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6C" w:rsidRPr="00404762" w:rsidRDefault="009C0FA5" w:rsidP="00B76AA2">
      <w:pPr>
        <w:ind w:firstLine="360"/>
        <w:jc w:val="both"/>
        <w:rPr>
          <w:rFonts w:ascii="Calibri" w:hAnsi="Calibri" w:cs="Calibri"/>
          <w:sz w:val="24"/>
          <w:szCs w:val="24"/>
          <w:lang w:val="hr-HR"/>
        </w:rPr>
      </w:pPr>
      <w:bookmarkStart w:id="0" w:name="_GoBack"/>
      <w:bookmarkEnd w:id="0"/>
      <w:r w:rsidRPr="00404762">
        <w:rPr>
          <w:rFonts w:ascii="Calibri" w:hAnsi="Calibri" w:cs="Calibri"/>
          <w:sz w:val="24"/>
          <w:szCs w:val="24"/>
          <w:lang w:val="hr-HR"/>
        </w:rPr>
        <w:t>U razdoblju od 23. siječnja do 13. veljače 2019. godine Središnji državni ured za šport održao je 1</w:t>
      </w:r>
      <w:r w:rsidR="006F3E5C">
        <w:rPr>
          <w:rFonts w:ascii="Calibri" w:hAnsi="Calibri" w:cs="Calibri"/>
          <w:sz w:val="24"/>
          <w:szCs w:val="24"/>
          <w:lang w:val="hr-HR"/>
        </w:rPr>
        <w:t>1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6F3E5C">
        <w:rPr>
          <w:rFonts w:ascii="Calibri" w:hAnsi="Calibri" w:cs="Calibri"/>
          <w:sz w:val="24"/>
          <w:szCs w:val="24"/>
          <w:lang w:val="hr-HR"/>
        </w:rPr>
        <w:t>o</w:t>
      </w:r>
      <w:r w:rsidRPr="00404762">
        <w:rPr>
          <w:rFonts w:ascii="Calibri" w:hAnsi="Calibri" w:cs="Calibri"/>
          <w:sz w:val="24"/>
          <w:szCs w:val="24"/>
          <w:lang w:val="hr-HR"/>
        </w:rPr>
        <w:t>kruglih stolova prezentirajući Nacrt prijedloga Nacionalnog programa športa</w:t>
      </w:r>
      <w:r w:rsidR="00032B01">
        <w:rPr>
          <w:rFonts w:ascii="Calibri" w:hAnsi="Calibri" w:cs="Calibri"/>
          <w:sz w:val="24"/>
          <w:szCs w:val="24"/>
          <w:lang w:val="hr-HR"/>
        </w:rPr>
        <w:t>, a s ciljem postupka javnog savjetovanja sa zainteresiranom javnosti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. Na </w:t>
      </w:r>
      <w:r w:rsidR="006F3E5C">
        <w:rPr>
          <w:rFonts w:ascii="Calibri" w:hAnsi="Calibri" w:cs="Calibri"/>
          <w:sz w:val="24"/>
          <w:szCs w:val="24"/>
          <w:lang w:val="hr-HR"/>
        </w:rPr>
        <w:t>o</w:t>
      </w:r>
      <w:r w:rsidRPr="00404762">
        <w:rPr>
          <w:rFonts w:ascii="Calibri" w:hAnsi="Calibri" w:cs="Calibri"/>
          <w:sz w:val="24"/>
          <w:szCs w:val="24"/>
          <w:lang w:val="hr-HR"/>
        </w:rPr>
        <w:t>krugl</w:t>
      </w:r>
      <w:r w:rsidR="00603FF1">
        <w:rPr>
          <w:rFonts w:ascii="Calibri" w:hAnsi="Calibri" w:cs="Calibri"/>
          <w:sz w:val="24"/>
          <w:szCs w:val="24"/>
          <w:lang w:val="hr-HR"/>
        </w:rPr>
        <w:t>im stolovima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603FF1">
        <w:rPr>
          <w:rFonts w:ascii="Calibri" w:hAnsi="Calibri" w:cs="Calibri"/>
          <w:sz w:val="24"/>
          <w:szCs w:val="24"/>
          <w:lang w:val="hr-HR"/>
        </w:rPr>
        <w:t>sudjelovali su predstavnici nacionalnih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 športski</w:t>
      </w:r>
      <w:r w:rsidR="00603FF1">
        <w:rPr>
          <w:rFonts w:ascii="Calibri" w:hAnsi="Calibri" w:cs="Calibri"/>
          <w:sz w:val="24"/>
          <w:szCs w:val="24"/>
          <w:lang w:val="hr-HR"/>
        </w:rPr>
        <w:t>h saveza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 te </w:t>
      </w:r>
      <w:r w:rsidR="00603FF1">
        <w:rPr>
          <w:rFonts w:ascii="Calibri" w:hAnsi="Calibri" w:cs="Calibri"/>
          <w:sz w:val="24"/>
          <w:szCs w:val="24"/>
          <w:lang w:val="hr-HR"/>
        </w:rPr>
        <w:t xml:space="preserve">predstavnici </w:t>
      </w:r>
      <w:r w:rsidRPr="00404762">
        <w:rPr>
          <w:rFonts w:ascii="Calibri" w:hAnsi="Calibri" w:cs="Calibri"/>
          <w:sz w:val="24"/>
          <w:szCs w:val="24"/>
          <w:lang w:val="hr-HR"/>
        </w:rPr>
        <w:t>županijsk</w:t>
      </w:r>
      <w:r w:rsidR="00603FF1">
        <w:rPr>
          <w:rFonts w:ascii="Calibri" w:hAnsi="Calibri" w:cs="Calibri"/>
          <w:sz w:val="24"/>
          <w:szCs w:val="24"/>
          <w:lang w:val="hr-HR"/>
        </w:rPr>
        <w:t xml:space="preserve">ih športskih </w:t>
      </w:r>
      <w:r w:rsidR="00032B01">
        <w:rPr>
          <w:rFonts w:ascii="Calibri" w:hAnsi="Calibri" w:cs="Calibri"/>
          <w:sz w:val="24"/>
          <w:szCs w:val="24"/>
          <w:lang w:val="hr-HR"/>
        </w:rPr>
        <w:t>saveza</w:t>
      </w:r>
      <w:r w:rsidR="00603FF1">
        <w:rPr>
          <w:rFonts w:ascii="Calibri" w:hAnsi="Calibri" w:cs="Calibri"/>
          <w:sz w:val="24"/>
          <w:szCs w:val="24"/>
          <w:lang w:val="hr-HR"/>
        </w:rPr>
        <w:t>,</w:t>
      </w:r>
      <w:r w:rsidR="00032B01">
        <w:rPr>
          <w:rFonts w:ascii="Calibri" w:hAnsi="Calibri" w:cs="Calibri"/>
          <w:sz w:val="24"/>
          <w:szCs w:val="24"/>
          <w:lang w:val="hr-HR"/>
        </w:rPr>
        <w:t xml:space="preserve"> gradskih športskih saveza,</w:t>
      </w:r>
      <w:r w:rsidR="00603FF1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724343">
        <w:rPr>
          <w:rFonts w:ascii="Calibri" w:hAnsi="Calibri" w:cs="Calibri"/>
          <w:sz w:val="24"/>
          <w:szCs w:val="24"/>
          <w:lang w:val="hr-HR"/>
        </w:rPr>
        <w:t xml:space="preserve">predstavnici stručnih službi grada i županija, </w:t>
      </w:r>
      <w:r w:rsidR="00603FF1">
        <w:rPr>
          <w:rFonts w:ascii="Calibri" w:hAnsi="Calibri" w:cs="Calibri"/>
          <w:sz w:val="24"/>
          <w:szCs w:val="24"/>
          <w:lang w:val="hr-HR"/>
        </w:rPr>
        <w:t>predstavnici pojedinih šports</w:t>
      </w:r>
      <w:r w:rsidR="00724343">
        <w:rPr>
          <w:rFonts w:ascii="Calibri" w:hAnsi="Calibri" w:cs="Calibri"/>
          <w:sz w:val="24"/>
          <w:szCs w:val="24"/>
          <w:lang w:val="hr-HR"/>
        </w:rPr>
        <w:t>kih klubova</w:t>
      </w:r>
      <w:r w:rsidR="00032B01">
        <w:rPr>
          <w:rFonts w:ascii="Calibri" w:hAnsi="Calibri" w:cs="Calibri"/>
          <w:sz w:val="24"/>
          <w:szCs w:val="24"/>
          <w:lang w:val="hr-HR"/>
        </w:rPr>
        <w:t xml:space="preserve"> i</w:t>
      </w:r>
      <w:r w:rsidR="00724343">
        <w:rPr>
          <w:rFonts w:ascii="Calibri" w:hAnsi="Calibri" w:cs="Calibri"/>
          <w:sz w:val="24"/>
          <w:szCs w:val="24"/>
          <w:lang w:val="hr-HR"/>
        </w:rPr>
        <w:t xml:space="preserve"> športskih društav</w:t>
      </w:r>
      <w:r w:rsidR="005D0552">
        <w:rPr>
          <w:rFonts w:ascii="Calibri" w:hAnsi="Calibri" w:cs="Calibri"/>
          <w:sz w:val="24"/>
          <w:szCs w:val="24"/>
          <w:lang w:val="hr-HR"/>
        </w:rPr>
        <w:t xml:space="preserve">a, njih </w:t>
      </w:r>
      <w:r w:rsidR="006F3E5C">
        <w:rPr>
          <w:rFonts w:ascii="Calibri" w:hAnsi="Calibri" w:cs="Calibri"/>
          <w:sz w:val="24"/>
          <w:szCs w:val="24"/>
          <w:lang w:val="hr-HR"/>
        </w:rPr>
        <w:t>oko</w:t>
      </w:r>
      <w:r w:rsidR="005D0552">
        <w:rPr>
          <w:rFonts w:ascii="Calibri" w:hAnsi="Calibri" w:cs="Calibri"/>
          <w:sz w:val="24"/>
          <w:szCs w:val="24"/>
          <w:lang w:val="hr-HR"/>
        </w:rPr>
        <w:t xml:space="preserve"> 2</w:t>
      </w:r>
      <w:r w:rsidR="006F3E5C">
        <w:rPr>
          <w:rFonts w:ascii="Calibri" w:hAnsi="Calibri" w:cs="Calibri"/>
          <w:sz w:val="24"/>
          <w:szCs w:val="24"/>
          <w:lang w:val="hr-HR"/>
        </w:rPr>
        <w:t>5</w:t>
      </w:r>
      <w:r w:rsidR="00724343">
        <w:rPr>
          <w:rFonts w:ascii="Calibri" w:hAnsi="Calibri" w:cs="Calibri"/>
          <w:sz w:val="24"/>
          <w:szCs w:val="24"/>
          <w:lang w:val="hr-HR"/>
        </w:rPr>
        <w:t>0.</w:t>
      </w:r>
    </w:p>
    <w:p w:rsidR="009C0FA5" w:rsidRPr="00404762" w:rsidRDefault="009C0FA5" w:rsidP="004A6C1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hr-HR"/>
        </w:rPr>
      </w:pPr>
      <w:r w:rsidRPr="00404762">
        <w:rPr>
          <w:rFonts w:ascii="Calibri" w:hAnsi="Calibri" w:cs="Calibri"/>
          <w:sz w:val="24"/>
          <w:szCs w:val="24"/>
          <w:lang w:val="hr-HR"/>
        </w:rPr>
        <w:t xml:space="preserve">Svi </w:t>
      </w:r>
      <w:r w:rsidR="004A6C1A" w:rsidRPr="00404762">
        <w:rPr>
          <w:rFonts w:ascii="Calibri" w:hAnsi="Calibri" w:cs="Calibri"/>
          <w:sz w:val="24"/>
          <w:szCs w:val="24"/>
          <w:lang w:val="hr-HR"/>
        </w:rPr>
        <w:t>sudionic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i Okruglih stolova izrazili su potporu donošenju Nacionalnog programa športa uz izražavanje potrebe za povećanjem financijskog izdvajanja za šport </w:t>
      </w:r>
      <w:r w:rsidR="004A6C1A" w:rsidRPr="00404762">
        <w:rPr>
          <w:rFonts w:ascii="Calibri" w:hAnsi="Calibri" w:cs="Calibri"/>
          <w:sz w:val="24"/>
          <w:szCs w:val="24"/>
          <w:lang w:val="hr-HR"/>
        </w:rPr>
        <w:t xml:space="preserve">kako na razini Državnog proračuna tako i na razini JLP(R)S-a, 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 uz posebno odvajanje izdvajanj</w:t>
      </w:r>
      <w:r w:rsidR="004A6C1A" w:rsidRPr="00404762">
        <w:rPr>
          <w:rFonts w:ascii="Calibri" w:hAnsi="Calibri" w:cs="Calibri"/>
          <w:sz w:val="24"/>
          <w:szCs w:val="24"/>
          <w:lang w:val="hr-HR"/>
        </w:rPr>
        <w:t>a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 za športsku infrastrukturu </w:t>
      </w:r>
      <w:r w:rsidR="004A6C1A" w:rsidRPr="00404762">
        <w:rPr>
          <w:rFonts w:ascii="Calibri" w:hAnsi="Calibri" w:cs="Calibri"/>
          <w:sz w:val="24"/>
          <w:szCs w:val="24"/>
          <w:lang w:val="hr-HR"/>
        </w:rPr>
        <w:t>od izdvajanja za športske programe.</w:t>
      </w:r>
    </w:p>
    <w:p w:rsidR="008B21E4" w:rsidRPr="00404762" w:rsidRDefault="008B21E4" w:rsidP="008B21E4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404762">
        <w:rPr>
          <w:rFonts w:ascii="Calibri" w:hAnsi="Calibri" w:cs="Calibri"/>
          <w:sz w:val="24"/>
          <w:szCs w:val="24"/>
          <w:lang w:val="hr-HR"/>
        </w:rPr>
        <w:t>Sukladno konzultacijama s Ministarstvom financija za vrijeme trajanja javnog savjetovanja te nedvojbenoj potrebi za analizom poreznog sustava u Republici Hrvatskoj</w:t>
      </w:r>
      <w:r w:rsidR="00906AE8">
        <w:rPr>
          <w:rFonts w:ascii="Calibri" w:hAnsi="Calibri" w:cs="Calibri"/>
          <w:sz w:val="24"/>
          <w:szCs w:val="24"/>
          <w:lang w:val="hr-HR"/>
        </w:rPr>
        <w:t>, Nacrt prijedloga  Nacionalnog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 program</w:t>
      </w:r>
      <w:r w:rsidR="00906AE8">
        <w:rPr>
          <w:rFonts w:ascii="Calibri" w:hAnsi="Calibri" w:cs="Calibri"/>
          <w:sz w:val="24"/>
          <w:szCs w:val="24"/>
          <w:lang w:val="hr-HR"/>
        </w:rPr>
        <w:t>a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 športa izmijenit će</w:t>
      </w:r>
      <w:r w:rsidR="00C77F67">
        <w:rPr>
          <w:rFonts w:ascii="Calibri" w:hAnsi="Calibri" w:cs="Calibri"/>
          <w:sz w:val="24"/>
          <w:szCs w:val="24"/>
          <w:lang w:val="hr-HR"/>
        </w:rPr>
        <w:t xml:space="preserve"> se na način da će se zadržati „M</w:t>
      </w:r>
      <w:r w:rsidR="006C33C7">
        <w:rPr>
          <w:rFonts w:ascii="Calibri" w:hAnsi="Calibri" w:cs="Calibri"/>
          <w:sz w:val="24"/>
          <w:szCs w:val="24"/>
          <w:lang w:val="hr-HR"/>
        </w:rPr>
        <w:t>jera 1.3</w:t>
      </w:r>
      <w:r w:rsidRPr="00404762">
        <w:rPr>
          <w:rFonts w:ascii="Calibri" w:hAnsi="Calibri" w:cs="Calibri"/>
          <w:sz w:val="24"/>
          <w:szCs w:val="24"/>
          <w:lang w:val="hr-HR"/>
        </w:rPr>
        <w:t>.1. Izraditi detaljn</w:t>
      </w:r>
      <w:r w:rsidR="00C77F67">
        <w:rPr>
          <w:rFonts w:ascii="Calibri" w:hAnsi="Calibri" w:cs="Calibri"/>
          <w:sz w:val="24"/>
          <w:szCs w:val="24"/>
          <w:lang w:val="hr-HR"/>
        </w:rPr>
        <w:t>u analizu poreznog sustava koji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 ima direktan ili indirektan utjecaj na šport uz prijedlog novih poreznih mjera</w:t>
      </w:r>
      <w:r w:rsidR="00C77F67">
        <w:rPr>
          <w:rFonts w:ascii="Calibri" w:hAnsi="Calibri" w:cs="Calibri"/>
          <w:sz w:val="24"/>
          <w:szCs w:val="24"/>
          <w:lang w:val="hr-HR"/>
        </w:rPr>
        <w:t>“</w:t>
      </w:r>
      <w:r w:rsidRPr="00404762">
        <w:rPr>
          <w:rFonts w:ascii="Calibri" w:hAnsi="Calibri" w:cs="Calibri"/>
          <w:sz w:val="24"/>
          <w:szCs w:val="24"/>
          <w:lang w:val="hr-HR"/>
        </w:rPr>
        <w:t>, a u tekstualnom dijelu će se navesti koji porezni i drugi propisi mogu biti predmet analize sa svrhom prepoznavanja potrebnih i korisnih mjera. Na temelju dobivenih rezultata predlagat će se porezne reforme koje će omogućiti poticanje razvoja športa u Republici Hrvatskoj odnosno povećat će se financijska sredstva u Državnom proračunu za područje športa. Također</w:t>
      </w:r>
      <w:r w:rsidR="006F3E5C">
        <w:rPr>
          <w:rFonts w:ascii="Calibri" w:hAnsi="Calibri" w:cs="Calibri"/>
          <w:sz w:val="24"/>
          <w:szCs w:val="24"/>
          <w:lang w:val="hr-HR"/>
        </w:rPr>
        <w:t>,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1373D5" w:rsidRPr="00404762">
        <w:rPr>
          <w:rFonts w:ascii="Calibri" w:hAnsi="Calibri" w:cs="Calibri"/>
          <w:sz w:val="24"/>
          <w:szCs w:val="24"/>
          <w:lang w:val="hr-HR"/>
        </w:rPr>
        <w:t xml:space="preserve">aktivnosti sadržane u </w:t>
      </w:r>
      <w:r w:rsidR="00C77F67">
        <w:rPr>
          <w:rFonts w:ascii="Calibri" w:hAnsi="Calibri" w:cs="Calibri"/>
          <w:sz w:val="24"/>
          <w:szCs w:val="24"/>
          <w:lang w:val="hr-HR"/>
        </w:rPr>
        <w:t xml:space="preserve">Nacrtu prijedloga </w:t>
      </w:r>
      <w:r w:rsidR="001373D5" w:rsidRPr="00404762">
        <w:rPr>
          <w:rFonts w:ascii="Calibri" w:hAnsi="Calibri" w:cs="Calibri"/>
          <w:sz w:val="24"/>
          <w:szCs w:val="24"/>
          <w:lang w:val="hr-HR"/>
        </w:rPr>
        <w:t>Nacionalno</w:t>
      </w:r>
      <w:r w:rsidR="00C77F67">
        <w:rPr>
          <w:rFonts w:ascii="Calibri" w:hAnsi="Calibri" w:cs="Calibri"/>
          <w:sz w:val="24"/>
          <w:szCs w:val="24"/>
          <w:lang w:val="hr-HR"/>
        </w:rPr>
        <w:t>g</w:t>
      </w:r>
      <w:r w:rsidR="001373D5" w:rsidRPr="00404762">
        <w:rPr>
          <w:rFonts w:ascii="Calibri" w:hAnsi="Calibri" w:cs="Calibri"/>
          <w:sz w:val="24"/>
          <w:szCs w:val="24"/>
          <w:lang w:val="hr-HR"/>
        </w:rPr>
        <w:t xml:space="preserve"> program</w:t>
      </w:r>
      <w:r w:rsidR="00C77F67">
        <w:rPr>
          <w:rFonts w:ascii="Calibri" w:hAnsi="Calibri" w:cs="Calibri"/>
          <w:sz w:val="24"/>
          <w:szCs w:val="24"/>
          <w:lang w:val="hr-HR"/>
        </w:rPr>
        <w:t xml:space="preserve">a </w:t>
      </w:r>
      <w:r w:rsidR="001373D5" w:rsidRPr="00404762">
        <w:rPr>
          <w:rFonts w:ascii="Calibri" w:hAnsi="Calibri" w:cs="Calibri"/>
          <w:sz w:val="24"/>
          <w:szCs w:val="24"/>
          <w:lang w:val="hr-HR"/>
        </w:rPr>
        <w:t xml:space="preserve">športa imaju svoj fiskalni učinak te će se provedbom onih za koje se sredstva osiguravaju u Državnom proračunu povećati iznos izdvajanja za šport. </w:t>
      </w:r>
      <w:r w:rsidR="00C77F67">
        <w:rPr>
          <w:rFonts w:ascii="Calibri" w:hAnsi="Calibri" w:cs="Calibri"/>
          <w:sz w:val="24"/>
          <w:szCs w:val="24"/>
          <w:lang w:val="hr-HR"/>
        </w:rPr>
        <w:t>Pa će se tako npr. za provedbu „M</w:t>
      </w:r>
      <w:r w:rsidR="001373D5" w:rsidRPr="00404762">
        <w:rPr>
          <w:rFonts w:ascii="Calibri" w:hAnsi="Calibri" w:cs="Calibri"/>
          <w:sz w:val="24"/>
          <w:szCs w:val="24"/>
          <w:lang w:val="hr-HR"/>
        </w:rPr>
        <w:t>jere 3.2.7. Uvesti mirovinsko i zdravstveno osiguranje za vrhunske športaše I. kategorije</w:t>
      </w:r>
      <w:r w:rsidR="00C77F67">
        <w:rPr>
          <w:rFonts w:ascii="Calibri" w:hAnsi="Calibri" w:cs="Calibri"/>
          <w:sz w:val="24"/>
          <w:szCs w:val="24"/>
          <w:lang w:val="hr-HR"/>
        </w:rPr>
        <w:t>“</w:t>
      </w:r>
      <w:r w:rsidR="003E5504" w:rsidRPr="00404762">
        <w:rPr>
          <w:rFonts w:ascii="Calibri" w:hAnsi="Calibri" w:cs="Calibri"/>
          <w:sz w:val="24"/>
          <w:szCs w:val="24"/>
          <w:lang w:val="hr-HR"/>
        </w:rPr>
        <w:t xml:space="preserve"> morati osigurati dodatn</w:t>
      </w:r>
      <w:r w:rsidR="00C77F67">
        <w:rPr>
          <w:rFonts w:ascii="Calibri" w:hAnsi="Calibri" w:cs="Calibri"/>
          <w:sz w:val="24"/>
          <w:szCs w:val="24"/>
          <w:lang w:val="hr-HR"/>
        </w:rPr>
        <w:t xml:space="preserve">ih cca. </w:t>
      </w:r>
      <w:r w:rsidR="00C77F67">
        <w:rPr>
          <w:rFonts w:ascii="Calibri" w:hAnsi="Calibri" w:cs="Calibri"/>
          <w:sz w:val="24"/>
          <w:szCs w:val="24"/>
          <w:lang w:val="hr-HR"/>
        </w:rPr>
        <w:lastRenderedPageBreak/>
        <w:t>12.000.000,00 kuna, dok</w:t>
      </w:r>
      <w:r w:rsidR="003E5504" w:rsidRPr="00404762">
        <w:rPr>
          <w:rFonts w:ascii="Calibri" w:hAnsi="Calibri" w:cs="Calibri"/>
          <w:sz w:val="24"/>
          <w:szCs w:val="24"/>
          <w:lang w:val="hr-HR"/>
        </w:rPr>
        <w:t xml:space="preserve"> će se za</w:t>
      </w:r>
      <w:r w:rsidR="001373D5" w:rsidRPr="00404762">
        <w:rPr>
          <w:rFonts w:ascii="Calibri" w:hAnsi="Calibri" w:cs="Calibri"/>
          <w:sz w:val="24"/>
          <w:szCs w:val="24"/>
          <w:lang w:val="hr-HR"/>
        </w:rPr>
        <w:t xml:space="preserve"> aktivnost „Uvesti jedinstvenu državnu stipendiju š</w:t>
      </w:r>
      <w:r w:rsidR="00C77F67">
        <w:rPr>
          <w:rFonts w:ascii="Calibri" w:hAnsi="Calibri" w:cs="Calibri"/>
          <w:sz w:val="24"/>
          <w:szCs w:val="24"/>
          <w:lang w:val="hr-HR"/>
        </w:rPr>
        <w:t>portašima I.</w:t>
      </w:r>
      <w:r w:rsidR="00603FF1">
        <w:rPr>
          <w:rFonts w:ascii="Calibri" w:hAnsi="Calibri" w:cs="Calibri"/>
          <w:sz w:val="24"/>
          <w:szCs w:val="24"/>
          <w:lang w:val="hr-HR"/>
        </w:rPr>
        <w:t xml:space="preserve"> i II.</w:t>
      </w:r>
      <w:r w:rsidR="00C77F67">
        <w:rPr>
          <w:rFonts w:ascii="Calibri" w:hAnsi="Calibri" w:cs="Calibri"/>
          <w:sz w:val="24"/>
          <w:szCs w:val="24"/>
          <w:lang w:val="hr-HR"/>
        </w:rPr>
        <w:t xml:space="preserve"> kategorije</w:t>
      </w:r>
      <w:r w:rsidR="00490D46">
        <w:rPr>
          <w:rFonts w:ascii="Calibri" w:hAnsi="Calibri" w:cs="Calibri"/>
          <w:sz w:val="24"/>
          <w:szCs w:val="24"/>
          <w:lang w:val="hr-HR"/>
        </w:rPr>
        <w:t>“</w:t>
      </w:r>
      <w:r w:rsidR="00C77F67">
        <w:rPr>
          <w:rFonts w:ascii="Calibri" w:hAnsi="Calibri" w:cs="Calibri"/>
          <w:sz w:val="24"/>
          <w:szCs w:val="24"/>
          <w:lang w:val="hr-HR"/>
        </w:rPr>
        <w:t xml:space="preserve"> unutar „M</w:t>
      </w:r>
      <w:r w:rsidR="001373D5" w:rsidRPr="00404762">
        <w:rPr>
          <w:rFonts w:ascii="Calibri" w:hAnsi="Calibri" w:cs="Calibri"/>
          <w:sz w:val="24"/>
          <w:szCs w:val="24"/>
          <w:lang w:val="hr-HR"/>
        </w:rPr>
        <w:t>jere 3.2.1. Stipendirati vrhunske športaše</w:t>
      </w:r>
      <w:r w:rsidR="00C77F67">
        <w:rPr>
          <w:rFonts w:ascii="Calibri" w:hAnsi="Calibri" w:cs="Calibri"/>
          <w:sz w:val="24"/>
          <w:szCs w:val="24"/>
          <w:lang w:val="hr-HR"/>
        </w:rPr>
        <w:t>“</w:t>
      </w:r>
      <w:r w:rsidR="001373D5" w:rsidRPr="00404762">
        <w:rPr>
          <w:rFonts w:ascii="Calibri" w:hAnsi="Calibri" w:cs="Calibri"/>
          <w:sz w:val="24"/>
          <w:szCs w:val="24"/>
          <w:lang w:val="hr-HR"/>
        </w:rPr>
        <w:t xml:space="preserve">, morati osigurati dodatnih </w:t>
      </w:r>
      <w:r w:rsidR="00603FF1">
        <w:rPr>
          <w:rFonts w:ascii="Calibri" w:hAnsi="Calibri" w:cs="Calibri"/>
          <w:sz w:val="24"/>
          <w:szCs w:val="24"/>
          <w:lang w:val="hr-HR"/>
        </w:rPr>
        <w:t>cca. 16</w:t>
      </w:r>
      <w:r w:rsidR="003E5504" w:rsidRPr="00404762">
        <w:rPr>
          <w:rFonts w:ascii="Calibri" w:hAnsi="Calibri" w:cs="Calibri"/>
          <w:sz w:val="24"/>
          <w:szCs w:val="24"/>
          <w:lang w:val="hr-HR"/>
        </w:rPr>
        <w:t xml:space="preserve">.000.000,00  kuna u Državnom proračunu. 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 </w:t>
      </w:r>
    </w:p>
    <w:p w:rsidR="008743B9" w:rsidRPr="00404762" w:rsidRDefault="008743B9" w:rsidP="004A6C1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hr-HR"/>
        </w:rPr>
      </w:pPr>
      <w:r w:rsidRPr="00404762">
        <w:rPr>
          <w:rFonts w:ascii="Calibri" w:hAnsi="Calibri" w:cs="Calibri"/>
          <w:sz w:val="24"/>
          <w:szCs w:val="24"/>
          <w:lang w:val="hr-HR"/>
        </w:rPr>
        <w:t xml:space="preserve">Većina sudionika predložila je zakonom propisati obvezu </w:t>
      </w:r>
      <w:r w:rsidR="006F3E5C">
        <w:rPr>
          <w:rFonts w:ascii="Calibri" w:hAnsi="Calibri" w:cs="Calibri"/>
          <w:sz w:val="24"/>
          <w:szCs w:val="24"/>
          <w:lang w:val="hr-HR"/>
        </w:rPr>
        <w:t>postotnog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C77F67">
        <w:rPr>
          <w:rFonts w:ascii="Calibri" w:hAnsi="Calibri" w:cs="Calibri"/>
          <w:sz w:val="24"/>
          <w:szCs w:val="24"/>
          <w:lang w:val="hr-HR"/>
        </w:rPr>
        <w:t xml:space="preserve">financijskog </w:t>
      </w:r>
      <w:r w:rsidRPr="00404762">
        <w:rPr>
          <w:rFonts w:ascii="Calibri" w:hAnsi="Calibri" w:cs="Calibri"/>
          <w:sz w:val="24"/>
          <w:szCs w:val="24"/>
          <w:lang w:val="hr-HR"/>
        </w:rPr>
        <w:t>izdvajanja</w:t>
      </w:r>
      <w:r w:rsidR="00C77F67">
        <w:rPr>
          <w:rFonts w:ascii="Calibri" w:hAnsi="Calibri" w:cs="Calibri"/>
          <w:sz w:val="24"/>
          <w:szCs w:val="24"/>
          <w:lang w:val="hr-HR"/>
        </w:rPr>
        <w:t xml:space="preserve"> jedinica lokalne i područne (regionalne) samouprave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C77F67">
        <w:rPr>
          <w:rFonts w:ascii="Calibri" w:hAnsi="Calibri" w:cs="Calibri"/>
          <w:sz w:val="24"/>
          <w:szCs w:val="24"/>
          <w:lang w:val="hr-HR"/>
        </w:rPr>
        <w:t>(u daljnjem tekstu: JLP(R)S)</w:t>
      </w:r>
      <w:r w:rsidRPr="00404762">
        <w:rPr>
          <w:rFonts w:ascii="Calibri" w:hAnsi="Calibri" w:cs="Calibri"/>
          <w:sz w:val="24"/>
          <w:szCs w:val="24"/>
          <w:lang w:val="hr-HR"/>
        </w:rPr>
        <w:t>.</w:t>
      </w:r>
    </w:p>
    <w:p w:rsidR="003E5504" w:rsidRPr="003E5504" w:rsidRDefault="003E5504" w:rsidP="003E5504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404762">
        <w:rPr>
          <w:rFonts w:ascii="Calibri" w:hAnsi="Calibri" w:cs="Calibri"/>
          <w:sz w:val="24"/>
          <w:szCs w:val="24"/>
          <w:lang w:val="hr-HR"/>
        </w:rPr>
        <w:t>Zakonom o lokalnoj i područnoj (regionalnoj) samoupravi („Narodne novine“, broj: 33/01, 60/01, 129/05, 109/07, 125/08, 36/09, 36/09, 150/11, 144/12, 19/13, 137/15 i 123/17) uređuju se jedinice lokalne samouprave i jedinice područne (regionalne) samouprave, njihov djelokrug i ustrojstvo, način rada njihovih tijela, nadzor nad njihovim aktima i radom te druga pitanja od značenja za njihov rad. Člankom 76. Zakona o sportu („Narodne novine“, broj: 71/06, 150/08, 124/10, 124/11, 86/12, 94/13, 85/15 i 19/16) propisuju se javne potrebe u sportu za koje se sredstva osiguravaju iz proračuna jedinica lokalne i područne (regionalne) samouprave i Grada Zagreba. Slijedom navedenoga</w:t>
      </w:r>
      <w:r w:rsidR="00C77F67">
        <w:rPr>
          <w:rFonts w:ascii="Calibri" w:hAnsi="Calibri" w:cs="Calibri"/>
          <w:sz w:val="24"/>
          <w:szCs w:val="24"/>
          <w:lang w:val="hr-HR"/>
        </w:rPr>
        <w:t>,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C77F67" w:rsidRPr="00C77F67">
        <w:rPr>
          <w:rFonts w:ascii="Calibri" w:hAnsi="Calibri" w:cs="Calibri"/>
          <w:sz w:val="24"/>
          <w:szCs w:val="24"/>
          <w:lang w:val="hr-HR"/>
        </w:rPr>
        <w:t>N</w:t>
      </w:r>
      <w:r w:rsidR="00C77F67">
        <w:rPr>
          <w:rFonts w:ascii="Calibri" w:hAnsi="Calibri" w:cs="Calibri"/>
          <w:sz w:val="24"/>
          <w:szCs w:val="24"/>
          <w:lang w:val="hr-HR"/>
        </w:rPr>
        <w:t>acrtom</w:t>
      </w:r>
      <w:r w:rsidR="00C77F67" w:rsidRPr="00C77F67">
        <w:rPr>
          <w:rFonts w:ascii="Calibri" w:hAnsi="Calibri" w:cs="Calibri"/>
          <w:sz w:val="24"/>
          <w:szCs w:val="24"/>
          <w:lang w:val="hr-HR"/>
        </w:rPr>
        <w:t xml:space="preserve"> prijedloga </w:t>
      </w:r>
      <w:r w:rsidRPr="00404762">
        <w:rPr>
          <w:rFonts w:ascii="Calibri" w:hAnsi="Calibri" w:cs="Calibri"/>
          <w:sz w:val="24"/>
          <w:szCs w:val="24"/>
          <w:lang w:val="hr-HR"/>
        </w:rPr>
        <w:t>Nacionaln</w:t>
      </w:r>
      <w:r w:rsidR="00C77F67">
        <w:rPr>
          <w:rFonts w:ascii="Calibri" w:hAnsi="Calibri" w:cs="Calibri"/>
          <w:sz w:val="24"/>
          <w:szCs w:val="24"/>
          <w:lang w:val="hr-HR"/>
        </w:rPr>
        <w:t>og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 program</w:t>
      </w:r>
      <w:r w:rsidR="00C77F67">
        <w:rPr>
          <w:rFonts w:ascii="Calibri" w:hAnsi="Calibri" w:cs="Calibri"/>
          <w:sz w:val="24"/>
          <w:szCs w:val="24"/>
          <w:lang w:val="hr-HR"/>
        </w:rPr>
        <w:t xml:space="preserve">a 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športa pa tako niti Zakonom o športu ne može se nametnuti obveza </w:t>
      </w:r>
      <w:r w:rsidR="00866BC2" w:rsidRPr="00404762">
        <w:rPr>
          <w:rFonts w:ascii="Calibri" w:hAnsi="Calibri" w:cs="Calibri"/>
          <w:sz w:val="24"/>
          <w:szCs w:val="24"/>
          <w:lang w:val="hr-HR"/>
        </w:rPr>
        <w:t xml:space="preserve">odvajanja određenog iznosa </w:t>
      </w:r>
      <w:r w:rsidRPr="00404762">
        <w:rPr>
          <w:rFonts w:ascii="Calibri" w:hAnsi="Calibri" w:cs="Calibri"/>
          <w:sz w:val="24"/>
          <w:szCs w:val="24"/>
          <w:lang w:val="hr-HR"/>
        </w:rPr>
        <w:t>lokalnoj i regionalnoj samoupravi</w:t>
      </w:r>
      <w:r w:rsidR="00866BC2" w:rsidRPr="00404762">
        <w:rPr>
          <w:rFonts w:ascii="Calibri" w:hAnsi="Calibri" w:cs="Calibri"/>
          <w:sz w:val="24"/>
          <w:szCs w:val="24"/>
          <w:lang w:val="hr-HR"/>
        </w:rPr>
        <w:t xml:space="preserve">, ali s obzirom </w:t>
      </w:r>
      <w:r w:rsidR="00C77F67">
        <w:rPr>
          <w:rFonts w:ascii="Calibri" w:hAnsi="Calibri" w:cs="Calibri"/>
          <w:sz w:val="24"/>
          <w:szCs w:val="24"/>
          <w:lang w:val="hr-HR"/>
        </w:rPr>
        <w:t>na</w:t>
      </w:r>
      <w:r w:rsidR="00866BC2" w:rsidRPr="00404762">
        <w:rPr>
          <w:rFonts w:ascii="Calibri" w:hAnsi="Calibri" w:cs="Calibri"/>
          <w:sz w:val="24"/>
          <w:szCs w:val="24"/>
          <w:lang w:val="hr-HR"/>
        </w:rPr>
        <w:t xml:space="preserve"> činjenic</w:t>
      </w:r>
      <w:r w:rsidR="00C77F67">
        <w:rPr>
          <w:rFonts w:ascii="Calibri" w:hAnsi="Calibri" w:cs="Calibri"/>
          <w:sz w:val="24"/>
          <w:szCs w:val="24"/>
          <w:lang w:val="hr-HR"/>
        </w:rPr>
        <w:t>u</w:t>
      </w:r>
      <w:r w:rsidR="00866BC2" w:rsidRPr="00404762">
        <w:rPr>
          <w:rFonts w:ascii="Calibri" w:hAnsi="Calibri" w:cs="Calibri"/>
          <w:sz w:val="24"/>
          <w:szCs w:val="24"/>
          <w:lang w:val="hr-HR"/>
        </w:rPr>
        <w:t xml:space="preserve"> kako neke jedinice lokalne i </w:t>
      </w:r>
      <w:r w:rsidR="00C77F67">
        <w:rPr>
          <w:rFonts w:ascii="Calibri" w:hAnsi="Calibri" w:cs="Calibri"/>
          <w:sz w:val="24"/>
          <w:szCs w:val="24"/>
          <w:lang w:val="hr-HR"/>
        </w:rPr>
        <w:t>područne (</w:t>
      </w:r>
      <w:r w:rsidR="00866BC2" w:rsidRPr="00404762">
        <w:rPr>
          <w:rFonts w:ascii="Calibri" w:hAnsi="Calibri" w:cs="Calibri"/>
          <w:sz w:val="24"/>
          <w:szCs w:val="24"/>
          <w:lang w:val="hr-HR"/>
        </w:rPr>
        <w:t>regionalne</w:t>
      </w:r>
      <w:r w:rsidR="00C77F67">
        <w:rPr>
          <w:rFonts w:ascii="Calibri" w:hAnsi="Calibri" w:cs="Calibri"/>
          <w:sz w:val="24"/>
          <w:szCs w:val="24"/>
          <w:lang w:val="hr-HR"/>
        </w:rPr>
        <w:t>)</w:t>
      </w:r>
      <w:r w:rsidR="00866BC2" w:rsidRPr="00404762">
        <w:rPr>
          <w:rFonts w:ascii="Calibri" w:hAnsi="Calibri" w:cs="Calibri"/>
          <w:sz w:val="24"/>
          <w:szCs w:val="24"/>
          <w:lang w:val="hr-HR"/>
        </w:rPr>
        <w:t xml:space="preserve"> samouprave ne izdvajaju sk</w:t>
      </w:r>
      <w:r w:rsidR="00C77F67">
        <w:rPr>
          <w:rFonts w:ascii="Calibri" w:hAnsi="Calibri" w:cs="Calibri"/>
          <w:sz w:val="24"/>
          <w:szCs w:val="24"/>
          <w:lang w:val="hr-HR"/>
        </w:rPr>
        <w:t>oro nikakva sredstva za šport, Nacrtom prijedloga</w:t>
      </w:r>
      <w:r w:rsidR="00866BC2" w:rsidRPr="00404762">
        <w:rPr>
          <w:rFonts w:ascii="Calibri" w:hAnsi="Calibri" w:cs="Calibri"/>
          <w:sz w:val="24"/>
          <w:szCs w:val="24"/>
          <w:lang w:val="hr-HR"/>
        </w:rPr>
        <w:t xml:space="preserve"> Nacionaln</w:t>
      </w:r>
      <w:r w:rsidR="00C77F67">
        <w:rPr>
          <w:rFonts w:ascii="Calibri" w:hAnsi="Calibri" w:cs="Calibri"/>
          <w:sz w:val="24"/>
          <w:szCs w:val="24"/>
          <w:lang w:val="hr-HR"/>
        </w:rPr>
        <w:t>og programa</w:t>
      </w:r>
      <w:r w:rsidR="00866BC2" w:rsidRPr="00404762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6F3E5C">
        <w:rPr>
          <w:rFonts w:ascii="Calibri" w:hAnsi="Calibri" w:cs="Calibri"/>
          <w:sz w:val="24"/>
          <w:szCs w:val="24"/>
          <w:lang w:val="hr-HR"/>
        </w:rPr>
        <w:t xml:space="preserve">športa </w:t>
      </w:r>
      <w:r w:rsidR="00866BC2" w:rsidRPr="00404762">
        <w:rPr>
          <w:rFonts w:ascii="Calibri" w:hAnsi="Calibri" w:cs="Calibri"/>
          <w:sz w:val="24"/>
          <w:szCs w:val="24"/>
          <w:lang w:val="hr-HR"/>
        </w:rPr>
        <w:t xml:space="preserve">propisana </w:t>
      </w:r>
      <w:r w:rsidR="00C77F67">
        <w:rPr>
          <w:rFonts w:ascii="Calibri" w:hAnsi="Calibri" w:cs="Calibri"/>
          <w:sz w:val="24"/>
          <w:szCs w:val="24"/>
          <w:lang w:val="hr-HR"/>
        </w:rPr>
        <w:t xml:space="preserve">je </w:t>
      </w:r>
      <w:r w:rsidR="00866BC2" w:rsidRPr="00404762">
        <w:rPr>
          <w:rFonts w:ascii="Calibri" w:hAnsi="Calibri" w:cs="Calibri"/>
          <w:sz w:val="24"/>
          <w:szCs w:val="24"/>
          <w:lang w:val="hr-HR"/>
        </w:rPr>
        <w:t xml:space="preserve">aktivnost </w:t>
      </w:r>
      <w:r w:rsidR="00C77F67">
        <w:rPr>
          <w:rFonts w:ascii="Calibri" w:hAnsi="Calibri" w:cs="Calibri"/>
          <w:sz w:val="24"/>
          <w:szCs w:val="24"/>
          <w:lang w:val="hr-HR"/>
        </w:rPr>
        <w:t>„</w:t>
      </w:r>
      <w:r w:rsidR="00866BC2" w:rsidRPr="00404762">
        <w:rPr>
          <w:rFonts w:ascii="Calibri" w:hAnsi="Calibri" w:cs="Calibri"/>
          <w:sz w:val="24"/>
          <w:szCs w:val="24"/>
          <w:lang w:val="hr-HR"/>
        </w:rPr>
        <w:t>Uskladiti preporučeni minimalni postotak izdvajanja za program na lokalnoj i područnoj razini</w:t>
      </w:r>
      <w:r w:rsidR="00C77F67">
        <w:rPr>
          <w:rFonts w:ascii="Calibri" w:hAnsi="Calibri" w:cs="Calibri"/>
          <w:sz w:val="24"/>
          <w:szCs w:val="24"/>
          <w:lang w:val="hr-HR"/>
        </w:rPr>
        <w:t>“</w:t>
      </w:r>
      <w:r w:rsidR="00866BC2" w:rsidRPr="00404762">
        <w:rPr>
          <w:rFonts w:ascii="Calibri" w:hAnsi="Calibri" w:cs="Calibri"/>
          <w:sz w:val="24"/>
          <w:szCs w:val="24"/>
          <w:lang w:val="hr-HR"/>
        </w:rPr>
        <w:t xml:space="preserve"> te će se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 dodati aktivnost: „Izraditi preporuku o minimalnom postotku izdvajanja za programe na lokalnoj i područnoj (regionalnoj) razini</w:t>
      </w:r>
      <w:r w:rsidR="00C77F67">
        <w:rPr>
          <w:rFonts w:ascii="Calibri" w:hAnsi="Calibri" w:cs="Calibri"/>
          <w:sz w:val="24"/>
          <w:szCs w:val="24"/>
          <w:lang w:val="hr-HR"/>
        </w:rPr>
        <w:t>“</w:t>
      </w:r>
      <w:r w:rsidRPr="00404762">
        <w:rPr>
          <w:rFonts w:ascii="Calibri" w:hAnsi="Calibri" w:cs="Calibri"/>
          <w:sz w:val="24"/>
          <w:szCs w:val="24"/>
          <w:lang w:val="hr-HR"/>
        </w:rPr>
        <w:t>.</w:t>
      </w:r>
    </w:p>
    <w:p w:rsidR="004A6C1A" w:rsidRPr="00404762" w:rsidRDefault="004A6C1A" w:rsidP="004A6C1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hr-HR"/>
        </w:rPr>
      </w:pPr>
      <w:r w:rsidRPr="00404762">
        <w:rPr>
          <w:rFonts w:ascii="Calibri" w:hAnsi="Calibri" w:cs="Calibri"/>
          <w:sz w:val="24"/>
          <w:szCs w:val="24"/>
          <w:lang w:val="hr-HR"/>
        </w:rPr>
        <w:lastRenderedPageBreak/>
        <w:t>Većina sudionika smatra da je potrebno omogućiti i/ili povećati porezne olakšice kako za gospodarstvenike koji bi na taj način više ulagali u šport, investitore koje bi potaknuli na izgradnj</w:t>
      </w:r>
      <w:r w:rsidR="008743B9" w:rsidRPr="00404762">
        <w:rPr>
          <w:rFonts w:ascii="Calibri" w:hAnsi="Calibri" w:cs="Calibri"/>
          <w:sz w:val="24"/>
          <w:szCs w:val="24"/>
          <w:lang w:val="hr-HR"/>
        </w:rPr>
        <w:t xml:space="preserve">u infrastrukture, smanjiti PDV na športske usluge </w:t>
      </w:r>
      <w:r w:rsidRPr="00404762">
        <w:rPr>
          <w:rFonts w:ascii="Calibri" w:hAnsi="Calibri" w:cs="Calibri"/>
          <w:sz w:val="24"/>
          <w:szCs w:val="24"/>
          <w:lang w:val="hr-HR"/>
        </w:rPr>
        <w:t>(</w:t>
      </w:r>
      <w:r w:rsidR="008743B9" w:rsidRPr="00404762">
        <w:rPr>
          <w:rFonts w:ascii="Calibri" w:hAnsi="Calibri" w:cs="Calibri"/>
          <w:sz w:val="24"/>
          <w:szCs w:val="24"/>
          <w:lang w:val="hr-HR"/>
        </w:rPr>
        <w:t xml:space="preserve">npr. </w:t>
      </w:r>
      <w:r w:rsidRPr="00404762">
        <w:rPr>
          <w:rFonts w:ascii="Calibri" w:hAnsi="Calibri" w:cs="Calibri"/>
          <w:sz w:val="24"/>
          <w:szCs w:val="24"/>
          <w:lang w:val="hr-HR"/>
        </w:rPr>
        <w:t>ulaznice), povećati iznos donacija u športu na koji se ne plaća porez, osloboditi ili umanjiti iznos poreza u slučaju nagrada za npr. postignuti olimpijski rezultat.</w:t>
      </w:r>
    </w:p>
    <w:p w:rsidR="00866BC2" w:rsidRPr="00866BC2" w:rsidRDefault="00866BC2" w:rsidP="00866BC2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404762">
        <w:rPr>
          <w:rFonts w:ascii="Calibri" w:hAnsi="Calibri" w:cs="Calibri"/>
          <w:sz w:val="24"/>
          <w:szCs w:val="24"/>
          <w:lang w:val="hr-HR"/>
        </w:rPr>
        <w:t xml:space="preserve">Sukladno konzultacijama s Ministarstvom financija za vrijeme trajanja javnog savjetovanja te nedvojbenoj potrebi za analizom poreznog sustava u Republici Hrvatskoj </w:t>
      </w:r>
      <w:r w:rsidR="00C77F67">
        <w:rPr>
          <w:rFonts w:ascii="Calibri" w:hAnsi="Calibri" w:cs="Calibri"/>
          <w:sz w:val="24"/>
          <w:szCs w:val="24"/>
          <w:lang w:val="hr-HR"/>
        </w:rPr>
        <w:t>Nacrt prijedloga Nacionalnog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 program</w:t>
      </w:r>
      <w:r w:rsidR="00C77F67">
        <w:rPr>
          <w:rFonts w:ascii="Calibri" w:hAnsi="Calibri" w:cs="Calibri"/>
          <w:sz w:val="24"/>
          <w:szCs w:val="24"/>
          <w:lang w:val="hr-HR"/>
        </w:rPr>
        <w:t>a športa izmijenit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 će</w:t>
      </w:r>
      <w:r w:rsidR="00C77F67">
        <w:rPr>
          <w:rFonts w:ascii="Calibri" w:hAnsi="Calibri" w:cs="Calibri"/>
          <w:sz w:val="24"/>
          <w:szCs w:val="24"/>
          <w:lang w:val="hr-HR"/>
        </w:rPr>
        <w:t xml:space="preserve"> se na način da će se zadržati „M</w:t>
      </w:r>
      <w:r w:rsidRPr="00404762">
        <w:rPr>
          <w:rFonts w:ascii="Calibri" w:hAnsi="Calibri" w:cs="Calibri"/>
          <w:sz w:val="24"/>
          <w:szCs w:val="24"/>
          <w:lang w:val="hr-HR"/>
        </w:rPr>
        <w:t>je</w:t>
      </w:r>
      <w:r w:rsidR="00ED0327">
        <w:rPr>
          <w:rFonts w:ascii="Calibri" w:hAnsi="Calibri" w:cs="Calibri"/>
          <w:sz w:val="24"/>
          <w:szCs w:val="24"/>
          <w:lang w:val="hr-HR"/>
        </w:rPr>
        <w:t>ra 1.3</w:t>
      </w:r>
      <w:r w:rsidRPr="00404762">
        <w:rPr>
          <w:rFonts w:ascii="Calibri" w:hAnsi="Calibri" w:cs="Calibri"/>
          <w:sz w:val="24"/>
          <w:szCs w:val="24"/>
          <w:lang w:val="hr-HR"/>
        </w:rPr>
        <w:t>.1. Izraditi d</w:t>
      </w:r>
      <w:r w:rsidR="00ED0327">
        <w:rPr>
          <w:rFonts w:ascii="Calibri" w:hAnsi="Calibri" w:cs="Calibri"/>
          <w:sz w:val="24"/>
          <w:szCs w:val="24"/>
          <w:lang w:val="hr-HR"/>
        </w:rPr>
        <w:t xml:space="preserve">etaljnu analizu poreznog sustav </w:t>
      </w:r>
      <w:r w:rsidR="00C77F67">
        <w:rPr>
          <w:rFonts w:ascii="Calibri" w:hAnsi="Calibri" w:cs="Calibri"/>
          <w:sz w:val="24"/>
          <w:szCs w:val="24"/>
          <w:lang w:val="hr-HR"/>
        </w:rPr>
        <w:t>koja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 ima direktan ili indirektan utjecaj na šport uz prijedlog novih poreznih mjera</w:t>
      </w:r>
      <w:r w:rsidR="00ED0327">
        <w:rPr>
          <w:rFonts w:ascii="Calibri" w:hAnsi="Calibri" w:cs="Calibri"/>
          <w:sz w:val="24"/>
          <w:szCs w:val="24"/>
          <w:lang w:val="hr-HR"/>
        </w:rPr>
        <w:t>“</w:t>
      </w:r>
      <w:r w:rsidRPr="00404762">
        <w:rPr>
          <w:rFonts w:ascii="Calibri" w:hAnsi="Calibri" w:cs="Calibri"/>
          <w:sz w:val="24"/>
          <w:szCs w:val="24"/>
          <w:lang w:val="hr-HR"/>
        </w:rPr>
        <w:t>, a u tekstualnom dijelu će se navesti koji porezni i drugi propisi mogu biti predmet analize sa svrhom prepoznavanja potrebnih i korisnih mjera. Na temelju dobivenih rezultata predlagat će se porezne reforme koje će omogućiti poticanje razvoja športa u Republici Hrvatskoj.</w:t>
      </w:r>
    </w:p>
    <w:p w:rsidR="000F52AF" w:rsidRPr="00404762" w:rsidRDefault="008743B9" w:rsidP="004A6C1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hr-HR"/>
        </w:rPr>
      </w:pPr>
      <w:r w:rsidRPr="00404762">
        <w:rPr>
          <w:rFonts w:ascii="Calibri" w:hAnsi="Calibri" w:cs="Calibri"/>
          <w:sz w:val="24"/>
          <w:szCs w:val="24"/>
          <w:lang w:val="hr-HR"/>
        </w:rPr>
        <w:t xml:space="preserve">Većina sudionika istaknula je problem </w:t>
      </w:r>
      <w:r w:rsidR="000F52AF" w:rsidRPr="00404762">
        <w:rPr>
          <w:rFonts w:ascii="Calibri" w:hAnsi="Calibri" w:cs="Calibri"/>
          <w:sz w:val="24"/>
          <w:szCs w:val="24"/>
          <w:lang w:val="hr-HR"/>
        </w:rPr>
        <w:t xml:space="preserve">Obuke neplivača kao programa koji treba ponovno uvrstiti kroz sustav obrazovanja, uvrštavanjem u kurikulum te je istaknuto nezadovoljstvo neusklađenošću školskog programa (kurikuluma) s obvezama športaša učenika, te isto tako neusklađenost programa visokog obrazovanja s obvezama studenata športaša. Ujedno, predlažu više aktivirati školski šport, ali ističu i veću angažiranost športskih klubova, a nauštrb djece </w:t>
      </w:r>
      <w:r w:rsidR="009441E7" w:rsidRPr="00404762">
        <w:rPr>
          <w:rFonts w:ascii="Calibri" w:hAnsi="Calibri" w:cs="Calibri"/>
          <w:sz w:val="24"/>
          <w:szCs w:val="24"/>
          <w:lang w:val="hr-HR"/>
        </w:rPr>
        <w:t xml:space="preserve">u školskim klubovima. </w:t>
      </w:r>
    </w:p>
    <w:p w:rsidR="00866BC2" w:rsidRPr="00404762" w:rsidRDefault="00866BC2" w:rsidP="00866BC2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404762">
        <w:rPr>
          <w:rFonts w:ascii="Calibri" w:hAnsi="Calibri" w:cs="Calibri"/>
          <w:sz w:val="24"/>
          <w:szCs w:val="24"/>
          <w:lang w:val="hr-HR"/>
        </w:rPr>
        <w:t xml:space="preserve">Sve primijećeno već je sadržano u Nacrtu prijedloga Nacionalnog programa </w:t>
      </w:r>
      <w:r w:rsidR="00490D46">
        <w:rPr>
          <w:rFonts w:ascii="Calibri" w:hAnsi="Calibri" w:cs="Calibri"/>
          <w:sz w:val="24"/>
          <w:szCs w:val="24"/>
          <w:lang w:val="hr-HR"/>
        </w:rPr>
        <w:t>športa kroz mjere i aktivnosti O</w:t>
      </w:r>
      <w:r w:rsidR="00ED0327">
        <w:rPr>
          <w:rFonts w:ascii="Calibri" w:hAnsi="Calibri" w:cs="Calibri"/>
          <w:sz w:val="24"/>
          <w:szCs w:val="24"/>
          <w:lang w:val="hr-HR"/>
        </w:rPr>
        <w:t>pćeg cilja 2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. </w:t>
      </w:r>
      <w:r w:rsidR="006F3E5C">
        <w:rPr>
          <w:rFonts w:ascii="Calibri" w:hAnsi="Calibri" w:cs="Calibri"/>
          <w:sz w:val="24"/>
          <w:szCs w:val="24"/>
          <w:lang w:val="hr-HR"/>
        </w:rPr>
        <w:t>„</w:t>
      </w:r>
      <w:r w:rsidRPr="00404762">
        <w:rPr>
          <w:rFonts w:ascii="Calibri" w:hAnsi="Calibri" w:cs="Calibri"/>
          <w:sz w:val="24"/>
          <w:szCs w:val="24"/>
          <w:lang w:val="hr-HR"/>
        </w:rPr>
        <w:t>Unaprijediti zdravstveno usmjereno tjelesno vježbanje i iskoristiti promocijske vrijednosti športa</w:t>
      </w:r>
      <w:r w:rsidR="00490D46">
        <w:rPr>
          <w:rFonts w:ascii="Calibri" w:hAnsi="Calibri" w:cs="Calibri"/>
          <w:sz w:val="24"/>
          <w:szCs w:val="24"/>
          <w:lang w:val="hr-HR"/>
        </w:rPr>
        <w:t>“</w:t>
      </w:r>
      <w:r w:rsidRPr="00404762">
        <w:rPr>
          <w:rFonts w:ascii="Calibri" w:hAnsi="Calibri" w:cs="Calibri"/>
          <w:sz w:val="24"/>
          <w:szCs w:val="24"/>
          <w:lang w:val="hr-HR"/>
        </w:rPr>
        <w:t>.</w:t>
      </w:r>
    </w:p>
    <w:p w:rsidR="004A6C1A" w:rsidRDefault="000F52AF" w:rsidP="004A6C1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hr-HR"/>
        </w:rPr>
      </w:pPr>
      <w:r w:rsidRPr="00404762">
        <w:rPr>
          <w:rFonts w:ascii="Calibri" w:hAnsi="Calibri" w:cs="Calibri"/>
          <w:sz w:val="24"/>
          <w:szCs w:val="24"/>
          <w:lang w:val="hr-HR"/>
        </w:rPr>
        <w:lastRenderedPageBreak/>
        <w:t>Također većina sudionika izrazila je potrebu za ulaganjem u infrastrukturu</w:t>
      </w:r>
      <w:r w:rsidR="005948C1">
        <w:rPr>
          <w:rFonts w:ascii="Calibri" w:hAnsi="Calibri" w:cs="Calibri"/>
          <w:sz w:val="24"/>
          <w:szCs w:val="24"/>
          <w:lang w:val="hr-HR"/>
        </w:rPr>
        <w:t>.</w:t>
      </w:r>
    </w:p>
    <w:p w:rsidR="00404762" w:rsidRPr="00404762" w:rsidRDefault="00490D46" w:rsidP="0040476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S obzirom na navedeno cijeli O</w:t>
      </w:r>
      <w:r w:rsidR="00404762">
        <w:rPr>
          <w:rFonts w:ascii="Calibri" w:hAnsi="Calibri" w:cs="Calibri"/>
          <w:sz w:val="24"/>
          <w:szCs w:val="24"/>
          <w:lang w:val="hr-HR"/>
        </w:rPr>
        <w:t xml:space="preserve">pći cilj </w:t>
      </w:r>
      <w:r w:rsidR="006F3E5C">
        <w:rPr>
          <w:rFonts w:ascii="Calibri" w:hAnsi="Calibri" w:cs="Calibri"/>
          <w:sz w:val="24"/>
          <w:szCs w:val="24"/>
          <w:lang w:val="hr-HR"/>
        </w:rPr>
        <w:t>„</w:t>
      </w:r>
      <w:r w:rsidR="00404762">
        <w:rPr>
          <w:rFonts w:ascii="Calibri" w:hAnsi="Calibri" w:cs="Calibri"/>
          <w:sz w:val="24"/>
          <w:szCs w:val="24"/>
          <w:lang w:val="hr-HR"/>
        </w:rPr>
        <w:t>4. Uspostaviti sustavan i racionalan pristup upravljanja održivom športskom infrastrukturom</w:t>
      </w:r>
      <w:r>
        <w:rPr>
          <w:rFonts w:ascii="Calibri" w:hAnsi="Calibri" w:cs="Calibri"/>
          <w:sz w:val="24"/>
          <w:szCs w:val="24"/>
          <w:lang w:val="hr-HR"/>
        </w:rPr>
        <w:t>“</w:t>
      </w:r>
      <w:r w:rsidR="00241740">
        <w:rPr>
          <w:rFonts w:ascii="Calibri" w:hAnsi="Calibri" w:cs="Calibri"/>
          <w:sz w:val="24"/>
          <w:szCs w:val="24"/>
          <w:lang w:val="hr-HR"/>
        </w:rPr>
        <w:t xml:space="preserve"> sadrži niz mjera i aktivnosti koji će pomoći u rješavanju navedene problematike. Kroz javno savjetovanje sa sudionicima okrugl</w:t>
      </w:r>
      <w:r w:rsidR="006F3E5C">
        <w:rPr>
          <w:rFonts w:ascii="Calibri" w:hAnsi="Calibri" w:cs="Calibri"/>
          <w:sz w:val="24"/>
          <w:szCs w:val="24"/>
          <w:lang w:val="hr-HR"/>
        </w:rPr>
        <w:t>ih</w:t>
      </w:r>
      <w:r w:rsidR="00241740">
        <w:rPr>
          <w:rFonts w:ascii="Calibri" w:hAnsi="Calibri" w:cs="Calibri"/>
          <w:sz w:val="24"/>
          <w:szCs w:val="24"/>
          <w:lang w:val="hr-HR"/>
        </w:rPr>
        <w:t xml:space="preserve"> stol</w:t>
      </w:r>
      <w:r w:rsidR="006F3E5C">
        <w:rPr>
          <w:rFonts w:ascii="Calibri" w:hAnsi="Calibri" w:cs="Calibri"/>
          <w:sz w:val="24"/>
          <w:szCs w:val="24"/>
          <w:lang w:val="hr-HR"/>
        </w:rPr>
        <w:t>ov</w:t>
      </w:r>
      <w:r w:rsidR="00241740">
        <w:rPr>
          <w:rFonts w:ascii="Calibri" w:hAnsi="Calibri" w:cs="Calibri"/>
          <w:sz w:val="24"/>
          <w:szCs w:val="24"/>
          <w:lang w:val="hr-HR"/>
        </w:rPr>
        <w:t>a zaključilo se kako nemaju primjedbi na navedene mjere i aktivnosti već ih pohvaljuju i smatraju kako će se njima riješiti problemi vezani uz športsku infrastrukturu.</w:t>
      </w:r>
    </w:p>
    <w:p w:rsidR="00241740" w:rsidRDefault="00404762" w:rsidP="0040476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hr-HR"/>
        </w:rPr>
      </w:pPr>
      <w:r w:rsidRPr="00404762">
        <w:rPr>
          <w:rFonts w:ascii="Calibri" w:hAnsi="Calibri" w:cs="Calibri"/>
          <w:sz w:val="24"/>
          <w:szCs w:val="24"/>
          <w:lang w:val="hr-HR"/>
        </w:rPr>
        <w:t xml:space="preserve">Većina </w:t>
      </w:r>
      <w:r w:rsidR="00490D46">
        <w:rPr>
          <w:rFonts w:ascii="Calibri" w:hAnsi="Calibri" w:cs="Calibri"/>
          <w:sz w:val="24"/>
          <w:szCs w:val="24"/>
          <w:lang w:val="hr-HR"/>
        </w:rPr>
        <w:t xml:space="preserve">predstavnika </w:t>
      </w:r>
      <w:r w:rsidRPr="00404762">
        <w:rPr>
          <w:rFonts w:ascii="Calibri" w:hAnsi="Calibri" w:cs="Calibri"/>
          <w:sz w:val="24"/>
          <w:szCs w:val="24"/>
          <w:lang w:val="hr-HR"/>
        </w:rPr>
        <w:t>predlaže povoljnije urediti obvezu plaćanja poreza</w:t>
      </w:r>
      <w:r w:rsidR="00241740">
        <w:rPr>
          <w:rFonts w:ascii="Calibri" w:hAnsi="Calibri" w:cs="Calibri"/>
          <w:sz w:val="24"/>
          <w:szCs w:val="24"/>
          <w:lang w:val="hr-HR"/>
        </w:rPr>
        <w:t xml:space="preserve"> i doprinosa na naknade trenera.</w:t>
      </w:r>
    </w:p>
    <w:p w:rsidR="006652EE" w:rsidRPr="006652EE" w:rsidRDefault="006652EE" w:rsidP="006652EE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6652EE">
        <w:rPr>
          <w:rFonts w:ascii="Calibri" w:hAnsi="Calibri" w:cs="Calibri"/>
          <w:sz w:val="24"/>
          <w:szCs w:val="24"/>
          <w:lang w:val="hr-HR"/>
        </w:rPr>
        <w:t xml:space="preserve">Sukladno konzultacijama s Ministarstvom financija za vrijeme trajanja javnog savjetovanja te nedvojbenoj potrebi za analizom poreznog sustava u Republici Hrvatskoj </w:t>
      </w:r>
      <w:r w:rsidR="00490D46">
        <w:rPr>
          <w:rFonts w:ascii="Calibri" w:hAnsi="Calibri" w:cs="Calibri"/>
          <w:sz w:val="24"/>
          <w:szCs w:val="24"/>
          <w:lang w:val="hr-HR"/>
        </w:rPr>
        <w:t>Nacrt prijedloga Nacionalnog</w:t>
      </w:r>
      <w:r w:rsidRPr="006652EE">
        <w:rPr>
          <w:rFonts w:ascii="Calibri" w:hAnsi="Calibri" w:cs="Calibri"/>
          <w:sz w:val="24"/>
          <w:szCs w:val="24"/>
          <w:lang w:val="hr-HR"/>
        </w:rPr>
        <w:t xml:space="preserve"> program</w:t>
      </w:r>
      <w:r w:rsidR="00490D46">
        <w:rPr>
          <w:rFonts w:ascii="Calibri" w:hAnsi="Calibri" w:cs="Calibri"/>
          <w:sz w:val="24"/>
          <w:szCs w:val="24"/>
          <w:lang w:val="hr-HR"/>
        </w:rPr>
        <w:t>a</w:t>
      </w:r>
      <w:r w:rsidRPr="006652EE">
        <w:rPr>
          <w:rFonts w:ascii="Calibri" w:hAnsi="Calibri" w:cs="Calibri"/>
          <w:sz w:val="24"/>
          <w:szCs w:val="24"/>
          <w:lang w:val="hr-HR"/>
        </w:rPr>
        <w:t xml:space="preserve"> športa izmijenit će</w:t>
      </w:r>
      <w:r w:rsidR="00490D46">
        <w:rPr>
          <w:rFonts w:ascii="Calibri" w:hAnsi="Calibri" w:cs="Calibri"/>
          <w:sz w:val="24"/>
          <w:szCs w:val="24"/>
          <w:lang w:val="hr-HR"/>
        </w:rPr>
        <w:t xml:space="preserve"> se na način da će se zadržati „M</w:t>
      </w:r>
      <w:r w:rsidRPr="006652EE">
        <w:rPr>
          <w:rFonts w:ascii="Calibri" w:hAnsi="Calibri" w:cs="Calibri"/>
          <w:sz w:val="24"/>
          <w:szCs w:val="24"/>
          <w:lang w:val="hr-HR"/>
        </w:rPr>
        <w:t>j</w:t>
      </w:r>
      <w:r w:rsidR="00ED0327">
        <w:rPr>
          <w:rFonts w:ascii="Calibri" w:hAnsi="Calibri" w:cs="Calibri"/>
          <w:sz w:val="24"/>
          <w:szCs w:val="24"/>
          <w:lang w:val="hr-HR"/>
        </w:rPr>
        <w:t>era 1.3</w:t>
      </w:r>
      <w:r w:rsidRPr="006652EE">
        <w:rPr>
          <w:rFonts w:ascii="Calibri" w:hAnsi="Calibri" w:cs="Calibri"/>
          <w:sz w:val="24"/>
          <w:szCs w:val="24"/>
          <w:lang w:val="hr-HR"/>
        </w:rPr>
        <w:t>.1. Izraditi detaljnu analizu poreznog sustava kojim ima direktan ili indirektan utjecaj na šport uz prijedlog novih poreznih mjera</w:t>
      </w:r>
      <w:r w:rsidR="00490D46">
        <w:rPr>
          <w:rFonts w:ascii="Calibri" w:hAnsi="Calibri" w:cs="Calibri"/>
          <w:sz w:val="24"/>
          <w:szCs w:val="24"/>
          <w:lang w:val="hr-HR"/>
        </w:rPr>
        <w:t>“</w:t>
      </w:r>
      <w:r w:rsidRPr="006652EE">
        <w:rPr>
          <w:rFonts w:ascii="Calibri" w:hAnsi="Calibri" w:cs="Calibri"/>
          <w:sz w:val="24"/>
          <w:szCs w:val="24"/>
          <w:lang w:val="hr-HR"/>
        </w:rPr>
        <w:t>, a u tekstualnom dijelu će se navesti koji porezni i drugi propisi mogu biti predmet analize sa svrhom prepoznavanja potrebnih i korisnih mjera</w:t>
      </w:r>
      <w:r>
        <w:rPr>
          <w:rFonts w:ascii="Calibri" w:hAnsi="Calibri" w:cs="Calibri"/>
          <w:sz w:val="24"/>
          <w:szCs w:val="24"/>
          <w:lang w:val="hr-HR"/>
        </w:rPr>
        <w:t xml:space="preserve"> te će se navesti i po</w:t>
      </w:r>
      <w:r w:rsidR="00A4097E">
        <w:rPr>
          <w:rFonts w:ascii="Calibri" w:hAnsi="Calibri" w:cs="Calibri"/>
          <w:sz w:val="24"/>
          <w:szCs w:val="24"/>
          <w:lang w:val="hr-HR"/>
        </w:rPr>
        <w:t>treba povoljnijeg plaćanja pore</w:t>
      </w:r>
      <w:r>
        <w:rPr>
          <w:rFonts w:ascii="Calibri" w:hAnsi="Calibri" w:cs="Calibri"/>
          <w:sz w:val="24"/>
          <w:szCs w:val="24"/>
          <w:lang w:val="hr-HR"/>
        </w:rPr>
        <w:t>z</w:t>
      </w:r>
      <w:r w:rsidR="00A4097E">
        <w:rPr>
          <w:rFonts w:ascii="Calibri" w:hAnsi="Calibri" w:cs="Calibri"/>
          <w:sz w:val="24"/>
          <w:szCs w:val="24"/>
          <w:lang w:val="hr-HR"/>
        </w:rPr>
        <w:t>a</w:t>
      </w:r>
      <w:r>
        <w:rPr>
          <w:rFonts w:ascii="Calibri" w:hAnsi="Calibri" w:cs="Calibri"/>
          <w:sz w:val="24"/>
          <w:szCs w:val="24"/>
          <w:lang w:val="hr-HR"/>
        </w:rPr>
        <w:t xml:space="preserve"> i doprinosa za stručni kadar u športu</w:t>
      </w:r>
      <w:r w:rsidRPr="006652EE">
        <w:rPr>
          <w:rFonts w:ascii="Calibri" w:hAnsi="Calibri" w:cs="Calibri"/>
          <w:sz w:val="24"/>
          <w:szCs w:val="24"/>
          <w:lang w:val="hr-HR"/>
        </w:rPr>
        <w:t>. Na temelju dobivenih rezultata predlagat će se porezne reforme koje će omogućiti poticanje razvoja športa u Republici Hrvatskoj</w:t>
      </w:r>
      <w:r>
        <w:rPr>
          <w:rFonts w:ascii="Calibri" w:hAnsi="Calibri" w:cs="Calibri"/>
          <w:sz w:val="24"/>
          <w:szCs w:val="24"/>
          <w:lang w:val="hr-HR"/>
        </w:rPr>
        <w:t>.</w:t>
      </w:r>
    </w:p>
    <w:p w:rsidR="00404762" w:rsidRDefault="00241740" w:rsidP="0040476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Veliki broj nacionalnih saveza ističe problem nedovoljnog stručnog kadra i licenciranja</w:t>
      </w:r>
      <w:r w:rsidR="00404762" w:rsidRPr="00404762">
        <w:rPr>
          <w:rFonts w:ascii="Calibri" w:hAnsi="Calibri" w:cs="Calibri"/>
          <w:sz w:val="24"/>
          <w:szCs w:val="24"/>
          <w:lang w:val="hr-HR"/>
        </w:rPr>
        <w:t>.</w:t>
      </w:r>
    </w:p>
    <w:p w:rsidR="00241740" w:rsidRPr="00241740" w:rsidRDefault="00490D46" w:rsidP="00241740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S obzirom na navedeno, cijeli O</w:t>
      </w:r>
      <w:r w:rsidR="00241740">
        <w:rPr>
          <w:rFonts w:ascii="Calibri" w:hAnsi="Calibri" w:cs="Calibri"/>
          <w:sz w:val="24"/>
          <w:szCs w:val="24"/>
          <w:lang w:val="hr-HR"/>
        </w:rPr>
        <w:t xml:space="preserve">pći cilj 5. </w:t>
      </w:r>
      <w:r w:rsidR="006F3E5C">
        <w:rPr>
          <w:rFonts w:ascii="Calibri" w:hAnsi="Calibri" w:cs="Calibri"/>
          <w:sz w:val="24"/>
          <w:szCs w:val="24"/>
          <w:lang w:val="hr-HR"/>
        </w:rPr>
        <w:t>„</w:t>
      </w:r>
      <w:r w:rsidR="00241740">
        <w:rPr>
          <w:rFonts w:ascii="Calibri" w:hAnsi="Calibri" w:cs="Calibri"/>
          <w:sz w:val="24"/>
          <w:szCs w:val="24"/>
          <w:lang w:val="hr-HR"/>
        </w:rPr>
        <w:t>Unaprijediti skrb o stručnim kadrovima</w:t>
      </w:r>
      <w:r>
        <w:rPr>
          <w:rFonts w:ascii="Calibri" w:hAnsi="Calibri" w:cs="Calibri"/>
          <w:sz w:val="24"/>
          <w:szCs w:val="24"/>
          <w:lang w:val="hr-HR"/>
        </w:rPr>
        <w:t>“</w:t>
      </w:r>
      <w:r w:rsidR="006652EE" w:rsidRPr="006652EE">
        <w:t xml:space="preserve"> </w:t>
      </w:r>
      <w:r w:rsidR="006652EE" w:rsidRPr="006652EE">
        <w:rPr>
          <w:rFonts w:ascii="Calibri" w:hAnsi="Calibri" w:cs="Calibri"/>
          <w:sz w:val="24"/>
          <w:szCs w:val="24"/>
          <w:lang w:val="hr-HR"/>
        </w:rPr>
        <w:t>sa</w:t>
      </w:r>
      <w:r w:rsidR="006652EE">
        <w:rPr>
          <w:rFonts w:ascii="Calibri" w:hAnsi="Calibri" w:cs="Calibri"/>
          <w:sz w:val="24"/>
          <w:szCs w:val="24"/>
          <w:lang w:val="hr-HR"/>
        </w:rPr>
        <w:t>drži niz mjera i aktivnosti koje</w:t>
      </w:r>
      <w:r w:rsidR="006652EE" w:rsidRPr="006652EE">
        <w:rPr>
          <w:rFonts w:ascii="Calibri" w:hAnsi="Calibri" w:cs="Calibri"/>
          <w:sz w:val="24"/>
          <w:szCs w:val="24"/>
          <w:lang w:val="hr-HR"/>
        </w:rPr>
        <w:t xml:space="preserve"> će pomoći u rješavanju navedene problematike. Kroz javno savjetovanje sa sudionicima okrugl</w:t>
      </w:r>
      <w:r w:rsidR="006F3E5C">
        <w:rPr>
          <w:rFonts w:ascii="Calibri" w:hAnsi="Calibri" w:cs="Calibri"/>
          <w:sz w:val="24"/>
          <w:szCs w:val="24"/>
          <w:lang w:val="hr-HR"/>
        </w:rPr>
        <w:t>ih</w:t>
      </w:r>
      <w:r w:rsidR="006652EE" w:rsidRPr="006652EE">
        <w:rPr>
          <w:rFonts w:ascii="Calibri" w:hAnsi="Calibri" w:cs="Calibri"/>
          <w:sz w:val="24"/>
          <w:szCs w:val="24"/>
          <w:lang w:val="hr-HR"/>
        </w:rPr>
        <w:t xml:space="preserve"> stol</w:t>
      </w:r>
      <w:r w:rsidR="006F3E5C">
        <w:rPr>
          <w:rFonts w:ascii="Calibri" w:hAnsi="Calibri" w:cs="Calibri"/>
          <w:sz w:val="24"/>
          <w:szCs w:val="24"/>
          <w:lang w:val="hr-HR"/>
        </w:rPr>
        <w:t>ov</w:t>
      </w:r>
      <w:r w:rsidR="006652EE" w:rsidRPr="006652EE">
        <w:rPr>
          <w:rFonts w:ascii="Calibri" w:hAnsi="Calibri" w:cs="Calibri"/>
          <w:sz w:val="24"/>
          <w:szCs w:val="24"/>
          <w:lang w:val="hr-HR"/>
        </w:rPr>
        <w:t xml:space="preserve">a zaključilo se kako nemaju primjedbi na navedene mjere i aktivnosti već ih pohvaljuju i smatraju kako će se </w:t>
      </w:r>
      <w:r w:rsidR="006652EE" w:rsidRPr="006652EE">
        <w:rPr>
          <w:rFonts w:ascii="Calibri" w:hAnsi="Calibri" w:cs="Calibri"/>
          <w:sz w:val="24"/>
          <w:szCs w:val="24"/>
          <w:lang w:val="hr-HR"/>
        </w:rPr>
        <w:lastRenderedPageBreak/>
        <w:t xml:space="preserve">njima riješiti problemi vezani uz </w:t>
      </w:r>
      <w:r w:rsidR="006652EE">
        <w:rPr>
          <w:rFonts w:ascii="Calibri" w:hAnsi="Calibri" w:cs="Calibri"/>
          <w:sz w:val="24"/>
          <w:szCs w:val="24"/>
          <w:lang w:val="hr-HR"/>
        </w:rPr>
        <w:t>stručne kadrove, a naročito pozdravljaju uređivanje područja licenciranja koje bi preuzeli nacionalni savezi</w:t>
      </w:r>
      <w:r w:rsidR="006652EE" w:rsidRPr="006652EE">
        <w:rPr>
          <w:rFonts w:ascii="Calibri" w:hAnsi="Calibri" w:cs="Calibri"/>
          <w:sz w:val="24"/>
          <w:szCs w:val="24"/>
          <w:lang w:val="hr-HR"/>
        </w:rPr>
        <w:t>.</w:t>
      </w:r>
    </w:p>
    <w:p w:rsidR="00404762" w:rsidRDefault="00404762" w:rsidP="0040476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hr-HR"/>
        </w:rPr>
      </w:pPr>
      <w:r w:rsidRPr="00404762">
        <w:rPr>
          <w:rFonts w:ascii="Calibri" w:hAnsi="Calibri" w:cs="Calibri"/>
          <w:sz w:val="24"/>
          <w:szCs w:val="24"/>
          <w:lang w:val="hr-HR"/>
        </w:rPr>
        <w:t xml:space="preserve">Svi sudionici se slažu kako je kineziologe </w:t>
      </w:r>
      <w:r w:rsidR="006F3E5C">
        <w:rPr>
          <w:rFonts w:ascii="Calibri" w:hAnsi="Calibri" w:cs="Calibri"/>
          <w:sz w:val="24"/>
          <w:szCs w:val="24"/>
          <w:lang w:val="hr-HR"/>
        </w:rPr>
        <w:t xml:space="preserve">potrebno 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uključiti već u rad </w:t>
      </w:r>
      <w:r w:rsidR="006F3E5C">
        <w:rPr>
          <w:rFonts w:ascii="Calibri" w:hAnsi="Calibri" w:cs="Calibri"/>
          <w:sz w:val="24"/>
          <w:szCs w:val="24"/>
          <w:lang w:val="hr-HR"/>
        </w:rPr>
        <w:t xml:space="preserve">u </w:t>
      </w:r>
      <w:r w:rsidRPr="00404762">
        <w:rPr>
          <w:rFonts w:ascii="Calibri" w:hAnsi="Calibri" w:cs="Calibri"/>
          <w:sz w:val="24"/>
          <w:szCs w:val="24"/>
          <w:lang w:val="hr-HR"/>
        </w:rPr>
        <w:t>dječji</w:t>
      </w:r>
      <w:r w:rsidR="006F3E5C">
        <w:rPr>
          <w:rFonts w:ascii="Calibri" w:hAnsi="Calibri" w:cs="Calibri"/>
          <w:sz w:val="24"/>
          <w:szCs w:val="24"/>
          <w:lang w:val="hr-HR"/>
        </w:rPr>
        <w:t>m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 vrtić</w:t>
      </w:r>
      <w:r w:rsidR="006F3E5C">
        <w:rPr>
          <w:rFonts w:ascii="Calibri" w:hAnsi="Calibri" w:cs="Calibri"/>
          <w:sz w:val="24"/>
          <w:szCs w:val="24"/>
          <w:lang w:val="hr-HR"/>
        </w:rPr>
        <w:t>im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a te kako je potrebno povećati postojeće satnice TZK u osnovnoj i srednjoj školi. </w:t>
      </w:r>
    </w:p>
    <w:p w:rsidR="006652EE" w:rsidRPr="006652EE" w:rsidRDefault="00E046F0" w:rsidP="006652EE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Prihvaća se primjedba te će se u dogovoru s Ministarstvom znanosti i obrazovanja, u čijoj je nadležnosti navedena problematika, propisati mjere i aktivnosti kojima će se osigurati povećanje bavljenja tjelesnom aktivnosti djece kako kroz redovnu nastavu </w:t>
      </w:r>
      <w:r w:rsidR="00032B01">
        <w:rPr>
          <w:rFonts w:ascii="Calibri" w:hAnsi="Calibri" w:cs="Calibri"/>
          <w:sz w:val="24"/>
          <w:szCs w:val="24"/>
          <w:lang w:val="hr-HR"/>
        </w:rPr>
        <w:t xml:space="preserve">tako i kroz </w:t>
      </w:r>
      <w:r w:rsidR="008713D5">
        <w:rPr>
          <w:rFonts w:ascii="Calibri" w:hAnsi="Calibri" w:cs="Calibri"/>
          <w:sz w:val="24"/>
          <w:szCs w:val="24"/>
          <w:lang w:val="hr-HR"/>
        </w:rPr>
        <w:t xml:space="preserve">izvannastavne i izvanškolske </w:t>
      </w:r>
      <w:r>
        <w:rPr>
          <w:rFonts w:ascii="Calibri" w:hAnsi="Calibri" w:cs="Calibri"/>
          <w:sz w:val="24"/>
          <w:szCs w:val="24"/>
          <w:lang w:val="hr-HR"/>
        </w:rPr>
        <w:t>aktivnosti.</w:t>
      </w:r>
    </w:p>
    <w:p w:rsidR="00404762" w:rsidRDefault="00404762" w:rsidP="0040476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hr-HR"/>
        </w:rPr>
      </w:pPr>
      <w:r w:rsidRPr="00404762">
        <w:rPr>
          <w:rFonts w:ascii="Calibri" w:hAnsi="Calibri" w:cs="Calibri"/>
          <w:sz w:val="24"/>
          <w:szCs w:val="24"/>
          <w:lang w:val="hr-HR"/>
        </w:rPr>
        <w:t xml:space="preserve">Svi sudionici založili su se da se liječnički pregledi za športaše odrede u različitim vremenskim periodima, različitog sadržaja, a prema različitim skupinama športova s tim da se za određene športove propiše i izuzetak od obveze obavljanja liječničkih pregleda. </w:t>
      </w:r>
    </w:p>
    <w:p w:rsidR="00EE6919" w:rsidRPr="003A5B61" w:rsidRDefault="003A5B61" w:rsidP="003A5B61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3A5B61">
        <w:rPr>
          <w:rFonts w:ascii="Calibri" w:hAnsi="Calibri" w:cs="Calibri"/>
          <w:sz w:val="24"/>
          <w:szCs w:val="24"/>
          <w:lang w:val="hr-HR"/>
        </w:rPr>
        <w:t xml:space="preserve">Zdravstvena skrb o športašu prepoznata je u </w:t>
      </w:r>
      <w:r w:rsidR="00490D46">
        <w:rPr>
          <w:rFonts w:ascii="Calibri" w:hAnsi="Calibri" w:cs="Calibri"/>
          <w:sz w:val="24"/>
          <w:szCs w:val="24"/>
          <w:lang w:val="hr-HR"/>
        </w:rPr>
        <w:t xml:space="preserve">Nacrtu prijedloga </w:t>
      </w:r>
      <w:r w:rsidRPr="003A5B61">
        <w:rPr>
          <w:rFonts w:ascii="Calibri" w:hAnsi="Calibri" w:cs="Calibri"/>
          <w:sz w:val="24"/>
          <w:szCs w:val="24"/>
          <w:lang w:val="hr-HR"/>
        </w:rPr>
        <w:t>Nacionalno</w:t>
      </w:r>
      <w:r w:rsidR="00490D46">
        <w:rPr>
          <w:rFonts w:ascii="Calibri" w:hAnsi="Calibri" w:cs="Calibri"/>
          <w:sz w:val="24"/>
          <w:szCs w:val="24"/>
          <w:lang w:val="hr-HR"/>
        </w:rPr>
        <w:t>g</w:t>
      </w:r>
      <w:r w:rsidRPr="003A5B61">
        <w:rPr>
          <w:rFonts w:ascii="Calibri" w:hAnsi="Calibri" w:cs="Calibri"/>
          <w:sz w:val="24"/>
          <w:szCs w:val="24"/>
          <w:lang w:val="hr-HR"/>
        </w:rPr>
        <w:t xml:space="preserve"> program</w:t>
      </w:r>
      <w:r w:rsidR="00490D46">
        <w:rPr>
          <w:rFonts w:ascii="Calibri" w:hAnsi="Calibri" w:cs="Calibri"/>
          <w:sz w:val="24"/>
          <w:szCs w:val="24"/>
          <w:lang w:val="hr-HR"/>
        </w:rPr>
        <w:t>a športa te je definirana „M</w:t>
      </w:r>
      <w:r w:rsidRPr="003A5B61">
        <w:rPr>
          <w:rFonts w:ascii="Calibri" w:hAnsi="Calibri" w:cs="Calibri"/>
          <w:sz w:val="24"/>
          <w:szCs w:val="24"/>
          <w:lang w:val="hr-HR"/>
        </w:rPr>
        <w:t>jerom 3.2.5. Uvesti sustav zdravstvene skrbi za športaše</w:t>
      </w:r>
      <w:r w:rsidR="00490D46">
        <w:rPr>
          <w:rFonts w:ascii="Calibri" w:hAnsi="Calibri" w:cs="Calibri"/>
          <w:sz w:val="24"/>
          <w:szCs w:val="24"/>
          <w:lang w:val="hr-HR"/>
        </w:rPr>
        <w:t>“</w:t>
      </w:r>
      <w:r w:rsidRPr="003A5B61">
        <w:rPr>
          <w:rFonts w:ascii="Calibri" w:hAnsi="Calibri" w:cs="Calibri"/>
          <w:sz w:val="24"/>
          <w:szCs w:val="24"/>
          <w:lang w:val="hr-HR"/>
        </w:rPr>
        <w:t xml:space="preserve"> na način da se u suradnji s Ministarstvom zdravstva donese pravilnik koji će regulirati liječničke preglede te u suradnji s Hrvatskim zavodom za zdravstveno osiguranje uspostavi učinkoviti sustav za financiranje liječničkih pregleda športaša. Ministarstvo zdravstva je nadležno za brigu o zdravlju svih građana Republike Hrvatske uključujući i športaše te odredbe koje se tiču zdravstvene zaštite može isključivo propisivati ministarstvo zaduženo za područje zdravstva. Slijedom navedenoga, u </w:t>
      </w:r>
      <w:r w:rsidR="00490D46" w:rsidRPr="00490D46">
        <w:rPr>
          <w:rFonts w:ascii="Calibri" w:hAnsi="Calibri" w:cs="Calibri"/>
          <w:sz w:val="24"/>
          <w:szCs w:val="24"/>
          <w:lang w:val="hr-HR"/>
        </w:rPr>
        <w:t xml:space="preserve">Nacrtu prijedloga Nacionalnog programa športa </w:t>
      </w:r>
      <w:r w:rsidRPr="003A5B61">
        <w:rPr>
          <w:rFonts w:ascii="Calibri" w:hAnsi="Calibri" w:cs="Calibri"/>
          <w:sz w:val="24"/>
          <w:szCs w:val="24"/>
          <w:lang w:val="hr-HR"/>
        </w:rPr>
        <w:t>prepoznat je problem zdravstvene zaštite športaša te će se prilikom izrade</w:t>
      </w:r>
      <w:r w:rsidR="00490D46">
        <w:rPr>
          <w:rFonts w:ascii="Calibri" w:hAnsi="Calibri" w:cs="Calibri"/>
          <w:sz w:val="24"/>
          <w:szCs w:val="24"/>
          <w:lang w:val="hr-HR"/>
        </w:rPr>
        <w:t xml:space="preserve"> novog</w:t>
      </w:r>
      <w:r w:rsidRPr="003A5B61">
        <w:rPr>
          <w:rFonts w:ascii="Calibri" w:hAnsi="Calibri" w:cs="Calibri"/>
          <w:sz w:val="24"/>
          <w:szCs w:val="24"/>
          <w:lang w:val="hr-HR"/>
        </w:rPr>
        <w:t xml:space="preserve"> Zakona o športu propisati donošenje pravilnika koji će regulirati liječničke preglede od strane ministarstva zaduženog za </w:t>
      </w:r>
      <w:r w:rsidR="00490D46">
        <w:rPr>
          <w:rFonts w:ascii="Calibri" w:hAnsi="Calibri" w:cs="Calibri"/>
          <w:sz w:val="24"/>
          <w:szCs w:val="24"/>
          <w:lang w:val="hr-HR"/>
        </w:rPr>
        <w:t>poslove zdravstva</w:t>
      </w:r>
      <w:r w:rsidRPr="003A5B61">
        <w:rPr>
          <w:rFonts w:ascii="Calibri" w:hAnsi="Calibri" w:cs="Calibri"/>
          <w:sz w:val="24"/>
          <w:szCs w:val="24"/>
          <w:lang w:val="hr-HR"/>
        </w:rPr>
        <w:t>.</w:t>
      </w:r>
    </w:p>
    <w:p w:rsidR="00404762" w:rsidRDefault="00404762" w:rsidP="0040476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hr-HR"/>
        </w:rPr>
      </w:pPr>
      <w:r w:rsidRPr="00404762">
        <w:rPr>
          <w:rFonts w:ascii="Calibri" w:hAnsi="Calibri" w:cs="Calibri"/>
          <w:sz w:val="24"/>
          <w:szCs w:val="24"/>
          <w:lang w:val="hr-HR"/>
        </w:rPr>
        <w:lastRenderedPageBreak/>
        <w:t>Većina sudionika predložila je isplatu jedinstvene stipendije ne samo I. kategorije već i II. kategorije športaša kako bi se omogućilo i onim perspektivnim športašima da ih država na vrijeme prepozna i ulaže u njih.</w:t>
      </w:r>
    </w:p>
    <w:p w:rsidR="003A5B61" w:rsidRPr="003A5B61" w:rsidRDefault="003A5B61" w:rsidP="003A5B61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Kako bi se navedeni prijedlog mogao provesti, potrebno je vidjeti koliki je fiskalni učinak navedenog prijedloga te vidjeti postoji li mogućnost za osigura</w:t>
      </w:r>
      <w:r w:rsidR="008713D5">
        <w:rPr>
          <w:rFonts w:ascii="Calibri" w:hAnsi="Calibri" w:cs="Calibri"/>
          <w:sz w:val="24"/>
          <w:szCs w:val="24"/>
          <w:lang w:val="hr-HR"/>
        </w:rPr>
        <w:t>va</w:t>
      </w:r>
      <w:r>
        <w:rPr>
          <w:rFonts w:ascii="Calibri" w:hAnsi="Calibri" w:cs="Calibri"/>
          <w:sz w:val="24"/>
          <w:szCs w:val="24"/>
          <w:lang w:val="hr-HR"/>
        </w:rPr>
        <w:t>njem dodatnih sredstava u Državnom proračunu</w:t>
      </w:r>
      <w:r w:rsidR="00ED0327">
        <w:rPr>
          <w:rFonts w:ascii="Calibri" w:hAnsi="Calibri" w:cs="Calibri"/>
          <w:sz w:val="24"/>
          <w:szCs w:val="24"/>
          <w:lang w:val="hr-HR"/>
        </w:rPr>
        <w:t>, no bez obzira</w:t>
      </w:r>
      <w:r w:rsidR="005948C1">
        <w:rPr>
          <w:rFonts w:ascii="Calibri" w:hAnsi="Calibri" w:cs="Calibri"/>
          <w:sz w:val="24"/>
          <w:szCs w:val="24"/>
          <w:lang w:val="hr-HR"/>
        </w:rPr>
        <w:t xml:space="preserve"> na navedeno, a s obzirom da se većina predstavnika složila kako je potrebno omogućiti i II. kategoriji športaša stipendiju, prijedlog se prihvaća te će se ugraditi u </w:t>
      </w:r>
      <w:r w:rsidR="00DC401C">
        <w:rPr>
          <w:rFonts w:ascii="Calibri" w:hAnsi="Calibri" w:cs="Calibri"/>
          <w:sz w:val="24"/>
          <w:szCs w:val="24"/>
          <w:lang w:val="hr-HR"/>
        </w:rPr>
        <w:t xml:space="preserve">Nacrt prijedloga Nacionalnog </w:t>
      </w:r>
      <w:r w:rsidR="005948C1">
        <w:rPr>
          <w:rFonts w:ascii="Calibri" w:hAnsi="Calibri" w:cs="Calibri"/>
          <w:sz w:val="24"/>
          <w:szCs w:val="24"/>
          <w:lang w:val="hr-HR"/>
        </w:rPr>
        <w:t>program</w:t>
      </w:r>
      <w:r w:rsidR="00DC401C">
        <w:rPr>
          <w:rFonts w:ascii="Calibri" w:hAnsi="Calibri" w:cs="Calibri"/>
          <w:sz w:val="24"/>
          <w:szCs w:val="24"/>
          <w:lang w:val="hr-HR"/>
        </w:rPr>
        <w:t>a</w:t>
      </w:r>
      <w:r w:rsidR="005948C1">
        <w:rPr>
          <w:rFonts w:ascii="Calibri" w:hAnsi="Calibri" w:cs="Calibri"/>
          <w:sz w:val="24"/>
          <w:szCs w:val="24"/>
          <w:lang w:val="hr-HR"/>
        </w:rPr>
        <w:t xml:space="preserve"> športa.</w:t>
      </w:r>
    </w:p>
    <w:p w:rsidR="00404762" w:rsidRDefault="00404762" w:rsidP="0040476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hr-HR"/>
        </w:rPr>
      </w:pPr>
      <w:r w:rsidRPr="00404762">
        <w:rPr>
          <w:rFonts w:ascii="Calibri" w:hAnsi="Calibri" w:cs="Calibri"/>
          <w:sz w:val="24"/>
          <w:szCs w:val="24"/>
          <w:lang w:val="hr-HR"/>
        </w:rPr>
        <w:t xml:space="preserve"> Većina sudionika podržava izradu kategorizacije športova na nacionalnoj razini uz mogućnost da svaka županija na svom području napravi  kategorizaciju športova koji su specifični za njeno podneblje.</w:t>
      </w:r>
    </w:p>
    <w:p w:rsidR="003A5B61" w:rsidRPr="003A5B61" w:rsidRDefault="003A5B61" w:rsidP="003A5B61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Kategorizacija športova donosi se na nacionalnoj raz</w:t>
      </w:r>
      <w:r w:rsidR="001003B1">
        <w:rPr>
          <w:rFonts w:ascii="Calibri" w:hAnsi="Calibri" w:cs="Calibri"/>
          <w:sz w:val="24"/>
          <w:szCs w:val="24"/>
          <w:lang w:val="hr-HR"/>
        </w:rPr>
        <w:t xml:space="preserve">ini, što svakako ne znači da </w:t>
      </w:r>
      <w:r>
        <w:rPr>
          <w:rFonts w:ascii="Calibri" w:hAnsi="Calibri" w:cs="Calibri"/>
          <w:sz w:val="24"/>
          <w:szCs w:val="24"/>
          <w:lang w:val="hr-HR"/>
        </w:rPr>
        <w:t xml:space="preserve">mora biti preslikana na lokalnu razinu već može služiti kao podloga za izradu dokumenta, a sukladno mogućnostima i afinitetima lokalne zajednice. Navedeno će se i pojasniti u tekstu </w:t>
      </w:r>
      <w:r w:rsidR="00490D46">
        <w:rPr>
          <w:rFonts w:ascii="Calibri" w:hAnsi="Calibri" w:cs="Calibri"/>
          <w:sz w:val="24"/>
          <w:szCs w:val="24"/>
          <w:lang w:val="hr-HR"/>
        </w:rPr>
        <w:t xml:space="preserve">Nacrta prijedloga </w:t>
      </w:r>
      <w:r w:rsidR="00490D46" w:rsidRPr="003A5B61">
        <w:rPr>
          <w:rFonts w:ascii="Calibri" w:hAnsi="Calibri" w:cs="Calibri"/>
          <w:sz w:val="24"/>
          <w:szCs w:val="24"/>
          <w:lang w:val="hr-HR"/>
        </w:rPr>
        <w:t>Nacionalno</w:t>
      </w:r>
      <w:r w:rsidR="00490D46">
        <w:rPr>
          <w:rFonts w:ascii="Calibri" w:hAnsi="Calibri" w:cs="Calibri"/>
          <w:sz w:val="24"/>
          <w:szCs w:val="24"/>
          <w:lang w:val="hr-HR"/>
        </w:rPr>
        <w:t>g</w:t>
      </w:r>
      <w:r w:rsidR="00490D46" w:rsidRPr="003A5B61">
        <w:rPr>
          <w:rFonts w:ascii="Calibri" w:hAnsi="Calibri" w:cs="Calibri"/>
          <w:sz w:val="24"/>
          <w:szCs w:val="24"/>
          <w:lang w:val="hr-HR"/>
        </w:rPr>
        <w:t xml:space="preserve"> program</w:t>
      </w:r>
      <w:r w:rsidR="00490D46">
        <w:rPr>
          <w:rFonts w:ascii="Calibri" w:hAnsi="Calibri" w:cs="Calibri"/>
          <w:sz w:val="24"/>
          <w:szCs w:val="24"/>
          <w:lang w:val="hr-HR"/>
        </w:rPr>
        <w:t>a športa</w:t>
      </w:r>
      <w:r>
        <w:rPr>
          <w:rFonts w:ascii="Calibri" w:hAnsi="Calibri" w:cs="Calibri"/>
          <w:sz w:val="24"/>
          <w:szCs w:val="24"/>
          <w:lang w:val="hr-HR"/>
        </w:rPr>
        <w:t>.</w:t>
      </w:r>
    </w:p>
    <w:p w:rsidR="00404762" w:rsidRDefault="00A4097E" w:rsidP="0040476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Neki sudionici predložili su </w:t>
      </w:r>
      <w:r w:rsidR="00404762" w:rsidRPr="00404762">
        <w:rPr>
          <w:rFonts w:ascii="Calibri" w:hAnsi="Calibri" w:cs="Calibri"/>
          <w:sz w:val="24"/>
          <w:szCs w:val="24"/>
          <w:lang w:val="hr-HR"/>
        </w:rPr>
        <w:t xml:space="preserve">postrožiti uvjete osnivanja športskih </w:t>
      </w:r>
      <w:r>
        <w:rPr>
          <w:rFonts w:ascii="Calibri" w:hAnsi="Calibri" w:cs="Calibri"/>
          <w:sz w:val="24"/>
          <w:szCs w:val="24"/>
          <w:lang w:val="hr-HR"/>
        </w:rPr>
        <w:t>udruga</w:t>
      </w:r>
      <w:r w:rsidR="00404762" w:rsidRPr="00404762">
        <w:rPr>
          <w:rFonts w:ascii="Calibri" w:hAnsi="Calibri" w:cs="Calibri"/>
          <w:sz w:val="24"/>
          <w:szCs w:val="24"/>
          <w:lang w:val="hr-HR"/>
        </w:rPr>
        <w:t xml:space="preserve"> jer </w:t>
      </w:r>
      <w:r>
        <w:rPr>
          <w:rFonts w:ascii="Calibri" w:hAnsi="Calibri" w:cs="Calibri"/>
          <w:sz w:val="24"/>
          <w:szCs w:val="24"/>
          <w:lang w:val="hr-HR"/>
        </w:rPr>
        <w:t xml:space="preserve">primjenom </w:t>
      </w:r>
      <w:r w:rsidR="00404762" w:rsidRPr="00404762">
        <w:rPr>
          <w:rFonts w:ascii="Calibri" w:hAnsi="Calibri" w:cs="Calibri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sz w:val="24"/>
          <w:szCs w:val="24"/>
          <w:lang w:val="hr-HR"/>
        </w:rPr>
        <w:t>važećih odredbi Zakona o sportu dolazi do</w:t>
      </w:r>
      <w:r w:rsidR="00404762" w:rsidRPr="00404762">
        <w:rPr>
          <w:rFonts w:ascii="Calibri" w:hAnsi="Calibri" w:cs="Calibri"/>
          <w:sz w:val="24"/>
          <w:szCs w:val="24"/>
          <w:lang w:val="hr-HR"/>
        </w:rPr>
        <w:t xml:space="preserve"> hiperinflacij</w:t>
      </w:r>
      <w:r w:rsidR="00DC401C">
        <w:rPr>
          <w:rFonts w:ascii="Calibri" w:hAnsi="Calibri" w:cs="Calibri"/>
          <w:sz w:val="24"/>
          <w:szCs w:val="24"/>
          <w:lang w:val="hr-HR"/>
        </w:rPr>
        <w:t>e</w:t>
      </w:r>
      <w:r w:rsidR="00404762" w:rsidRPr="00404762">
        <w:rPr>
          <w:rFonts w:ascii="Calibri" w:hAnsi="Calibri" w:cs="Calibri"/>
          <w:sz w:val="24"/>
          <w:szCs w:val="24"/>
          <w:lang w:val="hr-HR"/>
        </w:rPr>
        <w:t xml:space="preserve"> športskih udruga.</w:t>
      </w:r>
    </w:p>
    <w:p w:rsidR="00026C28" w:rsidRPr="00026C28" w:rsidRDefault="00A4097E" w:rsidP="00026C28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Moguće je novim Zakonom o športu</w:t>
      </w:r>
      <w:r w:rsidR="00026C28">
        <w:rPr>
          <w:rFonts w:ascii="Calibri" w:hAnsi="Calibri" w:cs="Calibri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sz w:val="24"/>
          <w:szCs w:val="24"/>
          <w:lang w:val="hr-HR"/>
        </w:rPr>
        <w:t>propisati dodatne kriterije koje</w:t>
      </w:r>
      <w:r w:rsidR="00026C28">
        <w:rPr>
          <w:rFonts w:ascii="Calibri" w:hAnsi="Calibri" w:cs="Calibri"/>
          <w:sz w:val="24"/>
          <w:szCs w:val="24"/>
          <w:lang w:val="hr-HR"/>
        </w:rPr>
        <w:t xml:space="preserve"> je potrebno zadovoljiti kako bi se udruga mogla registrirati kao športska udruga</w:t>
      </w:r>
      <w:r>
        <w:rPr>
          <w:rFonts w:ascii="Calibri" w:hAnsi="Calibri" w:cs="Calibri"/>
          <w:sz w:val="24"/>
          <w:szCs w:val="24"/>
          <w:lang w:val="hr-HR"/>
        </w:rPr>
        <w:t xml:space="preserve"> te će se</w:t>
      </w:r>
      <w:r w:rsidR="00026C28">
        <w:rPr>
          <w:rFonts w:ascii="Calibri" w:hAnsi="Calibri" w:cs="Calibri"/>
          <w:sz w:val="24"/>
          <w:szCs w:val="24"/>
          <w:lang w:val="hr-HR"/>
        </w:rPr>
        <w:t xml:space="preserve"> navedeno </w:t>
      </w:r>
      <w:r>
        <w:rPr>
          <w:rFonts w:ascii="Calibri" w:hAnsi="Calibri" w:cs="Calibri"/>
          <w:sz w:val="24"/>
          <w:szCs w:val="24"/>
          <w:lang w:val="hr-HR"/>
        </w:rPr>
        <w:t>uzeti u obzir prilikom izrade novoga Zakona o športu.</w:t>
      </w:r>
      <w:r w:rsidR="00026C28">
        <w:rPr>
          <w:rFonts w:ascii="Calibri" w:hAnsi="Calibri" w:cs="Calibri"/>
          <w:sz w:val="24"/>
          <w:szCs w:val="24"/>
          <w:lang w:val="hr-HR"/>
        </w:rPr>
        <w:t xml:space="preserve"> </w:t>
      </w:r>
    </w:p>
    <w:p w:rsidR="00A4097E" w:rsidRDefault="00404762" w:rsidP="00A4097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hr-HR"/>
        </w:rPr>
      </w:pPr>
      <w:r w:rsidRPr="00404762">
        <w:rPr>
          <w:rFonts w:ascii="Calibri" w:hAnsi="Calibri" w:cs="Calibri"/>
          <w:sz w:val="24"/>
          <w:szCs w:val="24"/>
          <w:lang w:val="hr-HR"/>
        </w:rPr>
        <w:t xml:space="preserve">Većina saveza predložila je odrediti kriterije i standardizirati troškove administracije i to obzirom na momčadske i pojedinačne športove, osim toga </w:t>
      </w:r>
      <w:r w:rsidRPr="00404762">
        <w:rPr>
          <w:rFonts w:ascii="Calibri" w:hAnsi="Calibri" w:cs="Calibri"/>
          <w:sz w:val="24"/>
          <w:szCs w:val="24"/>
          <w:lang w:val="hr-HR"/>
        </w:rPr>
        <w:lastRenderedPageBreak/>
        <w:t>istaknuli su veliki nesrazmjer između obveza i odgovornosti administracije u savezima.</w:t>
      </w:r>
    </w:p>
    <w:p w:rsidR="00A4097E" w:rsidRPr="00A4097E" w:rsidRDefault="00E340D4" w:rsidP="00E340D4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 P</w:t>
      </w:r>
      <w:r w:rsidR="00A4097E">
        <w:rPr>
          <w:rFonts w:ascii="Calibri" w:hAnsi="Calibri" w:cs="Calibri"/>
          <w:sz w:val="24"/>
          <w:szCs w:val="24"/>
          <w:lang w:val="hr-HR"/>
        </w:rPr>
        <w:t xml:space="preserve">osebnom cilju 6.3. </w:t>
      </w:r>
      <w:r w:rsidR="008713D5">
        <w:rPr>
          <w:rFonts w:ascii="Calibri" w:hAnsi="Calibri" w:cs="Calibri"/>
          <w:sz w:val="24"/>
          <w:szCs w:val="24"/>
          <w:lang w:val="hr-HR"/>
        </w:rPr>
        <w:t>„</w:t>
      </w:r>
      <w:r w:rsidR="00490D46">
        <w:rPr>
          <w:rFonts w:ascii="Calibri" w:hAnsi="Calibri" w:cs="Calibri"/>
          <w:sz w:val="24"/>
          <w:szCs w:val="24"/>
          <w:lang w:val="hr-HR"/>
        </w:rPr>
        <w:t>J</w:t>
      </w:r>
      <w:r>
        <w:rPr>
          <w:rFonts w:ascii="Calibri" w:hAnsi="Calibri" w:cs="Calibri"/>
          <w:sz w:val="24"/>
          <w:szCs w:val="24"/>
          <w:lang w:val="hr-HR"/>
        </w:rPr>
        <w:t xml:space="preserve">ačati </w:t>
      </w:r>
      <w:r w:rsidR="00DC401C">
        <w:rPr>
          <w:rFonts w:ascii="Calibri" w:hAnsi="Calibri" w:cs="Calibri"/>
          <w:sz w:val="24"/>
          <w:szCs w:val="24"/>
          <w:lang w:val="hr-HR"/>
        </w:rPr>
        <w:t xml:space="preserve">upravljačke </w:t>
      </w:r>
      <w:r>
        <w:rPr>
          <w:rFonts w:ascii="Calibri" w:hAnsi="Calibri" w:cs="Calibri"/>
          <w:sz w:val="24"/>
          <w:szCs w:val="24"/>
          <w:lang w:val="hr-HR"/>
        </w:rPr>
        <w:t>administrativne kapa</w:t>
      </w:r>
      <w:r w:rsidR="00490D46">
        <w:rPr>
          <w:rFonts w:ascii="Calibri" w:hAnsi="Calibri" w:cs="Calibri"/>
          <w:sz w:val="24"/>
          <w:szCs w:val="24"/>
          <w:lang w:val="hr-HR"/>
        </w:rPr>
        <w:t xml:space="preserve">citete dionika u sustavu športa“ </w:t>
      </w:r>
      <w:r>
        <w:rPr>
          <w:rFonts w:ascii="Calibri" w:hAnsi="Calibri" w:cs="Calibri"/>
          <w:sz w:val="24"/>
          <w:szCs w:val="24"/>
          <w:lang w:val="hr-HR"/>
        </w:rPr>
        <w:t>predloženo je niz mjera i aktivnosti koji bi trebali unaprijediti učinkovitost rada u športskim udrugama te će se Nacrtom prijedloga Nacionalnog programa športa još utvrditi i mogućnost standardizacije administrativnih troškova, uvažavajući specifičnosti momčadskih i pojedinačnih športova.</w:t>
      </w:r>
    </w:p>
    <w:p w:rsidR="00404762" w:rsidRDefault="00404762" w:rsidP="0040476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hr-HR"/>
        </w:rPr>
      </w:pPr>
      <w:r w:rsidRPr="00404762">
        <w:rPr>
          <w:rFonts w:ascii="Calibri" w:hAnsi="Calibri" w:cs="Calibri"/>
          <w:sz w:val="24"/>
          <w:szCs w:val="24"/>
          <w:lang w:val="hr-HR"/>
        </w:rPr>
        <w:t xml:space="preserve">Pojedini savezi, </w:t>
      </w:r>
      <w:r w:rsidR="008713D5">
        <w:rPr>
          <w:rFonts w:ascii="Calibri" w:hAnsi="Calibri" w:cs="Calibri"/>
          <w:sz w:val="24"/>
          <w:szCs w:val="24"/>
          <w:lang w:val="hr-HR"/>
        </w:rPr>
        <w:t xml:space="preserve">poput </w:t>
      </w:r>
      <w:r w:rsidRPr="00404762">
        <w:rPr>
          <w:rFonts w:ascii="Calibri" w:hAnsi="Calibri" w:cs="Calibri"/>
          <w:sz w:val="24"/>
          <w:szCs w:val="24"/>
          <w:lang w:val="hr-HR"/>
        </w:rPr>
        <w:t>Hrvatsk</w:t>
      </w:r>
      <w:r w:rsidR="008713D5">
        <w:rPr>
          <w:rFonts w:ascii="Calibri" w:hAnsi="Calibri" w:cs="Calibri"/>
          <w:sz w:val="24"/>
          <w:szCs w:val="24"/>
          <w:lang w:val="hr-HR"/>
        </w:rPr>
        <w:t>og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 jedriličarsk</w:t>
      </w:r>
      <w:r w:rsidR="008713D5">
        <w:rPr>
          <w:rFonts w:ascii="Calibri" w:hAnsi="Calibri" w:cs="Calibri"/>
          <w:sz w:val="24"/>
          <w:szCs w:val="24"/>
          <w:lang w:val="hr-HR"/>
        </w:rPr>
        <w:t>og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 savez</w:t>
      </w:r>
      <w:r w:rsidR="008713D5">
        <w:rPr>
          <w:rFonts w:ascii="Calibri" w:hAnsi="Calibri" w:cs="Calibri"/>
          <w:sz w:val="24"/>
          <w:szCs w:val="24"/>
          <w:lang w:val="hr-HR"/>
        </w:rPr>
        <w:t>a</w:t>
      </w:r>
      <w:r w:rsidRPr="00404762">
        <w:rPr>
          <w:rFonts w:ascii="Calibri" w:hAnsi="Calibri" w:cs="Calibri"/>
          <w:sz w:val="24"/>
          <w:szCs w:val="24"/>
          <w:lang w:val="hr-HR"/>
        </w:rPr>
        <w:t>, Hrvatsk</w:t>
      </w:r>
      <w:r w:rsidR="008713D5">
        <w:rPr>
          <w:rFonts w:ascii="Calibri" w:hAnsi="Calibri" w:cs="Calibri"/>
          <w:sz w:val="24"/>
          <w:szCs w:val="24"/>
          <w:lang w:val="hr-HR"/>
        </w:rPr>
        <w:t>og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 veslačk</w:t>
      </w:r>
      <w:r w:rsidR="008713D5">
        <w:rPr>
          <w:rFonts w:ascii="Calibri" w:hAnsi="Calibri" w:cs="Calibri"/>
          <w:sz w:val="24"/>
          <w:szCs w:val="24"/>
          <w:lang w:val="hr-HR"/>
        </w:rPr>
        <w:t>og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 savez</w:t>
      </w:r>
      <w:r w:rsidR="008713D5">
        <w:rPr>
          <w:rFonts w:ascii="Calibri" w:hAnsi="Calibri" w:cs="Calibri"/>
          <w:sz w:val="24"/>
          <w:szCs w:val="24"/>
          <w:lang w:val="hr-HR"/>
        </w:rPr>
        <w:t>a</w:t>
      </w:r>
      <w:r w:rsidRPr="00404762">
        <w:rPr>
          <w:rFonts w:ascii="Calibri" w:hAnsi="Calibri" w:cs="Calibri"/>
          <w:sz w:val="24"/>
          <w:szCs w:val="24"/>
          <w:lang w:val="hr-HR"/>
        </w:rPr>
        <w:t>, Hrvatsk</w:t>
      </w:r>
      <w:r w:rsidR="008713D5">
        <w:rPr>
          <w:rFonts w:ascii="Calibri" w:hAnsi="Calibri" w:cs="Calibri"/>
          <w:sz w:val="24"/>
          <w:szCs w:val="24"/>
          <w:lang w:val="hr-HR"/>
        </w:rPr>
        <w:t>og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 zrakoplovn</w:t>
      </w:r>
      <w:r w:rsidR="008713D5">
        <w:rPr>
          <w:rFonts w:ascii="Calibri" w:hAnsi="Calibri" w:cs="Calibri"/>
          <w:sz w:val="24"/>
          <w:szCs w:val="24"/>
          <w:lang w:val="hr-HR"/>
        </w:rPr>
        <w:t>og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 savez</w:t>
      </w:r>
      <w:r w:rsidR="008713D5">
        <w:rPr>
          <w:rFonts w:ascii="Calibri" w:hAnsi="Calibri" w:cs="Calibri"/>
          <w:sz w:val="24"/>
          <w:szCs w:val="24"/>
          <w:lang w:val="hr-HR"/>
        </w:rPr>
        <w:t>a</w:t>
      </w:r>
      <w:r w:rsidRPr="00404762">
        <w:rPr>
          <w:rFonts w:ascii="Calibri" w:hAnsi="Calibri" w:cs="Calibri"/>
          <w:sz w:val="24"/>
          <w:szCs w:val="24"/>
          <w:lang w:val="hr-HR"/>
        </w:rPr>
        <w:t>, Hrvatsk</w:t>
      </w:r>
      <w:r w:rsidR="008713D5">
        <w:rPr>
          <w:rFonts w:ascii="Calibri" w:hAnsi="Calibri" w:cs="Calibri"/>
          <w:sz w:val="24"/>
          <w:szCs w:val="24"/>
          <w:lang w:val="hr-HR"/>
        </w:rPr>
        <w:t>og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DC401C">
        <w:rPr>
          <w:rFonts w:ascii="Calibri" w:hAnsi="Calibri" w:cs="Calibri"/>
          <w:sz w:val="24"/>
          <w:szCs w:val="24"/>
          <w:lang w:val="hr-HR"/>
        </w:rPr>
        <w:t>streljačk</w:t>
      </w:r>
      <w:r w:rsidR="008713D5">
        <w:rPr>
          <w:rFonts w:ascii="Calibri" w:hAnsi="Calibri" w:cs="Calibri"/>
          <w:sz w:val="24"/>
          <w:szCs w:val="24"/>
          <w:lang w:val="hr-HR"/>
        </w:rPr>
        <w:t>og</w:t>
      </w:r>
      <w:r w:rsidR="00DC401C">
        <w:rPr>
          <w:rFonts w:ascii="Calibri" w:hAnsi="Calibri" w:cs="Calibri"/>
          <w:sz w:val="24"/>
          <w:szCs w:val="24"/>
          <w:lang w:val="hr-HR"/>
        </w:rPr>
        <w:t xml:space="preserve"> savez</w:t>
      </w:r>
      <w:r w:rsidR="008713D5">
        <w:rPr>
          <w:rFonts w:ascii="Calibri" w:hAnsi="Calibri" w:cs="Calibri"/>
          <w:sz w:val="24"/>
          <w:szCs w:val="24"/>
          <w:lang w:val="hr-HR"/>
        </w:rPr>
        <w:t>a</w:t>
      </w:r>
      <w:r w:rsidR="00DC401C">
        <w:rPr>
          <w:rFonts w:ascii="Calibri" w:hAnsi="Calibri" w:cs="Calibri"/>
          <w:sz w:val="24"/>
          <w:szCs w:val="24"/>
          <w:lang w:val="hr-HR"/>
        </w:rPr>
        <w:t xml:space="preserve">, zatražili su 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podršku </w:t>
      </w:r>
      <w:r w:rsidR="00DC401C">
        <w:rPr>
          <w:rFonts w:ascii="Calibri" w:hAnsi="Calibri" w:cs="Calibri"/>
          <w:sz w:val="24"/>
          <w:szCs w:val="24"/>
          <w:lang w:val="hr-HR"/>
        </w:rPr>
        <w:t>Središnjeg državnog ureda za šport</w:t>
      </w:r>
      <w:r w:rsidRPr="00404762">
        <w:rPr>
          <w:rFonts w:ascii="Calibri" w:hAnsi="Calibri" w:cs="Calibri"/>
          <w:sz w:val="24"/>
          <w:szCs w:val="24"/>
          <w:lang w:val="hr-HR"/>
        </w:rPr>
        <w:t xml:space="preserve"> u razgovorima s drugim tijelima državne uprave obzirom na njihovu nadležnost u specifičnim problemima saveza.</w:t>
      </w:r>
    </w:p>
    <w:p w:rsidR="003C6213" w:rsidRDefault="003C6213" w:rsidP="003C6213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Središnji državni ured za šport bit će potpora savezima u razgovorima s drugim tijelima državne uprave kako bi zajednički pronašli rješenja na specifične probleme saveza.</w:t>
      </w:r>
    </w:p>
    <w:p w:rsidR="005D0552" w:rsidRDefault="005D0552" w:rsidP="003C6213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9C0FA5" w:rsidRPr="00404762" w:rsidRDefault="005D0552" w:rsidP="008713D5">
      <w:pPr>
        <w:ind w:firstLine="720"/>
        <w:jc w:val="both"/>
        <w:rPr>
          <w:rFonts w:ascii="Calibri" w:hAnsi="Calibri" w:cs="Calibri"/>
          <w:sz w:val="24"/>
          <w:szCs w:val="24"/>
          <w:lang w:val="hr-HR"/>
        </w:rPr>
      </w:pPr>
      <w:r w:rsidRPr="005D0552">
        <w:rPr>
          <w:rFonts w:ascii="Calibri" w:hAnsi="Calibri" w:cs="Calibri"/>
          <w:sz w:val="24"/>
          <w:szCs w:val="24"/>
          <w:lang w:val="hr-HR"/>
        </w:rPr>
        <w:t xml:space="preserve">Ujedno, 11. veljače 2019. godine održana je prezentacija Nacrta prijedloga Nacionalnog programa športa 2019.-2026. predstavnicima </w:t>
      </w:r>
      <w:r w:rsidRPr="005D0552">
        <w:rPr>
          <w:rFonts w:ascii="Calibri" w:eastAsia="Times New Roman" w:hAnsi="Calibri" w:cs="Calibri"/>
          <w:sz w:val="24"/>
          <w:szCs w:val="24"/>
          <w:lang w:val="hr-HR" w:eastAsia="hr-HR"/>
        </w:rPr>
        <w:t>Hrvatske zajednic</w:t>
      </w:r>
      <w:r w:rsidR="00B76AA2">
        <w:rPr>
          <w:rFonts w:ascii="Calibri" w:eastAsia="Times New Roman" w:hAnsi="Calibri" w:cs="Calibri"/>
          <w:sz w:val="24"/>
          <w:szCs w:val="24"/>
          <w:lang w:val="hr-HR" w:eastAsia="hr-HR"/>
        </w:rPr>
        <w:t>e</w:t>
      </w:r>
      <w:r w:rsidRPr="005D0552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županija, predstavnicima Udrug</w:t>
      </w:r>
      <w:r w:rsidR="00B76AA2">
        <w:rPr>
          <w:rFonts w:ascii="Calibri" w:eastAsia="Times New Roman" w:hAnsi="Calibri" w:cs="Calibri"/>
          <w:sz w:val="24"/>
          <w:szCs w:val="24"/>
          <w:lang w:val="hr-HR" w:eastAsia="hr-HR"/>
        </w:rPr>
        <w:t>e</w:t>
      </w:r>
      <w:r w:rsidRPr="005D0552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gradova u Republici Hrvatskoj te predstavnicima Udrug</w:t>
      </w:r>
      <w:r w:rsidR="00B76AA2">
        <w:rPr>
          <w:rFonts w:ascii="Calibri" w:eastAsia="Times New Roman" w:hAnsi="Calibri" w:cs="Calibri"/>
          <w:sz w:val="24"/>
          <w:szCs w:val="24"/>
          <w:lang w:val="hr-HR" w:eastAsia="hr-HR"/>
        </w:rPr>
        <w:t>e</w:t>
      </w:r>
      <w:r w:rsidRPr="005D0552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općina u Republici Hrvatskoj</w:t>
      </w:r>
      <w:r w:rsidR="00B76AA2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koji su izrazili podršku mjerama i ciljevima Nacionalnog programa športa kao prvog strateškog dokumenta</w:t>
      </w:r>
      <w:r w:rsidR="008713D5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u području športa</w:t>
      </w:r>
      <w:r w:rsidR="00B76AA2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. </w:t>
      </w:r>
      <w:r w:rsidR="008713D5">
        <w:rPr>
          <w:rFonts w:ascii="Calibri" w:eastAsia="Times New Roman" w:hAnsi="Calibri" w:cs="Calibri"/>
          <w:sz w:val="24"/>
          <w:szCs w:val="24"/>
          <w:lang w:val="hr-HR" w:eastAsia="hr-HR"/>
        </w:rPr>
        <w:t>Također, d</w:t>
      </w:r>
      <w:r w:rsidR="006F3E5C">
        <w:rPr>
          <w:rFonts w:ascii="Calibri" w:eastAsia="Times New Roman" w:hAnsi="Calibri" w:cs="Calibri"/>
          <w:sz w:val="24"/>
          <w:szCs w:val="24"/>
          <w:lang w:val="hr-HR" w:eastAsia="hr-HR"/>
        </w:rPr>
        <w:t>okument je 30. siječnja 2019. godine predstavljen i športskim novinarima vodećih tiskanih, radijskih i televizijskih kuća.</w:t>
      </w:r>
    </w:p>
    <w:sectPr w:rsidR="009C0FA5" w:rsidRPr="004047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1DA7"/>
    <w:multiLevelType w:val="hybridMultilevel"/>
    <w:tmpl w:val="E4485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A5"/>
    <w:rsid w:val="00026C28"/>
    <w:rsid w:val="00032B01"/>
    <w:rsid w:val="000D0D1E"/>
    <w:rsid w:val="000F52AF"/>
    <w:rsid w:val="001003B1"/>
    <w:rsid w:val="001373D5"/>
    <w:rsid w:val="00241740"/>
    <w:rsid w:val="003A5B61"/>
    <w:rsid w:val="003C6213"/>
    <w:rsid w:val="003E5504"/>
    <w:rsid w:val="00404762"/>
    <w:rsid w:val="00417D47"/>
    <w:rsid w:val="00490D46"/>
    <w:rsid w:val="004A6C1A"/>
    <w:rsid w:val="005948C1"/>
    <w:rsid w:val="005D0552"/>
    <w:rsid w:val="00603FF1"/>
    <w:rsid w:val="006652EE"/>
    <w:rsid w:val="006C33C7"/>
    <w:rsid w:val="006F3E5C"/>
    <w:rsid w:val="007041B5"/>
    <w:rsid w:val="00724343"/>
    <w:rsid w:val="00866BC2"/>
    <w:rsid w:val="008713D5"/>
    <w:rsid w:val="008743B9"/>
    <w:rsid w:val="008B21E4"/>
    <w:rsid w:val="00906AE8"/>
    <w:rsid w:val="009441E7"/>
    <w:rsid w:val="009C0FA5"/>
    <w:rsid w:val="00A01C10"/>
    <w:rsid w:val="00A4097E"/>
    <w:rsid w:val="00B36192"/>
    <w:rsid w:val="00B4771D"/>
    <w:rsid w:val="00B76AA2"/>
    <w:rsid w:val="00C77F67"/>
    <w:rsid w:val="00DC401C"/>
    <w:rsid w:val="00E046F0"/>
    <w:rsid w:val="00E340D4"/>
    <w:rsid w:val="00E5596C"/>
    <w:rsid w:val="00ED0327"/>
    <w:rsid w:val="00EE6919"/>
    <w:rsid w:val="00E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241AE-8CB6-4E17-AE58-26D69FC4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Sanela Butorac</dc:creator>
  <cp:keywords/>
  <dc:description/>
  <cp:lastModifiedBy>Sara Sanela Butorac</cp:lastModifiedBy>
  <cp:revision>2</cp:revision>
  <cp:lastPrinted>2019-03-20T13:13:00Z</cp:lastPrinted>
  <dcterms:created xsi:type="dcterms:W3CDTF">2019-03-26T09:50:00Z</dcterms:created>
  <dcterms:modified xsi:type="dcterms:W3CDTF">2019-03-26T09:50:00Z</dcterms:modified>
</cp:coreProperties>
</file>