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C1" w:rsidRDefault="00EF11C1" w:rsidP="00EF11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Obrazloženje za skraćeni postupak savjetovanja</w:t>
      </w:r>
    </w:p>
    <w:p w:rsidR="00EF11C1" w:rsidRDefault="00EF11C1" w:rsidP="00EF11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F11C1" w:rsidRDefault="00EF11C1" w:rsidP="00EF11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 xml:space="preserve">rijedlog </w:t>
      </w:r>
      <w:bookmarkStart w:id="0" w:name="_GoBack"/>
      <w:bookmarkEnd w:id="0"/>
      <w:r w:rsidRPr="00EF11C1">
        <w:rPr>
          <w:rFonts w:ascii="Times New Roman" w:hAnsi="Times New Roman"/>
          <w:bCs/>
          <w:sz w:val="24"/>
          <w:szCs w:val="24"/>
        </w:rPr>
        <w:t xml:space="preserve">pravilnika o izmjenama Pravilnika o </w:t>
      </w:r>
      <w:proofErr w:type="spellStart"/>
      <w:r w:rsidRPr="00EF11C1">
        <w:rPr>
          <w:rFonts w:ascii="Times New Roman" w:hAnsi="Times New Roman"/>
          <w:bCs/>
          <w:sz w:val="24"/>
          <w:szCs w:val="24"/>
        </w:rPr>
        <w:t>sljedivosti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za</w:t>
      </w:r>
      <w:r w:rsidRPr="00EF11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11C1">
        <w:rPr>
          <w:rFonts w:ascii="Times New Roman" w:hAnsi="Times New Roman"/>
          <w:bCs/>
          <w:sz w:val="24"/>
          <w:szCs w:val="24"/>
        </w:rPr>
        <w:t>plavoperajn</w:t>
      </w:r>
      <w:r>
        <w:rPr>
          <w:rFonts w:ascii="Times New Roman" w:hAnsi="Times New Roman"/>
          <w:bCs/>
          <w:sz w:val="24"/>
          <w:szCs w:val="24"/>
        </w:rPr>
        <w:t>u</w:t>
      </w:r>
      <w:proofErr w:type="spellEnd"/>
      <w:r w:rsidRPr="00EF11C1">
        <w:rPr>
          <w:rFonts w:ascii="Times New Roman" w:hAnsi="Times New Roman"/>
          <w:bCs/>
          <w:sz w:val="24"/>
          <w:szCs w:val="24"/>
        </w:rPr>
        <w:t xml:space="preserve"> tun</w:t>
      </w:r>
      <w:r>
        <w:rPr>
          <w:rFonts w:ascii="Times New Roman" w:hAnsi="Times New Roman"/>
          <w:bCs/>
          <w:sz w:val="24"/>
          <w:szCs w:val="24"/>
        </w:rPr>
        <w:t>u</w:t>
      </w:r>
      <w:r w:rsidRPr="00EF11C1">
        <w:rPr>
          <w:rFonts w:ascii="Times New Roman" w:hAnsi="Times New Roman"/>
          <w:bCs/>
          <w:sz w:val="24"/>
          <w:szCs w:val="24"/>
        </w:rPr>
        <w:t xml:space="preserve"> i igluna</w:t>
      </w:r>
      <w:r>
        <w:rPr>
          <w:rFonts w:ascii="Times New Roman" w:hAnsi="Times New Roman"/>
          <w:bCs/>
          <w:sz w:val="24"/>
          <w:szCs w:val="24"/>
        </w:rPr>
        <w:t xml:space="preserve"> upućuje se na</w:t>
      </w:r>
      <w:r>
        <w:rPr>
          <w:rFonts w:ascii="Times New Roman" w:hAnsi="Times New Roman"/>
          <w:bCs/>
          <w:sz w:val="24"/>
          <w:szCs w:val="24"/>
        </w:rPr>
        <w:t xml:space="preserve"> savjetovanje sa zainteresiranom javnošću na rok od 15 dana</w:t>
      </w:r>
      <w:r>
        <w:rPr>
          <w:rFonts w:ascii="Times New Roman" w:hAnsi="Times New Roman"/>
          <w:bCs/>
          <w:sz w:val="24"/>
          <w:szCs w:val="24"/>
        </w:rPr>
        <w:t xml:space="preserve"> obzirom da se prijedlogom predmetnog propisa odgađa na godinu dana primjena odredbe </w:t>
      </w:r>
      <w:r>
        <w:rPr>
          <w:rFonts w:ascii="Times New Roman" w:hAnsi="Times New Roman"/>
          <w:bCs/>
          <w:sz w:val="24"/>
          <w:szCs w:val="24"/>
        </w:rPr>
        <w:t>koja stupa na snagu 1. listopada 2021.</w:t>
      </w:r>
      <w:r>
        <w:rPr>
          <w:rFonts w:ascii="Times New Roman" w:hAnsi="Times New Roman"/>
          <w:bCs/>
          <w:sz w:val="24"/>
          <w:szCs w:val="24"/>
        </w:rPr>
        <w:t>godine</w:t>
      </w:r>
      <w:r>
        <w:rPr>
          <w:rFonts w:ascii="Times New Roman" w:hAnsi="Times New Roman"/>
          <w:bCs/>
          <w:sz w:val="24"/>
          <w:szCs w:val="24"/>
        </w:rPr>
        <w:t xml:space="preserve">.   </w:t>
      </w:r>
    </w:p>
    <w:p w:rsidR="00EF11C1" w:rsidRDefault="00EF11C1" w:rsidP="00EF11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93548" w:rsidRDefault="00E93548"/>
    <w:sectPr w:rsidR="00E93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C1"/>
    <w:rsid w:val="00E93548"/>
    <w:rsid w:val="00EF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2993"/>
  <w15:chartTrackingRefBased/>
  <w15:docId w15:val="{89EF37FE-94A4-4343-89D9-3E3CB2B2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1C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 Novak</dc:creator>
  <cp:keywords/>
  <dc:description/>
  <cp:lastModifiedBy>Mirta Novak</cp:lastModifiedBy>
  <cp:revision>1</cp:revision>
  <dcterms:created xsi:type="dcterms:W3CDTF">2021-09-06T07:20:00Z</dcterms:created>
  <dcterms:modified xsi:type="dcterms:W3CDTF">2021-09-06T07:22:00Z</dcterms:modified>
</cp:coreProperties>
</file>