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F1" w:rsidRPr="00835411" w:rsidRDefault="00424BF1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30. stavka 4. Zakona o izvršavanju kazne zatvora („Narodne novine“, br.</w:t>
      </w:r>
      <w:r w:rsidR="003943F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3E0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14/21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), ministar nadležan za poslove pravosuđa, donosi</w:t>
      </w:r>
    </w:p>
    <w:p w:rsidR="00424BF1" w:rsidRPr="00835411" w:rsidRDefault="00424BF1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4BF1" w:rsidRPr="00835411" w:rsidRDefault="00424BF1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008F" w:rsidRPr="00835411" w:rsidRDefault="00F301B7" w:rsidP="00766C99">
      <w:pP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3541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PRAVILNIK O STRUČNOM NADZORU</w:t>
      </w:r>
    </w:p>
    <w:p w:rsidR="00424BF1" w:rsidRPr="00835411" w:rsidRDefault="00F301B7" w:rsidP="00766C99">
      <w:pP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3541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U ZATVORSKOM SUSTAVU</w:t>
      </w:r>
    </w:p>
    <w:p w:rsidR="00424BF1" w:rsidRPr="00835411" w:rsidRDefault="00424BF1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1B7" w:rsidRPr="00835411" w:rsidRDefault="00F301B7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4BF1" w:rsidRPr="00835411" w:rsidRDefault="00F301B7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FD3BB1" w:rsidRPr="00835411" w:rsidRDefault="00FD3BB1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1B7" w:rsidRPr="00835411" w:rsidRDefault="0090039A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F301B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propisuje se </w:t>
      </w:r>
      <w:r w:rsidR="00AD49B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pr</w:t>
      </w:r>
      <w:r w:rsidR="00F125A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ovođenja</w:t>
      </w:r>
      <w:r w:rsidR="00AD49B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stručnog nadzora u zatvorskom sustavu</w:t>
      </w:r>
      <w:r w:rsidR="00203CE4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(kaznionicama, zatvorima </w:t>
      </w:r>
      <w:r w:rsidR="00E50FD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 centrima)</w:t>
      </w:r>
      <w:r w:rsidR="00AD49B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</w:t>
      </w:r>
      <w:r w:rsidR="00F125A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nadležnog za poslove pravosuđa, </w:t>
      </w:r>
      <w:r w:rsidR="0029209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</w:t>
      </w:r>
      <w:r w:rsidR="00F125A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ovlaštene za provođenje stručnog nadzora, </w:t>
      </w:r>
      <w:r w:rsidR="00C5041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vrste i sadržaj stručnog nadzora</w:t>
      </w:r>
      <w:r w:rsidR="008E77E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5041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0039A" w:rsidRPr="00835411" w:rsidRDefault="0090039A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3BB1" w:rsidRPr="00835411" w:rsidRDefault="004B7914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(2</w:t>
      </w:r>
      <w:r w:rsidR="00FD3BB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Stručni nadzor obuhvaća nadzor nad </w:t>
      </w:r>
      <w:r w:rsidR="0010711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zakonitosti i pravilnosti </w:t>
      </w:r>
      <w:r w:rsidR="00FD3BB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="0010711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a kaznionica, zatvora i centara</w:t>
      </w:r>
      <w:r w:rsidR="0093273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9616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273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njihovih državnih službenika i namještenika</w:t>
      </w:r>
      <w:r w:rsidR="0059616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, te</w:t>
      </w:r>
      <w:r w:rsidR="0010711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postupanj</w:t>
      </w:r>
      <w:r w:rsidR="00685E0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7547A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osobama lišenim</w:t>
      </w:r>
      <w:r w:rsidR="0010711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slobode.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07115" w:rsidRPr="00835411" w:rsidRDefault="00107115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039A" w:rsidRPr="00835411" w:rsidRDefault="00107115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685E0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Pojmovi koji se koriste u ovom</w:t>
      </w:r>
      <w:r w:rsidR="00C5607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Pravilniku, a imaju rodno značenje odnose s</w:t>
      </w:r>
      <w:r w:rsidR="004509D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e jednako na muški i ženski rod</w:t>
      </w:r>
      <w:r w:rsidR="0090039A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A22DD" w:rsidRPr="00835411" w:rsidRDefault="00AA22DD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525A" w:rsidRPr="00835411" w:rsidRDefault="0030525A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1B7" w:rsidRPr="00835411" w:rsidRDefault="00EC075B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EA5BC7" w:rsidRPr="00835411" w:rsidRDefault="00EA5BC7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6E8E" w:rsidRPr="00835411" w:rsidRDefault="00EA5BC7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Osnovni cilj stručnog </w:t>
      </w:r>
      <w:r w:rsidR="0029683F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nadzora je osiguranje</w:t>
      </w:r>
      <w:r w:rsidR="007F2EB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9683F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zakonitog i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pravilnog obavljanja poslova izvršavanja kazne zatvora i drugih kaznenopravnih mjera i sankcija, te drugih </w:t>
      </w:r>
      <w:r w:rsidR="0097547A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poslova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koje kaznionice, zatvori i centri</w:t>
      </w:r>
      <w:r w:rsidR="00CF32D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obavljaju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F2EB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pravilne</w:t>
      </w:r>
      <w:r w:rsidR="00476E8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2EB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primjene</w:t>
      </w:r>
      <w:r w:rsidR="00476E8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izvršavanju kazne zatvora i </w:t>
      </w:r>
      <w:proofErr w:type="spellStart"/>
      <w:r w:rsidR="00476E8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podzakonskih</w:t>
      </w:r>
      <w:proofErr w:type="spellEnd"/>
      <w:r w:rsidR="00476E8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 donesenih temeljem njega</w:t>
      </w:r>
      <w:r w:rsidR="006640D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drugih propisa koje kaznionice, zatvori i centri primjenjuju u svom radu i postupanju, </w:t>
      </w:r>
      <w:r w:rsidR="007F2EB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unaprjeđenja</w:t>
      </w:r>
      <w:r w:rsidR="007D6424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obavljanja poslova </w:t>
      </w:r>
      <w:r w:rsidR="0071073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kaznionica, zatvora i centara</w:t>
      </w:r>
      <w:r w:rsidR="00CF32D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="0071073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683F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</w:t>
      </w:r>
      <w:r w:rsidR="007F2EB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9683F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djelotvornosti </w:t>
      </w:r>
      <w:r w:rsidR="007F2EB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 ujednačavanja njihovog</w:t>
      </w:r>
      <w:r w:rsidR="00CF32D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6E8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rada i postupanja</w:t>
      </w:r>
      <w:r w:rsidR="004E3C7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76E8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28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6424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476E8E" w:rsidRPr="00835411" w:rsidRDefault="00476E8E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0735" w:rsidRPr="00835411" w:rsidRDefault="00710735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BC7" w:rsidRPr="00835411" w:rsidRDefault="00EA5BC7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CF32D5" w:rsidRPr="00835411" w:rsidRDefault="00CF32D5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C2A" w:rsidRPr="00835411" w:rsidRDefault="00A72A11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 provođenju</w:t>
      </w:r>
      <w:r w:rsidR="00905C2A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stručnog nadzora u zatvorskom sustavu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2A3F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 nadležan za zatvorski sustav</w:t>
      </w:r>
      <w:r w:rsidR="005A2F0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nadležnog za poslove pravosuđa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05C2A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05C2A" w:rsidRPr="00835411" w:rsidRDefault="00905C2A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C2A" w:rsidRPr="00835411" w:rsidRDefault="00905C2A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C2A" w:rsidRPr="00835411" w:rsidRDefault="00905C2A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905C2A" w:rsidRPr="00835411" w:rsidRDefault="00905C2A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7D1" w:rsidRPr="00835411" w:rsidRDefault="00FB53BE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AD57D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nadzor u zatvorskom sustavu provodi se redo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vito</w:t>
      </w:r>
      <w:r w:rsidR="00AD57D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kalendarske godine</w:t>
      </w:r>
      <w:r w:rsidR="007F7F6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, tzv. redoviti stručni nadzor</w:t>
      </w:r>
      <w:r w:rsidR="00AD57D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91CD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Redoviti stručni nadzor obuhvaća nadzor </w:t>
      </w:r>
      <w:r w:rsidR="00833F8B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nad cjelokupnim radom kaznionice, zatvora i cent</w:t>
      </w:r>
      <w:r w:rsidR="00F91CD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ra.</w:t>
      </w:r>
    </w:p>
    <w:p w:rsidR="00AD57D1" w:rsidRPr="00835411" w:rsidRDefault="00AD57D1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C2A" w:rsidRPr="00A678DA" w:rsidRDefault="00FB53BE" w:rsidP="00766C9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7F7F6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nadzor u zatvorskom sustavu provodi se</w:t>
      </w:r>
      <w:r w:rsidR="00C4224D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izvanredno ukoliko</w:t>
      </w:r>
      <w:r w:rsidR="001412E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A721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</w:t>
      </w:r>
      <w:r w:rsidR="00C4224D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prikupljenih </w:t>
      </w:r>
      <w:r w:rsidR="00041B9D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podataka, informacija i saznanja dobivenih </w:t>
      </w:r>
      <w:r w:rsidR="005A721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u svezi</w:t>
      </w:r>
      <w:r w:rsidR="0034266B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obavljanja</w:t>
      </w:r>
      <w:r w:rsidR="00041B9D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224D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poslova iz nadležnosti </w:t>
      </w:r>
      <w:r w:rsidR="00D76EAD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Središnjeg ureda</w:t>
      </w:r>
      <w:r w:rsidR="00041B9D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A721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postoji sumnja </w:t>
      </w:r>
      <w:r w:rsidR="00A146D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0918E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nezakonit ili nepravilan </w:t>
      </w:r>
      <w:r w:rsidR="00A146D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="000918E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46D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kaznionice, zatvora i centra</w:t>
      </w:r>
      <w:r w:rsidR="005A721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918E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565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nepravilnu primjenu Zakona o izvršavanju kazne zatvora i </w:t>
      </w:r>
      <w:proofErr w:type="spellStart"/>
      <w:r w:rsidR="009C565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podzakonskih</w:t>
      </w:r>
      <w:proofErr w:type="spellEnd"/>
      <w:r w:rsidR="009C565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 donesenih temeljem njega te drugih </w:t>
      </w:r>
      <w:r w:rsidR="0048211A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 koje kaznionica, zatvor i centar primjenjuje</w:t>
      </w:r>
      <w:r w:rsidR="009C565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svom radu i postupanju, </w:t>
      </w:r>
      <w:r w:rsidR="000918E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A4D7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nezakonito i nepravilno postupanje </w:t>
      </w:r>
      <w:r w:rsidR="000918E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drž</w:t>
      </w:r>
      <w:r w:rsidR="009A4D7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avnih </w:t>
      </w:r>
      <w:r w:rsidR="009A4D7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službenika i namještenika u obavljanju poslova iz </w:t>
      </w:r>
      <w:r w:rsidR="001412E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njihovog</w:t>
      </w:r>
      <w:r w:rsidR="009A4D7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 rada, te postupanja prema osobama lišenih slobode</w:t>
      </w:r>
      <w:r w:rsidR="002C75C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D0F17" w:rsidRPr="006C25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u slučaju </w:t>
      </w:r>
      <w:r w:rsidR="00A678DA" w:rsidRPr="006C2525">
        <w:rPr>
          <w:rFonts w:ascii="Times New Roman" w:eastAsia="Times New Roman" w:hAnsi="Times New Roman" w:cs="Times New Roman"/>
          <w:sz w:val="24"/>
          <w:szCs w:val="24"/>
          <w:lang w:eastAsia="hr-HR"/>
        </w:rPr>
        <w:t>izvanredne potrebe utvrđivanja stanja</w:t>
      </w:r>
      <w:r w:rsidR="008D0F17" w:rsidRPr="00A6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kaznionici, zatvoru i centru, </w:t>
      </w:r>
      <w:r w:rsidR="002C75C8" w:rsidRPr="00A6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tzv. izvanredni stručni nadzor.</w:t>
      </w:r>
      <w:r w:rsidR="009C5657" w:rsidRPr="00A6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CF32D5" w:rsidRPr="00835411" w:rsidRDefault="00CF32D5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4C7B" w:rsidRPr="00835411" w:rsidRDefault="000E4C7B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32D5" w:rsidRPr="00835411" w:rsidRDefault="001217AD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</w:t>
      </w:r>
      <w:r w:rsidR="00CF32D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B7914" w:rsidRPr="00835411" w:rsidRDefault="004B7914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22DD" w:rsidRPr="00835411" w:rsidRDefault="004B7914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C538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84339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</w:t>
      </w:r>
      <w:r w:rsidR="00C5387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5387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vlaštene </w:t>
      </w:r>
      <w:r w:rsidR="00C5387C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provođenje</w:t>
      </w:r>
      <w:r w:rsidR="0084339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tručn</w:t>
      </w:r>
      <w:r w:rsidR="00C5387C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nadzor</w:t>
      </w:r>
      <w:r w:rsidR="00C5387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zatvorskom sustavu </w:t>
      </w:r>
      <w:r w:rsidR="0084339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jesu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ovlaštene </w:t>
      </w:r>
      <w:r w:rsidR="00240C8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službene osobe Središnjeg ureda</w:t>
      </w:r>
      <w:r w:rsidR="008D4C3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imenovane u Povjerenstvo za provođenje stručnog nadzora (u daljnjem tekstu: Povjerenstvo)</w:t>
      </w:r>
      <w:r w:rsidR="00AA22DD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A22DD" w:rsidRPr="00835411" w:rsidRDefault="00AA22DD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914" w:rsidRPr="00835411" w:rsidRDefault="00AA22DD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(2) Povjerenstvo</w:t>
      </w:r>
      <w:r w:rsidR="009B55C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sastavu od najmanje </w:t>
      </w:r>
      <w:r w:rsidR="005C6AF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tri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780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osobe</w:t>
      </w:r>
      <w:r w:rsidR="0081194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kojih je jedna voditelj Povjerenstva,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imenuje ravnatelj nadležan za zatvorski sustav </w:t>
      </w:r>
      <w:r w:rsidR="008D4C3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pisanom odlukom</w:t>
      </w:r>
      <w:r w:rsidR="00E1550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E15503" w:rsidRPr="00835411" w:rsidRDefault="00E15503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468B" w:rsidRPr="00835411" w:rsidRDefault="0097468B" w:rsidP="00766C99">
      <w:pPr>
        <w:pStyle w:val="t-98-2"/>
        <w:spacing w:before="0" w:beforeAutospacing="0" w:after="0" w:afterAutospacing="0"/>
        <w:jc w:val="both"/>
      </w:pPr>
      <w:r w:rsidRPr="00835411">
        <w:t>(</w:t>
      </w:r>
      <w:r w:rsidR="00AD57D1" w:rsidRPr="00835411">
        <w:t>3</w:t>
      </w:r>
      <w:r w:rsidRPr="00835411">
        <w:t>) Iznimno od stavka 1. ovog</w:t>
      </w:r>
      <w:r w:rsidR="00685E09" w:rsidRPr="00835411">
        <w:t>a</w:t>
      </w:r>
      <w:r w:rsidRPr="00835411">
        <w:t xml:space="preserve"> članka, nadzor u zatvorskom sustavu mogu provesti i druge osobe po nalogu ministra</w:t>
      </w:r>
      <w:r w:rsidR="00F8339A" w:rsidRPr="00835411">
        <w:t xml:space="preserve"> nadležnog za poslove pravosuđa, u kojem slučaju</w:t>
      </w:r>
      <w:r w:rsidR="001412E3" w:rsidRPr="00835411">
        <w:t xml:space="preserve"> je</w:t>
      </w:r>
      <w:r w:rsidR="00F8339A" w:rsidRPr="00835411">
        <w:t xml:space="preserve"> voditelj Povj</w:t>
      </w:r>
      <w:r w:rsidR="007068E4" w:rsidRPr="00835411">
        <w:t>e</w:t>
      </w:r>
      <w:r w:rsidR="00F8339A" w:rsidRPr="00835411">
        <w:t xml:space="preserve">renstva </w:t>
      </w:r>
      <w:r w:rsidR="00F40CDA" w:rsidRPr="00835411">
        <w:t>ovlaštena službena osoba Središnjeg ureda.</w:t>
      </w:r>
    </w:p>
    <w:p w:rsidR="002A3685" w:rsidRPr="00835411" w:rsidRDefault="002A3685" w:rsidP="00766C99">
      <w:pPr>
        <w:pStyle w:val="t-98-2"/>
        <w:spacing w:before="0" w:beforeAutospacing="0" w:after="0" w:afterAutospacing="0"/>
        <w:jc w:val="both"/>
      </w:pPr>
    </w:p>
    <w:p w:rsidR="002A3685" w:rsidRPr="00835411" w:rsidRDefault="002A3685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hAnsi="Times New Roman" w:cs="Times New Roman"/>
          <w:sz w:val="24"/>
          <w:szCs w:val="24"/>
        </w:rPr>
        <w:t>(4) Iznimno od stavka 2. ovoga članka,</w:t>
      </w:r>
      <w:r w:rsidRPr="00835411">
        <w:t xml:space="preserve">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provođenje stručnog nadzora ne trpi odgodu, ravnatelj nadležan za zatvorski sustav može imenovati Povjerenstvo i naložiti provođenje stručnog nadzora usmeno. </w:t>
      </w:r>
    </w:p>
    <w:p w:rsidR="00D4249D" w:rsidRPr="00835411" w:rsidRDefault="00D4249D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5F9" w:rsidRPr="00835411" w:rsidRDefault="002945F9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132E" w:rsidRPr="00835411" w:rsidRDefault="00DF6088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1217AD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</w:p>
    <w:p w:rsidR="00DF6088" w:rsidRPr="00835411" w:rsidRDefault="00DF6088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9E0" w:rsidRPr="00835411" w:rsidRDefault="00E8604C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(1) Ravnatelj nadležan za zatvorski</w:t>
      </w:r>
      <w:r w:rsidR="00F3732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 pisanom odlukom iz član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3732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488A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2. ovoga Pravilnika</w:t>
      </w:r>
      <w:r w:rsidR="0081194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</w:t>
      </w:r>
      <w:r w:rsidR="0050560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kaznionicu, zatvor ili centar nad kojim se provodi stručni nadzor, vrijeme u kojem </w:t>
      </w:r>
      <w:r w:rsidR="00FB1A1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se stručni nadzor</w:t>
      </w:r>
      <w:r w:rsidR="00B221B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</w:t>
      </w:r>
      <w:r w:rsidR="0050560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B221B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="0050560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poslov</w:t>
      </w:r>
      <w:r w:rsidR="00B221B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B1A1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560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kaznionice, zatvora ili centra </w:t>
      </w:r>
      <w:r w:rsidR="00F4398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nad kojim</w:t>
      </w:r>
      <w:r w:rsidR="00FB1A1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a se</w:t>
      </w:r>
      <w:r w:rsidR="009F35B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2CDF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nadzor</w:t>
      </w:r>
      <w:r w:rsidR="00B221B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</w:t>
      </w:r>
      <w:r w:rsidR="007F2CDF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221B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7F2CDF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ne radi o redovitom stručnom nadzoru iz članka 4. stavka 1. ovoga Pravilnika</w:t>
      </w:r>
      <w:r w:rsidR="009F35B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1194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732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939E0" w:rsidRPr="00835411" w:rsidRDefault="002939E0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2848" w:rsidRPr="00835411" w:rsidRDefault="00BF5135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(2</w:t>
      </w:r>
      <w:r w:rsidR="005A284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593CC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provođenju redovitog stručnog nadzora iz članka 4. stavka 1. ovoga Pravilnika, kaznionici, zatvoru i centru dostavlja </w:t>
      </w:r>
      <w:r w:rsidR="006D436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593CC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pisana obavijest.</w:t>
      </w:r>
    </w:p>
    <w:p w:rsidR="00283002" w:rsidRPr="00835411" w:rsidRDefault="00283002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3002" w:rsidRPr="00835411" w:rsidRDefault="00283002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3637" w:rsidRPr="00835411" w:rsidRDefault="00CF3637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CF3637" w:rsidRPr="00835411" w:rsidRDefault="00CF3637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0C35" w:rsidRPr="00835411" w:rsidRDefault="00020BE1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Stručni nadzor se u pravilu provodi </w:t>
      </w:r>
      <w:r w:rsidR="005C58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dana u redovno radno vrijeme prve smjene, a </w:t>
      </w:r>
      <w:r w:rsidR="0000166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5C58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provođenje nadzora nije dovršeno do kraja redovnog radnog vremena, nadzor se može nastaviti i nakon proteka redovnog radnog vremena. </w:t>
      </w:r>
    </w:p>
    <w:p w:rsidR="00FC0D07" w:rsidRPr="00835411" w:rsidRDefault="00FC0D07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A17" w:rsidRPr="00835411" w:rsidRDefault="001E0C35" w:rsidP="00766C9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5C58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stavka 1. ovoga članka</w:t>
      </w:r>
      <w:r w:rsidR="0000166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58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kad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C58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cilj</w:t>
      </w:r>
      <w:r w:rsidR="005C58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B7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stručnog </w:t>
      </w:r>
      <w:r w:rsidR="005C58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nadzora </w:t>
      </w:r>
      <w:r w:rsidR="00A51C7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utvrditi </w:t>
      </w:r>
      <w:r w:rsidR="005C58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pravilnost</w:t>
      </w:r>
      <w:r w:rsidR="0031284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zakonitost</w:t>
      </w:r>
      <w:r w:rsidR="005C58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</w:t>
      </w:r>
      <w:r w:rsidR="00E873E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postupanja </w:t>
      </w:r>
      <w:r w:rsidR="005C58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državnih službenika i namještenika </w:t>
      </w:r>
      <w:r w:rsidR="00E873E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rade </w:t>
      </w:r>
      <w:r w:rsidR="005C58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u smjenama, nadzor se provodi u svako doba dana i noći. Za vrijeme obavljanja nadzora noću</w:t>
      </w:r>
      <w:r w:rsidR="00E873E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51C7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 i mir propisani </w:t>
      </w:r>
      <w:r w:rsidR="00E873E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</w:t>
      </w:r>
      <w:r w:rsidR="00A51C7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E873E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</w:t>
      </w:r>
      <w:r w:rsidR="00A51C7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E873E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kaznionice, zatvora i </w:t>
      </w:r>
      <w:r w:rsidR="005C58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centra smij</w:t>
      </w:r>
      <w:r w:rsidR="00A51C7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C58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narušiti samo u mjeri neophodnoj za uspješnu provedbu nadzora.</w:t>
      </w:r>
    </w:p>
    <w:p w:rsidR="00846A17" w:rsidRPr="00835411" w:rsidRDefault="00846A17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4D7C" w:rsidRPr="00835411" w:rsidRDefault="009A4D7C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00166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Stručnim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nadzor</w:t>
      </w:r>
      <w:r w:rsidR="0000166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se uvid u </w:t>
      </w:r>
      <w:r w:rsidR="006C083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opće i pojedinačne akte, </w:t>
      </w:r>
      <w:r w:rsidR="0055047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evidencije i dokumentaciju, </w:t>
      </w:r>
      <w:r w:rsidR="006C083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uvjete i </w:t>
      </w:r>
      <w:r w:rsidR="00BC0F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 kaznionice, zatvora i cent</w:t>
      </w:r>
      <w:r w:rsidR="006C083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ra, pravilnost, točnost i stručnost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i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postupanja državnih služ</w:t>
      </w:r>
      <w:r w:rsidR="00BC0F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benika i namještenika kaznionice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, zatvora i centra</w:t>
      </w:r>
      <w:r w:rsidR="006C083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76DB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C083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</w:t>
      </w:r>
      <w:r w:rsidR="0000166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njihovog</w:t>
      </w:r>
      <w:r w:rsidR="006C083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</w:t>
      </w:r>
      <w:r w:rsidR="0000166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njihovo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ophođenja i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postupanj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osobama lišeni</w:t>
      </w:r>
      <w:r w:rsidR="00A51C7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slobode.</w:t>
      </w:r>
    </w:p>
    <w:p w:rsidR="009A4D7C" w:rsidRPr="00835411" w:rsidRDefault="009A4D7C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1A27" w:rsidRPr="00835411" w:rsidRDefault="009A4D7C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(4</w:t>
      </w:r>
      <w:r w:rsidR="00846A1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11A27" w:rsidRPr="00835411">
        <w:t xml:space="preserve"> </w:t>
      </w:r>
      <w:r w:rsidR="00211A2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U provođenju stručnog nadzora ovlaštena službena osoba obavlja razgovor s državnim službenicima i namještenicima, drugim osobama koje se nalaze u kaznionici, zatvoru i centru, osobama lišenim slobode, a p</w:t>
      </w:r>
      <w:r w:rsidR="00CA672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11A2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potrebi </w:t>
      </w:r>
      <w:r w:rsidR="00FC14DC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uzima</w:t>
      </w:r>
      <w:r w:rsidR="00211A2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njihove pritužbe </w:t>
      </w:r>
      <w:r w:rsidR="00C35D0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i/</w:t>
      </w:r>
      <w:r w:rsidR="00211A2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izjave </w:t>
      </w:r>
      <w:r w:rsidR="0045163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zapisnik. </w:t>
      </w:r>
    </w:p>
    <w:p w:rsidR="00846A17" w:rsidRPr="00835411" w:rsidRDefault="00846A17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3F75" w:rsidRPr="00835411" w:rsidRDefault="005D4C89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(5</w:t>
      </w:r>
      <w:r w:rsidR="00FB1A1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6340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provođenja s</w:t>
      </w:r>
      <w:r w:rsidR="002945F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tručn</w:t>
      </w:r>
      <w:r w:rsidR="0026340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E1550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nadzor</w:t>
      </w:r>
      <w:r w:rsidR="0026340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Povjerenstvo vodi </w:t>
      </w:r>
      <w:r w:rsidR="0045163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o provođenju stručnog nadzora (u daljnjem tekstu: Zapisnik)</w:t>
      </w:r>
      <w:r w:rsidR="002547E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547E8" w:rsidRPr="00835411">
        <w:rPr>
          <w:rFonts w:ascii="Times New Roman" w:hAnsi="Times New Roman" w:cs="Times New Roman"/>
          <w:sz w:val="24"/>
          <w:szCs w:val="24"/>
        </w:rPr>
        <w:t xml:space="preserve"> </w:t>
      </w:r>
      <w:r w:rsidR="00F074B6" w:rsidRPr="00835411">
        <w:rPr>
          <w:rFonts w:ascii="Times New Roman" w:hAnsi="Times New Roman" w:cs="Times New Roman"/>
          <w:sz w:val="24"/>
          <w:szCs w:val="24"/>
        </w:rPr>
        <w:t>Zapisnik vodi član Povjer</w:t>
      </w:r>
      <w:r w:rsidR="00A51C79" w:rsidRPr="00835411">
        <w:rPr>
          <w:rFonts w:ascii="Times New Roman" w:hAnsi="Times New Roman" w:cs="Times New Roman"/>
          <w:sz w:val="24"/>
          <w:szCs w:val="24"/>
        </w:rPr>
        <w:t>e</w:t>
      </w:r>
      <w:r w:rsidR="00F074B6" w:rsidRPr="00835411">
        <w:rPr>
          <w:rFonts w:ascii="Times New Roman" w:hAnsi="Times New Roman" w:cs="Times New Roman"/>
          <w:sz w:val="24"/>
          <w:szCs w:val="24"/>
        </w:rPr>
        <w:t xml:space="preserve">nstva koji je ujedno i zapisničar. </w:t>
      </w:r>
      <w:r w:rsidR="002547E8" w:rsidRPr="00835411">
        <w:rPr>
          <w:rFonts w:ascii="Times New Roman" w:hAnsi="Times New Roman" w:cs="Times New Roman"/>
          <w:sz w:val="24"/>
          <w:szCs w:val="24"/>
        </w:rPr>
        <w:t xml:space="preserve">U Zapisnik se </w:t>
      </w:r>
      <w:r w:rsidR="00372F91" w:rsidRPr="00835411">
        <w:rPr>
          <w:rFonts w:ascii="Times New Roman" w:hAnsi="Times New Roman" w:cs="Times New Roman"/>
          <w:sz w:val="24"/>
          <w:szCs w:val="24"/>
        </w:rPr>
        <w:t xml:space="preserve">unose poduzete radnje tijekom stručnog nadzora, </w:t>
      </w:r>
      <w:r w:rsidR="002547E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po potrebi se unose pritužbe </w:t>
      </w:r>
      <w:r w:rsidR="00CA672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i/</w:t>
      </w:r>
      <w:r w:rsidR="002547E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ili izjave državnih službenika i namještenika</w:t>
      </w:r>
      <w:r w:rsidR="00F23CC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osoba lišenih slobode</w:t>
      </w:r>
      <w:r w:rsidR="00FC764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E158B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upute i pojašnjenja dana državnim službenicima i namještenicima, </w:t>
      </w:r>
      <w:r w:rsidR="00FC764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izdane naredbe za otklanjanje </w:t>
      </w:r>
      <w:r w:rsidR="006343C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nezakonitosti, nedostataka ili nepravilnosti, te</w:t>
      </w:r>
      <w:r w:rsidR="002547E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druge činjenice</w:t>
      </w:r>
      <w:r w:rsidR="00F23CC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bitne za provedbu stručnog nadzora</w:t>
      </w:r>
      <w:r w:rsidR="002547E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F531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Di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74E9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apisnika u koji se izravno unosi</w:t>
      </w:r>
      <w:r w:rsidR="00674E9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pritužba</w:t>
      </w:r>
      <w:r w:rsidR="0024715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672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i/</w:t>
      </w:r>
      <w:r w:rsidR="0024715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674E9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izjav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a državnog</w:t>
      </w:r>
      <w:r w:rsidR="00674E9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službenika i namještenika</w:t>
      </w:r>
      <w:r w:rsidR="008F531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A672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8F531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F531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lišen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F531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slobode 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pročitat će se osobi koja je izjavila pritužbu i/ili </w:t>
      </w:r>
      <w:r w:rsidR="008F52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dala 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</w:t>
      </w:r>
      <w:r w:rsidR="00CA672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7F8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8F531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</w:t>
      </w:r>
      <w:r w:rsidR="00760DE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715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760DE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672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potpisati 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znak svoje suglasnosti </w:t>
      </w:r>
      <w:r w:rsidR="00760DE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neposredno iza </w:t>
      </w:r>
      <w:r w:rsidR="0024715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dane pritužbe </w:t>
      </w:r>
      <w:r w:rsidR="00CA672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i/</w:t>
      </w:r>
      <w:r w:rsidR="0024715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760DE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izjave</w:t>
      </w:r>
      <w:r w:rsidR="00F07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431E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715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zaključenja, </w:t>
      </w:r>
      <w:r w:rsidR="002547E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potpisuju </w:t>
      </w:r>
      <w:r w:rsidR="00986CFB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svi članovi Povjerenstva</w:t>
      </w:r>
      <w:r w:rsidR="002547E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221B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potrebe dopune Zapisnika nakon zaključenja i potpisivanja, izrađuje se novi dokument kao dodatak Zapisniku, </w:t>
      </w:r>
      <w:r w:rsidR="000C7384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F221B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potpisuju ga svi </w:t>
      </w:r>
      <w:r w:rsidR="00097F8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Povjerenstva</w:t>
      </w:r>
      <w:r w:rsidR="00F221B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B3F7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Preslika dokumentacije koja je predmet stručnog nadzora prilog je Zapisnika.</w:t>
      </w:r>
    </w:p>
    <w:p w:rsidR="00F979C0" w:rsidRPr="00835411" w:rsidRDefault="00F979C0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79C0" w:rsidRPr="00835411" w:rsidRDefault="00F979C0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(6) U slučaju potrebe</w:t>
      </w:r>
      <w:r w:rsidR="00A3307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može od nadzirane kaznionice, zatvora ili centra naknadno zatražiti dostavu dodatne dokumentacije, izjava, očitovanja i sl.</w:t>
      </w:r>
    </w:p>
    <w:p w:rsidR="002547E8" w:rsidRPr="00835411" w:rsidRDefault="002547E8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3407" w:rsidRPr="00835411" w:rsidRDefault="00E15503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61D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1C02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3407" w:rsidRPr="00835411" w:rsidRDefault="00675382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B63FE0" w:rsidRPr="00835411" w:rsidRDefault="00B63FE0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FE0" w:rsidRPr="00835411" w:rsidRDefault="00CA672E" w:rsidP="00766C99">
      <w:pPr>
        <w:spacing w:after="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provođenja stručnog nadzora </w:t>
      </w:r>
      <w:r w:rsidR="0005654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</w:t>
      </w:r>
      <w:r w:rsidR="00B63FE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ukoliko smatra potrebnim, </w:t>
      </w:r>
      <w:r w:rsidR="00B63FE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državnim službenicima i namještenicima davati upute i </w:t>
      </w:r>
      <w:r w:rsidR="00265BE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pojašnjenja</w:t>
      </w:r>
      <w:r w:rsidR="00B63FE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svezi obavljanja poslova iz njiho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vog</w:t>
      </w:r>
      <w:r w:rsidR="00B63FE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 rada.</w:t>
      </w:r>
    </w:p>
    <w:p w:rsidR="00B63FE0" w:rsidRPr="00835411" w:rsidRDefault="00B63FE0" w:rsidP="00766C99">
      <w:pPr>
        <w:spacing w:after="43"/>
        <w:jc w:val="both"/>
        <w:rPr>
          <w:rFonts w:ascii="Palatino" w:eastAsia="Times New Roman" w:hAnsi="Palatino" w:cs="Times New Roman"/>
          <w:sz w:val="20"/>
          <w:szCs w:val="20"/>
          <w:lang w:eastAsia="hr-HR"/>
        </w:rPr>
      </w:pPr>
    </w:p>
    <w:p w:rsidR="00B63FE0" w:rsidRPr="00835411" w:rsidRDefault="00B63FE0" w:rsidP="00766C99">
      <w:pPr>
        <w:spacing w:after="43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63FE0" w:rsidRPr="00835411" w:rsidRDefault="008F25E9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</w:t>
      </w:r>
      <w:r w:rsidR="00B63FE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F42F3" w:rsidRPr="00835411" w:rsidRDefault="008F42F3" w:rsidP="00766C99">
      <w:pPr>
        <w:rPr>
          <w:rFonts w:ascii="Palatino" w:eastAsia="Times New Roman" w:hAnsi="Palatino" w:cs="Times New Roman"/>
          <w:sz w:val="20"/>
          <w:szCs w:val="20"/>
          <w:lang w:eastAsia="hr-HR"/>
        </w:rPr>
      </w:pPr>
    </w:p>
    <w:p w:rsidR="00B63FE0" w:rsidRPr="00835411" w:rsidRDefault="00B63FE0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231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molbu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243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lišene slobode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ovlaštena službena osoba</w:t>
      </w:r>
      <w:r w:rsidR="0005654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član Povjerenstva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14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05654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138F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provođenja stručnog nadzora,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5F243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zaprimiti njezinu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pritužbu i po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njoj postupiti.</w:t>
      </w:r>
    </w:p>
    <w:p w:rsidR="00572A3B" w:rsidRPr="00835411" w:rsidRDefault="00572A3B" w:rsidP="00766C99">
      <w:pPr>
        <w:rPr>
          <w:rFonts w:ascii="Palatino" w:hAnsi="Palatino"/>
          <w:strike/>
          <w:sz w:val="20"/>
          <w:szCs w:val="20"/>
          <w:lang w:eastAsia="hr-HR"/>
        </w:rPr>
      </w:pPr>
    </w:p>
    <w:p w:rsidR="008A5589" w:rsidRPr="00835411" w:rsidRDefault="008A5589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400D" w:rsidRPr="00835411" w:rsidRDefault="008F25E9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</w:t>
      </w:r>
      <w:r w:rsidR="00E0400D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0400D" w:rsidRPr="00835411" w:rsidRDefault="00E0400D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585" w:rsidRPr="00835411" w:rsidRDefault="008A5589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62EC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7D158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provođenja stručnog nadzora u zatvorskom sustavu </w:t>
      </w:r>
      <w:r w:rsidR="0005654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je</w:t>
      </w:r>
      <w:r w:rsidR="007D158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, u skladu sa zakonom</w:t>
      </w:r>
      <w:r w:rsidR="0053349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, ovlašteno</w:t>
      </w:r>
      <w:r w:rsidR="007D158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7D1585" w:rsidRPr="00835411" w:rsidRDefault="00C55BB6" w:rsidP="00766C99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naložiti </w:t>
      </w:r>
      <w:r w:rsidR="007D158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otklanjanje utvrđenih nedostataka odnosno nepravilnosti upravitelju </w:t>
      </w:r>
      <w:r w:rsidR="00762EC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određenom roku </w:t>
      </w:r>
    </w:p>
    <w:p w:rsidR="008A5589" w:rsidRPr="00835411" w:rsidRDefault="00C55BB6" w:rsidP="00766C99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naložiti </w:t>
      </w:r>
      <w:r w:rsidR="008A558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poništ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enje</w:t>
      </w:r>
      <w:r w:rsidR="008A558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uki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danje</w:t>
      </w:r>
      <w:r w:rsidR="008A558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8A558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nepravil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nog</w:t>
      </w:r>
      <w:r w:rsidR="008A558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nezakonit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8A558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eg </w:t>
      </w:r>
      <w:r w:rsidR="008A558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ili poje</w:t>
      </w:r>
      <w:r w:rsidR="007D158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dinačn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7D158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D158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upravitelja ili sam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A558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donijeti akt, odnosno odluku koju </w:t>
      </w:r>
      <w:r w:rsidR="007D158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upravitelj nije donio</w:t>
      </w:r>
    </w:p>
    <w:p w:rsidR="007D1585" w:rsidRPr="00835411" w:rsidRDefault="007D1585" w:rsidP="00766C99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predložiti pokretanje postupka za </w:t>
      </w:r>
      <w:r w:rsidR="008A438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utvrđivanje odgovornosti za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povredu službene dužnosti</w:t>
      </w:r>
    </w:p>
    <w:p w:rsidR="008A4388" w:rsidRPr="00835411" w:rsidRDefault="007D1585" w:rsidP="00766C99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</w:t>
      </w:r>
      <w:r w:rsidR="00CD4AB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iti podnošenje kaznene prijave</w:t>
      </w:r>
      <w:r w:rsidR="008A4388" w:rsidRPr="00835411">
        <w:t xml:space="preserve"> </w:t>
      </w:r>
      <w:r w:rsidR="008A438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protiv počinitelja kaznenog djela</w:t>
      </w:r>
    </w:p>
    <w:p w:rsidR="00762EC6" w:rsidRPr="00835411" w:rsidRDefault="008A4388" w:rsidP="00766C99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predložiti podnošenje </w:t>
      </w:r>
      <w:r w:rsidR="00CD4AB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optužnog prijedloga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protiv počinitelja prekršaja</w:t>
      </w:r>
      <w:r w:rsidR="00762EC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51280" w:rsidRPr="00835411" w:rsidRDefault="00C51280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5382" w:rsidRPr="00835411" w:rsidRDefault="00762EC6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Ako je </w:t>
      </w:r>
      <w:r w:rsidR="00C55BB6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naložilo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upravitelju otklanjanje utvrđenih nedostataka odnosno nepravilnosti u određenom roku</w:t>
      </w:r>
      <w:r w:rsidR="002E7AF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, upravitelj će o otklanjanju nedostataka odnosno nepravilnosti</w:t>
      </w:r>
      <w:r w:rsidR="0023496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odgode</w:t>
      </w:r>
      <w:r w:rsidR="002E7AF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629F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pisanim putem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izvijestiti Povjerenstvo i ravnatelja nadležnog za zatvorski sustav. </w:t>
      </w:r>
    </w:p>
    <w:p w:rsidR="00675382" w:rsidRPr="00835411" w:rsidRDefault="00675382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3651" w:rsidRPr="00835411" w:rsidRDefault="00C43651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3651" w:rsidRPr="00835411" w:rsidRDefault="008F25E9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</w:t>
      </w:r>
      <w:r w:rsidR="00C4365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87417" w:rsidRPr="00835411" w:rsidRDefault="00187417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A47" w:rsidRPr="00835411" w:rsidRDefault="00C43651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Povjerenstvo će u roku </w:t>
      </w:r>
      <w:r w:rsidRPr="00A678DA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A678D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A678DA" w:rsidRPr="006C25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 </w:t>
      </w:r>
      <w:r w:rsidR="00F82697" w:rsidRPr="006C252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radnih</w:t>
      </w:r>
      <w:r w:rsidR="00F826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od dana provedenog stručnog nadzora predati Izvješće o provedenom stručnom nadzoru </w:t>
      </w:r>
      <w:r w:rsidR="00C5128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Izvješće) </w:t>
      </w:r>
      <w:r w:rsidR="0005521E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ravnatelju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nadležnom za zatvorski sustav.</w:t>
      </w:r>
      <w:r w:rsidRPr="00835411">
        <w:rPr>
          <w:rFonts w:ascii="Palatino" w:eastAsia="Times New Roman" w:hAnsi="Palatino" w:cs="Times New Roman"/>
          <w:sz w:val="20"/>
          <w:szCs w:val="20"/>
          <w:lang w:eastAsia="hr-HR"/>
        </w:rPr>
        <w:t xml:space="preserve">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sadrži </w:t>
      </w:r>
      <w:r w:rsidR="00C5128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bitne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podatke o provedenom </w:t>
      </w:r>
      <w:r w:rsidR="00C51280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stručnom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nadzoru, </w:t>
      </w:r>
      <w:r w:rsidR="00372F9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ocjenu Povjerenstva o utvrđenom stanju </w:t>
      </w:r>
      <w:r w:rsidR="00A678DA">
        <w:rPr>
          <w:rFonts w:ascii="Times New Roman" w:eastAsia="Times New Roman" w:hAnsi="Times New Roman" w:cs="Times New Roman"/>
          <w:sz w:val="24"/>
          <w:szCs w:val="24"/>
          <w:lang w:eastAsia="hr-HR"/>
        </w:rPr>
        <w:t>i prijedlog mjera</w:t>
      </w:r>
      <w:r w:rsidR="0022565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3A47" w:rsidRPr="00835411" w:rsidRDefault="006C3A47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3651" w:rsidRPr="00835411" w:rsidRDefault="006C3A47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C4365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Provedbu mjera </w:t>
      </w:r>
      <w:r w:rsidR="00CA78ED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nalaže </w:t>
      </w:r>
      <w:r w:rsidR="005F4C1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</w:t>
      </w:r>
      <w:r w:rsidR="00C4365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nadležan za zatvorski sustav,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C4365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provedenom stručnom</w:t>
      </w:r>
      <w:r w:rsidR="00C4365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nadzoru, naređenim mjerama i </w:t>
      </w:r>
      <w:r w:rsidR="00C4365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 xml:space="preserve">njihovoj provedbi </w:t>
      </w:r>
      <w:r w:rsidR="0050646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odgode </w:t>
      </w:r>
      <w:r w:rsidR="00C43651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izvijestiti ministra nadležnog za poslove pravosuđa. </w:t>
      </w:r>
    </w:p>
    <w:p w:rsidR="00187417" w:rsidRPr="00835411" w:rsidRDefault="00187417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7417" w:rsidRPr="00835411" w:rsidRDefault="00187417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7417" w:rsidRPr="00835411" w:rsidRDefault="00E0400D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8F25E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741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87417" w:rsidRPr="00835411" w:rsidRDefault="00187417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7417" w:rsidRPr="00835411" w:rsidRDefault="00245047" w:rsidP="00766C99">
      <w:pPr>
        <w:jc w:val="both"/>
        <w:rPr>
          <w:rFonts w:ascii="Times New Roman" w:hAnsi="Times New Roman" w:cs="Times New Roman"/>
          <w:sz w:val="24"/>
          <w:szCs w:val="24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dijelu postupka provođenja stručnog nadzora u zatvorskom sustavu koji </w:t>
      </w:r>
      <w:r w:rsidR="0018741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je uređen</w:t>
      </w:r>
      <w:r w:rsidR="0018741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ovim 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</w:t>
      </w:r>
      <w:r w:rsidR="0018741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odgovarajući način </w:t>
      </w:r>
      <w:r w:rsidR="00BD6EE3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 se</w:t>
      </w:r>
      <w:r w:rsidR="0018741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158B" w:rsidRPr="00835411">
        <w:rPr>
          <w:rFonts w:ascii="Times New Roman" w:hAnsi="Times New Roman" w:cs="Times New Roman"/>
          <w:sz w:val="24"/>
          <w:szCs w:val="24"/>
        </w:rPr>
        <w:t>opći propis kojim</w:t>
      </w:r>
      <w:r w:rsidRPr="00835411">
        <w:rPr>
          <w:rFonts w:ascii="Times New Roman" w:hAnsi="Times New Roman" w:cs="Times New Roman"/>
          <w:sz w:val="24"/>
          <w:szCs w:val="24"/>
        </w:rPr>
        <w:t xml:space="preserve"> se uređuje</w:t>
      </w:r>
      <w:r w:rsidR="001E158B" w:rsidRPr="00835411">
        <w:rPr>
          <w:rFonts w:ascii="Times New Roman" w:hAnsi="Times New Roman" w:cs="Times New Roman"/>
          <w:sz w:val="24"/>
          <w:szCs w:val="24"/>
        </w:rPr>
        <w:t xml:space="preserve"> inspekcijski</w:t>
      </w:r>
      <w:r w:rsidRPr="00835411">
        <w:rPr>
          <w:rFonts w:ascii="Times New Roman" w:hAnsi="Times New Roman" w:cs="Times New Roman"/>
          <w:sz w:val="24"/>
          <w:szCs w:val="24"/>
        </w:rPr>
        <w:t xml:space="preserve"> nadzor </w:t>
      </w:r>
      <w:r w:rsidR="001E158B" w:rsidRPr="00835411">
        <w:rPr>
          <w:rFonts w:ascii="Times New Roman" w:hAnsi="Times New Roman" w:cs="Times New Roman"/>
          <w:sz w:val="24"/>
          <w:szCs w:val="24"/>
        </w:rPr>
        <w:t>u</w:t>
      </w:r>
      <w:r w:rsidRPr="00835411">
        <w:rPr>
          <w:rFonts w:ascii="Times New Roman" w:hAnsi="Times New Roman" w:cs="Times New Roman"/>
          <w:sz w:val="24"/>
          <w:szCs w:val="24"/>
        </w:rPr>
        <w:t xml:space="preserve"> tijel</w:t>
      </w:r>
      <w:r w:rsidR="001E158B" w:rsidRPr="00835411">
        <w:rPr>
          <w:rFonts w:ascii="Times New Roman" w:hAnsi="Times New Roman" w:cs="Times New Roman"/>
          <w:sz w:val="24"/>
          <w:szCs w:val="24"/>
        </w:rPr>
        <w:t>ima</w:t>
      </w:r>
      <w:r w:rsidRPr="00835411">
        <w:rPr>
          <w:rFonts w:ascii="Times New Roman" w:hAnsi="Times New Roman" w:cs="Times New Roman"/>
          <w:sz w:val="24"/>
          <w:szCs w:val="24"/>
        </w:rPr>
        <w:t xml:space="preserve"> državne uprave.</w:t>
      </w:r>
    </w:p>
    <w:p w:rsidR="00C43651" w:rsidRPr="00835411" w:rsidRDefault="00C43651" w:rsidP="00766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047" w:rsidRPr="00835411" w:rsidRDefault="00245047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3CE4" w:rsidRPr="00835411" w:rsidRDefault="00203CE4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9C7B65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741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5E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87417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D3BB1" w:rsidRPr="00835411" w:rsidRDefault="00FD3BB1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3CE4" w:rsidRPr="00835411" w:rsidRDefault="001B3CBF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ovog</w:t>
      </w:r>
      <w:r w:rsidR="00B238C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na odgovarajući način primjenjuju</w:t>
      </w:r>
      <w:r w:rsidR="001D2699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odgojne zavode u kojima se sukladno posebnom propisu izvršava odgojna mjera upućivanja u odgojni zavod.</w:t>
      </w:r>
    </w:p>
    <w:p w:rsidR="00F301B7" w:rsidRPr="00835411" w:rsidRDefault="00F301B7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1B7" w:rsidRPr="00835411" w:rsidRDefault="00F301B7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07E" w:rsidRPr="00835411" w:rsidRDefault="00E3507E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:rsidR="00B238C8" w:rsidRPr="00835411" w:rsidRDefault="00B238C8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8C8" w:rsidRPr="00835411" w:rsidRDefault="00B238C8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ovoga Pravilnika, prestaje važiti Pravilnik o načinu provedbe inspekcijskog nadzora nad radom kaznionica, zatvora i Centra za izobrazbu („Narodne novine“, br. 43/02).</w:t>
      </w:r>
    </w:p>
    <w:p w:rsidR="00B238C8" w:rsidRPr="00835411" w:rsidRDefault="00B238C8" w:rsidP="00766C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8C8" w:rsidRPr="00835411" w:rsidRDefault="00B238C8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8C8" w:rsidRPr="00835411" w:rsidRDefault="00B238C8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15.</w:t>
      </w:r>
    </w:p>
    <w:p w:rsidR="00B238C8" w:rsidRPr="00835411" w:rsidRDefault="00B238C8" w:rsidP="00766C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7A91" w:rsidRPr="001F24A6" w:rsidRDefault="00E3507E" w:rsidP="001F24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osmoga dana od dana </w:t>
      </w:r>
      <w:r w:rsidR="00B238C8" w:rsidRPr="0083541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u „Narodnim novinama“.</w:t>
      </w:r>
    </w:p>
    <w:p w:rsidR="00E772F4" w:rsidRDefault="00E772F4" w:rsidP="00766C99">
      <w:pPr>
        <w:pStyle w:val="Bezproreda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A48D7" w:rsidRPr="00835411" w:rsidRDefault="001F24A6" w:rsidP="001F24A6">
      <w:pPr>
        <w:pStyle w:val="t-9-8-potpis"/>
        <w:shd w:val="clear" w:color="auto" w:fill="FFFFFF"/>
        <w:spacing w:before="120" w:beforeAutospacing="0" w:after="120" w:afterAutospacing="0"/>
        <w:jc w:val="center"/>
        <w:textAlignment w:val="baseline"/>
      </w:pPr>
      <w:r w:rsidRPr="00835411">
        <w:t>Ministar</w:t>
      </w:r>
    </w:p>
    <w:p w:rsidR="001F24A6" w:rsidRDefault="001F24A6" w:rsidP="001F24A6">
      <w:pPr>
        <w:pStyle w:val="t-9-8-potpis"/>
        <w:shd w:val="clear" w:color="auto" w:fill="FFFFFF"/>
        <w:spacing w:before="120" w:beforeAutospacing="0" w:after="120" w:afterAutospacing="0"/>
        <w:textAlignment w:val="baseline"/>
      </w:pPr>
    </w:p>
    <w:p w:rsidR="00A678DA" w:rsidRDefault="00FA48D7" w:rsidP="001F24A6">
      <w:pPr>
        <w:pStyle w:val="t-9-8-potpis"/>
        <w:shd w:val="clear" w:color="auto" w:fill="FFFFFF"/>
        <w:spacing w:before="120" w:beforeAutospacing="0" w:after="120" w:afterAutospacing="0"/>
        <w:jc w:val="center"/>
        <w:textAlignment w:val="baseline"/>
      </w:pPr>
      <w:r w:rsidRPr="001F24A6">
        <w:rPr>
          <w:b/>
        </w:rPr>
        <w:t>dr. sc. Ivan Malenica</w:t>
      </w:r>
      <w:r w:rsidR="001F24A6">
        <w:rPr>
          <w:b/>
        </w:rPr>
        <w:t>, v.r.</w:t>
      </w:r>
      <w:r w:rsidR="00C76418" w:rsidRPr="001F24A6">
        <w:rPr>
          <w:b/>
        </w:rPr>
        <w:br/>
      </w:r>
    </w:p>
    <w:sectPr w:rsidR="00A678DA" w:rsidSect="00FA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BB9C9" w16cex:dateUtc="2021-05-04T10:17:00Z"/>
  <w16cex:commentExtensible w16cex:durableId="243BBA2F" w16cex:dateUtc="2021-05-04T10:18:00Z"/>
  <w16cex:commentExtensible w16cex:durableId="243BBAA8" w16cex:dateUtc="2021-05-04T10:20:00Z"/>
  <w16cex:commentExtensible w16cex:durableId="243BBAB7" w16cex:dateUtc="2021-05-04T10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E63"/>
    <w:multiLevelType w:val="hybridMultilevel"/>
    <w:tmpl w:val="6C14CF2C"/>
    <w:lvl w:ilvl="0" w:tplc="963AB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5551"/>
    <w:multiLevelType w:val="hybridMultilevel"/>
    <w:tmpl w:val="1DACBDE6"/>
    <w:lvl w:ilvl="0" w:tplc="F4FC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E5800"/>
    <w:multiLevelType w:val="hybridMultilevel"/>
    <w:tmpl w:val="AB763F7A"/>
    <w:lvl w:ilvl="0" w:tplc="6CC2F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51D04"/>
    <w:multiLevelType w:val="hybridMultilevel"/>
    <w:tmpl w:val="7E6A0EA2"/>
    <w:lvl w:ilvl="0" w:tplc="1E6EC06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438CB"/>
    <w:multiLevelType w:val="hybridMultilevel"/>
    <w:tmpl w:val="062C0ED2"/>
    <w:lvl w:ilvl="0" w:tplc="9FC4A85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20720"/>
    <w:multiLevelType w:val="hybridMultilevel"/>
    <w:tmpl w:val="BE08CE5E"/>
    <w:lvl w:ilvl="0" w:tplc="4446B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94CD5"/>
    <w:multiLevelType w:val="hybridMultilevel"/>
    <w:tmpl w:val="CD5E35F2"/>
    <w:lvl w:ilvl="0" w:tplc="8870CD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57609"/>
    <w:multiLevelType w:val="hybridMultilevel"/>
    <w:tmpl w:val="21DA01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E2479"/>
    <w:multiLevelType w:val="hybridMultilevel"/>
    <w:tmpl w:val="18C24D00"/>
    <w:lvl w:ilvl="0" w:tplc="D8D2A1A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F1"/>
    <w:rsid w:val="000014B2"/>
    <w:rsid w:val="0000166C"/>
    <w:rsid w:val="00020BE1"/>
    <w:rsid w:val="000400F7"/>
    <w:rsid w:val="00041B9D"/>
    <w:rsid w:val="0005521E"/>
    <w:rsid w:val="00056545"/>
    <w:rsid w:val="00066205"/>
    <w:rsid w:val="000720A7"/>
    <w:rsid w:val="00080937"/>
    <w:rsid w:val="000918E9"/>
    <w:rsid w:val="00097F88"/>
    <w:rsid w:val="000A256C"/>
    <w:rsid w:val="000B43DF"/>
    <w:rsid w:val="000C3652"/>
    <w:rsid w:val="000C7384"/>
    <w:rsid w:val="000D58D8"/>
    <w:rsid w:val="000E4C7B"/>
    <w:rsid w:val="000F146A"/>
    <w:rsid w:val="000F2C3E"/>
    <w:rsid w:val="001067B0"/>
    <w:rsid w:val="00107115"/>
    <w:rsid w:val="00110D9D"/>
    <w:rsid w:val="00113F6A"/>
    <w:rsid w:val="001217AD"/>
    <w:rsid w:val="0012639D"/>
    <w:rsid w:val="001412E3"/>
    <w:rsid w:val="00141EB9"/>
    <w:rsid w:val="00147731"/>
    <w:rsid w:val="00151154"/>
    <w:rsid w:val="0015138F"/>
    <w:rsid w:val="00154DA3"/>
    <w:rsid w:val="00185D4A"/>
    <w:rsid w:val="00187417"/>
    <w:rsid w:val="001B3CBF"/>
    <w:rsid w:val="001D2699"/>
    <w:rsid w:val="001E0C35"/>
    <w:rsid w:val="001E158B"/>
    <w:rsid w:val="001F24A6"/>
    <w:rsid w:val="00203CE4"/>
    <w:rsid w:val="00211A27"/>
    <w:rsid w:val="00224AB7"/>
    <w:rsid w:val="00225657"/>
    <w:rsid w:val="002314B6"/>
    <w:rsid w:val="00232B9B"/>
    <w:rsid w:val="00234968"/>
    <w:rsid w:val="00240C81"/>
    <w:rsid w:val="00245047"/>
    <w:rsid w:val="00247159"/>
    <w:rsid w:val="002547E8"/>
    <w:rsid w:val="00263407"/>
    <w:rsid w:val="00265BE3"/>
    <w:rsid w:val="002809D0"/>
    <w:rsid w:val="00283002"/>
    <w:rsid w:val="00287337"/>
    <w:rsid w:val="00292091"/>
    <w:rsid w:val="002939E0"/>
    <w:rsid w:val="002945F9"/>
    <w:rsid w:val="0029683F"/>
    <w:rsid w:val="002972B2"/>
    <w:rsid w:val="002A3685"/>
    <w:rsid w:val="002B5001"/>
    <w:rsid w:val="002C3113"/>
    <w:rsid w:val="002C5947"/>
    <w:rsid w:val="002C75C8"/>
    <w:rsid w:val="002E7AF5"/>
    <w:rsid w:val="0030008F"/>
    <w:rsid w:val="0030525A"/>
    <w:rsid w:val="00312842"/>
    <w:rsid w:val="00325CFB"/>
    <w:rsid w:val="0034266B"/>
    <w:rsid w:val="0035731C"/>
    <w:rsid w:val="00367A91"/>
    <w:rsid w:val="00372F91"/>
    <w:rsid w:val="00381CD7"/>
    <w:rsid w:val="003876DB"/>
    <w:rsid w:val="003943F0"/>
    <w:rsid w:val="003B1B52"/>
    <w:rsid w:val="003C010D"/>
    <w:rsid w:val="003C498F"/>
    <w:rsid w:val="003E340B"/>
    <w:rsid w:val="003E6822"/>
    <w:rsid w:val="003F7486"/>
    <w:rsid w:val="0040405C"/>
    <w:rsid w:val="00414AFB"/>
    <w:rsid w:val="00420B4D"/>
    <w:rsid w:val="00424BF1"/>
    <w:rsid w:val="004359B2"/>
    <w:rsid w:val="004509D8"/>
    <w:rsid w:val="00451638"/>
    <w:rsid w:val="0046631D"/>
    <w:rsid w:val="004758EA"/>
    <w:rsid w:val="00476E8E"/>
    <w:rsid w:val="0048211A"/>
    <w:rsid w:val="0049488A"/>
    <w:rsid w:val="00495416"/>
    <w:rsid w:val="004A2B02"/>
    <w:rsid w:val="004A3CE4"/>
    <w:rsid w:val="004B7914"/>
    <w:rsid w:val="004C07F4"/>
    <w:rsid w:val="004C5393"/>
    <w:rsid w:val="004D3FC2"/>
    <w:rsid w:val="004E3C77"/>
    <w:rsid w:val="00503DD9"/>
    <w:rsid w:val="00505603"/>
    <w:rsid w:val="00506465"/>
    <w:rsid w:val="00533498"/>
    <w:rsid w:val="0054135F"/>
    <w:rsid w:val="00542680"/>
    <w:rsid w:val="00550286"/>
    <w:rsid w:val="00550473"/>
    <w:rsid w:val="00564B18"/>
    <w:rsid w:val="00572A3B"/>
    <w:rsid w:val="005739DB"/>
    <w:rsid w:val="00593CC6"/>
    <w:rsid w:val="00594926"/>
    <w:rsid w:val="00596160"/>
    <w:rsid w:val="00597DAB"/>
    <w:rsid w:val="005A2848"/>
    <w:rsid w:val="005A2F02"/>
    <w:rsid w:val="005A568C"/>
    <w:rsid w:val="005A61D0"/>
    <w:rsid w:val="005A629F"/>
    <w:rsid w:val="005A721C"/>
    <w:rsid w:val="005C5875"/>
    <w:rsid w:val="005C6AF8"/>
    <w:rsid w:val="005D3696"/>
    <w:rsid w:val="005D4C89"/>
    <w:rsid w:val="005E7FFE"/>
    <w:rsid w:val="005F2430"/>
    <w:rsid w:val="005F4C19"/>
    <w:rsid w:val="005F4F4F"/>
    <w:rsid w:val="00603B71"/>
    <w:rsid w:val="00617806"/>
    <w:rsid w:val="00631129"/>
    <w:rsid w:val="006343C0"/>
    <w:rsid w:val="0064513B"/>
    <w:rsid w:val="006551BD"/>
    <w:rsid w:val="006640DC"/>
    <w:rsid w:val="00674E91"/>
    <w:rsid w:val="00675382"/>
    <w:rsid w:val="00685E09"/>
    <w:rsid w:val="006B05FD"/>
    <w:rsid w:val="006B16C5"/>
    <w:rsid w:val="006C0839"/>
    <w:rsid w:val="006C2525"/>
    <w:rsid w:val="006C3716"/>
    <w:rsid w:val="006C39BA"/>
    <w:rsid w:val="006C3A47"/>
    <w:rsid w:val="006D4362"/>
    <w:rsid w:val="007068E4"/>
    <w:rsid w:val="00710735"/>
    <w:rsid w:val="007243E4"/>
    <w:rsid w:val="0074470C"/>
    <w:rsid w:val="00752A3F"/>
    <w:rsid w:val="00760DEE"/>
    <w:rsid w:val="00762EC6"/>
    <w:rsid w:val="00766C99"/>
    <w:rsid w:val="00795B59"/>
    <w:rsid w:val="007B04C7"/>
    <w:rsid w:val="007C6A96"/>
    <w:rsid w:val="007D1585"/>
    <w:rsid w:val="007D6424"/>
    <w:rsid w:val="007F0F65"/>
    <w:rsid w:val="007F2CDF"/>
    <w:rsid w:val="007F2EB3"/>
    <w:rsid w:val="007F7F69"/>
    <w:rsid w:val="00811942"/>
    <w:rsid w:val="00814F64"/>
    <w:rsid w:val="00833F8B"/>
    <w:rsid w:val="00835411"/>
    <w:rsid w:val="00843396"/>
    <w:rsid w:val="00843E00"/>
    <w:rsid w:val="00846A17"/>
    <w:rsid w:val="00846C4F"/>
    <w:rsid w:val="00867870"/>
    <w:rsid w:val="008708A6"/>
    <w:rsid w:val="008711E9"/>
    <w:rsid w:val="00873D65"/>
    <w:rsid w:val="008A4388"/>
    <w:rsid w:val="008A5589"/>
    <w:rsid w:val="008A6302"/>
    <w:rsid w:val="008D0F17"/>
    <w:rsid w:val="008D4C37"/>
    <w:rsid w:val="008E77E0"/>
    <w:rsid w:val="008F25E9"/>
    <w:rsid w:val="008F42F3"/>
    <w:rsid w:val="008F5200"/>
    <w:rsid w:val="008F5312"/>
    <w:rsid w:val="0090039A"/>
    <w:rsid w:val="00905C2A"/>
    <w:rsid w:val="00932731"/>
    <w:rsid w:val="0097132E"/>
    <w:rsid w:val="0097468B"/>
    <w:rsid w:val="0097547A"/>
    <w:rsid w:val="00986CFB"/>
    <w:rsid w:val="0099346D"/>
    <w:rsid w:val="009A4D7C"/>
    <w:rsid w:val="009A754C"/>
    <w:rsid w:val="009A79FD"/>
    <w:rsid w:val="009B55C9"/>
    <w:rsid w:val="009C3A27"/>
    <w:rsid w:val="009C5657"/>
    <w:rsid w:val="009C7B65"/>
    <w:rsid w:val="009D2A8F"/>
    <w:rsid w:val="009E6271"/>
    <w:rsid w:val="009F3347"/>
    <w:rsid w:val="009F35BC"/>
    <w:rsid w:val="00A04CFE"/>
    <w:rsid w:val="00A146D7"/>
    <w:rsid w:val="00A33077"/>
    <w:rsid w:val="00A51C79"/>
    <w:rsid w:val="00A621DC"/>
    <w:rsid w:val="00A678DA"/>
    <w:rsid w:val="00A72A11"/>
    <w:rsid w:val="00A84B05"/>
    <w:rsid w:val="00A9610A"/>
    <w:rsid w:val="00AA22DD"/>
    <w:rsid w:val="00AD2A6F"/>
    <w:rsid w:val="00AD49B2"/>
    <w:rsid w:val="00AD57D1"/>
    <w:rsid w:val="00AF4021"/>
    <w:rsid w:val="00B21F1F"/>
    <w:rsid w:val="00B221B9"/>
    <w:rsid w:val="00B238C8"/>
    <w:rsid w:val="00B42E32"/>
    <w:rsid w:val="00B5727F"/>
    <w:rsid w:val="00B63FE0"/>
    <w:rsid w:val="00B714AF"/>
    <w:rsid w:val="00B76FF4"/>
    <w:rsid w:val="00B84FF4"/>
    <w:rsid w:val="00B90F22"/>
    <w:rsid w:val="00BA745B"/>
    <w:rsid w:val="00BC0FB6"/>
    <w:rsid w:val="00BD6EE3"/>
    <w:rsid w:val="00BE31F2"/>
    <w:rsid w:val="00BE3834"/>
    <w:rsid w:val="00BF245C"/>
    <w:rsid w:val="00BF5135"/>
    <w:rsid w:val="00C10779"/>
    <w:rsid w:val="00C30817"/>
    <w:rsid w:val="00C315C0"/>
    <w:rsid w:val="00C35D09"/>
    <w:rsid w:val="00C4224D"/>
    <w:rsid w:val="00C43651"/>
    <w:rsid w:val="00C50419"/>
    <w:rsid w:val="00C51280"/>
    <w:rsid w:val="00C5387C"/>
    <w:rsid w:val="00C55BB6"/>
    <w:rsid w:val="00C5607E"/>
    <w:rsid w:val="00C76418"/>
    <w:rsid w:val="00C82D21"/>
    <w:rsid w:val="00CA672E"/>
    <w:rsid w:val="00CA78ED"/>
    <w:rsid w:val="00CB190C"/>
    <w:rsid w:val="00CD4AB8"/>
    <w:rsid w:val="00CF32D5"/>
    <w:rsid w:val="00CF3637"/>
    <w:rsid w:val="00D01C02"/>
    <w:rsid w:val="00D4249D"/>
    <w:rsid w:val="00D4385D"/>
    <w:rsid w:val="00D455DF"/>
    <w:rsid w:val="00D5175E"/>
    <w:rsid w:val="00D54615"/>
    <w:rsid w:val="00D76EAD"/>
    <w:rsid w:val="00DA7878"/>
    <w:rsid w:val="00DB6513"/>
    <w:rsid w:val="00DF1AE8"/>
    <w:rsid w:val="00DF6088"/>
    <w:rsid w:val="00E0400D"/>
    <w:rsid w:val="00E15503"/>
    <w:rsid w:val="00E3507E"/>
    <w:rsid w:val="00E36A18"/>
    <w:rsid w:val="00E50FD2"/>
    <w:rsid w:val="00E772F4"/>
    <w:rsid w:val="00E8604C"/>
    <w:rsid w:val="00E873E0"/>
    <w:rsid w:val="00E90A4F"/>
    <w:rsid w:val="00EA5BC7"/>
    <w:rsid w:val="00EC075B"/>
    <w:rsid w:val="00EC79C0"/>
    <w:rsid w:val="00F074B6"/>
    <w:rsid w:val="00F125A6"/>
    <w:rsid w:val="00F20351"/>
    <w:rsid w:val="00F221BE"/>
    <w:rsid w:val="00F23CC0"/>
    <w:rsid w:val="00F301B7"/>
    <w:rsid w:val="00F37329"/>
    <w:rsid w:val="00F40CDA"/>
    <w:rsid w:val="00F431E7"/>
    <w:rsid w:val="00F43989"/>
    <w:rsid w:val="00F51B34"/>
    <w:rsid w:val="00F82697"/>
    <w:rsid w:val="00F8339A"/>
    <w:rsid w:val="00F91CD6"/>
    <w:rsid w:val="00F979C0"/>
    <w:rsid w:val="00FA0C12"/>
    <w:rsid w:val="00FA48D7"/>
    <w:rsid w:val="00FA790C"/>
    <w:rsid w:val="00FB07B8"/>
    <w:rsid w:val="00FB1A17"/>
    <w:rsid w:val="00FB3F75"/>
    <w:rsid w:val="00FB53BE"/>
    <w:rsid w:val="00FC0D07"/>
    <w:rsid w:val="00FC14DC"/>
    <w:rsid w:val="00FC7646"/>
    <w:rsid w:val="00FD3BB1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8AACE-BAD7-488E-904D-E2F9ACCE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BF1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8-2"/>
    <w:basedOn w:val="Normal"/>
    <w:rsid w:val="00424B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003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68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83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597D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7DA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7D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7D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7DAB"/>
    <w:rPr>
      <w:b/>
      <w:bCs/>
      <w:sz w:val="20"/>
      <w:szCs w:val="20"/>
    </w:rPr>
  </w:style>
  <w:style w:type="paragraph" w:styleId="Bezproreda">
    <w:name w:val="No Spacing"/>
    <w:uiPriority w:val="1"/>
    <w:qFormat/>
    <w:rsid w:val="00C76418"/>
    <w:pPr>
      <w:spacing w:after="0" w:line="240" w:lineRule="auto"/>
    </w:pPr>
  </w:style>
  <w:style w:type="paragraph" w:customStyle="1" w:styleId="t-9-8-potpis">
    <w:name w:val="t-9-8-potpis"/>
    <w:basedOn w:val="Normal"/>
    <w:rsid w:val="00C764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03DF-DB77-4F41-953B-95E8EDDF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Sever</dc:creator>
  <cp:lastModifiedBy>Zrinka Oreb</cp:lastModifiedBy>
  <cp:revision>2</cp:revision>
  <cp:lastPrinted>2021-02-08T14:38:00Z</cp:lastPrinted>
  <dcterms:created xsi:type="dcterms:W3CDTF">2021-09-24T10:02:00Z</dcterms:created>
  <dcterms:modified xsi:type="dcterms:W3CDTF">2021-09-24T10:02:00Z</dcterms:modified>
</cp:coreProperties>
</file>