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79" w:rsidRDefault="005E2779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880"/>
      </w:tblGrid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79" w:rsidRPr="00D6457B" w:rsidRDefault="005E2779">
            <w:pPr>
              <w:pStyle w:val="Standard"/>
              <w:snapToGrid w:val="0"/>
              <w:spacing w:after="0"/>
              <w:jc w:val="center"/>
              <w:rPr>
                <w:rFonts w:ascii="Arial" w:eastAsia="Simsun (Founder Extended)" w:hAnsi="Arial" w:cs="Arial"/>
                <w:b/>
              </w:rPr>
            </w:pPr>
          </w:p>
          <w:p w:rsidR="005E2779" w:rsidRPr="00D6457B" w:rsidRDefault="007765A0">
            <w:pPr>
              <w:pStyle w:val="Standard"/>
              <w:spacing w:after="0"/>
              <w:jc w:val="center"/>
              <w:rPr>
                <w:rFonts w:ascii="Arial" w:eastAsia="Simsun (Founder Extended)" w:hAnsi="Arial" w:cs="Arial"/>
                <w:b/>
              </w:rPr>
            </w:pPr>
            <w:r w:rsidRPr="00D6457B">
              <w:rPr>
                <w:rFonts w:ascii="Arial" w:eastAsia="Simsun (Founder Extended)" w:hAnsi="Arial" w:cs="Arial"/>
                <w:b/>
              </w:rPr>
              <w:t>Standardni obrazac sadržaja dokumenta za savjetovanje</w:t>
            </w:r>
          </w:p>
          <w:p w:rsidR="005E2779" w:rsidRPr="00D6457B" w:rsidRDefault="005E2779">
            <w:pPr>
              <w:pStyle w:val="Standard"/>
              <w:spacing w:after="0"/>
              <w:jc w:val="center"/>
              <w:rPr>
                <w:rFonts w:ascii="Arial" w:eastAsia="Simsun (Founder Extended)" w:hAnsi="Arial" w:cs="Arial"/>
                <w:b/>
              </w:rPr>
            </w:pPr>
          </w:p>
        </w:tc>
      </w:tr>
      <w:tr w:rsidR="005E2779" w:rsidRPr="00D6457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Naziv nacrta zakona, drugog propisa ili akta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81AE6" w:rsidP="00B362B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  <w:b/>
              </w:rPr>
              <w:t xml:space="preserve">Nacrt prijedloga </w:t>
            </w:r>
            <w:r w:rsidR="00B362BC" w:rsidRPr="00D6457B">
              <w:rPr>
                <w:rFonts w:ascii="Arial" w:eastAsia="Simsun (Founder Extended)" w:hAnsi="Arial" w:cs="Arial"/>
                <w:b/>
              </w:rPr>
              <w:t>z</w:t>
            </w:r>
            <w:r w:rsidR="00337E57" w:rsidRPr="00D6457B">
              <w:rPr>
                <w:rFonts w:ascii="Arial" w:eastAsia="Simsun (Founder Extended)" w:hAnsi="Arial" w:cs="Arial"/>
                <w:b/>
              </w:rPr>
              <w:t>akona o prijevozu u linijskom i povremenom obalnom pomorskom prometu</w:t>
            </w:r>
            <w:r w:rsidR="00E200AD" w:rsidRPr="00D6457B">
              <w:rPr>
                <w:rFonts w:ascii="Arial" w:eastAsia="Simsun (Founder Extended)" w:hAnsi="Arial" w:cs="Arial"/>
                <w:b/>
                <w:lang w:val="en-US"/>
              </w:rPr>
              <w:t xml:space="preserve">, s </w:t>
            </w:r>
            <w:r w:rsidR="002B62CD" w:rsidRPr="00D6457B">
              <w:rPr>
                <w:rFonts w:ascii="Arial" w:eastAsia="Simsun (Founder Extended)" w:hAnsi="Arial" w:cs="Arial"/>
                <w:b/>
                <w:lang w:val="en-US"/>
              </w:rPr>
              <w:t xml:space="preserve"> Konačnim prijedlogom </w:t>
            </w:r>
            <w:r w:rsidRPr="00D6457B">
              <w:rPr>
                <w:rFonts w:ascii="Arial" w:eastAsia="Simsun (Founder Extended)" w:hAnsi="Arial" w:cs="Arial"/>
                <w:b/>
                <w:lang w:val="en-US"/>
              </w:rPr>
              <w:t>Z</w:t>
            </w:r>
            <w:r w:rsidR="00E200AD" w:rsidRPr="00D6457B">
              <w:rPr>
                <w:rFonts w:ascii="Arial" w:eastAsia="Simsun (Founder Extended)" w:hAnsi="Arial" w:cs="Arial"/>
                <w:b/>
                <w:lang w:val="en-US"/>
              </w:rPr>
              <w:t>akona</w:t>
            </w:r>
          </w:p>
        </w:tc>
      </w:tr>
      <w:tr w:rsidR="005E2779" w:rsidRPr="00D6457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spacing w:after="0" w:line="240" w:lineRule="auto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Stvaratelj dokumenta, tijelo koje provodi savjetovanje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6457B">
              <w:rPr>
                <w:rFonts w:ascii="Arial" w:eastAsia="Simsun (Founder Extended)" w:hAnsi="Arial" w:cs="Arial"/>
                <w:b/>
              </w:rPr>
              <w:t>Ministarstvo mora, prometa i infrastrukture</w:t>
            </w:r>
          </w:p>
        </w:tc>
      </w:tr>
      <w:tr w:rsidR="005E2779" w:rsidRPr="00D6457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Svrha dokumenta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Prikupiti relevantna mišljenja, prijedloge i primjedbe na predloženi tekst nacrta sa svrhom izrade što kvalitetnijeg konačnog dokumenta</w:t>
            </w:r>
          </w:p>
        </w:tc>
      </w:tr>
      <w:tr w:rsidR="005E2779" w:rsidRPr="00D6457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Datum dokumenta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3A5AED" w:rsidP="00B362B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Simsun (Founder Extended)" w:hAnsi="Arial" w:cs="Arial"/>
              </w:rPr>
              <w:t>15</w:t>
            </w:r>
            <w:bookmarkStart w:id="0" w:name="_GoBack"/>
            <w:bookmarkEnd w:id="0"/>
            <w:r w:rsidR="00B362BC" w:rsidRPr="00D6457B">
              <w:rPr>
                <w:rFonts w:ascii="Arial" w:eastAsia="Simsun (Founder Extended)" w:hAnsi="Arial" w:cs="Arial"/>
              </w:rPr>
              <w:t>. listopad 2021.</w:t>
            </w:r>
          </w:p>
        </w:tc>
      </w:tr>
      <w:tr w:rsidR="005E2779" w:rsidRPr="00D6457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Verzija dokumenta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snapToGrid w:val="0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Prva verzija</w:t>
            </w:r>
            <w:r w:rsidR="00FF70F4" w:rsidRPr="00D6457B">
              <w:rPr>
                <w:rFonts w:ascii="Arial" w:eastAsia="Simsun (Founder Extended)" w:hAnsi="Arial" w:cs="Arial"/>
              </w:rPr>
              <w:t xml:space="preserve"> za savjetovanje sa zainteresiranom javnošću</w:t>
            </w: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sažetak (po mogućnosti ne duži od jedne stranice)</w:t>
            </w:r>
          </w:p>
          <w:p w:rsidR="00905A2D" w:rsidRPr="00D6457B" w:rsidRDefault="00905A2D" w:rsidP="00905A2D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</w:rPr>
            </w:pPr>
          </w:p>
          <w:p w:rsidR="00B362BC" w:rsidRPr="00D6457B" w:rsidRDefault="00B362BC" w:rsidP="00B36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57B">
              <w:rPr>
                <w:rFonts w:ascii="Arial" w:hAnsi="Arial" w:cs="Arial"/>
                <w:sz w:val="22"/>
                <w:szCs w:val="22"/>
              </w:rPr>
              <w:t>Donošenjem predloženog Zakona uskladit će se postupci koji prethode davanju potpore u obliku naknade za javnu uslugu s odredbama krovnog Zakona o državnim potporama te propisima Europske unije o državnim potporama.</w:t>
            </w:r>
          </w:p>
          <w:p w:rsidR="00D6457B" w:rsidRPr="00D6457B" w:rsidRDefault="00D6457B" w:rsidP="00D64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2BC" w:rsidRPr="00D6457B" w:rsidRDefault="00B362BC" w:rsidP="00D64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57B">
              <w:rPr>
                <w:rFonts w:ascii="Arial" w:hAnsi="Arial" w:cs="Arial"/>
                <w:sz w:val="22"/>
                <w:szCs w:val="22"/>
              </w:rPr>
              <w:t>Također, uskladit će se postupci javnog nadmetanja za obavljanje javne usluge od općeg gospodarskog interesa s odredbama Zakona o javnoj nabavi, odnosno s odredbama Zakona o koncesijama.</w:t>
            </w:r>
          </w:p>
          <w:p w:rsidR="00B362BC" w:rsidRPr="00D6457B" w:rsidRDefault="00B362BC" w:rsidP="00B36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57B">
              <w:rPr>
                <w:rFonts w:ascii="Arial" w:hAnsi="Arial" w:cs="Arial"/>
                <w:sz w:val="22"/>
                <w:szCs w:val="22"/>
              </w:rPr>
              <w:t>Donošenjem ovoga Zakona žele se stvoriti bolji uvjeti za ostvarivanje prava na povlašteni prijevoz, posebice za prijevoz osoba sa invaliditetom i djece s poteškoćama u razvoju, dok će se istovremeno onemogućiti zlouporaba prava na besplatni i povlašteni prijevoz.</w:t>
            </w:r>
          </w:p>
          <w:p w:rsidR="00D6457B" w:rsidRPr="00D6457B" w:rsidRDefault="00D6457B" w:rsidP="00D64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2BC" w:rsidRPr="00D6457B" w:rsidRDefault="00B362BC" w:rsidP="00D64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57B">
              <w:rPr>
                <w:rFonts w:ascii="Arial" w:hAnsi="Arial" w:cs="Arial"/>
                <w:sz w:val="22"/>
                <w:szCs w:val="22"/>
              </w:rPr>
              <w:t>Predloženim Zakonom će se stvoriti bolji preduvjeti za učinkovitije obavljanje djelatnosti javnog obalnog pomorskog prometa.</w:t>
            </w:r>
          </w:p>
          <w:p w:rsidR="005E2779" w:rsidRPr="00D6457B" w:rsidRDefault="00B362BC" w:rsidP="00B36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5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opis teme, prijedloga ili problema o kojemu se provodi savjetovanje</w:t>
            </w:r>
          </w:p>
          <w:p w:rsidR="00FF70F4" w:rsidRPr="00D6457B" w:rsidRDefault="00FF70F4" w:rsidP="00FF70F4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</w:rPr>
            </w:pPr>
          </w:p>
          <w:p w:rsidR="00FF70F4" w:rsidRPr="00D6457B" w:rsidRDefault="00FF70F4" w:rsidP="000369B7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b/>
              </w:rPr>
            </w:pPr>
            <w:r w:rsidRPr="00D6457B">
              <w:rPr>
                <w:rFonts w:ascii="Arial" w:eastAsia="Simsun (Founder Extended)" w:hAnsi="Arial" w:cs="Arial"/>
                <w:b/>
              </w:rPr>
              <w:t>Opisano u sažetku dokumenta.</w:t>
            </w: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svrha savjetovanja i, gdje je to prikladno, cilj koji bi se prijedlogom želio postići</w:t>
            </w:r>
          </w:p>
          <w:p w:rsidR="00FF70F4" w:rsidRPr="00D6457B" w:rsidRDefault="00FF70F4" w:rsidP="00FF70F4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</w:rPr>
            </w:pPr>
          </w:p>
          <w:p w:rsidR="00FF70F4" w:rsidRPr="00D6457B" w:rsidRDefault="00E200AD" w:rsidP="00DA4A3C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Svrha savjetovanja je upoznati zainte</w:t>
            </w:r>
            <w:r w:rsidR="00B362BC" w:rsidRPr="00D6457B">
              <w:rPr>
                <w:rFonts w:ascii="Arial" w:eastAsia="Simsun (Founder Extended)" w:hAnsi="Arial" w:cs="Arial"/>
              </w:rPr>
              <w:t>resiranu javnost s Prijedlogom zakona</w:t>
            </w:r>
            <w:r w:rsidR="002B62CD" w:rsidRPr="00D6457B">
              <w:rPr>
                <w:rFonts w:ascii="Arial" w:eastAsia="Simsun (Founder Extended)" w:hAnsi="Arial" w:cs="Arial"/>
              </w:rPr>
              <w:t xml:space="preserve"> o prijevozu u linijskom i povremenom obalnom pomorskom prometu s K</w:t>
            </w:r>
            <w:r w:rsidR="002B62CD" w:rsidRPr="00D6457B">
              <w:rPr>
                <w:rFonts w:ascii="Arial" w:eastAsia="Simsun (Founder Extended)" w:hAnsi="Arial" w:cs="Arial"/>
                <w:lang w:val="en-US"/>
              </w:rPr>
              <w:t>onačnim prijedlogom</w:t>
            </w:r>
            <w:r w:rsidR="00EA1338" w:rsidRPr="00D6457B">
              <w:rPr>
                <w:rFonts w:ascii="Arial" w:eastAsia="Simsun (Founder Extended)" w:hAnsi="Arial" w:cs="Arial"/>
                <w:lang w:val="en-US"/>
              </w:rPr>
              <w:t xml:space="preserve"> Z</w:t>
            </w:r>
            <w:r w:rsidR="00CE571F" w:rsidRPr="00D6457B">
              <w:rPr>
                <w:rFonts w:ascii="Arial" w:eastAsia="Simsun (Founder Extended)" w:hAnsi="Arial" w:cs="Arial"/>
                <w:lang w:val="en-US"/>
              </w:rPr>
              <w:t>akona</w:t>
            </w:r>
            <w:r w:rsidR="00CE571F" w:rsidRPr="00D6457B">
              <w:rPr>
                <w:rFonts w:ascii="Arial" w:eastAsia="Simsun (Founder Extended)" w:hAnsi="Arial" w:cs="Arial"/>
              </w:rPr>
              <w:t xml:space="preserve"> te </w:t>
            </w:r>
            <w:r w:rsidR="00FF70F4" w:rsidRPr="00D6457B">
              <w:rPr>
                <w:rFonts w:ascii="Arial" w:eastAsia="Simsun (Founder Extended)" w:hAnsi="Arial" w:cs="Arial"/>
              </w:rPr>
              <w:t>prikupiti mišljenja, prijedloge i primjedbe na izrađeni tekst Zakona s ciljem izrade što kvalitetnijeg prijedloga Zakona.</w:t>
            </w: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 w:rsidP="00FF70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 xml:space="preserve">metoda savjetovanja koja će se primijeniti </w:t>
            </w:r>
          </w:p>
          <w:p w:rsidR="00D6457B" w:rsidRPr="00D6457B" w:rsidRDefault="00D6457B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FF70F4" w:rsidRPr="00D6457B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hAnsi="Arial" w:cs="Arial"/>
              </w:rPr>
              <w:t>Internetsko savjetovanje putem portala e-Savjetovanje.</w:t>
            </w: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 w:rsidP="00FF70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 xml:space="preserve">problemi o kojima se traže stajališta; </w:t>
            </w:r>
          </w:p>
          <w:p w:rsidR="00D6457B" w:rsidRPr="00D6457B" w:rsidRDefault="00D6457B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FF70F4" w:rsidRPr="00D6457B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Nije primjenjivo.</w:t>
            </w: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objašnjenje eventualnih već donesenih odluka i pojašnjenje razloga za odabir pojedine opcije</w:t>
            </w:r>
          </w:p>
          <w:p w:rsidR="00D6457B" w:rsidRPr="00D6457B" w:rsidRDefault="00D6457B" w:rsidP="00D6457B">
            <w:pPr>
              <w:pStyle w:val="Standard"/>
              <w:spacing w:after="0" w:line="240" w:lineRule="auto"/>
              <w:rPr>
                <w:rFonts w:ascii="Arial" w:eastAsia="Simsun (Founder Extended)" w:hAnsi="Arial" w:cs="Arial"/>
              </w:rPr>
            </w:pPr>
          </w:p>
          <w:p w:rsidR="00FF70F4" w:rsidRPr="00D6457B" w:rsidRDefault="00FF70F4" w:rsidP="00D6457B">
            <w:pPr>
              <w:pStyle w:val="Standard"/>
              <w:spacing w:after="0" w:line="240" w:lineRule="auto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Nije primjenjivo.</w:t>
            </w: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ako je relevantno, različiti izvori mišljenja i informacija te činjenični podaci s temeljitim popratnim referencama (npr. znanstvenika ili skupina korisnika)</w:t>
            </w:r>
          </w:p>
          <w:p w:rsidR="00D6457B" w:rsidRPr="00D6457B" w:rsidRDefault="00D6457B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FF70F4" w:rsidRPr="00D6457B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Nije primjenjivo.</w:t>
            </w: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 xml:space="preserve">gdje je prikladno, objašnjenje o tome na koga bi prijedlog mogao utjecati i na koji način, uključujući procjenu odnosno izjavu o utjecaju koja se odnosi na vjerojatan </w:t>
            </w:r>
            <w:r w:rsidRPr="00D6457B">
              <w:rPr>
                <w:rFonts w:ascii="Arial" w:eastAsia="Simsun (Founder Extended)" w:hAnsi="Arial" w:cs="Arial"/>
              </w:rPr>
              <w:lastRenderedPageBreak/>
              <w:t>utjecaj određenog prijedloga na određene sektore/ciljane skupine (primjerice, na bilo koju provedbenu ulogu ili predviđeno povećanje troškova)</w:t>
            </w:r>
          </w:p>
          <w:p w:rsidR="00D6457B" w:rsidRPr="00D6457B" w:rsidRDefault="00D6457B" w:rsidP="00D6457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62BC" w:rsidRPr="00D6457B" w:rsidRDefault="006635DD" w:rsidP="00D6457B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hAnsi="Arial" w:cs="Arial"/>
              </w:rPr>
              <w:t>Nacrtom prijedloga zakona omogućit će se moderniji pomorski promet, jeftiniji za određene skupine korisnika, s time će povećati njihova mobilnost, stoga je moguć utjecaj na pozitivne demografske trendove.</w:t>
            </w:r>
            <w:r w:rsidR="00B362BC" w:rsidRPr="00D6457B">
              <w:rPr>
                <w:rFonts w:ascii="Arial" w:hAnsi="Arial" w:cs="Arial"/>
              </w:rPr>
              <w:t>, posebice otočana, korištenjem otočnih iskaznica.</w:t>
            </w:r>
            <w:r w:rsidRPr="00D6457B">
              <w:rPr>
                <w:rFonts w:ascii="Arial" w:hAnsi="Arial" w:cs="Arial"/>
              </w:rPr>
              <w:t xml:space="preserve"> Učinak ovog prijedloga zakona na sustav socijalne skrbi sastoji se u postizanju jednakosti korisnika socijalne skrbi budući da su njime osobe s invaliditetom i djeca s poteškoćama u razvoju zbog svojih specifičnih potreba, kao korisnici usluga jav</w:t>
            </w:r>
            <w:r w:rsidR="00B362BC" w:rsidRPr="00D6457B">
              <w:rPr>
                <w:rFonts w:ascii="Arial" w:hAnsi="Arial" w:cs="Arial"/>
              </w:rPr>
              <w:t xml:space="preserve">nog pomorskog prijevoza, imaju </w:t>
            </w:r>
            <w:r w:rsidRPr="00D6457B">
              <w:rPr>
                <w:rFonts w:ascii="Arial" w:hAnsi="Arial" w:cs="Arial"/>
              </w:rPr>
              <w:t>status povlaštenih korisnika.</w:t>
            </w:r>
            <w:r w:rsidRPr="00D6457B">
              <w:rPr>
                <w:rFonts w:ascii="Arial" w:hAnsi="Arial" w:cs="Arial"/>
                <w:i/>
              </w:rPr>
              <w:t xml:space="preserve">  </w:t>
            </w:r>
            <w:r w:rsidRPr="00D6457B">
              <w:rPr>
                <w:rFonts w:ascii="Arial" w:hAnsi="Arial" w:cs="Arial"/>
              </w:rPr>
              <w:t xml:space="preserve">Ne postoje dodatni troškovi koji bi proizašli  iz administrativnih zahtjeva pojedincima (npr. ishođenje javnih isprava, dodatno ispunjavanje obrazaca, dodatne potvrde drugih javnih institucija i organizacija) budući da prava osoba s invaliditetom proizlaze iz već medicinski utvrđenog zdravstvenog stanja osoba s invaliditetom i djece s poteškoćama u razvoju, te </w:t>
            </w:r>
            <w:r w:rsidR="00337E57" w:rsidRPr="00D6457B">
              <w:rPr>
                <w:rFonts w:ascii="Arial" w:hAnsi="Arial" w:cs="Arial"/>
              </w:rPr>
              <w:t>nisu potreba dodatna utvrđivanja</w:t>
            </w:r>
            <w:r w:rsidR="00B362BC" w:rsidRPr="00D6457B">
              <w:rPr>
                <w:rFonts w:ascii="Arial" w:hAnsi="Arial" w:cs="Arial"/>
              </w:rPr>
              <w:t xml:space="preserve"> ili vještačenja, a troškove izdavanja prve Iskaznice za OSI pokriva se iz Državnog proračuna RH.</w:t>
            </w:r>
          </w:p>
          <w:p w:rsidR="00D6457B" w:rsidRPr="00D6457B" w:rsidRDefault="00D6457B" w:rsidP="00D6457B">
            <w:pPr>
              <w:pStyle w:val="Odlomakpopisa"/>
              <w:rPr>
                <w:rFonts w:ascii="Arial" w:eastAsia="Simsun (Founder Extended)" w:hAnsi="Arial" w:cs="Arial"/>
                <w:sz w:val="22"/>
                <w:szCs w:val="22"/>
              </w:rPr>
            </w:pPr>
          </w:p>
          <w:p w:rsidR="00D6457B" w:rsidRPr="00D6457B" w:rsidRDefault="00D6457B" w:rsidP="00D6457B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lastRenderedPageBreak/>
              <w:t>gdje je prikladno, poziv dionicima da podastru svoje zamisli ili procjenu o načinu na koji će komentari i prijedlozi utjecati na organizacije civilnoga društva</w:t>
            </w:r>
          </w:p>
          <w:p w:rsidR="00D6457B" w:rsidRPr="00D6457B" w:rsidRDefault="00D6457B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FF70F4" w:rsidRPr="00D6457B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Nije primjenjivo.</w:t>
            </w:r>
          </w:p>
          <w:p w:rsidR="00D6457B" w:rsidRPr="00D6457B" w:rsidRDefault="00D6457B" w:rsidP="00FF70F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rok zaprimanja komentara i, gdje god je moguće, prijedlog rokova za ostatak procesa savjetovanja, uključujući izjavu o načinu na koji će biti pružena povratna informacija</w:t>
            </w:r>
          </w:p>
          <w:p w:rsidR="00D6457B" w:rsidRPr="00D6457B" w:rsidRDefault="00D6457B" w:rsidP="006635DD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6635DD" w:rsidRPr="00D6457B" w:rsidRDefault="00D6457B" w:rsidP="006635DD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Radi potrebe poštivanja rokova upućivanja predmetnog Nacrta prijedloga zakona u proceduru donošenja, a koji je uvjetovan Nacionalnim planom oporavka i otpornosti 2021.-2026. te o kojima ovisi povlačenje financijskih sredstava iz EU fondova, rok trajanja javnog savjetovanja skraćuje se na 15 dana.</w:t>
            </w:r>
          </w:p>
          <w:p w:rsidR="00D6457B" w:rsidRPr="00D6457B" w:rsidRDefault="00D6457B" w:rsidP="006635DD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FF70F4" w:rsidRPr="00D6457B" w:rsidRDefault="00FF70F4" w:rsidP="006635DD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Povratna informacija biti će pružena kroz sustav e-Savjetovanj</w:t>
            </w:r>
            <w:r w:rsidR="00E200AD" w:rsidRPr="00D6457B">
              <w:rPr>
                <w:rFonts w:ascii="Arial" w:eastAsia="Simsun (Founder Extended)" w:hAnsi="Arial" w:cs="Arial"/>
              </w:rPr>
              <w:t>e</w:t>
            </w:r>
            <w:r w:rsidRPr="00D6457B">
              <w:rPr>
                <w:rFonts w:ascii="Arial" w:eastAsia="Simsun (Founder Extended)" w:hAnsi="Arial" w:cs="Arial"/>
              </w:rPr>
              <w:t>.</w:t>
            </w:r>
          </w:p>
          <w:p w:rsidR="00D6457B" w:rsidRPr="00D6457B" w:rsidRDefault="00D6457B" w:rsidP="006635DD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highlight w:val="yellow"/>
              </w:rPr>
            </w:pP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7B" w:rsidRPr="00D6457B" w:rsidRDefault="00FF70F4" w:rsidP="00D6457B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 xml:space="preserve">kontakt osoba: </w:t>
            </w:r>
          </w:p>
          <w:p w:rsidR="00D6457B" w:rsidRPr="00D6457B" w:rsidRDefault="00D6457B" w:rsidP="00D6457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6457B" w:rsidRPr="00D6457B" w:rsidRDefault="00B362BC" w:rsidP="00D6457B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Iva Kustić Komlinović</w:t>
            </w:r>
            <w:r w:rsidR="00337E57" w:rsidRPr="00D6457B">
              <w:rPr>
                <w:rFonts w:ascii="Arial" w:eastAsia="Simsun (Founder Extended)" w:hAnsi="Arial" w:cs="Arial"/>
              </w:rPr>
              <w:t xml:space="preserve">, </w:t>
            </w:r>
            <w:r w:rsidR="00FB6414" w:rsidRPr="00D6457B">
              <w:rPr>
                <w:rFonts w:ascii="Arial" w:eastAsia="Simsun (Founder Extended)" w:hAnsi="Arial" w:cs="Arial"/>
              </w:rPr>
              <w:t>voditeljica Službe, tel: 01/6169-315</w:t>
            </w:r>
            <w:r w:rsidR="00FF70F4" w:rsidRPr="00D6457B">
              <w:rPr>
                <w:rFonts w:ascii="Arial" w:eastAsia="Simsun (Founder Extended)" w:hAnsi="Arial" w:cs="Arial"/>
              </w:rPr>
              <w:t xml:space="preserve">, </w:t>
            </w:r>
            <w:r w:rsidR="00FB6414" w:rsidRPr="00D6457B">
              <w:rPr>
                <w:rFonts w:ascii="Arial" w:eastAsia="Simsun (Founder Extended)" w:hAnsi="Arial" w:cs="Arial"/>
              </w:rPr>
              <w:t>iva.kustic</w:t>
            </w:r>
            <w:r w:rsidR="006635DD" w:rsidRPr="00D6457B">
              <w:rPr>
                <w:rFonts w:ascii="Arial" w:eastAsia="Simsun (Founder Extended)" w:hAnsi="Arial" w:cs="Arial"/>
              </w:rPr>
              <w:t>@pomorstvo.</w:t>
            </w:r>
            <w:r w:rsidR="00DA4A3C" w:rsidRPr="00D6457B">
              <w:rPr>
                <w:rFonts w:ascii="Arial" w:eastAsia="Simsun (Founder Extended)" w:hAnsi="Arial" w:cs="Arial"/>
              </w:rPr>
              <w:t>hr</w:t>
            </w:r>
            <w:r w:rsidR="00FF70F4" w:rsidRPr="00D6457B">
              <w:rPr>
                <w:rFonts w:ascii="Arial" w:eastAsia="Simsun (Founder Extended)" w:hAnsi="Arial" w:cs="Arial"/>
              </w:rPr>
              <w:t xml:space="preserve">   </w:t>
            </w:r>
          </w:p>
          <w:p w:rsidR="00FF70F4" w:rsidRPr="00D6457B" w:rsidRDefault="00FF70F4" w:rsidP="00D6457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 xml:space="preserve">                </w:t>
            </w: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D6457B" w:rsidRPr="00D6457B" w:rsidRDefault="00D6457B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FF70F4" w:rsidRPr="00D6457B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Nije primjenjivo.</w:t>
            </w:r>
          </w:p>
          <w:p w:rsidR="00D6457B" w:rsidRPr="00D6457B" w:rsidRDefault="00D6457B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7B" w:rsidRPr="00D6457B" w:rsidRDefault="00D6457B" w:rsidP="00D6457B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5E2779" w:rsidRPr="00D6457B" w:rsidRDefault="00FF70F4" w:rsidP="00D6457B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Mole se sudionici javnog savjetovanja da objasne tko su i, gdje je relevantno, koga predstavljaju i koga su posebno dodatno konzultirali.</w:t>
            </w:r>
          </w:p>
          <w:p w:rsidR="00D6457B" w:rsidRPr="00D6457B" w:rsidRDefault="00D6457B" w:rsidP="00D6457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izjava da će zaprimljeni komentari biti javno dostupni, osim anonimnih, uvredljivih i irelevantnih komentara koji se neće objaviti</w:t>
            </w:r>
          </w:p>
          <w:p w:rsidR="00DE5B84" w:rsidRPr="00D6457B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DE5B84" w:rsidRPr="00D6457B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 xml:space="preserve">Zaprimljeni komentari biti će javno dostupni na web stranici e-Savjetovanje, osim u slučaju anonimnih, uvredljivih i irelevantnih komentara koji se neće uzimati u razmatranje </w:t>
            </w:r>
            <w:r w:rsidR="00D6457B" w:rsidRPr="00D6457B">
              <w:rPr>
                <w:rFonts w:ascii="Arial" w:eastAsia="Simsun (Founder Extended)" w:hAnsi="Arial" w:cs="Arial"/>
              </w:rPr>
              <w:t>niti će biti objavljeni.</w:t>
            </w:r>
          </w:p>
          <w:p w:rsidR="00D6457B" w:rsidRPr="00D6457B" w:rsidRDefault="00D6457B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lastRenderedPageBreak/>
              <w:t>pojašnjenje eventualnih ograničenja koja bi mogla dovesti u pitanje potpunu primjenu Kodeksa</w:t>
            </w:r>
          </w:p>
          <w:p w:rsidR="00D6457B" w:rsidRPr="00D6457B" w:rsidRDefault="00D6457B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DE5B84" w:rsidRPr="00D6457B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Nije primjenjivo.</w:t>
            </w:r>
          </w:p>
          <w:p w:rsidR="00D6457B" w:rsidRPr="00D6457B" w:rsidRDefault="00D6457B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</w:tc>
      </w:tr>
      <w:tr w:rsidR="005E2779" w:rsidRPr="00D6457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6457B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poziv za dostavu povratnih informacija o samom procesu savjetovanja te prijedloga za poboljšanje savjetovanja u budućnosti</w:t>
            </w:r>
          </w:p>
          <w:p w:rsidR="00D6457B" w:rsidRPr="00D6457B" w:rsidRDefault="00D6457B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  <w:p w:rsidR="00DE5B84" w:rsidRPr="00D6457B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  <w:r w:rsidRPr="00D6457B">
              <w:rPr>
                <w:rFonts w:ascii="Arial" w:eastAsia="Simsun (Founder Extended)" w:hAnsi="Arial" w:cs="Arial"/>
              </w:rPr>
              <w:t>Pozivamo vas da nam dostavite povratne informacije o samom procesu e-Savjetovanja i       prijedloge za poboljšanje savjetovanja u budućnosti.</w:t>
            </w:r>
          </w:p>
          <w:p w:rsidR="00D6457B" w:rsidRPr="00D6457B" w:rsidRDefault="00D6457B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</w:rPr>
            </w:pPr>
          </w:p>
        </w:tc>
      </w:tr>
    </w:tbl>
    <w:p w:rsidR="005E2779" w:rsidRDefault="005E2779">
      <w:pPr>
        <w:pStyle w:val="Standard"/>
      </w:pPr>
    </w:p>
    <w:sectPr w:rsidR="005E2779" w:rsidSect="0020438F">
      <w:pgSz w:w="12240" w:h="17067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A7" w:rsidRDefault="002251A7">
      <w:r>
        <w:separator/>
      </w:r>
    </w:p>
  </w:endnote>
  <w:endnote w:type="continuationSeparator" w:id="0">
    <w:p w:rsidR="002251A7" w:rsidRDefault="0022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A7" w:rsidRDefault="002251A7">
      <w:r>
        <w:rPr>
          <w:color w:val="000000"/>
        </w:rPr>
        <w:separator/>
      </w:r>
    </w:p>
  </w:footnote>
  <w:footnote w:type="continuationSeparator" w:id="0">
    <w:p w:rsidR="002251A7" w:rsidRDefault="0022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737E"/>
    <w:multiLevelType w:val="multilevel"/>
    <w:tmpl w:val="E1669284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76C708E3"/>
    <w:multiLevelType w:val="hybridMultilevel"/>
    <w:tmpl w:val="6C70610C"/>
    <w:lvl w:ilvl="0" w:tplc="4A527DE0">
      <w:start w:val="1"/>
      <w:numFmt w:val="decimal"/>
      <w:lvlText w:val="%1."/>
      <w:lvlJc w:val="left"/>
      <w:pPr>
        <w:ind w:left="720" w:hanging="360"/>
      </w:pPr>
      <w:rPr>
        <w:rFonts w:ascii="Arial" w:eastAsia="Simsun (Founder Extended)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79"/>
    <w:rsid w:val="000219DF"/>
    <w:rsid w:val="000369B7"/>
    <w:rsid w:val="001F3D51"/>
    <w:rsid w:val="001F5670"/>
    <w:rsid w:val="0020438F"/>
    <w:rsid w:val="002251A7"/>
    <w:rsid w:val="00287A90"/>
    <w:rsid w:val="002B62CD"/>
    <w:rsid w:val="002F3C5C"/>
    <w:rsid w:val="00337E57"/>
    <w:rsid w:val="00375E36"/>
    <w:rsid w:val="003856FA"/>
    <w:rsid w:val="003A5AED"/>
    <w:rsid w:val="00450070"/>
    <w:rsid w:val="004F184B"/>
    <w:rsid w:val="004F7427"/>
    <w:rsid w:val="005A0CD5"/>
    <w:rsid w:val="005A533B"/>
    <w:rsid w:val="005E2779"/>
    <w:rsid w:val="0064384D"/>
    <w:rsid w:val="006635DD"/>
    <w:rsid w:val="00665471"/>
    <w:rsid w:val="006D78BA"/>
    <w:rsid w:val="007765A0"/>
    <w:rsid w:val="00781AE6"/>
    <w:rsid w:val="00796AD0"/>
    <w:rsid w:val="00905A2D"/>
    <w:rsid w:val="00A00D71"/>
    <w:rsid w:val="00B051EC"/>
    <w:rsid w:val="00B362BC"/>
    <w:rsid w:val="00C11AFD"/>
    <w:rsid w:val="00CE571F"/>
    <w:rsid w:val="00CF69E3"/>
    <w:rsid w:val="00D237E5"/>
    <w:rsid w:val="00D6457B"/>
    <w:rsid w:val="00D76286"/>
    <w:rsid w:val="00DA4A3C"/>
    <w:rsid w:val="00DE5B84"/>
    <w:rsid w:val="00E200AD"/>
    <w:rsid w:val="00EA1338"/>
    <w:rsid w:val="00EF115D"/>
    <w:rsid w:val="00F91CC4"/>
    <w:rsid w:val="00FB641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FAA0"/>
  <w15:docId w15:val="{CFEB0757-BD6D-4080-AE0F-2B1C752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Bezpopisa"/>
    <w:pPr>
      <w:numPr>
        <w:numId w:val="1"/>
      </w:numPr>
    </w:pPr>
  </w:style>
  <w:style w:type="paragraph" w:styleId="StandardWeb">
    <w:name w:val="Normal (Web)"/>
    <w:basedOn w:val="Normal"/>
    <w:uiPriority w:val="99"/>
    <w:unhideWhenUsed/>
    <w:rsid w:val="00905A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hr-HR" w:bidi="ar-SA"/>
    </w:rPr>
  </w:style>
  <w:style w:type="paragraph" w:styleId="Odlomakpopisa">
    <w:name w:val="List Paragraph"/>
    <w:basedOn w:val="Normal"/>
    <w:uiPriority w:val="34"/>
    <w:qFormat/>
    <w:rsid w:val="00B362B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Lendic Kasalo</dc:creator>
  <cp:lastModifiedBy>Goran Škec</cp:lastModifiedBy>
  <cp:revision>3</cp:revision>
  <dcterms:created xsi:type="dcterms:W3CDTF">2021-10-15T14:44:00Z</dcterms:created>
  <dcterms:modified xsi:type="dcterms:W3CDTF">2021-10-15T14:44:00Z</dcterms:modified>
</cp:coreProperties>
</file>