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BB8F0" w14:textId="76D9B74F" w:rsidR="00263FB2" w:rsidRPr="009B54F1" w:rsidRDefault="009B54F1" w:rsidP="009B54F1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4F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Sažetak (kontekst, opseg i ciljevi savjetovanja) - </w:t>
      </w:r>
      <w:r w:rsidR="001852B9" w:rsidRPr="001852B9">
        <w:rPr>
          <w:rFonts w:ascii="Times New Roman" w:hAnsi="Times New Roman" w:cs="Times New Roman"/>
          <w:b/>
          <w:bCs/>
          <w:sz w:val="24"/>
          <w:szCs w:val="24"/>
        </w:rPr>
        <w:t>Pravilnik o utvrđivanju lista stečajnih upravitelja</w:t>
      </w:r>
    </w:p>
    <w:p w14:paraId="58628A60" w14:textId="77777777" w:rsidR="001852B9" w:rsidRPr="001852B9" w:rsidRDefault="001852B9" w:rsidP="001852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2B9">
        <w:rPr>
          <w:rFonts w:ascii="Times New Roman" w:hAnsi="Times New Roman" w:cs="Times New Roman"/>
          <w:sz w:val="24"/>
          <w:szCs w:val="24"/>
        </w:rPr>
        <w:t>Na temelju članka 78. stavka 7. i članka 79.a stavka 4. Stečajnog zakona („Narodne novine“, br. 71/15.,  104/17. i 36/22.) donosi se Pravilnik o utvrđivanju lista stečajnih upravitelja. Ovim Pravilnikom propisuju se uvjeti za upis na listu stečajnih upravitelja i listu visoko kvalificiranih stečajnih upravitelja, postupak za upis i brisanje s liste stečajnih upravitelja i liste visoko kvalificiranih stečajnih upravitelja, podaci koji se upisuju na listu stečajnih upravitelja i listu visoko kvalificiranih stečajnih upravitelja te sadržaj, način vođenja i objave popisa stečajnih upravitelja i popisa visoko kvalificiranih stečajnih upravitelja.</w:t>
      </w:r>
    </w:p>
    <w:p w14:paraId="603529DC" w14:textId="2216E1FB" w:rsidR="00263FB2" w:rsidRPr="009B54F1" w:rsidRDefault="007A28E1" w:rsidP="009B54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63FB2" w:rsidRPr="009B54F1">
        <w:rPr>
          <w:rFonts w:ascii="Times New Roman" w:hAnsi="Times New Roman" w:cs="Times New Roman"/>
          <w:sz w:val="24"/>
          <w:szCs w:val="24"/>
        </w:rPr>
        <w:t xml:space="preserve">avjetovanje sa zainteresiranom javnošću o </w:t>
      </w:r>
      <w:r>
        <w:rPr>
          <w:rFonts w:ascii="Times New Roman" w:hAnsi="Times New Roman" w:cs="Times New Roman"/>
          <w:sz w:val="24"/>
          <w:szCs w:val="24"/>
        </w:rPr>
        <w:t xml:space="preserve">navedenom Pravilniku </w:t>
      </w:r>
      <w:r w:rsidR="00263FB2" w:rsidRPr="009B54F1">
        <w:rPr>
          <w:rFonts w:ascii="Times New Roman" w:hAnsi="Times New Roman" w:cs="Times New Roman"/>
          <w:sz w:val="24"/>
          <w:szCs w:val="24"/>
        </w:rPr>
        <w:t>provest</w:t>
      </w:r>
      <w:r>
        <w:rPr>
          <w:rFonts w:ascii="Times New Roman" w:hAnsi="Times New Roman" w:cs="Times New Roman"/>
          <w:sz w:val="24"/>
          <w:szCs w:val="24"/>
        </w:rPr>
        <w:t xml:space="preserve"> će se </w:t>
      </w:r>
      <w:r w:rsidR="00263FB2" w:rsidRPr="009B54F1">
        <w:rPr>
          <w:rFonts w:ascii="Times New Roman" w:hAnsi="Times New Roman" w:cs="Times New Roman"/>
          <w:sz w:val="24"/>
          <w:szCs w:val="24"/>
        </w:rPr>
        <w:t xml:space="preserve">u trajanju od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263FB2" w:rsidRPr="009B54F1">
        <w:rPr>
          <w:rFonts w:ascii="Times New Roman" w:hAnsi="Times New Roman" w:cs="Times New Roman"/>
          <w:sz w:val="24"/>
          <w:szCs w:val="24"/>
        </w:rPr>
        <w:t xml:space="preserve"> dana.</w:t>
      </w:r>
    </w:p>
    <w:sectPr w:rsidR="00263FB2" w:rsidRPr="009B5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B2"/>
    <w:rsid w:val="001852B9"/>
    <w:rsid w:val="00263FB2"/>
    <w:rsid w:val="00384843"/>
    <w:rsid w:val="007A28E1"/>
    <w:rsid w:val="009B54F1"/>
    <w:rsid w:val="00B07E32"/>
    <w:rsid w:val="00C4705A"/>
    <w:rsid w:val="00F4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C43B0"/>
  <w15:chartTrackingRefBased/>
  <w15:docId w15:val="{B76262CB-CD2B-47F0-8AFD-E6210060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5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Oreb</dc:creator>
  <cp:keywords/>
  <dc:description/>
  <cp:lastModifiedBy>Zrinka Oreb</cp:lastModifiedBy>
  <cp:revision>2</cp:revision>
  <dcterms:created xsi:type="dcterms:W3CDTF">2022-04-12T20:02:00Z</dcterms:created>
  <dcterms:modified xsi:type="dcterms:W3CDTF">2022-04-12T20:02:00Z</dcterms:modified>
</cp:coreProperties>
</file>