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4CFC" w14:textId="51BD9386" w:rsidR="0020754F" w:rsidRPr="0020754F" w:rsidRDefault="00021B91" w:rsidP="002075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91">
        <w:rPr>
          <w:rFonts w:ascii="Times New Roman" w:hAnsi="Times New Roman" w:cs="Times New Roman"/>
          <w:b/>
          <w:bCs/>
          <w:sz w:val="24"/>
          <w:szCs w:val="24"/>
        </w:rPr>
        <w:t>Sažetak (kontekst, opseg i ciljevi savjetovanja)</w:t>
      </w:r>
      <w:r w:rsidR="0020754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E272D" w:rsidRPr="009E272D">
        <w:rPr>
          <w:rFonts w:ascii="Times New Roman" w:hAnsi="Times New Roman" w:cs="Times New Roman"/>
          <w:b/>
          <w:bCs/>
          <w:sz w:val="24"/>
          <w:szCs w:val="24"/>
        </w:rPr>
        <w:t>Nacrt prijedloga Zakona o izmjenama Prekršajnog zakona, s Konačnim prijedlogom Zakona</w:t>
      </w:r>
    </w:p>
    <w:p w14:paraId="050D0EE0" w14:textId="77777777" w:rsidR="0020754F" w:rsidRDefault="0020754F" w:rsidP="00021B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BA06B" w14:textId="77777777" w:rsidR="009E272D" w:rsidRPr="009E272D" w:rsidRDefault="009E272D" w:rsidP="009E2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72D">
        <w:rPr>
          <w:rFonts w:ascii="Times New Roman" w:eastAsia="Calibri" w:hAnsi="Times New Roman" w:cs="Times New Roman"/>
          <w:sz w:val="24"/>
          <w:szCs w:val="24"/>
        </w:rPr>
        <w:t xml:space="preserve">Vlada Republike Hrvatske je na sjednici održanoj 23. prosinca 2020. godine donijela </w:t>
      </w:r>
      <w:r w:rsidRPr="009E272D">
        <w:rPr>
          <w:rFonts w:ascii="Times New Roman" w:eastAsia="Calibri" w:hAnsi="Times New Roman" w:cs="Times New Roman"/>
          <w:b/>
          <w:bCs/>
          <w:sz w:val="24"/>
          <w:szCs w:val="24"/>
        </w:rPr>
        <w:t>Nacionalni plan zamjene hrvatske kune eurom</w:t>
      </w:r>
      <w:r w:rsidRPr="009E272D">
        <w:rPr>
          <w:rFonts w:ascii="Times New Roman" w:eastAsia="Calibri" w:hAnsi="Times New Roman" w:cs="Times New Roman"/>
          <w:sz w:val="24"/>
          <w:szCs w:val="24"/>
        </w:rPr>
        <w:t xml:space="preserve">, u kojem je sadržan pregled svih važnijih aktivnosti koje će sudionici priprema za uvođenje eura, iz privatnog i javnog sektora, provoditi u okviru priprema za uvođenje eura. </w:t>
      </w:r>
    </w:p>
    <w:p w14:paraId="0505F587" w14:textId="77777777" w:rsidR="009E272D" w:rsidRPr="009E272D" w:rsidRDefault="009E272D" w:rsidP="009E2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8E88D" w14:textId="77777777" w:rsidR="009E272D" w:rsidRPr="009E272D" w:rsidRDefault="009E272D" w:rsidP="009E2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72D">
        <w:rPr>
          <w:rFonts w:ascii="Times New Roman" w:eastAsia="Calibri" w:hAnsi="Times New Roman" w:cs="Times New Roman"/>
          <w:b/>
          <w:bCs/>
          <w:sz w:val="24"/>
          <w:szCs w:val="24"/>
        </w:rPr>
        <w:t>Prekršajni zakon</w:t>
      </w:r>
      <w:r w:rsidRPr="009E272D">
        <w:rPr>
          <w:rFonts w:ascii="Times New Roman" w:eastAsia="Calibri" w:hAnsi="Times New Roman" w:cs="Times New Roman"/>
          <w:sz w:val="24"/>
          <w:szCs w:val="24"/>
        </w:rPr>
        <w:t xml:space="preserve"> (Narodne novine, br. 107/07, 39/13, 157/13, 110/15, 70/17 i 118/18) uvršten je u </w:t>
      </w:r>
      <w:r w:rsidRPr="009E272D">
        <w:rPr>
          <w:rFonts w:ascii="Times New Roman" w:eastAsia="Calibri" w:hAnsi="Times New Roman" w:cs="Times New Roman"/>
          <w:b/>
          <w:bCs/>
          <w:sz w:val="24"/>
          <w:szCs w:val="24"/>
        </w:rPr>
        <w:t>I. skupinu zakona</w:t>
      </w:r>
      <w:r w:rsidRPr="009E272D">
        <w:rPr>
          <w:rFonts w:ascii="Times New Roman" w:eastAsia="Calibri" w:hAnsi="Times New Roman" w:cs="Times New Roman"/>
          <w:sz w:val="24"/>
          <w:szCs w:val="24"/>
        </w:rPr>
        <w:t xml:space="preserve"> koji sadržavaju značajnija pozivanja na hrvatsku kunu i koje je potrebno izmijeniti prije uvođenja eura kao službene valute u Republici Hrvatskoj,</w:t>
      </w:r>
      <w:r w:rsidRPr="009E272D">
        <w:rPr>
          <w:rFonts w:ascii="Times New Roman" w:eastAsia="Calibri" w:hAnsi="Times New Roman" w:cs="Times New Roman"/>
        </w:rPr>
        <w:t xml:space="preserve"> </w:t>
      </w:r>
      <w:r w:rsidRPr="009E272D">
        <w:rPr>
          <w:rFonts w:ascii="Times New Roman" w:eastAsia="Calibri" w:hAnsi="Times New Roman" w:cs="Times New Roman"/>
          <w:sz w:val="24"/>
          <w:szCs w:val="24"/>
        </w:rPr>
        <w:t>a koji zakon je, sukladno točki 4. Zaključka Vlade Republike Hrvatske, usmjeren isključivo na provedbu prilagodbe uvođenju eura i u kojim su sve odredbe izmijenjene isključivo zbog te prilagodbe.</w:t>
      </w:r>
    </w:p>
    <w:p w14:paraId="7AEE3F03" w14:textId="77777777" w:rsidR="009E272D" w:rsidRPr="009E272D" w:rsidRDefault="009E272D" w:rsidP="009E2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F45578" w14:textId="77777777" w:rsidR="009E272D" w:rsidRPr="009E272D" w:rsidRDefault="009E272D" w:rsidP="009E2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72D">
        <w:rPr>
          <w:rFonts w:ascii="Times New Roman" w:eastAsia="Calibri" w:hAnsi="Times New Roman" w:cs="Times New Roman"/>
          <w:sz w:val="24"/>
          <w:szCs w:val="24"/>
        </w:rPr>
        <w:t xml:space="preserve">Ovim Nacrtom prijedloga predlaže se odredbe Prekršajnog zakona koje sadržavaju pozivanja na hrvatsku kunu izmijeniti na način da se iznosi u kunama zamijene iznosima u eurima. Predmetni iznosi izračunati su korištenjem </w:t>
      </w:r>
      <w:r w:rsidRPr="009E272D">
        <w:rPr>
          <w:rFonts w:ascii="Times New Roman" w:eastAsia="Calibri" w:hAnsi="Times New Roman" w:cs="Times New Roman"/>
          <w:b/>
          <w:bCs/>
          <w:sz w:val="24"/>
          <w:szCs w:val="24"/>
        </w:rPr>
        <w:t>fiksnog tečaja konverzije</w:t>
      </w:r>
      <w:r w:rsidRPr="009E272D">
        <w:rPr>
          <w:rFonts w:ascii="Times New Roman" w:eastAsia="Calibri" w:hAnsi="Times New Roman" w:cs="Times New Roman"/>
          <w:sz w:val="24"/>
          <w:szCs w:val="24"/>
        </w:rPr>
        <w:t xml:space="preserve"> koji je određen na razini </w:t>
      </w:r>
      <w:r w:rsidRPr="009E272D">
        <w:rPr>
          <w:rFonts w:ascii="Times New Roman" w:eastAsia="Calibri" w:hAnsi="Times New Roman" w:cs="Times New Roman"/>
          <w:b/>
          <w:bCs/>
          <w:sz w:val="24"/>
          <w:szCs w:val="24"/>
        </w:rPr>
        <w:t>1 euro=7,53450 kuna</w:t>
      </w:r>
      <w:r w:rsidRPr="009E27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7FAE57" w14:textId="77777777" w:rsidR="009E272D" w:rsidRPr="009E272D" w:rsidRDefault="009E272D" w:rsidP="009E2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01FF7" w14:textId="77777777" w:rsidR="009E272D" w:rsidRPr="009E272D" w:rsidRDefault="009E272D" w:rsidP="009E2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72D">
        <w:rPr>
          <w:rFonts w:ascii="Times New Roman" w:eastAsia="Calibri" w:hAnsi="Times New Roman" w:cs="Times New Roman"/>
          <w:b/>
          <w:bCs/>
          <w:sz w:val="24"/>
          <w:szCs w:val="24"/>
        </w:rPr>
        <w:t>Prilikom preračunavanja novčanih iskaza vrijednosti</w:t>
      </w:r>
      <w:r w:rsidRPr="009E272D">
        <w:rPr>
          <w:rFonts w:ascii="Times New Roman" w:eastAsia="Calibri" w:hAnsi="Times New Roman" w:cs="Times New Roman"/>
          <w:sz w:val="24"/>
          <w:szCs w:val="24"/>
        </w:rPr>
        <w:t xml:space="preserve"> izraženih u kunama u člancima 34., 37., 40., 43., 135., 152., 217., 221., 239., 245. i 248. Prekršajnog zakona korišteno je pravilo iz </w:t>
      </w:r>
      <w:r w:rsidRPr="009E272D">
        <w:rPr>
          <w:rFonts w:ascii="Times New Roman" w:eastAsia="Calibri" w:hAnsi="Times New Roman" w:cs="Times New Roman"/>
          <w:b/>
          <w:bCs/>
          <w:sz w:val="24"/>
          <w:szCs w:val="24"/>
        </w:rPr>
        <w:t>članka 14. Zakona o uvođenju eura kao službene valute u Republici Hrvatskoj</w:t>
      </w:r>
      <w:r w:rsidRPr="009E272D">
        <w:rPr>
          <w:rFonts w:ascii="Times New Roman" w:eastAsia="Calibri" w:hAnsi="Times New Roman" w:cs="Times New Roman"/>
          <w:sz w:val="24"/>
          <w:szCs w:val="24"/>
        </w:rPr>
        <w:t xml:space="preserve"> zaokruživanjem dobivenog iznosa u skladu s matematičkim pravilima za preračunavanje i zaokruživanje i to na dvije decimale, a na temelju treće decimale.</w:t>
      </w:r>
    </w:p>
    <w:p w14:paraId="5DE710D5" w14:textId="77777777" w:rsidR="009E272D" w:rsidRPr="009E272D" w:rsidRDefault="009E272D" w:rsidP="009E2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DADE0" w14:textId="77777777" w:rsidR="009E272D" w:rsidRPr="009E272D" w:rsidRDefault="009E272D" w:rsidP="009E2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72D">
        <w:rPr>
          <w:rFonts w:ascii="Times New Roman" w:eastAsia="Calibri" w:hAnsi="Times New Roman" w:cs="Times New Roman"/>
          <w:b/>
          <w:bCs/>
          <w:sz w:val="24"/>
          <w:szCs w:val="24"/>
        </w:rPr>
        <w:t>Prilikom preračunavanja granica novčanih kazni</w:t>
      </w:r>
      <w:r w:rsidRPr="009E272D">
        <w:rPr>
          <w:rFonts w:ascii="Times New Roman" w:eastAsia="Calibri" w:hAnsi="Times New Roman" w:cs="Times New Roman"/>
          <w:sz w:val="24"/>
          <w:szCs w:val="24"/>
        </w:rPr>
        <w:t xml:space="preserve"> u člancima 33., 118., 132., 159. i 166. Prekršajnog zakona korišteno je pravilo </w:t>
      </w:r>
      <w:r w:rsidRPr="009E272D">
        <w:rPr>
          <w:rFonts w:ascii="Times New Roman" w:eastAsia="Calibri" w:hAnsi="Times New Roman" w:cs="Times New Roman"/>
          <w:b/>
          <w:bCs/>
          <w:sz w:val="24"/>
          <w:szCs w:val="24"/>
        </w:rPr>
        <w:t>iz članka 69. stavak 3. Zakona o uvođenju eura kao službene valute u Republici Hrvatskoj</w:t>
      </w:r>
      <w:r w:rsidRPr="009E272D">
        <w:rPr>
          <w:rFonts w:ascii="Times New Roman" w:eastAsia="Calibri" w:hAnsi="Times New Roman" w:cs="Times New Roman"/>
          <w:sz w:val="24"/>
          <w:szCs w:val="24"/>
        </w:rPr>
        <w:t xml:space="preserve"> o zaokruživanju dobivenog iznosa na nižu deseticu.</w:t>
      </w:r>
    </w:p>
    <w:p w14:paraId="64840C77" w14:textId="77777777" w:rsidR="009E272D" w:rsidRPr="009E272D" w:rsidRDefault="009E272D" w:rsidP="009E2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832F3F" w14:textId="2ECDEFF2" w:rsidR="00021B91" w:rsidRPr="0020754F" w:rsidRDefault="009E272D" w:rsidP="009E272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9E272D">
        <w:rPr>
          <w:rFonts w:ascii="Times New Roman" w:eastAsia="Calibri" w:hAnsi="Times New Roman" w:cs="Times New Roman"/>
          <w:b/>
          <w:bCs/>
          <w:sz w:val="24"/>
          <w:szCs w:val="24"/>
        </w:rPr>
        <w:t>Javno savjetovanja ovog zakonskog prijedloga trajat će 15 dana</w:t>
      </w:r>
      <w:r w:rsidRPr="009E272D">
        <w:rPr>
          <w:rFonts w:ascii="Times New Roman" w:eastAsia="Calibri" w:hAnsi="Times New Roman" w:cs="Times New Roman"/>
          <w:sz w:val="24"/>
          <w:szCs w:val="24"/>
        </w:rPr>
        <w:t>, obzirom da se ovim Nacrtom prijedloga Zakona Prekršajni zakon prilagođava predstojećem uvođenju eura kao službene valute u Republici Hrvatskoj iz čega je razvidna potreba hitnosti u postupanju.</w:t>
      </w:r>
    </w:p>
    <w:sectPr w:rsidR="00021B91" w:rsidRPr="0020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91"/>
    <w:rsid w:val="00021B91"/>
    <w:rsid w:val="0020754F"/>
    <w:rsid w:val="009E272D"/>
    <w:rsid w:val="00E7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BC74"/>
  <w15:chartTrackingRefBased/>
  <w15:docId w15:val="{580B1600-D3EF-4FA7-9CEE-F015637D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Oreb</dc:creator>
  <cp:keywords/>
  <dc:description/>
  <cp:lastModifiedBy>Zrinka Oreb</cp:lastModifiedBy>
  <cp:revision>2</cp:revision>
  <dcterms:created xsi:type="dcterms:W3CDTF">2022-07-26T09:50:00Z</dcterms:created>
  <dcterms:modified xsi:type="dcterms:W3CDTF">2022-07-26T09:50:00Z</dcterms:modified>
</cp:coreProperties>
</file>