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21CB4" w14:textId="77777777" w:rsidR="004C1BF5" w:rsidRDefault="004C1BF5" w:rsidP="004C1BF5">
      <w:pPr>
        <w:pStyle w:val="tb-na18"/>
        <w:shd w:val="clear" w:color="auto" w:fill="FFFFFF"/>
        <w:spacing w:before="0" w:beforeAutospacing="0" w:after="225" w:afterAutospacing="0"/>
        <w:jc w:val="center"/>
        <w:textAlignment w:val="baseline"/>
        <w:rPr>
          <w:rFonts w:ascii="Minion Pro" w:hAnsi="Minion Pro"/>
          <w:b/>
          <w:bCs/>
          <w:color w:val="000000"/>
          <w:sz w:val="40"/>
          <w:szCs w:val="40"/>
        </w:rPr>
      </w:pPr>
      <w:bookmarkStart w:id="0" w:name="_GoBack"/>
      <w:bookmarkEnd w:id="0"/>
      <w:r>
        <w:rPr>
          <w:rFonts w:ascii="Minion Pro" w:hAnsi="Minion Pro"/>
          <w:b/>
          <w:bCs/>
          <w:color w:val="000000"/>
          <w:sz w:val="40"/>
          <w:szCs w:val="40"/>
        </w:rPr>
        <w:t>MINISTARSTVO MORA, PROMETA  I INFRASTRUKTURE</w:t>
      </w:r>
    </w:p>
    <w:p w14:paraId="0B0625D4" w14:textId="5E283F06"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Na temelju članka </w:t>
      </w:r>
      <w:r w:rsidR="00EE288C">
        <w:rPr>
          <w:rFonts w:ascii="Minion Pro" w:hAnsi="Minion Pro"/>
          <w:color w:val="000000"/>
        </w:rPr>
        <w:t xml:space="preserve">88. stavka 6. </w:t>
      </w:r>
      <w:r>
        <w:rPr>
          <w:rFonts w:ascii="Minion Pro" w:hAnsi="Minion Pro"/>
          <w:color w:val="000000"/>
        </w:rPr>
        <w:t xml:space="preserve">Zakona o sigurnosti </w:t>
      </w:r>
      <w:r w:rsidR="0069591F">
        <w:rPr>
          <w:rFonts w:ascii="Minion Pro" w:hAnsi="Minion Pro"/>
          <w:color w:val="000000"/>
        </w:rPr>
        <w:t xml:space="preserve">i </w:t>
      </w:r>
      <w:proofErr w:type="spellStart"/>
      <w:r w:rsidR="0069591F">
        <w:rPr>
          <w:rFonts w:ascii="Minion Pro" w:hAnsi="Minion Pro"/>
          <w:color w:val="000000"/>
        </w:rPr>
        <w:t>interoperabilnosti</w:t>
      </w:r>
      <w:proofErr w:type="spellEnd"/>
      <w:r w:rsidR="0069591F">
        <w:rPr>
          <w:rFonts w:ascii="Minion Pro" w:hAnsi="Minion Pro"/>
          <w:color w:val="000000"/>
        </w:rPr>
        <w:t xml:space="preserve"> željezničkog sustava</w:t>
      </w:r>
      <w:r>
        <w:rPr>
          <w:rFonts w:ascii="Minion Pro" w:hAnsi="Minion Pro"/>
          <w:color w:val="000000"/>
        </w:rPr>
        <w:t xml:space="preserve"> (»Narodne novine« br</w:t>
      </w:r>
      <w:r w:rsidR="006F0326">
        <w:rPr>
          <w:rFonts w:ascii="Minion Pro" w:hAnsi="Minion Pro"/>
          <w:color w:val="000000"/>
        </w:rPr>
        <w:t>oj</w:t>
      </w:r>
      <w:r>
        <w:rPr>
          <w:rFonts w:ascii="Minion Pro" w:hAnsi="Minion Pro"/>
          <w:color w:val="000000"/>
        </w:rPr>
        <w:t xml:space="preserve"> </w:t>
      </w:r>
      <w:r w:rsidR="00EE288C">
        <w:rPr>
          <w:rFonts w:ascii="Minion Pro" w:hAnsi="Minion Pro"/>
          <w:color w:val="000000"/>
        </w:rPr>
        <w:t>63/20</w:t>
      </w:r>
      <w:r>
        <w:rPr>
          <w:rFonts w:ascii="Minion Pro" w:hAnsi="Minion Pro"/>
          <w:color w:val="000000"/>
        </w:rPr>
        <w:t>), ministar mora, prometa i infrastrukture u</w:t>
      </w:r>
      <w:r w:rsidR="00EE288C">
        <w:rPr>
          <w:rFonts w:ascii="Minion Pro" w:hAnsi="Minion Pro"/>
          <w:color w:val="000000"/>
        </w:rPr>
        <w:t>z</w:t>
      </w:r>
      <w:r>
        <w:rPr>
          <w:rFonts w:ascii="Minion Pro" w:hAnsi="Minion Pro"/>
          <w:color w:val="000000"/>
        </w:rPr>
        <w:t xml:space="preserve"> suglasnost </w:t>
      </w:r>
      <w:r w:rsidR="00EE288C">
        <w:rPr>
          <w:rFonts w:ascii="Minion Pro" w:hAnsi="Minion Pro"/>
          <w:color w:val="000000"/>
        </w:rPr>
        <w:t xml:space="preserve">ministra nadležnog za </w:t>
      </w:r>
      <w:r>
        <w:rPr>
          <w:rFonts w:ascii="Minion Pro" w:hAnsi="Minion Pro"/>
          <w:color w:val="000000"/>
        </w:rPr>
        <w:t>graditeljstv</w:t>
      </w:r>
      <w:r w:rsidR="00EE288C">
        <w:rPr>
          <w:rFonts w:ascii="Minion Pro" w:hAnsi="Minion Pro"/>
          <w:color w:val="000000"/>
        </w:rPr>
        <w:t>o</w:t>
      </w:r>
      <w:r>
        <w:rPr>
          <w:rFonts w:ascii="Minion Pro" w:hAnsi="Minion Pro"/>
          <w:color w:val="000000"/>
        </w:rPr>
        <w:t xml:space="preserve"> donosi</w:t>
      </w:r>
    </w:p>
    <w:p w14:paraId="05E5F0D7" w14:textId="77777777" w:rsidR="004C1BF5" w:rsidRDefault="004C1BF5" w:rsidP="004C1BF5">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14:paraId="61550BC5" w14:textId="19C7E66F" w:rsidR="004C1BF5" w:rsidRDefault="004C1BF5" w:rsidP="004C1BF5">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OPĆIM UVJETIMA ZA GRA</w:t>
      </w:r>
      <w:r w:rsidR="004466F5">
        <w:rPr>
          <w:rFonts w:ascii="Minion Pro" w:hAnsi="Minion Pro"/>
          <w:b/>
          <w:bCs/>
          <w:color w:val="000000"/>
          <w:sz w:val="28"/>
          <w:szCs w:val="28"/>
        </w:rPr>
        <w:t>DNJU</w:t>
      </w:r>
      <w:r>
        <w:rPr>
          <w:rFonts w:ascii="Minion Pro" w:hAnsi="Minion Pro"/>
          <w:b/>
          <w:bCs/>
          <w:color w:val="000000"/>
          <w:sz w:val="28"/>
          <w:szCs w:val="28"/>
        </w:rPr>
        <w:t xml:space="preserve"> U ZAŠTITNOM PRUŽNOM</w:t>
      </w:r>
      <w:r w:rsidR="00EE288C">
        <w:rPr>
          <w:rFonts w:ascii="Minion Pro" w:hAnsi="Minion Pro"/>
          <w:b/>
          <w:bCs/>
          <w:color w:val="000000"/>
          <w:sz w:val="28"/>
          <w:szCs w:val="28"/>
        </w:rPr>
        <w:t xml:space="preserve"> I INFRASTRUKTURNOM</w:t>
      </w:r>
      <w:r>
        <w:rPr>
          <w:rFonts w:ascii="Minion Pro" w:hAnsi="Minion Pro"/>
          <w:b/>
          <w:bCs/>
          <w:color w:val="000000"/>
          <w:sz w:val="28"/>
          <w:szCs w:val="28"/>
        </w:rPr>
        <w:t xml:space="preserve"> POJASU</w:t>
      </w:r>
    </w:p>
    <w:p w14:paraId="16B17017" w14:textId="77777777"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14:paraId="3025EEEF" w14:textId="77777777"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14:paraId="3A4C12BA" w14:textId="716C193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Ovim Pravilnikom uređuju se opći uvjeti za </w:t>
      </w:r>
      <w:r w:rsidR="00065331">
        <w:rPr>
          <w:rFonts w:ascii="Minion Pro" w:hAnsi="Minion Pro"/>
          <w:color w:val="000000"/>
        </w:rPr>
        <w:t xml:space="preserve">gradnju </w:t>
      </w:r>
      <w:r>
        <w:rPr>
          <w:rFonts w:ascii="Minion Pro" w:hAnsi="Minion Pro"/>
          <w:color w:val="000000"/>
        </w:rPr>
        <w:t>građevina u zaštitnom pružnom</w:t>
      </w:r>
      <w:r w:rsidR="0088563C">
        <w:rPr>
          <w:rFonts w:ascii="Minion Pro" w:hAnsi="Minion Pro"/>
          <w:color w:val="000000"/>
        </w:rPr>
        <w:t xml:space="preserve"> i infrastrukturnom</w:t>
      </w:r>
      <w:r>
        <w:rPr>
          <w:rFonts w:ascii="Minion Pro" w:hAnsi="Minion Pro"/>
          <w:color w:val="000000"/>
        </w:rPr>
        <w:t xml:space="preserve"> pojasu, na temelju kojih upravitelj infrastrukture određuje posebne uvjete u postupcima izdavanja akata za provedbu dokumenata prostornoga uređenja odnosno odobravanja </w:t>
      </w:r>
      <w:r w:rsidR="004578E6">
        <w:rPr>
          <w:rFonts w:ascii="Minion Pro" w:hAnsi="Minion Pro"/>
          <w:color w:val="000000"/>
        </w:rPr>
        <w:t xml:space="preserve">gradnje </w:t>
      </w:r>
      <w:r>
        <w:rPr>
          <w:rFonts w:ascii="Minion Pro" w:hAnsi="Minion Pro"/>
          <w:color w:val="000000"/>
        </w:rPr>
        <w:t>po posebnom propisu.</w:t>
      </w:r>
    </w:p>
    <w:p w14:paraId="1377437D" w14:textId="5B10D74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Opći uvjeti iz stavka 1. ovoga članka odnose se i na </w:t>
      </w:r>
      <w:r w:rsidR="004578E6">
        <w:rPr>
          <w:rFonts w:ascii="Minion Pro" w:hAnsi="Minion Pro"/>
          <w:color w:val="000000"/>
        </w:rPr>
        <w:t xml:space="preserve">gradnju </w:t>
      </w:r>
      <w:r>
        <w:rPr>
          <w:rFonts w:ascii="Minion Pro" w:hAnsi="Minion Pro"/>
          <w:color w:val="000000"/>
        </w:rPr>
        <w:t>građevina iznad, ispod i pokraj željezničkih tunela i galerija, ispod željezničkih mostova te u prostoru iznad slobodnoga profila željezničke pruge.</w:t>
      </w:r>
    </w:p>
    <w:p w14:paraId="5EE5F678" w14:textId="3E3D6C52" w:rsidR="00983BE7" w:rsidRDefault="00983BE7" w:rsidP="00F97256">
      <w:pPr>
        <w:pStyle w:val="t-9-8"/>
        <w:shd w:val="clear" w:color="auto" w:fill="FFFFFF"/>
        <w:spacing w:after="225"/>
        <w:jc w:val="both"/>
        <w:textAlignment w:val="baseline"/>
        <w:rPr>
          <w:rFonts w:ascii="Minion Pro" w:hAnsi="Minion Pro"/>
          <w:color w:val="000000"/>
        </w:rPr>
      </w:pPr>
      <w:r>
        <w:rPr>
          <w:rFonts w:ascii="Minion Pro" w:hAnsi="Minion Pro"/>
          <w:color w:val="000000"/>
        </w:rPr>
        <w:t xml:space="preserve">(3) </w:t>
      </w:r>
      <w:r w:rsidRPr="00983BE7">
        <w:rPr>
          <w:rFonts w:ascii="Minion Pro" w:hAnsi="Minion Pro"/>
          <w:color w:val="000000"/>
        </w:rPr>
        <w:t>Opći uvjeti iz stavka 1.</w:t>
      </w:r>
      <w:r>
        <w:rPr>
          <w:rFonts w:ascii="Minion Pro" w:hAnsi="Minion Pro"/>
          <w:color w:val="000000"/>
        </w:rPr>
        <w:t xml:space="preserve"> </w:t>
      </w:r>
      <w:r w:rsidRPr="00983BE7">
        <w:rPr>
          <w:rFonts w:ascii="Minion Pro" w:hAnsi="Minion Pro"/>
          <w:color w:val="000000"/>
        </w:rPr>
        <w:t>ovoga članka primjenjuju se i u procesu prostornoga planiranja i izradi prostornih planova</w:t>
      </w:r>
      <w:r>
        <w:rPr>
          <w:rFonts w:ascii="Minion Pro" w:hAnsi="Minion Pro"/>
          <w:color w:val="000000"/>
        </w:rPr>
        <w:t xml:space="preserve"> </w:t>
      </w:r>
      <w:r w:rsidRPr="00983BE7">
        <w:rPr>
          <w:rFonts w:ascii="Minion Pro" w:hAnsi="Minion Pro"/>
          <w:color w:val="000000"/>
        </w:rPr>
        <w:t>sukladno posebnom zakonu iz područja prostornog uređenja</w:t>
      </w:r>
    </w:p>
    <w:p w14:paraId="71DA6934"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Opći uvjeti iz stavka 1. ovoga članka odgovarajuće se primjenjuju i na ostale zahvate u prostoru koji imaju utjecaj na siguran tijek željezničkoga prometa (postavljanje postrojenja i opreme, sađenje drveća i grmlja i drugo).</w:t>
      </w:r>
    </w:p>
    <w:p w14:paraId="6497A83C" w14:textId="6C7350E3" w:rsidR="001C24D3" w:rsidRDefault="001C24D3" w:rsidP="004C1BF5">
      <w:pPr>
        <w:pStyle w:val="t-9-8"/>
        <w:shd w:val="clear" w:color="auto" w:fill="FFFFFF"/>
        <w:spacing w:before="0" w:beforeAutospacing="0" w:after="225" w:afterAutospacing="0"/>
        <w:jc w:val="both"/>
        <w:textAlignment w:val="baseline"/>
        <w:rPr>
          <w:rFonts w:ascii="Minion Pro" w:hAnsi="Minion Pro"/>
          <w:color w:val="000000"/>
        </w:rPr>
      </w:pPr>
      <w:r>
        <w:t>(5) Opći uvjeti iz stavka 1. ovoga članka odgovarajuće se primjenjuju i na planirani koridor željezničke pruge.</w:t>
      </w:r>
    </w:p>
    <w:p w14:paraId="6302E4DA" w14:textId="77777777"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14:paraId="01126DD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Opći uvjeti iz članka 1. ovoga Pravilnika utvrđuju se za potrebe vanjskih korisnika i za potrebe željezničkoga sustava.</w:t>
      </w:r>
    </w:p>
    <w:p w14:paraId="3B0D9BFD" w14:textId="301FBFE5"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Opći uvjeti za </w:t>
      </w:r>
      <w:r w:rsidR="004578E6">
        <w:rPr>
          <w:rFonts w:ascii="Minion Pro" w:hAnsi="Minion Pro"/>
          <w:color w:val="000000"/>
        </w:rPr>
        <w:t xml:space="preserve">gradnju </w:t>
      </w:r>
      <w:r>
        <w:rPr>
          <w:rFonts w:ascii="Minion Pro" w:hAnsi="Minion Pro"/>
          <w:color w:val="000000"/>
        </w:rPr>
        <w:t>građevina za potrebe željezničkoga sustava utvrđuju se u zaštitnom pružnom pojasu i u infrastrukturnom pojasu unutar njega.</w:t>
      </w:r>
    </w:p>
    <w:p w14:paraId="1426178C" w14:textId="4D118CC2"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Opći uvjeti za </w:t>
      </w:r>
      <w:r w:rsidR="004578E6">
        <w:rPr>
          <w:rFonts w:ascii="Minion Pro" w:hAnsi="Minion Pro"/>
          <w:color w:val="000000"/>
        </w:rPr>
        <w:t xml:space="preserve">gradnju </w:t>
      </w:r>
      <w:r>
        <w:rPr>
          <w:rFonts w:ascii="Minion Pro" w:hAnsi="Minion Pro"/>
          <w:color w:val="000000"/>
        </w:rPr>
        <w:t>građevina za potrebe vanjskih korisnika utvrđuju se samo u zaštitnom pružnom pojasu izvan infrastrukturnoga pojasa.</w:t>
      </w:r>
    </w:p>
    <w:p w14:paraId="1462249D" w14:textId="3551BCC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Iznimno od stavka 3. ovoga članka, opći uvjeti za </w:t>
      </w:r>
      <w:r w:rsidR="004578E6">
        <w:rPr>
          <w:rFonts w:ascii="Minion Pro" w:hAnsi="Minion Pro"/>
          <w:color w:val="000000"/>
        </w:rPr>
        <w:t xml:space="preserve">gradnju </w:t>
      </w:r>
      <w:r>
        <w:rPr>
          <w:rFonts w:ascii="Minion Pro" w:hAnsi="Minion Pro"/>
          <w:color w:val="000000"/>
        </w:rPr>
        <w:t>prometnica s pripadajućim građevinama te vodova, kao samostalnih građevina ili dijelova građevina, za potrebe vanjskih korisnika osim u zaštitnom pružnom pojasu, utvrđuju se i u infrastrukturnom pojasu</w:t>
      </w:r>
      <w:r w:rsidR="00E74941">
        <w:rPr>
          <w:rFonts w:ascii="Minion Pro" w:hAnsi="Minion Pro"/>
          <w:color w:val="000000"/>
        </w:rPr>
        <w:t xml:space="preserve"> za:</w:t>
      </w:r>
    </w:p>
    <w:p w14:paraId="28FAEF9A" w14:textId="0592A1A3"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a)</w:t>
      </w:r>
      <w:r w:rsidR="004C1BF5">
        <w:rPr>
          <w:rFonts w:ascii="Minion Pro" w:hAnsi="Minion Pro"/>
          <w:color w:val="000000"/>
        </w:rPr>
        <w:t xml:space="preserve"> </w:t>
      </w:r>
      <w:r w:rsidR="004578E6">
        <w:rPr>
          <w:rFonts w:ascii="Minion Pro" w:hAnsi="Minion Pro"/>
          <w:color w:val="000000"/>
        </w:rPr>
        <w:t xml:space="preserve">gradnju </w:t>
      </w:r>
      <w:r w:rsidR="004C1BF5">
        <w:rPr>
          <w:rFonts w:ascii="Minion Pro" w:hAnsi="Minion Pro"/>
          <w:color w:val="000000"/>
        </w:rPr>
        <w:t>prometnica i vodova koje se križaju sa željezničkom p</w:t>
      </w:r>
      <w:r>
        <w:rPr>
          <w:rFonts w:ascii="Minion Pro" w:hAnsi="Minion Pro"/>
          <w:color w:val="000000"/>
        </w:rPr>
        <w:t>rugom u infrastrukturnom pojasu i</w:t>
      </w:r>
    </w:p>
    <w:p w14:paraId="3DC6A416" w14:textId="48D8FDF6"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w:t>
      </w:r>
      <w:r w:rsidR="004578E6">
        <w:rPr>
          <w:rFonts w:ascii="Minion Pro" w:hAnsi="Minion Pro"/>
          <w:color w:val="000000"/>
        </w:rPr>
        <w:t xml:space="preserve">gradnju </w:t>
      </w:r>
      <w:r w:rsidR="004C1BF5">
        <w:rPr>
          <w:rFonts w:ascii="Minion Pro" w:hAnsi="Minion Pro"/>
          <w:color w:val="000000"/>
        </w:rPr>
        <w:t>prometnica i vodova usporedno sa željezničkom prugom odnosno prometnica i vodova koji se na pojedinim mjestima približavaju željezničkoj pruzi, a smješteni su na rubu infrastrukturnog pojasa ili u zaštitnom pružnom pojasu neposredno uz infrastrukturni pojas, na propisanoj udaljenosti od željezničke pruge.</w:t>
      </w:r>
    </w:p>
    <w:p w14:paraId="0891C23A" w14:textId="77777777"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14:paraId="19A6DB9C" w14:textId="1AA3304E" w:rsidR="0006755C" w:rsidRDefault="0006755C"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w:t>
      </w:r>
      <w:r>
        <w:t>Pri projektiranju i gradnji građevina u zaštitnom pružnom pojasu moraju se primjenjivati uvjeti propisani zakonima, prostornim planovima i drugim propisima koji reguliraju sigurnost u željezničkom prometu, prostorno uređenje i gradnju te drugi propisani uvjeti.</w:t>
      </w:r>
    </w:p>
    <w:p w14:paraId="342B09DE" w14:textId="3E6F10B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aktivnostima navedenim u stavku 1. ovoga članka moraju se primjenjivati odgovarajuće hrvatske norme i priznate strukovne norme, upute za rad, tehničko-tehnološki postupci i pravila za održavanje, ako nisu u suprotnosti s odredbama ovoga Pravilnika.</w:t>
      </w:r>
    </w:p>
    <w:p w14:paraId="72265B78" w14:textId="77777777"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14:paraId="448FF1EB"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Pojedini pojmovi u smislu ovoga Pravilnika imaju sljedeće značenje:</w:t>
      </w:r>
    </w:p>
    <w:p w14:paraId="6140B0CA" w14:textId="77777777"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1. </w:t>
      </w:r>
      <w:r>
        <w:rPr>
          <w:rStyle w:val="kurziv"/>
          <w:rFonts w:ascii="Minion Pro" w:hAnsi="Minion Pro"/>
          <w:i/>
          <w:iCs/>
          <w:color w:val="000000"/>
          <w:bdr w:val="none" w:sz="0" w:space="0" w:color="auto" w:frame="1"/>
        </w:rPr>
        <w:t>»Elektroenergetski vod«</w:t>
      </w:r>
      <w:r>
        <w:rPr>
          <w:rFonts w:ascii="Minion Pro" w:hAnsi="Minion Pro"/>
          <w:color w:val="000000"/>
        </w:rPr>
        <w:t> je podzemni ili nadzemni žični ili kabelski vod s pripadajućom opremom, a služi za prijenos ili distribuciju električne energije.</w:t>
      </w:r>
    </w:p>
    <w:p w14:paraId="09CB2F38" w14:textId="77777777"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w:t>
      </w:r>
      <w:r>
        <w:rPr>
          <w:rStyle w:val="kurziv"/>
          <w:rFonts w:ascii="Minion Pro" w:hAnsi="Minion Pro"/>
          <w:i/>
          <w:iCs/>
          <w:color w:val="000000"/>
          <w:bdr w:val="none" w:sz="0" w:space="0" w:color="auto" w:frame="1"/>
        </w:rPr>
        <w:t>»Elektronički komunikacijski vod«</w:t>
      </w:r>
      <w:r>
        <w:rPr>
          <w:rFonts w:ascii="Minion Pro" w:hAnsi="Minion Pro"/>
          <w:color w:val="000000"/>
        </w:rPr>
        <w:t> je podzemni ili nadzemni žični, svjetlosni ili srodni vod između priključnih točaka elektroničke komunikacijske mreže s odgovarajućim sučeljima, bez funkcije prospajanja (komutacije),</w:t>
      </w:r>
    </w:p>
    <w:p w14:paraId="52DF3828" w14:textId="21FE71C4"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w:t>
      </w:r>
      <w:r>
        <w:rPr>
          <w:rStyle w:val="kurziv"/>
          <w:rFonts w:ascii="Minion Pro" w:hAnsi="Minion Pro"/>
          <w:i/>
          <w:iCs/>
          <w:color w:val="000000"/>
          <w:bdr w:val="none" w:sz="0" w:space="0" w:color="auto" w:frame="1"/>
        </w:rPr>
        <w:t>»</w:t>
      </w:r>
      <w:r w:rsidR="004578E6">
        <w:rPr>
          <w:rStyle w:val="kurziv"/>
          <w:rFonts w:ascii="Minion Pro" w:hAnsi="Minion Pro"/>
          <w:i/>
          <w:iCs/>
          <w:color w:val="000000"/>
          <w:bdr w:val="none" w:sz="0" w:space="0" w:color="auto" w:frame="1"/>
        </w:rPr>
        <w:t xml:space="preserve">Gradnja </w:t>
      </w:r>
      <w:r>
        <w:rPr>
          <w:rStyle w:val="kurziv"/>
          <w:rFonts w:ascii="Minion Pro" w:hAnsi="Minion Pro"/>
          <w:i/>
          <w:iCs/>
          <w:color w:val="000000"/>
          <w:bdr w:val="none" w:sz="0" w:space="0" w:color="auto" w:frame="1"/>
        </w:rPr>
        <w:t>u zaštitnom pružnom pojasu«</w:t>
      </w:r>
      <w:r>
        <w:rPr>
          <w:rFonts w:ascii="Minion Pro" w:hAnsi="Minion Pro"/>
          <w:color w:val="000000"/>
        </w:rPr>
        <w:t xml:space="preserve"> je </w:t>
      </w:r>
      <w:r w:rsidR="004578E6">
        <w:rPr>
          <w:rFonts w:ascii="Minion Pro" w:hAnsi="Minion Pro"/>
          <w:color w:val="000000"/>
        </w:rPr>
        <w:t xml:space="preserve">gradnja </w:t>
      </w:r>
      <w:r w:rsidR="00B74A25">
        <w:rPr>
          <w:rFonts w:ascii="Minion Pro" w:hAnsi="Minion Pro"/>
          <w:color w:val="000000"/>
        </w:rPr>
        <w:t xml:space="preserve">koja </w:t>
      </w:r>
      <w:r>
        <w:rPr>
          <w:rFonts w:ascii="Minion Pro" w:hAnsi="Minion Pro"/>
          <w:color w:val="000000"/>
        </w:rPr>
        <w:t>se izvodi u zaštitnom pružnom pojasu te sve pripadajuće radnje i zadiranja u zaštitni pružni pojas za potrebe vanjskih korisnika i za potrebe željezničkoga sustava.</w:t>
      </w:r>
    </w:p>
    <w:p w14:paraId="587A34F1" w14:textId="6C489790"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4. </w:t>
      </w:r>
      <w:r>
        <w:rPr>
          <w:rStyle w:val="kurziv"/>
          <w:rFonts w:ascii="Minion Pro" w:hAnsi="Minion Pro"/>
          <w:i/>
          <w:iCs/>
          <w:color w:val="000000"/>
          <w:bdr w:val="none" w:sz="0" w:space="0" w:color="auto" w:frame="1"/>
        </w:rPr>
        <w:t>»Infrastrukturni pojas«</w:t>
      </w:r>
      <w:r>
        <w:rPr>
          <w:rFonts w:ascii="Minion Pro" w:hAnsi="Minion Pro"/>
          <w:color w:val="000000"/>
        </w:rPr>
        <w:t> </w:t>
      </w:r>
      <w:r w:rsidR="00694334" w:rsidRPr="00694334">
        <w:rPr>
          <w:rFonts w:ascii="Minion Pro" w:hAnsi="Minion Pro"/>
          <w:color w:val="000000"/>
        </w:rPr>
        <w:t>je pojas koji čini zemljište ispod željezničke pruge s pružnim pojasom, zemljište ispod ostalih funkcionalnih dijelova željezničke infrastrukture, kao i zemljište potrebno za tehnološka unaprjeđenja i razvoj željezničkog sustava te pripadajući zračni prostor</w:t>
      </w:r>
      <w:r>
        <w:rPr>
          <w:rFonts w:ascii="Minion Pro" w:hAnsi="Minion Pro"/>
          <w:color w:val="000000"/>
        </w:rPr>
        <w:t>.</w:t>
      </w:r>
    </w:p>
    <w:p w14:paraId="634DD64B" w14:textId="77777777"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5. </w:t>
      </w:r>
      <w:r>
        <w:rPr>
          <w:rStyle w:val="kurziv"/>
          <w:rFonts w:ascii="Minion Pro" w:hAnsi="Minion Pro"/>
          <w:i/>
          <w:iCs/>
          <w:color w:val="000000"/>
          <w:bdr w:val="none" w:sz="0" w:space="0" w:color="auto" w:frame="1"/>
        </w:rPr>
        <w:t>»Kabelska kanalizacija«</w:t>
      </w:r>
      <w:r>
        <w:rPr>
          <w:rFonts w:ascii="Minion Pro" w:hAnsi="Minion Pro"/>
          <w:color w:val="000000"/>
        </w:rPr>
        <w:t> je dio elektroenergetskoga ili prometno-upravljačkoga i signalno-sigurnosnoga infrastrukturnog podsustava, koji se sastoji od mreže podzemnih cijevi, kabelskih zdenaca i kabelskih galerija, a služi za postavljanje i zaštitu elektroenergetskih, signalno-sigurnosnih i elektroničkih komunikacijskih vodova.</w:t>
      </w:r>
    </w:p>
    <w:p w14:paraId="3C22E5CB" w14:textId="77777777"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6. </w:t>
      </w:r>
      <w:r>
        <w:rPr>
          <w:rStyle w:val="kurziv"/>
          <w:rFonts w:ascii="Minion Pro" w:hAnsi="Minion Pro"/>
          <w:i/>
          <w:iCs/>
          <w:color w:val="000000"/>
          <w:bdr w:val="none" w:sz="0" w:space="0" w:color="auto" w:frame="1"/>
        </w:rPr>
        <w:t>»Kabelski zdenac«</w:t>
      </w:r>
      <w:r>
        <w:rPr>
          <w:rFonts w:ascii="Minion Pro" w:hAnsi="Minion Pro"/>
          <w:color w:val="000000"/>
        </w:rPr>
        <w:t> je podzemni prostor višestruke namjene, koji se postavlja na mjestima nastavljanja, križanja i promjene smjerova kabelske kanalizacije te ispred prostora za smještaj unutarnjih signalno-sigurnosnih i elektroničkih komunikacijskih uređaja.</w:t>
      </w:r>
    </w:p>
    <w:p w14:paraId="21D681D4" w14:textId="77777777" w:rsidR="004C1BF5" w:rsidRDefault="004C1BF5"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7. </w:t>
      </w:r>
      <w:r>
        <w:rPr>
          <w:rStyle w:val="kurziv"/>
          <w:rFonts w:ascii="Minion Pro" w:hAnsi="Minion Pro"/>
          <w:i/>
          <w:iCs/>
          <w:color w:val="000000"/>
          <w:bdr w:val="none" w:sz="0" w:space="0" w:color="auto" w:frame="1"/>
        </w:rPr>
        <w:t>»Kolodvor«</w:t>
      </w:r>
      <w:r>
        <w:rPr>
          <w:rFonts w:ascii="Minion Pro" w:hAnsi="Minion Pro"/>
          <w:color w:val="000000"/>
        </w:rPr>
        <w:t> je službeno mjesto za obavljanje prometnih poslova na željezničkoj pruzi s najmanje jednom skretnicom, a iz kojega se izravno ili daljinski regulira promet vlakova i u kojemu vlak počinje ili završava vožnju, ili se zaustavlja, ili koje prolazi bez zaustavljanja. U kolodvoru se može obavljati ulazak i izlazak putnika te utovar i istovar stvari.</w:t>
      </w:r>
    </w:p>
    <w:p w14:paraId="405BBAF2" w14:textId="6AC0B7E6"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8</w:t>
      </w:r>
      <w:r w:rsidR="004C1BF5">
        <w:rPr>
          <w:rFonts w:ascii="Minion Pro" w:hAnsi="Minion Pro"/>
          <w:color w:val="000000"/>
        </w:rPr>
        <w:t>. </w:t>
      </w:r>
      <w:r w:rsidR="004C1BF5">
        <w:rPr>
          <w:rStyle w:val="kurziv"/>
          <w:rFonts w:ascii="Minion Pro" w:hAnsi="Minion Pro"/>
          <w:i/>
          <w:iCs/>
          <w:color w:val="000000"/>
          <w:bdr w:val="none" w:sz="0" w:space="0" w:color="auto" w:frame="1"/>
        </w:rPr>
        <w:t>»Pružni pojas« </w:t>
      </w:r>
      <w:r w:rsidRPr="00694334">
        <w:rPr>
          <w:rStyle w:val="kurziv"/>
          <w:rFonts w:ascii="Minion Pro" w:hAnsi="Minion Pro"/>
          <w:iCs/>
          <w:color w:val="000000"/>
          <w:bdr w:val="none" w:sz="0" w:space="0" w:color="auto" w:frame="1"/>
        </w:rPr>
        <w:t>je pojas koji čini zemljište ispod željezničke pruge odnosno kolosijeka, između kolosijeka i pokraj krajnjih kolosijeka s obje strane željezničke pruge, na udaljenosti od najmanje osam metara odnosno najmanje šest metara ako željeznička pruga prolazi kroz naseljeno mjesto, mjereno vodoravno od osi krajnjega kolosijeka sa svake strane, kao i pripadajući zračni prostor</w:t>
      </w:r>
      <w:r>
        <w:rPr>
          <w:rStyle w:val="kurziv"/>
          <w:rFonts w:ascii="Minion Pro" w:hAnsi="Minion Pro"/>
          <w:iCs/>
          <w:color w:val="000000"/>
          <w:bdr w:val="none" w:sz="0" w:space="0" w:color="auto" w:frame="1"/>
        </w:rPr>
        <w:t>.</w:t>
      </w:r>
    </w:p>
    <w:p w14:paraId="1A1FAA83" w14:textId="268B8486"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9</w:t>
      </w:r>
      <w:r w:rsidR="004C1BF5">
        <w:rPr>
          <w:rFonts w:ascii="Minion Pro" w:hAnsi="Minion Pro"/>
          <w:color w:val="000000"/>
        </w:rPr>
        <w:t>.</w:t>
      </w:r>
      <w:r w:rsidR="004C1BF5">
        <w:rPr>
          <w:rStyle w:val="kurziv"/>
          <w:rFonts w:ascii="Minion Pro" w:hAnsi="Minion Pro"/>
          <w:i/>
          <w:iCs/>
          <w:color w:val="000000"/>
          <w:bdr w:val="none" w:sz="0" w:space="0" w:color="auto" w:frame="1"/>
        </w:rPr>
        <w:t> »Signalno-sigurnosni vod«</w:t>
      </w:r>
      <w:r w:rsidR="004C1BF5">
        <w:rPr>
          <w:rFonts w:ascii="Minion Pro" w:hAnsi="Minion Pro"/>
          <w:color w:val="000000"/>
        </w:rPr>
        <w:t> je podzemni ili nadzemni žični, svjetlosni ili srodni vod između priključnih točaka elemenata signalno-sigurnosnih uređaja.</w:t>
      </w:r>
    </w:p>
    <w:p w14:paraId="4BDD19D6" w14:textId="16F7362F"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10</w:t>
      </w:r>
      <w:r w:rsidR="004C1BF5">
        <w:rPr>
          <w:rFonts w:ascii="Minion Pro" w:hAnsi="Minion Pro"/>
          <w:color w:val="000000"/>
        </w:rPr>
        <w:t>. </w:t>
      </w:r>
      <w:r w:rsidR="004C1BF5">
        <w:rPr>
          <w:rStyle w:val="kurziv"/>
          <w:rFonts w:ascii="Minion Pro" w:hAnsi="Minion Pro"/>
          <w:i/>
          <w:iCs/>
          <w:color w:val="000000"/>
          <w:bdr w:val="none" w:sz="0" w:space="0" w:color="auto" w:frame="1"/>
        </w:rPr>
        <w:t>»Sigurnosna visina«</w:t>
      </w:r>
      <w:r w:rsidR="004C1BF5">
        <w:rPr>
          <w:rFonts w:ascii="Minion Pro" w:hAnsi="Minion Pro"/>
          <w:color w:val="000000"/>
        </w:rPr>
        <w:t> je najmanja dopuštena uspravna udaljenost vodiča odnosno dijelova pod naponom od zemlje ili nekoga objekta pri temperaturi od +40 °C odnosno pri temperaturi od -5 °C, s normalnim dodatnim opterećenjem bez vjetra.</w:t>
      </w:r>
    </w:p>
    <w:p w14:paraId="1B4F842E" w14:textId="64F26068"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11</w:t>
      </w:r>
      <w:r w:rsidR="004C1BF5">
        <w:rPr>
          <w:rFonts w:ascii="Minion Pro" w:hAnsi="Minion Pro"/>
          <w:color w:val="000000"/>
        </w:rPr>
        <w:t>. </w:t>
      </w:r>
      <w:r w:rsidR="004C1BF5">
        <w:rPr>
          <w:rStyle w:val="kurziv"/>
          <w:rFonts w:ascii="Minion Pro" w:hAnsi="Minion Pro"/>
          <w:i/>
          <w:iCs/>
          <w:color w:val="000000"/>
          <w:bdr w:val="none" w:sz="0" w:space="0" w:color="auto" w:frame="1"/>
        </w:rPr>
        <w:t>»Tehnička dokumentacija«</w:t>
      </w:r>
      <w:r w:rsidR="004C1BF5">
        <w:rPr>
          <w:rFonts w:ascii="Minion Pro" w:hAnsi="Minion Pro"/>
          <w:color w:val="000000"/>
        </w:rPr>
        <w:t> je dokumentacija koju čine idejni, glavni</w:t>
      </w:r>
      <w:r w:rsidR="004326D7">
        <w:rPr>
          <w:rFonts w:ascii="Minion Pro" w:hAnsi="Minion Pro"/>
          <w:color w:val="000000"/>
        </w:rPr>
        <w:t xml:space="preserve">, </w:t>
      </w:r>
      <w:r w:rsidR="004C1BF5">
        <w:rPr>
          <w:rFonts w:ascii="Minion Pro" w:hAnsi="Minion Pro"/>
          <w:color w:val="000000"/>
        </w:rPr>
        <w:t>izvedbeni</w:t>
      </w:r>
      <w:r w:rsidR="004326D7">
        <w:rPr>
          <w:rFonts w:ascii="Minion Pro" w:hAnsi="Minion Pro"/>
          <w:color w:val="000000"/>
        </w:rPr>
        <w:t>, tipski</w:t>
      </w:r>
      <w:r w:rsidR="004C1BF5">
        <w:rPr>
          <w:rFonts w:ascii="Minion Pro" w:hAnsi="Minion Pro"/>
          <w:color w:val="000000"/>
        </w:rPr>
        <w:t xml:space="preserve"> projekt,</w:t>
      </w:r>
      <w:r w:rsidR="004326D7">
        <w:rPr>
          <w:rFonts w:ascii="Minion Pro" w:hAnsi="Minion Pro"/>
          <w:color w:val="000000"/>
        </w:rPr>
        <w:t xml:space="preserve"> projekt uklanjanja</w:t>
      </w:r>
      <w:r w:rsidR="004C1BF5">
        <w:rPr>
          <w:rFonts w:ascii="Minion Pro" w:hAnsi="Minion Pro"/>
          <w:color w:val="000000"/>
        </w:rPr>
        <w:t xml:space="preserve"> te projekt izvedenoga stanja, upute za rukovanje i održavanje, tehničke evidencije i registri.</w:t>
      </w:r>
    </w:p>
    <w:p w14:paraId="7C00DAF8" w14:textId="188B1AE7"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12</w:t>
      </w:r>
      <w:r w:rsidR="004C1BF5">
        <w:rPr>
          <w:rFonts w:ascii="Minion Pro" w:hAnsi="Minion Pro"/>
          <w:color w:val="000000"/>
        </w:rPr>
        <w:t>. </w:t>
      </w:r>
      <w:r w:rsidR="004C1BF5">
        <w:rPr>
          <w:rStyle w:val="kurziv"/>
          <w:rFonts w:ascii="Minion Pro" w:hAnsi="Minion Pro"/>
          <w:i/>
          <w:iCs/>
          <w:color w:val="000000"/>
          <w:bdr w:val="none" w:sz="0" w:space="0" w:color="auto" w:frame="1"/>
        </w:rPr>
        <w:t>»Vanjski korisnik«</w:t>
      </w:r>
      <w:r w:rsidR="004C1BF5">
        <w:rPr>
          <w:rFonts w:ascii="Minion Pro" w:hAnsi="Minion Pro"/>
          <w:color w:val="000000"/>
        </w:rPr>
        <w:t> je pravna ili fizička osoba (investitor) izvan željezničkoga sustava u čije ime se gradi građevina.</w:t>
      </w:r>
    </w:p>
    <w:p w14:paraId="47DD4B10" w14:textId="625681D9"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13</w:t>
      </w:r>
      <w:r w:rsidR="004C1BF5">
        <w:rPr>
          <w:rFonts w:ascii="Minion Pro" w:hAnsi="Minion Pro"/>
          <w:color w:val="000000"/>
        </w:rPr>
        <w:t>. </w:t>
      </w:r>
      <w:r w:rsidR="004C1BF5">
        <w:rPr>
          <w:rStyle w:val="kurziv"/>
          <w:rFonts w:ascii="Minion Pro" w:hAnsi="Minion Pro"/>
          <w:i/>
          <w:iCs/>
          <w:color w:val="000000"/>
          <w:bdr w:val="none" w:sz="0" w:space="0" w:color="auto" w:frame="1"/>
        </w:rPr>
        <w:t>»Vodovi«</w:t>
      </w:r>
      <w:r w:rsidR="004C1BF5">
        <w:rPr>
          <w:rFonts w:ascii="Minion Pro" w:hAnsi="Minion Pro"/>
          <w:color w:val="000000"/>
        </w:rPr>
        <w:t> su: podzemni i/ili nadzemni tlačni cjevovodi, gravitacijski cjevovodi i kanali, elektroenergetski, signalno-sigurnosni, elektronički komunikacijski i drugi vodovi s pripadajućom opremom, građeni kao samostalne građevine ili kao dijelovi drugih građevina.</w:t>
      </w:r>
    </w:p>
    <w:p w14:paraId="0F957F1B" w14:textId="0BA685AA"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14</w:t>
      </w:r>
      <w:r w:rsidR="004C1BF5">
        <w:rPr>
          <w:rFonts w:ascii="Minion Pro" w:hAnsi="Minion Pro"/>
          <w:color w:val="000000"/>
        </w:rPr>
        <w:t>. </w:t>
      </w:r>
      <w:r w:rsidR="004C1BF5">
        <w:rPr>
          <w:rStyle w:val="kurziv"/>
          <w:rFonts w:ascii="Minion Pro" w:hAnsi="Minion Pro"/>
          <w:i/>
          <w:iCs/>
          <w:color w:val="000000"/>
          <w:bdr w:val="none" w:sz="0" w:space="0" w:color="auto" w:frame="1"/>
        </w:rPr>
        <w:t>»Zaštitni pružni pojas«</w:t>
      </w:r>
      <w:r w:rsidR="004C1BF5">
        <w:rPr>
          <w:rFonts w:ascii="Minion Pro" w:hAnsi="Minion Pro"/>
          <w:color w:val="000000"/>
        </w:rPr>
        <w:t> </w:t>
      </w:r>
      <w:r>
        <w:rPr>
          <w:rFonts w:ascii="Minion Pro" w:hAnsi="Minion Pro"/>
          <w:color w:val="000000"/>
        </w:rPr>
        <w:t xml:space="preserve"> </w:t>
      </w:r>
      <w:r w:rsidRPr="00694334">
        <w:rPr>
          <w:rFonts w:ascii="Minion Pro" w:hAnsi="Minion Pro"/>
          <w:color w:val="000000"/>
        </w:rPr>
        <w:t>je pojas koji čini zemljište s obje strane željezničke pruge odnosno kolosijeka, na udaljenosti od 100 m mjereno vodoravno od osi krajnjega kolosijeka sa svake strane, kao i pripadajući zračni prostor</w:t>
      </w:r>
      <w:r w:rsidR="004C1BF5">
        <w:rPr>
          <w:rFonts w:ascii="Minion Pro" w:hAnsi="Minion Pro"/>
          <w:color w:val="000000"/>
        </w:rPr>
        <w:t>.</w:t>
      </w:r>
    </w:p>
    <w:p w14:paraId="7539DD90" w14:textId="7485EA79"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15</w:t>
      </w:r>
      <w:r w:rsidR="004C1BF5">
        <w:rPr>
          <w:rFonts w:ascii="Minion Pro" w:hAnsi="Minion Pro"/>
          <w:color w:val="000000"/>
        </w:rPr>
        <w:t>.</w:t>
      </w:r>
      <w:r w:rsidR="004C1BF5">
        <w:rPr>
          <w:rStyle w:val="kurziv"/>
          <w:rFonts w:ascii="Minion Pro" w:hAnsi="Minion Pro"/>
          <w:i/>
          <w:iCs/>
          <w:color w:val="000000"/>
          <w:bdr w:val="none" w:sz="0" w:space="0" w:color="auto" w:frame="1"/>
        </w:rPr>
        <w:t> »Željeznička pruga«</w:t>
      </w:r>
      <w:r w:rsidR="004C1BF5">
        <w:rPr>
          <w:rFonts w:ascii="Minion Pro" w:hAnsi="Minion Pro"/>
          <w:color w:val="000000"/>
        </w:rPr>
        <w:t> je sastavni dio željezničke infrastrukture koju u tehničkom smislu čine dijelovi željezničkih infrastrukturnih podsustava nužni za sigurno, uredno i nesmetano odvijanje željezničkoga prometa, kao i zemljište ispod željezničke pruge s pružnim pojasom i ostalim zemljištem koje služi uporabi i funkciji tih dijelova infrastrukturnih podsustava te zračni prostor iznad pruge u visini 12 m, odnosno 14 m kod dalekovoda napona većega od 220 kV, mjereno iznad gornjega ruba tračnice, a u prometno-tehnološkom smislu cjelina koju čine kolodvori, kolodvorske zgrade i otvorena pruga s drugim službenim mjestima (stajališta, otpremništva i drugo).</w:t>
      </w:r>
    </w:p>
    <w:p w14:paraId="47F5C457" w14:textId="04833429"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16</w:t>
      </w:r>
      <w:r w:rsidR="004C1BF5">
        <w:rPr>
          <w:rFonts w:ascii="Minion Pro" w:hAnsi="Minion Pro"/>
          <w:color w:val="000000"/>
        </w:rPr>
        <w:t>. </w:t>
      </w:r>
      <w:r w:rsidR="004C1BF5">
        <w:rPr>
          <w:rStyle w:val="kurziv"/>
          <w:rFonts w:ascii="Minion Pro" w:hAnsi="Minion Pro"/>
          <w:i/>
          <w:iCs/>
          <w:color w:val="000000"/>
          <w:bdr w:val="none" w:sz="0" w:space="0" w:color="auto" w:frame="1"/>
        </w:rPr>
        <w:t>»Željeznički infrastrukturni podsustavi«</w:t>
      </w:r>
      <w:r w:rsidR="004C1BF5">
        <w:rPr>
          <w:rFonts w:ascii="Minion Pro" w:hAnsi="Minion Pro"/>
          <w:color w:val="000000"/>
        </w:rPr>
        <w:t> su strukturni ili funkcionalni sastavni dijelovi željezničkoga sustava koji pripadaju željezničkoj infrastrukturi.</w:t>
      </w:r>
    </w:p>
    <w:p w14:paraId="3A7A0E27" w14:textId="7287ED61" w:rsidR="004C1BF5" w:rsidRDefault="00694334" w:rsidP="004C1BF5">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17</w:t>
      </w:r>
      <w:r w:rsidR="004C1BF5">
        <w:rPr>
          <w:rFonts w:ascii="Minion Pro" w:hAnsi="Minion Pro"/>
          <w:color w:val="000000"/>
        </w:rPr>
        <w:t>. </w:t>
      </w:r>
      <w:r w:rsidR="004C1BF5">
        <w:rPr>
          <w:rStyle w:val="kurziv"/>
          <w:rFonts w:ascii="Minion Pro" w:hAnsi="Minion Pro"/>
          <w:i/>
          <w:iCs/>
          <w:color w:val="000000"/>
          <w:bdr w:val="none" w:sz="0" w:space="0" w:color="auto" w:frame="1"/>
        </w:rPr>
        <w:t>»Željeznički sustav«</w:t>
      </w:r>
      <w:r w:rsidR="004C1BF5">
        <w:rPr>
          <w:rFonts w:ascii="Minion Pro" w:hAnsi="Minion Pro"/>
          <w:color w:val="000000"/>
        </w:rPr>
        <w:t> je cjeloviti sustav koji se sastoji od željezničke mreže i željezničkih vozila te strukturnih i funkcionalnih podsustava koji omogućuju sigurno i učinkovito odvijanje prometa, kao i reguliranje i upravljanje željezničkim prometom.</w:t>
      </w:r>
    </w:p>
    <w:p w14:paraId="216A2D12" w14:textId="784CE9B4" w:rsidR="002D1AB9" w:rsidRDefault="002D1AB9" w:rsidP="006F17E5">
      <w:pPr>
        <w:pStyle w:val="t-9-8"/>
        <w:shd w:val="clear" w:color="auto" w:fill="FFFFFF"/>
        <w:spacing w:after="0"/>
        <w:jc w:val="both"/>
        <w:textAlignment w:val="baseline"/>
        <w:rPr>
          <w:rFonts w:ascii="Minion Pro" w:hAnsi="Minion Pro"/>
          <w:color w:val="000000"/>
        </w:rPr>
      </w:pPr>
      <w:r w:rsidRPr="002D1AB9">
        <w:rPr>
          <w:rFonts w:ascii="Minion Pro" w:hAnsi="Minion Pro"/>
          <w:color w:val="000000"/>
        </w:rPr>
        <w:t>(2) Značenje pojmova</w:t>
      </w:r>
      <w:r>
        <w:rPr>
          <w:rFonts w:ascii="Minion Pro" w:hAnsi="Minion Pro"/>
          <w:color w:val="000000"/>
        </w:rPr>
        <w:t xml:space="preserve"> </w:t>
      </w:r>
      <w:r w:rsidRPr="002D1AB9">
        <w:rPr>
          <w:rFonts w:ascii="Minion Pro" w:hAnsi="Minion Pro"/>
          <w:color w:val="000000"/>
        </w:rPr>
        <w:t>»</w:t>
      </w:r>
      <w:r w:rsidRPr="00FD2B1C">
        <w:rPr>
          <w:rFonts w:ascii="Minion Pro" w:hAnsi="Minion Pro"/>
          <w:i/>
          <w:color w:val="000000"/>
        </w:rPr>
        <w:t>prostorno planiranje</w:t>
      </w:r>
      <w:r w:rsidRPr="002D1AB9">
        <w:rPr>
          <w:rFonts w:ascii="Minion Pro" w:hAnsi="Minion Pro"/>
          <w:color w:val="000000"/>
        </w:rPr>
        <w:t>«, »</w:t>
      </w:r>
      <w:r w:rsidRPr="00FD2B1C">
        <w:rPr>
          <w:rFonts w:ascii="Minion Pro" w:hAnsi="Minion Pro"/>
          <w:i/>
          <w:color w:val="000000"/>
        </w:rPr>
        <w:t>prostorni planovi</w:t>
      </w:r>
      <w:r w:rsidRPr="002D1AB9">
        <w:rPr>
          <w:rFonts w:ascii="Minion Pro" w:hAnsi="Minion Pro"/>
          <w:color w:val="000000"/>
        </w:rPr>
        <w:t>«, »</w:t>
      </w:r>
      <w:r w:rsidRPr="00FD2B1C">
        <w:rPr>
          <w:rFonts w:ascii="Minion Pro" w:hAnsi="Minion Pro"/>
          <w:i/>
          <w:color w:val="000000"/>
        </w:rPr>
        <w:t>gradnja</w:t>
      </w:r>
      <w:r w:rsidRPr="002D1AB9">
        <w:rPr>
          <w:rFonts w:ascii="Minion Pro" w:hAnsi="Minion Pro"/>
          <w:color w:val="000000"/>
        </w:rPr>
        <w:t>«, »</w:t>
      </w:r>
      <w:r w:rsidRPr="00FD2B1C">
        <w:rPr>
          <w:rFonts w:ascii="Minion Pro" w:hAnsi="Minion Pro"/>
          <w:i/>
          <w:color w:val="000000"/>
        </w:rPr>
        <w:t>građenje</w:t>
      </w:r>
      <w:r w:rsidRPr="002D1AB9">
        <w:rPr>
          <w:rFonts w:ascii="Minion Pro" w:hAnsi="Minion Pro"/>
          <w:color w:val="000000"/>
        </w:rPr>
        <w:t>« i »</w:t>
      </w:r>
      <w:r w:rsidRPr="00FD2B1C">
        <w:rPr>
          <w:rFonts w:ascii="Minion Pro" w:hAnsi="Minion Pro"/>
          <w:i/>
          <w:color w:val="000000"/>
        </w:rPr>
        <w:t>građevina</w:t>
      </w:r>
      <w:r w:rsidRPr="002D1AB9">
        <w:rPr>
          <w:rFonts w:ascii="Minion Pro" w:hAnsi="Minion Pro"/>
          <w:color w:val="000000"/>
        </w:rPr>
        <w:t>« propisano</w:t>
      </w:r>
      <w:r>
        <w:rPr>
          <w:rFonts w:ascii="Minion Pro" w:hAnsi="Minion Pro"/>
          <w:color w:val="000000"/>
        </w:rPr>
        <w:t xml:space="preserve"> </w:t>
      </w:r>
      <w:r w:rsidR="00563BCD">
        <w:rPr>
          <w:rFonts w:ascii="Minion Pro" w:hAnsi="Minion Pro"/>
          <w:color w:val="000000"/>
        </w:rPr>
        <w:t>je zakonim</w:t>
      </w:r>
      <w:r w:rsidRPr="002D1AB9">
        <w:rPr>
          <w:rFonts w:ascii="Minion Pro" w:hAnsi="Minion Pro"/>
          <w:color w:val="000000"/>
        </w:rPr>
        <w:t>a koji ure</w:t>
      </w:r>
      <w:r w:rsidR="00BE3CE0">
        <w:rPr>
          <w:rFonts w:ascii="Minion Pro" w:hAnsi="Minion Pro"/>
          <w:color w:val="000000"/>
        </w:rPr>
        <w:t>đ</w:t>
      </w:r>
      <w:r w:rsidRPr="002D1AB9">
        <w:rPr>
          <w:rFonts w:ascii="Minion Pro" w:hAnsi="Minion Pro"/>
          <w:color w:val="000000"/>
        </w:rPr>
        <w:t>uju prostorno uređenje i gradnju</w:t>
      </w:r>
      <w:r>
        <w:rPr>
          <w:rFonts w:ascii="Minion Pro" w:hAnsi="Minion Pro"/>
          <w:color w:val="000000"/>
        </w:rPr>
        <w:t>.</w:t>
      </w:r>
    </w:p>
    <w:p w14:paraId="6D242A46" w14:textId="014FC5EA" w:rsidR="006F17E5" w:rsidRDefault="006F17E5" w:rsidP="006F17E5">
      <w:pPr>
        <w:pStyle w:val="t-9-8"/>
        <w:shd w:val="clear" w:color="auto" w:fill="FFFFFF"/>
        <w:spacing w:after="0"/>
        <w:jc w:val="both"/>
        <w:textAlignment w:val="baseline"/>
        <w:rPr>
          <w:rFonts w:ascii="Minion Pro" w:hAnsi="Minion Pro"/>
          <w:color w:val="000000"/>
        </w:rPr>
      </w:pPr>
      <w:r>
        <w:rPr>
          <w:rFonts w:ascii="Minion Pro" w:hAnsi="Minion Pro"/>
          <w:color w:val="000000"/>
        </w:rPr>
        <w:t>(3</w:t>
      </w:r>
      <w:r w:rsidRPr="006F17E5">
        <w:rPr>
          <w:rFonts w:ascii="Minion Pro" w:hAnsi="Minion Pro"/>
          <w:color w:val="000000"/>
        </w:rPr>
        <w:t xml:space="preserve">) Pojmovi koji se koriste u ovome Pravilniku imaju jednako značenje kao pojmovi koji se koriste u propisu kojim se uređuje područje sigurnosti i </w:t>
      </w:r>
      <w:proofErr w:type="spellStart"/>
      <w:r w:rsidRPr="006F17E5">
        <w:rPr>
          <w:rFonts w:ascii="Minion Pro" w:hAnsi="Minion Pro"/>
          <w:color w:val="000000"/>
        </w:rPr>
        <w:t>interoperabilnosti</w:t>
      </w:r>
      <w:proofErr w:type="spellEnd"/>
      <w:r w:rsidRPr="006F17E5">
        <w:rPr>
          <w:rFonts w:ascii="Minion Pro" w:hAnsi="Minion Pro"/>
          <w:color w:val="000000"/>
        </w:rPr>
        <w:t xml:space="preserve"> željezničkog sustava</w:t>
      </w:r>
      <w:r>
        <w:rPr>
          <w:rFonts w:ascii="Minion Pro" w:hAnsi="Minion Pro"/>
          <w:color w:val="000000"/>
        </w:rPr>
        <w:t xml:space="preserve"> te tehničkim specifikacijama za </w:t>
      </w:r>
      <w:proofErr w:type="spellStart"/>
      <w:r>
        <w:rPr>
          <w:rFonts w:ascii="Minion Pro" w:hAnsi="Minion Pro"/>
          <w:color w:val="000000"/>
        </w:rPr>
        <w:t>interoperabilnost</w:t>
      </w:r>
      <w:proofErr w:type="spellEnd"/>
      <w:r>
        <w:rPr>
          <w:rFonts w:ascii="Minion Pro" w:hAnsi="Minion Pro"/>
          <w:color w:val="000000"/>
        </w:rPr>
        <w:t xml:space="preserve"> željezničkog sustava</w:t>
      </w:r>
      <w:r w:rsidRPr="006F17E5">
        <w:rPr>
          <w:rFonts w:ascii="Minion Pro" w:hAnsi="Minion Pro"/>
          <w:color w:val="000000"/>
        </w:rPr>
        <w:t>.</w:t>
      </w:r>
    </w:p>
    <w:p w14:paraId="0BAB93A3" w14:textId="0BB1AEC3" w:rsidR="006F17E5" w:rsidRPr="006F17E5" w:rsidRDefault="006F17E5" w:rsidP="006F17E5">
      <w:pPr>
        <w:pStyle w:val="t-9-8"/>
        <w:shd w:val="clear" w:color="auto" w:fill="FFFFFF"/>
        <w:spacing w:after="0"/>
        <w:jc w:val="both"/>
        <w:textAlignment w:val="baseline"/>
        <w:rPr>
          <w:rFonts w:ascii="Minion Pro" w:hAnsi="Minion Pro"/>
          <w:color w:val="000000"/>
        </w:rPr>
      </w:pPr>
      <w:r>
        <w:rPr>
          <w:rFonts w:ascii="Minion Pro" w:hAnsi="Minion Pro"/>
          <w:color w:val="000000"/>
        </w:rPr>
        <w:t>(4</w:t>
      </w:r>
      <w:r w:rsidRPr="006F17E5">
        <w:rPr>
          <w:rFonts w:ascii="Minion Pro" w:hAnsi="Minion Pro"/>
          <w:color w:val="000000"/>
        </w:rPr>
        <w:t>) Pojmovi koji se koriste u ovome Pravilniku, a imaju rodno značenje, koriste se neutralno i odnose se jednako na muški i ženski rod.</w:t>
      </w:r>
    </w:p>
    <w:p w14:paraId="30F2D4F1" w14:textId="77777777"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14:paraId="6EDFE7C2" w14:textId="4C9C12AE"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Kada upravitelj infrastrukture na temelju općih uvjeta iz ovoga Pravilnika određuje posebne uvjete </w:t>
      </w:r>
      <w:r w:rsidR="002D6CB6">
        <w:rPr>
          <w:rFonts w:ascii="Minion Pro" w:hAnsi="Minion Pro"/>
          <w:color w:val="000000"/>
        </w:rPr>
        <w:t xml:space="preserve">gradnje </w:t>
      </w:r>
      <w:r>
        <w:rPr>
          <w:rFonts w:ascii="Minion Pro" w:hAnsi="Minion Pro"/>
          <w:color w:val="000000"/>
        </w:rPr>
        <w:t xml:space="preserve">u zaštitnom pružnom </w:t>
      </w:r>
      <w:r w:rsidR="00E023EF">
        <w:rPr>
          <w:rFonts w:ascii="Minion Pro" w:hAnsi="Minion Pro"/>
          <w:color w:val="000000"/>
        </w:rPr>
        <w:t xml:space="preserve">i infrastrukturnom pojasu </w:t>
      </w:r>
      <w:r>
        <w:rPr>
          <w:rFonts w:ascii="Minion Pro" w:hAnsi="Minion Pro"/>
          <w:color w:val="000000"/>
        </w:rPr>
        <w:t>željezničke pruge</w:t>
      </w:r>
      <w:bookmarkStart w:id="1" w:name="_Hlk113532123"/>
      <w:r>
        <w:rPr>
          <w:rFonts w:ascii="Minion Pro" w:hAnsi="Minion Pro"/>
          <w:color w:val="000000"/>
        </w:rPr>
        <w:t>, prema potrebi smije odrediti i poseban nadzor te druge uvjete u svrhu zaštite sigurnoga tijeka željezničkoga prometa, ljudi, građevina i vodova</w:t>
      </w:r>
      <w:bookmarkEnd w:id="1"/>
      <w:r>
        <w:rPr>
          <w:rFonts w:ascii="Minion Pro" w:hAnsi="Minion Pro"/>
          <w:color w:val="000000"/>
        </w:rPr>
        <w:t>.</w:t>
      </w:r>
    </w:p>
    <w:p w14:paraId="1ECADEE3" w14:textId="1A858DE8"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GRA</w:t>
      </w:r>
      <w:r w:rsidR="007D1C0D">
        <w:rPr>
          <w:rFonts w:ascii="Minion Pro" w:hAnsi="Minion Pro"/>
          <w:color w:val="000000"/>
          <w:sz w:val="28"/>
          <w:szCs w:val="28"/>
        </w:rPr>
        <w:t>DNJA</w:t>
      </w:r>
      <w:r>
        <w:rPr>
          <w:rFonts w:ascii="Minion Pro" w:hAnsi="Minion Pro"/>
          <w:color w:val="000000"/>
          <w:sz w:val="28"/>
          <w:szCs w:val="28"/>
        </w:rPr>
        <w:t xml:space="preserve"> GRAĐEVINA ZA POTREBE VANJSKIH KORISNIKA U ZAŠTITNOM PRUŽNOM POJASU</w:t>
      </w:r>
    </w:p>
    <w:p w14:paraId="67D56309" w14:textId="0345A50F" w:rsidR="004C1BF5" w:rsidRDefault="004578E6"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Gradnja </w:t>
      </w:r>
      <w:r w:rsidR="004C1BF5">
        <w:rPr>
          <w:rFonts w:ascii="Minion Pro" w:hAnsi="Minion Pro"/>
          <w:i/>
          <w:iCs/>
          <w:color w:val="000000"/>
          <w:sz w:val="26"/>
          <w:szCs w:val="26"/>
        </w:rPr>
        <w:t>u pružnom pojasu</w:t>
      </w:r>
    </w:p>
    <w:p w14:paraId="00452F6F" w14:textId="77777777"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14:paraId="79395CA9"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 pružnom pojasu ne smiju se graditi nikakve građevine za potrebe vanjskih korisnika osim onih koje su uvjetovane križanjem sa željezničkom prugom.</w:t>
      </w:r>
    </w:p>
    <w:p w14:paraId="28A4A719" w14:textId="382B06FD"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od odredbe stavka 1. ovoga članka, u pružnom pojasu smiju se graditi građevine i postavljati postrojenja i oprema korisnika prijevoza koji su namijenjeni utovaru, pretovaru i istovaru stvari u željezničkom prijevozu.</w:t>
      </w:r>
    </w:p>
    <w:p w14:paraId="4FAB3AEE" w14:textId="4DC09872"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Iznimno od odredbe stavka 1. ovoga članka, u rubnim dijelovima pružnoga pojasa, na mjestima gdje željeznička pruga prolazi naseljenim područjem, smiju se graditi prometnic</w:t>
      </w:r>
      <w:r w:rsidR="001C0F47">
        <w:rPr>
          <w:rFonts w:ascii="Minion Pro" w:hAnsi="Minion Pro"/>
          <w:color w:val="000000"/>
        </w:rPr>
        <w:t>e u skladu s odredbama članka 9</w:t>
      </w:r>
      <w:r>
        <w:rPr>
          <w:rFonts w:ascii="Minion Pro" w:hAnsi="Minion Pro"/>
          <w:color w:val="000000"/>
        </w:rPr>
        <w:t>. ovoga Pravilnika, uz posebne uvjete te po potrebi i posebne mjere zaštite sigurnoga tijeka željezničkoga prometa koje odredi upravitelj infrastrukture.</w:t>
      </w:r>
    </w:p>
    <w:p w14:paraId="770095EC"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Iznimno od odredbe stavka 1. ovoga članka, u pružnom pojasu, na dijelovima gdje željeznička pruga graniči s carinskim, lučkim i poslovnim zonama, ili prolazi kroz njih, smiju se postavljati ograde, uz posebne uvjete te po potrebi i posebne mjere zaštite sigurnoga tijeka željezničkoga prometa koje odredi upravitelj infrastrukture.</w:t>
      </w:r>
    </w:p>
    <w:p w14:paraId="343111DA" w14:textId="208464E1" w:rsidR="004C1BF5" w:rsidRDefault="004578E6"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Gradnja </w:t>
      </w:r>
      <w:r w:rsidR="004C1BF5">
        <w:rPr>
          <w:rFonts w:ascii="Minion Pro" w:hAnsi="Minion Pro"/>
          <w:i/>
          <w:iCs/>
          <w:color w:val="000000"/>
          <w:sz w:val="26"/>
          <w:szCs w:val="26"/>
        </w:rPr>
        <w:t>građevina u zaštitnom pružnom pojasu u odnosu na smještaj željezničke pruge</w:t>
      </w:r>
    </w:p>
    <w:p w14:paraId="5986ACA3" w14:textId="68BCCC87"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r w:rsidR="004C1BF5">
        <w:rPr>
          <w:rFonts w:ascii="Minion Pro" w:hAnsi="Minion Pro"/>
          <w:color w:val="000000"/>
        </w:rPr>
        <w:t>.</w:t>
      </w:r>
    </w:p>
    <w:p w14:paraId="1E99DE41"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se željeznička pruga nalazi u razini okolnoga zemljišta (u usjecima i nasipima visine do 0,5 m), izvan naselja smiju se graditi građevine na udaljenosti najmanje 12 m od osi najbližega kolosijeka, ali ne manje od 5 m od stabilnih postrojenja električne vuče, ako ovim Pravilnikom nije drugačije određeno.</w:t>
      </w:r>
    </w:p>
    <w:p w14:paraId="0FF032D1" w14:textId="7FE2362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Ako se željeznička pruga nalazi na nasipu </w:t>
      </w:r>
      <w:r w:rsidR="000E6A41">
        <w:rPr>
          <w:rFonts w:ascii="Minion Pro" w:hAnsi="Minion Pro"/>
          <w:color w:val="000000"/>
        </w:rPr>
        <w:t xml:space="preserve">izvan naselja </w:t>
      </w:r>
      <w:r>
        <w:rPr>
          <w:rFonts w:ascii="Minion Pro" w:hAnsi="Minion Pro"/>
          <w:color w:val="000000"/>
        </w:rPr>
        <w:t>smiju se graditi građevine na udaljenosti od najmanje 6 m od nožice nasipa, ali ne manje od 12 m od osi najbližega kolosijeka.</w:t>
      </w:r>
    </w:p>
    <w:p w14:paraId="5FE83F95" w14:textId="54AB5E10" w:rsidR="00A64EA1" w:rsidRDefault="000E6A41"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se željeznička pruga nalazi na nasipu</w:t>
      </w:r>
      <w:r w:rsidR="00A64EA1" w:rsidRPr="00A64EA1">
        <w:rPr>
          <w:rFonts w:ascii="Minion Pro" w:hAnsi="Minion Pro"/>
          <w:color w:val="000000"/>
        </w:rPr>
        <w:t xml:space="preserve"> </w:t>
      </w:r>
      <w:r w:rsidR="00A64EA1">
        <w:rPr>
          <w:rFonts w:ascii="Minion Pro" w:hAnsi="Minion Pro"/>
          <w:color w:val="000000"/>
        </w:rPr>
        <w:t xml:space="preserve">u naselju </w:t>
      </w:r>
      <w:r w:rsidR="00A64EA1" w:rsidRPr="00A64EA1">
        <w:rPr>
          <w:rFonts w:ascii="Minion Pro" w:hAnsi="Minion Pro"/>
          <w:color w:val="000000"/>
        </w:rPr>
        <w:t>udaljenost iz stavka 2. ovoga članka smije biti i manja od nožice nasipa uz dokaz stabilnosti nasipa</w:t>
      </w:r>
      <w:r w:rsidR="004710DE">
        <w:rPr>
          <w:rFonts w:ascii="Minion Pro" w:hAnsi="Minion Pro"/>
          <w:color w:val="000000"/>
        </w:rPr>
        <w:t>.</w:t>
      </w:r>
    </w:p>
    <w:p w14:paraId="0CDA2F2E" w14:textId="40203A78"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w:t>
      </w:r>
      <w:r w:rsidR="004C1BF5">
        <w:rPr>
          <w:rFonts w:ascii="Minion Pro" w:hAnsi="Minion Pro"/>
          <w:color w:val="000000"/>
        </w:rPr>
        <w:t>) Ako se željeznička pruga nalazi u usjeku ili zasjeku, smiju se graditi građevine na udaljenosti najmanje 12 m od ruba usjeka ili zasjeka.</w:t>
      </w:r>
    </w:p>
    <w:p w14:paraId="2950B47B" w14:textId="721A8EB9"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w:t>
      </w:r>
      <w:r w:rsidR="004C1BF5">
        <w:rPr>
          <w:rFonts w:ascii="Minion Pro" w:hAnsi="Minion Pro"/>
          <w:color w:val="000000"/>
        </w:rPr>
        <w:t xml:space="preserve">) </w:t>
      </w:r>
      <w:bookmarkStart w:id="2" w:name="_Hlk103070723"/>
      <w:r>
        <w:rPr>
          <w:rFonts w:ascii="Minion Pro" w:hAnsi="Minion Pro"/>
          <w:color w:val="000000"/>
        </w:rPr>
        <w:t>Iznimno, udaljenost iz stavka 4</w:t>
      </w:r>
      <w:r w:rsidR="004C1BF5">
        <w:rPr>
          <w:rFonts w:ascii="Minion Pro" w:hAnsi="Minion Pro"/>
          <w:color w:val="000000"/>
        </w:rPr>
        <w:t xml:space="preserve">. ovoga članka smije biti i manja, ali ne manja od 6 m, uz dokaz stabilnosti </w:t>
      </w:r>
      <w:proofErr w:type="spellStart"/>
      <w:r w:rsidR="004C1BF5">
        <w:rPr>
          <w:rFonts w:ascii="Minion Pro" w:hAnsi="Minion Pro"/>
          <w:color w:val="000000"/>
        </w:rPr>
        <w:t>pokosa</w:t>
      </w:r>
      <w:proofErr w:type="spellEnd"/>
      <w:r w:rsidR="004C1BF5">
        <w:rPr>
          <w:rFonts w:ascii="Minion Pro" w:hAnsi="Minion Pro"/>
          <w:color w:val="000000"/>
        </w:rPr>
        <w:t xml:space="preserve"> i padine na klizanje i odrone</w:t>
      </w:r>
      <w:bookmarkEnd w:id="2"/>
      <w:r w:rsidR="004C1BF5">
        <w:rPr>
          <w:rFonts w:ascii="Minion Pro" w:hAnsi="Minion Pro"/>
          <w:color w:val="000000"/>
        </w:rPr>
        <w:t>.</w:t>
      </w:r>
    </w:p>
    <w:p w14:paraId="66A6B9E6" w14:textId="23FFC129" w:rsidR="00A15E4A" w:rsidRPr="00936071" w:rsidRDefault="00A15E4A" w:rsidP="004C1BF5">
      <w:pPr>
        <w:pStyle w:val="t-9-8"/>
        <w:shd w:val="clear" w:color="auto" w:fill="FFFFFF"/>
        <w:spacing w:before="0" w:beforeAutospacing="0" w:after="225" w:afterAutospacing="0"/>
        <w:jc w:val="both"/>
        <w:textAlignment w:val="baseline"/>
        <w:rPr>
          <w:rFonts w:ascii="Minion Pro" w:hAnsi="Minion Pro"/>
          <w:color w:val="000000"/>
        </w:rPr>
      </w:pPr>
      <w:r w:rsidRPr="00936071">
        <w:rPr>
          <w:rFonts w:ascii="Minion Pro" w:hAnsi="Minion Pro"/>
          <w:color w:val="000000"/>
        </w:rPr>
        <w:t>(6) U naseljima, smiju se graditi građevine izvan infrastrukturnog pojasa pod uvjetima:</w:t>
      </w:r>
    </w:p>
    <w:p w14:paraId="49A0169F" w14:textId="118DD843" w:rsidR="00A15E4A" w:rsidRPr="00936071"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sidRPr="00936071">
        <w:rPr>
          <w:rFonts w:ascii="Minion Pro" w:hAnsi="Minion Pro"/>
          <w:color w:val="000000"/>
        </w:rPr>
        <w:t>a)</w:t>
      </w:r>
      <w:r w:rsidR="004C1BF5" w:rsidRPr="00936071">
        <w:rPr>
          <w:rFonts w:ascii="Minion Pro" w:hAnsi="Minion Pro"/>
          <w:color w:val="000000"/>
        </w:rPr>
        <w:t xml:space="preserve"> </w:t>
      </w:r>
      <w:r w:rsidR="00A15E4A" w:rsidRPr="00936071">
        <w:rPr>
          <w:rFonts w:ascii="Minion Pro" w:hAnsi="Minion Pro"/>
          <w:color w:val="000000"/>
        </w:rPr>
        <w:t xml:space="preserve">da se pri proračunu </w:t>
      </w:r>
      <w:r w:rsidR="00E64604" w:rsidRPr="00936071">
        <w:rPr>
          <w:rFonts w:ascii="Minion Pro" w:hAnsi="Minion Pro"/>
          <w:color w:val="000000"/>
        </w:rPr>
        <w:t xml:space="preserve">potresnog </w:t>
      </w:r>
      <w:r w:rsidR="00A15E4A" w:rsidRPr="00936071">
        <w:rPr>
          <w:rFonts w:ascii="Minion Pro" w:hAnsi="Minion Pro"/>
          <w:color w:val="000000"/>
        </w:rPr>
        <w:t>opterećenja primjenjuje minimalni iznos faktora važnosti</w:t>
      </w:r>
      <w:r w:rsidR="00E64604" w:rsidRPr="00936071">
        <w:rPr>
          <w:rFonts w:ascii="Minion Pro" w:hAnsi="Minion Pro"/>
          <w:color w:val="000000"/>
        </w:rPr>
        <w:t xml:space="preserve"> građevine </w:t>
      </w:r>
      <w:r w:rsidR="00A15E4A" w:rsidRPr="00936071">
        <w:rPr>
          <w:rFonts w:ascii="Minion Pro" w:hAnsi="Minion Pro"/>
          <w:color w:val="000000"/>
        </w:rPr>
        <w:t>1,2 (</w:t>
      </w:r>
      <w:proofErr w:type="spellStart"/>
      <w:r w:rsidR="00A15E4A" w:rsidRPr="00936071">
        <w:rPr>
          <w:rFonts w:ascii="Minion Pro" w:hAnsi="Minion Pro"/>
          <w:color w:val="000000"/>
        </w:rPr>
        <w:t>γI</w:t>
      </w:r>
      <w:proofErr w:type="spellEnd"/>
      <w:r w:rsidR="00A15E4A" w:rsidRPr="00936071">
        <w:rPr>
          <w:rFonts w:ascii="Minion Pro" w:hAnsi="Minion Pro"/>
          <w:color w:val="000000"/>
        </w:rPr>
        <w:t>≥ 1,2) ako bi se rušenjem građevine uslijed potresa ugrozila željeznička pruga</w:t>
      </w:r>
      <w:r w:rsidR="00094005">
        <w:rPr>
          <w:rFonts w:ascii="Minion Pro" w:hAnsi="Minion Pro"/>
          <w:color w:val="000000"/>
        </w:rPr>
        <w:t xml:space="preserve"> i</w:t>
      </w:r>
      <w:r w:rsidR="00E64604" w:rsidRPr="00936071">
        <w:rPr>
          <w:rFonts w:ascii="Minion Pro" w:hAnsi="Minion Pro"/>
          <w:color w:val="000000"/>
        </w:rPr>
        <w:t xml:space="preserve"> </w:t>
      </w:r>
    </w:p>
    <w:p w14:paraId="1C04ECAF" w14:textId="0BC430A3"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sidRPr="00A15E4A">
        <w:rPr>
          <w:rFonts w:ascii="Minion Pro" w:hAnsi="Minion Pro"/>
          <w:color w:val="000000"/>
        </w:rPr>
        <w:t>b)</w:t>
      </w:r>
      <w:r w:rsidR="004C1BF5" w:rsidRPr="00A15E4A">
        <w:rPr>
          <w:rFonts w:ascii="Minion Pro" w:hAnsi="Minion Pro"/>
          <w:color w:val="000000"/>
        </w:rPr>
        <w:t xml:space="preserve"> da se </w:t>
      </w:r>
      <w:r w:rsidR="004578E6" w:rsidRPr="00A15E4A">
        <w:rPr>
          <w:rFonts w:ascii="Minion Pro" w:hAnsi="Minion Pro"/>
          <w:color w:val="000000"/>
        </w:rPr>
        <w:t xml:space="preserve">gradnjom </w:t>
      </w:r>
      <w:r w:rsidR="004C1BF5" w:rsidRPr="00A15E4A">
        <w:rPr>
          <w:rFonts w:ascii="Minion Pro" w:hAnsi="Minion Pro"/>
          <w:color w:val="000000"/>
        </w:rPr>
        <w:t>građevine ne ugrožava stabilnost dijelova željezničkih infrastrukturnih podsustava i sigurnost željezničkoga prometa.</w:t>
      </w:r>
    </w:p>
    <w:p w14:paraId="03F8B2A5" w14:textId="47ED012A"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w:t>
      </w:r>
      <w:r w:rsidR="004C1BF5">
        <w:rPr>
          <w:rFonts w:ascii="Minion Pro" w:hAnsi="Minion Pro"/>
          <w:color w:val="000000"/>
        </w:rPr>
        <w:t>) Ako se željeznička pruga nalazi na padini sklonoj klizanju (poznato klizno područje), u dijelu zaštitnoga pružnog pojasa koji se nalazi na padini ne smije se ništa graditi.</w:t>
      </w:r>
    </w:p>
    <w:p w14:paraId="1D3E5B9F" w14:textId="557B2685" w:rsidR="000E0ECE" w:rsidRDefault="000E0ECE" w:rsidP="00FD2B1C">
      <w:pPr>
        <w:pStyle w:val="t-9-8"/>
        <w:shd w:val="clear" w:color="auto" w:fill="FFFFFF"/>
        <w:spacing w:after="225"/>
        <w:jc w:val="both"/>
        <w:textAlignment w:val="baseline"/>
        <w:rPr>
          <w:rFonts w:ascii="Minion Pro" w:hAnsi="Minion Pro"/>
          <w:color w:val="000000"/>
        </w:rPr>
      </w:pPr>
      <w:bookmarkStart w:id="3" w:name="_Hlk113445970"/>
      <w:r>
        <w:rPr>
          <w:rFonts w:ascii="Minion Pro" w:hAnsi="Minion Pro"/>
          <w:color w:val="000000"/>
        </w:rPr>
        <w:t>(8)</w:t>
      </w:r>
      <w:r w:rsidRPr="000E0ECE">
        <w:t xml:space="preserve"> </w:t>
      </w:r>
      <w:r w:rsidRPr="000E0ECE">
        <w:rPr>
          <w:rFonts w:ascii="Minion Pro" w:hAnsi="Minion Pro"/>
          <w:color w:val="000000"/>
        </w:rPr>
        <w:t>Stupovi dalekovoda i</w:t>
      </w:r>
      <w:r>
        <w:rPr>
          <w:rFonts w:ascii="Minion Pro" w:hAnsi="Minion Pro"/>
          <w:color w:val="000000"/>
        </w:rPr>
        <w:t xml:space="preserve"> </w:t>
      </w:r>
      <w:r w:rsidR="00A02864">
        <w:rPr>
          <w:rFonts w:ascii="Minion Pro" w:hAnsi="Minion Pro"/>
          <w:color w:val="000000"/>
        </w:rPr>
        <w:t>drugih nadzem</w:t>
      </w:r>
      <w:r w:rsidRPr="000E0ECE">
        <w:rPr>
          <w:rFonts w:ascii="Minion Pro" w:hAnsi="Minion Pro"/>
          <w:color w:val="000000"/>
        </w:rPr>
        <w:t>nih vodova, antenski stupovi i antene, rezervoari za vodu (vodotoranj), stup</w:t>
      </w:r>
      <w:r w:rsidR="002107DE">
        <w:rPr>
          <w:rFonts w:ascii="Minion Pro" w:hAnsi="Minion Pro"/>
          <w:color w:val="000000"/>
        </w:rPr>
        <w:t xml:space="preserve">ovi </w:t>
      </w:r>
      <w:proofErr w:type="spellStart"/>
      <w:r w:rsidR="002107DE">
        <w:rPr>
          <w:rFonts w:ascii="Minion Pro" w:hAnsi="Minion Pro"/>
          <w:color w:val="000000"/>
        </w:rPr>
        <w:t>vjetroelektrana</w:t>
      </w:r>
      <w:proofErr w:type="spellEnd"/>
      <w:r w:rsidR="002107DE">
        <w:rPr>
          <w:rFonts w:ascii="Minion Pro" w:hAnsi="Minion Pro"/>
          <w:color w:val="000000"/>
        </w:rPr>
        <w:t>,</w:t>
      </w:r>
      <w:r w:rsidR="00894B3C">
        <w:rPr>
          <w:rFonts w:ascii="Minion Pro" w:hAnsi="Minion Pro"/>
          <w:color w:val="000000"/>
        </w:rPr>
        <w:t xml:space="preserve"> nosači </w:t>
      </w:r>
      <w:proofErr w:type="spellStart"/>
      <w:r w:rsidR="00894B3C">
        <w:rPr>
          <w:rFonts w:ascii="Minion Pro" w:hAnsi="Minion Pro"/>
          <w:color w:val="000000"/>
        </w:rPr>
        <w:t>sol</w:t>
      </w:r>
      <w:r w:rsidRPr="000E0ECE">
        <w:rPr>
          <w:rFonts w:ascii="Minion Pro" w:hAnsi="Minion Pro"/>
          <w:color w:val="000000"/>
        </w:rPr>
        <w:t>ara</w:t>
      </w:r>
      <w:proofErr w:type="spellEnd"/>
      <w:r w:rsidR="00894B3C">
        <w:rPr>
          <w:rFonts w:ascii="Minion Pro" w:hAnsi="Minion Pro"/>
          <w:color w:val="000000"/>
        </w:rPr>
        <w:t>,</w:t>
      </w:r>
      <w:r w:rsidRPr="000E0ECE">
        <w:rPr>
          <w:rFonts w:ascii="Minion Pro" w:hAnsi="Minion Pro"/>
          <w:color w:val="000000"/>
        </w:rPr>
        <w:t xml:space="preserve"> nosači žičara, bušaći (za vađenje </w:t>
      </w:r>
      <w:r w:rsidR="002107DE">
        <w:rPr>
          <w:rFonts w:ascii="Minion Pro" w:hAnsi="Minion Pro"/>
          <w:color w:val="000000"/>
        </w:rPr>
        <w:t xml:space="preserve">plina </w:t>
      </w:r>
      <w:r w:rsidR="002107DE">
        <w:rPr>
          <w:rFonts w:ascii="Minion Pro" w:hAnsi="Minion Pro"/>
          <w:color w:val="000000"/>
        </w:rPr>
        <w:lastRenderedPageBreak/>
        <w:t>i</w:t>
      </w:r>
      <w:r w:rsidRPr="000E0ECE">
        <w:rPr>
          <w:rFonts w:ascii="Minion Pro" w:hAnsi="Minion Pro"/>
          <w:color w:val="000000"/>
        </w:rPr>
        <w:t xml:space="preserve"> nafte</w:t>
      </w:r>
      <w:r w:rsidR="009B28B4">
        <w:rPr>
          <w:rFonts w:ascii="Minion Pro" w:hAnsi="Minion Pro"/>
          <w:color w:val="000000"/>
        </w:rPr>
        <w:t>)</w:t>
      </w:r>
      <w:r w:rsidRPr="000E0ECE">
        <w:rPr>
          <w:rFonts w:ascii="Minion Pro" w:hAnsi="Minion Pro"/>
          <w:color w:val="000000"/>
        </w:rPr>
        <w:t>, dimnjaci</w:t>
      </w:r>
      <w:r>
        <w:rPr>
          <w:rFonts w:ascii="Minion Pro" w:hAnsi="Minion Pro"/>
          <w:color w:val="000000"/>
        </w:rPr>
        <w:t xml:space="preserve"> </w:t>
      </w:r>
      <w:r w:rsidRPr="000E0ECE">
        <w:rPr>
          <w:rFonts w:ascii="Minion Pro" w:hAnsi="Minion Pro"/>
          <w:color w:val="000000"/>
        </w:rPr>
        <w:t>i slično, mogu se postavljati tako da udaljenost od osi najbližega kolosijeka ili konstrukcije</w:t>
      </w:r>
      <w:r>
        <w:rPr>
          <w:rFonts w:ascii="Minion Pro" w:hAnsi="Minion Pro"/>
          <w:color w:val="000000"/>
        </w:rPr>
        <w:t xml:space="preserve"> </w:t>
      </w:r>
      <w:r w:rsidRPr="000E0ECE">
        <w:rPr>
          <w:rFonts w:ascii="Minion Pro" w:hAnsi="Minion Pro"/>
          <w:color w:val="000000"/>
        </w:rPr>
        <w:t>kontaktne mreže odnosno drugih dijelova željezničkih infrastrukturnih podsustava, bude</w:t>
      </w:r>
      <w:r>
        <w:rPr>
          <w:rFonts w:ascii="Minion Pro" w:hAnsi="Minion Pro"/>
          <w:color w:val="000000"/>
        </w:rPr>
        <w:t xml:space="preserve"> </w:t>
      </w:r>
      <w:r w:rsidRPr="000E0ECE">
        <w:rPr>
          <w:rFonts w:ascii="Minion Pro" w:hAnsi="Minion Pro"/>
          <w:color w:val="000000"/>
        </w:rPr>
        <w:t>najmanje jednaka njihovoj</w:t>
      </w:r>
      <w:r w:rsidR="00D518AE">
        <w:rPr>
          <w:rFonts w:ascii="Minion Pro" w:hAnsi="Minion Pro"/>
          <w:color w:val="000000"/>
        </w:rPr>
        <w:t xml:space="preserve"> </w:t>
      </w:r>
      <w:r w:rsidR="00D518AE" w:rsidRPr="00094005">
        <w:rPr>
          <w:rFonts w:ascii="Minion Pro" w:hAnsi="Minion Pro"/>
          <w:color w:val="000000"/>
        </w:rPr>
        <w:t>ukupnoj</w:t>
      </w:r>
      <w:r w:rsidRPr="000E0ECE">
        <w:rPr>
          <w:rFonts w:ascii="Minion Pro" w:hAnsi="Minion Pro"/>
          <w:color w:val="000000"/>
        </w:rPr>
        <w:t xml:space="preserve"> visini povećanoj za 3 m. Ako se željeznička pruga nalazi u usjeku</w:t>
      </w:r>
      <w:r>
        <w:rPr>
          <w:rFonts w:ascii="Minion Pro" w:hAnsi="Minion Pro"/>
          <w:color w:val="000000"/>
        </w:rPr>
        <w:t xml:space="preserve"> </w:t>
      </w:r>
      <w:r w:rsidRPr="000E0ECE">
        <w:rPr>
          <w:rFonts w:ascii="Minion Pro" w:hAnsi="Minion Pro"/>
          <w:color w:val="000000"/>
        </w:rPr>
        <w:t>ili zasjeku, ta udaljenost odnosi se na rub usjeka ili zasjeka.</w:t>
      </w:r>
    </w:p>
    <w:bookmarkEnd w:id="3"/>
    <w:p w14:paraId="0DC7D317" w14:textId="717DBBF6"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w:t>
      </w:r>
      <w:r w:rsidR="004C1BF5">
        <w:rPr>
          <w:rFonts w:ascii="Minion Pro" w:hAnsi="Minion Pro"/>
          <w:color w:val="000000"/>
        </w:rPr>
        <w:t>) Iznimno, uz posebne dokaze projektanta o stabilnosti g</w:t>
      </w:r>
      <w:r>
        <w:rPr>
          <w:rFonts w:ascii="Minion Pro" w:hAnsi="Minion Pro"/>
          <w:color w:val="000000"/>
        </w:rPr>
        <w:t>rađevine, udaljenost iz stavka 8</w:t>
      </w:r>
      <w:r w:rsidR="004C1BF5">
        <w:rPr>
          <w:rFonts w:ascii="Minion Pro" w:hAnsi="Minion Pro"/>
          <w:color w:val="000000"/>
        </w:rPr>
        <w:t>. ovoga članka smije biti i manja, ali ne manja od visine građevine na koju se odnosi</w:t>
      </w:r>
      <w:r w:rsidR="003D7889">
        <w:rPr>
          <w:rFonts w:ascii="Minion Pro" w:hAnsi="Minion Pro"/>
          <w:color w:val="000000"/>
        </w:rPr>
        <w:t>,</w:t>
      </w:r>
      <w:r w:rsidR="004C1BF5">
        <w:rPr>
          <w:rFonts w:ascii="Minion Pro" w:hAnsi="Minion Pro"/>
          <w:color w:val="000000"/>
        </w:rPr>
        <w:t>.</w:t>
      </w:r>
    </w:p>
    <w:p w14:paraId="45F9CAE2" w14:textId="667BF193" w:rsidR="004C1BF5" w:rsidRDefault="003D7889" w:rsidP="004C1BF5">
      <w:pPr>
        <w:pStyle w:val="t-9-8"/>
        <w:shd w:val="clear" w:color="auto" w:fill="FFFFFF"/>
        <w:spacing w:before="0" w:beforeAutospacing="0" w:after="225" w:afterAutospacing="0"/>
        <w:jc w:val="both"/>
        <w:textAlignment w:val="baseline"/>
        <w:rPr>
          <w:rFonts w:ascii="Minion Pro" w:hAnsi="Minion Pro"/>
          <w:color w:val="000000"/>
        </w:rPr>
      </w:pPr>
      <w:r w:rsidRPr="00D518AE">
        <w:rPr>
          <w:rFonts w:ascii="Minion Pro" w:hAnsi="Minion Pro"/>
        </w:rPr>
        <w:t>(1</w:t>
      </w:r>
      <w:r w:rsidR="00D518AE" w:rsidRPr="00D518AE">
        <w:rPr>
          <w:rFonts w:ascii="Minion Pro" w:hAnsi="Minion Pro"/>
        </w:rPr>
        <w:t>0</w:t>
      </w:r>
      <w:r w:rsidRPr="00D518AE">
        <w:rPr>
          <w:rFonts w:ascii="Minion Pro" w:hAnsi="Minion Pro"/>
        </w:rPr>
        <w:t xml:space="preserve">) </w:t>
      </w:r>
      <w:r w:rsidR="004C1BF5" w:rsidRPr="00D518AE">
        <w:rPr>
          <w:rFonts w:ascii="Minion Pro" w:hAnsi="Minion Pro"/>
        </w:rPr>
        <w:t xml:space="preserve">Građevine izgrađene na granici pružnoga pojasa ne smiju imati ulaz i prilaz iz pružnoga </w:t>
      </w:r>
      <w:r w:rsidR="004C1BF5">
        <w:rPr>
          <w:rFonts w:ascii="Minion Pro" w:hAnsi="Minion Pro"/>
          <w:color w:val="000000"/>
        </w:rPr>
        <w:t>pojasa.</w:t>
      </w:r>
    </w:p>
    <w:p w14:paraId="7BF3DFF4" w14:textId="6E8FADB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694334" w:rsidRPr="00D518AE">
        <w:rPr>
          <w:rFonts w:ascii="Minion Pro" w:hAnsi="Minion Pro"/>
        </w:rPr>
        <w:t>1</w:t>
      </w:r>
      <w:r w:rsidR="00D518AE" w:rsidRPr="00D518AE">
        <w:rPr>
          <w:rFonts w:ascii="Minion Pro" w:hAnsi="Minion Pro"/>
        </w:rPr>
        <w:t>1</w:t>
      </w:r>
      <w:r>
        <w:rPr>
          <w:rFonts w:ascii="Minion Pro" w:hAnsi="Minion Pro"/>
          <w:color w:val="000000"/>
        </w:rPr>
        <w:t>) U zaštitnom pružnom pojasu smiju se graditi vodne akumulacije uz odgovarajuću zaštitu pružnih građevina i postrojenja.</w:t>
      </w:r>
    </w:p>
    <w:p w14:paraId="55E37E7D" w14:textId="40CB5074" w:rsidR="004C1BF5" w:rsidRDefault="004578E6"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Gradnja </w:t>
      </w:r>
      <w:r w:rsidR="004C1BF5">
        <w:rPr>
          <w:rFonts w:ascii="Minion Pro" w:hAnsi="Minion Pro"/>
          <w:i/>
          <w:iCs/>
          <w:color w:val="000000"/>
          <w:sz w:val="26"/>
          <w:szCs w:val="26"/>
        </w:rPr>
        <w:t>građevina iznad, ispod i pokraj željezničkih tunela i galerija te ispod željezničkih mostova</w:t>
      </w:r>
    </w:p>
    <w:p w14:paraId="13785C27" w14:textId="2572407D"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r w:rsidR="004C1BF5">
        <w:rPr>
          <w:rFonts w:ascii="Minion Pro" w:hAnsi="Minion Pro"/>
          <w:color w:val="000000"/>
        </w:rPr>
        <w:t>.</w:t>
      </w:r>
    </w:p>
    <w:p w14:paraId="0B73F66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Iznad željezničkih tunela i galerija izgrađenih u otvorenom iskopu s </w:t>
      </w:r>
      <w:proofErr w:type="spellStart"/>
      <w:r>
        <w:rPr>
          <w:rFonts w:ascii="Minion Pro" w:hAnsi="Minion Pro"/>
          <w:color w:val="000000"/>
        </w:rPr>
        <w:t>nadslojem</w:t>
      </w:r>
      <w:proofErr w:type="spellEnd"/>
      <w:r>
        <w:rPr>
          <w:rFonts w:ascii="Minion Pro" w:hAnsi="Minion Pro"/>
          <w:color w:val="000000"/>
        </w:rPr>
        <w:t xml:space="preserve"> ili bez njega ne smiju se graditi građevine koje svojom težinom ili drugim utjecajem ugrožavaju stabilnost tunelske građevine.</w:t>
      </w:r>
    </w:p>
    <w:p w14:paraId="7ABF68CF" w14:textId="70A52B9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w:t>
      </w:r>
      <w:r w:rsidR="00673E9E">
        <w:rPr>
          <w:rFonts w:ascii="Minion Pro" w:hAnsi="Minion Pro"/>
          <w:color w:val="000000"/>
        </w:rPr>
        <w:t>Za građevine iz stavka 1. ovog</w:t>
      </w:r>
      <w:r w:rsidR="00B261C0">
        <w:rPr>
          <w:rFonts w:ascii="Minion Pro" w:hAnsi="Minion Pro"/>
          <w:color w:val="000000"/>
        </w:rPr>
        <w:t>a</w:t>
      </w:r>
      <w:r w:rsidR="00673E9E">
        <w:rPr>
          <w:rFonts w:ascii="Minion Pro" w:hAnsi="Minion Pro"/>
          <w:color w:val="000000"/>
        </w:rPr>
        <w:t xml:space="preserve"> članka potrebno je </w:t>
      </w:r>
      <w:r>
        <w:rPr>
          <w:rFonts w:ascii="Minion Pro" w:hAnsi="Minion Pro"/>
          <w:color w:val="000000"/>
        </w:rPr>
        <w:t>dokaz</w:t>
      </w:r>
      <w:r w:rsidR="00673E9E">
        <w:rPr>
          <w:rFonts w:ascii="Minion Pro" w:hAnsi="Minion Pro"/>
          <w:color w:val="000000"/>
        </w:rPr>
        <w:t>ati</w:t>
      </w:r>
      <w:r>
        <w:rPr>
          <w:rFonts w:ascii="Minion Pro" w:hAnsi="Minion Pro"/>
          <w:color w:val="000000"/>
        </w:rPr>
        <w:t xml:space="preserve"> da uslijed njihov</w:t>
      </w:r>
      <w:r w:rsidR="00673E9E">
        <w:rPr>
          <w:rFonts w:ascii="Minion Pro" w:hAnsi="Minion Pro"/>
          <w:color w:val="000000"/>
        </w:rPr>
        <w:t>e</w:t>
      </w:r>
      <w:r>
        <w:rPr>
          <w:rFonts w:ascii="Minion Pro" w:hAnsi="Minion Pro"/>
          <w:color w:val="000000"/>
        </w:rPr>
        <w:t xml:space="preserve"> </w:t>
      </w:r>
      <w:r w:rsidR="00673E9E">
        <w:rPr>
          <w:rFonts w:ascii="Minion Pro" w:hAnsi="Minion Pro"/>
          <w:color w:val="000000"/>
        </w:rPr>
        <w:t xml:space="preserve">gradnje i korištenja </w:t>
      </w:r>
      <w:r>
        <w:rPr>
          <w:rFonts w:ascii="Minion Pro" w:hAnsi="Minion Pro"/>
          <w:color w:val="000000"/>
        </w:rPr>
        <w:t>neće doći do ugrožavanja stabilnosti ili oštećenja tunelske konstrukcije i postrojenja.</w:t>
      </w:r>
    </w:p>
    <w:p w14:paraId="1C24C649"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Pokraj željezničkih tunela i galerija iz stavka 1. ovoga članka smiju se graditi druge građevine (zgrade, tuneli i drugo) najmanje na udaljenosti </w:t>
      </w:r>
      <w:proofErr w:type="spellStart"/>
      <w:r w:rsidRPr="001C0F47">
        <w:rPr>
          <w:rFonts w:ascii="Minion Pro" w:hAnsi="Minion Pro"/>
          <w:i/>
          <w:color w:val="000000"/>
        </w:rPr>
        <w:t>bg</w:t>
      </w:r>
      <w:proofErr w:type="spellEnd"/>
      <w:r>
        <w:rPr>
          <w:rFonts w:ascii="Minion Pro" w:hAnsi="Minion Pro"/>
          <w:color w:val="000000"/>
        </w:rPr>
        <w:t xml:space="preserve"> od rubnih točaka građevina koja mora biti jednaka ili veća od tunelske visine </w:t>
      </w:r>
      <w:proofErr w:type="spellStart"/>
      <w:r w:rsidRPr="001C0F47">
        <w:rPr>
          <w:rFonts w:ascii="Minion Pro" w:hAnsi="Minion Pro"/>
          <w:i/>
          <w:color w:val="000000"/>
        </w:rPr>
        <w:t>ht</w:t>
      </w:r>
      <w:proofErr w:type="spellEnd"/>
      <w:r w:rsidRPr="001C0F47">
        <w:rPr>
          <w:rFonts w:ascii="Minion Pro" w:hAnsi="Minion Pro"/>
          <w:i/>
          <w:color w:val="000000"/>
        </w:rPr>
        <w:t xml:space="preserve"> </w:t>
      </w:r>
      <w:r>
        <w:rPr>
          <w:rFonts w:ascii="Minion Pro" w:hAnsi="Minion Pro"/>
          <w:color w:val="000000"/>
        </w:rPr>
        <w:t xml:space="preserve">(slika 1.), a na manjoj udaljenosti od </w:t>
      </w:r>
      <w:proofErr w:type="spellStart"/>
      <w:r w:rsidRPr="001C0F47">
        <w:rPr>
          <w:rFonts w:ascii="Minion Pro" w:hAnsi="Minion Pro"/>
          <w:i/>
          <w:color w:val="000000"/>
        </w:rPr>
        <w:t>bg</w:t>
      </w:r>
      <w:proofErr w:type="spellEnd"/>
      <w:r>
        <w:rPr>
          <w:rFonts w:ascii="Minion Pro" w:hAnsi="Minion Pro"/>
          <w:color w:val="000000"/>
        </w:rPr>
        <w:t xml:space="preserve"> samo onda ako se posebnim mjerama na dokazani način zaštiti tunelska konstrukcija.</w:t>
      </w:r>
    </w:p>
    <w:p w14:paraId="49D7A660" w14:textId="1C904320"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w:t>
      </w:r>
      <w:r w:rsidR="004578E6">
        <w:rPr>
          <w:rFonts w:ascii="Minion Pro" w:hAnsi="Minion Pro"/>
          <w:color w:val="000000"/>
        </w:rPr>
        <w:t xml:space="preserve">Dopuštena </w:t>
      </w:r>
      <w:r>
        <w:rPr>
          <w:rFonts w:ascii="Minion Pro" w:hAnsi="Minion Pro"/>
          <w:color w:val="000000"/>
        </w:rPr>
        <w:t xml:space="preserve">je </w:t>
      </w:r>
      <w:r w:rsidR="004578E6">
        <w:rPr>
          <w:rFonts w:ascii="Minion Pro" w:hAnsi="Minion Pro"/>
          <w:color w:val="000000"/>
        </w:rPr>
        <w:t xml:space="preserve">gradnja </w:t>
      </w:r>
      <w:r>
        <w:rPr>
          <w:rFonts w:ascii="Minion Pro" w:hAnsi="Minion Pro"/>
          <w:color w:val="000000"/>
        </w:rPr>
        <w:t xml:space="preserve">građevina (prometnica, zgrada, tunela i drugih) iznad, ispod i pokraj željezničkih tunela i galerija izgrađenih </w:t>
      </w:r>
      <w:proofErr w:type="spellStart"/>
      <w:r>
        <w:rPr>
          <w:rFonts w:ascii="Minion Pro" w:hAnsi="Minion Pro"/>
          <w:color w:val="000000"/>
        </w:rPr>
        <w:t>prorovskim</w:t>
      </w:r>
      <w:proofErr w:type="spellEnd"/>
      <w:r>
        <w:rPr>
          <w:rFonts w:ascii="Minion Pro" w:hAnsi="Minion Pro"/>
          <w:color w:val="000000"/>
        </w:rPr>
        <w:t xml:space="preserve"> iskopom na udaljenostima određenima iz uvjeta da se takvom gradnjom ne prouzroči povećanje djelovanja tlaka na željezničkoj tunelskoj cijevi.</w:t>
      </w:r>
    </w:p>
    <w:p w14:paraId="71169221"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0679C9C1" wp14:editId="093D947C">
            <wp:extent cx="4952365" cy="2647950"/>
            <wp:effectExtent l="0" t="0" r="635" b="0"/>
            <wp:docPr id="1" name="Picture 1" descr="https://narodne-novine.nn.hr/clanci/sluzbeni/dodatni/4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102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365" cy="2647950"/>
                    </a:xfrm>
                    <a:prstGeom prst="rect">
                      <a:avLst/>
                    </a:prstGeom>
                    <a:noFill/>
                    <a:ln>
                      <a:noFill/>
                    </a:ln>
                  </pic:spPr>
                </pic:pic>
              </a:graphicData>
            </a:graphic>
          </wp:inline>
        </w:drawing>
      </w:r>
    </w:p>
    <w:p w14:paraId="09F0F35A"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lastRenderedPageBreak/>
        <w:t>Slika 1.</w:t>
      </w:r>
      <w:r>
        <w:rPr>
          <w:rFonts w:ascii="Minion Pro" w:hAnsi="Minion Pro"/>
          <w:color w:val="000000"/>
        </w:rPr>
        <w:t> – NAJMANJA UDALJENOST NOVE GRAĐEVINE OD POSTOJEĆEGA ŽELJEZNIČKOG TUNELA IZGRAĐENOGA U OTVORENOM ISKOPU BEZ POSEBNIH MJERA ZAŠTITE</w:t>
      </w:r>
    </w:p>
    <w:p w14:paraId="750661C3" w14:textId="77777777" w:rsidR="00694334"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p>
    <w:p w14:paraId="7BB484CE" w14:textId="004BBFB6"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w:t>
      </w:r>
      <w:r w:rsidR="003A1521">
        <w:rPr>
          <w:rFonts w:ascii="Minion Pro" w:hAnsi="Minion Pro"/>
          <w:color w:val="000000"/>
        </w:rPr>
        <w:t xml:space="preserve">Dopuštena </w:t>
      </w:r>
      <w:r>
        <w:rPr>
          <w:rFonts w:ascii="Minion Pro" w:hAnsi="Minion Pro"/>
          <w:color w:val="000000"/>
        </w:rPr>
        <w:t xml:space="preserve">je </w:t>
      </w:r>
      <w:r w:rsidR="003A1521">
        <w:rPr>
          <w:rFonts w:ascii="Minion Pro" w:hAnsi="Minion Pro"/>
          <w:color w:val="000000"/>
        </w:rPr>
        <w:t xml:space="preserve">gradnja </w:t>
      </w:r>
      <w:r>
        <w:rPr>
          <w:rFonts w:ascii="Minion Pro" w:hAnsi="Minion Pro"/>
          <w:color w:val="000000"/>
        </w:rPr>
        <w:t xml:space="preserve">prometnica i </w:t>
      </w:r>
      <w:r w:rsidR="009C624C">
        <w:rPr>
          <w:rFonts w:ascii="Minion Pro" w:hAnsi="Minion Pro"/>
          <w:color w:val="000000"/>
        </w:rPr>
        <w:t>vodova</w:t>
      </w:r>
      <w:r>
        <w:rPr>
          <w:rFonts w:ascii="Minion Pro" w:hAnsi="Minion Pro"/>
          <w:color w:val="000000"/>
        </w:rPr>
        <w:t xml:space="preserve"> ispod željezničkih mostova, pod uvjetom da se takvom gradnjom ne ugrozi stabilnost, funkcionalnost i održavanje mosta i siguran tijek željezničkoga prometa.</w:t>
      </w:r>
    </w:p>
    <w:p w14:paraId="5757CD1E" w14:textId="4424273E" w:rsidR="004C1BF5" w:rsidRDefault="003A1521"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Gradnja </w:t>
      </w:r>
      <w:r w:rsidR="004C1BF5">
        <w:rPr>
          <w:rFonts w:ascii="Minion Pro" w:hAnsi="Minion Pro"/>
          <w:i/>
          <w:iCs/>
          <w:color w:val="000000"/>
          <w:sz w:val="26"/>
          <w:szCs w:val="26"/>
        </w:rPr>
        <w:t>cesta i drugih prometnica u zaštitnom pružnom pojasu</w:t>
      </w:r>
    </w:p>
    <w:p w14:paraId="5E64E285" w14:textId="21137929"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r w:rsidR="004C1BF5">
        <w:rPr>
          <w:rFonts w:ascii="Minion Pro" w:hAnsi="Minion Pro"/>
          <w:color w:val="000000"/>
        </w:rPr>
        <w:t>.</w:t>
      </w:r>
    </w:p>
    <w:p w14:paraId="5F52F45D"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Ceste uz željezničku prugu smiju se graditi na udaljenosti od najmanje 8 m, mjereno vodoravno od osi najbližega kolosijeka do najbliže točke gornjega ustroja ceste (slika 2.).</w:t>
      </w:r>
    </w:p>
    <w:p w14:paraId="0C756AC8" w14:textId="121D37BD"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w:t>
      </w:r>
      <w:r w:rsidR="000703E9">
        <w:rPr>
          <w:rFonts w:ascii="Minion Pro" w:hAnsi="Minion Pro"/>
          <w:color w:val="000000"/>
        </w:rPr>
        <w:t xml:space="preserve"> od odredbe stavka 1. ovog</w:t>
      </w:r>
      <w:r w:rsidR="00B261C0">
        <w:rPr>
          <w:rFonts w:ascii="Minion Pro" w:hAnsi="Minion Pro"/>
          <w:color w:val="000000"/>
        </w:rPr>
        <w:t>a</w:t>
      </w:r>
      <w:r w:rsidR="000703E9">
        <w:rPr>
          <w:rFonts w:ascii="Minion Pro" w:hAnsi="Minion Pro"/>
          <w:color w:val="000000"/>
        </w:rPr>
        <w:t xml:space="preserve"> članka</w:t>
      </w:r>
      <w:r>
        <w:rPr>
          <w:rFonts w:ascii="Minion Pro" w:hAnsi="Minion Pro"/>
          <w:color w:val="000000"/>
        </w:rPr>
        <w:t>, udaljenost između željezničke pruge i ceste, koja nema status autoceste, smije biti i manja od 8 m, ali ne manja od 4 m, uz sljedeće uvjete:</w:t>
      </w:r>
    </w:p>
    <w:p w14:paraId="5BE307A7" w14:textId="5012E9B5"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razmak mora biti dostatan za postavljanje svih propisanih i potrebnih uređaja, postrojenja</w:t>
      </w:r>
      <w:r>
        <w:rPr>
          <w:rFonts w:ascii="Minion Pro" w:hAnsi="Minion Pro"/>
          <w:color w:val="000000"/>
        </w:rPr>
        <w:t xml:space="preserve"> i oznaka za obavljanje prometa i</w:t>
      </w:r>
    </w:p>
    <w:p w14:paraId="2FA97805" w14:textId="74432C99"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gornji rub bliže tračnice na željezničkoj pruzi mora biti najmanje jedan metar iznad gornje površine kolnika ceste.</w:t>
      </w:r>
    </w:p>
    <w:p w14:paraId="136E364E" w14:textId="027453C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Ako je udaljenost između željezničke pruge i postojeće ceste iz stavka 1. ovoga članka manja od 8 m, a gornji rub bliže tračnice na željezničkoj pruzi nije najmanje jedan metar iznad gornje površine kolnika ceste, na cesti se mora postaviti zaštitna </w:t>
      </w:r>
      <w:r w:rsidR="009C110A">
        <w:rPr>
          <w:rFonts w:ascii="Minion Pro" w:hAnsi="Minion Pro"/>
          <w:color w:val="000000"/>
        </w:rPr>
        <w:t xml:space="preserve">odbojna </w:t>
      </w:r>
      <w:r>
        <w:rPr>
          <w:rFonts w:ascii="Minion Pro" w:hAnsi="Minion Pro"/>
          <w:color w:val="000000"/>
        </w:rPr>
        <w:t>ograda ili zid, osim u slučaju kada se između željezničke pruge i ceste nalazi prirodna ili umjetna prepreka koja može poslužiti istoj namjeni.</w:t>
      </w:r>
    </w:p>
    <w:p w14:paraId="0F6A701B" w14:textId="43BED0F6" w:rsidR="00646430"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Željezničko-cestovni most gradi se sa zajedničkom konstrukcijom na istim stupovima, uz uvjet da su željeznička pruga i kolnik ceste odvojeni zaštitnom ogradom.</w:t>
      </w:r>
    </w:p>
    <w:p w14:paraId="7B6836FF" w14:textId="30921123"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DE291E">
        <w:rPr>
          <w:rFonts w:ascii="Minion Pro" w:hAnsi="Minion Pro"/>
          <w:color w:val="000000"/>
        </w:rPr>
        <w:t>5</w:t>
      </w:r>
      <w:r>
        <w:rPr>
          <w:rFonts w:ascii="Minion Pro" w:hAnsi="Minion Pro"/>
          <w:color w:val="000000"/>
        </w:rPr>
        <w:t xml:space="preserve">) Uvjeti iz stavaka 1. do </w:t>
      </w:r>
      <w:r w:rsidR="00DE291E">
        <w:rPr>
          <w:rFonts w:ascii="Minion Pro" w:hAnsi="Minion Pro"/>
          <w:color w:val="000000"/>
        </w:rPr>
        <w:t>4</w:t>
      </w:r>
      <w:r>
        <w:rPr>
          <w:rFonts w:ascii="Minion Pro" w:hAnsi="Minion Pro"/>
          <w:color w:val="000000"/>
        </w:rPr>
        <w:t>. ovoga članka odgovarajuće se primjenjuju i na druge prometnice (pješačke i biciklističke staze</w:t>
      </w:r>
      <w:r w:rsidR="00DE3179">
        <w:rPr>
          <w:rFonts w:ascii="Minion Pro" w:hAnsi="Minion Pro"/>
          <w:color w:val="000000"/>
        </w:rPr>
        <w:t xml:space="preserve"> </w:t>
      </w:r>
      <w:r w:rsidR="00480BCC">
        <w:rPr>
          <w:rFonts w:ascii="Minion Pro" w:hAnsi="Minion Pro"/>
          <w:color w:val="000000"/>
        </w:rPr>
        <w:t>te</w:t>
      </w:r>
      <w:r w:rsidR="00DE3179">
        <w:rPr>
          <w:rFonts w:ascii="Minion Pro" w:hAnsi="Minion Pro"/>
          <w:color w:val="000000"/>
        </w:rPr>
        <w:t xml:space="preserve"> </w:t>
      </w:r>
      <w:r w:rsidR="00480BCC">
        <w:rPr>
          <w:rFonts w:ascii="Minion Pro" w:hAnsi="Minion Pro"/>
          <w:color w:val="000000"/>
        </w:rPr>
        <w:t>parkirališta</w:t>
      </w:r>
      <w:r>
        <w:rPr>
          <w:rFonts w:ascii="Minion Pro" w:hAnsi="Minion Pro"/>
          <w:color w:val="000000"/>
        </w:rPr>
        <w:t>).</w:t>
      </w:r>
    </w:p>
    <w:p w14:paraId="6812E073"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1A760256" wp14:editId="3C4453F1">
            <wp:extent cx="4857115" cy="2202180"/>
            <wp:effectExtent l="0" t="0" r="635" b="7620"/>
            <wp:docPr id="2" name="Picture 2" descr="https://narodne-novine.nn.hr/clanci/sluzbeni/dodatni/41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102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115" cy="2202180"/>
                    </a:xfrm>
                    <a:prstGeom prst="rect">
                      <a:avLst/>
                    </a:prstGeom>
                    <a:noFill/>
                    <a:ln>
                      <a:noFill/>
                    </a:ln>
                  </pic:spPr>
                </pic:pic>
              </a:graphicData>
            </a:graphic>
          </wp:inline>
        </w:drawing>
      </w:r>
    </w:p>
    <w:p w14:paraId="373999E2"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2.</w:t>
      </w:r>
      <w:r>
        <w:rPr>
          <w:rFonts w:ascii="Minion Pro" w:hAnsi="Minion Pro"/>
          <w:color w:val="000000"/>
        </w:rPr>
        <w:t> – NAJMANJE UDALJENOSTI IZMEĐU ŽELJEZNIČKE PRUGE I CESTE</w:t>
      </w:r>
    </w:p>
    <w:p w14:paraId="3679EB46" w14:textId="77777777" w:rsidR="003A1521" w:rsidRDefault="003A1521"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p>
    <w:p w14:paraId="37D1417A" w14:textId="1060706F" w:rsidR="004C1BF5" w:rsidRDefault="003A1521"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lastRenderedPageBreak/>
        <w:t xml:space="preserve">Gradnja </w:t>
      </w:r>
      <w:r w:rsidR="004C1BF5">
        <w:rPr>
          <w:rFonts w:ascii="Minion Pro" w:hAnsi="Minion Pro"/>
          <w:i/>
          <w:iCs/>
          <w:color w:val="000000"/>
          <w:sz w:val="26"/>
          <w:szCs w:val="26"/>
        </w:rPr>
        <w:t>građevina koje premošćuju željezničku prugu</w:t>
      </w:r>
    </w:p>
    <w:p w14:paraId="71C9BF02" w14:textId="4536F026"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w:t>
      </w:r>
      <w:r w:rsidR="004C1BF5">
        <w:rPr>
          <w:rFonts w:ascii="Minion Pro" w:hAnsi="Minion Pro"/>
          <w:color w:val="000000"/>
        </w:rPr>
        <w:t>.</w:t>
      </w:r>
    </w:p>
    <w:p w14:paraId="63B199D3"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Građevine koje premošćuju željezničku prugu (nadvožnjaci, nathodnici i druge građevine), moraju udovoljavati uvjetima najmanje propisane udaljenosti između rubova građevine i željezničke pruge (slika 3.):</w:t>
      </w:r>
    </w:p>
    <w:p w14:paraId="2F671549" w14:textId="5445FB06"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mjereno po širini od osi najbližega kolosijeka željeznič</w:t>
      </w:r>
      <w:r>
        <w:rPr>
          <w:rFonts w:ascii="Minion Pro" w:hAnsi="Minion Pro"/>
          <w:color w:val="000000"/>
        </w:rPr>
        <w:t>ke pruge do ruba građevine (</w:t>
      </w:r>
      <w:proofErr w:type="spellStart"/>
      <w:r w:rsidRPr="001C0F47">
        <w:rPr>
          <w:rFonts w:ascii="Minion Pro" w:hAnsi="Minion Pro"/>
          <w:i/>
          <w:color w:val="000000"/>
        </w:rPr>
        <w:t>bg</w:t>
      </w:r>
      <w:proofErr w:type="spellEnd"/>
      <w:r>
        <w:rPr>
          <w:rFonts w:ascii="Minion Pro" w:hAnsi="Minion Pro"/>
          <w:color w:val="000000"/>
        </w:rPr>
        <w:t>) i</w:t>
      </w:r>
    </w:p>
    <w:p w14:paraId="20A85EFF" w14:textId="31FC70C0"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mjereno po visini od gornjega ruba tračnice (nadvišene tračnice u kolosijeku s </w:t>
      </w:r>
      <w:proofErr w:type="spellStart"/>
      <w:r w:rsidR="004C1BF5">
        <w:rPr>
          <w:rFonts w:ascii="Minion Pro" w:hAnsi="Minion Pro"/>
          <w:color w:val="000000"/>
        </w:rPr>
        <w:t>nadvišenjem</w:t>
      </w:r>
      <w:proofErr w:type="spellEnd"/>
      <w:r w:rsidR="004C1BF5">
        <w:rPr>
          <w:rFonts w:ascii="Minion Pro" w:hAnsi="Minion Pro"/>
          <w:color w:val="000000"/>
        </w:rPr>
        <w:t>) do donjega ruba građevine (</w:t>
      </w:r>
      <w:proofErr w:type="spellStart"/>
      <w:r w:rsidR="004C1BF5" w:rsidRPr="001C0F47">
        <w:rPr>
          <w:rFonts w:ascii="Minion Pro" w:hAnsi="Minion Pro"/>
          <w:i/>
          <w:color w:val="000000"/>
        </w:rPr>
        <w:t>hg</w:t>
      </w:r>
      <w:proofErr w:type="spellEnd"/>
      <w:r w:rsidR="004C1BF5">
        <w:rPr>
          <w:rFonts w:ascii="Minion Pro" w:hAnsi="Minion Pro"/>
          <w:color w:val="000000"/>
        </w:rPr>
        <w:t>).</w:t>
      </w:r>
    </w:p>
    <w:p w14:paraId="76512F6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Udaljenost po širini (</w:t>
      </w:r>
      <w:proofErr w:type="spellStart"/>
      <w:r w:rsidRPr="001C0F47">
        <w:rPr>
          <w:rFonts w:ascii="Minion Pro" w:hAnsi="Minion Pro"/>
          <w:i/>
          <w:color w:val="000000"/>
        </w:rPr>
        <w:t>bg</w:t>
      </w:r>
      <w:proofErr w:type="spellEnd"/>
      <w:r>
        <w:rPr>
          <w:rFonts w:ascii="Minion Pro" w:hAnsi="Minion Pro"/>
          <w:color w:val="000000"/>
        </w:rPr>
        <w:t>) od osi najbližega kolosijeka željezničke pruge do ruba građevine mora iznositi najmanje:</w:t>
      </w:r>
    </w:p>
    <w:p w14:paraId="23958427" w14:textId="5C96A0C2"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4,30 m, na željezničkim prugama (kolosijecima) na kojima je projektirana građ</w:t>
      </w:r>
      <w:r>
        <w:rPr>
          <w:rFonts w:ascii="Minion Pro" w:hAnsi="Minion Pro"/>
          <w:color w:val="000000"/>
        </w:rPr>
        <w:t>evinska brzina veća od 120 km/h i</w:t>
      </w:r>
    </w:p>
    <w:p w14:paraId="39FB82F1" w14:textId="6B11D6FA"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3,50 m, na željezničkim prugama (kolosijecima) na kojima je projektirana građevinska brzina jednaka ili manja od 120 km/h.</w:t>
      </w:r>
    </w:p>
    <w:p w14:paraId="00DB28ED" w14:textId="05F00350"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Iznimno</w:t>
      </w:r>
      <w:r w:rsidR="000703E9">
        <w:rPr>
          <w:rFonts w:ascii="Minion Pro" w:hAnsi="Minion Pro"/>
          <w:color w:val="000000"/>
        </w:rPr>
        <w:t xml:space="preserve"> od odredbe stavka 2. ovog</w:t>
      </w:r>
      <w:r w:rsidR="00B261C0">
        <w:rPr>
          <w:rFonts w:ascii="Minion Pro" w:hAnsi="Minion Pro"/>
          <w:color w:val="000000"/>
        </w:rPr>
        <w:t>a</w:t>
      </w:r>
      <w:r w:rsidR="000703E9">
        <w:rPr>
          <w:rFonts w:ascii="Minion Pro" w:hAnsi="Minion Pro"/>
          <w:color w:val="000000"/>
        </w:rPr>
        <w:t xml:space="preserve"> članka</w:t>
      </w:r>
      <w:r>
        <w:rPr>
          <w:rFonts w:ascii="Minion Pro" w:hAnsi="Minion Pro"/>
          <w:color w:val="000000"/>
        </w:rPr>
        <w:t>, udaljenost po širini (</w:t>
      </w:r>
      <w:proofErr w:type="spellStart"/>
      <w:r w:rsidRPr="001C0F47">
        <w:rPr>
          <w:rFonts w:ascii="Minion Pro" w:hAnsi="Minion Pro"/>
          <w:i/>
          <w:color w:val="000000"/>
        </w:rPr>
        <w:t>bg</w:t>
      </w:r>
      <w:proofErr w:type="spellEnd"/>
      <w:r>
        <w:rPr>
          <w:rFonts w:ascii="Minion Pro" w:hAnsi="Minion Pro"/>
          <w:color w:val="000000"/>
        </w:rPr>
        <w:t>) od osi najbližega kolosijeka željezničke pruge do ruba građevine na sporednim kolosijecima smije biti i manja od 3,50 m, ali ne manja od mjera za pružne građevine određene slobodnim profilom.</w:t>
      </w:r>
    </w:p>
    <w:p w14:paraId="72BDC99C"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Udaljenost po visini (</w:t>
      </w:r>
      <w:proofErr w:type="spellStart"/>
      <w:r w:rsidRPr="001C0F47">
        <w:rPr>
          <w:rFonts w:ascii="Minion Pro" w:hAnsi="Minion Pro"/>
          <w:i/>
          <w:color w:val="000000"/>
        </w:rPr>
        <w:t>hg</w:t>
      </w:r>
      <w:proofErr w:type="spellEnd"/>
      <w:r>
        <w:rPr>
          <w:rFonts w:ascii="Minion Pro" w:hAnsi="Minion Pro"/>
          <w:color w:val="000000"/>
        </w:rPr>
        <w:t xml:space="preserve">) od gornjega ruba tračnice (nadvišene tračnice na kolosijeku s </w:t>
      </w:r>
      <w:proofErr w:type="spellStart"/>
      <w:r>
        <w:rPr>
          <w:rFonts w:ascii="Minion Pro" w:hAnsi="Minion Pro"/>
          <w:color w:val="000000"/>
        </w:rPr>
        <w:t>nadvišenjem</w:t>
      </w:r>
      <w:proofErr w:type="spellEnd"/>
      <w:r>
        <w:rPr>
          <w:rFonts w:ascii="Minion Pro" w:hAnsi="Minion Pro"/>
          <w:color w:val="000000"/>
        </w:rPr>
        <w:t>) do donjega ruba građevine mora iznositi najmanje:</w:t>
      </w:r>
    </w:p>
    <w:p w14:paraId="75EC6ABE" w14:textId="4451DCC6"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6,80 m, na elektrificiranim željezničkim prugama (kolosijecima) odnosno željezničkim prugama (kolosijecima) čija se elekt</w:t>
      </w:r>
      <w:r>
        <w:rPr>
          <w:rFonts w:ascii="Minion Pro" w:hAnsi="Minion Pro"/>
          <w:color w:val="000000"/>
        </w:rPr>
        <w:t>rifikacija planira u budućnosti i</w:t>
      </w:r>
    </w:p>
    <w:p w14:paraId="09C7F72F" w14:textId="15CF14BD" w:rsidR="004C1BF5" w:rsidRDefault="006C4EC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5,10 m, na neelektrificiranim željezničkim prugama (kolosijecima) čija se elektrifikacija ne planira u budućnosti.</w:t>
      </w:r>
    </w:p>
    <w:p w14:paraId="576278CD"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Iznimno, na željezničkim prugama odnosno dijelovima željezničkih pruga na kojima je projektirana građevinska brzina 120 km/h ili manja, udaljenost po visini iz stavka 4. podstavka 1. ovoga članka smije biti i manja, ali ne manja od 6,50 m.</w:t>
      </w:r>
    </w:p>
    <w:p w14:paraId="77C1292F"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lastRenderedPageBreak/>
        <w:drawing>
          <wp:inline distT="0" distB="0" distL="0" distR="0" wp14:anchorId="24550EF5" wp14:editId="6E2B8EA3">
            <wp:extent cx="4762500" cy="3855085"/>
            <wp:effectExtent l="0" t="0" r="0" b="0"/>
            <wp:docPr id="3" name="Picture 3" descr="https://narodne-novine.nn.hr/clanci/sluzbeni/dodatni/41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clanci/sluzbeni/dodatni/4102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55085"/>
                    </a:xfrm>
                    <a:prstGeom prst="rect">
                      <a:avLst/>
                    </a:prstGeom>
                    <a:noFill/>
                    <a:ln>
                      <a:noFill/>
                    </a:ln>
                  </pic:spPr>
                </pic:pic>
              </a:graphicData>
            </a:graphic>
          </wp:inline>
        </w:drawing>
      </w:r>
    </w:p>
    <w:p w14:paraId="4855F2AD" w14:textId="52A23746"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3. </w:t>
      </w:r>
      <w:r>
        <w:rPr>
          <w:rFonts w:ascii="Minion Pro" w:hAnsi="Minion Pro"/>
          <w:color w:val="000000"/>
        </w:rPr>
        <w:t>– NAJMANJE UDALJENOSTI IZMEĐU ŽELJEZNIČKE PRUGE I GRAĐEVINE KOJA JU PREMOŠĆUJE</w:t>
      </w:r>
    </w:p>
    <w:p w14:paraId="342F6560" w14:textId="77777777" w:rsidR="003A1521" w:rsidRDefault="003A1521" w:rsidP="004C1BF5">
      <w:pPr>
        <w:pStyle w:val="t-9-8-bez-uvl"/>
        <w:shd w:val="clear" w:color="auto" w:fill="FFFFFF"/>
        <w:spacing w:before="0" w:beforeAutospacing="0" w:after="0" w:afterAutospacing="0"/>
        <w:jc w:val="both"/>
        <w:textAlignment w:val="baseline"/>
        <w:rPr>
          <w:rFonts w:ascii="Minion Pro" w:hAnsi="Minion Pro"/>
          <w:color w:val="000000"/>
        </w:rPr>
      </w:pPr>
    </w:p>
    <w:p w14:paraId="244BA167" w14:textId="5EC6172F"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Opći uvjeti za </w:t>
      </w:r>
      <w:r w:rsidR="003A1521">
        <w:rPr>
          <w:rFonts w:ascii="Minion Pro" w:hAnsi="Minion Pro"/>
          <w:i/>
          <w:iCs/>
          <w:color w:val="000000"/>
          <w:sz w:val="26"/>
          <w:szCs w:val="26"/>
        </w:rPr>
        <w:t xml:space="preserve">gradnju </w:t>
      </w:r>
      <w:r>
        <w:rPr>
          <w:rFonts w:ascii="Minion Pro" w:hAnsi="Minion Pro"/>
          <w:i/>
          <w:iCs/>
          <w:color w:val="000000"/>
          <w:sz w:val="26"/>
          <w:szCs w:val="26"/>
        </w:rPr>
        <w:t>koji se odnose na onečišćenje zraka i zaštitu od požara</w:t>
      </w:r>
    </w:p>
    <w:p w14:paraId="047BBBFF" w14:textId="5CFE5E14"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w:t>
      </w:r>
      <w:r w:rsidR="00694334">
        <w:rPr>
          <w:rFonts w:ascii="Minion Pro" w:hAnsi="Minion Pro"/>
          <w:color w:val="000000"/>
        </w:rPr>
        <w:t>nak 11</w:t>
      </w:r>
      <w:r>
        <w:rPr>
          <w:rFonts w:ascii="Minion Pro" w:hAnsi="Minion Pro"/>
          <w:color w:val="000000"/>
        </w:rPr>
        <w:t>.</w:t>
      </w:r>
    </w:p>
    <w:p w14:paraId="19E7D55E" w14:textId="311CCE45"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zaštitnom pružnom pojasu ne smiju se graditi građevine i odlagališta koji onečišćuju zrak, oduzimaju zraku kisik ili čine zrak zapaljivim ili eksplozivnim.</w:t>
      </w:r>
    </w:p>
    <w:p w14:paraId="6DF145AC" w14:textId="053BB21F"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Radi zaštite od požara, u zaštitnom pružnom pojasu smiju se graditi</w:t>
      </w:r>
      <w:r w:rsidR="00480BCC">
        <w:rPr>
          <w:rFonts w:ascii="Minion Pro" w:hAnsi="Minion Pro"/>
          <w:color w:val="000000"/>
        </w:rPr>
        <w:t xml:space="preserve"> postrojenja i skladišta za zapaljive tekućine i plinove pod tlakom, na udaljenosti određenoj prema posebnim propisima za takva postrojenja i skladišta, pri čemu granica zone opasnosti ne smije zadirati u infrastrukturni pojas.</w:t>
      </w:r>
    </w:p>
    <w:p w14:paraId="2DB009CC" w14:textId="70743D23"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Upravitelj infrastrukture za </w:t>
      </w:r>
      <w:r w:rsidR="003A1521">
        <w:rPr>
          <w:rFonts w:ascii="Minion Pro" w:hAnsi="Minion Pro"/>
          <w:color w:val="000000"/>
        </w:rPr>
        <w:t xml:space="preserve">gradnju </w:t>
      </w:r>
      <w:r>
        <w:rPr>
          <w:rFonts w:ascii="Minion Pro" w:hAnsi="Minion Pro"/>
          <w:color w:val="000000"/>
        </w:rPr>
        <w:t>građevina iz stavka 2. ovoga članka smije odrediti dopunske zaštitne mjere za zaštitu željezničke infrastrukture, osoblja i korisnika prijevoza.</w:t>
      </w:r>
    </w:p>
    <w:p w14:paraId="5574996C" w14:textId="365A6A77"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 xml:space="preserve">III. </w:t>
      </w:r>
      <w:r w:rsidR="003A1521">
        <w:rPr>
          <w:rFonts w:ascii="Minion Pro" w:hAnsi="Minion Pro"/>
          <w:color w:val="000000"/>
          <w:sz w:val="28"/>
          <w:szCs w:val="28"/>
        </w:rPr>
        <w:t xml:space="preserve">GRADNJA </w:t>
      </w:r>
      <w:r>
        <w:rPr>
          <w:rFonts w:ascii="Minion Pro" w:hAnsi="Minion Pro"/>
          <w:color w:val="000000"/>
          <w:sz w:val="28"/>
          <w:szCs w:val="28"/>
        </w:rPr>
        <w:t>GRAĐEVINA ZA POTREBE ŽELJEZNIČKOGA SUSTAVA U INFRASTRUKTURNOM I ZAŠTITNOM PRUŽNOM POJASU</w:t>
      </w:r>
    </w:p>
    <w:p w14:paraId="752E948E" w14:textId="7F1F8638"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r w:rsidR="004C1BF5">
        <w:rPr>
          <w:rFonts w:ascii="Minion Pro" w:hAnsi="Minion Pro"/>
          <w:color w:val="000000"/>
        </w:rPr>
        <w:t>.</w:t>
      </w:r>
    </w:p>
    <w:p w14:paraId="1706010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Željezničke infrastrukturne i druge građevine za potrebe željezničkoga sustava grade se u infrastrukturnom pojasu u skladu sa zakonima i drugim propisima koji reguliraju sigurnost u željezničkom prometu, željezničke infrastrukturne podsustave, prostorno uređenje i gradnju.</w:t>
      </w:r>
    </w:p>
    <w:p w14:paraId="5C6128C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Iznimno, građevine iz stavka 1. ovoga članka smiju se graditi i izvan infrastrukturnoga pojasa.</w:t>
      </w:r>
    </w:p>
    <w:p w14:paraId="16654018"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Građevine za potrebe željezničkoga sustava smiju se graditi na udaljenosti od osi najbližega kolosijeka ne manjoj od mjera određenih propisanim slobodnim profilom.</w:t>
      </w:r>
    </w:p>
    <w:p w14:paraId="4558933D"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Interne servisne prometnice za potrebe održavanja željezničkih pruga u infrastrukturnom pojasu smatraju se sastavnim dijelom željezničke pruge. Tehničke parametre i posebne uvjete za gradnju te uvjete za korištenje internih servisnih prometnica određuje upravitelj infrastrukture u skladu s važećim propisima koji reguliraju sigurnost u željezničkom prometu, projektiranje i građenje cesta, prostorno uređenje i gradnju, te drugim propisanim uvjetima.</w:t>
      </w:r>
    </w:p>
    <w:p w14:paraId="72155FAD" w14:textId="45B32FB9"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 xml:space="preserve">IV. </w:t>
      </w:r>
      <w:r w:rsidR="003A1521">
        <w:rPr>
          <w:rFonts w:ascii="Minion Pro" w:hAnsi="Minion Pro"/>
          <w:color w:val="000000"/>
          <w:sz w:val="28"/>
          <w:szCs w:val="28"/>
        </w:rPr>
        <w:t xml:space="preserve">GRADNJA </w:t>
      </w:r>
      <w:r>
        <w:rPr>
          <w:rFonts w:ascii="Minion Pro" w:hAnsi="Minion Pro"/>
          <w:color w:val="000000"/>
          <w:sz w:val="28"/>
          <w:szCs w:val="28"/>
        </w:rPr>
        <w:t>VODOVA ZA POTREBE VANJSKIH KORISNIKA U INFRASTRUKTURNOM I ZAŠTITNOM PRUŽNOM POJASU</w:t>
      </w:r>
    </w:p>
    <w:p w14:paraId="39046BDB"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Izbor načina i mjesta križanja podzemnih vodova sa željezničkom prugom</w:t>
      </w:r>
    </w:p>
    <w:p w14:paraId="79AA7BB5" w14:textId="2BC9D4ED"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r w:rsidR="004C1BF5">
        <w:rPr>
          <w:rFonts w:ascii="Minion Pro" w:hAnsi="Minion Pro"/>
          <w:color w:val="000000"/>
        </w:rPr>
        <w:t>.</w:t>
      </w:r>
    </w:p>
    <w:p w14:paraId="1C58D614"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Križanje podzemnih vodova sa željezničkom prugom izvodi se na način da kut križanja između osi željezničke pruge i osi vodova bude 90°.</w:t>
      </w:r>
    </w:p>
    <w:p w14:paraId="1719728B"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ovisno o topografskim, urbanističkim ili tehnološkim uvjetima, kut križanja iz stavka 1. ovoga članka smije biti i manji, ali ne manji od 45°.</w:t>
      </w:r>
    </w:p>
    <w:p w14:paraId="464BF797"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Pri izboru mjesta križanja podzemnih vodova sa željezničkom prugom, potrebno je ispuniti sljedeće uvjete:</w:t>
      </w:r>
    </w:p>
    <w:p w14:paraId="6B66456D" w14:textId="0E68DEC6"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mjesto križanja mora biti smješteno na udaljenosti ne manjoj od 3 m, od krajnjih rubova dijelova željezničkih infrastrukturnih podsustava u području križanja tako da ne bude ugrožena njihova stabilnost, funkcionalnost i održavanje,</w:t>
      </w:r>
    </w:p>
    <w:p w14:paraId="4D82642D" w14:textId="137F020E"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podzemni vodovi ne smiju prolaziti kroz željezničke mostove i propuste,</w:t>
      </w:r>
    </w:p>
    <w:p w14:paraId="1E49FCAC" w14:textId="06E5C777"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križanje se mora smjestiti izvan kolodvorskoga područja.</w:t>
      </w:r>
    </w:p>
    <w:p w14:paraId="176F22A9" w14:textId="10F3E5BE"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Iznimno od stavka 3. </w:t>
      </w:r>
      <w:r w:rsidR="00694334">
        <w:rPr>
          <w:rFonts w:ascii="Minion Pro" w:hAnsi="Minion Pro"/>
          <w:color w:val="000000"/>
        </w:rPr>
        <w:t>točke</w:t>
      </w:r>
      <w:r>
        <w:rPr>
          <w:rFonts w:ascii="Minion Pro" w:hAnsi="Minion Pro"/>
          <w:color w:val="000000"/>
        </w:rPr>
        <w:t xml:space="preserve"> </w:t>
      </w:r>
      <w:r w:rsidR="00694334">
        <w:rPr>
          <w:rFonts w:ascii="Minion Pro" w:hAnsi="Minion Pro"/>
          <w:color w:val="000000"/>
        </w:rPr>
        <w:t>b)</w:t>
      </w:r>
      <w:r>
        <w:rPr>
          <w:rFonts w:ascii="Minion Pro" w:hAnsi="Minion Pro"/>
          <w:color w:val="000000"/>
        </w:rPr>
        <w:t xml:space="preserve"> ovoga članka, prolazak podzemnih vodova kroz željezničke mostove i propuste smije se dopustiti samo u posebno teškim terenskim uvjetima, pri čemu ne smiju biti ugroženi stabilnost, funkcionalnost, održavanje i pregled mostova i propusta.</w:t>
      </w:r>
    </w:p>
    <w:p w14:paraId="1D916E82" w14:textId="19A6A24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Iznimno od stavka 3. </w:t>
      </w:r>
      <w:r w:rsidR="00694334">
        <w:rPr>
          <w:rFonts w:ascii="Minion Pro" w:hAnsi="Minion Pro"/>
          <w:color w:val="000000"/>
        </w:rPr>
        <w:t>točke c)</w:t>
      </w:r>
      <w:r>
        <w:rPr>
          <w:rFonts w:ascii="Minion Pro" w:hAnsi="Minion Pro"/>
          <w:color w:val="000000"/>
        </w:rPr>
        <w:t xml:space="preserve"> ovoga članka, u slučaju kada je to nužno zbog topografskih, urbanističkih ili gospodarskih razloga, križanje podzemnih vodova smije se smjestiti u </w:t>
      </w:r>
      <w:r w:rsidR="0004056E">
        <w:rPr>
          <w:rFonts w:ascii="Minion Pro" w:hAnsi="Minion Pro"/>
          <w:color w:val="000000"/>
        </w:rPr>
        <w:t>kolodvorskom području, obvezno</w:t>
      </w:r>
      <w:r>
        <w:rPr>
          <w:rFonts w:ascii="Minion Pro" w:hAnsi="Minion Pro"/>
          <w:color w:val="000000"/>
        </w:rPr>
        <w:t xml:space="preserve"> na udaljenosti ne manjoj od 3 m, od skretnica, kolosiječnih vaga, utovarno-istovarnih rampi i drugih kolodvorskih građevina i dijelova željezničkih infrastrukturnih podsustava u kolodvoru.</w:t>
      </w:r>
    </w:p>
    <w:p w14:paraId="6F494525"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Ukoliko se na vodovima koji se križaju ili usporedno vode sa željezničkom prugom primjenjuje katodna zaštita, rad tih uređaja ne smije utjecati na pouzdanost i sigurnost željezničkih infrastrukturnih podsustava.</w:t>
      </w:r>
    </w:p>
    <w:p w14:paraId="68EE871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(7) Vođenje podzemnih vodova, koji se križaju ili usporedno vode s elektrificiranom željezničkom prugom i eventualno spajaju s povratnim vodom električne vuče, mora se riješiti </w:t>
      </w:r>
      <w:r>
        <w:rPr>
          <w:rFonts w:ascii="Minion Pro" w:hAnsi="Minion Pro"/>
          <w:color w:val="000000"/>
        </w:rPr>
        <w:lastRenderedPageBreak/>
        <w:t>tako da se spriječi pojava opasnog potencijala kao i moguće štete uslijed povratnih struja električne vuče.</w:t>
      </w:r>
    </w:p>
    <w:p w14:paraId="21C05CF0"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Križanje tlačnih cjevovoda sa željezničkom prugom</w:t>
      </w:r>
    </w:p>
    <w:p w14:paraId="6BBA1AC8" w14:textId="5057E73B"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r w:rsidR="004C1BF5">
        <w:rPr>
          <w:rFonts w:ascii="Minion Pro" w:hAnsi="Minion Pro"/>
          <w:color w:val="000000"/>
        </w:rPr>
        <w:t>.</w:t>
      </w:r>
    </w:p>
    <w:p w14:paraId="5DA26251"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Na križanju tlačnoga cjevovoda sa željezničkom prugom, na trasi tlačnoga cjevovoda moraju se izgraditi </w:t>
      </w:r>
      <w:proofErr w:type="spellStart"/>
      <w:r>
        <w:rPr>
          <w:rFonts w:ascii="Minion Pro" w:hAnsi="Minion Pro"/>
          <w:color w:val="000000"/>
        </w:rPr>
        <w:t>zasunska</w:t>
      </w:r>
      <w:proofErr w:type="spellEnd"/>
      <w:r>
        <w:rPr>
          <w:rFonts w:ascii="Minion Pro" w:hAnsi="Minion Pro"/>
          <w:color w:val="000000"/>
        </w:rPr>
        <w:t xml:space="preserve"> okna izvan pružnoga pojasa, a obvezatno izvan nožice nasipa i ruba usjeka ili zasjeka.</w:t>
      </w:r>
    </w:p>
    <w:p w14:paraId="39A29A6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Udaljenost do bližega ruba </w:t>
      </w:r>
      <w:proofErr w:type="spellStart"/>
      <w:r>
        <w:rPr>
          <w:rFonts w:ascii="Minion Pro" w:hAnsi="Minion Pro"/>
          <w:color w:val="000000"/>
        </w:rPr>
        <w:t>zasunskoga</w:t>
      </w:r>
      <w:proofErr w:type="spellEnd"/>
      <w:r>
        <w:rPr>
          <w:rFonts w:ascii="Minion Pro" w:hAnsi="Minion Pro"/>
          <w:color w:val="000000"/>
        </w:rPr>
        <w:t xml:space="preserve"> okna ne smije biti manja od 10 m od osi najbližega kolosijeka i 3 m od drugih dijelova željezničkih infrastrukturnih podsustava (slika 4.).</w:t>
      </w:r>
    </w:p>
    <w:p w14:paraId="2E0A97F2"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180C07EA" wp14:editId="209869DC">
            <wp:extent cx="6203315" cy="2969895"/>
            <wp:effectExtent l="0" t="0" r="6985" b="1905"/>
            <wp:docPr id="4" name="Picture 4" descr="https://narodne-novine.nn.hr/clanci/sluzbeni/dodatni/41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clanci/sluzbeni/dodatni/4102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315" cy="2969895"/>
                    </a:xfrm>
                    <a:prstGeom prst="rect">
                      <a:avLst/>
                    </a:prstGeom>
                    <a:noFill/>
                    <a:ln>
                      <a:noFill/>
                    </a:ln>
                  </pic:spPr>
                </pic:pic>
              </a:graphicData>
            </a:graphic>
          </wp:inline>
        </w:drawing>
      </w:r>
    </w:p>
    <w:p w14:paraId="6773E4AC"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4. </w:t>
      </w:r>
      <w:r>
        <w:rPr>
          <w:rFonts w:ascii="Minion Pro" w:hAnsi="Minion Pro"/>
          <w:color w:val="000000"/>
        </w:rPr>
        <w:t>– POLOŽAJ ZASUNSKIH OKANA TLAČNOGA CJEVOVODA NA MJESTIMA GDJE JE RAVNIK ŽELJEZNIČKE PRUGE U RAZINI OKOLNOGA ZEMLJIŠTA</w:t>
      </w:r>
    </w:p>
    <w:p w14:paraId="11DB6B89" w14:textId="77777777" w:rsidR="000703E9" w:rsidRDefault="000703E9" w:rsidP="004C1BF5">
      <w:pPr>
        <w:pStyle w:val="t-9-8"/>
        <w:shd w:val="clear" w:color="auto" w:fill="FFFFFF"/>
        <w:spacing w:before="0" w:beforeAutospacing="0" w:after="225" w:afterAutospacing="0"/>
        <w:jc w:val="both"/>
        <w:textAlignment w:val="baseline"/>
        <w:rPr>
          <w:rFonts w:ascii="Minion Pro" w:hAnsi="Minion Pro"/>
          <w:color w:val="000000"/>
        </w:rPr>
      </w:pPr>
    </w:p>
    <w:p w14:paraId="64187871" w14:textId="0226496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Iznimno, udaljenost od osi najbližega kolosijeka iz stavka 2. ovoga članka smije biti i manja, ali ne manja od 8 m.</w:t>
      </w:r>
    </w:p>
    <w:p w14:paraId="19D17EB7" w14:textId="3922093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w:t>
      </w:r>
      <w:r w:rsidR="007F501D">
        <w:rPr>
          <w:rFonts w:ascii="Minion Pro" w:hAnsi="Minion Pro"/>
          <w:color w:val="000000"/>
        </w:rPr>
        <w:t>A</w:t>
      </w:r>
      <w:r>
        <w:rPr>
          <w:rFonts w:ascii="Minion Pro" w:hAnsi="Minion Pro"/>
          <w:color w:val="000000"/>
        </w:rPr>
        <w:t>ko je tlačni cjevovod ugrađen ispod ceste usporedne sa željezničkom prugom na udaljenosti manjoj od 8 m, udaljenost od osi najbližega kolosijeka iz stavka 3. ovoga članka smije biti i manja, uz primjenu posebnih zaštitnih mjera prema propisima koji reguliraju takve cjevovode i posebnim uvjetima upravitelja infrastrukture.</w:t>
      </w:r>
    </w:p>
    <w:p w14:paraId="14F6E908"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Osim uvjeta iz stavka 2. ovoga članka, udaljenost do bližega ruba </w:t>
      </w:r>
      <w:proofErr w:type="spellStart"/>
      <w:r>
        <w:rPr>
          <w:rFonts w:ascii="Minion Pro" w:hAnsi="Minion Pro"/>
          <w:color w:val="000000"/>
        </w:rPr>
        <w:t>zasunskoga</w:t>
      </w:r>
      <w:proofErr w:type="spellEnd"/>
      <w:r>
        <w:rPr>
          <w:rFonts w:ascii="Minion Pro" w:hAnsi="Minion Pro"/>
          <w:color w:val="000000"/>
        </w:rPr>
        <w:t xml:space="preserve"> okna ne smije biti manja od:</w:t>
      </w:r>
    </w:p>
    <w:p w14:paraId="5F56945F" w14:textId="776E2ABA"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6 m od nožice nasipa odnosno ruba usjeka ili zasjeka, na mjestima gdje ne postoje i nisu potrebni odvodni pružni od</w:t>
      </w:r>
      <w:r w:rsidR="0004056E">
        <w:rPr>
          <w:rFonts w:ascii="Minion Pro" w:hAnsi="Minion Pro"/>
          <w:color w:val="000000"/>
        </w:rPr>
        <w:t>nosno zaštitni jarci (slika 5.) i</w:t>
      </w:r>
    </w:p>
    <w:p w14:paraId="1786F0C2" w14:textId="3542076C"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b)</w:t>
      </w:r>
      <w:r w:rsidR="004C1BF5">
        <w:rPr>
          <w:rFonts w:ascii="Minion Pro" w:hAnsi="Minion Pro"/>
          <w:color w:val="000000"/>
        </w:rPr>
        <w:t xml:space="preserve"> 2 m od vanjskoga ruba pružnoga odnosno zaštitnoga jarka, za nasipe, usjeke i zasjeke na mjestima gdje postoje ili je potrebno naknadno izvesti odvodne pružne odnosno zaštitne jarke (slika 6.).</w:t>
      </w:r>
    </w:p>
    <w:p w14:paraId="2ECEF9B3"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1221EC33" wp14:editId="3A6F1ABF">
            <wp:extent cx="6620510" cy="2589530"/>
            <wp:effectExtent l="0" t="0" r="8890" b="1270"/>
            <wp:docPr id="5" name="Picture 5" descr="https://narodne-novine.nn.hr/clanci/sluzbeni/dodatni/41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clanci/sluzbeni/dodatni/4102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0510" cy="2589530"/>
                    </a:xfrm>
                    <a:prstGeom prst="rect">
                      <a:avLst/>
                    </a:prstGeom>
                    <a:noFill/>
                    <a:ln>
                      <a:noFill/>
                    </a:ln>
                  </pic:spPr>
                </pic:pic>
              </a:graphicData>
            </a:graphic>
          </wp:inline>
        </w:drawing>
      </w:r>
    </w:p>
    <w:p w14:paraId="554E1CD8"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5. </w:t>
      </w:r>
      <w:r>
        <w:rPr>
          <w:rFonts w:ascii="Minion Pro" w:hAnsi="Minion Pro"/>
          <w:color w:val="000000"/>
        </w:rPr>
        <w:t>– POLOŽAJ ZASUNSKIH OKANA TLAČNOGA CJEVOVODA NA MJESTIMA GDJE UZ ŽELJEZNIČKU PRUGU NEMA ZAŠTITNOGA JARKA NI PRUŽNOGA JARKA UZ NASIP</w:t>
      </w:r>
    </w:p>
    <w:p w14:paraId="30B57BFD"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5361F065" wp14:editId="6F5038D1">
            <wp:extent cx="6408420" cy="2435860"/>
            <wp:effectExtent l="0" t="0" r="0" b="2540"/>
            <wp:docPr id="6" name="Picture 6" descr="https://narodne-novine.nn.hr/clanci/sluzbeni/dodatni/41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clanci/sluzbeni/dodatni/41025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8420" cy="2435860"/>
                    </a:xfrm>
                    <a:prstGeom prst="rect">
                      <a:avLst/>
                    </a:prstGeom>
                    <a:noFill/>
                    <a:ln>
                      <a:noFill/>
                    </a:ln>
                  </pic:spPr>
                </pic:pic>
              </a:graphicData>
            </a:graphic>
          </wp:inline>
        </w:drawing>
      </w:r>
    </w:p>
    <w:p w14:paraId="3D625381"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6.</w:t>
      </w:r>
      <w:r>
        <w:rPr>
          <w:rFonts w:ascii="Minion Pro" w:hAnsi="Minion Pro"/>
          <w:color w:val="000000"/>
        </w:rPr>
        <w:t> – POLOŽAJ ZASUNSKIH OKANA TLAČNOGA CJEVOVODA NA MJESTIMA GDJE UZ ŽELJEZNIČKU PRUGU POSTOJI ZAŠTITNI JARAK ILI PRUŽNI JARAK UZ NASIP</w:t>
      </w:r>
    </w:p>
    <w:p w14:paraId="3D7B8833" w14:textId="77777777" w:rsidR="000703E9" w:rsidRDefault="000703E9" w:rsidP="004C1BF5">
      <w:pPr>
        <w:pStyle w:val="t-9-8"/>
        <w:shd w:val="clear" w:color="auto" w:fill="FFFFFF"/>
        <w:spacing w:before="0" w:beforeAutospacing="0" w:after="225" w:afterAutospacing="0"/>
        <w:jc w:val="both"/>
        <w:textAlignment w:val="baseline"/>
        <w:rPr>
          <w:rFonts w:ascii="Minion Pro" w:hAnsi="Minion Pro"/>
          <w:color w:val="000000"/>
        </w:rPr>
      </w:pPr>
    </w:p>
    <w:p w14:paraId="002A575B" w14:textId="29B91C33"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(6) Između </w:t>
      </w:r>
      <w:proofErr w:type="spellStart"/>
      <w:r>
        <w:rPr>
          <w:rFonts w:ascii="Minion Pro" w:hAnsi="Minion Pro"/>
          <w:color w:val="000000"/>
        </w:rPr>
        <w:t>zasunskih</w:t>
      </w:r>
      <w:proofErr w:type="spellEnd"/>
      <w:r>
        <w:rPr>
          <w:rFonts w:ascii="Minion Pro" w:hAnsi="Minion Pro"/>
          <w:color w:val="000000"/>
        </w:rPr>
        <w:t xml:space="preserve"> okana ispod željezničke pruge ugrađuje se pojačana vanjska zaštitna cijev u koju se uvlači tlačni cjevovod.</w:t>
      </w:r>
    </w:p>
    <w:p w14:paraId="7365E937"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(7) Svijetla širina </w:t>
      </w:r>
      <w:proofErr w:type="spellStart"/>
      <w:r>
        <w:rPr>
          <w:rFonts w:ascii="Minion Pro" w:hAnsi="Minion Pro"/>
          <w:color w:val="000000"/>
        </w:rPr>
        <w:t>zasunskoga</w:t>
      </w:r>
      <w:proofErr w:type="spellEnd"/>
      <w:r>
        <w:rPr>
          <w:rFonts w:ascii="Minion Pro" w:hAnsi="Minion Pro"/>
          <w:color w:val="000000"/>
        </w:rPr>
        <w:t xml:space="preserve"> okna u kojemu završava zaštitna cijev, mora biti za 20 cm veća od vanjskoga promjera zaštitne cijevi.</w:t>
      </w:r>
    </w:p>
    <w:p w14:paraId="2E37714F" w14:textId="65B90ECE" w:rsidR="00DB6079"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(8) Zaštitne cijevi moraju biti ugrađene </w:t>
      </w:r>
      <w:r w:rsidR="00DB6079">
        <w:rPr>
          <w:rFonts w:ascii="Minion Pro" w:hAnsi="Minion Pro"/>
          <w:color w:val="000000"/>
        </w:rPr>
        <w:t xml:space="preserve">tlocrtno </w:t>
      </w:r>
      <w:r>
        <w:rPr>
          <w:rFonts w:ascii="Minion Pro" w:hAnsi="Minion Pro"/>
          <w:color w:val="000000"/>
        </w:rPr>
        <w:t>u pravcu</w:t>
      </w:r>
      <w:r w:rsidR="00DB6079">
        <w:rPr>
          <w:rFonts w:ascii="Minion Pro" w:hAnsi="Minion Pro"/>
          <w:color w:val="000000"/>
        </w:rPr>
        <w:t>.</w:t>
      </w:r>
      <w:r>
        <w:rPr>
          <w:rFonts w:ascii="Minion Pro" w:hAnsi="Minion Pro"/>
          <w:color w:val="000000"/>
        </w:rPr>
        <w:t xml:space="preserve"> </w:t>
      </w:r>
    </w:p>
    <w:p w14:paraId="27B0D4CD" w14:textId="3E195B81" w:rsidR="004C1BF5" w:rsidRDefault="00DB6079"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(9) Zaštitne cijevi </w:t>
      </w:r>
      <w:r w:rsidR="00F61299">
        <w:rPr>
          <w:rFonts w:ascii="Minion Pro" w:hAnsi="Minion Pro"/>
          <w:color w:val="000000"/>
        </w:rPr>
        <w:t xml:space="preserve">moraju biti </w:t>
      </w:r>
      <w:r w:rsidR="004C1BF5">
        <w:rPr>
          <w:rFonts w:ascii="Minion Pro" w:hAnsi="Minion Pro"/>
          <w:color w:val="000000"/>
        </w:rPr>
        <w:t>u</w:t>
      </w:r>
      <w:r w:rsidR="00F61299">
        <w:rPr>
          <w:rFonts w:ascii="Minion Pro" w:hAnsi="Minion Pro"/>
          <w:color w:val="000000"/>
        </w:rPr>
        <w:t xml:space="preserve"> uzdužnom n</w:t>
      </w:r>
      <w:r w:rsidR="004C1BF5">
        <w:rPr>
          <w:rFonts w:ascii="Minion Pro" w:hAnsi="Minion Pro"/>
          <w:color w:val="000000"/>
        </w:rPr>
        <w:t>agibu od najmanje 2 ‰.</w:t>
      </w:r>
    </w:p>
    <w:p w14:paraId="45E07B0A" w14:textId="2FD520D5" w:rsidR="004C1BF5" w:rsidRDefault="004637F0"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(10</w:t>
      </w:r>
      <w:r w:rsidR="004C1BF5">
        <w:rPr>
          <w:rFonts w:ascii="Minion Pro" w:hAnsi="Minion Pro"/>
          <w:color w:val="000000"/>
        </w:rPr>
        <w:t>) Zaštitne cijevi ugrađuju se ispod kolosijeka bušenjem, a samo iznimno iskopom otvorenoga rova.</w:t>
      </w:r>
    </w:p>
    <w:p w14:paraId="4FDCFBCF" w14:textId="65D4EF4A" w:rsidR="004C1BF5" w:rsidRDefault="004637F0"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(11</w:t>
      </w:r>
      <w:r w:rsidR="004C1BF5">
        <w:rPr>
          <w:rFonts w:ascii="Minion Pro" w:hAnsi="Minion Pro"/>
          <w:color w:val="000000"/>
        </w:rPr>
        <w:t>) Dubine ukopavanja zaštitnih cijevi u odnosu na gornji rub zaštitne cijevi ne smiju biti manje od:</w:t>
      </w:r>
    </w:p>
    <w:p w14:paraId="6BB5117C" w14:textId="2A0B4B99"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1,30 m ispod donjega ruba kolosiječnoga praga ili betonskoga nosača, mjereno na nižoj </w:t>
      </w:r>
      <w:r>
        <w:rPr>
          <w:rFonts w:ascii="Minion Pro" w:hAnsi="Minion Pro"/>
          <w:color w:val="000000"/>
        </w:rPr>
        <w:t xml:space="preserve">strani kolosijeka s </w:t>
      </w:r>
      <w:proofErr w:type="spellStart"/>
      <w:r>
        <w:rPr>
          <w:rFonts w:ascii="Minion Pro" w:hAnsi="Minion Pro"/>
          <w:color w:val="000000"/>
        </w:rPr>
        <w:t>nadvišenjem</w:t>
      </w:r>
      <w:proofErr w:type="spellEnd"/>
    </w:p>
    <w:p w14:paraId="1C6CA15C" w14:textId="14A9B17F"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w:t>
      </w:r>
      <w:r>
        <w:rPr>
          <w:rFonts w:ascii="Minion Pro" w:hAnsi="Minion Pro"/>
          <w:color w:val="000000"/>
        </w:rPr>
        <w:t>1,30 m ispod okolnoga zemljišta i</w:t>
      </w:r>
    </w:p>
    <w:p w14:paraId="0E76FBB3" w14:textId="3798BD55"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0,80 m ispod dna odvodnoga pružnog jarka.</w:t>
      </w:r>
    </w:p>
    <w:p w14:paraId="4EF17DD6" w14:textId="7F13E8B7" w:rsidR="004C1BF5" w:rsidRDefault="004637F0"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w:t>
      </w:r>
      <w:r w:rsidR="004C1BF5">
        <w:rPr>
          <w:rFonts w:ascii="Minion Pro" w:hAnsi="Minion Pro"/>
          <w:color w:val="000000"/>
        </w:rPr>
        <w:t xml:space="preserve">) Na križanju </w:t>
      </w:r>
      <w:r w:rsidR="009D7C0E">
        <w:rPr>
          <w:rFonts w:ascii="Minion Pro" w:hAnsi="Minion Pro"/>
          <w:color w:val="000000"/>
        </w:rPr>
        <w:t xml:space="preserve">vodova </w:t>
      </w:r>
      <w:r w:rsidR="009D7C0E" w:rsidRPr="009D7C0E">
        <w:rPr>
          <w:rFonts w:ascii="Minion Pro" w:hAnsi="Minion Pro"/>
          <w:color w:val="000000"/>
        </w:rPr>
        <w:t>zapaljivih tekućina i plinova</w:t>
      </w:r>
      <w:r w:rsidR="004C1BF5">
        <w:rPr>
          <w:rFonts w:ascii="Minion Pro" w:hAnsi="Minion Pro"/>
          <w:color w:val="000000"/>
        </w:rPr>
        <w:t xml:space="preserve"> sa željezničkom prugom, zaštitna cijev mora biti ugrađena s krajevima na udaljenostima ne manjim od navedenih u stavcima 2., 3., 4. i 5. ovoga članka.</w:t>
      </w:r>
    </w:p>
    <w:p w14:paraId="217551F6" w14:textId="42C99E48" w:rsidR="004C1BF5" w:rsidRDefault="004637F0"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(13</w:t>
      </w:r>
      <w:r w:rsidR="009C110A">
        <w:rPr>
          <w:rFonts w:ascii="Minion Pro" w:hAnsi="Minion Pro"/>
          <w:color w:val="000000"/>
        </w:rPr>
        <w:t xml:space="preserve">) Križanje </w:t>
      </w:r>
      <w:r w:rsidR="009D7C0E" w:rsidRPr="009D7C0E">
        <w:rPr>
          <w:rFonts w:ascii="Minion Pro" w:hAnsi="Minion Pro"/>
          <w:color w:val="000000"/>
        </w:rPr>
        <w:t xml:space="preserve">vodova zapaljivih tekućina i plinova </w:t>
      </w:r>
      <w:r w:rsidR="004C1BF5">
        <w:rPr>
          <w:rFonts w:ascii="Minion Pro" w:hAnsi="Minion Pro"/>
          <w:color w:val="000000"/>
        </w:rPr>
        <w:t xml:space="preserve">sa željezničkom prugom, uključujući tehnička rješenja i zaštitne mjere, mora biti provedeno u skladu s propisima i normama o </w:t>
      </w:r>
      <w:r w:rsidR="00CF7FD3">
        <w:rPr>
          <w:rFonts w:ascii="Minion Pro" w:hAnsi="Minion Pro"/>
          <w:color w:val="000000"/>
        </w:rPr>
        <w:t>prijevozu</w:t>
      </w:r>
      <w:r w:rsidR="004C1BF5">
        <w:rPr>
          <w:rFonts w:ascii="Minion Pro" w:hAnsi="Minion Pro"/>
          <w:color w:val="000000"/>
        </w:rPr>
        <w:t xml:space="preserve"> zapaljivih tekućina i plinova te prema posebnim uvjetima upravitelja infrastrukture.</w:t>
      </w:r>
    </w:p>
    <w:p w14:paraId="2CD60E54" w14:textId="2BDCF1D0" w:rsidR="004C1BF5" w:rsidRDefault="009C110A"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w:t>
      </w:r>
      <w:r w:rsidR="004637F0">
        <w:rPr>
          <w:rFonts w:ascii="Minion Pro" w:hAnsi="Minion Pro"/>
          <w:color w:val="000000"/>
        </w:rPr>
        <w:t>4</w:t>
      </w:r>
      <w:r w:rsidR="004C1BF5">
        <w:rPr>
          <w:rFonts w:ascii="Minion Pro" w:hAnsi="Minion Pro"/>
          <w:color w:val="000000"/>
        </w:rPr>
        <w:t xml:space="preserve">) Iznimno, uz primjenu posebnih zaštitnih mjera prema propisima o zapaljivim tekućinama i plinovima, plinovodi, </w:t>
      </w:r>
      <w:proofErr w:type="spellStart"/>
      <w:r w:rsidR="004C1BF5">
        <w:rPr>
          <w:rFonts w:ascii="Minion Pro" w:hAnsi="Minion Pro"/>
          <w:color w:val="000000"/>
        </w:rPr>
        <w:t>parovodi</w:t>
      </w:r>
      <w:proofErr w:type="spellEnd"/>
      <w:r w:rsidR="004C1BF5">
        <w:rPr>
          <w:rFonts w:ascii="Minion Pro" w:hAnsi="Minion Pro"/>
          <w:color w:val="000000"/>
        </w:rPr>
        <w:t xml:space="preserve"> i slični cjevovodi smiju prelaziti iznad kolodvorskih kolosijeka ugrađeni na rešetkaste i druge konstrukcije.</w:t>
      </w:r>
    </w:p>
    <w:p w14:paraId="2AF07CB1"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Križanje gravitacijskih cjevovoda sa željezničkom prugom</w:t>
      </w:r>
    </w:p>
    <w:p w14:paraId="66EC5369" w14:textId="3C1F77A8"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r w:rsidR="004C1BF5">
        <w:rPr>
          <w:rFonts w:ascii="Minion Pro" w:hAnsi="Minion Pro"/>
          <w:color w:val="000000"/>
        </w:rPr>
        <w:t>.</w:t>
      </w:r>
    </w:p>
    <w:p w14:paraId="1348DD6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Križanja gravitacijskih cjevovoda za oborinske, otpadne i druge tekućine bez unutarnjega tlaka sa željezničkom prugom izvode se kao:</w:t>
      </w:r>
    </w:p>
    <w:p w14:paraId="6D638938" w14:textId="4731F952"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cjevovodi s cijevima promjera do najviše 300 mm u zaštitnim cijevima ispod željezničke pruge sa završecima zabrtvljenim u stjenkama nadzornih okana s obiju stra</w:t>
      </w:r>
      <w:r w:rsidR="004637F0">
        <w:rPr>
          <w:rFonts w:ascii="Minion Pro" w:hAnsi="Minion Pro"/>
          <w:color w:val="000000"/>
        </w:rPr>
        <w:t>na željezničke pruge (slika 7.) i</w:t>
      </w:r>
    </w:p>
    <w:p w14:paraId="1E941565" w14:textId="0D499DE8"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cjevovodi s cijevima promjera većega od 300 m bez zaštitnih cijevi ispod željezničke pruge s nadzornim oknima s obiju strana željezničke pruge, uz uvjet da cijevi cjevovoda ispod željezničke pruge udovoljavaju propisanim uvjetima za zaštitne cijevi iz članka 18. ovoga Pravilnika (slika 8.).</w:t>
      </w:r>
    </w:p>
    <w:p w14:paraId="32057479"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lastRenderedPageBreak/>
        <w:drawing>
          <wp:inline distT="0" distB="0" distL="0" distR="0" wp14:anchorId="73A099DE" wp14:editId="733BC1DF">
            <wp:extent cx="6503035" cy="2465070"/>
            <wp:effectExtent l="0" t="0" r="0" b="0"/>
            <wp:docPr id="7" name="Picture 7" descr="https://narodne-novine.nn.hr/clanci/sluzbeni/dodatni/41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clanci/sluzbeni/dodatni/41025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3035" cy="2465070"/>
                    </a:xfrm>
                    <a:prstGeom prst="rect">
                      <a:avLst/>
                    </a:prstGeom>
                    <a:noFill/>
                    <a:ln>
                      <a:noFill/>
                    </a:ln>
                  </pic:spPr>
                </pic:pic>
              </a:graphicData>
            </a:graphic>
          </wp:inline>
        </w:drawing>
      </w:r>
    </w:p>
    <w:p w14:paraId="165202F4" w14:textId="77777777" w:rsidR="004C1BF5" w:rsidRDefault="004C1BF5" w:rsidP="004C1BF5">
      <w:pPr>
        <w:pStyle w:val="t-9-8-bez-uvl"/>
        <w:shd w:val="clear" w:color="auto" w:fill="FFFFFF"/>
        <w:spacing w:before="0" w:beforeAutospacing="0" w:after="24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7.</w:t>
      </w:r>
      <w:r>
        <w:rPr>
          <w:rFonts w:ascii="Minion Pro" w:hAnsi="Minion Pro"/>
          <w:color w:val="000000"/>
        </w:rPr>
        <w:t> – KRIŽANJE GRAVITACIJSKOGA CJEVOVODA U ZAŠTITNOJ CIJEVI SA ŽELJEZNIČKOM PRUGOM.</w:t>
      </w:r>
    </w:p>
    <w:p w14:paraId="6347F892"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56897B53" wp14:editId="734D0DF8">
            <wp:extent cx="6627495" cy="2333625"/>
            <wp:effectExtent l="0" t="0" r="1905" b="9525"/>
            <wp:docPr id="8" name="Picture 8" descr="https://narodne-novine.nn.hr/clanci/sluzbeni/dodatni/41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clanci/sluzbeni/dodatni/41025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7495" cy="2333625"/>
                    </a:xfrm>
                    <a:prstGeom prst="rect">
                      <a:avLst/>
                    </a:prstGeom>
                    <a:noFill/>
                    <a:ln>
                      <a:noFill/>
                    </a:ln>
                  </pic:spPr>
                </pic:pic>
              </a:graphicData>
            </a:graphic>
          </wp:inline>
        </w:drawing>
      </w:r>
    </w:p>
    <w:p w14:paraId="5B17E024"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8.</w:t>
      </w:r>
      <w:r>
        <w:rPr>
          <w:rFonts w:ascii="Minion Pro" w:hAnsi="Minion Pro"/>
          <w:color w:val="000000"/>
        </w:rPr>
        <w:t> – KRIŽANJE GRAVITACIJSKOGA CJEVOVODA BEZ ZAŠTITNE CIJEVI SA ŽELJEZNIČKOM PRUGOM.</w:t>
      </w:r>
    </w:p>
    <w:p w14:paraId="6D6A1889" w14:textId="77777777" w:rsidR="000703E9" w:rsidRDefault="000703E9" w:rsidP="004C1BF5">
      <w:pPr>
        <w:pStyle w:val="t-9-8"/>
        <w:shd w:val="clear" w:color="auto" w:fill="FFFFFF"/>
        <w:spacing w:before="0" w:beforeAutospacing="0" w:after="225" w:afterAutospacing="0"/>
        <w:jc w:val="both"/>
        <w:textAlignment w:val="baseline"/>
        <w:rPr>
          <w:rFonts w:ascii="Minion Pro" w:hAnsi="Minion Pro"/>
          <w:color w:val="000000"/>
        </w:rPr>
      </w:pPr>
    </w:p>
    <w:p w14:paraId="3DFE9C85" w14:textId="56CD848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Pri određivanju udaljenosti bližega ruba nadzornoga okna od osi krajnjega kolosijeka i dubine ukopavanja zaštitne cijevi odnosno cjevovoda ispod željezničke pruge, primjenjuju se odredbe člank</w:t>
      </w:r>
      <w:r w:rsidR="00940670">
        <w:rPr>
          <w:rFonts w:ascii="Minion Pro" w:hAnsi="Minion Pro"/>
          <w:color w:val="000000"/>
        </w:rPr>
        <w:t>a 14</w:t>
      </w:r>
      <w:r w:rsidR="004637F0">
        <w:rPr>
          <w:rFonts w:ascii="Minion Pro" w:hAnsi="Minion Pro"/>
          <w:color w:val="000000"/>
        </w:rPr>
        <w:t>. stavaka 2., 3., 4., 5., 11. i 12</w:t>
      </w:r>
      <w:r>
        <w:rPr>
          <w:rFonts w:ascii="Minion Pro" w:hAnsi="Minion Pro"/>
          <w:color w:val="000000"/>
        </w:rPr>
        <w:t>. ovoga Pravilnika.</w:t>
      </w:r>
    </w:p>
    <w:p w14:paraId="6BC7732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iznimnim slučajevima može se odstupiti od zahtjeva za dubinu ukopavanja gravitacijskih cjevovoda iz stavka 2. ovoga članka i svaki takav slučaj rješavati zasebno u sklopu izdavanja posebnih uvjeta upravitelja infrastrukture.</w:t>
      </w:r>
    </w:p>
    <w:p w14:paraId="5D9A95E2"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Za križanja cjevovoda s agresivnim tekućinama sa željezničkom prugom primjenjuju se odgovarajući propisi za agresivne tekućine.</w:t>
      </w:r>
    </w:p>
    <w:p w14:paraId="0E74E7C8"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Križanje otvorenih kanala sa željezničkom prugom</w:t>
      </w:r>
    </w:p>
    <w:p w14:paraId="35EC8D9E" w14:textId="7137AA9D" w:rsidR="004C1BF5" w:rsidRDefault="00694334"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r w:rsidR="004C1BF5">
        <w:rPr>
          <w:rFonts w:ascii="Minion Pro" w:hAnsi="Minion Pro"/>
          <w:color w:val="000000"/>
        </w:rPr>
        <w:t>.</w:t>
      </w:r>
    </w:p>
    <w:p w14:paraId="4F01B572" w14:textId="063A938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(1) Križanje otvorenih kanala sa željezničkom prugom izvodi se </w:t>
      </w:r>
      <w:r w:rsidR="003A1521">
        <w:rPr>
          <w:rFonts w:ascii="Minion Pro" w:hAnsi="Minion Pro"/>
          <w:color w:val="000000"/>
        </w:rPr>
        <w:t xml:space="preserve">gradnjom </w:t>
      </w:r>
      <w:r>
        <w:rPr>
          <w:rFonts w:ascii="Minion Pro" w:hAnsi="Minion Pro"/>
          <w:color w:val="000000"/>
        </w:rPr>
        <w:t>željezničkoga propusta ispod željezničke pruge bez nadzornih okana.</w:t>
      </w:r>
    </w:p>
    <w:p w14:paraId="0F9AC875" w14:textId="3406779E"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Cijevni propusti moraju imati </w:t>
      </w:r>
      <w:proofErr w:type="spellStart"/>
      <w:r>
        <w:rPr>
          <w:rFonts w:ascii="Minion Pro" w:hAnsi="Minion Pro"/>
          <w:color w:val="000000"/>
        </w:rPr>
        <w:t>nadsloj</w:t>
      </w:r>
      <w:proofErr w:type="spellEnd"/>
      <w:r>
        <w:rPr>
          <w:rFonts w:ascii="Minion Pro" w:hAnsi="Minion Pro"/>
          <w:color w:val="000000"/>
        </w:rPr>
        <w:t xml:space="preserve"> iznad gornjega tjemena visine najmanje 0,80 m, mjereno do donjega ruba kolosiječnoga praga, na nižoj strani kolosijeka s </w:t>
      </w:r>
      <w:proofErr w:type="spellStart"/>
      <w:r>
        <w:rPr>
          <w:rFonts w:ascii="Minion Pro" w:hAnsi="Minion Pro"/>
          <w:color w:val="000000"/>
        </w:rPr>
        <w:t>nadvišenjem</w:t>
      </w:r>
      <w:proofErr w:type="spellEnd"/>
      <w:r>
        <w:rPr>
          <w:rFonts w:ascii="Minion Pro" w:hAnsi="Minion Pro"/>
          <w:color w:val="000000"/>
        </w:rPr>
        <w:t>, i svijetli otvor ne manji od 1 m (slika 9.).</w:t>
      </w:r>
    </w:p>
    <w:p w14:paraId="4008F583"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Pločasti propusti moraju imati svijetli otvor barem 2 x 0,30 m veći od čiste širine kanala na vrhu, a slobodan visinski prostor između donjega ruba ploče i gornjega ruba kanala mora biti najmanje 0,50 m (slika 10.).</w:t>
      </w:r>
    </w:p>
    <w:p w14:paraId="32BF8798" w14:textId="62217B6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Veličina otvora propusta otvorenih kanala određuje se u skladu s vodopravnim uvjetima.</w:t>
      </w:r>
    </w:p>
    <w:p w14:paraId="78C1A65C" w14:textId="1C57DE4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Na mjestu križanja otvorenih kanala s </w:t>
      </w:r>
      <w:r w:rsidR="008865A9">
        <w:rPr>
          <w:rFonts w:ascii="Minion Pro" w:hAnsi="Minion Pro"/>
          <w:color w:val="000000"/>
        </w:rPr>
        <w:t xml:space="preserve">dijelovima </w:t>
      </w:r>
      <w:r>
        <w:rPr>
          <w:rFonts w:ascii="Minion Pro" w:hAnsi="Minion Pro"/>
          <w:color w:val="000000"/>
        </w:rPr>
        <w:t>željeznički</w:t>
      </w:r>
      <w:r w:rsidR="008865A9">
        <w:rPr>
          <w:rFonts w:ascii="Minion Pro" w:hAnsi="Minion Pro"/>
          <w:color w:val="000000"/>
        </w:rPr>
        <w:t>h infrastrukturnih podsustava</w:t>
      </w:r>
      <w:r>
        <w:rPr>
          <w:rFonts w:ascii="Minion Pro" w:hAnsi="Minion Pro"/>
          <w:color w:val="000000"/>
        </w:rPr>
        <w:t xml:space="preserve"> potrebno je predvidjeti odgovarajuće tehničko rješenje za nesmetano vođenje </w:t>
      </w:r>
      <w:r w:rsidR="008865A9">
        <w:rPr>
          <w:rFonts w:ascii="Minion Pro" w:hAnsi="Minion Pro"/>
          <w:color w:val="000000"/>
        </w:rPr>
        <w:t>dijelov</w:t>
      </w:r>
      <w:r w:rsidR="008865A9" w:rsidRPr="008865A9">
        <w:rPr>
          <w:rFonts w:ascii="Minion Pro" w:hAnsi="Minion Pro"/>
          <w:color w:val="000000"/>
        </w:rPr>
        <w:t>a željezničkih infrastrukturnih podsustava</w:t>
      </w:r>
      <w:r>
        <w:rPr>
          <w:rFonts w:ascii="Minion Pro" w:hAnsi="Minion Pro"/>
          <w:color w:val="000000"/>
        </w:rPr>
        <w:t>, a po potrebi i njihovo premještanje.</w:t>
      </w:r>
    </w:p>
    <w:p w14:paraId="381816F3"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6E1DD5BB" wp14:editId="099D63D8">
            <wp:extent cx="5508625" cy="3950335"/>
            <wp:effectExtent l="0" t="0" r="0" b="0"/>
            <wp:docPr id="9" name="Picture 9" descr="https://narodne-novine.nn.hr/clanci/sluzbeni/dodatni/41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odne-novine.nn.hr/clanci/sluzbeni/dodatni/41025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8625" cy="3950335"/>
                    </a:xfrm>
                    <a:prstGeom prst="rect">
                      <a:avLst/>
                    </a:prstGeom>
                    <a:noFill/>
                    <a:ln>
                      <a:noFill/>
                    </a:ln>
                  </pic:spPr>
                </pic:pic>
              </a:graphicData>
            </a:graphic>
          </wp:inline>
        </w:drawing>
      </w:r>
    </w:p>
    <w:p w14:paraId="0F35481D" w14:textId="77777777" w:rsidR="004C1BF5" w:rsidRDefault="004C1BF5" w:rsidP="004C1BF5">
      <w:pPr>
        <w:pStyle w:val="t-9-8-bez-uvl"/>
        <w:shd w:val="clear" w:color="auto" w:fill="FFFFFF"/>
        <w:spacing w:before="0" w:beforeAutospacing="0" w:after="24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9. –</w:t>
      </w:r>
      <w:r>
        <w:rPr>
          <w:rFonts w:ascii="Minion Pro" w:hAnsi="Minion Pro"/>
          <w:color w:val="000000"/>
        </w:rPr>
        <w:t> CIJEVNI PROPUST ISPOD ŽELJEZNIČKE PRUGE</w:t>
      </w:r>
    </w:p>
    <w:p w14:paraId="0A1C403A"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lastRenderedPageBreak/>
        <w:drawing>
          <wp:inline distT="0" distB="0" distL="0" distR="0" wp14:anchorId="760C0126" wp14:editId="45950B09">
            <wp:extent cx="5405755" cy="2743200"/>
            <wp:effectExtent l="0" t="0" r="4445" b="0"/>
            <wp:docPr id="10" name="Picture 10" descr="https://narodne-novine.nn.hr/clanci/sluzbeni/dodatni/41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rodne-novine.nn.hr/clanci/sluzbeni/dodatni/41026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5755" cy="2743200"/>
                    </a:xfrm>
                    <a:prstGeom prst="rect">
                      <a:avLst/>
                    </a:prstGeom>
                    <a:noFill/>
                    <a:ln>
                      <a:noFill/>
                    </a:ln>
                  </pic:spPr>
                </pic:pic>
              </a:graphicData>
            </a:graphic>
          </wp:inline>
        </w:drawing>
      </w:r>
    </w:p>
    <w:p w14:paraId="78D8B3AE"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10. </w:t>
      </w:r>
      <w:r>
        <w:rPr>
          <w:rFonts w:ascii="Minion Pro" w:hAnsi="Minion Pro"/>
          <w:color w:val="000000"/>
        </w:rPr>
        <w:t>– PLOČASTI PROPUST ISPOD ŽELJEZNIČKE PRUGE</w:t>
      </w:r>
    </w:p>
    <w:p w14:paraId="2C720669"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Zaštita i proračun zaštitnih cijevi cjevovoda i propusta za prolaz ispod željezničke pruge</w:t>
      </w:r>
    </w:p>
    <w:p w14:paraId="2D6CA8B6" w14:textId="5FEAFA06"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17</w:t>
      </w:r>
      <w:r w:rsidR="004C1BF5">
        <w:rPr>
          <w:rFonts w:ascii="Minion Pro" w:hAnsi="Minion Pro"/>
          <w:color w:val="000000"/>
        </w:rPr>
        <w:t>.</w:t>
      </w:r>
    </w:p>
    <w:p w14:paraId="3C911B4B" w14:textId="1D74EEFE"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w:t>
      </w:r>
      <w:r w:rsidR="00A66690">
        <w:rPr>
          <w:rFonts w:ascii="Minion Pro" w:hAnsi="Minion Pro"/>
          <w:color w:val="000000"/>
        </w:rPr>
        <w:t>Ako su od čelika, z</w:t>
      </w:r>
      <w:r>
        <w:rPr>
          <w:rFonts w:ascii="Minion Pro" w:hAnsi="Minion Pro"/>
          <w:color w:val="000000"/>
        </w:rPr>
        <w:t>aštitne cijevi cjevovoda iz članka 1</w:t>
      </w:r>
      <w:r w:rsidR="00694334">
        <w:rPr>
          <w:rFonts w:ascii="Minion Pro" w:hAnsi="Minion Pro"/>
          <w:color w:val="000000"/>
        </w:rPr>
        <w:t>4., članka 15</w:t>
      </w:r>
      <w:r>
        <w:rPr>
          <w:rFonts w:ascii="Minion Pro" w:hAnsi="Minion Pro"/>
          <w:color w:val="000000"/>
        </w:rPr>
        <w:t>. s</w:t>
      </w:r>
      <w:r w:rsidR="00694334">
        <w:rPr>
          <w:rFonts w:ascii="Minion Pro" w:hAnsi="Minion Pro"/>
          <w:color w:val="000000"/>
        </w:rPr>
        <w:t>tavka 1., cjevovodi iz članka 15</w:t>
      </w:r>
      <w:r>
        <w:rPr>
          <w:rFonts w:ascii="Minion Pro" w:hAnsi="Minion Pro"/>
          <w:color w:val="000000"/>
        </w:rPr>
        <w:t xml:space="preserve">. stavka 2. i propusti </w:t>
      </w:r>
      <w:r w:rsidR="00694334">
        <w:rPr>
          <w:rFonts w:ascii="Minion Pro" w:hAnsi="Minion Pro"/>
          <w:color w:val="000000"/>
        </w:rPr>
        <w:t>iz članka 16</w:t>
      </w:r>
      <w:r w:rsidR="00A66690">
        <w:rPr>
          <w:rFonts w:ascii="Minion Pro" w:hAnsi="Minion Pro"/>
          <w:color w:val="000000"/>
        </w:rPr>
        <w:t xml:space="preserve">. ovoga Pravilnika moraju biti zaštićene od korozije, antikorozivna zaštita ne smije biti oštećena pri ugradnji. </w:t>
      </w:r>
    </w:p>
    <w:p w14:paraId="25D0E989" w14:textId="42DF651A"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Na elektrificiranim željezničkim prugama ili željezničkim prugama predviđenim za elektrifikaciju, zaštitne cijevi, cjevovodi i propusti iz stavka 1. ovoga članka moraju biti zaštićeni od </w:t>
      </w:r>
      <w:proofErr w:type="spellStart"/>
      <w:r>
        <w:rPr>
          <w:rFonts w:ascii="Minion Pro" w:hAnsi="Minion Pro"/>
          <w:color w:val="000000"/>
        </w:rPr>
        <w:t>elektrokorozije</w:t>
      </w:r>
      <w:proofErr w:type="spellEnd"/>
      <w:r w:rsidR="002343A1">
        <w:rPr>
          <w:rFonts w:ascii="Minion Pro" w:hAnsi="Minion Pro"/>
          <w:color w:val="000000"/>
        </w:rPr>
        <w:t>.</w:t>
      </w:r>
      <w:r w:rsidR="00186CEF">
        <w:rPr>
          <w:rFonts w:ascii="Minion Pro" w:hAnsi="Minion Pro"/>
          <w:color w:val="000000"/>
        </w:rPr>
        <w:t xml:space="preserve"> </w:t>
      </w:r>
    </w:p>
    <w:p w14:paraId="5A9BE5B7"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Slobodan prostor između cjevovoda i zaštitne cijevi ne smije biti manji od 50 mm, s time da cjevovod kroz zaštitnu cijev bude postavljen na ležajeve odnosno prstene (slika 11).</w:t>
      </w:r>
    </w:p>
    <w:p w14:paraId="29C8791F"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01D53868" wp14:editId="6BE1A2FA">
            <wp:extent cx="3591560" cy="2055495"/>
            <wp:effectExtent l="0" t="0" r="8890" b="1905"/>
            <wp:docPr id="11" name="Picture 11" descr="https://narodne-novine.nn.hr/clanci/sluzbeni/dodatni/41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e-novine.nn.hr/clanci/sluzbeni/dodatni/41026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1560" cy="2055495"/>
                    </a:xfrm>
                    <a:prstGeom prst="rect">
                      <a:avLst/>
                    </a:prstGeom>
                    <a:noFill/>
                    <a:ln>
                      <a:noFill/>
                    </a:ln>
                  </pic:spPr>
                </pic:pic>
              </a:graphicData>
            </a:graphic>
          </wp:inline>
        </w:drawing>
      </w:r>
    </w:p>
    <w:p w14:paraId="0ADB535C"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11. –</w:t>
      </w:r>
      <w:r>
        <w:rPr>
          <w:rFonts w:ascii="Minion Pro" w:hAnsi="Minion Pro"/>
          <w:color w:val="000000"/>
        </w:rPr>
        <w:t> MEĐUSOBNI POLOŽAJ ZAŠTITNE CIJEVI I CJEVOVODA</w:t>
      </w:r>
    </w:p>
    <w:p w14:paraId="103AEBFA" w14:textId="77777777" w:rsidR="00EE22D0" w:rsidRDefault="00EE22D0" w:rsidP="004C1BF5">
      <w:pPr>
        <w:pStyle w:val="t-9-8"/>
        <w:shd w:val="clear" w:color="auto" w:fill="FFFFFF"/>
        <w:spacing w:before="0" w:beforeAutospacing="0" w:after="225" w:afterAutospacing="0"/>
        <w:jc w:val="both"/>
        <w:textAlignment w:val="baseline"/>
        <w:rPr>
          <w:rFonts w:ascii="Minion Pro" w:hAnsi="Minion Pro"/>
          <w:color w:val="000000"/>
        </w:rPr>
      </w:pPr>
    </w:p>
    <w:p w14:paraId="1B19B3A3" w14:textId="12190D71"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Promjer zaštitne cijevi ne smije biti manji od 100 mm.</w:t>
      </w:r>
    </w:p>
    <w:p w14:paraId="440D2511"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(5) Za zaštitne cijevi promjera od 100 do 300 mm primjenjuju se pojačane cijevi, a ako su čelične, debljina </w:t>
      </w:r>
      <w:proofErr w:type="spellStart"/>
      <w:r>
        <w:rPr>
          <w:rFonts w:ascii="Minion Pro" w:hAnsi="Minion Pro"/>
          <w:color w:val="000000"/>
        </w:rPr>
        <w:t>stijenki</w:t>
      </w:r>
      <w:proofErr w:type="spellEnd"/>
      <w:r>
        <w:rPr>
          <w:rFonts w:ascii="Minion Pro" w:hAnsi="Minion Pro"/>
          <w:color w:val="000000"/>
        </w:rPr>
        <w:t xml:space="preserve"> mora biti najmanje 6 mm.</w:t>
      </w:r>
    </w:p>
    <w:p w14:paraId="4753E78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Zaštitne cijevi, cjevovodi i propusti iz stavka 1. ovoga članka promjera većega od 300 mm moraju se proračunavati i dimenzionirati za željezničko prometno opterećenje prema modelu opterećenja M 71, u skladu s normom HRN EN 1991-2 (slika 12.).</w:t>
      </w:r>
    </w:p>
    <w:p w14:paraId="78E4E9AC"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4A364FAD" wp14:editId="209B7E2F">
            <wp:extent cx="7103110" cy="1741170"/>
            <wp:effectExtent l="0" t="0" r="2540" b="0"/>
            <wp:docPr id="12" name="Picture 12" descr="https://narodne-novine.nn.hr/clanci/sluzbeni/dodatni/41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rodne-novine.nn.hr/clanci/sluzbeni/dodatni/41026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3110" cy="1741170"/>
                    </a:xfrm>
                    <a:prstGeom prst="rect">
                      <a:avLst/>
                    </a:prstGeom>
                    <a:noFill/>
                    <a:ln>
                      <a:noFill/>
                    </a:ln>
                  </pic:spPr>
                </pic:pic>
              </a:graphicData>
            </a:graphic>
          </wp:inline>
        </w:drawing>
      </w:r>
    </w:p>
    <w:p w14:paraId="00E552F7"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12. – </w:t>
      </w:r>
      <w:r>
        <w:rPr>
          <w:rFonts w:ascii="Minion Pro" w:hAnsi="Minion Pro"/>
          <w:color w:val="000000"/>
        </w:rPr>
        <w:t>MODEL ŽELJEZNIČKOGA PROMETNOG OPTEREĆENJA M71 PREMA NORMI HRN EN 1991-2</w:t>
      </w:r>
    </w:p>
    <w:p w14:paraId="0F366187" w14:textId="77777777" w:rsidR="00A66690" w:rsidRDefault="00A66690" w:rsidP="004C1BF5">
      <w:pPr>
        <w:pStyle w:val="t-9-8-bez-uvl"/>
        <w:shd w:val="clear" w:color="auto" w:fill="FFFFFF"/>
        <w:spacing w:before="0" w:beforeAutospacing="0" w:after="0" w:afterAutospacing="0"/>
        <w:jc w:val="both"/>
        <w:textAlignment w:val="baseline"/>
        <w:rPr>
          <w:rFonts w:ascii="Minion Pro" w:hAnsi="Minion Pro"/>
          <w:color w:val="000000"/>
        </w:rPr>
      </w:pPr>
    </w:p>
    <w:p w14:paraId="78AC7B5C"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Usporedno vođenje cjevovoda i kanala uz željezničku prugu</w:t>
      </w:r>
    </w:p>
    <w:p w14:paraId="0C056A05" w14:textId="3105D968"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18</w:t>
      </w:r>
      <w:r w:rsidR="004C1BF5">
        <w:rPr>
          <w:rFonts w:ascii="Minion Pro" w:hAnsi="Minion Pro"/>
          <w:color w:val="000000"/>
        </w:rPr>
        <w:t>.</w:t>
      </w:r>
    </w:p>
    <w:p w14:paraId="46C0E88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Udaljenost cjevovoda i kanala od željezničke pruge, pri usporednom vođenju uz željezničku prugu, ovisi o:</w:t>
      </w:r>
    </w:p>
    <w:p w14:paraId="71A665E7" w14:textId="49F2D79C"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sastavu i vrsti zemljišt</w:t>
      </w:r>
      <w:r w:rsidR="00F31EEB">
        <w:rPr>
          <w:rFonts w:ascii="Minion Pro" w:hAnsi="Minion Pro"/>
          <w:color w:val="000000"/>
        </w:rPr>
        <w:t>a</w:t>
      </w:r>
    </w:p>
    <w:p w14:paraId="17A0325A" w14:textId="17F263C9"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F31EEB">
        <w:rPr>
          <w:rFonts w:ascii="Minion Pro" w:hAnsi="Minion Pro"/>
          <w:color w:val="000000"/>
        </w:rPr>
        <w:t xml:space="preserve"> nagibu zemljišta</w:t>
      </w:r>
    </w:p>
    <w:p w14:paraId="77B85BAB" w14:textId="718EA6D3"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F31EEB">
        <w:rPr>
          <w:rFonts w:ascii="Minion Pro" w:hAnsi="Minion Pro"/>
          <w:color w:val="000000"/>
        </w:rPr>
        <w:t xml:space="preserve"> vrsti cjevovoda ili kanala</w:t>
      </w:r>
    </w:p>
    <w:p w14:paraId="76A19911" w14:textId="6B5FF695"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w:t>
      </w:r>
      <w:r w:rsidR="004C1BF5">
        <w:rPr>
          <w:rFonts w:ascii="Minion Pro" w:hAnsi="Minion Pro"/>
          <w:color w:val="000000"/>
        </w:rPr>
        <w:t xml:space="preserve"> količini, tlaku i </w:t>
      </w:r>
      <w:r w:rsidR="00F31EEB">
        <w:rPr>
          <w:rFonts w:ascii="Minion Pro" w:hAnsi="Minion Pro"/>
          <w:color w:val="000000"/>
        </w:rPr>
        <w:t>sadržaju u cjevovodu ili kanalu</w:t>
      </w:r>
    </w:p>
    <w:p w14:paraId="307A1B63" w14:textId="5B839F5F"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e)</w:t>
      </w:r>
      <w:r w:rsidR="004C1BF5">
        <w:rPr>
          <w:rFonts w:ascii="Minion Pro" w:hAnsi="Minion Pro"/>
          <w:color w:val="000000"/>
        </w:rPr>
        <w:t xml:space="preserve"> veličini zaštitnoga pojasa cjevovoda ili kanala</w:t>
      </w:r>
      <w:r w:rsidR="00F31EEB">
        <w:rPr>
          <w:rFonts w:ascii="Minion Pro" w:hAnsi="Minion Pro"/>
          <w:color w:val="000000"/>
        </w:rPr>
        <w:t xml:space="preserve"> i</w:t>
      </w:r>
    </w:p>
    <w:p w14:paraId="57796254" w14:textId="17ABC534" w:rsidR="004C1BF5" w:rsidRDefault="0069433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f)</w:t>
      </w:r>
      <w:r w:rsidR="004C1BF5">
        <w:rPr>
          <w:rFonts w:ascii="Minion Pro" w:hAnsi="Minion Pro"/>
          <w:color w:val="000000"/>
        </w:rPr>
        <w:t xml:space="preserve"> smještaju vodova za potrebe željezničkoga sustava.</w:t>
      </w:r>
    </w:p>
    <w:p w14:paraId="66BE27A6" w14:textId="60F373C3"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Pri usporednom vođenju kanala i cjevovoda uz željezničku prugu, primjenjuju se iste najmanje udaljenosti od željezničke pruge do bližega ruba kanala ili cjevovoda kao</w:t>
      </w:r>
      <w:r w:rsidR="00694334">
        <w:rPr>
          <w:rFonts w:ascii="Minion Pro" w:hAnsi="Minion Pro"/>
          <w:color w:val="000000"/>
        </w:rPr>
        <w:t xml:space="preserve"> i za </w:t>
      </w:r>
      <w:proofErr w:type="spellStart"/>
      <w:r w:rsidR="00694334">
        <w:rPr>
          <w:rFonts w:ascii="Minion Pro" w:hAnsi="Minion Pro"/>
          <w:color w:val="000000"/>
        </w:rPr>
        <w:t>zasunska</w:t>
      </w:r>
      <w:proofErr w:type="spellEnd"/>
      <w:r w:rsidR="00694334">
        <w:rPr>
          <w:rFonts w:ascii="Minion Pro" w:hAnsi="Minion Pro"/>
          <w:color w:val="000000"/>
        </w:rPr>
        <w:t xml:space="preserve"> okna iz članka 14</w:t>
      </w:r>
      <w:r>
        <w:rPr>
          <w:rFonts w:ascii="Minion Pro" w:hAnsi="Minion Pro"/>
          <w:color w:val="000000"/>
        </w:rPr>
        <w:t>. stavka 2., 3., 4. i 5. ovoga Pravilnika.</w:t>
      </w:r>
    </w:p>
    <w:p w14:paraId="2804042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Cjevovodi i kanali moraju se voditi izvan infrastrukturnoga pojasa i na nižoj strani zemljišta uz željezničku prugu, ako sadržavaju tekućine koje u slučaju prelijevanja kanala ili pucanja cjevovoda mogu dovesti do plavljenja zemljišta uz željezničku prugu i smanjenja nosivosti tla oko pružnih građevina (slike 13. i 14.).</w:t>
      </w:r>
    </w:p>
    <w:p w14:paraId="3D209893"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lastRenderedPageBreak/>
        <w:drawing>
          <wp:inline distT="0" distB="0" distL="0" distR="0" wp14:anchorId="08449EDA" wp14:editId="4B8ED980">
            <wp:extent cx="6349365" cy="2296795"/>
            <wp:effectExtent l="0" t="0" r="0" b="8255"/>
            <wp:docPr id="13" name="Picture 13" descr="https://narodne-novine.nn.hr/clanci/sluzbeni/dodatni/41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odne-novine.nn.hr/clanci/sluzbeni/dodatni/41026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9365" cy="2296795"/>
                    </a:xfrm>
                    <a:prstGeom prst="rect">
                      <a:avLst/>
                    </a:prstGeom>
                    <a:noFill/>
                    <a:ln>
                      <a:noFill/>
                    </a:ln>
                  </pic:spPr>
                </pic:pic>
              </a:graphicData>
            </a:graphic>
          </wp:inline>
        </w:drawing>
      </w:r>
    </w:p>
    <w:p w14:paraId="268A06A9" w14:textId="77777777" w:rsidR="004C1BF5" w:rsidRDefault="004C1BF5" w:rsidP="004C1BF5">
      <w:pPr>
        <w:pStyle w:val="t-9-8-bez-uvl"/>
        <w:shd w:val="clear" w:color="auto" w:fill="FFFFFF"/>
        <w:spacing w:before="0" w:beforeAutospacing="0" w:after="24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13.</w:t>
      </w:r>
      <w:r>
        <w:rPr>
          <w:rFonts w:ascii="Minion Pro" w:hAnsi="Minion Pro"/>
          <w:color w:val="000000"/>
        </w:rPr>
        <w:t> – NAJMANJA UDALJENOST CJEVOVODA I KANALA PRI USPOREDNOM VOĐENJU UZ ŽELJEZNIČKU PRUGU GDJE NA ISTOJ STRANI NE POSTOJI PRUŽNI JARAK</w:t>
      </w:r>
    </w:p>
    <w:p w14:paraId="182E5145"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423AE834" wp14:editId="68EAF186">
            <wp:extent cx="6539865" cy="2896870"/>
            <wp:effectExtent l="0" t="0" r="0" b="0"/>
            <wp:docPr id="14" name="Picture 14" descr="https://narodne-novine.nn.hr/clanci/sluzbeni/dodatni/41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odne-novine.nn.hr/clanci/sluzbeni/dodatni/41026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9865" cy="2896870"/>
                    </a:xfrm>
                    <a:prstGeom prst="rect">
                      <a:avLst/>
                    </a:prstGeom>
                    <a:noFill/>
                    <a:ln>
                      <a:noFill/>
                    </a:ln>
                  </pic:spPr>
                </pic:pic>
              </a:graphicData>
            </a:graphic>
          </wp:inline>
        </w:drawing>
      </w:r>
    </w:p>
    <w:p w14:paraId="43F08FAB"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14. </w:t>
      </w:r>
      <w:r>
        <w:rPr>
          <w:rFonts w:ascii="Minion Pro" w:hAnsi="Minion Pro"/>
          <w:color w:val="000000"/>
        </w:rPr>
        <w:t>– NAJMANJA UDALJENOST CJEVOVODA I KANALA PRI USPOREDNOM VOĐENJU UZ ŽELJEZNIČKU PRUGU GDJE POSTOJI ZAŠTITNI I PRUŽNI JARAK</w:t>
      </w:r>
    </w:p>
    <w:p w14:paraId="4C3C62F6" w14:textId="77777777" w:rsidR="00F31EEB" w:rsidRDefault="00F31EEB" w:rsidP="004C1BF5">
      <w:pPr>
        <w:pStyle w:val="t-9-8-bez-uvl"/>
        <w:shd w:val="clear" w:color="auto" w:fill="FFFFFF"/>
        <w:spacing w:before="0" w:beforeAutospacing="0" w:after="0" w:afterAutospacing="0"/>
        <w:jc w:val="both"/>
        <w:textAlignment w:val="baseline"/>
        <w:rPr>
          <w:rFonts w:ascii="Minion Pro" w:hAnsi="Minion Pro"/>
          <w:color w:val="000000"/>
        </w:rPr>
      </w:pPr>
    </w:p>
    <w:p w14:paraId="7EC47786"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Otvoreni kanali uz željezničku prugu moraju biti obloženi, ako se nalaze u </w:t>
      </w:r>
      <w:proofErr w:type="spellStart"/>
      <w:r>
        <w:rPr>
          <w:rFonts w:ascii="Minion Pro" w:hAnsi="Minion Pro"/>
          <w:color w:val="000000"/>
        </w:rPr>
        <w:t>vodopropusnom</w:t>
      </w:r>
      <w:proofErr w:type="spellEnd"/>
      <w:r>
        <w:rPr>
          <w:rFonts w:ascii="Minion Pro" w:hAnsi="Minion Pro"/>
          <w:color w:val="000000"/>
        </w:rPr>
        <w:t xml:space="preserve"> tlu ili ako je brzina protjecanja vode veća od dopuštene za određenu vrstu tla.</w:t>
      </w:r>
    </w:p>
    <w:p w14:paraId="522A38CE" w14:textId="34482BA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Radi zaštite od eksplozije i požara, </w:t>
      </w:r>
      <w:r w:rsidR="005E5379">
        <w:rPr>
          <w:rFonts w:ascii="Minion Pro" w:hAnsi="Minion Pro"/>
          <w:color w:val="000000"/>
        </w:rPr>
        <w:t>vodovi</w:t>
      </w:r>
      <w:r w:rsidR="005E5379" w:rsidRPr="005E5379">
        <w:rPr>
          <w:rFonts w:ascii="Minion Pro" w:hAnsi="Minion Pro"/>
          <w:color w:val="000000"/>
        </w:rPr>
        <w:t xml:space="preserve"> zapaljivih tekućina i plinova </w:t>
      </w:r>
      <w:r>
        <w:rPr>
          <w:rFonts w:ascii="Minion Pro" w:hAnsi="Minion Pro"/>
          <w:color w:val="000000"/>
        </w:rPr>
        <w:t>moraju biti udaljeni najmanje 50 m od osi najbližega kolosijeka na otvorenoj pruzi.</w:t>
      </w:r>
    </w:p>
    <w:p w14:paraId="38D20AAE" w14:textId="5ECD9D9A"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(6) </w:t>
      </w:r>
      <w:r w:rsidR="007432F9">
        <w:rPr>
          <w:rFonts w:ascii="Minion Pro" w:hAnsi="Minion Pro"/>
          <w:color w:val="000000"/>
        </w:rPr>
        <w:t xml:space="preserve">Ako dopušteni tlak u cijevi nije veći od 5 bara </w:t>
      </w:r>
      <w:r>
        <w:rPr>
          <w:rFonts w:ascii="Minion Pro" w:hAnsi="Minion Pro"/>
          <w:color w:val="000000"/>
        </w:rPr>
        <w:t>udaljenost iz stavka 5. ovoga članka može se smanjiti do 15 m, uz uvjet da je cjevovod ukopan u dubini 2 m, a u naseljima uz željezničku prugu u dubini 1,30 m ispod površine okolnoga zemljišta.</w:t>
      </w:r>
    </w:p>
    <w:p w14:paraId="6CF098DD" w14:textId="2E5470F3"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(7) </w:t>
      </w:r>
      <w:r w:rsidR="002C0E1A" w:rsidRPr="002C0E1A">
        <w:rPr>
          <w:rFonts w:ascii="Minion Pro" w:hAnsi="Minion Pro"/>
          <w:color w:val="000000"/>
        </w:rPr>
        <w:t>Ako dopušteni tlak u cijevi nije veći od 5 bara</w:t>
      </w:r>
      <w:r w:rsidR="002C0E1A">
        <w:rPr>
          <w:rFonts w:ascii="Minion Pro" w:hAnsi="Minion Pro"/>
          <w:color w:val="000000"/>
        </w:rPr>
        <w:t>, u</w:t>
      </w:r>
      <w:r>
        <w:rPr>
          <w:rFonts w:ascii="Minion Pro" w:hAnsi="Minion Pro"/>
          <w:color w:val="000000"/>
        </w:rPr>
        <w:t xml:space="preserve"> naseljima uz željezničku prugu, uz primjenu dodatnih posebnih zaštitnih mjera prema propisima o zapaljivim tekućinama i plinovodima i </w:t>
      </w:r>
      <w:r>
        <w:rPr>
          <w:rFonts w:ascii="Minion Pro" w:hAnsi="Minion Pro"/>
          <w:color w:val="000000"/>
        </w:rPr>
        <w:lastRenderedPageBreak/>
        <w:t xml:space="preserve">prema posebnim uvjetima upravitelja infrastrukture, udaljenost iz stavka </w:t>
      </w:r>
      <w:r w:rsidR="00473A39">
        <w:rPr>
          <w:rFonts w:ascii="Minion Pro" w:hAnsi="Minion Pro"/>
          <w:color w:val="000000"/>
        </w:rPr>
        <w:t>5</w:t>
      </w:r>
      <w:r>
        <w:rPr>
          <w:rFonts w:ascii="Minion Pro" w:hAnsi="Minion Pro"/>
          <w:color w:val="000000"/>
        </w:rPr>
        <w:t>. ovoga članka smije biti i manja od 15 m.</w:t>
      </w:r>
    </w:p>
    <w:p w14:paraId="65254673"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Povećane udaljenosti cjevovoda i kanala pri usporednome vođenju na padinama iznad željezničke pruge</w:t>
      </w:r>
    </w:p>
    <w:p w14:paraId="620CA6D5" w14:textId="25BE6C05"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19</w:t>
      </w:r>
      <w:r w:rsidR="004C1BF5">
        <w:rPr>
          <w:rFonts w:ascii="Minion Pro" w:hAnsi="Minion Pro"/>
          <w:color w:val="000000"/>
        </w:rPr>
        <w:t>.</w:t>
      </w:r>
    </w:p>
    <w:p w14:paraId="1A69194A" w14:textId="4CF1F27B"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Ovisno o uvjetima iz članka 18</w:t>
      </w:r>
      <w:r w:rsidR="004C1BF5">
        <w:rPr>
          <w:rFonts w:ascii="Minion Pro" w:hAnsi="Minion Pro"/>
          <w:color w:val="000000"/>
        </w:rPr>
        <w:t xml:space="preserve">. stavka 1. ovoga Pravilnika, radi zaštite željezničke pruge od </w:t>
      </w:r>
      <w:proofErr w:type="spellStart"/>
      <w:r w:rsidR="004C1BF5">
        <w:rPr>
          <w:rFonts w:ascii="Minion Pro" w:hAnsi="Minion Pro"/>
          <w:color w:val="000000"/>
        </w:rPr>
        <w:t>padinskih</w:t>
      </w:r>
      <w:proofErr w:type="spellEnd"/>
      <w:r w:rsidR="004C1BF5">
        <w:rPr>
          <w:rFonts w:ascii="Minion Pro" w:hAnsi="Minion Pro"/>
          <w:color w:val="000000"/>
        </w:rPr>
        <w:t xml:space="preserve"> klizanja, odrona i drugih nestabilnosti, koje mogu nastati u slučaju oštećenja cjevovoda i kanala, udaljenost usporednoga vođenja cjevovoda i kanala povećava se za vrijednost »a«, u skladu s geotehničkom procjenom za svaki slučaj zasebno (slika 15.).</w:t>
      </w:r>
    </w:p>
    <w:p w14:paraId="4CFBF28A"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18408B55" wp14:editId="7F2DF3B2">
            <wp:extent cx="6473825" cy="2260600"/>
            <wp:effectExtent l="0" t="0" r="3175" b="6350"/>
            <wp:docPr id="15" name="Picture 15" descr="https://narodne-novine.nn.hr/clanci/sluzbeni/dodatni/41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rodne-novine.nn.hr/clanci/sluzbeni/dodatni/41026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3825" cy="2260600"/>
                    </a:xfrm>
                    <a:prstGeom prst="rect">
                      <a:avLst/>
                    </a:prstGeom>
                    <a:noFill/>
                    <a:ln>
                      <a:noFill/>
                    </a:ln>
                  </pic:spPr>
                </pic:pic>
              </a:graphicData>
            </a:graphic>
          </wp:inline>
        </w:drawing>
      </w:r>
    </w:p>
    <w:p w14:paraId="78947CFC" w14:textId="725E45EE"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15. –</w:t>
      </w:r>
      <w:r>
        <w:rPr>
          <w:rFonts w:ascii="Minion Pro" w:hAnsi="Minion Pro"/>
          <w:color w:val="000000"/>
        </w:rPr>
        <w:t> POVEĆANA UDALJENOST CJEVOVODA I KANALA PRI USPOREDNOM VOĐENJU NA PADINAMA IZNAD ŽELJEZNIČKE PRUGE</w:t>
      </w:r>
    </w:p>
    <w:p w14:paraId="25ADB36D" w14:textId="77777777" w:rsidR="00B7012B" w:rsidRDefault="00B7012B" w:rsidP="004C1BF5">
      <w:pPr>
        <w:pStyle w:val="t-9-8-bez-uvl"/>
        <w:shd w:val="clear" w:color="auto" w:fill="FFFFFF"/>
        <w:spacing w:before="0" w:beforeAutospacing="0" w:after="0" w:afterAutospacing="0"/>
        <w:jc w:val="both"/>
        <w:textAlignment w:val="baseline"/>
        <w:rPr>
          <w:rFonts w:ascii="Minion Pro" w:hAnsi="Minion Pro"/>
          <w:color w:val="000000"/>
        </w:rPr>
      </w:pPr>
    </w:p>
    <w:p w14:paraId="738BBC1D"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Podzemno križanje elektroenergetskih i elektroničkih komunikacijskih vodova sa željezničkom prugom</w:t>
      </w:r>
    </w:p>
    <w:p w14:paraId="52BCAC61" w14:textId="3A5CE125"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20</w:t>
      </w:r>
      <w:r w:rsidR="004C1BF5">
        <w:rPr>
          <w:rFonts w:ascii="Minion Pro" w:hAnsi="Minion Pro"/>
          <w:color w:val="000000"/>
        </w:rPr>
        <w:t>.</w:t>
      </w:r>
    </w:p>
    <w:p w14:paraId="2B2DEB38" w14:textId="4330BB5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 podzemno križanje elektroenergetskih i elektroničkih komunikacijskih vodova i željezničke p</w:t>
      </w:r>
      <w:r w:rsidR="00F32598">
        <w:rPr>
          <w:rFonts w:ascii="Minion Pro" w:hAnsi="Minion Pro"/>
          <w:color w:val="000000"/>
        </w:rPr>
        <w:t>ruge vrijede uvjeti iz članka 13</w:t>
      </w:r>
      <w:r>
        <w:rPr>
          <w:rFonts w:ascii="Minion Pro" w:hAnsi="Minion Pro"/>
          <w:color w:val="000000"/>
        </w:rPr>
        <w:t>. ovoga Pravilnika.</w:t>
      </w:r>
    </w:p>
    <w:p w14:paraId="1BA57EFD"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Nije dopušteno podzemno križanje iz stavka 1. ovoga članka u usjecima i zasjecima dubine veće od 2 m.</w:t>
      </w:r>
    </w:p>
    <w:p w14:paraId="5A250175" w14:textId="77777777" w:rsidR="00931F24"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Elektroenergetski i elektronički komunikacijski vodovi na podzemnom križanju sa željezničkom prugom moraju biti ugrađeni u zaštitne cijevi. </w:t>
      </w:r>
    </w:p>
    <w:p w14:paraId="370579DE" w14:textId="6C082147" w:rsidR="004C1BF5" w:rsidRDefault="00931F2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w:t>
      </w:r>
      <w:r w:rsidR="004C1BF5">
        <w:rPr>
          <w:rFonts w:ascii="Minion Pro" w:hAnsi="Minion Pro"/>
          <w:color w:val="000000"/>
        </w:rPr>
        <w:t>Najmanje udaljenosti od željezničke pruge do kraja zaštitne cijevi jednake su kao</w:t>
      </w:r>
      <w:r w:rsidR="00F31EEB">
        <w:rPr>
          <w:rFonts w:ascii="Minion Pro" w:hAnsi="Minion Pro"/>
          <w:color w:val="000000"/>
        </w:rPr>
        <w:t xml:space="preserve"> i za </w:t>
      </w:r>
      <w:proofErr w:type="spellStart"/>
      <w:r w:rsidR="00F31EEB">
        <w:rPr>
          <w:rFonts w:ascii="Minion Pro" w:hAnsi="Minion Pro"/>
          <w:color w:val="000000"/>
        </w:rPr>
        <w:t>zasunska</w:t>
      </w:r>
      <w:proofErr w:type="spellEnd"/>
      <w:r w:rsidR="00F31EEB">
        <w:rPr>
          <w:rFonts w:ascii="Minion Pro" w:hAnsi="Minion Pro"/>
          <w:color w:val="000000"/>
        </w:rPr>
        <w:t xml:space="preserve"> okna iz članka 14</w:t>
      </w:r>
      <w:r w:rsidR="004C1BF5">
        <w:rPr>
          <w:rFonts w:ascii="Minion Pro" w:hAnsi="Minion Pro"/>
          <w:color w:val="000000"/>
        </w:rPr>
        <w:t>. stavaka 2., 3., 4. i 5. ovoga Pravilnika.</w:t>
      </w:r>
    </w:p>
    <w:p w14:paraId="6820F7D6" w14:textId="3AE82F0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Način ugradnje i dubina ukopavanja zaštitnih cijevi iz stavka 3. ovoga članka ispod željezničke pruge propisani su u članku 1</w:t>
      </w:r>
      <w:r w:rsidR="00F31EEB">
        <w:rPr>
          <w:rFonts w:ascii="Minion Pro" w:hAnsi="Minion Pro"/>
          <w:color w:val="000000"/>
        </w:rPr>
        <w:t>4</w:t>
      </w:r>
      <w:r w:rsidR="00F32598">
        <w:rPr>
          <w:rFonts w:ascii="Minion Pro" w:hAnsi="Minion Pro"/>
          <w:color w:val="000000"/>
        </w:rPr>
        <w:t>. stavcima 10., 11. i 12</w:t>
      </w:r>
      <w:r>
        <w:rPr>
          <w:rFonts w:ascii="Minion Pro" w:hAnsi="Minion Pro"/>
          <w:color w:val="000000"/>
        </w:rPr>
        <w:t>. ovoga Pravilnika.</w:t>
      </w:r>
    </w:p>
    <w:p w14:paraId="53D0C3CD"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Način ugradnje zaštitnih cijevi iz stavka 3. ovoga članka, ovisno o položaju željezničke pruge u odnosu na okolno zemljište, prikazan je na slikama 16., 17. i 18.</w:t>
      </w:r>
    </w:p>
    <w:p w14:paraId="0AF4815E"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lastRenderedPageBreak/>
        <w:drawing>
          <wp:inline distT="0" distB="0" distL="0" distR="0" wp14:anchorId="20EB003B" wp14:editId="7274A7FB">
            <wp:extent cx="6539865" cy="2516505"/>
            <wp:effectExtent l="0" t="0" r="0" b="0"/>
            <wp:docPr id="16" name="Picture 16" descr="https://narodne-novine.nn.hr/clanci/sluzbeni/dodatni/41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clanci/sluzbeni/dodatni/41026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9865" cy="2516505"/>
                    </a:xfrm>
                    <a:prstGeom prst="rect">
                      <a:avLst/>
                    </a:prstGeom>
                    <a:noFill/>
                    <a:ln>
                      <a:noFill/>
                    </a:ln>
                  </pic:spPr>
                </pic:pic>
              </a:graphicData>
            </a:graphic>
          </wp:inline>
        </w:drawing>
      </w:r>
    </w:p>
    <w:p w14:paraId="6113AA38" w14:textId="77777777" w:rsidR="004C1BF5" w:rsidRDefault="004C1BF5" w:rsidP="004C1BF5">
      <w:pPr>
        <w:pStyle w:val="t-9-8-bez-uvl"/>
        <w:shd w:val="clear" w:color="auto" w:fill="FFFFFF"/>
        <w:spacing w:before="0" w:beforeAutospacing="0" w:after="24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16. –</w:t>
      </w:r>
      <w:r>
        <w:rPr>
          <w:rFonts w:ascii="Minion Pro" w:hAnsi="Minion Pro"/>
          <w:color w:val="000000"/>
        </w:rPr>
        <w:t> PODZEMNO KRIŽANJE ELEKTROENERGETSKOGA ILI ELEKTRONIČKOGA KOMUNIKACIJSKOG VODA I ŽELJEZNIČKE PRUGE NA MJESTIMA GDJE UZ ŽELJEZNIČKU PRUGU NEMA ZAŠTITNOGA JARKA NI PRUŽNOGA JARKA UZ NASIP</w:t>
      </w:r>
    </w:p>
    <w:p w14:paraId="4A761397"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005D2C24" wp14:editId="1173208C">
            <wp:extent cx="6583680" cy="1865630"/>
            <wp:effectExtent l="0" t="0" r="7620" b="1270"/>
            <wp:docPr id="17" name="Picture 17" descr="https://narodne-novine.nn.hr/clanci/sluzbeni/dodatni/41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arodne-novine.nn.hr/clanci/sluzbeni/dodatni/41026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1865630"/>
                    </a:xfrm>
                    <a:prstGeom prst="rect">
                      <a:avLst/>
                    </a:prstGeom>
                    <a:noFill/>
                    <a:ln>
                      <a:noFill/>
                    </a:ln>
                  </pic:spPr>
                </pic:pic>
              </a:graphicData>
            </a:graphic>
          </wp:inline>
        </w:drawing>
      </w:r>
    </w:p>
    <w:p w14:paraId="2EDA5B41" w14:textId="77777777" w:rsidR="004C1BF5" w:rsidRDefault="004C1BF5" w:rsidP="004C1BF5">
      <w:pPr>
        <w:pStyle w:val="t-9-8-bez-uvl"/>
        <w:shd w:val="clear" w:color="auto" w:fill="FFFFFF"/>
        <w:spacing w:before="0" w:beforeAutospacing="0" w:after="24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17. –</w:t>
      </w:r>
      <w:r>
        <w:rPr>
          <w:rFonts w:ascii="Minion Pro" w:hAnsi="Minion Pro"/>
          <w:color w:val="000000"/>
        </w:rPr>
        <w:t> PODZEMNO KRIŽANJE ELEKTROENERGETSKOGA ILI ELEKTRONIČKOGA KOMUNIKACIJSKOG VODA I ŽELJEZNIČKE PRUGE NA MJESTIMA GDJE UZ ŽELJEZNIČKU PRUGU POSTOJI PRUŽNI JARAK UZ NASIP</w:t>
      </w:r>
    </w:p>
    <w:p w14:paraId="09EB8676"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08B44892" wp14:editId="0750C33E">
            <wp:extent cx="6283960" cy="1851025"/>
            <wp:effectExtent l="0" t="0" r="2540" b="0"/>
            <wp:docPr id="18" name="Picture 18" descr="https://narodne-novine.nn.hr/clanci/sluzbeni/dodatni/41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arodne-novine.nn.hr/clanci/sluzbeni/dodatni/41026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3960" cy="1851025"/>
                    </a:xfrm>
                    <a:prstGeom prst="rect">
                      <a:avLst/>
                    </a:prstGeom>
                    <a:noFill/>
                    <a:ln>
                      <a:noFill/>
                    </a:ln>
                  </pic:spPr>
                </pic:pic>
              </a:graphicData>
            </a:graphic>
          </wp:inline>
        </w:drawing>
      </w:r>
    </w:p>
    <w:p w14:paraId="2B921909" w14:textId="668322A9"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18. –</w:t>
      </w:r>
      <w:r>
        <w:rPr>
          <w:rFonts w:ascii="Minion Pro" w:hAnsi="Minion Pro"/>
          <w:color w:val="000000"/>
        </w:rPr>
        <w:t xml:space="preserve"> PODZEMNO KRIŽANJE ELEKTROENERGETSKOGA ILI ELEKTRONIČKOGA KOMUNIKACIJSKOG VODA I ŽELJEZNIČKE PRUGE NA </w:t>
      </w:r>
      <w:r>
        <w:rPr>
          <w:rFonts w:ascii="Minion Pro" w:hAnsi="Minion Pro"/>
          <w:color w:val="000000"/>
        </w:rPr>
        <w:lastRenderedPageBreak/>
        <w:t>MJESTIMA GDJE JE RAVNIK ŽELJEZNIČKE PRUGE U RAZINI OKOLNOGA ZEMLJIŠTA</w:t>
      </w:r>
    </w:p>
    <w:p w14:paraId="4FD59F5C" w14:textId="77777777" w:rsidR="001E7C14" w:rsidRDefault="001E7C14" w:rsidP="004C1BF5">
      <w:pPr>
        <w:pStyle w:val="t-9-8-bez-uvl"/>
        <w:shd w:val="clear" w:color="auto" w:fill="FFFFFF"/>
        <w:spacing w:before="0" w:beforeAutospacing="0" w:after="0" w:afterAutospacing="0"/>
        <w:jc w:val="both"/>
        <w:textAlignment w:val="baseline"/>
        <w:rPr>
          <w:rFonts w:ascii="Minion Pro" w:hAnsi="Minion Pro"/>
          <w:color w:val="000000"/>
        </w:rPr>
      </w:pPr>
    </w:p>
    <w:p w14:paraId="1ED742A4" w14:textId="08EC55A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Promjer zaštitne cijevi određuje se ovisno o debljini i broju vodova u zaštitnoj cijevi, prema važećim propisima za te vodove.</w:t>
      </w:r>
    </w:p>
    <w:p w14:paraId="2FAAD434" w14:textId="77777777" w:rsidR="00931F24" w:rsidRPr="00931F24" w:rsidRDefault="00931F24" w:rsidP="00931F24">
      <w:pPr>
        <w:pStyle w:val="t-9-8"/>
        <w:shd w:val="clear" w:color="auto" w:fill="FFFFFF"/>
        <w:spacing w:after="225"/>
        <w:jc w:val="both"/>
        <w:textAlignment w:val="baseline"/>
        <w:rPr>
          <w:rFonts w:ascii="Minion Pro" w:hAnsi="Minion Pro"/>
          <w:color w:val="000000"/>
        </w:rPr>
      </w:pPr>
      <w:r w:rsidRPr="00931F24">
        <w:rPr>
          <w:rFonts w:ascii="Minion Pro" w:hAnsi="Minion Pro"/>
          <w:color w:val="000000"/>
        </w:rPr>
        <w:t xml:space="preserve">(7) Prilikom postavljanja više od jedne zaštitne cijevi čiji je zajednički promjer veći od 300 mm, iste treba obuhvatiti jednom zaštitnom cijevi. </w:t>
      </w:r>
    </w:p>
    <w:p w14:paraId="49E24E39" w14:textId="63BBC9A2" w:rsidR="00B403E4" w:rsidRDefault="00931F24" w:rsidP="00931F24">
      <w:pPr>
        <w:pStyle w:val="t-9-8"/>
        <w:shd w:val="clear" w:color="auto" w:fill="FFFFFF"/>
        <w:spacing w:before="0" w:beforeAutospacing="0" w:after="225" w:afterAutospacing="0"/>
        <w:jc w:val="both"/>
        <w:textAlignment w:val="baseline"/>
        <w:rPr>
          <w:rFonts w:ascii="Minion Pro" w:hAnsi="Minion Pro"/>
          <w:color w:val="000000"/>
        </w:rPr>
      </w:pPr>
      <w:r w:rsidRPr="00931F24">
        <w:rPr>
          <w:rFonts w:ascii="Minion Pro" w:hAnsi="Minion Pro"/>
          <w:color w:val="000000"/>
        </w:rPr>
        <w:t>(8) Za proračunavanje i dimenzioniranje cijevi iz stavka 7. ovog</w:t>
      </w:r>
      <w:r w:rsidR="00B261C0">
        <w:rPr>
          <w:rFonts w:ascii="Minion Pro" w:hAnsi="Minion Pro"/>
          <w:color w:val="000000"/>
        </w:rPr>
        <w:t>a</w:t>
      </w:r>
      <w:r w:rsidRPr="00931F24">
        <w:rPr>
          <w:rFonts w:ascii="Minion Pro" w:hAnsi="Minion Pro"/>
          <w:color w:val="000000"/>
        </w:rPr>
        <w:t xml:space="preserve"> članka primjenjuj</w:t>
      </w:r>
      <w:r w:rsidR="00F31EEB">
        <w:rPr>
          <w:rFonts w:ascii="Minion Pro" w:hAnsi="Minion Pro"/>
          <w:color w:val="000000"/>
        </w:rPr>
        <w:t>u se uvjeti propisani člankom 17</w:t>
      </w:r>
      <w:r w:rsidRPr="00931F24">
        <w:rPr>
          <w:rFonts w:ascii="Minion Pro" w:hAnsi="Minion Pro"/>
          <w:color w:val="000000"/>
        </w:rPr>
        <w:t>. stavkom 6. ovog</w:t>
      </w:r>
      <w:r>
        <w:rPr>
          <w:rFonts w:ascii="Minion Pro" w:hAnsi="Minion Pro"/>
          <w:color w:val="000000"/>
        </w:rPr>
        <w:t>a</w:t>
      </w:r>
      <w:r w:rsidRPr="00931F24">
        <w:rPr>
          <w:rFonts w:ascii="Minion Pro" w:hAnsi="Minion Pro"/>
          <w:color w:val="000000"/>
        </w:rPr>
        <w:t xml:space="preserve"> Pravilnika</w:t>
      </w:r>
    </w:p>
    <w:p w14:paraId="43245549" w14:textId="376ABD8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931F24">
        <w:rPr>
          <w:rFonts w:ascii="Minion Pro" w:hAnsi="Minion Pro"/>
          <w:color w:val="000000"/>
        </w:rPr>
        <w:t>9</w:t>
      </w:r>
      <w:r>
        <w:rPr>
          <w:rFonts w:ascii="Minion Pro" w:hAnsi="Minion Pro"/>
          <w:color w:val="000000"/>
        </w:rPr>
        <w:t>) Nakon uvlačenja vodova, krajevi zaštitne cijevi moraju se zabrtviti.</w:t>
      </w:r>
    </w:p>
    <w:p w14:paraId="63E8A4D7" w14:textId="6BD8B396"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931F24">
        <w:rPr>
          <w:rFonts w:ascii="Minion Pro" w:hAnsi="Minion Pro"/>
          <w:color w:val="000000"/>
        </w:rPr>
        <w:t>10</w:t>
      </w:r>
      <w:r>
        <w:rPr>
          <w:rFonts w:ascii="Minion Pro" w:hAnsi="Minion Pro"/>
          <w:color w:val="000000"/>
        </w:rPr>
        <w:t>) Mjesto prolaska elektroenergetskih i elektroničkih komunikacijskih vodova ispod željezničke pruge mora se obostrano vidljivo označiti betonskim stupićima.</w:t>
      </w:r>
    </w:p>
    <w:p w14:paraId="6F08A558" w14:textId="10FA465C" w:rsidR="004C1BF5" w:rsidRDefault="00E003A9"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w:t>
      </w:r>
      <w:r w:rsidR="004C1BF5">
        <w:rPr>
          <w:rFonts w:ascii="Minion Pro" w:hAnsi="Minion Pro"/>
          <w:i/>
          <w:iCs/>
          <w:color w:val="000000"/>
          <w:sz w:val="26"/>
          <w:szCs w:val="26"/>
        </w:rPr>
        <w:t>odzemno križanje elektroenergetskih i elektroničkih komunikacijskih vodova</w:t>
      </w:r>
    </w:p>
    <w:p w14:paraId="39BC079F" w14:textId="443A0433"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21</w:t>
      </w:r>
      <w:r w:rsidR="004C1BF5">
        <w:rPr>
          <w:rFonts w:ascii="Minion Pro" w:hAnsi="Minion Pro"/>
          <w:color w:val="000000"/>
        </w:rPr>
        <w:t>.</w:t>
      </w:r>
    </w:p>
    <w:p w14:paraId="7D7D32E7" w14:textId="6C69E5E0"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Na podzemnom križanju elektroenergetskoga i elektroničkoga komunikacijskog voda, elektroenergetski vod ugrađuje se ispod elektroničkoga komunikacijskog voda.</w:t>
      </w:r>
    </w:p>
    <w:p w14:paraId="4716C772" w14:textId="0A9612DD"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w:t>
      </w:r>
      <w:r w:rsidR="00E003A9">
        <w:rPr>
          <w:rFonts w:ascii="Minion Pro" w:hAnsi="Minion Pro"/>
          <w:color w:val="000000"/>
        </w:rPr>
        <w:t xml:space="preserve">Vertikalni </w:t>
      </w:r>
      <w:r>
        <w:rPr>
          <w:rFonts w:ascii="Minion Pro" w:hAnsi="Minion Pro"/>
          <w:color w:val="000000"/>
        </w:rPr>
        <w:t>razmak između elektroenergetskoga i elektroničkoga komunikacijskog voda na mjestu podzemnoga križanja ne smije biti manji od:</w:t>
      </w:r>
    </w:p>
    <w:p w14:paraId="4FEE403F" w14:textId="6C254589"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0,30 m, za elektroenergetske vodove naz</w:t>
      </w:r>
      <w:r>
        <w:rPr>
          <w:rFonts w:ascii="Minion Pro" w:hAnsi="Minion Pro"/>
          <w:color w:val="000000"/>
        </w:rPr>
        <w:t>ivnoga napona do uključivo 1 kV i</w:t>
      </w:r>
    </w:p>
    <w:p w14:paraId="022396F1" w14:textId="5D52CAF3"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0,50 m, za elektroenergetske vodove nazivnoga napona većega od 1kV do uključivo 35 </w:t>
      </w:r>
      <w:proofErr w:type="spellStart"/>
      <w:r w:rsidR="004C1BF5">
        <w:rPr>
          <w:rFonts w:ascii="Minion Pro" w:hAnsi="Minion Pro"/>
          <w:color w:val="000000"/>
        </w:rPr>
        <w:t>kV.</w:t>
      </w:r>
      <w:proofErr w:type="spellEnd"/>
    </w:p>
    <w:p w14:paraId="2A625E2A" w14:textId="22C8216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w:t>
      </w:r>
      <w:r w:rsidR="00E003A9">
        <w:rPr>
          <w:rFonts w:ascii="Minion Pro" w:hAnsi="Minion Pro"/>
          <w:color w:val="000000"/>
        </w:rPr>
        <w:t xml:space="preserve">Vertikalni </w:t>
      </w:r>
      <w:r>
        <w:rPr>
          <w:rFonts w:ascii="Minion Pro" w:hAnsi="Minion Pro"/>
          <w:color w:val="000000"/>
        </w:rPr>
        <w:t>razmak za elektroenergetske vodove nazivnoga napona većega od 35 kV određuje se projektnom dokumentacijom elektroenergetskih vodova, pri čemu se mora dokazati da nema štetnih utjecaja na elektroničke komunikacijske vodove.</w:t>
      </w:r>
    </w:p>
    <w:p w14:paraId="1AC33719" w14:textId="0C84269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Ako se u slučaju iz stavka 2. </w:t>
      </w:r>
      <w:r w:rsidR="00931F24">
        <w:rPr>
          <w:rFonts w:ascii="Minion Pro" w:hAnsi="Minion Pro"/>
          <w:color w:val="000000"/>
        </w:rPr>
        <w:t>točke</w:t>
      </w:r>
      <w:r w:rsidR="00006470">
        <w:rPr>
          <w:rFonts w:ascii="Minion Pro" w:hAnsi="Minion Pro"/>
          <w:color w:val="000000"/>
        </w:rPr>
        <w:t xml:space="preserve"> b)</w:t>
      </w:r>
      <w:r>
        <w:rPr>
          <w:rFonts w:ascii="Minion Pro" w:hAnsi="Minion Pro"/>
          <w:color w:val="000000"/>
        </w:rPr>
        <w:t xml:space="preserve"> ovoga članka ne može postići </w:t>
      </w:r>
      <w:r w:rsidR="00E003A9">
        <w:rPr>
          <w:rFonts w:ascii="Minion Pro" w:hAnsi="Minion Pro"/>
          <w:color w:val="000000"/>
        </w:rPr>
        <w:t xml:space="preserve">vertikalni </w:t>
      </w:r>
      <w:r>
        <w:rPr>
          <w:rFonts w:ascii="Minion Pro" w:hAnsi="Minion Pro"/>
          <w:color w:val="000000"/>
        </w:rPr>
        <w:t>razmak od 0,50 m, tada se moraju primijeniti dopunske zaštitne mjere.</w:t>
      </w:r>
    </w:p>
    <w:p w14:paraId="4E256949" w14:textId="34A245E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Uz primjenu dopunskih zaštitnih mjera iz stavka 4. ovoga članka, </w:t>
      </w:r>
      <w:r w:rsidR="00E003A9">
        <w:rPr>
          <w:rFonts w:ascii="Minion Pro" w:hAnsi="Minion Pro"/>
          <w:color w:val="000000"/>
        </w:rPr>
        <w:t xml:space="preserve">vertikalni </w:t>
      </w:r>
      <w:r>
        <w:rPr>
          <w:rFonts w:ascii="Minion Pro" w:hAnsi="Minion Pro"/>
          <w:color w:val="000000"/>
        </w:rPr>
        <w:t xml:space="preserve">razmak iz stavka 2. </w:t>
      </w:r>
      <w:r w:rsidR="00931F24">
        <w:rPr>
          <w:rFonts w:ascii="Minion Pro" w:hAnsi="Minion Pro"/>
          <w:color w:val="000000"/>
        </w:rPr>
        <w:t>točke</w:t>
      </w:r>
      <w:r w:rsidR="00006470">
        <w:rPr>
          <w:rFonts w:ascii="Minion Pro" w:hAnsi="Minion Pro"/>
          <w:color w:val="000000"/>
        </w:rPr>
        <w:t xml:space="preserve"> b)</w:t>
      </w:r>
      <w:r>
        <w:rPr>
          <w:rFonts w:ascii="Minion Pro" w:hAnsi="Minion Pro"/>
          <w:color w:val="000000"/>
        </w:rPr>
        <w:t>. ovoga članka ne smije biti manji od 0,30 m.</w:t>
      </w:r>
    </w:p>
    <w:p w14:paraId="0C44FFFF"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Dopunske zaštitne mjere iz stavka 4. ovoga članka odnose se na ispunjavanje sljedećih zahtjeva:</w:t>
      </w:r>
    </w:p>
    <w:p w14:paraId="4E1D9162" w14:textId="71CAC0BB"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elektroenergetski i elektronički komunikacijski vodovi ugrađuju se u zaštitne cijevi ili polu cijevi koje se spajaju na odgovarajući način,</w:t>
      </w:r>
    </w:p>
    <w:p w14:paraId="5F5F3BD5" w14:textId="4A15B1A3"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zaštitne cijevi za elektroenergetske vodove moraju biti od električki vodljivoga materijala, a zaštitne cijevi za elektroničke komunikacijske vodove od električki nevodljivoga materijala,</w:t>
      </w:r>
    </w:p>
    <w:p w14:paraId="63875569" w14:textId="2ABA6C73"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duljina zaštitne cijevi ne smije biti manja od 1 m, na jednu i drugu str</w:t>
      </w:r>
      <w:r w:rsidR="00006470">
        <w:rPr>
          <w:rFonts w:ascii="Minion Pro" w:hAnsi="Minion Pro"/>
          <w:color w:val="000000"/>
        </w:rPr>
        <w:t>anu od mjesta križanja i</w:t>
      </w:r>
    </w:p>
    <w:p w14:paraId="59E480B9" w14:textId="1F0BDF2C"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d)</w:t>
      </w:r>
      <w:r w:rsidR="004C1BF5">
        <w:rPr>
          <w:rFonts w:ascii="Minion Pro" w:hAnsi="Minion Pro"/>
          <w:color w:val="000000"/>
        </w:rPr>
        <w:t xml:space="preserve"> najmanji unutarnji promjer zaštitnih cijevi mora biti najmanje </w:t>
      </w:r>
      <w:r w:rsidR="00931F24">
        <w:rPr>
          <w:rFonts w:ascii="Minion Pro" w:hAnsi="Minion Pro"/>
          <w:color w:val="000000"/>
        </w:rPr>
        <w:t>50%</w:t>
      </w:r>
      <w:r w:rsidR="004C1BF5">
        <w:rPr>
          <w:rFonts w:ascii="Minion Pro" w:hAnsi="Minion Pro"/>
          <w:color w:val="000000"/>
        </w:rPr>
        <w:t xml:space="preserve"> veći od vanjskoga promjera voda.</w:t>
      </w:r>
    </w:p>
    <w:p w14:paraId="2E2B2268"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Nadzemno križanje elektroenergetskih i elektroničkih komunikacijskih vodova sa željezničkom prugom i međusobno</w:t>
      </w:r>
    </w:p>
    <w:p w14:paraId="47D3CA85" w14:textId="57AA2353"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22</w:t>
      </w:r>
      <w:r w:rsidR="004C1BF5">
        <w:rPr>
          <w:rFonts w:ascii="Minion Pro" w:hAnsi="Minion Pro"/>
          <w:color w:val="000000"/>
        </w:rPr>
        <w:t>.</w:t>
      </w:r>
    </w:p>
    <w:p w14:paraId="230D28E2"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Križanje nadzemnih vodova sa željezničkom prugom izvodi se na način da kut križanja između osi željezničke pruge i osi vodova bude 90°.</w:t>
      </w:r>
    </w:p>
    <w:p w14:paraId="4AE63467" w14:textId="449DF322"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ovisno o topografskim, urbanističkim ili tehnološkim uvjetima, kut križanja iz stavka 1. ovoga članka smije biti i manji, ali ne manji od 45°</w:t>
      </w:r>
      <w:r w:rsidR="00931F24">
        <w:rPr>
          <w:rFonts w:ascii="Minion Pro" w:hAnsi="Minion Pro"/>
          <w:color w:val="000000"/>
        </w:rPr>
        <w:t>.</w:t>
      </w:r>
    </w:p>
    <w:p w14:paraId="7A852661" w14:textId="77777777" w:rsidR="00931F24"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Na mjestu križanja nadzemnoga elektroenergetskoga voda sa željezničkom prugom i nadzemnim elektroničkim komunikacijskim vodom moraju se uzemljiti svi metalni dijelovi stupa i opreme na stupu, koji u normalnom radu nisu pod naponom. </w:t>
      </w:r>
    </w:p>
    <w:p w14:paraId="7C752623" w14:textId="74C88EA0" w:rsidR="004C1BF5" w:rsidRDefault="00931F24"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w:t>
      </w:r>
      <w:r w:rsidR="00440A18">
        <w:rPr>
          <w:rFonts w:ascii="Minion Pro" w:hAnsi="Minion Pro"/>
          <w:color w:val="000000"/>
        </w:rPr>
        <w:t xml:space="preserve"> </w:t>
      </w:r>
      <w:r w:rsidR="004C1BF5">
        <w:rPr>
          <w:rFonts w:ascii="Minion Pro" w:hAnsi="Minion Pro"/>
          <w:color w:val="000000"/>
        </w:rPr>
        <w:t>Uzemljenje se mora izraditi u skladu s važećim propisima za te vodove.</w:t>
      </w:r>
    </w:p>
    <w:p w14:paraId="3544FAEF" w14:textId="3CC4DE1B"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w:t>
      </w:r>
      <w:r w:rsidR="004C1BF5">
        <w:rPr>
          <w:rFonts w:ascii="Minion Pro" w:hAnsi="Minion Pro"/>
          <w:color w:val="000000"/>
        </w:rPr>
        <w:t>) Ako nadzemni elektroenergetski vod nema zaštitno uže, tada se na stupovima zračnih elektroničkih komunikacijskih vodova s bakarnim vodičima, koji se nalaze na krajevima raspona križanja s nadzemnim elektroenergetskim vodom, moraju postaviti gromobrani čije uzemljenje mora imati električni otpor manji od 25 Ω.</w:t>
      </w:r>
    </w:p>
    <w:p w14:paraId="325B8428" w14:textId="24405FA6"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w:t>
      </w:r>
      <w:r w:rsidR="004C1BF5">
        <w:rPr>
          <w:rFonts w:ascii="Minion Pro" w:hAnsi="Minion Pro"/>
          <w:color w:val="000000"/>
        </w:rPr>
        <w:t>) Na elektrificiranim željezničkim prugama nije dopušten prijelaz preko pruge nadzemnih vodova na drvenim stupovima.</w:t>
      </w:r>
    </w:p>
    <w:p w14:paraId="7BE9CA7E" w14:textId="6CBAA103"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w:t>
      </w:r>
      <w:r w:rsidR="004C1BF5">
        <w:rPr>
          <w:rFonts w:ascii="Minion Pro" w:hAnsi="Minion Pro"/>
          <w:color w:val="000000"/>
        </w:rPr>
        <w:t>) Na neelektrificiranim željezničkim prugama odnosno na željezničkim prugama koje se neće elektrificirati te na neelektrificiranim industrijskim kolosijecima, smije se dopustiti prijelaz preko pruge nadzemnih vodova nazivnoga napona do 20 kV na drvenim stupovima, uz primjenu sigurnosnih i zaštitnih mjera u skladu s važećim propisima.</w:t>
      </w:r>
    </w:p>
    <w:p w14:paraId="530A4D6A" w14:textId="309B2B39"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w:t>
      </w:r>
      <w:r w:rsidR="004C1BF5">
        <w:rPr>
          <w:rFonts w:ascii="Minion Pro" w:hAnsi="Minion Pro"/>
          <w:color w:val="000000"/>
        </w:rPr>
        <w:t>) Razmak između gornjega ruba tračnice u kolosijeku željezničke pruge i najnižega vodiča nadzemnoga elektroenergetskog voda ovisi o sigurnosnoj visini, a iznosi najmanje:</w:t>
      </w:r>
    </w:p>
    <w:p w14:paraId="4D48CF46" w14:textId="67952B01"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12 m, za elektroenergetske vodove nazivnoga napona do uključivo 220 kV</w:t>
      </w:r>
      <w:r>
        <w:rPr>
          <w:rFonts w:ascii="Minion Pro" w:hAnsi="Minion Pro"/>
          <w:color w:val="000000"/>
        </w:rPr>
        <w:t xml:space="preserve"> i</w:t>
      </w:r>
    </w:p>
    <w:p w14:paraId="7D447C41" w14:textId="408B49D4"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14 m, za elektroenergetske vodove nazivnoga napona većega od 220 </w:t>
      </w:r>
      <w:proofErr w:type="spellStart"/>
      <w:r w:rsidR="004C1BF5">
        <w:rPr>
          <w:rFonts w:ascii="Minion Pro" w:hAnsi="Minion Pro"/>
          <w:color w:val="000000"/>
        </w:rPr>
        <w:t>kV.</w:t>
      </w:r>
      <w:proofErr w:type="spellEnd"/>
    </w:p>
    <w:p w14:paraId="475FC2EC" w14:textId="6BCBC99B"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w:t>
      </w:r>
      <w:r w:rsidR="004C1BF5">
        <w:rPr>
          <w:rFonts w:ascii="Minion Pro" w:hAnsi="Minion Pro"/>
          <w:color w:val="000000"/>
        </w:rPr>
        <w:t>) Razmak između najvišega vodiča nadzemnoga elektroničkoga komunikacijskog voda i najnižega vodiča nadzemnoga elektroenergetskog voda ovisi o sigurnosnoj visini, a iznosi najmanje:</w:t>
      </w:r>
    </w:p>
    <w:p w14:paraId="3FC5B492" w14:textId="62422853"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1,00 m, za elektroenergetske vodove naz</w:t>
      </w:r>
      <w:r>
        <w:rPr>
          <w:rFonts w:ascii="Minion Pro" w:hAnsi="Minion Pro"/>
          <w:color w:val="000000"/>
        </w:rPr>
        <w:t>ivnoga napona do uključivo 1 kV</w:t>
      </w:r>
    </w:p>
    <w:p w14:paraId="1EAD20E7" w14:textId="0D4105F4"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2,50 m, za elektroenergetske vodove nazivnoga napona ve</w:t>
      </w:r>
      <w:r>
        <w:rPr>
          <w:rFonts w:ascii="Minion Pro" w:hAnsi="Minion Pro"/>
          <w:color w:val="000000"/>
        </w:rPr>
        <w:t>ćega od 1 kV do uključivo 35 kV</w:t>
      </w:r>
    </w:p>
    <w:p w14:paraId="72D40BEA" w14:textId="059FC9BD"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3,00 m, za elektroenergetske vodove nazivnoga napona veće</w:t>
      </w:r>
      <w:r>
        <w:rPr>
          <w:rFonts w:ascii="Minion Pro" w:hAnsi="Minion Pro"/>
          <w:color w:val="000000"/>
        </w:rPr>
        <w:t xml:space="preserve">ga od 35 kV do uključivo 110 kV </w:t>
      </w:r>
    </w:p>
    <w:p w14:paraId="4BDA1395" w14:textId="3BE59608"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w:t>
      </w:r>
      <w:r w:rsidR="004C1BF5">
        <w:rPr>
          <w:rFonts w:ascii="Minion Pro" w:hAnsi="Minion Pro"/>
          <w:color w:val="000000"/>
        </w:rPr>
        <w:t xml:space="preserve"> 4,00 m, za elektroenergetske</w:t>
      </w:r>
      <w:r>
        <w:rPr>
          <w:rFonts w:ascii="Minion Pro" w:hAnsi="Minion Pro"/>
          <w:color w:val="000000"/>
        </w:rPr>
        <w:t xml:space="preserve"> vodove nazivnoga napona 220 kV i</w:t>
      </w:r>
    </w:p>
    <w:p w14:paraId="082E1379" w14:textId="403E94F7"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e)</w:t>
      </w:r>
      <w:r w:rsidR="004C1BF5">
        <w:rPr>
          <w:rFonts w:ascii="Minion Pro" w:hAnsi="Minion Pro"/>
          <w:color w:val="000000"/>
        </w:rPr>
        <w:t xml:space="preserve"> 5,50 m, za elektroenergetske vodove nazivnoga napona 400 </w:t>
      </w:r>
      <w:proofErr w:type="spellStart"/>
      <w:r w:rsidR="004C1BF5">
        <w:rPr>
          <w:rFonts w:ascii="Minion Pro" w:hAnsi="Minion Pro"/>
          <w:color w:val="000000"/>
        </w:rPr>
        <w:t>kV.</w:t>
      </w:r>
      <w:proofErr w:type="spellEnd"/>
    </w:p>
    <w:p w14:paraId="6AADC25A" w14:textId="6581F3F4"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w:t>
      </w:r>
      <w:r w:rsidR="004C1BF5">
        <w:rPr>
          <w:rFonts w:ascii="Minion Pro" w:hAnsi="Minion Pro"/>
          <w:color w:val="000000"/>
        </w:rPr>
        <w:t>) Križanje nadzemnih elektroenergetskih vodova nazivnoga napona do uključivo 20 kV i nadzemnih elektroničkih komunikacijskih vodova s elektrificiranim željezničkim prugama nije dopušteno te se takva križanja izvode podzemno.</w:t>
      </w:r>
    </w:p>
    <w:p w14:paraId="2705D5C8" w14:textId="440698C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C957D8">
        <w:rPr>
          <w:rFonts w:ascii="Minion Pro" w:hAnsi="Minion Pro"/>
          <w:color w:val="000000"/>
        </w:rPr>
        <w:t>11</w:t>
      </w:r>
      <w:r>
        <w:rPr>
          <w:rFonts w:ascii="Minion Pro" w:hAnsi="Minion Pro"/>
          <w:color w:val="000000"/>
        </w:rPr>
        <w:t>) Prijelaz elektroničkoga komunikacijskog voda iznad elektroenergetskoga voda nije dopušten.</w:t>
      </w:r>
    </w:p>
    <w:p w14:paraId="25E72064" w14:textId="14F79B3F"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w:t>
      </w:r>
      <w:r w:rsidR="004C1BF5">
        <w:rPr>
          <w:rFonts w:ascii="Minion Pro" w:hAnsi="Minion Pro"/>
          <w:color w:val="000000"/>
        </w:rPr>
        <w:t>) Prijelaz elektroenergetskih i elektroničkih komunikacijskih vodova vanjskih korisnika preko kolodvorskih prostora dopušta se samo iznimno, kada zbog topografskih, urbanističkih i gospodarskih uvjeta nije moguće izbjeći takvo rješenje, i to uz pojačanu zaštitu i sigurnosne mjere prema važećim propisima.</w:t>
      </w:r>
    </w:p>
    <w:p w14:paraId="2ED261CA" w14:textId="7E3EC4C3"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(13</w:t>
      </w:r>
      <w:r w:rsidR="004C1BF5">
        <w:rPr>
          <w:rFonts w:ascii="Minion Pro" w:hAnsi="Minion Pro"/>
          <w:color w:val="000000"/>
        </w:rPr>
        <w:t>) Udaljenost stupova nadzemnih elektroenergetskih i elektroničkih komunikacijskih vodova vanjskih korisnika od najbližega kolosijeka željezničke pruge odnosno konstrukcije kontaktne mreže za električnu vuču određuje se</w:t>
      </w:r>
      <w:r w:rsidR="009E6122">
        <w:rPr>
          <w:rFonts w:ascii="Minion Pro" w:hAnsi="Minion Pro"/>
          <w:color w:val="000000"/>
        </w:rPr>
        <w:t xml:space="preserve"> u skladu s člankom 8. stavkom 8</w:t>
      </w:r>
      <w:r w:rsidR="004C1BF5">
        <w:rPr>
          <w:rFonts w:ascii="Minion Pro" w:hAnsi="Minion Pro"/>
          <w:color w:val="000000"/>
        </w:rPr>
        <w:t xml:space="preserve">. </w:t>
      </w:r>
      <w:r w:rsidR="00AC660E">
        <w:rPr>
          <w:rFonts w:ascii="Minion Pro" w:hAnsi="Minion Pro"/>
          <w:color w:val="000000"/>
        </w:rPr>
        <w:t xml:space="preserve">i </w:t>
      </w:r>
      <w:r w:rsidR="009E6122">
        <w:rPr>
          <w:rFonts w:ascii="Minion Pro" w:hAnsi="Minion Pro"/>
          <w:color w:val="000000"/>
        </w:rPr>
        <w:t>9</w:t>
      </w:r>
      <w:r w:rsidR="00AC660E">
        <w:rPr>
          <w:rFonts w:ascii="Minion Pro" w:hAnsi="Minion Pro"/>
          <w:color w:val="000000"/>
        </w:rPr>
        <w:t xml:space="preserve">. </w:t>
      </w:r>
      <w:r w:rsidR="004C1BF5">
        <w:rPr>
          <w:rFonts w:ascii="Minion Pro" w:hAnsi="Minion Pro"/>
          <w:color w:val="000000"/>
        </w:rPr>
        <w:t>ovoga Pravilnika.</w:t>
      </w:r>
    </w:p>
    <w:p w14:paraId="57FE4478" w14:textId="1D6E4E87"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(14</w:t>
      </w:r>
      <w:r w:rsidR="004C1BF5">
        <w:rPr>
          <w:rFonts w:ascii="Minion Pro" w:hAnsi="Minion Pro"/>
          <w:color w:val="000000"/>
        </w:rPr>
        <w:t>) U rasponu između stupova elektroenergetskoga voda na križanju sa željezničkom prugom, moraju biti ispunjeni sljedeći uvjeti:</w:t>
      </w:r>
    </w:p>
    <w:p w14:paraId="50959160" w14:textId="59FA5DCE"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u rasponu na križanju nije dopušteno nasta</w:t>
      </w:r>
      <w:r>
        <w:rPr>
          <w:rFonts w:ascii="Minion Pro" w:hAnsi="Minion Pro"/>
          <w:color w:val="000000"/>
        </w:rPr>
        <w:t>vljanje vodiča i zaštitne užadi</w:t>
      </w:r>
    </w:p>
    <w:p w14:paraId="14F6EB4A" w14:textId="56DC7849"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na nosivim stupovima zateznoga polja nije dopuš</w:t>
      </w:r>
      <w:r>
        <w:rPr>
          <w:rFonts w:ascii="Minion Pro" w:hAnsi="Minion Pro"/>
          <w:color w:val="000000"/>
        </w:rPr>
        <w:t xml:space="preserve">tena uporaba </w:t>
      </w:r>
      <w:proofErr w:type="spellStart"/>
      <w:r>
        <w:rPr>
          <w:rFonts w:ascii="Minion Pro" w:hAnsi="Minion Pro"/>
          <w:color w:val="000000"/>
        </w:rPr>
        <w:t>iskočnih</w:t>
      </w:r>
      <w:proofErr w:type="spellEnd"/>
      <w:r>
        <w:rPr>
          <w:rFonts w:ascii="Minion Pro" w:hAnsi="Minion Pro"/>
          <w:color w:val="000000"/>
        </w:rPr>
        <w:t xml:space="preserve"> stezaljki i</w:t>
      </w:r>
    </w:p>
    <w:p w14:paraId="5FAD406F" w14:textId="5D4BCB78"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u zateznom polju križanja izolacija elektroenergetskoga voda mora biti mehanički i električki pojačana.</w:t>
      </w:r>
    </w:p>
    <w:p w14:paraId="148DD844" w14:textId="538A6F7B" w:rsidR="004C1BF5" w:rsidRDefault="00C957D8"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(15</w:t>
      </w:r>
      <w:r w:rsidR="004C1BF5">
        <w:rPr>
          <w:rFonts w:ascii="Minion Pro" w:hAnsi="Minion Pro"/>
          <w:color w:val="000000"/>
        </w:rPr>
        <w:t>) Nadzemni elektroenergetski vodovi vanjskih korisnika, koji se križaju sa željezničkom prugom, ili se približavaju željezničkoj pruzi, moraju udovoljavati propisima i tehničkim normama za građenje nadzemnih elektroenergetskih vodova, ako nisu u suprotnosti s odredbama ovoga Pravilnika.</w:t>
      </w:r>
    </w:p>
    <w:p w14:paraId="20AE586F"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Podzemno vođenje elektroenergetskih i elektroničkih komunikacijskih vodova uz željezničku prugu</w:t>
      </w:r>
    </w:p>
    <w:p w14:paraId="5B8368D9" w14:textId="32A69FA1"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r w:rsidR="004C1BF5">
        <w:rPr>
          <w:rFonts w:ascii="Minion Pro" w:hAnsi="Minion Pro"/>
          <w:color w:val="000000"/>
        </w:rPr>
        <w:t>.</w:t>
      </w:r>
    </w:p>
    <w:p w14:paraId="5B5A3475"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Pri vođenju podzemnih elektroničkih komunikacijskih vodova uz željezničku prugu, oni moraju biti udaljeni od stupova elektroenergetskih vodova najmanje:</w:t>
      </w:r>
    </w:p>
    <w:p w14:paraId="2E9B4E5D" w14:textId="57314D0D"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2 m, za elektroenergetske vodove naz</w:t>
      </w:r>
      <w:r>
        <w:rPr>
          <w:rFonts w:ascii="Minion Pro" w:hAnsi="Minion Pro"/>
          <w:color w:val="000000"/>
        </w:rPr>
        <w:t>ivnoga napona do uključivo 1 kV</w:t>
      </w:r>
    </w:p>
    <w:p w14:paraId="171A01CE" w14:textId="70927465"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5 m, za elektroenergetske vodove nazivnoga napona ve</w:t>
      </w:r>
      <w:r>
        <w:rPr>
          <w:rFonts w:ascii="Minion Pro" w:hAnsi="Minion Pro"/>
          <w:color w:val="000000"/>
        </w:rPr>
        <w:t>ćega od 1 kV do uključivo 35 kV</w:t>
      </w:r>
    </w:p>
    <w:p w14:paraId="5BC40244" w14:textId="2F28DB8B"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10 m, za elektroenergetske</w:t>
      </w:r>
      <w:r>
        <w:rPr>
          <w:rFonts w:ascii="Minion Pro" w:hAnsi="Minion Pro"/>
          <w:color w:val="000000"/>
        </w:rPr>
        <w:t xml:space="preserve"> vodove nazivnoga napona 110 kV</w:t>
      </w:r>
    </w:p>
    <w:p w14:paraId="0997E105" w14:textId="5C03A699"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w:t>
      </w:r>
      <w:r w:rsidR="004C1BF5">
        <w:rPr>
          <w:rFonts w:ascii="Minion Pro" w:hAnsi="Minion Pro"/>
          <w:color w:val="000000"/>
        </w:rPr>
        <w:t xml:space="preserve"> 15 m, za elektroenergetske</w:t>
      </w:r>
      <w:r>
        <w:rPr>
          <w:rFonts w:ascii="Minion Pro" w:hAnsi="Minion Pro"/>
          <w:color w:val="000000"/>
        </w:rPr>
        <w:t xml:space="preserve"> vodove nazivnoga napona 220 kV i</w:t>
      </w:r>
    </w:p>
    <w:p w14:paraId="22A02907" w14:textId="21090040"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e)</w:t>
      </w:r>
      <w:r w:rsidR="004C1BF5">
        <w:rPr>
          <w:rFonts w:ascii="Minion Pro" w:hAnsi="Minion Pro"/>
          <w:color w:val="000000"/>
        </w:rPr>
        <w:t xml:space="preserve"> 25 m, za elektroenergetske vodove nazivnoga napona 400 </w:t>
      </w:r>
      <w:proofErr w:type="spellStart"/>
      <w:r w:rsidR="004C1BF5">
        <w:rPr>
          <w:rFonts w:ascii="Minion Pro" w:hAnsi="Minion Pro"/>
          <w:color w:val="000000"/>
        </w:rPr>
        <w:t>kV.</w:t>
      </w:r>
      <w:proofErr w:type="spellEnd"/>
    </w:p>
    <w:p w14:paraId="7552AB76"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Najmanja udaljenost podzemnih elektroenergetskih vodova od stupova elektroenergetskih vodova nazivnoga napona od 1 kV do 400 kV određuje se projektnom dokumentacijom </w:t>
      </w:r>
      <w:r>
        <w:rPr>
          <w:rFonts w:ascii="Minion Pro" w:hAnsi="Minion Pro"/>
          <w:color w:val="000000"/>
        </w:rPr>
        <w:lastRenderedPageBreak/>
        <w:t>podzemnih elektroenergetskih vodova, pri čemu se mora dokazati da nema štetnih utjecaja na iste.</w:t>
      </w:r>
    </w:p>
    <w:p w14:paraId="7F88B75D" w14:textId="1475BADA"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Pri vođenju podzemnih elektroenergetskih ili elektroničkih komunikacijskih vodova uz željezničku prugu, njihova udaljenost od željezničke pruge ne smije biti manja od udaljen</w:t>
      </w:r>
      <w:r w:rsidR="00740F8B">
        <w:rPr>
          <w:rFonts w:ascii="Minion Pro" w:hAnsi="Minion Pro"/>
          <w:color w:val="000000"/>
        </w:rPr>
        <w:t xml:space="preserve">osti krajeva zaštitnih cijevi navedenih u </w:t>
      </w:r>
      <w:r w:rsidR="00F31EEB">
        <w:t>članku 14</w:t>
      </w:r>
      <w:r w:rsidR="00740F8B">
        <w:t xml:space="preserve">. stavcima 2., 3., 4. i 5. ovoga Pravilnika. </w:t>
      </w:r>
    </w:p>
    <w:p w14:paraId="3AEF6166"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Pri vođenju podzemnih elektroničkih komunikacijskih vodova uz željezničku prugu, njihova udaljenost od vodova za potrebe željezničkoga sustava ne smije biti manja od 2 m.</w:t>
      </w:r>
    </w:p>
    <w:p w14:paraId="0C784E37" w14:textId="503D0D03"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Podzemno vođenje i polaganje elektroenergetskih i elektroničkih komunikacijskih vodova vanjskih korisnika na pružnim građevinama (nasipi, usjeci, mostovi</w:t>
      </w:r>
      <w:r w:rsidR="0063241E">
        <w:rPr>
          <w:rFonts w:ascii="Minion Pro" w:hAnsi="Minion Pro"/>
          <w:color w:val="000000"/>
        </w:rPr>
        <w:t>,</w:t>
      </w:r>
      <w:r>
        <w:rPr>
          <w:rFonts w:ascii="Minion Pro" w:hAnsi="Minion Pro"/>
          <w:color w:val="000000"/>
        </w:rPr>
        <w:t xml:space="preserve"> propusti, tuneli i drugo) dopušta se samo iznimno, kada zbog topografskih, urbanističkih i gospodarskih uvjeta nije moguće izbjeći takvo rješenje, i to pod uvjetima koji su propisani za željezničke vodove.</w:t>
      </w:r>
    </w:p>
    <w:p w14:paraId="7E5D4461" w14:textId="5F496B16"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Podzemno usporedno vođenje elektroenergetskih i elektroničkih komunikacijskih vodova uz željezničku prugu</w:t>
      </w:r>
    </w:p>
    <w:p w14:paraId="5B154A7A" w14:textId="7A7BA3F1"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r w:rsidR="004C1BF5">
        <w:rPr>
          <w:rFonts w:ascii="Minion Pro" w:hAnsi="Minion Pro"/>
          <w:color w:val="000000"/>
        </w:rPr>
        <w:t>.</w:t>
      </w:r>
    </w:p>
    <w:p w14:paraId="5AD7134B" w14:textId="2F882CEA"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Pri podzemnom usporednom vođenju elektroenergetskoga i elektroničkoga komunikacijskog voda s bakrenim vodičima uz željezničku prugu, njihov međusobni razmak ne smije biti manji od:</w:t>
      </w:r>
    </w:p>
    <w:p w14:paraId="080C1072" w14:textId="18F9A56B"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0,50 m, za elektroenergetske vodove nazivnog</w:t>
      </w:r>
      <w:r>
        <w:rPr>
          <w:rFonts w:ascii="Minion Pro" w:hAnsi="Minion Pro"/>
          <w:color w:val="000000"/>
        </w:rPr>
        <w:t>a napona do uključivo 10 kV</w:t>
      </w:r>
    </w:p>
    <w:p w14:paraId="51DFA3FA" w14:textId="47D7FCBA"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b) </w:t>
      </w:r>
      <w:r w:rsidR="004C1BF5">
        <w:rPr>
          <w:rFonts w:ascii="Minion Pro" w:hAnsi="Minion Pro"/>
          <w:color w:val="000000"/>
        </w:rPr>
        <w:t>1,00 m, za elektroenergetske vodove nazivnoga napona već</w:t>
      </w:r>
      <w:r>
        <w:rPr>
          <w:rFonts w:ascii="Minion Pro" w:hAnsi="Minion Pro"/>
          <w:color w:val="000000"/>
        </w:rPr>
        <w:t>ega od 10 kV do uključivo 35 kV i</w:t>
      </w:r>
    </w:p>
    <w:p w14:paraId="0BA2A15D" w14:textId="409D2033"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2,00 m, za elektroenergetske vodove nazivnoga napona iznad 35 </w:t>
      </w:r>
      <w:proofErr w:type="spellStart"/>
      <w:r w:rsidR="004C1BF5">
        <w:rPr>
          <w:rFonts w:ascii="Minion Pro" w:hAnsi="Minion Pro"/>
          <w:color w:val="000000"/>
        </w:rPr>
        <w:t>kV.</w:t>
      </w:r>
      <w:proofErr w:type="spellEnd"/>
    </w:p>
    <w:p w14:paraId="791523B4"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se u slučajevima iz stavka 1. ovoga članka ne mogu postići navedeni propisani međusobni razmaci, tada se moraju primijeniti dopunske zaštitne mjere.</w:t>
      </w:r>
    </w:p>
    <w:p w14:paraId="3B07B61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Uz primjenu dopunskih zaštitnih mjera iz stavka 2. ovoga članka, uspravni razmaci iz stavka 1. ovoga članka ne smiju biti manji od 0,30 m.</w:t>
      </w:r>
    </w:p>
    <w:p w14:paraId="31E05F73"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Dopunske zaštitne mjere iz stavka 2. ovoga članka odnose se na ispunjavanje sljedećih zahtjeva:</w:t>
      </w:r>
    </w:p>
    <w:p w14:paraId="07BA9E3D" w14:textId="52216788"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elektroenergetski i elektronički komunikacijski vodovi ugrađuju se u zaštitne cijevi ili polu cijevi koje s</w:t>
      </w:r>
      <w:r>
        <w:rPr>
          <w:rFonts w:ascii="Minion Pro" w:hAnsi="Minion Pro"/>
          <w:color w:val="000000"/>
        </w:rPr>
        <w:t>e spajaju na odgovarajući način</w:t>
      </w:r>
    </w:p>
    <w:p w14:paraId="1D554D60" w14:textId="65601757"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zaštitne cijevi za elektroenergetske vodove moraju biti od električki vodljivoga materijala, a zaštitne cijevi za elektroničke komunikacijske vodove od ele</w:t>
      </w:r>
      <w:r>
        <w:rPr>
          <w:rFonts w:ascii="Minion Pro" w:hAnsi="Minion Pro"/>
          <w:color w:val="000000"/>
        </w:rPr>
        <w:t>ktrički nevodljivoga materijala</w:t>
      </w:r>
    </w:p>
    <w:p w14:paraId="6C860CBA" w14:textId="7DE0CA5E"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najmanji unutarnji promjer zaštitnih cijevi mora biti najmanje 1,5 </w:t>
      </w:r>
      <w:r>
        <w:rPr>
          <w:rFonts w:ascii="Minion Pro" w:hAnsi="Minion Pro"/>
          <w:color w:val="000000"/>
        </w:rPr>
        <w:t>veći od vanjskoga promjera voda i</w:t>
      </w:r>
    </w:p>
    <w:p w14:paraId="6DA325E4" w14:textId="78BDBF30"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w:t>
      </w:r>
      <w:r w:rsidR="004C1BF5">
        <w:rPr>
          <w:rFonts w:ascii="Minion Pro" w:hAnsi="Minion Pro"/>
          <w:color w:val="000000"/>
        </w:rPr>
        <w:t xml:space="preserve"> kod elektroenergetskih vodova nazivnoga napona većega od 35 kV, između vodova mora se postaviti odgovarajuća toplinska izolacija.</w:t>
      </w:r>
    </w:p>
    <w:p w14:paraId="26F19271"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lastRenderedPageBreak/>
        <w:t>Nadzemno vođenje elektroenergetskih i elektroničkih komunikacijskih vodova uz željezničku prugu</w:t>
      </w:r>
    </w:p>
    <w:p w14:paraId="1C8BC136" w14:textId="784C183B"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25</w:t>
      </w:r>
      <w:r w:rsidR="004C1BF5">
        <w:rPr>
          <w:rFonts w:ascii="Minion Pro" w:hAnsi="Minion Pro"/>
          <w:color w:val="000000"/>
        </w:rPr>
        <w:t>.</w:t>
      </w:r>
    </w:p>
    <w:p w14:paraId="387FE506"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Nadzemno vođenje elektroenergetskih vodova i elektroničkih komunikacijskih vodova uz željezničku prugu dopušta se ako su ispunjeni sljedeći zahtjevi:</w:t>
      </w:r>
    </w:p>
    <w:p w14:paraId="1D81D7B2" w14:textId="1C575C36"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3514A2">
        <w:rPr>
          <w:rFonts w:ascii="Minion Pro" w:hAnsi="Minion Pro"/>
          <w:color w:val="000000"/>
        </w:rPr>
        <w:t xml:space="preserve"> </w:t>
      </w:r>
      <w:r w:rsidR="004C1BF5">
        <w:rPr>
          <w:rFonts w:ascii="Minion Pro" w:hAnsi="Minion Pro"/>
          <w:color w:val="000000"/>
        </w:rPr>
        <w:t>nema opasnosti i nedopuštenih utjecaja vodova vanjskih korisnika na željezničke elektroenergetske i elektroničke komunikaci</w:t>
      </w:r>
      <w:r w:rsidR="003514A2">
        <w:rPr>
          <w:rFonts w:ascii="Minion Pro" w:hAnsi="Minion Pro"/>
          <w:color w:val="000000"/>
        </w:rPr>
        <w:t>jske vodove, građevine i vozila</w:t>
      </w:r>
    </w:p>
    <w:p w14:paraId="193C8A34" w14:textId="6B77230F"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3514A2">
        <w:rPr>
          <w:rFonts w:ascii="Minion Pro" w:hAnsi="Minion Pro"/>
          <w:color w:val="000000"/>
        </w:rPr>
        <w:t xml:space="preserve"> </w:t>
      </w:r>
      <w:r w:rsidR="004C1BF5">
        <w:rPr>
          <w:rFonts w:ascii="Minion Pro" w:hAnsi="Minion Pro"/>
          <w:color w:val="000000"/>
        </w:rPr>
        <w:t>nema opasnosti i nedopuštenih utjecaja željezničkih elektroenergetskih vodo</w:t>
      </w:r>
      <w:r w:rsidR="003514A2">
        <w:rPr>
          <w:rFonts w:ascii="Minion Pro" w:hAnsi="Minion Pro"/>
          <w:color w:val="000000"/>
        </w:rPr>
        <w:t>va na vodove vanjskih korisnika i</w:t>
      </w:r>
    </w:p>
    <w:p w14:paraId="428EABC1" w14:textId="25BBB2CC"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3514A2">
        <w:rPr>
          <w:rFonts w:ascii="Minion Pro" w:hAnsi="Minion Pro"/>
          <w:color w:val="000000"/>
        </w:rPr>
        <w:t xml:space="preserve"> </w:t>
      </w:r>
      <w:r w:rsidR="004C1BF5">
        <w:rPr>
          <w:rFonts w:ascii="Minion Pro" w:hAnsi="Minion Pro"/>
          <w:color w:val="000000"/>
        </w:rPr>
        <w:t>nema opasnosti i nedopuštenih međusobnih utjecaja između vodova vanjskih korisnika, koji mogu nepovoljno utjecati na sigurnost željezničkoga prometa.</w:t>
      </w:r>
    </w:p>
    <w:p w14:paraId="765FF429" w14:textId="208FB4E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Zabranjeno je postavljati elektroenergetske vodove i elektroničke komunikacijske vodove vanjskih korisnika na stupove</w:t>
      </w:r>
      <w:r w:rsidR="00E83C77">
        <w:rPr>
          <w:rFonts w:ascii="Minion Pro" w:hAnsi="Minion Pro"/>
          <w:color w:val="000000"/>
        </w:rPr>
        <w:t xml:space="preserve"> </w:t>
      </w:r>
      <w:r>
        <w:rPr>
          <w:rFonts w:ascii="Minion Pro" w:hAnsi="Minion Pro"/>
          <w:color w:val="000000"/>
        </w:rPr>
        <w:t>željezničk</w:t>
      </w:r>
      <w:r w:rsidR="00D83E37">
        <w:rPr>
          <w:rFonts w:ascii="Minion Pro" w:hAnsi="Minion Pro"/>
          <w:color w:val="000000"/>
        </w:rPr>
        <w:t>ih vodova</w:t>
      </w:r>
      <w:r>
        <w:rPr>
          <w:rFonts w:ascii="Minion Pro" w:hAnsi="Minion Pro"/>
          <w:color w:val="000000"/>
        </w:rPr>
        <w:t>.</w:t>
      </w:r>
    </w:p>
    <w:p w14:paraId="5A26BC0F"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Utjecaji elektroenergetskih vodova vanjskih korisnika na željezničke elektroenergetske i elektroničke komunikacijske vodove, građevine i vozila, kao i utjecaji željezničkih elektroenergetskih vodova na vodove i građevine vanjskih korisnika proračunavaju se prema posebnim propisima za elektroenergetske vodove.</w:t>
      </w:r>
    </w:p>
    <w:p w14:paraId="1B096C56" w14:textId="3316DC7D"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Udaljenost stupova nadzemnih elektroenergetskih i elektroničkih komunikacijskih vodova vanjskih korisnika od najbližega kolosijeka željezničke pruge odnosno konstrukcije kontaktne mreže za električnu vuču određuje se u skladu s člankom </w:t>
      </w:r>
      <w:r w:rsidR="009E6122">
        <w:rPr>
          <w:rFonts w:ascii="Minion Pro" w:hAnsi="Minion Pro"/>
          <w:color w:val="000000"/>
        </w:rPr>
        <w:t>7</w:t>
      </w:r>
      <w:r>
        <w:rPr>
          <w:rFonts w:ascii="Minion Pro" w:hAnsi="Minion Pro"/>
          <w:color w:val="000000"/>
        </w:rPr>
        <w:t>. stavkom 7.</w:t>
      </w:r>
      <w:r w:rsidR="00AC660E">
        <w:rPr>
          <w:rFonts w:ascii="Minion Pro" w:hAnsi="Minion Pro"/>
          <w:color w:val="000000"/>
        </w:rPr>
        <w:t xml:space="preserve"> i 8.</w:t>
      </w:r>
      <w:r>
        <w:rPr>
          <w:rFonts w:ascii="Minion Pro" w:hAnsi="Minion Pro"/>
          <w:color w:val="000000"/>
        </w:rPr>
        <w:t xml:space="preserve"> ovoga Pravilnika.</w:t>
      </w:r>
    </w:p>
    <w:p w14:paraId="538DCD66" w14:textId="3F7B9D4D"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 xml:space="preserve">V. </w:t>
      </w:r>
      <w:r w:rsidR="003A1521">
        <w:rPr>
          <w:rFonts w:ascii="Minion Pro" w:hAnsi="Minion Pro"/>
          <w:color w:val="000000"/>
          <w:sz w:val="28"/>
          <w:szCs w:val="28"/>
        </w:rPr>
        <w:t xml:space="preserve">GRADNJA </w:t>
      </w:r>
      <w:r>
        <w:rPr>
          <w:rFonts w:ascii="Minion Pro" w:hAnsi="Minion Pro"/>
          <w:color w:val="000000"/>
          <w:sz w:val="28"/>
          <w:szCs w:val="28"/>
        </w:rPr>
        <w:t>VODOVA ZA POTREBE ŽELJEZNIČKOGA SUSTAVA U INFRASTRUKTURNOM POJASU</w:t>
      </w:r>
    </w:p>
    <w:p w14:paraId="020D97B4"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Izbor načina i mjesta križanja željezničkih podzemnih vodova sa željezničkom prugom</w:t>
      </w:r>
    </w:p>
    <w:p w14:paraId="5E81791B" w14:textId="1589AA9B"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26</w:t>
      </w:r>
      <w:r w:rsidR="004C1BF5">
        <w:rPr>
          <w:rFonts w:ascii="Minion Pro" w:hAnsi="Minion Pro"/>
          <w:color w:val="000000"/>
        </w:rPr>
        <w:t>.</w:t>
      </w:r>
    </w:p>
    <w:p w14:paraId="280FDACD"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Križanje željezničkih podzemnih vodova sa željezničkom prugom izvodi se na način da kut križanja između osi željezničke pruge i osi vodova bude 90°.</w:t>
      </w:r>
    </w:p>
    <w:p w14:paraId="0349BAB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ovisno o topografskim, urbanističkim ili tehnološkim uvjetima, kut križanja iz stavka 1. ovoga članka smije biti i manji, ali ne manji od 45°.</w:t>
      </w:r>
    </w:p>
    <w:p w14:paraId="3E8D134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Križanje vodova sa željezničkom prugom mora biti vidno obilježeno tipskim označnim stupićima čiji gornji dijelovi moraju biti označeni žutom bojom.</w:t>
      </w:r>
    </w:p>
    <w:p w14:paraId="4529CDAF"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Za vođenje vodova na križanju sa željezničkom prugom ugrađuju se zaštitne cijevi ispod pruge promjera ne manjega od 110 mm.</w:t>
      </w:r>
    </w:p>
    <w:p w14:paraId="6FC48E35"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Zaštitne cijevi ugrađuju se ispod kolosijeka bušenjem, a samo iznimno iskopom otvorenoga rova.</w:t>
      </w:r>
    </w:p>
    <w:p w14:paraId="62908D13"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Dubine ukopavanja zaštitnih cijevi u odnosu na gornji rub zaštitne cijevi ne smiju biti manje od:</w:t>
      </w:r>
    </w:p>
    <w:p w14:paraId="5E80FBA0" w14:textId="7BE9F632"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a)</w:t>
      </w:r>
      <w:r w:rsidR="004C1BF5">
        <w:rPr>
          <w:rFonts w:ascii="Minion Pro" w:hAnsi="Minion Pro"/>
          <w:color w:val="000000"/>
        </w:rPr>
        <w:t xml:space="preserve"> 1,10 m ispod donjega ruba kolosiječnoga praga ili betonskoga nosača, mjereno na nižoj </w:t>
      </w:r>
      <w:r>
        <w:rPr>
          <w:rFonts w:ascii="Minion Pro" w:hAnsi="Minion Pro"/>
          <w:color w:val="000000"/>
        </w:rPr>
        <w:t xml:space="preserve">strani kolosijeka s </w:t>
      </w:r>
      <w:proofErr w:type="spellStart"/>
      <w:r>
        <w:rPr>
          <w:rFonts w:ascii="Minion Pro" w:hAnsi="Minion Pro"/>
          <w:color w:val="000000"/>
        </w:rPr>
        <w:t>nadvišenjem</w:t>
      </w:r>
      <w:proofErr w:type="spellEnd"/>
      <w:r>
        <w:rPr>
          <w:rFonts w:ascii="Minion Pro" w:hAnsi="Minion Pro"/>
          <w:color w:val="000000"/>
        </w:rPr>
        <w:t xml:space="preserve"> </w:t>
      </w:r>
    </w:p>
    <w:p w14:paraId="15420E48" w14:textId="08E4B2AE"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w:t>
      </w:r>
      <w:r>
        <w:rPr>
          <w:rFonts w:ascii="Minion Pro" w:hAnsi="Minion Pro"/>
          <w:color w:val="000000"/>
        </w:rPr>
        <w:t>1,10 m ispod okolnoga zemljišta i</w:t>
      </w:r>
    </w:p>
    <w:p w14:paraId="222A9BE0" w14:textId="0C5E6EE6"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w:t>
      </w:r>
      <w:r w:rsidR="004C1BF5">
        <w:rPr>
          <w:rFonts w:ascii="Minion Pro" w:hAnsi="Minion Pro"/>
          <w:color w:val="000000"/>
        </w:rPr>
        <w:t xml:space="preserve"> 0,60 m ispod dna odvodnoga pružnog jarka.</w:t>
      </w:r>
    </w:p>
    <w:p w14:paraId="4A60910B" w14:textId="71EC9565"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AC660E">
        <w:rPr>
          <w:rFonts w:ascii="Minion Pro" w:hAnsi="Minion Pro"/>
          <w:color w:val="000000"/>
        </w:rPr>
        <w:t>7</w:t>
      </w:r>
      <w:r>
        <w:rPr>
          <w:rFonts w:ascii="Minion Pro" w:hAnsi="Minion Pro"/>
          <w:color w:val="000000"/>
        </w:rPr>
        <w:t xml:space="preserve">) Iznimno, kada zbog stjenovitoga zemljišta ili drugih zapreka nije moguće postići dubinu ukopavanja iz stavka </w:t>
      </w:r>
      <w:r w:rsidR="00FC3F11">
        <w:rPr>
          <w:rFonts w:ascii="Minion Pro" w:hAnsi="Minion Pro"/>
          <w:color w:val="000000"/>
        </w:rPr>
        <w:t>6</w:t>
      </w:r>
      <w:r>
        <w:rPr>
          <w:rFonts w:ascii="Minion Pro" w:hAnsi="Minion Pro"/>
          <w:color w:val="000000"/>
        </w:rPr>
        <w:t>. ovoga članka, vodovi se na križanju sa željezničkom prugom ugrađuju u zaštitne cijevi s nosivom betonskom pločom iznad njih.</w:t>
      </w:r>
    </w:p>
    <w:p w14:paraId="75A92411" w14:textId="67D0B46E"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AC660E">
        <w:rPr>
          <w:rFonts w:ascii="Minion Pro" w:hAnsi="Minion Pro"/>
          <w:color w:val="000000"/>
        </w:rPr>
        <w:t>8</w:t>
      </w:r>
      <w:r>
        <w:rPr>
          <w:rFonts w:ascii="Minion Pro" w:hAnsi="Minion Pro"/>
          <w:color w:val="000000"/>
        </w:rPr>
        <w:t>) Dubina ugradnje gornjega ruba n</w:t>
      </w:r>
      <w:r w:rsidR="003514A2">
        <w:rPr>
          <w:rFonts w:ascii="Minion Pro" w:hAnsi="Minion Pro"/>
          <w:color w:val="000000"/>
        </w:rPr>
        <w:t>osive betonske ploče iz stavka 7</w:t>
      </w:r>
      <w:r>
        <w:rPr>
          <w:rFonts w:ascii="Minion Pro" w:hAnsi="Minion Pro"/>
          <w:color w:val="000000"/>
        </w:rPr>
        <w:t xml:space="preserve">. ovoga članka ne smije biti manja od 0,80 m, mjereno na nižoj strani kolosijeka s </w:t>
      </w:r>
      <w:proofErr w:type="spellStart"/>
      <w:r>
        <w:rPr>
          <w:rFonts w:ascii="Minion Pro" w:hAnsi="Minion Pro"/>
          <w:color w:val="000000"/>
        </w:rPr>
        <w:t>nadvišenjem</w:t>
      </w:r>
      <w:proofErr w:type="spellEnd"/>
      <w:r>
        <w:rPr>
          <w:rFonts w:ascii="Minion Pro" w:hAnsi="Minion Pro"/>
          <w:color w:val="000000"/>
        </w:rPr>
        <w:t>.</w:t>
      </w:r>
    </w:p>
    <w:p w14:paraId="74D98E8B" w14:textId="044E77C1" w:rsidR="004C1BF5" w:rsidRDefault="003A1521"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Gradnja </w:t>
      </w:r>
      <w:r w:rsidR="004C1BF5">
        <w:rPr>
          <w:rFonts w:ascii="Minion Pro" w:hAnsi="Minion Pro"/>
          <w:i/>
          <w:iCs/>
          <w:color w:val="000000"/>
          <w:sz w:val="26"/>
          <w:szCs w:val="26"/>
        </w:rPr>
        <w:t>u području kolodvora</w:t>
      </w:r>
    </w:p>
    <w:p w14:paraId="593E59C3" w14:textId="5916D311"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27</w:t>
      </w:r>
      <w:r w:rsidR="004C1BF5">
        <w:rPr>
          <w:rFonts w:ascii="Minion Pro" w:hAnsi="Minion Pro"/>
          <w:color w:val="000000"/>
        </w:rPr>
        <w:t>.</w:t>
      </w:r>
    </w:p>
    <w:p w14:paraId="4806840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području kolodvora između prvih ulaznih skretnica, od kojih se odvajaju kolodvorski kolosijeci, elektroenergetski, signalno-sigurnosni i elektronički komunikacijski vodovi ne smiju se ugrađivati izravno u rov u zemlji.</w:t>
      </w:r>
    </w:p>
    <w:p w14:paraId="3D02DF0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ugrađivanje vodova iz stavka 1. ovoga članka u području oko kolodvorske zgrade, perona, utovarnih rampi i drugih površina, koje su predviđene za kretanje putnika ili vozila, gradi se kabelska kanalizacija s pripadajućim kabelskim zdencima.</w:t>
      </w:r>
    </w:p>
    <w:p w14:paraId="3231C52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području kolodvora iz stavka 1. ovoga članka, u kojem nije predviđeno kretanje putnika ili vozila, vodovi iz stavka 1. ovoga članka ugrađuju se u kanalice u ravnini gornjega ruba praga.</w:t>
      </w:r>
    </w:p>
    <w:p w14:paraId="3A659EA5"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Dubina ugradnje gornjega ruba cijevi kabelske kanalizacije iz stavka 2. ovoga članka ne smije biti manja od 0,70 m.</w:t>
      </w:r>
    </w:p>
    <w:p w14:paraId="6783F73B"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Kabelska kanalizacija i kanalice iz stavaka 2. i 3. ovoga članka ne smiju ometati pružnu odvodnju.</w:t>
      </w:r>
    </w:p>
    <w:p w14:paraId="4CB083B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Kabelska kanalizacija i kanalice iz stavaka 2. i 3. ovoga članka ne smiju se ugrađivati u prostoru između kolosijeka gdje su ugrađeni drenažni vodovi.</w:t>
      </w:r>
    </w:p>
    <w:p w14:paraId="2ABA42A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Iznimno, na mjestima gdje nije moguće provesti uvjete iz stavka 6. ovoga članka, vodovi iz stavka 1. ovoga članka smiju se ugrađivati u kanalice u ravnini gornjega ruba praga u prostoru između kolosijeka gdje su ugrađeni drenažni vodovi.</w:t>
      </w:r>
    </w:p>
    <w:p w14:paraId="469AB59D"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Križanje lokalnih signalno-sigurnosnih i elektroničkih komunikacijskih vodova sa sporednim kolodvorskim kolosijecima</w:t>
      </w:r>
    </w:p>
    <w:p w14:paraId="3836186F" w14:textId="754DA3A9"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28</w:t>
      </w:r>
      <w:r w:rsidR="004C1BF5">
        <w:rPr>
          <w:rFonts w:ascii="Minion Pro" w:hAnsi="Minion Pro"/>
          <w:color w:val="000000"/>
        </w:rPr>
        <w:t>.</w:t>
      </w:r>
    </w:p>
    <w:p w14:paraId="49909BB4" w14:textId="2C095FE5" w:rsidR="009F41C6" w:rsidRDefault="009F41C6" w:rsidP="009F41C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Križanje lokalnih signalno-sigurnosnih i elektroničkih komunikacijskih vodova sa sporednim kolodvorskim kolosijecima izvodi se vođenjem kabela,</w:t>
      </w:r>
      <w:r w:rsidR="006060F2">
        <w:rPr>
          <w:rFonts w:ascii="Minion Pro" w:hAnsi="Minion Pro"/>
          <w:color w:val="000000"/>
        </w:rPr>
        <w:t xml:space="preserve"> </w:t>
      </w:r>
      <w:r>
        <w:rPr>
          <w:rFonts w:ascii="Minion Pro" w:hAnsi="Minion Pro"/>
          <w:color w:val="000000"/>
        </w:rPr>
        <w:t xml:space="preserve">kroz šuplji kolosiječni prag </w:t>
      </w:r>
      <w:r w:rsidR="006060F2">
        <w:rPr>
          <w:rFonts w:ascii="Minion Pro" w:hAnsi="Minion Pro"/>
          <w:color w:val="000000"/>
        </w:rPr>
        <w:t xml:space="preserve">koji je posebno predviđen za tu namjenu i definiran normom, </w:t>
      </w:r>
      <w:r>
        <w:rPr>
          <w:rFonts w:ascii="Minion Pro" w:hAnsi="Minion Pro"/>
          <w:color w:val="000000"/>
        </w:rPr>
        <w:t>uz uvjet da se takav kabel može demontirati s obje strane kolosijeka na udaljenosti najmanje 3,5 m od kolosiječne osi.</w:t>
      </w:r>
    </w:p>
    <w:p w14:paraId="4ECF6786"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Postavljanje željezničkih vodova na nožicu tračnice</w:t>
      </w:r>
    </w:p>
    <w:p w14:paraId="05C36B6E" w14:textId="30D33F93"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29</w:t>
      </w:r>
      <w:r w:rsidR="004C1BF5">
        <w:rPr>
          <w:rFonts w:ascii="Minion Pro" w:hAnsi="Minion Pro"/>
          <w:color w:val="000000"/>
        </w:rPr>
        <w:t>.</w:t>
      </w:r>
    </w:p>
    <w:p w14:paraId="34FD1615" w14:textId="58713724"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Elektroenergetski, signalno-sigurnosni i elektronički komunikacijski vodovi smiju se voditi u kolosijeku postavljanjem na nožicu tračnice samo na neelektrificiranim željezničkim prugama od značaja za lokalni promet, na način da se vodovi za nožicu tračnice pričvršćuju čeličnim kopčama, bez bušenja i varenja, uz uvjet da ne sprječavaju pristup </w:t>
      </w:r>
      <w:r w:rsidR="00F600B0" w:rsidRPr="00F600B0">
        <w:rPr>
          <w:rFonts w:ascii="Minion Pro" w:hAnsi="Minion Pro"/>
          <w:color w:val="000000"/>
        </w:rPr>
        <w:t>sustav</w:t>
      </w:r>
      <w:r w:rsidR="00F600B0">
        <w:rPr>
          <w:rFonts w:ascii="Minion Pro" w:hAnsi="Minion Pro"/>
          <w:color w:val="000000"/>
        </w:rPr>
        <w:t>u</w:t>
      </w:r>
      <w:r w:rsidR="00F600B0" w:rsidRPr="00F600B0">
        <w:rPr>
          <w:rFonts w:ascii="Minion Pro" w:hAnsi="Minion Pro"/>
          <w:color w:val="000000"/>
        </w:rPr>
        <w:t xml:space="preserve"> za pričvršćivanje tračnica</w:t>
      </w:r>
      <w:r>
        <w:rPr>
          <w:rFonts w:ascii="Minion Pro" w:hAnsi="Minion Pro"/>
          <w:color w:val="000000"/>
        </w:rPr>
        <w:t>.</w:t>
      </w:r>
    </w:p>
    <w:p w14:paraId="6C44E32A"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Mjesta prijelaza željezničkih vodova s nožice tračnice na drugu tračnicu ili izvan kolosijeka moraju biti zaštićena gibljivom cijevi ili zaštitnom cijevi uzduž cijeloga praga, </w:t>
      </w:r>
      <w:proofErr w:type="spellStart"/>
      <w:r>
        <w:rPr>
          <w:rFonts w:ascii="Minion Pro" w:hAnsi="Minion Pro"/>
          <w:color w:val="000000"/>
        </w:rPr>
        <w:t>zastorne</w:t>
      </w:r>
      <w:proofErr w:type="spellEnd"/>
      <w:r>
        <w:rPr>
          <w:rFonts w:ascii="Minion Pro" w:hAnsi="Minion Pro"/>
          <w:color w:val="000000"/>
        </w:rPr>
        <w:t xml:space="preserve"> prizme i zemljanoga rova, uz uvjet da se takvi vodovi mogu demontirati na udaljenosti najmanje 3,5 m od kolosiječne osi.</w:t>
      </w:r>
    </w:p>
    <w:p w14:paraId="29CBC3A9"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 skretnicama nije dopušteno postavljanje vodova iz stavka 1. ovoga članka na nožicu tračnice. Uz skretnice odnosno skretnička područja željeznički vodovi ugrađuju se u kabelske kanalice.</w:t>
      </w:r>
    </w:p>
    <w:p w14:paraId="091DF88C"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Mjesto prijelaza željezničkih vodova s nožice tračnice u zemljani rov mora biti obilježeno tipskim označnim stupićima obojenim narančastom bojom.</w:t>
      </w:r>
    </w:p>
    <w:p w14:paraId="5DD4D7A4"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Usporedno vođenje željezničkih vodova uz željezničku prugu</w:t>
      </w:r>
    </w:p>
    <w:p w14:paraId="4961A50A" w14:textId="6E2E8B39"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30</w:t>
      </w:r>
      <w:r w:rsidR="004C1BF5">
        <w:rPr>
          <w:rFonts w:ascii="Minion Pro" w:hAnsi="Minion Pro"/>
          <w:color w:val="000000"/>
        </w:rPr>
        <w:t>.</w:t>
      </w:r>
    </w:p>
    <w:p w14:paraId="42055124"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Usporedno podzemno vođenje elektroenergetskih, signalno-sigurnosnih i elektroničkih komunikacijskih vodova uz željezničku prugu dopušteno je na zemljištu unutar infrastrukturnoga pojasa.</w:t>
      </w:r>
    </w:p>
    <w:p w14:paraId="6106AA1E" w14:textId="31E7C650"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Vođenje vodova iz stavka 1. ovoga članka izvodi se ukopavanjem voda u rov na udaljenosti ne manjoj od 3,50 m od osi najbližega kolosijeka ili ugradnjom u kanalice u razini gornjega ruba praga.</w:t>
      </w:r>
    </w:p>
    <w:p w14:paraId="23AFB9D0" w14:textId="3633472F" w:rsidR="0021139D" w:rsidRDefault="0021139D"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Iznimno, ukoliko se vodovi vode u području usjeka, udaljenost iz stavka 2. ovog</w:t>
      </w:r>
      <w:r w:rsidR="00B261C0">
        <w:rPr>
          <w:rFonts w:ascii="Minion Pro" w:hAnsi="Minion Pro"/>
          <w:color w:val="000000"/>
        </w:rPr>
        <w:t>a</w:t>
      </w:r>
      <w:r>
        <w:rPr>
          <w:rFonts w:ascii="Minion Pro" w:hAnsi="Minion Pro"/>
          <w:color w:val="000000"/>
        </w:rPr>
        <w:t xml:space="preserve"> članka može biti i manja, ali ne manje od 2,5 m </w:t>
      </w:r>
      <w:r w:rsidRPr="0021139D">
        <w:rPr>
          <w:rFonts w:ascii="Minion Pro" w:hAnsi="Minion Pro"/>
          <w:color w:val="000000"/>
        </w:rPr>
        <w:t>od osi najbližega kolosijeka</w:t>
      </w:r>
      <w:r>
        <w:rPr>
          <w:rFonts w:ascii="Minion Pro" w:hAnsi="Minion Pro"/>
          <w:color w:val="000000"/>
        </w:rPr>
        <w:t xml:space="preserve">.   </w:t>
      </w:r>
    </w:p>
    <w:p w14:paraId="57B92B25" w14:textId="0A9FF46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21139D">
        <w:rPr>
          <w:rFonts w:ascii="Minion Pro" w:hAnsi="Minion Pro"/>
          <w:color w:val="000000"/>
        </w:rPr>
        <w:t>4</w:t>
      </w:r>
      <w:r>
        <w:rPr>
          <w:rFonts w:ascii="Minion Pro" w:hAnsi="Minion Pro"/>
          <w:color w:val="000000"/>
        </w:rPr>
        <w:t>) Na mjestu prolaza trase vodova iz stavka 1. ovoga članka ne smiju se graditi građevine niti saditi visoko raslinje.</w:t>
      </w:r>
    </w:p>
    <w:p w14:paraId="75B91A02" w14:textId="25B3A332"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21139D">
        <w:rPr>
          <w:rFonts w:ascii="Minion Pro" w:hAnsi="Minion Pro"/>
          <w:color w:val="000000"/>
        </w:rPr>
        <w:t>5</w:t>
      </w:r>
      <w:r>
        <w:rPr>
          <w:rFonts w:ascii="Minion Pro" w:hAnsi="Minion Pro"/>
          <w:color w:val="000000"/>
        </w:rPr>
        <w:t xml:space="preserve">) Iznimno od stavka </w:t>
      </w:r>
      <w:r w:rsidR="0021139D">
        <w:rPr>
          <w:rFonts w:ascii="Minion Pro" w:hAnsi="Minion Pro"/>
          <w:color w:val="000000"/>
        </w:rPr>
        <w:t>4</w:t>
      </w:r>
      <w:r>
        <w:rPr>
          <w:rFonts w:ascii="Minion Pro" w:hAnsi="Minion Pro"/>
          <w:color w:val="000000"/>
        </w:rPr>
        <w:t xml:space="preserve">. ovoga članka, ako upravitelj infrastrukture dopusti </w:t>
      </w:r>
      <w:r w:rsidR="003A1521">
        <w:rPr>
          <w:rFonts w:ascii="Minion Pro" w:hAnsi="Minion Pro"/>
          <w:color w:val="000000"/>
        </w:rPr>
        <w:t xml:space="preserve">gradnju </w:t>
      </w:r>
      <w:r>
        <w:rPr>
          <w:rFonts w:ascii="Minion Pro" w:hAnsi="Minion Pro"/>
          <w:color w:val="000000"/>
        </w:rPr>
        <w:t>na mjestu prolaza trase vodova iz stavka 1. ovoga članka, takvi vodovi moraju se izmjestiti.</w:t>
      </w:r>
    </w:p>
    <w:p w14:paraId="5927AA53"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Usporedno vođenje željezničkih vodova u području bankine</w:t>
      </w:r>
    </w:p>
    <w:p w14:paraId="61BE05B2" w14:textId="4C47B205"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31</w:t>
      </w:r>
      <w:r w:rsidR="004C1BF5">
        <w:rPr>
          <w:rFonts w:ascii="Minion Pro" w:hAnsi="Minion Pro"/>
          <w:color w:val="000000"/>
        </w:rPr>
        <w:t>.</w:t>
      </w:r>
    </w:p>
    <w:p w14:paraId="51ED6BCF" w14:textId="134AE3A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ne postoje uvjeti za vođe</w:t>
      </w:r>
      <w:r w:rsidR="00F31EEB">
        <w:rPr>
          <w:rFonts w:ascii="Minion Pro" w:hAnsi="Minion Pro"/>
          <w:color w:val="000000"/>
        </w:rPr>
        <w:t>nje vodova u skladu s člankom 30</w:t>
      </w:r>
      <w:r>
        <w:rPr>
          <w:rFonts w:ascii="Minion Pro" w:hAnsi="Minion Pro"/>
          <w:color w:val="000000"/>
        </w:rPr>
        <w:t>. stavkom 2. ovoga Pravilnika, usporedno vođenje elektroenergetskih, signalno-sigurnosnih i elektroničkih komunikacijskih vodova u području bankine dopušteno je na duljini ne većoj od 100 m, i to:</w:t>
      </w:r>
    </w:p>
    <w:p w14:paraId="1C4DBE7E" w14:textId="4C9282FB"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w:t>
      </w:r>
      <w:r w:rsidR="004C1BF5">
        <w:rPr>
          <w:rFonts w:ascii="Minion Pro" w:hAnsi="Minion Pro"/>
          <w:color w:val="000000"/>
        </w:rPr>
        <w:t xml:space="preserve"> na zemljanim bankinama u kanalicama ukopanima u pješčano-šljunčani sloj, koji omogućuje pružnu odvodnju i s poklopcem kanalic</w:t>
      </w:r>
      <w:r w:rsidR="00941692">
        <w:rPr>
          <w:rFonts w:ascii="Minion Pro" w:hAnsi="Minion Pro"/>
          <w:color w:val="000000"/>
        </w:rPr>
        <w:t>e u ravnini bankine (slika 19.)</w:t>
      </w:r>
    </w:p>
    <w:p w14:paraId="6D919687" w14:textId="405CCCDF"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w:t>
      </w:r>
      <w:r w:rsidR="004C1BF5">
        <w:rPr>
          <w:rFonts w:ascii="Minion Pro" w:hAnsi="Minion Pro"/>
          <w:color w:val="000000"/>
        </w:rPr>
        <w:t xml:space="preserve"> na stjenovitim bankinama usjeka u kanalicama postavlje</w:t>
      </w:r>
      <w:r w:rsidR="00941692">
        <w:rPr>
          <w:rFonts w:ascii="Minion Pro" w:hAnsi="Minion Pro"/>
          <w:color w:val="000000"/>
        </w:rPr>
        <w:t>nima na pješčano-šljunčani sloj</w:t>
      </w:r>
    </w:p>
    <w:p w14:paraId="0548A013" w14:textId="42BB0495"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c)</w:t>
      </w:r>
      <w:r w:rsidR="004C1BF5">
        <w:rPr>
          <w:rFonts w:ascii="Minion Pro" w:hAnsi="Minion Pro"/>
          <w:color w:val="000000"/>
        </w:rPr>
        <w:t xml:space="preserve"> na kamenim bankinama obloženih nasipa u kanalicama postavljenima na armirano betonsku podlogu.</w:t>
      </w:r>
    </w:p>
    <w:p w14:paraId="4E31A316"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usporedno vođenje vodova iz stavka 1. ovoga članka na duljini većoj od 100 m smije se dopustiti samo u slučaju kada zbog mjesnih prilika ne postoji drugačija mogućnost vođenja vodova.</w:t>
      </w:r>
    </w:p>
    <w:p w14:paraId="614A66F2"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405EE205" wp14:editId="1311A434">
            <wp:extent cx="4857115" cy="1492250"/>
            <wp:effectExtent l="0" t="0" r="635" b="0"/>
            <wp:docPr id="19" name="Picture 19" descr="https://narodne-novine.nn.hr/clanci/sluzbeni/dodatni/41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arodne-novine.nn.hr/clanci/sluzbeni/dodatni/41026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115" cy="1492250"/>
                    </a:xfrm>
                    <a:prstGeom prst="rect">
                      <a:avLst/>
                    </a:prstGeom>
                    <a:noFill/>
                    <a:ln>
                      <a:noFill/>
                    </a:ln>
                  </pic:spPr>
                </pic:pic>
              </a:graphicData>
            </a:graphic>
          </wp:inline>
        </w:drawing>
      </w:r>
    </w:p>
    <w:p w14:paraId="7E5C3797"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bold-kurziv"/>
          <w:rFonts w:ascii="Minion Pro" w:hAnsi="Minion Pro"/>
          <w:color w:val="000000"/>
          <w:bdr w:val="none" w:sz="0" w:space="0" w:color="auto" w:frame="1"/>
        </w:rPr>
        <w:t>Slika 19. –</w:t>
      </w:r>
      <w:r>
        <w:rPr>
          <w:rFonts w:ascii="Minion Pro" w:hAnsi="Minion Pro"/>
          <w:color w:val="000000"/>
        </w:rPr>
        <w:t> USPOREDNO VOĐENJE ELEKTROENERGETSKIH, SIGNALNO-SIGURNOSNIH I ELEKTRONIČKIH KOMUNIKACIJSKIH VODOVA U PODRUČJU BANKINE UZ PRIMJENU KANALICA S POKLOPCIMA U RAZINI BANKINE</w:t>
      </w:r>
    </w:p>
    <w:p w14:paraId="67FE9F19" w14:textId="77777777" w:rsidR="00AC660E" w:rsidRDefault="00AC660E" w:rsidP="004C1BF5">
      <w:pPr>
        <w:pStyle w:val="t-9-8"/>
        <w:shd w:val="clear" w:color="auto" w:fill="FFFFFF"/>
        <w:spacing w:before="0" w:beforeAutospacing="0" w:after="225" w:afterAutospacing="0"/>
        <w:jc w:val="both"/>
        <w:textAlignment w:val="baseline"/>
        <w:rPr>
          <w:rFonts w:ascii="Minion Pro" w:hAnsi="Minion Pro"/>
          <w:color w:val="000000"/>
        </w:rPr>
      </w:pPr>
    </w:p>
    <w:p w14:paraId="32CD885A" w14:textId="0359A7AF"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Poklopci kanalica iz stavka 1. ovoga članka moraju biti </w:t>
      </w:r>
      <w:r w:rsidR="00C971E2">
        <w:rPr>
          <w:rFonts w:ascii="Minion Pro" w:hAnsi="Minion Pro"/>
          <w:color w:val="000000"/>
        </w:rPr>
        <w:t xml:space="preserve">postavljeni </w:t>
      </w:r>
      <w:r>
        <w:rPr>
          <w:rFonts w:ascii="Minion Pro" w:hAnsi="Minion Pro"/>
          <w:color w:val="000000"/>
        </w:rPr>
        <w:t>stabiln</w:t>
      </w:r>
      <w:r w:rsidR="00C971E2">
        <w:rPr>
          <w:rFonts w:ascii="Minion Pro" w:hAnsi="Minion Pro"/>
          <w:color w:val="000000"/>
        </w:rPr>
        <w:t>o</w:t>
      </w:r>
      <w:r>
        <w:rPr>
          <w:rFonts w:ascii="Minion Pro" w:hAnsi="Minion Pro"/>
          <w:color w:val="000000"/>
        </w:rPr>
        <w:t xml:space="preserve"> i bez neravnina na gornjoj površini poklopca.</w:t>
      </w:r>
    </w:p>
    <w:p w14:paraId="11F4BF23" w14:textId="1686F426"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Za popreč</w:t>
      </w:r>
      <w:r w:rsidR="00941692">
        <w:rPr>
          <w:rFonts w:ascii="Minion Pro" w:hAnsi="Minion Pro"/>
          <w:color w:val="000000"/>
        </w:rPr>
        <w:t>no dovođenje vodova iz članka 30</w:t>
      </w:r>
      <w:r>
        <w:rPr>
          <w:rFonts w:ascii="Minion Pro" w:hAnsi="Minion Pro"/>
          <w:color w:val="000000"/>
        </w:rPr>
        <w:t>.</w:t>
      </w:r>
      <w:r w:rsidR="002B4BD1">
        <w:rPr>
          <w:rFonts w:ascii="Minion Pro" w:hAnsi="Minion Pro"/>
          <w:color w:val="000000"/>
        </w:rPr>
        <w:t xml:space="preserve"> </w:t>
      </w:r>
      <w:r>
        <w:rPr>
          <w:rFonts w:ascii="Minion Pro" w:hAnsi="Minion Pro"/>
          <w:color w:val="000000"/>
        </w:rPr>
        <w:t>stavka 2. ovoga Pravilnika do bankina, odabiru se pogodna mjesta gdje nema visokih nasipa i dubokih usjeka, a kada to nije moguće, vodovi se moraju propisno ukopati u pokose nasipa ili usjeka okomito na željezničku prugu s vidljivim oznakama njihove trase.</w:t>
      </w:r>
    </w:p>
    <w:p w14:paraId="75555E67"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Usporedno vođenje željezničkih vodova u željezničkim tunelima</w:t>
      </w:r>
    </w:p>
    <w:p w14:paraId="67139A90" w14:textId="21C50087"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32</w:t>
      </w:r>
      <w:r w:rsidR="004C1BF5">
        <w:rPr>
          <w:rFonts w:ascii="Minion Pro" w:hAnsi="Minion Pro"/>
          <w:color w:val="000000"/>
        </w:rPr>
        <w:t>.</w:t>
      </w:r>
    </w:p>
    <w:p w14:paraId="761D7DF8"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postojećim željezničkim tunelima, elektroenergetski, signalno-sigurnosni i elektronički komunikacijski vodovi ugrađuju se u kanalice postavljene uz tunelski zid u ravnini gornjega ruba kolosiječnoga praga i zastora, i to na suprotnoj strani od odvodnih vodova.</w:t>
      </w:r>
    </w:p>
    <w:p w14:paraId="6476965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postojećim željezničkim tunelima, udaljenost kanalica iz stavka 1. ovoga članka od čela kolosiječnoga praga ne smije biti manja od 0,30 m.</w:t>
      </w:r>
    </w:p>
    <w:p w14:paraId="347376FB" w14:textId="04CFF1DE"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U </w:t>
      </w:r>
      <w:r w:rsidR="00C971E2">
        <w:rPr>
          <w:rFonts w:ascii="Minion Pro" w:hAnsi="Minion Pro"/>
          <w:color w:val="000000"/>
        </w:rPr>
        <w:t xml:space="preserve">novim </w:t>
      </w:r>
      <w:r>
        <w:rPr>
          <w:rFonts w:ascii="Minion Pro" w:hAnsi="Minion Pro"/>
          <w:color w:val="000000"/>
        </w:rPr>
        <w:t>željezničkim tunelima moraju se predvidjeti posebni kanali za prolazak elektroenergetskih, signalno-sigurnosnih i elektroničkih komunikacijskih vodova.</w:t>
      </w:r>
    </w:p>
    <w:p w14:paraId="4CA84510" w14:textId="77777777"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Usporedno vođenje željezničkih vodova na željezničkim mostovima, propustima i potpornim zidovima</w:t>
      </w:r>
    </w:p>
    <w:p w14:paraId="6E6E5465" w14:textId="50965947"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33</w:t>
      </w:r>
      <w:r w:rsidR="004C1BF5">
        <w:rPr>
          <w:rFonts w:ascii="Minion Pro" w:hAnsi="Minion Pro"/>
          <w:color w:val="000000"/>
        </w:rPr>
        <w:t>.</w:t>
      </w:r>
    </w:p>
    <w:p w14:paraId="19A8A1E0" w14:textId="387E7D8F"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Elektroenergetski, signalno-sigurnosni i elektronički komunikacijski vodovi na </w:t>
      </w:r>
      <w:r w:rsidR="00C971E2">
        <w:rPr>
          <w:rFonts w:ascii="Minion Pro" w:hAnsi="Minion Pro"/>
          <w:color w:val="000000"/>
        </w:rPr>
        <w:t xml:space="preserve">novim </w:t>
      </w:r>
      <w:r>
        <w:rPr>
          <w:rFonts w:ascii="Minion Pro" w:hAnsi="Minion Pro"/>
          <w:color w:val="000000"/>
        </w:rPr>
        <w:t>željezničkim mostovima, propustima i potpornim zidovima provode se u za to predviđenim kanalicama.</w:t>
      </w:r>
    </w:p>
    <w:p w14:paraId="7556D986"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Na postojećim metalnim željezničkim mostovima i propustima, vodovi iz stavka 1. ovoga članka ugrađuju se u kanalice na konzolama s vanjske strane čelične konstrukcije, bez bušenja i drugih oštećivanja konstrukcije i zahvata koji ometaju održavanje mosta.</w:t>
      </w:r>
    </w:p>
    <w:p w14:paraId="1FE3F101"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 postojećim masivnim željezničkim mostovima, propustima i potpornim zidovima, vodovi iz stavka 1. ovoga članka ne smiju se voditi na gornjoj i unutarnjoj strani čelnih i krilnih zidova, već se u takvim uvjetima vodovi provode po vanjskoj strani čelnih i krilnih zidova, u kanalicama uklopljenim u pješačke staze (slika 20.).</w:t>
      </w:r>
    </w:p>
    <w:p w14:paraId="06A168A4"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drawing>
          <wp:inline distT="0" distB="0" distL="0" distR="0" wp14:anchorId="26D52866" wp14:editId="5A7B8BCC">
            <wp:extent cx="4835525" cy="2282190"/>
            <wp:effectExtent l="0" t="0" r="3175" b="3810"/>
            <wp:docPr id="20" name="Picture 20" descr="https://narodne-novine.nn.hr/clanci/sluzbeni/dodatni/4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arodne-novine.nn.hr/clanci/sluzbeni/dodatni/41027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5525" cy="2282190"/>
                    </a:xfrm>
                    <a:prstGeom prst="rect">
                      <a:avLst/>
                    </a:prstGeom>
                    <a:noFill/>
                    <a:ln>
                      <a:noFill/>
                    </a:ln>
                  </pic:spPr>
                </pic:pic>
              </a:graphicData>
            </a:graphic>
          </wp:inline>
        </w:drawing>
      </w:r>
    </w:p>
    <w:p w14:paraId="793814AC"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20.</w:t>
      </w:r>
      <w:r>
        <w:rPr>
          <w:rFonts w:ascii="Minion Pro" w:hAnsi="Minion Pro"/>
          <w:color w:val="000000"/>
        </w:rPr>
        <w:t> – USPOREDNO VOĐENJE ELEKTROENERGETSKIH, SIGNALNO-SIGURNOSNIH I ELEKTRONIČKIH KOMUNIKACIJSKIH VODOVA PREKO ŽELJEZNIČKIH MOSTOVA I PROPUSTA U KANALICAMA UKLOPLJENIM U PJEŠAČKU STAZU</w:t>
      </w:r>
    </w:p>
    <w:p w14:paraId="2DEC522E" w14:textId="77777777" w:rsidR="00AC660E" w:rsidRDefault="00AC660E"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p>
    <w:p w14:paraId="3DB9E58E" w14:textId="77777777" w:rsidR="00D22FF8" w:rsidRDefault="004C1BF5" w:rsidP="0049019F">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Usporedno vođenje i križanje željezničkih vodova u području </w:t>
      </w:r>
      <w:r w:rsidR="0049019F" w:rsidRPr="0049019F">
        <w:rPr>
          <w:rFonts w:ascii="Minion Pro" w:hAnsi="Minion Pro"/>
          <w:i/>
          <w:iCs/>
          <w:color w:val="000000"/>
          <w:sz w:val="26"/>
          <w:szCs w:val="26"/>
        </w:rPr>
        <w:t>sustav</w:t>
      </w:r>
      <w:r w:rsidR="0049019F">
        <w:rPr>
          <w:rFonts w:ascii="Minion Pro" w:hAnsi="Minion Pro"/>
          <w:i/>
          <w:iCs/>
          <w:color w:val="000000"/>
          <w:sz w:val="26"/>
          <w:szCs w:val="26"/>
        </w:rPr>
        <w:t>a</w:t>
      </w:r>
      <w:r w:rsidR="0049019F" w:rsidRPr="0049019F">
        <w:rPr>
          <w:rFonts w:ascii="Minion Pro" w:hAnsi="Minion Pro"/>
          <w:i/>
          <w:iCs/>
          <w:color w:val="000000"/>
          <w:sz w:val="26"/>
          <w:szCs w:val="26"/>
        </w:rPr>
        <w:t xml:space="preserve"> kontaktne mreže</w:t>
      </w:r>
    </w:p>
    <w:p w14:paraId="3608BABE" w14:textId="1CCB5937" w:rsidR="004C1BF5" w:rsidRDefault="0049019F" w:rsidP="0049019F">
      <w:pPr>
        <w:pStyle w:val="t-10-9-kurz-s"/>
        <w:shd w:val="clear" w:color="auto" w:fill="FFFFFF"/>
        <w:spacing w:before="0" w:beforeAutospacing="0" w:after="225" w:afterAutospacing="0"/>
        <w:jc w:val="center"/>
        <w:textAlignment w:val="baseline"/>
        <w:rPr>
          <w:rFonts w:ascii="Minion Pro" w:hAnsi="Minion Pro"/>
          <w:color w:val="000000"/>
        </w:rPr>
      </w:pPr>
      <w:r w:rsidRPr="0049019F" w:rsidDel="0049019F">
        <w:rPr>
          <w:rFonts w:ascii="Minion Pro" w:hAnsi="Minion Pro"/>
          <w:i/>
          <w:iCs/>
          <w:color w:val="000000"/>
          <w:sz w:val="26"/>
          <w:szCs w:val="26"/>
        </w:rPr>
        <w:t xml:space="preserve"> </w:t>
      </w:r>
      <w:r w:rsidR="00F31EEB">
        <w:rPr>
          <w:rFonts w:ascii="Minion Pro" w:hAnsi="Minion Pro"/>
          <w:color w:val="000000"/>
        </w:rPr>
        <w:t>Članak 34</w:t>
      </w:r>
      <w:r w:rsidR="004C1BF5">
        <w:rPr>
          <w:rFonts w:ascii="Minion Pro" w:hAnsi="Minion Pro"/>
          <w:color w:val="000000"/>
        </w:rPr>
        <w:t>.</w:t>
      </w:r>
    </w:p>
    <w:p w14:paraId="07F0D608" w14:textId="0A8BEC0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Elektroenergetski, signalno-sigurnosni i elektronički komunikacijski vodovi uz temelje postojećih </w:t>
      </w:r>
      <w:r w:rsidR="0049019F" w:rsidRPr="0049019F">
        <w:rPr>
          <w:rFonts w:ascii="Minion Pro" w:hAnsi="Minion Pro"/>
          <w:color w:val="000000"/>
        </w:rPr>
        <w:t>sustav</w:t>
      </w:r>
      <w:r w:rsidR="0049019F">
        <w:rPr>
          <w:rFonts w:ascii="Minion Pro" w:hAnsi="Minion Pro"/>
          <w:color w:val="000000"/>
        </w:rPr>
        <w:t>a</w:t>
      </w:r>
      <w:r w:rsidR="0049019F" w:rsidRPr="0049019F">
        <w:rPr>
          <w:rFonts w:ascii="Minion Pro" w:hAnsi="Minion Pro"/>
          <w:color w:val="000000"/>
        </w:rPr>
        <w:t xml:space="preserve"> kontaktne mreže</w:t>
      </w:r>
      <w:r w:rsidR="0049019F" w:rsidRPr="0049019F" w:rsidDel="0049019F">
        <w:rPr>
          <w:rFonts w:ascii="Minion Pro" w:hAnsi="Minion Pro"/>
          <w:color w:val="000000"/>
        </w:rPr>
        <w:t xml:space="preserve"> </w:t>
      </w:r>
      <w:r>
        <w:rPr>
          <w:rFonts w:ascii="Minion Pro" w:hAnsi="Minion Pro"/>
          <w:color w:val="000000"/>
        </w:rPr>
        <w:t>usporedno se vode s vanjske strane temelja u odnosu na kolosijek.</w:t>
      </w:r>
    </w:p>
    <w:p w14:paraId="3D4F9D90"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u slučaju kada prolaz vodova iz stavka 1. ovoga članka s vanjske strane postojećih temelja nije moguć, takvi vodovi smiju se usporedno voditi s unutarnje strane temelja u odnosu na kolosijek.</w:t>
      </w:r>
    </w:p>
    <w:p w14:paraId="325C810B" w14:textId="4168D3F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Iznimno se dopušta vođenje elektroenergetskih, signalno-sigurnosnih i elektroničkih komunikacijskih vodova iznad temelja </w:t>
      </w:r>
      <w:r w:rsidR="0049019F" w:rsidRPr="0049019F">
        <w:rPr>
          <w:rFonts w:ascii="Minion Pro" w:hAnsi="Minion Pro"/>
          <w:color w:val="000000"/>
        </w:rPr>
        <w:t>sustav</w:t>
      </w:r>
      <w:r w:rsidR="0049019F">
        <w:rPr>
          <w:rFonts w:ascii="Minion Pro" w:hAnsi="Minion Pro"/>
          <w:color w:val="000000"/>
        </w:rPr>
        <w:t>a</w:t>
      </w:r>
      <w:r w:rsidR="0049019F" w:rsidRPr="0049019F">
        <w:rPr>
          <w:rFonts w:ascii="Minion Pro" w:hAnsi="Minion Pro"/>
          <w:color w:val="000000"/>
        </w:rPr>
        <w:t xml:space="preserve"> kontaktne mreže</w:t>
      </w:r>
      <w:r>
        <w:rPr>
          <w:rFonts w:ascii="Minion Pro" w:hAnsi="Minion Pro"/>
          <w:color w:val="000000"/>
        </w:rPr>
        <w:t>, pod uvjetom da vodovi ne leže na temelju, a vijak za uzemljenje stupa kontaktne mreže uvijek bude pristupačan.</w:t>
      </w:r>
    </w:p>
    <w:p w14:paraId="21CF53C5" w14:textId="14A32758"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Na križanju vodova iz stavka 1. ovoga članka i temelja postojećih </w:t>
      </w:r>
      <w:r w:rsidR="0049019F" w:rsidRPr="0049019F">
        <w:rPr>
          <w:rFonts w:ascii="Minion Pro" w:hAnsi="Minion Pro"/>
          <w:color w:val="000000"/>
        </w:rPr>
        <w:t>sustav</w:t>
      </w:r>
      <w:r w:rsidR="00AC660E">
        <w:rPr>
          <w:rFonts w:ascii="Minion Pro" w:hAnsi="Minion Pro"/>
          <w:color w:val="000000"/>
        </w:rPr>
        <w:t>a</w:t>
      </w:r>
      <w:r w:rsidR="0049019F" w:rsidRPr="0049019F">
        <w:rPr>
          <w:rFonts w:ascii="Minion Pro" w:hAnsi="Minion Pro"/>
          <w:color w:val="000000"/>
        </w:rPr>
        <w:t xml:space="preserve"> kontaktne mreže</w:t>
      </w:r>
      <w:r w:rsidR="0049019F" w:rsidRPr="0049019F" w:rsidDel="0049019F">
        <w:rPr>
          <w:rFonts w:ascii="Minion Pro" w:hAnsi="Minion Pro"/>
          <w:color w:val="000000"/>
        </w:rPr>
        <w:t xml:space="preserve"> </w:t>
      </w:r>
      <w:r>
        <w:rPr>
          <w:rFonts w:ascii="Minion Pro" w:hAnsi="Minion Pro"/>
          <w:color w:val="000000"/>
        </w:rPr>
        <w:t>nije dopušteno bušenje temelja za prolazak vodova.</w:t>
      </w:r>
    </w:p>
    <w:p w14:paraId="29CD7F10" w14:textId="0E2165D0"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Prigodom izgradnje novih i rekonstrukcije postojećih temelja </w:t>
      </w:r>
      <w:r w:rsidR="0049019F" w:rsidRPr="0049019F">
        <w:rPr>
          <w:rFonts w:ascii="Minion Pro" w:hAnsi="Minion Pro"/>
          <w:color w:val="000000"/>
        </w:rPr>
        <w:t>sustav</w:t>
      </w:r>
      <w:r w:rsidR="00AC660E">
        <w:rPr>
          <w:rFonts w:ascii="Minion Pro" w:hAnsi="Minion Pro"/>
          <w:color w:val="000000"/>
        </w:rPr>
        <w:t>a</w:t>
      </w:r>
      <w:r w:rsidR="0049019F" w:rsidRPr="0049019F">
        <w:rPr>
          <w:rFonts w:ascii="Minion Pro" w:hAnsi="Minion Pro"/>
          <w:color w:val="000000"/>
        </w:rPr>
        <w:t xml:space="preserve"> kontaktne mreže</w:t>
      </w:r>
      <w:r>
        <w:rPr>
          <w:rFonts w:ascii="Minion Pro" w:hAnsi="Minion Pro"/>
          <w:color w:val="000000"/>
        </w:rPr>
        <w:t>, signalno-sigurnosni i elektronički komunikacijski vodovi smiju se usporedno voditi kroz rupe u temeljima namijenjene za prolaz vodova na temelju posebnoga projekta temelja koji odobri upravitelj infrastrukture (slika 21.).</w:t>
      </w:r>
    </w:p>
    <w:p w14:paraId="4B906220" w14:textId="77777777" w:rsidR="004C1BF5" w:rsidRDefault="004C1BF5" w:rsidP="004C1BF5">
      <w:pPr>
        <w:pStyle w:val="t-10-9-sred"/>
        <w:shd w:val="clear" w:color="auto" w:fill="FFFFFF"/>
        <w:spacing w:before="0" w:beforeAutospacing="0" w:after="225" w:afterAutospacing="0"/>
        <w:jc w:val="center"/>
        <w:textAlignment w:val="baseline"/>
        <w:rPr>
          <w:rFonts w:ascii="Minion Pro" w:hAnsi="Minion Pro"/>
          <w:color w:val="000000"/>
          <w:sz w:val="26"/>
          <w:szCs w:val="26"/>
        </w:rPr>
      </w:pPr>
      <w:r>
        <w:rPr>
          <w:rFonts w:ascii="Minion Pro" w:hAnsi="Minion Pro"/>
          <w:noProof/>
          <w:color w:val="000000"/>
          <w:sz w:val="26"/>
          <w:szCs w:val="26"/>
          <w:lang w:val="en-GB" w:eastAsia="en-GB"/>
        </w:rPr>
        <w:lastRenderedPageBreak/>
        <w:drawing>
          <wp:inline distT="0" distB="0" distL="0" distR="0" wp14:anchorId="50AEFA88" wp14:editId="63CE230C">
            <wp:extent cx="4989195" cy="2304415"/>
            <wp:effectExtent l="0" t="0" r="1905" b="635"/>
            <wp:docPr id="21" name="Picture 21" descr="https://narodne-novine.nn.hr/clanci/sluzbeni/dodatni/4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arodne-novine.nn.hr/clanci/sluzbeni/dodatni/41027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9195" cy="2304415"/>
                    </a:xfrm>
                    <a:prstGeom prst="rect">
                      <a:avLst/>
                    </a:prstGeom>
                    <a:noFill/>
                    <a:ln>
                      <a:noFill/>
                    </a:ln>
                  </pic:spPr>
                </pic:pic>
              </a:graphicData>
            </a:graphic>
          </wp:inline>
        </w:drawing>
      </w:r>
    </w:p>
    <w:p w14:paraId="7D11533E" w14:textId="77777777" w:rsidR="004C1BF5" w:rsidRDefault="004C1BF5" w:rsidP="004C1BF5">
      <w:pPr>
        <w:pStyle w:val="t-9-8-bez-uvl"/>
        <w:shd w:val="clear" w:color="auto" w:fill="FFFFFF"/>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Slika 21. –</w:t>
      </w:r>
      <w:r>
        <w:rPr>
          <w:rFonts w:ascii="Minion Pro" w:hAnsi="Minion Pro"/>
          <w:color w:val="000000"/>
        </w:rPr>
        <w:t> VOĐENJE SIGNALNO-SIGURNOSNIH I ELEKTRONIČKIH KOMUNIKACIJSKIH VODOVA KROZ TEMELJE NOVIH KONSTRUKCIJA KONTAKTNE MREŽE ZA ELEKTRIČNU VUČU</w:t>
      </w:r>
    </w:p>
    <w:p w14:paraId="5519C07E" w14:textId="77777777" w:rsidR="00AC660E" w:rsidRDefault="00AC660E"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p>
    <w:p w14:paraId="1CB367C3" w14:textId="4A450691"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Detaljni tehnički uvjeti za način vođenja željezničkih vodova</w:t>
      </w:r>
    </w:p>
    <w:p w14:paraId="29A06F98" w14:textId="593BBE3E"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35</w:t>
      </w:r>
      <w:r w:rsidR="004C1BF5">
        <w:rPr>
          <w:rFonts w:ascii="Minion Pro" w:hAnsi="Minion Pro"/>
          <w:color w:val="000000"/>
        </w:rPr>
        <w:t>.</w:t>
      </w:r>
    </w:p>
    <w:p w14:paraId="0AE5E633" w14:textId="3253775D"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Tehnički </w:t>
      </w:r>
      <w:r w:rsidR="004C1BF5">
        <w:rPr>
          <w:rFonts w:ascii="Minion Pro" w:hAnsi="Minion Pro"/>
          <w:color w:val="000000"/>
        </w:rPr>
        <w:t>uvjeti za način vođenja, križanja i usporednoga vođenja željezničkih vodova</w:t>
      </w:r>
      <w:r w:rsidR="00A32DF4">
        <w:rPr>
          <w:rFonts w:ascii="Minion Pro" w:hAnsi="Minion Pro"/>
          <w:color w:val="000000"/>
        </w:rPr>
        <w:t xml:space="preserve"> </w:t>
      </w:r>
      <w:r w:rsidR="004C1BF5">
        <w:rPr>
          <w:rFonts w:ascii="Minion Pro" w:hAnsi="Minion Pro"/>
          <w:color w:val="000000"/>
        </w:rPr>
        <w:t xml:space="preserve">za potrebe željezničkoga sustava u infrastrukturnom pojasu željezničke pruge </w:t>
      </w:r>
      <w:r w:rsidR="00A32DF4">
        <w:rPr>
          <w:rFonts w:ascii="Minion Pro" w:hAnsi="Minion Pro"/>
          <w:color w:val="000000"/>
        </w:rPr>
        <w:t xml:space="preserve">koji nisu propisani ovim Pravilnikom </w:t>
      </w:r>
      <w:r w:rsidR="004C1BF5">
        <w:rPr>
          <w:rFonts w:ascii="Minion Pro" w:hAnsi="Minion Pro"/>
          <w:color w:val="000000"/>
        </w:rPr>
        <w:t xml:space="preserve">određuju se posebnim propisima kojima se uređuje </w:t>
      </w:r>
      <w:r w:rsidR="0049019F">
        <w:rPr>
          <w:rFonts w:ascii="Minion Pro" w:hAnsi="Minion Pro"/>
          <w:color w:val="000000"/>
        </w:rPr>
        <w:t>pojedini infrastrukturni</w:t>
      </w:r>
      <w:r w:rsidR="004C1BF5">
        <w:rPr>
          <w:rFonts w:ascii="Minion Pro" w:hAnsi="Minion Pro"/>
          <w:color w:val="000000"/>
        </w:rPr>
        <w:t xml:space="preserve"> podsustav, normama i općim aktima upravitelja infrastrukture.</w:t>
      </w:r>
    </w:p>
    <w:p w14:paraId="30BCED0C" w14:textId="4115F039"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 xml:space="preserve">VI. UTVRĐIVANJE POSEBNIH UVJETA I IZDAVANJE POTVRDA, PROJEKTI I TEHNIČKA DOKUMENTACIJA O </w:t>
      </w:r>
      <w:r w:rsidR="003A1521">
        <w:rPr>
          <w:rFonts w:ascii="Minion Pro" w:hAnsi="Minion Pro"/>
          <w:color w:val="000000"/>
          <w:sz w:val="28"/>
          <w:szCs w:val="28"/>
        </w:rPr>
        <w:t xml:space="preserve">GRADNJI </w:t>
      </w:r>
      <w:r>
        <w:rPr>
          <w:rFonts w:ascii="Minion Pro" w:hAnsi="Minion Pro"/>
          <w:color w:val="000000"/>
          <w:sz w:val="28"/>
          <w:szCs w:val="28"/>
        </w:rPr>
        <w:t>GRAĐEVINA U INFRASTRUKTURNOM I ZAŠTITNOM PRUŽNOM POJASU</w:t>
      </w:r>
    </w:p>
    <w:p w14:paraId="5ADEB9E1" w14:textId="25B3B456"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Utvrđivanje posebnih uvjeta i izdavanje potvrda za </w:t>
      </w:r>
      <w:r w:rsidR="003A1521">
        <w:rPr>
          <w:rFonts w:ascii="Minion Pro" w:hAnsi="Minion Pro"/>
          <w:i/>
          <w:iCs/>
          <w:color w:val="000000"/>
          <w:sz w:val="26"/>
          <w:szCs w:val="26"/>
        </w:rPr>
        <w:t xml:space="preserve">gradnju </w:t>
      </w:r>
      <w:r>
        <w:rPr>
          <w:rFonts w:ascii="Minion Pro" w:hAnsi="Minion Pro"/>
          <w:i/>
          <w:iCs/>
          <w:color w:val="000000"/>
          <w:sz w:val="26"/>
          <w:szCs w:val="26"/>
        </w:rPr>
        <w:t xml:space="preserve">u </w:t>
      </w:r>
      <w:r w:rsidR="009131FF">
        <w:rPr>
          <w:rFonts w:ascii="Minion Pro" w:hAnsi="Minion Pro"/>
          <w:i/>
          <w:iCs/>
          <w:color w:val="000000"/>
          <w:sz w:val="26"/>
          <w:szCs w:val="26"/>
        </w:rPr>
        <w:t xml:space="preserve">zaštitnom </w:t>
      </w:r>
      <w:r>
        <w:rPr>
          <w:rFonts w:ascii="Minion Pro" w:hAnsi="Minion Pro"/>
          <w:i/>
          <w:iCs/>
          <w:color w:val="000000"/>
          <w:sz w:val="26"/>
          <w:szCs w:val="26"/>
        </w:rPr>
        <w:t>pružnom</w:t>
      </w:r>
      <w:r w:rsidR="00104926">
        <w:rPr>
          <w:rFonts w:ascii="Minion Pro" w:hAnsi="Minion Pro"/>
          <w:i/>
          <w:iCs/>
          <w:color w:val="000000"/>
          <w:sz w:val="26"/>
          <w:szCs w:val="26"/>
        </w:rPr>
        <w:t xml:space="preserve"> i infrastrukturnom</w:t>
      </w:r>
      <w:r>
        <w:rPr>
          <w:rFonts w:ascii="Minion Pro" w:hAnsi="Minion Pro"/>
          <w:i/>
          <w:iCs/>
          <w:color w:val="000000"/>
          <w:sz w:val="26"/>
          <w:szCs w:val="26"/>
        </w:rPr>
        <w:t xml:space="preserve"> pojasu</w:t>
      </w:r>
    </w:p>
    <w:p w14:paraId="2D8DC262" w14:textId="2CB11529"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36</w:t>
      </w:r>
      <w:r w:rsidR="004C1BF5">
        <w:rPr>
          <w:rFonts w:ascii="Minion Pro" w:hAnsi="Minion Pro"/>
          <w:color w:val="000000"/>
        </w:rPr>
        <w:t>.</w:t>
      </w:r>
    </w:p>
    <w:p w14:paraId="696E5D41" w14:textId="4F4A9AA5" w:rsidR="009B28B4" w:rsidRDefault="009B28B4" w:rsidP="00F97256">
      <w:pPr>
        <w:pStyle w:val="t-9-8"/>
        <w:shd w:val="clear" w:color="auto" w:fill="FFFFFF"/>
        <w:spacing w:after="225"/>
        <w:jc w:val="both"/>
        <w:textAlignment w:val="baseline"/>
        <w:rPr>
          <w:rFonts w:ascii="Minion Pro" w:hAnsi="Minion Pro"/>
          <w:color w:val="000000"/>
        </w:rPr>
      </w:pPr>
      <w:r>
        <w:rPr>
          <w:rFonts w:ascii="Minion Pro" w:hAnsi="Minion Pro"/>
          <w:color w:val="000000"/>
        </w:rPr>
        <w:t>(1)</w:t>
      </w:r>
      <w:r w:rsidR="00FB73DB" w:rsidRPr="00FB73DB">
        <w:t xml:space="preserve"> </w:t>
      </w:r>
      <w:r w:rsidR="00FB73DB" w:rsidRPr="00FB73DB">
        <w:rPr>
          <w:rFonts w:ascii="Minion Pro" w:hAnsi="Minion Pro"/>
          <w:color w:val="000000"/>
        </w:rPr>
        <w:t>Utvrđivanje posebnih uvjeta i</w:t>
      </w:r>
      <w:r w:rsidR="00FB73DB">
        <w:rPr>
          <w:rFonts w:ascii="Minion Pro" w:hAnsi="Minion Pro"/>
          <w:color w:val="000000"/>
        </w:rPr>
        <w:t xml:space="preserve"> </w:t>
      </w:r>
      <w:r w:rsidR="00FB73DB" w:rsidRPr="00FB73DB">
        <w:rPr>
          <w:rFonts w:ascii="Minion Pro" w:hAnsi="Minion Pro"/>
          <w:color w:val="000000"/>
        </w:rPr>
        <w:t xml:space="preserve">izdavanja potvrda na glavni projekt za gradnju u </w:t>
      </w:r>
      <w:r w:rsidR="00CF1D3E">
        <w:rPr>
          <w:rFonts w:ascii="Minion Pro" w:hAnsi="Minion Pro"/>
          <w:color w:val="000000"/>
        </w:rPr>
        <w:t xml:space="preserve">zaštitnom </w:t>
      </w:r>
      <w:r w:rsidR="00FB73DB" w:rsidRPr="00FB73DB">
        <w:rPr>
          <w:rFonts w:ascii="Minion Pro" w:hAnsi="Minion Pro"/>
          <w:color w:val="000000"/>
        </w:rPr>
        <w:t>pružnom i infrastrukturnom pojasu provode</w:t>
      </w:r>
      <w:r w:rsidR="00FB73DB">
        <w:rPr>
          <w:rFonts w:ascii="Minion Pro" w:hAnsi="Minion Pro"/>
          <w:color w:val="000000"/>
        </w:rPr>
        <w:t xml:space="preserve"> </w:t>
      </w:r>
      <w:r w:rsidR="00FB73DB" w:rsidRPr="00FB73DB">
        <w:rPr>
          <w:rFonts w:ascii="Minion Pro" w:hAnsi="Minion Pro"/>
          <w:color w:val="000000"/>
        </w:rPr>
        <w:t>se sukladnom propisima kojima se</w:t>
      </w:r>
      <w:r w:rsidR="00FB73DB">
        <w:rPr>
          <w:rFonts w:ascii="Minion Pro" w:hAnsi="Minion Pro"/>
          <w:color w:val="000000"/>
        </w:rPr>
        <w:t xml:space="preserve"> uređuje prostorno uređenje i gradn</w:t>
      </w:r>
      <w:r w:rsidR="00FB73DB" w:rsidRPr="00FB73DB">
        <w:rPr>
          <w:rFonts w:ascii="Minion Pro" w:hAnsi="Minion Pro"/>
          <w:color w:val="000000"/>
        </w:rPr>
        <w:t>ja</w:t>
      </w:r>
      <w:r w:rsidR="00FB73DB">
        <w:rPr>
          <w:rFonts w:ascii="Minion Pro" w:hAnsi="Minion Pro"/>
          <w:color w:val="000000"/>
        </w:rPr>
        <w:t>.</w:t>
      </w:r>
    </w:p>
    <w:p w14:paraId="7E5DA40C" w14:textId="7A1A0B5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9B28B4">
        <w:rPr>
          <w:rFonts w:ascii="Minion Pro" w:hAnsi="Minion Pro"/>
          <w:color w:val="000000"/>
        </w:rPr>
        <w:t>2</w:t>
      </w:r>
      <w:r>
        <w:rPr>
          <w:rFonts w:ascii="Minion Pro" w:hAnsi="Minion Pro"/>
          <w:color w:val="000000"/>
        </w:rPr>
        <w:t xml:space="preserve">) Za radove </w:t>
      </w:r>
      <w:r w:rsidR="00104926">
        <w:rPr>
          <w:rFonts w:ascii="Minion Pro" w:hAnsi="Minion Pro"/>
          <w:color w:val="000000"/>
        </w:rPr>
        <w:t xml:space="preserve">u </w:t>
      </w:r>
      <w:r w:rsidR="009131FF">
        <w:rPr>
          <w:rFonts w:ascii="Minion Pro" w:hAnsi="Minion Pro"/>
          <w:color w:val="000000"/>
        </w:rPr>
        <w:t xml:space="preserve">zaštitnom </w:t>
      </w:r>
      <w:r w:rsidR="00104926">
        <w:rPr>
          <w:rFonts w:ascii="Minion Pro" w:hAnsi="Minion Pro"/>
          <w:color w:val="000000"/>
        </w:rPr>
        <w:t>pružnom i/ili infrastrukturnom pojasu</w:t>
      </w:r>
      <w:r>
        <w:rPr>
          <w:rFonts w:ascii="Minion Pro" w:hAnsi="Minion Pro"/>
          <w:color w:val="000000"/>
        </w:rPr>
        <w:t xml:space="preserve">, investitor mora upravitelju infrastrukture prije početka radova dostaviti akt kojim se dozvoljava </w:t>
      </w:r>
      <w:r w:rsidR="003A1521">
        <w:rPr>
          <w:rFonts w:ascii="Minion Pro" w:hAnsi="Minion Pro"/>
          <w:color w:val="000000"/>
        </w:rPr>
        <w:t>gradnja</w:t>
      </w:r>
      <w:r>
        <w:rPr>
          <w:rFonts w:ascii="Minion Pro" w:hAnsi="Minion Pro"/>
          <w:color w:val="000000"/>
        </w:rPr>
        <w:t xml:space="preserve">, a izvoditelj radova tehnološke postupke </w:t>
      </w:r>
      <w:r w:rsidR="003A1521">
        <w:rPr>
          <w:rFonts w:ascii="Minion Pro" w:hAnsi="Minion Pro"/>
          <w:color w:val="000000"/>
        </w:rPr>
        <w:t>gradnje</w:t>
      </w:r>
      <w:r>
        <w:rPr>
          <w:rFonts w:ascii="Minion Pro" w:hAnsi="Minion Pro"/>
          <w:color w:val="000000"/>
        </w:rPr>
        <w:t xml:space="preserve"> mjere zaštite željezničke infrastrukture, željezničkoga prometa i radnika pri </w:t>
      </w:r>
      <w:r w:rsidR="003A1521">
        <w:rPr>
          <w:rFonts w:ascii="Minion Pro" w:hAnsi="Minion Pro"/>
          <w:color w:val="000000"/>
        </w:rPr>
        <w:t xml:space="preserve">gradnji </w:t>
      </w:r>
      <w:r>
        <w:rPr>
          <w:rFonts w:ascii="Minion Pro" w:hAnsi="Minion Pro"/>
          <w:color w:val="000000"/>
        </w:rPr>
        <w:t>u infrastrukturnom pojasu željezničke pruge.</w:t>
      </w:r>
    </w:p>
    <w:p w14:paraId="2B08A36D" w14:textId="543259CE" w:rsidR="00F24A86" w:rsidRDefault="00F24A86"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sidR="009B28B4">
        <w:rPr>
          <w:rFonts w:ascii="Minion Pro" w:hAnsi="Minion Pro"/>
          <w:color w:val="000000"/>
        </w:rPr>
        <w:t>3</w:t>
      </w:r>
      <w:r>
        <w:rPr>
          <w:rFonts w:ascii="Minion Pro" w:hAnsi="Minion Pro"/>
          <w:color w:val="000000"/>
        </w:rPr>
        <w:t xml:space="preserve">) Za jednostavne i druge građevine i radove kod kojih nije propisana obaveza izrade glavnog projekta, a </w:t>
      </w:r>
      <w:r w:rsidR="00E023EF">
        <w:rPr>
          <w:rFonts w:ascii="Minion Pro" w:hAnsi="Minion Pro"/>
          <w:color w:val="000000"/>
        </w:rPr>
        <w:t>dozvoljena</w:t>
      </w:r>
      <w:r w:rsidR="00F97846">
        <w:rPr>
          <w:rFonts w:ascii="Minion Pro" w:hAnsi="Minion Pro"/>
          <w:color w:val="000000"/>
        </w:rPr>
        <w:t xml:space="preserve"> je </w:t>
      </w:r>
      <w:r w:rsidR="00E023EF">
        <w:rPr>
          <w:rFonts w:ascii="Minion Pro" w:hAnsi="Minion Pro"/>
          <w:color w:val="000000"/>
        </w:rPr>
        <w:t>njihova</w:t>
      </w:r>
      <w:r w:rsidR="00F97846">
        <w:rPr>
          <w:rFonts w:ascii="Minion Pro" w:hAnsi="Minion Pro"/>
          <w:color w:val="000000"/>
        </w:rPr>
        <w:t xml:space="preserve"> gradnja u </w:t>
      </w:r>
      <w:r w:rsidR="009131FF">
        <w:rPr>
          <w:rFonts w:ascii="Minion Pro" w:hAnsi="Minion Pro"/>
          <w:color w:val="000000"/>
        </w:rPr>
        <w:t xml:space="preserve">zaštitnom </w:t>
      </w:r>
      <w:r w:rsidR="00F97846">
        <w:rPr>
          <w:rFonts w:ascii="Minion Pro" w:hAnsi="Minion Pro"/>
          <w:color w:val="000000"/>
        </w:rPr>
        <w:t>pružnom i infrastrukturnom pojasu</w:t>
      </w:r>
      <w:r>
        <w:rPr>
          <w:rFonts w:ascii="Minion Pro" w:hAnsi="Minion Pro"/>
          <w:color w:val="000000"/>
        </w:rPr>
        <w:t xml:space="preserve">, </w:t>
      </w:r>
      <w:r w:rsidR="00F97846">
        <w:rPr>
          <w:rFonts w:ascii="Minion Pro" w:hAnsi="Minion Pro"/>
          <w:color w:val="000000"/>
        </w:rPr>
        <w:t>investitor dostavlja</w:t>
      </w:r>
      <w:r>
        <w:rPr>
          <w:rFonts w:ascii="Minion Pro" w:hAnsi="Minion Pro"/>
          <w:color w:val="000000"/>
        </w:rPr>
        <w:t xml:space="preserve"> upravitelju infrastrukture na suglasnost tehničko rješenje izrađeno</w:t>
      </w:r>
      <w:r w:rsidR="00F97846">
        <w:rPr>
          <w:rFonts w:ascii="Minion Pro" w:hAnsi="Minion Pro"/>
          <w:color w:val="000000"/>
        </w:rPr>
        <w:t xml:space="preserve"> od ovlaštenog</w:t>
      </w:r>
      <w:r>
        <w:rPr>
          <w:rFonts w:ascii="Minion Pro" w:hAnsi="Minion Pro"/>
          <w:color w:val="000000"/>
        </w:rPr>
        <w:t xml:space="preserve"> </w:t>
      </w:r>
      <w:r w:rsidR="00F97846">
        <w:rPr>
          <w:rFonts w:ascii="Minion Pro" w:hAnsi="Minion Pro"/>
          <w:color w:val="000000"/>
        </w:rPr>
        <w:t>projektanta</w:t>
      </w:r>
      <w:r>
        <w:rPr>
          <w:rFonts w:ascii="Minion Pro" w:hAnsi="Minion Pro"/>
          <w:color w:val="000000"/>
        </w:rPr>
        <w:t xml:space="preserve">. </w:t>
      </w:r>
    </w:p>
    <w:p w14:paraId="696B4FDA" w14:textId="2888EB5D"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w:t>
      </w:r>
      <w:r w:rsidR="009B28B4">
        <w:rPr>
          <w:rFonts w:ascii="Minion Pro" w:hAnsi="Minion Pro"/>
          <w:color w:val="000000"/>
        </w:rPr>
        <w:t>4</w:t>
      </w:r>
      <w:r>
        <w:rPr>
          <w:rFonts w:ascii="Minion Pro" w:hAnsi="Minion Pro"/>
          <w:color w:val="000000"/>
        </w:rPr>
        <w:t xml:space="preserve">) O početku radova iz stavka 1. članka, investitor </w:t>
      </w:r>
      <w:r w:rsidR="00E023EF">
        <w:rPr>
          <w:rFonts w:ascii="Minion Pro" w:hAnsi="Minion Pro"/>
          <w:color w:val="000000"/>
        </w:rPr>
        <w:t xml:space="preserve">obavještava </w:t>
      </w:r>
      <w:r>
        <w:rPr>
          <w:rFonts w:ascii="Minion Pro" w:hAnsi="Minion Pro"/>
          <w:color w:val="000000"/>
        </w:rPr>
        <w:t xml:space="preserve">pisanim putem upravitelja infrastrukture najkasnije </w:t>
      </w:r>
      <w:r w:rsidR="00BE390E">
        <w:rPr>
          <w:rFonts w:ascii="Minion Pro" w:hAnsi="Minion Pro"/>
          <w:color w:val="000000"/>
        </w:rPr>
        <w:t xml:space="preserve">deset </w:t>
      </w:r>
      <w:r>
        <w:rPr>
          <w:rFonts w:ascii="Minion Pro" w:hAnsi="Minion Pro"/>
          <w:color w:val="000000"/>
        </w:rPr>
        <w:t>dana prije početka radova.</w:t>
      </w:r>
    </w:p>
    <w:p w14:paraId="54E342D3" w14:textId="652F3382"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Projekti za </w:t>
      </w:r>
      <w:r w:rsidR="003A1521">
        <w:rPr>
          <w:rFonts w:ascii="Minion Pro" w:hAnsi="Minion Pro"/>
          <w:i/>
          <w:iCs/>
          <w:color w:val="000000"/>
          <w:sz w:val="26"/>
          <w:szCs w:val="26"/>
        </w:rPr>
        <w:t xml:space="preserve">gradnju </w:t>
      </w:r>
      <w:r>
        <w:rPr>
          <w:rFonts w:ascii="Minion Pro" w:hAnsi="Minion Pro"/>
          <w:i/>
          <w:iCs/>
          <w:color w:val="000000"/>
          <w:sz w:val="26"/>
          <w:szCs w:val="26"/>
        </w:rPr>
        <w:t>u zaštitnom pružnom</w:t>
      </w:r>
      <w:r w:rsidR="00347128">
        <w:rPr>
          <w:rFonts w:ascii="Minion Pro" w:hAnsi="Minion Pro"/>
          <w:i/>
          <w:iCs/>
          <w:color w:val="000000"/>
          <w:sz w:val="26"/>
          <w:szCs w:val="26"/>
        </w:rPr>
        <w:t xml:space="preserve"> i infrastrukturnom</w:t>
      </w:r>
      <w:r>
        <w:rPr>
          <w:rFonts w:ascii="Minion Pro" w:hAnsi="Minion Pro"/>
          <w:i/>
          <w:iCs/>
          <w:color w:val="000000"/>
          <w:sz w:val="26"/>
          <w:szCs w:val="26"/>
        </w:rPr>
        <w:t xml:space="preserve"> pojasu</w:t>
      </w:r>
    </w:p>
    <w:p w14:paraId="2D877052" w14:textId="3E9BE002"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r w:rsidR="00F31EEB">
        <w:rPr>
          <w:rFonts w:ascii="Minion Pro" w:hAnsi="Minion Pro"/>
          <w:color w:val="000000"/>
        </w:rPr>
        <w:t>7</w:t>
      </w:r>
      <w:r>
        <w:rPr>
          <w:rFonts w:ascii="Minion Pro" w:hAnsi="Minion Pro"/>
          <w:color w:val="000000"/>
        </w:rPr>
        <w:t>.</w:t>
      </w:r>
    </w:p>
    <w:p w14:paraId="3FECC132" w14:textId="1A7E45B6"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Projekti za </w:t>
      </w:r>
      <w:r w:rsidR="003A1521">
        <w:rPr>
          <w:rFonts w:ascii="Minion Pro" w:hAnsi="Minion Pro"/>
          <w:color w:val="000000"/>
        </w:rPr>
        <w:t xml:space="preserve">gradnju </w:t>
      </w:r>
      <w:r>
        <w:rPr>
          <w:rFonts w:ascii="Minion Pro" w:hAnsi="Minion Pro"/>
          <w:color w:val="000000"/>
        </w:rPr>
        <w:t xml:space="preserve">građevina u zaštitnom pružnom </w:t>
      </w:r>
      <w:r w:rsidR="00347128">
        <w:rPr>
          <w:rFonts w:ascii="Minion Pro" w:hAnsi="Minion Pro"/>
          <w:color w:val="000000"/>
        </w:rPr>
        <w:t xml:space="preserve">i infrastrukturnom </w:t>
      </w:r>
      <w:r>
        <w:rPr>
          <w:rFonts w:ascii="Minion Pro" w:hAnsi="Minion Pro"/>
          <w:color w:val="000000"/>
        </w:rPr>
        <w:t xml:space="preserve">pojasu moraju sadržavati točan prikaz položajnih i visinskih odnosa građevine i željezničke pruge u odgovarajućem mjerilu, kao i tehničke podatke o građevini i uporabi građevine bitne za sigurnost željezničkoga prometa i željezničke infrastrukture te mjere zaštite željezničke infrastrukture, željezničkoga prometa i radnika pri </w:t>
      </w:r>
      <w:r w:rsidR="003A1521">
        <w:rPr>
          <w:rFonts w:ascii="Minion Pro" w:hAnsi="Minion Pro"/>
          <w:color w:val="000000"/>
        </w:rPr>
        <w:t>gradnji</w:t>
      </w:r>
      <w:r>
        <w:rPr>
          <w:rFonts w:ascii="Minion Pro" w:hAnsi="Minion Pro"/>
          <w:color w:val="000000"/>
        </w:rPr>
        <w:t>.</w:t>
      </w:r>
    </w:p>
    <w:p w14:paraId="78BC78F9" w14:textId="6BDED66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Projekti za </w:t>
      </w:r>
      <w:r w:rsidR="003A1521">
        <w:rPr>
          <w:rFonts w:ascii="Minion Pro" w:hAnsi="Minion Pro"/>
          <w:color w:val="000000"/>
        </w:rPr>
        <w:t xml:space="preserve">gradnju </w:t>
      </w:r>
      <w:r>
        <w:rPr>
          <w:rFonts w:ascii="Minion Pro" w:hAnsi="Minion Pro"/>
          <w:color w:val="000000"/>
        </w:rPr>
        <w:t xml:space="preserve">građevina iznad, ispod ili pokraj željezničkih tunela i galerija moraju sadržavati odgovarajuća tehnička rješenja zaštite željezničkih tunela odnosno tehničke dokaze da zbog </w:t>
      </w:r>
      <w:r w:rsidR="003A1521">
        <w:rPr>
          <w:rFonts w:ascii="Minion Pro" w:hAnsi="Minion Pro"/>
          <w:color w:val="000000"/>
        </w:rPr>
        <w:t xml:space="preserve">gradnje </w:t>
      </w:r>
      <w:r>
        <w:rPr>
          <w:rFonts w:ascii="Minion Pro" w:hAnsi="Minion Pro"/>
          <w:color w:val="000000"/>
        </w:rPr>
        <w:t>građevine neće doći do ugrožavanja stabilnosti ili oštećenja tunelske konstrukcije i postrojenja.</w:t>
      </w:r>
    </w:p>
    <w:p w14:paraId="7179D22E" w14:textId="5ED4BB62"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Ako se projektom predviđa </w:t>
      </w:r>
      <w:r w:rsidR="003A1521">
        <w:rPr>
          <w:rFonts w:ascii="Minion Pro" w:hAnsi="Minion Pro"/>
          <w:color w:val="000000"/>
        </w:rPr>
        <w:t xml:space="preserve">gradnja </w:t>
      </w:r>
      <w:r>
        <w:rPr>
          <w:rFonts w:ascii="Minion Pro" w:hAnsi="Minion Pro"/>
          <w:color w:val="000000"/>
        </w:rPr>
        <w:t>vodova u infrastrukturnom pojasu, ili neposredno uz infrastrukturni pojas, isti mora sadržavati dokaz da nema štetnoga međudjelovanja između tih vodova i postrojenja željezničkih infrastrukturnih podsustava.</w:t>
      </w:r>
    </w:p>
    <w:p w14:paraId="23ED4FD4" w14:textId="77777777" w:rsidR="003F64E4" w:rsidRPr="003F64E4" w:rsidRDefault="003F64E4" w:rsidP="003F64E4">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F64E4">
        <w:rPr>
          <w:rFonts w:ascii="Minion Pro" w:eastAsia="Times New Roman" w:hAnsi="Minion Pro" w:cs="Times New Roman"/>
          <w:color w:val="000000"/>
          <w:sz w:val="24"/>
          <w:szCs w:val="24"/>
          <w:lang w:eastAsia="hr-HR"/>
        </w:rPr>
        <w:t>(4) Projekti za gradnju građevina u zaštitnom pružnom i infrastrukturnom pojasu na koje upravitelj infrastrukture  izdaje potvrdu glavnog projekta trebaju biti dostavljeni u DWG formatu u službenom koordinatnom sustavu HTRS/96TM.</w:t>
      </w:r>
    </w:p>
    <w:p w14:paraId="698113F0" w14:textId="222589D3" w:rsidR="004C1BF5" w:rsidRDefault="004C1BF5" w:rsidP="004C1BF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Tehnička dokumentacija o </w:t>
      </w:r>
      <w:r w:rsidR="003A1521">
        <w:rPr>
          <w:rFonts w:ascii="Minion Pro" w:hAnsi="Minion Pro"/>
          <w:i/>
          <w:iCs/>
          <w:color w:val="000000"/>
          <w:sz w:val="26"/>
          <w:szCs w:val="26"/>
        </w:rPr>
        <w:t xml:space="preserve">gradnji </w:t>
      </w:r>
      <w:r>
        <w:rPr>
          <w:rFonts w:ascii="Minion Pro" w:hAnsi="Minion Pro"/>
          <w:i/>
          <w:iCs/>
          <w:color w:val="000000"/>
          <w:sz w:val="26"/>
          <w:szCs w:val="26"/>
        </w:rPr>
        <w:t xml:space="preserve">u zaštitnom pružnom </w:t>
      </w:r>
      <w:r w:rsidR="001836F8">
        <w:rPr>
          <w:rFonts w:ascii="Minion Pro" w:hAnsi="Minion Pro"/>
          <w:i/>
          <w:iCs/>
          <w:color w:val="000000"/>
          <w:sz w:val="26"/>
          <w:szCs w:val="26"/>
        </w:rPr>
        <w:t xml:space="preserve">i infrastrukturnom </w:t>
      </w:r>
      <w:r>
        <w:rPr>
          <w:rFonts w:ascii="Minion Pro" w:hAnsi="Minion Pro"/>
          <w:i/>
          <w:iCs/>
          <w:color w:val="000000"/>
          <w:sz w:val="26"/>
          <w:szCs w:val="26"/>
        </w:rPr>
        <w:t>pojasu</w:t>
      </w:r>
    </w:p>
    <w:p w14:paraId="17E6C751" w14:textId="3DFD099C" w:rsidR="004C1BF5" w:rsidRDefault="004C1BF5"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r w:rsidR="00F31EEB">
        <w:rPr>
          <w:rFonts w:ascii="Minion Pro" w:hAnsi="Minion Pro"/>
          <w:color w:val="000000"/>
        </w:rPr>
        <w:t>8</w:t>
      </w:r>
      <w:r>
        <w:rPr>
          <w:rFonts w:ascii="Minion Pro" w:hAnsi="Minion Pro"/>
          <w:color w:val="000000"/>
        </w:rPr>
        <w:t>.</w:t>
      </w:r>
    </w:p>
    <w:p w14:paraId="0B791BD6" w14:textId="21AFA842"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Upravitelj infrastrukture </w:t>
      </w:r>
      <w:r w:rsidR="00941692">
        <w:rPr>
          <w:rFonts w:ascii="Minion Pro" w:hAnsi="Minion Pro"/>
          <w:color w:val="000000"/>
        </w:rPr>
        <w:t>vodi</w:t>
      </w:r>
      <w:r>
        <w:rPr>
          <w:rFonts w:ascii="Minion Pro" w:hAnsi="Minion Pro"/>
          <w:color w:val="000000"/>
        </w:rPr>
        <w:t xml:space="preserve"> evidenciju s podacima i grafičkim prikazima položajnih i visinskih odnosa svih križanja građevina i vodova vanjskih korisnika sa željezničkom prugom i o svim građevinama izgrađenim u infrastrukturnom pojasu.</w:t>
      </w:r>
    </w:p>
    <w:p w14:paraId="402D9711" w14:textId="3A216B4B"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Upravitelj infrastrukture </w:t>
      </w:r>
      <w:r w:rsidR="002662E2">
        <w:rPr>
          <w:rFonts w:ascii="Minion Pro" w:hAnsi="Minion Pro"/>
          <w:color w:val="000000"/>
        </w:rPr>
        <w:t>trajno čuva</w:t>
      </w:r>
      <w:r>
        <w:rPr>
          <w:rFonts w:ascii="Minion Pro" w:hAnsi="Minion Pro"/>
          <w:color w:val="000000"/>
        </w:rPr>
        <w:t xml:space="preserve"> izdane posebne uvjete i potvrde na projektnu dokumentaciju za </w:t>
      </w:r>
      <w:r w:rsidR="003A1521">
        <w:rPr>
          <w:rFonts w:ascii="Minion Pro" w:hAnsi="Minion Pro"/>
          <w:color w:val="000000"/>
        </w:rPr>
        <w:t xml:space="preserve">gradnju </w:t>
      </w:r>
      <w:r>
        <w:rPr>
          <w:rFonts w:ascii="Minion Pro" w:hAnsi="Minion Pro"/>
          <w:color w:val="000000"/>
        </w:rPr>
        <w:t xml:space="preserve">u zaštitnom pružnom </w:t>
      </w:r>
      <w:r w:rsidR="001836F8">
        <w:rPr>
          <w:rFonts w:ascii="Minion Pro" w:hAnsi="Minion Pro"/>
          <w:color w:val="000000"/>
        </w:rPr>
        <w:t xml:space="preserve">i infrastrukturnom </w:t>
      </w:r>
      <w:r>
        <w:rPr>
          <w:rFonts w:ascii="Minion Pro" w:hAnsi="Minion Pro"/>
          <w:color w:val="000000"/>
        </w:rPr>
        <w:t xml:space="preserve">pojasu, kao i projekte i drugu dokumentaciju na temelju koje su izdani posebni uvjeti i potvrde za </w:t>
      </w:r>
      <w:r w:rsidR="003A1521">
        <w:rPr>
          <w:rFonts w:ascii="Minion Pro" w:hAnsi="Minion Pro"/>
          <w:color w:val="000000"/>
        </w:rPr>
        <w:t xml:space="preserve">gradnju </w:t>
      </w:r>
      <w:r>
        <w:rPr>
          <w:rFonts w:ascii="Minion Pro" w:hAnsi="Minion Pro"/>
          <w:color w:val="000000"/>
        </w:rPr>
        <w:t xml:space="preserve">u zaštitnom pružnom </w:t>
      </w:r>
      <w:r w:rsidR="001836F8">
        <w:rPr>
          <w:rFonts w:ascii="Minion Pro" w:hAnsi="Minion Pro"/>
          <w:color w:val="000000"/>
        </w:rPr>
        <w:t xml:space="preserve">i infrastrukturnom </w:t>
      </w:r>
      <w:r>
        <w:rPr>
          <w:rFonts w:ascii="Minion Pro" w:hAnsi="Minion Pro"/>
          <w:color w:val="000000"/>
        </w:rPr>
        <w:t>pojasu.</w:t>
      </w:r>
    </w:p>
    <w:p w14:paraId="032D1472" w14:textId="4784C5B8" w:rsidR="00EC281A" w:rsidRDefault="00EC281A" w:rsidP="00F97256">
      <w:pPr>
        <w:pStyle w:val="t-9-8"/>
        <w:shd w:val="clear" w:color="auto" w:fill="FFFFFF"/>
        <w:spacing w:after="225"/>
        <w:jc w:val="both"/>
        <w:textAlignment w:val="baseline"/>
        <w:rPr>
          <w:rFonts w:ascii="Minion Pro" w:hAnsi="Minion Pro"/>
          <w:color w:val="000000"/>
        </w:rPr>
      </w:pPr>
      <w:r w:rsidRPr="00EC281A">
        <w:rPr>
          <w:rFonts w:ascii="Minion Pro" w:hAnsi="Minion Pro"/>
          <w:color w:val="000000"/>
        </w:rPr>
        <w:t>(3) Upravitelj infrastrukture</w:t>
      </w:r>
      <w:r>
        <w:rPr>
          <w:rFonts w:ascii="Minion Pro" w:hAnsi="Minion Pro"/>
          <w:color w:val="000000"/>
        </w:rPr>
        <w:t xml:space="preserve"> </w:t>
      </w:r>
      <w:r w:rsidRPr="00EC281A">
        <w:rPr>
          <w:rFonts w:ascii="Minion Pro" w:hAnsi="Minion Pro"/>
          <w:color w:val="000000"/>
        </w:rPr>
        <w:t>vodi evidenciju s točnim grafičkim prikazima položajnih i visinskih odnosa s obzirom na</w:t>
      </w:r>
      <w:r>
        <w:rPr>
          <w:rFonts w:ascii="Minion Pro" w:hAnsi="Minion Pro"/>
          <w:color w:val="000000"/>
        </w:rPr>
        <w:t xml:space="preserve"> </w:t>
      </w:r>
      <w:r w:rsidRPr="00EC281A">
        <w:rPr>
          <w:rFonts w:ascii="Minion Pro" w:hAnsi="Minion Pro"/>
          <w:color w:val="000000"/>
        </w:rPr>
        <w:t>kolosijek i zemljište u infrastrukturnom pojasu svih željezničkih el</w:t>
      </w:r>
      <w:r>
        <w:rPr>
          <w:rFonts w:ascii="Minion Pro" w:hAnsi="Minion Pro"/>
          <w:color w:val="000000"/>
        </w:rPr>
        <w:t>ektroenergetskih, signalno-</w:t>
      </w:r>
      <w:proofErr w:type="spellStart"/>
      <w:r>
        <w:rPr>
          <w:rFonts w:ascii="Minion Pro" w:hAnsi="Minion Pro"/>
          <w:color w:val="000000"/>
        </w:rPr>
        <w:t>sigu</w:t>
      </w:r>
      <w:r w:rsidR="00BF6D4E">
        <w:rPr>
          <w:rFonts w:ascii="Minion Pro" w:hAnsi="Minion Pro"/>
          <w:color w:val="000000"/>
        </w:rPr>
        <w:t>n</w:t>
      </w:r>
      <w:r w:rsidRPr="00EC281A">
        <w:rPr>
          <w:rFonts w:ascii="Minion Pro" w:hAnsi="Minion Pro"/>
          <w:color w:val="000000"/>
        </w:rPr>
        <w:t>osnih</w:t>
      </w:r>
      <w:proofErr w:type="spellEnd"/>
      <w:r w:rsidRPr="00EC281A">
        <w:rPr>
          <w:rFonts w:ascii="Minion Pro" w:hAnsi="Minion Pro"/>
          <w:color w:val="000000"/>
        </w:rPr>
        <w:t xml:space="preserve"> i elektroničkih komunikacijskih vodova i mora posjedovati projektnu</w:t>
      </w:r>
      <w:r>
        <w:rPr>
          <w:rFonts w:ascii="Minion Pro" w:hAnsi="Minion Pro"/>
          <w:color w:val="000000"/>
        </w:rPr>
        <w:t xml:space="preserve"> dokum</w:t>
      </w:r>
      <w:r w:rsidRPr="00EC281A">
        <w:rPr>
          <w:rFonts w:ascii="Minion Pro" w:hAnsi="Minion Pro"/>
          <w:color w:val="000000"/>
        </w:rPr>
        <w:t>entaciju i podatke o stvarno izvedenom stanju tih vodova</w:t>
      </w:r>
      <w:r>
        <w:rPr>
          <w:rFonts w:ascii="Minion Pro" w:hAnsi="Minion Pro"/>
          <w:color w:val="000000"/>
        </w:rPr>
        <w:t>.</w:t>
      </w:r>
    </w:p>
    <w:p w14:paraId="0F5D6EA8" w14:textId="2AB53AC1" w:rsidR="00EC281A" w:rsidRDefault="00EC281A" w:rsidP="00F97256">
      <w:pPr>
        <w:pStyle w:val="t-9-8"/>
        <w:shd w:val="clear" w:color="auto" w:fill="FFFFFF"/>
        <w:spacing w:after="225"/>
        <w:jc w:val="both"/>
        <w:textAlignment w:val="baseline"/>
        <w:rPr>
          <w:rFonts w:ascii="Minion Pro" w:hAnsi="Minion Pro"/>
          <w:color w:val="000000"/>
        </w:rPr>
      </w:pPr>
      <w:r>
        <w:rPr>
          <w:rFonts w:ascii="Minion Pro" w:hAnsi="Minion Pro"/>
          <w:color w:val="000000"/>
        </w:rPr>
        <w:t>(4)</w:t>
      </w:r>
      <w:r w:rsidRPr="00EC281A">
        <w:t xml:space="preserve"> </w:t>
      </w:r>
      <w:r w:rsidRPr="00EC281A">
        <w:rPr>
          <w:rFonts w:ascii="Minion Pro" w:hAnsi="Minion Pro"/>
          <w:color w:val="000000"/>
        </w:rPr>
        <w:t>Evidencije iz stavaka 1. i 3. ovoga</w:t>
      </w:r>
      <w:r>
        <w:rPr>
          <w:rFonts w:ascii="Minion Pro" w:hAnsi="Minion Pro"/>
          <w:color w:val="000000"/>
        </w:rPr>
        <w:t xml:space="preserve"> </w:t>
      </w:r>
      <w:r w:rsidRPr="00EC281A">
        <w:rPr>
          <w:rFonts w:ascii="Minion Pro" w:hAnsi="Minion Pro"/>
          <w:color w:val="000000"/>
        </w:rPr>
        <w:t xml:space="preserve">članka vode se u obliku baze prostornih podataka </w:t>
      </w:r>
      <w:proofErr w:type="spellStart"/>
      <w:r w:rsidRPr="00EC281A">
        <w:rPr>
          <w:rFonts w:ascii="Minion Pro" w:hAnsi="Minion Pro"/>
          <w:color w:val="000000"/>
        </w:rPr>
        <w:t>georeferenciranih</w:t>
      </w:r>
      <w:proofErr w:type="spellEnd"/>
      <w:r w:rsidRPr="00EC281A">
        <w:rPr>
          <w:rFonts w:ascii="Minion Pro" w:hAnsi="Minion Pro"/>
          <w:color w:val="000000"/>
        </w:rPr>
        <w:t xml:space="preserve"> u službenom</w:t>
      </w:r>
      <w:r>
        <w:rPr>
          <w:rFonts w:ascii="Minion Pro" w:hAnsi="Minion Pro"/>
          <w:color w:val="000000"/>
        </w:rPr>
        <w:t xml:space="preserve"> </w:t>
      </w:r>
      <w:r w:rsidRPr="00EC281A">
        <w:rPr>
          <w:rFonts w:ascii="Minion Pro" w:hAnsi="Minion Pro"/>
          <w:color w:val="000000"/>
        </w:rPr>
        <w:t>koordinatnom sustavu HTRS/96TM</w:t>
      </w:r>
      <w:r>
        <w:rPr>
          <w:rFonts w:ascii="Minion Pro" w:hAnsi="Minion Pro"/>
          <w:color w:val="000000"/>
        </w:rPr>
        <w:t xml:space="preserve"> i pohranjenih u obliku koji om</w:t>
      </w:r>
      <w:r w:rsidRPr="00EC281A">
        <w:rPr>
          <w:rFonts w:ascii="Minion Pro" w:hAnsi="Minion Pro"/>
          <w:color w:val="000000"/>
        </w:rPr>
        <w:t>ogućava razmjenu s</w:t>
      </w:r>
      <w:r>
        <w:rPr>
          <w:rFonts w:ascii="Minion Pro" w:hAnsi="Minion Pro"/>
          <w:color w:val="000000"/>
        </w:rPr>
        <w:t xml:space="preserve"> </w:t>
      </w:r>
      <w:r w:rsidRPr="00EC281A">
        <w:rPr>
          <w:rFonts w:ascii="Minion Pro" w:hAnsi="Minion Pro"/>
          <w:color w:val="000000"/>
        </w:rPr>
        <w:t xml:space="preserve">drugim </w:t>
      </w:r>
      <w:proofErr w:type="spellStart"/>
      <w:r w:rsidRPr="00EC281A">
        <w:rPr>
          <w:rFonts w:ascii="Minion Pro" w:hAnsi="Minion Pro"/>
          <w:color w:val="000000"/>
        </w:rPr>
        <w:t>geoinformacijskim</w:t>
      </w:r>
      <w:proofErr w:type="spellEnd"/>
      <w:r w:rsidRPr="00EC281A">
        <w:rPr>
          <w:rFonts w:ascii="Minion Pro" w:hAnsi="Minion Pro"/>
          <w:color w:val="000000"/>
        </w:rPr>
        <w:t xml:space="preserve"> sustavima.</w:t>
      </w:r>
      <w:r>
        <w:rPr>
          <w:rFonts w:ascii="Minion Pro" w:hAnsi="Minion Pro"/>
          <w:color w:val="000000"/>
        </w:rPr>
        <w:t xml:space="preserve"> </w:t>
      </w:r>
    </w:p>
    <w:p w14:paraId="6C46FCAF" w14:textId="08482C82"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39</w:t>
      </w:r>
      <w:r w:rsidR="004C1BF5">
        <w:rPr>
          <w:rFonts w:ascii="Minion Pro" w:hAnsi="Minion Pro"/>
          <w:color w:val="000000"/>
        </w:rPr>
        <w:t>.</w:t>
      </w:r>
    </w:p>
    <w:p w14:paraId="7A58C865" w14:textId="2CA9E161" w:rsidR="004C1BF5" w:rsidRDefault="00F31EEB"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Odredbe članaka 36., 37. i 38</w:t>
      </w:r>
      <w:r w:rsidR="004C1BF5">
        <w:rPr>
          <w:rFonts w:ascii="Minion Pro" w:hAnsi="Minion Pro"/>
          <w:color w:val="000000"/>
        </w:rPr>
        <w:t xml:space="preserve">. odnose se i na </w:t>
      </w:r>
      <w:r w:rsidR="003A1521">
        <w:rPr>
          <w:rFonts w:ascii="Minion Pro" w:hAnsi="Minion Pro"/>
          <w:color w:val="000000"/>
        </w:rPr>
        <w:t xml:space="preserve">gradnju </w:t>
      </w:r>
      <w:r w:rsidR="004C1BF5">
        <w:rPr>
          <w:rFonts w:ascii="Minion Pro" w:hAnsi="Minion Pro"/>
          <w:color w:val="000000"/>
        </w:rPr>
        <w:t>vodova kao samostalnih građevina ili dijelova drugih građevina.</w:t>
      </w:r>
    </w:p>
    <w:p w14:paraId="3B0CD097" w14:textId="77777777"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lastRenderedPageBreak/>
        <w:t>VII. PRIJELAZNE ODREDBE</w:t>
      </w:r>
    </w:p>
    <w:p w14:paraId="75AAFB1B" w14:textId="5F13FDDE"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40</w:t>
      </w:r>
      <w:r w:rsidR="004C1BF5">
        <w:rPr>
          <w:rFonts w:ascii="Minion Pro" w:hAnsi="Minion Pro"/>
          <w:color w:val="000000"/>
        </w:rPr>
        <w:t>.</w:t>
      </w:r>
    </w:p>
    <w:p w14:paraId="3B703B3C" w14:textId="064B186C"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Posebni uvjeti za </w:t>
      </w:r>
      <w:r w:rsidR="003A1521">
        <w:rPr>
          <w:rFonts w:ascii="Minion Pro" w:hAnsi="Minion Pro"/>
          <w:color w:val="000000"/>
        </w:rPr>
        <w:t xml:space="preserve">gradnju </w:t>
      </w:r>
      <w:r>
        <w:rPr>
          <w:rFonts w:ascii="Minion Pro" w:hAnsi="Minion Pro"/>
          <w:color w:val="000000"/>
        </w:rPr>
        <w:t xml:space="preserve">građevina u zaštitnom pružnom pojasu koje je upravitelj infrastrukture </w:t>
      </w:r>
      <w:r w:rsidR="006C4ECA">
        <w:rPr>
          <w:rFonts w:ascii="Minion Pro" w:hAnsi="Minion Pro"/>
          <w:color w:val="000000"/>
        </w:rPr>
        <w:t xml:space="preserve">utvrdio prema odredbama </w:t>
      </w:r>
      <w:r w:rsidR="006C4ECA" w:rsidRPr="006C4ECA">
        <w:rPr>
          <w:rFonts w:ascii="Minion Pro" w:hAnsi="Minion Pro"/>
          <w:color w:val="000000"/>
        </w:rPr>
        <w:t>Pravilnik</w:t>
      </w:r>
      <w:r w:rsidR="006C4ECA">
        <w:rPr>
          <w:rFonts w:ascii="Minion Pro" w:hAnsi="Minion Pro"/>
          <w:color w:val="000000"/>
        </w:rPr>
        <w:t>a</w:t>
      </w:r>
      <w:r w:rsidR="006C4ECA" w:rsidRPr="006C4ECA">
        <w:rPr>
          <w:rFonts w:ascii="Minion Pro" w:hAnsi="Minion Pro"/>
          <w:color w:val="000000"/>
        </w:rPr>
        <w:t xml:space="preserve"> o općim uvjetima za građenje u zaštitnom pružnom pojasu („Narodne novine“, broj 93/10) </w:t>
      </w:r>
      <w:r w:rsidR="006C4ECA">
        <w:rPr>
          <w:rFonts w:ascii="Minion Pro" w:hAnsi="Minion Pro"/>
          <w:color w:val="000000"/>
        </w:rPr>
        <w:t>ostaju na snazi do njihovog isteka.</w:t>
      </w:r>
    </w:p>
    <w:p w14:paraId="5B9D5386" w14:textId="77777777" w:rsidR="004C1BF5" w:rsidRDefault="004C1BF5" w:rsidP="004C1BF5">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VIII. ZAVRŠNE ODREDBE</w:t>
      </w:r>
    </w:p>
    <w:p w14:paraId="3D9A16A5" w14:textId="030227B8"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41</w:t>
      </w:r>
      <w:r w:rsidR="004C1BF5">
        <w:rPr>
          <w:rFonts w:ascii="Minion Pro" w:hAnsi="Minion Pro"/>
          <w:color w:val="000000"/>
        </w:rPr>
        <w:t>.</w:t>
      </w:r>
    </w:p>
    <w:p w14:paraId="5B637F0C" w14:textId="4051EF89"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Stupanjem na snagu ovoga Pravilnika prestaje važiti Pravilnik </w:t>
      </w:r>
      <w:r w:rsidR="005F1408">
        <w:rPr>
          <w:rFonts w:ascii="Minion Pro" w:hAnsi="Minion Pro"/>
          <w:color w:val="000000"/>
        </w:rPr>
        <w:t>o općim uvjetima za građenje u zaštitnom pružnom pojasu (</w:t>
      </w:r>
      <w:r w:rsidR="00574D02" w:rsidRPr="00574D02">
        <w:rPr>
          <w:rFonts w:ascii="Minion Pro" w:hAnsi="Minion Pro"/>
          <w:color w:val="000000"/>
        </w:rPr>
        <w:t>»</w:t>
      </w:r>
      <w:r w:rsidR="005F1408">
        <w:rPr>
          <w:rFonts w:ascii="Minion Pro" w:hAnsi="Minion Pro"/>
          <w:color w:val="000000"/>
        </w:rPr>
        <w:t>Narodne novine</w:t>
      </w:r>
      <w:r w:rsidR="00574D02" w:rsidRPr="00574D02">
        <w:rPr>
          <w:rFonts w:ascii="Minion Pro" w:hAnsi="Minion Pro"/>
          <w:color w:val="000000"/>
        </w:rPr>
        <w:t>«</w:t>
      </w:r>
      <w:r w:rsidR="005F1408">
        <w:rPr>
          <w:rFonts w:ascii="Minion Pro" w:hAnsi="Minion Pro"/>
          <w:color w:val="000000"/>
        </w:rPr>
        <w:t>, broj 93/10)</w:t>
      </w:r>
      <w:r w:rsidR="00435DE1">
        <w:rPr>
          <w:rFonts w:ascii="Minion Pro" w:hAnsi="Minion Pro"/>
          <w:color w:val="000000"/>
        </w:rPr>
        <w:t>.</w:t>
      </w:r>
      <w:r>
        <w:rPr>
          <w:rFonts w:ascii="Minion Pro" w:hAnsi="Minion Pro"/>
          <w:color w:val="000000"/>
        </w:rPr>
        <w:t xml:space="preserve"> </w:t>
      </w:r>
    </w:p>
    <w:p w14:paraId="130DD7AA" w14:textId="7E8634E0" w:rsidR="004C1BF5" w:rsidRDefault="00F31EEB" w:rsidP="004C1BF5">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42</w:t>
      </w:r>
      <w:r w:rsidR="004C1BF5">
        <w:rPr>
          <w:rFonts w:ascii="Minion Pro" w:hAnsi="Minion Pro"/>
          <w:color w:val="000000"/>
        </w:rPr>
        <w:t>.</w:t>
      </w:r>
    </w:p>
    <w:p w14:paraId="1517423E" w14:textId="77777777" w:rsidR="004C1BF5" w:rsidRDefault="004C1BF5" w:rsidP="004C1BF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14:paraId="1A613190" w14:textId="77777777" w:rsidR="002662E2" w:rsidRDefault="002662E2" w:rsidP="004C1BF5">
      <w:pPr>
        <w:pStyle w:val="klasa2"/>
        <w:shd w:val="clear" w:color="auto" w:fill="FFFFFF"/>
        <w:spacing w:before="0" w:beforeAutospacing="0" w:after="225" w:afterAutospacing="0"/>
        <w:jc w:val="both"/>
        <w:textAlignment w:val="baseline"/>
        <w:rPr>
          <w:rFonts w:ascii="Minion Pro" w:hAnsi="Minion Pro"/>
          <w:color w:val="000000"/>
        </w:rPr>
      </w:pPr>
    </w:p>
    <w:p w14:paraId="385501D1" w14:textId="3A76E27E" w:rsidR="004C1BF5" w:rsidRDefault="004C1BF5" w:rsidP="004C1BF5">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Klasa: </w:t>
      </w:r>
    </w:p>
    <w:p w14:paraId="303378BB" w14:textId="7DDBD41C" w:rsidR="004C1BF5" w:rsidRDefault="004C1BF5" w:rsidP="004C1BF5">
      <w:pPr>
        <w:pStyle w:val="klasa2"/>
        <w:shd w:val="clear" w:color="auto" w:fill="FFFFFF"/>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Urbroj</w:t>
      </w:r>
      <w:proofErr w:type="spellEnd"/>
      <w:r>
        <w:rPr>
          <w:rFonts w:ascii="Minion Pro" w:hAnsi="Minion Pro"/>
          <w:color w:val="000000"/>
        </w:rPr>
        <w:t xml:space="preserve">: </w:t>
      </w:r>
    </w:p>
    <w:p w14:paraId="41AB748D" w14:textId="75653C4A" w:rsidR="004C1BF5" w:rsidRDefault="004C1BF5" w:rsidP="004C1BF5">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Zagreb, </w:t>
      </w:r>
    </w:p>
    <w:p w14:paraId="69A31E29" w14:textId="4FF58E4E" w:rsidR="004C1BF5" w:rsidRDefault="004C1BF5" w:rsidP="004C1BF5">
      <w:pPr>
        <w:pStyle w:val="t-9-8-potpis"/>
        <w:shd w:val="clear" w:color="auto" w:fill="FFFFFF"/>
        <w:spacing w:before="0" w:beforeAutospacing="0" w:after="0" w:afterAutospacing="0"/>
        <w:ind w:left="6464"/>
        <w:jc w:val="center"/>
        <w:textAlignment w:val="baseline"/>
        <w:rPr>
          <w:rFonts w:ascii="Minion Pro" w:hAnsi="Minion Pro"/>
          <w:color w:val="000000"/>
        </w:rPr>
      </w:pPr>
      <w:r>
        <w:rPr>
          <w:rFonts w:ascii="Minion Pro" w:hAnsi="Minion Pro"/>
          <w:color w:val="000000"/>
        </w:rPr>
        <w:br/>
      </w:r>
    </w:p>
    <w:p w14:paraId="31C8FC0A" w14:textId="77777777" w:rsidR="002D0199" w:rsidRDefault="002D0199"/>
    <w:sectPr w:rsidR="002D019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DDDD" w16cex:dateUtc="2022-09-07T07:07:00Z"/>
  <w16cex:commentExtensible w16cex:durableId="26C2DDF2" w16cex:dateUtc="2022-09-07T07:08:00Z"/>
  <w16cex:commentExtensible w16cex:durableId="26C2DE10" w16cex:dateUtc="2022-09-07T07:08:00Z"/>
  <w16cex:commentExtensible w16cex:durableId="26C2DE64" w16cex:dateUtc="2022-09-07T07:09:00Z"/>
  <w16cex:commentExtensible w16cex:durableId="26C2E137" w16cex:dateUtc="2022-09-07T07:21:00Z"/>
  <w16cex:commentExtensible w16cex:durableId="26C5BF97" w16cex:dateUtc="2022-09-09T11:35:00Z"/>
  <w16cex:commentExtensible w16cex:durableId="26C45AB9" w16cex:dateUtc="2022-09-08T10:12:00Z"/>
  <w16cex:commentExtensible w16cex:durableId="26C45E8D" w16cex:dateUtc="2022-09-08T10:29:00Z"/>
  <w16cex:commentExtensible w16cex:durableId="26C46008" w16cex:dateUtc="2022-09-08T10:35:00Z"/>
  <w16cex:commentExtensible w16cex:durableId="26C462A6" w16cex:dateUtc="2022-09-08T10:46:00Z"/>
  <w16cex:commentExtensible w16cex:durableId="26C462DF" w16cex:dateUtc="2022-09-08T10:47:00Z"/>
  <w16cex:commentExtensible w16cex:durableId="26C46307" w16cex:dateUtc="2022-09-08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4FC49" w16cid:durableId="26C2DDD0"/>
  <w16cid:commentId w16cid:paraId="7619960E" w16cid:durableId="26C2DDDD"/>
  <w16cid:commentId w16cid:paraId="24B38080" w16cid:durableId="26C2DDD1"/>
  <w16cid:commentId w16cid:paraId="6FA30D89" w16cid:durableId="26C2DDF2"/>
  <w16cid:commentId w16cid:paraId="17898533" w16cid:durableId="26C2DE10"/>
  <w16cid:commentId w16cid:paraId="55FCEEE3" w16cid:durableId="26C2DDD2"/>
  <w16cid:commentId w16cid:paraId="16317B35" w16cid:durableId="26C2DDD3"/>
  <w16cid:commentId w16cid:paraId="5E7A735C" w16cid:durableId="26C2DE64"/>
  <w16cid:commentId w16cid:paraId="05467B6E" w16cid:durableId="26C2DDD4"/>
  <w16cid:commentId w16cid:paraId="5508EA23" w16cid:durableId="26C2E137"/>
  <w16cid:commentId w16cid:paraId="7E0EFAE7" w16cid:durableId="26C5BF97"/>
  <w16cid:commentId w16cid:paraId="7FA0CDB1" w16cid:durableId="26C45AB9"/>
  <w16cid:commentId w16cid:paraId="448A4FD8" w16cid:durableId="26C2DDD6"/>
  <w16cid:commentId w16cid:paraId="7A7E3820" w16cid:durableId="26C2DDD7"/>
  <w16cid:commentId w16cid:paraId="4E2602B8" w16cid:durableId="26C45E8D"/>
  <w16cid:commentId w16cid:paraId="08DBAA06" w16cid:durableId="26C2DDD8"/>
  <w16cid:commentId w16cid:paraId="37985FFE" w16cid:durableId="26C46008"/>
  <w16cid:commentId w16cid:paraId="5D43860E" w16cid:durableId="26C2DDD9"/>
  <w16cid:commentId w16cid:paraId="12FB39E2" w16cid:durableId="26C462A6"/>
  <w16cid:commentId w16cid:paraId="126E4C66" w16cid:durableId="26C2DDDA"/>
  <w16cid:commentId w16cid:paraId="76A83227" w16cid:durableId="26C462DF"/>
  <w16cid:commentId w16cid:paraId="059BCF1D" w16cid:durableId="26C2DDDB"/>
  <w16cid:commentId w16cid:paraId="1B93D816" w16cid:durableId="26C46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48F"/>
    <w:multiLevelType w:val="hybridMultilevel"/>
    <w:tmpl w:val="EF06390C"/>
    <w:lvl w:ilvl="0" w:tplc="71BA7C52">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6727CE"/>
    <w:multiLevelType w:val="hybridMultilevel"/>
    <w:tmpl w:val="EA5C5BB0"/>
    <w:lvl w:ilvl="0" w:tplc="319A4A6E">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F5"/>
    <w:rsid w:val="00002FC9"/>
    <w:rsid w:val="00006470"/>
    <w:rsid w:val="00014844"/>
    <w:rsid w:val="00020745"/>
    <w:rsid w:val="00040204"/>
    <w:rsid w:val="0004056E"/>
    <w:rsid w:val="000435A3"/>
    <w:rsid w:val="00047FC8"/>
    <w:rsid w:val="000558F9"/>
    <w:rsid w:val="00062F62"/>
    <w:rsid w:val="00065331"/>
    <w:rsid w:val="0006755C"/>
    <w:rsid w:val="000703E9"/>
    <w:rsid w:val="00076C2A"/>
    <w:rsid w:val="00077064"/>
    <w:rsid w:val="00094005"/>
    <w:rsid w:val="00096CF7"/>
    <w:rsid w:val="000D7B02"/>
    <w:rsid w:val="000E0ECE"/>
    <w:rsid w:val="000E6A41"/>
    <w:rsid w:val="00101D2F"/>
    <w:rsid w:val="00103FCF"/>
    <w:rsid w:val="00104926"/>
    <w:rsid w:val="00111954"/>
    <w:rsid w:val="00114E73"/>
    <w:rsid w:val="00131CDB"/>
    <w:rsid w:val="00137B99"/>
    <w:rsid w:val="00146777"/>
    <w:rsid w:val="00161341"/>
    <w:rsid w:val="00182819"/>
    <w:rsid w:val="001836F8"/>
    <w:rsid w:val="00183DDB"/>
    <w:rsid w:val="00186CEF"/>
    <w:rsid w:val="001A5508"/>
    <w:rsid w:val="001C0F47"/>
    <w:rsid w:val="001C24D3"/>
    <w:rsid w:val="001D42DD"/>
    <w:rsid w:val="001E7C14"/>
    <w:rsid w:val="001F47EC"/>
    <w:rsid w:val="002107DE"/>
    <w:rsid w:val="0021139D"/>
    <w:rsid w:val="002137A5"/>
    <w:rsid w:val="002163B7"/>
    <w:rsid w:val="002343A1"/>
    <w:rsid w:val="002458D2"/>
    <w:rsid w:val="0024632E"/>
    <w:rsid w:val="002506D3"/>
    <w:rsid w:val="00254FB4"/>
    <w:rsid w:val="002650B7"/>
    <w:rsid w:val="002662E2"/>
    <w:rsid w:val="002669C3"/>
    <w:rsid w:val="00272B28"/>
    <w:rsid w:val="00273644"/>
    <w:rsid w:val="00284476"/>
    <w:rsid w:val="00290C2D"/>
    <w:rsid w:val="002936EF"/>
    <w:rsid w:val="002A1EBC"/>
    <w:rsid w:val="002A7A1A"/>
    <w:rsid w:val="002B4BD1"/>
    <w:rsid w:val="002C0E1A"/>
    <w:rsid w:val="002C6A59"/>
    <w:rsid w:val="002C6F5B"/>
    <w:rsid w:val="002D0199"/>
    <w:rsid w:val="002D05F4"/>
    <w:rsid w:val="002D1AB9"/>
    <w:rsid w:val="002D4038"/>
    <w:rsid w:val="002D6CB6"/>
    <w:rsid w:val="002F193C"/>
    <w:rsid w:val="00302204"/>
    <w:rsid w:val="00307F2E"/>
    <w:rsid w:val="003252A3"/>
    <w:rsid w:val="00344C77"/>
    <w:rsid w:val="00347128"/>
    <w:rsid w:val="003514A2"/>
    <w:rsid w:val="00384310"/>
    <w:rsid w:val="003A1521"/>
    <w:rsid w:val="003B205F"/>
    <w:rsid w:val="003B2EBB"/>
    <w:rsid w:val="003D044D"/>
    <w:rsid w:val="003D75E2"/>
    <w:rsid w:val="003D7889"/>
    <w:rsid w:val="003F64E4"/>
    <w:rsid w:val="004326D7"/>
    <w:rsid w:val="00432959"/>
    <w:rsid w:val="00435DE1"/>
    <w:rsid w:val="00440A18"/>
    <w:rsid w:val="004466F5"/>
    <w:rsid w:val="00450F1E"/>
    <w:rsid w:val="00451A0B"/>
    <w:rsid w:val="004578E6"/>
    <w:rsid w:val="004637F0"/>
    <w:rsid w:val="004710DE"/>
    <w:rsid w:val="00473A39"/>
    <w:rsid w:val="00475678"/>
    <w:rsid w:val="00480BCC"/>
    <w:rsid w:val="00480E44"/>
    <w:rsid w:val="00484695"/>
    <w:rsid w:val="004847A5"/>
    <w:rsid w:val="0049019F"/>
    <w:rsid w:val="004A4F8E"/>
    <w:rsid w:val="004A5BCC"/>
    <w:rsid w:val="004B58B9"/>
    <w:rsid w:val="004C11A3"/>
    <w:rsid w:val="004C1BF5"/>
    <w:rsid w:val="004C3EC6"/>
    <w:rsid w:val="004D43A8"/>
    <w:rsid w:val="004F18BD"/>
    <w:rsid w:val="004F1C66"/>
    <w:rsid w:val="005047FC"/>
    <w:rsid w:val="0055647E"/>
    <w:rsid w:val="00561C1C"/>
    <w:rsid w:val="00563BCD"/>
    <w:rsid w:val="00574D02"/>
    <w:rsid w:val="00575F41"/>
    <w:rsid w:val="0058416B"/>
    <w:rsid w:val="0058711E"/>
    <w:rsid w:val="005961E9"/>
    <w:rsid w:val="005B2254"/>
    <w:rsid w:val="005C4623"/>
    <w:rsid w:val="005D1D12"/>
    <w:rsid w:val="005E083A"/>
    <w:rsid w:val="005E5379"/>
    <w:rsid w:val="005F1408"/>
    <w:rsid w:val="005F7BC9"/>
    <w:rsid w:val="0060099D"/>
    <w:rsid w:val="006060F2"/>
    <w:rsid w:val="00607EE6"/>
    <w:rsid w:val="00622F18"/>
    <w:rsid w:val="006270D8"/>
    <w:rsid w:val="0063241E"/>
    <w:rsid w:val="0063661C"/>
    <w:rsid w:val="00646430"/>
    <w:rsid w:val="0065041F"/>
    <w:rsid w:val="00656477"/>
    <w:rsid w:val="0066587F"/>
    <w:rsid w:val="00671C49"/>
    <w:rsid w:val="00673E9E"/>
    <w:rsid w:val="00680517"/>
    <w:rsid w:val="006834DE"/>
    <w:rsid w:val="00694334"/>
    <w:rsid w:val="0069591F"/>
    <w:rsid w:val="006A127B"/>
    <w:rsid w:val="006A17BE"/>
    <w:rsid w:val="006A311C"/>
    <w:rsid w:val="006A3387"/>
    <w:rsid w:val="006A6890"/>
    <w:rsid w:val="006B25DB"/>
    <w:rsid w:val="006C4ECA"/>
    <w:rsid w:val="006D1294"/>
    <w:rsid w:val="006F0326"/>
    <w:rsid w:val="006F0463"/>
    <w:rsid w:val="006F17E5"/>
    <w:rsid w:val="006F3EC8"/>
    <w:rsid w:val="006F5231"/>
    <w:rsid w:val="00701A90"/>
    <w:rsid w:val="00701E7A"/>
    <w:rsid w:val="00707F85"/>
    <w:rsid w:val="00740F8B"/>
    <w:rsid w:val="007432F9"/>
    <w:rsid w:val="0077367B"/>
    <w:rsid w:val="007753E4"/>
    <w:rsid w:val="00777250"/>
    <w:rsid w:val="0078654A"/>
    <w:rsid w:val="007B341C"/>
    <w:rsid w:val="007B59E0"/>
    <w:rsid w:val="007D1C0D"/>
    <w:rsid w:val="007D1D18"/>
    <w:rsid w:val="007D6B5C"/>
    <w:rsid w:val="007E4DAF"/>
    <w:rsid w:val="007F501D"/>
    <w:rsid w:val="0082057F"/>
    <w:rsid w:val="00831334"/>
    <w:rsid w:val="008456CB"/>
    <w:rsid w:val="008731D7"/>
    <w:rsid w:val="00873FE5"/>
    <w:rsid w:val="0088472F"/>
    <w:rsid w:val="0088563C"/>
    <w:rsid w:val="008865A9"/>
    <w:rsid w:val="00894B3C"/>
    <w:rsid w:val="008A0988"/>
    <w:rsid w:val="008D0FDD"/>
    <w:rsid w:val="008E4873"/>
    <w:rsid w:val="008F015A"/>
    <w:rsid w:val="008F79A1"/>
    <w:rsid w:val="00905490"/>
    <w:rsid w:val="009131FF"/>
    <w:rsid w:val="0091519F"/>
    <w:rsid w:val="0092651C"/>
    <w:rsid w:val="00931F24"/>
    <w:rsid w:val="00936071"/>
    <w:rsid w:val="00940670"/>
    <w:rsid w:val="00941692"/>
    <w:rsid w:val="00974DC8"/>
    <w:rsid w:val="00980AC9"/>
    <w:rsid w:val="00983BE7"/>
    <w:rsid w:val="009B1331"/>
    <w:rsid w:val="009B28B4"/>
    <w:rsid w:val="009B5711"/>
    <w:rsid w:val="009C110A"/>
    <w:rsid w:val="009C624C"/>
    <w:rsid w:val="009D7C0E"/>
    <w:rsid w:val="009E6122"/>
    <w:rsid w:val="009F41C6"/>
    <w:rsid w:val="009F4A89"/>
    <w:rsid w:val="00A02864"/>
    <w:rsid w:val="00A104E8"/>
    <w:rsid w:val="00A15E4A"/>
    <w:rsid w:val="00A20C84"/>
    <w:rsid w:val="00A32DF4"/>
    <w:rsid w:val="00A46AB4"/>
    <w:rsid w:val="00A559A7"/>
    <w:rsid w:val="00A64EA1"/>
    <w:rsid w:val="00A65831"/>
    <w:rsid w:val="00A66690"/>
    <w:rsid w:val="00A71FAD"/>
    <w:rsid w:val="00A85E90"/>
    <w:rsid w:val="00A92F26"/>
    <w:rsid w:val="00A9375E"/>
    <w:rsid w:val="00AC2074"/>
    <w:rsid w:val="00AC634B"/>
    <w:rsid w:val="00AC660E"/>
    <w:rsid w:val="00AD7D9B"/>
    <w:rsid w:val="00AE1DA9"/>
    <w:rsid w:val="00AE34EE"/>
    <w:rsid w:val="00B00C69"/>
    <w:rsid w:val="00B14DA9"/>
    <w:rsid w:val="00B261C0"/>
    <w:rsid w:val="00B317AD"/>
    <w:rsid w:val="00B403E4"/>
    <w:rsid w:val="00B43E14"/>
    <w:rsid w:val="00B518CF"/>
    <w:rsid w:val="00B5448A"/>
    <w:rsid w:val="00B7012B"/>
    <w:rsid w:val="00B71440"/>
    <w:rsid w:val="00B74A25"/>
    <w:rsid w:val="00B74C4C"/>
    <w:rsid w:val="00B92D84"/>
    <w:rsid w:val="00B93C4E"/>
    <w:rsid w:val="00B94CEB"/>
    <w:rsid w:val="00B956E7"/>
    <w:rsid w:val="00B96AB2"/>
    <w:rsid w:val="00BA0303"/>
    <w:rsid w:val="00BB29F1"/>
    <w:rsid w:val="00BB4EAC"/>
    <w:rsid w:val="00BB7036"/>
    <w:rsid w:val="00BE390E"/>
    <w:rsid w:val="00BE3CE0"/>
    <w:rsid w:val="00BF0570"/>
    <w:rsid w:val="00BF50BD"/>
    <w:rsid w:val="00BF6D4E"/>
    <w:rsid w:val="00C24835"/>
    <w:rsid w:val="00C341F8"/>
    <w:rsid w:val="00C34731"/>
    <w:rsid w:val="00C42AEA"/>
    <w:rsid w:val="00C47258"/>
    <w:rsid w:val="00C4756C"/>
    <w:rsid w:val="00C70E96"/>
    <w:rsid w:val="00C73402"/>
    <w:rsid w:val="00C957D8"/>
    <w:rsid w:val="00C971E2"/>
    <w:rsid w:val="00C976C3"/>
    <w:rsid w:val="00CB07B1"/>
    <w:rsid w:val="00CC43F3"/>
    <w:rsid w:val="00CC7FA1"/>
    <w:rsid w:val="00CD777D"/>
    <w:rsid w:val="00CE4E68"/>
    <w:rsid w:val="00CE57E2"/>
    <w:rsid w:val="00CF1D3E"/>
    <w:rsid w:val="00CF40C1"/>
    <w:rsid w:val="00CF6384"/>
    <w:rsid w:val="00CF7FD3"/>
    <w:rsid w:val="00D11FC5"/>
    <w:rsid w:val="00D22FF8"/>
    <w:rsid w:val="00D2491E"/>
    <w:rsid w:val="00D25683"/>
    <w:rsid w:val="00D37A4C"/>
    <w:rsid w:val="00D518AE"/>
    <w:rsid w:val="00D60321"/>
    <w:rsid w:val="00D83E37"/>
    <w:rsid w:val="00DB3C1C"/>
    <w:rsid w:val="00DB4DD4"/>
    <w:rsid w:val="00DB4FDA"/>
    <w:rsid w:val="00DB6079"/>
    <w:rsid w:val="00DC3BEE"/>
    <w:rsid w:val="00DC4903"/>
    <w:rsid w:val="00DD72D0"/>
    <w:rsid w:val="00DE291E"/>
    <w:rsid w:val="00DE3179"/>
    <w:rsid w:val="00DF6E79"/>
    <w:rsid w:val="00E003A9"/>
    <w:rsid w:val="00E023EF"/>
    <w:rsid w:val="00E046B3"/>
    <w:rsid w:val="00E33992"/>
    <w:rsid w:val="00E40487"/>
    <w:rsid w:val="00E43BDE"/>
    <w:rsid w:val="00E52868"/>
    <w:rsid w:val="00E64604"/>
    <w:rsid w:val="00E71A53"/>
    <w:rsid w:val="00E74941"/>
    <w:rsid w:val="00E83C77"/>
    <w:rsid w:val="00E93979"/>
    <w:rsid w:val="00EA5ABA"/>
    <w:rsid w:val="00EC281A"/>
    <w:rsid w:val="00EC377F"/>
    <w:rsid w:val="00ED1A46"/>
    <w:rsid w:val="00EE22D0"/>
    <w:rsid w:val="00EE288C"/>
    <w:rsid w:val="00EE5063"/>
    <w:rsid w:val="00EE61D4"/>
    <w:rsid w:val="00EF5C8F"/>
    <w:rsid w:val="00F06803"/>
    <w:rsid w:val="00F23622"/>
    <w:rsid w:val="00F24A86"/>
    <w:rsid w:val="00F31EEB"/>
    <w:rsid w:val="00F32598"/>
    <w:rsid w:val="00F4645D"/>
    <w:rsid w:val="00F600B0"/>
    <w:rsid w:val="00F61299"/>
    <w:rsid w:val="00F65AF8"/>
    <w:rsid w:val="00F97256"/>
    <w:rsid w:val="00F97846"/>
    <w:rsid w:val="00FB73DB"/>
    <w:rsid w:val="00FC3F11"/>
    <w:rsid w:val="00FC74BB"/>
    <w:rsid w:val="00FC7DFB"/>
    <w:rsid w:val="00FD1E17"/>
    <w:rsid w:val="00FD2B1C"/>
    <w:rsid w:val="00FD53E1"/>
    <w:rsid w:val="00FE21A8"/>
    <w:rsid w:val="00FE6478"/>
    <w:rsid w:val="00FE77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F058"/>
  <w15:chartTrackingRefBased/>
  <w15:docId w15:val="{A087D2FE-892B-471F-AA22-D957483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C1BF5"/>
  </w:style>
  <w:style w:type="paragraph" w:customStyle="1" w:styleId="t-10-9-kurz-s">
    <w:name w:val="t-10-9-kurz-s"/>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Zadanifontodlomka"/>
    <w:rsid w:val="004C1BF5"/>
  </w:style>
  <w:style w:type="paragraph" w:customStyle="1" w:styleId="klasa2">
    <w:name w:val="klasa2"/>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C1B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C1BF5"/>
  </w:style>
  <w:style w:type="character" w:styleId="Referencakomentara">
    <w:name w:val="annotation reference"/>
    <w:basedOn w:val="Zadanifontodlomka"/>
    <w:uiPriority w:val="99"/>
    <w:semiHidden/>
    <w:unhideWhenUsed/>
    <w:rsid w:val="008A0988"/>
    <w:rPr>
      <w:sz w:val="16"/>
      <w:szCs w:val="16"/>
    </w:rPr>
  </w:style>
  <w:style w:type="paragraph" w:styleId="Tekstkomentara">
    <w:name w:val="annotation text"/>
    <w:basedOn w:val="Normal"/>
    <w:link w:val="TekstkomentaraChar"/>
    <w:uiPriority w:val="99"/>
    <w:semiHidden/>
    <w:unhideWhenUsed/>
    <w:rsid w:val="008A0988"/>
    <w:pPr>
      <w:spacing w:line="240" w:lineRule="auto"/>
    </w:pPr>
    <w:rPr>
      <w:sz w:val="20"/>
      <w:szCs w:val="20"/>
    </w:rPr>
  </w:style>
  <w:style w:type="character" w:customStyle="1" w:styleId="TekstkomentaraChar">
    <w:name w:val="Tekst komentara Char"/>
    <w:basedOn w:val="Zadanifontodlomka"/>
    <w:link w:val="Tekstkomentara"/>
    <w:uiPriority w:val="99"/>
    <w:semiHidden/>
    <w:rsid w:val="008A0988"/>
    <w:rPr>
      <w:sz w:val="20"/>
      <w:szCs w:val="20"/>
    </w:rPr>
  </w:style>
  <w:style w:type="paragraph" w:styleId="Predmetkomentara">
    <w:name w:val="annotation subject"/>
    <w:basedOn w:val="Tekstkomentara"/>
    <w:next w:val="Tekstkomentara"/>
    <w:link w:val="PredmetkomentaraChar"/>
    <w:uiPriority w:val="99"/>
    <w:semiHidden/>
    <w:unhideWhenUsed/>
    <w:rsid w:val="008A0988"/>
    <w:rPr>
      <w:b/>
      <w:bCs/>
    </w:rPr>
  </w:style>
  <w:style w:type="character" w:customStyle="1" w:styleId="PredmetkomentaraChar">
    <w:name w:val="Predmet komentara Char"/>
    <w:basedOn w:val="TekstkomentaraChar"/>
    <w:link w:val="Predmetkomentara"/>
    <w:uiPriority w:val="99"/>
    <w:semiHidden/>
    <w:rsid w:val="008A0988"/>
    <w:rPr>
      <w:b/>
      <w:bCs/>
      <w:sz w:val="20"/>
      <w:szCs w:val="20"/>
    </w:rPr>
  </w:style>
  <w:style w:type="paragraph" w:styleId="Tekstbalonia">
    <w:name w:val="Balloon Text"/>
    <w:basedOn w:val="Normal"/>
    <w:link w:val="TekstbaloniaChar"/>
    <w:uiPriority w:val="99"/>
    <w:semiHidden/>
    <w:unhideWhenUsed/>
    <w:rsid w:val="008A09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0988"/>
    <w:rPr>
      <w:rFonts w:ascii="Segoe UI" w:hAnsi="Segoe UI" w:cs="Segoe UI"/>
      <w:sz w:val="18"/>
      <w:szCs w:val="18"/>
    </w:rPr>
  </w:style>
  <w:style w:type="character" w:styleId="Hiperveza">
    <w:name w:val="Hyperlink"/>
    <w:basedOn w:val="Zadanifontodlomka"/>
    <w:uiPriority w:val="99"/>
    <w:unhideWhenUsed/>
    <w:rsid w:val="008F015A"/>
    <w:rPr>
      <w:color w:val="0563C1" w:themeColor="hyperlink"/>
      <w:u w:val="single"/>
    </w:rPr>
  </w:style>
  <w:style w:type="paragraph" w:styleId="Revizija">
    <w:name w:val="Revision"/>
    <w:hidden/>
    <w:uiPriority w:val="99"/>
    <w:semiHidden/>
    <w:rsid w:val="00B92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87395">
      <w:bodyDiv w:val="1"/>
      <w:marLeft w:val="0"/>
      <w:marRight w:val="0"/>
      <w:marTop w:val="0"/>
      <w:marBottom w:val="0"/>
      <w:divBdr>
        <w:top w:val="none" w:sz="0" w:space="0" w:color="auto"/>
        <w:left w:val="none" w:sz="0" w:space="0" w:color="auto"/>
        <w:bottom w:val="none" w:sz="0" w:space="0" w:color="auto"/>
        <w:right w:val="none" w:sz="0" w:space="0" w:color="auto"/>
      </w:divBdr>
    </w:div>
    <w:div w:id="1122529038">
      <w:bodyDiv w:val="1"/>
      <w:marLeft w:val="0"/>
      <w:marRight w:val="0"/>
      <w:marTop w:val="0"/>
      <w:marBottom w:val="0"/>
      <w:divBdr>
        <w:top w:val="none" w:sz="0" w:space="0" w:color="auto"/>
        <w:left w:val="none" w:sz="0" w:space="0" w:color="auto"/>
        <w:bottom w:val="none" w:sz="0" w:space="0" w:color="auto"/>
        <w:right w:val="none" w:sz="0" w:space="0" w:color="auto"/>
      </w:divBdr>
    </w:div>
    <w:div w:id="1132017838">
      <w:bodyDiv w:val="1"/>
      <w:marLeft w:val="0"/>
      <w:marRight w:val="0"/>
      <w:marTop w:val="0"/>
      <w:marBottom w:val="0"/>
      <w:divBdr>
        <w:top w:val="none" w:sz="0" w:space="0" w:color="auto"/>
        <w:left w:val="none" w:sz="0" w:space="0" w:color="auto"/>
        <w:bottom w:val="none" w:sz="0" w:space="0" w:color="auto"/>
        <w:right w:val="none" w:sz="0" w:space="0" w:color="auto"/>
      </w:divBdr>
    </w:div>
    <w:div w:id="20514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3DA4FFBFFAA4FBF26780D877C44ED" ma:contentTypeVersion="13" ma:contentTypeDescription="Create a new document." ma:contentTypeScope="" ma:versionID="17e9ea193c8765745cb1b3c50bd61c09">
  <xsd:schema xmlns:xsd="http://www.w3.org/2001/XMLSchema" xmlns:xs="http://www.w3.org/2001/XMLSchema" xmlns:p="http://schemas.microsoft.com/office/2006/metadata/properties" xmlns:ns3="5f3d0efd-63c4-4835-b922-e878d89910d1" xmlns:ns4="29140290-91e5-4f8b-b9fd-89681ff3e927" targetNamespace="http://schemas.microsoft.com/office/2006/metadata/properties" ma:root="true" ma:fieldsID="ea6ca15bd8a3195349e610bc7831927d" ns3:_="" ns4:_="">
    <xsd:import namespace="5f3d0efd-63c4-4835-b922-e878d89910d1"/>
    <xsd:import namespace="29140290-91e5-4f8b-b9fd-89681ff3e9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0efd-63c4-4835-b922-e878d8991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290-91e5-4f8b-b9fd-89681ff3e9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F757-81C4-43D4-AAC1-400ACE8D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0efd-63c4-4835-b922-e878d89910d1"/>
    <ds:schemaRef ds:uri="29140290-91e5-4f8b-b9fd-89681ff3e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6175C-907A-4FBE-AE00-DC9D86C17E6F}">
  <ds:schemaRefs>
    <ds:schemaRef ds:uri="http://schemas.microsoft.com/sharepoint/v3/contenttype/forms"/>
  </ds:schemaRefs>
</ds:datastoreItem>
</file>

<file path=customXml/itemProps3.xml><?xml version="1.0" encoding="utf-8"?>
<ds:datastoreItem xmlns:ds="http://schemas.openxmlformats.org/officeDocument/2006/customXml" ds:itemID="{A6EE13F9-CDD6-40B1-A4B2-741F02069C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0D4D6-4CFD-4005-A8F6-E19D88C3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8743</Words>
  <Characters>49840</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Konjic</dc:creator>
  <cp:keywords/>
  <dc:description/>
  <cp:lastModifiedBy>Goran Škec</cp:lastModifiedBy>
  <cp:revision>2</cp:revision>
  <dcterms:created xsi:type="dcterms:W3CDTF">2022-09-23T14:29:00Z</dcterms:created>
  <dcterms:modified xsi:type="dcterms:W3CDTF">2022-09-23T14:29:00Z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0x010100D343DA4FFBFFAA4FBF26780D877C44ED</vt:lpwstr>
  </property>
</Properties>
</file>