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7635" w14:textId="146EACBA" w:rsidR="000C7DA7" w:rsidRDefault="000C7DA7" w:rsidP="000C7DA7">
      <w:pPr>
        <w:pStyle w:val="xxmsonormal"/>
      </w:pPr>
      <w:r>
        <w:rPr>
          <w:rFonts w:ascii="Times New Roman" w:hAnsi="Times New Roman" w:cs="Times New Roman"/>
          <w:b/>
          <w:bCs/>
          <w:sz w:val="24"/>
          <w:szCs w:val="24"/>
        </w:rPr>
        <w:t>OBRAZLOŽENJE</w:t>
      </w:r>
      <w:r>
        <w:rPr>
          <w:rFonts w:ascii="Times New Roman" w:hAnsi="Times New Roman" w:cs="Times New Roman"/>
          <w:b/>
          <w:bCs/>
          <w:sz w:val="24"/>
          <w:szCs w:val="24"/>
        </w:rPr>
        <w:t xml:space="preserve"> SKRAĆENOG ROKA TRAJANJA SAVJETOVANJA</w:t>
      </w:r>
      <w:r>
        <w:rPr>
          <w:rFonts w:ascii="Times New Roman" w:hAnsi="Times New Roman" w:cs="Times New Roman"/>
          <w:b/>
          <w:bCs/>
          <w:sz w:val="24"/>
          <w:szCs w:val="24"/>
        </w:rPr>
        <w:t xml:space="preserve">: </w:t>
      </w:r>
    </w:p>
    <w:p w14:paraId="52A9B827" w14:textId="77777777" w:rsidR="000C7DA7" w:rsidRDefault="000C7DA7" w:rsidP="000C7DA7">
      <w:pPr>
        <w:pStyle w:val="xxmsonormal"/>
      </w:pPr>
      <w:r>
        <w:rPr>
          <w:rFonts w:ascii="Times New Roman" w:hAnsi="Times New Roman" w:cs="Times New Roman"/>
          <w:b/>
          <w:bCs/>
          <w:sz w:val="24"/>
          <w:szCs w:val="24"/>
        </w:rPr>
        <w:t> </w:t>
      </w:r>
    </w:p>
    <w:p w14:paraId="540A9565" w14:textId="77777777" w:rsidR="000C7DA7" w:rsidRDefault="000C7DA7" w:rsidP="000C7DA7">
      <w:pPr>
        <w:pStyle w:val="xxmsonormal"/>
      </w:pPr>
      <w:r>
        <w:rPr>
          <w:rFonts w:ascii="Times New Roman" w:hAnsi="Times New Roman" w:cs="Times New Roman"/>
          <w:sz w:val="24"/>
          <w:szCs w:val="24"/>
        </w:rPr>
        <w:t xml:space="preserve">Prijedlog izmjene odluke o kriterijima i visini naknade za smanjenje utjecaja  porasta cijena energenata na udomitelje biti će na savjetovanju 15 dana kako bi se udomiteljima omogućilo ostvarivanje prava na naknadu za smanjenje utjecaja porasta cijena energenata na udomitelje u uvećanom iznosu počevši od dana 1. studenog 2022. godine, što je u skladu sa ciljevima unapređenja </w:t>
      </w:r>
      <w:proofErr w:type="spellStart"/>
      <w:r>
        <w:rPr>
          <w:rFonts w:ascii="Times New Roman" w:hAnsi="Times New Roman" w:cs="Times New Roman"/>
          <w:sz w:val="24"/>
          <w:szCs w:val="24"/>
        </w:rPr>
        <w:t>udomiteljstva</w:t>
      </w:r>
      <w:proofErr w:type="spellEnd"/>
      <w:r>
        <w:rPr>
          <w:rFonts w:ascii="Times New Roman" w:hAnsi="Times New Roman" w:cs="Times New Roman"/>
          <w:sz w:val="24"/>
          <w:szCs w:val="24"/>
        </w:rPr>
        <w:t>, odnosno, posebnom interesu udomitelja.</w:t>
      </w:r>
    </w:p>
    <w:p w14:paraId="16022541" w14:textId="77777777" w:rsidR="00471F66" w:rsidRDefault="00471F66"/>
    <w:sectPr w:rsidR="00471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A7"/>
    <w:rsid w:val="000C7DA7"/>
    <w:rsid w:val="00471F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6545"/>
  <w15:chartTrackingRefBased/>
  <w15:docId w15:val="{D6EE9689-9B66-4EE7-9856-AA753D42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xmsonormal">
    <w:name w:val="x_xmsonormal"/>
    <w:basedOn w:val="Normal"/>
    <w:rsid w:val="000C7DA7"/>
    <w:pPr>
      <w:spacing w:after="0"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Ulamec</dc:creator>
  <cp:keywords/>
  <dc:description/>
  <cp:lastModifiedBy>Marina Ulamec</cp:lastModifiedBy>
  <cp:revision>1</cp:revision>
  <dcterms:created xsi:type="dcterms:W3CDTF">2022-10-03T13:12:00Z</dcterms:created>
  <dcterms:modified xsi:type="dcterms:W3CDTF">2022-10-03T13:12:00Z</dcterms:modified>
</cp:coreProperties>
</file>