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D8F3" w14:textId="77777777" w:rsidR="00117139" w:rsidRPr="00715749" w:rsidRDefault="00117139" w:rsidP="0011713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69"/>
      </w:tblGrid>
      <w:tr w:rsidR="00117139" w:rsidRPr="00715749" w14:paraId="6D1EF28E" w14:textId="77777777" w:rsidTr="008362C3">
        <w:tc>
          <w:tcPr>
            <w:tcW w:w="9287" w:type="dxa"/>
            <w:gridSpan w:val="2"/>
            <w:shd w:val="clear" w:color="auto" w:fill="B8CCE4"/>
            <w:vAlign w:val="center"/>
          </w:tcPr>
          <w:p w14:paraId="4652AF61" w14:textId="77777777" w:rsidR="00117139" w:rsidRPr="00715749" w:rsidRDefault="00117139" w:rsidP="00F855DD">
            <w:pPr>
              <w:spacing w:before="360" w:after="360"/>
              <w:jc w:val="center"/>
              <w:rPr>
                <w:rFonts w:ascii="Times New Roman" w:eastAsia="Simsun (Founder Extended)" w:hAnsi="Times New Roman"/>
                <w:b/>
              </w:rPr>
            </w:pPr>
            <w:r w:rsidRPr="00715749">
              <w:rPr>
                <w:rFonts w:ascii="Times New Roman" w:eastAsia="Simsun (Founder Extended)" w:hAnsi="Times New Roman"/>
                <w:b/>
              </w:rPr>
              <w:t>Standardni obrazac sadržaja dokumenta za savjetovanje</w:t>
            </w:r>
          </w:p>
        </w:tc>
      </w:tr>
      <w:tr w:rsidR="00117139" w:rsidRPr="00715749" w14:paraId="4F83D055" w14:textId="77777777" w:rsidTr="008362C3">
        <w:tc>
          <w:tcPr>
            <w:tcW w:w="2418" w:type="dxa"/>
          </w:tcPr>
          <w:p w14:paraId="574C1504" w14:textId="77777777" w:rsidR="00117139" w:rsidRPr="00715749" w:rsidRDefault="00BE22C2" w:rsidP="00F855DD">
            <w:pPr>
              <w:spacing w:before="120" w:after="120"/>
              <w:jc w:val="both"/>
              <w:rPr>
                <w:rFonts w:ascii="Times New Roman" w:eastAsia="Simsun (Founder Extended)" w:hAnsi="Times New Roman"/>
              </w:rPr>
            </w:pPr>
            <w:r w:rsidRPr="00715749">
              <w:rPr>
                <w:rFonts w:ascii="Times New Roman" w:eastAsia="Simsun (Founder Extended)" w:hAnsi="Times New Roman"/>
              </w:rPr>
              <w:t>Naziv nacrta zakona, drugog propisa ili akta</w:t>
            </w:r>
          </w:p>
        </w:tc>
        <w:tc>
          <w:tcPr>
            <w:tcW w:w="6869" w:type="dxa"/>
          </w:tcPr>
          <w:p w14:paraId="1CCF15CB" w14:textId="77777777" w:rsidR="00117139" w:rsidRPr="00F855DD" w:rsidRDefault="00C73F9B" w:rsidP="00F855D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Eksperimentalni k</w:t>
            </w:r>
            <w:r w:rsidR="00A129D4" w:rsidRPr="00715749">
              <w:rPr>
                <w:rFonts w:ascii="Times New Roman" w:hAnsi="Times New Roman"/>
                <w:b/>
              </w:rPr>
              <w:t xml:space="preserve">urikulum nastavnoga predmeta </w:t>
            </w:r>
            <w:r w:rsidR="003F5BA2">
              <w:rPr>
                <w:rFonts w:ascii="Times New Roman" w:hAnsi="Times New Roman"/>
                <w:b/>
              </w:rPr>
              <w:t>Društvo i zajednica</w:t>
            </w:r>
            <w:r w:rsidR="00A129D4" w:rsidRPr="00715749">
              <w:rPr>
                <w:rFonts w:ascii="Times New Roman" w:hAnsi="Times New Roman"/>
                <w:b/>
              </w:rPr>
              <w:t xml:space="preserve"> za osnovne škole</w:t>
            </w:r>
          </w:p>
        </w:tc>
      </w:tr>
      <w:tr w:rsidR="00117139" w:rsidRPr="00715749" w14:paraId="19F00C92" w14:textId="77777777" w:rsidTr="008362C3">
        <w:tc>
          <w:tcPr>
            <w:tcW w:w="2418" w:type="dxa"/>
          </w:tcPr>
          <w:p w14:paraId="0EDC2094" w14:textId="77777777" w:rsidR="00117139" w:rsidRPr="00715749" w:rsidRDefault="00117139" w:rsidP="00F855DD">
            <w:pPr>
              <w:spacing w:before="120" w:after="120"/>
              <w:rPr>
                <w:rFonts w:ascii="Times New Roman" w:eastAsia="Simsun (Founder Extended)" w:hAnsi="Times New Roman"/>
              </w:rPr>
            </w:pPr>
            <w:r w:rsidRPr="00715749">
              <w:rPr>
                <w:rFonts w:ascii="Times New Roman" w:eastAsia="Simsun (Founder Extended)" w:hAnsi="Times New Roman"/>
              </w:rPr>
              <w:t>Stvaratelj dokumenta, tijelo koje provodi savjetovanje</w:t>
            </w:r>
          </w:p>
        </w:tc>
        <w:tc>
          <w:tcPr>
            <w:tcW w:w="6869" w:type="dxa"/>
          </w:tcPr>
          <w:p w14:paraId="2DDA7D1F" w14:textId="77777777" w:rsidR="00E60B65" w:rsidRPr="00715749" w:rsidRDefault="00E60B65" w:rsidP="00F855DD">
            <w:pPr>
              <w:spacing w:before="120" w:after="120"/>
              <w:jc w:val="both"/>
              <w:rPr>
                <w:rFonts w:ascii="Times New Roman" w:eastAsia="Simsun (Founder Extended)" w:hAnsi="Times New Roman"/>
              </w:rPr>
            </w:pPr>
          </w:p>
          <w:p w14:paraId="31FEE04F" w14:textId="77777777" w:rsidR="00117139" w:rsidRPr="00715749" w:rsidRDefault="004419F8" w:rsidP="00F855DD">
            <w:pPr>
              <w:spacing w:before="120" w:after="120"/>
              <w:jc w:val="both"/>
              <w:rPr>
                <w:rFonts w:ascii="Times New Roman" w:eastAsia="Simsun (Founder Extended)" w:hAnsi="Times New Roman"/>
              </w:rPr>
            </w:pPr>
            <w:r w:rsidRPr="00715749">
              <w:rPr>
                <w:rFonts w:ascii="Times New Roman" w:eastAsia="Simsun (Founder Extended)" w:hAnsi="Times New Roman"/>
              </w:rPr>
              <w:t>Ministarstvo znanosti i obrazovanja</w:t>
            </w:r>
          </w:p>
        </w:tc>
      </w:tr>
      <w:tr w:rsidR="00117139" w:rsidRPr="00715749" w14:paraId="4FBAC38C" w14:textId="77777777" w:rsidTr="00F855DD">
        <w:trPr>
          <w:trHeight w:val="1183"/>
        </w:trPr>
        <w:tc>
          <w:tcPr>
            <w:tcW w:w="2418" w:type="dxa"/>
          </w:tcPr>
          <w:p w14:paraId="291EF6A9" w14:textId="77777777" w:rsidR="00117139" w:rsidRPr="00F855DD" w:rsidRDefault="00117139" w:rsidP="00F855DD">
            <w:pPr>
              <w:spacing w:before="120" w:after="120"/>
              <w:jc w:val="both"/>
              <w:rPr>
                <w:rFonts w:ascii="Times New Roman" w:eastAsia="Simsun (Founder Extended)" w:hAnsi="Times New Roman"/>
              </w:rPr>
            </w:pPr>
            <w:r w:rsidRPr="00715749">
              <w:rPr>
                <w:rFonts w:ascii="Times New Roman" w:eastAsia="Simsun (Founder Extended)" w:hAnsi="Times New Roman"/>
              </w:rPr>
              <w:t>Svrha dokumenta</w:t>
            </w:r>
          </w:p>
        </w:tc>
        <w:tc>
          <w:tcPr>
            <w:tcW w:w="6869" w:type="dxa"/>
          </w:tcPr>
          <w:p w14:paraId="23E97F06" w14:textId="77777777" w:rsidR="00117139" w:rsidRPr="00D54BDA" w:rsidRDefault="00D54BDA" w:rsidP="00F855DD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 (Founder Extended)" w:hAnsi="Times New Roman"/>
              </w:rPr>
              <w:t>Primjena</w:t>
            </w:r>
            <w:r w:rsidR="00687E66" w:rsidRPr="00715749">
              <w:rPr>
                <w:rFonts w:ascii="Times New Roman" w:eastAsia="Simsun (Founder Extended)" w:hAnsi="Times New Roman"/>
              </w:rPr>
              <w:t xml:space="preserve"> </w:t>
            </w:r>
            <w:r w:rsidR="00C73F9B">
              <w:rPr>
                <w:rFonts w:ascii="Times New Roman" w:eastAsia="Simsun (Founder Extended)" w:hAnsi="Times New Roman"/>
              </w:rPr>
              <w:t>Eksperimentalnog k</w:t>
            </w:r>
            <w:r w:rsidR="00715749" w:rsidRPr="00715749">
              <w:rPr>
                <w:rFonts w:ascii="Times New Roman" w:hAnsi="Times New Roman"/>
              </w:rPr>
              <w:t xml:space="preserve">urikuluma nastavnoga predmeta </w:t>
            </w:r>
            <w:r w:rsidR="003F5BA2">
              <w:rPr>
                <w:rFonts w:ascii="Times New Roman" w:hAnsi="Times New Roman"/>
              </w:rPr>
              <w:t>Društvo i zajednica</w:t>
            </w:r>
            <w:r w:rsidR="00715749" w:rsidRPr="00715749">
              <w:rPr>
                <w:rFonts w:ascii="Times New Roman" w:hAnsi="Times New Roman"/>
              </w:rPr>
              <w:t xml:space="preserve"> za osnovne škole</w:t>
            </w:r>
            <w:r>
              <w:rPr>
                <w:rFonts w:ascii="Times New Roman" w:hAnsi="Times New Roman"/>
              </w:rPr>
              <w:t xml:space="preserve"> u sklopu Eksperimentalnog programa</w:t>
            </w:r>
            <w:r w:rsidRPr="00D54BDA">
              <w:rPr>
                <w:rFonts w:ascii="Times New Roman" w:hAnsi="Times New Roman"/>
              </w:rPr>
              <w:t xml:space="preserve"> »Osnovna škola kao cjelodnevna škola – Uravnotežen, pravedan, učinkovit i održiv sustav odgoja i obrazovanja«</w:t>
            </w:r>
          </w:p>
        </w:tc>
      </w:tr>
      <w:tr w:rsidR="00117139" w:rsidRPr="00715749" w14:paraId="561AFD89" w14:textId="77777777" w:rsidTr="008362C3">
        <w:tc>
          <w:tcPr>
            <w:tcW w:w="2418" w:type="dxa"/>
          </w:tcPr>
          <w:p w14:paraId="4AECBECE" w14:textId="77777777" w:rsidR="00117139" w:rsidRPr="00715749" w:rsidRDefault="00117139" w:rsidP="00F855DD">
            <w:pPr>
              <w:spacing w:before="120" w:after="120"/>
              <w:jc w:val="both"/>
              <w:rPr>
                <w:rFonts w:ascii="Times New Roman" w:eastAsia="Simsun (Founder Extended)" w:hAnsi="Times New Roman"/>
              </w:rPr>
            </w:pPr>
            <w:r w:rsidRPr="00715749">
              <w:rPr>
                <w:rFonts w:ascii="Times New Roman" w:eastAsia="Simsun (Founder Extended)" w:hAnsi="Times New Roman"/>
              </w:rPr>
              <w:t>Datum dokumenta</w:t>
            </w:r>
          </w:p>
        </w:tc>
        <w:tc>
          <w:tcPr>
            <w:tcW w:w="6869" w:type="dxa"/>
          </w:tcPr>
          <w:p w14:paraId="7760C2B8" w14:textId="77777777" w:rsidR="00117139" w:rsidRPr="00715749" w:rsidRDefault="003F5BA2" w:rsidP="00F855DD">
            <w:pPr>
              <w:spacing w:before="120" w:after="120"/>
              <w:jc w:val="both"/>
              <w:rPr>
                <w:rFonts w:ascii="Times New Roman" w:eastAsia="Simsun (Founder Extended)" w:hAnsi="Times New Roman"/>
              </w:rPr>
            </w:pPr>
            <w:r>
              <w:rPr>
                <w:rFonts w:ascii="Times New Roman" w:eastAsia="Simsun (Founder Extended)" w:hAnsi="Times New Roman"/>
              </w:rPr>
              <w:t>1</w:t>
            </w:r>
            <w:r w:rsidR="00D54BDA">
              <w:rPr>
                <w:rFonts w:ascii="Times New Roman" w:eastAsia="Simsun (Founder Extended)" w:hAnsi="Times New Roman"/>
              </w:rPr>
              <w:t>8</w:t>
            </w:r>
            <w:r>
              <w:rPr>
                <w:rFonts w:ascii="Times New Roman" w:eastAsia="Simsun (Founder Extended)" w:hAnsi="Times New Roman"/>
              </w:rPr>
              <w:t>. travnja</w:t>
            </w:r>
            <w:r w:rsidR="00C73F9B">
              <w:rPr>
                <w:rFonts w:ascii="Times New Roman" w:eastAsia="Simsun (Founder Extended)" w:hAnsi="Times New Roman"/>
              </w:rPr>
              <w:t xml:space="preserve"> 2023.</w:t>
            </w:r>
          </w:p>
        </w:tc>
      </w:tr>
      <w:tr w:rsidR="00117139" w:rsidRPr="00715749" w14:paraId="4D1502DD" w14:textId="77777777" w:rsidTr="008362C3">
        <w:tc>
          <w:tcPr>
            <w:tcW w:w="2418" w:type="dxa"/>
          </w:tcPr>
          <w:p w14:paraId="647D51CD" w14:textId="77777777" w:rsidR="00117139" w:rsidRPr="00715749" w:rsidRDefault="00117139" w:rsidP="00F855DD">
            <w:pPr>
              <w:spacing w:before="120" w:after="120"/>
              <w:jc w:val="both"/>
              <w:rPr>
                <w:rFonts w:ascii="Times New Roman" w:eastAsia="Simsun (Founder Extended)" w:hAnsi="Times New Roman"/>
              </w:rPr>
            </w:pPr>
            <w:r w:rsidRPr="00715749">
              <w:rPr>
                <w:rFonts w:ascii="Times New Roman" w:eastAsia="Simsun (Founder Extended)" w:hAnsi="Times New Roman"/>
              </w:rPr>
              <w:t>Verzija dokumenta</w:t>
            </w:r>
          </w:p>
        </w:tc>
        <w:tc>
          <w:tcPr>
            <w:tcW w:w="6869" w:type="dxa"/>
          </w:tcPr>
          <w:p w14:paraId="36B807EE" w14:textId="77777777" w:rsidR="00117139" w:rsidRPr="00715749" w:rsidRDefault="00B300A0" w:rsidP="00F855DD">
            <w:pPr>
              <w:spacing w:before="120" w:after="120"/>
              <w:jc w:val="both"/>
              <w:rPr>
                <w:rFonts w:ascii="Times New Roman" w:eastAsia="Simsun (Founder Extended)" w:hAnsi="Times New Roman"/>
              </w:rPr>
            </w:pPr>
            <w:r>
              <w:rPr>
                <w:rFonts w:ascii="Times New Roman" w:eastAsia="Simsun (Founder Extended)" w:hAnsi="Times New Roman"/>
              </w:rPr>
              <w:t>I.</w:t>
            </w:r>
          </w:p>
        </w:tc>
      </w:tr>
      <w:tr w:rsidR="00117139" w:rsidRPr="00715749" w14:paraId="6085AE71" w14:textId="77777777" w:rsidTr="008362C3">
        <w:tc>
          <w:tcPr>
            <w:tcW w:w="9287" w:type="dxa"/>
            <w:gridSpan w:val="2"/>
          </w:tcPr>
          <w:p w14:paraId="3A1BA41D" w14:textId="77777777" w:rsidR="008362C3" w:rsidRPr="00715749" w:rsidRDefault="008362C3" w:rsidP="00F855DD">
            <w:pPr>
              <w:pStyle w:val="t-9-8"/>
              <w:spacing w:before="120" w:after="120" w:line="276" w:lineRule="auto"/>
              <w:jc w:val="both"/>
              <w:rPr>
                <w:rFonts w:eastAsia="Simsun (Founder Extended)"/>
                <w:b/>
                <w:sz w:val="22"/>
                <w:szCs w:val="22"/>
              </w:rPr>
            </w:pPr>
            <w:r w:rsidRPr="00715749">
              <w:rPr>
                <w:rFonts w:eastAsia="Simsun (Founder Extended)"/>
                <w:b/>
                <w:sz w:val="22"/>
                <w:szCs w:val="22"/>
              </w:rPr>
              <w:t>Sažetak</w:t>
            </w:r>
          </w:p>
          <w:p w14:paraId="5173BF7B" w14:textId="77777777" w:rsidR="006E0744" w:rsidRPr="006E0744" w:rsidRDefault="003F5BA2" w:rsidP="006E0744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5DFEDC7E">
              <w:rPr>
                <w:rFonts w:ascii="Times New Roman" w:eastAsia="Times New Roman" w:hAnsi="Times New Roman"/>
              </w:rPr>
              <w:t>Društvo i zajednica multidisciplinaran je nastavni predmet koji potiče učenike na spoznavanje života pojedinaca i zajednica u sadašnjosti i prošlosti Hrvatske.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6E0744">
              <w:rPr>
                <w:rFonts w:ascii="Times New Roman" w:eastAsia="Times New Roman" w:hAnsi="Times New Roman"/>
              </w:rPr>
              <w:t xml:space="preserve">Svrha mu je stjecanje temeljnih kompetencija za snalaženje u prostoru i vremenu te </w:t>
            </w:r>
            <w:r w:rsidR="006E0744" w:rsidRPr="003F5BA2">
              <w:rPr>
                <w:rFonts w:ascii="Times New Roman" w:eastAsia="Times New Roman" w:hAnsi="Times New Roman"/>
                <w:color w:val="000000"/>
              </w:rPr>
              <w:t xml:space="preserve">razumijevanje uloge pojedinca u društvu i zajednici, njihove međuovisnosti i međusobnih utjecaja. </w:t>
            </w:r>
            <w:r w:rsidR="006E0744" w:rsidRPr="006E0744">
              <w:rPr>
                <w:rFonts w:ascii="Times New Roman" w:eastAsia="Times New Roman" w:hAnsi="Times New Roman"/>
              </w:rPr>
              <w:t>Temelj je za učenje i poučavanje predmeta društveno-humanističkog područja u nastavku obrazovanja.</w:t>
            </w:r>
          </w:p>
        </w:tc>
      </w:tr>
      <w:tr w:rsidR="00117139" w:rsidRPr="00715749" w14:paraId="05BA596A" w14:textId="77777777" w:rsidTr="008362C3">
        <w:tc>
          <w:tcPr>
            <w:tcW w:w="9287" w:type="dxa"/>
            <w:gridSpan w:val="2"/>
          </w:tcPr>
          <w:p w14:paraId="03822050" w14:textId="77777777" w:rsidR="00117139" w:rsidRPr="00715749" w:rsidRDefault="004204E3" w:rsidP="00F855DD">
            <w:pPr>
              <w:pStyle w:val="t-9-8"/>
              <w:spacing w:before="120" w:after="120" w:line="276" w:lineRule="auto"/>
              <w:jc w:val="both"/>
              <w:rPr>
                <w:rFonts w:eastAsia="Simsun (Founder Extended)"/>
                <w:b/>
                <w:sz w:val="22"/>
                <w:szCs w:val="22"/>
              </w:rPr>
            </w:pPr>
            <w:r w:rsidRPr="00715749">
              <w:rPr>
                <w:rFonts w:eastAsia="Simsun (Founder Extended)"/>
                <w:b/>
                <w:sz w:val="22"/>
                <w:szCs w:val="22"/>
              </w:rPr>
              <w:t>O</w:t>
            </w:r>
            <w:r w:rsidR="00117139" w:rsidRPr="00715749">
              <w:rPr>
                <w:rFonts w:eastAsia="Simsun (Founder Extended)"/>
                <w:b/>
                <w:sz w:val="22"/>
                <w:szCs w:val="22"/>
              </w:rPr>
              <w:t>pis teme, prijedloga ili problema o kojemu se provodi savjetovanje</w:t>
            </w:r>
            <w:r w:rsidR="00BF2177" w:rsidRPr="00715749">
              <w:rPr>
                <w:rFonts w:eastAsia="Simsun (Founder Extended)"/>
                <w:b/>
                <w:sz w:val="22"/>
                <w:szCs w:val="22"/>
              </w:rPr>
              <w:t xml:space="preserve"> </w:t>
            </w:r>
          </w:p>
          <w:p w14:paraId="321E48D2" w14:textId="75429702" w:rsidR="00A13F91" w:rsidRDefault="00BF4272" w:rsidP="00A13F91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Nastavni predmet Društvo i zajednica </w:t>
            </w:r>
            <w:r w:rsidRPr="5DFEDC7E">
              <w:rPr>
                <w:rFonts w:ascii="Times New Roman" w:eastAsia="Times New Roman" w:hAnsi="Times New Roman"/>
              </w:rPr>
              <w:t>uči se i poučava u prva četiri razreda osnovne škole, 35 sati godišnje.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15781">
              <w:rPr>
                <w:rFonts w:ascii="Times New Roman" w:eastAsia="Times New Roman" w:hAnsi="Times New Roman"/>
              </w:rPr>
              <w:t>Pridonosi</w:t>
            </w:r>
            <w:r w:rsidRPr="00BF4272">
              <w:rPr>
                <w:rFonts w:ascii="Times New Roman" w:eastAsia="Times New Roman" w:hAnsi="Times New Roman"/>
                <w:color w:val="000000"/>
              </w:rPr>
              <w:t xml:space="preserve"> razvoju prostornoga mišljenja</w:t>
            </w:r>
            <w:r>
              <w:rPr>
                <w:rFonts w:ascii="Times New Roman" w:eastAsia="Times New Roman" w:hAnsi="Times New Roman"/>
                <w:color w:val="000000"/>
              </w:rPr>
              <w:t>, orijentacijskih vještina i kartografske pismenosti</w:t>
            </w:r>
            <w:r w:rsidRPr="00BF4272">
              <w:rPr>
                <w:rFonts w:ascii="Times New Roman" w:eastAsia="Times New Roman" w:hAnsi="Times New Roman"/>
                <w:color w:val="000000"/>
              </w:rPr>
              <w:t xml:space="preserve">, a time i stjecanju temeljnih kompetencija potrebnih za život i snalaženje u prostoru te za organizaciju prostora. </w:t>
            </w:r>
            <w:r w:rsidR="00AE14D0" w:rsidRPr="006E0744">
              <w:rPr>
                <w:rFonts w:ascii="Times New Roman" w:eastAsia="Times New Roman" w:hAnsi="Times New Roman"/>
              </w:rPr>
              <w:t>Važan je za razumijevanje interakcije prirodne osnove i ljudi koji žive na određenom prostoru.</w:t>
            </w:r>
            <w:r w:rsidR="00AE14D0">
              <w:rPr>
                <w:rFonts w:ascii="Times New Roman" w:eastAsia="Times New Roman" w:hAnsi="Times New Roman"/>
              </w:rPr>
              <w:t xml:space="preserve"> </w:t>
            </w:r>
            <w:r w:rsidR="00A13F91" w:rsidRPr="00A13F91">
              <w:rPr>
                <w:rFonts w:ascii="Times New Roman" w:eastAsia="Times New Roman" w:hAnsi="Times New Roman"/>
              </w:rPr>
              <w:t>Učenik upoznavanjem zavičajnog prostora i prostora domovine izgrađuje svoj kulturni, osobni, društveni, regionalni i nacionalni identitet uz istodobnu osjetljivost za druge i cjelokupnu životnu zajednicu.</w:t>
            </w:r>
            <w:r w:rsidR="00A13F91" w:rsidRPr="6937A7E5">
              <w:rPr>
                <w:lang w:eastAsia="hr-HR"/>
              </w:rPr>
              <w:t xml:space="preserve"> </w:t>
            </w:r>
            <w:r w:rsidR="00A13F91" w:rsidRPr="00A13F91">
              <w:rPr>
                <w:rFonts w:ascii="Times New Roman" w:eastAsia="Times New Roman" w:hAnsi="Times New Roman"/>
              </w:rPr>
              <w:t>Učenjem nastavnog predmeta Društvo i zajednica</w:t>
            </w:r>
            <w:r w:rsidR="00A13F91">
              <w:rPr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razvija</w:t>
            </w:r>
            <w:r w:rsidR="00A13F91">
              <w:rPr>
                <w:rFonts w:ascii="Times New Roman" w:eastAsia="Times New Roman" w:hAnsi="Times New Roman"/>
                <w:color w:val="000000"/>
              </w:rPr>
              <w:t>ju se 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F4272">
              <w:rPr>
                <w:rFonts w:ascii="Times New Roman" w:eastAsia="Times New Roman" w:hAnsi="Times New Roman"/>
                <w:color w:val="000000"/>
              </w:rPr>
              <w:t>kompetencije važne za snalaženje u vremenu i organizaciju određenih vremenskih intervala te za razumijevanje društvenih događaja u prošlosti i sadašnjosti.</w:t>
            </w:r>
            <w:r w:rsidR="00C3127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13F91">
              <w:rPr>
                <w:rFonts w:ascii="Times New Roman" w:eastAsia="Times New Roman" w:hAnsi="Times New Roman"/>
                <w:color w:val="000000"/>
              </w:rPr>
              <w:t>N</w:t>
            </w:r>
            <w:r w:rsidR="00C3127D">
              <w:rPr>
                <w:rFonts w:ascii="Times New Roman" w:eastAsia="Times New Roman" w:hAnsi="Times New Roman"/>
                <w:color w:val="000000"/>
              </w:rPr>
              <w:t xml:space="preserve">aglasak se stavlja na </w:t>
            </w:r>
            <w:r w:rsidR="00C3127D" w:rsidRPr="00BF4272">
              <w:rPr>
                <w:rFonts w:ascii="Times New Roman" w:eastAsia="Times New Roman" w:hAnsi="Times New Roman"/>
                <w:color w:val="000000"/>
              </w:rPr>
              <w:t>razumijevanje uloge pojedinca u d</w:t>
            </w:r>
            <w:r w:rsidR="00C3127D">
              <w:rPr>
                <w:rFonts w:ascii="Times New Roman" w:eastAsia="Times New Roman" w:hAnsi="Times New Roman"/>
                <w:color w:val="000000"/>
              </w:rPr>
              <w:t xml:space="preserve">ruštvu i zajednici, na </w:t>
            </w:r>
            <w:r w:rsidR="00C3127D" w:rsidRPr="00BF4272">
              <w:rPr>
                <w:rFonts w:ascii="Times New Roman" w:eastAsia="Times New Roman" w:hAnsi="Times New Roman"/>
                <w:color w:val="000000"/>
              </w:rPr>
              <w:t>odgovor</w:t>
            </w:r>
            <w:r w:rsidR="00B15781">
              <w:rPr>
                <w:rFonts w:ascii="Times New Roman" w:eastAsia="Times New Roman" w:hAnsi="Times New Roman"/>
                <w:color w:val="000000"/>
              </w:rPr>
              <w:t>an</w:t>
            </w:r>
            <w:r w:rsidR="00C3127D" w:rsidRPr="00BF4272">
              <w:rPr>
                <w:rFonts w:ascii="Times New Roman" w:eastAsia="Times New Roman" w:hAnsi="Times New Roman"/>
                <w:color w:val="000000"/>
              </w:rPr>
              <w:t xml:space="preserve"> odnos </w:t>
            </w:r>
            <w:r w:rsidR="00C3127D">
              <w:rPr>
                <w:rFonts w:ascii="Times New Roman" w:eastAsia="Times New Roman" w:hAnsi="Times New Roman"/>
                <w:color w:val="000000"/>
              </w:rPr>
              <w:t>prema sebi, zajednici i društvu</w:t>
            </w:r>
            <w:r w:rsidR="00AE14D0">
              <w:rPr>
                <w:rFonts w:ascii="Times New Roman" w:eastAsia="Times New Roman" w:hAnsi="Times New Roman"/>
                <w:color w:val="000000"/>
              </w:rPr>
              <w:t>, na važnost poštivanja</w:t>
            </w:r>
            <w:r w:rsidR="00C3127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3127D" w:rsidRPr="00BF4272">
              <w:rPr>
                <w:rFonts w:ascii="Times New Roman" w:eastAsia="Times New Roman" w:hAnsi="Times New Roman"/>
                <w:color w:val="000000"/>
              </w:rPr>
              <w:t xml:space="preserve">prava i dužnosti, </w:t>
            </w:r>
            <w:r w:rsidR="00AE14D0">
              <w:rPr>
                <w:rFonts w:ascii="Times New Roman" w:eastAsia="Times New Roman" w:hAnsi="Times New Roman"/>
                <w:color w:val="000000"/>
              </w:rPr>
              <w:t xml:space="preserve">na razvoj </w:t>
            </w:r>
            <w:r w:rsidR="00C3127D" w:rsidRPr="00BF4272">
              <w:rPr>
                <w:rFonts w:ascii="Times New Roman" w:eastAsia="Times New Roman" w:hAnsi="Times New Roman"/>
                <w:color w:val="000000"/>
              </w:rPr>
              <w:t xml:space="preserve">poduzetnosti i inovativnosti te </w:t>
            </w:r>
            <w:r w:rsidR="00AE14D0">
              <w:rPr>
                <w:rFonts w:ascii="Times New Roman" w:eastAsia="Times New Roman" w:hAnsi="Times New Roman"/>
                <w:color w:val="000000"/>
              </w:rPr>
              <w:t xml:space="preserve">spoznavanje </w:t>
            </w:r>
            <w:r w:rsidR="00C3127D" w:rsidRPr="00BF4272">
              <w:rPr>
                <w:rFonts w:ascii="Times New Roman" w:eastAsia="Times New Roman" w:hAnsi="Times New Roman"/>
                <w:color w:val="000000"/>
              </w:rPr>
              <w:t>mogućeg doprinosa svakog pojedinca kvaliteti i sigurnosti života u zajednici.</w:t>
            </w:r>
          </w:p>
          <w:p w14:paraId="4EDC7D20" w14:textId="77777777" w:rsidR="00A13F91" w:rsidRDefault="00A13F91" w:rsidP="00AE14D0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13F91">
              <w:rPr>
                <w:rFonts w:ascii="Times New Roman" w:eastAsia="Times New Roman" w:hAnsi="Times New Roman"/>
                <w:color w:val="000000"/>
              </w:rPr>
              <w:t>Vrijednosti stečene učenjem nastavnog predmeta Društvo i zajednica potiču prihvaćanje kulturnih i drugih razlika te uvažavanje drugih uz međusobno razumijevanje i poštovanje. Iskustvenim učenjem i istraživačkim pristupom osigurava se aktivno sudjelovanje učenika u učenju i potiče učenje za demokratske vrijednosti.</w:t>
            </w:r>
          </w:p>
          <w:p w14:paraId="7BB9107C" w14:textId="0EB5B3C0" w:rsidR="00066BDC" w:rsidRPr="00A13F91" w:rsidRDefault="00C3127D" w:rsidP="00A13F91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Nastavni predmet Društvo i zajednica </w:t>
            </w:r>
            <w:r w:rsidR="00B15781">
              <w:rPr>
                <w:rFonts w:ascii="Times New Roman" w:eastAsia="Times New Roman" w:hAnsi="Times New Roman"/>
                <w:color w:val="000000"/>
              </w:rPr>
              <w:t>pridonosi</w:t>
            </w:r>
            <w:r w:rsidRPr="00BF4272">
              <w:rPr>
                <w:rFonts w:ascii="Times New Roman" w:eastAsia="Times New Roman" w:hAnsi="Times New Roman"/>
                <w:color w:val="000000"/>
              </w:rPr>
              <w:t xml:space="preserve"> ostvarivanju </w:t>
            </w:r>
            <w:r w:rsidR="00B15781">
              <w:rPr>
                <w:rFonts w:ascii="Times New Roman" w:eastAsia="Times New Roman" w:hAnsi="Times New Roman"/>
                <w:color w:val="000000"/>
              </w:rPr>
              <w:t xml:space="preserve">odgojno-obrazovnih </w:t>
            </w:r>
            <w:r w:rsidRPr="00BF4272">
              <w:rPr>
                <w:rFonts w:ascii="Times New Roman" w:eastAsia="Times New Roman" w:hAnsi="Times New Roman"/>
                <w:color w:val="000000"/>
              </w:rPr>
              <w:t xml:space="preserve">očekivanja gotovo svih </w:t>
            </w:r>
            <w:proofErr w:type="spellStart"/>
            <w:r w:rsidRPr="00BF4272">
              <w:rPr>
                <w:rFonts w:ascii="Times New Roman" w:eastAsia="Times New Roman" w:hAnsi="Times New Roman"/>
                <w:color w:val="000000"/>
              </w:rPr>
              <w:t>međupredmetnih</w:t>
            </w:r>
            <w:proofErr w:type="spellEnd"/>
            <w:r w:rsidRPr="00BF4272">
              <w:rPr>
                <w:rFonts w:ascii="Times New Roman" w:eastAsia="Times New Roman" w:hAnsi="Times New Roman"/>
                <w:color w:val="000000"/>
              </w:rPr>
              <w:t xml:space="preserve"> tema, posebice Građanskog odgoja i obrazovanja.</w:t>
            </w:r>
          </w:p>
        </w:tc>
      </w:tr>
      <w:tr w:rsidR="00117139" w:rsidRPr="00715749" w14:paraId="6AD81FB4" w14:textId="77777777" w:rsidTr="008362C3">
        <w:tc>
          <w:tcPr>
            <w:tcW w:w="9287" w:type="dxa"/>
            <w:gridSpan w:val="2"/>
          </w:tcPr>
          <w:p w14:paraId="5904EE6E" w14:textId="77777777" w:rsidR="00117139" w:rsidRPr="00715749" w:rsidRDefault="004204E3" w:rsidP="00F855DD">
            <w:pPr>
              <w:spacing w:before="120" w:after="120"/>
              <w:jc w:val="both"/>
              <w:rPr>
                <w:rFonts w:ascii="Times New Roman" w:eastAsia="Simsun (Founder Extended)" w:hAnsi="Times New Roman"/>
                <w:b/>
                <w:lang w:eastAsia="hr-HR"/>
              </w:rPr>
            </w:pPr>
            <w:r w:rsidRPr="00715749">
              <w:rPr>
                <w:rFonts w:ascii="Times New Roman" w:eastAsia="Simsun (Founder Extended)" w:hAnsi="Times New Roman"/>
                <w:b/>
                <w:lang w:eastAsia="hr-HR"/>
              </w:rPr>
              <w:lastRenderedPageBreak/>
              <w:t>S</w:t>
            </w:r>
            <w:r w:rsidR="008362C3" w:rsidRPr="00715749">
              <w:rPr>
                <w:rFonts w:ascii="Times New Roman" w:eastAsia="Simsun (Founder Extended)" w:hAnsi="Times New Roman"/>
                <w:b/>
                <w:lang w:eastAsia="hr-HR"/>
              </w:rPr>
              <w:t>vrha savjetovanja</w:t>
            </w:r>
          </w:p>
          <w:p w14:paraId="2D3BD145" w14:textId="77777777" w:rsidR="00E60B65" w:rsidRPr="00715749" w:rsidRDefault="006F6279" w:rsidP="003C71D2">
            <w:pPr>
              <w:shd w:val="clear" w:color="auto" w:fill="FFFFFF"/>
              <w:spacing w:before="120" w:after="120"/>
              <w:jc w:val="both"/>
              <w:textAlignment w:val="baseline"/>
              <w:outlineLvl w:val="1"/>
              <w:rPr>
                <w:rFonts w:ascii="Times New Roman" w:eastAsia="Simsun (Founder Extended)" w:hAnsi="Times New Roman"/>
              </w:rPr>
            </w:pPr>
            <w:r w:rsidRPr="00715749">
              <w:rPr>
                <w:rFonts w:ascii="Times New Roman" w:eastAsia="Simsun (Founder Extended)" w:hAnsi="Times New Roman"/>
              </w:rPr>
              <w:t xml:space="preserve">Svrha savjetovanja je </w:t>
            </w:r>
            <w:r w:rsidR="00DE2EB5" w:rsidRPr="00715749">
              <w:rPr>
                <w:rFonts w:ascii="Times New Roman" w:eastAsia="Simsun (Founder Extended)" w:hAnsi="Times New Roman"/>
              </w:rPr>
              <w:t>dobiti povratnu informaciju o predložen</w:t>
            </w:r>
            <w:r w:rsidR="00715749" w:rsidRPr="00715749">
              <w:rPr>
                <w:rFonts w:ascii="Times New Roman" w:eastAsia="Simsun (Founder Extended)" w:hAnsi="Times New Roman"/>
              </w:rPr>
              <w:t>o</w:t>
            </w:r>
            <w:r w:rsidR="00DE2EB5" w:rsidRPr="00715749">
              <w:rPr>
                <w:rFonts w:ascii="Times New Roman" w:eastAsia="Simsun (Founder Extended)" w:hAnsi="Times New Roman"/>
              </w:rPr>
              <w:t xml:space="preserve">m </w:t>
            </w:r>
            <w:r w:rsidR="00155B78">
              <w:rPr>
                <w:rFonts w:ascii="Times New Roman" w:eastAsia="Simsun (Founder Extended)" w:hAnsi="Times New Roman"/>
              </w:rPr>
              <w:t>Eksperimentalnom k</w:t>
            </w:r>
            <w:r w:rsidR="00715749" w:rsidRPr="00715749">
              <w:rPr>
                <w:rFonts w:ascii="Times New Roman" w:hAnsi="Times New Roman"/>
              </w:rPr>
              <w:t xml:space="preserve">urikulumu nastavnoga predmeta </w:t>
            </w:r>
            <w:r w:rsidR="003F5BA2">
              <w:rPr>
                <w:rFonts w:ascii="Times New Roman" w:hAnsi="Times New Roman"/>
              </w:rPr>
              <w:t>Društvo i zajednica</w:t>
            </w:r>
            <w:r w:rsidR="00715749" w:rsidRPr="00715749">
              <w:rPr>
                <w:rFonts w:ascii="Times New Roman" w:hAnsi="Times New Roman"/>
              </w:rPr>
              <w:t xml:space="preserve"> za osnovne škole</w:t>
            </w:r>
            <w:r w:rsidR="003C71D2">
              <w:rPr>
                <w:rFonts w:ascii="Times New Roman" w:eastAsia="Simsun (Founder Extended)" w:hAnsi="Times New Roman"/>
              </w:rPr>
              <w:t xml:space="preserve">. Nakon </w:t>
            </w:r>
            <w:r w:rsidR="00DE2EB5" w:rsidRPr="00715749">
              <w:rPr>
                <w:rFonts w:ascii="Times New Roman" w:eastAsia="Simsun (Founder Extended)" w:hAnsi="Times New Roman"/>
              </w:rPr>
              <w:t>provedenoga postupka savjetov</w:t>
            </w:r>
            <w:r w:rsidR="003C7A46" w:rsidRPr="00715749">
              <w:rPr>
                <w:rFonts w:ascii="Times New Roman" w:eastAsia="Simsun (Founder Extended)" w:hAnsi="Times New Roman"/>
              </w:rPr>
              <w:t>anja sa zainteresiranom javnošću</w:t>
            </w:r>
            <w:r w:rsidR="00DE2EB5" w:rsidRPr="00715749">
              <w:rPr>
                <w:rFonts w:ascii="Times New Roman" w:eastAsia="Simsun (Founder Extended)" w:hAnsi="Times New Roman"/>
              </w:rPr>
              <w:t xml:space="preserve"> </w:t>
            </w:r>
            <w:r w:rsidR="003C71D2">
              <w:rPr>
                <w:rFonts w:ascii="Times New Roman" w:eastAsia="Simsun (Founder Extended)" w:hAnsi="Times New Roman"/>
              </w:rPr>
              <w:t xml:space="preserve">u kurikulumu će se </w:t>
            </w:r>
            <w:r w:rsidR="00DE2EB5" w:rsidRPr="00715749">
              <w:rPr>
                <w:rFonts w:ascii="Times New Roman" w:eastAsia="Simsun (Founder Extended)" w:hAnsi="Times New Roman"/>
              </w:rPr>
              <w:t>nači</w:t>
            </w:r>
            <w:r w:rsidR="003C71D2">
              <w:rPr>
                <w:rFonts w:ascii="Times New Roman" w:eastAsia="Simsun (Founder Extended)" w:hAnsi="Times New Roman"/>
              </w:rPr>
              <w:t xml:space="preserve">niti </w:t>
            </w:r>
            <w:r w:rsidR="00DE2EB5" w:rsidRPr="00715749">
              <w:rPr>
                <w:rFonts w:ascii="Times New Roman" w:eastAsia="Simsun (Founder Extended)" w:hAnsi="Times New Roman"/>
              </w:rPr>
              <w:t>izmjene i dopune</w:t>
            </w:r>
            <w:r w:rsidR="00D54BDA">
              <w:rPr>
                <w:rFonts w:ascii="Times New Roman" w:eastAsia="Simsun (Founder Extended)" w:hAnsi="Times New Roman"/>
              </w:rPr>
              <w:t xml:space="preserve"> radi njegove primjene</w:t>
            </w:r>
            <w:r w:rsidR="00D54BDA" w:rsidRPr="00D54BDA">
              <w:rPr>
                <w:rFonts w:ascii="Times New Roman" w:eastAsia="Simsun (Founder Extended)" w:hAnsi="Times New Roman"/>
              </w:rPr>
              <w:t xml:space="preserve"> u </w:t>
            </w:r>
            <w:r w:rsidR="003C71D2">
              <w:rPr>
                <w:rFonts w:ascii="Times New Roman" w:eastAsia="Simsun (Founder Extended)" w:hAnsi="Times New Roman"/>
              </w:rPr>
              <w:t>Eksperimentalnom programu</w:t>
            </w:r>
            <w:r w:rsidR="00D54BDA" w:rsidRPr="00D54BDA">
              <w:rPr>
                <w:rFonts w:ascii="Times New Roman" w:eastAsia="Simsun (Founder Extended)" w:hAnsi="Times New Roman"/>
              </w:rPr>
              <w:t xml:space="preserve"> »Osnovna škola kao cjelodnevna škola – Uravnotežen, pravedan, učinkovit i održiv sustav odgoja i obrazovanja«</w:t>
            </w:r>
            <w:r w:rsidR="003C71D2">
              <w:rPr>
                <w:rFonts w:ascii="Times New Roman" w:eastAsia="Simsun (Founder Extended)" w:hAnsi="Times New Roman"/>
              </w:rPr>
              <w:t xml:space="preserve"> </w:t>
            </w:r>
            <w:r w:rsidR="003C71D2" w:rsidRPr="003C71D2">
              <w:rPr>
                <w:rFonts w:ascii="Times New Roman" w:eastAsia="Simsun (Founder Extended)" w:hAnsi="Times New Roman"/>
              </w:rPr>
              <w:t>u trajanju od četiri školske godine</w:t>
            </w:r>
            <w:r w:rsidR="003C71D2">
              <w:rPr>
                <w:rFonts w:ascii="Times New Roman" w:eastAsia="Simsun (Founder Extended)" w:hAnsi="Times New Roman"/>
              </w:rPr>
              <w:t>.</w:t>
            </w:r>
          </w:p>
        </w:tc>
      </w:tr>
      <w:tr w:rsidR="00117139" w:rsidRPr="00715749" w14:paraId="192855BE" w14:textId="77777777" w:rsidTr="008362C3">
        <w:tc>
          <w:tcPr>
            <w:tcW w:w="9287" w:type="dxa"/>
            <w:gridSpan w:val="2"/>
          </w:tcPr>
          <w:p w14:paraId="00451BDA" w14:textId="77777777" w:rsidR="00AA4DA3" w:rsidRPr="00715749" w:rsidRDefault="004204E3" w:rsidP="00F855DD">
            <w:pPr>
              <w:keepNext/>
              <w:keepLines/>
              <w:spacing w:before="120" w:after="120"/>
              <w:jc w:val="both"/>
              <w:rPr>
                <w:rFonts w:ascii="Times New Roman" w:eastAsia="Simsun (Founder Extended)" w:hAnsi="Times New Roman"/>
              </w:rPr>
            </w:pPr>
            <w:r w:rsidRPr="00715749">
              <w:rPr>
                <w:rFonts w:ascii="Times New Roman" w:eastAsia="Simsun (Founder Extended)" w:hAnsi="Times New Roman"/>
                <w:b/>
                <w:lang w:eastAsia="hr-HR"/>
              </w:rPr>
              <w:t>M</w:t>
            </w:r>
            <w:r w:rsidR="00117139" w:rsidRPr="00715749">
              <w:rPr>
                <w:rFonts w:ascii="Times New Roman" w:eastAsia="Simsun (Founder Extended)" w:hAnsi="Times New Roman"/>
                <w:b/>
                <w:lang w:eastAsia="hr-HR"/>
              </w:rPr>
              <w:t>etoda savjetovanja koja će se primijeniti</w:t>
            </w:r>
            <w:r w:rsidR="00117139" w:rsidRPr="00715749">
              <w:rPr>
                <w:rFonts w:ascii="Times New Roman" w:eastAsia="Simsun (Founder Extended)" w:hAnsi="Times New Roman"/>
                <w:i/>
              </w:rPr>
              <w:t xml:space="preserve"> </w:t>
            </w:r>
          </w:p>
          <w:p w14:paraId="764A3D8E" w14:textId="77777777" w:rsidR="00AA4DA3" w:rsidRPr="00715749" w:rsidRDefault="004204E3" w:rsidP="00F855DD">
            <w:pPr>
              <w:keepNext/>
              <w:keepLines/>
              <w:spacing w:before="120" w:after="120"/>
              <w:jc w:val="both"/>
              <w:rPr>
                <w:rFonts w:ascii="Times New Roman" w:eastAsia="Simsun (Founder Extended)" w:hAnsi="Times New Roman"/>
              </w:rPr>
            </w:pPr>
            <w:r w:rsidRPr="00715749">
              <w:rPr>
                <w:rFonts w:ascii="Times New Roman" w:eastAsia="Simsun (Founder Extended)" w:hAnsi="Times New Roman"/>
              </w:rPr>
              <w:t>Internetsko savjetovanje</w:t>
            </w:r>
            <w:r w:rsidR="000361D1" w:rsidRPr="00715749">
              <w:rPr>
                <w:rFonts w:ascii="Times New Roman" w:eastAsia="Simsun (Founder Extended)" w:hAnsi="Times New Roman"/>
              </w:rPr>
              <w:t>.</w:t>
            </w:r>
          </w:p>
        </w:tc>
      </w:tr>
      <w:tr w:rsidR="00117139" w:rsidRPr="00715749" w14:paraId="0B6CD21E" w14:textId="77777777" w:rsidTr="008362C3">
        <w:tc>
          <w:tcPr>
            <w:tcW w:w="9287" w:type="dxa"/>
            <w:gridSpan w:val="2"/>
          </w:tcPr>
          <w:p w14:paraId="3B6E2421" w14:textId="77777777" w:rsidR="00AA4DA3" w:rsidRPr="00715749" w:rsidRDefault="008362C3" w:rsidP="00F855DD">
            <w:pPr>
              <w:spacing w:before="120" w:after="120"/>
              <w:jc w:val="both"/>
              <w:rPr>
                <w:rFonts w:ascii="Times New Roman" w:eastAsia="Simsun (Founder Extended)" w:hAnsi="Times New Roman"/>
              </w:rPr>
            </w:pPr>
            <w:r w:rsidRPr="00715749">
              <w:rPr>
                <w:rFonts w:ascii="Times New Roman" w:eastAsia="Simsun (Founder Extended)" w:hAnsi="Times New Roman"/>
                <w:b/>
                <w:lang w:eastAsia="hr-HR"/>
              </w:rPr>
              <w:t>Problemi o kojima se traži stajalište</w:t>
            </w:r>
          </w:p>
        </w:tc>
      </w:tr>
      <w:tr w:rsidR="00117139" w:rsidRPr="00715749" w14:paraId="7E661C55" w14:textId="77777777" w:rsidTr="008362C3">
        <w:tc>
          <w:tcPr>
            <w:tcW w:w="9287" w:type="dxa"/>
            <w:gridSpan w:val="2"/>
          </w:tcPr>
          <w:p w14:paraId="68C5915A" w14:textId="77777777" w:rsidR="0031069C" w:rsidRPr="00715749" w:rsidRDefault="006177DE" w:rsidP="00F855DD">
            <w:pPr>
              <w:spacing w:before="120" w:after="120"/>
              <w:jc w:val="both"/>
              <w:rPr>
                <w:rFonts w:ascii="Times New Roman" w:eastAsia="Simsun (Founder Extended)" w:hAnsi="Times New Roman"/>
                <w:i/>
              </w:rPr>
            </w:pPr>
            <w:r w:rsidRPr="00715749">
              <w:rPr>
                <w:rFonts w:ascii="Times New Roman" w:eastAsia="Simsun (Founder Extended)" w:hAnsi="Times New Roman"/>
                <w:b/>
                <w:lang w:eastAsia="hr-HR"/>
              </w:rPr>
              <w:t>O</w:t>
            </w:r>
            <w:r w:rsidR="00117139" w:rsidRPr="00715749">
              <w:rPr>
                <w:rFonts w:ascii="Times New Roman" w:eastAsia="Simsun (Founder Extended)" w:hAnsi="Times New Roman"/>
                <w:b/>
                <w:lang w:eastAsia="hr-HR"/>
              </w:rPr>
              <w:t>bjašnjenje eventualnih već donesenih odluka i o</w:t>
            </w:r>
            <w:r w:rsidR="008639EA" w:rsidRPr="00715749">
              <w:rPr>
                <w:rFonts w:ascii="Times New Roman" w:eastAsia="Simsun (Founder Extended)" w:hAnsi="Times New Roman"/>
                <w:b/>
                <w:lang w:eastAsia="hr-HR"/>
              </w:rPr>
              <w:t>b</w:t>
            </w:r>
            <w:r w:rsidR="00117139" w:rsidRPr="00715749">
              <w:rPr>
                <w:rFonts w:ascii="Times New Roman" w:eastAsia="Simsun (Founder Extended)" w:hAnsi="Times New Roman"/>
                <w:b/>
                <w:lang w:eastAsia="hr-HR"/>
              </w:rPr>
              <w:t>jašnjenje razloga za odabir pojedine opcije</w:t>
            </w:r>
          </w:p>
        </w:tc>
      </w:tr>
      <w:tr w:rsidR="00117139" w:rsidRPr="00715749" w14:paraId="49CB6253" w14:textId="77777777" w:rsidTr="008362C3">
        <w:tc>
          <w:tcPr>
            <w:tcW w:w="9287" w:type="dxa"/>
            <w:gridSpan w:val="2"/>
          </w:tcPr>
          <w:p w14:paraId="2E59E5A3" w14:textId="77777777" w:rsidR="008959F7" w:rsidRPr="00872D3F" w:rsidRDefault="003A06B6" w:rsidP="00F855DD">
            <w:pPr>
              <w:numPr>
                <w:ilvl w:val="0"/>
                <w:numId w:val="1"/>
              </w:numPr>
              <w:spacing w:before="120" w:after="120"/>
              <w:ind w:left="1077" w:hanging="357"/>
              <w:jc w:val="both"/>
              <w:rPr>
                <w:rFonts w:ascii="Times New Roman" w:eastAsia="Simsun (Founder Extended)" w:hAnsi="Times New Roman"/>
                <w:i/>
              </w:rPr>
            </w:pPr>
            <w:r w:rsidRPr="00715749">
              <w:rPr>
                <w:rFonts w:ascii="Times New Roman" w:eastAsia="Simsun (Founder Extended)" w:hAnsi="Times New Roman"/>
                <w:i/>
              </w:rPr>
              <w:t>G</w:t>
            </w:r>
            <w:r w:rsidR="00117139" w:rsidRPr="00715749">
              <w:rPr>
                <w:rFonts w:ascii="Times New Roman" w:eastAsia="Simsun (Founder Extended)" w:hAnsi="Times New Roman"/>
                <w:i/>
              </w:rPr>
              <w:t>dje je prikladno, objašnjenje o tome na koga bi prijedlog mogao utjecati i na koji način, uključujući procjenu odnosno izjavu o utjecaju koja se odnosi na vjerojatan utjecaj određenog prijedloga na određene sektore/ciljane skupine (primjerice, na bilo koju provedbenu ulogu ili predviđeno povećanje troškova)</w:t>
            </w:r>
          </w:p>
        </w:tc>
      </w:tr>
      <w:tr w:rsidR="00117139" w:rsidRPr="00715749" w14:paraId="1C08A913" w14:textId="77777777" w:rsidTr="008362C3">
        <w:tc>
          <w:tcPr>
            <w:tcW w:w="9287" w:type="dxa"/>
            <w:gridSpan w:val="2"/>
          </w:tcPr>
          <w:p w14:paraId="1A87E844" w14:textId="77777777" w:rsidR="005701EB" w:rsidRPr="00872D3F" w:rsidRDefault="001D6BCA" w:rsidP="00872D3F">
            <w:pPr>
              <w:spacing w:before="120" w:after="120"/>
              <w:jc w:val="both"/>
              <w:rPr>
                <w:rFonts w:ascii="Times New Roman" w:eastAsia="Simsun (Founder Extended)" w:hAnsi="Times New Roman"/>
                <w:b/>
                <w:lang w:eastAsia="hr-HR"/>
              </w:rPr>
            </w:pPr>
            <w:r w:rsidRPr="00715749">
              <w:rPr>
                <w:rFonts w:ascii="Times New Roman" w:eastAsia="Simsun (Founder Extended)" w:hAnsi="Times New Roman"/>
                <w:b/>
                <w:lang w:eastAsia="hr-HR"/>
              </w:rPr>
              <w:t>R</w:t>
            </w:r>
            <w:r w:rsidR="00117139" w:rsidRPr="00715749">
              <w:rPr>
                <w:rFonts w:ascii="Times New Roman" w:eastAsia="Simsun (Founder Extended)" w:hAnsi="Times New Roman"/>
                <w:b/>
                <w:lang w:eastAsia="hr-HR"/>
              </w:rPr>
              <w:t xml:space="preserve">ok zaprimanja </w:t>
            </w:r>
            <w:r w:rsidR="00CD5231" w:rsidRPr="00715749">
              <w:rPr>
                <w:rFonts w:ascii="Times New Roman" w:eastAsia="Simsun (Founder Extended)" w:hAnsi="Times New Roman"/>
                <w:b/>
                <w:lang w:eastAsia="hr-HR"/>
              </w:rPr>
              <w:t>komentara</w:t>
            </w:r>
            <w:r w:rsidR="00117139" w:rsidRPr="00715749">
              <w:rPr>
                <w:rFonts w:ascii="Times New Roman" w:eastAsia="Simsun (Founder Extended)" w:hAnsi="Times New Roman"/>
                <w:b/>
                <w:lang w:eastAsia="hr-HR"/>
              </w:rPr>
              <w:t xml:space="preserve"> i, gdje god je moguće, prijedlog rokova za ostatak procesa </w:t>
            </w:r>
            <w:r w:rsidR="00CD5231" w:rsidRPr="00715749">
              <w:rPr>
                <w:rFonts w:ascii="Times New Roman" w:eastAsia="Simsun (Founder Extended)" w:hAnsi="Times New Roman"/>
                <w:b/>
                <w:lang w:eastAsia="hr-HR"/>
              </w:rPr>
              <w:t>savjetovanja</w:t>
            </w:r>
            <w:r w:rsidR="00117139" w:rsidRPr="00715749">
              <w:rPr>
                <w:rFonts w:ascii="Times New Roman" w:eastAsia="Simsun (Founder Extended)" w:hAnsi="Times New Roman"/>
                <w:b/>
                <w:lang w:eastAsia="hr-HR"/>
              </w:rPr>
              <w:t>, uključujući izjavu o načinu na koji će biti pružena povratna informacija</w:t>
            </w:r>
          </w:p>
          <w:p w14:paraId="6AE63192" w14:textId="77777777" w:rsidR="005701EB" w:rsidRPr="00715749" w:rsidRDefault="00FA647F" w:rsidP="00F855DD">
            <w:pPr>
              <w:spacing w:before="120" w:after="120"/>
              <w:jc w:val="both"/>
              <w:rPr>
                <w:rFonts w:ascii="Times New Roman" w:eastAsia="Simsun (Founder Extended)" w:hAnsi="Times New Roman"/>
              </w:rPr>
            </w:pPr>
            <w:r w:rsidRPr="00715749">
              <w:rPr>
                <w:rFonts w:ascii="Times New Roman" w:eastAsia="Simsun (Founder Extended)" w:hAnsi="Times New Roman"/>
              </w:rPr>
              <w:t>S</w:t>
            </w:r>
            <w:r w:rsidR="00A719D1" w:rsidRPr="00715749">
              <w:rPr>
                <w:rFonts w:ascii="Times New Roman" w:eastAsia="Simsun (Founder Extended)" w:hAnsi="Times New Roman"/>
              </w:rPr>
              <w:t xml:space="preserve">avjetovanje sa </w:t>
            </w:r>
            <w:r w:rsidRPr="00715749">
              <w:rPr>
                <w:rFonts w:ascii="Times New Roman" w:eastAsia="Simsun (Founder Extended)" w:hAnsi="Times New Roman"/>
              </w:rPr>
              <w:t xml:space="preserve">zainteresiranom </w:t>
            </w:r>
            <w:r w:rsidR="00C52347" w:rsidRPr="00715749">
              <w:rPr>
                <w:rFonts w:ascii="Times New Roman" w:eastAsia="Simsun (Founder Extended)" w:hAnsi="Times New Roman"/>
              </w:rPr>
              <w:t>javnošću</w:t>
            </w:r>
            <w:r w:rsidRPr="00715749">
              <w:rPr>
                <w:rFonts w:ascii="Times New Roman" w:eastAsia="Simsun (Founder Extended)" w:hAnsi="Times New Roman"/>
              </w:rPr>
              <w:t xml:space="preserve"> traje </w:t>
            </w:r>
            <w:r w:rsidR="00155B78">
              <w:rPr>
                <w:rFonts w:ascii="Times New Roman" w:eastAsia="Simsun (Founder Extended)" w:hAnsi="Times New Roman"/>
              </w:rPr>
              <w:t>1</w:t>
            </w:r>
            <w:r w:rsidR="003952DA">
              <w:rPr>
                <w:rFonts w:ascii="Times New Roman" w:eastAsia="Simsun (Founder Extended)" w:hAnsi="Times New Roman"/>
              </w:rPr>
              <w:t>5</w:t>
            </w:r>
            <w:r w:rsidR="00A719D1" w:rsidRPr="00715749">
              <w:rPr>
                <w:rFonts w:ascii="Times New Roman" w:eastAsia="Simsun (Founder Extended)" w:hAnsi="Times New Roman"/>
              </w:rPr>
              <w:t xml:space="preserve"> dana</w:t>
            </w:r>
            <w:r w:rsidR="001D6BCA" w:rsidRPr="00715749">
              <w:rPr>
                <w:rFonts w:ascii="Times New Roman" w:eastAsia="Simsun (Founder Extended)" w:hAnsi="Times New Roman"/>
              </w:rPr>
              <w:t>. Povratna informacija bit će o</w:t>
            </w:r>
            <w:r w:rsidR="00627982">
              <w:rPr>
                <w:rFonts w:ascii="Times New Roman" w:eastAsia="Simsun (Founder Extended)" w:hAnsi="Times New Roman"/>
              </w:rPr>
              <w:t>bjavljena u sustavu E</w:t>
            </w:r>
            <w:r w:rsidR="003956CC" w:rsidRPr="00715749">
              <w:rPr>
                <w:rFonts w:ascii="Times New Roman" w:eastAsia="Simsun (Founder Extended)" w:hAnsi="Times New Roman"/>
              </w:rPr>
              <w:t>-savjetovanja</w:t>
            </w:r>
            <w:r w:rsidR="001D6BCA" w:rsidRPr="00715749">
              <w:rPr>
                <w:rFonts w:ascii="Times New Roman" w:eastAsia="Simsun (Founder Extended)" w:hAnsi="Times New Roman"/>
              </w:rPr>
              <w:t>.</w:t>
            </w:r>
          </w:p>
        </w:tc>
      </w:tr>
      <w:tr w:rsidR="00117139" w:rsidRPr="00715749" w14:paraId="288E489A" w14:textId="77777777" w:rsidTr="008362C3">
        <w:tc>
          <w:tcPr>
            <w:tcW w:w="9287" w:type="dxa"/>
            <w:gridSpan w:val="2"/>
          </w:tcPr>
          <w:p w14:paraId="134AFB46" w14:textId="77777777" w:rsidR="004C43E1" w:rsidRPr="00872D3F" w:rsidRDefault="005D55BA" w:rsidP="00872D3F">
            <w:pPr>
              <w:spacing w:before="120" w:after="120"/>
              <w:jc w:val="both"/>
              <w:rPr>
                <w:rFonts w:ascii="Times New Roman" w:eastAsia="Simsun (Founder Extended)" w:hAnsi="Times New Roman"/>
                <w:b/>
                <w:lang w:eastAsia="hr-HR"/>
              </w:rPr>
            </w:pPr>
            <w:r w:rsidRPr="00715749">
              <w:rPr>
                <w:rFonts w:ascii="Times New Roman" w:eastAsia="Simsun (Founder Extended)" w:hAnsi="Times New Roman"/>
                <w:b/>
                <w:lang w:eastAsia="hr-HR"/>
              </w:rPr>
              <w:t>I</w:t>
            </w:r>
            <w:r w:rsidR="00117139" w:rsidRPr="00715749">
              <w:rPr>
                <w:rFonts w:ascii="Times New Roman" w:eastAsia="Simsun (Founder Extended)" w:hAnsi="Times New Roman"/>
                <w:b/>
                <w:lang w:eastAsia="hr-HR"/>
              </w:rPr>
              <w:t>me, adresa i, gdje god je moguće, broj telefona i e-mail adresa osobe kojoj se sudionici savjetovanja mogu obratiti za dodatne upite</w:t>
            </w:r>
            <w:r w:rsidR="00BE22C2" w:rsidRPr="00715749">
              <w:rPr>
                <w:rFonts w:ascii="Times New Roman" w:eastAsia="Simsun (Founder Extended)" w:hAnsi="Times New Roman"/>
                <w:b/>
                <w:lang w:eastAsia="hr-HR"/>
              </w:rPr>
              <w:t xml:space="preserve"> (koordinator savjetovanja)</w:t>
            </w:r>
          </w:p>
          <w:p w14:paraId="3E9656D7" w14:textId="77777777" w:rsidR="000361D1" w:rsidRPr="00872D3F" w:rsidRDefault="00A912BD" w:rsidP="00F855D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15749">
              <w:rPr>
                <w:rFonts w:ascii="Times New Roman" w:eastAsia="Simsun (Founder Extended)" w:hAnsi="Times New Roman"/>
              </w:rPr>
              <w:t xml:space="preserve">e-adresa: </w:t>
            </w:r>
            <w:hyperlink r:id="rId8" w:history="1">
              <w:r w:rsidR="00C73F9B" w:rsidRPr="00077A81">
                <w:rPr>
                  <w:rStyle w:val="Hiperveza"/>
                  <w:rFonts w:ascii="T," w:hAnsi="T,"/>
                </w:rPr>
                <w:t>cds@mzo.hr</w:t>
              </w:r>
            </w:hyperlink>
          </w:p>
        </w:tc>
      </w:tr>
      <w:tr w:rsidR="00117139" w:rsidRPr="00715749" w14:paraId="67307298" w14:textId="77777777" w:rsidTr="008362C3">
        <w:tc>
          <w:tcPr>
            <w:tcW w:w="9287" w:type="dxa"/>
            <w:gridSpan w:val="2"/>
          </w:tcPr>
          <w:p w14:paraId="75841542" w14:textId="77777777" w:rsidR="00117139" w:rsidRPr="00715749" w:rsidRDefault="005D55BA" w:rsidP="00F855DD">
            <w:pPr>
              <w:numPr>
                <w:ilvl w:val="0"/>
                <w:numId w:val="1"/>
              </w:numPr>
              <w:spacing w:before="120" w:after="120"/>
              <w:ind w:left="1077" w:hanging="357"/>
              <w:jc w:val="both"/>
              <w:rPr>
                <w:rFonts w:ascii="Times New Roman" w:eastAsia="Simsun (Founder Extended)" w:hAnsi="Times New Roman"/>
                <w:i/>
              </w:rPr>
            </w:pPr>
            <w:r w:rsidRPr="00715749">
              <w:rPr>
                <w:rFonts w:ascii="Times New Roman" w:eastAsia="Simsun (Founder Extended)" w:hAnsi="Times New Roman"/>
                <w:i/>
              </w:rPr>
              <w:t>P</w:t>
            </w:r>
            <w:r w:rsidR="00117139" w:rsidRPr="00715749">
              <w:rPr>
                <w:rFonts w:ascii="Times New Roman" w:eastAsia="Simsun (Founder Extended)" w:hAnsi="Times New Roman"/>
                <w:i/>
              </w:rPr>
              <w:t>opis osoba/institucija ili sl. s kojima se provodi savjetovanje; u dokumentu bi se moglo također tražiti od konzultiranih stranaka da predlože organizaciju ili pojedince koji bi/s kojima bi valjalo obaviti savjetovanje</w:t>
            </w:r>
          </w:p>
        </w:tc>
      </w:tr>
      <w:tr w:rsidR="00117139" w:rsidRPr="00715749" w14:paraId="1C5E5EFB" w14:textId="77777777" w:rsidTr="008362C3">
        <w:tc>
          <w:tcPr>
            <w:tcW w:w="9287" w:type="dxa"/>
            <w:gridSpan w:val="2"/>
          </w:tcPr>
          <w:p w14:paraId="48A92788" w14:textId="77777777" w:rsidR="00117139" w:rsidRPr="00715749" w:rsidRDefault="005D55BA" w:rsidP="00F855DD">
            <w:pPr>
              <w:numPr>
                <w:ilvl w:val="0"/>
                <w:numId w:val="1"/>
              </w:numPr>
              <w:spacing w:before="120" w:after="120"/>
              <w:ind w:left="1077" w:hanging="357"/>
              <w:jc w:val="both"/>
              <w:rPr>
                <w:rFonts w:ascii="Times New Roman" w:eastAsia="Simsun (Founder Extended)" w:hAnsi="Times New Roman"/>
                <w:i/>
              </w:rPr>
            </w:pPr>
            <w:r w:rsidRPr="00715749">
              <w:rPr>
                <w:rFonts w:ascii="Times New Roman" w:eastAsia="Simsun (Founder Extended)" w:hAnsi="Times New Roman"/>
                <w:i/>
              </w:rPr>
              <w:t>Z</w:t>
            </w:r>
            <w:r w:rsidR="00117139" w:rsidRPr="00715749">
              <w:rPr>
                <w:rFonts w:ascii="Times New Roman" w:eastAsia="Simsun (Founder Extended)" w:hAnsi="Times New Roman"/>
                <w:i/>
              </w:rPr>
              <w:t xml:space="preserve">ahtjev </w:t>
            </w:r>
            <w:r w:rsidR="00BE22C2" w:rsidRPr="00715749">
              <w:rPr>
                <w:rFonts w:ascii="Times New Roman" w:eastAsia="Simsun (Founder Extended)" w:hAnsi="Times New Roman"/>
                <w:i/>
              </w:rPr>
              <w:t>dionicima</w:t>
            </w:r>
            <w:r w:rsidR="00117139" w:rsidRPr="00715749">
              <w:rPr>
                <w:rFonts w:ascii="Times New Roman" w:eastAsia="Simsun (Founder Extended)" w:hAnsi="Times New Roman"/>
                <w:i/>
              </w:rPr>
              <w:t xml:space="preserve"> da objasne tko su i, gdje je relevantno, koga predstavljaju i koga su posebno dodatno konzultirali</w:t>
            </w:r>
          </w:p>
        </w:tc>
      </w:tr>
      <w:tr w:rsidR="00117139" w:rsidRPr="00715749" w14:paraId="08C237F3" w14:textId="77777777" w:rsidTr="008362C3">
        <w:tc>
          <w:tcPr>
            <w:tcW w:w="9287" w:type="dxa"/>
            <w:gridSpan w:val="2"/>
          </w:tcPr>
          <w:p w14:paraId="6B6E7D1A" w14:textId="77777777" w:rsidR="00117139" w:rsidRPr="00715749" w:rsidRDefault="005D55BA" w:rsidP="00F855DD">
            <w:pPr>
              <w:numPr>
                <w:ilvl w:val="0"/>
                <w:numId w:val="1"/>
              </w:numPr>
              <w:spacing w:before="120" w:after="120"/>
              <w:ind w:left="1077" w:hanging="357"/>
              <w:jc w:val="both"/>
              <w:rPr>
                <w:rFonts w:ascii="Times New Roman" w:eastAsia="Simsun (Founder Extended)" w:hAnsi="Times New Roman"/>
                <w:i/>
              </w:rPr>
            </w:pPr>
            <w:r w:rsidRPr="00715749">
              <w:rPr>
                <w:rFonts w:ascii="Times New Roman" w:eastAsia="Simsun (Founder Extended)" w:hAnsi="Times New Roman"/>
                <w:i/>
              </w:rPr>
              <w:t>I</w:t>
            </w:r>
            <w:r w:rsidR="00117139" w:rsidRPr="00715749">
              <w:rPr>
                <w:rFonts w:ascii="Times New Roman" w:eastAsia="Simsun (Founder Extended)" w:hAnsi="Times New Roman"/>
                <w:i/>
              </w:rPr>
              <w:t xml:space="preserve">zjava da će </w:t>
            </w:r>
            <w:r w:rsidR="00BE22C2" w:rsidRPr="00715749">
              <w:rPr>
                <w:rFonts w:ascii="Times New Roman" w:eastAsia="Simsun (Founder Extended)" w:hAnsi="Times New Roman"/>
                <w:i/>
              </w:rPr>
              <w:t>zaprimljeni komentari</w:t>
            </w:r>
            <w:r w:rsidR="00117139" w:rsidRPr="00715749">
              <w:rPr>
                <w:rFonts w:ascii="Times New Roman" w:eastAsia="Simsun (Founder Extended)" w:hAnsi="Times New Roman"/>
                <w:i/>
              </w:rPr>
              <w:t xml:space="preserve"> biti </w:t>
            </w:r>
            <w:r w:rsidR="00BE22C2" w:rsidRPr="00715749">
              <w:rPr>
                <w:rFonts w:ascii="Times New Roman" w:eastAsia="Simsun (Founder Extended)" w:hAnsi="Times New Roman"/>
                <w:i/>
              </w:rPr>
              <w:t xml:space="preserve">javno </w:t>
            </w:r>
            <w:r w:rsidR="00117139" w:rsidRPr="00715749">
              <w:rPr>
                <w:rFonts w:ascii="Times New Roman" w:eastAsia="Simsun (Founder Extended)" w:hAnsi="Times New Roman"/>
                <w:i/>
              </w:rPr>
              <w:t xml:space="preserve">dostupni, osim </w:t>
            </w:r>
            <w:r w:rsidR="00BE22C2" w:rsidRPr="00715749">
              <w:rPr>
                <w:rFonts w:ascii="Times New Roman" w:eastAsia="Simsun (Founder Extended)" w:hAnsi="Times New Roman"/>
                <w:i/>
              </w:rPr>
              <w:t>anonimnih, uvredljivih i irelevantnih komentara koji se neće objaviti</w:t>
            </w:r>
          </w:p>
        </w:tc>
      </w:tr>
      <w:tr w:rsidR="00117139" w:rsidRPr="00715749" w14:paraId="10F78658" w14:textId="77777777" w:rsidTr="008362C3">
        <w:tc>
          <w:tcPr>
            <w:tcW w:w="9287" w:type="dxa"/>
            <w:gridSpan w:val="2"/>
          </w:tcPr>
          <w:p w14:paraId="1DE90F2A" w14:textId="77777777" w:rsidR="00117139" w:rsidRPr="00715749" w:rsidRDefault="000B0499" w:rsidP="00F855DD">
            <w:pPr>
              <w:numPr>
                <w:ilvl w:val="0"/>
                <w:numId w:val="1"/>
              </w:numPr>
              <w:spacing w:before="120" w:after="120"/>
              <w:ind w:left="1077" w:hanging="357"/>
              <w:jc w:val="both"/>
              <w:rPr>
                <w:rFonts w:ascii="Times New Roman" w:eastAsia="Simsun (Founder Extended)" w:hAnsi="Times New Roman"/>
                <w:i/>
              </w:rPr>
            </w:pPr>
            <w:r w:rsidRPr="00715749">
              <w:rPr>
                <w:rFonts w:ascii="Times New Roman" w:eastAsia="Simsun (Founder Extended)" w:hAnsi="Times New Roman"/>
                <w:i/>
              </w:rPr>
              <w:t>Ob</w:t>
            </w:r>
            <w:r w:rsidR="00117139" w:rsidRPr="00715749">
              <w:rPr>
                <w:rFonts w:ascii="Times New Roman" w:eastAsia="Simsun (Founder Extended)" w:hAnsi="Times New Roman"/>
                <w:i/>
              </w:rPr>
              <w:t>jašnjenje eventualnih ograničenja koja bi mogla dovesti u pitanje potpunu primjenu Kodeksa</w:t>
            </w:r>
          </w:p>
        </w:tc>
      </w:tr>
      <w:tr w:rsidR="00117139" w:rsidRPr="00715749" w14:paraId="53FC656A" w14:textId="77777777" w:rsidTr="008362C3">
        <w:tc>
          <w:tcPr>
            <w:tcW w:w="9287" w:type="dxa"/>
            <w:gridSpan w:val="2"/>
          </w:tcPr>
          <w:p w14:paraId="02E98768" w14:textId="77777777" w:rsidR="00117139" w:rsidRPr="00715749" w:rsidRDefault="005D55BA" w:rsidP="00F855DD">
            <w:pPr>
              <w:numPr>
                <w:ilvl w:val="0"/>
                <w:numId w:val="1"/>
              </w:numPr>
              <w:spacing w:before="120" w:after="120"/>
              <w:ind w:left="1077" w:hanging="357"/>
              <w:jc w:val="both"/>
              <w:rPr>
                <w:rFonts w:ascii="Times New Roman" w:eastAsia="Simsun (Founder Extended)" w:hAnsi="Times New Roman"/>
                <w:i/>
              </w:rPr>
            </w:pPr>
            <w:r w:rsidRPr="00715749">
              <w:rPr>
                <w:rFonts w:ascii="Times New Roman" w:eastAsia="Simsun (Founder Extended)" w:hAnsi="Times New Roman"/>
                <w:i/>
              </w:rPr>
              <w:t>P</w:t>
            </w:r>
            <w:r w:rsidR="00117139" w:rsidRPr="00715749">
              <w:rPr>
                <w:rFonts w:ascii="Times New Roman" w:eastAsia="Simsun (Founder Extended)" w:hAnsi="Times New Roman"/>
                <w:i/>
              </w:rPr>
              <w:t>oziv za dostavu povratnih informacija o samom procesu savjetovanja te prijedloga za pobolj</w:t>
            </w:r>
            <w:r w:rsidR="00BE22C2" w:rsidRPr="00715749">
              <w:rPr>
                <w:rFonts w:ascii="Times New Roman" w:eastAsia="Simsun (Founder Extended)" w:hAnsi="Times New Roman"/>
                <w:i/>
              </w:rPr>
              <w:t>šanje savjetovanja u budućnosti</w:t>
            </w:r>
          </w:p>
        </w:tc>
      </w:tr>
    </w:tbl>
    <w:p w14:paraId="14CB7C0A" w14:textId="77777777" w:rsidR="0083569D" w:rsidRPr="00715749" w:rsidRDefault="0083569D">
      <w:pPr>
        <w:rPr>
          <w:rFonts w:ascii="Times New Roman" w:hAnsi="Times New Roman"/>
        </w:rPr>
      </w:pPr>
    </w:p>
    <w:sectPr w:rsidR="0083569D" w:rsidRPr="00715749" w:rsidSect="009B5E53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851A5"/>
    <w:multiLevelType w:val="hybridMultilevel"/>
    <w:tmpl w:val="C20CC65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8814074">
    <w:abstractNumId w:val="1"/>
  </w:num>
  <w:num w:numId="2" w16cid:durableId="45864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7139"/>
    <w:rsid w:val="00010D91"/>
    <w:rsid w:val="00013FB8"/>
    <w:rsid w:val="000361D1"/>
    <w:rsid w:val="000502FD"/>
    <w:rsid w:val="00066BDC"/>
    <w:rsid w:val="000846AA"/>
    <w:rsid w:val="0008777D"/>
    <w:rsid w:val="000A69CB"/>
    <w:rsid w:val="000B0499"/>
    <w:rsid w:val="000F75A3"/>
    <w:rsid w:val="00102B35"/>
    <w:rsid w:val="00112971"/>
    <w:rsid w:val="00117139"/>
    <w:rsid w:val="001442D8"/>
    <w:rsid w:val="001449C6"/>
    <w:rsid w:val="00155AFB"/>
    <w:rsid w:val="00155B78"/>
    <w:rsid w:val="00180677"/>
    <w:rsid w:val="00187F7C"/>
    <w:rsid w:val="001C641E"/>
    <w:rsid w:val="001D6BCA"/>
    <w:rsid w:val="001D79EC"/>
    <w:rsid w:val="001E7BF0"/>
    <w:rsid w:val="00201174"/>
    <w:rsid w:val="002110FB"/>
    <w:rsid w:val="00211107"/>
    <w:rsid w:val="00216B53"/>
    <w:rsid w:val="00223F60"/>
    <w:rsid w:val="00266CC4"/>
    <w:rsid w:val="00281A87"/>
    <w:rsid w:val="00297BD5"/>
    <w:rsid w:val="002A2057"/>
    <w:rsid w:val="002A352B"/>
    <w:rsid w:val="002D18AA"/>
    <w:rsid w:val="002F1E70"/>
    <w:rsid w:val="0031069C"/>
    <w:rsid w:val="003471C1"/>
    <w:rsid w:val="00364130"/>
    <w:rsid w:val="003952DA"/>
    <w:rsid w:val="003956CC"/>
    <w:rsid w:val="003A06B6"/>
    <w:rsid w:val="003C71D2"/>
    <w:rsid w:val="003C7A46"/>
    <w:rsid w:val="003D5BE5"/>
    <w:rsid w:val="003F49B0"/>
    <w:rsid w:val="003F5BA2"/>
    <w:rsid w:val="003F7165"/>
    <w:rsid w:val="00412456"/>
    <w:rsid w:val="004204E3"/>
    <w:rsid w:val="00427A4E"/>
    <w:rsid w:val="004419F8"/>
    <w:rsid w:val="00472CCC"/>
    <w:rsid w:val="00480F9A"/>
    <w:rsid w:val="004C43E1"/>
    <w:rsid w:val="004C76FB"/>
    <w:rsid w:val="004D159D"/>
    <w:rsid w:val="004F2E33"/>
    <w:rsid w:val="005055AA"/>
    <w:rsid w:val="00512FD1"/>
    <w:rsid w:val="00517134"/>
    <w:rsid w:val="00565FEE"/>
    <w:rsid w:val="00566991"/>
    <w:rsid w:val="005701EB"/>
    <w:rsid w:val="00573A99"/>
    <w:rsid w:val="00583E41"/>
    <w:rsid w:val="00592A3C"/>
    <w:rsid w:val="005D2CB5"/>
    <w:rsid w:val="005D55BA"/>
    <w:rsid w:val="006058E1"/>
    <w:rsid w:val="00616A4E"/>
    <w:rsid w:val="006177DE"/>
    <w:rsid w:val="00627982"/>
    <w:rsid w:val="00633A74"/>
    <w:rsid w:val="00637C78"/>
    <w:rsid w:val="0066471C"/>
    <w:rsid w:val="006841DF"/>
    <w:rsid w:val="00687E66"/>
    <w:rsid w:val="00696E88"/>
    <w:rsid w:val="006A19FF"/>
    <w:rsid w:val="006A1E1E"/>
    <w:rsid w:val="006C3C28"/>
    <w:rsid w:val="006E0744"/>
    <w:rsid w:val="006F6279"/>
    <w:rsid w:val="00715749"/>
    <w:rsid w:val="00721C41"/>
    <w:rsid w:val="007378E3"/>
    <w:rsid w:val="00756F45"/>
    <w:rsid w:val="00760E0B"/>
    <w:rsid w:val="0077429D"/>
    <w:rsid w:val="00787D84"/>
    <w:rsid w:val="007939EC"/>
    <w:rsid w:val="007968C1"/>
    <w:rsid w:val="007D5E46"/>
    <w:rsid w:val="007F6698"/>
    <w:rsid w:val="0083569D"/>
    <w:rsid w:val="008362C3"/>
    <w:rsid w:val="008639EA"/>
    <w:rsid w:val="00872D3F"/>
    <w:rsid w:val="00881DC2"/>
    <w:rsid w:val="00887C8F"/>
    <w:rsid w:val="008959F7"/>
    <w:rsid w:val="0089712E"/>
    <w:rsid w:val="00897763"/>
    <w:rsid w:val="008E725E"/>
    <w:rsid w:val="008F310C"/>
    <w:rsid w:val="008F5190"/>
    <w:rsid w:val="00915D5D"/>
    <w:rsid w:val="009436A5"/>
    <w:rsid w:val="0099625D"/>
    <w:rsid w:val="009A20BF"/>
    <w:rsid w:val="009B1552"/>
    <w:rsid w:val="009B5E53"/>
    <w:rsid w:val="009E2097"/>
    <w:rsid w:val="009E43F7"/>
    <w:rsid w:val="009F1714"/>
    <w:rsid w:val="009F2255"/>
    <w:rsid w:val="00A109EF"/>
    <w:rsid w:val="00A129D4"/>
    <w:rsid w:val="00A13F91"/>
    <w:rsid w:val="00A14585"/>
    <w:rsid w:val="00A17EFF"/>
    <w:rsid w:val="00A332AA"/>
    <w:rsid w:val="00A41C64"/>
    <w:rsid w:val="00A5559A"/>
    <w:rsid w:val="00A70B1F"/>
    <w:rsid w:val="00A719D1"/>
    <w:rsid w:val="00A912BD"/>
    <w:rsid w:val="00AA051D"/>
    <w:rsid w:val="00AA4DA3"/>
    <w:rsid w:val="00AC432A"/>
    <w:rsid w:val="00AE14D0"/>
    <w:rsid w:val="00AE1B88"/>
    <w:rsid w:val="00AF1205"/>
    <w:rsid w:val="00B0255E"/>
    <w:rsid w:val="00B15781"/>
    <w:rsid w:val="00B23A2F"/>
    <w:rsid w:val="00B300A0"/>
    <w:rsid w:val="00B63836"/>
    <w:rsid w:val="00B81E00"/>
    <w:rsid w:val="00BB4465"/>
    <w:rsid w:val="00BD0E93"/>
    <w:rsid w:val="00BD69CC"/>
    <w:rsid w:val="00BD7C13"/>
    <w:rsid w:val="00BE22C2"/>
    <w:rsid w:val="00BF0E0B"/>
    <w:rsid w:val="00BF2177"/>
    <w:rsid w:val="00BF4272"/>
    <w:rsid w:val="00C3127D"/>
    <w:rsid w:val="00C37000"/>
    <w:rsid w:val="00C52347"/>
    <w:rsid w:val="00C536CF"/>
    <w:rsid w:val="00C73F9B"/>
    <w:rsid w:val="00C9590D"/>
    <w:rsid w:val="00CA3E25"/>
    <w:rsid w:val="00CD5231"/>
    <w:rsid w:val="00CD5A6C"/>
    <w:rsid w:val="00CF4297"/>
    <w:rsid w:val="00CF6419"/>
    <w:rsid w:val="00D04B43"/>
    <w:rsid w:val="00D21B38"/>
    <w:rsid w:val="00D54BDA"/>
    <w:rsid w:val="00D87C0E"/>
    <w:rsid w:val="00DD1372"/>
    <w:rsid w:val="00DD1522"/>
    <w:rsid w:val="00DE1C7F"/>
    <w:rsid w:val="00DE2EB5"/>
    <w:rsid w:val="00DF40DE"/>
    <w:rsid w:val="00E018D4"/>
    <w:rsid w:val="00E04E77"/>
    <w:rsid w:val="00E144F6"/>
    <w:rsid w:val="00E3268D"/>
    <w:rsid w:val="00E34ED3"/>
    <w:rsid w:val="00E44655"/>
    <w:rsid w:val="00E60B65"/>
    <w:rsid w:val="00E8558D"/>
    <w:rsid w:val="00E94BA7"/>
    <w:rsid w:val="00EC2849"/>
    <w:rsid w:val="00EC58F4"/>
    <w:rsid w:val="00EE2798"/>
    <w:rsid w:val="00EE6637"/>
    <w:rsid w:val="00F122B9"/>
    <w:rsid w:val="00F40F56"/>
    <w:rsid w:val="00F46CF3"/>
    <w:rsid w:val="00F504AD"/>
    <w:rsid w:val="00F855DD"/>
    <w:rsid w:val="00F95A4A"/>
    <w:rsid w:val="00FA647F"/>
    <w:rsid w:val="00FB4226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0AA79F"/>
  <w15:chartTrackingRefBased/>
  <w15:docId w15:val="{B1F782DE-2160-4243-81AA-253BC5F5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9B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B5E53"/>
    <w:rPr>
      <w:rFonts w:ascii="Segoe UI" w:eastAsia="Calibri" w:hAnsi="Segoe UI" w:cs="Segoe UI"/>
      <w:sz w:val="18"/>
      <w:szCs w:val="18"/>
      <w:lang w:eastAsia="en-US"/>
    </w:rPr>
  </w:style>
  <w:style w:type="character" w:styleId="Hiperveza">
    <w:name w:val="Hyperlink"/>
    <w:rsid w:val="00760E0B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7F6698"/>
    <w:pPr>
      <w:spacing w:before="120" w:line="240" w:lineRule="auto"/>
      <w:ind w:left="720" w:hanging="357"/>
      <w:contextualSpacing/>
      <w:jc w:val="both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8362C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rsid w:val="00715749"/>
  </w:style>
  <w:style w:type="character" w:customStyle="1" w:styleId="spellingerror">
    <w:name w:val="spellingerror"/>
    <w:rsid w:val="0071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@mzo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340D4D45D2E645B9AD182AF21A7340" ma:contentTypeVersion="11" ma:contentTypeDescription="Stvaranje novog dokumenta." ma:contentTypeScope="" ma:versionID="8f7708ab406008b9e55ed8155c4836e7">
  <xsd:schema xmlns:xsd="http://www.w3.org/2001/XMLSchema" xmlns:xs="http://www.w3.org/2001/XMLSchema" xmlns:p="http://schemas.microsoft.com/office/2006/metadata/properties" xmlns:ns2="9d028dfb-da95-48a3-8e22-e941913d914f" xmlns:ns3="62da67f4-46aa-42c5-8306-4ddf4109bb93" targetNamespace="http://schemas.microsoft.com/office/2006/metadata/properties" ma:root="true" ma:fieldsID="c08c8c4b1aa610466a9c4491502006be" ns2:_="" ns3:_="">
    <xsd:import namespace="9d028dfb-da95-48a3-8e22-e941913d914f"/>
    <xsd:import namespace="62da67f4-46aa-42c5-8306-4ddf4109b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28dfb-da95-48a3-8e22-e941913d9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67f4-46aa-42c5-8306-4ddf4109bb9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f58e7e7-a13a-4d08-9ddd-f48e539d0091}" ma:internalName="TaxCatchAll" ma:showField="CatchAllData" ma:web="62da67f4-46aa-42c5-8306-4ddf4109bb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028dfb-da95-48a3-8e22-e941913d914f">
      <Terms xmlns="http://schemas.microsoft.com/office/infopath/2007/PartnerControls"/>
    </lcf76f155ced4ddcb4097134ff3c332f>
    <TaxCatchAll xmlns="62da67f4-46aa-42c5-8306-4ddf4109bb93"/>
  </documentManagement>
</p:properties>
</file>

<file path=customXml/itemProps1.xml><?xml version="1.0" encoding="utf-8"?>
<ds:datastoreItem xmlns:ds="http://schemas.openxmlformats.org/officeDocument/2006/customXml" ds:itemID="{33272889-08BF-4E99-B44D-56CD223C3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BECF7-C219-464F-B9F7-BBF9A0D25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28dfb-da95-48a3-8e22-e941913d914f"/>
    <ds:schemaRef ds:uri="62da67f4-46aa-42c5-8306-4ddf4109b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C219D-E9CB-44A6-9C04-A6CF44AB07C0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d028dfb-da95-48a3-8e22-e941913d914f"/>
    <ds:schemaRef ds:uri="62da67f4-46aa-42c5-8306-4ddf4109bb9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4911</CharactersWithSpaces>
  <SharedDoc>false</SharedDoc>
  <HLinks>
    <vt:vector size="6" baseType="variant">
      <vt:variant>
        <vt:i4>1572922</vt:i4>
      </vt:variant>
      <vt:variant>
        <vt:i4>0</vt:i4>
      </vt:variant>
      <vt:variant>
        <vt:i4>0</vt:i4>
      </vt:variant>
      <vt:variant>
        <vt:i4>5</vt:i4>
      </vt:variant>
      <vt:variant>
        <vt:lpwstr>mailto:cds@mzo.hr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Lendic Kasalo</dc:creator>
  <cp:keywords/>
  <cp:lastModifiedBy>Nikola Ivek</cp:lastModifiedBy>
  <cp:revision>2</cp:revision>
  <cp:lastPrinted>2021-01-19T16:09:00Z</cp:lastPrinted>
  <dcterms:created xsi:type="dcterms:W3CDTF">2023-04-18T17:01:00Z</dcterms:created>
  <dcterms:modified xsi:type="dcterms:W3CDTF">2023-04-18T17:01:00Z</dcterms:modified>
</cp:coreProperties>
</file>