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5AE" w:rsidRPr="00A42A35" w:rsidRDefault="003C5C7B" w:rsidP="003715AE">
      <w:pPr>
        <w:tabs>
          <w:tab w:val="right" w:pos="9062"/>
        </w:tabs>
        <w:spacing w:after="240" w:line="240" w:lineRule="auto"/>
        <w:jc w:val="both"/>
        <w:rPr>
          <w:rFonts w:ascii="VladaRHSans Lt" w:hAnsi="VladaRHSans Lt" w:cs="Times New Roman"/>
          <w:b/>
          <w:color w:val="D60C8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4321810</wp:posOffset>
                </wp:positionV>
                <wp:extent cx="180975" cy="101854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018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106" w:rsidRPr="00180106" w:rsidRDefault="00180106">
                            <w:pPr>
                              <w:rPr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180106">
                              <w:rPr>
                                <w:color w:val="FF3399"/>
                                <w:sz w:val="20"/>
                                <w:szCs w:val="20"/>
                              </w:rPr>
                              <w:t>SVIBANJ  2016.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65pt;margin-top:340.3pt;width:14.25pt;height:8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" fillcolor="white [3212]" stroked="f">
                <v:textbox style="layout-flow:vertical;mso-layout-flow-alt:bottom-to-top" inset="0,0,0,0">
                  <w:txbxContent>
                    <w:p w:rsidR="00180106" w:rsidRPr="00180106" w:rsidRDefault="00180106">
                      <w:pPr>
                        <w:rPr>
                          <w:color w:val="FF3399"/>
                          <w:sz w:val="20"/>
                          <w:szCs w:val="20"/>
                        </w:rPr>
                      </w:pPr>
                      <w:r w:rsidRPr="00180106">
                        <w:rPr>
                          <w:color w:val="FF3399"/>
                          <w:sz w:val="20"/>
                          <w:szCs w:val="20"/>
                        </w:rPr>
                        <w:t>SVIBANJ 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058">
        <w:rPr>
          <w:noProof/>
        </w:rPr>
        <w:drawing>
          <wp:inline distT="0" distB="0" distL="0" distR="0">
            <wp:extent cx="7560945" cy="106724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AE" w:rsidRPr="00A42A35" w:rsidRDefault="003715AE" w:rsidP="000648B6">
      <w:pPr>
        <w:spacing w:after="0" w:line="240" w:lineRule="auto"/>
        <w:ind w:right="1417"/>
        <w:rPr>
          <w:rFonts w:ascii="VladaRHSans Lt" w:hAnsi="VladaRHSans Lt" w:cs="Times New Roman"/>
          <w:b/>
          <w:color w:val="D60C8C"/>
          <w:sz w:val="20"/>
          <w:szCs w:val="20"/>
        </w:rPr>
        <w:sectPr w:rsidR="003715AE" w:rsidRPr="00A42A35" w:rsidSect="003715AE">
          <w:headerReference w:type="default" r:id="rId9"/>
          <w:footerReference w:type="default" r:id="rId10"/>
          <w:footerReference w:type="first" r:id="rId11"/>
          <w:pgSz w:w="11907" w:h="16840"/>
          <w:pgMar w:top="0" w:right="0" w:bottom="0" w:left="0" w:header="0" w:footer="0" w:gutter="0"/>
          <w:pgNumType w:fmt="numberInDash" w:start="3"/>
          <w:cols w:space="720"/>
          <w:titlePg/>
          <w:docGrid w:linePitch="245"/>
        </w:sect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  <w:r w:rsidRPr="00A42A35">
        <w:rPr>
          <w:rFonts w:ascii="VladaRHSans Lt" w:hAnsi="VladaRHSans Lt" w:cs="Times New Roman"/>
          <w:b/>
          <w:noProof/>
          <w:color w:val="D60C8C"/>
          <w:sz w:val="20"/>
          <w:szCs w:val="20"/>
        </w:rPr>
        <w:lastRenderedPageBreak/>
        <w:drawing>
          <wp:inline distT="0" distB="0" distL="0" distR="0">
            <wp:extent cx="2654074" cy="11731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86"/>
                    <a:stretch/>
                  </pic:blipFill>
                  <pic:spPr bwMode="auto">
                    <a:xfrm>
                      <a:off x="0" y="0"/>
                      <a:ext cx="2673087" cy="11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6B4" w:rsidRDefault="003C5C7B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  <w:r>
        <w:rPr>
          <w:rFonts w:ascii="VladaRHSans Lt" w:hAnsi="VladaRHSans Lt" w:cs="Times New Roman"/>
          <w:b/>
          <w:noProof/>
          <w:color w:val="D60C8C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60960</wp:posOffset>
                </wp:positionV>
                <wp:extent cx="1791335" cy="658495"/>
                <wp:effectExtent l="0" t="0" r="0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658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8B6" w:rsidRDefault="000648B6" w:rsidP="003B440F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666699"/>
                              </w:rPr>
                            </w:pPr>
                            <w:r w:rsidRPr="000648B6">
                              <w:rPr>
                                <w:rFonts w:ascii="Arial Rounded MT Bold" w:hAnsi="Arial Rounded MT Bold"/>
                                <w:color w:val="666699"/>
                              </w:rPr>
                              <w:t>Prijedlog</w:t>
                            </w:r>
                          </w:p>
                          <w:p w:rsidR="003B440F" w:rsidRDefault="003B440F" w:rsidP="003B440F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6666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666699"/>
                              </w:rPr>
                              <w:t xml:space="preserve">Druga inačica </w:t>
                            </w:r>
                          </w:p>
                          <w:p w:rsidR="00180106" w:rsidRDefault="00180106" w:rsidP="003B440F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666699"/>
                              </w:rPr>
                            </w:pPr>
                            <w:r w:rsidRPr="003B440F">
                              <w:rPr>
                                <w:rFonts w:ascii="Arial Rounded MT Bold" w:hAnsi="Arial Rounded MT Bold"/>
                                <w:color w:val="666699"/>
                              </w:rPr>
                              <w:t>SVIBANJ  2016.</w:t>
                            </w:r>
                          </w:p>
                          <w:p w:rsidR="00970058" w:rsidRPr="003B440F" w:rsidRDefault="00970058" w:rsidP="003B440F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6666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666699"/>
                              </w:rPr>
                              <w:t>(nelektorirano)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9pt;margin-top:4.8pt;width:141.05pt;height:5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" fillcolor="white [3212]" stroked="f">
                <v:textbox inset="0,0,0,0">
                  <w:txbxContent>
                    <w:p w:rsidR="000648B6" w:rsidRDefault="000648B6" w:rsidP="003B440F">
                      <w:pPr>
                        <w:spacing w:after="0"/>
                        <w:rPr>
                          <w:rFonts w:ascii="Arial Rounded MT Bold" w:hAnsi="Arial Rounded MT Bold"/>
                          <w:color w:val="666699"/>
                        </w:rPr>
                      </w:pPr>
                      <w:r w:rsidRPr="000648B6">
                        <w:rPr>
                          <w:rFonts w:ascii="Arial Rounded MT Bold" w:hAnsi="Arial Rounded MT Bold"/>
                          <w:color w:val="666699"/>
                        </w:rPr>
                        <w:t>Prijedlog</w:t>
                      </w:r>
                    </w:p>
                    <w:p w:rsidR="003B440F" w:rsidRDefault="003B440F" w:rsidP="003B440F">
                      <w:pPr>
                        <w:spacing w:after="0"/>
                        <w:rPr>
                          <w:rFonts w:ascii="Arial Rounded MT Bold" w:hAnsi="Arial Rounded MT Bold"/>
                          <w:color w:val="666699"/>
                        </w:rPr>
                      </w:pPr>
                      <w:r>
                        <w:rPr>
                          <w:rFonts w:ascii="Arial Rounded MT Bold" w:hAnsi="Arial Rounded MT Bold"/>
                          <w:color w:val="666699"/>
                        </w:rPr>
                        <w:t xml:space="preserve">Druga inačica </w:t>
                      </w:r>
                    </w:p>
                    <w:p w:rsidR="00180106" w:rsidRDefault="00180106" w:rsidP="003B440F">
                      <w:pPr>
                        <w:spacing w:after="0"/>
                        <w:rPr>
                          <w:rFonts w:ascii="Arial Rounded MT Bold" w:hAnsi="Arial Rounded MT Bold"/>
                          <w:color w:val="666699"/>
                        </w:rPr>
                      </w:pPr>
                      <w:r w:rsidRPr="003B440F">
                        <w:rPr>
                          <w:rFonts w:ascii="Arial Rounded MT Bold" w:hAnsi="Arial Rounded MT Bold"/>
                          <w:color w:val="666699"/>
                        </w:rPr>
                        <w:t>SVIBANJ  2016.</w:t>
                      </w:r>
                    </w:p>
                    <w:p w:rsidR="00970058" w:rsidRPr="003B440F" w:rsidRDefault="00970058" w:rsidP="003B440F">
                      <w:pPr>
                        <w:spacing w:after="0"/>
                        <w:rPr>
                          <w:rFonts w:ascii="Arial Rounded MT Bold" w:hAnsi="Arial Rounded MT Bold"/>
                          <w:color w:val="666699"/>
                        </w:rPr>
                      </w:pPr>
                      <w:r>
                        <w:rPr>
                          <w:rFonts w:ascii="Arial Rounded MT Bold" w:hAnsi="Arial Rounded MT Bold"/>
                          <w:color w:val="666699"/>
                        </w:rPr>
                        <w:t>(nelektorirano)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0B4355" w:rsidRDefault="000B4355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0B4355" w:rsidRDefault="000B4355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180106" w:rsidRDefault="00180106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180106" w:rsidRDefault="00180106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180106" w:rsidRDefault="00180106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180106" w:rsidRDefault="00180106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180106" w:rsidRDefault="00180106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180106" w:rsidRDefault="00180106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180106" w:rsidRDefault="00180106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180106" w:rsidRDefault="00180106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A716B4" w:rsidRDefault="00A716B4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</w:pPr>
    </w:p>
    <w:p w:rsidR="003715AE" w:rsidRPr="00A42A35" w:rsidRDefault="00A42A35" w:rsidP="003715AE">
      <w:pPr>
        <w:spacing w:after="0" w:line="240" w:lineRule="auto"/>
        <w:rPr>
          <w:rFonts w:ascii="VladaRHSans Lt" w:hAnsi="VladaRHSans Lt" w:cs="Times New Roman"/>
          <w:b/>
          <w:color w:val="D60C8C"/>
          <w:sz w:val="20"/>
          <w:szCs w:val="20"/>
        </w:rPr>
        <w:sectPr w:rsidR="003715AE" w:rsidRPr="00A42A35" w:rsidSect="00A42A35">
          <w:pgSz w:w="11907" w:h="16840"/>
          <w:pgMar w:top="1191" w:right="1021" w:bottom="1191" w:left="1588" w:header="0" w:footer="0" w:gutter="0"/>
          <w:pgNumType w:fmt="numberInDash" w:start="3"/>
          <w:cols w:space="720"/>
          <w:titlePg/>
          <w:docGrid w:linePitch="245"/>
        </w:sectPr>
      </w:pPr>
      <w:r w:rsidRPr="00A42A35">
        <w:rPr>
          <w:rFonts w:ascii="VladaRHSans Lt" w:hAnsi="VladaRHSans Lt" w:cs="Times New Roman"/>
          <w:b/>
          <w:noProof/>
          <w:color w:val="D60C8C"/>
          <w:sz w:val="20"/>
          <w:szCs w:val="20"/>
        </w:rPr>
        <w:drawing>
          <wp:inline distT="0" distB="0" distL="0" distR="0">
            <wp:extent cx="4839418" cy="1534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248" cy="155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6B4" w:rsidRPr="00A716B4">
        <w:rPr>
          <w:rFonts w:ascii="VladaRHSans Lt" w:hAnsi="VladaRHSans Lt" w:cs="Times New Roman"/>
          <w:b/>
          <w:noProof/>
          <w:color w:val="D60C8C"/>
          <w:sz w:val="20"/>
          <w:szCs w:val="20"/>
        </w:rPr>
        <w:drawing>
          <wp:inline distT="0" distB="0" distL="0" distR="0">
            <wp:extent cx="4839335" cy="26397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"/>
                    <a:stretch/>
                  </pic:blipFill>
                  <pic:spPr bwMode="auto">
                    <a:xfrm>
                      <a:off x="0" y="0"/>
                      <a:ext cx="4853462" cy="264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5AE" w:rsidRPr="00A42A35" w:rsidRDefault="00A716B4" w:rsidP="00A716B4">
      <w:pPr>
        <w:spacing w:after="0" w:line="240" w:lineRule="auto"/>
        <w:ind w:left="-1560"/>
        <w:rPr>
          <w:rFonts w:ascii="VladaRHSans Lt" w:hAnsi="VladaRHSans Lt" w:cs="Times New Roman"/>
          <w:b/>
          <w:color w:val="D60C8C"/>
          <w:sz w:val="20"/>
          <w:szCs w:val="20"/>
        </w:rPr>
        <w:sectPr w:rsidR="003715AE" w:rsidRPr="00A42A35" w:rsidSect="00A716B4">
          <w:pgSz w:w="11907" w:h="16840"/>
          <w:pgMar w:top="1" w:right="1021" w:bottom="1191" w:left="1588" w:header="0" w:footer="0" w:gutter="0"/>
          <w:pgNumType w:fmt="numberInDash" w:start="3"/>
          <w:cols w:space="720"/>
          <w:titlePg/>
          <w:docGrid w:linePitch="245"/>
        </w:sectPr>
      </w:pPr>
      <w:r w:rsidRPr="00A716B4">
        <w:rPr>
          <w:rFonts w:ascii="VladaRHSans Lt" w:hAnsi="VladaRHSans Lt" w:cs="Times New Roman"/>
          <w:b/>
          <w:noProof/>
          <w:color w:val="D60C8C"/>
          <w:sz w:val="20"/>
          <w:szCs w:val="20"/>
        </w:rPr>
        <w:lastRenderedPageBreak/>
        <w:drawing>
          <wp:inline distT="0" distB="0" distL="0" distR="0">
            <wp:extent cx="7608498" cy="108483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250" cy="108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C7" w:rsidRPr="00A42A35" w:rsidRDefault="00631AC7" w:rsidP="003715AE">
      <w:pPr>
        <w:pStyle w:val="Normal1"/>
        <w:tabs>
          <w:tab w:val="right" w:pos="9062"/>
        </w:tabs>
        <w:spacing w:after="240" w:line="240" w:lineRule="auto"/>
        <w:jc w:val="both"/>
      </w:pPr>
    </w:p>
    <w:p w:rsidR="00631AC7" w:rsidRPr="00A42A35" w:rsidRDefault="00B155F9">
      <w:pPr>
        <w:pStyle w:val="Normal1"/>
        <w:tabs>
          <w:tab w:val="right" w:pos="9062"/>
        </w:tabs>
        <w:spacing w:after="240" w:line="240" w:lineRule="auto"/>
        <w:jc w:val="both"/>
      </w:pPr>
      <w:bookmarkStart w:id="0" w:name="h.gjdgxs" w:colFirst="0" w:colLast="0"/>
      <w:bookmarkEnd w:id="0"/>
      <w:r w:rsidRPr="00A42A35">
        <w:rPr>
          <w:rFonts w:ascii="VladaRHSans Lt" w:eastAsia="VladaRHSans Lt" w:hAnsi="VladaRHSans Lt" w:cs="VladaRHSans Lt"/>
          <w:b/>
          <w:color w:val="D60C8C"/>
          <w:sz w:val="20"/>
          <w:szCs w:val="20"/>
        </w:rPr>
        <w:t>Sadržaj</w:t>
      </w:r>
    </w:p>
    <w:p w:rsidR="00631AC7" w:rsidRPr="00A42A35" w:rsidRDefault="00B155F9">
      <w:pPr>
        <w:pStyle w:val="Normal1"/>
        <w:numPr>
          <w:ilvl w:val="0"/>
          <w:numId w:val="2"/>
        </w:numPr>
        <w:tabs>
          <w:tab w:val="right" w:pos="9062"/>
        </w:tabs>
        <w:spacing w:after="240" w:line="240" w:lineRule="auto"/>
        <w:ind w:left="426" w:hanging="360"/>
        <w:rPr>
          <w:rFonts w:ascii="VladaRHSans Bld" w:eastAsia="VladaRHSans Bld" w:hAnsi="VladaRHSans Bld" w:cs="VladaRHSans Bld"/>
          <w:color w:val="25408F"/>
          <w:sz w:val="20"/>
          <w:szCs w:val="20"/>
        </w:rPr>
      </w:pPr>
      <w:r w:rsidRPr="00A42A35">
        <w:rPr>
          <w:rFonts w:ascii="VladaRHSans Bld" w:eastAsia="VladaRHSans Bld" w:hAnsi="VladaRHSans Bld" w:cs="VladaRHSans Bld"/>
          <w:color w:val="25408F"/>
          <w:sz w:val="20"/>
          <w:szCs w:val="20"/>
        </w:rPr>
        <w:t xml:space="preserve">OPIS NASTAVNOG PREDMETA, </w:t>
      </w:r>
      <w:r w:rsidR="007635DA" w:rsidRPr="00A42A35">
        <w:rPr>
          <w:rFonts w:ascii="VladaRHSans Bld" w:eastAsia="VladaRHSans Bld" w:hAnsi="VladaRHSans Bld" w:cs="VladaRHSans Bld"/>
          <w:color w:val="D60C8C"/>
          <w:sz w:val="20"/>
          <w:szCs w:val="20"/>
        </w:rPr>
        <w:t>4</w:t>
      </w:r>
    </w:p>
    <w:p w:rsidR="00631AC7" w:rsidRPr="00A42A35" w:rsidRDefault="009A3BA4">
      <w:pPr>
        <w:pStyle w:val="Normal1"/>
        <w:numPr>
          <w:ilvl w:val="0"/>
          <w:numId w:val="2"/>
        </w:numPr>
        <w:tabs>
          <w:tab w:val="right" w:pos="9062"/>
        </w:tabs>
        <w:spacing w:after="240" w:line="240" w:lineRule="auto"/>
        <w:ind w:left="426" w:hanging="360"/>
        <w:rPr>
          <w:rFonts w:ascii="VladaRHSans Bld" w:eastAsia="VladaRHSans Bld" w:hAnsi="VladaRHSans Bld" w:cs="VladaRHSans Bld"/>
          <w:color w:val="25408F"/>
          <w:sz w:val="20"/>
          <w:szCs w:val="20"/>
        </w:rPr>
      </w:pPr>
      <w:hyperlink w:anchor="h.30j0zll">
        <w:r w:rsidR="00B155F9" w:rsidRPr="00A42A35">
          <w:rPr>
            <w:rFonts w:ascii="VladaRHSans Bld" w:eastAsia="VladaRHSans Bld" w:hAnsi="VladaRHSans Bld" w:cs="VladaRHSans Bld"/>
            <w:color w:val="25408F"/>
            <w:sz w:val="20"/>
            <w:szCs w:val="20"/>
          </w:rPr>
          <w:t xml:space="preserve"> ODGOJNO-OBRAZOVNI CILJEVI UČENJA I POUČAVANJA NASTAVNOG PREDMETA FIZIKA</w:t>
        </w:r>
      </w:hyperlink>
      <w:hyperlink w:anchor="h.30j0zll">
        <w:r w:rsidR="00B155F9" w:rsidRPr="00A42A35">
          <w:rPr>
            <w:rFonts w:ascii="VladaRHSans Bld" w:eastAsia="VladaRHSans Bld" w:hAnsi="VladaRHSans Bld" w:cs="VladaRHSans Bld"/>
            <w:sz w:val="20"/>
            <w:szCs w:val="20"/>
          </w:rPr>
          <w:t>,</w:t>
        </w:r>
      </w:hyperlink>
      <w:r w:rsidR="007635DA" w:rsidRPr="00A42A35">
        <w:rPr>
          <w:rFonts w:ascii="VladaRHSans Bld" w:eastAsia="VladaRHSans Bld" w:hAnsi="VladaRHSans Bld" w:cs="VladaRHSans Bld"/>
          <w:color w:val="D60C8C"/>
          <w:sz w:val="20"/>
          <w:szCs w:val="20"/>
        </w:rPr>
        <w:t>4</w:t>
      </w:r>
    </w:p>
    <w:p w:rsidR="00631AC7" w:rsidRPr="00A42A35" w:rsidRDefault="00B155F9">
      <w:pPr>
        <w:pStyle w:val="Normal1"/>
        <w:numPr>
          <w:ilvl w:val="0"/>
          <w:numId w:val="2"/>
        </w:numPr>
        <w:tabs>
          <w:tab w:val="right" w:pos="9062"/>
        </w:tabs>
        <w:spacing w:after="240" w:line="240" w:lineRule="auto"/>
        <w:ind w:left="426" w:hanging="360"/>
        <w:rPr>
          <w:rFonts w:ascii="VladaRHSans Bld" w:eastAsia="VladaRHSans Bld" w:hAnsi="VladaRHSans Bld" w:cs="VladaRHSans Bld"/>
          <w:color w:val="25408F"/>
          <w:sz w:val="20"/>
          <w:szCs w:val="20"/>
        </w:rPr>
      </w:pPr>
      <w:r w:rsidRPr="00A42A35">
        <w:rPr>
          <w:rFonts w:ascii="VladaRHSans Bld" w:eastAsia="VladaRHSans Bld" w:hAnsi="VladaRHSans Bld" w:cs="VladaRHSans Bld"/>
          <w:color w:val="25408F"/>
          <w:sz w:val="20"/>
          <w:szCs w:val="20"/>
        </w:rPr>
        <w:t xml:space="preserve">DOMENE/KONCEPTI U ORGANIZACIJI PREDMETNOG KURIKULUMA, </w:t>
      </w:r>
      <w:r w:rsidR="007635DA" w:rsidRPr="00A42A35">
        <w:rPr>
          <w:rFonts w:ascii="VladaRHSans Bld" w:eastAsia="VladaRHSans Bld" w:hAnsi="VladaRHSans Bld" w:cs="VladaRHSans Bld"/>
          <w:color w:val="D60C8C"/>
          <w:sz w:val="20"/>
          <w:szCs w:val="20"/>
        </w:rPr>
        <w:t>5</w:t>
      </w:r>
    </w:p>
    <w:p w:rsidR="00631AC7" w:rsidRPr="00A42A35" w:rsidRDefault="009A3BA4" w:rsidP="007635DA">
      <w:pPr>
        <w:pStyle w:val="Normal1"/>
        <w:numPr>
          <w:ilvl w:val="0"/>
          <w:numId w:val="2"/>
        </w:numPr>
        <w:tabs>
          <w:tab w:val="right" w:pos="9062"/>
        </w:tabs>
        <w:spacing w:after="240" w:line="240" w:lineRule="auto"/>
        <w:ind w:left="426" w:hanging="360"/>
        <w:rPr>
          <w:rFonts w:ascii="VladaRHSans Bld" w:eastAsia="VladaRHSans Bld" w:hAnsi="VladaRHSans Bld" w:cs="VladaRHSans Bld"/>
          <w:color w:val="25408F"/>
          <w:sz w:val="20"/>
          <w:szCs w:val="20"/>
        </w:rPr>
      </w:pPr>
      <w:hyperlink w:anchor="h.2et92p0">
        <w:r w:rsidR="00B155F9" w:rsidRPr="00A42A35">
          <w:rPr>
            <w:rFonts w:ascii="VladaRHSans Bld" w:eastAsia="VladaRHSans Bld" w:hAnsi="VladaRHSans Bld" w:cs="VladaRHSans Bld"/>
            <w:color w:val="25408F"/>
            <w:sz w:val="20"/>
            <w:szCs w:val="20"/>
          </w:rPr>
          <w:t xml:space="preserve">ODGOJNO-OBRAZOVNI ISHODI, RAZRADA ISHODA I RAZINE USVOJENOSTI PO RAZREDIMA I DOMENAMA/KONCEPTIMA, </w:t>
        </w:r>
      </w:hyperlink>
      <w:hyperlink w:anchor="h.2et92p0">
        <w:r w:rsidR="007635DA" w:rsidRPr="00A42A35">
          <w:rPr>
            <w:rFonts w:ascii="VladaRHSans Bld" w:eastAsia="VladaRHSans Bld" w:hAnsi="VladaRHSans Bld" w:cs="VladaRHSans Bld"/>
            <w:color w:val="D60C8C"/>
            <w:sz w:val="20"/>
            <w:szCs w:val="20"/>
          </w:rPr>
          <w:t>7</w:t>
        </w:r>
      </w:hyperlink>
      <w:hyperlink w:anchor="h.2et92p0">
        <w:r w:rsidR="00B155F9" w:rsidRPr="00A42A35">
          <w:rPr>
            <w:rFonts w:ascii="VladaRHSans Bld" w:eastAsia="VladaRHSans Bld" w:hAnsi="VladaRHSans Bld" w:cs="VladaRHSans Bld"/>
            <w:color w:val="25408F"/>
            <w:sz w:val="20"/>
            <w:szCs w:val="20"/>
          </w:rPr>
          <w:tab/>
        </w:r>
      </w:hyperlink>
    </w:p>
    <w:p w:rsidR="00631AC7" w:rsidRPr="00A42A35" w:rsidRDefault="00B155F9" w:rsidP="007635DA">
      <w:pPr>
        <w:pStyle w:val="Normal1"/>
        <w:tabs>
          <w:tab w:val="right" w:pos="9062"/>
        </w:tabs>
        <w:spacing w:after="240" w:line="240" w:lineRule="auto"/>
      </w:pPr>
      <w:r w:rsidRPr="00A42A35">
        <w:rPr>
          <w:rFonts w:ascii="VladaRHSans Bld" w:eastAsia="VladaRHSans Bld" w:hAnsi="VladaRHSans Bld" w:cs="VladaRHSans Bld"/>
          <w:color w:val="25408F"/>
          <w:sz w:val="20"/>
          <w:szCs w:val="20"/>
        </w:rPr>
        <w:t xml:space="preserve">         I. </w:t>
      </w:r>
      <w:hyperlink w:anchor="h.tyjcwt">
        <w:r w:rsidRPr="00A42A35">
          <w:rPr>
            <w:rFonts w:ascii="VladaRHSans Bld" w:eastAsia="VladaRHSans Bld" w:hAnsi="VladaRHSans Bld" w:cs="VladaRHSans Bld"/>
            <w:color w:val="25408F"/>
            <w:sz w:val="20"/>
            <w:szCs w:val="20"/>
          </w:rPr>
          <w:t xml:space="preserve">OSNOVNA ŠKOLA, </w:t>
        </w:r>
      </w:hyperlink>
      <w:hyperlink w:anchor="h.tyjcwt">
        <w:r w:rsidR="007635DA" w:rsidRPr="00A42A35">
          <w:rPr>
            <w:rFonts w:ascii="VladaRHSans Bld" w:eastAsia="VladaRHSans Bld" w:hAnsi="VladaRHSans Bld" w:cs="VladaRHSans Bld"/>
            <w:color w:val="D60C8C"/>
            <w:sz w:val="20"/>
            <w:szCs w:val="20"/>
          </w:rPr>
          <w:t>7</w:t>
        </w:r>
      </w:hyperlink>
      <w:hyperlink w:anchor="h.tyjcwt">
        <w:r w:rsidRPr="00A42A35">
          <w:rPr>
            <w:rFonts w:ascii="VladaRHSans Bld" w:eastAsia="VladaRHSans Bld" w:hAnsi="VladaRHSans Bld" w:cs="VladaRHSans Bld"/>
            <w:color w:val="25408F"/>
            <w:sz w:val="20"/>
            <w:szCs w:val="20"/>
          </w:rPr>
          <w:tab/>
        </w:r>
      </w:hyperlink>
    </w:p>
    <w:p w:rsidR="00631AC7" w:rsidRPr="00A42A35" w:rsidRDefault="00B155F9">
      <w:pPr>
        <w:pStyle w:val="Normal1"/>
        <w:tabs>
          <w:tab w:val="right" w:pos="9062"/>
        </w:tabs>
        <w:spacing w:after="240" w:line="240" w:lineRule="auto"/>
      </w:pPr>
      <w:r w:rsidRPr="00A42A35">
        <w:rPr>
          <w:rFonts w:ascii="VladaRHSans Bld" w:eastAsia="VladaRHSans Bld" w:hAnsi="VladaRHSans Bld" w:cs="VladaRHSans Bld"/>
          <w:color w:val="25408F"/>
          <w:sz w:val="20"/>
          <w:szCs w:val="20"/>
        </w:rPr>
        <w:t xml:space="preserve">        II. SREDNJA ŠKOLA, </w:t>
      </w:r>
      <w:r w:rsidRPr="00A42A35">
        <w:rPr>
          <w:rFonts w:ascii="VladaRHSans Bld" w:eastAsia="VladaRHSans Bld" w:hAnsi="VladaRHSans Bld" w:cs="VladaRHSans Bld"/>
          <w:color w:val="D60C8C"/>
          <w:sz w:val="20"/>
          <w:szCs w:val="20"/>
        </w:rPr>
        <w:t>19</w:t>
      </w:r>
      <w:r w:rsidRPr="00A42A35">
        <w:rPr>
          <w:rFonts w:ascii="VladaRHSans Bld" w:eastAsia="VladaRHSans Bld" w:hAnsi="VladaRHSans Bld" w:cs="VladaRHSans Bld"/>
          <w:color w:val="25408F"/>
          <w:sz w:val="20"/>
          <w:szCs w:val="20"/>
        </w:rPr>
        <w:tab/>
      </w:r>
    </w:p>
    <w:p w:rsidR="00631AC7" w:rsidRPr="00A42A35" w:rsidRDefault="00B155F9" w:rsidP="003715AE">
      <w:pPr>
        <w:pStyle w:val="Normal1"/>
        <w:tabs>
          <w:tab w:val="right" w:pos="9062"/>
        </w:tabs>
        <w:spacing w:after="240" w:line="240" w:lineRule="auto"/>
      </w:pPr>
      <w:r w:rsidRPr="00A42A35">
        <w:rPr>
          <w:rFonts w:ascii="VladaRHSans Bld" w:eastAsia="VladaRHSans Bld" w:hAnsi="VladaRHSans Bld" w:cs="VladaRHSans Bld"/>
          <w:color w:val="25408F"/>
          <w:sz w:val="20"/>
          <w:szCs w:val="20"/>
        </w:rPr>
        <w:t xml:space="preserve">E.    </w:t>
      </w:r>
      <w:hyperlink w:anchor="h.lnxbz9">
        <w:r w:rsidRPr="00A42A35">
          <w:rPr>
            <w:rFonts w:ascii="VladaRHSans Bld" w:eastAsia="VladaRHSans Bld" w:hAnsi="VladaRHSans Bld" w:cs="VladaRHSans Bld"/>
            <w:color w:val="25408F"/>
            <w:sz w:val="20"/>
            <w:szCs w:val="20"/>
          </w:rPr>
          <w:t xml:space="preserve">POVEZANOST S DRUGIM ODGOJNO-OBRAZOVNIM PODRUČJIMA I MEĐUPREDMETNIM TEMAMA, </w:t>
        </w:r>
      </w:hyperlink>
      <w:hyperlink w:anchor="h.lnxbz9">
        <w:r w:rsidR="003715AE" w:rsidRPr="00A42A35">
          <w:rPr>
            <w:rFonts w:ascii="VladaRHSans Bld" w:eastAsia="VladaRHSans Bld" w:hAnsi="VladaRHSans Bld" w:cs="VladaRHSans Bld"/>
            <w:color w:val="D60C8C"/>
            <w:sz w:val="20"/>
            <w:szCs w:val="20"/>
          </w:rPr>
          <w:t>89</w:t>
        </w:r>
      </w:hyperlink>
      <w:hyperlink w:anchor="h.lnxbz9">
        <w:r w:rsidRPr="00A42A35">
          <w:rPr>
            <w:rFonts w:ascii="VladaRHSans Bld" w:eastAsia="VladaRHSans Bld" w:hAnsi="VladaRHSans Bld" w:cs="VladaRHSans Bld"/>
            <w:color w:val="25408F"/>
            <w:sz w:val="20"/>
            <w:szCs w:val="20"/>
          </w:rPr>
          <w:tab/>
        </w:r>
      </w:hyperlink>
    </w:p>
    <w:p w:rsidR="00631AC7" w:rsidRPr="00A42A35" w:rsidRDefault="009A3BA4">
      <w:pPr>
        <w:pStyle w:val="Normal1"/>
        <w:tabs>
          <w:tab w:val="right" w:pos="9062"/>
        </w:tabs>
        <w:spacing w:after="240" w:line="240" w:lineRule="auto"/>
      </w:pPr>
      <w:hyperlink w:anchor="h.35nkun2">
        <w:r w:rsidR="00B155F9" w:rsidRPr="00A42A35">
          <w:rPr>
            <w:rFonts w:ascii="VladaRHSans Bld" w:eastAsia="VladaRHSans Bld" w:hAnsi="VladaRHSans Bld" w:cs="VladaRHSans Bld"/>
            <w:color w:val="25408F"/>
            <w:sz w:val="20"/>
            <w:szCs w:val="20"/>
          </w:rPr>
          <w:t>F.    UČENJE I POUČAVANJE FIZIKE</w:t>
        </w:r>
      </w:hyperlink>
      <w:hyperlink w:anchor="h.35nkun2">
        <w:r w:rsidR="00B155F9" w:rsidRPr="00A42A35">
          <w:rPr>
            <w:rFonts w:ascii="VladaRHSans Bld" w:eastAsia="VladaRHSans Bld" w:hAnsi="VladaRHSans Bld" w:cs="VladaRHSans Bld"/>
            <w:sz w:val="20"/>
            <w:szCs w:val="20"/>
          </w:rPr>
          <w:t>,</w:t>
        </w:r>
      </w:hyperlink>
      <w:r w:rsidR="003715AE" w:rsidRPr="00A42A35">
        <w:rPr>
          <w:rFonts w:ascii="VladaRHSans Bld" w:eastAsia="VladaRHSans Bld" w:hAnsi="VladaRHSans Bld" w:cs="VladaRHSans Bld"/>
          <w:color w:val="D60C8C"/>
          <w:sz w:val="20"/>
          <w:szCs w:val="20"/>
        </w:rPr>
        <w:t>89</w:t>
      </w:r>
    </w:p>
    <w:p w:rsidR="003C5C7B" w:rsidRDefault="00B155F9" w:rsidP="003C5C7B">
      <w:pPr>
        <w:pStyle w:val="Normal1"/>
        <w:tabs>
          <w:tab w:val="right" w:pos="9062"/>
        </w:tabs>
        <w:spacing w:after="240" w:line="240" w:lineRule="auto"/>
        <w:rPr>
          <w:rFonts w:ascii="VladaRHSans Bld" w:eastAsia="VladaRHSans Bld" w:hAnsi="VladaRHSans Bld" w:cs="VladaRHSans Bld"/>
          <w:color w:val="D60C8C"/>
          <w:sz w:val="20"/>
          <w:szCs w:val="20"/>
        </w:rPr>
        <w:sectPr w:rsidR="003C5C7B" w:rsidSect="005D7358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orient="landscape"/>
          <w:pgMar w:top="1191" w:right="1021" w:bottom="1191" w:left="1588" w:header="720" w:footer="720" w:gutter="0"/>
          <w:pgNumType w:start="3" w:chapStyle="1"/>
          <w:cols w:space="720"/>
          <w:docGrid w:linePitch="245"/>
        </w:sectPr>
      </w:pPr>
      <w:r w:rsidRPr="00A42A35">
        <w:rPr>
          <w:rFonts w:ascii="VladaRHSans Bld" w:eastAsia="VladaRHSans Bld" w:hAnsi="VladaRHSans Bld" w:cs="VladaRHSans Bld"/>
          <w:color w:val="25408F"/>
          <w:sz w:val="20"/>
          <w:szCs w:val="20"/>
        </w:rPr>
        <w:t>G.    VREDNOVANJE ODGOJNO-OBRAZOVNIH ISHODA U FIZICI</w:t>
      </w:r>
      <w:r w:rsidRPr="00A42A35">
        <w:rPr>
          <w:rFonts w:ascii="VladaRHSans Bld" w:eastAsia="VladaRHSans Bld" w:hAnsi="VladaRHSans Bld" w:cs="VladaRHSans Bld"/>
          <w:sz w:val="20"/>
          <w:szCs w:val="20"/>
        </w:rPr>
        <w:t xml:space="preserve">, </w:t>
      </w:r>
      <w:r w:rsidR="003715AE" w:rsidRPr="00A42A35">
        <w:rPr>
          <w:rFonts w:ascii="VladaRHSans Bld" w:eastAsia="VladaRHSans Bld" w:hAnsi="VladaRHSans Bld" w:cs="VladaRHSans Bld"/>
          <w:color w:val="D60C8C"/>
          <w:sz w:val="20"/>
          <w:szCs w:val="20"/>
        </w:rPr>
        <w:t>92</w:t>
      </w:r>
    </w:p>
    <w:p w:rsidR="003C5C7B" w:rsidRPr="003C5C7B" w:rsidRDefault="003C5C7B" w:rsidP="003C5C7B">
      <w:pPr>
        <w:pStyle w:val="Normal1"/>
        <w:tabs>
          <w:tab w:val="right" w:pos="9062"/>
        </w:tabs>
        <w:spacing w:after="240" w:line="240" w:lineRule="auto"/>
        <w:sectPr w:rsidR="003C5C7B" w:rsidRPr="003C5C7B" w:rsidSect="003C5C7B">
          <w:type w:val="continuous"/>
          <w:pgSz w:w="11906" w:h="16838" w:orient="landscape"/>
          <w:pgMar w:top="1191" w:right="1021" w:bottom="1191" w:left="1588" w:header="720" w:footer="720" w:gutter="0"/>
          <w:pgNumType w:start="3" w:chapStyle="1"/>
          <w:cols w:space="720"/>
          <w:docGrid w:linePitch="245"/>
        </w:sectPr>
      </w:pPr>
    </w:p>
    <w:p w:rsidR="003C5C7B" w:rsidRDefault="003C5C7B">
      <w:pPr>
        <w:pStyle w:val="Normal1"/>
        <w:spacing w:after="240" w:line="240" w:lineRule="auto"/>
        <w:rPr>
          <w:rFonts w:ascii="VladaRHSans Lt" w:eastAsia="VladaRHSans Lt" w:hAnsi="VladaRHSans Lt" w:cs="VladaRHSans Lt"/>
          <w:color w:val="25408F"/>
          <w:sz w:val="24"/>
          <w:szCs w:val="24"/>
        </w:rPr>
        <w:sectPr w:rsidR="003C5C7B" w:rsidSect="003C5C7B">
          <w:type w:val="continuous"/>
          <w:pgSz w:w="11906" w:h="16838" w:orient="landscape"/>
          <w:pgMar w:top="1191" w:right="1021" w:bottom="1191" w:left="1588" w:header="720" w:footer="720" w:gutter="0"/>
          <w:pgNumType w:start="3" w:chapStyle="1"/>
          <w:cols w:space="720"/>
          <w:docGrid w:linePitch="245"/>
        </w:sectPr>
      </w:pPr>
    </w:p>
    <w:p w:rsidR="003C5C7B" w:rsidRDefault="003C5C7B">
      <w:pPr>
        <w:pStyle w:val="Normal1"/>
        <w:spacing w:after="240" w:line="240" w:lineRule="auto"/>
        <w:rPr>
          <w:rFonts w:ascii="VladaRHSans Lt" w:eastAsia="VladaRHSans Lt" w:hAnsi="VladaRHSans Lt" w:cs="VladaRHSans Lt"/>
          <w:color w:val="25408F"/>
          <w:sz w:val="24"/>
          <w:szCs w:val="24"/>
        </w:rPr>
        <w:sectPr w:rsidR="003C5C7B" w:rsidSect="003C5C7B">
          <w:type w:val="continuous"/>
          <w:pgSz w:w="11906" w:h="16838" w:orient="landscape"/>
          <w:pgMar w:top="1191" w:right="1021" w:bottom="1191" w:left="1588" w:header="720" w:footer="720" w:gutter="0"/>
          <w:pgNumType w:start="3" w:chapStyle="1"/>
          <w:cols w:space="720"/>
          <w:docGrid w:linePitch="245"/>
        </w:sectPr>
      </w:pPr>
    </w:p>
    <w:p w:rsidR="003C5C7B" w:rsidRDefault="003C5C7B">
      <w:pPr>
        <w:pStyle w:val="Normal1"/>
        <w:spacing w:after="240" w:line="240" w:lineRule="auto"/>
        <w:rPr>
          <w:rFonts w:ascii="VladaRHSans Lt" w:eastAsia="VladaRHSans Lt" w:hAnsi="VladaRHSans Lt" w:cs="VladaRHSans Lt"/>
          <w:color w:val="25408F"/>
          <w:sz w:val="24"/>
          <w:szCs w:val="24"/>
        </w:rPr>
        <w:sectPr w:rsidR="003C5C7B" w:rsidSect="003C5C7B">
          <w:type w:val="continuous"/>
          <w:pgSz w:w="11906" w:h="16838" w:orient="landscape"/>
          <w:pgMar w:top="1191" w:right="1021" w:bottom="1191" w:left="1588" w:header="720" w:footer="720" w:gutter="0"/>
          <w:pgNumType w:start="3" w:chapStyle="1"/>
          <w:cols w:space="720"/>
          <w:docGrid w:linePitch="245"/>
        </w:sectPr>
      </w:pPr>
    </w:p>
    <w:p w:rsidR="005D7358" w:rsidRPr="00A42A35" w:rsidRDefault="005D7358">
      <w:pPr>
        <w:pStyle w:val="Normal1"/>
        <w:spacing w:after="240" w:line="240" w:lineRule="auto"/>
        <w:rPr>
          <w:rFonts w:ascii="VladaRHSans Lt" w:eastAsia="VladaRHSans Lt" w:hAnsi="VladaRHSans Lt" w:cs="VladaRHSans Lt"/>
          <w:color w:val="25408F"/>
          <w:sz w:val="24"/>
          <w:szCs w:val="24"/>
        </w:rPr>
        <w:sectPr w:rsidR="005D7358" w:rsidRPr="00A42A35" w:rsidSect="003C5C7B">
          <w:type w:val="continuous"/>
          <w:pgSz w:w="11906" w:h="16838" w:orient="landscape"/>
          <w:pgMar w:top="1191" w:right="1021" w:bottom="1191" w:left="1588" w:header="720" w:footer="720" w:gutter="0"/>
          <w:pgNumType w:start="3" w:chapStyle="1"/>
          <w:cols w:space="720"/>
          <w:docGrid w:linePitch="245"/>
        </w:sectPr>
      </w:pPr>
    </w:p>
    <w:p w:rsidR="00631AC7" w:rsidRPr="00A42A35" w:rsidRDefault="00631AC7" w:rsidP="003C5C7B">
      <w:pPr>
        <w:pStyle w:val="Normal1"/>
        <w:spacing w:after="240" w:line="240" w:lineRule="auto"/>
      </w:pPr>
      <w:bookmarkStart w:id="1" w:name="_GoBack"/>
      <w:bookmarkEnd w:id="1"/>
    </w:p>
    <w:sectPr w:rsidR="00631AC7" w:rsidRPr="00A42A35" w:rsidSect="003C5C7B">
      <w:footerReference w:type="first" r:id="rId20"/>
      <w:type w:val="continuous"/>
      <w:pgSz w:w="11906" w:h="16838" w:orient="landscape"/>
      <w:pgMar w:top="1191" w:right="1021" w:bottom="1191" w:left="1588" w:header="720" w:footer="720" w:gutter="0"/>
      <w:pgNumType w:start="4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A4" w:rsidRDefault="009A3BA4" w:rsidP="00631AC7">
      <w:pPr>
        <w:spacing w:after="0" w:line="240" w:lineRule="auto"/>
      </w:pPr>
      <w:r>
        <w:separator/>
      </w:r>
    </w:p>
  </w:endnote>
  <w:endnote w:type="continuationSeparator" w:id="0">
    <w:p w:rsidR="009A3BA4" w:rsidRDefault="009A3BA4" w:rsidP="0063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aRHSans Lt">
    <w:altName w:val="MS Gothic"/>
    <w:panose1 w:val="00000000000000000000"/>
    <w:charset w:val="00"/>
    <w:family w:val="modern"/>
    <w:notTrueType/>
    <w:pitch w:val="variable"/>
    <w:sig w:usb0="A00000BF" w:usb1="5001E47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ladaRHSans Bld">
    <w:altName w:val="MS Gothic"/>
    <w:panose1 w:val="00000000000000000000"/>
    <w:charset w:val="00"/>
    <w:family w:val="modern"/>
    <w:notTrueType/>
    <w:pitch w:val="variable"/>
    <w:sig w:usb0="A00000B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460711"/>
      <w:docPartObj>
        <w:docPartGallery w:val="Page Numbers (Bottom of Page)"/>
        <w:docPartUnique/>
      </w:docPartObj>
    </w:sdtPr>
    <w:sdtEndPr/>
    <w:sdtContent>
      <w:p w:rsidR="00A42A35" w:rsidRDefault="00BF71E6">
        <w:pPr>
          <w:pStyle w:val="Footer"/>
          <w:jc w:val="right"/>
        </w:pPr>
        <w:r>
          <w:fldChar w:fldCharType="begin"/>
        </w:r>
        <w:r w:rsidR="00A42A35">
          <w:instrText xml:space="preserve"> PAGE   \* MERGEFORMAT </w:instrText>
        </w:r>
        <w:r>
          <w:fldChar w:fldCharType="separate"/>
        </w:r>
        <w:r w:rsidR="00970058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A42A35" w:rsidRDefault="00A42A35" w:rsidP="00A42A35">
    <w:pPr>
      <w:pStyle w:val="Normal10"/>
      <w:tabs>
        <w:tab w:val="left" w:pos="7798"/>
        <w:tab w:val="right" w:pos="9298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35" w:rsidRDefault="00A42A35" w:rsidP="00A42A35">
    <w:pPr>
      <w:pStyle w:val="Footer"/>
      <w:jc w:val="right"/>
    </w:pPr>
  </w:p>
  <w:p w:rsidR="00A42A35" w:rsidRDefault="00A42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35" w:rsidRPr="00315F51" w:rsidRDefault="00A42A35" w:rsidP="005D7358">
    <w:pPr>
      <w:tabs>
        <w:tab w:val="center" w:pos="4536"/>
        <w:tab w:val="right" w:pos="9072"/>
      </w:tabs>
      <w:spacing w:after="0" w:line="240" w:lineRule="auto"/>
      <w:jc w:val="right"/>
    </w:pPr>
  </w:p>
  <w:p w:rsidR="00A42A35" w:rsidRDefault="00A42A35">
    <w:pPr>
      <w:pStyle w:val="Normal1"/>
      <w:tabs>
        <w:tab w:val="left" w:pos="7798"/>
        <w:tab w:val="right" w:pos="9298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251323"/>
      <w:docPartObj>
        <w:docPartGallery w:val="Page Numbers (Bottom of Page)"/>
        <w:docPartUnique/>
      </w:docPartObj>
    </w:sdtPr>
    <w:sdtEndPr/>
    <w:sdtContent>
      <w:p w:rsidR="00A42A35" w:rsidRDefault="00A42A35" w:rsidP="005D7358">
        <w:pPr>
          <w:pStyle w:val="Footer"/>
          <w:jc w:val="right"/>
        </w:pPr>
      </w:p>
      <w:p w:rsidR="00A42A35" w:rsidRDefault="009A3BA4">
        <w:pPr>
          <w:pStyle w:val="Footer"/>
          <w:jc w:val="right"/>
        </w:pPr>
      </w:p>
    </w:sdtContent>
  </w:sdt>
  <w:p w:rsidR="00A42A35" w:rsidRDefault="00A42A35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35" w:rsidRDefault="00BF71E6">
    <w:pPr>
      <w:pStyle w:val="Footer"/>
      <w:jc w:val="right"/>
    </w:pPr>
    <w:r>
      <w:fldChar w:fldCharType="begin"/>
    </w:r>
    <w:r w:rsidR="00A42A35">
      <w:instrText xml:space="preserve"> PAGE   \* MERGEFORMAT </w:instrText>
    </w:r>
    <w:r>
      <w:fldChar w:fldCharType="separate"/>
    </w:r>
    <w:r w:rsidR="003C5C7B">
      <w:rPr>
        <w:noProof/>
      </w:rPr>
      <w:t>4</w:t>
    </w:r>
    <w:r>
      <w:rPr>
        <w:noProof/>
      </w:rPr>
      <w:fldChar w:fldCharType="end"/>
    </w:r>
  </w:p>
  <w:p w:rsidR="00A42A35" w:rsidRDefault="00A42A35" w:rsidP="005D7358">
    <w:pPr>
      <w:pStyle w:val="Normal1"/>
      <w:tabs>
        <w:tab w:val="center" w:pos="4536"/>
        <w:tab w:val="right" w:pos="9072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A4" w:rsidRDefault="009A3BA4" w:rsidP="00631AC7">
      <w:pPr>
        <w:spacing w:after="0" w:line="240" w:lineRule="auto"/>
      </w:pPr>
      <w:r>
        <w:separator/>
      </w:r>
    </w:p>
  </w:footnote>
  <w:footnote w:type="continuationSeparator" w:id="0">
    <w:p w:rsidR="009A3BA4" w:rsidRDefault="009A3BA4" w:rsidP="0063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35" w:rsidRPr="00102F79" w:rsidRDefault="00A42A35" w:rsidP="00A42A35">
    <w:pPr>
      <w:tabs>
        <w:tab w:val="center" w:pos="4536"/>
        <w:tab w:val="right" w:pos="9072"/>
      </w:tabs>
      <w:spacing w:before="480" w:after="0" w:line="240" w:lineRule="auto"/>
      <w:rPr>
        <w:rFonts w:ascii="VladaRHSans Lt" w:hAnsi="VladaRHSans Lt"/>
        <w:color w:val="D60C8C"/>
      </w:rPr>
    </w:pPr>
    <w:r w:rsidRPr="00F3400D">
      <w:rPr>
        <w:rFonts w:ascii="VladaRHSans Lt" w:hAnsi="VladaRHSans Lt" w:cs="VladaRHSans Lt"/>
        <w:color w:val="D60C8C"/>
        <w:sz w:val="16"/>
        <w:szCs w:val="16"/>
      </w:rPr>
      <w:t>—NACIONALNI DOKUMENT NASTAVNOG</w:t>
    </w:r>
    <w:r>
      <w:rPr>
        <w:rFonts w:ascii="VladaRHSans Lt" w:hAnsi="VladaRHSans Lt" w:cs="VladaRHSans Lt"/>
        <w:color w:val="D60C8C"/>
        <w:sz w:val="16"/>
        <w:szCs w:val="16"/>
      </w:rPr>
      <w:t>A</w:t>
    </w:r>
    <w:r w:rsidRPr="00F3400D">
      <w:rPr>
        <w:rFonts w:ascii="VladaRHSans Lt" w:hAnsi="VladaRHSans Lt" w:cs="VladaRHSans Lt"/>
        <w:color w:val="D60C8C"/>
        <w:sz w:val="16"/>
        <w:szCs w:val="16"/>
      </w:rPr>
      <w:t xml:space="preserve"> PREDMETA FIZIKA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35" w:rsidRDefault="00A42A35">
    <w:pPr>
      <w:pStyle w:val="Normal1"/>
      <w:tabs>
        <w:tab w:val="center" w:pos="4536"/>
        <w:tab w:val="right" w:pos="9072"/>
      </w:tabs>
      <w:spacing w:after="0" w:line="240" w:lineRule="auto"/>
    </w:pPr>
    <w:r>
      <w:rPr>
        <w:rFonts w:ascii="VladaRHSans Lt" w:eastAsia="VladaRHSans Lt" w:hAnsi="VladaRHSans Lt" w:cs="VladaRHSans Lt"/>
        <w:color w:val="D60C8C"/>
        <w:sz w:val="16"/>
        <w:szCs w:val="16"/>
      </w:rPr>
      <w:t>—NACIONALNI DOKUMENT NASTAVNOGA PREDMETA FIZIKA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35" w:rsidRDefault="00A42A35" w:rsidP="006641D8">
    <w:pPr>
      <w:pStyle w:val="Normal1"/>
      <w:tabs>
        <w:tab w:val="center" w:pos="4536"/>
        <w:tab w:val="right" w:pos="9072"/>
      </w:tabs>
      <w:spacing w:after="0" w:line="240" w:lineRule="auto"/>
    </w:pPr>
    <w:r>
      <w:rPr>
        <w:rFonts w:ascii="VladaRHSans Lt" w:eastAsia="VladaRHSans Lt" w:hAnsi="VladaRHSans Lt" w:cs="VladaRHSans Lt"/>
        <w:color w:val="D60C8C"/>
        <w:sz w:val="16"/>
        <w:szCs w:val="16"/>
      </w:rPr>
      <w:t>—NACIONALNI DOKUMENT NASTAVNOGA PREDMETA FIZIKA</w:t>
    </w:r>
  </w:p>
  <w:p w:rsidR="00A42A35" w:rsidRDefault="00A42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06F3"/>
    <w:multiLevelType w:val="multilevel"/>
    <w:tmpl w:val="AA307520"/>
    <w:lvl w:ilvl="0">
      <w:start w:val="1"/>
      <w:numFmt w:val="decimal"/>
      <w:lvlText w:val="%1."/>
      <w:lvlJc w:val="left"/>
      <w:pPr>
        <w:ind w:left="720" w:firstLine="3240"/>
      </w:pPr>
    </w:lvl>
    <w:lvl w:ilvl="1">
      <w:start w:val="1"/>
      <w:numFmt w:val="decimal"/>
      <w:lvlText w:val="%2."/>
      <w:lvlJc w:val="left"/>
      <w:pPr>
        <w:ind w:left="1440" w:firstLine="6840"/>
      </w:pPr>
    </w:lvl>
    <w:lvl w:ilvl="2">
      <w:start w:val="1"/>
      <w:numFmt w:val="decimal"/>
      <w:lvlText w:val="%3."/>
      <w:lvlJc w:val="left"/>
      <w:pPr>
        <w:ind w:left="2160" w:firstLine="1044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decimal"/>
      <w:lvlText w:val="%5."/>
      <w:lvlJc w:val="left"/>
      <w:pPr>
        <w:ind w:left="3600" w:firstLine="17640"/>
      </w:pPr>
    </w:lvl>
    <w:lvl w:ilvl="5">
      <w:start w:val="1"/>
      <w:numFmt w:val="decimal"/>
      <w:lvlText w:val="%6."/>
      <w:lvlJc w:val="left"/>
      <w:pPr>
        <w:ind w:left="4320" w:firstLine="2124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decimal"/>
      <w:lvlText w:val="%8."/>
      <w:lvlJc w:val="left"/>
      <w:pPr>
        <w:ind w:left="5760" w:firstLine="28440"/>
      </w:pPr>
    </w:lvl>
    <w:lvl w:ilvl="8">
      <w:start w:val="1"/>
      <w:numFmt w:val="decimal"/>
      <w:lvlText w:val="%9."/>
      <w:lvlJc w:val="left"/>
      <w:pPr>
        <w:ind w:left="6480" w:firstLine="32040"/>
      </w:pPr>
    </w:lvl>
  </w:abstractNum>
  <w:abstractNum w:abstractNumId="1">
    <w:nsid w:val="3A686B50"/>
    <w:multiLevelType w:val="multilevel"/>
    <w:tmpl w:val="398C23A4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404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76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2484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84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  <w:sz w:val="20"/>
        <w:szCs w:val="20"/>
      </w:rPr>
    </w:lvl>
  </w:abstractNum>
  <w:abstractNum w:abstractNumId="2">
    <w:nsid w:val="4FDD19A6"/>
    <w:multiLevelType w:val="multilevel"/>
    <w:tmpl w:val="749E4ED0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29C1B22"/>
    <w:multiLevelType w:val="multilevel"/>
    <w:tmpl w:val="61C657A0"/>
    <w:lvl w:ilvl="0">
      <w:start w:val="1"/>
      <w:numFmt w:val="bullet"/>
      <w:lvlText w:val="●"/>
      <w:lvlJc w:val="left"/>
      <w:pPr>
        <w:ind w:left="720" w:firstLine="39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2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1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5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13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hideSpellingErrors/>
  <w:hideGrammaticalError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C7"/>
    <w:rsid w:val="000648B6"/>
    <w:rsid w:val="00097294"/>
    <w:rsid w:val="000B4355"/>
    <w:rsid w:val="00180106"/>
    <w:rsid w:val="0030700F"/>
    <w:rsid w:val="00315F51"/>
    <w:rsid w:val="003715AE"/>
    <w:rsid w:val="003B440F"/>
    <w:rsid w:val="003C5C7B"/>
    <w:rsid w:val="003F386C"/>
    <w:rsid w:val="0040192C"/>
    <w:rsid w:val="005D7358"/>
    <w:rsid w:val="00631AC7"/>
    <w:rsid w:val="006641D8"/>
    <w:rsid w:val="00712AFB"/>
    <w:rsid w:val="007627B9"/>
    <w:rsid w:val="007635DA"/>
    <w:rsid w:val="00864898"/>
    <w:rsid w:val="008B12B2"/>
    <w:rsid w:val="00970058"/>
    <w:rsid w:val="009A3BA4"/>
    <w:rsid w:val="00A23052"/>
    <w:rsid w:val="00A42A35"/>
    <w:rsid w:val="00A716B4"/>
    <w:rsid w:val="00AC4EFC"/>
    <w:rsid w:val="00AC666C"/>
    <w:rsid w:val="00B155F9"/>
    <w:rsid w:val="00BA1E69"/>
    <w:rsid w:val="00BF71E6"/>
    <w:rsid w:val="00C62222"/>
    <w:rsid w:val="00CA78B2"/>
    <w:rsid w:val="00DA4A36"/>
    <w:rsid w:val="00E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0B4DE-1A5B-4786-A54B-656EE5E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18"/>
        <w:szCs w:val="18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36"/>
  </w:style>
  <w:style w:type="paragraph" w:styleId="Heading1">
    <w:name w:val="heading 1"/>
    <w:basedOn w:val="Normal1"/>
    <w:next w:val="Normal1"/>
    <w:rsid w:val="00631A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31A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31A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31A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31AC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31A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1AC7"/>
  </w:style>
  <w:style w:type="table" w:customStyle="1" w:styleId="TableNormal1">
    <w:name w:val="Table Normal1"/>
    <w:rsid w:val="00631A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31A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31A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631AC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51"/>
  </w:style>
  <w:style w:type="paragraph" w:styleId="Footer">
    <w:name w:val="footer"/>
    <w:basedOn w:val="Normal"/>
    <w:link w:val="FooterChar"/>
    <w:uiPriority w:val="99"/>
    <w:unhideWhenUsed/>
    <w:rsid w:val="0031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51"/>
  </w:style>
  <w:style w:type="paragraph" w:customStyle="1" w:styleId="Normal10">
    <w:name w:val="Normal1"/>
    <w:uiPriority w:val="99"/>
    <w:rsid w:val="003715AE"/>
  </w:style>
  <w:style w:type="paragraph" w:styleId="BalloonText">
    <w:name w:val="Balloon Text"/>
    <w:basedOn w:val="Normal"/>
    <w:link w:val="BalloonTextChar"/>
    <w:uiPriority w:val="99"/>
    <w:semiHidden/>
    <w:unhideWhenUsed/>
    <w:rsid w:val="003F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CD16-5129-4CEF-B144-5D56E611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Vanja Pavlović</cp:lastModifiedBy>
  <cp:revision>2</cp:revision>
  <cp:lastPrinted>2016-07-01T10:48:00Z</cp:lastPrinted>
  <dcterms:created xsi:type="dcterms:W3CDTF">2016-07-26T05:56:00Z</dcterms:created>
  <dcterms:modified xsi:type="dcterms:W3CDTF">2016-07-26T05:56:00Z</dcterms:modified>
</cp:coreProperties>
</file>