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AC" w:rsidRDefault="00040FAC" w:rsidP="00040FAC">
      <w:pPr>
        <w:rPr>
          <w:rFonts w:ascii="Times New Roman" w:hAnsi="Times New Roman"/>
          <w:b/>
          <w:bCs/>
          <w:sz w:val="24"/>
          <w:szCs w:val="24"/>
        </w:rPr>
      </w:pPr>
      <w:r w:rsidRPr="007861DA">
        <w:rPr>
          <w:rFonts w:ascii="Times New Roman" w:hAnsi="Times New Roman"/>
          <w:b/>
          <w:bCs/>
          <w:sz w:val="24"/>
          <w:szCs w:val="24"/>
        </w:rPr>
        <w:t xml:space="preserve">Obrazloženje za donošenje Pravilnika  </w:t>
      </w:r>
    </w:p>
    <w:p w:rsidR="00FD024A" w:rsidRPr="007861DA" w:rsidRDefault="00FD024A" w:rsidP="00040FAC">
      <w:pPr>
        <w:rPr>
          <w:rFonts w:ascii="Times New Roman" w:hAnsi="Times New Roman"/>
          <w:b/>
          <w:bCs/>
          <w:sz w:val="24"/>
          <w:szCs w:val="24"/>
        </w:rPr>
      </w:pPr>
    </w:p>
    <w:p w:rsidR="00040FAC" w:rsidRPr="007861DA" w:rsidRDefault="00040FAC" w:rsidP="00FD02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 mora</w:t>
      </w:r>
      <w:r w:rsidRPr="007861DA">
        <w:rPr>
          <w:rFonts w:ascii="Times New Roman" w:hAnsi="Times New Roman"/>
          <w:sz w:val="24"/>
          <w:szCs w:val="24"/>
        </w:rPr>
        <w:t>, prometa i infrastrukture uz suglasnost mi</w:t>
      </w:r>
      <w:r>
        <w:rPr>
          <w:rFonts w:ascii="Times New Roman" w:hAnsi="Times New Roman"/>
          <w:sz w:val="24"/>
          <w:szCs w:val="24"/>
        </w:rPr>
        <w:t>nistra unutarnjih poslova donio je</w:t>
      </w:r>
      <w:r w:rsidRPr="007861D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861DA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 xml:space="preserve"> o tehničkim uvjetima vozila u prometu na cestama (Narodne novine, br. 85/16)</w:t>
      </w:r>
      <w:r w:rsidRPr="007861DA">
        <w:rPr>
          <w:rFonts w:ascii="Times New Roman" w:hAnsi="Times New Roman"/>
          <w:sz w:val="24"/>
          <w:szCs w:val="24"/>
        </w:rPr>
        <w:t xml:space="preserve"> kojim se propisuju kategorije vozila, dimenzije, ukupne mase, osovinska opterećenja vozila, uređaji i oprema koje moraju imati vozila i uvjeti kojima moraju udovoljavati uređaji i oprema vozila u prometu na cestama.</w:t>
      </w:r>
    </w:p>
    <w:p w:rsidR="00040FAC" w:rsidRPr="007861DA" w:rsidRDefault="00040FAC" w:rsidP="00FD024A">
      <w:pPr>
        <w:jc w:val="both"/>
        <w:rPr>
          <w:rFonts w:ascii="Times New Roman" w:hAnsi="Times New Roman"/>
          <w:sz w:val="24"/>
          <w:szCs w:val="24"/>
        </w:rPr>
      </w:pPr>
    </w:p>
    <w:p w:rsidR="00040FAC" w:rsidRPr="007861DA" w:rsidRDefault="00040FAC" w:rsidP="00FD02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se od stupanja na snagu Pravilnika ukazala potreba  za određenim izmjenama i dopunama  na koje je ukazalo Ministarstvo vanjskih i europskih poslova u sve u cilju daljnjeg usklađivanja propisa sa pravnom stečevinom EU, te </w:t>
      </w:r>
      <w:proofErr w:type="spellStart"/>
      <w:r>
        <w:rPr>
          <w:rFonts w:ascii="Times New Roman" w:hAnsi="Times New Roman"/>
          <w:sz w:val="24"/>
          <w:szCs w:val="24"/>
        </w:rPr>
        <w:t>nomotehničkog</w:t>
      </w:r>
      <w:proofErr w:type="spellEnd"/>
      <w:r>
        <w:rPr>
          <w:rFonts w:ascii="Times New Roman" w:hAnsi="Times New Roman"/>
          <w:sz w:val="24"/>
          <w:szCs w:val="24"/>
        </w:rPr>
        <w:t xml:space="preserve"> uređivanja pojedinih članaka utvrđeno je da se izrade izmjene i dopune Pravilnika.       </w:t>
      </w:r>
    </w:p>
    <w:p w:rsidR="00FD024A" w:rsidRDefault="00FD024A" w:rsidP="00FD024A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0FAC" w:rsidRPr="007861DA" w:rsidRDefault="00040FAC" w:rsidP="00FD02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3559BF">
        <w:rPr>
          <w:rFonts w:ascii="Times New Roman" w:eastAsia="Times New Roman" w:hAnsi="Times New Roman"/>
          <w:sz w:val="24"/>
          <w:szCs w:val="24"/>
          <w:lang w:eastAsia="hr-HR"/>
        </w:rPr>
        <w:t>redl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3559BF"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enim tekstom</w:t>
      </w:r>
      <w:r w:rsidRPr="003559B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Pravilnika ostvaruju se preduvjeti </w:t>
      </w:r>
      <w:r w:rsidRPr="003559BF">
        <w:rPr>
          <w:rFonts w:ascii="Times New Roman" w:eastAsia="Times New Roman" w:hAnsi="Times New Roman"/>
          <w:sz w:val="24"/>
          <w:szCs w:val="24"/>
          <w:lang w:eastAsia="hr-HR"/>
        </w:rPr>
        <w:t>da se materija uredi na precizniji način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otklone određene nepravilnosti</w:t>
      </w:r>
      <w:r w:rsidRPr="003559BF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0FAC" w:rsidRDefault="00040FAC" w:rsidP="00FD024A">
      <w:pPr>
        <w:jc w:val="both"/>
      </w:pPr>
    </w:p>
    <w:p w:rsidR="00040FAC" w:rsidRDefault="00040FAC" w:rsidP="00040FAC"/>
    <w:p w:rsidR="00EE3F9D" w:rsidRDefault="00EE3F9D"/>
    <w:sectPr w:rsidR="00EE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C"/>
    <w:rsid w:val="00040FAC"/>
    <w:rsid w:val="00EE3F9D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AC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AC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Frančić</dc:creator>
  <cp:lastModifiedBy>hdesk</cp:lastModifiedBy>
  <cp:revision>2</cp:revision>
  <dcterms:created xsi:type="dcterms:W3CDTF">2016-12-30T10:29:00Z</dcterms:created>
  <dcterms:modified xsi:type="dcterms:W3CDTF">2016-12-30T10:29:00Z</dcterms:modified>
</cp:coreProperties>
</file>