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036E72">
              <w:rPr>
                <w:b/>
                <w:szCs w:val="24"/>
              </w:rPr>
              <w:t>2018.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036E72" w:rsidP="007C137B">
            <w:pPr>
              <w:rPr>
                <w:szCs w:val="24"/>
              </w:rPr>
            </w:pPr>
            <w:r w:rsidRPr="00036E72">
              <w:rPr>
                <w:szCs w:val="24"/>
              </w:rPr>
              <w:t>Ministarstvo vanjskih i europskih poslova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36E72" w:rsidP="007C137B">
            <w:pPr>
              <w:rPr>
                <w:szCs w:val="24"/>
              </w:rPr>
            </w:pPr>
            <w:r w:rsidRPr="00814E40">
              <w:t>Zakon o provedbi projekata međunarodne institucionalne suradnje i programa tehničke pomoći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036E72" w:rsidP="00036E72">
            <w:pPr>
              <w:rPr>
                <w:szCs w:val="24"/>
              </w:rPr>
            </w:pPr>
            <w:r>
              <w:t xml:space="preserve">II. 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36E72"/>
    <w:rsid w:val="003F270C"/>
    <w:rsid w:val="009D54C9"/>
    <w:rsid w:val="00A70780"/>
    <w:rsid w:val="00AB46B2"/>
    <w:rsid w:val="00B77F20"/>
    <w:rsid w:val="00BB3CD2"/>
    <w:rsid w:val="00BD3C03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03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Nemanja Relic</cp:lastModifiedBy>
  <cp:revision>2</cp:revision>
  <cp:lastPrinted>2017-10-10T10:17:00Z</cp:lastPrinted>
  <dcterms:created xsi:type="dcterms:W3CDTF">2017-10-16T14:24:00Z</dcterms:created>
  <dcterms:modified xsi:type="dcterms:W3CDTF">2017-10-16T14:24:00Z</dcterms:modified>
</cp:coreProperties>
</file>