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70" w:rsidRPr="004B4B3E" w:rsidRDefault="00286E70" w:rsidP="00B94F55">
      <w:pPr>
        <w:pStyle w:val="Heading1"/>
        <w:spacing w:line="240" w:lineRule="auto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4B4B3E">
        <w:rPr>
          <w:rFonts w:ascii="Times New Roman" w:hAnsi="Times New Roman" w:cs="Times New Roman"/>
          <w:b/>
          <w:color w:val="auto"/>
          <w:sz w:val="40"/>
          <w:szCs w:val="40"/>
        </w:rPr>
        <w:t xml:space="preserve">MINISTARSTVO </w:t>
      </w:r>
      <w:r w:rsidR="004B4B3E" w:rsidRPr="004B4B3E">
        <w:rPr>
          <w:rFonts w:ascii="Times New Roman" w:hAnsi="Times New Roman" w:cs="Times New Roman"/>
          <w:b/>
          <w:color w:val="auto"/>
          <w:sz w:val="40"/>
          <w:szCs w:val="40"/>
        </w:rPr>
        <w:t>MORA</w:t>
      </w:r>
      <w:r w:rsidRPr="004B4B3E">
        <w:rPr>
          <w:rFonts w:ascii="Times New Roman" w:hAnsi="Times New Roman" w:cs="Times New Roman"/>
          <w:b/>
          <w:color w:val="auto"/>
          <w:sz w:val="40"/>
          <w:szCs w:val="40"/>
        </w:rPr>
        <w:t>, PROMETA I INFRASTRUKTURE</w:t>
      </w:r>
    </w:p>
    <w:p w:rsidR="00133416" w:rsidRPr="00F1461A" w:rsidRDefault="00133416" w:rsidP="00B94F55">
      <w:pPr>
        <w:spacing w:line="240" w:lineRule="auto"/>
        <w:rPr>
          <w:rFonts w:ascii="Times New Roman" w:hAnsi="Times New Roman" w:cs="Times New Roman"/>
        </w:rPr>
      </w:pPr>
    </w:p>
    <w:p w:rsidR="00286E70" w:rsidRPr="00F1461A" w:rsidRDefault="00286E70" w:rsidP="00B94F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1A">
        <w:rPr>
          <w:rFonts w:ascii="Times New Roman" w:hAnsi="Times New Roman" w:cs="Times New Roman"/>
          <w:sz w:val="24"/>
          <w:szCs w:val="24"/>
        </w:rPr>
        <w:t xml:space="preserve">Na temelju članka 9. stavka 5. i članka 31. stavka 6. Zakona o radnom vremenu, obveznim odmorima mobilnih radnika i uređajima za bilježenje u cestovnom prijevozu (»Narodne novine«, broj 75/2013, 36/15, 46/17 ), ministar </w:t>
      </w:r>
      <w:r w:rsidR="004B4B3E">
        <w:rPr>
          <w:rFonts w:ascii="Times New Roman" w:hAnsi="Times New Roman" w:cs="Times New Roman"/>
          <w:sz w:val="24"/>
          <w:szCs w:val="24"/>
        </w:rPr>
        <w:t>mora</w:t>
      </w:r>
      <w:r w:rsidRPr="00F1461A">
        <w:rPr>
          <w:rFonts w:ascii="Times New Roman" w:hAnsi="Times New Roman" w:cs="Times New Roman"/>
          <w:sz w:val="24"/>
          <w:szCs w:val="24"/>
        </w:rPr>
        <w:t>, prometa i infrastrukture donosi</w:t>
      </w:r>
    </w:p>
    <w:p w:rsidR="00133416" w:rsidRPr="00F1461A" w:rsidRDefault="00133416" w:rsidP="00B94F55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6E70" w:rsidRPr="00F1461A" w:rsidRDefault="00286E70" w:rsidP="00B94F55">
      <w:pPr>
        <w:pStyle w:val="Heading1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1461A">
        <w:rPr>
          <w:rFonts w:ascii="Times New Roman" w:hAnsi="Times New Roman" w:cs="Times New Roman"/>
          <w:b/>
          <w:color w:val="auto"/>
          <w:sz w:val="28"/>
          <w:szCs w:val="28"/>
        </w:rPr>
        <w:t>PRAVILNIK O PRIJENOSU PODATAKA</w:t>
      </w:r>
      <w:r w:rsidR="00D77112" w:rsidRPr="00F1461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U SREDIŠNJU </w:t>
      </w:r>
      <w:r w:rsidR="006D2160" w:rsidRPr="00F1461A">
        <w:rPr>
          <w:rFonts w:ascii="Times New Roman" w:hAnsi="Times New Roman" w:cs="Times New Roman"/>
          <w:b/>
          <w:color w:val="auto"/>
          <w:sz w:val="28"/>
          <w:szCs w:val="28"/>
        </w:rPr>
        <w:t xml:space="preserve">BAZU TAHOGRAFSKIH PODATAKA </w:t>
      </w:r>
      <w:r w:rsidRPr="00F1461A">
        <w:rPr>
          <w:rFonts w:ascii="Times New Roman" w:hAnsi="Times New Roman" w:cs="Times New Roman"/>
          <w:b/>
          <w:color w:val="auto"/>
          <w:sz w:val="28"/>
          <w:szCs w:val="28"/>
        </w:rPr>
        <w:t>TE NAČINU VOĐENJA EVIDENCIJE O RADNOM VREMENU MOBILNIH RADNIKA</w:t>
      </w:r>
    </w:p>
    <w:p w:rsidR="00133416" w:rsidRPr="00F1461A" w:rsidRDefault="00133416" w:rsidP="00B94F55">
      <w:pPr>
        <w:spacing w:after="0" w:line="240" w:lineRule="auto"/>
        <w:rPr>
          <w:rFonts w:ascii="Times New Roman" w:hAnsi="Times New Roman" w:cs="Times New Roman"/>
        </w:rPr>
      </w:pPr>
    </w:p>
    <w:p w:rsidR="007E4D59" w:rsidRPr="00F1461A" w:rsidRDefault="007E4D59" w:rsidP="00B94F55">
      <w:pPr>
        <w:spacing w:after="0" w:line="240" w:lineRule="auto"/>
        <w:rPr>
          <w:rFonts w:ascii="Times New Roman" w:hAnsi="Times New Roman" w:cs="Times New Roman"/>
        </w:rPr>
      </w:pPr>
    </w:p>
    <w:p w:rsidR="00192B42" w:rsidRPr="004B4B3E" w:rsidRDefault="001637AB" w:rsidP="00B94F55">
      <w:pPr>
        <w:pStyle w:val="Heading2"/>
        <w:spacing w:before="24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B4B3E">
        <w:rPr>
          <w:rFonts w:ascii="Times New Roman" w:hAnsi="Times New Roman" w:cs="Times New Roman"/>
          <w:b/>
          <w:color w:val="auto"/>
          <w:sz w:val="24"/>
          <w:szCs w:val="24"/>
        </w:rPr>
        <w:t xml:space="preserve">I. </w:t>
      </w:r>
      <w:r w:rsidR="00286E70" w:rsidRPr="004B4B3E">
        <w:rPr>
          <w:rFonts w:ascii="Times New Roman" w:hAnsi="Times New Roman" w:cs="Times New Roman"/>
          <w:b/>
          <w:color w:val="auto"/>
          <w:sz w:val="24"/>
          <w:szCs w:val="24"/>
        </w:rPr>
        <w:t>OPĆE ODREDBE</w:t>
      </w:r>
    </w:p>
    <w:p w:rsidR="009B4DA9" w:rsidRDefault="009B4DA9" w:rsidP="00B94F55">
      <w:pPr>
        <w:spacing w:before="20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461A">
        <w:rPr>
          <w:rFonts w:ascii="Times New Roman" w:hAnsi="Times New Roman" w:cs="Times New Roman"/>
          <w:i/>
          <w:sz w:val="24"/>
          <w:szCs w:val="24"/>
        </w:rPr>
        <w:t xml:space="preserve">Predmet </w:t>
      </w:r>
      <w:r w:rsidR="007537FC" w:rsidRPr="00F1461A">
        <w:rPr>
          <w:rFonts w:ascii="Times New Roman" w:hAnsi="Times New Roman" w:cs="Times New Roman"/>
          <w:i/>
          <w:sz w:val="24"/>
          <w:szCs w:val="24"/>
        </w:rPr>
        <w:t>P</w:t>
      </w:r>
      <w:r w:rsidRPr="00F1461A">
        <w:rPr>
          <w:rFonts w:ascii="Times New Roman" w:hAnsi="Times New Roman" w:cs="Times New Roman"/>
          <w:i/>
          <w:sz w:val="24"/>
          <w:szCs w:val="24"/>
        </w:rPr>
        <w:t>ravilnika</w:t>
      </w:r>
    </w:p>
    <w:p w:rsidR="004B4B3E" w:rsidRPr="00F1461A" w:rsidRDefault="004B4B3E" w:rsidP="00B94F55">
      <w:pPr>
        <w:spacing w:before="20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33416" w:rsidRPr="004B4B3E" w:rsidRDefault="00286E70" w:rsidP="00B94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B3E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286E70" w:rsidRPr="00F1461A" w:rsidRDefault="00F1461A" w:rsidP="00B94F5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286E70" w:rsidRPr="00F1461A">
        <w:rPr>
          <w:rFonts w:ascii="Times New Roman" w:hAnsi="Times New Roman" w:cs="Times New Roman"/>
          <w:sz w:val="24"/>
          <w:szCs w:val="24"/>
        </w:rPr>
        <w:t>Ovim Pravilnikom uređuj</w:t>
      </w:r>
      <w:r w:rsidR="006D2160" w:rsidRPr="00F1461A">
        <w:rPr>
          <w:rFonts w:ascii="Times New Roman" w:hAnsi="Times New Roman" w:cs="Times New Roman"/>
          <w:sz w:val="24"/>
          <w:szCs w:val="24"/>
        </w:rPr>
        <w:t xml:space="preserve">u se pravila i postupci preuzimanja i </w:t>
      </w:r>
      <w:r w:rsidR="00286E70" w:rsidRPr="00F1461A">
        <w:rPr>
          <w:rFonts w:ascii="Times New Roman" w:hAnsi="Times New Roman" w:cs="Times New Roman"/>
          <w:sz w:val="24"/>
          <w:szCs w:val="24"/>
        </w:rPr>
        <w:t>prijenosa podataka iz uređaja za bilježenje u cestovnom pr</w:t>
      </w:r>
      <w:r w:rsidR="009659E8">
        <w:rPr>
          <w:rFonts w:ascii="Times New Roman" w:hAnsi="Times New Roman" w:cs="Times New Roman"/>
          <w:sz w:val="24"/>
          <w:szCs w:val="24"/>
        </w:rPr>
        <w:t>ijevozu</w:t>
      </w:r>
      <w:r w:rsidR="004B4B3E">
        <w:rPr>
          <w:rFonts w:ascii="Times New Roman" w:hAnsi="Times New Roman" w:cs="Times New Roman"/>
          <w:sz w:val="24"/>
          <w:szCs w:val="24"/>
        </w:rPr>
        <w:t xml:space="preserve"> (dalje u tekstu: tahograf</w:t>
      </w:r>
      <w:r w:rsidR="00286E70" w:rsidRPr="00F1461A">
        <w:rPr>
          <w:rFonts w:ascii="Times New Roman" w:hAnsi="Times New Roman" w:cs="Times New Roman"/>
          <w:sz w:val="24"/>
          <w:szCs w:val="24"/>
        </w:rPr>
        <w:t xml:space="preserve">) i s kartica vozača u središnju </w:t>
      </w:r>
      <w:r w:rsidR="006D2160" w:rsidRPr="00F1461A">
        <w:rPr>
          <w:rFonts w:ascii="Times New Roman" w:hAnsi="Times New Roman" w:cs="Times New Roman"/>
          <w:sz w:val="24"/>
          <w:szCs w:val="24"/>
        </w:rPr>
        <w:t>bazu</w:t>
      </w:r>
      <w:r w:rsidR="00286E70" w:rsidRPr="00F1461A">
        <w:rPr>
          <w:rFonts w:ascii="Times New Roman" w:hAnsi="Times New Roman" w:cs="Times New Roman"/>
          <w:sz w:val="24"/>
          <w:szCs w:val="24"/>
        </w:rPr>
        <w:t xml:space="preserve"> tahografskih podataka</w:t>
      </w:r>
      <w:r w:rsidR="00BE4101" w:rsidRPr="00F1461A">
        <w:rPr>
          <w:rFonts w:ascii="Times New Roman" w:hAnsi="Times New Roman" w:cs="Times New Roman"/>
          <w:sz w:val="24"/>
          <w:szCs w:val="24"/>
        </w:rPr>
        <w:t>;</w:t>
      </w:r>
      <w:r w:rsidR="00286E70" w:rsidRPr="00F1461A">
        <w:rPr>
          <w:rFonts w:ascii="Times New Roman" w:hAnsi="Times New Roman" w:cs="Times New Roman"/>
          <w:sz w:val="24"/>
          <w:szCs w:val="24"/>
        </w:rPr>
        <w:t xml:space="preserve"> način vođenja središnje evidencije</w:t>
      </w:r>
      <w:r w:rsidR="009659E8">
        <w:rPr>
          <w:rFonts w:ascii="Times New Roman" w:hAnsi="Times New Roman" w:cs="Times New Roman"/>
          <w:sz w:val="24"/>
          <w:szCs w:val="24"/>
        </w:rPr>
        <w:t xml:space="preserve"> (baze)</w:t>
      </w:r>
      <w:r w:rsidR="00286E70" w:rsidRPr="00F1461A">
        <w:rPr>
          <w:rFonts w:ascii="Times New Roman" w:hAnsi="Times New Roman" w:cs="Times New Roman"/>
          <w:sz w:val="24"/>
          <w:szCs w:val="24"/>
        </w:rPr>
        <w:t xml:space="preserve"> o radnom vremenu mobilnih radnika</w:t>
      </w:r>
      <w:r w:rsidR="00BE4101" w:rsidRPr="00F1461A">
        <w:rPr>
          <w:rFonts w:ascii="Times New Roman" w:hAnsi="Times New Roman" w:cs="Times New Roman"/>
          <w:sz w:val="24"/>
          <w:szCs w:val="24"/>
        </w:rPr>
        <w:t>;</w:t>
      </w:r>
      <w:r w:rsidR="00286E70" w:rsidRPr="00F1461A">
        <w:rPr>
          <w:rFonts w:ascii="Times New Roman" w:hAnsi="Times New Roman" w:cs="Times New Roman"/>
          <w:sz w:val="24"/>
          <w:szCs w:val="24"/>
        </w:rPr>
        <w:t xml:space="preserve"> način i rokovi </w:t>
      </w:r>
      <w:r w:rsidR="006D2160" w:rsidRPr="00F1461A">
        <w:rPr>
          <w:rFonts w:ascii="Times New Roman" w:hAnsi="Times New Roman" w:cs="Times New Roman"/>
          <w:sz w:val="24"/>
          <w:szCs w:val="24"/>
        </w:rPr>
        <w:t xml:space="preserve">prijenosa podataka </w:t>
      </w:r>
      <w:r w:rsidR="00286E70" w:rsidRPr="00F1461A">
        <w:rPr>
          <w:rFonts w:ascii="Times New Roman" w:hAnsi="Times New Roman" w:cs="Times New Roman"/>
          <w:sz w:val="24"/>
          <w:szCs w:val="24"/>
        </w:rPr>
        <w:t>iz tahografa</w:t>
      </w:r>
      <w:r w:rsidR="006D2160" w:rsidRPr="00F1461A">
        <w:rPr>
          <w:rFonts w:ascii="Times New Roman" w:hAnsi="Times New Roman" w:cs="Times New Roman"/>
          <w:sz w:val="24"/>
          <w:szCs w:val="24"/>
        </w:rPr>
        <w:t xml:space="preserve"> u središnju bazu tahografskih podataka</w:t>
      </w:r>
      <w:r w:rsidR="00BE4101" w:rsidRPr="00F1461A">
        <w:rPr>
          <w:rFonts w:ascii="Times New Roman" w:hAnsi="Times New Roman" w:cs="Times New Roman"/>
          <w:sz w:val="24"/>
          <w:szCs w:val="24"/>
        </w:rPr>
        <w:t xml:space="preserve">; </w:t>
      </w:r>
      <w:r w:rsidR="00683E18" w:rsidRPr="00F1461A">
        <w:rPr>
          <w:rFonts w:ascii="Times New Roman" w:hAnsi="Times New Roman" w:cs="Times New Roman"/>
          <w:sz w:val="24"/>
          <w:szCs w:val="24"/>
        </w:rPr>
        <w:t>zaštita i čuvanje</w:t>
      </w:r>
      <w:r w:rsidR="004B4B3E">
        <w:rPr>
          <w:rFonts w:ascii="Times New Roman" w:hAnsi="Times New Roman" w:cs="Times New Roman"/>
          <w:sz w:val="24"/>
          <w:szCs w:val="24"/>
        </w:rPr>
        <w:t xml:space="preserve"> tih</w:t>
      </w:r>
      <w:r w:rsidR="00683E18" w:rsidRPr="00F1461A">
        <w:rPr>
          <w:rFonts w:ascii="Times New Roman" w:hAnsi="Times New Roman" w:cs="Times New Roman"/>
          <w:sz w:val="24"/>
          <w:szCs w:val="24"/>
        </w:rPr>
        <w:t xml:space="preserve"> podataka; </w:t>
      </w:r>
      <w:r w:rsidR="00BE4101" w:rsidRPr="00F1461A">
        <w:rPr>
          <w:rFonts w:ascii="Times New Roman" w:hAnsi="Times New Roman" w:cs="Times New Roman"/>
          <w:sz w:val="24"/>
          <w:szCs w:val="24"/>
        </w:rPr>
        <w:t xml:space="preserve">čuvanje </w:t>
      </w:r>
      <w:r w:rsidR="004B4B3E">
        <w:rPr>
          <w:rFonts w:ascii="Times New Roman" w:hAnsi="Times New Roman" w:cs="Times New Roman"/>
          <w:sz w:val="24"/>
          <w:szCs w:val="24"/>
        </w:rPr>
        <w:t>evidencije o radnom vremenu mobilnih radnika</w:t>
      </w:r>
      <w:r w:rsidR="00BE4101" w:rsidRPr="00F1461A">
        <w:rPr>
          <w:rFonts w:ascii="Times New Roman" w:hAnsi="Times New Roman" w:cs="Times New Roman"/>
          <w:sz w:val="24"/>
          <w:szCs w:val="24"/>
        </w:rPr>
        <w:t>, kao i način izdavanja potvrde o aktivnostima vozača</w:t>
      </w:r>
      <w:r w:rsidR="009659E8">
        <w:rPr>
          <w:rFonts w:ascii="Times New Roman" w:hAnsi="Times New Roman" w:cs="Times New Roman"/>
          <w:sz w:val="24"/>
          <w:szCs w:val="24"/>
        </w:rPr>
        <w:t xml:space="preserve"> te njen sadržaj</w:t>
      </w:r>
      <w:r w:rsidR="00BE4101" w:rsidRPr="00F1461A">
        <w:rPr>
          <w:rFonts w:ascii="Times New Roman" w:hAnsi="Times New Roman" w:cs="Times New Roman"/>
          <w:sz w:val="24"/>
          <w:szCs w:val="24"/>
        </w:rPr>
        <w:t xml:space="preserve"> za razdoblje dok</w:t>
      </w:r>
      <w:r w:rsidR="004B4B3E">
        <w:rPr>
          <w:rFonts w:ascii="Times New Roman" w:hAnsi="Times New Roman" w:cs="Times New Roman"/>
          <w:sz w:val="24"/>
          <w:szCs w:val="24"/>
        </w:rPr>
        <w:t xml:space="preserve"> vozač</w:t>
      </w:r>
      <w:r w:rsidR="00BE4101" w:rsidRPr="00F1461A">
        <w:rPr>
          <w:rFonts w:ascii="Times New Roman" w:hAnsi="Times New Roman" w:cs="Times New Roman"/>
          <w:sz w:val="24"/>
          <w:szCs w:val="24"/>
        </w:rPr>
        <w:t xml:space="preserve"> ne upravlja vozilom</w:t>
      </w:r>
      <w:r w:rsidR="00286E70" w:rsidRPr="00F1461A">
        <w:rPr>
          <w:rFonts w:ascii="Times New Roman" w:hAnsi="Times New Roman" w:cs="Times New Roman"/>
          <w:sz w:val="24"/>
          <w:szCs w:val="24"/>
        </w:rPr>
        <w:t>.</w:t>
      </w:r>
    </w:p>
    <w:p w:rsidR="009B4DA9" w:rsidRDefault="009B4DA9" w:rsidP="00B94F55">
      <w:pPr>
        <w:spacing w:before="20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461A">
        <w:rPr>
          <w:rFonts w:ascii="Times New Roman" w:hAnsi="Times New Roman" w:cs="Times New Roman"/>
          <w:i/>
          <w:sz w:val="24"/>
          <w:szCs w:val="24"/>
        </w:rPr>
        <w:t>Pojmovi korišteni u ovom Pravilniku</w:t>
      </w:r>
    </w:p>
    <w:p w:rsidR="004B4B3E" w:rsidRPr="00F1461A" w:rsidRDefault="004B4B3E" w:rsidP="00B94F55">
      <w:pPr>
        <w:spacing w:before="20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33416" w:rsidRPr="004B4B3E" w:rsidRDefault="00286E70" w:rsidP="00B94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B3E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286E70" w:rsidRPr="00F1461A" w:rsidRDefault="00F1461A" w:rsidP="00F1461A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286E70" w:rsidRPr="00F1461A">
        <w:rPr>
          <w:rFonts w:ascii="Times New Roman" w:hAnsi="Times New Roman" w:cs="Times New Roman"/>
          <w:sz w:val="24"/>
          <w:szCs w:val="24"/>
        </w:rPr>
        <w:t xml:space="preserve">Pojmovi koji se </w:t>
      </w:r>
      <w:r w:rsidR="00795114" w:rsidRPr="00F1461A">
        <w:rPr>
          <w:rFonts w:ascii="Times New Roman" w:hAnsi="Times New Roman" w:cs="Times New Roman"/>
          <w:sz w:val="24"/>
          <w:szCs w:val="24"/>
        </w:rPr>
        <w:t>primjenjuju</w:t>
      </w:r>
      <w:r w:rsidR="00286E70" w:rsidRPr="00F1461A">
        <w:rPr>
          <w:rFonts w:ascii="Times New Roman" w:hAnsi="Times New Roman" w:cs="Times New Roman"/>
          <w:sz w:val="24"/>
          <w:szCs w:val="24"/>
        </w:rPr>
        <w:t xml:space="preserve"> u tekstu ovog Pravilnika preuzeti su iz:</w:t>
      </w:r>
    </w:p>
    <w:p w:rsidR="00286E70" w:rsidRPr="00F1461A" w:rsidRDefault="00286E70" w:rsidP="00B94F55">
      <w:pPr>
        <w:pStyle w:val="ListParagraph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461A">
        <w:rPr>
          <w:rFonts w:ascii="Times New Roman" w:hAnsi="Times New Roman" w:cs="Times New Roman"/>
          <w:sz w:val="24"/>
          <w:szCs w:val="24"/>
        </w:rPr>
        <w:t>Uredbe (EZ) br. 561/2006 Europskog parlamen</w:t>
      </w:r>
      <w:r w:rsidR="009659E8">
        <w:rPr>
          <w:rFonts w:ascii="Times New Roman" w:hAnsi="Times New Roman" w:cs="Times New Roman"/>
          <w:sz w:val="24"/>
          <w:szCs w:val="24"/>
        </w:rPr>
        <w:t>ta i Vijeća od 15. ožujka 2006.</w:t>
      </w:r>
    </w:p>
    <w:p w:rsidR="00AA2B13" w:rsidRPr="00F1461A" w:rsidRDefault="004B4B3E" w:rsidP="00B94F55">
      <w:pPr>
        <w:pStyle w:val="ListParagraph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Uredbe</w:t>
      </w:r>
      <w:r w:rsidR="00286E70" w:rsidRPr="00F1461A">
        <w:rPr>
          <w:rFonts w:ascii="Times New Roman" w:hAnsi="Times New Roman" w:cs="Times New Roman"/>
          <w:sz w:val="24"/>
          <w:szCs w:val="24"/>
        </w:rPr>
        <w:t xml:space="preserve"> (EU) br. 165/2014 Europskog parlamen</w:t>
      </w:r>
      <w:r w:rsidR="009659E8">
        <w:rPr>
          <w:rFonts w:ascii="Times New Roman" w:hAnsi="Times New Roman" w:cs="Times New Roman"/>
          <w:sz w:val="24"/>
          <w:szCs w:val="24"/>
        </w:rPr>
        <w:t>ta i Vijeća od 4. veljače 2014. i</w:t>
      </w:r>
    </w:p>
    <w:p w:rsidR="00286E70" w:rsidRPr="00F1461A" w:rsidRDefault="00286E70" w:rsidP="00B94F55">
      <w:pPr>
        <w:pStyle w:val="ListParagraph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461A">
        <w:rPr>
          <w:rFonts w:ascii="Times New Roman" w:hAnsi="Times New Roman" w:cs="Times New Roman"/>
          <w:sz w:val="24"/>
          <w:szCs w:val="24"/>
        </w:rPr>
        <w:t>Zakona o radnom vremenu, obveznim odmorima mobilnih radnika i uređajima za bilježenje u c</w:t>
      </w:r>
      <w:r w:rsidR="00AA2B13" w:rsidRPr="00F1461A">
        <w:rPr>
          <w:rFonts w:ascii="Times New Roman" w:hAnsi="Times New Roman" w:cs="Times New Roman"/>
          <w:sz w:val="24"/>
          <w:szCs w:val="24"/>
        </w:rPr>
        <w:t>e</w:t>
      </w:r>
      <w:r w:rsidRPr="00F1461A">
        <w:rPr>
          <w:rFonts w:ascii="Times New Roman" w:hAnsi="Times New Roman" w:cs="Times New Roman"/>
          <w:sz w:val="24"/>
          <w:szCs w:val="24"/>
        </w:rPr>
        <w:t>stovnom prijevozu (dalje u tekstu: Zakon)</w:t>
      </w:r>
      <w:r w:rsidR="000F2E34" w:rsidRPr="00F1461A">
        <w:rPr>
          <w:rFonts w:ascii="Times New Roman" w:hAnsi="Times New Roman" w:cs="Times New Roman"/>
          <w:sz w:val="24"/>
          <w:szCs w:val="24"/>
        </w:rPr>
        <w:t>.</w:t>
      </w:r>
    </w:p>
    <w:p w:rsidR="00F8066B" w:rsidRPr="00F1461A" w:rsidRDefault="00F1461A" w:rsidP="00F1461A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286E70" w:rsidRPr="00F1461A">
        <w:rPr>
          <w:rFonts w:ascii="Times New Roman" w:hAnsi="Times New Roman" w:cs="Times New Roman"/>
          <w:sz w:val="24"/>
          <w:szCs w:val="24"/>
        </w:rPr>
        <w:t>Osim pojmova navedenih u stavku 1. ovog</w:t>
      </w:r>
      <w:r w:rsidR="004B4B3E">
        <w:rPr>
          <w:rFonts w:ascii="Times New Roman" w:hAnsi="Times New Roman" w:cs="Times New Roman"/>
          <w:sz w:val="24"/>
          <w:szCs w:val="24"/>
        </w:rPr>
        <w:t>a</w:t>
      </w:r>
      <w:r w:rsidR="00286E70" w:rsidRPr="00F1461A">
        <w:rPr>
          <w:rFonts w:ascii="Times New Roman" w:hAnsi="Times New Roman" w:cs="Times New Roman"/>
          <w:sz w:val="24"/>
          <w:szCs w:val="24"/>
        </w:rPr>
        <w:t xml:space="preserve"> članka </w:t>
      </w:r>
      <w:r w:rsidR="00795114" w:rsidRPr="00F1461A">
        <w:rPr>
          <w:rFonts w:ascii="Times New Roman" w:hAnsi="Times New Roman" w:cs="Times New Roman"/>
          <w:sz w:val="24"/>
          <w:szCs w:val="24"/>
        </w:rPr>
        <w:t xml:space="preserve">za potrebe ovog Pravilnika, primjenjuju se i </w:t>
      </w:r>
      <w:r w:rsidR="004B4B3E">
        <w:rPr>
          <w:rFonts w:ascii="Times New Roman" w:hAnsi="Times New Roman" w:cs="Times New Roman"/>
          <w:sz w:val="24"/>
          <w:szCs w:val="24"/>
        </w:rPr>
        <w:t xml:space="preserve">definicije </w:t>
      </w:r>
      <w:r w:rsidR="00795114" w:rsidRPr="00F1461A">
        <w:rPr>
          <w:rFonts w:ascii="Times New Roman" w:hAnsi="Times New Roman" w:cs="Times New Roman"/>
          <w:sz w:val="24"/>
          <w:szCs w:val="24"/>
        </w:rPr>
        <w:t>sljedeći</w:t>
      </w:r>
      <w:r w:rsidR="004B4B3E">
        <w:rPr>
          <w:rFonts w:ascii="Times New Roman" w:hAnsi="Times New Roman" w:cs="Times New Roman"/>
          <w:sz w:val="24"/>
          <w:szCs w:val="24"/>
        </w:rPr>
        <w:t>h pojmova</w:t>
      </w:r>
      <w:r w:rsidR="00286E70" w:rsidRPr="00F1461A">
        <w:rPr>
          <w:rFonts w:ascii="Times New Roman" w:hAnsi="Times New Roman" w:cs="Times New Roman"/>
          <w:sz w:val="24"/>
          <w:szCs w:val="24"/>
        </w:rPr>
        <w:t>:</w:t>
      </w:r>
      <w:r w:rsidR="00F8066B" w:rsidRPr="00F14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B13" w:rsidRPr="00F1461A" w:rsidRDefault="004B4B3E" w:rsidP="00F1461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F8066B" w:rsidRPr="00F1461A">
        <w:rPr>
          <w:rFonts w:ascii="Times New Roman" w:hAnsi="Times New Roman" w:cs="Times New Roman"/>
          <w:i/>
          <w:sz w:val="24"/>
          <w:szCs w:val="24"/>
        </w:rPr>
        <w:t>Središnja baza tahografskih podataka</w:t>
      </w:r>
      <w:r w:rsidR="007D27BA" w:rsidRPr="00F1461A">
        <w:rPr>
          <w:rFonts w:ascii="Times New Roman" w:hAnsi="Times New Roman" w:cs="Times New Roman"/>
          <w:i/>
          <w:sz w:val="24"/>
          <w:szCs w:val="24"/>
        </w:rPr>
        <w:t>:</w:t>
      </w:r>
      <w:r w:rsidR="00F8066B" w:rsidRPr="00F1461A">
        <w:rPr>
          <w:rFonts w:ascii="Times New Roman" w:hAnsi="Times New Roman" w:cs="Times New Roman"/>
          <w:sz w:val="24"/>
          <w:szCs w:val="24"/>
        </w:rPr>
        <w:t xml:space="preserve"> </w:t>
      </w:r>
      <w:r w:rsidR="000F61B5" w:rsidRPr="00F1461A">
        <w:rPr>
          <w:rFonts w:ascii="Times New Roman" w:hAnsi="Times New Roman" w:cs="Times New Roman"/>
          <w:sz w:val="24"/>
          <w:szCs w:val="24"/>
        </w:rPr>
        <w:t>je</w:t>
      </w:r>
      <w:r w:rsidR="00F8066B" w:rsidRPr="00F1461A">
        <w:rPr>
          <w:rFonts w:ascii="Times New Roman" w:hAnsi="Times New Roman" w:cs="Times New Roman"/>
          <w:sz w:val="24"/>
          <w:szCs w:val="24"/>
        </w:rPr>
        <w:t xml:space="preserve"> jedinstvena nacionalna baza </w:t>
      </w:r>
      <w:r w:rsidR="00E9001E" w:rsidRPr="00F1461A">
        <w:rPr>
          <w:rFonts w:ascii="Times New Roman" w:hAnsi="Times New Roman" w:cs="Times New Roman"/>
          <w:sz w:val="24"/>
          <w:szCs w:val="24"/>
        </w:rPr>
        <w:t>koja objedinj</w:t>
      </w:r>
      <w:r w:rsidR="00EE4F52" w:rsidRPr="00F1461A">
        <w:rPr>
          <w:rFonts w:ascii="Times New Roman" w:hAnsi="Times New Roman" w:cs="Times New Roman"/>
          <w:sz w:val="24"/>
          <w:szCs w:val="24"/>
        </w:rPr>
        <w:t>uje</w:t>
      </w:r>
      <w:r w:rsidR="00E9001E" w:rsidRPr="00F1461A">
        <w:rPr>
          <w:rFonts w:ascii="Times New Roman" w:hAnsi="Times New Roman" w:cs="Times New Roman"/>
          <w:sz w:val="24"/>
          <w:szCs w:val="24"/>
        </w:rPr>
        <w:t xml:space="preserve"> tahografske podatke</w:t>
      </w:r>
      <w:r w:rsidR="009659E8">
        <w:rPr>
          <w:rFonts w:ascii="Times New Roman" w:hAnsi="Times New Roman" w:cs="Times New Roman"/>
          <w:sz w:val="24"/>
          <w:szCs w:val="24"/>
        </w:rPr>
        <w:t xml:space="preserve"> i evidencije</w:t>
      </w:r>
      <w:r w:rsidR="00EE4F52" w:rsidRPr="00F1461A">
        <w:rPr>
          <w:rFonts w:ascii="Times New Roman" w:hAnsi="Times New Roman" w:cs="Times New Roman"/>
          <w:sz w:val="24"/>
          <w:szCs w:val="24"/>
        </w:rPr>
        <w:t>,</w:t>
      </w:r>
      <w:r w:rsidR="00E9001E" w:rsidRPr="00F1461A">
        <w:rPr>
          <w:rFonts w:ascii="Times New Roman" w:hAnsi="Times New Roman" w:cs="Times New Roman"/>
          <w:sz w:val="24"/>
          <w:szCs w:val="24"/>
        </w:rPr>
        <w:t xml:space="preserve"> osigura</w:t>
      </w:r>
      <w:r w:rsidR="00EE4F52" w:rsidRPr="00F1461A">
        <w:rPr>
          <w:rFonts w:ascii="Times New Roman" w:hAnsi="Times New Roman" w:cs="Times New Roman"/>
          <w:sz w:val="24"/>
          <w:szCs w:val="24"/>
        </w:rPr>
        <w:t xml:space="preserve">va  jednostavniji sustav  njihove pohrane i </w:t>
      </w:r>
      <w:r w:rsidR="00E9001E" w:rsidRPr="00F1461A">
        <w:rPr>
          <w:rFonts w:ascii="Times New Roman" w:hAnsi="Times New Roman" w:cs="Times New Roman"/>
          <w:sz w:val="24"/>
          <w:szCs w:val="24"/>
        </w:rPr>
        <w:t>čuvanj</w:t>
      </w:r>
      <w:r w:rsidR="00EE4F52" w:rsidRPr="00F1461A">
        <w:rPr>
          <w:rFonts w:ascii="Times New Roman" w:hAnsi="Times New Roman" w:cs="Times New Roman"/>
          <w:sz w:val="24"/>
          <w:szCs w:val="24"/>
        </w:rPr>
        <w:t>a, a</w:t>
      </w:r>
      <w:r w:rsidR="00E9001E" w:rsidRPr="00F1461A">
        <w:rPr>
          <w:rFonts w:ascii="Times New Roman" w:hAnsi="Times New Roman" w:cs="Times New Roman"/>
          <w:sz w:val="24"/>
          <w:szCs w:val="24"/>
        </w:rPr>
        <w:t xml:space="preserve"> s </w:t>
      </w:r>
      <w:r w:rsidR="00E9001E" w:rsidRPr="00F1461A">
        <w:rPr>
          <w:rFonts w:ascii="Times New Roman" w:hAnsi="Times New Roman" w:cs="Times New Roman"/>
          <w:sz w:val="24"/>
          <w:szCs w:val="24"/>
        </w:rPr>
        <w:lastRenderedPageBreak/>
        <w:t xml:space="preserve">ciljem </w:t>
      </w:r>
      <w:r w:rsidR="00EE4F52" w:rsidRPr="00F1461A">
        <w:rPr>
          <w:rFonts w:ascii="Times New Roman" w:hAnsi="Times New Roman" w:cs="Times New Roman"/>
          <w:sz w:val="24"/>
          <w:szCs w:val="24"/>
        </w:rPr>
        <w:t xml:space="preserve">stvaranja preduvjeta za </w:t>
      </w:r>
      <w:r w:rsidR="00E9001E" w:rsidRPr="00F1461A">
        <w:rPr>
          <w:rFonts w:ascii="Times New Roman" w:hAnsi="Times New Roman" w:cs="Times New Roman"/>
          <w:sz w:val="24"/>
          <w:szCs w:val="24"/>
        </w:rPr>
        <w:t>ispravno funkcioniranj</w:t>
      </w:r>
      <w:r w:rsidR="00EE4F52" w:rsidRPr="00F1461A">
        <w:rPr>
          <w:rFonts w:ascii="Times New Roman" w:hAnsi="Times New Roman" w:cs="Times New Roman"/>
          <w:sz w:val="24"/>
          <w:szCs w:val="24"/>
        </w:rPr>
        <w:t>e</w:t>
      </w:r>
      <w:r w:rsidR="00E9001E" w:rsidRPr="00F1461A">
        <w:rPr>
          <w:rFonts w:ascii="Times New Roman" w:hAnsi="Times New Roman" w:cs="Times New Roman"/>
          <w:sz w:val="24"/>
          <w:szCs w:val="24"/>
        </w:rPr>
        <w:t xml:space="preserve"> tržišta usluga prijevoz</w:t>
      </w:r>
      <w:r w:rsidR="000F61B5" w:rsidRPr="00F1461A">
        <w:rPr>
          <w:rFonts w:ascii="Times New Roman" w:hAnsi="Times New Roman" w:cs="Times New Roman"/>
          <w:sz w:val="24"/>
          <w:szCs w:val="24"/>
        </w:rPr>
        <w:t>a</w:t>
      </w:r>
      <w:r w:rsidR="00E9001E" w:rsidRPr="00F1461A">
        <w:rPr>
          <w:rFonts w:ascii="Times New Roman" w:hAnsi="Times New Roman" w:cs="Times New Roman"/>
          <w:sz w:val="24"/>
          <w:szCs w:val="24"/>
        </w:rPr>
        <w:t xml:space="preserve"> te provedbu efikasnog sustava nadzora</w:t>
      </w:r>
      <w:r w:rsidR="009659E8">
        <w:rPr>
          <w:rFonts w:ascii="Times New Roman" w:hAnsi="Times New Roman" w:cs="Times New Roman"/>
          <w:sz w:val="24"/>
          <w:szCs w:val="24"/>
        </w:rPr>
        <w:t xml:space="preserve"> prijevoza iz područja radnih vremena mobilnih radnika</w:t>
      </w:r>
      <w:r w:rsidR="00EE4F52" w:rsidRPr="00F1461A">
        <w:rPr>
          <w:rFonts w:ascii="Times New Roman" w:hAnsi="Times New Roman" w:cs="Times New Roman"/>
          <w:sz w:val="24"/>
          <w:szCs w:val="24"/>
        </w:rPr>
        <w:t>.</w:t>
      </w:r>
    </w:p>
    <w:p w:rsidR="00AA2B13" w:rsidRPr="00F1461A" w:rsidRDefault="004B4B3E" w:rsidP="00F1461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F8066B" w:rsidRPr="00F1461A">
        <w:rPr>
          <w:rFonts w:ascii="Times New Roman" w:hAnsi="Times New Roman" w:cs="Times New Roman"/>
          <w:i/>
          <w:sz w:val="24"/>
          <w:szCs w:val="24"/>
        </w:rPr>
        <w:t>Tahografski podaci</w:t>
      </w:r>
      <w:r w:rsidR="007D27BA" w:rsidRPr="00F1461A">
        <w:rPr>
          <w:rFonts w:ascii="Times New Roman" w:hAnsi="Times New Roman" w:cs="Times New Roman"/>
          <w:i/>
          <w:sz w:val="24"/>
          <w:szCs w:val="24"/>
        </w:rPr>
        <w:t>:</w:t>
      </w:r>
      <w:r w:rsidR="00F8066B" w:rsidRPr="00F1461A">
        <w:rPr>
          <w:rFonts w:ascii="Times New Roman" w:hAnsi="Times New Roman" w:cs="Times New Roman"/>
          <w:sz w:val="24"/>
          <w:szCs w:val="24"/>
        </w:rPr>
        <w:t xml:space="preserve"> </w:t>
      </w:r>
      <w:r w:rsidR="000F61B5" w:rsidRPr="00F1461A">
        <w:rPr>
          <w:rFonts w:ascii="Times New Roman" w:hAnsi="Times New Roman" w:cs="Times New Roman"/>
          <w:sz w:val="24"/>
          <w:szCs w:val="24"/>
        </w:rPr>
        <w:t>su</w:t>
      </w:r>
      <w:r w:rsidR="00F8066B" w:rsidRPr="00F1461A">
        <w:rPr>
          <w:rFonts w:ascii="Times New Roman" w:hAnsi="Times New Roman" w:cs="Times New Roman"/>
          <w:sz w:val="24"/>
          <w:szCs w:val="24"/>
        </w:rPr>
        <w:t xml:space="preserve"> svi podaci o objektima i pojavama povezanim </w:t>
      </w:r>
      <w:r w:rsidR="000F61B5" w:rsidRPr="00F1461A">
        <w:rPr>
          <w:rFonts w:ascii="Times New Roman" w:hAnsi="Times New Roman" w:cs="Times New Roman"/>
          <w:sz w:val="24"/>
          <w:szCs w:val="24"/>
        </w:rPr>
        <w:t>uz</w:t>
      </w:r>
      <w:r w:rsidR="00F8066B" w:rsidRPr="00F1461A">
        <w:rPr>
          <w:rFonts w:ascii="Times New Roman" w:hAnsi="Times New Roman" w:cs="Times New Roman"/>
          <w:sz w:val="24"/>
          <w:szCs w:val="24"/>
        </w:rPr>
        <w:t xml:space="preserve"> primjen</w:t>
      </w:r>
      <w:r w:rsidR="000F61B5" w:rsidRPr="00F1461A">
        <w:rPr>
          <w:rFonts w:ascii="Times New Roman" w:hAnsi="Times New Roman" w:cs="Times New Roman"/>
          <w:sz w:val="24"/>
          <w:szCs w:val="24"/>
        </w:rPr>
        <w:t>u</w:t>
      </w:r>
      <w:r w:rsidR="007537FC" w:rsidRPr="00F1461A">
        <w:rPr>
          <w:rFonts w:ascii="Times New Roman" w:hAnsi="Times New Roman" w:cs="Times New Roman"/>
          <w:sz w:val="24"/>
          <w:szCs w:val="24"/>
        </w:rPr>
        <w:t xml:space="preserve"> </w:t>
      </w:r>
      <w:r w:rsidR="00F8066B" w:rsidRPr="00F1461A">
        <w:rPr>
          <w:rFonts w:ascii="Times New Roman" w:hAnsi="Times New Roman" w:cs="Times New Roman"/>
          <w:sz w:val="24"/>
          <w:szCs w:val="24"/>
        </w:rPr>
        <w:t xml:space="preserve">tahografa u </w:t>
      </w:r>
      <w:r>
        <w:rPr>
          <w:rFonts w:ascii="Times New Roman" w:hAnsi="Times New Roman" w:cs="Times New Roman"/>
          <w:sz w:val="24"/>
          <w:szCs w:val="24"/>
        </w:rPr>
        <w:t>vozilima</w:t>
      </w:r>
      <w:r w:rsidR="009659E8">
        <w:rPr>
          <w:rFonts w:ascii="Times New Roman" w:hAnsi="Times New Roman" w:cs="Times New Roman"/>
          <w:sz w:val="24"/>
          <w:szCs w:val="24"/>
        </w:rPr>
        <w:t xml:space="preserve"> za prijevoz tereta</w:t>
      </w:r>
      <w:r>
        <w:rPr>
          <w:rFonts w:ascii="Times New Roman" w:hAnsi="Times New Roman" w:cs="Times New Roman"/>
          <w:sz w:val="24"/>
          <w:szCs w:val="24"/>
        </w:rPr>
        <w:t xml:space="preserve"> i vozilima</w:t>
      </w:r>
      <w:r w:rsidR="00F8066B" w:rsidRPr="00F1461A">
        <w:rPr>
          <w:rFonts w:ascii="Times New Roman" w:hAnsi="Times New Roman" w:cs="Times New Roman"/>
          <w:sz w:val="24"/>
          <w:szCs w:val="24"/>
        </w:rPr>
        <w:t xml:space="preserve"> za prijevoz putnika u cestovn</w:t>
      </w:r>
      <w:r>
        <w:rPr>
          <w:rFonts w:ascii="Times New Roman" w:hAnsi="Times New Roman" w:cs="Times New Roman"/>
          <w:sz w:val="24"/>
          <w:szCs w:val="24"/>
        </w:rPr>
        <w:t>o</w:t>
      </w:r>
      <w:r w:rsidR="00F8066B" w:rsidRPr="00F1461A">
        <w:rPr>
          <w:rFonts w:ascii="Times New Roman" w:hAnsi="Times New Roman" w:cs="Times New Roman"/>
          <w:sz w:val="24"/>
          <w:szCs w:val="24"/>
        </w:rPr>
        <w:t xml:space="preserve">m prometu. Obuhvaćeni su podaci </w:t>
      </w:r>
      <w:r w:rsidR="000B36F2" w:rsidRPr="00F1461A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tahografima</w:t>
      </w:r>
      <w:r w:rsidR="00F8066B" w:rsidRPr="00F1461A">
        <w:rPr>
          <w:rFonts w:ascii="Times New Roman" w:hAnsi="Times New Roman" w:cs="Times New Roman"/>
          <w:sz w:val="24"/>
          <w:szCs w:val="24"/>
        </w:rPr>
        <w:t>,</w:t>
      </w:r>
      <w:r w:rsidR="000B36F2" w:rsidRPr="00F1461A">
        <w:rPr>
          <w:rFonts w:ascii="Times New Roman" w:hAnsi="Times New Roman" w:cs="Times New Roman"/>
          <w:sz w:val="24"/>
          <w:szCs w:val="24"/>
        </w:rPr>
        <w:t xml:space="preserve"> o</w:t>
      </w:r>
      <w:r w:rsidR="00F8066B" w:rsidRPr="00F1461A">
        <w:rPr>
          <w:rFonts w:ascii="Times New Roman" w:hAnsi="Times New Roman" w:cs="Times New Roman"/>
          <w:sz w:val="24"/>
          <w:szCs w:val="24"/>
        </w:rPr>
        <w:t xml:space="preserve"> izdanim </w:t>
      </w:r>
      <w:r w:rsidR="000B36F2" w:rsidRPr="00F1461A">
        <w:rPr>
          <w:rFonts w:ascii="Times New Roman" w:hAnsi="Times New Roman" w:cs="Times New Roman"/>
          <w:sz w:val="24"/>
          <w:szCs w:val="24"/>
        </w:rPr>
        <w:t>memorijskim karticama digitalnog tahogra</w:t>
      </w:r>
      <w:r>
        <w:rPr>
          <w:rFonts w:ascii="Times New Roman" w:hAnsi="Times New Roman" w:cs="Times New Roman"/>
          <w:sz w:val="24"/>
          <w:szCs w:val="24"/>
        </w:rPr>
        <w:t>fa (dalje u tekstu: tahografske kartice</w:t>
      </w:r>
      <w:r w:rsidR="000B36F2" w:rsidRPr="00F1461A">
        <w:rPr>
          <w:rFonts w:ascii="Times New Roman" w:hAnsi="Times New Roman" w:cs="Times New Roman"/>
          <w:sz w:val="24"/>
          <w:szCs w:val="24"/>
        </w:rPr>
        <w:t>) te podaci koji nastaju i bilježe se korištenjem tahografa</w:t>
      </w:r>
      <w:r w:rsidR="009659E8">
        <w:rPr>
          <w:rFonts w:ascii="Times New Roman" w:hAnsi="Times New Roman" w:cs="Times New Roman"/>
          <w:sz w:val="24"/>
          <w:szCs w:val="24"/>
        </w:rPr>
        <w:t>, tahografskih listića, zapisa</w:t>
      </w:r>
      <w:r w:rsidR="000B36F2" w:rsidRPr="00F1461A">
        <w:rPr>
          <w:rFonts w:ascii="Times New Roman" w:hAnsi="Times New Roman" w:cs="Times New Roman"/>
          <w:sz w:val="24"/>
          <w:szCs w:val="24"/>
        </w:rPr>
        <w:t xml:space="preserve"> i tahografskih kartica</w:t>
      </w:r>
      <w:r w:rsidR="00F8066B" w:rsidRPr="00F1461A">
        <w:rPr>
          <w:rFonts w:ascii="Times New Roman" w:hAnsi="Times New Roman" w:cs="Times New Roman"/>
          <w:sz w:val="24"/>
          <w:szCs w:val="24"/>
        </w:rPr>
        <w:t>.</w:t>
      </w:r>
    </w:p>
    <w:p w:rsidR="008964AB" w:rsidRPr="00F1461A" w:rsidRDefault="004B4B3E" w:rsidP="00F1461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964AB" w:rsidRPr="00F1461A">
        <w:rPr>
          <w:rFonts w:ascii="Times New Roman" w:hAnsi="Times New Roman" w:cs="Times New Roman"/>
          <w:i/>
          <w:sz w:val="24"/>
          <w:szCs w:val="24"/>
        </w:rPr>
        <w:t>SOTAH:</w:t>
      </w:r>
      <w:r w:rsidR="008964AB" w:rsidRPr="00F1461A">
        <w:rPr>
          <w:rFonts w:ascii="Times New Roman" w:hAnsi="Times New Roman" w:cs="Times New Roman"/>
          <w:sz w:val="24"/>
          <w:szCs w:val="24"/>
        </w:rPr>
        <w:t xml:space="preserve"> je </w:t>
      </w:r>
      <w:r w:rsidR="0081469B" w:rsidRPr="00F1461A">
        <w:rPr>
          <w:rFonts w:ascii="Times New Roman" w:hAnsi="Times New Roman" w:cs="Times New Roman"/>
          <w:sz w:val="24"/>
          <w:szCs w:val="24"/>
        </w:rPr>
        <w:t xml:space="preserve">Sustav za središnju obradu </w:t>
      </w:r>
      <w:r w:rsidR="00436C87" w:rsidRPr="00F1461A">
        <w:rPr>
          <w:rFonts w:ascii="Times New Roman" w:hAnsi="Times New Roman" w:cs="Times New Roman"/>
          <w:sz w:val="24"/>
          <w:szCs w:val="24"/>
        </w:rPr>
        <w:t xml:space="preserve">svih </w:t>
      </w:r>
      <w:r w:rsidR="0081469B" w:rsidRPr="00F1461A">
        <w:rPr>
          <w:rFonts w:ascii="Times New Roman" w:hAnsi="Times New Roman" w:cs="Times New Roman"/>
          <w:sz w:val="24"/>
          <w:szCs w:val="24"/>
        </w:rPr>
        <w:t xml:space="preserve">tahografskih podataka </w:t>
      </w:r>
      <w:r w:rsidR="00436C87" w:rsidRPr="00F1461A">
        <w:rPr>
          <w:rFonts w:ascii="Times New Roman" w:hAnsi="Times New Roman" w:cs="Times New Roman"/>
          <w:sz w:val="24"/>
          <w:szCs w:val="24"/>
        </w:rPr>
        <w:t>na nacionalnoj razini i razmjenu tih podataka između sudionika obuhv</w:t>
      </w:r>
      <w:r>
        <w:rPr>
          <w:rFonts w:ascii="Times New Roman" w:hAnsi="Times New Roman" w:cs="Times New Roman"/>
          <w:sz w:val="24"/>
          <w:szCs w:val="24"/>
        </w:rPr>
        <w:t>aćenih važećim odredbama Zakona</w:t>
      </w:r>
      <w:r w:rsidR="00436C87" w:rsidRPr="00F1461A">
        <w:rPr>
          <w:rFonts w:ascii="Times New Roman" w:hAnsi="Times New Roman" w:cs="Times New Roman"/>
          <w:sz w:val="24"/>
          <w:szCs w:val="24"/>
        </w:rPr>
        <w:t xml:space="preserve">, kao i primjenjivim </w:t>
      </w:r>
      <w:r>
        <w:rPr>
          <w:rFonts w:ascii="Times New Roman" w:hAnsi="Times New Roman" w:cs="Times New Roman"/>
          <w:sz w:val="24"/>
          <w:szCs w:val="24"/>
        </w:rPr>
        <w:t xml:space="preserve">propisima </w:t>
      </w:r>
      <w:r w:rsidR="00436C87" w:rsidRPr="00F1461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uropske unije</w:t>
      </w:r>
      <w:r w:rsidR="009659E8">
        <w:rPr>
          <w:rFonts w:ascii="Times New Roman" w:hAnsi="Times New Roman" w:cs="Times New Roman"/>
          <w:sz w:val="24"/>
          <w:szCs w:val="24"/>
        </w:rPr>
        <w:t xml:space="preserve"> koji</w:t>
      </w:r>
      <w:r w:rsidR="00436C87" w:rsidRPr="00F1461A">
        <w:rPr>
          <w:rFonts w:ascii="Times New Roman" w:hAnsi="Times New Roman" w:cs="Times New Roman"/>
          <w:sz w:val="24"/>
          <w:szCs w:val="24"/>
        </w:rPr>
        <w:t xml:space="preserve"> uređuj</w:t>
      </w:r>
      <w:r w:rsidR="007537FC" w:rsidRPr="00F1461A">
        <w:rPr>
          <w:rFonts w:ascii="Times New Roman" w:hAnsi="Times New Roman" w:cs="Times New Roman"/>
          <w:sz w:val="24"/>
          <w:szCs w:val="24"/>
        </w:rPr>
        <w:t>u ovo područje</w:t>
      </w:r>
      <w:r w:rsidR="00436C87" w:rsidRPr="00F1461A">
        <w:rPr>
          <w:rFonts w:ascii="Times New Roman" w:hAnsi="Times New Roman" w:cs="Times New Roman"/>
          <w:sz w:val="24"/>
          <w:szCs w:val="24"/>
        </w:rPr>
        <w:t xml:space="preserve">. </w:t>
      </w:r>
      <w:r w:rsidR="0095119A" w:rsidRPr="00F1461A">
        <w:rPr>
          <w:rFonts w:ascii="Times New Roman" w:hAnsi="Times New Roman" w:cs="Times New Roman"/>
          <w:sz w:val="24"/>
          <w:szCs w:val="24"/>
        </w:rPr>
        <w:t>Središnja baza tahografskih podataka sastavni je dio sustava SOTAH.</w:t>
      </w:r>
    </w:p>
    <w:p w:rsidR="00133416" w:rsidRPr="00F1461A" w:rsidRDefault="00F1461A" w:rsidP="00F1461A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795114" w:rsidRPr="00F1461A">
        <w:rPr>
          <w:rFonts w:ascii="Times New Roman" w:hAnsi="Times New Roman" w:cs="Times New Roman"/>
          <w:sz w:val="24"/>
          <w:szCs w:val="24"/>
        </w:rPr>
        <w:t xml:space="preserve">Za potrebe ovog Pravilnika, </w:t>
      </w:r>
      <w:r w:rsidR="001A2387" w:rsidRPr="00F1461A">
        <w:rPr>
          <w:rFonts w:ascii="Times New Roman" w:hAnsi="Times New Roman" w:cs="Times New Roman"/>
          <w:sz w:val="24"/>
          <w:szCs w:val="24"/>
        </w:rPr>
        <w:t xml:space="preserve">pojmovi </w:t>
      </w:r>
      <w:r w:rsidR="001A2387" w:rsidRPr="00F1461A">
        <w:rPr>
          <w:rFonts w:ascii="Times New Roman" w:hAnsi="Times New Roman" w:cs="Times New Roman"/>
          <w:i/>
          <w:sz w:val="24"/>
          <w:szCs w:val="24"/>
        </w:rPr>
        <w:t>Voditelj obrade</w:t>
      </w:r>
      <w:r w:rsidR="001A2387" w:rsidRPr="00F1461A">
        <w:rPr>
          <w:rFonts w:ascii="Times New Roman" w:hAnsi="Times New Roman" w:cs="Times New Roman"/>
          <w:sz w:val="24"/>
          <w:szCs w:val="24"/>
        </w:rPr>
        <w:t xml:space="preserve"> i </w:t>
      </w:r>
      <w:r w:rsidR="001A2387" w:rsidRPr="00F1461A">
        <w:rPr>
          <w:rFonts w:ascii="Times New Roman" w:hAnsi="Times New Roman" w:cs="Times New Roman"/>
          <w:i/>
          <w:sz w:val="24"/>
          <w:szCs w:val="24"/>
        </w:rPr>
        <w:t>Izvršitelj obrade</w:t>
      </w:r>
      <w:r w:rsidR="001A2387" w:rsidRPr="00F1461A">
        <w:rPr>
          <w:rFonts w:ascii="Times New Roman" w:hAnsi="Times New Roman" w:cs="Times New Roman"/>
          <w:sz w:val="24"/>
          <w:szCs w:val="24"/>
        </w:rPr>
        <w:t xml:space="preserve">, preuzeti su iz </w:t>
      </w:r>
      <w:r w:rsidR="00795114" w:rsidRPr="00F1461A">
        <w:rPr>
          <w:rFonts w:ascii="Times New Roman" w:hAnsi="Times New Roman" w:cs="Times New Roman"/>
          <w:sz w:val="24"/>
          <w:szCs w:val="24"/>
        </w:rPr>
        <w:t>Uredb</w:t>
      </w:r>
      <w:r w:rsidR="001A2387" w:rsidRPr="00F1461A">
        <w:rPr>
          <w:rFonts w:ascii="Times New Roman" w:hAnsi="Times New Roman" w:cs="Times New Roman"/>
          <w:sz w:val="24"/>
          <w:szCs w:val="24"/>
        </w:rPr>
        <w:t>e</w:t>
      </w:r>
      <w:r w:rsidR="00795114" w:rsidRPr="00F1461A">
        <w:rPr>
          <w:rFonts w:ascii="Times New Roman" w:hAnsi="Times New Roman" w:cs="Times New Roman"/>
          <w:sz w:val="24"/>
          <w:szCs w:val="24"/>
        </w:rPr>
        <w:t xml:space="preserve"> (EU) br. 679/2016.</w:t>
      </w:r>
      <w:r w:rsidR="009659E8">
        <w:rPr>
          <w:rFonts w:ascii="Times New Roman" w:hAnsi="Times New Roman" w:cs="Times New Roman"/>
          <w:sz w:val="24"/>
          <w:szCs w:val="24"/>
        </w:rPr>
        <w:t xml:space="preserve"> </w:t>
      </w:r>
      <w:r w:rsidR="009659E8" w:rsidRPr="009659E8">
        <w:rPr>
          <w:rFonts w:ascii="Times New Roman" w:hAnsi="Times New Roman" w:cs="Times New Roman"/>
          <w:sz w:val="24"/>
          <w:szCs w:val="24"/>
        </w:rPr>
        <w:t>o zaštiti pojedinaca u vezi s obradom osobnih podataka i o slobodnom kretanju takvih podataka te o stavljanju izvan snage Direktive 95/46/EZ (Opća uredba o zaštiti podataka)</w:t>
      </w:r>
      <w:r w:rsidR="009659E8">
        <w:rPr>
          <w:rFonts w:ascii="Times New Roman" w:hAnsi="Times New Roman" w:cs="Times New Roman"/>
          <w:sz w:val="24"/>
          <w:szCs w:val="24"/>
        </w:rPr>
        <w:t>.</w:t>
      </w:r>
    </w:p>
    <w:p w:rsidR="008964AB" w:rsidRDefault="008964AB" w:rsidP="00B94F55">
      <w:pPr>
        <w:spacing w:before="20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461A">
        <w:rPr>
          <w:rFonts w:ascii="Times New Roman" w:hAnsi="Times New Roman" w:cs="Times New Roman"/>
          <w:i/>
          <w:sz w:val="24"/>
          <w:szCs w:val="24"/>
        </w:rPr>
        <w:t>Sadržaj Središnje baze tahografskih podataka</w:t>
      </w:r>
    </w:p>
    <w:p w:rsidR="004B4B3E" w:rsidRPr="00F1461A" w:rsidRDefault="004B4B3E" w:rsidP="00B94F55">
      <w:pPr>
        <w:spacing w:before="20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64AB" w:rsidRPr="004B4B3E" w:rsidRDefault="008964AB" w:rsidP="00B94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B3E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637AB" w:rsidRPr="004B4B3E">
        <w:rPr>
          <w:rFonts w:ascii="Times New Roman" w:hAnsi="Times New Roman" w:cs="Times New Roman"/>
          <w:b/>
          <w:sz w:val="24"/>
          <w:szCs w:val="24"/>
        </w:rPr>
        <w:t>3</w:t>
      </w:r>
      <w:r w:rsidRPr="004B4B3E">
        <w:rPr>
          <w:rFonts w:ascii="Times New Roman" w:hAnsi="Times New Roman" w:cs="Times New Roman"/>
          <w:b/>
          <w:sz w:val="24"/>
          <w:szCs w:val="24"/>
        </w:rPr>
        <w:t>.</w:t>
      </w:r>
    </w:p>
    <w:p w:rsidR="008964AB" w:rsidRPr="00F1461A" w:rsidRDefault="00F1461A" w:rsidP="00F146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8964AB" w:rsidRPr="00F1461A">
        <w:rPr>
          <w:rFonts w:ascii="Times New Roman" w:hAnsi="Times New Roman" w:cs="Times New Roman"/>
          <w:sz w:val="24"/>
          <w:szCs w:val="24"/>
        </w:rPr>
        <w:t>Središnja baza tahografskih podatka</w:t>
      </w:r>
      <w:r w:rsidR="008877E4">
        <w:rPr>
          <w:rFonts w:ascii="Times New Roman" w:hAnsi="Times New Roman" w:cs="Times New Roman"/>
          <w:sz w:val="24"/>
          <w:szCs w:val="24"/>
        </w:rPr>
        <w:t>,</w:t>
      </w:r>
      <w:r w:rsidR="008964AB" w:rsidRPr="00F1461A">
        <w:rPr>
          <w:rFonts w:ascii="Times New Roman" w:hAnsi="Times New Roman" w:cs="Times New Roman"/>
          <w:sz w:val="24"/>
          <w:szCs w:val="24"/>
        </w:rPr>
        <w:t xml:space="preserve"> uspostavljena u okviru sustava SOTAH, predstavlja službeni izvor informacija o radnim vremenima mobilnih radnika i jedinstvena je elektronička evidencija za prijevoznike</w:t>
      </w:r>
      <w:r w:rsidR="007537FC" w:rsidRPr="00F1461A">
        <w:rPr>
          <w:rFonts w:ascii="Times New Roman" w:hAnsi="Times New Roman" w:cs="Times New Roman"/>
          <w:sz w:val="24"/>
          <w:szCs w:val="24"/>
        </w:rPr>
        <w:t>,</w:t>
      </w:r>
      <w:r w:rsidR="00683E18" w:rsidRPr="00F1461A">
        <w:rPr>
          <w:rFonts w:ascii="Times New Roman" w:hAnsi="Times New Roman" w:cs="Times New Roman"/>
          <w:sz w:val="24"/>
          <w:szCs w:val="24"/>
        </w:rPr>
        <w:t xml:space="preserve"> radionice i vozače</w:t>
      </w:r>
      <w:r w:rsidR="008964AB" w:rsidRPr="00F1461A">
        <w:rPr>
          <w:rFonts w:ascii="Times New Roman" w:hAnsi="Times New Roman" w:cs="Times New Roman"/>
          <w:sz w:val="24"/>
          <w:szCs w:val="24"/>
        </w:rPr>
        <w:t xml:space="preserve"> koji su </w:t>
      </w:r>
      <w:r w:rsidR="007D27BA" w:rsidRPr="00F1461A">
        <w:rPr>
          <w:rFonts w:ascii="Times New Roman" w:hAnsi="Times New Roman" w:cs="Times New Roman"/>
          <w:sz w:val="24"/>
          <w:szCs w:val="24"/>
        </w:rPr>
        <w:t>obveznici primjene Zakona</w:t>
      </w:r>
      <w:r w:rsidR="009659E8">
        <w:rPr>
          <w:rFonts w:ascii="Times New Roman" w:hAnsi="Times New Roman" w:cs="Times New Roman"/>
          <w:sz w:val="24"/>
          <w:szCs w:val="24"/>
        </w:rPr>
        <w:t xml:space="preserve"> i propisa EU koje regulira područje radnih vremena mobilnih radnika</w:t>
      </w:r>
      <w:r w:rsidR="008964AB" w:rsidRPr="00F1461A">
        <w:rPr>
          <w:rFonts w:ascii="Times New Roman" w:hAnsi="Times New Roman" w:cs="Times New Roman"/>
          <w:sz w:val="24"/>
          <w:szCs w:val="24"/>
        </w:rPr>
        <w:t>.</w:t>
      </w:r>
    </w:p>
    <w:p w:rsidR="0097716A" w:rsidRPr="00F1461A" w:rsidRDefault="00F1461A" w:rsidP="00F146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97716A" w:rsidRPr="00F1461A">
        <w:rPr>
          <w:rFonts w:ascii="Times New Roman" w:hAnsi="Times New Roman" w:cs="Times New Roman"/>
          <w:sz w:val="24"/>
          <w:szCs w:val="24"/>
        </w:rPr>
        <w:t>Središnja baza tahografskih podataka nadzornim tijelima je službeni izvor informacija o radnim vremenima mobilni</w:t>
      </w:r>
      <w:r w:rsidR="008877E4">
        <w:rPr>
          <w:rFonts w:ascii="Times New Roman" w:hAnsi="Times New Roman" w:cs="Times New Roman"/>
          <w:sz w:val="24"/>
          <w:szCs w:val="24"/>
        </w:rPr>
        <w:t>h radnika te predstavlja osnovu</w:t>
      </w:r>
      <w:r w:rsidR="0097716A" w:rsidRPr="00F1461A">
        <w:rPr>
          <w:rFonts w:ascii="Times New Roman" w:hAnsi="Times New Roman" w:cs="Times New Roman"/>
          <w:sz w:val="24"/>
          <w:szCs w:val="24"/>
        </w:rPr>
        <w:t xml:space="preserve"> za</w:t>
      </w:r>
      <w:r w:rsidR="008877E4">
        <w:rPr>
          <w:rFonts w:ascii="Times New Roman" w:hAnsi="Times New Roman" w:cs="Times New Roman"/>
          <w:sz w:val="24"/>
          <w:szCs w:val="24"/>
        </w:rPr>
        <w:t xml:space="preserve"> provedbu inspekcijskog</w:t>
      </w:r>
      <w:r w:rsidR="0097716A" w:rsidRPr="00F1461A">
        <w:rPr>
          <w:rFonts w:ascii="Times New Roman" w:hAnsi="Times New Roman" w:cs="Times New Roman"/>
          <w:sz w:val="24"/>
          <w:szCs w:val="24"/>
        </w:rPr>
        <w:t xml:space="preserve"> na</w:t>
      </w:r>
      <w:r w:rsidR="008877E4">
        <w:rPr>
          <w:rFonts w:ascii="Times New Roman" w:hAnsi="Times New Roman" w:cs="Times New Roman"/>
          <w:sz w:val="24"/>
          <w:szCs w:val="24"/>
        </w:rPr>
        <w:t>d</w:t>
      </w:r>
      <w:r w:rsidR="0097716A" w:rsidRPr="00F1461A">
        <w:rPr>
          <w:rFonts w:ascii="Times New Roman" w:hAnsi="Times New Roman" w:cs="Times New Roman"/>
          <w:sz w:val="24"/>
          <w:szCs w:val="24"/>
        </w:rPr>
        <w:t>zor</w:t>
      </w:r>
      <w:r w:rsidR="008877E4">
        <w:rPr>
          <w:rFonts w:ascii="Times New Roman" w:hAnsi="Times New Roman" w:cs="Times New Roman"/>
          <w:sz w:val="24"/>
          <w:szCs w:val="24"/>
        </w:rPr>
        <w:t>a</w:t>
      </w:r>
      <w:r w:rsidR="0097716A" w:rsidRPr="00F1461A">
        <w:rPr>
          <w:rFonts w:ascii="Times New Roman" w:hAnsi="Times New Roman" w:cs="Times New Roman"/>
          <w:sz w:val="24"/>
          <w:szCs w:val="24"/>
        </w:rPr>
        <w:t>.</w:t>
      </w:r>
    </w:p>
    <w:p w:rsidR="0097716A" w:rsidRPr="00F1461A" w:rsidRDefault="00F1461A" w:rsidP="00F146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97716A" w:rsidRPr="00F1461A">
        <w:rPr>
          <w:rFonts w:ascii="Times New Roman" w:hAnsi="Times New Roman" w:cs="Times New Roman"/>
          <w:sz w:val="24"/>
          <w:szCs w:val="24"/>
        </w:rPr>
        <w:t>Drugim tijelima i nositeljima javnih ovlasti uvid u Središnju bazu tahografskih podataka, kao i način razmjene istih</w:t>
      </w:r>
      <w:r w:rsidR="008877E4">
        <w:rPr>
          <w:rFonts w:ascii="Times New Roman" w:hAnsi="Times New Roman" w:cs="Times New Roman"/>
          <w:sz w:val="24"/>
          <w:szCs w:val="24"/>
        </w:rPr>
        <w:t xml:space="preserve"> podataka</w:t>
      </w:r>
      <w:r w:rsidR="0097716A" w:rsidRPr="00F1461A">
        <w:rPr>
          <w:rFonts w:ascii="Times New Roman" w:hAnsi="Times New Roman" w:cs="Times New Roman"/>
          <w:sz w:val="24"/>
          <w:szCs w:val="24"/>
        </w:rPr>
        <w:t xml:space="preserve">, dostupni su </w:t>
      </w:r>
      <w:r w:rsidR="008877E4">
        <w:rPr>
          <w:rFonts w:ascii="Times New Roman" w:hAnsi="Times New Roman" w:cs="Times New Roman"/>
          <w:sz w:val="24"/>
          <w:szCs w:val="24"/>
        </w:rPr>
        <w:t xml:space="preserve">isključivo </w:t>
      </w:r>
      <w:r w:rsidR="0097716A" w:rsidRPr="00F1461A">
        <w:rPr>
          <w:rFonts w:ascii="Times New Roman" w:hAnsi="Times New Roman" w:cs="Times New Roman"/>
          <w:sz w:val="24"/>
          <w:szCs w:val="24"/>
        </w:rPr>
        <w:t>unutar područja njihovih ovlasti.</w:t>
      </w:r>
    </w:p>
    <w:p w:rsidR="008964AB" w:rsidRDefault="008964AB" w:rsidP="00B94F55">
      <w:pPr>
        <w:spacing w:before="20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461A">
        <w:rPr>
          <w:rFonts w:ascii="Times New Roman" w:hAnsi="Times New Roman" w:cs="Times New Roman"/>
          <w:i/>
          <w:sz w:val="24"/>
          <w:szCs w:val="24"/>
        </w:rPr>
        <w:t>Vođenje Središnje baze tahografskih podataka</w:t>
      </w:r>
    </w:p>
    <w:p w:rsidR="008877E4" w:rsidRPr="00F1461A" w:rsidRDefault="008877E4" w:rsidP="00B94F55">
      <w:pPr>
        <w:spacing w:before="20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64AB" w:rsidRPr="008877E4" w:rsidRDefault="008964AB" w:rsidP="00B94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7E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637AB" w:rsidRPr="008877E4">
        <w:rPr>
          <w:rFonts w:ascii="Times New Roman" w:hAnsi="Times New Roman" w:cs="Times New Roman"/>
          <w:b/>
          <w:sz w:val="24"/>
          <w:szCs w:val="24"/>
        </w:rPr>
        <w:t>4</w:t>
      </w:r>
      <w:r w:rsidRPr="008877E4">
        <w:rPr>
          <w:rFonts w:ascii="Times New Roman" w:hAnsi="Times New Roman" w:cs="Times New Roman"/>
          <w:b/>
          <w:sz w:val="24"/>
          <w:szCs w:val="24"/>
        </w:rPr>
        <w:t>.</w:t>
      </w:r>
    </w:p>
    <w:p w:rsidR="008964AB" w:rsidRPr="00F1461A" w:rsidRDefault="00F1461A" w:rsidP="00F1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8964AB" w:rsidRPr="00F1461A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8877E4">
        <w:rPr>
          <w:rFonts w:ascii="Times New Roman" w:hAnsi="Times New Roman" w:cs="Times New Roman"/>
          <w:sz w:val="24"/>
          <w:szCs w:val="24"/>
        </w:rPr>
        <w:t>nadležno za cestovni promet (dalje u tekstu: Ministarstvo)</w:t>
      </w:r>
      <w:r w:rsidR="003D3B9D">
        <w:rPr>
          <w:rFonts w:ascii="Times New Roman" w:hAnsi="Times New Roman" w:cs="Times New Roman"/>
          <w:sz w:val="24"/>
          <w:szCs w:val="24"/>
        </w:rPr>
        <w:t xml:space="preserve"> je v</w:t>
      </w:r>
      <w:r w:rsidR="008964AB" w:rsidRPr="00F1461A">
        <w:rPr>
          <w:rFonts w:ascii="Times New Roman" w:hAnsi="Times New Roman" w:cs="Times New Roman"/>
          <w:sz w:val="24"/>
          <w:szCs w:val="24"/>
        </w:rPr>
        <w:t>oditelj obrade podataka u sustavu SOTAH</w:t>
      </w:r>
      <w:r w:rsidR="003D3B9D">
        <w:rPr>
          <w:rFonts w:ascii="Times New Roman" w:hAnsi="Times New Roman" w:cs="Times New Roman"/>
          <w:sz w:val="24"/>
          <w:szCs w:val="24"/>
        </w:rPr>
        <w:t>, a n</w:t>
      </w:r>
      <w:r w:rsidR="008877E4">
        <w:rPr>
          <w:rFonts w:ascii="Times New Roman" w:hAnsi="Times New Roman" w:cs="Times New Roman"/>
          <w:sz w:val="24"/>
          <w:szCs w:val="24"/>
        </w:rPr>
        <w:t>ositelj javne ovlasti za izdavanje memorijskih k</w:t>
      </w:r>
      <w:r w:rsidR="003D3B9D">
        <w:rPr>
          <w:rFonts w:ascii="Times New Roman" w:hAnsi="Times New Roman" w:cs="Times New Roman"/>
          <w:sz w:val="24"/>
          <w:szCs w:val="24"/>
        </w:rPr>
        <w:t>artica digitalnog tahografa je i</w:t>
      </w:r>
      <w:r w:rsidR="008877E4">
        <w:rPr>
          <w:rFonts w:ascii="Times New Roman" w:hAnsi="Times New Roman" w:cs="Times New Roman"/>
          <w:sz w:val="24"/>
          <w:szCs w:val="24"/>
        </w:rPr>
        <w:t>zvršitelj obrade zadužen za uspostavu sustava SOTAH</w:t>
      </w:r>
      <w:r w:rsidR="008964AB" w:rsidRPr="00F1461A">
        <w:rPr>
          <w:rFonts w:ascii="Times New Roman" w:hAnsi="Times New Roman" w:cs="Times New Roman"/>
          <w:sz w:val="24"/>
          <w:szCs w:val="24"/>
        </w:rPr>
        <w:t>.</w:t>
      </w:r>
    </w:p>
    <w:p w:rsidR="008877E4" w:rsidRDefault="008877E4" w:rsidP="00B94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7E4" w:rsidRDefault="008877E4" w:rsidP="00B94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Poslove vođenja Središnje baze tahografskih podataka, Ministarstvo će povjeriti pravnoj osobi određenoj Uredbom o organizacijskim i tehničkim standardima za povezivanje na državnu informacijsku infrastrukturu (NN 60/17). </w:t>
      </w:r>
    </w:p>
    <w:p w:rsidR="008877E4" w:rsidRDefault="008877E4" w:rsidP="00B94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7E4" w:rsidRDefault="008877E4" w:rsidP="00B94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7E4" w:rsidRDefault="008877E4" w:rsidP="00B94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7E4" w:rsidRDefault="008877E4" w:rsidP="00B94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7E4" w:rsidRDefault="008877E4" w:rsidP="00B94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7E4" w:rsidRPr="00F1461A" w:rsidRDefault="008877E4" w:rsidP="00B94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416" w:rsidRDefault="001637AB" w:rsidP="00B94F55">
      <w:pPr>
        <w:pStyle w:val="Heading2"/>
        <w:spacing w:before="24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877E4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I</w:t>
      </w:r>
      <w:r w:rsidR="00133416" w:rsidRPr="008877E4">
        <w:rPr>
          <w:rFonts w:ascii="Times New Roman" w:hAnsi="Times New Roman" w:cs="Times New Roman"/>
          <w:b/>
          <w:color w:val="auto"/>
          <w:sz w:val="24"/>
          <w:szCs w:val="24"/>
        </w:rPr>
        <w:t xml:space="preserve">I. </w:t>
      </w:r>
      <w:r w:rsidR="00286E70" w:rsidRPr="008877E4">
        <w:rPr>
          <w:rFonts w:ascii="Times New Roman" w:hAnsi="Times New Roman" w:cs="Times New Roman"/>
          <w:b/>
          <w:color w:val="auto"/>
          <w:sz w:val="24"/>
          <w:szCs w:val="24"/>
        </w:rPr>
        <w:t>PREUZIMANJE</w:t>
      </w:r>
      <w:r w:rsidR="00795114" w:rsidRPr="008877E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I PRIJENOS </w:t>
      </w:r>
      <w:r w:rsidR="00286E70" w:rsidRPr="008877E4">
        <w:rPr>
          <w:rFonts w:ascii="Times New Roman" w:hAnsi="Times New Roman" w:cs="Times New Roman"/>
          <w:b/>
          <w:color w:val="auto"/>
          <w:sz w:val="24"/>
          <w:szCs w:val="24"/>
        </w:rPr>
        <w:t>PODATAKA</w:t>
      </w:r>
      <w:r w:rsidR="00795114" w:rsidRPr="008877E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U SREDIŠNJU BAZU</w:t>
      </w:r>
      <w:r w:rsidR="0097716A" w:rsidRPr="008877E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TAHOGRAFSKIH PODATAKA</w:t>
      </w:r>
    </w:p>
    <w:p w:rsidR="00293A60" w:rsidRDefault="009B4DA9" w:rsidP="00B94F55">
      <w:pPr>
        <w:spacing w:before="20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461A">
        <w:rPr>
          <w:rFonts w:ascii="Times New Roman" w:hAnsi="Times New Roman" w:cs="Times New Roman"/>
          <w:i/>
          <w:sz w:val="24"/>
          <w:szCs w:val="24"/>
        </w:rPr>
        <w:t>Prijenos podataka iz tahografa i s kartice vozača</w:t>
      </w:r>
    </w:p>
    <w:p w:rsidR="008877E4" w:rsidRDefault="008877E4" w:rsidP="00B94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416" w:rsidRPr="008877E4" w:rsidRDefault="00B02D8C" w:rsidP="00B94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7E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637AB" w:rsidRPr="008877E4">
        <w:rPr>
          <w:rFonts w:ascii="Times New Roman" w:hAnsi="Times New Roman" w:cs="Times New Roman"/>
          <w:b/>
          <w:sz w:val="24"/>
          <w:szCs w:val="24"/>
        </w:rPr>
        <w:t>5</w:t>
      </w:r>
      <w:r w:rsidRPr="008877E4">
        <w:rPr>
          <w:rFonts w:ascii="Times New Roman" w:hAnsi="Times New Roman" w:cs="Times New Roman"/>
          <w:b/>
          <w:sz w:val="24"/>
          <w:szCs w:val="24"/>
        </w:rPr>
        <w:t>.</w:t>
      </w:r>
    </w:p>
    <w:p w:rsidR="00795114" w:rsidRPr="00F1461A" w:rsidRDefault="00F1461A" w:rsidP="00F146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3A1A87" w:rsidRPr="00F1461A">
        <w:rPr>
          <w:rFonts w:ascii="Times New Roman" w:hAnsi="Times New Roman" w:cs="Times New Roman"/>
          <w:sz w:val="24"/>
          <w:szCs w:val="24"/>
        </w:rPr>
        <w:t>Prijevoznik je odgovoran za p</w:t>
      </w:r>
      <w:r w:rsidR="00795114" w:rsidRPr="00F1461A">
        <w:rPr>
          <w:rFonts w:ascii="Times New Roman" w:hAnsi="Times New Roman" w:cs="Times New Roman"/>
          <w:sz w:val="24"/>
          <w:szCs w:val="24"/>
        </w:rPr>
        <w:t>reuzimanje i prijenos podataka s kartice vozača i iz tahografa sukladno odredbama Uredbe (EU) br. 5</w:t>
      </w:r>
      <w:r w:rsidR="003A1A87" w:rsidRPr="00F1461A">
        <w:rPr>
          <w:rFonts w:ascii="Times New Roman" w:hAnsi="Times New Roman" w:cs="Times New Roman"/>
          <w:sz w:val="24"/>
          <w:szCs w:val="24"/>
        </w:rPr>
        <w:t>6</w:t>
      </w:r>
      <w:r w:rsidR="00795114" w:rsidRPr="00F1461A">
        <w:rPr>
          <w:rFonts w:ascii="Times New Roman" w:hAnsi="Times New Roman" w:cs="Times New Roman"/>
          <w:sz w:val="24"/>
          <w:szCs w:val="24"/>
        </w:rPr>
        <w:t>1/200</w:t>
      </w:r>
      <w:r w:rsidR="003A1A87" w:rsidRPr="00F1461A">
        <w:rPr>
          <w:rFonts w:ascii="Times New Roman" w:hAnsi="Times New Roman" w:cs="Times New Roman"/>
          <w:sz w:val="24"/>
          <w:szCs w:val="24"/>
        </w:rPr>
        <w:t>6</w:t>
      </w:r>
      <w:bookmarkStart w:id="0" w:name="_Hlk506468165"/>
      <w:r w:rsidR="00795114" w:rsidRPr="00F1461A">
        <w:rPr>
          <w:rFonts w:ascii="Times New Roman" w:hAnsi="Times New Roman" w:cs="Times New Roman"/>
          <w:sz w:val="24"/>
          <w:szCs w:val="24"/>
        </w:rPr>
        <w:t>.</w:t>
      </w:r>
      <w:r w:rsidR="003A1A87" w:rsidRPr="00F1461A">
        <w:rPr>
          <w:rFonts w:ascii="Times New Roman" w:hAnsi="Times New Roman" w:cs="Times New Roman"/>
          <w:sz w:val="24"/>
          <w:szCs w:val="24"/>
        </w:rPr>
        <w:t>, u vremenskim intervalima koji odgovaraju zahtjevima</w:t>
      </w:r>
      <w:r w:rsidR="0089208C">
        <w:rPr>
          <w:rFonts w:ascii="Times New Roman" w:hAnsi="Times New Roman" w:cs="Times New Roman"/>
          <w:sz w:val="24"/>
          <w:szCs w:val="24"/>
        </w:rPr>
        <w:t xml:space="preserve"> iz</w:t>
      </w:r>
      <w:r w:rsidR="003A1A87" w:rsidRPr="00F1461A">
        <w:rPr>
          <w:rFonts w:ascii="Times New Roman" w:hAnsi="Times New Roman" w:cs="Times New Roman"/>
          <w:sz w:val="24"/>
          <w:szCs w:val="24"/>
        </w:rPr>
        <w:t xml:space="preserve"> Uredbe</w:t>
      </w:r>
      <w:r w:rsidR="0089208C">
        <w:rPr>
          <w:rFonts w:ascii="Times New Roman" w:hAnsi="Times New Roman" w:cs="Times New Roman"/>
          <w:sz w:val="24"/>
          <w:szCs w:val="24"/>
        </w:rPr>
        <w:t xml:space="preserve"> (EU)</w:t>
      </w:r>
      <w:r w:rsidR="003A1A87" w:rsidRPr="00F1461A">
        <w:rPr>
          <w:rFonts w:ascii="Times New Roman" w:hAnsi="Times New Roman" w:cs="Times New Roman"/>
          <w:sz w:val="24"/>
          <w:szCs w:val="24"/>
        </w:rPr>
        <w:t xml:space="preserve"> br. 581/2010</w:t>
      </w:r>
      <w:bookmarkEnd w:id="0"/>
      <w:r w:rsidR="003A1A87" w:rsidRPr="00F1461A">
        <w:rPr>
          <w:rFonts w:ascii="Times New Roman" w:hAnsi="Times New Roman" w:cs="Times New Roman"/>
          <w:sz w:val="24"/>
          <w:szCs w:val="24"/>
        </w:rPr>
        <w:t>.</w:t>
      </w:r>
      <w:r w:rsidR="00795114" w:rsidRPr="00F14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19A" w:rsidRPr="00F1461A" w:rsidRDefault="00F1461A" w:rsidP="00F146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95119A" w:rsidRPr="00F1461A">
        <w:rPr>
          <w:rFonts w:ascii="Times New Roman" w:hAnsi="Times New Roman" w:cs="Times New Roman"/>
          <w:sz w:val="24"/>
          <w:szCs w:val="24"/>
        </w:rPr>
        <w:t>Prijevoznik je dužan provoditi prijenos podataka u obliku i na način propisan ovim Pravilnikom i uputom koja propisuje način digitalnog unosa podataka u Središnju bazu tahografskih podataka</w:t>
      </w:r>
      <w:r w:rsidR="0089208C">
        <w:rPr>
          <w:rFonts w:ascii="Times New Roman" w:hAnsi="Times New Roman" w:cs="Times New Roman"/>
          <w:sz w:val="24"/>
          <w:szCs w:val="24"/>
        </w:rPr>
        <w:t>, a koja je sastavni dio ovog Pravilnika</w:t>
      </w:r>
      <w:r w:rsidR="0095119A" w:rsidRPr="00F1461A">
        <w:rPr>
          <w:rFonts w:ascii="Times New Roman" w:hAnsi="Times New Roman" w:cs="Times New Roman"/>
          <w:sz w:val="24"/>
          <w:szCs w:val="24"/>
        </w:rPr>
        <w:t>.</w:t>
      </w:r>
    </w:p>
    <w:p w:rsidR="00795114" w:rsidRPr="00F1461A" w:rsidRDefault="00F1461A" w:rsidP="00F146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795114" w:rsidRPr="00F1461A">
        <w:rPr>
          <w:rFonts w:ascii="Times New Roman" w:hAnsi="Times New Roman" w:cs="Times New Roman"/>
          <w:sz w:val="24"/>
          <w:szCs w:val="24"/>
        </w:rPr>
        <w:t xml:space="preserve">Svako preuzimanje </w:t>
      </w:r>
      <w:r w:rsidR="00F8066B" w:rsidRPr="00F1461A">
        <w:rPr>
          <w:rFonts w:ascii="Times New Roman" w:hAnsi="Times New Roman" w:cs="Times New Roman"/>
          <w:sz w:val="24"/>
          <w:szCs w:val="24"/>
        </w:rPr>
        <w:t xml:space="preserve">i prijenos </w:t>
      </w:r>
      <w:r w:rsidR="00795114" w:rsidRPr="00F1461A">
        <w:rPr>
          <w:rFonts w:ascii="Times New Roman" w:hAnsi="Times New Roman" w:cs="Times New Roman"/>
          <w:sz w:val="24"/>
          <w:szCs w:val="24"/>
        </w:rPr>
        <w:t xml:space="preserve">podataka u </w:t>
      </w:r>
      <w:r w:rsidR="003A1A87" w:rsidRPr="00F1461A">
        <w:rPr>
          <w:rFonts w:ascii="Times New Roman" w:hAnsi="Times New Roman" w:cs="Times New Roman"/>
          <w:sz w:val="24"/>
          <w:szCs w:val="24"/>
        </w:rPr>
        <w:t>S</w:t>
      </w:r>
      <w:r w:rsidR="00F8066B" w:rsidRPr="00F1461A">
        <w:rPr>
          <w:rFonts w:ascii="Times New Roman" w:hAnsi="Times New Roman" w:cs="Times New Roman"/>
          <w:sz w:val="24"/>
          <w:szCs w:val="24"/>
        </w:rPr>
        <w:t xml:space="preserve">redišnju </w:t>
      </w:r>
      <w:r w:rsidR="00795114" w:rsidRPr="00F1461A">
        <w:rPr>
          <w:rFonts w:ascii="Times New Roman" w:hAnsi="Times New Roman" w:cs="Times New Roman"/>
          <w:sz w:val="24"/>
          <w:szCs w:val="24"/>
        </w:rPr>
        <w:t xml:space="preserve">bazu </w:t>
      </w:r>
      <w:r w:rsidR="0097716A" w:rsidRPr="00F1461A">
        <w:rPr>
          <w:rFonts w:ascii="Times New Roman" w:hAnsi="Times New Roman" w:cs="Times New Roman"/>
          <w:sz w:val="24"/>
          <w:szCs w:val="24"/>
        </w:rPr>
        <w:t xml:space="preserve">tahografskih podataka </w:t>
      </w:r>
      <w:r w:rsidR="00795114" w:rsidRPr="00F1461A">
        <w:rPr>
          <w:rFonts w:ascii="Times New Roman" w:hAnsi="Times New Roman" w:cs="Times New Roman"/>
          <w:sz w:val="24"/>
          <w:szCs w:val="24"/>
        </w:rPr>
        <w:t>odnosi se na podatke zapisane u razdoblju od prethodnog preuzimanja</w:t>
      </w:r>
      <w:r w:rsidR="00A5691F">
        <w:rPr>
          <w:rFonts w:ascii="Times New Roman" w:hAnsi="Times New Roman" w:cs="Times New Roman"/>
          <w:sz w:val="24"/>
          <w:szCs w:val="24"/>
        </w:rPr>
        <w:t xml:space="preserve"> pa</w:t>
      </w:r>
      <w:r w:rsidR="00795114" w:rsidRPr="00F1461A">
        <w:rPr>
          <w:rFonts w:ascii="Times New Roman" w:hAnsi="Times New Roman" w:cs="Times New Roman"/>
          <w:sz w:val="24"/>
          <w:szCs w:val="24"/>
        </w:rPr>
        <w:t xml:space="preserve"> nadalje. </w:t>
      </w:r>
      <w:r w:rsidR="00550E8B" w:rsidRPr="00F1461A">
        <w:rPr>
          <w:rFonts w:ascii="Times New Roman" w:hAnsi="Times New Roman" w:cs="Times New Roman"/>
          <w:sz w:val="24"/>
          <w:szCs w:val="24"/>
        </w:rPr>
        <w:t xml:space="preserve">Prijevoznik </w:t>
      </w:r>
      <w:r w:rsidR="00795114" w:rsidRPr="00F1461A">
        <w:rPr>
          <w:rFonts w:ascii="Times New Roman" w:hAnsi="Times New Roman" w:cs="Times New Roman"/>
          <w:sz w:val="24"/>
          <w:szCs w:val="24"/>
        </w:rPr>
        <w:t>mora osigurati potpun</w:t>
      </w:r>
      <w:r w:rsidR="00F8066B" w:rsidRPr="00F1461A">
        <w:rPr>
          <w:rFonts w:ascii="Times New Roman" w:hAnsi="Times New Roman" w:cs="Times New Roman"/>
          <w:sz w:val="24"/>
          <w:szCs w:val="24"/>
        </w:rPr>
        <w:t>o</w:t>
      </w:r>
      <w:r w:rsidR="00795114" w:rsidRPr="00F1461A">
        <w:rPr>
          <w:rFonts w:ascii="Times New Roman" w:hAnsi="Times New Roman" w:cs="Times New Roman"/>
          <w:sz w:val="24"/>
          <w:szCs w:val="24"/>
        </w:rPr>
        <w:t xml:space="preserve"> i kontinuirano preuzimanje </w:t>
      </w:r>
      <w:r w:rsidR="003238CD" w:rsidRPr="00F1461A">
        <w:rPr>
          <w:rFonts w:ascii="Times New Roman" w:hAnsi="Times New Roman" w:cs="Times New Roman"/>
          <w:sz w:val="24"/>
          <w:szCs w:val="24"/>
        </w:rPr>
        <w:t xml:space="preserve">i prijenos </w:t>
      </w:r>
      <w:r w:rsidR="00795114" w:rsidRPr="00F1461A">
        <w:rPr>
          <w:rFonts w:ascii="Times New Roman" w:hAnsi="Times New Roman" w:cs="Times New Roman"/>
          <w:sz w:val="24"/>
          <w:szCs w:val="24"/>
        </w:rPr>
        <w:t>podataka.</w:t>
      </w:r>
    </w:p>
    <w:p w:rsidR="00133416" w:rsidRPr="00F1461A" w:rsidRDefault="00F1461A" w:rsidP="00F146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8E22EC" w:rsidRPr="00F1461A">
        <w:rPr>
          <w:rFonts w:ascii="Times New Roman" w:hAnsi="Times New Roman" w:cs="Times New Roman"/>
          <w:sz w:val="24"/>
          <w:szCs w:val="24"/>
        </w:rPr>
        <w:t>Najdulje razdoblje za preuzimanje po</w:t>
      </w:r>
      <w:r w:rsidR="00A5691F">
        <w:rPr>
          <w:rFonts w:ascii="Times New Roman" w:hAnsi="Times New Roman" w:cs="Times New Roman"/>
          <w:sz w:val="24"/>
          <w:szCs w:val="24"/>
        </w:rPr>
        <w:t>dataka iz tahografa sukladno stavku</w:t>
      </w:r>
      <w:r w:rsidR="008E22EC" w:rsidRPr="00F1461A">
        <w:rPr>
          <w:rFonts w:ascii="Times New Roman" w:hAnsi="Times New Roman" w:cs="Times New Roman"/>
          <w:sz w:val="24"/>
          <w:szCs w:val="24"/>
        </w:rPr>
        <w:t xml:space="preserve"> 1</w:t>
      </w:r>
      <w:r w:rsidR="00A5691F">
        <w:rPr>
          <w:rFonts w:ascii="Times New Roman" w:hAnsi="Times New Roman" w:cs="Times New Roman"/>
          <w:sz w:val="24"/>
          <w:szCs w:val="24"/>
        </w:rPr>
        <w:t>.</w:t>
      </w:r>
      <w:r w:rsidR="008E22EC" w:rsidRPr="00F1461A">
        <w:rPr>
          <w:rFonts w:ascii="Times New Roman" w:hAnsi="Times New Roman" w:cs="Times New Roman"/>
          <w:sz w:val="24"/>
          <w:szCs w:val="24"/>
        </w:rPr>
        <w:t xml:space="preserve"> ovog</w:t>
      </w:r>
      <w:r w:rsidR="00A5691F">
        <w:rPr>
          <w:rFonts w:ascii="Times New Roman" w:hAnsi="Times New Roman" w:cs="Times New Roman"/>
          <w:sz w:val="24"/>
          <w:szCs w:val="24"/>
        </w:rPr>
        <w:t>a</w:t>
      </w:r>
      <w:r w:rsidR="008E22EC" w:rsidRPr="00F1461A">
        <w:rPr>
          <w:rFonts w:ascii="Times New Roman" w:hAnsi="Times New Roman" w:cs="Times New Roman"/>
          <w:sz w:val="24"/>
          <w:szCs w:val="24"/>
        </w:rPr>
        <w:t xml:space="preserve"> članka ne primjenjuje se u slučaju </w:t>
      </w:r>
      <w:r w:rsidR="00795114" w:rsidRPr="00F1461A">
        <w:rPr>
          <w:rFonts w:ascii="Times New Roman" w:hAnsi="Times New Roman" w:cs="Times New Roman"/>
          <w:sz w:val="24"/>
          <w:szCs w:val="24"/>
        </w:rPr>
        <w:t>prodaje ili uništenja vozila</w:t>
      </w:r>
      <w:r w:rsidR="008E22EC" w:rsidRPr="00F1461A">
        <w:rPr>
          <w:rFonts w:ascii="Times New Roman" w:hAnsi="Times New Roman" w:cs="Times New Roman"/>
          <w:sz w:val="24"/>
          <w:szCs w:val="24"/>
        </w:rPr>
        <w:t xml:space="preserve"> te</w:t>
      </w:r>
      <w:r w:rsidR="00795114" w:rsidRPr="00F1461A">
        <w:rPr>
          <w:rFonts w:ascii="Times New Roman" w:hAnsi="Times New Roman" w:cs="Times New Roman"/>
          <w:sz w:val="24"/>
          <w:szCs w:val="24"/>
        </w:rPr>
        <w:t xml:space="preserve"> vraćanja unajmljenog</w:t>
      </w:r>
      <w:r w:rsidR="008E22EC" w:rsidRPr="00F1461A">
        <w:rPr>
          <w:rFonts w:ascii="Times New Roman" w:hAnsi="Times New Roman" w:cs="Times New Roman"/>
          <w:sz w:val="24"/>
          <w:szCs w:val="24"/>
        </w:rPr>
        <w:t xml:space="preserve"> ili</w:t>
      </w:r>
      <w:r w:rsidR="00795114" w:rsidRPr="00F1461A">
        <w:rPr>
          <w:rFonts w:ascii="Times New Roman" w:hAnsi="Times New Roman" w:cs="Times New Roman"/>
          <w:sz w:val="24"/>
          <w:szCs w:val="24"/>
        </w:rPr>
        <w:t xml:space="preserve"> zakupljenog</w:t>
      </w:r>
      <w:r w:rsidR="008E22EC" w:rsidRPr="00F1461A">
        <w:rPr>
          <w:rFonts w:ascii="Times New Roman" w:hAnsi="Times New Roman" w:cs="Times New Roman"/>
          <w:sz w:val="24"/>
          <w:szCs w:val="24"/>
        </w:rPr>
        <w:t xml:space="preserve"> odnosno</w:t>
      </w:r>
      <w:r w:rsidR="00795114" w:rsidRPr="00F1461A">
        <w:rPr>
          <w:rFonts w:ascii="Times New Roman" w:hAnsi="Times New Roman" w:cs="Times New Roman"/>
          <w:sz w:val="24"/>
          <w:szCs w:val="24"/>
        </w:rPr>
        <w:t xml:space="preserve"> testnog vozila</w:t>
      </w:r>
      <w:r w:rsidR="008E22EC" w:rsidRPr="00F1461A">
        <w:rPr>
          <w:rFonts w:ascii="Times New Roman" w:hAnsi="Times New Roman" w:cs="Times New Roman"/>
          <w:sz w:val="24"/>
          <w:szCs w:val="24"/>
        </w:rPr>
        <w:t>. U navedenim slučajevima</w:t>
      </w:r>
      <w:r w:rsidR="00795114" w:rsidRPr="00F1461A">
        <w:rPr>
          <w:rFonts w:ascii="Times New Roman" w:hAnsi="Times New Roman" w:cs="Times New Roman"/>
          <w:sz w:val="24"/>
          <w:szCs w:val="24"/>
        </w:rPr>
        <w:t xml:space="preserve"> </w:t>
      </w:r>
      <w:r w:rsidR="008E22EC" w:rsidRPr="00F1461A">
        <w:rPr>
          <w:rFonts w:ascii="Times New Roman" w:hAnsi="Times New Roman" w:cs="Times New Roman"/>
          <w:sz w:val="24"/>
          <w:szCs w:val="24"/>
        </w:rPr>
        <w:t>prijevoznik ima ob</w:t>
      </w:r>
      <w:r w:rsidR="00A5691F">
        <w:rPr>
          <w:rFonts w:ascii="Times New Roman" w:hAnsi="Times New Roman" w:cs="Times New Roman"/>
          <w:sz w:val="24"/>
          <w:szCs w:val="24"/>
        </w:rPr>
        <w:t>a</w:t>
      </w:r>
      <w:r w:rsidR="008E22EC" w:rsidRPr="00F1461A">
        <w:rPr>
          <w:rFonts w:ascii="Times New Roman" w:hAnsi="Times New Roman" w:cs="Times New Roman"/>
          <w:sz w:val="24"/>
          <w:szCs w:val="24"/>
        </w:rPr>
        <w:t xml:space="preserve">vezu </w:t>
      </w:r>
      <w:r w:rsidR="00795114" w:rsidRPr="00F1461A">
        <w:rPr>
          <w:rFonts w:ascii="Times New Roman" w:hAnsi="Times New Roman" w:cs="Times New Roman"/>
          <w:sz w:val="24"/>
          <w:szCs w:val="24"/>
        </w:rPr>
        <w:t>preuzimanj</w:t>
      </w:r>
      <w:r w:rsidR="008E22EC" w:rsidRPr="00F1461A">
        <w:rPr>
          <w:rFonts w:ascii="Times New Roman" w:hAnsi="Times New Roman" w:cs="Times New Roman"/>
          <w:sz w:val="24"/>
          <w:szCs w:val="24"/>
        </w:rPr>
        <w:t>a i prijenosa</w:t>
      </w:r>
      <w:r w:rsidR="00795114" w:rsidRPr="00F1461A">
        <w:rPr>
          <w:rFonts w:ascii="Times New Roman" w:hAnsi="Times New Roman" w:cs="Times New Roman"/>
          <w:sz w:val="24"/>
          <w:szCs w:val="24"/>
        </w:rPr>
        <w:t xml:space="preserve"> podataka iz tahografa u</w:t>
      </w:r>
      <w:r w:rsidR="00377A9B" w:rsidRPr="00F1461A">
        <w:rPr>
          <w:rFonts w:ascii="Times New Roman" w:hAnsi="Times New Roman" w:cs="Times New Roman"/>
          <w:sz w:val="24"/>
          <w:szCs w:val="24"/>
        </w:rPr>
        <w:t xml:space="preserve"> Središnju</w:t>
      </w:r>
      <w:r w:rsidR="00795114" w:rsidRPr="00F1461A">
        <w:rPr>
          <w:rFonts w:ascii="Times New Roman" w:hAnsi="Times New Roman" w:cs="Times New Roman"/>
          <w:sz w:val="24"/>
          <w:szCs w:val="24"/>
        </w:rPr>
        <w:t xml:space="preserve"> bazu</w:t>
      </w:r>
      <w:r w:rsidR="005E045E" w:rsidRPr="00F1461A">
        <w:rPr>
          <w:rFonts w:ascii="Times New Roman" w:hAnsi="Times New Roman" w:cs="Times New Roman"/>
          <w:sz w:val="24"/>
          <w:szCs w:val="24"/>
        </w:rPr>
        <w:t xml:space="preserve"> tahografskih podataka</w:t>
      </w:r>
      <w:r w:rsidR="008E22EC" w:rsidRPr="00F1461A">
        <w:rPr>
          <w:rFonts w:ascii="Times New Roman" w:hAnsi="Times New Roman" w:cs="Times New Roman"/>
          <w:sz w:val="24"/>
          <w:szCs w:val="24"/>
        </w:rPr>
        <w:t xml:space="preserve"> prije spomenutog događaja</w:t>
      </w:r>
      <w:r w:rsidR="00795114" w:rsidRPr="00F1461A">
        <w:rPr>
          <w:rFonts w:ascii="Times New Roman" w:hAnsi="Times New Roman" w:cs="Times New Roman"/>
          <w:sz w:val="24"/>
          <w:szCs w:val="24"/>
        </w:rPr>
        <w:t>.</w:t>
      </w:r>
    </w:p>
    <w:p w:rsidR="00133416" w:rsidRDefault="009B4DA9" w:rsidP="00B94F55">
      <w:pPr>
        <w:spacing w:before="20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461A">
        <w:rPr>
          <w:rFonts w:ascii="Times New Roman" w:hAnsi="Times New Roman" w:cs="Times New Roman"/>
          <w:i/>
          <w:sz w:val="24"/>
          <w:szCs w:val="24"/>
        </w:rPr>
        <w:t>Prijenos podataka s</w:t>
      </w:r>
      <w:r w:rsidR="005E045E" w:rsidRPr="00F1461A">
        <w:rPr>
          <w:rFonts w:ascii="Times New Roman" w:hAnsi="Times New Roman" w:cs="Times New Roman"/>
          <w:i/>
          <w:sz w:val="24"/>
          <w:szCs w:val="24"/>
        </w:rPr>
        <w:t>a</w:t>
      </w:r>
      <w:r w:rsidRPr="00F146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461A">
        <w:rPr>
          <w:rFonts w:ascii="Times New Roman" w:hAnsi="Times New Roman" w:cs="Times New Roman"/>
          <w:i/>
          <w:sz w:val="24"/>
          <w:szCs w:val="24"/>
        </w:rPr>
        <w:t>zapisnih</w:t>
      </w:r>
      <w:proofErr w:type="spellEnd"/>
      <w:r w:rsidRPr="00F1461A">
        <w:rPr>
          <w:rFonts w:ascii="Times New Roman" w:hAnsi="Times New Roman" w:cs="Times New Roman"/>
          <w:i/>
          <w:sz w:val="24"/>
          <w:szCs w:val="24"/>
        </w:rPr>
        <w:t xml:space="preserve"> listova</w:t>
      </w:r>
    </w:p>
    <w:p w:rsidR="00A5691F" w:rsidRPr="00F1461A" w:rsidRDefault="00A5691F" w:rsidP="00B94F55">
      <w:pPr>
        <w:spacing w:before="20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33416" w:rsidRPr="00A5691F" w:rsidRDefault="00A77FE8" w:rsidP="00B94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91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E045E" w:rsidRPr="00A5691F">
        <w:rPr>
          <w:rFonts w:ascii="Times New Roman" w:hAnsi="Times New Roman" w:cs="Times New Roman"/>
          <w:b/>
          <w:sz w:val="24"/>
          <w:szCs w:val="24"/>
        </w:rPr>
        <w:t>6</w:t>
      </w:r>
      <w:r w:rsidRPr="00A5691F">
        <w:rPr>
          <w:rFonts w:ascii="Times New Roman" w:hAnsi="Times New Roman" w:cs="Times New Roman"/>
          <w:b/>
          <w:sz w:val="24"/>
          <w:szCs w:val="24"/>
        </w:rPr>
        <w:t>.</w:t>
      </w:r>
    </w:p>
    <w:p w:rsidR="006060A8" w:rsidRPr="00F1461A" w:rsidRDefault="00F1461A" w:rsidP="00F1461A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6060A8" w:rsidRPr="00F1461A">
        <w:rPr>
          <w:rFonts w:ascii="Times New Roman" w:hAnsi="Times New Roman" w:cs="Times New Roman"/>
          <w:sz w:val="24"/>
          <w:szCs w:val="24"/>
        </w:rPr>
        <w:t>Prijevoznik je dužan preuzeti</w:t>
      </w:r>
      <w:r w:rsidR="00A5691F">
        <w:rPr>
          <w:rFonts w:ascii="Times New Roman" w:hAnsi="Times New Roman" w:cs="Times New Roman"/>
          <w:sz w:val="24"/>
          <w:szCs w:val="24"/>
        </w:rPr>
        <w:t xml:space="preserve"> upotrijebljene </w:t>
      </w:r>
      <w:proofErr w:type="spellStart"/>
      <w:r w:rsidR="00A5691F">
        <w:rPr>
          <w:rFonts w:ascii="Times New Roman" w:hAnsi="Times New Roman" w:cs="Times New Roman"/>
          <w:sz w:val="24"/>
          <w:szCs w:val="24"/>
        </w:rPr>
        <w:t>zapisne</w:t>
      </w:r>
      <w:proofErr w:type="spellEnd"/>
      <w:r w:rsidR="00A5691F">
        <w:rPr>
          <w:rFonts w:ascii="Times New Roman" w:hAnsi="Times New Roman" w:cs="Times New Roman"/>
          <w:sz w:val="24"/>
          <w:szCs w:val="24"/>
        </w:rPr>
        <w:t xml:space="preserve"> listove</w:t>
      </w:r>
      <w:r w:rsidR="003D3B9D">
        <w:rPr>
          <w:rFonts w:ascii="Times New Roman" w:hAnsi="Times New Roman" w:cs="Times New Roman"/>
          <w:sz w:val="24"/>
          <w:szCs w:val="24"/>
        </w:rPr>
        <w:t xml:space="preserve"> (tahografske listiće), ispise</w:t>
      </w:r>
      <w:r w:rsidR="00A5691F">
        <w:rPr>
          <w:rFonts w:ascii="Times New Roman" w:hAnsi="Times New Roman" w:cs="Times New Roman"/>
          <w:sz w:val="24"/>
          <w:szCs w:val="24"/>
        </w:rPr>
        <w:t xml:space="preserve"> te </w:t>
      </w:r>
      <w:r w:rsidR="003D3B9D">
        <w:rPr>
          <w:rFonts w:ascii="Times New Roman" w:hAnsi="Times New Roman" w:cs="Times New Roman"/>
          <w:sz w:val="24"/>
          <w:szCs w:val="24"/>
        </w:rPr>
        <w:t>ostalu evidenciju radnih vremena mobilnih radnika</w:t>
      </w:r>
      <w:r w:rsidR="00A5691F">
        <w:rPr>
          <w:rFonts w:ascii="Times New Roman" w:hAnsi="Times New Roman" w:cs="Times New Roman"/>
          <w:sz w:val="24"/>
          <w:szCs w:val="24"/>
        </w:rPr>
        <w:t xml:space="preserve"> koje mu je vozač predao</w:t>
      </w:r>
      <w:r w:rsidR="006060A8" w:rsidRPr="00F1461A">
        <w:rPr>
          <w:rFonts w:ascii="Times New Roman" w:hAnsi="Times New Roman" w:cs="Times New Roman"/>
          <w:sz w:val="24"/>
          <w:szCs w:val="24"/>
        </w:rPr>
        <w:t xml:space="preserve"> prema </w:t>
      </w:r>
      <w:r w:rsidR="00A5691F">
        <w:rPr>
          <w:rFonts w:ascii="Times New Roman" w:hAnsi="Times New Roman" w:cs="Times New Roman"/>
          <w:sz w:val="24"/>
          <w:szCs w:val="24"/>
        </w:rPr>
        <w:t>datumu</w:t>
      </w:r>
      <w:r w:rsidR="006060A8" w:rsidRPr="00F1461A">
        <w:rPr>
          <w:rFonts w:ascii="Times New Roman" w:hAnsi="Times New Roman" w:cs="Times New Roman"/>
          <w:sz w:val="24"/>
          <w:szCs w:val="24"/>
        </w:rPr>
        <w:t xml:space="preserve"> </w:t>
      </w:r>
      <w:r w:rsidR="00A5691F">
        <w:rPr>
          <w:rFonts w:ascii="Times New Roman" w:hAnsi="Times New Roman" w:cs="Times New Roman"/>
          <w:sz w:val="24"/>
          <w:szCs w:val="24"/>
        </w:rPr>
        <w:t>kako su isti nastali.</w:t>
      </w:r>
      <w:r w:rsidR="00A93B70" w:rsidRPr="00F14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B70" w:rsidRPr="00F1461A" w:rsidRDefault="00F1461A" w:rsidP="00F1461A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A93B70" w:rsidRPr="00F1461A">
        <w:rPr>
          <w:rFonts w:ascii="Times New Roman" w:hAnsi="Times New Roman" w:cs="Times New Roman"/>
          <w:sz w:val="24"/>
          <w:szCs w:val="24"/>
        </w:rPr>
        <w:t xml:space="preserve">Podatke s preuzetih </w:t>
      </w:r>
      <w:proofErr w:type="spellStart"/>
      <w:r w:rsidR="00A93B70" w:rsidRPr="00F1461A">
        <w:rPr>
          <w:rFonts w:ascii="Times New Roman" w:hAnsi="Times New Roman" w:cs="Times New Roman"/>
          <w:sz w:val="24"/>
          <w:szCs w:val="24"/>
        </w:rPr>
        <w:t>zapisnih</w:t>
      </w:r>
      <w:proofErr w:type="spellEnd"/>
      <w:r w:rsidR="00A93B70" w:rsidRPr="00F1461A">
        <w:rPr>
          <w:rFonts w:ascii="Times New Roman" w:hAnsi="Times New Roman" w:cs="Times New Roman"/>
          <w:sz w:val="24"/>
          <w:szCs w:val="24"/>
        </w:rPr>
        <w:t xml:space="preserve"> listova</w:t>
      </w:r>
      <w:r w:rsidR="003D3B9D">
        <w:rPr>
          <w:rFonts w:ascii="Times New Roman" w:hAnsi="Times New Roman" w:cs="Times New Roman"/>
          <w:sz w:val="24"/>
          <w:szCs w:val="24"/>
        </w:rPr>
        <w:t xml:space="preserve"> (tahografskih listića), </w:t>
      </w:r>
      <w:r w:rsidR="00A93B70" w:rsidRPr="00F1461A">
        <w:rPr>
          <w:rFonts w:ascii="Times New Roman" w:hAnsi="Times New Roman" w:cs="Times New Roman"/>
          <w:sz w:val="24"/>
          <w:szCs w:val="24"/>
        </w:rPr>
        <w:t>ispisa</w:t>
      </w:r>
      <w:r w:rsidR="003D3B9D">
        <w:rPr>
          <w:rFonts w:ascii="Times New Roman" w:hAnsi="Times New Roman" w:cs="Times New Roman"/>
          <w:sz w:val="24"/>
          <w:szCs w:val="24"/>
        </w:rPr>
        <w:t xml:space="preserve"> te ostale evidencije radnih vremena mobilnih radnika</w:t>
      </w:r>
      <w:r w:rsidR="00A93B70" w:rsidRPr="00F1461A">
        <w:rPr>
          <w:rFonts w:ascii="Times New Roman" w:hAnsi="Times New Roman" w:cs="Times New Roman"/>
          <w:sz w:val="24"/>
          <w:szCs w:val="24"/>
        </w:rPr>
        <w:t xml:space="preserve"> prijevoznik je dužan prenijeti na propisan način u Središnju bazu</w:t>
      </w:r>
      <w:r w:rsidR="005E045E" w:rsidRPr="00F1461A">
        <w:rPr>
          <w:rFonts w:ascii="Times New Roman" w:hAnsi="Times New Roman" w:cs="Times New Roman"/>
          <w:sz w:val="24"/>
          <w:szCs w:val="24"/>
        </w:rPr>
        <w:t xml:space="preserve"> tahografskih podataka</w:t>
      </w:r>
      <w:r w:rsidR="00B02D8C" w:rsidRPr="00F1461A">
        <w:rPr>
          <w:rFonts w:ascii="Times New Roman" w:hAnsi="Times New Roman" w:cs="Times New Roman"/>
          <w:sz w:val="24"/>
          <w:szCs w:val="24"/>
        </w:rPr>
        <w:t xml:space="preserve">, u vremenskim intervalima kako je </w:t>
      </w:r>
      <w:r w:rsidR="00A5691F">
        <w:rPr>
          <w:rFonts w:ascii="Times New Roman" w:hAnsi="Times New Roman" w:cs="Times New Roman"/>
          <w:sz w:val="24"/>
          <w:szCs w:val="24"/>
        </w:rPr>
        <w:t>propisano</w:t>
      </w:r>
      <w:r w:rsidR="00B02D8C" w:rsidRPr="00F1461A">
        <w:rPr>
          <w:rFonts w:ascii="Times New Roman" w:hAnsi="Times New Roman" w:cs="Times New Roman"/>
          <w:sz w:val="24"/>
          <w:szCs w:val="24"/>
        </w:rPr>
        <w:t xml:space="preserve"> u čl</w:t>
      </w:r>
      <w:r w:rsidR="00A5691F">
        <w:rPr>
          <w:rFonts w:ascii="Times New Roman" w:hAnsi="Times New Roman" w:cs="Times New Roman"/>
          <w:sz w:val="24"/>
          <w:szCs w:val="24"/>
        </w:rPr>
        <w:t>anku</w:t>
      </w:r>
      <w:r w:rsidR="00B02D8C" w:rsidRPr="00F1461A">
        <w:rPr>
          <w:rFonts w:ascii="Times New Roman" w:hAnsi="Times New Roman" w:cs="Times New Roman"/>
          <w:sz w:val="24"/>
          <w:szCs w:val="24"/>
        </w:rPr>
        <w:t xml:space="preserve"> </w:t>
      </w:r>
      <w:r w:rsidR="005E045E" w:rsidRPr="00F1461A">
        <w:rPr>
          <w:rFonts w:ascii="Times New Roman" w:hAnsi="Times New Roman" w:cs="Times New Roman"/>
          <w:sz w:val="24"/>
          <w:szCs w:val="24"/>
        </w:rPr>
        <w:t>5</w:t>
      </w:r>
      <w:r w:rsidR="00A5691F">
        <w:rPr>
          <w:rFonts w:ascii="Times New Roman" w:hAnsi="Times New Roman" w:cs="Times New Roman"/>
          <w:sz w:val="24"/>
          <w:szCs w:val="24"/>
        </w:rPr>
        <w:t>. stavku</w:t>
      </w:r>
      <w:r w:rsidR="00B02D8C" w:rsidRPr="00F1461A">
        <w:rPr>
          <w:rFonts w:ascii="Times New Roman" w:hAnsi="Times New Roman" w:cs="Times New Roman"/>
          <w:sz w:val="24"/>
          <w:szCs w:val="24"/>
        </w:rPr>
        <w:t xml:space="preserve"> 1</w:t>
      </w:r>
      <w:r w:rsidR="00A93B70" w:rsidRPr="00F1461A">
        <w:rPr>
          <w:rFonts w:ascii="Times New Roman" w:hAnsi="Times New Roman" w:cs="Times New Roman"/>
          <w:sz w:val="24"/>
          <w:szCs w:val="24"/>
        </w:rPr>
        <w:t xml:space="preserve">. </w:t>
      </w:r>
      <w:r w:rsidR="000F2E34" w:rsidRPr="00F1461A">
        <w:rPr>
          <w:rFonts w:ascii="Times New Roman" w:hAnsi="Times New Roman" w:cs="Times New Roman"/>
          <w:sz w:val="24"/>
          <w:szCs w:val="24"/>
        </w:rPr>
        <w:t>ovog Pravilnika.</w:t>
      </w:r>
    </w:p>
    <w:p w:rsidR="006060A8" w:rsidRPr="00F1461A" w:rsidRDefault="00F1461A" w:rsidP="00F1461A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A93B70" w:rsidRPr="00F1461A">
        <w:rPr>
          <w:rFonts w:ascii="Times New Roman" w:hAnsi="Times New Roman" w:cs="Times New Roman"/>
          <w:sz w:val="24"/>
          <w:szCs w:val="24"/>
        </w:rPr>
        <w:t xml:space="preserve">Upotrijebljene </w:t>
      </w:r>
      <w:proofErr w:type="spellStart"/>
      <w:r w:rsidR="00A93B70" w:rsidRPr="00F1461A">
        <w:rPr>
          <w:rFonts w:ascii="Times New Roman" w:hAnsi="Times New Roman" w:cs="Times New Roman"/>
          <w:sz w:val="24"/>
          <w:szCs w:val="24"/>
        </w:rPr>
        <w:t>zapisne</w:t>
      </w:r>
      <w:proofErr w:type="spellEnd"/>
      <w:r w:rsidR="00A93B70" w:rsidRPr="00F1461A">
        <w:rPr>
          <w:rFonts w:ascii="Times New Roman" w:hAnsi="Times New Roman" w:cs="Times New Roman"/>
          <w:sz w:val="24"/>
          <w:szCs w:val="24"/>
        </w:rPr>
        <w:t xml:space="preserve"> listove</w:t>
      </w:r>
      <w:r w:rsidR="003D3B9D">
        <w:rPr>
          <w:rFonts w:ascii="Times New Roman" w:hAnsi="Times New Roman" w:cs="Times New Roman"/>
          <w:sz w:val="24"/>
          <w:szCs w:val="24"/>
        </w:rPr>
        <w:t xml:space="preserve"> (tahografske listiće), </w:t>
      </w:r>
      <w:r w:rsidR="00A93B70" w:rsidRPr="00F1461A">
        <w:rPr>
          <w:rFonts w:ascii="Times New Roman" w:hAnsi="Times New Roman" w:cs="Times New Roman"/>
          <w:sz w:val="24"/>
          <w:szCs w:val="24"/>
        </w:rPr>
        <w:t>ispise</w:t>
      </w:r>
      <w:r w:rsidR="003D3B9D">
        <w:rPr>
          <w:rFonts w:ascii="Times New Roman" w:hAnsi="Times New Roman" w:cs="Times New Roman"/>
          <w:sz w:val="24"/>
          <w:szCs w:val="24"/>
        </w:rPr>
        <w:t xml:space="preserve"> te ostalu evidenciju radnih vremena mobilnih radnika</w:t>
      </w:r>
      <w:r w:rsidR="00A93B70" w:rsidRPr="00F1461A">
        <w:rPr>
          <w:rFonts w:ascii="Times New Roman" w:hAnsi="Times New Roman" w:cs="Times New Roman"/>
          <w:sz w:val="24"/>
          <w:szCs w:val="24"/>
        </w:rPr>
        <w:t xml:space="preserve"> prijevoznik </w:t>
      </w:r>
      <w:r w:rsidR="00A77FE8" w:rsidRPr="00F1461A">
        <w:rPr>
          <w:rFonts w:ascii="Times New Roman" w:hAnsi="Times New Roman" w:cs="Times New Roman"/>
          <w:sz w:val="24"/>
          <w:szCs w:val="24"/>
        </w:rPr>
        <w:t>ima obvezu čuva</w:t>
      </w:r>
      <w:r w:rsidR="003238CD" w:rsidRPr="00F1461A">
        <w:rPr>
          <w:rFonts w:ascii="Times New Roman" w:hAnsi="Times New Roman" w:cs="Times New Roman"/>
          <w:sz w:val="24"/>
          <w:szCs w:val="24"/>
        </w:rPr>
        <w:t>ti</w:t>
      </w:r>
      <w:r w:rsidR="00A77FE8" w:rsidRPr="00F1461A">
        <w:rPr>
          <w:rFonts w:ascii="Times New Roman" w:hAnsi="Times New Roman" w:cs="Times New Roman"/>
          <w:sz w:val="24"/>
          <w:szCs w:val="24"/>
        </w:rPr>
        <w:t xml:space="preserve"> </w:t>
      </w:r>
      <w:r w:rsidR="00A77FE8" w:rsidRPr="00F50198">
        <w:rPr>
          <w:rFonts w:ascii="Times New Roman" w:hAnsi="Times New Roman" w:cs="Times New Roman"/>
          <w:sz w:val="24"/>
          <w:szCs w:val="24"/>
        </w:rPr>
        <w:t xml:space="preserve">najmanje </w:t>
      </w:r>
      <w:r w:rsidR="00A5691F">
        <w:rPr>
          <w:rFonts w:ascii="Times New Roman" w:hAnsi="Times New Roman" w:cs="Times New Roman"/>
          <w:sz w:val="24"/>
          <w:szCs w:val="24"/>
        </w:rPr>
        <w:t>1</w:t>
      </w:r>
      <w:r w:rsidR="00A77FE8" w:rsidRPr="00F50198">
        <w:rPr>
          <w:rFonts w:ascii="Times New Roman" w:hAnsi="Times New Roman" w:cs="Times New Roman"/>
          <w:sz w:val="24"/>
          <w:szCs w:val="24"/>
        </w:rPr>
        <w:t xml:space="preserve"> godin</w:t>
      </w:r>
      <w:r w:rsidR="00A5691F">
        <w:rPr>
          <w:rFonts w:ascii="Times New Roman" w:hAnsi="Times New Roman" w:cs="Times New Roman"/>
          <w:sz w:val="24"/>
          <w:szCs w:val="24"/>
        </w:rPr>
        <w:t>u</w:t>
      </w:r>
      <w:r w:rsidR="00A77FE8" w:rsidRPr="00F1461A">
        <w:rPr>
          <w:rFonts w:ascii="Times New Roman" w:hAnsi="Times New Roman" w:cs="Times New Roman"/>
          <w:sz w:val="24"/>
          <w:szCs w:val="24"/>
        </w:rPr>
        <w:t xml:space="preserve"> nakon isteka razdoblja na koje se odnosi.</w:t>
      </w:r>
    </w:p>
    <w:p w:rsidR="00133416" w:rsidRDefault="009B4DA9" w:rsidP="00B94F55">
      <w:pPr>
        <w:spacing w:before="20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461A">
        <w:rPr>
          <w:rFonts w:ascii="Times New Roman" w:hAnsi="Times New Roman" w:cs="Times New Roman"/>
          <w:i/>
          <w:sz w:val="24"/>
          <w:szCs w:val="24"/>
        </w:rPr>
        <w:t>Bilježenje podataka u posebnim slučajevima</w:t>
      </w:r>
    </w:p>
    <w:p w:rsidR="00A5691F" w:rsidRPr="00F1461A" w:rsidRDefault="00A5691F" w:rsidP="00B94F55">
      <w:pPr>
        <w:spacing w:before="20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33416" w:rsidRPr="00A5691F" w:rsidRDefault="006672E8" w:rsidP="00B94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91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E045E" w:rsidRPr="00A5691F">
        <w:rPr>
          <w:rFonts w:ascii="Times New Roman" w:hAnsi="Times New Roman" w:cs="Times New Roman"/>
          <w:b/>
          <w:sz w:val="24"/>
          <w:szCs w:val="24"/>
        </w:rPr>
        <w:t>7</w:t>
      </w:r>
      <w:r w:rsidRPr="00A5691F">
        <w:rPr>
          <w:rFonts w:ascii="Times New Roman" w:hAnsi="Times New Roman" w:cs="Times New Roman"/>
          <w:b/>
          <w:sz w:val="24"/>
          <w:szCs w:val="24"/>
        </w:rPr>
        <w:t>.</w:t>
      </w:r>
    </w:p>
    <w:p w:rsidR="00954C75" w:rsidRPr="00F1461A" w:rsidRDefault="00F1461A" w:rsidP="00F1461A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6672E8" w:rsidRPr="00F1461A">
        <w:rPr>
          <w:rFonts w:ascii="Times New Roman" w:hAnsi="Times New Roman" w:cs="Times New Roman"/>
          <w:sz w:val="24"/>
          <w:szCs w:val="24"/>
        </w:rPr>
        <w:t xml:space="preserve">Sukladno Uredbi (EZ) 561/2006 prijevoznik je dužan voditi evidenciju </w:t>
      </w:r>
      <w:bookmarkStart w:id="1" w:name="_Hlk506469932"/>
      <w:r w:rsidR="006672E8" w:rsidRPr="00F1461A">
        <w:rPr>
          <w:rFonts w:ascii="Times New Roman" w:hAnsi="Times New Roman" w:cs="Times New Roman"/>
          <w:sz w:val="24"/>
          <w:szCs w:val="24"/>
        </w:rPr>
        <w:t>o</w:t>
      </w:r>
      <w:r w:rsidR="00477B6C" w:rsidRPr="00F1461A">
        <w:rPr>
          <w:rFonts w:ascii="Times New Roman" w:hAnsi="Times New Roman" w:cs="Times New Roman"/>
          <w:sz w:val="24"/>
          <w:szCs w:val="24"/>
        </w:rPr>
        <w:t xml:space="preserve"> </w:t>
      </w:r>
      <w:r w:rsidR="006672E8" w:rsidRPr="00F1461A">
        <w:rPr>
          <w:rFonts w:ascii="Times New Roman" w:hAnsi="Times New Roman" w:cs="Times New Roman"/>
          <w:sz w:val="24"/>
          <w:szCs w:val="24"/>
        </w:rPr>
        <w:t xml:space="preserve">aktivnostima vozača za razdoblje dok </w:t>
      </w:r>
      <w:r w:rsidR="00CC5955" w:rsidRPr="00F1461A">
        <w:rPr>
          <w:rFonts w:ascii="Times New Roman" w:hAnsi="Times New Roman" w:cs="Times New Roman"/>
          <w:sz w:val="24"/>
          <w:szCs w:val="24"/>
        </w:rPr>
        <w:t xml:space="preserve">vozač </w:t>
      </w:r>
      <w:r w:rsidR="006672E8" w:rsidRPr="00F1461A">
        <w:rPr>
          <w:rFonts w:ascii="Times New Roman" w:hAnsi="Times New Roman" w:cs="Times New Roman"/>
          <w:sz w:val="24"/>
          <w:szCs w:val="24"/>
        </w:rPr>
        <w:t>ne upravlja vozilom</w:t>
      </w:r>
      <w:bookmarkEnd w:id="1"/>
      <w:r w:rsidR="006672E8" w:rsidRPr="00F146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2E8" w:rsidRPr="00F1461A" w:rsidRDefault="00F1461A" w:rsidP="00F1461A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A5691F">
        <w:rPr>
          <w:rFonts w:ascii="Times New Roman" w:hAnsi="Times New Roman" w:cs="Times New Roman"/>
          <w:sz w:val="24"/>
          <w:szCs w:val="24"/>
        </w:rPr>
        <w:t>Evidencija iz stavka 1. ovoga članka može se voditi i kroz izdavanje p</w:t>
      </w:r>
      <w:r w:rsidR="00954C75" w:rsidRPr="00F1461A">
        <w:rPr>
          <w:rFonts w:ascii="Times New Roman" w:hAnsi="Times New Roman" w:cs="Times New Roman"/>
          <w:sz w:val="24"/>
          <w:szCs w:val="24"/>
        </w:rPr>
        <w:t xml:space="preserve">otvrda iz </w:t>
      </w:r>
      <w:r w:rsidR="00A5691F">
        <w:rPr>
          <w:rFonts w:ascii="Times New Roman" w:hAnsi="Times New Roman" w:cs="Times New Roman"/>
          <w:sz w:val="24"/>
          <w:szCs w:val="24"/>
        </w:rPr>
        <w:t xml:space="preserve">sustava </w:t>
      </w:r>
      <w:r w:rsidR="00954C75" w:rsidRPr="00F1461A">
        <w:rPr>
          <w:rFonts w:ascii="Times New Roman" w:hAnsi="Times New Roman" w:cs="Times New Roman"/>
          <w:sz w:val="24"/>
          <w:szCs w:val="24"/>
        </w:rPr>
        <w:t xml:space="preserve">SOTAH, na način da prijevoznik unese odgovarajuće podatke </w:t>
      </w:r>
      <w:r w:rsidR="00E2568C" w:rsidRPr="00F1461A">
        <w:rPr>
          <w:rFonts w:ascii="Times New Roman" w:hAnsi="Times New Roman" w:cs="Times New Roman"/>
          <w:sz w:val="24"/>
          <w:szCs w:val="24"/>
        </w:rPr>
        <w:t xml:space="preserve">o aktivnostima vozača za razdoblje </w:t>
      </w:r>
      <w:r w:rsidR="00E2568C" w:rsidRPr="00F1461A">
        <w:rPr>
          <w:rFonts w:ascii="Times New Roman" w:hAnsi="Times New Roman" w:cs="Times New Roman"/>
          <w:sz w:val="24"/>
          <w:szCs w:val="24"/>
        </w:rPr>
        <w:lastRenderedPageBreak/>
        <w:t>dok ne upravlja vozilom</w:t>
      </w:r>
      <w:r w:rsidR="005E045E" w:rsidRPr="00F1461A">
        <w:rPr>
          <w:rFonts w:ascii="Times New Roman" w:hAnsi="Times New Roman" w:cs="Times New Roman"/>
          <w:sz w:val="24"/>
          <w:szCs w:val="24"/>
        </w:rPr>
        <w:t>,</w:t>
      </w:r>
      <w:r w:rsidR="00E2568C" w:rsidRPr="00F1461A">
        <w:rPr>
          <w:rFonts w:ascii="Times New Roman" w:hAnsi="Times New Roman" w:cs="Times New Roman"/>
          <w:sz w:val="24"/>
          <w:szCs w:val="24"/>
        </w:rPr>
        <w:t xml:space="preserve"> </w:t>
      </w:r>
      <w:r w:rsidR="00954C75" w:rsidRPr="00F1461A">
        <w:rPr>
          <w:rFonts w:ascii="Times New Roman" w:hAnsi="Times New Roman" w:cs="Times New Roman"/>
          <w:sz w:val="24"/>
          <w:szCs w:val="24"/>
        </w:rPr>
        <w:t>a sustav automatski generira potvrdu s odgovarajućim kontrolnim brojem koja se može ispisati u više primjeraka</w:t>
      </w:r>
      <w:r w:rsidR="005E045E" w:rsidRPr="00F1461A">
        <w:rPr>
          <w:rFonts w:ascii="Times New Roman" w:hAnsi="Times New Roman" w:cs="Times New Roman"/>
          <w:sz w:val="24"/>
          <w:szCs w:val="24"/>
        </w:rPr>
        <w:t>,</w:t>
      </w:r>
      <w:r w:rsidR="00954C75" w:rsidRPr="00F1461A">
        <w:rPr>
          <w:rFonts w:ascii="Times New Roman" w:hAnsi="Times New Roman" w:cs="Times New Roman"/>
          <w:sz w:val="24"/>
          <w:szCs w:val="24"/>
        </w:rPr>
        <w:t xml:space="preserve"> od kojih jedan </w:t>
      </w:r>
      <w:r w:rsidR="00E2568C" w:rsidRPr="00F1461A">
        <w:rPr>
          <w:rFonts w:ascii="Times New Roman" w:hAnsi="Times New Roman" w:cs="Times New Roman"/>
          <w:sz w:val="24"/>
          <w:szCs w:val="24"/>
        </w:rPr>
        <w:t xml:space="preserve">primjerak </w:t>
      </w:r>
      <w:r w:rsidR="00954C75" w:rsidRPr="00F1461A">
        <w:rPr>
          <w:rFonts w:ascii="Times New Roman" w:hAnsi="Times New Roman" w:cs="Times New Roman"/>
          <w:sz w:val="24"/>
          <w:szCs w:val="24"/>
        </w:rPr>
        <w:t>mora biti predan vozaču</w:t>
      </w:r>
      <w:r w:rsidR="00E2568C" w:rsidRPr="00F146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416" w:rsidRPr="00F1461A" w:rsidRDefault="00F1461A" w:rsidP="00F1461A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6672E8" w:rsidRPr="00F1461A">
        <w:rPr>
          <w:rFonts w:ascii="Times New Roman" w:hAnsi="Times New Roman" w:cs="Times New Roman"/>
          <w:sz w:val="24"/>
          <w:szCs w:val="24"/>
        </w:rPr>
        <w:t>Obrazac potvrde o aktivnostima vozača tiskan je u Prilogu 1. ovoga Pravilnika i njegov je sastavni dio.</w:t>
      </w:r>
    </w:p>
    <w:p w:rsidR="009B4DA9" w:rsidRDefault="009B4DA9" w:rsidP="00B94F55">
      <w:pPr>
        <w:spacing w:before="20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461A">
        <w:rPr>
          <w:rFonts w:ascii="Times New Roman" w:hAnsi="Times New Roman" w:cs="Times New Roman"/>
          <w:i/>
          <w:sz w:val="24"/>
          <w:szCs w:val="24"/>
        </w:rPr>
        <w:t>Prijenos podataka od strane radionica</w:t>
      </w:r>
    </w:p>
    <w:p w:rsidR="00A5691F" w:rsidRPr="00F1461A" w:rsidRDefault="00A5691F" w:rsidP="00B94F55">
      <w:pPr>
        <w:spacing w:before="20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7B6C" w:rsidRPr="00A5691F" w:rsidRDefault="00477B6C" w:rsidP="00B94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91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E045E" w:rsidRPr="00A5691F">
        <w:rPr>
          <w:rFonts w:ascii="Times New Roman" w:hAnsi="Times New Roman" w:cs="Times New Roman"/>
          <w:b/>
          <w:sz w:val="24"/>
          <w:szCs w:val="24"/>
        </w:rPr>
        <w:t>8</w:t>
      </w:r>
      <w:r w:rsidRPr="00A5691F">
        <w:rPr>
          <w:rFonts w:ascii="Times New Roman" w:hAnsi="Times New Roman" w:cs="Times New Roman"/>
          <w:b/>
          <w:sz w:val="24"/>
          <w:szCs w:val="24"/>
        </w:rPr>
        <w:t>.</w:t>
      </w:r>
    </w:p>
    <w:p w:rsidR="00E909FE" w:rsidRPr="00F1461A" w:rsidRDefault="00F1461A" w:rsidP="00F1461A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FC4B7E" w:rsidRPr="00F1461A">
        <w:rPr>
          <w:rFonts w:ascii="Times New Roman" w:hAnsi="Times New Roman" w:cs="Times New Roman"/>
          <w:sz w:val="24"/>
          <w:szCs w:val="24"/>
        </w:rPr>
        <w:t>U slučajevima popravka, demontaže ili zamjene digitalnog tahografa</w:t>
      </w:r>
      <w:r w:rsidR="00361F29" w:rsidRPr="00F1461A">
        <w:rPr>
          <w:rFonts w:ascii="Times New Roman" w:hAnsi="Times New Roman" w:cs="Times New Roman"/>
          <w:sz w:val="24"/>
          <w:szCs w:val="24"/>
        </w:rPr>
        <w:t>,</w:t>
      </w:r>
      <w:r w:rsidR="00FC4B7E" w:rsidRPr="00F1461A">
        <w:rPr>
          <w:rFonts w:ascii="Times New Roman" w:hAnsi="Times New Roman" w:cs="Times New Roman"/>
          <w:sz w:val="24"/>
          <w:szCs w:val="24"/>
        </w:rPr>
        <w:t xml:space="preserve"> radionica je dužna podatke pohranjene u tahografu prenijeti u Središnju bazu tahografskih podataka.</w:t>
      </w:r>
    </w:p>
    <w:p w:rsidR="0095119A" w:rsidRPr="00F1461A" w:rsidRDefault="00F1461A" w:rsidP="00F1461A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95119A" w:rsidRPr="00F1461A">
        <w:rPr>
          <w:rFonts w:ascii="Times New Roman" w:hAnsi="Times New Roman" w:cs="Times New Roman"/>
          <w:sz w:val="24"/>
          <w:szCs w:val="24"/>
        </w:rPr>
        <w:t>Radionica je dužna provoditi prijenos podataka u obliku i na način propisan ovim Pravilnikom i uputom koja propisuje način digitalnog unosa podataka u Središnju bazu tahografskih podataka</w:t>
      </w:r>
      <w:r w:rsidR="00A5691F">
        <w:rPr>
          <w:rFonts w:ascii="Times New Roman" w:hAnsi="Times New Roman" w:cs="Times New Roman"/>
          <w:sz w:val="24"/>
          <w:szCs w:val="24"/>
        </w:rPr>
        <w:t>, a koja je sastavni dio ovog Pravilnika</w:t>
      </w:r>
      <w:r w:rsidR="0095119A" w:rsidRPr="00F1461A">
        <w:rPr>
          <w:rFonts w:ascii="Times New Roman" w:hAnsi="Times New Roman" w:cs="Times New Roman"/>
          <w:sz w:val="24"/>
          <w:szCs w:val="24"/>
        </w:rPr>
        <w:t>.</w:t>
      </w:r>
    </w:p>
    <w:p w:rsidR="00FC4B7E" w:rsidRPr="00F1461A" w:rsidRDefault="00F1461A" w:rsidP="00F1461A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FC4B7E" w:rsidRPr="00F1461A">
        <w:rPr>
          <w:rFonts w:ascii="Times New Roman" w:hAnsi="Times New Roman" w:cs="Times New Roman"/>
          <w:sz w:val="24"/>
          <w:szCs w:val="24"/>
        </w:rPr>
        <w:t xml:space="preserve">U </w:t>
      </w:r>
      <w:r w:rsidR="00361F29" w:rsidRPr="00F1461A">
        <w:rPr>
          <w:rFonts w:ascii="Times New Roman" w:hAnsi="Times New Roman" w:cs="Times New Roman"/>
          <w:sz w:val="24"/>
          <w:szCs w:val="24"/>
        </w:rPr>
        <w:t>S</w:t>
      </w:r>
      <w:r w:rsidR="00FC4B7E" w:rsidRPr="00F1461A">
        <w:rPr>
          <w:rFonts w:ascii="Times New Roman" w:hAnsi="Times New Roman" w:cs="Times New Roman"/>
          <w:sz w:val="24"/>
          <w:szCs w:val="24"/>
        </w:rPr>
        <w:t xml:space="preserve">redišnjoj bazi tahografskih podataka </w:t>
      </w:r>
      <w:r w:rsidR="00361F29" w:rsidRPr="00F1461A">
        <w:rPr>
          <w:rFonts w:ascii="Times New Roman" w:hAnsi="Times New Roman" w:cs="Times New Roman"/>
          <w:sz w:val="24"/>
          <w:szCs w:val="24"/>
        </w:rPr>
        <w:t xml:space="preserve">bilježe se </w:t>
      </w:r>
      <w:r w:rsidR="00FC4B7E" w:rsidRPr="00F1461A">
        <w:rPr>
          <w:rFonts w:ascii="Times New Roman" w:hAnsi="Times New Roman" w:cs="Times New Roman"/>
          <w:sz w:val="24"/>
          <w:szCs w:val="24"/>
        </w:rPr>
        <w:t xml:space="preserve">podaci o radionici i tehničaru koji </w:t>
      </w:r>
      <w:r w:rsidR="00361F29" w:rsidRPr="00F1461A">
        <w:rPr>
          <w:rFonts w:ascii="Times New Roman" w:hAnsi="Times New Roman" w:cs="Times New Roman"/>
          <w:sz w:val="24"/>
          <w:szCs w:val="24"/>
        </w:rPr>
        <w:t xml:space="preserve"> je obavljao </w:t>
      </w:r>
      <w:r w:rsidR="00FC4B7E" w:rsidRPr="00F1461A">
        <w:rPr>
          <w:rFonts w:ascii="Times New Roman" w:hAnsi="Times New Roman" w:cs="Times New Roman"/>
          <w:sz w:val="24"/>
          <w:szCs w:val="24"/>
        </w:rPr>
        <w:t>prijenos podataka.</w:t>
      </w:r>
    </w:p>
    <w:p w:rsidR="00286E70" w:rsidRPr="00A5691F" w:rsidRDefault="001637AB" w:rsidP="00B94F55">
      <w:pPr>
        <w:pStyle w:val="Heading2"/>
        <w:spacing w:before="240" w:line="240" w:lineRule="auto"/>
        <w:ind w:left="35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5691F">
        <w:rPr>
          <w:rFonts w:ascii="Times New Roman" w:hAnsi="Times New Roman" w:cs="Times New Roman"/>
          <w:b/>
          <w:color w:val="auto"/>
          <w:sz w:val="24"/>
          <w:szCs w:val="24"/>
        </w:rPr>
        <w:t>II</w:t>
      </w:r>
      <w:r w:rsidR="004644D2" w:rsidRPr="00A5691F">
        <w:rPr>
          <w:rFonts w:ascii="Times New Roman" w:hAnsi="Times New Roman" w:cs="Times New Roman"/>
          <w:b/>
          <w:color w:val="auto"/>
          <w:sz w:val="24"/>
          <w:szCs w:val="24"/>
        </w:rPr>
        <w:t xml:space="preserve">I. </w:t>
      </w:r>
      <w:r w:rsidR="00A376C6" w:rsidRPr="00A5691F">
        <w:rPr>
          <w:rFonts w:ascii="Times New Roman" w:hAnsi="Times New Roman" w:cs="Times New Roman"/>
          <w:b/>
          <w:color w:val="auto"/>
          <w:sz w:val="24"/>
          <w:szCs w:val="24"/>
        </w:rPr>
        <w:t xml:space="preserve">STRUKTURA </w:t>
      </w:r>
      <w:r w:rsidR="00286E70" w:rsidRPr="00A5691F">
        <w:rPr>
          <w:rFonts w:ascii="Times New Roman" w:hAnsi="Times New Roman" w:cs="Times New Roman"/>
          <w:b/>
          <w:color w:val="auto"/>
          <w:sz w:val="24"/>
          <w:szCs w:val="24"/>
        </w:rPr>
        <w:t>SOTAH</w:t>
      </w:r>
      <w:r w:rsidR="00A376C6" w:rsidRPr="00A5691F">
        <w:rPr>
          <w:rFonts w:ascii="Times New Roman" w:hAnsi="Times New Roman" w:cs="Times New Roman"/>
          <w:b/>
          <w:color w:val="auto"/>
          <w:sz w:val="24"/>
          <w:szCs w:val="24"/>
        </w:rPr>
        <w:t>-a</w:t>
      </w:r>
    </w:p>
    <w:p w:rsidR="00A376C6" w:rsidRDefault="00A376C6" w:rsidP="00B94F55">
      <w:pPr>
        <w:spacing w:before="20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461A">
        <w:rPr>
          <w:rFonts w:ascii="Times New Roman" w:hAnsi="Times New Roman" w:cs="Times New Roman"/>
          <w:i/>
          <w:sz w:val="24"/>
          <w:szCs w:val="24"/>
        </w:rPr>
        <w:t>Podaci o subjektima obuhvaćenim obradom podataka</w:t>
      </w:r>
    </w:p>
    <w:p w:rsidR="00A5691F" w:rsidRPr="00F1461A" w:rsidRDefault="00A5691F" w:rsidP="00B94F55">
      <w:pPr>
        <w:spacing w:before="20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376C6" w:rsidRPr="00A5691F" w:rsidRDefault="00A376C6" w:rsidP="00B94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91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E045E" w:rsidRPr="00A5691F">
        <w:rPr>
          <w:rFonts w:ascii="Times New Roman" w:hAnsi="Times New Roman" w:cs="Times New Roman"/>
          <w:b/>
          <w:sz w:val="24"/>
          <w:szCs w:val="24"/>
        </w:rPr>
        <w:t>9</w:t>
      </w:r>
      <w:r w:rsidRPr="00A5691F">
        <w:rPr>
          <w:rFonts w:ascii="Times New Roman" w:hAnsi="Times New Roman" w:cs="Times New Roman"/>
          <w:b/>
          <w:sz w:val="24"/>
          <w:szCs w:val="24"/>
        </w:rPr>
        <w:t>.</w:t>
      </w:r>
    </w:p>
    <w:p w:rsidR="00E044A5" w:rsidRPr="00F1461A" w:rsidRDefault="00F1461A" w:rsidP="00F1461A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E044A5" w:rsidRPr="00F1461A">
        <w:rPr>
          <w:rFonts w:ascii="Times New Roman" w:hAnsi="Times New Roman" w:cs="Times New Roman"/>
          <w:sz w:val="24"/>
          <w:szCs w:val="24"/>
        </w:rPr>
        <w:t xml:space="preserve">Subjekti obuhvaćeni ovim </w:t>
      </w:r>
      <w:r w:rsidR="00361F29" w:rsidRPr="00F1461A">
        <w:rPr>
          <w:rFonts w:ascii="Times New Roman" w:hAnsi="Times New Roman" w:cs="Times New Roman"/>
          <w:sz w:val="24"/>
          <w:szCs w:val="24"/>
        </w:rPr>
        <w:t>P</w:t>
      </w:r>
      <w:r w:rsidR="00E044A5" w:rsidRPr="00F1461A">
        <w:rPr>
          <w:rFonts w:ascii="Times New Roman" w:hAnsi="Times New Roman" w:cs="Times New Roman"/>
          <w:sz w:val="24"/>
          <w:szCs w:val="24"/>
        </w:rPr>
        <w:t>ravilnikom su prijevoznici, radionice</w:t>
      </w:r>
      <w:r w:rsidR="003D3B9D">
        <w:rPr>
          <w:rFonts w:ascii="Times New Roman" w:hAnsi="Times New Roman" w:cs="Times New Roman"/>
          <w:sz w:val="24"/>
          <w:szCs w:val="24"/>
        </w:rPr>
        <w:t xml:space="preserve"> za tahografe</w:t>
      </w:r>
      <w:r w:rsidR="00E044A5" w:rsidRPr="00F1461A">
        <w:rPr>
          <w:rFonts w:ascii="Times New Roman" w:hAnsi="Times New Roman" w:cs="Times New Roman"/>
          <w:sz w:val="24"/>
          <w:szCs w:val="24"/>
        </w:rPr>
        <w:t>, ovlašteni tehničari u radionicama i vozači.</w:t>
      </w:r>
    </w:p>
    <w:p w:rsidR="00A376C6" w:rsidRPr="00F1461A" w:rsidRDefault="00F1461A" w:rsidP="00F1461A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A376C6" w:rsidRPr="00F1461A">
        <w:rPr>
          <w:rFonts w:ascii="Times New Roman" w:hAnsi="Times New Roman" w:cs="Times New Roman"/>
          <w:sz w:val="24"/>
          <w:szCs w:val="24"/>
        </w:rPr>
        <w:t xml:space="preserve">Podaci o subjektima obuhvaćenim ovim </w:t>
      </w:r>
      <w:r w:rsidR="00361F29" w:rsidRPr="00F1461A">
        <w:rPr>
          <w:rFonts w:ascii="Times New Roman" w:hAnsi="Times New Roman" w:cs="Times New Roman"/>
          <w:sz w:val="24"/>
          <w:szCs w:val="24"/>
        </w:rPr>
        <w:t>P</w:t>
      </w:r>
      <w:r w:rsidR="00A376C6" w:rsidRPr="00F1461A">
        <w:rPr>
          <w:rFonts w:ascii="Times New Roman" w:hAnsi="Times New Roman" w:cs="Times New Roman"/>
          <w:sz w:val="24"/>
          <w:szCs w:val="24"/>
        </w:rPr>
        <w:t xml:space="preserve">ravilnikom </w:t>
      </w:r>
      <w:r w:rsidR="00361F29" w:rsidRPr="00F1461A">
        <w:rPr>
          <w:rFonts w:ascii="Times New Roman" w:hAnsi="Times New Roman" w:cs="Times New Roman"/>
          <w:sz w:val="24"/>
          <w:szCs w:val="24"/>
        </w:rPr>
        <w:t xml:space="preserve">preuzimaju se </w:t>
      </w:r>
      <w:r w:rsidR="00A376C6" w:rsidRPr="00F1461A">
        <w:rPr>
          <w:rFonts w:ascii="Times New Roman" w:hAnsi="Times New Roman" w:cs="Times New Roman"/>
          <w:sz w:val="24"/>
          <w:szCs w:val="24"/>
        </w:rPr>
        <w:t>iz odgovarajućih nacionalnih registara i evidencija.</w:t>
      </w:r>
    </w:p>
    <w:p w:rsidR="00133416" w:rsidRDefault="0019172F" w:rsidP="00B94F55">
      <w:pPr>
        <w:spacing w:before="20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461A">
        <w:rPr>
          <w:rFonts w:ascii="Times New Roman" w:hAnsi="Times New Roman" w:cs="Times New Roman"/>
          <w:i/>
          <w:sz w:val="24"/>
          <w:szCs w:val="24"/>
        </w:rPr>
        <w:t xml:space="preserve">Struktura </w:t>
      </w:r>
      <w:r w:rsidR="00361F29" w:rsidRPr="00F1461A">
        <w:rPr>
          <w:rFonts w:ascii="Times New Roman" w:hAnsi="Times New Roman" w:cs="Times New Roman"/>
          <w:i/>
          <w:sz w:val="24"/>
          <w:szCs w:val="24"/>
        </w:rPr>
        <w:t>S</w:t>
      </w:r>
      <w:r w:rsidRPr="00F1461A">
        <w:rPr>
          <w:rFonts w:ascii="Times New Roman" w:hAnsi="Times New Roman" w:cs="Times New Roman"/>
          <w:i/>
          <w:sz w:val="24"/>
          <w:szCs w:val="24"/>
        </w:rPr>
        <w:t>redišnje baze tahografskih podataka</w:t>
      </w:r>
    </w:p>
    <w:p w:rsidR="004B3A7D" w:rsidRPr="00F1461A" w:rsidRDefault="004B3A7D" w:rsidP="00B94F55">
      <w:pPr>
        <w:spacing w:before="20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33416" w:rsidRPr="004B3A7D" w:rsidRDefault="004644D2" w:rsidP="00B94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A7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E045E" w:rsidRPr="004B3A7D">
        <w:rPr>
          <w:rFonts w:ascii="Times New Roman" w:hAnsi="Times New Roman" w:cs="Times New Roman"/>
          <w:b/>
          <w:sz w:val="24"/>
          <w:szCs w:val="24"/>
        </w:rPr>
        <w:t>10</w:t>
      </w:r>
      <w:r w:rsidRPr="004B3A7D">
        <w:rPr>
          <w:rFonts w:ascii="Times New Roman" w:hAnsi="Times New Roman" w:cs="Times New Roman"/>
          <w:b/>
          <w:sz w:val="24"/>
          <w:szCs w:val="24"/>
        </w:rPr>
        <w:t>.</w:t>
      </w:r>
    </w:p>
    <w:p w:rsidR="004644D2" w:rsidRPr="00F1461A" w:rsidRDefault="00F1461A" w:rsidP="00F1461A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4644D2" w:rsidRPr="00F1461A">
        <w:rPr>
          <w:rFonts w:ascii="Times New Roman" w:hAnsi="Times New Roman" w:cs="Times New Roman"/>
          <w:sz w:val="24"/>
          <w:szCs w:val="24"/>
        </w:rPr>
        <w:t xml:space="preserve">Struktura Središnje baze </w:t>
      </w:r>
      <w:r w:rsidR="00C12682" w:rsidRPr="00F1461A">
        <w:rPr>
          <w:rFonts w:ascii="Times New Roman" w:hAnsi="Times New Roman" w:cs="Times New Roman"/>
          <w:sz w:val="24"/>
          <w:szCs w:val="24"/>
        </w:rPr>
        <w:t xml:space="preserve">tahografskih podataka </w:t>
      </w:r>
      <w:r w:rsidR="004B3A7D">
        <w:rPr>
          <w:rFonts w:ascii="Times New Roman" w:hAnsi="Times New Roman" w:cs="Times New Roman"/>
          <w:sz w:val="24"/>
          <w:szCs w:val="24"/>
        </w:rPr>
        <w:t xml:space="preserve">mora biti </w:t>
      </w:r>
      <w:r w:rsidR="004644D2" w:rsidRPr="00F1461A">
        <w:rPr>
          <w:rFonts w:ascii="Times New Roman" w:hAnsi="Times New Roman" w:cs="Times New Roman"/>
          <w:sz w:val="24"/>
          <w:szCs w:val="24"/>
        </w:rPr>
        <w:t>usklađena s podatkovnom strukturom definiranom Uredbom  (E</w:t>
      </w:r>
      <w:r w:rsidR="00954C75" w:rsidRPr="00F1461A">
        <w:rPr>
          <w:rFonts w:ascii="Times New Roman" w:hAnsi="Times New Roman" w:cs="Times New Roman"/>
          <w:sz w:val="24"/>
          <w:szCs w:val="24"/>
        </w:rPr>
        <w:t>U</w:t>
      </w:r>
      <w:r w:rsidR="004644D2" w:rsidRPr="00F1461A">
        <w:rPr>
          <w:rFonts w:ascii="Times New Roman" w:hAnsi="Times New Roman" w:cs="Times New Roman"/>
          <w:sz w:val="24"/>
          <w:szCs w:val="24"/>
        </w:rPr>
        <w:t>) 16</w:t>
      </w:r>
      <w:r w:rsidR="00954C75" w:rsidRPr="00F1461A">
        <w:rPr>
          <w:rFonts w:ascii="Times New Roman" w:hAnsi="Times New Roman" w:cs="Times New Roman"/>
          <w:sz w:val="24"/>
          <w:szCs w:val="24"/>
        </w:rPr>
        <w:t>5</w:t>
      </w:r>
      <w:r w:rsidR="004644D2" w:rsidRPr="00F1461A">
        <w:rPr>
          <w:rFonts w:ascii="Times New Roman" w:hAnsi="Times New Roman" w:cs="Times New Roman"/>
          <w:sz w:val="24"/>
          <w:szCs w:val="24"/>
        </w:rPr>
        <w:t>/20</w:t>
      </w:r>
      <w:r w:rsidR="00954C75" w:rsidRPr="00F1461A">
        <w:rPr>
          <w:rFonts w:ascii="Times New Roman" w:hAnsi="Times New Roman" w:cs="Times New Roman"/>
          <w:sz w:val="24"/>
          <w:szCs w:val="24"/>
        </w:rPr>
        <w:t>14</w:t>
      </w:r>
      <w:r w:rsidR="004644D2" w:rsidRPr="00F1461A">
        <w:rPr>
          <w:rFonts w:ascii="Times New Roman" w:hAnsi="Times New Roman" w:cs="Times New Roman"/>
          <w:sz w:val="24"/>
          <w:szCs w:val="24"/>
        </w:rPr>
        <w:t>.</w:t>
      </w:r>
    </w:p>
    <w:p w:rsidR="004644D2" w:rsidRPr="00F1461A" w:rsidRDefault="00F1461A" w:rsidP="00F1461A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4644D2" w:rsidRPr="00F1461A">
        <w:rPr>
          <w:rFonts w:ascii="Times New Roman" w:hAnsi="Times New Roman" w:cs="Times New Roman"/>
          <w:sz w:val="24"/>
          <w:szCs w:val="24"/>
        </w:rPr>
        <w:t xml:space="preserve">Kako bi osigurali složene analitičke obrade tahografskih podataka za sve </w:t>
      </w:r>
      <w:r w:rsidR="00361F29" w:rsidRPr="00F1461A">
        <w:rPr>
          <w:rFonts w:ascii="Times New Roman" w:hAnsi="Times New Roman" w:cs="Times New Roman"/>
          <w:sz w:val="24"/>
          <w:szCs w:val="24"/>
        </w:rPr>
        <w:t xml:space="preserve">subjekte </w:t>
      </w:r>
      <w:r w:rsidR="004644D2" w:rsidRPr="00F1461A">
        <w:rPr>
          <w:rFonts w:ascii="Times New Roman" w:hAnsi="Times New Roman" w:cs="Times New Roman"/>
          <w:sz w:val="24"/>
          <w:szCs w:val="24"/>
        </w:rPr>
        <w:t>u Republici Hrvatskoj</w:t>
      </w:r>
      <w:r w:rsidR="00361F29" w:rsidRPr="00F1461A">
        <w:rPr>
          <w:rFonts w:ascii="Times New Roman" w:hAnsi="Times New Roman" w:cs="Times New Roman"/>
          <w:sz w:val="24"/>
          <w:szCs w:val="24"/>
        </w:rPr>
        <w:t xml:space="preserve"> obuhvaćene ovim Pravilnikom</w:t>
      </w:r>
      <w:r w:rsidR="004644D2" w:rsidRPr="00F1461A">
        <w:rPr>
          <w:rFonts w:ascii="Times New Roman" w:hAnsi="Times New Roman" w:cs="Times New Roman"/>
          <w:sz w:val="24"/>
          <w:szCs w:val="24"/>
        </w:rPr>
        <w:t xml:space="preserve">, a radi boljeg </w:t>
      </w:r>
      <w:r w:rsidR="001637AB" w:rsidRPr="00F1461A">
        <w:rPr>
          <w:rFonts w:ascii="Times New Roman" w:hAnsi="Times New Roman" w:cs="Times New Roman"/>
          <w:sz w:val="24"/>
          <w:szCs w:val="24"/>
        </w:rPr>
        <w:t>praćenja</w:t>
      </w:r>
      <w:r w:rsidR="004644D2" w:rsidRPr="00F1461A">
        <w:rPr>
          <w:rFonts w:ascii="Times New Roman" w:hAnsi="Times New Roman" w:cs="Times New Roman"/>
          <w:sz w:val="24"/>
          <w:szCs w:val="24"/>
        </w:rPr>
        <w:t xml:space="preserve"> radnog vremena </w:t>
      </w:r>
      <w:r w:rsidR="00826413">
        <w:rPr>
          <w:rFonts w:ascii="Times New Roman" w:hAnsi="Times New Roman" w:cs="Times New Roman"/>
          <w:sz w:val="24"/>
          <w:szCs w:val="24"/>
        </w:rPr>
        <w:t>mobilnih radnika</w:t>
      </w:r>
      <w:r w:rsidR="004644D2" w:rsidRPr="00F1461A">
        <w:rPr>
          <w:rFonts w:ascii="Times New Roman" w:hAnsi="Times New Roman" w:cs="Times New Roman"/>
          <w:sz w:val="24"/>
          <w:szCs w:val="24"/>
        </w:rPr>
        <w:t xml:space="preserve"> i povećanja sigurnosti u cestovnom prometu</w:t>
      </w:r>
      <w:r w:rsidR="00826413">
        <w:rPr>
          <w:rFonts w:ascii="Times New Roman" w:hAnsi="Times New Roman" w:cs="Times New Roman"/>
          <w:sz w:val="24"/>
          <w:szCs w:val="24"/>
        </w:rPr>
        <w:t xml:space="preserve"> i prijevozu</w:t>
      </w:r>
      <w:r w:rsidR="004644D2" w:rsidRPr="00F1461A">
        <w:rPr>
          <w:rFonts w:ascii="Times New Roman" w:hAnsi="Times New Roman" w:cs="Times New Roman"/>
          <w:sz w:val="24"/>
          <w:szCs w:val="24"/>
        </w:rPr>
        <w:t xml:space="preserve">, </w:t>
      </w:r>
      <w:r w:rsidR="00826413">
        <w:rPr>
          <w:rFonts w:ascii="Times New Roman" w:hAnsi="Times New Roman" w:cs="Times New Roman"/>
          <w:sz w:val="24"/>
          <w:szCs w:val="24"/>
        </w:rPr>
        <w:t>i</w:t>
      </w:r>
      <w:r w:rsidR="004E6800" w:rsidRPr="00F1461A">
        <w:rPr>
          <w:rFonts w:ascii="Times New Roman" w:hAnsi="Times New Roman" w:cs="Times New Roman"/>
          <w:sz w:val="24"/>
          <w:szCs w:val="24"/>
        </w:rPr>
        <w:t xml:space="preserve">zvršitelj obrade </w:t>
      </w:r>
      <w:r w:rsidR="004B3A7D">
        <w:rPr>
          <w:rFonts w:ascii="Times New Roman" w:hAnsi="Times New Roman" w:cs="Times New Roman"/>
          <w:sz w:val="24"/>
          <w:szCs w:val="24"/>
        </w:rPr>
        <w:t>mora</w:t>
      </w:r>
      <w:r w:rsidR="004E6800" w:rsidRPr="00F1461A">
        <w:rPr>
          <w:rFonts w:ascii="Times New Roman" w:hAnsi="Times New Roman" w:cs="Times New Roman"/>
          <w:sz w:val="24"/>
          <w:szCs w:val="24"/>
        </w:rPr>
        <w:t xml:space="preserve"> Središnju</w:t>
      </w:r>
      <w:r w:rsidR="004644D2" w:rsidRPr="00F1461A">
        <w:rPr>
          <w:rFonts w:ascii="Times New Roman" w:hAnsi="Times New Roman" w:cs="Times New Roman"/>
          <w:sz w:val="24"/>
          <w:szCs w:val="24"/>
        </w:rPr>
        <w:t xml:space="preserve"> baz</w:t>
      </w:r>
      <w:r w:rsidR="004E6800" w:rsidRPr="00F1461A">
        <w:rPr>
          <w:rFonts w:ascii="Times New Roman" w:hAnsi="Times New Roman" w:cs="Times New Roman"/>
          <w:sz w:val="24"/>
          <w:szCs w:val="24"/>
        </w:rPr>
        <w:t>u tahografskih podataka</w:t>
      </w:r>
      <w:r w:rsidR="004644D2" w:rsidRPr="00F1461A">
        <w:rPr>
          <w:rFonts w:ascii="Times New Roman" w:hAnsi="Times New Roman" w:cs="Times New Roman"/>
          <w:sz w:val="24"/>
          <w:szCs w:val="24"/>
        </w:rPr>
        <w:t xml:space="preserve"> izve</w:t>
      </w:r>
      <w:r w:rsidR="004E6800" w:rsidRPr="00F1461A">
        <w:rPr>
          <w:rFonts w:ascii="Times New Roman" w:hAnsi="Times New Roman" w:cs="Times New Roman"/>
          <w:sz w:val="24"/>
          <w:szCs w:val="24"/>
        </w:rPr>
        <w:t xml:space="preserve">sti </w:t>
      </w:r>
      <w:r w:rsidR="004644D2" w:rsidRPr="00F1461A">
        <w:rPr>
          <w:rFonts w:ascii="Times New Roman" w:hAnsi="Times New Roman" w:cs="Times New Roman"/>
          <w:sz w:val="24"/>
          <w:szCs w:val="24"/>
        </w:rPr>
        <w:t>kao relacijsk</w:t>
      </w:r>
      <w:r w:rsidR="004E6800" w:rsidRPr="00F1461A">
        <w:rPr>
          <w:rFonts w:ascii="Times New Roman" w:hAnsi="Times New Roman" w:cs="Times New Roman"/>
          <w:sz w:val="24"/>
          <w:szCs w:val="24"/>
        </w:rPr>
        <w:t>u</w:t>
      </w:r>
      <w:r w:rsidR="004644D2" w:rsidRPr="00F1461A">
        <w:rPr>
          <w:rFonts w:ascii="Times New Roman" w:hAnsi="Times New Roman" w:cs="Times New Roman"/>
          <w:sz w:val="24"/>
          <w:szCs w:val="24"/>
        </w:rPr>
        <w:t xml:space="preserve"> baz</w:t>
      </w:r>
      <w:r w:rsidR="004E6800" w:rsidRPr="00F1461A">
        <w:rPr>
          <w:rFonts w:ascii="Times New Roman" w:hAnsi="Times New Roman" w:cs="Times New Roman"/>
          <w:sz w:val="24"/>
          <w:szCs w:val="24"/>
        </w:rPr>
        <w:t>u</w:t>
      </w:r>
      <w:r w:rsidR="004644D2" w:rsidRPr="00F1461A">
        <w:rPr>
          <w:rFonts w:ascii="Times New Roman" w:hAnsi="Times New Roman" w:cs="Times New Roman"/>
          <w:sz w:val="24"/>
          <w:szCs w:val="24"/>
        </w:rPr>
        <w:t xml:space="preserve"> podataka.</w:t>
      </w:r>
    </w:p>
    <w:p w:rsidR="001637AB" w:rsidRPr="00F1461A" w:rsidRDefault="00F1461A" w:rsidP="00F1461A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1637AB" w:rsidRPr="00F1461A">
        <w:rPr>
          <w:rFonts w:ascii="Times New Roman" w:hAnsi="Times New Roman" w:cs="Times New Roman"/>
          <w:sz w:val="24"/>
          <w:szCs w:val="24"/>
        </w:rPr>
        <w:t xml:space="preserve">Izvorni podaci preuzeti iz digitalnih tahografa </w:t>
      </w:r>
      <w:r w:rsidR="004B3A7D">
        <w:rPr>
          <w:rFonts w:ascii="Times New Roman" w:hAnsi="Times New Roman" w:cs="Times New Roman"/>
          <w:sz w:val="24"/>
          <w:szCs w:val="24"/>
        </w:rPr>
        <w:t xml:space="preserve">moraju se </w:t>
      </w:r>
      <w:r w:rsidR="001637AB" w:rsidRPr="00F1461A">
        <w:rPr>
          <w:rFonts w:ascii="Times New Roman" w:hAnsi="Times New Roman" w:cs="Times New Roman"/>
          <w:sz w:val="24"/>
          <w:szCs w:val="24"/>
        </w:rPr>
        <w:t>sačuva</w:t>
      </w:r>
      <w:r w:rsidR="004B3A7D">
        <w:rPr>
          <w:rFonts w:ascii="Times New Roman" w:hAnsi="Times New Roman" w:cs="Times New Roman"/>
          <w:sz w:val="24"/>
          <w:szCs w:val="24"/>
        </w:rPr>
        <w:t>t</w:t>
      </w:r>
      <w:r w:rsidR="001637AB" w:rsidRPr="00F1461A">
        <w:rPr>
          <w:rFonts w:ascii="Times New Roman" w:hAnsi="Times New Roman" w:cs="Times New Roman"/>
          <w:sz w:val="24"/>
          <w:szCs w:val="24"/>
        </w:rPr>
        <w:t>i u nepromijenjenom obliku.</w:t>
      </w:r>
    </w:p>
    <w:p w:rsidR="00A51909" w:rsidRPr="00F1461A" w:rsidRDefault="00F1461A" w:rsidP="00F1461A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4644D2" w:rsidRPr="00F1461A">
        <w:rPr>
          <w:rFonts w:ascii="Times New Roman" w:hAnsi="Times New Roman" w:cs="Times New Roman"/>
          <w:sz w:val="24"/>
          <w:szCs w:val="24"/>
        </w:rPr>
        <w:t>Izvršitelj obrade</w:t>
      </w:r>
      <w:r w:rsidR="004B3A7D">
        <w:rPr>
          <w:rFonts w:ascii="Times New Roman" w:hAnsi="Times New Roman" w:cs="Times New Roman"/>
          <w:sz w:val="24"/>
          <w:szCs w:val="24"/>
        </w:rPr>
        <w:t xml:space="preserve"> koji osigurava ICT infrastrukturu,</w:t>
      </w:r>
      <w:r w:rsidR="004644D2" w:rsidRPr="00F1461A">
        <w:rPr>
          <w:rFonts w:ascii="Times New Roman" w:hAnsi="Times New Roman" w:cs="Times New Roman"/>
          <w:sz w:val="24"/>
          <w:szCs w:val="24"/>
        </w:rPr>
        <w:t xml:space="preserve"> odgovoran je za svrsishodno oblikovanje Središnje baze </w:t>
      </w:r>
      <w:r w:rsidR="004E6800" w:rsidRPr="00F1461A">
        <w:rPr>
          <w:rFonts w:ascii="Times New Roman" w:hAnsi="Times New Roman" w:cs="Times New Roman"/>
          <w:sz w:val="24"/>
          <w:szCs w:val="24"/>
        </w:rPr>
        <w:t xml:space="preserve">tahografskih podataka </w:t>
      </w:r>
      <w:r w:rsidR="004644D2" w:rsidRPr="00F1461A">
        <w:rPr>
          <w:rFonts w:ascii="Times New Roman" w:hAnsi="Times New Roman" w:cs="Times New Roman"/>
          <w:sz w:val="24"/>
          <w:szCs w:val="24"/>
        </w:rPr>
        <w:t>te je ob</w:t>
      </w:r>
      <w:r w:rsidR="004B3A7D">
        <w:rPr>
          <w:rFonts w:ascii="Times New Roman" w:hAnsi="Times New Roman" w:cs="Times New Roman"/>
          <w:sz w:val="24"/>
          <w:szCs w:val="24"/>
        </w:rPr>
        <w:t>a</w:t>
      </w:r>
      <w:r w:rsidR="004644D2" w:rsidRPr="00F1461A">
        <w:rPr>
          <w:rFonts w:ascii="Times New Roman" w:hAnsi="Times New Roman" w:cs="Times New Roman"/>
          <w:sz w:val="24"/>
          <w:szCs w:val="24"/>
        </w:rPr>
        <w:t xml:space="preserve">vezan osigurati programsku podršku koja će omogućiti siguran i ovlašten pristup nadzornim tijelima, radionicama za </w:t>
      </w:r>
      <w:r w:rsidR="00826413">
        <w:rPr>
          <w:rFonts w:ascii="Times New Roman" w:hAnsi="Times New Roman" w:cs="Times New Roman"/>
          <w:sz w:val="24"/>
          <w:szCs w:val="24"/>
        </w:rPr>
        <w:t>tahografe</w:t>
      </w:r>
      <w:r w:rsidR="004644D2" w:rsidRPr="00F1461A">
        <w:rPr>
          <w:rFonts w:ascii="Times New Roman" w:hAnsi="Times New Roman" w:cs="Times New Roman"/>
          <w:sz w:val="24"/>
          <w:szCs w:val="24"/>
        </w:rPr>
        <w:t>, prijevoznicima i vozačima sukladno njihovim ob</w:t>
      </w:r>
      <w:r w:rsidR="004B3A7D">
        <w:rPr>
          <w:rFonts w:ascii="Times New Roman" w:hAnsi="Times New Roman" w:cs="Times New Roman"/>
          <w:sz w:val="24"/>
          <w:szCs w:val="24"/>
        </w:rPr>
        <w:t>a</w:t>
      </w:r>
      <w:r w:rsidR="00826413">
        <w:rPr>
          <w:rFonts w:ascii="Times New Roman" w:hAnsi="Times New Roman" w:cs="Times New Roman"/>
          <w:sz w:val="24"/>
          <w:szCs w:val="24"/>
        </w:rPr>
        <w:t>vezama</w:t>
      </w:r>
      <w:r w:rsidR="004644D2" w:rsidRPr="00F1461A">
        <w:rPr>
          <w:rFonts w:ascii="Times New Roman" w:hAnsi="Times New Roman" w:cs="Times New Roman"/>
          <w:sz w:val="24"/>
          <w:szCs w:val="24"/>
        </w:rPr>
        <w:t xml:space="preserve"> te </w:t>
      </w:r>
      <w:r w:rsidR="00F12D45" w:rsidRPr="00F1461A">
        <w:rPr>
          <w:rFonts w:ascii="Times New Roman" w:hAnsi="Times New Roman" w:cs="Times New Roman"/>
          <w:sz w:val="24"/>
          <w:szCs w:val="24"/>
        </w:rPr>
        <w:t xml:space="preserve">pristup i </w:t>
      </w:r>
      <w:r w:rsidR="004644D2" w:rsidRPr="00F1461A">
        <w:rPr>
          <w:rFonts w:ascii="Times New Roman" w:hAnsi="Times New Roman" w:cs="Times New Roman"/>
          <w:sz w:val="24"/>
          <w:szCs w:val="24"/>
        </w:rPr>
        <w:t xml:space="preserve">korištenje </w:t>
      </w:r>
      <w:r w:rsidR="00F12D45" w:rsidRPr="00F1461A">
        <w:rPr>
          <w:rFonts w:ascii="Times New Roman" w:hAnsi="Times New Roman" w:cs="Times New Roman"/>
          <w:sz w:val="24"/>
          <w:szCs w:val="24"/>
        </w:rPr>
        <w:t xml:space="preserve">podataka </w:t>
      </w:r>
      <w:r w:rsidR="004644D2" w:rsidRPr="00F1461A">
        <w:rPr>
          <w:rFonts w:ascii="Times New Roman" w:hAnsi="Times New Roman" w:cs="Times New Roman"/>
          <w:sz w:val="24"/>
          <w:szCs w:val="24"/>
        </w:rPr>
        <w:t>do razine koja odgovara njihovoj ulozi u cestovnom prometu</w:t>
      </w:r>
      <w:r w:rsidR="00826413">
        <w:rPr>
          <w:rFonts w:ascii="Times New Roman" w:hAnsi="Times New Roman" w:cs="Times New Roman"/>
          <w:sz w:val="24"/>
          <w:szCs w:val="24"/>
        </w:rPr>
        <w:t xml:space="preserve"> i prijevozu</w:t>
      </w:r>
      <w:r w:rsidR="004644D2" w:rsidRPr="00F1461A">
        <w:rPr>
          <w:rFonts w:ascii="Times New Roman" w:hAnsi="Times New Roman" w:cs="Times New Roman"/>
          <w:sz w:val="24"/>
          <w:szCs w:val="24"/>
        </w:rPr>
        <w:t>.</w:t>
      </w:r>
    </w:p>
    <w:p w:rsidR="00A51909" w:rsidRPr="004B3A7D" w:rsidRDefault="0019172F" w:rsidP="00B94F55">
      <w:pPr>
        <w:pStyle w:val="Heading2"/>
        <w:spacing w:before="24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B3A7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I</w:t>
      </w:r>
      <w:r w:rsidR="00A51909" w:rsidRPr="004B3A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V. </w:t>
      </w:r>
      <w:r w:rsidR="00DE6CAE" w:rsidRPr="004B3A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DOSTUPNOST I </w:t>
      </w:r>
      <w:r w:rsidRPr="004B3A7D">
        <w:rPr>
          <w:rFonts w:ascii="Times New Roman" w:hAnsi="Times New Roman" w:cs="Times New Roman"/>
          <w:b/>
          <w:color w:val="auto"/>
          <w:sz w:val="24"/>
          <w:szCs w:val="24"/>
        </w:rPr>
        <w:t>ZAŠTITA OSOBNIH PODATAKA</w:t>
      </w:r>
    </w:p>
    <w:p w:rsidR="008C2549" w:rsidRDefault="008C2549" w:rsidP="00B94F55">
      <w:pPr>
        <w:spacing w:before="20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461A">
        <w:rPr>
          <w:rFonts w:ascii="Times New Roman" w:hAnsi="Times New Roman" w:cs="Times New Roman"/>
          <w:i/>
          <w:sz w:val="24"/>
          <w:szCs w:val="24"/>
        </w:rPr>
        <w:t>Dostupnost podataka</w:t>
      </w:r>
    </w:p>
    <w:p w:rsidR="004B3A7D" w:rsidRPr="00F1461A" w:rsidRDefault="004B3A7D" w:rsidP="00B94F55">
      <w:pPr>
        <w:spacing w:before="20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C2549" w:rsidRPr="004B3A7D" w:rsidRDefault="008C2549" w:rsidP="00B94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A7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E045E" w:rsidRPr="004B3A7D">
        <w:rPr>
          <w:rFonts w:ascii="Times New Roman" w:hAnsi="Times New Roman" w:cs="Times New Roman"/>
          <w:b/>
          <w:sz w:val="24"/>
          <w:szCs w:val="24"/>
        </w:rPr>
        <w:t>11</w:t>
      </w:r>
      <w:r w:rsidRPr="004B3A7D">
        <w:rPr>
          <w:rFonts w:ascii="Times New Roman" w:hAnsi="Times New Roman" w:cs="Times New Roman"/>
          <w:b/>
          <w:sz w:val="24"/>
          <w:szCs w:val="24"/>
        </w:rPr>
        <w:t>.</w:t>
      </w:r>
    </w:p>
    <w:p w:rsidR="008C2549" w:rsidRPr="00F1461A" w:rsidRDefault="00F1461A" w:rsidP="00F1461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8C2549" w:rsidRPr="00F1461A">
        <w:rPr>
          <w:rFonts w:ascii="Times New Roman" w:hAnsi="Times New Roman" w:cs="Times New Roman"/>
          <w:sz w:val="24"/>
          <w:szCs w:val="24"/>
        </w:rPr>
        <w:t>Dostupnost i pregled podataka upisanih u Središnji registar tahografskih podatak</w:t>
      </w:r>
      <w:r w:rsidR="00361F29" w:rsidRPr="00F1461A">
        <w:rPr>
          <w:rFonts w:ascii="Times New Roman" w:hAnsi="Times New Roman" w:cs="Times New Roman"/>
          <w:sz w:val="24"/>
          <w:szCs w:val="24"/>
        </w:rPr>
        <w:t>a</w:t>
      </w:r>
      <w:r w:rsidR="008C2549" w:rsidRPr="00F1461A">
        <w:rPr>
          <w:rFonts w:ascii="Times New Roman" w:hAnsi="Times New Roman" w:cs="Times New Roman"/>
          <w:sz w:val="24"/>
          <w:szCs w:val="24"/>
        </w:rPr>
        <w:t xml:space="preserve"> omogućen je svim subjektima obuhvaćenim upisom podataka, kao i ovlaštenim nadzornim tijelima.</w:t>
      </w:r>
    </w:p>
    <w:p w:rsidR="008C2549" w:rsidRPr="00F1461A" w:rsidRDefault="00F1461A" w:rsidP="00F1461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8C2549" w:rsidRPr="00F1461A">
        <w:rPr>
          <w:rFonts w:ascii="Times New Roman" w:hAnsi="Times New Roman" w:cs="Times New Roman"/>
          <w:sz w:val="24"/>
          <w:szCs w:val="24"/>
        </w:rPr>
        <w:t xml:space="preserve">Pregled podataka </w:t>
      </w:r>
      <w:r w:rsidR="00361F29" w:rsidRPr="00F1461A">
        <w:rPr>
          <w:rFonts w:ascii="Times New Roman" w:hAnsi="Times New Roman" w:cs="Times New Roman"/>
          <w:sz w:val="24"/>
          <w:szCs w:val="24"/>
        </w:rPr>
        <w:t xml:space="preserve"> putem mrežne stranice sustava SOTAH</w:t>
      </w:r>
      <w:r w:rsidR="004B3A7D">
        <w:rPr>
          <w:rFonts w:ascii="Times New Roman" w:hAnsi="Times New Roman" w:cs="Times New Roman"/>
          <w:sz w:val="24"/>
          <w:szCs w:val="24"/>
        </w:rPr>
        <w:t xml:space="preserve"> koja se mora ustrojiti,</w:t>
      </w:r>
      <w:r w:rsidR="00361F29" w:rsidRPr="00F1461A">
        <w:rPr>
          <w:rFonts w:ascii="Times New Roman" w:hAnsi="Times New Roman" w:cs="Times New Roman"/>
          <w:sz w:val="24"/>
          <w:szCs w:val="24"/>
        </w:rPr>
        <w:t xml:space="preserve"> </w:t>
      </w:r>
      <w:r w:rsidR="004B3A7D">
        <w:rPr>
          <w:rFonts w:ascii="Times New Roman" w:hAnsi="Times New Roman" w:cs="Times New Roman"/>
          <w:sz w:val="24"/>
          <w:szCs w:val="24"/>
        </w:rPr>
        <w:t xml:space="preserve">mora biti </w:t>
      </w:r>
      <w:r w:rsidR="008C2549" w:rsidRPr="00F1461A">
        <w:rPr>
          <w:rFonts w:ascii="Times New Roman" w:hAnsi="Times New Roman" w:cs="Times New Roman"/>
          <w:sz w:val="24"/>
          <w:szCs w:val="24"/>
        </w:rPr>
        <w:t xml:space="preserve">moguć </w:t>
      </w:r>
      <w:r w:rsidR="00381BE0" w:rsidRPr="00F1461A">
        <w:rPr>
          <w:rFonts w:ascii="Times New Roman" w:hAnsi="Times New Roman" w:cs="Times New Roman"/>
          <w:sz w:val="24"/>
          <w:szCs w:val="24"/>
        </w:rPr>
        <w:t>svakodnevno tijekom cijele godine</w:t>
      </w:r>
      <w:r w:rsidR="008C2549" w:rsidRPr="00F1461A">
        <w:rPr>
          <w:rFonts w:ascii="Times New Roman" w:hAnsi="Times New Roman" w:cs="Times New Roman"/>
          <w:sz w:val="24"/>
          <w:szCs w:val="24"/>
        </w:rPr>
        <w:t>, osim u dane tehničkog održavanja sustava</w:t>
      </w:r>
      <w:r w:rsidR="00826413">
        <w:rPr>
          <w:rFonts w:ascii="Times New Roman" w:hAnsi="Times New Roman" w:cs="Times New Roman"/>
          <w:sz w:val="24"/>
          <w:szCs w:val="24"/>
        </w:rPr>
        <w:t>, o čemu je potrebno unaprijed istaknuti obavijest na mrežnoj stranici</w:t>
      </w:r>
      <w:r w:rsidR="008C2549" w:rsidRPr="00F1461A">
        <w:rPr>
          <w:rFonts w:ascii="Times New Roman" w:hAnsi="Times New Roman" w:cs="Times New Roman"/>
          <w:sz w:val="24"/>
          <w:szCs w:val="24"/>
        </w:rPr>
        <w:t xml:space="preserve">. </w:t>
      </w:r>
      <w:r w:rsidR="00381BE0" w:rsidRPr="00F1461A">
        <w:rPr>
          <w:rFonts w:ascii="Times New Roman" w:hAnsi="Times New Roman" w:cs="Times New Roman"/>
          <w:sz w:val="24"/>
          <w:szCs w:val="24"/>
        </w:rPr>
        <w:t xml:space="preserve">Tehnički  </w:t>
      </w:r>
      <w:r w:rsidR="008C2549" w:rsidRPr="00F1461A">
        <w:rPr>
          <w:rFonts w:ascii="Times New Roman" w:hAnsi="Times New Roman" w:cs="Times New Roman"/>
          <w:sz w:val="24"/>
          <w:szCs w:val="24"/>
        </w:rPr>
        <w:t>i drug</w:t>
      </w:r>
      <w:r w:rsidR="00381BE0" w:rsidRPr="00F1461A">
        <w:rPr>
          <w:rFonts w:ascii="Times New Roman" w:hAnsi="Times New Roman" w:cs="Times New Roman"/>
          <w:sz w:val="24"/>
          <w:szCs w:val="24"/>
        </w:rPr>
        <w:t>i</w:t>
      </w:r>
      <w:r w:rsidR="008C2549" w:rsidRPr="00F1461A">
        <w:rPr>
          <w:rFonts w:ascii="Times New Roman" w:hAnsi="Times New Roman" w:cs="Times New Roman"/>
          <w:sz w:val="24"/>
          <w:szCs w:val="24"/>
        </w:rPr>
        <w:t xml:space="preserve"> uvjet</w:t>
      </w:r>
      <w:r w:rsidR="00381BE0" w:rsidRPr="00F1461A">
        <w:rPr>
          <w:rFonts w:ascii="Times New Roman" w:hAnsi="Times New Roman" w:cs="Times New Roman"/>
          <w:sz w:val="24"/>
          <w:szCs w:val="24"/>
        </w:rPr>
        <w:t>i</w:t>
      </w:r>
      <w:r w:rsidR="008C2549" w:rsidRPr="00F1461A">
        <w:rPr>
          <w:rFonts w:ascii="Times New Roman" w:hAnsi="Times New Roman" w:cs="Times New Roman"/>
          <w:sz w:val="24"/>
          <w:szCs w:val="24"/>
        </w:rPr>
        <w:t xml:space="preserve"> za </w:t>
      </w:r>
      <w:r w:rsidR="00381BE0" w:rsidRPr="00F1461A">
        <w:rPr>
          <w:rFonts w:ascii="Times New Roman" w:hAnsi="Times New Roman" w:cs="Times New Roman"/>
          <w:sz w:val="24"/>
          <w:szCs w:val="24"/>
        </w:rPr>
        <w:t xml:space="preserve">pristup podacima </w:t>
      </w:r>
      <w:r w:rsidR="008C2549" w:rsidRPr="00F1461A">
        <w:rPr>
          <w:rFonts w:ascii="Times New Roman" w:hAnsi="Times New Roman" w:cs="Times New Roman"/>
          <w:sz w:val="24"/>
          <w:szCs w:val="24"/>
        </w:rPr>
        <w:t xml:space="preserve">objavljuju se na </w:t>
      </w:r>
      <w:r w:rsidR="00381BE0" w:rsidRPr="00F1461A">
        <w:rPr>
          <w:rFonts w:ascii="Times New Roman" w:hAnsi="Times New Roman" w:cs="Times New Roman"/>
          <w:sz w:val="24"/>
          <w:szCs w:val="24"/>
        </w:rPr>
        <w:t xml:space="preserve"> mrežnoj </w:t>
      </w:r>
      <w:r w:rsidR="008C2549" w:rsidRPr="00F1461A">
        <w:rPr>
          <w:rFonts w:ascii="Times New Roman" w:hAnsi="Times New Roman" w:cs="Times New Roman"/>
          <w:sz w:val="24"/>
          <w:szCs w:val="24"/>
        </w:rPr>
        <w:t>stranic</w:t>
      </w:r>
      <w:r w:rsidR="00381BE0" w:rsidRPr="00F1461A">
        <w:rPr>
          <w:rFonts w:ascii="Times New Roman" w:hAnsi="Times New Roman" w:cs="Times New Roman"/>
          <w:sz w:val="24"/>
          <w:szCs w:val="24"/>
        </w:rPr>
        <w:t>i</w:t>
      </w:r>
      <w:r w:rsidR="00826413">
        <w:rPr>
          <w:rFonts w:ascii="Times New Roman" w:hAnsi="Times New Roman" w:cs="Times New Roman"/>
          <w:sz w:val="24"/>
          <w:szCs w:val="24"/>
        </w:rPr>
        <w:t xml:space="preserve"> i</w:t>
      </w:r>
      <w:r w:rsidR="008C2549" w:rsidRPr="00F1461A">
        <w:rPr>
          <w:rFonts w:ascii="Times New Roman" w:hAnsi="Times New Roman" w:cs="Times New Roman"/>
          <w:sz w:val="24"/>
          <w:szCs w:val="24"/>
        </w:rPr>
        <w:t>zvršitelja obrade.</w:t>
      </w:r>
    </w:p>
    <w:p w:rsidR="00F14C56" w:rsidRPr="00F1461A" w:rsidRDefault="00F1461A" w:rsidP="00F1461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F14C56" w:rsidRPr="00F1461A">
        <w:rPr>
          <w:rFonts w:ascii="Times New Roman" w:hAnsi="Times New Roman" w:cs="Times New Roman"/>
          <w:sz w:val="24"/>
          <w:szCs w:val="24"/>
        </w:rPr>
        <w:t xml:space="preserve">Uputa o unosu podataka bit će javno objavljena na službenim internetskim stranicama </w:t>
      </w:r>
      <w:r w:rsidR="004B3A7D">
        <w:rPr>
          <w:rFonts w:ascii="Times New Roman" w:hAnsi="Times New Roman" w:cs="Times New Roman"/>
          <w:sz w:val="24"/>
          <w:szCs w:val="24"/>
        </w:rPr>
        <w:t>n</w:t>
      </w:r>
      <w:r w:rsidR="00F14C56" w:rsidRPr="00F1461A">
        <w:rPr>
          <w:rFonts w:ascii="Times New Roman" w:hAnsi="Times New Roman" w:cs="Times New Roman"/>
          <w:sz w:val="24"/>
          <w:szCs w:val="24"/>
        </w:rPr>
        <w:t>ositelja javne ovlasti za izdavanje kartica digitalnog tahografa, kao i u sustavu SOTAH.</w:t>
      </w:r>
    </w:p>
    <w:p w:rsidR="00133416" w:rsidRDefault="008C2549" w:rsidP="00B94F55">
      <w:pPr>
        <w:spacing w:before="20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461A">
        <w:rPr>
          <w:rFonts w:ascii="Times New Roman" w:hAnsi="Times New Roman" w:cs="Times New Roman"/>
          <w:i/>
          <w:sz w:val="24"/>
          <w:szCs w:val="24"/>
        </w:rPr>
        <w:t>Zaštita osobnih podataka</w:t>
      </w:r>
    </w:p>
    <w:p w:rsidR="004B3A7D" w:rsidRPr="00F1461A" w:rsidRDefault="004B3A7D" w:rsidP="00B94F55">
      <w:pPr>
        <w:spacing w:before="20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33416" w:rsidRPr="004B3A7D" w:rsidRDefault="00127B48" w:rsidP="00B94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A7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A376C6" w:rsidRPr="004B3A7D">
        <w:rPr>
          <w:rFonts w:ascii="Times New Roman" w:hAnsi="Times New Roman" w:cs="Times New Roman"/>
          <w:b/>
          <w:sz w:val="24"/>
          <w:szCs w:val="24"/>
        </w:rPr>
        <w:t>1</w:t>
      </w:r>
      <w:r w:rsidR="005E045E" w:rsidRPr="004B3A7D">
        <w:rPr>
          <w:rFonts w:ascii="Times New Roman" w:hAnsi="Times New Roman" w:cs="Times New Roman"/>
          <w:b/>
          <w:sz w:val="24"/>
          <w:szCs w:val="24"/>
        </w:rPr>
        <w:t>2</w:t>
      </w:r>
      <w:r w:rsidRPr="004B3A7D">
        <w:rPr>
          <w:rFonts w:ascii="Times New Roman" w:hAnsi="Times New Roman" w:cs="Times New Roman"/>
          <w:b/>
          <w:sz w:val="24"/>
          <w:szCs w:val="24"/>
        </w:rPr>
        <w:t>.</w:t>
      </w:r>
    </w:p>
    <w:p w:rsidR="0060466A" w:rsidRDefault="00F1461A" w:rsidP="00F1461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15755B" w:rsidRPr="00F1461A">
        <w:rPr>
          <w:rFonts w:ascii="Times New Roman" w:hAnsi="Times New Roman" w:cs="Times New Roman"/>
          <w:sz w:val="24"/>
          <w:szCs w:val="24"/>
        </w:rPr>
        <w:t>Izvršitelj obrade ob</w:t>
      </w:r>
      <w:r w:rsidR="00826413">
        <w:rPr>
          <w:rFonts w:ascii="Times New Roman" w:hAnsi="Times New Roman" w:cs="Times New Roman"/>
          <w:sz w:val="24"/>
          <w:szCs w:val="24"/>
        </w:rPr>
        <w:t>a</w:t>
      </w:r>
      <w:r w:rsidR="0015755B" w:rsidRPr="00F1461A">
        <w:rPr>
          <w:rFonts w:ascii="Times New Roman" w:hAnsi="Times New Roman" w:cs="Times New Roman"/>
          <w:sz w:val="24"/>
          <w:szCs w:val="24"/>
        </w:rPr>
        <w:t>vezan je pri o</w:t>
      </w:r>
      <w:r w:rsidR="00A51909" w:rsidRPr="00F1461A">
        <w:rPr>
          <w:rFonts w:ascii="Times New Roman" w:hAnsi="Times New Roman" w:cs="Times New Roman"/>
          <w:sz w:val="24"/>
          <w:szCs w:val="24"/>
        </w:rPr>
        <w:t>brad</w:t>
      </w:r>
      <w:r w:rsidR="0015755B" w:rsidRPr="00F1461A">
        <w:rPr>
          <w:rFonts w:ascii="Times New Roman" w:hAnsi="Times New Roman" w:cs="Times New Roman"/>
          <w:sz w:val="24"/>
          <w:szCs w:val="24"/>
        </w:rPr>
        <w:t>i podataka i vođenju evidencij</w:t>
      </w:r>
      <w:r w:rsidR="00381BE0" w:rsidRPr="00F1461A">
        <w:rPr>
          <w:rFonts w:ascii="Times New Roman" w:hAnsi="Times New Roman" w:cs="Times New Roman"/>
          <w:sz w:val="24"/>
          <w:szCs w:val="24"/>
        </w:rPr>
        <w:t>a</w:t>
      </w:r>
      <w:r w:rsidR="0015755B" w:rsidRPr="00F1461A">
        <w:rPr>
          <w:rFonts w:ascii="Times New Roman" w:hAnsi="Times New Roman" w:cs="Times New Roman"/>
          <w:sz w:val="24"/>
          <w:szCs w:val="24"/>
        </w:rPr>
        <w:t xml:space="preserve"> </w:t>
      </w:r>
      <w:r w:rsidR="00A51909" w:rsidRPr="00F1461A">
        <w:rPr>
          <w:rFonts w:ascii="Times New Roman" w:hAnsi="Times New Roman" w:cs="Times New Roman"/>
          <w:sz w:val="24"/>
          <w:szCs w:val="24"/>
        </w:rPr>
        <w:t>zaštit</w:t>
      </w:r>
      <w:r w:rsidR="0015755B" w:rsidRPr="00F1461A">
        <w:rPr>
          <w:rFonts w:ascii="Times New Roman" w:hAnsi="Times New Roman" w:cs="Times New Roman"/>
          <w:sz w:val="24"/>
          <w:szCs w:val="24"/>
        </w:rPr>
        <w:t>iti</w:t>
      </w:r>
      <w:r w:rsidR="00A51909" w:rsidRPr="00F1461A">
        <w:rPr>
          <w:rFonts w:ascii="Times New Roman" w:hAnsi="Times New Roman" w:cs="Times New Roman"/>
          <w:sz w:val="24"/>
          <w:szCs w:val="24"/>
        </w:rPr>
        <w:t xml:space="preserve"> osobn</w:t>
      </w:r>
      <w:r w:rsidR="0015755B" w:rsidRPr="00F1461A">
        <w:rPr>
          <w:rFonts w:ascii="Times New Roman" w:hAnsi="Times New Roman" w:cs="Times New Roman"/>
          <w:sz w:val="24"/>
          <w:szCs w:val="24"/>
        </w:rPr>
        <w:t>e</w:t>
      </w:r>
      <w:r w:rsidR="00A51909" w:rsidRPr="00F1461A">
        <w:rPr>
          <w:rFonts w:ascii="Times New Roman" w:hAnsi="Times New Roman" w:cs="Times New Roman"/>
          <w:sz w:val="24"/>
          <w:szCs w:val="24"/>
        </w:rPr>
        <w:t xml:space="preserve"> podatk</w:t>
      </w:r>
      <w:r w:rsidR="0015755B" w:rsidRPr="00F1461A">
        <w:rPr>
          <w:rFonts w:ascii="Times New Roman" w:hAnsi="Times New Roman" w:cs="Times New Roman"/>
          <w:sz w:val="24"/>
          <w:szCs w:val="24"/>
        </w:rPr>
        <w:t>e</w:t>
      </w:r>
      <w:r w:rsidR="00A51909" w:rsidRPr="00F1461A">
        <w:rPr>
          <w:rFonts w:ascii="Times New Roman" w:hAnsi="Times New Roman" w:cs="Times New Roman"/>
          <w:sz w:val="24"/>
          <w:szCs w:val="24"/>
        </w:rPr>
        <w:t xml:space="preserve"> </w:t>
      </w:r>
      <w:r w:rsidR="00032EBE">
        <w:rPr>
          <w:rFonts w:ascii="Times New Roman" w:hAnsi="Times New Roman" w:cs="Times New Roman"/>
          <w:sz w:val="24"/>
          <w:szCs w:val="24"/>
        </w:rPr>
        <w:t xml:space="preserve">od korištenja koja nisu povezana s odredbama </w:t>
      </w:r>
      <w:r w:rsidR="0060466A">
        <w:rPr>
          <w:rFonts w:ascii="Times New Roman" w:hAnsi="Times New Roman" w:cs="Times New Roman"/>
          <w:sz w:val="24"/>
          <w:szCs w:val="24"/>
        </w:rPr>
        <w:t>koje proizlaze iz Zakona</w:t>
      </w:r>
      <w:r w:rsidR="00826413">
        <w:rPr>
          <w:rFonts w:ascii="Times New Roman" w:hAnsi="Times New Roman" w:cs="Times New Roman"/>
          <w:sz w:val="24"/>
          <w:szCs w:val="24"/>
        </w:rPr>
        <w:t xml:space="preserve"> i propisa EU koji reguliraju područje radnih vremena mobilnih radnika</w:t>
      </w:r>
      <w:r w:rsidR="0060466A">
        <w:rPr>
          <w:rFonts w:ascii="Times New Roman" w:hAnsi="Times New Roman" w:cs="Times New Roman"/>
          <w:sz w:val="24"/>
          <w:szCs w:val="24"/>
        </w:rPr>
        <w:t>.</w:t>
      </w:r>
    </w:p>
    <w:p w:rsidR="00032EBE" w:rsidRDefault="0060466A" w:rsidP="00F1461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4B3A7D">
        <w:rPr>
          <w:rFonts w:ascii="Times New Roman" w:hAnsi="Times New Roman" w:cs="Times New Roman"/>
          <w:sz w:val="24"/>
          <w:szCs w:val="24"/>
        </w:rPr>
        <w:t xml:space="preserve"> Voditelj obrade koji upravlja bazom podataka i uključeni izvršitelji obrade dužni su provoditi odgovarajuće tehničke i organizacijske mjere i obrađivati osobne podatke u skladu s propisima koji uređuju zaštitu osobnih i drugih podataka, posebno Uredbom (EU) 2016/679 Europskog parlamenta i Vijeća od 27. travnja 2016. god. </w:t>
      </w:r>
      <w:r w:rsidR="00B34877">
        <w:rPr>
          <w:rFonts w:ascii="Times New Roman" w:hAnsi="Times New Roman" w:cs="Times New Roman"/>
          <w:sz w:val="24"/>
          <w:szCs w:val="24"/>
        </w:rPr>
        <w:t>o zaštiti pojedinaca u vezi s obradom osobnih podataka i o slobodnom kretanju takvih podataka te o stavljanju izvan snage Direktive 95/46/EZ</w:t>
      </w:r>
      <w:r w:rsidR="00381BE0" w:rsidRPr="00F1461A">
        <w:rPr>
          <w:rFonts w:ascii="Times New Roman" w:hAnsi="Times New Roman" w:cs="Times New Roman"/>
          <w:sz w:val="24"/>
          <w:szCs w:val="24"/>
        </w:rPr>
        <w:t>.</w:t>
      </w:r>
    </w:p>
    <w:p w:rsidR="00B34877" w:rsidRPr="00F1461A" w:rsidRDefault="00B34877" w:rsidP="00F1461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618" w:rsidRPr="00B34877" w:rsidRDefault="0019172F" w:rsidP="00B94F55">
      <w:pPr>
        <w:pStyle w:val="Heading2"/>
        <w:spacing w:before="24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34877">
        <w:rPr>
          <w:rFonts w:ascii="Times New Roman" w:hAnsi="Times New Roman" w:cs="Times New Roman"/>
          <w:b/>
          <w:color w:val="auto"/>
          <w:sz w:val="24"/>
          <w:szCs w:val="24"/>
        </w:rPr>
        <w:t>V</w:t>
      </w:r>
      <w:r w:rsidR="00862618" w:rsidRPr="00B34877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B34877">
        <w:rPr>
          <w:rFonts w:ascii="Times New Roman" w:hAnsi="Times New Roman" w:cs="Times New Roman"/>
          <w:b/>
          <w:color w:val="auto"/>
          <w:sz w:val="24"/>
          <w:szCs w:val="24"/>
        </w:rPr>
        <w:t>PROVJERA NA CESTI</w:t>
      </w:r>
      <w:r w:rsidR="0082641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I U TVRTKI</w:t>
      </w:r>
    </w:p>
    <w:p w:rsidR="005B21F5" w:rsidRDefault="009B4DA9" w:rsidP="00B94F55">
      <w:pPr>
        <w:spacing w:before="20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461A">
        <w:rPr>
          <w:rFonts w:ascii="Times New Roman" w:hAnsi="Times New Roman" w:cs="Times New Roman"/>
          <w:i/>
          <w:sz w:val="24"/>
          <w:szCs w:val="24"/>
        </w:rPr>
        <w:t>Izgled i sadržaj obrasca</w:t>
      </w:r>
    </w:p>
    <w:p w:rsidR="00B34877" w:rsidRPr="00F1461A" w:rsidRDefault="00B34877" w:rsidP="00B94F55">
      <w:pPr>
        <w:spacing w:before="20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B21F5" w:rsidRPr="00B34877" w:rsidRDefault="00127B48" w:rsidP="00B94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87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C2549" w:rsidRPr="00B34877">
        <w:rPr>
          <w:rFonts w:ascii="Times New Roman" w:hAnsi="Times New Roman" w:cs="Times New Roman"/>
          <w:b/>
          <w:sz w:val="24"/>
          <w:szCs w:val="24"/>
        </w:rPr>
        <w:t>1</w:t>
      </w:r>
      <w:r w:rsidR="005E045E" w:rsidRPr="00B34877">
        <w:rPr>
          <w:rFonts w:ascii="Times New Roman" w:hAnsi="Times New Roman" w:cs="Times New Roman"/>
          <w:b/>
          <w:sz w:val="24"/>
          <w:szCs w:val="24"/>
        </w:rPr>
        <w:t>3</w:t>
      </w:r>
      <w:r w:rsidRPr="00B34877">
        <w:rPr>
          <w:rFonts w:ascii="Times New Roman" w:hAnsi="Times New Roman" w:cs="Times New Roman"/>
          <w:b/>
          <w:sz w:val="24"/>
          <w:szCs w:val="24"/>
        </w:rPr>
        <w:t>.</w:t>
      </w:r>
    </w:p>
    <w:p w:rsidR="00826413" w:rsidRDefault="00F1461A" w:rsidP="00F1461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B94F55" w:rsidRPr="00F1461A">
        <w:rPr>
          <w:rFonts w:ascii="Times New Roman" w:hAnsi="Times New Roman" w:cs="Times New Roman"/>
          <w:sz w:val="24"/>
          <w:szCs w:val="24"/>
        </w:rPr>
        <w:t xml:space="preserve">O </w:t>
      </w:r>
      <w:r w:rsidR="00862618" w:rsidRPr="00F1461A">
        <w:rPr>
          <w:rFonts w:ascii="Times New Roman" w:hAnsi="Times New Roman" w:cs="Times New Roman"/>
          <w:sz w:val="24"/>
          <w:szCs w:val="24"/>
        </w:rPr>
        <w:t>postupcima provjere vozača i vozila na cesti inspektori i policijski službenici popunjavaju obrazac za provjere na cesti od kojeg se jedan primjerak uručuje vozaču.</w:t>
      </w:r>
    </w:p>
    <w:p w:rsidR="00862618" w:rsidRPr="00F1461A" w:rsidRDefault="00826413" w:rsidP="00F1461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O postupcima provjere vozača i vozila u tvrtki (pravnoj osobi ili fizičkoj osobi – obrtniku) inspektori i policijski službenici popunjavaju obrazac za provjere u tvrtki od kojeg se jedan primjerak uručuje ovlaštenoj osobi tvrtke.</w:t>
      </w:r>
      <w:r w:rsidR="00862618" w:rsidRPr="00F14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618" w:rsidRDefault="00F1461A" w:rsidP="00F1461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127B48" w:rsidRPr="00F1461A">
        <w:rPr>
          <w:rFonts w:ascii="Times New Roman" w:hAnsi="Times New Roman" w:cs="Times New Roman"/>
          <w:sz w:val="24"/>
          <w:szCs w:val="24"/>
        </w:rPr>
        <w:t>O</w:t>
      </w:r>
      <w:r w:rsidR="00826413">
        <w:rPr>
          <w:rFonts w:ascii="Times New Roman" w:hAnsi="Times New Roman" w:cs="Times New Roman"/>
          <w:sz w:val="24"/>
          <w:szCs w:val="24"/>
        </w:rPr>
        <w:t>brasci</w:t>
      </w:r>
      <w:r w:rsidR="00862618" w:rsidRPr="00F1461A">
        <w:rPr>
          <w:rFonts w:ascii="Times New Roman" w:hAnsi="Times New Roman" w:cs="Times New Roman"/>
          <w:sz w:val="24"/>
          <w:szCs w:val="24"/>
        </w:rPr>
        <w:t xml:space="preserve"> provjer</w:t>
      </w:r>
      <w:r w:rsidR="00826413">
        <w:rPr>
          <w:rFonts w:ascii="Times New Roman" w:hAnsi="Times New Roman" w:cs="Times New Roman"/>
          <w:sz w:val="24"/>
          <w:szCs w:val="24"/>
        </w:rPr>
        <w:t>e</w:t>
      </w:r>
      <w:r w:rsidR="00862618" w:rsidRPr="00F1461A">
        <w:rPr>
          <w:rFonts w:ascii="Times New Roman" w:hAnsi="Times New Roman" w:cs="Times New Roman"/>
          <w:sz w:val="24"/>
          <w:szCs w:val="24"/>
        </w:rPr>
        <w:t xml:space="preserve"> na cesti</w:t>
      </w:r>
      <w:r w:rsidR="00826413">
        <w:rPr>
          <w:rFonts w:ascii="Times New Roman" w:hAnsi="Times New Roman" w:cs="Times New Roman"/>
          <w:sz w:val="24"/>
          <w:szCs w:val="24"/>
        </w:rPr>
        <w:t xml:space="preserve"> i u tvrtki</w:t>
      </w:r>
      <w:r w:rsidR="00862618" w:rsidRPr="00F1461A">
        <w:rPr>
          <w:rFonts w:ascii="Times New Roman" w:hAnsi="Times New Roman" w:cs="Times New Roman"/>
          <w:sz w:val="24"/>
          <w:szCs w:val="24"/>
        </w:rPr>
        <w:t xml:space="preserve"> tiskan</w:t>
      </w:r>
      <w:r w:rsidR="00826413">
        <w:rPr>
          <w:rFonts w:ascii="Times New Roman" w:hAnsi="Times New Roman" w:cs="Times New Roman"/>
          <w:sz w:val="24"/>
          <w:szCs w:val="24"/>
        </w:rPr>
        <w:t>i</w:t>
      </w:r>
      <w:r w:rsidR="00862618" w:rsidRPr="00F1461A">
        <w:rPr>
          <w:rFonts w:ascii="Times New Roman" w:hAnsi="Times New Roman" w:cs="Times New Roman"/>
          <w:sz w:val="24"/>
          <w:szCs w:val="24"/>
        </w:rPr>
        <w:t xml:space="preserve"> </w:t>
      </w:r>
      <w:r w:rsidR="00826413">
        <w:rPr>
          <w:rFonts w:ascii="Times New Roman" w:hAnsi="Times New Roman" w:cs="Times New Roman"/>
          <w:sz w:val="24"/>
          <w:szCs w:val="24"/>
        </w:rPr>
        <w:t>su u Prilogu 2.</w:t>
      </w:r>
      <w:r w:rsidR="00862618" w:rsidRPr="00F1461A">
        <w:rPr>
          <w:rFonts w:ascii="Times New Roman" w:hAnsi="Times New Roman" w:cs="Times New Roman"/>
          <w:sz w:val="24"/>
          <w:szCs w:val="24"/>
        </w:rPr>
        <w:t xml:space="preserve"> ovoga Pravilnika i</w:t>
      </w:r>
      <w:r w:rsidR="00826413">
        <w:rPr>
          <w:rFonts w:ascii="Times New Roman" w:hAnsi="Times New Roman" w:cs="Times New Roman"/>
          <w:sz w:val="24"/>
          <w:szCs w:val="24"/>
        </w:rPr>
        <w:t xml:space="preserve"> njegov su</w:t>
      </w:r>
      <w:r w:rsidR="00862618" w:rsidRPr="00F1461A">
        <w:rPr>
          <w:rFonts w:ascii="Times New Roman" w:hAnsi="Times New Roman" w:cs="Times New Roman"/>
          <w:sz w:val="24"/>
          <w:szCs w:val="24"/>
        </w:rPr>
        <w:t xml:space="preserve"> sastavni dio.</w:t>
      </w:r>
    </w:p>
    <w:p w:rsidR="00F50198" w:rsidRDefault="00F50198" w:rsidP="00F1461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877" w:rsidRDefault="00B34877" w:rsidP="00F1461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B48" w:rsidRPr="00B34877" w:rsidRDefault="0019172F" w:rsidP="00B94F55">
      <w:pPr>
        <w:pStyle w:val="Heading2"/>
        <w:spacing w:before="24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GoBack"/>
      <w:bookmarkEnd w:id="2"/>
      <w:r w:rsidRPr="00B3487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VI</w:t>
      </w:r>
      <w:r w:rsidR="00127B48" w:rsidRPr="00B34877">
        <w:rPr>
          <w:rFonts w:ascii="Times New Roman" w:hAnsi="Times New Roman" w:cs="Times New Roman"/>
          <w:b/>
          <w:color w:val="auto"/>
          <w:sz w:val="24"/>
          <w:szCs w:val="24"/>
        </w:rPr>
        <w:t>. PRIJELAZNE I ZAVRŠNE ODREDBE</w:t>
      </w:r>
    </w:p>
    <w:p w:rsidR="007D27BA" w:rsidRDefault="007D27BA" w:rsidP="00B94F55">
      <w:pPr>
        <w:spacing w:before="20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461A">
        <w:rPr>
          <w:rFonts w:ascii="Times New Roman" w:hAnsi="Times New Roman" w:cs="Times New Roman"/>
          <w:i/>
          <w:sz w:val="24"/>
          <w:szCs w:val="24"/>
        </w:rPr>
        <w:t>Stupanje na snagu i primjena</w:t>
      </w:r>
    </w:p>
    <w:p w:rsidR="00B34877" w:rsidRPr="00F1461A" w:rsidRDefault="00B34877" w:rsidP="00B94F55">
      <w:pPr>
        <w:spacing w:before="20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27B48" w:rsidRPr="00B34877" w:rsidRDefault="00127B48" w:rsidP="00B94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877">
        <w:rPr>
          <w:rFonts w:ascii="Times New Roman" w:hAnsi="Times New Roman" w:cs="Times New Roman"/>
          <w:b/>
          <w:sz w:val="24"/>
          <w:szCs w:val="24"/>
        </w:rPr>
        <w:t>Članak 1</w:t>
      </w:r>
      <w:r w:rsidR="0095119A" w:rsidRPr="00B34877">
        <w:rPr>
          <w:rFonts w:ascii="Times New Roman" w:hAnsi="Times New Roman" w:cs="Times New Roman"/>
          <w:b/>
          <w:sz w:val="24"/>
          <w:szCs w:val="24"/>
        </w:rPr>
        <w:t>4</w:t>
      </w:r>
      <w:r w:rsidRPr="00B34877">
        <w:rPr>
          <w:rFonts w:ascii="Times New Roman" w:hAnsi="Times New Roman" w:cs="Times New Roman"/>
          <w:b/>
          <w:sz w:val="24"/>
          <w:szCs w:val="24"/>
        </w:rPr>
        <w:t>.</w:t>
      </w:r>
    </w:p>
    <w:p w:rsidR="00127B48" w:rsidRPr="00F1461A" w:rsidRDefault="00F1461A" w:rsidP="00F1461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127B48" w:rsidRPr="00F1461A">
        <w:rPr>
          <w:rFonts w:ascii="Times New Roman" w:hAnsi="Times New Roman" w:cs="Times New Roman"/>
          <w:sz w:val="24"/>
          <w:szCs w:val="24"/>
        </w:rPr>
        <w:t>Ovaj Pravilnik objav</w:t>
      </w:r>
      <w:r w:rsidR="00F07A10" w:rsidRPr="00F1461A">
        <w:rPr>
          <w:rFonts w:ascii="Times New Roman" w:hAnsi="Times New Roman" w:cs="Times New Roman"/>
          <w:sz w:val="24"/>
          <w:szCs w:val="24"/>
        </w:rPr>
        <w:t>it će s</w:t>
      </w:r>
      <w:r w:rsidR="00127B48" w:rsidRPr="00F1461A">
        <w:rPr>
          <w:rFonts w:ascii="Times New Roman" w:hAnsi="Times New Roman" w:cs="Times New Roman"/>
          <w:sz w:val="24"/>
          <w:szCs w:val="24"/>
        </w:rPr>
        <w:t>e u »Narodnim novinama«</w:t>
      </w:r>
      <w:r w:rsidR="00F07A10" w:rsidRPr="00F1461A">
        <w:rPr>
          <w:rFonts w:ascii="Times New Roman" w:hAnsi="Times New Roman" w:cs="Times New Roman"/>
          <w:sz w:val="24"/>
          <w:szCs w:val="24"/>
        </w:rPr>
        <w:t xml:space="preserve">, a stupa na snagu </w:t>
      </w:r>
      <w:r w:rsidR="007D27BA" w:rsidRPr="00F1461A">
        <w:rPr>
          <w:rFonts w:ascii="Times New Roman" w:hAnsi="Times New Roman" w:cs="Times New Roman"/>
          <w:sz w:val="24"/>
          <w:szCs w:val="24"/>
        </w:rPr>
        <w:t xml:space="preserve">i primjenjuje se od </w:t>
      </w:r>
      <w:r w:rsidR="00F07A10" w:rsidRPr="00F1461A">
        <w:rPr>
          <w:rFonts w:ascii="Times New Roman" w:hAnsi="Times New Roman" w:cs="Times New Roman"/>
          <w:sz w:val="24"/>
          <w:szCs w:val="24"/>
        </w:rPr>
        <w:t xml:space="preserve">1. </w:t>
      </w:r>
      <w:r w:rsidR="0060466A">
        <w:rPr>
          <w:rFonts w:ascii="Times New Roman" w:hAnsi="Times New Roman" w:cs="Times New Roman"/>
          <w:sz w:val="24"/>
          <w:szCs w:val="24"/>
        </w:rPr>
        <w:t xml:space="preserve">travnja </w:t>
      </w:r>
      <w:r w:rsidR="00F07A10" w:rsidRPr="00F1461A">
        <w:rPr>
          <w:rFonts w:ascii="Times New Roman" w:hAnsi="Times New Roman" w:cs="Times New Roman"/>
          <w:sz w:val="24"/>
          <w:szCs w:val="24"/>
        </w:rPr>
        <w:t>201</w:t>
      </w:r>
      <w:r w:rsidR="0060466A">
        <w:rPr>
          <w:rFonts w:ascii="Times New Roman" w:hAnsi="Times New Roman" w:cs="Times New Roman"/>
          <w:sz w:val="24"/>
          <w:szCs w:val="24"/>
        </w:rPr>
        <w:t>9</w:t>
      </w:r>
      <w:r w:rsidR="00F07A10" w:rsidRPr="00F1461A">
        <w:rPr>
          <w:rFonts w:ascii="Times New Roman" w:hAnsi="Times New Roman" w:cs="Times New Roman"/>
          <w:sz w:val="24"/>
          <w:szCs w:val="24"/>
        </w:rPr>
        <w:t>. godine</w:t>
      </w:r>
      <w:r w:rsidR="00127B48" w:rsidRPr="00F1461A">
        <w:rPr>
          <w:rFonts w:ascii="Times New Roman" w:hAnsi="Times New Roman" w:cs="Times New Roman"/>
          <w:sz w:val="24"/>
          <w:szCs w:val="24"/>
        </w:rPr>
        <w:t>.</w:t>
      </w:r>
    </w:p>
    <w:p w:rsidR="00F07A10" w:rsidRPr="00F1461A" w:rsidRDefault="00F1461A" w:rsidP="00F1461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F07A10" w:rsidRPr="00F1461A">
        <w:rPr>
          <w:rFonts w:ascii="Times New Roman" w:hAnsi="Times New Roman" w:cs="Times New Roman"/>
          <w:sz w:val="24"/>
          <w:szCs w:val="24"/>
        </w:rPr>
        <w:t>Do stupanja na snagu ovog Pravilnika primjenjivat će se odredbe Pravilnika o prijenosu podataka o radnom vremenu mobilnih radnika i o vođenju evidencije (»Narodne novine«, broj 83/2013).</w:t>
      </w:r>
    </w:p>
    <w:p w:rsidR="005B21F5" w:rsidRPr="00F1461A" w:rsidRDefault="005B21F5" w:rsidP="00B94F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27BA" w:rsidRPr="00F1461A" w:rsidRDefault="007D27BA" w:rsidP="00B94F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7B48" w:rsidRDefault="00B34877" w:rsidP="00B3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B34877" w:rsidRDefault="00B34877" w:rsidP="00B3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:rsidR="00B34877" w:rsidRDefault="00B34877" w:rsidP="00B3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877" w:rsidRDefault="00B34877" w:rsidP="00B3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:rsidR="00B34877" w:rsidRDefault="00B34877" w:rsidP="00B3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877" w:rsidRDefault="00B34877" w:rsidP="00B3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877" w:rsidRDefault="00B34877" w:rsidP="00B3487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MINISTAR:</w:t>
      </w:r>
    </w:p>
    <w:p w:rsidR="00B34877" w:rsidRDefault="00B34877" w:rsidP="00B3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877" w:rsidRPr="00F1461A" w:rsidRDefault="00B34877" w:rsidP="00B34877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Oleg Butković</w:t>
      </w:r>
    </w:p>
    <w:sectPr w:rsidR="00B34877" w:rsidRPr="00F1461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6D3" w:rsidRDefault="00DF56D3" w:rsidP="004B4B3E">
      <w:pPr>
        <w:spacing w:after="0" w:line="240" w:lineRule="auto"/>
      </w:pPr>
      <w:r>
        <w:separator/>
      </w:r>
    </w:p>
  </w:endnote>
  <w:endnote w:type="continuationSeparator" w:id="0">
    <w:p w:rsidR="00DF56D3" w:rsidRDefault="00DF56D3" w:rsidP="004B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6D3" w:rsidRDefault="00DF56D3" w:rsidP="004B4B3E">
      <w:pPr>
        <w:spacing w:after="0" w:line="240" w:lineRule="auto"/>
      </w:pPr>
      <w:r>
        <w:separator/>
      </w:r>
    </w:p>
  </w:footnote>
  <w:footnote w:type="continuationSeparator" w:id="0">
    <w:p w:rsidR="00DF56D3" w:rsidRDefault="00DF56D3" w:rsidP="004B4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EC2"/>
    <w:multiLevelType w:val="hybridMultilevel"/>
    <w:tmpl w:val="ECC27D1C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AE28D1"/>
    <w:multiLevelType w:val="hybridMultilevel"/>
    <w:tmpl w:val="6ECE6538"/>
    <w:lvl w:ilvl="0" w:tplc="1F124C46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C4802"/>
    <w:multiLevelType w:val="hybridMultilevel"/>
    <w:tmpl w:val="26ECA74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0B1"/>
    <w:multiLevelType w:val="hybridMultilevel"/>
    <w:tmpl w:val="59FCACE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96EA1"/>
    <w:multiLevelType w:val="hybridMultilevel"/>
    <w:tmpl w:val="D1E6F302"/>
    <w:lvl w:ilvl="0" w:tplc="724401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41A9C"/>
    <w:multiLevelType w:val="hybridMultilevel"/>
    <w:tmpl w:val="59FCACE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CD29C7"/>
    <w:multiLevelType w:val="hybridMultilevel"/>
    <w:tmpl w:val="D188F548"/>
    <w:lvl w:ilvl="0" w:tplc="97B6C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F2AEE"/>
    <w:multiLevelType w:val="hybridMultilevel"/>
    <w:tmpl w:val="70F4DCC2"/>
    <w:lvl w:ilvl="0" w:tplc="8E7475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00432"/>
    <w:multiLevelType w:val="hybridMultilevel"/>
    <w:tmpl w:val="528AFB90"/>
    <w:lvl w:ilvl="0" w:tplc="8E7475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82C39"/>
    <w:multiLevelType w:val="hybridMultilevel"/>
    <w:tmpl w:val="B64CF528"/>
    <w:lvl w:ilvl="0" w:tplc="E2A0C19E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256FC6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920AD"/>
    <w:multiLevelType w:val="hybridMultilevel"/>
    <w:tmpl w:val="A68E3C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D3BE9"/>
    <w:multiLevelType w:val="hybridMultilevel"/>
    <w:tmpl w:val="4AB6949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13488E"/>
    <w:multiLevelType w:val="hybridMultilevel"/>
    <w:tmpl w:val="502E4CF6"/>
    <w:lvl w:ilvl="0" w:tplc="8E7475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C61B3"/>
    <w:multiLevelType w:val="hybridMultilevel"/>
    <w:tmpl w:val="ADF89894"/>
    <w:lvl w:ilvl="0" w:tplc="E2A0C19E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8A5DFA"/>
    <w:multiLevelType w:val="hybridMultilevel"/>
    <w:tmpl w:val="18F4A5B2"/>
    <w:lvl w:ilvl="0" w:tplc="EC54FA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A123B"/>
    <w:multiLevelType w:val="hybridMultilevel"/>
    <w:tmpl w:val="3814B270"/>
    <w:lvl w:ilvl="0" w:tplc="724401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D013A"/>
    <w:multiLevelType w:val="hybridMultilevel"/>
    <w:tmpl w:val="EEB2CD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30CC57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E2A0C19E">
      <w:start w:val="1"/>
      <w:numFmt w:val="bullet"/>
      <w:lvlText w:val="–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E340CC42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553F5"/>
    <w:multiLevelType w:val="hybridMultilevel"/>
    <w:tmpl w:val="31805DA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43595B"/>
    <w:multiLevelType w:val="hybridMultilevel"/>
    <w:tmpl w:val="960E1E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36298C"/>
    <w:multiLevelType w:val="hybridMultilevel"/>
    <w:tmpl w:val="0F4C126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80857"/>
    <w:multiLevelType w:val="hybridMultilevel"/>
    <w:tmpl w:val="0298F998"/>
    <w:lvl w:ilvl="0" w:tplc="EC54FA8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A61B32"/>
    <w:multiLevelType w:val="hybridMultilevel"/>
    <w:tmpl w:val="14624F7C"/>
    <w:lvl w:ilvl="0" w:tplc="8E7475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26610"/>
    <w:multiLevelType w:val="hybridMultilevel"/>
    <w:tmpl w:val="832808FC"/>
    <w:lvl w:ilvl="0" w:tplc="58342FF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5D1C2D"/>
    <w:multiLevelType w:val="hybridMultilevel"/>
    <w:tmpl w:val="18F4A5B2"/>
    <w:lvl w:ilvl="0" w:tplc="EC54FA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D26C9"/>
    <w:multiLevelType w:val="hybridMultilevel"/>
    <w:tmpl w:val="4BB0F42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8E75F0"/>
    <w:multiLevelType w:val="hybridMultilevel"/>
    <w:tmpl w:val="7D8CC8BA"/>
    <w:lvl w:ilvl="0" w:tplc="49B4F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C462B"/>
    <w:multiLevelType w:val="hybridMultilevel"/>
    <w:tmpl w:val="F696731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7272C"/>
    <w:multiLevelType w:val="hybridMultilevel"/>
    <w:tmpl w:val="2274389E"/>
    <w:lvl w:ilvl="0" w:tplc="4D18150E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76060F"/>
    <w:multiLevelType w:val="hybridMultilevel"/>
    <w:tmpl w:val="196E17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95062"/>
    <w:multiLevelType w:val="hybridMultilevel"/>
    <w:tmpl w:val="F580B5AA"/>
    <w:lvl w:ilvl="0" w:tplc="8E7475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25362"/>
    <w:multiLevelType w:val="hybridMultilevel"/>
    <w:tmpl w:val="4062795A"/>
    <w:lvl w:ilvl="0" w:tplc="8E7475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83EAB"/>
    <w:multiLevelType w:val="hybridMultilevel"/>
    <w:tmpl w:val="DB749CC0"/>
    <w:lvl w:ilvl="0" w:tplc="E5A200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9C4D63"/>
    <w:multiLevelType w:val="hybridMultilevel"/>
    <w:tmpl w:val="394C626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A954F51"/>
    <w:multiLevelType w:val="hybridMultilevel"/>
    <w:tmpl w:val="31865086"/>
    <w:lvl w:ilvl="0" w:tplc="724401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F08CC"/>
    <w:multiLevelType w:val="hybridMultilevel"/>
    <w:tmpl w:val="BF90AA00"/>
    <w:lvl w:ilvl="0" w:tplc="55BEF0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773FC0"/>
    <w:multiLevelType w:val="hybridMultilevel"/>
    <w:tmpl w:val="8B409E80"/>
    <w:lvl w:ilvl="0" w:tplc="724401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0C4658"/>
    <w:multiLevelType w:val="hybridMultilevel"/>
    <w:tmpl w:val="AE904F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C86D05"/>
    <w:multiLevelType w:val="hybridMultilevel"/>
    <w:tmpl w:val="1F9E4176"/>
    <w:lvl w:ilvl="0" w:tplc="EC54FA8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D8120F"/>
    <w:multiLevelType w:val="hybridMultilevel"/>
    <w:tmpl w:val="B07ABE08"/>
    <w:lvl w:ilvl="0" w:tplc="EC54FA8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5582523"/>
    <w:multiLevelType w:val="hybridMultilevel"/>
    <w:tmpl w:val="8AF2E4EE"/>
    <w:lvl w:ilvl="0" w:tplc="724401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3F1CE4"/>
    <w:multiLevelType w:val="hybridMultilevel"/>
    <w:tmpl w:val="30E67204"/>
    <w:lvl w:ilvl="0" w:tplc="8E7475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0430A6"/>
    <w:multiLevelType w:val="hybridMultilevel"/>
    <w:tmpl w:val="F7DECA52"/>
    <w:lvl w:ilvl="0" w:tplc="DAB6F0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FA24C7"/>
    <w:multiLevelType w:val="hybridMultilevel"/>
    <w:tmpl w:val="427285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BA4EC5"/>
    <w:multiLevelType w:val="hybridMultilevel"/>
    <w:tmpl w:val="4998DC72"/>
    <w:lvl w:ilvl="0" w:tplc="79F08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7E27FF"/>
    <w:multiLevelType w:val="hybridMultilevel"/>
    <w:tmpl w:val="404C2756"/>
    <w:lvl w:ilvl="0" w:tplc="8E7475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00091F"/>
    <w:multiLevelType w:val="hybridMultilevel"/>
    <w:tmpl w:val="42C264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B063D7"/>
    <w:multiLevelType w:val="hybridMultilevel"/>
    <w:tmpl w:val="E1E25C84"/>
    <w:lvl w:ilvl="0" w:tplc="E5A200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8379E4"/>
    <w:multiLevelType w:val="hybridMultilevel"/>
    <w:tmpl w:val="D8386EAE"/>
    <w:lvl w:ilvl="0" w:tplc="724401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BC80C61"/>
    <w:multiLevelType w:val="hybridMultilevel"/>
    <w:tmpl w:val="EE7491D2"/>
    <w:lvl w:ilvl="0" w:tplc="E5BE546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6"/>
  </w:num>
  <w:num w:numId="2">
    <w:abstractNumId w:val="23"/>
  </w:num>
  <w:num w:numId="3">
    <w:abstractNumId w:val="25"/>
  </w:num>
  <w:num w:numId="4">
    <w:abstractNumId w:val="34"/>
  </w:num>
  <w:num w:numId="5">
    <w:abstractNumId w:val="41"/>
  </w:num>
  <w:num w:numId="6">
    <w:abstractNumId w:val="14"/>
  </w:num>
  <w:num w:numId="7">
    <w:abstractNumId w:val="4"/>
  </w:num>
  <w:num w:numId="8">
    <w:abstractNumId w:val="39"/>
  </w:num>
  <w:num w:numId="9">
    <w:abstractNumId w:val="1"/>
  </w:num>
  <w:num w:numId="10">
    <w:abstractNumId w:val="15"/>
  </w:num>
  <w:num w:numId="11">
    <w:abstractNumId w:val="35"/>
  </w:num>
  <w:num w:numId="12">
    <w:abstractNumId w:val="47"/>
  </w:num>
  <w:num w:numId="13">
    <w:abstractNumId w:val="38"/>
  </w:num>
  <w:num w:numId="14">
    <w:abstractNumId w:val="20"/>
  </w:num>
  <w:num w:numId="15">
    <w:abstractNumId w:val="37"/>
  </w:num>
  <w:num w:numId="16">
    <w:abstractNumId w:val="48"/>
  </w:num>
  <w:num w:numId="17">
    <w:abstractNumId w:val="43"/>
  </w:num>
  <w:num w:numId="18">
    <w:abstractNumId w:val="27"/>
  </w:num>
  <w:num w:numId="19">
    <w:abstractNumId w:val="33"/>
  </w:num>
  <w:num w:numId="20">
    <w:abstractNumId w:val="16"/>
  </w:num>
  <w:num w:numId="21">
    <w:abstractNumId w:val="9"/>
  </w:num>
  <w:num w:numId="22">
    <w:abstractNumId w:val="13"/>
  </w:num>
  <w:num w:numId="23">
    <w:abstractNumId w:val="18"/>
  </w:num>
  <w:num w:numId="24">
    <w:abstractNumId w:val="3"/>
  </w:num>
  <w:num w:numId="25">
    <w:abstractNumId w:val="10"/>
  </w:num>
  <w:num w:numId="26">
    <w:abstractNumId w:val="0"/>
  </w:num>
  <w:num w:numId="27">
    <w:abstractNumId w:val="32"/>
  </w:num>
  <w:num w:numId="28">
    <w:abstractNumId w:val="17"/>
  </w:num>
  <w:num w:numId="29">
    <w:abstractNumId w:val="11"/>
  </w:num>
  <w:num w:numId="30">
    <w:abstractNumId w:val="24"/>
  </w:num>
  <w:num w:numId="31">
    <w:abstractNumId w:val="45"/>
  </w:num>
  <w:num w:numId="32">
    <w:abstractNumId w:val="28"/>
  </w:num>
  <w:num w:numId="33">
    <w:abstractNumId w:val="22"/>
  </w:num>
  <w:num w:numId="34">
    <w:abstractNumId w:val="36"/>
  </w:num>
  <w:num w:numId="35">
    <w:abstractNumId w:val="6"/>
  </w:num>
  <w:num w:numId="36">
    <w:abstractNumId w:val="5"/>
  </w:num>
  <w:num w:numId="37">
    <w:abstractNumId w:val="42"/>
  </w:num>
  <w:num w:numId="38">
    <w:abstractNumId w:val="19"/>
  </w:num>
  <w:num w:numId="39">
    <w:abstractNumId w:val="2"/>
  </w:num>
  <w:num w:numId="40">
    <w:abstractNumId w:val="40"/>
  </w:num>
  <w:num w:numId="41">
    <w:abstractNumId w:val="21"/>
  </w:num>
  <w:num w:numId="42">
    <w:abstractNumId w:val="44"/>
  </w:num>
  <w:num w:numId="43">
    <w:abstractNumId w:val="30"/>
  </w:num>
  <w:num w:numId="44">
    <w:abstractNumId w:val="8"/>
  </w:num>
  <w:num w:numId="45">
    <w:abstractNumId w:val="7"/>
  </w:num>
  <w:num w:numId="46">
    <w:abstractNumId w:val="12"/>
  </w:num>
  <w:num w:numId="47">
    <w:abstractNumId w:val="29"/>
  </w:num>
  <w:num w:numId="48">
    <w:abstractNumId w:val="46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70"/>
    <w:rsid w:val="00032EBE"/>
    <w:rsid w:val="000B1167"/>
    <w:rsid w:val="000B36F2"/>
    <w:rsid w:val="000E05D9"/>
    <w:rsid w:val="000F2E34"/>
    <w:rsid w:val="000F61B5"/>
    <w:rsid w:val="00127B48"/>
    <w:rsid w:val="00133416"/>
    <w:rsid w:val="0015755B"/>
    <w:rsid w:val="001637AB"/>
    <w:rsid w:val="0019172F"/>
    <w:rsid w:val="00192B42"/>
    <w:rsid w:val="001A2387"/>
    <w:rsid w:val="001D594E"/>
    <w:rsid w:val="0024037D"/>
    <w:rsid w:val="002741AE"/>
    <w:rsid w:val="00286E70"/>
    <w:rsid w:val="00293A60"/>
    <w:rsid w:val="00316BB7"/>
    <w:rsid w:val="003238CD"/>
    <w:rsid w:val="00361F29"/>
    <w:rsid w:val="00377A9B"/>
    <w:rsid w:val="00381BE0"/>
    <w:rsid w:val="003832DF"/>
    <w:rsid w:val="003A1A87"/>
    <w:rsid w:val="003D3B9D"/>
    <w:rsid w:val="003F2D30"/>
    <w:rsid w:val="00436C87"/>
    <w:rsid w:val="004644D2"/>
    <w:rsid w:val="00477B6C"/>
    <w:rsid w:val="00481D81"/>
    <w:rsid w:val="0048771A"/>
    <w:rsid w:val="00490097"/>
    <w:rsid w:val="004A32A5"/>
    <w:rsid w:val="004B3A7D"/>
    <w:rsid w:val="004B4B3E"/>
    <w:rsid w:val="004E6800"/>
    <w:rsid w:val="00501FD3"/>
    <w:rsid w:val="00550E8B"/>
    <w:rsid w:val="00581EEC"/>
    <w:rsid w:val="005872CF"/>
    <w:rsid w:val="005B21F5"/>
    <w:rsid w:val="005E045E"/>
    <w:rsid w:val="0060466A"/>
    <w:rsid w:val="006060A8"/>
    <w:rsid w:val="0062606C"/>
    <w:rsid w:val="006672E8"/>
    <w:rsid w:val="00677AF9"/>
    <w:rsid w:val="00683E18"/>
    <w:rsid w:val="006954CE"/>
    <w:rsid w:val="006D2160"/>
    <w:rsid w:val="006F7C77"/>
    <w:rsid w:val="007537FC"/>
    <w:rsid w:val="00795114"/>
    <w:rsid w:val="00796F3F"/>
    <w:rsid w:val="007D27BA"/>
    <w:rsid w:val="007E4D59"/>
    <w:rsid w:val="007E64C6"/>
    <w:rsid w:val="008028DF"/>
    <w:rsid w:val="0081469B"/>
    <w:rsid w:val="00826413"/>
    <w:rsid w:val="008474A9"/>
    <w:rsid w:val="00852868"/>
    <w:rsid w:val="00862618"/>
    <w:rsid w:val="008877E4"/>
    <w:rsid w:val="0089208C"/>
    <w:rsid w:val="008964AB"/>
    <w:rsid w:val="008C2549"/>
    <w:rsid w:val="008C64EB"/>
    <w:rsid w:val="008E22EC"/>
    <w:rsid w:val="0095119A"/>
    <w:rsid w:val="00954C75"/>
    <w:rsid w:val="009659E8"/>
    <w:rsid w:val="0097716A"/>
    <w:rsid w:val="00993C9F"/>
    <w:rsid w:val="00997D41"/>
    <w:rsid w:val="009B4DA9"/>
    <w:rsid w:val="00A376C6"/>
    <w:rsid w:val="00A51909"/>
    <w:rsid w:val="00A54B24"/>
    <w:rsid w:val="00A5691F"/>
    <w:rsid w:val="00A77FE8"/>
    <w:rsid w:val="00A812DA"/>
    <w:rsid w:val="00A93B70"/>
    <w:rsid w:val="00AA2B13"/>
    <w:rsid w:val="00AA39F5"/>
    <w:rsid w:val="00B02D8C"/>
    <w:rsid w:val="00B34877"/>
    <w:rsid w:val="00B94F55"/>
    <w:rsid w:val="00BE4101"/>
    <w:rsid w:val="00C02E9D"/>
    <w:rsid w:val="00C12682"/>
    <w:rsid w:val="00C309C8"/>
    <w:rsid w:val="00C447EC"/>
    <w:rsid w:val="00C97D72"/>
    <w:rsid w:val="00CC5955"/>
    <w:rsid w:val="00D36BCB"/>
    <w:rsid w:val="00D43A80"/>
    <w:rsid w:val="00D77112"/>
    <w:rsid w:val="00DB0F1A"/>
    <w:rsid w:val="00DD5BEC"/>
    <w:rsid w:val="00DE244B"/>
    <w:rsid w:val="00DE6CAE"/>
    <w:rsid w:val="00DF56D3"/>
    <w:rsid w:val="00E044A5"/>
    <w:rsid w:val="00E2568C"/>
    <w:rsid w:val="00E40AF8"/>
    <w:rsid w:val="00E52D8D"/>
    <w:rsid w:val="00E9001E"/>
    <w:rsid w:val="00E909FE"/>
    <w:rsid w:val="00EE4F52"/>
    <w:rsid w:val="00F07A10"/>
    <w:rsid w:val="00F12D45"/>
    <w:rsid w:val="00F1461A"/>
    <w:rsid w:val="00F14C56"/>
    <w:rsid w:val="00F33D4F"/>
    <w:rsid w:val="00F50198"/>
    <w:rsid w:val="00F8066B"/>
    <w:rsid w:val="00FC4B7E"/>
    <w:rsid w:val="00FF32B0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4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4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E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7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6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334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34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9B4DA9"/>
    <w:pPr>
      <w:spacing w:after="0" w:line="240" w:lineRule="auto"/>
    </w:pPr>
    <w:rPr>
      <w:lang w:val="hr-HR"/>
    </w:rPr>
  </w:style>
  <w:style w:type="paragraph" w:styleId="Header">
    <w:name w:val="header"/>
    <w:basedOn w:val="Normal"/>
    <w:link w:val="HeaderChar"/>
    <w:uiPriority w:val="99"/>
    <w:unhideWhenUsed/>
    <w:rsid w:val="004B4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B3E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B4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B3E"/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4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4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E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7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6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334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34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9B4DA9"/>
    <w:pPr>
      <w:spacing w:after="0" w:line="240" w:lineRule="auto"/>
    </w:pPr>
    <w:rPr>
      <w:lang w:val="hr-HR"/>
    </w:rPr>
  </w:style>
  <w:style w:type="paragraph" w:styleId="Header">
    <w:name w:val="header"/>
    <w:basedOn w:val="Normal"/>
    <w:link w:val="HeaderChar"/>
    <w:uiPriority w:val="99"/>
    <w:unhideWhenUsed/>
    <w:rsid w:val="004B4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B3E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B4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B3E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2B7B1-91FA-4A49-BE25-76E37541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Gojsalić</dc:creator>
  <cp:lastModifiedBy>hdesk</cp:lastModifiedBy>
  <cp:revision>4</cp:revision>
  <dcterms:created xsi:type="dcterms:W3CDTF">2018-08-07T12:33:00Z</dcterms:created>
  <dcterms:modified xsi:type="dcterms:W3CDTF">2018-08-09T07:56:00Z</dcterms:modified>
</cp:coreProperties>
</file>