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:rsidTr="008774DE">
        <w:tc>
          <w:tcPr>
            <w:tcW w:w="9923" w:type="dxa"/>
            <w:gridSpan w:val="8"/>
            <w:shd w:val="clear" w:color="auto" w:fill="FFFFFF"/>
          </w:tcPr>
          <w:p w:rsidR="00F96AE2" w:rsidRPr="008774DE" w:rsidRDefault="00F96AE2" w:rsidP="008774DE">
            <w:pPr>
              <w:shd w:val="clear" w:color="auto" w:fill="FFFFFF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8774DE">
              <w:rPr>
                <w:b/>
                <w:szCs w:val="24"/>
              </w:rPr>
              <w:t>PRILOG 1.</w:t>
            </w:r>
          </w:p>
          <w:p w:rsidR="00F96AE2" w:rsidRPr="008774DE" w:rsidRDefault="00F96AE2" w:rsidP="008774DE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OBRAZAC PRETHODNE PROCJENE</w:t>
            </w: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1.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D9087D" w:rsidRDefault="00D9087D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OPĆE INFORMACIJE </w:t>
            </w: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  <w:r>
              <w:rPr>
                <w:rStyle w:val="defaultparagraphfont-000006"/>
              </w:rPr>
              <w:t>1.1.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Stručni nositelj: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Ministarstvo poljoprivrede</w:t>
            </w:r>
            <w:r>
              <w:t xml:space="preserve"> </w:t>
            </w: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1.2.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Naziv nacrta prijedloga zakona: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D9087D" w:rsidRDefault="00D9087D" w:rsidP="002750D9">
            <w:pPr>
              <w:pStyle w:val="normal-000005"/>
            </w:pPr>
            <w:r>
              <w:rPr>
                <w:rStyle w:val="defaultparagraphfont-000006"/>
              </w:rPr>
              <w:t xml:space="preserve">Zakon o izmjeni </w:t>
            </w:r>
            <w:r>
              <w:rPr>
                <w:rStyle w:val="zadanifontodlomka"/>
              </w:rPr>
              <w:t xml:space="preserve">Zakona o </w:t>
            </w:r>
            <w:r w:rsidR="00C4704D">
              <w:rPr>
                <w:rStyle w:val="zadanifontodlomka"/>
              </w:rPr>
              <w:t xml:space="preserve">provedbi uredbi Europske unije o </w:t>
            </w:r>
            <w:r w:rsidR="002750D9">
              <w:rPr>
                <w:rStyle w:val="zadanifontodlomka"/>
              </w:rPr>
              <w:t>zaštiti životinja</w:t>
            </w:r>
            <w:r>
              <w:t xml:space="preserve"> </w:t>
            </w: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1.3.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Datum: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D9087D" w:rsidRDefault="00D9087D" w:rsidP="002750D9">
            <w:pPr>
              <w:pStyle w:val="normal-000005"/>
            </w:pPr>
            <w:r>
              <w:rPr>
                <w:rStyle w:val="defaultparagraphfont-000006"/>
              </w:rPr>
              <w:t>1</w:t>
            </w:r>
            <w:r w:rsidR="002750D9">
              <w:rPr>
                <w:rStyle w:val="defaultparagraphfont-000006"/>
              </w:rPr>
              <w:t>6</w:t>
            </w:r>
            <w:r>
              <w:rPr>
                <w:rStyle w:val="defaultparagraphfont-000006"/>
              </w:rPr>
              <w:t>. siječnja 2019.</w:t>
            </w:r>
            <w:r>
              <w:t xml:space="preserve"> </w:t>
            </w: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1.4.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Ustrojstvena jedinica, kontakt telefon i elektronička pošta osobe zadužene za izradu Obrasca prethodne procjene: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D9087D" w:rsidRDefault="00D9087D" w:rsidP="004145C5">
            <w:pPr>
              <w:pStyle w:val="normal-000005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Uprava za veterinarstvo i sigurnost hrane</w:t>
            </w:r>
          </w:p>
          <w:p w:rsidR="00D9087D" w:rsidRDefault="00D9087D" w:rsidP="004145C5">
            <w:pPr>
              <w:pStyle w:val="normal-000005"/>
              <w:rPr>
                <w:rStyle w:val="defaultparagraphfont-000006"/>
              </w:rPr>
            </w:pPr>
            <w:r>
              <w:rPr>
                <w:rStyle w:val="defaultparagraphfont-000006"/>
              </w:rPr>
              <w:t xml:space="preserve">tel: 01/6443 </w:t>
            </w:r>
            <w:r w:rsidR="00C4704D">
              <w:rPr>
                <w:rStyle w:val="defaultparagraphfont-000006"/>
              </w:rPr>
              <w:t>854</w:t>
            </w:r>
          </w:p>
          <w:p w:rsidR="00D9087D" w:rsidRDefault="002750D9" w:rsidP="004145C5">
            <w:pPr>
              <w:pStyle w:val="normal-000005"/>
              <w:rPr>
                <w:rStyle w:val="defaultparagraphfont-000006"/>
              </w:rPr>
            </w:pPr>
            <w:hyperlink r:id="rId7" w:history="1">
              <w:r w:rsidRPr="009F4C37">
                <w:rPr>
                  <w:rStyle w:val="Hyperlink"/>
                </w:rPr>
                <w:t>bsosic@mps.hr</w:t>
              </w:r>
            </w:hyperlink>
          </w:p>
          <w:p w:rsidR="00D9087D" w:rsidRDefault="00D9087D" w:rsidP="004145C5">
            <w:pPr>
              <w:pStyle w:val="normal-000005"/>
            </w:pP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1.5.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Da li je nacrt prijedloga zakona dio programa rada Vlade Republike Hrvatske, drugog akta planiranja ili reformske mjere?</w:t>
            </w:r>
            <w:r>
              <w:t xml:space="preserve"> </w:t>
            </w:r>
          </w:p>
        </w:tc>
        <w:tc>
          <w:tcPr>
            <w:tcW w:w="3114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Da/Ne: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Da</w:t>
            </w:r>
            <w:r>
              <w:t xml:space="preserve">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Naziv akta: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Nacionalni program reformi 2018.</w:t>
            </w:r>
            <w:r>
              <w:t xml:space="preserve"> </w:t>
            </w:r>
            <w:r>
              <w:rPr>
                <w:rStyle w:val="000000-000008"/>
              </w:rPr>
              <w:t> 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 xml:space="preserve">Opis mjere: </w:t>
            </w:r>
          </w:p>
          <w:p w:rsidR="00D9087D" w:rsidRDefault="00D9087D" w:rsidP="004145C5">
            <w:pPr>
              <w:pStyle w:val="normal-000015"/>
            </w:pPr>
            <w:r>
              <w:rPr>
                <w:rStyle w:val="zadanifontodlomka"/>
              </w:rPr>
              <w:t>1.1.5.</w:t>
            </w:r>
            <w:r>
              <w:t xml:space="preserve"> </w:t>
            </w:r>
          </w:p>
          <w:p w:rsidR="00D9087D" w:rsidRDefault="00D9087D" w:rsidP="004145C5">
            <w:pPr>
              <w:pStyle w:val="normal-000015"/>
            </w:pPr>
            <w:r>
              <w:rPr>
                <w:rStyle w:val="zadanifontodlomka"/>
              </w:rPr>
              <w:t>Objedinjavanje</w:t>
            </w:r>
            <w:r>
              <w:t xml:space="preserve"> </w:t>
            </w:r>
          </w:p>
          <w:p w:rsidR="00D9087D" w:rsidRDefault="00D9087D" w:rsidP="004145C5">
            <w:pPr>
              <w:pStyle w:val="normal-000015"/>
            </w:pPr>
            <w:r>
              <w:rPr>
                <w:rStyle w:val="zadanifontodlomka"/>
              </w:rPr>
              <w:t>gospodarskih</w:t>
            </w:r>
            <w:r>
              <w:t xml:space="preserve"> </w:t>
            </w:r>
          </w:p>
          <w:p w:rsidR="00D9087D" w:rsidRDefault="00D9087D" w:rsidP="004145C5">
            <w:pPr>
              <w:pStyle w:val="normal-000015"/>
            </w:pPr>
            <w:r>
              <w:rPr>
                <w:rStyle w:val="zadanifontodlomka"/>
              </w:rPr>
              <w:t>inspekcija</w:t>
            </w:r>
            <w:r>
              <w:t xml:space="preserve"> </w:t>
            </w:r>
          </w:p>
          <w:p w:rsidR="00D9087D" w:rsidRDefault="00D9087D" w:rsidP="004145C5">
            <w:pPr>
              <w:pStyle w:val="normal-000015"/>
            </w:pPr>
            <w:r>
              <w:rPr>
                <w:rStyle w:val="zadanifontodlomka"/>
              </w:rPr>
              <w:t>1.1.5.3. Donošenje izmjena posebnih propisa koji uređuju djelokrug inspekcijskih poslova koji se prenose na novoustrojeno</w:t>
            </w:r>
            <w:r>
              <w:t xml:space="preserve"> </w:t>
            </w:r>
          </w:p>
          <w:p w:rsidR="00D9087D" w:rsidRDefault="00D9087D" w:rsidP="004145C5">
            <w:pPr>
              <w:pStyle w:val="normal-000015"/>
            </w:pPr>
            <w:r>
              <w:rPr>
                <w:rStyle w:val="zadanifontodlomka"/>
              </w:rPr>
              <w:t>inspekcijsko tijelo.  </w:t>
            </w:r>
            <w:r>
              <w:t xml:space="preserve"> </w:t>
            </w: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1.6.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Da li je nacrt prijedloga zakona vezan za usklađivanje zakonodavstva Republike Hrvatske s pravnom stečevinom Europske unije?</w:t>
            </w:r>
            <w:r>
              <w:t xml:space="preserve"> </w:t>
            </w:r>
          </w:p>
        </w:tc>
        <w:tc>
          <w:tcPr>
            <w:tcW w:w="3114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Da/Ne: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Naziv pravne stečevine EU:</w:t>
            </w:r>
            <w:r>
              <w:t xml:space="preserve"> </w:t>
            </w:r>
          </w:p>
        </w:tc>
      </w:tr>
      <w:tr w:rsidR="00F738F5" w:rsidRPr="0077506C" w:rsidTr="008774DE">
        <w:trPr>
          <w:trHeight w:val="31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01-000005"/>
                <w:b/>
                <w:bCs/>
              </w:rPr>
              <w:t xml:space="preserve">2.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ANALIZA POSTOJEĆEG STANJA </w:t>
            </w:r>
          </w:p>
        </w:tc>
      </w:tr>
      <w:tr w:rsidR="00F738F5" w:rsidRPr="0077506C" w:rsidTr="008774DE"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  <w:r>
              <w:rPr>
                <w:rStyle w:val="defaultparagraphfont-000006"/>
              </w:rPr>
              <w:t>2.1.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Što je problem koji zahtjeva izradu ili promjenu zakonodavstva?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16"/>
              <w:rPr>
                <w:rStyle w:val="defaultparagraphfont-000011"/>
              </w:rPr>
            </w:pPr>
            <w:r>
              <w:rPr>
                <w:rStyle w:val="defaultparagraphfont-000011"/>
              </w:rPr>
              <w:t>Temeljem Nacionalnog programa reformi 2018. donesen je Zakona o Državnom inspektoratu</w:t>
            </w:r>
            <w:r>
              <w:t xml:space="preserve"> </w:t>
            </w:r>
            <w:r w:rsidRPr="005D72C1">
              <w:rPr>
                <w:rStyle w:val="defaultparagraphfont-000011"/>
              </w:rPr>
              <w:t xml:space="preserve">(»Narodne novine«, br. </w:t>
            </w:r>
            <w:r w:rsidRPr="0029442E">
              <w:rPr>
                <w:rStyle w:val="defaultparagraphfont-000011"/>
              </w:rPr>
              <w:t>115/2018</w:t>
            </w:r>
            <w:r>
              <w:rPr>
                <w:rStyle w:val="defaultparagraphfont-000011"/>
              </w:rPr>
              <w:t>), kojim se kroz objedinjavanje inspekcija u jednom tijelu (Državnom inspektoratu) postavlja temelj za učinkovitije obavljanje službenih kontrola.</w:t>
            </w:r>
          </w:p>
          <w:p w:rsidR="00F738F5" w:rsidRDefault="00F738F5" w:rsidP="00C4704D">
            <w:pPr>
              <w:pStyle w:val="normal-000016"/>
            </w:pPr>
            <w:r>
              <w:rPr>
                <w:rStyle w:val="defaultparagraphfont-000011"/>
              </w:rPr>
              <w:t xml:space="preserve">Potrebne su odgovarajuće izmjene i dopune odredbi </w:t>
            </w:r>
            <w:r>
              <w:rPr>
                <w:rStyle w:val="zadanifontodlomka"/>
              </w:rPr>
              <w:t xml:space="preserve">posebnih propisa koji uređuju nadležnost za provedbu službenih kontrola, u ovom slučaju </w:t>
            </w:r>
            <w:r w:rsidR="00C4704D">
              <w:rPr>
                <w:rStyle w:val="zadanifontodlomka"/>
              </w:rPr>
              <w:t>Zakona o provedbi uredbi Europske unije o zaštiti životinja</w:t>
            </w:r>
            <w:r w:rsidR="00C4704D">
              <w:t xml:space="preserve"> </w:t>
            </w:r>
            <w:r w:rsidRPr="005D72C1">
              <w:rPr>
                <w:rStyle w:val="zadanifontodlomka"/>
              </w:rPr>
              <w:t xml:space="preserve">(»Narodne novine«, br. </w:t>
            </w:r>
            <w:r w:rsidR="002750D9">
              <w:rPr>
                <w:rStyle w:val="zadanifontodlomka"/>
              </w:rPr>
              <w:t>1</w:t>
            </w:r>
            <w:r w:rsidR="00C4704D">
              <w:rPr>
                <w:rStyle w:val="zadanifontodlomka"/>
              </w:rPr>
              <w:t>15</w:t>
            </w:r>
            <w:r w:rsidRPr="005D72C1">
              <w:rPr>
                <w:rStyle w:val="zadanifontodlomka"/>
              </w:rPr>
              <w:t>/1</w:t>
            </w:r>
            <w:r w:rsidR="00C4704D">
              <w:rPr>
                <w:rStyle w:val="zadanifontodlomka"/>
              </w:rPr>
              <w:t>3, 14/14, 92/14</w:t>
            </w:r>
            <w:r w:rsidRPr="005D72C1">
              <w:rPr>
                <w:rStyle w:val="zadanifontodlomka"/>
              </w:rPr>
              <w:t>)</w:t>
            </w:r>
            <w:r>
              <w:rPr>
                <w:rStyle w:val="zadanifontodlomka"/>
              </w:rPr>
              <w:t xml:space="preserve"> koja se prenosi na Državni inspektorat.</w:t>
            </w:r>
            <w:r>
              <w:t xml:space="preserve"> </w:t>
            </w:r>
          </w:p>
        </w:tc>
      </w:tr>
      <w:tr w:rsidR="00F738F5" w:rsidRPr="0077506C" w:rsidTr="008774DE"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2.2.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05-000017"/>
            </w:pPr>
            <w:r>
              <w:rPr>
                <w:rStyle w:val="defaultparagraphfont-000011"/>
              </w:rPr>
              <w:t>Potrebno je urediti zakonske odredbe vezane uz nadležnost za provedbu službenih kontrola koja se prenosi na Državni inspektorat.</w:t>
            </w:r>
            <w:r>
              <w:t xml:space="preserve"> </w:t>
            </w:r>
          </w:p>
        </w:tc>
      </w:tr>
      <w:tr w:rsidR="00F738F5" w:rsidRPr="0077506C" w:rsidTr="008774DE">
        <w:trPr>
          <w:trHeight w:val="858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2.3.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Navedite dokaz, argument, analizu koja podržava potrebu za izradom nacrta prijedloga zakona.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05-000017"/>
            </w:pPr>
            <w:r>
              <w:rPr>
                <w:rStyle w:val="defaultparagraphfont-000011"/>
              </w:rPr>
              <w:t>Nacionalnim programom reformi 2018. utvrđena je reformska mjera objedinjavanja inspekcija u Državnom inspektoratu kao temelj za učinkovitije obavljanje službenih kontrola, koje se sada obavljaju u središnjim tijelima državne uprave.</w:t>
            </w:r>
            <w:r>
              <w:t xml:space="preserve"> </w:t>
            </w:r>
          </w:p>
        </w:tc>
      </w:tr>
      <w:tr w:rsidR="00F738F5" w:rsidRPr="0077506C" w:rsidTr="008774DE">
        <w:trPr>
          <w:trHeight w:val="240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1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  <w:r>
              <w:rPr>
                <w:rStyle w:val="defaultparagraphfont-000001-000005"/>
              </w:rPr>
              <w:t xml:space="preserve">3.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UTVRĐIVANJE ISHODA ODNOSNO PROMJENA </w:t>
            </w:r>
          </w:p>
        </w:tc>
      </w:tr>
      <w:tr w:rsidR="00F738F5" w:rsidRPr="0077506C" w:rsidTr="008774DE"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  <w:r>
              <w:rPr>
                <w:rStyle w:val="defaultparagraphfont-000006"/>
              </w:rPr>
              <w:t>3.1.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Što je cilj koji se namjerava postići?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05-000017"/>
            </w:pPr>
            <w:r>
              <w:rPr>
                <w:rStyle w:val="defaultparagraphfont-000006"/>
              </w:rPr>
              <w:t xml:space="preserve">Cilj koji se namjerava postići jest </w:t>
            </w:r>
            <w:r>
              <w:rPr>
                <w:rStyle w:val="defaultparagraphfont-000011"/>
              </w:rPr>
              <w:t xml:space="preserve">omogućiti da se kroz odgovarajuće izmjene i dopune </w:t>
            </w:r>
            <w:r>
              <w:rPr>
                <w:rStyle w:val="zadanifontodlomka"/>
              </w:rPr>
              <w:t>posebnih propisa koji uređuju nadležnost za provedbu službenih kontrola, koja se prenosi na Državni inspektorat</w:t>
            </w:r>
            <w:r>
              <w:t xml:space="preserve"> </w:t>
            </w:r>
            <w:r w:rsidRPr="000316F8">
              <w:rPr>
                <w:rStyle w:val="zadanifontodlomka"/>
              </w:rPr>
              <w:t>od 1. travnja 2019. godine</w:t>
            </w:r>
            <w:r>
              <w:rPr>
                <w:rStyle w:val="zadanifontodlomka"/>
              </w:rPr>
              <w:t xml:space="preserve">, izbjegne </w:t>
            </w:r>
            <w:r>
              <w:rPr>
                <w:rStyle w:val="defaultparagraphfont-000011"/>
              </w:rPr>
              <w:t xml:space="preserve">pojava </w:t>
            </w:r>
            <w:r>
              <w:rPr>
                <w:rStyle w:val="zadanifontodlomka"/>
              </w:rPr>
              <w:t>pravnih praznina u postupanju inspekcijskih službi u sklopu Državnog inspektorata, a sve u svrhu osiguravanja pravilnog, učinkovitog i  djelotvornog funkcioniranja državne uprave u upravnim područjima koje će Državni inspektorat preuzeti od pojedinih središnjih tijela državne uprave.</w:t>
            </w:r>
            <w:r>
              <w:t xml:space="preserve">  </w:t>
            </w:r>
          </w:p>
        </w:tc>
      </w:tr>
      <w:tr w:rsidR="00F738F5" w:rsidRPr="0077506C" w:rsidTr="008774DE"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3.2.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Kakav je ishod odnosno promjena koja se očekuje u području koje se namjerava urediti?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E400D">
            <w:pPr>
              <w:pStyle w:val="normal-000005-000017"/>
            </w:pPr>
            <w:r>
              <w:rPr>
                <w:rStyle w:val="defaultparagraphfont-000011"/>
              </w:rPr>
              <w:t xml:space="preserve">Uskladit će se odredbe </w:t>
            </w:r>
            <w:r w:rsidR="004E400D">
              <w:rPr>
                <w:rStyle w:val="zadanifontodlomka"/>
              </w:rPr>
              <w:t>Zakona o provedbi uredbi Europske unije o zaštiti životinja</w:t>
            </w:r>
            <w:r w:rsidR="004E400D">
              <w:t xml:space="preserve"> </w:t>
            </w:r>
            <w:r>
              <w:rPr>
                <w:rStyle w:val="zadanifontodlomka"/>
              </w:rPr>
              <w:t>s</w:t>
            </w:r>
            <w:r>
              <w:t xml:space="preserve"> </w:t>
            </w:r>
            <w:r>
              <w:rPr>
                <w:rStyle w:val="defaultparagraphfont-000011"/>
              </w:rPr>
              <w:t xml:space="preserve">reformskom mjerom objedinjavanja inspekcija u Državnom inspektoratu sukladno Nacionalnom programu reformi 2018. i Zakonom o Državnom inspektoratu. </w:t>
            </w:r>
            <w:r>
              <w:t xml:space="preserve"> </w:t>
            </w:r>
          </w:p>
        </w:tc>
      </w:tr>
      <w:tr w:rsidR="00F738F5" w:rsidRPr="0077506C" w:rsidTr="008774DE"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3.3.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Koji je vremenski okvir za postizanje ishoda odnosno promjena?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04"/>
              <w:spacing w:before="0"/>
            </w:pPr>
            <w:r>
              <w:rPr>
                <w:rStyle w:val="defaultparagraphfont-000006"/>
              </w:rPr>
              <w:t xml:space="preserve">Željeni ishod postići će se stupanjem na snagu </w:t>
            </w:r>
            <w:r w:rsidR="004E400D">
              <w:rPr>
                <w:rStyle w:val="defaultparagraphfont-000006"/>
              </w:rPr>
              <w:t xml:space="preserve">Zakon o izmjeni </w:t>
            </w:r>
            <w:r w:rsidR="004E400D">
              <w:rPr>
                <w:rStyle w:val="zadanifontodlomka"/>
              </w:rPr>
              <w:t>Zakona o provedbi uredbi Europske unije o zaštiti životinja</w:t>
            </w:r>
            <w:r>
              <w:rPr>
                <w:rStyle w:val="zadanifontodlomka"/>
              </w:rPr>
              <w:t>, tj. 1. travnja 2019. godine.</w:t>
            </w:r>
            <w:r>
              <w:t xml:space="preserve"> </w:t>
            </w:r>
          </w:p>
          <w:p w:rsidR="00F738F5" w:rsidRDefault="00F738F5" w:rsidP="004145C5">
            <w:pPr>
              <w:pStyle w:val="normal-000004-000019"/>
              <w:spacing w:before="0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</w:tc>
      </w:tr>
      <w:tr w:rsidR="00F738F5" w:rsidRPr="0077506C" w:rsidTr="008774DE">
        <w:trPr>
          <w:trHeight w:val="368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01-000005"/>
                <w:b/>
                <w:bCs/>
              </w:rPr>
              <w:t xml:space="preserve">4.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UTVRĐIVANJE RJEŠENJA </w:t>
            </w:r>
          </w:p>
        </w:tc>
      </w:tr>
      <w:tr w:rsidR="00F738F5" w:rsidRPr="0077506C" w:rsidTr="008774DE">
        <w:tc>
          <w:tcPr>
            <w:tcW w:w="993" w:type="dxa"/>
            <w:vMerge w:val="restart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  <w:r>
              <w:rPr>
                <w:rStyle w:val="defaultparagraphfont-000006"/>
              </w:rPr>
              <w:t>4.1.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Navedite koja su moguća normativna rješenja za postizanje navedenog ishoda.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Moguća normativna rješenja (novi propis/izmjene i dopune važećeg/stavljanje van snage propisa i slično):</w:t>
            </w:r>
            <w:r>
              <w:t xml:space="preserve"> </w:t>
            </w:r>
          </w:p>
          <w:p w:rsidR="00F738F5" w:rsidRDefault="00F738F5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  <w:p w:rsidR="00F738F5" w:rsidRDefault="00F738F5" w:rsidP="002750D9">
            <w:pPr>
              <w:pStyle w:val="normal-000005"/>
            </w:pPr>
            <w:r>
              <w:rPr>
                <w:rStyle w:val="defaultparagraphfont-000006"/>
              </w:rPr>
              <w:lastRenderedPageBreak/>
              <w:t xml:space="preserve">Donošenje Zakona o izmjeni </w:t>
            </w:r>
            <w:r w:rsidRPr="00A94E60">
              <w:rPr>
                <w:rStyle w:val="zadanifontodlomka"/>
              </w:rPr>
              <w:t xml:space="preserve">Zakona </w:t>
            </w:r>
            <w:r w:rsidR="00850E9D">
              <w:rPr>
                <w:rStyle w:val="zadanifontodlomka"/>
              </w:rPr>
              <w:t>provedbi uredbi Europske unije</w:t>
            </w:r>
            <w:r w:rsidR="00850E9D" w:rsidRPr="00A94E60">
              <w:rPr>
                <w:rStyle w:val="zadanifontodlomka"/>
              </w:rPr>
              <w:t xml:space="preserve"> </w:t>
            </w:r>
            <w:r w:rsidRPr="00A94E60">
              <w:rPr>
                <w:rStyle w:val="zadanifontodlomka"/>
              </w:rPr>
              <w:t xml:space="preserve">o </w:t>
            </w:r>
            <w:r w:rsidR="002750D9">
              <w:rPr>
                <w:rStyle w:val="zadanifontodlomka"/>
              </w:rPr>
              <w:t>zaštiti</w:t>
            </w:r>
            <w:r w:rsidRPr="00A94E60">
              <w:rPr>
                <w:rStyle w:val="zadanifontodlomka"/>
              </w:rPr>
              <w:t xml:space="preserve"> životinja</w:t>
            </w:r>
          </w:p>
        </w:tc>
      </w:tr>
      <w:tr w:rsidR="00F738F5" w:rsidRPr="0077506C" w:rsidTr="004145C5">
        <w:tc>
          <w:tcPr>
            <w:tcW w:w="993" w:type="dxa"/>
            <w:vMerge/>
            <w:shd w:val="clear" w:color="auto" w:fill="FFFFFF"/>
            <w:vAlign w:val="center"/>
          </w:tcPr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normal-000005-000017"/>
            </w:pPr>
            <w:r>
              <w:rPr>
                <w:rStyle w:val="defaultparagraphfont-000006"/>
              </w:rPr>
              <w:t xml:space="preserve">Obrazloženje: Donošenjem </w:t>
            </w:r>
            <w:r w:rsidR="007F5397">
              <w:rPr>
                <w:rStyle w:val="defaultparagraphfont-000006"/>
              </w:rPr>
              <w:t xml:space="preserve">Zakon o izmjeni </w:t>
            </w:r>
            <w:r w:rsidR="007F5397">
              <w:rPr>
                <w:rStyle w:val="zadanifontodlomka"/>
              </w:rPr>
              <w:t>Zakona o provedbi uredbi Europske unije o zaštiti životinja</w:t>
            </w:r>
            <w:r w:rsidR="007F5397">
              <w:t xml:space="preserve"> </w:t>
            </w:r>
            <w:r>
              <w:rPr>
                <w:rStyle w:val="defaultparagraphfont-000006"/>
              </w:rPr>
              <w:t xml:space="preserve">omogućit će se usklađivanje sa Zakonom o državnom inspektoratu i provedba </w:t>
            </w:r>
            <w:r>
              <w:rPr>
                <w:rStyle w:val="defaultparagraphfont-000011"/>
              </w:rPr>
              <w:t xml:space="preserve">reformske mjere objedinjavanja inspekcija u Državnom inspektoratu sukladno Nacionalnom programu reformi 2018. </w:t>
            </w: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</w:tr>
      <w:tr w:rsidR="00F738F5" w:rsidRPr="0077506C" w:rsidTr="008774DE">
        <w:trPr>
          <w:trHeight w:val="567"/>
        </w:trPr>
        <w:tc>
          <w:tcPr>
            <w:tcW w:w="993" w:type="dxa"/>
            <w:vMerge w:val="restart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4.2.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Navedite koja su moguća nenormativna rješenja za postizanje navedenog ishoda.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Moguća nenormativna rješenja (ne poduzimati normativnu inicijativu, informacije i kampanje, ekonomski instrumenti, samoregulacija, koregulacija i slično):</w:t>
            </w:r>
            <w:r>
              <w:t xml:space="preserve"> </w:t>
            </w:r>
          </w:p>
          <w:p w:rsidR="00F738F5" w:rsidRDefault="00F738F5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Nema nenormativnih rješenja.</w:t>
            </w:r>
            <w:r>
              <w:t xml:space="preserve"> </w:t>
            </w:r>
          </w:p>
        </w:tc>
      </w:tr>
      <w:tr w:rsidR="00F738F5" w:rsidRPr="0077506C" w:rsidTr="004145C5">
        <w:trPr>
          <w:trHeight w:val="567"/>
        </w:trPr>
        <w:tc>
          <w:tcPr>
            <w:tcW w:w="993" w:type="dxa"/>
            <w:vMerge/>
            <w:shd w:val="clear" w:color="auto" w:fill="FFFFFF"/>
            <w:vAlign w:val="center"/>
          </w:tcPr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  <w:r>
              <w:rPr>
                <w:rStyle w:val="defaultparagraphfont-000006"/>
              </w:rPr>
              <w:t>Obrazloženje:</w:t>
            </w:r>
            <w:r>
              <w:t xml:space="preserve"> </w:t>
            </w:r>
            <w:r>
              <w:rPr>
                <w:rStyle w:val="defaultparagraphfont-000016"/>
              </w:rPr>
              <w:t> </w:t>
            </w:r>
            <w:r>
              <w:t xml:space="preserve"> </w:t>
            </w:r>
            <w:r>
              <w:rPr>
                <w:rStyle w:val="zadanifontodlomka-000008"/>
              </w:rPr>
              <w:t>Nenormativnim rješenjima se ne može postići namjeravani cilj, s obzirom da se radi o materiji koja se uređuje zakonom.</w:t>
            </w:r>
            <w:r>
              <w:t xml:space="preserve"> </w:t>
            </w:r>
          </w:p>
        </w:tc>
      </w:tr>
      <w:tr w:rsidR="00F738F5" w:rsidRPr="0077506C" w:rsidTr="008774DE">
        <w:trPr>
          <w:trHeight w:val="419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01-000005"/>
                <w:b/>
                <w:bCs/>
              </w:rPr>
              <w:t xml:space="preserve">5.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UTVRĐIVANJE IZRAVNIH UČINAKA I ADRESATA </w:t>
            </w:r>
          </w:p>
        </w:tc>
      </w:tr>
      <w:tr w:rsidR="00F738F5" w:rsidRPr="0077506C" w:rsidTr="008774DE">
        <w:trPr>
          <w:trHeight w:val="382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17"/>
                <w:b w:val="0"/>
                <w:bCs w:val="0"/>
              </w:rPr>
              <w:t xml:space="preserve">5.1.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17"/>
                <w:b w:val="0"/>
                <w:bCs w:val="0"/>
              </w:rPr>
              <w:t>UTVRĐIVANJE GOSPODARSKIH UČINAKA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738F5" w:rsidRPr="0077506C" w:rsidTr="008774DE">
        <w:trPr>
          <w:trHeight w:val="382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  <w:r>
              <w:rPr>
                <w:rStyle w:val="000020-000023"/>
              </w:rPr>
              <w:t xml:space="preserve"> 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22"/>
              </w:rPr>
              <w:t xml:space="preserve">Vrsta izravnih učinaka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F738F5" w:rsidRDefault="00F738F5" w:rsidP="004145C5">
            <w:pPr>
              <w:pStyle w:val="normal-000023"/>
            </w:pPr>
            <w:r>
              <w:rPr>
                <w:rStyle w:val="defaultparagraphfont-000022"/>
              </w:rPr>
              <w:t xml:space="preserve">Mjerilo učinka </w:t>
            </w:r>
          </w:p>
        </w:tc>
      </w:tr>
      <w:tr w:rsidR="00F738F5" w:rsidRPr="0077506C" w:rsidTr="008774DE">
        <w:trPr>
          <w:trHeight w:val="382"/>
        </w:trPr>
        <w:tc>
          <w:tcPr>
            <w:tcW w:w="993" w:type="dxa"/>
            <w:vMerge w:val="restart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Utvrdite učinak na: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22"/>
              </w:rPr>
              <w:t xml:space="preserve">Neznatan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22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22"/>
              </w:rPr>
              <w:t xml:space="preserve">Veliki </w:t>
            </w:r>
          </w:p>
        </w:tc>
      </w:tr>
      <w:tr w:rsidR="00F738F5" w:rsidRPr="0077506C" w:rsidTr="004145C5">
        <w:trPr>
          <w:trHeight w:val="382"/>
        </w:trPr>
        <w:tc>
          <w:tcPr>
            <w:tcW w:w="993" w:type="dxa"/>
            <w:vMerge/>
            <w:shd w:val="clear" w:color="auto" w:fill="FFFFFF"/>
            <w:vAlign w:val="center"/>
          </w:tcPr>
          <w:p w:rsidR="00F738F5" w:rsidRPr="008774DE" w:rsidRDefault="00F738F5" w:rsidP="008774DE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  <w:vAlign w:val="center"/>
          </w:tcPr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738F5" w:rsidRPr="008774DE" w:rsidRDefault="00F738F5" w:rsidP="008774DE">
            <w:pPr>
              <w:shd w:val="clear" w:color="auto" w:fill="FFFFFF"/>
              <w:rPr>
                <w:i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92" w:type="dxa"/>
            <w:shd w:val="clear" w:color="auto" w:fill="FFFFFF"/>
          </w:tcPr>
          <w:p w:rsidR="00F738F5" w:rsidRPr="0066410D" w:rsidRDefault="00F738F5" w:rsidP="008774DE">
            <w:pPr>
              <w:shd w:val="clear" w:color="auto" w:fill="FFFFFF"/>
              <w:rPr>
                <w:b/>
                <w:i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Pr="0066410D" w:rsidRDefault="00F738F5" w:rsidP="008774DE">
            <w:pPr>
              <w:shd w:val="clear" w:color="auto" w:fill="FFFFFF"/>
              <w:rPr>
                <w:b/>
                <w:i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28"/>
              <w:spacing w:line="225" w:lineRule="atLeast"/>
            </w:pPr>
            <w:r>
              <w:rPr>
                <w:rStyle w:val="defaultparagraphfont-000006"/>
              </w:rPr>
              <w:t>5.1.1.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Makroekonomsko okruženje Republike Hrvatske osobito komponente bruto društvenog proizvoda kojeg čine osobna potrošnja kućanstava, priljev investicija, državna potrošnja, izvoz i uvoz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Slobodno kretanje roba, usluga, rada i kapitala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Funkcioniranje tržišta i konkurentnost gospodarstva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Prepreke za razmjenu dobara i usluga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Uvjet za poslovanje na tržištu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Trošak kapitala u gospodarskim subjektima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Trošak zapošljavanja u gospodarskim subjektima (trošak rada u cjelini)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Trošak uvođenja tehnologije u poslovni proces u gospodarskim subjektima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Trošak investicija vezano za poslovanje gospodarskih subjekata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Trošak proizvodnje, osobito nabave materijala, tehnologije i energije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Prepreke za slobodno kretanje roba, usluga, rada i kapitala vezano za poslovanje gospodarskih subjekata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Djelovanje na imovinska prava gospodarskih subjekata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Drugi očekivani izravni učinak:</w:t>
            </w:r>
            <w:r>
              <w:t xml:space="preserve"> </w:t>
            </w:r>
          </w:p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5.1.15.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Obrazloženje za analizu utvrđivanja izravnih učinaka od 5.1.1. do 5.1.14.:</w:t>
            </w:r>
            <w:r>
              <w:t xml:space="preserve"> </w:t>
            </w:r>
          </w:p>
          <w:p w:rsidR="00F738F5" w:rsidRDefault="00F738F5" w:rsidP="003929D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 w:rsidR="007F5397">
              <w:rPr>
                <w:rStyle w:val="defaultparagraphfont-000006"/>
              </w:rPr>
              <w:t xml:space="preserve">Zakonom o izmjeni </w:t>
            </w:r>
            <w:r w:rsidR="007F5397">
              <w:rPr>
                <w:rStyle w:val="zadanifontodlomka"/>
              </w:rPr>
              <w:t>Zakona o provedbi uredbi Europske unije o zaštiti životinja</w:t>
            </w:r>
            <w:r w:rsidR="007F5397">
              <w:t xml:space="preserve"> </w:t>
            </w:r>
            <w:r>
              <w:rPr>
                <w:rStyle w:val="defaultparagraphfont-000011"/>
              </w:rPr>
              <w:t>su takva da neće imati izravnih gospodarskih učinaka.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Utvrdite veličinu adresata: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Srednji i veliki poduzetnici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lastRenderedPageBreak/>
              <w:t>5.1.19.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Radnici i/ili umirovljenici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Hrvatski branitelji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Udruge i/ili zaklade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Drugi utvrđeni adresati:</w:t>
            </w:r>
            <w:r>
              <w:t xml:space="preserve"> </w:t>
            </w:r>
          </w:p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5.1.27.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adresata od 5.1.16. do 5.1.26.:</w:t>
            </w:r>
            <w:r>
              <w:t xml:space="preserve"> </w:t>
            </w:r>
          </w:p>
          <w:p w:rsidR="00F738F5" w:rsidRDefault="00F738F5" w:rsidP="003929D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 w:rsidR="007F5397">
              <w:rPr>
                <w:rStyle w:val="defaultparagraphfont-000006"/>
              </w:rPr>
              <w:t xml:space="preserve">Zakonom o izmjeni </w:t>
            </w:r>
            <w:r w:rsidR="007F5397">
              <w:rPr>
                <w:rStyle w:val="zadanifontodlomka"/>
              </w:rPr>
              <w:t>Zakona o provedbi uredbi Europske unije o zaštiti životinja</w:t>
            </w:r>
            <w:r w:rsidR="007F5397">
              <w:rPr>
                <w:rStyle w:val="defaultparagraphfont-000011"/>
              </w:rPr>
              <w:t xml:space="preserve"> </w:t>
            </w:r>
            <w:r>
              <w:rPr>
                <w:rStyle w:val="defaultparagraphfont-000011"/>
              </w:rPr>
              <w:t>su takva da neće imati izravnih gospodarskih učinaka.</w:t>
            </w:r>
            <w:r>
              <w:t xml:space="preserve"> </w:t>
            </w:r>
          </w:p>
        </w:tc>
      </w:tr>
      <w:tr w:rsidR="00F738F5" w:rsidRPr="0077506C" w:rsidTr="008774DE">
        <w:trPr>
          <w:trHeight w:val="2994"/>
        </w:trPr>
        <w:tc>
          <w:tcPr>
            <w:tcW w:w="993" w:type="dxa"/>
            <w:shd w:val="clear" w:color="auto" w:fill="FFFFFF"/>
          </w:tcPr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5.1.28.</w:t>
            </w: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738F5" w:rsidRPr="008774DE" w:rsidRDefault="00F738F5" w:rsidP="008774DE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GOSPODARSKIH UČINAKA</w:t>
            </w:r>
          </w:p>
          <w:p w:rsidR="00F738F5" w:rsidRPr="008774DE" w:rsidRDefault="00F738F5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F738F5" w:rsidRPr="008774DE" w:rsidRDefault="00F738F5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F738F5" w:rsidRPr="008774DE" w:rsidRDefault="00F738F5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F738F5" w:rsidRPr="008774DE" w:rsidRDefault="00F738F5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F738F5" w:rsidRPr="008774DE" w:rsidRDefault="00F738F5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738F5" w:rsidRPr="0077506C" w:rsidTr="008774DE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738F5" w:rsidRPr="0077506C" w:rsidRDefault="00F738F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738F5" w:rsidRPr="0077506C" w:rsidRDefault="00F738F5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738F5" w:rsidRPr="0077506C" w:rsidTr="00337B25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738F5" w:rsidRPr="0077506C" w:rsidRDefault="00F738F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738F5" w:rsidRPr="0077506C" w:rsidRDefault="00F738F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738F5" w:rsidRPr="0077506C" w:rsidRDefault="00F738F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738F5" w:rsidRPr="0077506C" w:rsidRDefault="00F738F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337B25" w:rsidRPr="0077506C" w:rsidTr="00337B25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37B25" w:rsidRPr="0077506C" w:rsidRDefault="00337B25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337B25" w:rsidRPr="0077506C" w:rsidRDefault="00337B2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Pr="0063431C" w:rsidRDefault="00337B25" w:rsidP="004145C5">
                  <w:r w:rsidRPr="0063431C"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Pr="0063431C" w:rsidRDefault="00337B25" w:rsidP="004145C5">
                  <w:r w:rsidRPr="0063431C"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Default="00337B25" w:rsidP="004145C5">
                  <w:r w:rsidRPr="0063431C">
                    <w:t xml:space="preserve">Ne </w:t>
                  </w:r>
                </w:p>
              </w:tc>
            </w:tr>
            <w:tr w:rsidR="00337B25" w:rsidRPr="0077506C" w:rsidTr="00337B25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37B25" w:rsidRPr="0077506C" w:rsidRDefault="00337B25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337B25" w:rsidRPr="0077506C" w:rsidRDefault="00337B2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Pr="0063431C" w:rsidRDefault="00337B25" w:rsidP="004145C5">
                  <w:r w:rsidRPr="0063431C"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Pr="0063431C" w:rsidRDefault="00337B25" w:rsidP="004145C5">
                  <w:r w:rsidRPr="0063431C"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Default="00337B25" w:rsidP="004145C5">
                  <w:r w:rsidRPr="0063431C">
                    <w:t xml:space="preserve">Ne </w:t>
                  </w:r>
                </w:p>
              </w:tc>
            </w:tr>
            <w:tr w:rsidR="00337B25" w:rsidRPr="0077506C" w:rsidTr="00337B25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37B25" w:rsidRPr="0077506C" w:rsidRDefault="00337B25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337B25" w:rsidRPr="0077506C" w:rsidRDefault="00337B2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Pr="0063431C" w:rsidRDefault="00337B25" w:rsidP="004145C5">
                  <w:r w:rsidRPr="0063431C"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Pr="0063431C" w:rsidRDefault="00337B25" w:rsidP="004145C5">
                  <w:r w:rsidRPr="0063431C"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Default="00337B25" w:rsidP="004145C5">
                  <w:r w:rsidRPr="0063431C">
                    <w:t xml:space="preserve">Ne </w:t>
                  </w:r>
                </w:p>
              </w:tc>
            </w:tr>
          </w:tbl>
          <w:p w:rsidR="00F738F5" w:rsidRPr="008774DE" w:rsidRDefault="00F738F5" w:rsidP="008774DE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17"/>
                <w:b w:val="0"/>
                <w:bCs w:val="0"/>
              </w:rPr>
              <w:t>5.2.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46"/>
                <w:b/>
                <w:bCs/>
              </w:rPr>
              <w:t xml:space="preserve">UTVRĐIVANJE UČINAKA NA TRŽIŠNO NATJECANJE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Vrsta izravnih učinaka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BA2032" w:rsidRDefault="00BA2032" w:rsidP="004145C5">
            <w:pPr>
              <w:pStyle w:val="normal-000023"/>
              <w:spacing w:line="225" w:lineRule="atLeast"/>
            </w:pPr>
            <w:r>
              <w:rPr>
                <w:rStyle w:val="defaultparagraphfont-000022"/>
              </w:rPr>
              <w:t xml:space="preserve">Mjerilo učinka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Utvrdite učinak na: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Neznatan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Veliki </w:t>
            </w:r>
          </w:p>
        </w:tc>
      </w:tr>
      <w:tr w:rsidR="00BA2032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  <w:vAlign w:val="center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92" w:type="dxa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Strukturalna, financijska, tehnička ili druga prepreka u pojedinom gospodarskom sektoru odnosno gospodarstvu u cjelini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Pozicija državnih tijela koja pružaju javne usluge uz istovremeno obavljanje gospodarske aktivnosti na tržištu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Postojanje diskriminirajućih uvjeta, osobito posebnih isključivih prava, uživanja povoljnijeg izvora financiranja ili pristupa privilegiranim podacima među gospodarskim subjektima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31"/>
            </w:pPr>
            <w:r>
              <w:rPr>
                <w:rStyle w:val="defaultparagraphfont-000006"/>
              </w:rPr>
              <w:t>Drugi očekivani izravni učinak:</w:t>
            </w:r>
            <w:r>
              <w:t xml:space="preserve"> </w:t>
            </w:r>
          </w:p>
          <w:p w:rsidR="00BA2032" w:rsidRDefault="00BA2032" w:rsidP="004145C5">
            <w:pPr>
              <w:pStyle w:val="normal-000031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5.2.5.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izravnih učinaka od 5.2.1. do 5.2.4.:</w:t>
            </w:r>
            <w:r>
              <w:t xml:space="preserve"> </w:t>
            </w:r>
          </w:p>
          <w:p w:rsidR="00BA2032" w:rsidRDefault="00BA2032" w:rsidP="003929DF">
            <w:pPr>
              <w:pStyle w:val="normal-000005"/>
            </w:pPr>
            <w:r>
              <w:rPr>
                <w:rStyle w:val="defaultparagraphfont-000011"/>
              </w:rPr>
              <w:t xml:space="preserve">Pitanja koja se uređuju </w:t>
            </w:r>
            <w:r w:rsidR="007F5397">
              <w:rPr>
                <w:rStyle w:val="defaultparagraphfont-000006"/>
              </w:rPr>
              <w:t xml:space="preserve">Zakonom o izmjeni </w:t>
            </w:r>
            <w:r w:rsidR="007F5397">
              <w:rPr>
                <w:rStyle w:val="zadanifontodlomka"/>
              </w:rPr>
              <w:t>Zakona o provedbi uredbi Europske unije o zaštiti životinja</w:t>
            </w:r>
            <w:r w:rsidR="007F5397">
              <w:rPr>
                <w:rStyle w:val="defaultparagraphfont-000011"/>
              </w:rPr>
              <w:t xml:space="preserve"> </w:t>
            </w:r>
            <w:r>
              <w:rPr>
                <w:rStyle w:val="defaultparagraphfont-000011"/>
              </w:rPr>
              <w:t>su takva da neće imati izravnih učinaka na tržišno natjecanje.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Utvrdite veličinu adresata: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Srednji i veliki poduzetnici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lastRenderedPageBreak/>
              <w:t>5.2.9.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Radnici i/ili umirovljenici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Hrvatski branitelji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Udruge i/ili zaklade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06"/>
              </w:rPr>
              <w:t>Drugi utvrđeni adresati:</w:t>
            </w:r>
            <w:r>
              <w:t xml:space="preserve"> </w:t>
            </w:r>
          </w:p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5.2.17.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06"/>
              </w:rPr>
              <w:t>Obrazloženje za analizu utvrđivanja adresata od 5.2.6. do 5.2.16.:</w:t>
            </w:r>
            <w:r>
              <w:t xml:space="preserve"> </w:t>
            </w:r>
          </w:p>
          <w:p w:rsidR="00BA2032" w:rsidRDefault="00BA2032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 w:rsidR="007F5397">
              <w:rPr>
                <w:rStyle w:val="defaultparagraphfont-000006"/>
              </w:rPr>
              <w:t xml:space="preserve">Zakonom o izmjeni </w:t>
            </w:r>
            <w:r w:rsidR="007F5397">
              <w:rPr>
                <w:rStyle w:val="zadanifontodlomka"/>
              </w:rPr>
              <w:t>Zakona o provedbi uredbi Europske unije o zaštiti životinja</w:t>
            </w:r>
            <w:r w:rsidR="007F5397">
              <w:rPr>
                <w:rStyle w:val="defaultparagraphfont-000011"/>
              </w:rPr>
              <w:t xml:space="preserve"> </w:t>
            </w:r>
            <w:r>
              <w:rPr>
                <w:rStyle w:val="defaultparagraphfont-000011"/>
              </w:rPr>
              <w:t>su takva da neće imati izravnih učinaka na tržišno natjecanje.</w:t>
            </w:r>
            <w:r>
              <w:t xml:space="preserve"> </w:t>
            </w:r>
          </w:p>
        </w:tc>
      </w:tr>
      <w:tr w:rsidR="00BA2032" w:rsidRPr="0077506C" w:rsidTr="008774DE">
        <w:trPr>
          <w:trHeight w:val="3562"/>
        </w:trPr>
        <w:tc>
          <w:tcPr>
            <w:tcW w:w="993" w:type="dxa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UČINAKA NA ZAŠTITU TRŽIŠNOG NATJECANJA</w:t>
            </w:r>
          </w:p>
          <w:p w:rsidR="00BA2032" w:rsidRPr="008774DE" w:rsidRDefault="00BA2032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BA2032" w:rsidRPr="008774DE" w:rsidRDefault="00BA2032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BA2032" w:rsidRPr="0077506C" w:rsidTr="008774DE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A2032" w:rsidRPr="0077506C" w:rsidTr="00BA2032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A2032" w:rsidRPr="0077506C" w:rsidTr="00BA2032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BA2032" w:rsidRPr="0077506C" w:rsidTr="00BA2032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BA2032" w:rsidRPr="0077506C" w:rsidTr="00BA2032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</w:tbl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17"/>
                <w:b w:val="0"/>
                <w:bCs w:val="0"/>
              </w:rPr>
              <w:t>5.3.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Heading2"/>
              <w:spacing w:before="0" w:after="0" w:afterAutospacing="0"/>
              <w:rPr>
                <w:rFonts w:ascii="Cambria" w:hAnsi="Cambria"/>
                <w:sz w:val="26"/>
                <w:szCs w:val="26"/>
              </w:rPr>
            </w:pPr>
            <w:r>
              <w:rPr>
                <w:rStyle w:val="defaultparagraphfont-000046"/>
                <w:b/>
                <w:bCs/>
              </w:rPr>
              <w:t xml:space="preserve">UTVRĐIVANJE SOCIJALNIH UČINAKA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Vrsta izravnih učinaka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BA2032" w:rsidRDefault="00BA2032" w:rsidP="004145C5">
            <w:pPr>
              <w:pStyle w:val="normal-000023"/>
              <w:spacing w:line="225" w:lineRule="atLeast"/>
            </w:pPr>
            <w:r>
              <w:rPr>
                <w:rStyle w:val="defaultparagraphfont-000022"/>
              </w:rPr>
              <w:t xml:space="preserve">Mjerilo učinka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Utvrdite učinak na: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Veliki </w:t>
            </w:r>
          </w:p>
        </w:tc>
      </w:tr>
      <w:tr w:rsidR="00BA2032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  <w:vAlign w:val="center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56" w:type="dxa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Demografski trend, osobito prirodno kretanje stanovništva, stopa nataliteta i mortaliteta, stopa rasta stanovništva i dr.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Prirodna migracija stanovništva i migracija uzrokovana ekonomskim, političkim ili drugim okolnostima koje dovode do migracije stanovništva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Socijalna uključenost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Zaštita osjetljivih skupina i skupina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Proširenje odnosno sužavanje pristupa sustavu socijalne skrbi i javnim uslugama te pravo na zdravstvenu zaštitu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Financijska održivost sustava socijalne skrbi i sustava zdravstvene zaštite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31"/>
            </w:pPr>
            <w:r>
              <w:rPr>
                <w:rStyle w:val="defaultparagraphfont-000006"/>
              </w:rPr>
              <w:t>Drugi očekivani izravni učinak:</w:t>
            </w:r>
            <w:r>
              <w:t xml:space="preserve"> </w:t>
            </w:r>
          </w:p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5.3.8.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izravnih učinaka od 5.3.1. do 5.3.7.:</w:t>
            </w:r>
            <w:r>
              <w:t xml:space="preserve"> </w:t>
            </w:r>
          </w:p>
          <w:p w:rsidR="00BA2032" w:rsidRDefault="00BA2032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 w:rsidR="007F5397">
              <w:rPr>
                <w:rStyle w:val="defaultparagraphfont-000006"/>
              </w:rPr>
              <w:t xml:space="preserve">Zakonom o izmjeni </w:t>
            </w:r>
            <w:r w:rsidR="007F5397">
              <w:rPr>
                <w:rStyle w:val="zadanifontodlomka"/>
              </w:rPr>
              <w:t>Zakona o provedbi uredbi Europske unije o zaštiti životinja</w:t>
            </w:r>
            <w:r w:rsidR="007F5397">
              <w:rPr>
                <w:rStyle w:val="defaultparagraphfont-000011"/>
              </w:rPr>
              <w:t xml:space="preserve"> </w:t>
            </w:r>
            <w:r>
              <w:rPr>
                <w:rStyle w:val="defaultparagraphfont-000011"/>
              </w:rPr>
              <w:t>su takva da neće imati izravnih socijalnih učinaka.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1-000005"/>
              </w:rPr>
              <w:t xml:space="preserve">Utvrdite veličinu adresata: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lastRenderedPageBreak/>
              <w:t>5.3.9.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Srednji i veliki poduzetnici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Radnici i/ili umirovljenici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Hrvatski branitelji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Udruge i/ili zaklade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06"/>
              </w:rPr>
              <w:t>Drugi utvrđeni adresati:</w:t>
            </w:r>
            <w:r>
              <w:t xml:space="preserve"> </w:t>
            </w:r>
          </w:p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5.3.20.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06"/>
              </w:rPr>
              <w:t>Obrazloženje za analizu utvrđivanja adresata od 5.3.9. do 5.3.19.:</w:t>
            </w:r>
            <w:r>
              <w:t xml:space="preserve"> </w:t>
            </w:r>
          </w:p>
          <w:p w:rsidR="00BA2032" w:rsidRDefault="00BA2032" w:rsidP="007F5397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 w:rsidR="007F5397">
              <w:rPr>
                <w:rStyle w:val="defaultparagraphfont-000006"/>
              </w:rPr>
              <w:t xml:space="preserve">Zakonom o izmjeni </w:t>
            </w:r>
            <w:r w:rsidR="007F5397">
              <w:rPr>
                <w:rStyle w:val="zadanifontodlomka"/>
              </w:rPr>
              <w:t>Zakona o provedbi uredbi Europske unije o zaštiti životinja s</w:t>
            </w:r>
            <w:r>
              <w:rPr>
                <w:rStyle w:val="defaultparagraphfont-000011"/>
              </w:rPr>
              <w:t>u takva da neće imati izravnih socijalnih učinaka.</w:t>
            </w:r>
            <w:r>
              <w:t xml:space="preserve"> </w:t>
            </w:r>
          </w:p>
        </w:tc>
      </w:tr>
      <w:tr w:rsidR="00BA2032" w:rsidRPr="0077506C" w:rsidTr="008774DE">
        <w:trPr>
          <w:trHeight w:val="3401"/>
        </w:trPr>
        <w:tc>
          <w:tcPr>
            <w:tcW w:w="993" w:type="dxa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SOCIJALNIH UČINAKA:</w:t>
            </w:r>
          </w:p>
          <w:p w:rsidR="00BA2032" w:rsidRPr="008774DE" w:rsidRDefault="00BA2032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BA2032" w:rsidRPr="008774DE" w:rsidRDefault="00BA2032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A2032" w:rsidRPr="0077506C" w:rsidTr="008774DE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A2032" w:rsidRPr="0077506C" w:rsidTr="00BA2032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A2032" w:rsidRPr="0077506C" w:rsidTr="00BA2032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BA2032" w:rsidRPr="0077506C" w:rsidTr="00BA2032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BA2032" w:rsidRPr="0077506C" w:rsidTr="00BA2032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</w:tbl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17"/>
                <w:b w:val="0"/>
                <w:bCs w:val="0"/>
              </w:rPr>
              <w:t>5.4.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46"/>
                <w:b/>
                <w:bCs/>
              </w:rPr>
              <w:t xml:space="preserve">UTVRĐIVANJE UČINAKA NA RAD I TRŽIŠTE RADA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Vrsta izravnih učinaka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BA2032" w:rsidRDefault="00BA2032" w:rsidP="004145C5">
            <w:pPr>
              <w:pStyle w:val="normal-000023"/>
              <w:spacing w:line="225" w:lineRule="atLeast"/>
            </w:pPr>
            <w:r>
              <w:rPr>
                <w:rStyle w:val="defaultparagraphfont-000022"/>
              </w:rPr>
              <w:t xml:space="preserve">Mjerilo učinka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Utvrdite učinak na: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Veliki </w:t>
            </w:r>
          </w:p>
        </w:tc>
      </w:tr>
      <w:tr w:rsidR="00BA2032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  <w:vAlign w:val="center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56" w:type="dxa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Zapošljavanje i tržište rada u gospodarstvu Republike Hrvatske u cjelini odnosno u pojedinom gospodarskom području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Otvaranje novih radnih mjesta odnosno gubitak radnih mjesta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Kretanje minimalne plaće i najniže mirovine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Status regulirane profesije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Status posebnih skupina radno sposobnog stanovništva s obzirom na dob stanovništva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Fleksibilnost uvjeta rada i radnog mjesta za pojedine skupine stanovništva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Financijska održivost mirovinskoga sustava, osobito u dijelu dugoročne održivosti mirovinskoga sustava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Odnos između privatnog i poslovnog života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lastRenderedPageBreak/>
              <w:t>5.4.9.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Dohodak radnika odnosno samozaposlenih osoba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Pravo na kvalitetu radnog mjesta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Ostvarivanje prava na mirovinu i drugih radnih prava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Status prava iz kolektivnog ugovora i na pravo kolektivnog pregovaranja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31"/>
            </w:pPr>
            <w:r>
              <w:rPr>
                <w:rStyle w:val="defaultparagraphfont-000006"/>
              </w:rPr>
              <w:t>Drugi očekivani izravni učinak:</w:t>
            </w:r>
            <w:r>
              <w:t xml:space="preserve"> </w:t>
            </w:r>
          </w:p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5.4.14.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izravnih učinaka od 5.4.1 do 5.4.13:</w:t>
            </w:r>
            <w:r>
              <w:t xml:space="preserve"> </w:t>
            </w:r>
          </w:p>
          <w:p w:rsidR="00BA2032" w:rsidRDefault="00BA2032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 w:rsidR="007F5397">
              <w:rPr>
                <w:rStyle w:val="defaultparagraphfont-000006"/>
              </w:rPr>
              <w:t xml:space="preserve">Zakonom o izmjeni </w:t>
            </w:r>
            <w:r w:rsidR="007F5397">
              <w:rPr>
                <w:rStyle w:val="zadanifontodlomka"/>
              </w:rPr>
              <w:t>Zakona o provedbi uredbi Europske unije o zaštiti životinja</w:t>
            </w:r>
            <w:r w:rsidR="007F5397">
              <w:rPr>
                <w:rStyle w:val="defaultparagraphfont-000011"/>
              </w:rPr>
              <w:t xml:space="preserve"> </w:t>
            </w:r>
            <w:r>
              <w:rPr>
                <w:rStyle w:val="defaultparagraphfont-000011"/>
              </w:rPr>
              <w:t>su takva da neće imati izravnih učinaka na rad i tržište rada.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Utvrdite veličinu adresata: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Srednji i veliki poduzetnici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Radnici i/ili umirovljenici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Hrvatski branitelji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Udruge i/ili zaklade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06"/>
              </w:rPr>
              <w:t>Drugi utvrđeni adresati:</w:t>
            </w:r>
            <w:r>
              <w:t xml:space="preserve"> </w:t>
            </w:r>
          </w:p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5.4.26.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06"/>
              </w:rPr>
              <w:t>Obrazloženje za analizu utvrđivanja adresata od 5.4.14. do 5.4.25.:</w:t>
            </w:r>
            <w:r>
              <w:t xml:space="preserve"> </w:t>
            </w:r>
          </w:p>
          <w:p w:rsidR="00BA2032" w:rsidRDefault="00BA2032" w:rsidP="0068007F">
            <w:pPr>
              <w:pStyle w:val="normal-000005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 w:rsidR="007F5397">
              <w:rPr>
                <w:rStyle w:val="defaultparagraphfont-000006"/>
              </w:rPr>
              <w:t xml:space="preserve">Zakonom o izmjeni </w:t>
            </w:r>
            <w:r w:rsidR="007F5397">
              <w:rPr>
                <w:rStyle w:val="zadanifontodlomka"/>
              </w:rPr>
              <w:t>Zakona o provedbi uredbi Europske unije o zaštiti životinja</w:t>
            </w:r>
            <w:r w:rsidR="007F5397">
              <w:rPr>
                <w:rStyle w:val="defaultparagraphfont-000011"/>
              </w:rPr>
              <w:t xml:space="preserve"> </w:t>
            </w:r>
            <w:r>
              <w:rPr>
                <w:rStyle w:val="defaultparagraphfont-000011"/>
              </w:rPr>
              <w:t>su takva da neće imati izravnih učinaka na rad i tržište rada.</w:t>
            </w:r>
            <w:r>
              <w:t xml:space="preserve"> </w:t>
            </w:r>
          </w:p>
        </w:tc>
      </w:tr>
      <w:tr w:rsidR="00BA2032" w:rsidRPr="0077506C" w:rsidTr="008774DE">
        <w:trPr>
          <w:trHeight w:val="3436"/>
        </w:trPr>
        <w:tc>
          <w:tcPr>
            <w:tcW w:w="993" w:type="dxa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UČINAKA NA RAD I TRŽIŠTE RADA:</w:t>
            </w:r>
          </w:p>
          <w:p w:rsidR="00BA2032" w:rsidRPr="008774DE" w:rsidRDefault="00BA2032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BA2032" w:rsidRPr="008774DE" w:rsidRDefault="00BA2032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A2032" w:rsidRPr="0077506C" w:rsidTr="008774DE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A2032" w:rsidRPr="0077506C" w:rsidTr="00125904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25904" w:rsidRPr="0077506C" w:rsidTr="00125904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125904" w:rsidRPr="0077506C" w:rsidTr="00125904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125904" w:rsidRPr="0077506C" w:rsidTr="00125904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</w:tbl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17"/>
                <w:b w:val="0"/>
                <w:bCs w:val="0"/>
              </w:rPr>
              <w:t>5.5.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25904" w:rsidRDefault="00125904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46"/>
                <w:b/>
                <w:bCs/>
              </w:rPr>
              <w:t xml:space="preserve">UTVRĐIVANJE UČINAKA NA ZAŠTITU OKOLIŠA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Vrsta izravnih učinaka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125904" w:rsidRDefault="00125904" w:rsidP="004145C5">
            <w:pPr>
              <w:pStyle w:val="normal-000023"/>
              <w:spacing w:line="225" w:lineRule="atLeast"/>
            </w:pPr>
            <w:r>
              <w:rPr>
                <w:rStyle w:val="defaultparagraphfont-000022"/>
              </w:rPr>
              <w:t xml:space="preserve">Mjerilo učinka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Utvrdite učinak na: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Veliki </w:t>
            </w:r>
          </w:p>
        </w:tc>
      </w:tr>
      <w:tr w:rsidR="00125904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25904" w:rsidRPr="008774DE" w:rsidRDefault="00125904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  <w:vAlign w:val="center"/>
          </w:tcPr>
          <w:p w:rsidR="00125904" w:rsidRPr="008774DE" w:rsidRDefault="00125904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25904" w:rsidRPr="008774DE" w:rsidRDefault="00125904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Pr="008774DE" w:rsidRDefault="00125904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56" w:type="dxa"/>
            <w:shd w:val="clear" w:color="auto" w:fill="FFFFFF"/>
          </w:tcPr>
          <w:p w:rsidR="00125904" w:rsidRPr="008774DE" w:rsidRDefault="00125904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Utjecaj na klimu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lastRenderedPageBreak/>
              <w:t>5.5.2.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Kvaliteta i korištenje zraka, vode i tla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Korištenje energije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Korištenje obnovljivih i neobnovljivih izvora energije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Bioraznolikost biljnog i životinjskog svijeta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Gospodarenje otpadom i/ili recikliranje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Rizik onečišćenja od industrijskih pogona po bilo kojoj osnovi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Zaštita od utjecaja genetski modificiranih organizama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Zaštita od utjecaja kemikalija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31"/>
            </w:pPr>
            <w:r>
              <w:rPr>
                <w:rStyle w:val="defaultparagraphfont-000006"/>
              </w:rPr>
              <w:t>Drugi očekivani izravni učinak:</w:t>
            </w:r>
            <w:r>
              <w:t xml:space="preserve"> </w:t>
            </w:r>
          </w:p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5.5.11.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25904" w:rsidRDefault="00125904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izravnih učinaka od 5.5.1. do 5.5.10.:</w:t>
            </w:r>
            <w:r>
              <w:t xml:space="preserve"> </w:t>
            </w:r>
          </w:p>
          <w:p w:rsidR="00125904" w:rsidRDefault="00125904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 w:rsidR="007F5397">
              <w:rPr>
                <w:rStyle w:val="defaultparagraphfont-000006"/>
              </w:rPr>
              <w:t xml:space="preserve">Zakonom o izmjeni </w:t>
            </w:r>
            <w:r w:rsidR="007F5397">
              <w:rPr>
                <w:rStyle w:val="zadanifontodlomka"/>
              </w:rPr>
              <w:t>Zakona o provedbi uredbi Europske unije o zaštiti životinja</w:t>
            </w:r>
            <w:r w:rsidR="007F5397">
              <w:rPr>
                <w:rStyle w:val="defaultparagraphfont-000011"/>
              </w:rPr>
              <w:t xml:space="preserve"> </w:t>
            </w:r>
            <w:r>
              <w:rPr>
                <w:rStyle w:val="defaultparagraphfont-000011"/>
              </w:rPr>
              <w:t>su takva da neće imati izravnih učinaka na zaštitu okoliša.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Utvrdite veličinu adresata: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Srednji i veliki poduzetnici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Radnici i/ili umirovljenici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Hrvatski branitelji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Udruge i/ili zaklade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5.5.20.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5.5.21.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5.5.22.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</w:pPr>
            <w:r>
              <w:rPr>
                <w:rStyle w:val="defaultparagraphfont-000006"/>
              </w:rPr>
              <w:t>Drugi utvrđeni adresati:</w:t>
            </w:r>
            <w:r>
              <w:t xml:space="preserve"> </w:t>
            </w:r>
          </w:p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5.5.23.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25904" w:rsidRDefault="00125904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adresata od 5.5.12. do 5.5.22.:</w:t>
            </w:r>
            <w:r>
              <w:t xml:space="preserve"> </w:t>
            </w:r>
          </w:p>
          <w:p w:rsidR="00125904" w:rsidRDefault="00125904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 w:rsidR="007F5397">
              <w:rPr>
                <w:rStyle w:val="defaultparagraphfont-000006"/>
              </w:rPr>
              <w:t xml:space="preserve">Zakonom o izmjeni </w:t>
            </w:r>
            <w:r w:rsidR="007F5397">
              <w:rPr>
                <w:rStyle w:val="zadanifontodlomka"/>
              </w:rPr>
              <w:t>Zakona o provedbi uredbi Europske unije o zaštiti životinja</w:t>
            </w:r>
            <w:r w:rsidR="007F5397">
              <w:rPr>
                <w:rStyle w:val="defaultparagraphfont-000011"/>
              </w:rPr>
              <w:t xml:space="preserve"> </w:t>
            </w:r>
            <w:r>
              <w:rPr>
                <w:rStyle w:val="defaultparagraphfont-000011"/>
              </w:rPr>
              <w:t>su takva da neće imati izravnih učinaka na zaštitu okoliša.</w:t>
            </w:r>
            <w:r>
              <w:t xml:space="preserve"> </w:t>
            </w:r>
          </w:p>
        </w:tc>
      </w:tr>
      <w:tr w:rsidR="00125904" w:rsidRPr="0077506C" w:rsidTr="008774DE">
        <w:trPr>
          <w:trHeight w:val="3418"/>
        </w:trPr>
        <w:tc>
          <w:tcPr>
            <w:tcW w:w="993" w:type="dxa"/>
            <w:shd w:val="clear" w:color="auto" w:fill="FFFFFF"/>
          </w:tcPr>
          <w:p w:rsidR="00125904" w:rsidRPr="008774DE" w:rsidRDefault="00125904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25904" w:rsidRPr="008774DE" w:rsidRDefault="00125904" w:rsidP="008774DE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UČINAKA NA ZAŠTITU OKOLIŠA:</w:t>
            </w:r>
          </w:p>
          <w:p w:rsidR="00125904" w:rsidRPr="008774DE" w:rsidRDefault="00125904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125904" w:rsidRPr="008774DE" w:rsidRDefault="00125904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125904" w:rsidRPr="008774DE" w:rsidRDefault="00125904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125904" w:rsidRPr="008774DE" w:rsidRDefault="00125904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125904" w:rsidRPr="008774DE" w:rsidRDefault="00125904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25904" w:rsidRPr="0077506C" w:rsidTr="008774DE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25904" w:rsidRPr="0077506C" w:rsidTr="008068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</w:tbl>
          <w:p w:rsidR="00125904" w:rsidRPr="008774DE" w:rsidRDefault="00125904" w:rsidP="008774DE">
            <w:pPr>
              <w:shd w:val="clear" w:color="auto" w:fill="FFFFFF"/>
              <w:rPr>
                <w:szCs w:val="24"/>
              </w:rPr>
            </w:pP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lastRenderedPageBreak/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17"/>
                <w:b w:val="0"/>
                <w:bCs w:val="0"/>
              </w:rPr>
              <w:t>5.6.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068F3" w:rsidRDefault="008068F3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46"/>
                <w:b/>
                <w:bCs/>
              </w:rPr>
              <w:t xml:space="preserve">UTVRĐIVANJE UČINAKA NA ZAŠTITU LJUDSKIH PRAVA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Vrsta izravnih učinaka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8068F3" w:rsidRDefault="008068F3" w:rsidP="004145C5">
            <w:pPr>
              <w:pStyle w:val="normal-000023"/>
              <w:spacing w:line="225" w:lineRule="atLeast"/>
            </w:pPr>
            <w:r>
              <w:rPr>
                <w:rStyle w:val="defaultparagraphfont-000022"/>
              </w:rPr>
              <w:t xml:space="preserve">Mjerilo učinka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Utvrdite učinak na: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Veliki </w:t>
            </w:r>
          </w:p>
        </w:tc>
      </w:tr>
      <w:tr w:rsidR="008068F3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8068F3" w:rsidRPr="008774DE" w:rsidRDefault="008068F3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  <w:vAlign w:val="center"/>
          </w:tcPr>
          <w:p w:rsidR="008068F3" w:rsidRPr="008774DE" w:rsidRDefault="008068F3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068F3" w:rsidRPr="008774DE" w:rsidRDefault="008068F3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Pr="008774DE" w:rsidRDefault="008068F3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56" w:type="dxa"/>
            <w:shd w:val="clear" w:color="auto" w:fill="FFFFFF"/>
          </w:tcPr>
          <w:p w:rsidR="008068F3" w:rsidRPr="008774DE" w:rsidRDefault="008068F3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</w:tr>
      <w:tr w:rsidR="008068F3" w:rsidRPr="0077506C" w:rsidTr="008774DE">
        <w:trPr>
          <w:trHeight w:val="943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5.6.1.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/>
            </w:pPr>
            <w:r>
              <w:rPr>
                <w:rStyle w:val="defaultparagraphfont-000006"/>
              </w:rPr>
              <w:t>Ravnopravnost spolova u smislu jednakog statusa, jednake mogućnosti za ostvarivanje svih prava, kao i jednaku korist od ostvarenih rezultata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701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5.6.2.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/>
            </w:pPr>
            <w:r>
              <w:rPr>
                <w:rStyle w:val="defaultparagraphfont-000006"/>
              </w:rPr>
              <w:t>Pravo na jednaki tretman i prilike osobito u dijelu ostvarivanja materijalnih prava, zapošljavanja, rada i drugih Ustavom Republike Hrvatske zajamčenih prava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Povreda prava na slobodu kretanja u Republici Hrvatskoj odnosno u drugim zemljama članicama Europske unije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Izravna ili neizravna diskriminacija po bilo kojoj osnovi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Povreda prava na privatnost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Ostvarivanje pravne zaštite, pristup sudu i pravo na besplatnu pravnu pomoć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Pravo na međunarodnu zaštitu, privremenu zaštitu i postupanje s tim u vezi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Pravo na pristup informacijama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Drugi očekivani izravni učinak: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5.6.10.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izravnih učinaka od 5.6.1. do 5.6.9.:</w:t>
            </w:r>
            <w:r>
              <w:t xml:space="preserve"> </w:t>
            </w:r>
          </w:p>
          <w:p w:rsidR="008068F3" w:rsidRDefault="008068F3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 w:rsidR="007F5397">
              <w:rPr>
                <w:rStyle w:val="defaultparagraphfont-000006"/>
              </w:rPr>
              <w:t xml:space="preserve">Zakonom o izmjeni </w:t>
            </w:r>
            <w:r w:rsidR="007F5397">
              <w:rPr>
                <w:rStyle w:val="zadanifontodlomka"/>
              </w:rPr>
              <w:t>Zakona o provedbi uredbi Europske unije o zaštiti životinja</w:t>
            </w:r>
            <w:r w:rsidR="007F5397">
              <w:rPr>
                <w:rStyle w:val="defaultparagraphfont-000011"/>
              </w:rPr>
              <w:t xml:space="preserve"> </w:t>
            </w:r>
            <w:r>
              <w:rPr>
                <w:rStyle w:val="defaultparagraphfont-000011"/>
              </w:rPr>
              <w:t>su takva da neće imati izravnih učinaka na zaštitu ljudskih prava.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1-000005"/>
              </w:rPr>
              <w:t xml:space="preserve">Utvrdite veličinu adresata: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Srednji i veliki poduzetnici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Radnici i/ili umirovljenici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Hrvatski branitelji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Udruge i/ili zaklade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5.6.20.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5.6.21.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lastRenderedPageBreak/>
              <w:t>5.6.22.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Drugi utvrđeni adresati:</w:t>
            </w:r>
            <w:r>
              <w:t xml:space="preserve"> </w:t>
            </w:r>
          </w:p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5.6.23.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adresata od 5.6.12. do 5.6.23.</w:t>
            </w:r>
            <w:r>
              <w:t xml:space="preserve"> </w:t>
            </w:r>
            <w:r>
              <w:rPr>
                <w:rStyle w:val="zadanifontodlomka"/>
              </w:rPr>
              <w:t>:</w:t>
            </w:r>
            <w:r>
              <w:t xml:space="preserve"> </w:t>
            </w:r>
          </w:p>
          <w:p w:rsidR="008068F3" w:rsidRDefault="008068F3" w:rsidP="0068007F">
            <w:pPr>
              <w:pStyle w:val="normal-000005"/>
              <w:spacing w:line="225" w:lineRule="atLeast"/>
              <w:jc w:val="both"/>
            </w:pPr>
            <w:r>
              <w:rPr>
                <w:rStyle w:val="defaultparagraphfont-000011"/>
              </w:rPr>
              <w:t xml:space="preserve">Pitanja koja se uređuju </w:t>
            </w:r>
            <w:r w:rsidR="007F5397">
              <w:rPr>
                <w:rStyle w:val="defaultparagraphfont-000006"/>
              </w:rPr>
              <w:t xml:space="preserve">Zakonom o izmjeni </w:t>
            </w:r>
            <w:r w:rsidR="007F5397">
              <w:rPr>
                <w:rStyle w:val="zadanifontodlomka"/>
              </w:rPr>
              <w:t>Zakona o provedbi uredbi Europske unije o zaštiti životinja</w:t>
            </w:r>
            <w:r w:rsidR="007F5397">
              <w:rPr>
                <w:rStyle w:val="defaultparagraphfont-000011"/>
              </w:rPr>
              <w:t xml:space="preserve"> </w:t>
            </w:r>
            <w:r>
              <w:rPr>
                <w:rStyle w:val="defaultparagraphfont-000011"/>
              </w:rPr>
              <w:t>su takva da neće imati izravnih učinaka na zaštitu ljudskih prava.</w:t>
            </w:r>
            <w:r>
              <w:t xml:space="preserve"> </w:t>
            </w:r>
          </w:p>
        </w:tc>
      </w:tr>
      <w:tr w:rsidR="008068F3" w:rsidRPr="0077506C" w:rsidTr="008774DE">
        <w:trPr>
          <w:trHeight w:val="3642"/>
        </w:trPr>
        <w:tc>
          <w:tcPr>
            <w:tcW w:w="993" w:type="dxa"/>
            <w:shd w:val="clear" w:color="auto" w:fill="FFFFFF"/>
          </w:tcPr>
          <w:p w:rsidR="008068F3" w:rsidRPr="008774DE" w:rsidRDefault="008068F3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068F3" w:rsidRPr="008774DE" w:rsidRDefault="008068F3" w:rsidP="008774DE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UČINAKA NA ZAŠTITU LJUDSKIH PRAVA:</w:t>
            </w:r>
          </w:p>
          <w:p w:rsidR="008068F3" w:rsidRPr="008774DE" w:rsidRDefault="008068F3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8068F3" w:rsidRPr="008774DE" w:rsidRDefault="008068F3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8068F3" w:rsidRPr="008774DE" w:rsidRDefault="008068F3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8068F3" w:rsidRPr="008774DE" w:rsidRDefault="008068F3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8068F3" w:rsidRPr="008774DE" w:rsidRDefault="008068F3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068F3" w:rsidRPr="0077506C" w:rsidTr="008774DE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</w:tbl>
          <w:p w:rsidR="008068F3" w:rsidRPr="008774DE" w:rsidRDefault="008068F3" w:rsidP="008774DE">
            <w:pPr>
              <w:shd w:val="clear" w:color="auto" w:fill="FFFFFF"/>
              <w:rPr>
                <w:szCs w:val="24"/>
              </w:rPr>
            </w:pP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E3108" w:rsidRDefault="001E3108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6.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66"/>
            </w:pPr>
            <w:r>
              <w:rPr>
                <w:rStyle w:val="defaultparagraphfont-000001-000005"/>
              </w:rPr>
              <w:t xml:space="preserve">Prethodni test malog i srednjeg poduzetništva (Prethodni MSP test) </w:t>
            </w:r>
          </w:p>
          <w:p w:rsidR="001E3108" w:rsidRDefault="001E3108" w:rsidP="004145C5">
            <w:pPr>
              <w:pStyle w:val="normal-000066"/>
            </w:pPr>
            <w:r>
              <w:rPr>
                <w:rStyle w:val="defaultparagraphfont-000026"/>
              </w:rPr>
              <w:t xml:space="preserve"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 </w:t>
            </w:r>
          </w:p>
        </w:tc>
      </w:tr>
      <w:tr w:rsidR="001E3108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  <w:r>
              <w:rPr>
                <w:rStyle w:val="defaultparagraphfont-000006"/>
              </w:rPr>
              <w:t>Odgovorite sa »DA« ili »NE«, uz obvezni opis sljedećih učinaka: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  <w:r>
              <w:rPr>
                <w:rStyle w:val="defaultparagraphfont-000006"/>
              </w:rPr>
              <w:t>DA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6.1.</w:t>
            </w:r>
            <w:r>
              <w:t xml:space="preserve"> 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05"/>
            </w:pPr>
            <w:r>
              <w:rPr>
                <w:rStyle w:val="defaultparagraphfont-000011"/>
              </w:rPr>
              <w:t xml:space="preserve">Obrazloženje: </w:t>
            </w:r>
          </w:p>
          <w:p w:rsidR="001E3108" w:rsidRPr="008774DE" w:rsidRDefault="007F5397" w:rsidP="008774DE">
            <w:pPr>
              <w:shd w:val="clear" w:color="auto" w:fill="FFFFFF"/>
              <w:rPr>
                <w:b/>
                <w:szCs w:val="24"/>
              </w:rPr>
            </w:pPr>
            <w:r>
              <w:rPr>
                <w:rStyle w:val="defaultparagraphfont-000006"/>
              </w:rPr>
              <w:t xml:space="preserve">Zakonom o izmjeni </w:t>
            </w:r>
            <w:r>
              <w:rPr>
                <w:rStyle w:val="zadanifontodlomka"/>
              </w:rPr>
              <w:t>Zakona o provedbi uredbi Europske unije o zaštiti životinja</w:t>
            </w:r>
            <w:r>
              <w:rPr>
                <w:rStyle w:val="defaultparagraphfont-000011"/>
              </w:rPr>
              <w:t xml:space="preserve"> </w:t>
            </w:r>
            <w:r w:rsidR="001E3108">
              <w:rPr>
                <w:rStyle w:val="defaultparagraphfont-000011"/>
              </w:rPr>
              <w:t>neće se propisivati dodatne administrativne obveze za poduzetnike,</w:t>
            </w:r>
            <w:r w:rsidR="001E3108">
              <w:t xml:space="preserve"> </w:t>
            </w:r>
            <w:r w:rsidR="001E3108">
              <w:rPr>
                <w:rStyle w:val="defaultparagraphfont-000011-000072"/>
              </w:rPr>
              <w:t>s obzirom da se ovim Zakonom omogućava provedba reformske mjere objedinjavanja inspekcija u Državnom inspektoratu sukladno Nacionalnom programu reformi 2018.</w:t>
            </w:r>
            <w:r w:rsidR="001E3108"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6.2.</w:t>
            </w:r>
            <w:r>
              <w:t xml:space="preserve"> 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11"/>
              </w:rPr>
              <w:t>Da li će propis imati učinke na tržišnu konkurenciju i konkurentnost unutarnjeg tržišta EU u smislu prepreka slobodi tržišne konkurencije?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11"/>
              </w:rPr>
              <w:t>NE</w:t>
            </w:r>
            <w:r>
              <w:t xml:space="preserve"> </w:t>
            </w:r>
          </w:p>
        </w:tc>
      </w:tr>
      <w:tr w:rsidR="001E3108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05"/>
            </w:pPr>
            <w:r>
              <w:rPr>
                <w:rStyle w:val="defaultparagraphfont-000011"/>
              </w:rPr>
              <w:t>Obrazloženje:</w:t>
            </w:r>
            <w:r>
              <w:t xml:space="preserve"> </w:t>
            </w:r>
          </w:p>
          <w:p w:rsidR="001E3108" w:rsidRPr="008774DE" w:rsidRDefault="00A12182" w:rsidP="00A12182">
            <w:pPr>
              <w:shd w:val="clear" w:color="auto" w:fill="FFFFFF"/>
              <w:rPr>
                <w:b/>
                <w:szCs w:val="24"/>
              </w:rPr>
            </w:pPr>
            <w:r>
              <w:rPr>
                <w:rStyle w:val="defaultparagraphfont-000006"/>
              </w:rPr>
              <w:t xml:space="preserve">Zakon o izmjeni </w:t>
            </w:r>
            <w:r>
              <w:rPr>
                <w:rStyle w:val="zadanifontodlomka"/>
              </w:rPr>
              <w:t>Zakona o provedbi uredbi Europske unije o zaštiti životinja</w:t>
            </w:r>
            <w:r>
              <w:rPr>
                <w:rStyle w:val="defaultparagraphfont-000011"/>
              </w:rPr>
              <w:t xml:space="preserve"> </w:t>
            </w:r>
            <w:r w:rsidR="001E3108">
              <w:rPr>
                <w:rStyle w:val="defaultparagraphfont-000011"/>
              </w:rPr>
              <w:t xml:space="preserve">neće imati učinke na tržišnu konkurenciju ni konkurentnost unutarnjeg tržišta EU u smislu prepreka slobodi tržišne konkurencije, s </w:t>
            </w:r>
            <w:r w:rsidR="001E3108">
              <w:rPr>
                <w:rStyle w:val="defaultparagraphfont-000011-000072"/>
              </w:rPr>
              <w:t>obzirom da se ovim Zakonom omogućava provedba reformske mjere objedinjavanja inspekcija u Državnom inspektoratu sukladno Nacionalnom programu reformi 2018.</w:t>
            </w:r>
            <w:r w:rsidR="001E3108"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6.3.</w:t>
            </w:r>
            <w:r>
              <w:t xml:space="preserve"> 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11"/>
              </w:rPr>
              <w:t>Da li propis uvodi naknade i davanja koje će imati učinke na financijske rezultate poslovanja poduzetnika te da li postoji trošak prilagodbe zbog primjene propisa?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11"/>
              </w:rPr>
              <w:t>NE</w:t>
            </w:r>
            <w:r>
              <w:t xml:space="preserve"> </w:t>
            </w:r>
          </w:p>
        </w:tc>
      </w:tr>
      <w:tr w:rsidR="001E3108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05"/>
            </w:pPr>
            <w:r>
              <w:rPr>
                <w:rStyle w:val="defaultparagraphfont-000011"/>
              </w:rPr>
              <w:t>Obrazloženje:</w:t>
            </w:r>
            <w:r>
              <w:t xml:space="preserve"> </w:t>
            </w:r>
          </w:p>
          <w:p w:rsidR="001E3108" w:rsidRPr="008774DE" w:rsidRDefault="00A12182" w:rsidP="003929DF">
            <w:pPr>
              <w:shd w:val="clear" w:color="auto" w:fill="FFFFFF"/>
              <w:rPr>
                <w:b/>
                <w:szCs w:val="24"/>
              </w:rPr>
            </w:pPr>
            <w:r>
              <w:rPr>
                <w:rStyle w:val="defaultparagraphfont-000006"/>
              </w:rPr>
              <w:t xml:space="preserve">Zakonom o izmjeni </w:t>
            </w:r>
            <w:r>
              <w:rPr>
                <w:rStyle w:val="zadanifontodlomka"/>
              </w:rPr>
              <w:t>Zakona o provedbi uredbi Europske unije o zaštiti životinja</w:t>
            </w:r>
            <w:r>
              <w:rPr>
                <w:rStyle w:val="defaultparagraphfont-000011"/>
              </w:rPr>
              <w:t xml:space="preserve"> </w:t>
            </w:r>
            <w:r w:rsidR="001E3108">
              <w:rPr>
                <w:rStyle w:val="defaultparagraphfont-000011"/>
              </w:rPr>
              <w:t xml:space="preserve">neće se propisivati dodatne naknade ni davanja za poduzetnike, s </w:t>
            </w:r>
            <w:r w:rsidR="001E3108">
              <w:rPr>
                <w:rStyle w:val="defaultparagraphfont-000011-000072"/>
              </w:rPr>
              <w:t>obzirom da se ovim Zakonom omogućava provedba reformske mjere objedinjavanja inspekcija u Državnom inspektoratu sukladno Nacionalnom programu reformi 2018</w:t>
            </w:r>
            <w:r w:rsidR="001E3108">
              <w:t xml:space="preserve"> </w:t>
            </w:r>
            <w:r w:rsidR="001E3108">
              <w:rPr>
                <w:rStyle w:val="defaultparagraphfont-000011"/>
              </w:rPr>
              <w:t>.</w:t>
            </w:r>
            <w:r w:rsidR="001E3108"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6.4.</w:t>
            </w:r>
            <w:r>
              <w:t xml:space="preserve"> 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11"/>
              </w:rPr>
              <w:t>Da li će propis imati posebne učinke na mikro poduzetnike?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11"/>
              </w:rPr>
              <w:t>NE</w:t>
            </w:r>
            <w:r>
              <w:t xml:space="preserve"> </w:t>
            </w:r>
          </w:p>
        </w:tc>
      </w:tr>
      <w:tr w:rsidR="001E3108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05"/>
            </w:pPr>
            <w:r>
              <w:rPr>
                <w:rStyle w:val="defaultparagraphfont-000011"/>
              </w:rPr>
              <w:t>Obrazloženje:</w:t>
            </w:r>
            <w:r>
              <w:t xml:space="preserve"> </w:t>
            </w:r>
          </w:p>
          <w:p w:rsidR="001E3108" w:rsidRPr="008774DE" w:rsidRDefault="00A12182" w:rsidP="00A12182">
            <w:pPr>
              <w:shd w:val="clear" w:color="auto" w:fill="FFFFFF"/>
              <w:rPr>
                <w:b/>
                <w:szCs w:val="24"/>
              </w:rPr>
            </w:pPr>
            <w:r>
              <w:rPr>
                <w:rStyle w:val="defaultparagraphfont-000006"/>
              </w:rPr>
              <w:t xml:space="preserve">Zakon o izmjeni </w:t>
            </w:r>
            <w:r>
              <w:rPr>
                <w:rStyle w:val="zadanifontodlomka"/>
              </w:rPr>
              <w:t>Zakona o provedbi uredbi Europske unije o zaštiti životinja</w:t>
            </w:r>
            <w:r>
              <w:rPr>
                <w:rStyle w:val="defaultparagraphfont-000011"/>
              </w:rPr>
              <w:t xml:space="preserve"> </w:t>
            </w:r>
            <w:r w:rsidR="001E3108">
              <w:rPr>
                <w:rStyle w:val="defaultparagraphfont-000011"/>
              </w:rPr>
              <w:t xml:space="preserve">neće imati učinke na poduzetnike, a samim tim niti na mikro poduzetnike, s </w:t>
            </w:r>
            <w:r w:rsidR="001E3108">
              <w:rPr>
                <w:rStyle w:val="defaultparagraphfont-000011-000072"/>
              </w:rPr>
              <w:t>obzirom da se ovim Zakonom omogućava provedba reformske mjere objedinjavanja inspekcija u Državnom inspektoratu sukladno Nacionalnom programu reformi 2018.</w:t>
            </w:r>
            <w:r w:rsidR="001E3108"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6.5.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Ako predložena normativna inicijativa nema učinke navedene pod pitanjima 6.1. do 6.4., navedite obrazloženje u prilog izjavi o nepostojanju učinka na male i srednje poduzetnike.</w:t>
            </w:r>
            <w:r>
              <w:t xml:space="preserve"> </w:t>
            </w:r>
          </w:p>
        </w:tc>
      </w:tr>
      <w:tr w:rsidR="001E3108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05"/>
            </w:pPr>
            <w:r>
              <w:rPr>
                <w:rStyle w:val="defaultparagraphfont-000011"/>
              </w:rPr>
              <w:t>Obrazloženje:</w:t>
            </w:r>
            <w:r>
              <w:t xml:space="preserve"> </w:t>
            </w:r>
          </w:p>
          <w:p w:rsidR="001E3108" w:rsidRPr="008774DE" w:rsidRDefault="00A12182" w:rsidP="00A12182">
            <w:pPr>
              <w:shd w:val="clear" w:color="auto" w:fill="FFFFFF"/>
              <w:rPr>
                <w:szCs w:val="24"/>
              </w:rPr>
            </w:pPr>
            <w:r>
              <w:rPr>
                <w:rStyle w:val="defaultparagraphfont-000006"/>
              </w:rPr>
              <w:t xml:space="preserve">Zakon o izmjeni </w:t>
            </w:r>
            <w:r>
              <w:rPr>
                <w:rStyle w:val="zadanifontodlomka"/>
              </w:rPr>
              <w:t>Zakona o provedbi uredbi Europske unije o zaštiti životinja</w:t>
            </w:r>
            <w:r>
              <w:rPr>
                <w:rStyle w:val="defaultparagraphfont-000011"/>
              </w:rPr>
              <w:t xml:space="preserve"> </w:t>
            </w:r>
            <w:r w:rsidR="001E3108">
              <w:rPr>
                <w:rStyle w:val="defaultparagraphfont-000011"/>
              </w:rPr>
              <w:t xml:space="preserve">neće imati izravnih učinaka na male i srednje poduzetnike, s </w:t>
            </w:r>
            <w:r w:rsidR="001E3108">
              <w:rPr>
                <w:rStyle w:val="defaultparagraphfont-000011-000072"/>
              </w:rPr>
              <w:t>obzirom da se ovim Zakonom omogućava provedba reformske mjere objedinjavanja inspekcija u Državnom inspektoratu sukladno Nacionalnom programu reformi 2018.</w:t>
            </w:r>
            <w:r w:rsidR="001E3108"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7.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Utvrđivanje potrebe za provođenjem SCM metodologije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 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SCM kalkulator dostupan je na stranici: </w:t>
            </w:r>
            <w:hyperlink r:id="rId8" w:history="1">
              <w:r>
                <w:rPr>
                  <w:rStyle w:val="hiperveza1"/>
                </w:rPr>
                <w:t xml:space="preserve">http://www.mingo.hr/page/standard-cost-model </w:t>
              </w:r>
            </w:hyperlink>
          </w:p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lastRenderedPageBreak/>
              <w:t xml:space="preserve"> 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lastRenderedPageBreak/>
              <w:t xml:space="preserve">8.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Heading1"/>
              <w:spacing w:before="0" w:after="0" w:afterAutospacing="0"/>
            </w:pPr>
            <w:r>
              <w:rPr>
                <w:rStyle w:val="defaultparagraphfont-000001-000005"/>
                <w:b/>
                <w:bCs/>
              </w:rPr>
              <w:t xml:space="preserve">SAŽETAK REZULTATA PRETHODNE PROCJENE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Ako je utvrđena barem jedna kombinacija: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–veliki izravni učinak i mali broj adresata,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–veliki izravni učinak i veliki broj adresata,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–mali izravni učinak i veliki broj adresata,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000073"/>
              </w:rPr>
              <w:t xml:space="preserve"> 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u odnosu na svaki pojedini izravni učinak, stručni nositelj obvezno pristupa daljnjoj procjeni učinaka propisa izradom Iskaza o procjeni učinaka propisa. Ako da, označite tu kombinaciju u tablici s „DA“ kod odgovarajućeg izravnog učinka. </w:t>
            </w:r>
          </w:p>
          <w:p w:rsidR="001E3108" w:rsidRDefault="001E3108" w:rsidP="004145C5">
            <w:pPr>
              <w:pStyle w:val="normal-000070"/>
            </w:pPr>
            <w:r>
              <w:rPr>
                <w:rStyle w:val="defaultparagraphfont-000026"/>
              </w:rPr>
              <w:t xml:space="preserve">Ako je utvrđena potreba za provođenjem procjene učinaka propisa na malog gospodarstvo, stručni nositelj obvezno pristupa daljnjoj procjeni učinaka izradom MSP testa u okviru Iskaza o procjeni učinaka propisa.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69-000074"/>
              </w:rPr>
              <w:t xml:space="preserve">  </w:t>
            </w:r>
            <w:r>
              <w:rPr>
                <w:rStyle w:val="000000-000008"/>
              </w:rPr>
              <w:t>  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22"/>
              </w:rPr>
              <w:t xml:space="preserve">Procjena učinaka propisa 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Potreba za PUP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8.1.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Procjena gospodarskih učinaka iz točke 5.1.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8.2.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Procjena učinaka na tržišno natjecanje iz točke 5.2.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8.3.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Procjena socijalnih učinaka iz točke 5.3.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8.4.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Procjena učinaka na rad i tržište rada iz točke 5.4.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8.5.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Procjena učinaka na zaštitu okoliša iz točke 5.5.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8.6.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Procjena učinaka na zaštitu ljudskih prava iz točke 5.6.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22"/>
              </w:rPr>
              <w:t xml:space="preserve">MSP test 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Potreba za MSP test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8.7.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Utvrđena potreba za provođenjem procjene učinaka propisa na malo gospodarstvo  (MSP test)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DA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8.8.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Provođenje MSP testa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8.9.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Provođenje SCM metodologije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70"/>
            </w:pPr>
            <w:r>
              <w:rPr>
                <w:rStyle w:val="defaultparagraphfont-000006"/>
              </w:rPr>
              <w:t xml:space="preserve">9.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70"/>
            </w:pPr>
            <w:r>
              <w:rPr>
                <w:rStyle w:val="defaultparagraphfont-000006-000079"/>
              </w:rPr>
              <w:t xml:space="preserve">PRILOZI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70"/>
            </w:pPr>
            <w:r>
              <w:rPr>
                <w:rStyle w:val="000012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70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jc w:val="both"/>
              <w:rPr>
                <w:rFonts w:eastAsia="Times New Roman"/>
                <w:b/>
                <w:szCs w:val="24"/>
              </w:rPr>
            </w:pPr>
            <w:r w:rsidRPr="008774DE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695690" w:rsidRDefault="001E3108" w:rsidP="00695690">
            <w:pPr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695690" w:rsidRPr="004A1046" w:rsidRDefault="00695690" w:rsidP="00695690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        </w:t>
            </w:r>
            <w:r w:rsidRPr="004A1046">
              <w:rPr>
                <w:rFonts w:eastAsia="Times New Roman"/>
                <w:b/>
                <w:color w:val="000000"/>
              </w:rPr>
              <w:t>POTPREDSJEDNIK VLADE REPUBLIKE HRVATSKE</w:t>
            </w:r>
          </w:p>
          <w:p w:rsidR="00695690" w:rsidRPr="004A1046" w:rsidRDefault="00695690" w:rsidP="00695690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4A1046">
              <w:rPr>
                <w:rFonts w:eastAsia="Times New Roman"/>
                <w:b/>
                <w:color w:val="000000"/>
                <w:szCs w:val="24"/>
              </w:rPr>
              <w:t xml:space="preserve"> I MINISTAR POLJOPRIVREDE </w:t>
            </w:r>
          </w:p>
          <w:p w:rsidR="00695690" w:rsidRPr="00695690" w:rsidRDefault="00695690" w:rsidP="00695690">
            <w:pPr>
              <w:rPr>
                <w:rFonts w:eastAsia="Times New Roman"/>
                <w:color w:val="000000"/>
                <w:szCs w:val="24"/>
              </w:rPr>
            </w:pPr>
          </w:p>
          <w:p w:rsidR="00695690" w:rsidRPr="00695690" w:rsidRDefault="00695690" w:rsidP="00695690">
            <w:pPr>
              <w:rPr>
                <w:rFonts w:eastAsia="Times New Roman"/>
                <w:color w:val="000000"/>
                <w:szCs w:val="24"/>
              </w:rPr>
            </w:pPr>
            <w:r w:rsidRPr="00695690">
              <w:rPr>
                <w:rFonts w:eastAsia="Times New Roman"/>
                <w:color w:val="000000"/>
                <w:szCs w:val="24"/>
              </w:rPr>
              <w:t xml:space="preserve">                                         </w:t>
            </w:r>
            <w:r>
              <w:rPr>
                <w:rFonts w:eastAsia="Times New Roman"/>
                <w:color w:val="000000"/>
                <w:szCs w:val="24"/>
              </w:rPr>
              <w:t xml:space="preserve">         </w:t>
            </w:r>
            <w:r w:rsidRPr="00695690">
              <w:rPr>
                <w:rFonts w:eastAsia="Times New Roman"/>
                <w:color w:val="000000"/>
                <w:szCs w:val="24"/>
              </w:rPr>
              <w:t xml:space="preserve"> Tomislav Tolušić, dipl.</w:t>
            </w:r>
            <w:r w:rsidR="003929DF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695690">
              <w:rPr>
                <w:rFonts w:eastAsia="Times New Roman"/>
                <w:color w:val="000000"/>
                <w:szCs w:val="24"/>
              </w:rPr>
              <w:t>iur.</w:t>
            </w:r>
          </w:p>
          <w:p w:rsidR="00695690" w:rsidRPr="00695690" w:rsidRDefault="00695690" w:rsidP="00695690">
            <w:pPr>
              <w:shd w:val="clear" w:color="auto" w:fill="FFFFFF"/>
              <w:rPr>
                <w:rFonts w:eastAsia="Times New Roman"/>
                <w:szCs w:val="24"/>
              </w:rPr>
            </w:pPr>
            <w:r w:rsidRPr="00695690">
              <w:rPr>
                <w:rFonts w:eastAsia="Times New Roman"/>
                <w:szCs w:val="24"/>
              </w:rPr>
              <w:t xml:space="preserve"> </w:t>
            </w:r>
          </w:p>
          <w:p w:rsidR="001E3108" w:rsidRPr="008774DE" w:rsidRDefault="00695690" w:rsidP="003929DF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695690">
              <w:rPr>
                <w:rFonts w:eastAsia="Times New Roman"/>
                <w:color w:val="000000"/>
                <w:szCs w:val="24"/>
              </w:rPr>
              <w:t>Datum: 1</w:t>
            </w:r>
            <w:r w:rsidR="003929DF">
              <w:rPr>
                <w:rFonts w:eastAsia="Times New Roman"/>
                <w:color w:val="000000"/>
                <w:szCs w:val="24"/>
              </w:rPr>
              <w:t>6</w:t>
            </w:r>
            <w:r w:rsidRPr="00695690">
              <w:rPr>
                <w:rFonts w:eastAsia="Times New Roman"/>
                <w:color w:val="000000"/>
                <w:szCs w:val="24"/>
              </w:rPr>
              <w:t>. siječnja 2019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8774DE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1E3108" w:rsidRPr="0097347E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Uputa:</w:t>
            </w:r>
          </w:p>
          <w:p w:rsidR="001E3108" w:rsidRPr="008774DE" w:rsidRDefault="001E3108" w:rsidP="008774DE">
            <w:pPr>
              <w:pStyle w:val="ListParagraph"/>
              <w:numPr>
                <w:ilvl w:val="0"/>
                <w:numId w:val="39"/>
              </w:numPr>
              <w:shd w:val="clear" w:color="auto" w:fill="FFFFFF"/>
              <w:jc w:val="both"/>
              <w:rPr>
                <w:rFonts w:eastAsia="Times New Roman"/>
                <w:i/>
                <w:szCs w:val="24"/>
              </w:rPr>
            </w:pPr>
            <w:r w:rsidRPr="008774DE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8774DE">
      <w:pPr>
        <w:shd w:val="clear" w:color="auto" w:fill="FFFFFF"/>
      </w:pPr>
    </w:p>
    <w:sectPr w:rsidR="00A707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B3E" w:rsidRDefault="00DA6B3E" w:rsidP="0077506C">
      <w:r>
        <w:separator/>
      </w:r>
    </w:p>
  </w:endnote>
  <w:endnote w:type="continuationSeparator" w:id="0">
    <w:p w:rsidR="00DA6B3E" w:rsidRDefault="00DA6B3E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06C" w:rsidRDefault="0077506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C140C">
      <w:rPr>
        <w:noProof/>
      </w:rPr>
      <w:t>1</w:t>
    </w:r>
    <w:r>
      <w:fldChar w:fldCharType="end"/>
    </w:r>
  </w:p>
  <w:p w:rsidR="0077506C" w:rsidRDefault="007750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B3E" w:rsidRDefault="00DA6B3E" w:rsidP="0077506C">
      <w:r>
        <w:separator/>
      </w:r>
    </w:p>
  </w:footnote>
  <w:footnote w:type="continuationSeparator" w:id="0">
    <w:p w:rsidR="00DA6B3E" w:rsidRDefault="00DA6B3E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90CF9"/>
    <w:multiLevelType w:val="hybridMultilevel"/>
    <w:tmpl w:val="C1686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1F258E7"/>
    <w:multiLevelType w:val="hybridMultilevel"/>
    <w:tmpl w:val="47CEFD52"/>
    <w:lvl w:ilvl="0" w:tplc="C2583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37"/>
  </w:num>
  <w:num w:numId="4">
    <w:abstractNumId w:val="4"/>
  </w:num>
  <w:num w:numId="5">
    <w:abstractNumId w:val="17"/>
  </w:num>
  <w:num w:numId="6">
    <w:abstractNumId w:val="14"/>
  </w:num>
  <w:num w:numId="7">
    <w:abstractNumId w:val="13"/>
  </w:num>
  <w:num w:numId="8">
    <w:abstractNumId w:val="27"/>
  </w:num>
  <w:num w:numId="9">
    <w:abstractNumId w:val="32"/>
  </w:num>
  <w:num w:numId="10">
    <w:abstractNumId w:val="29"/>
  </w:num>
  <w:num w:numId="11">
    <w:abstractNumId w:val="30"/>
  </w:num>
  <w:num w:numId="12">
    <w:abstractNumId w:val="26"/>
  </w:num>
  <w:num w:numId="13">
    <w:abstractNumId w:val="1"/>
  </w:num>
  <w:num w:numId="14">
    <w:abstractNumId w:val="12"/>
  </w:num>
  <w:num w:numId="15">
    <w:abstractNumId w:val="22"/>
  </w:num>
  <w:num w:numId="16">
    <w:abstractNumId w:val="9"/>
  </w:num>
  <w:num w:numId="17">
    <w:abstractNumId w:val="10"/>
  </w:num>
  <w:num w:numId="18">
    <w:abstractNumId w:val="41"/>
  </w:num>
  <w:num w:numId="19">
    <w:abstractNumId w:val="11"/>
  </w:num>
  <w:num w:numId="20">
    <w:abstractNumId w:val="33"/>
  </w:num>
  <w:num w:numId="21">
    <w:abstractNumId w:val="44"/>
  </w:num>
  <w:num w:numId="22">
    <w:abstractNumId w:val="39"/>
  </w:num>
  <w:num w:numId="23">
    <w:abstractNumId w:val="6"/>
  </w:num>
  <w:num w:numId="24">
    <w:abstractNumId w:val="19"/>
  </w:num>
  <w:num w:numId="25">
    <w:abstractNumId w:val="34"/>
  </w:num>
  <w:num w:numId="26">
    <w:abstractNumId w:val="38"/>
  </w:num>
  <w:num w:numId="27">
    <w:abstractNumId w:val="35"/>
  </w:num>
  <w:num w:numId="28">
    <w:abstractNumId w:val="36"/>
  </w:num>
  <w:num w:numId="29">
    <w:abstractNumId w:val="28"/>
  </w:num>
  <w:num w:numId="30">
    <w:abstractNumId w:val="23"/>
  </w:num>
  <w:num w:numId="31">
    <w:abstractNumId w:val="31"/>
  </w:num>
  <w:num w:numId="32">
    <w:abstractNumId w:val="8"/>
  </w:num>
  <w:num w:numId="33">
    <w:abstractNumId w:val="25"/>
  </w:num>
  <w:num w:numId="34">
    <w:abstractNumId w:val="15"/>
  </w:num>
  <w:num w:numId="35">
    <w:abstractNumId w:val="21"/>
  </w:num>
  <w:num w:numId="36">
    <w:abstractNumId w:val="0"/>
  </w:num>
  <w:num w:numId="37">
    <w:abstractNumId w:val="24"/>
  </w:num>
  <w:num w:numId="38">
    <w:abstractNumId w:val="2"/>
  </w:num>
  <w:num w:numId="39">
    <w:abstractNumId w:val="20"/>
  </w:num>
  <w:num w:numId="40">
    <w:abstractNumId w:val="16"/>
  </w:num>
  <w:num w:numId="41">
    <w:abstractNumId w:val="43"/>
  </w:num>
  <w:num w:numId="42">
    <w:abstractNumId w:val="42"/>
  </w:num>
  <w:num w:numId="43">
    <w:abstractNumId w:val="3"/>
  </w:num>
  <w:num w:numId="44">
    <w:abstractNumId w:val="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AE2"/>
    <w:rsid w:val="000E5CDC"/>
    <w:rsid w:val="00125904"/>
    <w:rsid w:val="00170021"/>
    <w:rsid w:val="00187061"/>
    <w:rsid w:val="001E3108"/>
    <w:rsid w:val="002750D9"/>
    <w:rsid w:val="002B0487"/>
    <w:rsid w:val="002D186E"/>
    <w:rsid w:val="002E3CA8"/>
    <w:rsid w:val="00337B25"/>
    <w:rsid w:val="003929DF"/>
    <w:rsid w:val="003952C5"/>
    <w:rsid w:val="003B7795"/>
    <w:rsid w:val="003D3DF7"/>
    <w:rsid w:val="004145C5"/>
    <w:rsid w:val="00444396"/>
    <w:rsid w:val="004A1046"/>
    <w:rsid w:val="004A2BFD"/>
    <w:rsid w:val="004B02B9"/>
    <w:rsid w:val="004C140C"/>
    <w:rsid w:val="004E400D"/>
    <w:rsid w:val="00517B19"/>
    <w:rsid w:val="00524E37"/>
    <w:rsid w:val="006121EC"/>
    <w:rsid w:val="0066410D"/>
    <w:rsid w:val="0068007F"/>
    <w:rsid w:val="00681C91"/>
    <w:rsid w:val="0069561F"/>
    <w:rsid w:val="00695690"/>
    <w:rsid w:val="00741118"/>
    <w:rsid w:val="0077506C"/>
    <w:rsid w:val="007D5001"/>
    <w:rsid w:val="007F5397"/>
    <w:rsid w:val="008068F3"/>
    <w:rsid w:val="008074E2"/>
    <w:rsid w:val="00850E9D"/>
    <w:rsid w:val="008774DE"/>
    <w:rsid w:val="00894163"/>
    <w:rsid w:val="008C521B"/>
    <w:rsid w:val="009574D0"/>
    <w:rsid w:val="009E1236"/>
    <w:rsid w:val="00A12182"/>
    <w:rsid w:val="00A21B90"/>
    <w:rsid w:val="00A36299"/>
    <w:rsid w:val="00A70780"/>
    <w:rsid w:val="00A923A7"/>
    <w:rsid w:val="00AE573D"/>
    <w:rsid w:val="00BA2032"/>
    <w:rsid w:val="00C4704D"/>
    <w:rsid w:val="00C946F8"/>
    <w:rsid w:val="00CA583B"/>
    <w:rsid w:val="00CC6CD5"/>
    <w:rsid w:val="00D10A18"/>
    <w:rsid w:val="00D24D7F"/>
    <w:rsid w:val="00D24E09"/>
    <w:rsid w:val="00D9087D"/>
    <w:rsid w:val="00DA6B3E"/>
    <w:rsid w:val="00E46A17"/>
    <w:rsid w:val="00F01886"/>
    <w:rsid w:val="00F738F5"/>
    <w:rsid w:val="00F96AE2"/>
    <w:rsid w:val="00F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94C98-0B93-44D4-A8F5-0DF2FB19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D9087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738F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6AE2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uiPriority w:val="99"/>
    <w:unhideWhenUsed/>
    <w:rsid w:val="00F96AE2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9087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defaultparagraphfont-000001-000005">
    <w:name w:val="defaultparagraphfont-000001-000005"/>
    <w:rsid w:val="00D9087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00-000008">
    <w:name w:val="000000-000008"/>
    <w:rsid w:val="00D9087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06">
    <w:name w:val="defaultparagraphfont-000006"/>
    <w:rsid w:val="00D9087D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5">
    <w:name w:val="normal-000005"/>
    <w:basedOn w:val="Normal"/>
    <w:rsid w:val="00D9087D"/>
    <w:pPr>
      <w:shd w:val="clear" w:color="auto" w:fill="FFFFFF"/>
    </w:pPr>
    <w:rPr>
      <w:rFonts w:eastAsia="Times New Roman"/>
      <w:szCs w:val="24"/>
    </w:rPr>
  </w:style>
  <w:style w:type="character" w:customStyle="1" w:styleId="zadanifontodlomka">
    <w:name w:val="zadanifontodlomka"/>
    <w:rsid w:val="00D9087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12">
    <w:name w:val="000012"/>
    <w:rsid w:val="00D9087D"/>
    <w:rPr>
      <w:b w:val="0"/>
      <w:bCs w:val="0"/>
      <w:sz w:val="24"/>
      <w:szCs w:val="24"/>
    </w:rPr>
  </w:style>
  <w:style w:type="paragraph" w:customStyle="1" w:styleId="normal-000015">
    <w:name w:val="normal-000015"/>
    <w:basedOn w:val="Normal"/>
    <w:rsid w:val="00D9087D"/>
    <w:pPr>
      <w:shd w:val="clear" w:color="auto" w:fill="FFFFFF"/>
    </w:pPr>
    <w:rPr>
      <w:rFonts w:eastAsia="Times New Roman"/>
      <w:szCs w:val="24"/>
    </w:rPr>
  </w:style>
  <w:style w:type="character" w:customStyle="1" w:styleId="defaultparagraphfont-000011">
    <w:name w:val="defaultparagraphfont-000011"/>
    <w:rsid w:val="00F738F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16">
    <w:name w:val="normal-000016"/>
    <w:basedOn w:val="Normal"/>
    <w:rsid w:val="00F738F5"/>
    <w:pPr>
      <w:jc w:val="both"/>
    </w:pPr>
    <w:rPr>
      <w:rFonts w:ascii="Calibri" w:eastAsia="Times New Roman" w:hAnsi="Calibri"/>
      <w:sz w:val="22"/>
    </w:rPr>
  </w:style>
  <w:style w:type="paragraph" w:customStyle="1" w:styleId="normal-000005-000017">
    <w:name w:val="normal-000005-000017"/>
    <w:basedOn w:val="Normal"/>
    <w:rsid w:val="00F738F5"/>
    <w:pPr>
      <w:shd w:val="clear" w:color="auto" w:fill="FFFFFF"/>
      <w:jc w:val="both"/>
    </w:pPr>
    <w:rPr>
      <w:rFonts w:eastAsia="Times New Roman"/>
      <w:szCs w:val="24"/>
    </w:rPr>
  </w:style>
  <w:style w:type="paragraph" w:customStyle="1" w:styleId="normal1">
    <w:name w:val="normal1"/>
    <w:basedOn w:val="Normal"/>
    <w:rsid w:val="00F738F5"/>
    <w:rPr>
      <w:rFonts w:eastAsia="Times New Roman"/>
      <w:szCs w:val="24"/>
    </w:rPr>
  </w:style>
  <w:style w:type="paragraph" w:customStyle="1" w:styleId="normal-000004">
    <w:name w:val="normal-000004"/>
    <w:basedOn w:val="Normal"/>
    <w:rsid w:val="00F738F5"/>
    <w:pPr>
      <w:shd w:val="clear" w:color="auto" w:fill="FFFFFF"/>
      <w:spacing w:before="100" w:beforeAutospacing="1"/>
      <w:jc w:val="both"/>
    </w:pPr>
    <w:rPr>
      <w:rFonts w:eastAsia="Times New Roman"/>
      <w:szCs w:val="24"/>
    </w:rPr>
  </w:style>
  <w:style w:type="paragraph" w:customStyle="1" w:styleId="normal-000004-000019">
    <w:name w:val="normal-000004-000019"/>
    <w:basedOn w:val="Normal"/>
    <w:rsid w:val="00F738F5"/>
    <w:pPr>
      <w:shd w:val="clear" w:color="auto" w:fill="FFFFFF"/>
      <w:spacing w:before="100" w:beforeAutospacing="1"/>
    </w:pPr>
    <w:rPr>
      <w:rFonts w:eastAsia="Times New Roman"/>
      <w:szCs w:val="24"/>
    </w:rPr>
  </w:style>
  <w:style w:type="character" w:customStyle="1" w:styleId="defaultparagraphfont-000016">
    <w:name w:val="defaultparagraphfont-000016"/>
    <w:rsid w:val="00F738F5"/>
    <w:rPr>
      <w:rFonts w:ascii="Calibri" w:hAnsi="Calibri" w:hint="default"/>
      <w:b w:val="0"/>
      <w:bCs w:val="0"/>
      <w:color w:val="000000"/>
      <w:sz w:val="22"/>
      <w:szCs w:val="22"/>
      <w:shd w:val="clear" w:color="auto" w:fill="FFFFFF"/>
    </w:rPr>
  </w:style>
  <w:style w:type="character" w:customStyle="1" w:styleId="zadanifontodlomka-000008">
    <w:name w:val="zadanifontodlomka-000008"/>
    <w:rsid w:val="00F738F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F738F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efaultparagraphfont-000017">
    <w:name w:val="defaultparagraphfont-000017"/>
    <w:rsid w:val="00F738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20-000023">
    <w:name w:val="000020-000023"/>
    <w:rsid w:val="00F738F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defaultparagraphfont-000022">
    <w:name w:val="defaultparagraphfont-000022"/>
    <w:rsid w:val="00F738F5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normal-000023">
    <w:name w:val="normal-000023"/>
    <w:basedOn w:val="Normal"/>
    <w:rsid w:val="00F738F5"/>
    <w:pPr>
      <w:shd w:val="clear" w:color="auto" w:fill="FFFFFF"/>
      <w:jc w:val="center"/>
    </w:pPr>
    <w:rPr>
      <w:rFonts w:eastAsia="Times New Roman"/>
      <w:szCs w:val="24"/>
    </w:rPr>
  </w:style>
  <w:style w:type="character" w:customStyle="1" w:styleId="defaultparagraphfont-000026">
    <w:name w:val="defaultparagraphfont-000026"/>
    <w:rsid w:val="00F738F5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paragraph" w:customStyle="1" w:styleId="normal-000028">
    <w:name w:val="normal-000028"/>
    <w:basedOn w:val="Normal"/>
    <w:rsid w:val="00F738F5"/>
    <w:pPr>
      <w:shd w:val="clear" w:color="auto" w:fill="FFFFFF"/>
    </w:pPr>
    <w:rPr>
      <w:rFonts w:eastAsia="Times New Roman"/>
      <w:szCs w:val="24"/>
    </w:rPr>
  </w:style>
  <w:style w:type="character" w:customStyle="1" w:styleId="defaultparagraphfont-000046">
    <w:name w:val="defaultparagraphfont-000046"/>
    <w:rsid w:val="00BA2032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normal-000031">
    <w:name w:val="normal-000031"/>
    <w:basedOn w:val="Normal"/>
    <w:rsid w:val="00BA2032"/>
    <w:pPr>
      <w:shd w:val="clear" w:color="auto" w:fill="FFFFFF"/>
      <w:jc w:val="both"/>
    </w:pPr>
    <w:rPr>
      <w:rFonts w:eastAsia="Times New Roman"/>
      <w:szCs w:val="24"/>
    </w:rPr>
  </w:style>
  <w:style w:type="paragraph" w:customStyle="1" w:styleId="normal-000061">
    <w:name w:val="normal-000061"/>
    <w:basedOn w:val="Normal"/>
    <w:rsid w:val="008068F3"/>
    <w:pPr>
      <w:shd w:val="clear" w:color="auto" w:fill="FFFFFF"/>
      <w:spacing w:before="100" w:beforeAutospacing="1"/>
      <w:jc w:val="both"/>
    </w:pPr>
    <w:rPr>
      <w:rFonts w:eastAsia="Times New Roman"/>
      <w:szCs w:val="24"/>
    </w:rPr>
  </w:style>
  <w:style w:type="paragraph" w:customStyle="1" w:styleId="normal-000066">
    <w:name w:val="normal-000066"/>
    <w:basedOn w:val="Normal"/>
    <w:rsid w:val="001E3108"/>
    <w:rPr>
      <w:rFonts w:eastAsia="Times New Roman"/>
      <w:szCs w:val="24"/>
    </w:rPr>
  </w:style>
  <w:style w:type="character" w:customStyle="1" w:styleId="defaultparagraphfont-000011-000072">
    <w:name w:val="defaultparagraphfont-000011-000072"/>
    <w:rsid w:val="001E310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hiperveza1">
    <w:name w:val="hiperveza1"/>
    <w:rsid w:val="001E3108"/>
    <w:rPr>
      <w:rFonts w:ascii="Times New Roman" w:hAnsi="Times New Roman" w:cs="Times New Roman" w:hint="default"/>
      <w:b w:val="0"/>
      <w:bCs w:val="0"/>
      <w:color w:val="0000FF"/>
      <w:sz w:val="24"/>
      <w:szCs w:val="24"/>
      <w:u w:val="single"/>
    </w:rPr>
  </w:style>
  <w:style w:type="character" w:customStyle="1" w:styleId="000073">
    <w:name w:val="000073"/>
    <w:rsid w:val="001E3108"/>
    <w:rPr>
      <w:b w:val="0"/>
      <w:bCs w:val="0"/>
      <w:i/>
      <w:iCs/>
      <w:sz w:val="24"/>
      <w:szCs w:val="24"/>
    </w:rPr>
  </w:style>
  <w:style w:type="paragraph" w:customStyle="1" w:styleId="normal-000070">
    <w:name w:val="normal-000070"/>
    <w:basedOn w:val="Normal"/>
    <w:rsid w:val="001E3108"/>
    <w:pPr>
      <w:shd w:val="clear" w:color="auto" w:fill="FFFFFF"/>
    </w:pPr>
    <w:rPr>
      <w:rFonts w:eastAsia="Times New Roman"/>
      <w:szCs w:val="24"/>
    </w:rPr>
  </w:style>
  <w:style w:type="character" w:customStyle="1" w:styleId="000069-000074">
    <w:name w:val="000069-000074"/>
    <w:rsid w:val="001E3108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defaultparagraphfont-000006-000079">
    <w:name w:val="defaultparagraphfont-000006-000079"/>
    <w:rsid w:val="001E3108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osic@mp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4174</Words>
  <Characters>23795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27914</CharactersWithSpaces>
  <SharedDoc>false</SharedDoc>
  <HLinks>
    <vt:vector size="12" baseType="variant">
      <vt:variant>
        <vt:i4>5439506</vt:i4>
      </vt:variant>
      <vt:variant>
        <vt:i4>3</vt:i4>
      </vt:variant>
      <vt:variant>
        <vt:i4>0</vt:i4>
      </vt:variant>
      <vt:variant>
        <vt:i4>5</vt:i4>
      </vt:variant>
      <vt:variant>
        <vt:lpwstr>http://www.mingo.hr/page/standard-cost-model</vt:lpwstr>
      </vt:variant>
      <vt:variant>
        <vt:lpwstr/>
      </vt:variant>
      <vt:variant>
        <vt:i4>6946911</vt:i4>
      </vt:variant>
      <vt:variant>
        <vt:i4>0</vt:i4>
      </vt:variant>
      <vt:variant>
        <vt:i4>0</vt:i4>
      </vt:variant>
      <vt:variant>
        <vt:i4>5</vt:i4>
      </vt:variant>
      <vt:variant>
        <vt:lpwstr>mailto:bsosic@mps.hr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</dc:creator>
  <cp:keywords/>
  <cp:lastModifiedBy>Nikolina Marenić</cp:lastModifiedBy>
  <cp:revision>2</cp:revision>
  <dcterms:created xsi:type="dcterms:W3CDTF">2019-01-16T13:45:00Z</dcterms:created>
  <dcterms:modified xsi:type="dcterms:W3CDTF">2019-01-16T13:45:00Z</dcterms:modified>
</cp:coreProperties>
</file>