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52" w:rsidRPr="005D1438" w:rsidRDefault="000E6F52" w:rsidP="000E6F52">
      <w:pPr>
        <w:pStyle w:val="Title"/>
        <w:ind w:left="-567" w:firstLine="567"/>
        <w:rPr>
          <w:rFonts w:ascii="Times New Roman" w:hAnsi="Times New Roman"/>
          <w:sz w:val="24"/>
          <w:szCs w:val="24"/>
        </w:rPr>
      </w:pPr>
      <w:r w:rsidRPr="005D1438">
        <w:rPr>
          <w:rFonts w:ascii="Times New Roman" w:hAnsi="Times New Roman"/>
          <w:sz w:val="24"/>
          <w:szCs w:val="24"/>
        </w:rPr>
        <w:t>REPUBLIKA HRVATSKA</w:t>
      </w:r>
    </w:p>
    <w:p w:rsidR="000E6F52" w:rsidRPr="005D1438" w:rsidRDefault="000E6F52" w:rsidP="000E6F52">
      <w:pPr>
        <w:pStyle w:val="Title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5D1438">
        <w:rPr>
          <w:rFonts w:ascii="Times New Roman" w:hAnsi="Times New Roman"/>
          <w:sz w:val="24"/>
          <w:szCs w:val="24"/>
        </w:rPr>
        <w:t>MINISTARSTVO OBRANE</w:t>
      </w:r>
    </w:p>
    <w:p w:rsidR="000E6F52" w:rsidRPr="005D1438" w:rsidRDefault="000E6F52" w:rsidP="000E6F52">
      <w:pPr>
        <w:pStyle w:val="Title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jc w:val="left"/>
        <w:rPr>
          <w:rFonts w:ascii="Times New Roman" w:hAnsi="Times New Roman"/>
          <w:sz w:val="24"/>
          <w:szCs w:val="24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b/>
          <w:szCs w:val="24"/>
          <w:lang w:val="hr-HR"/>
        </w:rPr>
      </w:pPr>
      <w:r w:rsidRPr="005D1438">
        <w:rPr>
          <w:b/>
          <w:szCs w:val="24"/>
          <w:lang w:val="hr-HR"/>
        </w:rPr>
        <w:t xml:space="preserve">NACRT PRIJEDLOGA ZAKONA O </w:t>
      </w:r>
      <w:r>
        <w:rPr>
          <w:b/>
          <w:szCs w:val="24"/>
          <w:lang w:val="hr-HR"/>
        </w:rPr>
        <w:t xml:space="preserve">IZMJENAMA I DOPUNAMA </w:t>
      </w:r>
    </w:p>
    <w:p w:rsidR="000E6F52" w:rsidRPr="005D1438" w:rsidRDefault="000E6F52" w:rsidP="000E6F52">
      <w:pPr>
        <w:autoSpaceDE w:val="0"/>
        <w:autoSpaceDN w:val="0"/>
        <w:adjustRightInd w:val="0"/>
        <w:jc w:val="center"/>
        <w:rPr>
          <w:b/>
          <w:szCs w:val="24"/>
          <w:lang w:val="hr-HR"/>
        </w:rPr>
      </w:pPr>
      <w:r w:rsidRPr="005D1438">
        <w:rPr>
          <w:b/>
          <w:szCs w:val="24"/>
          <w:lang w:val="hr-HR"/>
        </w:rPr>
        <w:t xml:space="preserve"> ZAKONA O OBRANI </w:t>
      </w:r>
    </w:p>
    <w:p w:rsidR="000E6F52" w:rsidRPr="005D1438" w:rsidRDefault="000E6F52" w:rsidP="000E6F52">
      <w:pPr>
        <w:pStyle w:val="Title"/>
        <w:rPr>
          <w:rFonts w:ascii="Times New Roman" w:hAnsi="Times New Roman"/>
          <w:b w:val="0"/>
          <w:sz w:val="24"/>
          <w:szCs w:val="24"/>
        </w:rPr>
      </w:pPr>
    </w:p>
    <w:p w:rsidR="000E6F52" w:rsidRPr="005D1438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travanj</w:t>
      </w:r>
      <w:r w:rsidRPr="005D1438">
        <w:rPr>
          <w:rFonts w:ascii="Times New Roman" w:hAnsi="Times New Roman"/>
          <w:sz w:val="24"/>
          <w:szCs w:val="24"/>
        </w:rPr>
        <w:t xml:space="preserve"> 2019.</w:t>
      </w:r>
    </w:p>
    <w:p w:rsidR="000E6F52" w:rsidRDefault="000E6F52" w:rsidP="000E6F52">
      <w:pPr>
        <w:pStyle w:val="Titl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D1438">
        <w:rPr>
          <w:rFonts w:ascii="Times New Roman" w:hAnsi="Times New Roman"/>
          <w:sz w:val="24"/>
          <w:szCs w:val="24"/>
        </w:rPr>
        <w:lastRenderedPageBreak/>
        <w:t>USTAVNA OSNOVA ZA DONOŠENJE ZAKONA</w:t>
      </w:r>
    </w:p>
    <w:p w:rsidR="000E6F52" w:rsidRPr="0057660C" w:rsidRDefault="000E6F52" w:rsidP="000E6F52">
      <w:pPr>
        <w:pStyle w:val="Title"/>
        <w:ind w:left="1440"/>
        <w:jc w:val="both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itle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5D1438">
        <w:rPr>
          <w:rFonts w:ascii="Times New Roman" w:hAnsi="Times New Roman"/>
          <w:b w:val="0"/>
          <w:sz w:val="24"/>
          <w:szCs w:val="24"/>
        </w:rPr>
        <w:t>Ustavna osnova za donošenje ovoga Zakona sadržana je članku 2. stavku 4. podstavku 1. i članku 81. Ustava Republike Hrvatske (</w:t>
      </w:r>
      <w:r w:rsidRPr="00E31442">
        <w:rPr>
          <w:rFonts w:ascii="Times New Roman" w:hAnsi="Times New Roman"/>
          <w:b w:val="0"/>
          <w:color w:val="FF0000"/>
          <w:sz w:val="24"/>
          <w:szCs w:val="24"/>
        </w:rPr>
        <w:t>„</w:t>
      </w:r>
      <w:r w:rsidRPr="005D1438">
        <w:rPr>
          <w:rFonts w:ascii="Times New Roman" w:hAnsi="Times New Roman"/>
          <w:b w:val="0"/>
          <w:sz w:val="24"/>
          <w:szCs w:val="24"/>
        </w:rPr>
        <w:t>Narodne novine</w:t>
      </w:r>
      <w:r w:rsidRPr="00E31442">
        <w:rPr>
          <w:rFonts w:ascii="Times New Roman" w:hAnsi="Times New Roman"/>
          <w:b w:val="0"/>
          <w:color w:val="FF0000"/>
          <w:sz w:val="24"/>
          <w:szCs w:val="24"/>
        </w:rPr>
        <w:t>“</w:t>
      </w:r>
      <w:r w:rsidRPr="005D1438">
        <w:rPr>
          <w:rFonts w:ascii="Times New Roman" w:hAnsi="Times New Roman"/>
          <w:b w:val="0"/>
          <w:sz w:val="24"/>
          <w:szCs w:val="24"/>
        </w:rPr>
        <w:t>, br. 85/10</w:t>
      </w:r>
      <w:r>
        <w:rPr>
          <w:rFonts w:ascii="Times New Roman" w:hAnsi="Times New Roman"/>
          <w:b w:val="0"/>
          <w:sz w:val="24"/>
          <w:szCs w:val="24"/>
        </w:rPr>
        <w:t xml:space="preserve"> –</w:t>
      </w:r>
      <w:r w:rsidRPr="005D1438">
        <w:rPr>
          <w:rFonts w:ascii="Times New Roman" w:hAnsi="Times New Roman"/>
          <w:b w:val="0"/>
          <w:sz w:val="24"/>
          <w:szCs w:val="24"/>
        </w:rPr>
        <w:t xml:space="preserve"> pročišćeni tekst i 5/14 – Odluka Ustavnog suda Republike Hrvatske).</w:t>
      </w:r>
    </w:p>
    <w:p w:rsidR="000E6F52" w:rsidRPr="005D1438" w:rsidRDefault="000E6F52" w:rsidP="000E6F52">
      <w:pPr>
        <w:pStyle w:val="Title"/>
        <w:ind w:left="360"/>
        <w:jc w:val="both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jc w:val="both"/>
        <w:rPr>
          <w:rFonts w:ascii="Times New Roman" w:hAnsi="Times New Roman"/>
          <w:sz w:val="24"/>
          <w:szCs w:val="24"/>
        </w:rPr>
      </w:pPr>
      <w:r w:rsidRPr="005D1438">
        <w:rPr>
          <w:rFonts w:ascii="Times New Roman" w:hAnsi="Times New Roman"/>
          <w:sz w:val="24"/>
          <w:szCs w:val="24"/>
        </w:rPr>
        <w:t>II.</w:t>
      </w:r>
      <w:r w:rsidRPr="005D1438">
        <w:rPr>
          <w:rFonts w:ascii="Times New Roman" w:hAnsi="Times New Roman"/>
          <w:sz w:val="24"/>
          <w:szCs w:val="24"/>
        </w:rPr>
        <w:tab/>
        <w:t>OCJENA STANJA I OSNOVNA PITANJA KOJA SE TREBAJU UREDITI ZAKONOM TE POSLJEDICE KOJE ĆE DONOŠENJ</w:t>
      </w:r>
      <w:r>
        <w:rPr>
          <w:rFonts w:ascii="Times New Roman" w:hAnsi="Times New Roman"/>
          <w:sz w:val="24"/>
          <w:szCs w:val="24"/>
        </w:rPr>
        <w:t>EM ZAKONA PROISTEĆI</w:t>
      </w:r>
    </w:p>
    <w:p w:rsidR="000E6F52" w:rsidRPr="00A22630" w:rsidRDefault="000E6F52" w:rsidP="000E6F52">
      <w:pPr>
        <w:pStyle w:val="Title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t-9-8"/>
        <w:spacing w:after="0" w:afterAutospacing="0"/>
        <w:ind w:firstLine="720"/>
        <w:jc w:val="both"/>
      </w:pPr>
      <w:r w:rsidRPr="005D1438">
        <w:t>Strateškim pregledom obrane (Narodne novine,</w:t>
      </w:r>
      <w:r>
        <w:t xml:space="preserve"> br. 43/18</w:t>
      </w:r>
      <w:r w:rsidRPr="005D1438">
        <w:t>) naglašena je važnost razvoja obrambenih sposobnosti koje su kao nacionalna i međunarodna obveza dogovorene sa saveznicima u okviru Organizacije Sjevernoatlantskog ugovora (u daljnjem tekstu NATO), Zajedničke sigurnosne i obrambene politike Europske unije i drugih međunarodnih organizacija kojima je Republika Hrvatska pristupila na temelju međunarodnih ugovora.</w:t>
      </w:r>
    </w:p>
    <w:p w:rsidR="000E6F52" w:rsidRPr="0057660C" w:rsidRDefault="000E6F52" w:rsidP="000E6F52">
      <w:pPr>
        <w:pStyle w:val="t-9-8"/>
        <w:ind w:firstLine="720"/>
        <w:jc w:val="both"/>
      </w:pPr>
      <w:r w:rsidRPr="005D1438">
        <w:t>Radi ekonomičnoga, racionalnog i učinkovitog ispunjenja preuzetih međunarodnih obvez</w:t>
      </w:r>
      <w:r>
        <w:t>a države saveznice se usklađuju i</w:t>
      </w:r>
      <w:r w:rsidRPr="005D1438">
        <w:t xml:space="preserve"> povezuju te u okviru multinacionalne suradnje pronalaze </w:t>
      </w:r>
      <w:r>
        <w:t xml:space="preserve">zajednička rješenja. </w:t>
      </w:r>
      <w:r w:rsidRPr="005D1438">
        <w:t xml:space="preserve">Jedno od tih rješenja je osnivanje </w:t>
      </w:r>
      <w:r>
        <w:rPr>
          <w:color w:val="000000"/>
        </w:rPr>
        <w:t>međunarodnih</w:t>
      </w:r>
      <w:r w:rsidRPr="005D1438">
        <w:rPr>
          <w:color w:val="000000"/>
        </w:rPr>
        <w:t xml:space="preserve"> vojnih zapovjedništava</w:t>
      </w:r>
      <w:r>
        <w:rPr>
          <w:color w:val="000000"/>
        </w:rPr>
        <w:t xml:space="preserve"> i drugih vojnih tijela</w:t>
      </w:r>
      <w:r w:rsidRPr="005D1438">
        <w:t xml:space="preserve"> koja imaju za zadaću razvoj zajedničkih ciljeva sposobnosti koje su države prihvatile i koje proizlaze iz članstva u Europskoj uniji, NATO-u i drugim međunarodnim organizacijama kojima je Republika Hrvatska pristupila na temelju međunarodnih ugovora</w:t>
      </w:r>
      <w:r>
        <w:t xml:space="preserve">. </w:t>
      </w:r>
      <w:r>
        <w:rPr>
          <w:color w:val="000000"/>
        </w:rPr>
        <w:t>O</w:t>
      </w:r>
      <w:r w:rsidRPr="005D1438">
        <w:rPr>
          <w:color w:val="000000"/>
        </w:rPr>
        <w:t xml:space="preserve">dredbe Zakona o obrani (Narodne </w:t>
      </w:r>
      <w:r>
        <w:rPr>
          <w:color w:val="000000"/>
        </w:rPr>
        <w:t xml:space="preserve">novine, br. 73/13, 75/15, 27/16, </w:t>
      </w:r>
      <w:r w:rsidRPr="005D1438">
        <w:rPr>
          <w:color w:val="000000"/>
        </w:rPr>
        <w:t xml:space="preserve">110/17 </w:t>
      </w:r>
      <w:r w:rsidRPr="005D1438">
        <w:rPr>
          <w:color w:val="000000"/>
          <w:lang w:eastAsia="zh-CN"/>
        </w:rPr>
        <w:t xml:space="preserve">– </w:t>
      </w:r>
      <w:r w:rsidRPr="005D1438">
        <w:rPr>
          <w:rFonts w:eastAsia="SimSun"/>
          <w:color w:val="000000"/>
        </w:rPr>
        <w:t>Odluka Ustavnog suda Republike Hrvatske</w:t>
      </w:r>
      <w:r>
        <w:rPr>
          <w:color w:val="000000"/>
        </w:rPr>
        <w:t xml:space="preserve"> i</w:t>
      </w:r>
      <w:r w:rsidRPr="005D1438">
        <w:rPr>
          <w:color w:val="000000"/>
        </w:rPr>
        <w:t xml:space="preserve"> 30/18)</w:t>
      </w:r>
      <w:r w:rsidRPr="0076697F">
        <w:t>,</w:t>
      </w:r>
      <w:r w:rsidRPr="005D1438">
        <w:rPr>
          <w:color w:val="000000"/>
        </w:rPr>
        <w:t xml:space="preserve"> u odnosu</w:t>
      </w:r>
      <w:r>
        <w:rPr>
          <w:color w:val="000000"/>
        </w:rPr>
        <w:t xml:space="preserve"> na osnivanje međunarodnih</w:t>
      </w:r>
      <w:r w:rsidRPr="005D1438">
        <w:rPr>
          <w:color w:val="000000"/>
        </w:rPr>
        <w:t xml:space="preserve"> vojnih zapovjedništava </w:t>
      </w:r>
      <w:r>
        <w:rPr>
          <w:color w:val="000000"/>
        </w:rPr>
        <w:t xml:space="preserve">i drugih vojnih tijela </w:t>
      </w:r>
      <w:r w:rsidRPr="005D1438">
        <w:rPr>
          <w:color w:val="000000"/>
        </w:rPr>
        <w:t xml:space="preserve">u Republici Hrvatskoj nisu detaljno </w:t>
      </w:r>
      <w:r>
        <w:rPr>
          <w:color w:val="000000"/>
        </w:rPr>
        <w:t>propisane</w:t>
      </w:r>
      <w:r w:rsidRPr="005D1438">
        <w:rPr>
          <w:color w:val="000000"/>
        </w:rPr>
        <w:t xml:space="preserve"> te se </w:t>
      </w:r>
      <w:r>
        <w:rPr>
          <w:color w:val="000000"/>
        </w:rPr>
        <w:t xml:space="preserve">navedena materija </w:t>
      </w:r>
      <w:r w:rsidRPr="005D1438">
        <w:rPr>
          <w:color w:val="000000"/>
        </w:rPr>
        <w:t xml:space="preserve">predlaže urediti </w:t>
      </w:r>
      <w:r>
        <w:rPr>
          <w:color w:val="000000"/>
        </w:rPr>
        <w:t xml:space="preserve">ovim </w:t>
      </w:r>
      <w:r w:rsidRPr="005D1438">
        <w:rPr>
          <w:color w:val="000000"/>
        </w:rPr>
        <w:t xml:space="preserve">Zakonom. </w:t>
      </w:r>
    </w:p>
    <w:p w:rsidR="000E6F52" w:rsidRPr="005D1438" w:rsidRDefault="000E6F52" w:rsidP="000E6F52">
      <w:pPr>
        <w:pStyle w:val="t-9-8"/>
        <w:ind w:firstLine="720"/>
        <w:jc w:val="both"/>
        <w:rPr>
          <w:color w:val="000000"/>
        </w:rPr>
      </w:pPr>
      <w:r w:rsidRPr="005D1438">
        <w:rPr>
          <w:color w:val="000000"/>
        </w:rPr>
        <w:t>Radi uređenja pravnog</w:t>
      </w:r>
      <w:r w:rsidRPr="0076697F">
        <w:t>a</w:t>
      </w:r>
      <w:r w:rsidRPr="005D1438">
        <w:rPr>
          <w:color w:val="000000"/>
        </w:rPr>
        <w:t xml:space="preserve"> položaja međunarodnih vojnih zapovjedništava i  dopune odredbi Sporazuma između stranaka Sjevernoatlantskoga ugovora o pravnom položaju njihovih snaga, Republika Hrvatska je, kao članica NATO-a, pristupila Protokolu o pravnom položaju međunarodnih vojnih zapovjedništava uspostavljenih na temelju Sjevernoatlantskog</w:t>
      </w:r>
      <w:r>
        <w:rPr>
          <w:color w:val="FF0000"/>
        </w:rPr>
        <w:t xml:space="preserve"> </w:t>
      </w:r>
      <w:r w:rsidRPr="005D1438">
        <w:rPr>
          <w:color w:val="000000"/>
        </w:rPr>
        <w:t xml:space="preserve">ugovora. Hrvatski sabor je 10. srpnja 2009. donio Zakon o potvrđivanju Protokola o pravnom položaju međunarodnih vojnih zapovjedništava uspostavljenih na temelju Sjevernoatlantskog ugovora (Narodne novine – Međunarodni ugovori, br. 7/09), koji je stupio na snagu </w:t>
      </w:r>
      <w:r>
        <w:rPr>
          <w:color w:val="000000"/>
        </w:rPr>
        <w:t xml:space="preserve">za </w:t>
      </w:r>
      <w:r w:rsidRPr="005D1438">
        <w:rPr>
          <w:color w:val="000000"/>
        </w:rPr>
        <w:t>Republiku Hrvatsku 22. listopada 2009. (Narodne novine – Međunarodni ugovori, br. 11/09), u daljnjem tekstu Pariški protokol</w:t>
      </w:r>
      <w:r>
        <w:rPr>
          <w:color w:val="000000"/>
        </w:rPr>
        <w:t xml:space="preserve">. </w:t>
      </w:r>
      <w:r w:rsidRPr="005D1438">
        <w:rPr>
          <w:color w:val="000000"/>
        </w:rPr>
        <w:t xml:space="preserve">Pariškim protokolom uređuje se pravni položaj međunarodnih vojnih zapovjedništava uspostavljenih na temelju Sjevernoatlantskoga ugovora: </w:t>
      </w:r>
      <w:r w:rsidRPr="00FF1B89">
        <w:rPr>
          <w:iCs/>
          <w:color w:val="000000"/>
          <w:bdr w:val="none" w:sz="0" w:space="0" w:color="auto" w:frame="1"/>
          <w:lang w:eastAsia="zh-CN"/>
        </w:rPr>
        <w:t>vrhovnog</w:t>
      </w:r>
      <w:r>
        <w:rPr>
          <w:iCs/>
          <w:color w:val="FF0000"/>
          <w:bdr w:val="none" w:sz="0" w:space="0" w:color="auto" w:frame="1"/>
          <w:lang w:eastAsia="zh-CN"/>
        </w:rPr>
        <w:t xml:space="preserve"> </w:t>
      </w:r>
      <w:r w:rsidRPr="00FF1B89">
        <w:rPr>
          <w:iCs/>
          <w:color w:val="000000"/>
          <w:bdr w:val="none" w:sz="0" w:space="0" w:color="auto" w:frame="1"/>
          <w:lang w:eastAsia="zh-CN"/>
        </w:rPr>
        <w:t>zapovjedništva</w:t>
      </w:r>
      <w:r w:rsidRPr="00FF1B89">
        <w:rPr>
          <w:color w:val="000000"/>
          <w:lang w:eastAsia="zh-CN"/>
        </w:rPr>
        <w:t> – š</w:t>
      </w:r>
      <w:r w:rsidRPr="005D1438">
        <w:rPr>
          <w:color w:val="000000"/>
          <w:lang w:eastAsia="zh-CN"/>
        </w:rPr>
        <w:t>to čine Vrhovno zapovjedništvo savezničkih snaga u Europi, Zapovjedništvo vrhovnog savezničkog zapovjednika za Atlantik i svako s njima izjednačeno međunarodno vojno zapovjedništvo uspostavljeno na temelju Sjevernoatlantskog</w:t>
      </w:r>
      <w:r>
        <w:rPr>
          <w:color w:val="000000"/>
          <w:lang w:eastAsia="zh-CN"/>
        </w:rPr>
        <w:t>a</w:t>
      </w:r>
      <w:r w:rsidRPr="005D1438">
        <w:rPr>
          <w:color w:val="000000"/>
          <w:lang w:eastAsia="zh-CN"/>
        </w:rPr>
        <w:t xml:space="preserve"> ugovora; </w:t>
      </w:r>
      <w:r w:rsidRPr="00FF1B89">
        <w:rPr>
          <w:iCs/>
          <w:color w:val="000000"/>
          <w:bdr w:val="none" w:sz="0" w:space="0" w:color="auto" w:frame="1"/>
          <w:lang w:eastAsia="zh-CN"/>
        </w:rPr>
        <w:t>savezničkog zapovjedništva</w:t>
      </w:r>
      <w:r w:rsidRPr="005D1438">
        <w:rPr>
          <w:color w:val="000000"/>
          <w:lang w:eastAsia="zh-CN"/>
        </w:rPr>
        <w:t> – što znači bilo koje vrhovno zapovjedništvo i bilo koje međunarodno vojno zapovjedništvo</w:t>
      </w:r>
      <w:r>
        <w:rPr>
          <w:color w:val="000000"/>
          <w:lang w:eastAsia="zh-CN"/>
        </w:rPr>
        <w:t xml:space="preserve"> </w:t>
      </w:r>
      <w:r w:rsidRPr="005D1438">
        <w:rPr>
          <w:color w:val="000000"/>
          <w:lang w:eastAsia="zh-CN"/>
        </w:rPr>
        <w:t>uspostavljeno na temelju Sjevernoatlantskog</w:t>
      </w:r>
      <w:r>
        <w:rPr>
          <w:color w:val="000000"/>
          <w:lang w:eastAsia="zh-CN"/>
        </w:rPr>
        <w:t>a</w:t>
      </w:r>
      <w:r w:rsidRPr="005D1438">
        <w:rPr>
          <w:color w:val="000000"/>
          <w:lang w:eastAsia="zh-CN"/>
        </w:rPr>
        <w:t xml:space="preserve"> ugovora koje je neposredno podređeno vrhovnom zapovjedništvu te svako drugo međunarodno vojno zapovjedništvo ili </w:t>
      </w:r>
      <w:r w:rsidRPr="005D1438">
        <w:rPr>
          <w:color w:val="000000"/>
          <w:lang w:eastAsia="zh-CN"/>
        </w:rPr>
        <w:lastRenderedPageBreak/>
        <w:t>organizaciju koje je uspostavljeno na temelju Sjevernoatlantskog</w:t>
      </w:r>
      <w:r>
        <w:rPr>
          <w:color w:val="000000"/>
          <w:lang w:eastAsia="zh-CN"/>
        </w:rPr>
        <w:t>a</w:t>
      </w:r>
      <w:r w:rsidRPr="005D1438">
        <w:rPr>
          <w:color w:val="000000"/>
          <w:lang w:eastAsia="zh-CN"/>
        </w:rPr>
        <w:t xml:space="preserve"> ugovora prema odluci Sjevernoatlantskog</w:t>
      </w:r>
      <w:r w:rsidRPr="0076697F">
        <w:rPr>
          <w:lang w:eastAsia="zh-CN"/>
        </w:rPr>
        <w:t>a</w:t>
      </w:r>
      <w:r w:rsidRPr="005D1438">
        <w:rPr>
          <w:color w:val="000000"/>
          <w:lang w:eastAsia="zh-CN"/>
        </w:rPr>
        <w:t xml:space="preserve"> vijeća.</w:t>
      </w:r>
    </w:p>
    <w:p w:rsidR="000E6F52" w:rsidRPr="005D1438" w:rsidRDefault="000E6F52" w:rsidP="000E6F52">
      <w:pPr>
        <w:pStyle w:val="t-9-8"/>
        <w:ind w:firstLine="720"/>
        <w:jc w:val="both"/>
        <w:rPr>
          <w:color w:val="000000"/>
        </w:rPr>
      </w:pPr>
      <w:r>
        <w:rPr>
          <w:color w:val="000000"/>
        </w:rPr>
        <w:t>S obzirom na prošire</w:t>
      </w:r>
      <w:r w:rsidRPr="005D1438">
        <w:rPr>
          <w:color w:val="000000"/>
        </w:rPr>
        <w:t>nje obrambene suradnje Republike Hrvatske</w:t>
      </w:r>
      <w:r w:rsidRPr="002B74AF">
        <w:t>,</w:t>
      </w:r>
      <w:r w:rsidRPr="005D1438">
        <w:rPr>
          <w:color w:val="000000"/>
        </w:rPr>
        <w:t xml:space="preserve"> ne samo s državama članicama NATO-a</w:t>
      </w:r>
      <w:r>
        <w:rPr>
          <w:color w:val="000000"/>
        </w:rPr>
        <w:t>,</w:t>
      </w:r>
      <w:r w:rsidRPr="005D1438">
        <w:rPr>
          <w:color w:val="000000"/>
        </w:rPr>
        <w:t xml:space="preserve"> nego i u okviru </w:t>
      </w:r>
      <w:r w:rsidRPr="005D1438">
        <w:t>Zajedničke sigurnosne i obrambene politike Europske unije i drugih međunarodnih organizacija kojima je Republika Hrvatska pristupila na temelju međunarodnih ugovora</w:t>
      </w:r>
      <w:r>
        <w:t>,</w:t>
      </w:r>
      <w:r w:rsidRPr="005D1438">
        <w:t xml:space="preserve"> </w:t>
      </w:r>
      <w:r w:rsidRPr="005D1438">
        <w:rPr>
          <w:color w:val="000000"/>
        </w:rPr>
        <w:t>ukazuje se potreba za uređenjem načina osnivanja međunarodnih vojnih zapovjedništava</w:t>
      </w:r>
      <w:r>
        <w:rPr>
          <w:color w:val="000000"/>
        </w:rPr>
        <w:t xml:space="preserve"> i drugih vojnih tijela te se time omogućuje</w:t>
      </w:r>
      <w:r w:rsidRPr="005D1438">
        <w:rPr>
          <w:color w:val="000000"/>
        </w:rPr>
        <w:t xml:space="preserve"> razvijanje intenzivnije suradnje između Republike Hrvatske i država saveznica</w:t>
      </w:r>
      <w:r w:rsidRPr="002B74AF">
        <w:t>,</w:t>
      </w:r>
      <w:r w:rsidRPr="005D1438">
        <w:rPr>
          <w:color w:val="000000"/>
        </w:rPr>
        <w:t xml:space="preserve"> kako u okviru bilateralne, tako i okviru multilateralne suradnje.</w:t>
      </w:r>
    </w:p>
    <w:p w:rsidR="000E6F52" w:rsidRPr="005D1438" w:rsidRDefault="000E6F52" w:rsidP="000E6F52">
      <w:pPr>
        <w:pStyle w:val="t-9-8"/>
        <w:ind w:firstLine="720"/>
        <w:jc w:val="both"/>
        <w:rPr>
          <w:color w:val="000000"/>
        </w:rPr>
      </w:pPr>
      <w:r>
        <w:rPr>
          <w:color w:val="000000"/>
        </w:rPr>
        <w:t>Ovim Zakonom</w:t>
      </w:r>
      <w:r w:rsidRPr="005D1438">
        <w:rPr>
          <w:color w:val="000000"/>
        </w:rPr>
        <w:t xml:space="preserve"> uređuje se postupak osnivanja međunarodnih vojnih zapovjedništava </w:t>
      </w:r>
      <w:r>
        <w:rPr>
          <w:color w:val="000000"/>
        </w:rPr>
        <w:t xml:space="preserve">i drugih vojnih tijela </w:t>
      </w:r>
      <w:r w:rsidRPr="005D1438">
        <w:rPr>
          <w:color w:val="000000"/>
        </w:rPr>
        <w:t xml:space="preserve">te se </w:t>
      </w:r>
      <w:r w:rsidRPr="0076697F">
        <w:t xml:space="preserve">ni </w:t>
      </w:r>
      <w:r>
        <w:rPr>
          <w:color w:val="000000"/>
        </w:rPr>
        <w:t>međunarodnim</w:t>
      </w:r>
      <w:r w:rsidRPr="005D1438">
        <w:rPr>
          <w:color w:val="000000"/>
        </w:rPr>
        <w:t xml:space="preserve"> vojnim zapovjedništvima </w:t>
      </w:r>
      <w:r>
        <w:rPr>
          <w:color w:val="000000"/>
        </w:rPr>
        <w:t>odnosno drugim vojnim tijelima</w:t>
      </w:r>
      <w:r w:rsidRPr="0076697F">
        <w:t>,</w:t>
      </w:r>
      <w:r>
        <w:rPr>
          <w:color w:val="000000"/>
        </w:rPr>
        <w:t xml:space="preserve"> </w:t>
      </w:r>
      <w:r>
        <w:rPr>
          <w:color w:val="FF0000"/>
        </w:rPr>
        <w:t xml:space="preserve"> </w:t>
      </w:r>
      <w:r w:rsidRPr="005D1438">
        <w:rPr>
          <w:color w:val="000000"/>
        </w:rPr>
        <w:t>niti osoblju zaposlen</w:t>
      </w:r>
      <w:r w:rsidRPr="0076697F">
        <w:t>o</w:t>
      </w:r>
      <w:r w:rsidRPr="005D1438">
        <w:rPr>
          <w:color w:val="000000"/>
        </w:rPr>
        <w:t>m u njima ne dodjeljuju imuniteti od nacionalnoga zakonodavstva ili povlastice</w:t>
      </w:r>
      <w:r>
        <w:rPr>
          <w:color w:val="000000"/>
        </w:rPr>
        <w:t xml:space="preserve">, </w:t>
      </w:r>
      <w:r w:rsidRPr="0076697F">
        <w:t>već se</w:t>
      </w:r>
      <w:r w:rsidRPr="005D1438">
        <w:rPr>
          <w:color w:val="000000"/>
        </w:rPr>
        <w:t xml:space="preserve"> njihov pravni status </w:t>
      </w:r>
      <w:r>
        <w:rPr>
          <w:color w:val="000000"/>
        </w:rPr>
        <w:t xml:space="preserve">regulira </w:t>
      </w:r>
      <w:r w:rsidRPr="005D1438">
        <w:rPr>
          <w:color w:val="000000"/>
        </w:rPr>
        <w:t xml:space="preserve">u skladu sa sklopljenim međunarodnim </w:t>
      </w:r>
      <w:r>
        <w:rPr>
          <w:color w:val="000000"/>
        </w:rPr>
        <w:t xml:space="preserve">aktima i međunarodnim </w:t>
      </w:r>
      <w:r w:rsidRPr="005D1438">
        <w:rPr>
          <w:color w:val="000000"/>
        </w:rPr>
        <w:t xml:space="preserve">ugovorima. </w:t>
      </w:r>
    </w:p>
    <w:p w:rsidR="000E6F52" w:rsidRDefault="000E6F52" w:rsidP="000E6F52">
      <w:pPr>
        <w:pStyle w:val="t-9-8"/>
        <w:ind w:firstLine="720"/>
        <w:jc w:val="both"/>
      </w:pPr>
      <w:r>
        <w:rPr>
          <w:color w:val="000000"/>
        </w:rPr>
        <w:t xml:space="preserve">Predloženim Zakonom predlaže se i uređenje </w:t>
      </w:r>
      <w:r>
        <w:t>normativnoga okvira i pravila</w:t>
      </w:r>
      <w:r w:rsidRPr="005D1438">
        <w:t xml:space="preserve"> djel</w:t>
      </w:r>
      <w:r>
        <w:t>ovanja</w:t>
      </w:r>
      <w:r w:rsidRPr="005D1438">
        <w:t xml:space="preserve"> u kibernetičkom prostoru </w:t>
      </w:r>
      <w:r>
        <w:t>za potrebe Ministarstva obrane i Oružanih snaga Republike Hrvatske</w:t>
      </w:r>
      <w:r w:rsidRPr="005D1438">
        <w:t>.</w:t>
      </w:r>
      <w:r>
        <w:t xml:space="preserve"> </w:t>
      </w:r>
      <w:r w:rsidRPr="005D1438">
        <w:t>U skladu sa Strategijom nacionalne sigurnosti</w:t>
      </w:r>
      <w:r>
        <w:t xml:space="preserve"> Republike Hrvatske (Narodne novine, br. 73/17)</w:t>
      </w:r>
      <w:r w:rsidRPr="005D1438">
        <w:t>, Republika Hrvatska razvija i održava obrambene sposobnosti na odgovarajućem stupnju spremnosti radi pravodobnog</w:t>
      </w:r>
      <w:r>
        <w:t>a</w:t>
      </w:r>
      <w:r w:rsidRPr="005D1438">
        <w:t xml:space="preserve"> reagiranja na promjenjive okolnosti i izazove u međunarodnom okružju.</w:t>
      </w:r>
      <w:r>
        <w:t xml:space="preserve"> P</w:t>
      </w:r>
      <w:r w:rsidRPr="005D1438">
        <w:t>otrebno je izgrađivati sigurno, potpuno, neometano i učinkovito korištenje informacijsko-komunikacijskih sustava, a što zahtijeva snažnu, učinkovitu i otpornu kibern</w:t>
      </w:r>
      <w:r>
        <w:t>etičku infrastrukturu. P</w:t>
      </w:r>
      <w:r w:rsidRPr="003860A0">
        <w:t>ropisuju se nadležnosti Ministarstva obrane i Oružanih snaga Republike Hrvatske vezano za djelovanje i razvoj sposobnosti u kibernetičkom prostoru za potrebe Ministarstva obrane i Oružanih snaga</w:t>
      </w:r>
      <w:r>
        <w:t xml:space="preserve"> Republike Hrvatske. U skladu s </w:t>
      </w:r>
      <w:r w:rsidRPr="003860A0">
        <w:t>Nacionalnom strategijom kibernetičke sigurnosti i Akcijskim planom za provedbu Nacionalne strategije kibernetičke sigurn</w:t>
      </w:r>
      <w:r>
        <w:t>osti (Narodne novine, br. 108/15)</w:t>
      </w:r>
      <w:r w:rsidRPr="0076697F">
        <w:t>,</w:t>
      </w:r>
      <w:r>
        <w:t xml:space="preserve"> </w:t>
      </w:r>
      <w:r w:rsidRPr="003860A0">
        <w:t>tijela javnog</w:t>
      </w:r>
      <w:r w:rsidRPr="0076697F">
        <w:t>a</w:t>
      </w:r>
      <w:r w:rsidRPr="003860A0">
        <w:t xml:space="preserve"> sektora moraju poduzeti određene mjere koje proizlaze iz Strategije i podupiru planirane ciljeve u svrhu povećanja sigurnosti, otpornosti i pouzdanosti u kibernet</w:t>
      </w:r>
      <w:r>
        <w:t xml:space="preserve">ičkom prostoru. </w:t>
      </w:r>
      <w:r w:rsidRPr="003860A0">
        <w:t>Ministarstvo obrane nositelj je cilja sposobnosti E 6202 „K</w:t>
      </w:r>
      <w:r>
        <w:t xml:space="preserve">ibernetička obrana“ </w:t>
      </w:r>
      <w:r w:rsidRPr="0076697F">
        <w:t>koji</w:t>
      </w:r>
      <w:r w:rsidRPr="003860A0">
        <w:t xml:space="preserve"> je Republika Hrvatska preuzela u okviru NATO-ova procesa obrambenog</w:t>
      </w:r>
      <w:r w:rsidRPr="0076697F">
        <w:t xml:space="preserve">a </w:t>
      </w:r>
      <w:r w:rsidRPr="003860A0">
        <w:t>planiranja. Implementacija navedenog</w:t>
      </w:r>
      <w:r w:rsidRPr="0076697F">
        <w:t>a</w:t>
      </w:r>
      <w:r w:rsidRPr="003860A0">
        <w:t xml:space="preserve"> cilja podrazumijeva razvoj niza sposobnosti u Ministarstvu obrane i Oružanim snagama </w:t>
      </w:r>
      <w:r>
        <w:t xml:space="preserve">Republike Hrvatske </w:t>
      </w:r>
      <w:r w:rsidRPr="003860A0">
        <w:t xml:space="preserve">vezano za kibernetički prostor te normativno uređenje i </w:t>
      </w:r>
      <w:r>
        <w:t>pravila djelovanja.</w:t>
      </w:r>
    </w:p>
    <w:p w:rsidR="000E6F52" w:rsidRDefault="000E6F52" w:rsidP="000E6F52">
      <w:pPr>
        <w:pStyle w:val="t-9-8"/>
        <w:spacing w:after="0" w:afterAutospacing="0"/>
        <w:ind w:firstLine="720"/>
        <w:jc w:val="both"/>
      </w:pPr>
      <w:r>
        <w:t>Uz navedeno, dio odredbi predloženoga Zakona predstavlja i nomotehničko usklađenje s drugim zakonima i provedbenim propisima.</w:t>
      </w:r>
    </w:p>
    <w:p w:rsidR="000E6F52" w:rsidRDefault="000E6F52" w:rsidP="000E6F52">
      <w:pPr>
        <w:pStyle w:val="t-9-8"/>
        <w:spacing w:after="0" w:afterAutospacing="0"/>
        <w:ind w:firstLine="720"/>
        <w:jc w:val="both"/>
      </w:pPr>
    </w:p>
    <w:p w:rsidR="000E6F52" w:rsidRDefault="000E6F52" w:rsidP="000E6F52">
      <w:pPr>
        <w:pStyle w:val="Title"/>
        <w:ind w:firstLine="720"/>
        <w:jc w:val="both"/>
        <w:rPr>
          <w:rFonts w:ascii="Times New Roman" w:hAnsi="Times New Roman"/>
          <w:sz w:val="24"/>
          <w:szCs w:val="24"/>
        </w:rPr>
      </w:pPr>
      <w:r w:rsidRPr="005D1438">
        <w:rPr>
          <w:rFonts w:ascii="Times New Roman" w:hAnsi="Times New Roman"/>
          <w:sz w:val="24"/>
          <w:szCs w:val="24"/>
        </w:rPr>
        <w:t>III.</w:t>
      </w:r>
      <w:r w:rsidRPr="005D1438">
        <w:rPr>
          <w:rFonts w:ascii="Times New Roman" w:hAnsi="Times New Roman"/>
          <w:sz w:val="24"/>
          <w:szCs w:val="24"/>
        </w:rPr>
        <w:tab/>
        <w:t>OCJENA I IZVORI POTREBNIH</w:t>
      </w:r>
      <w:r>
        <w:rPr>
          <w:rFonts w:ascii="Times New Roman" w:hAnsi="Times New Roman"/>
          <w:sz w:val="24"/>
          <w:szCs w:val="24"/>
        </w:rPr>
        <w:t xml:space="preserve"> SREDSTAVA ZA PROVOĐENJE ZAKONA</w:t>
      </w:r>
    </w:p>
    <w:p w:rsidR="000E6F52" w:rsidRPr="005F24DB" w:rsidRDefault="000E6F52" w:rsidP="000E6F52">
      <w:pPr>
        <w:pStyle w:val="Title"/>
        <w:jc w:val="both"/>
        <w:rPr>
          <w:rFonts w:ascii="Times New Roman" w:hAnsi="Times New Roman"/>
          <w:sz w:val="24"/>
          <w:szCs w:val="24"/>
        </w:rPr>
      </w:pPr>
    </w:p>
    <w:p w:rsidR="000E6F52" w:rsidRDefault="000E6F52" w:rsidP="000E6F52">
      <w:pPr>
        <w:pStyle w:val="Title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5D1438">
        <w:rPr>
          <w:rFonts w:ascii="Times New Roman" w:hAnsi="Times New Roman"/>
          <w:b w:val="0"/>
          <w:sz w:val="24"/>
          <w:szCs w:val="24"/>
        </w:rPr>
        <w:t>Za provedbu ovoga Zakona nije potrebno osigurati dodatna sredstva u državnom proračunu Republike Hrvatske.</w:t>
      </w:r>
    </w:p>
    <w:p w:rsidR="000E6F52" w:rsidRPr="005D1438" w:rsidRDefault="000E6F52" w:rsidP="000E6F52">
      <w:pPr>
        <w:pStyle w:val="Title"/>
        <w:jc w:val="both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jc w:val="both"/>
        <w:rPr>
          <w:rFonts w:ascii="Times New Roman" w:hAnsi="Times New Roman"/>
          <w:sz w:val="24"/>
          <w:szCs w:val="24"/>
        </w:rPr>
      </w:pPr>
      <w:r w:rsidRPr="005D1438">
        <w:rPr>
          <w:rFonts w:ascii="Times New Roman" w:hAnsi="Times New Roman"/>
          <w:sz w:val="24"/>
          <w:szCs w:val="24"/>
        </w:rPr>
        <w:t>IV.</w:t>
      </w:r>
      <w:r w:rsidRPr="005D1438">
        <w:rPr>
          <w:rFonts w:ascii="Times New Roman" w:hAnsi="Times New Roman"/>
          <w:sz w:val="24"/>
          <w:szCs w:val="24"/>
        </w:rPr>
        <w:tab/>
        <w:t xml:space="preserve">TEKST NACRTA PRIJEDLOGA ZAKONA O </w:t>
      </w:r>
      <w:r>
        <w:rPr>
          <w:rFonts w:ascii="Times New Roman" w:hAnsi="Times New Roman"/>
          <w:sz w:val="24"/>
          <w:szCs w:val="24"/>
        </w:rPr>
        <w:t>IZMJENAMA I DOPUNAMA ZAKO</w:t>
      </w:r>
      <w:r w:rsidRPr="005D1438">
        <w:rPr>
          <w:rFonts w:ascii="Times New Roman" w:hAnsi="Times New Roman"/>
          <w:sz w:val="24"/>
          <w:szCs w:val="24"/>
        </w:rPr>
        <w:t>NA O OBRANI, S OBRAZLOŽENJEM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E6F52" w:rsidRDefault="000E6F52" w:rsidP="000E6F52">
      <w:pPr>
        <w:pStyle w:val="Title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E6F52" w:rsidRDefault="000E6F52" w:rsidP="000E6F52">
      <w:pPr>
        <w:pStyle w:val="Title"/>
        <w:jc w:val="both"/>
        <w:rPr>
          <w:rFonts w:ascii="Times New Roman" w:hAnsi="Times New Roman"/>
          <w:sz w:val="24"/>
          <w:szCs w:val="24"/>
        </w:rPr>
      </w:pPr>
    </w:p>
    <w:p w:rsidR="000E6F52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NACRT</w:t>
      </w:r>
      <w:r w:rsidRPr="005D1438">
        <w:rPr>
          <w:rFonts w:ascii="Times New Roman" w:hAnsi="Times New Roman"/>
          <w:sz w:val="24"/>
          <w:szCs w:val="24"/>
        </w:rPr>
        <w:t xml:space="preserve"> PRIJEDLOGA ZAKONA O </w:t>
      </w:r>
      <w:r>
        <w:rPr>
          <w:rFonts w:ascii="Times New Roman" w:hAnsi="Times New Roman"/>
          <w:sz w:val="24"/>
          <w:szCs w:val="24"/>
        </w:rPr>
        <w:t>IZMJENAMA I DOPUNAMA</w:t>
      </w:r>
    </w:p>
    <w:p w:rsidR="000E6F52" w:rsidRPr="00241A83" w:rsidRDefault="000E6F52" w:rsidP="000E6F52">
      <w:pPr>
        <w:pStyle w:val="Titl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</w:t>
      </w:r>
      <w:r w:rsidRPr="005D1438">
        <w:rPr>
          <w:rFonts w:ascii="Times New Roman" w:hAnsi="Times New Roman"/>
          <w:sz w:val="24"/>
          <w:szCs w:val="24"/>
        </w:rPr>
        <w:t>NA O OBRANI</w:t>
      </w:r>
    </w:p>
    <w:p w:rsidR="000E6F52" w:rsidRDefault="000E6F52" w:rsidP="000E6F52">
      <w:pPr>
        <w:autoSpaceDE w:val="0"/>
        <w:autoSpaceDN w:val="0"/>
        <w:adjustRightInd w:val="0"/>
        <w:spacing w:before="100" w:after="10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  <w:r w:rsidRPr="005D1438">
        <w:rPr>
          <w:rFonts w:eastAsia="SimSun"/>
          <w:b/>
          <w:bCs/>
          <w:color w:val="000000"/>
          <w:szCs w:val="24"/>
          <w:lang w:val="hr-HR" w:eastAsia="hr-HR"/>
        </w:rPr>
        <w:t xml:space="preserve">Članak 1. </w:t>
      </w:r>
    </w:p>
    <w:p w:rsidR="000E6F52" w:rsidRPr="005D1438" w:rsidRDefault="000E6F52" w:rsidP="000E6F52">
      <w:pPr>
        <w:autoSpaceDE w:val="0"/>
        <w:autoSpaceDN w:val="0"/>
        <w:adjustRightInd w:val="0"/>
        <w:jc w:val="center"/>
        <w:rPr>
          <w:rFonts w:eastAsia="SimSun"/>
          <w:color w:val="000000"/>
          <w:szCs w:val="24"/>
          <w:lang w:val="hr-HR" w:eastAsia="hr-HR"/>
        </w:rPr>
      </w:pPr>
    </w:p>
    <w:p w:rsidR="000E6F52" w:rsidRPr="00AB28A3" w:rsidRDefault="000E6F52" w:rsidP="000E6F52">
      <w:pPr>
        <w:autoSpaceDE w:val="0"/>
        <w:autoSpaceDN w:val="0"/>
        <w:adjustRightInd w:val="0"/>
        <w:ind w:firstLine="720"/>
        <w:jc w:val="both"/>
        <w:rPr>
          <w:rFonts w:eastAsia="SimSun"/>
          <w:color w:val="000000"/>
          <w:szCs w:val="24"/>
          <w:lang w:val="hr-HR" w:eastAsia="hr-HR"/>
        </w:rPr>
      </w:pPr>
      <w:r w:rsidRPr="005D1438">
        <w:rPr>
          <w:rFonts w:eastAsia="SimSun"/>
          <w:color w:val="000000"/>
          <w:szCs w:val="24"/>
          <w:lang w:val="hr-HR" w:eastAsia="hr-HR"/>
        </w:rPr>
        <w:t xml:space="preserve">U Zakonu o obrani (Narodne novine, br. 73/13, 75/15, 27/16, 110/17 – Odluka Ustavnog suda Republike Hrvatske i 30/18) </w:t>
      </w:r>
      <w:r>
        <w:rPr>
          <w:rFonts w:eastAsia="SimSun"/>
          <w:color w:val="000000"/>
          <w:szCs w:val="24"/>
          <w:lang w:val="hr-HR" w:eastAsia="hr-HR"/>
        </w:rPr>
        <w:t xml:space="preserve">u </w:t>
      </w:r>
      <w:r w:rsidRPr="005D1438">
        <w:rPr>
          <w:szCs w:val="24"/>
          <w:lang w:val="hr-HR"/>
        </w:rPr>
        <w:t>članku 14. iza točke 24. dodaje se točka 24.a koja glasi:</w:t>
      </w:r>
    </w:p>
    <w:p w:rsidR="000E6F52" w:rsidRDefault="000E6F52" w:rsidP="000E6F52">
      <w:pPr>
        <w:jc w:val="both"/>
        <w:rPr>
          <w:szCs w:val="24"/>
          <w:lang w:val="hr-HR"/>
        </w:rPr>
      </w:pPr>
    </w:p>
    <w:p w:rsidR="000E6F52" w:rsidRPr="0076697F" w:rsidRDefault="000E6F52" w:rsidP="000E6F52">
      <w:pPr>
        <w:ind w:firstLine="720"/>
        <w:jc w:val="both"/>
        <w:rPr>
          <w:szCs w:val="24"/>
          <w:lang w:val="hr-HR"/>
        </w:rPr>
      </w:pPr>
      <w:r w:rsidRPr="003860A0">
        <w:rPr>
          <w:szCs w:val="24"/>
          <w:lang w:val="hr-HR"/>
        </w:rPr>
        <w:t xml:space="preserve">„24.a normativno uređenje i pravila djelovanja te nadzor </w:t>
      </w:r>
      <w:r w:rsidRPr="0076697F">
        <w:rPr>
          <w:szCs w:val="24"/>
          <w:lang w:val="hr-HR"/>
        </w:rPr>
        <w:t>djelovanja</w:t>
      </w:r>
      <w:r>
        <w:rPr>
          <w:color w:val="FF0000"/>
          <w:szCs w:val="24"/>
          <w:lang w:val="hr-HR"/>
        </w:rPr>
        <w:t xml:space="preserve"> </w:t>
      </w:r>
      <w:r w:rsidRPr="003860A0">
        <w:rPr>
          <w:szCs w:val="24"/>
          <w:lang w:val="hr-HR"/>
        </w:rPr>
        <w:t>u kibernetičkom prostoru za potrebe Ministarstva obrane i Oružanih snaga</w:t>
      </w:r>
      <w:r>
        <w:rPr>
          <w:szCs w:val="24"/>
          <w:lang w:val="hr-HR"/>
        </w:rPr>
        <w:t>, ako drugim zakonom nije drukčije propisano</w:t>
      </w:r>
      <w:r w:rsidRPr="003860A0">
        <w:rPr>
          <w:szCs w:val="24"/>
          <w:lang w:val="hr-HR"/>
        </w:rPr>
        <w:t>.“</w:t>
      </w: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Pr="005D1438" w:rsidRDefault="000E6F52" w:rsidP="000E6F52">
      <w:pPr>
        <w:autoSpaceDE w:val="0"/>
        <w:autoSpaceDN w:val="0"/>
        <w:adjustRightInd w:val="0"/>
        <w:jc w:val="center"/>
        <w:rPr>
          <w:rFonts w:eastAsia="SimSun"/>
          <w:color w:val="000000"/>
          <w:szCs w:val="24"/>
          <w:lang w:val="hr-HR" w:eastAsia="hr-HR"/>
        </w:rPr>
      </w:pPr>
      <w:r>
        <w:rPr>
          <w:rFonts w:eastAsia="SimSun"/>
          <w:b/>
          <w:bCs/>
          <w:color w:val="000000"/>
          <w:szCs w:val="24"/>
          <w:lang w:val="hr-HR" w:eastAsia="hr-HR"/>
        </w:rPr>
        <w:t>Članak 2</w:t>
      </w:r>
      <w:r w:rsidRPr="005D1438">
        <w:rPr>
          <w:rFonts w:eastAsia="SimSun"/>
          <w:b/>
          <w:bCs/>
          <w:color w:val="000000"/>
          <w:szCs w:val="24"/>
          <w:lang w:val="hr-HR" w:eastAsia="hr-HR"/>
        </w:rPr>
        <w:t xml:space="preserve">. </w:t>
      </w:r>
    </w:p>
    <w:p w:rsidR="000E6F52" w:rsidRPr="005D1438" w:rsidRDefault="000E6F52" w:rsidP="000E6F52">
      <w:pPr>
        <w:jc w:val="both"/>
        <w:rPr>
          <w:szCs w:val="24"/>
          <w:lang w:val="hr-HR"/>
        </w:rPr>
      </w:pPr>
    </w:p>
    <w:p w:rsidR="000E6F52" w:rsidRPr="005D1438" w:rsidRDefault="000E6F52" w:rsidP="000E6F52">
      <w:pPr>
        <w:ind w:firstLine="720"/>
        <w:jc w:val="both"/>
        <w:rPr>
          <w:szCs w:val="24"/>
          <w:lang w:val="hr-HR"/>
        </w:rPr>
      </w:pPr>
      <w:r w:rsidRPr="005D1438">
        <w:rPr>
          <w:szCs w:val="24"/>
          <w:lang w:val="hr-HR"/>
        </w:rPr>
        <w:t>U članku 16. stavku 1. iza točke 4. dodaju se točke 4.a i 4.b koje glase:</w:t>
      </w:r>
    </w:p>
    <w:p w:rsidR="000E6F52" w:rsidRPr="005D1438" w:rsidRDefault="000E6F52" w:rsidP="000E6F52">
      <w:pPr>
        <w:jc w:val="both"/>
        <w:rPr>
          <w:szCs w:val="24"/>
          <w:lang w:val="hr-HR"/>
        </w:rPr>
      </w:pPr>
    </w:p>
    <w:p w:rsidR="000E6F52" w:rsidRPr="005D1438" w:rsidRDefault="000E6F52" w:rsidP="000E6F52">
      <w:pPr>
        <w:spacing w:after="120"/>
        <w:ind w:firstLine="720"/>
        <w:jc w:val="both"/>
        <w:rPr>
          <w:szCs w:val="24"/>
          <w:lang w:val="hr-HR"/>
        </w:rPr>
      </w:pPr>
      <w:r w:rsidRPr="005D1438">
        <w:rPr>
          <w:szCs w:val="24"/>
          <w:lang w:val="hr-HR"/>
        </w:rPr>
        <w:t>„4.a sudjelovanje u izradi Godišnjeg izvješća o obrani</w:t>
      </w:r>
    </w:p>
    <w:p w:rsidR="000E6F52" w:rsidRPr="005D1438" w:rsidRDefault="000E6F52" w:rsidP="000E6F5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</w:t>
      </w:r>
      <w:r w:rsidRPr="005D1438">
        <w:rPr>
          <w:szCs w:val="24"/>
          <w:lang w:val="hr-HR"/>
        </w:rPr>
        <w:t>4.b izradu V</w:t>
      </w:r>
      <w:r>
        <w:rPr>
          <w:szCs w:val="24"/>
          <w:lang w:val="hr-HR"/>
        </w:rPr>
        <w:t>ojnih prioriteta Oružanih snaga</w:t>
      </w:r>
      <w:r w:rsidRPr="005D1438">
        <w:rPr>
          <w:szCs w:val="24"/>
          <w:lang w:val="hr-HR"/>
        </w:rPr>
        <w:t>“</w:t>
      </w:r>
      <w:r>
        <w:rPr>
          <w:szCs w:val="24"/>
          <w:lang w:val="hr-HR"/>
        </w:rPr>
        <w:t>.</w:t>
      </w:r>
    </w:p>
    <w:p w:rsidR="000E6F52" w:rsidRPr="005D1438" w:rsidRDefault="000E6F52" w:rsidP="000E6F52">
      <w:pPr>
        <w:jc w:val="both"/>
        <w:rPr>
          <w:szCs w:val="24"/>
          <w:lang w:val="hr-HR"/>
        </w:rPr>
      </w:pPr>
    </w:p>
    <w:p w:rsidR="000E6F52" w:rsidRPr="005D1438" w:rsidRDefault="000E6F52" w:rsidP="000E6F52">
      <w:pPr>
        <w:ind w:firstLine="720"/>
        <w:jc w:val="both"/>
        <w:rPr>
          <w:szCs w:val="24"/>
          <w:lang w:val="hr-HR"/>
        </w:rPr>
      </w:pPr>
      <w:r w:rsidRPr="005D1438">
        <w:rPr>
          <w:szCs w:val="24"/>
          <w:lang w:val="hr-HR"/>
        </w:rPr>
        <w:t xml:space="preserve">Iza </w:t>
      </w:r>
      <w:r>
        <w:rPr>
          <w:szCs w:val="24"/>
          <w:lang w:val="hr-HR"/>
        </w:rPr>
        <w:t>točke 31. dodaje se</w:t>
      </w:r>
      <w:r w:rsidRPr="005D1438">
        <w:rPr>
          <w:szCs w:val="24"/>
          <w:lang w:val="hr-HR"/>
        </w:rPr>
        <w:t xml:space="preserve"> točka 31.a koja glasi:</w:t>
      </w:r>
    </w:p>
    <w:p w:rsidR="000E6F52" w:rsidRPr="005D1438" w:rsidRDefault="000E6F52" w:rsidP="000E6F52">
      <w:pPr>
        <w:jc w:val="both"/>
        <w:rPr>
          <w:szCs w:val="24"/>
          <w:lang w:val="hr-HR"/>
        </w:rPr>
      </w:pPr>
      <w:r w:rsidRPr="005D1438">
        <w:rPr>
          <w:szCs w:val="24"/>
          <w:lang w:val="hr-HR"/>
        </w:rPr>
        <w:t xml:space="preserve"> </w:t>
      </w:r>
    </w:p>
    <w:p w:rsidR="000E6F52" w:rsidRDefault="000E6F52" w:rsidP="000E6F52">
      <w:pPr>
        <w:ind w:firstLine="720"/>
        <w:jc w:val="both"/>
        <w:rPr>
          <w:szCs w:val="24"/>
          <w:lang w:val="hr-HR"/>
        </w:rPr>
      </w:pPr>
      <w:r w:rsidRPr="005D1438">
        <w:rPr>
          <w:szCs w:val="24"/>
          <w:lang w:val="hr-HR"/>
        </w:rPr>
        <w:t>„31.a planiranje,</w:t>
      </w:r>
      <w:r>
        <w:rPr>
          <w:szCs w:val="24"/>
          <w:lang w:val="hr-HR"/>
        </w:rPr>
        <w:t xml:space="preserve"> </w:t>
      </w:r>
      <w:r w:rsidRPr="0076697F">
        <w:rPr>
          <w:szCs w:val="24"/>
          <w:lang w:val="hr-HR"/>
        </w:rPr>
        <w:t>definiranje, organiziranje,</w:t>
      </w:r>
      <w:r>
        <w:rPr>
          <w:szCs w:val="24"/>
          <w:lang w:val="hr-HR"/>
        </w:rPr>
        <w:t xml:space="preserve"> razvoj</w:t>
      </w:r>
      <w:r w:rsidRPr="005D1438">
        <w:rPr>
          <w:szCs w:val="24"/>
          <w:lang w:val="hr-HR"/>
        </w:rPr>
        <w:t xml:space="preserve"> i nadzor sposobnosti Oružanih snaga</w:t>
      </w:r>
      <w:r>
        <w:rPr>
          <w:szCs w:val="24"/>
          <w:lang w:val="hr-HR"/>
        </w:rPr>
        <w:t xml:space="preserve"> za djelovanje u kibernetičkom prostoru“. </w:t>
      </w:r>
    </w:p>
    <w:p w:rsidR="000E6F52" w:rsidRPr="005D1438" w:rsidRDefault="000E6F52" w:rsidP="000E6F52">
      <w:pPr>
        <w:spacing w:after="120"/>
        <w:jc w:val="both"/>
        <w:rPr>
          <w:szCs w:val="24"/>
          <w:lang w:val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  <w:r>
        <w:rPr>
          <w:rFonts w:eastAsia="SimSun"/>
          <w:b/>
          <w:bCs/>
          <w:color w:val="000000"/>
          <w:szCs w:val="24"/>
          <w:lang w:val="hr-HR" w:eastAsia="hr-HR"/>
        </w:rPr>
        <w:t>Članak 3</w:t>
      </w:r>
      <w:r w:rsidRPr="005D1438">
        <w:rPr>
          <w:rFonts w:eastAsia="SimSun"/>
          <w:b/>
          <w:bCs/>
          <w:color w:val="000000"/>
          <w:szCs w:val="24"/>
          <w:lang w:val="hr-HR" w:eastAsia="hr-HR"/>
        </w:rPr>
        <w:t xml:space="preserve">. </w:t>
      </w: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ind w:firstLine="720"/>
        <w:jc w:val="both"/>
        <w:rPr>
          <w:szCs w:val="24"/>
          <w:lang w:val="hr-HR"/>
        </w:rPr>
      </w:pPr>
      <w:r w:rsidRPr="0085046B">
        <w:rPr>
          <w:szCs w:val="24"/>
          <w:lang w:val="hr-HR"/>
        </w:rPr>
        <w:t xml:space="preserve">U članku 26. </w:t>
      </w:r>
      <w:r>
        <w:rPr>
          <w:szCs w:val="24"/>
          <w:lang w:val="hr-HR"/>
        </w:rPr>
        <w:t>stavku 2. riječi: „vojni obveznici“ zamjenjuju se riječima: „državljani Republike Hrvatske“.</w:t>
      </w:r>
    </w:p>
    <w:p w:rsidR="000E6F52" w:rsidRDefault="000E6F52" w:rsidP="000E6F52">
      <w:pPr>
        <w:ind w:firstLine="720"/>
        <w:jc w:val="both"/>
        <w:rPr>
          <w:szCs w:val="24"/>
          <w:lang w:val="hr-HR"/>
        </w:rPr>
      </w:pPr>
    </w:p>
    <w:p w:rsidR="000E6F52" w:rsidRDefault="000E6F52" w:rsidP="000E6F52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U stavku 3. riječi: „vojni obveznici“ zamjenjuju se riječima: „državljani Republike Hrvatske“.</w:t>
      </w:r>
    </w:p>
    <w:p w:rsidR="000E6F52" w:rsidRPr="0085046B" w:rsidRDefault="000E6F52" w:rsidP="000E6F52">
      <w:pPr>
        <w:ind w:firstLine="720"/>
        <w:jc w:val="both"/>
        <w:rPr>
          <w:szCs w:val="24"/>
          <w:lang w:val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  <w:r>
        <w:rPr>
          <w:rFonts w:eastAsia="SimSun"/>
          <w:b/>
          <w:bCs/>
          <w:color w:val="000000"/>
          <w:szCs w:val="24"/>
          <w:lang w:val="hr-HR" w:eastAsia="hr-HR"/>
        </w:rPr>
        <w:t>Članak 4</w:t>
      </w:r>
      <w:r w:rsidRPr="005D1438">
        <w:rPr>
          <w:rFonts w:eastAsia="SimSun"/>
          <w:b/>
          <w:bCs/>
          <w:color w:val="000000"/>
          <w:szCs w:val="24"/>
          <w:lang w:val="hr-HR" w:eastAsia="hr-HR"/>
        </w:rPr>
        <w:t xml:space="preserve">. </w:t>
      </w:r>
    </w:p>
    <w:p w:rsidR="000E6F52" w:rsidRPr="005D1438" w:rsidRDefault="000E6F52" w:rsidP="000E6F52">
      <w:pPr>
        <w:autoSpaceDE w:val="0"/>
        <w:autoSpaceDN w:val="0"/>
        <w:adjustRightInd w:val="0"/>
        <w:rPr>
          <w:rFonts w:eastAsia="SimSun"/>
          <w:color w:val="000000"/>
          <w:szCs w:val="24"/>
          <w:lang w:val="hr-HR" w:eastAsia="hr-HR"/>
        </w:rPr>
      </w:pPr>
    </w:p>
    <w:p w:rsidR="000E6F52" w:rsidRDefault="000E6F52" w:rsidP="000E6F52">
      <w:pPr>
        <w:jc w:val="both"/>
        <w:rPr>
          <w:rFonts w:eastAsia="SimSun"/>
          <w:color w:val="000000"/>
          <w:szCs w:val="24"/>
          <w:lang w:val="hr-HR" w:eastAsia="hr-HR"/>
        </w:rPr>
      </w:pPr>
      <w:r>
        <w:rPr>
          <w:szCs w:val="24"/>
          <w:lang w:val="hr-HR"/>
        </w:rPr>
        <w:tab/>
        <w:t>U članku 39. stavku 2. podstavku 4. riječi: „i nesreća“ brišu se.</w:t>
      </w:r>
    </w:p>
    <w:p w:rsidR="000E6F52" w:rsidRPr="0057660C" w:rsidRDefault="000E6F52" w:rsidP="000E6F52">
      <w:pPr>
        <w:jc w:val="both"/>
        <w:rPr>
          <w:rFonts w:eastAsia="SimSun"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  <w:r>
        <w:rPr>
          <w:rFonts w:eastAsia="SimSun"/>
          <w:b/>
          <w:bCs/>
          <w:color w:val="000000"/>
          <w:szCs w:val="24"/>
          <w:lang w:val="hr-HR" w:eastAsia="hr-HR"/>
        </w:rPr>
        <w:t>Članak 5</w:t>
      </w:r>
      <w:r w:rsidRPr="005D1438">
        <w:rPr>
          <w:rFonts w:eastAsia="SimSun"/>
          <w:b/>
          <w:bCs/>
          <w:color w:val="000000"/>
          <w:szCs w:val="24"/>
          <w:lang w:val="hr-HR" w:eastAsia="hr-HR"/>
        </w:rPr>
        <w:t xml:space="preserve">. </w:t>
      </w:r>
    </w:p>
    <w:p w:rsidR="000E6F52" w:rsidRPr="005D1438" w:rsidRDefault="000E6F52" w:rsidP="000E6F52">
      <w:pPr>
        <w:autoSpaceDE w:val="0"/>
        <w:autoSpaceDN w:val="0"/>
        <w:adjustRightInd w:val="0"/>
        <w:rPr>
          <w:rFonts w:eastAsia="SimSun"/>
          <w:color w:val="000000"/>
          <w:szCs w:val="24"/>
          <w:lang w:val="hr-HR" w:eastAsia="hr-HR"/>
        </w:rPr>
      </w:pPr>
    </w:p>
    <w:p w:rsidR="000E6F52" w:rsidRPr="005D1438" w:rsidRDefault="000E6F52" w:rsidP="000E6F52">
      <w:pPr>
        <w:jc w:val="both"/>
        <w:rPr>
          <w:rFonts w:eastAsia="SimSun"/>
          <w:color w:val="000000"/>
          <w:szCs w:val="24"/>
          <w:lang w:val="hr-HR" w:eastAsia="hr-HR"/>
        </w:rPr>
      </w:pPr>
      <w:r>
        <w:rPr>
          <w:szCs w:val="24"/>
          <w:lang w:val="hr-HR"/>
        </w:rPr>
        <w:tab/>
        <w:t>U članku 59. stavku 1. riječi: „katastrofa, velikih nesreća i nesreća“ zamjenjuju se riječima:</w:t>
      </w:r>
      <w:r w:rsidRPr="007B4C66">
        <w:rPr>
          <w:szCs w:val="24"/>
          <w:lang w:val="hr-HR"/>
        </w:rPr>
        <w:t xml:space="preserve"> </w:t>
      </w:r>
      <w:r>
        <w:rPr>
          <w:szCs w:val="24"/>
          <w:lang w:val="hr-HR"/>
        </w:rPr>
        <w:t>„katastrofa i velikih nesreća“.</w:t>
      </w:r>
    </w:p>
    <w:p w:rsidR="000E6F52" w:rsidRDefault="000E6F52" w:rsidP="000E6F52">
      <w:pPr>
        <w:jc w:val="both"/>
        <w:rPr>
          <w:b/>
          <w:szCs w:val="24"/>
          <w:lang w:val="hr-HR"/>
        </w:rPr>
      </w:pPr>
      <w:r w:rsidRPr="007B4C66">
        <w:rPr>
          <w:b/>
          <w:szCs w:val="24"/>
          <w:lang w:val="hr-HR"/>
        </w:rPr>
        <w:tab/>
      </w:r>
    </w:p>
    <w:p w:rsidR="000E6F52" w:rsidRDefault="000E6F52" w:rsidP="000E6F52">
      <w:pPr>
        <w:ind w:firstLine="720"/>
        <w:jc w:val="both"/>
        <w:rPr>
          <w:rFonts w:eastAsia="SimSun"/>
          <w:color w:val="000000"/>
          <w:szCs w:val="24"/>
          <w:lang w:val="hr-HR" w:eastAsia="hr-HR"/>
        </w:rPr>
      </w:pPr>
      <w:r w:rsidRPr="007B4C66">
        <w:rPr>
          <w:szCs w:val="24"/>
          <w:lang w:val="hr-HR"/>
        </w:rPr>
        <w:t xml:space="preserve">U stavku 3. </w:t>
      </w:r>
      <w:r>
        <w:rPr>
          <w:szCs w:val="24"/>
          <w:lang w:val="hr-HR"/>
        </w:rPr>
        <w:t>riječi: „i nesreća“ brišu se.</w:t>
      </w:r>
    </w:p>
    <w:p w:rsidR="000E6F52" w:rsidRPr="002F093D" w:rsidRDefault="000E6F52" w:rsidP="000E6F52">
      <w:pPr>
        <w:ind w:firstLine="720"/>
        <w:jc w:val="both"/>
        <w:rPr>
          <w:rFonts w:eastAsia="SimSun"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  <w:r>
        <w:rPr>
          <w:rFonts w:eastAsia="SimSun"/>
          <w:b/>
          <w:bCs/>
          <w:color w:val="000000"/>
          <w:szCs w:val="24"/>
          <w:lang w:val="hr-HR" w:eastAsia="hr-HR"/>
        </w:rPr>
        <w:t>Članak 6</w:t>
      </w:r>
      <w:r w:rsidRPr="005D1438">
        <w:rPr>
          <w:rFonts w:eastAsia="SimSun"/>
          <w:b/>
          <w:bCs/>
          <w:color w:val="000000"/>
          <w:szCs w:val="24"/>
          <w:lang w:val="hr-HR" w:eastAsia="hr-HR"/>
        </w:rPr>
        <w:t xml:space="preserve">. </w:t>
      </w:r>
    </w:p>
    <w:p w:rsidR="000E6F52" w:rsidRDefault="000E6F52" w:rsidP="000E6F52">
      <w:pPr>
        <w:autoSpaceDE w:val="0"/>
        <w:autoSpaceDN w:val="0"/>
        <w:adjustRightInd w:val="0"/>
        <w:jc w:val="both"/>
        <w:rPr>
          <w:szCs w:val="24"/>
          <w:lang w:val="hr-HR"/>
        </w:rPr>
      </w:pPr>
    </w:p>
    <w:p w:rsidR="000E6F52" w:rsidRDefault="000E6F52" w:rsidP="000E6F52">
      <w:pPr>
        <w:autoSpaceDE w:val="0"/>
        <w:autoSpaceDN w:val="0"/>
        <w:adjustRightInd w:val="0"/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U članku 65. iza stavka</w:t>
      </w:r>
      <w:r>
        <w:rPr>
          <w:rFonts w:eastAsia="SimSun"/>
          <w:color w:val="000000"/>
          <w:szCs w:val="24"/>
          <w:lang w:val="hr-HR" w:eastAsia="hr-HR"/>
        </w:rPr>
        <w:t xml:space="preserve"> 2. </w:t>
      </w:r>
      <w:r>
        <w:rPr>
          <w:szCs w:val="24"/>
          <w:lang w:val="hr-HR"/>
        </w:rPr>
        <w:t xml:space="preserve">dodaje se </w:t>
      </w:r>
      <w:r w:rsidRPr="005D1438">
        <w:rPr>
          <w:szCs w:val="24"/>
          <w:lang w:val="hr-HR"/>
        </w:rPr>
        <w:t xml:space="preserve">novi stavak 3. koji glasi: </w:t>
      </w:r>
    </w:p>
    <w:p w:rsidR="000E6F52" w:rsidRPr="007B4C66" w:rsidRDefault="000E6F52" w:rsidP="000E6F52">
      <w:pPr>
        <w:autoSpaceDE w:val="0"/>
        <w:autoSpaceDN w:val="0"/>
        <w:adjustRightInd w:val="0"/>
        <w:ind w:firstLine="720"/>
        <w:jc w:val="both"/>
        <w:rPr>
          <w:rFonts w:eastAsia="SimSun"/>
          <w:color w:val="000000"/>
          <w:szCs w:val="24"/>
          <w:lang w:val="hr-HR" w:eastAsia="hr-HR"/>
        </w:rPr>
      </w:pPr>
    </w:p>
    <w:p w:rsidR="000E6F52" w:rsidRDefault="000E6F52" w:rsidP="000E6F52">
      <w:pPr>
        <w:spacing w:after="120"/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„(3)</w:t>
      </w:r>
      <w:r>
        <w:rPr>
          <w:szCs w:val="24"/>
          <w:lang w:val="hr-HR"/>
        </w:rPr>
        <w:tab/>
      </w:r>
      <w:r w:rsidRPr="005D1438">
        <w:rPr>
          <w:szCs w:val="24"/>
          <w:lang w:val="hr-HR"/>
        </w:rPr>
        <w:t xml:space="preserve"> Pojedine postrojbe ili namjenski organizirane snage iz Oružanih snaga mogu biti deklarirane u multinacionalne snage za odgovor koje se organiziraju u sklopu operacija </w:t>
      </w:r>
      <w:r>
        <w:rPr>
          <w:szCs w:val="24"/>
          <w:lang w:val="hr-HR"/>
        </w:rPr>
        <w:t xml:space="preserve">i </w:t>
      </w:r>
      <w:r w:rsidRPr="005D1438">
        <w:rPr>
          <w:szCs w:val="24"/>
          <w:lang w:val="hr-HR"/>
        </w:rPr>
        <w:t>misija</w:t>
      </w:r>
      <w:r>
        <w:rPr>
          <w:szCs w:val="24"/>
          <w:lang w:val="hr-HR"/>
        </w:rPr>
        <w:t xml:space="preserve"> koje vode Ujedinjeni narodi</w:t>
      </w:r>
      <w:r w:rsidRPr="005D1438">
        <w:rPr>
          <w:szCs w:val="24"/>
          <w:lang w:val="hr-HR"/>
        </w:rPr>
        <w:t>.“</w:t>
      </w:r>
      <w:r>
        <w:rPr>
          <w:szCs w:val="24"/>
          <w:lang w:val="hr-HR"/>
        </w:rPr>
        <w:t>.</w:t>
      </w:r>
      <w:r w:rsidRPr="005D1438">
        <w:rPr>
          <w:szCs w:val="24"/>
          <w:lang w:val="hr-HR"/>
        </w:rPr>
        <w:t xml:space="preserve"> </w:t>
      </w:r>
    </w:p>
    <w:p w:rsidR="000E6F52" w:rsidRDefault="000E6F52" w:rsidP="000E6F52">
      <w:pPr>
        <w:spacing w:after="120"/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Dosadašnji stavci 3. i 4. postaju stavci 4. i 5. </w:t>
      </w:r>
    </w:p>
    <w:p w:rsidR="000E6F52" w:rsidRDefault="000E6F52" w:rsidP="000E6F52">
      <w:pPr>
        <w:spacing w:after="120"/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U dosadašnjem stavku 3. koji </w:t>
      </w:r>
      <w:r w:rsidRPr="00887E1F">
        <w:rPr>
          <w:szCs w:val="24"/>
          <w:lang w:val="hr-HR"/>
        </w:rPr>
        <w:t>postaje</w:t>
      </w:r>
      <w:r>
        <w:rPr>
          <w:szCs w:val="24"/>
          <w:lang w:val="hr-HR"/>
        </w:rPr>
        <w:t xml:space="preserve"> stavak 4. riječi: „iz stavaka 1. i 2. ovoga članka“ zamjenjuju se riječima: „iz stavaka 1., 2. i 3. ovoga članka“.</w:t>
      </w:r>
    </w:p>
    <w:p w:rsidR="000E6F52" w:rsidRPr="00F65BE9" w:rsidRDefault="000E6F52" w:rsidP="000E6F52">
      <w:pPr>
        <w:spacing w:after="120"/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U dosadašnjem stavku 4. koji</w:t>
      </w:r>
      <w:r w:rsidRPr="00887E1F">
        <w:rPr>
          <w:szCs w:val="24"/>
          <w:lang w:val="hr-HR"/>
        </w:rPr>
        <w:t xml:space="preserve"> postaje</w:t>
      </w:r>
      <w:r>
        <w:rPr>
          <w:szCs w:val="24"/>
          <w:lang w:val="hr-HR"/>
        </w:rPr>
        <w:t xml:space="preserve"> stavak 5. riječi: „iz stavaka 1. i 2. ovoga članka“ zamjenjuju se riječima: „iz stavaka 1., 2. i 3. ovoga članka“.</w:t>
      </w: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  <w:r>
        <w:rPr>
          <w:rFonts w:eastAsia="SimSun"/>
          <w:b/>
          <w:bCs/>
          <w:color w:val="000000"/>
          <w:szCs w:val="24"/>
          <w:lang w:val="hr-HR" w:eastAsia="hr-HR"/>
        </w:rPr>
        <w:t>Članak 7</w:t>
      </w:r>
      <w:r w:rsidRPr="005D1438">
        <w:rPr>
          <w:rFonts w:eastAsia="SimSun"/>
          <w:b/>
          <w:bCs/>
          <w:color w:val="000000"/>
          <w:szCs w:val="24"/>
          <w:lang w:val="hr-HR" w:eastAsia="hr-HR"/>
        </w:rPr>
        <w:t xml:space="preserve">. </w:t>
      </w:r>
    </w:p>
    <w:p w:rsidR="000E6F52" w:rsidRPr="005D1438" w:rsidRDefault="000E6F52" w:rsidP="000E6F52">
      <w:pPr>
        <w:autoSpaceDE w:val="0"/>
        <w:autoSpaceDN w:val="0"/>
        <w:adjustRightInd w:val="0"/>
        <w:jc w:val="both"/>
        <w:rPr>
          <w:rFonts w:eastAsia="SimSun"/>
          <w:color w:val="000000"/>
          <w:szCs w:val="24"/>
          <w:lang w:val="hr-HR" w:eastAsia="hr-HR"/>
        </w:rPr>
      </w:pPr>
    </w:p>
    <w:p w:rsidR="000E6F52" w:rsidRPr="005D1438" w:rsidRDefault="000E6F52" w:rsidP="000E6F52">
      <w:pPr>
        <w:autoSpaceDE w:val="0"/>
        <w:autoSpaceDN w:val="0"/>
        <w:adjustRightInd w:val="0"/>
        <w:ind w:firstLine="720"/>
        <w:jc w:val="both"/>
        <w:rPr>
          <w:rFonts w:eastAsia="SimSun"/>
          <w:color w:val="000000"/>
          <w:szCs w:val="24"/>
          <w:lang w:val="hr-HR" w:eastAsia="hr-HR"/>
        </w:rPr>
      </w:pPr>
      <w:r>
        <w:rPr>
          <w:rFonts w:eastAsia="SimSun"/>
          <w:color w:val="000000"/>
          <w:szCs w:val="24"/>
          <w:lang w:val="hr-HR" w:eastAsia="hr-HR"/>
        </w:rPr>
        <w:t>I</w:t>
      </w:r>
      <w:r w:rsidRPr="005D1438">
        <w:rPr>
          <w:rFonts w:eastAsia="SimSun"/>
          <w:color w:val="000000"/>
          <w:szCs w:val="24"/>
          <w:lang w:val="hr-HR" w:eastAsia="hr-HR"/>
        </w:rPr>
        <w:t xml:space="preserve">za članka 68. dodaje se članak 68.a koji glasi: </w:t>
      </w:r>
    </w:p>
    <w:p w:rsidR="000E6F52" w:rsidRPr="005D1438" w:rsidRDefault="000E6F52" w:rsidP="000E6F52">
      <w:pPr>
        <w:autoSpaceDE w:val="0"/>
        <w:autoSpaceDN w:val="0"/>
        <w:adjustRightInd w:val="0"/>
        <w:ind w:firstLine="720"/>
        <w:jc w:val="both"/>
        <w:rPr>
          <w:rFonts w:eastAsia="SimSun"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color w:val="000000"/>
          <w:szCs w:val="24"/>
          <w:lang w:val="hr-HR" w:eastAsia="hr-HR"/>
        </w:rPr>
      </w:pPr>
      <w:r w:rsidRPr="005D1438">
        <w:rPr>
          <w:rFonts w:eastAsia="SimSun"/>
          <w:color w:val="000000"/>
          <w:szCs w:val="24"/>
          <w:lang w:val="hr-HR" w:eastAsia="hr-HR"/>
        </w:rPr>
        <w:t xml:space="preserve">“Članak 68.a </w:t>
      </w:r>
    </w:p>
    <w:p w:rsidR="000E6F52" w:rsidRPr="00FB6A7B" w:rsidRDefault="000E6F52" w:rsidP="000E6F52">
      <w:pPr>
        <w:autoSpaceDE w:val="0"/>
        <w:autoSpaceDN w:val="0"/>
        <w:adjustRightInd w:val="0"/>
        <w:jc w:val="center"/>
        <w:rPr>
          <w:rFonts w:eastAsia="SimSun"/>
          <w:color w:val="000000"/>
          <w:szCs w:val="24"/>
          <w:lang w:val="hr-HR" w:eastAsia="hr-HR"/>
        </w:rPr>
      </w:pPr>
    </w:p>
    <w:p w:rsidR="000E6F52" w:rsidRPr="00FB6A7B" w:rsidRDefault="000E6F52" w:rsidP="000E6F52">
      <w:pPr>
        <w:spacing w:after="120"/>
        <w:ind w:firstLine="720"/>
        <w:jc w:val="both"/>
        <w:rPr>
          <w:szCs w:val="24"/>
          <w:lang w:val="hr-HR"/>
        </w:rPr>
      </w:pPr>
      <w:r w:rsidRPr="00FB6A7B">
        <w:rPr>
          <w:szCs w:val="24"/>
          <w:lang w:val="hr-HR"/>
        </w:rPr>
        <w:t>(1)</w:t>
      </w:r>
      <w:r w:rsidRPr="00FB6A7B">
        <w:rPr>
          <w:szCs w:val="24"/>
          <w:lang w:val="hr-HR"/>
        </w:rPr>
        <w:tab/>
        <w:t>Radi razvoja zajedničkih obrambenih sposobnosti s državama saveznicama</w:t>
      </w:r>
      <w:r>
        <w:rPr>
          <w:szCs w:val="24"/>
          <w:lang w:val="hr-HR"/>
        </w:rPr>
        <w:t xml:space="preserve">, </w:t>
      </w:r>
      <w:r w:rsidRPr="00FB6A7B">
        <w:rPr>
          <w:szCs w:val="24"/>
          <w:lang w:val="hr-HR"/>
        </w:rPr>
        <w:t>u Republici Hrvatskoj mogu se osnivati međunarodna vojna zapovjedništva i druga vojna tijela.</w:t>
      </w:r>
    </w:p>
    <w:p w:rsidR="000E6F52" w:rsidRPr="00FB6A7B" w:rsidRDefault="000E6F52" w:rsidP="000E6F52">
      <w:pPr>
        <w:spacing w:after="120"/>
        <w:ind w:firstLine="720"/>
        <w:jc w:val="both"/>
        <w:rPr>
          <w:szCs w:val="24"/>
          <w:lang w:val="hr-HR"/>
        </w:rPr>
      </w:pPr>
      <w:r w:rsidRPr="00FB6A7B">
        <w:rPr>
          <w:szCs w:val="24"/>
          <w:lang w:val="hr-HR"/>
        </w:rPr>
        <w:t>(2)</w:t>
      </w:r>
      <w:r w:rsidRPr="00FB6A7B">
        <w:rPr>
          <w:szCs w:val="24"/>
          <w:lang w:val="hr-HR"/>
        </w:rPr>
        <w:tab/>
        <w:t>Međunarodna vojna zapovjedništva i druga vojna tijela iz stavka 1. ovoga članka djeluju u skladu s</w:t>
      </w:r>
      <w:r>
        <w:rPr>
          <w:szCs w:val="24"/>
          <w:lang w:val="hr-HR"/>
        </w:rPr>
        <w:t>a sklopljenim</w:t>
      </w:r>
      <w:r w:rsidRPr="00FB6A7B">
        <w:rPr>
          <w:szCs w:val="24"/>
          <w:lang w:val="hr-HR"/>
        </w:rPr>
        <w:t xml:space="preserve"> međunarodnim aktima i međunarodnim ugovorima.</w:t>
      </w:r>
    </w:p>
    <w:p w:rsidR="000E6F52" w:rsidRPr="00F65BE9" w:rsidRDefault="000E6F52" w:rsidP="000E6F52">
      <w:pPr>
        <w:spacing w:after="120"/>
        <w:ind w:firstLine="720"/>
        <w:jc w:val="both"/>
        <w:rPr>
          <w:szCs w:val="24"/>
          <w:lang w:val="hr-HR"/>
        </w:rPr>
      </w:pPr>
      <w:r w:rsidRPr="00FB6A7B">
        <w:rPr>
          <w:szCs w:val="24"/>
          <w:lang w:val="hr-HR"/>
        </w:rPr>
        <w:t>(3)</w:t>
      </w:r>
      <w:r w:rsidRPr="00FB6A7B">
        <w:rPr>
          <w:szCs w:val="24"/>
          <w:lang w:val="hr-HR"/>
        </w:rPr>
        <w:tab/>
      </w:r>
      <w:r>
        <w:rPr>
          <w:szCs w:val="24"/>
          <w:lang w:val="hr-HR"/>
        </w:rPr>
        <w:t xml:space="preserve">Uredbom Vlade uređuje se osnivanje, </w:t>
      </w:r>
      <w:r w:rsidRPr="00FB6A7B">
        <w:rPr>
          <w:szCs w:val="24"/>
          <w:lang w:val="hr-HR"/>
        </w:rPr>
        <w:t>naziv, sjedište, organizacija i upravljanje međunarodnim vojnim zapovjedništvom odnosno drugim vojnim tijelom</w:t>
      </w:r>
      <w:r>
        <w:rPr>
          <w:szCs w:val="24"/>
          <w:lang w:val="hr-HR"/>
        </w:rPr>
        <w:t xml:space="preserve"> iz stavka 1. ovoga članka</w:t>
      </w:r>
      <w:r w:rsidRPr="00FB6A7B">
        <w:rPr>
          <w:szCs w:val="24"/>
          <w:lang w:val="hr-HR"/>
        </w:rPr>
        <w:t>.“</w:t>
      </w:r>
      <w:r>
        <w:rPr>
          <w:szCs w:val="24"/>
          <w:lang w:val="hr-HR"/>
        </w:rPr>
        <w:t>.</w:t>
      </w:r>
    </w:p>
    <w:p w:rsidR="000E6F52" w:rsidRDefault="000E6F52" w:rsidP="000E6F52">
      <w:pPr>
        <w:autoSpaceDE w:val="0"/>
        <w:autoSpaceDN w:val="0"/>
        <w:adjustRightInd w:val="0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  <w:r>
        <w:rPr>
          <w:rFonts w:eastAsia="SimSun"/>
          <w:b/>
          <w:bCs/>
          <w:color w:val="000000"/>
          <w:szCs w:val="24"/>
          <w:lang w:val="hr-HR" w:eastAsia="hr-HR"/>
        </w:rPr>
        <w:t>Članak 8</w:t>
      </w:r>
      <w:r w:rsidRPr="005D1438">
        <w:rPr>
          <w:rFonts w:eastAsia="SimSun"/>
          <w:b/>
          <w:bCs/>
          <w:color w:val="000000"/>
          <w:szCs w:val="24"/>
          <w:lang w:val="hr-HR" w:eastAsia="hr-HR"/>
        </w:rPr>
        <w:t xml:space="preserve">. </w:t>
      </w:r>
    </w:p>
    <w:p w:rsidR="000E6F52" w:rsidRPr="00AB1FAF" w:rsidRDefault="000E6F52" w:rsidP="000E6F52">
      <w:pPr>
        <w:rPr>
          <w:szCs w:val="24"/>
          <w:lang w:val="hr-HR"/>
        </w:rPr>
      </w:pPr>
    </w:p>
    <w:p w:rsidR="000E6F52" w:rsidRPr="00AB1FAF" w:rsidRDefault="000E6F52" w:rsidP="000E6F52">
      <w:pPr>
        <w:spacing w:after="120"/>
        <w:ind w:firstLine="720"/>
        <w:rPr>
          <w:szCs w:val="24"/>
          <w:lang w:val="hr-HR"/>
        </w:rPr>
      </w:pPr>
      <w:r w:rsidRPr="00AB1FAF">
        <w:rPr>
          <w:szCs w:val="24"/>
          <w:lang w:val="hr-HR"/>
        </w:rPr>
        <w:t>Članak 94.</w:t>
      </w:r>
      <w:r>
        <w:rPr>
          <w:szCs w:val="24"/>
          <w:lang w:val="hr-HR"/>
        </w:rPr>
        <w:t xml:space="preserve"> mijenja se i glasi:</w:t>
      </w:r>
    </w:p>
    <w:p w:rsidR="000E6F52" w:rsidRPr="0085046B" w:rsidRDefault="000E6F52" w:rsidP="000E6F52">
      <w:pPr>
        <w:pStyle w:val="t-9-8"/>
        <w:spacing w:beforeLines="30" w:before="72" w:beforeAutospacing="0" w:afterLines="30" w:after="72" w:afterAutospacing="0"/>
        <w:jc w:val="both"/>
      </w:pPr>
      <w:r w:rsidRPr="005D1438">
        <w:t xml:space="preserve"> </w:t>
      </w:r>
      <w:r>
        <w:tab/>
      </w:r>
      <w:r w:rsidRPr="005D1438">
        <w:t>„Klasificirani podaci obrane mogu se stvarati, obrađivati i prenositi informacijskim i komunikacijskim sustavima uz primjenu propisanih mjera zaštite klasificiranih podataka.“</w:t>
      </w:r>
      <w:r>
        <w:t>.</w:t>
      </w: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  <w:r>
        <w:rPr>
          <w:rFonts w:eastAsia="SimSun"/>
          <w:b/>
          <w:bCs/>
          <w:color w:val="000000"/>
          <w:szCs w:val="24"/>
          <w:lang w:val="hr-HR" w:eastAsia="hr-HR"/>
        </w:rPr>
        <w:t>Članak 9</w:t>
      </w:r>
      <w:r w:rsidRPr="005D1438">
        <w:rPr>
          <w:rFonts w:eastAsia="SimSun"/>
          <w:b/>
          <w:bCs/>
          <w:color w:val="000000"/>
          <w:szCs w:val="24"/>
          <w:lang w:val="hr-HR" w:eastAsia="hr-HR"/>
        </w:rPr>
        <w:t xml:space="preserve">. </w:t>
      </w:r>
    </w:p>
    <w:p w:rsidR="000E6F52" w:rsidRDefault="000E6F52" w:rsidP="000E6F52">
      <w:pPr>
        <w:rPr>
          <w:szCs w:val="24"/>
          <w:lang w:val="hr-HR" w:eastAsia="hr-HR"/>
        </w:rPr>
      </w:pPr>
    </w:p>
    <w:p w:rsidR="000E6F52" w:rsidRDefault="000E6F52" w:rsidP="000E6F52">
      <w:pPr>
        <w:ind w:firstLine="720"/>
        <w:rPr>
          <w:szCs w:val="24"/>
          <w:lang w:val="hr-HR"/>
        </w:rPr>
      </w:pPr>
      <w:r w:rsidRPr="00AB1FAF">
        <w:rPr>
          <w:szCs w:val="24"/>
          <w:lang w:val="hr-HR" w:eastAsia="hr-HR"/>
        </w:rPr>
        <w:t xml:space="preserve">U </w:t>
      </w:r>
      <w:r w:rsidRPr="00AB1FAF">
        <w:rPr>
          <w:szCs w:val="24"/>
          <w:lang w:val="hr-HR"/>
        </w:rPr>
        <w:t>članku 96.</w:t>
      </w:r>
      <w:r>
        <w:rPr>
          <w:szCs w:val="24"/>
          <w:lang w:val="hr-HR"/>
        </w:rPr>
        <w:t xml:space="preserve"> stavak 1. mijenja se i glasi:</w:t>
      </w:r>
    </w:p>
    <w:p w:rsidR="000E6F52" w:rsidRPr="00AB1FAF" w:rsidRDefault="000E6F52" w:rsidP="000E6F52">
      <w:pPr>
        <w:ind w:firstLine="720"/>
        <w:rPr>
          <w:szCs w:val="24"/>
          <w:lang w:val="hr-HR"/>
        </w:rPr>
      </w:pPr>
    </w:p>
    <w:p w:rsidR="000E6F52" w:rsidRDefault="000E6F52" w:rsidP="000E6F52">
      <w:pPr>
        <w:spacing w:after="120"/>
        <w:jc w:val="both"/>
        <w:rPr>
          <w:szCs w:val="24"/>
          <w:lang w:val="hr-HR"/>
        </w:rPr>
      </w:pPr>
      <w:r w:rsidRPr="005D1438">
        <w:rPr>
          <w:szCs w:val="24"/>
          <w:lang w:val="hr-HR"/>
        </w:rPr>
        <w:lastRenderedPageBreak/>
        <w:t xml:space="preserve"> </w:t>
      </w:r>
      <w:r>
        <w:rPr>
          <w:szCs w:val="24"/>
          <w:lang w:val="hr-HR"/>
        </w:rPr>
        <w:tab/>
      </w:r>
      <w:r w:rsidRPr="005D1438">
        <w:rPr>
          <w:szCs w:val="24"/>
          <w:lang w:val="hr-HR"/>
        </w:rPr>
        <w:t xml:space="preserve">„(1) </w:t>
      </w:r>
      <w:r>
        <w:rPr>
          <w:szCs w:val="24"/>
          <w:lang w:val="hr-HR"/>
        </w:rPr>
        <w:t xml:space="preserve">  </w:t>
      </w:r>
      <w:r w:rsidRPr="005D1438">
        <w:rPr>
          <w:szCs w:val="24"/>
          <w:lang w:val="hr-HR"/>
        </w:rPr>
        <w:t xml:space="preserve">Zabranjeno je neovlašteno motrenje, snimanje </w:t>
      </w:r>
      <w:r>
        <w:rPr>
          <w:szCs w:val="24"/>
          <w:lang w:val="hr-HR"/>
        </w:rPr>
        <w:t xml:space="preserve">i pristup s kopna, mora i </w:t>
      </w:r>
      <w:r w:rsidRPr="00887E1F">
        <w:rPr>
          <w:szCs w:val="24"/>
          <w:lang w:val="hr-HR"/>
        </w:rPr>
        <w:t xml:space="preserve">iz </w:t>
      </w:r>
      <w:r>
        <w:rPr>
          <w:szCs w:val="24"/>
          <w:lang w:val="hr-HR"/>
        </w:rPr>
        <w:t xml:space="preserve">zraka vojnim </w:t>
      </w:r>
      <w:r w:rsidRPr="005D1438">
        <w:rPr>
          <w:szCs w:val="24"/>
          <w:lang w:val="hr-HR"/>
        </w:rPr>
        <w:t>lokacijama i građevinama posebno važnim</w:t>
      </w:r>
      <w:r w:rsidRPr="00887E1F">
        <w:rPr>
          <w:szCs w:val="24"/>
          <w:lang w:val="hr-HR"/>
        </w:rPr>
        <w:t>a</w:t>
      </w:r>
      <w:r w:rsidRPr="005D1438">
        <w:rPr>
          <w:szCs w:val="24"/>
          <w:lang w:val="hr-HR"/>
        </w:rPr>
        <w:t xml:space="preserve"> za obranu i ostalim vojnim lokacijama i građevinama, osim vojnih lokacija i građevina koje se kori</w:t>
      </w:r>
      <w:r>
        <w:rPr>
          <w:szCs w:val="24"/>
          <w:lang w:val="hr-HR"/>
        </w:rPr>
        <w:t>s</w:t>
      </w:r>
      <w:r w:rsidRPr="005D1438">
        <w:rPr>
          <w:szCs w:val="24"/>
          <w:lang w:val="hr-HR"/>
        </w:rPr>
        <w:t xml:space="preserve">te </w:t>
      </w:r>
      <w:r w:rsidRPr="00887E1F">
        <w:rPr>
          <w:szCs w:val="24"/>
          <w:lang w:val="hr-HR"/>
        </w:rPr>
        <w:t>zajedno</w:t>
      </w:r>
      <w:r>
        <w:rPr>
          <w:szCs w:val="24"/>
          <w:lang w:val="hr-HR"/>
        </w:rPr>
        <w:t xml:space="preserve"> </w:t>
      </w:r>
      <w:r w:rsidRPr="005D1438">
        <w:rPr>
          <w:szCs w:val="24"/>
          <w:lang w:val="hr-HR"/>
        </w:rPr>
        <w:t>s pravnim osobama u Republici Hrvatskoj.</w:t>
      </w:r>
      <w:r>
        <w:rPr>
          <w:szCs w:val="24"/>
          <w:lang w:val="hr-HR"/>
        </w:rPr>
        <w:t>“.</w:t>
      </w:r>
    </w:p>
    <w:p w:rsidR="000E6F52" w:rsidRPr="00EE200D" w:rsidRDefault="000E6F52" w:rsidP="000E6F52">
      <w:pPr>
        <w:spacing w:after="120"/>
        <w:jc w:val="both"/>
        <w:rPr>
          <w:szCs w:val="24"/>
          <w:lang w:val="hr-HR"/>
        </w:rPr>
      </w:pPr>
      <w:r>
        <w:rPr>
          <w:szCs w:val="24"/>
          <w:lang w:val="hr-HR"/>
        </w:rPr>
        <w:tab/>
        <w:t>U stavku 5. riječi: „</w:t>
      </w:r>
      <w:r w:rsidRPr="0016087D">
        <w:rPr>
          <w:szCs w:val="24"/>
          <w:lang w:val="hr-HR"/>
        </w:rPr>
        <w:t>posebno važnih za obranu</w:t>
      </w:r>
      <w:r>
        <w:rPr>
          <w:szCs w:val="24"/>
          <w:lang w:val="hr-HR"/>
        </w:rPr>
        <w:t>“ zamjenjuju se riječima: „iz stavka 1. ovoga članka“.</w:t>
      </w:r>
    </w:p>
    <w:p w:rsidR="000E6F52" w:rsidRDefault="000E6F52" w:rsidP="000E6F52">
      <w:pPr>
        <w:pStyle w:val="NormalWeb"/>
        <w:spacing w:before="0" w:beforeAutospacing="0" w:after="0" w:afterAutospacing="0"/>
        <w:jc w:val="center"/>
        <w:rPr>
          <w:b/>
        </w:rPr>
      </w:pPr>
    </w:p>
    <w:p w:rsidR="000E6F52" w:rsidRPr="00362054" w:rsidRDefault="000E6F52" w:rsidP="000E6F52">
      <w:pPr>
        <w:pStyle w:val="NormalWeb"/>
        <w:spacing w:before="0" w:beforeAutospacing="0" w:after="0" w:afterAutospacing="0"/>
        <w:jc w:val="center"/>
        <w:rPr>
          <w:b/>
        </w:rPr>
      </w:pPr>
      <w:r w:rsidRPr="00362054">
        <w:rPr>
          <w:b/>
        </w:rPr>
        <w:t>PRIJELAZNE I ZAVRŠNE ODREDBE</w:t>
      </w: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  <w:r>
        <w:rPr>
          <w:rFonts w:eastAsia="SimSun"/>
          <w:b/>
          <w:bCs/>
          <w:color w:val="000000"/>
          <w:szCs w:val="24"/>
          <w:lang w:val="hr-HR" w:eastAsia="hr-HR"/>
        </w:rPr>
        <w:t>Članak 10</w:t>
      </w:r>
      <w:r w:rsidRPr="005D1438">
        <w:rPr>
          <w:rFonts w:eastAsia="SimSun"/>
          <w:b/>
          <w:bCs/>
          <w:color w:val="000000"/>
          <w:szCs w:val="24"/>
          <w:lang w:val="hr-HR" w:eastAsia="hr-HR"/>
        </w:rPr>
        <w:t xml:space="preserve">. </w:t>
      </w:r>
    </w:p>
    <w:p w:rsidR="000E6F52" w:rsidRDefault="000E6F52" w:rsidP="000E6F52">
      <w:pPr>
        <w:pStyle w:val="NormalWeb"/>
        <w:spacing w:before="0" w:beforeAutospacing="0" w:after="0" w:afterAutospacing="0"/>
        <w:jc w:val="both"/>
      </w:pPr>
    </w:p>
    <w:p w:rsidR="000E6F52" w:rsidRPr="005D1438" w:rsidRDefault="000E6F52" w:rsidP="000E6F52">
      <w:pPr>
        <w:pStyle w:val="NormalWeb"/>
        <w:spacing w:before="0" w:beforeAutospacing="0" w:after="0" w:afterAutospacing="0"/>
        <w:ind w:firstLine="720"/>
        <w:jc w:val="both"/>
      </w:pPr>
      <w:r>
        <w:t>Provedbeni propisi doneseni na temelju ovlasti iz Zakona o obrani (Narodne novine, br. 73/13, 75/15, 27/16 i 110/17 – Odluka Ustavnog suda Republike Hrvatske i 30/18) uskladit će se s odredbama ovoga Zakona u roku od šest mjeseci od dana stupanja na snagu ovoga Zakona.</w:t>
      </w: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Pr="00362054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  <w:r>
        <w:rPr>
          <w:rFonts w:eastAsia="SimSun"/>
          <w:b/>
          <w:bCs/>
          <w:color w:val="000000"/>
          <w:szCs w:val="24"/>
          <w:lang w:val="hr-HR" w:eastAsia="hr-HR"/>
        </w:rPr>
        <w:t>Članak 11</w:t>
      </w:r>
      <w:r w:rsidRPr="00362054">
        <w:rPr>
          <w:rFonts w:eastAsia="SimSun"/>
          <w:b/>
          <w:bCs/>
          <w:color w:val="000000"/>
          <w:szCs w:val="24"/>
          <w:lang w:val="hr-HR" w:eastAsia="hr-HR"/>
        </w:rPr>
        <w:t>.</w:t>
      </w:r>
    </w:p>
    <w:p w:rsidR="000E6F52" w:rsidRPr="00362054" w:rsidRDefault="000E6F52" w:rsidP="000E6F52">
      <w:pPr>
        <w:autoSpaceDE w:val="0"/>
        <w:autoSpaceDN w:val="0"/>
        <w:adjustRightInd w:val="0"/>
        <w:jc w:val="center"/>
        <w:rPr>
          <w:rFonts w:eastAsia="SimSun"/>
          <w:bCs/>
          <w:color w:val="000000"/>
          <w:szCs w:val="24"/>
          <w:lang w:val="hr-HR" w:eastAsia="hr-HR"/>
        </w:rPr>
      </w:pPr>
    </w:p>
    <w:p w:rsidR="000E6F52" w:rsidRPr="00362054" w:rsidRDefault="000E6F52" w:rsidP="000E6F52">
      <w:pPr>
        <w:autoSpaceDE w:val="0"/>
        <w:autoSpaceDN w:val="0"/>
        <w:adjustRightInd w:val="0"/>
        <w:ind w:firstLine="720"/>
        <w:jc w:val="both"/>
        <w:rPr>
          <w:rFonts w:eastAsia="SimSun"/>
          <w:bCs/>
          <w:color w:val="000000"/>
          <w:szCs w:val="24"/>
          <w:lang w:val="hr-HR" w:eastAsia="hr-HR"/>
        </w:rPr>
      </w:pPr>
      <w:r w:rsidRPr="00362054">
        <w:rPr>
          <w:rFonts w:eastAsia="SimSun"/>
          <w:bCs/>
          <w:color w:val="000000"/>
          <w:szCs w:val="24"/>
          <w:lang w:val="hr-HR" w:eastAsia="hr-HR"/>
        </w:rPr>
        <w:t>Ovaj Zakon stupa na snag</w:t>
      </w:r>
      <w:r>
        <w:rPr>
          <w:rFonts w:eastAsia="SimSun"/>
          <w:bCs/>
          <w:color w:val="000000"/>
          <w:szCs w:val="24"/>
          <w:lang w:val="hr-HR" w:eastAsia="hr-HR"/>
        </w:rPr>
        <w:t>u osmoga dana od dana objave u Narodnim novinama</w:t>
      </w:r>
      <w:r w:rsidRPr="00362054">
        <w:rPr>
          <w:rFonts w:eastAsia="SimSun"/>
          <w:bCs/>
          <w:color w:val="000000"/>
          <w:szCs w:val="24"/>
          <w:lang w:val="hr-HR" w:eastAsia="hr-HR"/>
        </w:rPr>
        <w:t>.</w:t>
      </w: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Default="000E6F52" w:rsidP="000E6F52">
      <w:pPr>
        <w:autoSpaceDE w:val="0"/>
        <w:autoSpaceDN w:val="0"/>
        <w:adjustRightInd w:val="0"/>
        <w:rPr>
          <w:rFonts w:eastAsia="SimSun"/>
          <w:b/>
          <w:bCs/>
          <w:color w:val="000000"/>
          <w:szCs w:val="24"/>
          <w:lang w:val="hr-HR" w:eastAsia="hr-HR"/>
        </w:rPr>
      </w:pPr>
    </w:p>
    <w:p w:rsidR="000E6F52" w:rsidRPr="00F23489" w:rsidRDefault="000E6F52" w:rsidP="000E6F52">
      <w:pPr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val="hr-HR" w:eastAsia="hr-HR"/>
        </w:rPr>
      </w:pPr>
      <w:r w:rsidRPr="00F23489">
        <w:rPr>
          <w:rFonts w:eastAsia="SimSun"/>
          <w:b/>
          <w:bCs/>
          <w:color w:val="000000"/>
          <w:szCs w:val="24"/>
          <w:lang w:val="hr-HR" w:eastAsia="hr-HR"/>
        </w:rPr>
        <w:t>O</w:t>
      </w:r>
      <w:r>
        <w:rPr>
          <w:rFonts w:eastAsia="SimSun"/>
          <w:b/>
          <w:bCs/>
          <w:color w:val="000000"/>
          <w:szCs w:val="24"/>
          <w:lang w:val="hr-HR" w:eastAsia="hr-HR"/>
        </w:rPr>
        <w:t xml:space="preserve"> </w:t>
      </w:r>
      <w:r w:rsidRPr="00F23489">
        <w:rPr>
          <w:rFonts w:eastAsia="SimSun"/>
          <w:b/>
          <w:bCs/>
          <w:color w:val="000000"/>
          <w:szCs w:val="24"/>
          <w:lang w:val="hr-HR" w:eastAsia="hr-HR"/>
        </w:rPr>
        <w:t>B</w:t>
      </w:r>
      <w:r>
        <w:rPr>
          <w:rFonts w:eastAsia="SimSun"/>
          <w:b/>
          <w:bCs/>
          <w:color w:val="000000"/>
          <w:szCs w:val="24"/>
          <w:lang w:val="hr-HR" w:eastAsia="hr-HR"/>
        </w:rPr>
        <w:t xml:space="preserve"> </w:t>
      </w:r>
      <w:r w:rsidRPr="00F23489">
        <w:rPr>
          <w:rFonts w:eastAsia="SimSun"/>
          <w:b/>
          <w:bCs/>
          <w:color w:val="000000"/>
          <w:szCs w:val="24"/>
          <w:lang w:val="hr-HR" w:eastAsia="hr-HR"/>
        </w:rPr>
        <w:t>R</w:t>
      </w:r>
      <w:r>
        <w:rPr>
          <w:rFonts w:eastAsia="SimSun"/>
          <w:b/>
          <w:bCs/>
          <w:color w:val="000000"/>
          <w:szCs w:val="24"/>
          <w:lang w:val="hr-HR" w:eastAsia="hr-HR"/>
        </w:rPr>
        <w:t xml:space="preserve"> </w:t>
      </w:r>
      <w:r w:rsidRPr="00F23489">
        <w:rPr>
          <w:rFonts w:eastAsia="SimSun"/>
          <w:b/>
          <w:bCs/>
          <w:color w:val="000000"/>
          <w:szCs w:val="24"/>
          <w:lang w:val="hr-HR" w:eastAsia="hr-HR"/>
        </w:rPr>
        <w:t>A</w:t>
      </w:r>
      <w:r>
        <w:rPr>
          <w:rFonts w:eastAsia="SimSun"/>
          <w:b/>
          <w:bCs/>
          <w:color w:val="000000"/>
          <w:szCs w:val="24"/>
          <w:lang w:val="hr-HR" w:eastAsia="hr-HR"/>
        </w:rPr>
        <w:t xml:space="preserve"> </w:t>
      </w:r>
      <w:r w:rsidRPr="00F23489">
        <w:rPr>
          <w:rFonts w:eastAsia="SimSun"/>
          <w:b/>
          <w:bCs/>
          <w:color w:val="000000"/>
          <w:szCs w:val="24"/>
          <w:lang w:val="hr-HR" w:eastAsia="hr-HR"/>
        </w:rPr>
        <w:t>Z</w:t>
      </w:r>
      <w:r>
        <w:rPr>
          <w:rFonts w:eastAsia="SimSun"/>
          <w:b/>
          <w:bCs/>
          <w:color w:val="000000"/>
          <w:szCs w:val="24"/>
          <w:lang w:val="hr-HR" w:eastAsia="hr-HR"/>
        </w:rPr>
        <w:t xml:space="preserve"> </w:t>
      </w:r>
      <w:r w:rsidRPr="00F23489">
        <w:rPr>
          <w:rFonts w:eastAsia="SimSun"/>
          <w:b/>
          <w:bCs/>
          <w:color w:val="000000"/>
          <w:szCs w:val="24"/>
          <w:lang w:val="hr-HR" w:eastAsia="hr-HR"/>
        </w:rPr>
        <w:t>L</w:t>
      </w:r>
      <w:r>
        <w:rPr>
          <w:rFonts w:eastAsia="SimSun"/>
          <w:b/>
          <w:bCs/>
          <w:color w:val="000000"/>
          <w:szCs w:val="24"/>
          <w:lang w:val="hr-HR" w:eastAsia="hr-HR"/>
        </w:rPr>
        <w:t xml:space="preserve"> </w:t>
      </w:r>
      <w:r w:rsidRPr="00F23489">
        <w:rPr>
          <w:rFonts w:eastAsia="SimSun"/>
          <w:b/>
          <w:bCs/>
          <w:color w:val="000000"/>
          <w:szCs w:val="24"/>
          <w:lang w:val="hr-HR" w:eastAsia="hr-HR"/>
        </w:rPr>
        <w:t>O</w:t>
      </w:r>
      <w:r>
        <w:rPr>
          <w:rFonts w:eastAsia="SimSun"/>
          <w:b/>
          <w:bCs/>
          <w:color w:val="000000"/>
          <w:szCs w:val="24"/>
          <w:lang w:val="hr-HR" w:eastAsia="hr-HR"/>
        </w:rPr>
        <w:t xml:space="preserve"> </w:t>
      </w:r>
      <w:r w:rsidRPr="00F23489">
        <w:rPr>
          <w:rFonts w:eastAsia="SimSun"/>
          <w:b/>
          <w:bCs/>
          <w:color w:val="000000"/>
          <w:szCs w:val="24"/>
          <w:lang w:val="hr-HR" w:eastAsia="hr-HR"/>
        </w:rPr>
        <w:t>Ž</w:t>
      </w:r>
      <w:r>
        <w:rPr>
          <w:rFonts w:eastAsia="SimSun"/>
          <w:b/>
          <w:bCs/>
          <w:color w:val="000000"/>
          <w:szCs w:val="24"/>
          <w:lang w:val="hr-HR" w:eastAsia="hr-HR"/>
        </w:rPr>
        <w:t xml:space="preserve"> </w:t>
      </w:r>
      <w:r w:rsidRPr="00F23489">
        <w:rPr>
          <w:rFonts w:eastAsia="SimSun"/>
          <w:b/>
          <w:bCs/>
          <w:color w:val="000000"/>
          <w:szCs w:val="24"/>
          <w:lang w:val="hr-HR" w:eastAsia="hr-HR"/>
        </w:rPr>
        <w:t>E</w:t>
      </w:r>
      <w:r>
        <w:rPr>
          <w:rFonts w:eastAsia="SimSun"/>
          <w:b/>
          <w:bCs/>
          <w:color w:val="000000"/>
          <w:szCs w:val="24"/>
          <w:lang w:val="hr-HR" w:eastAsia="hr-HR"/>
        </w:rPr>
        <w:t xml:space="preserve"> </w:t>
      </w:r>
      <w:r w:rsidRPr="00F23489">
        <w:rPr>
          <w:rFonts w:eastAsia="SimSun"/>
          <w:b/>
          <w:bCs/>
          <w:color w:val="000000"/>
          <w:szCs w:val="24"/>
          <w:lang w:val="hr-HR" w:eastAsia="hr-HR"/>
        </w:rPr>
        <w:t>NJ</w:t>
      </w:r>
      <w:r>
        <w:rPr>
          <w:rFonts w:eastAsia="SimSun"/>
          <w:b/>
          <w:bCs/>
          <w:color w:val="000000"/>
          <w:szCs w:val="24"/>
          <w:lang w:val="hr-HR" w:eastAsia="hr-HR"/>
        </w:rPr>
        <w:t xml:space="preserve"> </w:t>
      </w:r>
      <w:r w:rsidRPr="00F23489">
        <w:rPr>
          <w:rFonts w:eastAsia="SimSun"/>
          <w:b/>
          <w:bCs/>
          <w:color w:val="000000"/>
          <w:szCs w:val="24"/>
          <w:lang w:val="hr-HR" w:eastAsia="hr-HR"/>
        </w:rPr>
        <w:t>E</w:t>
      </w:r>
    </w:p>
    <w:p w:rsidR="000E6F52" w:rsidRPr="00362054" w:rsidRDefault="000E6F52" w:rsidP="000E6F52">
      <w:pPr>
        <w:autoSpaceDE w:val="0"/>
        <w:autoSpaceDN w:val="0"/>
        <w:adjustRightInd w:val="0"/>
        <w:jc w:val="center"/>
        <w:rPr>
          <w:rFonts w:eastAsia="SimSun"/>
          <w:bCs/>
          <w:color w:val="000000"/>
          <w:szCs w:val="24"/>
          <w:lang w:val="hr-HR" w:eastAsia="hr-HR"/>
        </w:rPr>
      </w:pPr>
    </w:p>
    <w:p w:rsidR="000E6F52" w:rsidRPr="002F093D" w:rsidRDefault="000E6F52" w:rsidP="000E6F52">
      <w:pPr>
        <w:pStyle w:val="t-9-8"/>
        <w:jc w:val="both"/>
      </w:pPr>
      <w:r w:rsidRPr="005D1438">
        <w:rPr>
          <w:b/>
          <w:bCs/>
        </w:rPr>
        <w:t xml:space="preserve">Uz članak 1. </w:t>
      </w:r>
      <w:r>
        <w:t xml:space="preserve">Dopunom predložene odredbe </w:t>
      </w:r>
      <w:r>
        <w:rPr>
          <w:color w:val="000000"/>
        </w:rPr>
        <w:t xml:space="preserve">predlaže se uređenje </w:t>
      </w:r>
      <w:r>
        <w:t>normativnoga okvira i pravila</w:t>
      </w:r>
      <w:r w:rsidRPr="005D1438">
        <w:t xml:space="preserve"> djel</w:t>
      </w:r>
      <w:r>
        <w:t>ovanja</w:t>
      </w:r>
      <w:r w:rsidRPr="005D1438">
        <w:t xml:space="preserve"> u kibernetičkom prostoru </w:t>
      </w:r>
      <w:r>
        <w:t>za potrebe Ministarstva obrane i Oružanih snaga Republike Hrvatske</w:t>
      </w:r>
      <w:r w:rsidRPr="005D1438">
        <w:t>.</w:t>
      </w:r>
      <w:r>
        <w:t xml:space="preserve"> P</w:t>
      </w:r>
      <w:r w:rsidRPr="003860A0">
        <w:t xml:space="preserve">ropisuju se nadležnosti Ministarstva obrane vezano za </w:t>
      </w:r>
      <w:r w:rsidRPr="00887E1F">
        <w:t>razvoj sposobnosti i djelovanje</w:t>
      </w:r>
      <w:r w:rsidRPr="003860A0">
        <w:t xml:space="preserve"> u kibernetičkom prostoru za potrebe Ministarstva obrane i Oružanih snaga</w:t>
      </w:r>
      <w:r>
        <w:t xml:space="preserve"> Republike Hrvatske. </w:t>
      </w:r>
    </w:p>
    <w:p w:rsidR="000E6F52" w:rsidRPr="008275A9" w:rsidRDefault="000E6F52" w:rsidP="000E6F52">
      <w:pPr>
        <w:pStyle w:val="Default"/>
        <w:jc w:val="both"/>
        <w:rPr>
          <w:b/>
          <w:bCs/>
        </w:rPr>
      </w:pPr>
    </w:p>
    <w:p w:rsidR="000E6F52" w:rsidRDefault="000E6F52" w:rsidP="000E6F52">
      <w:pPr>
        <w:jc w:val="both"/>
        <w:rPr>
          <w:szCs w:val="24"/>
          <w:lang w:val="hr-HR"/>
        </w:rPr>
      </w:pPr>
      <w:r w:rsidRPr="008275A9">
        <w:rPr>
          <w:b/>
          <w:szCs w:val="24"/>
          <w:lang w:val="hr-HR"/>
        </w:rPr>
        <w:t>Uz članak 2.</w:t>
      </w:r>
      <w:r>
        <w:rPr>
          <w:szCs w:val="24"/>
          <w:lang w:val="hr-HR"/>
        </w:rPr>
        <w:t xml:space="preserve"> </w:t>
      </w:r>
      <w:r w:rsidRPr="005D1438">
        <w:rPr>
          <w:szCs w:val="24"/>
          <w:lang w:val="hr-HR"/>
        </w:rPr>
        <w:t xml:space="preserve">U skladu s </w:t>
      </w:r>
      <w:r>
        <w:rPr>
          <w:szCs w:val="24"/>
          <w:lang w:val="hr-HR"/>
        </w:rPr>
        <w:t>drugim</w:t>
      </w:r>
      <w:r w:rsidRPr="005D1438">
        <w:rPr>
          <w:szCs w:val="24"/>
          <w:lang w:val="hr-HR"/>
        </w:rPr>
        <w:t xml:space="preserve"> dokumentima u čijoj izradi sudjeluje ili ih izrađuje Glavni stožer</w:t>
      </w:r>
      <w:r>
        <w:rPr>
          <w:szCs w:val="24"/>
          <w:lang w:val="hr-HR"/>
        </w:rPr>
        <w:t xml:space="preserve"> Oružanih snaga Republike Hrvatske, predlažu se dodati </w:t>
      </w:r>
      <w:r w:rsidRPr="005D1438">
        <w:rPr>
          <w:szCs w:val="24"/>
          <w:lang w:val="hr-HR"/>
        </w:rPr>
        <w:t>Go</w:t>
      </w:r>
      <w:r>
        <w:rPr>
          <w:szCs w:val="24"/>
          <w:lang w:val="hr-HR"/>
        </w:rPr>
        <w:t>dišnje izvješće o obrani i Vojni prioriteti</w:t>
      </w:r>
      <w:r w:rsidRPr="005D1438">
        <w:rPr>
          <w:szCs w:val="24"/>
          <w:lang w:val="hr-HR"/>
        </w:rPr>
        <w:t xml:space="preserve"> Oružanih snaga</w:t>
      </w:r>
      <w:r>
        <w:rPr>
          <w:szCs w:val="24"/>
          <w:lang w:val="hr-HR"/>
        </w:rPr>
        <w:t xml:space="preserve"> Republike Hrvatske</w:t>
      </w:r>
      <w:r w:rsidRPr="005D1438">
        <w:rPr>
          <w:szCs w:val="24"/>
          <w:lang w:val="hr-HR"/>
        </w:rPr>
        <w:t>.</w:t>
      </w:r>
      <w:r>
        <w:rPr>
          <w:szCs w:val="24"/>
          <w:lang w:val="hr-HR"/>
        </w:rPr>
        <w:t xml:space="preserve"> P</w:t>
      </w:r>
      <w:r w:rsidRPr="005D1438">
        <w:rPr>
          <w:szCs w:val="24"/>
          <w:lang w:val="hr-HR"/>
        </w:rPr>
        <w:t>redlaže se definirati n</w:t>
      </w:r>
      <w:r>
        <w:rPr>
          <w:szCs w:val="24"/>
          <w:lang w:val="hr-HR"/>
        </w:rPr>
        <w:t>adležnost</w:t>
      </w:r>
      <w:r w:rsidRPr="005D1438">
        <w:rPr>
          <w:szCs w:val="24"/>
          <w:lang w:val="hr-HR"/>
        </w:rPr>
        <w:t xml:space="preserve"> </w:t>
      </w:r>
      <w:r>
        <w:rPr>
          <w:szCs w:val="24"/>
          <w:lang w:val="hr-HR"/>
        </w:rPr>
        <w:t>Oružanih snaga Republike Hrvatske</w:t>
      </w:r>
      <w:r w:rsidRPr="005D1438">
        <w:rPr>
          <w:szCs w:val="24"/>
          <w:lang w:val="hr-HR"/>
        </w:rPr>
        <w:t xml:space="preserve"> u pogledu sposobnosti kibernetičkih djelovanja Oružanih snaga</w:t>
      </w:r>
      <w:r>
        <w:rPr>
          <w:szCs w:val="24"/>
          <w:lang w:val="hr-HR"/>
        </w:rPr>
        <w:t xml:space="preserve"> Republike Hrvatske</w:t>
      </w:r>
      <w:r w:rsidRPr="005D1438">
        <w:rPr>
          <w:szCs w:val="24"/>
          <w:lang w:val="hr-HR"/>
        </w:rPr>
        <w:t xml:space="preserve">. </w:t>
      </w:r>
    </w:p>
    <w:p w:rsidR="000E6F52" w:rsidRDefault="000E6F52" w:rsidP="000E6F52">
      <w:pPr>
        <w:jc w:val="both"/>
        <w:rPr>
          <w:szCs w:val="24"/>
          <w:lang w:val="hr-HR"/>
        </w:rPr>
      </w:pPr>
    </w:p>
    <w:p w:rsidR="000E6F52" w:rsidRDefault="000E6F52" w:rsidP="000E6F5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B4C66">
        <w:rPr>
          <w:rFonts w:ascii="Times New Roman" w:hAnsi="Times New Roman"/>
          <w:b/>
          <w:sz w:val="24"/>
          <w:szCs w:val="24"/>
        </w:rPr>
        <w:t>Uz članak 3.</w:t>
      </w:r>
      <w:r w:rsidRPr="007B4C66">
        <w:rPr>
          <w:rFonts w:ascii="Times New Roman" w:hAnsi="Times New Roman"/>
          <w:sz w:val="24"/>
          <w:szCs w:val="24"/>
        </w:rPr>
        <w:t xml:space="preserve"> </w:t>
      </w:r>
      <w:r w:rsidRPr="00FE19D5">
        <w:rPr>
          <w:rFonts w:ascii="Times New Roman" w:hAnsi="Times New Roman"/>
          <w:sz w:val="24"/>
          <w:szCs w:val="24"/>
        </w:rPr>
        <w:t xml:space="preserve">Predloženim izmjenama </w:t>
      </w:r>
      <w:r>
        <w:rPr>
          <w:rFonts w:ascii="Times New Roman" w:hAnsi="Times New Roman"/>
          <w:sz w:val="24"/>
          <w:szCs w:val="24"/>
        </w:rPr>
        <w:t>usklađuju</w:t>
      </w:r>
      <w:r w:rsidRPr="00FE19D5">
        <w:rPr>
          <w:rFonts w:ascii="Times New Roman" w:hAnsi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>odredbe</w:t>
      </w:r>
      <w:r w:rsidRPr="00FE19D5">
        <w:rPr>
          <w:rFonts w:ascii="Times New Roman" w:hAnsi="Times New Roman"/>
          <w:sz w:val="24"/>
          <w:szCs w:val="24"/>
        </w:rPr>
        <w:t xml:space="preserve"> prema kojemu dragovoljno vojno osposobljavanje nije dio vojne obveze već samostalni oblik ostvarivanja obveza i prava državljana Republike Hrvatske u obrani. Time se ujedno omogućuje upućivanje na</w:t>
      </w:r>
      <w:r>
        <w:rPr>
          <w:rFonts w:ascii="Times New Roman" w:hAnsi="Times New Roman"/>
          <w:sz w:val="24"/>
          <w:szCs w:val="24"/>
        </w:rPr>
        <w:t xml:space="preserve"> dragovoljno vojno osposobljavanje i </w:t>
      </w:r>
      <w:r w:rsidRPr="00FE19D5">
        <w:rPr>
          <w:rFonts w:ascii="Times New Roman" w:hAnsi="Times New Roman"/>
          <w:sz w:val="24"/>
          <w:szCs w:val="24"/>
        </w:rPr>
        <w:t xml:space="preserve">kandidatima za ugovorne pričuvnike, vojne specijaliste ili za kasni prijam u djelatnu vojnu službu, a </w:t>
      </w:r>
      <w:r>
        <w:rPr>
          <w:rFonts w:ascii="Times New Roman" w:hAnsi="Times New Roman"/>
          <w:sz w:val="24"/>
          <w:szCs w:val="24"/>
        </w:rPr>
        <w:t xml:space="preserve">te su osobe </w:t>
      </w:r>
      <w:r w:rsidRPr="00FE19D5">
        <w:rPr>
          <w:rFonts w:ascii="Times New Roman" w:hAnsi="Times New Roman"/>
          <w:sz w:val="24"/>
          <w:szCs w:val="24"/>
        </w:rPr>
        <w:t>deficitarnih struka i zvanja.</w:t>
      </w:r>
    </w:p>
    <w:p w:rsidR="000E6F52" w:rsidRDefault="000E6F52" w:rsidP="000E6F5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E6F52" w:rsidRPr="005D1438" w:rsidRDefault="000E6F52" w:rsidP="000E6F5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 članak 4</w:t>
      </w:r>
      <w:r w:rsidRPr="0005043B">
        <w:rPr>
          <w:rFonts w:ascii="Times New Roman" w:hAnsi="Times New Roman"/>
          <w:b/>
          <w:sz w:val="24"/>
          <w:szCs w:val="24"/>
        </w:rPr>
        <w:t>.</w:t>
      </w:r>
      <w:r w:rsidRPr="000504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Odredbe ovoga članka predlažu</w:t>
      </w:r>
      <w:r w:rsidRPr="005D1438">
        <w:rPr>
          <w:rFonts w:ascii="Times New Roman" w:hAnsi="Times New Roman"/>
          <w:sz w:val="24"/>
          <w:szCs w:val="24"/>
        </w:rPr>
        <w:t xml:space="preserve"> se uskladiti s člankom 15. Zak</w:t>
      </w:r>
      <w:r>
        <w:rPr>
          <w:rFonts w:ascii="Times New Roman" w:hAnsi="Times New Roman"/>
          <w:sz w:val="24"/>
          <w:szCs w:val="24"/>
        </w:rPr>
        <w:t>ona o sustavu civilne zaštite (Narodne novine, br.</w:t>
      </w:r>
      <w:r w:rsidRPr="005D1438">
        <w:rPr>
          <w:rFonts w:ascii="Times New Roman" w:hAnsi="Times New Roman"/>
          <w:sz w:val="24"/>
          <w:szCs w:val="24"/>
        </w:rPr>
        <w:t xml:space="preserve"> 82/15 i 118/18), koji propisuje aktiviranje Oružanih snaga </w:t>
      </w:r>
      <w:r>
        <w:rPr>
          <w:rFonts w:ascii="Times New Roman" w:hAnsi="Times New Roman"/>
          <w:sz w:val="24"/>
          <w:szCs w:val="24"/>
        </w:rPr>
        <w:t xml:space="preserve">Republike Hrvatske </w:t>
      </w:r>
      <w:r w:rsidRPr="005D1438">
        <w:rPr>
          <w:rFonts w:ascii="Times New Roman" w:hAnsi="Times New Roman"/>
          <w:sz w:val="24"/>
          <w:szCs w:val="24"/>
        </w:rPr>
        <w:t xml:space="preserve">kada se proglasi velika nesreća i/ili katastrofa, dok je postupanje u slučaju nesreća </w:t>
      </w:r>
      <w:r>
        <w:rPr>
          <w:rFonts w:ascii="Times New Roman" w:hAnsi="Times New Roman"/>
          <w:sz w:val="24"/>
          <w:szCs w:val="24"/>
        </w:rPr>
        <w:t xml:space="preserve">u nadležnosti jedinica lokalne i područne (regionalne) samouprave. </w:t>
      </w:r>
    </w:p>
    <w:p w:rsidR="000E6F52" w:rsidRDefault="000E6F52" w:rsidP="000E6F52">
      <w:pPr>
        <w:pStyle w:val="Default"/>
        <w:jc w:val="both"/>
        <w:rPr>
          <w:b/>
          <w:bCs/>
        </w:rPr>
      </w:pPr>
    </w:p>
    <w:p w:rsidR="000E6F52" w:rsidRPr="005D1438" w:rsidRDefault="000E6F52" w:rsidP="000E6F5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B4C66">
        <w:rPr>
          <w:rFonts w:ascii="Times New Roman" w:hAnsi="Times New Roman"/>
          <w:b/>
          <w:sz w:val="24"/>
          <w:szCs w:val="24"/>
        </w:rPr>
        <w:t xml:space="preserve">Uz članak </w:t>
      </w:r>
      <w:r>
        <w:rPr>
          <w:rFonts w:ascii="Times New Roman" w:hAnsi="Times New Roman"/>
          <w:b/>
          <w:sz w:val="24"/>
          <w:szCs w:val="24"/>
        </w:rPr>
        <w:t>5</w:t>
      </w:r>
      <w:r w:rsidRPr="007B4C66">
        <w:rPr>
          <w:rFonts w:ascii="Times New Roman" w:hAnsi="Times New Roman"/>
          <w:b/>
          <w:sz w:val="24"/>
          <w:szCs w:val="24"/>
        </w:rPr>
        <w:t>.</w:t>
      </w:r>
      <w:r w:rsidRPr="007B4C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Odredbe ovoga članka predlažu</w:t>
      </w:r>
      <w:r w:rsidRPr="005D1438">
        <w:rPr>
          <w:rFonts w:ascii="Times New Roman" w:hAnsi="Times New Roman"/>
          <w:sz w:val="24"/>
          <w:szCs w:val="24"/>
        </w:rPr>
        <w:t xml:space="preserve"> se uskladiti s člankom 15. Zak</w:t>
      </w:r>
      <w:r>
        <w:rPr>
          <w:rFonts w:ascii="Times New Roman" w:hAnsi="Times New Roman"/>
          <w:sz w:val="24"/>
          <w:szCs w:val="24"/>
        </w:rPr>
        <w:t>ona o sustavu civilne zaštite (Narodne novine, br.</w:t>
      </w:r>
      <w:r w:rsidRPr="005D1438">
        <w:rPr>
          <w:rFonts w:ascii="Times New Roman" w:hAnsi="Times New Roman"/>
          <w:sz w:val="24"/>
          <w:szCs w:val="24"/>
        </w:rPr>
        <w:t xml:space="preserve"> 82/15 i 118/18), koji propisuje aktiviranje Oružanih snaga </w:t>
      </w:r>
      <w:r>
        <w:rPr>
          <w:rFonts w:ascii="Times New Roman" w:hAnsi="Times New Roman"/>
          <w:sz w:val="24"/>
          <w:szCs w:val="24"/>
        </w:rPr>
        <w:t xml:space="preserve">Republike Hrvatske </w:t>
      </w:r>
      <w:r w:rsidRPr="005D1438">
        <w:rPr>
          <w:rFonts w:ascii="Times New Roman" w:hAnsi="Times New Roman"/>
          <w:sz w:val="24"/>
          <w:szCs w:val="24"/>
        </w:rPr>
        <w:t xml:space="preserve">kada se proglasi velika nesreća i/ili katastrofa, dok je postupanje u slučaju nesreća </w:t>
      </w:r>
      <w:r>
        <w:rPr>
          <w:rFonts w:ascii="Times New Roman" w:hAnsi="Times New Roman"/>
          <w:sz w:val="24"/>
          <w:szCs w:val="24"/>
        </w:rPr>
        <w:t xml:space="preserve">u nadležnosti jedinica lokalne i područne (regionalne) samouprave. </w:t>
      </w:r>
    </w:p>
    <w:p w:rsidR="000E6F52" w:rsidRDefault="000E6F52" w:rsidP="000E6F52">
      <w:pPr>
        <w:pStyle w:val="Default"/>
        <w:jc w:val="both"/>
        <w:rPr>
          <w:b/>
          <w:bCs/>
        </w:rPr>
      </w:pPr>
    </w:p>
    <w:p w:rsidR="000E6F52" w:rsidRPr="00EA2579" w:rsidRDefault="000E6F52" w:rsidP="000E6F52">
      <w:pPr>
        <w:pStyle w:val="Default"/>
        <w:jc w:val="both"/>
        <w:rPr>
          <w:b/>
          <w:bCs/>
        </w:rPr>
      </w:pPr>
      <w:r w:rsidRPr="007B4C66">
        <w:rPr>
          <w:b/>
        </w:rPr>
        <w:t xml:space="preserve">Uz članak </w:t>
      </w:r>
      <w:r>
        <w:rPr>
          <w:b/>
        </w:rPr>
        <w:t>6</w:t>
      </w:r>
      <w:r w:rsidRPr="007B4C66">
        <w:rPr>
          <w:b/>
        </w:rPr>
        <w:t>.</w:t>
      </w:r>
      <w:r>
        <w:rPr>
          <w:b/>
        </w:rPr>
        <w:t xml:space="preserve"> </w:t>
      </w:r>
      <w:r w:rsidRPr="007B4C66">
        <w:t>Ovom odredbom propisuje</w:t>
      </w:r>
      <w:r>
        <w:rPr>
          <w:b/>
        </w:rPr>
        <w:t xml:space="preserve"> </w:t>
      </w:r>
      <w:r w:rsidRPr="00A46D9C">
        <w:t>se</w:t>
      </w:r>
      <w:r>
        <w:rPr>
          <w:b/>
        </w:rPr>
        <w:t xml:space="preserve"> </w:t>
      </w:r>
      <w:r w:rsidRPr="007B4C66">
        <w:t>da</w:t>
      </w:r>
      <w:r>
        <w:rPr>
          <w:b/>
        </w:rPr>
        <w:t xml:space="preserve"> </w:t>
      </w:r>
      <w:r w:rsidRPr="005D1438">
        <w:t xml:space="preserve">Oružane snage </w:t>
      </w:r>
      <w:r>
        <w:t xml:space="preserve">Republike Hrvatske </w:t>
      </w:r>
      <w:r w:rsidRPr="005D1438">
        <w:t xml:space="preserve">sudjeluju s postrojbama i pojedincima i u </w:t>
      </w:r>
      <w:r>
        <w:t xml:space="preserve">operacijama i </w:t>
      </w:r>
      <w:r w:rsidRPr="005D1438">
        <w:t>mis</w:t>
      </w:r>
      <w:r>
        <w:t>ijama koje vode Ujedinjeni narodi.</w:t>
      </w:r>
    </w:p>
    <w:p w:rsidR="000E6F52" w:rsidRDefault="000E6F52" w:rsidP="000E6F52">
      <w:pPr>
        <w:jc w:val="both"/>
        <w:rPr>
          <w:b/>
          <w:szCs w:val="24"/>
          <w:lang w:val="hr-HR"/>
        </w:rPr>
      </w:pPr>
    </w:p>
    <w:p w:rsidR="000E6F52" w:rsidRPr="00FE19D5" w:rsidRDefault="000E6F52" w:rsidP="000E6F52">
      <w:pPr>
        <w:jc w:val="both"/>
        <w:rPr>
          <w:szCs w:val="24"/>
          <w:lang w:val="hr-HR"/>
        </w:rPr>
      </w:pPr>
      <w:r w:rsidRPr="00FB6A7B">
        <w:rPr>
          <w:b/>
          <w:szCs w:val="24"/>
          <w:lang w:val="hr-HR"/>
        </w:rPr>
        <w:t xml:space="preserve">Uz članak </w:t>
      </w:r>
      <w:r>
        <w:rPr>
          <w:b/>
          <w:lang w:val="hr-HR"/>
        </w:rPr>
        <w:t>7</w:t>
      </w:r>
      <w:r w:rsidRPr="00FB6A7B">
        <w:rPr>
          <w:b/>
          <w:szCs w:val="24"/>
          <w:lang w:val="hr-HR"/>
        </w:rPr>
        <w:t>.</w:t>
      </w:r>
      <w:r w:rsidRPr="00FB6A7B">
        <w:rPr>
          <w:b/>
          <w:lang w:val="hr-HR"/>
        </w:rPr>
        <w:t xml:space="preserve"> </w:t>
      </w:r>
      <w:r w:rsidRPr="00FB6A7B">
        <w:rPr>
          <w:lang w:val="hr-HR"/>
        </w:rPr>
        <w:t xml:space="preserve">Ovom odredbom </w:t>
      </w:r>
      <w:r>
        <w:rPr>
          <w:lang w:val="hr-HR"/>
        </w:rPr>
        <w:t>propisuje se da se r</w:t>
      </w:r>
      <w:r w:rsidRPr="00FB6A7B">
        <w:rPr>
          <w:szCs w:val="24"/>
          <w:lang w:val="hr-HR"/>
        </w:rPr>
        <w:t xml:space="preserve">adi razvoja zajedničkih obrambenih sposobnosti s državama saveznicama u Republici Hrvatskoj mogu osnivati </w:t>
      </w:r>
      <w:r w:rsidRPr="00FB6A7B">
        <w:rPr>
          <w:szCs w:val="24"/>
          <w:lang w:val="hr-HR"/>
        </w:rPr>
        <w:lastRenderedPageBreak/>
        <w:t>međunarodna vojna zapovjedništva i druga vojna tijela.</w:t>
      </w:r>
      <w:r>
        <w:rPr>
          <w:szCs w:val="24"/>
          <w:lang w:val="hr-HR"/>
        </w:rPr>
        <w:t xml:space="preserve"> </w:t>
      </w:r>
      <w:r w:rsidRPr="00FB6A7B">
        <w:rPr>
          <w:szCs w:val="24"/>
          <w:lang w:val="hr-HR"/>
        </w:rPr>
        <w:t>Međunarodna vojna zapovjedništva i druga vojna tijela djeluju u skladu s</w:t>
      </w:r>
      <w:r>
        <w:rPr>
          <w:szCs w:val="24"/>
          <w:lang w:val="hr-HR"/>
        </w:rPr>
        <w:t xml:space="preserve">a sklopljenim </w:t>
      </w:r>
      <w:r w:rsidRPr="00FB6A7B">
        <w:rPr>
          <w:szCs w:val="24"/>
          <w:lang w:val="hr-HR"/>
        </w:rPr>
        <w:t xml:space="preserve"> međunarodnim akti</w:t>
      </w:r>
      <w:r>
        <w:rPr>
          <w:szCs w:val="24"/>
          <w:lang w:val="hr-HR"/>
        </w:rPr>
        <w:t>ma i međunarodnim ugovorima. Uredbom Vlade Republike Hrvatske</w:t>
      </w:r>
      <w:r w:rsidRPr="00FB6A7B">
        <w:rPr>
          <w:szCs w:val="24"/>
          <w:lang w:val="hr-HR"/>
        </w:rPr>
        <w:t xml:space="preserve"> uređuje se </w:t>
      </w:r>
      <w:r>
        <w:rPr>
          <w:szCs w:val="24"/>
          <w:lang w:val="hr-HR"/>
        </w:rPr>
        <w:t xml:space="preserve">osnivanje, </w:t>
      </w:r>
      <w:r w:rsidRPr="00FB6A7B">
        <w:rPr>
          <w:szCs w:val="24"/>
          <w:lang w:val="hr-HR"/>
        </w:rPr>
        <w:t>naziv, sjedište, organizacija i upravljanje međunarodnim vojnim zapovjedništvom</w:t>
      </w:r>
      <w:r>
        <w:rPr>
          <w:szCs w:val="24"/>
          <w:lang w:val="hr-HR"/>
        </w:rPr>
        <w:t xml:space="preserve"> odnosno drugim vojnim tijelom.</w:t>
      </w:r>
    </w:p>
    <w:p w:rsidR="000E6F52" w:rsidRDefault="000E6F52" w:rsidP="000E6F52">
      <w:pPr>
        <w:pStyle w:val="t-9-8"/>
        <w:spacing w:before="0" w:beforeAutospacing="0" w:after="0" w:afterAutospacing="0"/>
        <w:jc w:val="both"/>
        <w:rPr>
          <w:b/>
        </w:rPr>
      </w:pPr>
    </w:p>
    <w:p w:rsidR="000E6F52" w:rsidRDefault="000E6F52" w:rsidP="000E6F52">
      <w:pPr>
        <w:pStyle w:val="t-9-8"/>
        <w:spacing w:before="0" w:beforeAutospacing="0" w:after="0" w:afterAutospacing="0"/>
        <w:jc w:val="both"/>
        <w:rPr>
          <w:b/>
        </w:rPr>
      </w:pPr>
    </w:p>
    <w:p w:rsidR="000E6F52" w:rsidRDefault="000E6F52" w:rsidP="000E6F52">
      <w:pPr>
        <w:pStyle w:val="t-9-8"/>
        <w:spacing w:before="0" w:beforeAutospacing="0" w:after="0" w:afterAutospacing="0"/>
        <w:jc w:val="both"/>
        <w:rPr>
          <w:b/>
        </w:rPr>
      </w:pPr>
    </w:p>
    <w:p w:rsidR="000E6F52" w:rsidRPr="005D1438" w:rsidRDefault="000E6F52" w:rsidP="000E6F52">
      <w:pPr>
        <w:pStyle w:val="t-9-8"/>
        <w:spacing w:before="0" w:beforeAutospacing="0" w:after="0" w:afterAutospacing="0"/>
        <w:jc w:val="both"/>
      </w:pPr>
      <w:r w:rsidRPr="00FB6A7B">
        <w:rPr>
          <w:b/>
        </w:rPr>
        <w:t xml:space="preserve">Uz članak </w:t>
      </w:r>
      <w:r>
        <w:rPr>
          <w:b/>
        </w:rPr>
        <w:t xml:space="preserve">8. </w:t>
      </w:r>
      <w:r w:rsidRPr="00FB6A7B">
        <w:rPr>
          <w:b/>
        </w:rPr>
        <w:t xml:space="preserve"> </w:t>
      </w:r>
      <w:r w:rsidRPr="005D1438">
        <w:t>Predloženim izmjenama od</w:t>
      </w:r>
      <w:r>
        <w:t>nosno preformuliranjem važeće</w:t>
      </w:r>
      <w:r w:rsidRPr="005D1438">
        <w:t xml:space="preserve"> </w:t>
      </w:r>
      <w:r>
        <w:t xml:space="preserve">odredbe </w:t>
      </w:r>
      <w:r w:rsidRPr="005D1438">
        <w:t>pojednostavljuje se izričaj, s obziro</w:t>
      </w:r>
      <w:r>
        <w:t xml:space="preserve">m na to da je sadržaj navedene odredbe obuhvaćen </w:t>
      </w:r>
      <w:r w:rsidRPr="005D1438">
        <w:t>mjerama zaštite klasificiranih pod</w:t>
      </w:r>
      <w:r>
        <w:t>a</w:t>
      </w:r>
      <w:r w:rsidRPr="005D1438">
        <w:t xml:space="preserve">taka koje </w:t>
      </w:r>
      <w:r>
        <w:t xml:space="preserve">su uređene posebnim propisima. </w:t>
      </w:r>
      <w:r w:rsidRPr="005D1438">
        <w:t>Klasificirani podaci obrane mogu se stvarati, obrađivati i prenositi informacijskim i komunikacijskim sustavima uz primjenu propisanih mjera z</w:t>
      </w:r>
      <w:r>
        <w:t>aštite klasificiranih podataka.</w:t>
      </w:r>
    </w:p>
    <w:p w:rsidR="000E6F52" w:rsidRDefault="000E6F52" w:rsidP="000E6F52">
      <w:pPr>
        <w:pStyle w:val="Default"/>
        <w:jc w:val="both"/>
        <w:rPr>
          <w:b/>
          <w:bCs/>
        </w:rPr>
      </w:pPr>
    </w:p>
    <w:p w:rsidR="000E6F52" w:rsidRPr="00FF1B89" w:rsidRDefault="000E6F52" w:rsidP="000E6F52">
      <w:pPr>
        <w:jc w:val="both"/>
        <w:rPr>
          <w:szCs w:val="24"/>
          <w:lang w:val="hr-HR"/>
        </w:rPr>
      </w:pPr>
      <w:r w:rsidRPr="00FB6A7B">
        <w:rPr>
          <w:b/>
          <w:szCs w:val="24"/>
          <w:lang w:val="hr-HR"/>
        </w:rPr>
        <w:t xml:space="preserve">Uz članak </w:t>
      </w:r>
      <w:r>
        <w:rPr>
          <w:b/>
          <w:lang w:val="hr-HR"/>
        </w:rPr>
        <w:t>9</w:t>
      </w:r>
      <w:r w:rsidRPr="002860A2">
        <w:rPr>
          <w:b/>
          <w:lang w:val="hr-HR"/>
        </w:rPr>
        <w:t xml:space="preserve">. </w:t>
      </w:r>
      <w:r w:rsidRPr="00FB6A7B">
        <w:rPr>
          <w:b/>
          <w:lang w:val="hr-HR"/>
        </w:rPr>
        <w:t xml:space="preserve"> </w:t>
      </w:r>
      <w:r>
        <w:rPr>
          <w:szCs w:val="24"/>
          <w:lang w:val="hr-HR"/>
        </w:rPr>
        <w:t>Predloženom odredbom propisuje se da je z</w:t>
      </w:r>
      <w:r w:rsidRPr="005D1438">
        <w:rPr>
          <w:szCs w:val="24"/>
          <w:lang w:val="hr-HR"/>
        </w:rPr>
        <w:t xml:space="preserve">abranjeno neovlašteno motrenje, snimanje </w:t>
      </w:r>
      <w:r>
        <w:rPr>
          <w:szCs w:val="24"/>
          <w:lang w:val="hr-HR"/>
        </w:rPr>
        <w:t xml:space="preserve">i pristup s kopna, mora i zraka vojnim </w:t>
      </w:r>
      <w:r w:rsidRPr="005D1438">
        <w:rPr>
          <w:szCs w:val="24"/>
          <w:lang w:val="hr-HR"/>
        </w:rPr>
        <w:t>lokacijama i građevinama posebno važnim za obranu i ostalim vojnim lokacijama i građevinama, osim vojnih lokacija i građevina koje se kori</w:t>
      </w:r>
      <w:r>
        <w:rPr>
          <w:szCs w:val="24"/>
          <w:lang w:val="hr-HR"/>
        </w:rPr>
        <w:t>s</w:t>
      </w:r>
      <w:r w:rsidRPr="005D1438">
        <w:rPr>
          <w:szCs w:val="24"/>
          <w:lang w:val="hr-HR"/>
        </w:rPr>
        <w:t>te s pravnim osobama u Republici Hrvatskoj.</w:t>
      </w:r>
      <w:r>
        <w:rPr>
          <w:szCs w:val="24"/>
          <w:lang w:val="hr-HR"/>
        </w:rPr>
        <w:t xml:space="preserve"> </w:t>
      </w:r>
      <w:r w:rsidRPr="0048782B">
        <w:rPr>
          <w:szCs w:val="24"/>
          <w:lang w:val="hr-HR"/>
        </w:rPr>
        <w:t>Način osiguranja</w:t>
      </w:r>
      <w:r>
        <w:rPr>
          <w:szCs w:val="24"/>
          <w:lang w:val="hr-HR"/>
        </w:rPr>
        <w:t xml:space="preserve"> tih</w:t>
      </w:r>
      <w:r w:rsidRPr="0048782B">
        <w:rPr>
          <w:szCs w:val="24"/>
          <w:lang w:val="hr-HR"/>
        </w:rPr>
        <w:t xml:space="preserve"> vojnih lokacija i građevina pravilnikom uređuje ministar obrane.</w:t>
      </w:r>
    </w:p>
    <w:p w:rsidR="000E6F52" w:rsidRDefault="000E6F52" w:rsidP="000E6F52">
      <w:pPr>
        <w:pStyle w:val="NormalWeb"/>
        <w:spacing w:before="0" w:beforeAutospacing="0" w:after="0" w:afterAutospacing="0"/>
        <w:jc w:val="both"/>
        <w:rPr>
          <w:b/>
          <w:lang w:eastAsia="en-US"/>
        </w:rPr>
      </w:pPr>
    </w:p>
    <w:p w:rsidR="000E6F52" w:rsidRPr="005D1438" w:rsidRDefault="000E6F52" w:rsidP="000E6F52">
      <w:pPr>
        <w:pStyle w:val="NormalWeb"/>
        <w:spacing w:before="0" w:beforeAutospacing="0" w:after="0" w:afterAutospacing="0"/>
        <w:jc w:val="both"/>
      </w:pPr>
      <w:r w:rsidRPr="00A46D9C">
        <w:rPr>
          <w:b/>
        </w:rPr>
        <w:t>Uz č</w:t>
      </w:r>
      <w:r>
        <w:rPr>
          <w:b/>
        </w:rPr>
        <w:t>lanak 10</w:t>
      </w:r>
      <w:r w:rsidRPr="00A46D9C">
        <w:rPr>
          <w:b/>
        </w:rPr>
        <w:t>.</w:t>
      </w:r>
      <w:r w:rsidRPr="005D1438">
        <w:t xml:space="preserve"> </w:t>
      </w:r>
      <w:r>
        <w:t>Propisuje se da će se provedbeni propisi doneseni na temelju ovlasti iz važećega Zakona o obrani uskladiti s odredbama ovoga Zakona u roku od šest mjeseci od dana stupanja na snagu ovoga Zakona.</w:t>
      </w:r>
    </w:p>
    <w:p w:rsidR="000E6F52" w:rsidRDefault="000E6F52" w:rsidP="000E6F52">
      <w:pPr>
        <w:pStyle w:val="Title"/>
        <w:jc w:val="both"/>
        <w:rPr>
          <w:rFonts w:ascii="Times New Roman" w:hAnsi="Times New Roman"/>
          <w:sz w:val="24"/>
          <w:szCs w:val="24"/>
        </w:rPr>
      </w:pPr>
    </w:p>
    <w:p w:rsidR="000E6F52" w:rsidRDefault="000E6F52" w:rsidP="000E6F52">
      <w:pPr>
        <w:pStyle w:val="Title"/>
        <w:jc w:val="both"/>
        <w:rPr>
          <w:rFonts w:ascii="Times New Roman" w:hAnsi="Times New Roman"/>
          <w:b w:val="0"/>
          <w:sz w:val="24"/>
          <w:szCs w:val="24"/>
        </w:rPr>
      </w:pPr>
      <w:r w:rsidRPr="005D1438">
        <w:rPr>
          <w:rFonts w:ascii="Times New Roman" w:hAnsi="Times New Roman"/>
          <w:sz w:val="24"/>
          <w:szCs w:val="24"/>
        </w:rPr>
        <w:t>Uz č</w:t>
      </w:r>
      <w:r>
        <w:rPr>
          <w:rFonts w:ascii="Times New Roman" w:hAnsi="Times New Roman"/>
          <w:sz w:val="24"/>
          <w:szCs w:val="24"/>
        </w:rPr>
        <w:t>lanak 11</w:t>
      </w:r>
      <w:r w:rsidRPr="005D1438">
        <w:rPr>
          <w:rFonts w:ascii="Times New Roman" w:hAnsi="Times New Roman"/>
          <w:sz w:val="24"/>
          <w:szCs w:val="24"/>
        </w:rPr>
        <w:t xml:space="preserve">. </w:t>
      </w:r>
      <w:r w:rsidRPr="005D1438">
        <w:rPr>
          <w:rFonts w:ascii="Times New Roman" w:hAnsi="Times New Roman"/>
          <w:b w:val="0"/>
          <w:sz w:val="24"/>
          <w:szCs w:val="24"/>
        </w:rPr>
        <w:t>Propisuje se stupanje na snagu ovoga Zakona.</w:t>
      </w:r>
    </w:p>
    <w:p w:rsidR="000E6F52" w:rsidRDefault="000E6F52" w:rsidP="000E6F52">
      <w:pPr>
        <w:pStyle w:val="Title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ind w:firstLine="720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jc w:val="left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jc w:val="left"/>
        <w:rPr>
          <w:rFonts w:ascii="Times New Roman" w:hAnsi="Times New Roman"/>
          <w:b w:val="0"/>
          <w:sz w:val="24"/>
          <w:szCs w:val="24"/>
        </w:rPr>
      </w:pPr>
    </w:p>
    <w:p w:rsidR="000E6F52" w:rsidRDefault="000E6F52" w:rsidP="000E6F52">
      <w:pPr>
        <w:pStyle w:val="Title"/>
        <w:jc w:val="left"/>
        <w:rPr>
          <w:rFonts w:ascii="Times New Roman" w:hAnsi="Times New Roman"/>
          <w:b w:val="0"/>
          <w:sz w:val="24"/>
          <w:szCs w:val="24"/>
        </w:rPr>
      </w:pPr>
    </w:p>
    <w:p w:rsidR="000E6F52" w:rsidRPr="00B34039" w:rsidRDefault="000E6F52" w:rsidP="000E6F52">
      <w:pPr>
        <w:pStyle w:val="Title"/>
        <w:ind w:firstLine="720"/>
        <w:rPr>
          <w:rFonts w:ascii="Times New Roman" w:hAnsi="Times New Roman"/>
          <w:sz w:val="24"/>
          <w:szCs w:val="24"/>
        </w:rPr>
      </w:pPr>
      <w:r w:rsidRPr="00B34039">
        <w:rPr>
          <w:rFonts w:ascii="Times New Roman" w:hAnsi="Times New Roman"/>
          <w:sz w:val="24"/>
          <w:szCs w:val="24"/>
        </w:rPr>
        <w:t xml:space="preserve">TEKST ODREDBI VAŽEĆEGA ZAKONA O OBRANI </w:t>
      </w:r>
    </w:p>
    <w:p w:rsidR="000E6F52" w:rsidRPr="00B34039" w:rsidRDefault="000E6F52" w:rsidP="000E6F52">
      <w:pPr>
        <w:pStyle w:val="Title"/>
        <w:ind w:firstLine="720"/>
        <w:rPr>
          <w:rFonts w:ascii="Times New Roman" w:hAnsi="Times New Roman"/>
          <w:sz w:val="24"/>
          <w:szCs w:val="24"/>
        </w:rPr>
      </w:pPr>
      <w:r w:rsidRPr="00B34039">
        <w:rPr>
          <w:rFonts w:ascii="Times New Roman" w:hAnsi="Times New Roman"/>
          <w:sz w:val="24"/>
          <w:szCs w:val="24"/>
        </w:rPr>
        <w:t>KOJE SE MIJENJAJU ILI DOPUNJUJU</w:t>
      </w:r>
    </w:p>
    <w:p w:rsidR="000E6F52" w:rsidRPr="005D1438" w:rsidRDefault="000E6F52" w:rsidP="000E6F52">
      <w:pPr>
        <w:jc w:val="both"/>
        <w:rPr>
          <w:b/>
          <w:szCs w:val="24"/>
          <w:lang w:val="hr-HR"/>
        </w:rPr>
      </w:pPr>
    </w:p>
    <w:p w:rsidR="000E6F52" w:rsidRDefault="000E6F52" w:rsidP="000E6F52">
      <w:pPr>
        <w:jc w:val="center"/>
        <w:rPr>
          <w:b/>
          <w:szCs w:val="24"/>
          <w:lang w:val="hr-HR"/>
        </w:rPr>
      </w:pPr>
      <w:r w:rsidRPr="00B34039">
        <w:rPr>
          <w:b/>
          <w:szCs w:val="24"/>
          <w:lang w:val="hr-HR"/>
        </w:rPr>
        <w:t>Članak 14.</w:t>
      </w:r>
    </w:p>
    <w:p w:rsidR="000E6F52" w:rsidRPr="00B34039" w:rsidRDefault="000E6F52" w:rsidP="000E6F52">
      <w:pPr>
        <w:jc w:val="center"/>
        <w:rPr>
          <w:b/>
          <w:szCs w:val="24"/>
          <w:lang w:val="hr-HR"/>
        </w:rPr>
      </w:pPr>
    </w:p>
    <w:p w:rsidR="000E6F52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Ministarstvo obrane obavlja poslove koji se odnose na:</w:t>
      </w:r>
    </w:p>
    <w:p w:rsidR="000E6F52" w:rsidRPr="00B34039" w:rsidRDefault="000E6F52" w:rsidP="000E6F52">
      <w:pPr>
        <w:jc w:val="both"/>
        <w:rPr>
          <w:szCs w:val="24"/>
          <w:lang w:val="hr-HR"/>
        </w:rPr>
      </w:pP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1. izradu Strategije obrane Republike Hrvatske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2. izradu Strateškog pregleda obrane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3. izradu Dugoročnog plana razvoja Oružanih snaga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4. izradu Prijedloga plana obrane Republike Hrvatske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5. izradu Godišnjeg izvješća o obrani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6. definiranje, razvijanje, usklađivanje i provođenje obrambene politike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7. definiranje, razvijanje i usklađivanje vrsta i područja planiranja u Ministarstvu obrane i Oružanim snagama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8. provedbu i unaprjeđivanje sustava planiranja, programiranja i proračuna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9. usklađivanje planova djelovanja nositelja obrambenih priprema s Planom obrane Republike Hrvatske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10. usklađivanje obrambenih priprema Oružanih snaga s nositeljima obrambenih priprema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11. usklađivanje pružanja potpore Oružanih snaga civilnim institucijama i stanovništvu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12. procjenu mogućih ratnih i drugih opasnosti kojima se ugrožava suverenitet, neovisnost i teritorijalna cjelovitost Republike Hrvatske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13. provođenje obveza državljana Republike Hrvatske u obrani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13.a određivanje elemenata spremnosti te načela i mjerila prema kojima se provodi nadzor i ocjenjuje spremnost Oružanih snaga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14. planiranje, upravljanje, nadzor i provedbu obavještajnih, protuobavještajnih i sigurnosnih poslova na području obrane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15. planiranje, koordinaciju i provedbu međunarodne obrambene suradnje i poslova koji proizlaze iz preuzetih međunarodnih obveza Republike Hrvatske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16. koordinaciju projekata usmjerenih na doprinos razvoju savezničkih obrambenih sposobnosti i obrambenih sposobnosti Europske unije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17. usmjeravanje i koordinaciju priprema i aktivnosti za angažiranje Oružanih snaga u operacijama potpore miru, operacijama odgovora na krize, humanitarnim operacijama i drugim aktivnostima u inozemstvu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18. uključivanje i rad u okviru međunarodnih inicijativa, organizacija i saveza kojima je Republika Hrvatska pristupila ili pristupa na temelju međunarodnih ugovora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19. planiranje, usmjeravanje i nadzor vojnopomorskih poslova i poslova vojnoga zračnog prometa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lastRenderedPageBreak/>
        <w:t>20. planiranje i provedbu personalne politike u Ministarstvu obrane te planiranje i nadzor nad upravljanjem osobljem i profesionalnim razvojem pripadnika Oružanih snaga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21. poslove vezane za stupanje u službu i prestanak službe u Ministarstvu obrane i Oružanim snagama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22. uređenje osnova i osiguranje uvjeta za obrazovnu i znanstvenu djelatnost za potrebe obrane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23. informativnu, psihološku, kulturnu, muzejsku, arhivsku, sportsku, nakladničku i drugu djelatnost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24. planiranje, propisivanje, organizaciju, provedbu i nadzor mjera aktivnosti i standarda sigurnosti informacijskih sustava za potrebe obrane i obranu informatičkog prostora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25. planiranje i nadzor komunikacijskih i informacijskih sustava za potrebe obrane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25.a planiranje, organiziranje, upravljanje i nadzor informacijskih i komunikacijskih sustava Ministarstva obrane te planiranje i nadzor informacijskih i komunikacijskih sustava Oružanih snaga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26. upravljanje i provedbu poslova informacijske sigurnosti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27. planiranje, organiziranje i provedbu materijalnog i financijskog poslovanja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28. materijalno zbrinjavanje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29. poslove normizacije i kodifikacije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30. planiranje razvoja vojnih lokacija i obavljanje stručnih poslova pri gradnji posebnih i vježbovnih vojnih građevina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31. planiranje i provedbu geoprostornog osiguranja za potrebe obrane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32. planiranje, organiziranje i nadzor zdravstvene i veterinarske zaštite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33. rješavanje o pravima i obvezama pravnih i fizičkih osoba u području obrane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34. provedbu inspekcijskog nadzora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35. vođenje službene evidencije o vojnim osobama i državnim službenicima i namještenicima u službi u Ministarstvu obrane i Oružanim snagama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36. druge poslove obrane u skladu sa zakonima i podzakonskim propisima.</w:t>
      </w:r>
    </w:p>
    <w:p w:rsidR="000E6F52" w:rsidRPr="00B34039" w:rsidRDefault="000E6F52" w:rsidP="000E6F52">
      <w:pPr>
        <w:jc w:val="both"/>
        <w:rPr>
          <w:szCs w:val="24"/>
          <w:lang w:val="hr-HR"/>
        </w:rPr>
      </w:pPr>
    </w:p>
    <w:p w:rsidR="000E6F52" w:rsidRDefault="000E6F52" w:rsidP="000E6F52">
      <w:pPr>
        <w:jc w:val="center"/>
        <w:rPr>
          <w:b/>
          <w:szCs w:val="24"/>
          <w:lang w:val="hr-HR"/>
        </w:rPr>
      </w:pPr>
      <w:r w:rsidRPr="00B34039">
        <w:rPr>
          <w:b/>
          <w:szCs w:val="24"/>
          <w:lang w:val="hr-HR"/>
        </w:rPr>
        <w:t>Članak 16.</w:t>
      </w:r>
    </w:p>
    <w:p w:rsidR="000E6F52" w:rsidRPr="00B34039" w:rsidRDefault="000E6F52" w:rsidP="000E6F52">
      <w:pPr>
        <w:jc w:val="center"/>
        <w:rPr>
          <w:b/>
          <w:szCs w:val="24"/>
          <w:lang w:val="hr-HR"/>
        </w:rPr>
      </w:pPr>
    </w:p>
    <w:p w:rsidR="000E6F52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(1)</w:t>
      </w:r>
      <w:r>
        <w:rPr>
          <w:szCs w:val="24"/>
          <w:lang w:val="hr-HR"/>
        </w:rPr>
        <w:tab/>
      </w:r>
      <w:r w:rsidRPr="00B34039">
        <w:rPr>
          <w:szCs w:val="24"/>
          <w:lang w:val="hr-HR"/>
        </w:rPr>
        <w:t xml:space="preserve"> Glavni stožer u okviru Ministarstva obrane obavlja poslove koji se odnose na:</w:t>
      </w:r>
    </w:p>
    <w:p w:rsidR="000E6F52" w:rsidRPr="00B34039" w:rsidRDefault="000E6F52" w:rsidP="000E6F52">
      <w:pPr>
        <w:jc w:val="both"/>
        <w:rPr>
          <w:szCs w:val="24"/>
          <w:lang w:val="hr-HR"/>
        </w:rPr>
      </w:pP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1. izradu Vojne strategije Republike Hrvatske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2. izradu Plana uporabe Oružanih snaga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3. sudjelovanje u izradi Strategije obrane Republike Hrvatske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4. sudjelovanje u izradi Dugoročnog plana razvoja Oružanih snaga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5. izradu, usvajanje, operacionalizaciju i praćenje primjene doktrinarnih dokumenata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6. izradu općih i posebnih pravila postupanja u Oružanim snagama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7. izradu Odluke o veličini, sastavu i mobilizacijskom razvoju Oružanih snaga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8. izradu ustroja stožera, zapovjedništava, postrojbi i ustanova Oružanih snaga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9. sudjelovanje u sustavu planiranja, programiranja i proračuna u elementima koji se odnose na Oružane snage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10. razvoj koncepata i metodologije operativnog planiranja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lastRenderedPageBreak/>
        <w:t>11. usmjeravanje priprema za provođenje mjera popune, mobilizacije i dostizanje odgovarajućih kategorija i razina spremnosti Oružanih snaga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12. planiranje, organizaciju i provedbu vojne izobrazbe u Oružanim snagama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13. planiranje, organizaciju i provedbu vojne obuke te uvježbavanje Oružanih snaga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14. izgradnju, nadzor i ocjenjivanje borbene spremnosti stožera, zapovjedništava, postrojba i ustanova Oružanih snaga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15. predlaganje elemenata spremnosti te načela i mjerila prema kojima se provodi nadzor i ocjenjuje spremnost Oružanih snaga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16. sudjelovanje u planiranju, provedbi i ostvarivanju vojno-vojne suradnje Oružanih snaga s oružanim snagama drugih zemalja i međunarodnim vojnim organizacijama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17. provedbu priprema za dodjeljivanje dijelova Oružanih snaga u multinacionalne vojne strukture i pridruživanje u okviru organizacija i saveza kojima je Republika Hrvatska pristupila ili pristupa na temelju međunarodnih ugovora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18. provedbu aktivnosti vezanih uz angažiranje Oružanih snaga u operacijama potpore miru, operacijama odgovora na krize, humanitarnim operacijama i drugim aktivnostima u inozemstvu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19. sudjelovanje u projektima usmjerenim na doprinos razvoju savezničkih obrambenih sposobnosti i obrambenih sposobnosti Europske unije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20. pripremu postrojbi i pojedinaca iz sastava Oružanih snaga za sudjelovanje u operacijama potpore miru, operacijama odgovora na krize, humanitarnim operacijama i drugim aktivnostima u inozemstvu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21. provedbu personalnog upravljanja i profesionalnog razvoja u Oružanim snagama te planiranje i provedbu popune Oružanih snaga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22. planiranje, organizaciju i provedbu obavještajnih, protuobavještajnih i sigurnosnih poslova u Oružanim snagama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23. planiranje, organizaciju i provedbu logističke potpore Oružanih snaga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24. predlaganje programa opremanja i modernizacije Oružanih snaga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25. održavanje naoružanja i vojne opreme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26. temeljno održavanje vojnih lokacija i infrastrukture Oružanih snaga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27. provedbu zdravstvene potpore pripadnika Oružanih snaga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28. organiziranje i upravljanje zapovjedno-informacijskim i komunikacijskim sustavom Oružanih snaga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29. provedbu vojnopomorskih poslova i poslova vojnoga zračnog prometa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30. predlaganje i provedbu informativne, kulturne, sportske i izdavačke djelatnosti u Oružanim snagama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31. organizaciju i provedbu zaštite informacijskih sustava i obranu informatičkog prostora Oružanih snaga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32. sudjelovanje u planiranju, organizaciji i provedbi materijalnog i financijskog poslovanja u Oružanim snagama</w:t>
      </w:r>
    </w:p>
    <w:p w:rsidR="000E6F52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33. druge stručne poslove u s</w:t>
      </w:r>
      <w:r>
        <w:rPr>
          <w:szCs w:val="24"/>
          <w:lang w:val="hr-HR"/>
        </w:rPr>
        <w:t>kladu s odredbama ovoga Zakona.</w:t>
      </w:r>
    </w:p>
    <w:p w:rsidR="000E6F52" w:rsidRDefault="000E6F52" w:rsidP="000E6F52">
      <w:pPr>
        <w:jc w:val="both"/>
        <w:rPr>
          <w:szCs w:val="24"/>
          <w:lang w:val="hr-HR"/>
        </w:rPr>
      </w:pPr>
    </w:p>
    <w:p w:rsidR="000E6F52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 xml:space="preserve">(2) </w:t>
      </w:r>
      <w:r>
        <w:rPr>
          <w:szCs w:val="24"/>
          <w:lang w:val="hr-HR"/>
        </w:rPr>
        <w:tab/>
      </w:r>
      <w:r w:rsidRPr="00B34039">
        <w:rPr>
          <w:szCs w:val="24"/>
          <w:lang w:val="hr-HR"/>
        </w:rPr>
        <w:t>Za provedbu poslova iz stavka 1. ovoga članka načelnik Glavnog stožera donosi zapovijedi, naloge, smjernice i druge akte.</w:t>
      </w:r>
    </w:p>
    <w:p w:rsidR="000E6F52" w:rsidRDefault="000E6F52" w:rsidP="000E6F52">
      <w:pPr>
        <w:jc w:val="center"/>
        <w:rPr>
          <w:b/>
          <w:szCs w:val="24"/>
          <w:lang w:val="hr-HR"/>
        </w:rPr>
      </w:pPr>
    </w:p>
    <w:p w:rsidR="000E6F52" w:rsidRDefault="000E6F52" w:rsidP="000E6F52">
      <w:pPr>
        <w:jc w:val="center"/>
        <w:rPr>
          <w:b/>
          <w:szCs w:val="24"/>
          <w:lang w:val="hr-HR"/>
        </w:rPr>
      </w:pPr>
      <w:r w:rsidRPr="0085046B">
        <w:rPr>
          <w:b/>
          <w:szCs w:val="24"/>
          <w:lang w:val="hr-HR"/>
        </w:rPr>
        <w:t xml:space="preserve">Članak 26. </w:t>
      </w:r>
    </w:p>
    <w:p w:rsidR="000E6F52" w:rsidRPr="0085046B" w:rsidRDefault="000E6F52" w:rsidP="000E6F52">
      <w:pPr>
        <w:jc w:val="center"/>
        <w:rPr>
          <w:b/>
          <w:szCs w:val="24"/>
          <w:lang w:val="hr-HR"/>
        </w:rPr>
      </w:pPr>
    </w:p>
    <w:p w:rsidR="000E6F52" w:rsidRPr="0085046B" w:rsidRDefault="000E6F52" w:rsidP="000E6F52">
      <w:pPr>
        <w:ind w:firstLine="720"/>
        <w:jc w:val="both"/>
        <w:rPr>
          <w:szCs w:val="24"/>
          <w:lang w:val="hr-HR"/>
        </w:rPr>
      </w:pPr>
      <w:r w:rsidRPr="0085046B">
        <w:rPr>
          <w:szCs w:val="24"/>
          <w:lang w:val="hr-HR"/>
        </w:rPr>
        <w:lastRenderedPageBreak/>
        <w:t xml:space="preserve">(1) </w:t>
      </w:r>
      <w:r>
        <w:rPr>
          <w:szCs w:val="24"/>
          <w:lang w:val="hr-HR"/>
        </w:rPr>
        <w:tab/>
      </w:r>
      <w:r w:rsidRPr="0085046B">
        <w:rPr>
          <w:szCs w:val="24"/>
          <w:lang w:val="hr-HR"/>
        </w:rPr>
        <w:t>Dragovoljno vojno osposobljavanje provodi se kada nije na snazi obveza služenja vojnog roka u skladu s odredbama ovoga Zakona.</w:t>
      </w:r>
    </w:p>
    <w:p w:rsidR="000E6F52" w:rsidRDefault="000E6F52" w:rsidP="000E6F52">
      <w:pPr>
        <w:jc w:val="both"/>
        <w:rPr>
          <w:szCs w:val="24"/>
          <w:lang w:val="hr-HR"/>
        </w:rPr>
      </w:pPr>
    </w:p>
    <w:p w:rsidR="000E6F52" w:rsidRPr="0085046B" w:rsidRDefault="000E6F52" w:rsidP="000E6F52">
      <w:pPr>
        <w:ind w:firstLine="720"/>
        <w:jc w:val="both"/>
        <w:rPr>
          <w:szCs w:val="24"/>
          <w:lang w:val="hr-HR"/>
        </w:rPr>
      </w:pPr>
      <w:r w:rsidRPr="0085046B">
        <w:rPr>
          <w:szCs w:val="24"/>
          <w:lang w:val="hr-HR"/>
        </w:rPr>
        <w:t xml:space="preserve">(2) </w:t>
      </w:r>
      <w:r>
        <w:rPr>
          <w:szCs w:val="24"/>
          <w:lang w:val="hr-HR"/>
        </w:rPr>
        <w:tab/>
      </w:r>
      <w:r w:rsidRPr="0085046B">
        <w:rPr>
          <w:szCs w:val="24"/>
          <w:lang w:val="hr-HR"/>
        </w:rPr>
        <w:t>Na dragovoljno vojno osposobljavanje mogu se uputiti, do posljednjeg dana kalendarske godine u kojoj navršavaju 30 godina, vojni obveznici koji se za to prijave u nadležnu ustrojstvenu jedinicu Ministarstva obrane.</w:t>
      </w:r>
    </w:p>
    <w:p w:rsidR="000E6F52" w:rsidRDefault="000E6F52" w:rsidP="000E6F52">
      <w:pPr>
        <w:jc w:val="both"/>
        <w:rPr>
          <w:szCs w:val="24"/>
          <w:lang w:val="hr-HR"/>
        </w:rPr>
      </w:pPr>
    </w:p>
    <w:p w:rsidR="000E6F52" w:rsidRDefault="000E6F52" w:rsidP="000E6F52">
      <w:pPr>
        <w:jc w:val="both"/>
        <w:rPr>
          <w:szCs w:val="24"/>
          <w:lang w:val="hr-HR"/>
        </w:rPr>
      </w:pPr>
    </w:p>
    <w:p w:rsidR="000E6F52" w:rsidRDefault="000E6F52" w:rsidP="000E6F52">
      <w:pPr>
        <w:jc w:val="both"/>
        <w:rPr>
          <w:szCs w:val="24"/>
          <w:lang w:val="hr-HR"/>
        </w:rPr>
      </w:pPr>
    </w:p>
    <w:p w:rsidR="000E6F52" w:rsidRDefault="000E6F52" w:rsidP="000E6F52">
      <w:pPr>
        <w:ind w:firstLine="720"/>
        <w:jc w:val="both"/>
        <w:rPr>
          <w:b/>
          <w:szCs w:val="24"/>
          <w:lang w:val="hr-HR"/>
        </w:rPr>
      </w:pPr>
      <w:r w:rsidRPr="0085046B">
        <w:rPr>
          <w:szCs w:val="24"/>
          <w:lang w:val="hr-HR"/>
        </w:rPr>
        <w:t xml:space="preserve">(3) </w:t>
      </w:r>
      <w:r>
        <w:rPr>
          <w:szCs w:val="24"/>
          <w:lang w:val="hr-HR"/>
        </w:rPr>
        <w:tab/>
      </w:r>
      <w:r w:rsidRPr="0085046B">
        <w:rPr>
          <w:szCs w:val="24"/>
          <w:lang w:val="hr-HR"/>
        </w:rPr>
        <w:t>Iznimno od stavka 2. ovoga članka, na dragovoljno vojno osposobljavanje mogu se uputiti i vojni obveznici stariji od 30 godina ako su kandidati za ugovorne pričuvnike, za vojne specijaliste ili za kasni prijam u djelatnu vojnu službu</w:t>
      </w:r>
      <w:r w:rsidRPr="0085046B">
        <w:rPr>
          <w:b/>
          <w:szCs w:val="24"/>
          <w:lang w:val="hr-HR"/>
        </w:rPr>
        <w:t>.</w:t>
      </w:r>
    </w:p>
    <w:p w:rsidR="000E6F52" w:rsidRPr="0085046B" w:rsidRDefault="000E6F52" w:rsidP="000E6F52">
      <w:pPr>
        <w:ind w:firstLine="720"/>
        <w:jc w:val="both"/>
        <w:rPr>
          <w:b/>
          <w:szCs w:val="24"/>
          <w:lang w:val="hr-HR"/>
        </w:rPr>
      </w:pPr>
    </w:p>
    <w:p w:rsidR="000E6F52" w:rsidRPr="0085046B" w:rsidRDefault="000E6F52" w:rsidP="000E6F52">
      <w:pPr>
        <w:ind w:firstLine="720"/>
        <w:jc w:val="both"/>
        <w:rPr>
          <w:szCs w:val="24"/>
          <w:lang w:val="hr-HR"/>
        </w:rPr>
      </w:pPr>
      <w:r w:rsidRPr="0085046B">
        <w:rPr>
          <w:szCs w:val="24"/>
          <w:lang w:val="hr-HR"/>
        </w:rPr>
        <w:t xml:space="preserve">(4) </w:t>
      </w:r>
      <w:r>
        <w:rPr>
          <w:szCs w:val="24"/>
          <w:lang w:val="hr-HR"/>
        </w:rPr>
        <w:tab/>
      </w:r>
      <w:r w:rsidRPr="0085046B">
        <w:rPr>
          <w:szCs w:val="24"/>
          <w:lang w:val="hr-HR"/>
        </w:rPr>
        <w:t>Na dragovoljno vojno osposobljavanje mogu se uputiti i žene u skladu s odredbama ovoga Zakona.</w:t>
      </w:r>
    </w:p>
    <w:p w:rsidR="000E6F52" w:rsidRDefault="000E6F52" w:rsidP="000E6F52">
      <w:pPr>
        <w:ind w:firstLine="720"/>
        <w:jc w:val="both"/>
        <w:rPr>
          <w:szCs w:val="24"/>
          <w:lang w:val="hr-HR"/>
        </w:rPr>
      </w:pPr>
    </w:p>
    <w:p w:rsidR="000E6F52" w:rsidRPr="0085046B" w:rsidRDefault="000E6F52" w:rsidP="000E6F52">
      <w:pPr>
        <w:ind w:firstLine="720"/>
        <w:jc w:val="both"/>
        <w:rPr>
          <w:szCs w:val="24"/>
          <w:lang w:val="hr-HR"/>
        </w:rPr>
      </w:pPr>
      <w:r w:rsidRPr="0085046B">
        <w:rPr>
          <w:szCs w:val="24"/>
          <w:lang w:val="hr-HR"/>
        </w:rPr>
        <w:t xml:space="preserve">(5) </w:t>
      </w:r>
      <w:r>
        <w:rPr>
          <w:szCs w:val="24"/>
          <w:lang w:val="hr-HR"/>
        </w:rPr>
        <w:tab/>
      </w:r>
      <w:r w:rsidRPr="0085046B">
        <w:rPr>
          <w:szCs w:val="24"/>
          <w:lang w:val="hr-HR"/>
        </w:rPr>
        <w:t>Dragovoljno vojno osposobljavanje provodi se u ustrojstvenim jedinicama Oružanih snaga.</w:t>
      </w:r>
    </w:p>
    <w:p w:rsidR="000E6F52" w:rsidRDefault="000E6F52" w:rsidP="000E6F52">
      <w:pPr>
        <w:ind w:firstLine="720"/>
        <w:jc w:val="both"/>
        <w:rPr>
          <w:szCs w:val="24"/>
          <w:lang w:val="hr-HR"/>
        </w:rPr>
      </w:pPr>
    </w:p>
    <w:p w:rsidR="000E6F52" w:rsidRPr="0085046B" w:rsidRDefault="000E6F52" w:rsidP="000E6F52">
      <w:pPr>
        <w:ind w:firstLine="720"/>
        <w:jc w:val="both"/>
        <w:rPr>
          <w:szCs w:val="24"/>
          <w:lang w:val="hr-HR"/>
        </w:rPr>
      </w:pPr>
      <w:r w:rsidRPr="0085046B">
        <w:rPr>
          <w:szCs w:val="24"/>
          <w:lang w:val="hr-HR"/>
        </w:rPr>
        <w:t xml:space="preserve">(6) </w:t>
      </w:r>
      <w:r>
        <w:rPr>
          <w:szCs w:val="24"/>
          <w:lang w:val="hr-HR"/>
        </w:rPr>
        <w:tab/>
      </w:r>
      <w:r w:rsidRPr="0085046B">
        <w:rPr>
          <w:szCs w:val="24"/>
          <w:lang w:val="hr-HR"/>
        </w:rPr>
        <w:t>Dragovoljnim vojnim osposobljavanjem stječu se potrebna znanja i vještine za služenje u pričuvnom sastavu Oružanih snaga i ispunjava se jedan od propisanih uvjeta za prijam u djelatnu vojnu službu.</w:t>
      </w:r>
    </w:p>
    <w:p w:rsidR="000E6F52" w:rsidRDefault="000E6F52" w:rsidP="000E6F52">
      <w:pPr>
        <w:ind w:firstLine="720"/>
        <w:jc w:val="both"/>
        <w:rPr>
          <w:szCs w:val="24"/>
          <w:lang w:val="hr-HR"/>
        </w:rPr>
      </w:pPr>
    </w:p>
    <w:p w:rsidR="000E6F52" w:rsidRPr="0085046B" w:rsidRDefault="000E6F52" w:rsidP="000E6F52">
      <w:pPr>
        <w:ind w:firstLine="720"/>
        <w:jc w:val="both"/>
        <w:rPr>
          <w:szCs w:val="24"/>
          <w:lang w:val="hr-HR"/>
        </w:rPr>
      </w:pPr>
      <w:r w:rsidRPr="0085046B">
        <w:rPr>
          <w:szCs w:val="24"/>
          <w:lang w:val="hr-HR"/>
        </w:rPr>
        <w:t xml:space="preserve">(7) </w:t>
      </w:r>
      <w:r>
        <w:rPr>
          <w:szCs w:val="24"/>
          <w:lang w:val="hr-HR"/>
        </w:rPr>
        <w:tab/>
      </w:r>
      <w:r w:rsidRPr="0085046B">
        <w:rPr>
          <w:szCs w:val="24"/>
          <w:lang w:val="hr-HR"/>
        </w:rPr>
        <w:t>Osobama koje su u okviru obuke za kadete stekle vojna znanja i vještine u skladu s programom dragovoljnog vojnog osposobljavanja priznaje se i upisuje u vojnu evidenciju uspješan završetak dragovoljnog vojnog osposobljavanja.</w:t>
      </w:r>
    </w:p>
    <w:p w:rsidR="000E6F52" w:rsidRDefault="000E6F52" w:rsidP="000E6F52">
      <w:pPr>
        <w:ind w:firstLine="720"/>
        <w:jc w:val="both"/>
        <w:rPr>
          <w:szCs w:val="24"/>
          <w:lang w:val="hr-HR"/>
        </w:rPr>
      </w:pPr>
    </w:p>
    <w:p w:rsidR="000E6F52" w:rsidRPr="0085046B" w:rsidRDefault="000E6F52" w:rsidP="000E6F52">
      <w:pPr>
        <w:ind w:firstLine="720"/>
        <w:jc w:val="both"/>
        <w:rPr>
          <w:szCs w:val="24"/>
          <w:lang w:val="hr-HR"/>
        </w:rPr>
      </w:pPr>
      <w:r w:rsidRPr="0085046B">
        <w:rPr>
          <w:szCs w:val="24"/>
          <w:lang w:val="hr-HR"/>
        </w:rPr>
        <w:t xml:space="preserve">(8) </w:t>
      </w:r>
      <w:r>
        <w:rPr>
          <w:szCs w:val="24"/>
          <w:lang w:val="hr-HR"/>
        </w:rPr>
        <w:tab/>
      </w:r>
      <w:r w:rsidRPr="0085046B">
        <w:rPr>
          <w:szCs w:val="24"/>
          <w:lang w:val="hr-HR"/>
        </w:rPr>
        <w:t>Postupak prijave i evidencije kandidata, selekcije i upućivanja kandidata na dragovoljno vojno osposobljavanje, prava i obveze osoba na dragovoljnom vojnom osposobljavanju pravilnikom propisuje ministar obrane.</w:t>
      </w:r>
    </w:p>
    <w:p w:rsidR="000E6F52" w:rsidRDefault="000E6F52" w:rsidP="000E6F52">
      <w:pPr>
        <w:ind w:firstLine="720"/>
        <w:jc w:val="both"/>
        <w:rPr>
          <w:szCs w:val="24"/>
          <w:lang w:val="hr-HR"/>
        </w:rPr>
      </w:pPr>
    </w:p>
    <w:p w:rsidR="000E6F52" w:rsidRPr="0085046B" w:rsidRDefault="000E6F52" w:rsidP="000E6F52">
      <w:pPr>
        <w:ind w:firstLine="720"/>
        <w:jc w:val="both"/>
        <w:rPr>
          <w:szCs w:val="24"/>
          <w:lang w:val="hr-HR"/>
        </w:rPr>
      </w:pPr>
      <w:r w:rsidRPr="0085046B">
        <w:rPr>
          <w:szCs w:val="24"/>
          <w:lang w:val="hr-HR"/>
        </w:rPr>
        <w:t xml:space="preserve">(9) </w:t>
      </w:r>
      <w:r>
        <w:rPr>
          <w:szCs w:val="24"/>
          <w:lang w:val="hr-HR"/>
        </w:rPr>
        <w:tab/>
      </w:r>
      <w:r w:rsidRPr="0085046B">
        <w:rPr>
          <w:szCs w:val="24"/>
          <w:lang w:val="hr-HR"/>
        </w:rPr>
        <w:t>Uz dragovoljno vojno osposobljavanje mogu se provoditi i drugi programi i aktivnosti osposobljavanja kojima se razvija sigurnosna kultura te jača svijest kako je sudjelovanje u obrani pravo i obveza svakoga državljanina.</w:t>
      </w:r>
    </w:p>
    <w:p w:rsidR="000E6F52" w:rsidRDefault="000E6F52" w:rsidP="000E6F52">
      <w:pPr>
        <w:ind w:firstLine="720"/>
        <w:jc w:val="both"/>
        <w:rPr>
          <w:szCs w:val="24"/>
          <w:lang w:val="hr-HR"/>
        </w:rPr>
      </w:pPr>
    </w:p>
    <w:p w:rsidR="000E6F52" w:rsidRPr="0085046B" w:rsidRDefault="000E6F52" w:rsidP="000E6F52">
      <w:pPr>
        <w:ind w:firstLine="720"/>
        <w:jc w:val="both"/>
        <w:rPr>
          <w:szCs w:val="24"/>
          <w:lang w:val="hr-HR"/>
        </w:rPr>
      </w:pPr>
      <w:r w:rsidRPr="0085046B">
        <w:rPr>
          <w:szCs w:val="24"/>
          <w:lang w:val="hr-HR"/>
        </w:rPr>
        <w:t xml:space="preserve">(10) </w:t>
      </w:r>
      <w:r>
        <w:rPr>
          <w:szCs w:val="24"/>
          <w:lang w:val="hr-HR"/>
        </w:rPr>
        <w:tab/>
      </w:r>
      <w:r w:rsidRPr="0085046B">
        <w:rPr>
          <w:szCs w:val="24"/>
          <w:lang w:val="hr-HR"/>
        </w:rPr>
        <w:t>Programe i aktivnosti osposobljavanja iz stavka 9. ovoga članka te prava i obveze osoba na tom osposobljavanju pravilnikom propisuje ministar obrane.</w:t>
      </w:r>
    </w:p>
    <w:p w:rsidR="000E6F52" w:rsidRDefault="000E6F52" w:rsidP="000E6F52">
      <w:pPr>
        <w:jc w:val="center"/>
        <w:rPr>
          <w:b/>
          <w:szCs w:val="24"/>
          <w:lang w:val="hr-HR"/>
        </w:rPr>
      </w:pPr>
    </w:p>
    <w:p w:rsidR="000E6F52" w:rsidRDefault="000E6F52" w:rsidP="000E6F52">
      <w:pPr>
        <w:jc w:val="center"/>
        <w:rPr>
          <w:b/>
          <w:szCs w:val="24"/>
          <w:lang w:val="hr-HR"/>
        </w:rPr>
      </w:pPr>
      <w:r w:rsidRPr="00B34039">
        <w:rPr>
          <w:b/>
          <w:szCs w:val="24"/>
          <w:lang w:val="hr-HR"/>
        </w:rPr>
        <w:t>Članak 39.</w:t>
      </w:r>
    </w:p>
    <w:p w:rsidR="000E6F52" w:rsidRPr="00B34039" w:rsidRDefault="000E6F52" w:rsidP="000E6F52">
      <w:pPr>
        <w:jc w:val="center"/>
        <w:rPr>
          <w:b/>
          <w:szCs w:val="24"/>
          <w:lang w:val="hr-HR"/>
        </w:rPr>
      </w:pP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 xml:space="preserve">(1) </w:t>
      </w:r>
      <w:r>
        <w:rPr>
          <w:szCs w:val="24"/>
          <w:lang w:val="hr-HR"/>
        </w:rPr>
        <w:tab/>
      </w:r>
      <w:r w:rsidRPr="00B34039">
        <w:rPr>
          <w:szCs w:val="24"/>
          <w:lang w:val="hr-HR"/>
        </w:rPr>
        <w:t>Oružane snage štite suverenitet i neovisnost Republike Hrvatske te brane njezinu teritorijalnu cjelovitost.</w:t>
      </w:r>
    </w:p>
    <w:p w:rsidR="000E6F52" w:rsidRDefault="000E6F52" w:rsidP="000E6F52">
      <w:pPr>
        <w:jc w:val="both"/>
        <w:rPr>
          <w:szCs w:val="24"/>
          <w:lang w:val="hr-HR"/>
        </w:rPr>
      </w:pP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 xml:space="preserve">(2) </w:t>
      </w:r>
      <w:r>
        <w:rPr>
          <w:szCs w:val="24"/>
          <w:lang w:val="hr-HR"/>
        </w:rPr>
        <w:tab/>
      </w:r>
      <w:r w:rsidRPr="00B34039">
        <w:rPr>
          <w:szCs w:val="24"/>
          <w:lang w:val="hr-HR"/>
        </w:rPr>
        <w:t>Oružane snage mogu, uz uvjete predviđene Ustavom, međunarodnim ugovorima i zakonom: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– sudjelovati u operacijama potpore miru, operacijama odgovora na krize, humanitarnim operacijama i drugim aktivnostima u inozemstvu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lastRenderedPageBreak/>
        <w:t>– pružiti pomoć u obrani državama saveznicama u slučaju oružanog napada na jednu ili više njih u skladu sa sklopljenim međunarodnim ugovorima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– sudjelovati u združenim nastojanjima Europske unije, u duhu solidarnosti, ako je neka od članica izložena terorističkom napadu ili je postala žrtva prirodne ili ljudskom djelatnošću izazvane katastrofe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– koristiti se kao pomoć institucijama civilne vlasti, organizacijama i službama namijenjenima zaštiti i spašavanju te stanovništvu u slučaju katastrofa, velikih nesreća i nesreća, potrage i spašavanja, prijevozu unesrećenih ili oboljelih koje obuhvaća i hitni medicinski let</w:t>
      </w:r>
    </w:p>
    <w:p w:rsidR="000E6F52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– osiguravati nekretnine u vlasništvu Republike Hrvatske kojima raspolaže Ured predsjednika Republike Hrvatske, koje se koriste u funkciji Predsjednika Republike.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 xml:space="preserve">(3) </w:t>
      </w:r>
      <w:r>
        <w:rPr>
          <w:szCs w:val="24"/>
          <w:lang w:val="hr-HR"/>
        </w:rPr>
        <w:tab/>
      </w:r>
      <w:r w:rsidRPr="00B34039">
        <w:rPr>
          <w:szCs w:val="24"/>
          <w:lang w:val="hr-HR"/>
        </w:rPr>
        <w:t>Oružane snage provode pripreme za izvršenje zadaća iz stavaka 1. i 2. ovoga članka.</w:t>
      </w:r>
    </w:p>
    <w:p w:rsidR="000E6F52" w:rsidRDefault="000E6F52" w:rsidP="000E6F52">
      <w:pPr>
        <w:jc w:val="both"/>
        <w:rPr>
          <w:szCs w:val="24"/>
          <w:lang w:val="hr-HR"/>
        </w:rPr>
      </w:pPr>
    </w:p>
    <w:p w:rsidR="000E6F52" w:rsidRDefault="000E6F52" w:rsidP="000E6F52">
      <w:pPr>
        <w:jc w:val="center"/>
        <w:rPr>
          <w:b/>
          <w:szCs w:val="24"/>
          <w:lang w:val="hr-HR"/>
        </w:rPr>
      </w:pPr>
      <w:r w:rsidRPr="00B34039">
        <w:rPr>
          <w:b/>
          <w:szCs w:val="24"/>
          <w:lang w:val="hr-HR"/>
        </w:rPr>
        <w:t>Članak 59.</w:t>
      </w:r>
    </w:p>
    <w:p w:rsidR="000E6F52" w:rsidRPr="00B34039" w:rsidRDefault="000E6F52" w:rsidP="000E6F52">
      <w:pPr>
        <w:jc w:val="center"/>
        <w:rPr>
          <w:b/>
          <w:szCs w:val="24"/>
          <w:lang w:val="hr-HR"/>
        </w:rPr>
      </w:pP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 xml:space="preserve">(1) </w:t>
      </w:r>
      <w:r>
        <w:rPr>
          <w:szCs w:val="24"/>
          <w:lang w:val="hr-HR"/>
        </w:rPr>
        <w:tab/>
      </w:r>
      <w:r w:rsidRPr="00B34039">
        <w:rPr>
          <w:szCs w:val="24"/>
          <w:lang w:val="hr-HR"/>
        </w:rPr>
        <w:t>Oružane snage mogu se koristiti kao pomoć u zaštiti i spašavanju u slučaju katastrofa, velikih nesreća i nesreća.</w:t>
      </w:r>
    </w:p>
    <w:p w:rsidR="000E6F52" w:rsidRDefault="000E6F52" w:rsidP="000E6F52">
      <w:pPr>
        <w:ind w:firstLine="720"/>
        <w:jc w:val="both"/>
        <w:rPr>
          <w:szCs w:val="24"/>
          <w:lang w:val="hr-HR"/>
        </w:rPr>
      </w:pP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>(2)</w:t>
      </w:r>
      <w:r>
        <w:rPr>
          <w:szCs w:val="24"/>
          <w:lang w:val="hr-HR"/>
        </w:rPr>
        <w:tab/>
      </w:r>
      <w:r w:rsidRPr="00B34039">
        <w:rPr>
          <w:szCs w:val="24"/>
          <w:lang w:val="hr-HR"/>
        </w:rPr>
        <w:t xml:space="preserve"> Odluku o korištenju Oružanih snaga u slučaju katastrofa donosi Vlada na prijedlog ministra obrane.</w:t>
      </w:r>
    </w:p>
    <w:p w:rsidR="000E6F52" w:rsidRDefault="000E6F52" w:rsidP="000E6F52">
      <w:pPr>
        <w:ind w:firstLine="720"/>
        <w:jc w:val="both"/>
        <w:rPr>
          <w:szCs w:val="24"/>
          <w:lang w:val="hr-HR"/>
        </w:rPr>
      </w:pP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 xml:space="preserve">(3) </w:t>
      </w:r>
      <w:r>
        <w:rPr>
          <w:szCs w:val="24"/>
          <w:lang w:val="hr-HR"/>
        </w:rPr>
        <w:tab/>
      </w:r>
      <w:r w:rsidRPr="00B34039">
        <w:rPr>
          <w:szCs w:val="24"/>
          <w:lang w:val="hr-HR"/>
        </w:rPr>
        <w:t>Odluku o korištenju Oružanih snaga u slučaju velikih nesreća i nesreća donosi ministar obrane na temelju zahtjeva središnjeg tijela državne uprave nadležnoga za zaštitu i spašavanje.</w:t>
      </w:r>
    </w:p>
    <w:p w:rsidR="000E6F52" w:rsidRDefault="000E6F52" w:rsidP="000E6F52">
      <w:pPr>
        <w:ind w:firstLine="720"/>
        <w:jc w:val="both"/>
        <w:rPr>
          <w:szCs w:val="24"/>
          <w:lang w:val="hr-HR"/>
        </w:rPr>
      </w:pP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 xml:space="preserve">(4) </w:t>
      </w:r>
      <w:r>
        <w:rPr>
          <w:szCs w:val="24"/>
          <w:lang w:val="hr-HR"/>
        </w:rPr>
        <w:tab/>
      </w:r>
      <w:r w:rsidRPr="00B34039">
        <w:rPr>
          <w:szCs w:val="24"/>
          <w:lang w:val="hr-HR"/>
        </w:rPr>
        <w:t>O odlukama iz stavaka 2. i 3. ovoga članka odmah se izvješćuje Predsjednik Republike.</w:t>
      </w:r>
    </w:p>
    <w:p w:rsidR="000E6F52" w:rsidRPr="005D1438" w:rsidRDefault="000E6F52" w:rsidP="000E6F52">
      <w:pPr>
        <w:jc w:val="both"/>
        <w:rPr>
          <w:b/>
          <w:szCs w:val="24"/>
          <w:lang w:val="hr-HR"/>
        </w:rPr>
      </w:pPr>
    </w:p>
    <w:p w:rsidR="000E6F52" w:rsidRDefault="000E6F52" w:rsidP="000E6F52">
      <w:pPr>
        <w:jc w:val="center"/>
        <w:rPr>
          <w:b/>
          <w:szCs w:val="24"/>
          <w:lang w:val="hr-HR"/>
        </w:rPr>
      </w:pPr>
      <w:r w:rsidRPr="00B34039">
        <w:rPr>
          <w:b/>
          <w:szCs w:val="24"/>
          <w:lang w:val="hr-HR"/>
        </w:rPr>
        <w:t>Članak 65.</w:t>
      </w:r>
    </w:p>
    <w:p w:rsidR="000E6F52" w:rsidRPr="00B34039" w:rsidRDefault="000E6F52" w:rsidP="000E6F52">
      <w:pPr>
        <w:jc w:val="center"/>
        <w:rPr>
          <w:b/>
          <w:szCs w:val="24"/>
          <w:lang w:val="hr-HR"/>
        </w:rPr>
      </w:pPr>
    </w:p>
    <w:p w:rsidR="000E6F52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 xml:space="preserve">(1) </w:t>
      </w:r>
      <w:r>
        <w:rPr>
          <w:szCs w:val="24"/>
          <w:lang w:val="hr-HR"/>
        </w:rPr>
        <w:tab/>
      </w:r>
      <w:r w:rsidRPr="00B34039">
        <w:rPr>
          <w:szCs w:val="24"/>
          <w:lang w:val="hr-HR"/>
        </w:rPr>
        <w:t>Pojedine postrojbe ili namjenski organizirane snage iz Oružanih snaga mogu biti deklarirane u multinacionalne snage za odgovor koje se organiziraju u sklopu NATO-a.</w:t>
      </w: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 xml:space="preserve">(2) </w:t>
      </w:r>
      <w:r>
        <w:rPr>
          <w:szCs w:val="24"/>
          <w:lang w:val="hr-HR"/>
        </w:rPr>
        <w:tab/>
      </w:r>
      <w:r w:rsidRPr="00B34039">
        <w:rPr>
          <w:szCs w:val="24"/>
          <w:lang w:val="hr-HR"/>
        </w:rPr>
        <w:t>Pojedine postrojbe ili namjenski organizirane snage iz Oružanih snaga mogu biti deklarirane u multinacionalne snage za odgovor koje se organiziraju u sklopu Zajedničke sigurnosne i obrambene politike Europske unije.</w:t>
      </w:r>
    </w:p>
    <w:p w:rsidR="000E6F52" w:rsidRDefault="000E6F52" w:rsidP="000E6F52">
      <w:pPr>
        <w:ind w:firstLine="720"/>
        <w:jc w:val="both"/>
        <w:rPr>
          <w:szCs w:val="24"/>
          <w:lang w:val="hr-HR"/>
        </w:rPr>
      </w:pPr>
    </w:p>
    <w:p w:rsidR="000E6F52" w:rsidRPr="00B34039" w:rsidRDefault="000E6F52" w:rsidP="000E6F52">
      <w:pPr>
        <w:ind w:firstLine="720"/>
        <w:jc w:val="both"/>
        <w:rPr>
          <w:szCs w:val="24"/>
          <w:lang w:val="hr-HR"/>
        </w:rPr>
      </w:pPr>
      <w:r w:rsidRPr="00B34039">
        <w:rPr>
          <w:szCs w:val="24"/>
          <w:lang w:val="hr-HR"/>
        </w:rPr>
        <w:t xml:space="preserve">(3) </w:t>
      </w:r>
      <w:r>
        <w:rPr>
          <w:szCs w:val="24"/>
          <w:lang w:val="hr-HR"/>
        </w:rPr>
        <w:tab/>
      </w:r>
      <w:r w:rsidRPr="00B34039">
        <w:rPr>
          <w:szCs w:val="24"/>
          <w:lang w:val="hr-HR"/>
        </w:rPr>
        <w:t>Odluke o deklariranju snaga iz stavaka 1. i 2. ovoga članka donosi Predsjednik Republike na prijedlog Vlade.</w:t>
      </w:r>
    </w:p>
    <w:p w:rsidR="000E6F52" w:rsidRDefault="000E6F52" w:rsidP="000E6F52">
      <w:pPr>
        <w:ind w:firstLine="720"/>
        <w:jc w:val="both"/>
        <w:rPr>
          <w:szCs w:val="24"/>
          <w:lang w:val="hr-HR"/>
        </w:rPr>
      </w:pPr>
    </w:p>
    <w:p w:rsidR="000E6F52" w:rsidRPr="005D1438" w:rsidRDefault="000E6F52" w:rsidP="000E6F52">
      <w:pPr>
        <w:ind w:firstLine="720"/>
        <w:jc w:val="both"/>
        <w:rPr>
          <w:b/>
          <w:szCs w:val="24"/>
          <w:lang w:val="hr-HR"/>
        </w:rPr>
      </w:pPr>
      <w:r w:rsidRPr="00B34039">
        <w:rPr>
          <w:szCs w:val="24"/>
          <w:lang w:val="hr-HR"/>
        </w:rPr>
        <w:t xml:space="preserve">(4) </w:t>
      </w:r>
      <w:r>
        <w:rPr>
          <w:szCs w:val="24"/>
          <w:lang w:val="hr-HR"/>
        </w:rPr>
        <w:tab/>
      </w:r>
      <w:r w:rsidRPr="00B34039">
        <w:rPr>
          <w:szCs w:val="24"/>
          <w:lang w:val="hr-HR"/>
        </w:rPr>
        <w:t>Prijedlog odluke o deklariranju snaga iz stavaka 1. i 2. ovoga članka izrađuje Ministarstvo obrane uz sudjelovanje Glavnog stožera</w:t>
      </w:r>
      <w:r w:rsidRPr="00B34039">
        <w:rPr>
          <w:b/>
          <w:szCs w:val="24"/>
          <w:lang w:val="hr-HR"/>
        </w:rPr>
        <w:t>.</w:t>
      </w:r>
    </w:p>
    <w:p w:rsidR="000E6F52" w:rsidRDefault="000E6F52" w:rsidP="000E6F52">
      <w:pPr>
        <w:jc w:val="center"/>
        <w:rPr>
          <w:b/>
          <w:szCs w:val="24"/>
          <w:lang w:val="hr-HR"/>
        </w:rPr>
      </w:pPr>
    </w:p>
    <w:p w:rsidR="000E6F52" w:rsidRDefault="000E6F52" w:rsidP="000E6F52">
      <w:pPr>
        <w:jc w:val="center"/>
        <w:rPr>
          <w:b/>
          <w:szCs w:val="24"/>
          <w:lang w:val="hr-HR"/>
        </w:rPr>
      </w:pPr>
      <w:r w:rsidRPr="0016087D">
        <w:rPr>
          <w:b/>
          <w:szCs w:val="24"/>
          <w:lang w:val="hr-HR"/>
        </w:rPr>
        <w:t>Članak 94.</w:t>
      </w:r>
    </w:p>
    <w:p w:rsidR="000E6F52" w:rsidRPr="0016087D" w:rsidRDefault="000E6F52" w:rsidP="000E6F52">
      <w:pPr>
        <w:jc w:val="center"/>
        <w:rPr>
          <w:b/>
          <w:szCs w:val="24"/>
          <w:lang w:val="hr-HR"/>
        </w:rPr>
      </w:pPr>
    </w:p>
    <w:p w:rsidR="000E6F52" w:rsidRPr="0016087D" w:rsidRDefault="000E6F52" w:rsidP="000E6F52">
      <w:pPr>
        <w:ind w:firstLine="720"/>
        <w:jc w:val="both"/>
        <w:rPr>
          <w:szCs w:val="24"/>
          <w:lang w:val="hr-HR"/>
        </w:rPr>
      </w:pPr>
      <w:r w:rsidRPr="0016087D">
        <w:rPr>
          <w:szCs w:val="24"/>
          <w:lang w:val="hr-HR"/>
        </w:rPr>
        <w:lastRenderedPageBreak/>
        <w:t>(1)</w:t>
      </w:r>
      <w:r>
        <w:rPr>
          <w:szCs w:val="24"/>
          <w:lang w:val="hr-HR"/>
        </w:rPr>
        <w:tab/>
      </w:r>
      <w:r w:rsidRPr="0016087D">
        <w:rPr>
          <w:szCs w:val="24"/>
          <w:lang w:val="hr-HR"/>
        </w:rPr>
        <w:t xml:space="preserve"> Klasificirani podaci obrane mogu se obrađivati i prenositi informatičko-komunikacijskim i drugim komunikacijskim sustavima i sredstvima samo ako se tom prilikom ostvaruje zajamčena sigurnost i klasificiranost tih podataka.</w:t>
      </w:r>
    </w:p>
    <w:p w:rsidR="000E6F52" w:rsidRDefault="000E6F52" w:rsidP="000E6F52">
      <w:pPr>
        <w:ind w:firstLine="720"/>
        <w:jc w:val="both"/>
        <w:rPr>
          <w:szCs w:val="24"/>
          <w:lang w:val="hr-HR"/>
        </w:rPr>
      </w:pPr>
    </w:p>
    <w:p w:rsidR="000E6F52" w:rsidRPr="0016087D" w:rsidRDefault="000E6F52" w:rsidP="000E6F52">
      <w:pPr>
        <w:ind w:firstLine="720"/>
        <w:jc w:val="both"/>
        <w:rPr>
          <w:szCs w:val="24"/>
          <w:lang w:val="hr-HR"/>
        </w:rPr>
      </w:pPr>
      <w:r w:rsidRPr="0016087D">
        <w:rPr>
          <w:szCs w:val="24"/>
          <w:lang w:val="hr-HR"/>
        </w:rPr>
        <w:t xml:space="preserve">(2) </w:t>
      </w:r>
      <w:r>
        <w:rPr>
          <w:szCs w:val="24"/>
          <w:lang w:val="hr-HR"/>
        </w:rPr>
        <w:tab/>
      </w:r>
      <w:r w:rsidRPr="0016087D">
        <w:rPr>
          <w:szCs w:val="24"/>
          <w:lang w:val="hr-HR"/>
        </w:rPr>
        <w:t>Pri prijenosu i obradi klasificiranih podataka obrane takvim sustavima i sredstvima obvezno se koriste kriptološke metode za provedbu propisanih jamstava za sigurnost i tajnost podataka.</w:t>
      </w:r>
    </w:p>
    <w:p w:rsidR="000E6F52" w:rsidRDefault="000E6F52" w:rsidP="000E6F52">
      <w:pPr>
        <w:ind w:firstLine="720"/>
        <w:jc w:val="both"/>
        <w:rPr>
          <w:szCs w:val="24"/>
          <w:lang w:val="hr-HR"/>
        </w:rPr>
      </w:pPr>
    </w:p>
    <w:p w:rsidR="000E6F52" w:rsidRPr="0016087D" w:rsidRDefault="000E6F52" w:rsidP="000E6F52">
      <w:pPr>
        <w:ind w:firstLine="720"/>
        <w:jc w:val="both"/>
        <w:rPr>
          <w:szCs w:val="24"/>
          <w:lang w:val="hr-HR"/>
        </w:rPr>
      </w:pPr>
      <w:r w:rsidRPr="0016087D">
        <w:rPr>
          <w:szCs w:val="24"/>
          <w:lang w:val="hr-HR"/>
        </w:rPr>
        <w:t xml:space="preserve">(3) </w:t>
      </w:r>
      <w:r>
        <w:rPr>
          <w:szCs w:val="24"/>
          <w:lang w:val="hr-HR"/>
        </w:rPr>
        <w:tab/>
      </w:r>
      <w:r w:rsidRPr="0016087D">
        <w:rPr>
          <w:szCs w:val="24"/>
          <w:lang w:val="hr-HR"/>
        </w:rPr>
        <w:t>Zbog provedbe potpune sustavne sigurnosti i tajnosti podataka obvezno se koriste propisani sigurnosni postupci i metode koji onemogućuju otkrivanje i analizu rada informatičko-komunikacijske tehnologije.</w:t>
      </w:r>
    </w:p>
    <w:p w:rsidR="000E6F52" w:rsidRDefault="000E6F52" w:rsidP="000E6F52">
      <w:pPr>
        <w:jc w:val="both"/>
        <w:rPr>
          <w:szCs w:val="24"/>
          <w:lang w:val="hr-HR"/>
        </w:rPr>
      </w:pPr>
    </w:p>
    <w:p w:rsidR="000E6F52" w:rsidRDefault="000E6F52" w:rsidP="000E6F52">
      <w:pPr>
        <w:jc w:val="center"/>
        <w:rPr>
          <w:b/>
          <w:szCs w:val="24"/>
          <w:lang w:val="hr-HR"/>
        </w:rPr>
      </w:pPr>
      <w:r w:rsidRPr="0016087D">
        <w:rPr>
          <w:b/>
          <w:szCs w:val="24"/>
          <w:lang w:val="hr-HR"/>
        </w:rPr>
        <w:t xml:space="preserve">Članak 96. </w:t>
      </w:r>
    </w:p>
    <w:p w:rsidR="000E6F52" w:rsidRPr="0016087D" w:rsidRDefault="000E6F52" w:rsidP="000E6F52">
      <w:pPr>
        <w:jc w:val="center"/>
        <w:rPr>
          <w:b/>
          <w:szCs w:val="24"/>
          <w:lang w:val="hr-HR"/>
        </w:rPr>
      </w:pPr>
    </w:p>
    <w:p w:rsidR="000E6F52" w:rsidRPr="0016087D" w:rsidRDefault="000E6F52" w:rsidP="000E6F52">
      <w:pPr>
        <w:ind w:firstLine="720"/>
        <w:jc w:val="both"/>
        <w:rPr>
          <w:szCs w:val="24"/>
          <w:lang w:val="hr-HR"/>
        </w:rPr>
      </w:pPr>
      <w:r w:rsidRPr="0016087D">
        <w:rPr>
          <w:szCs w:val="24"/>
          <w:lang w:val="hr-HR"/>
        </w:rPr>
        <w:t xml:space="preserve">(1) </w:t>
      </w:r>
      <w:r>
        <w:rPr>
          <w:szCs w:val="24"/>
          <w:lang w:val="hr-HR"/>
        </w:rPr>
        <w:tab/>
      </w:r>
      <w:r w:rsidRPr="0016087D">
        <w:rPr>
          <w:szCs w:val="24"/>
          <w:lang w:val="hr-HR"/>
        </w:rPr>
        <w:t>Zabranjeno je motrenje, snimanje i pristup vojnim lokacijama i građevinama posebno važnima za obranu osim vojnih lokacija i građevina koje se koriste zajedno s pravnim osobama u Republici Hrvatskoj.</w:t>
      </w:r>
    </w:p>
    <w:p w:rsidR="000E6F52" w:rsidRDefault="000E6F52" w:rsidP="000E6F52">
      <w:pPr>
        <w:jc w:val="both"/>
        <w:rPr>
          <w:szCs w:val="24"/>
          <w:lang w:val="hr-HR"/>
        </w:rPr>
      </w:pPr>
    </w:p>
    <w:p w:rsidR="000E6F52" w:rsidRPr="0016087D" w:rsidRDefault="000E6F52" w:rsidP="000E6F52">
      <w:pPr>
        <w:ind w:firstLine="720"/>
        <w:jc w:val="both"/>
        <w:rPr>
          <w:szCs w:val="24"/>
          <w:lang w:val="hr-HR"/>
        </w:rPr>
      </w:pPr>
      <w:r w:rsidRPr="0016087D">
        <w:rPr>
          <w:szCs w:val="24"/>
          <w:lang w:val="hr-HR"/>
        </w:rPr>
        <w:t xml:space="preserve">(2) </w:t>
      </w:r>
      <w:r>
        <w:rPr>
          <w:szCs w:val="24"/>
          <w:lang w:val="hr-HR"/>
        </w:rPr>
        <w:tab/>
      </w:r>
      <w:r w:rsidRPr="0016087D">
        <w:rPr>
          <w:szCs w:val="24"/>
          <w:lang w:val="hr-HR"/>
        </w:rPr>
        <w:t>Vojne lokacije i građevine posebno važne za obranu odlukom određuje ministar obrane na prijedlog načelnika Glavnog stožera.</w:t>
      </w:r>
    </w:p>
    <w:p w:rsidR="000E6F52" w:rsidRDefault="000E6F52" w:rsidP="000E6F52">
      <w:pPr>
        <w:ind w:firstLine="720"/>
        <w:jc w:val="both"/>
        <w:rPr>
          <w:szCs w:val="24"/>
          <w:lang w:val="hr-HR"/>
        </w:rPr>
      </w:pPr>
    </w:p>
    <w:p w:rsidR="000E6F52" w:rsidRPr="0016087D" w:rsidRDefault="000E6F52" w:rsidP="000E6F52">
      <w:pPr>
        <w:ind w:firstLine="720"/>
        <w:jc w:val="both"/>
        <w:rPr>
          <w:szCs w:val="24"/>
          <w:lang w:val="hr-HR"/>
        </w:rPr>
      </w:pPr>
      <w:r w:rsidRPr="0016087D">
        <w:rPr>
          <w:szCs w:val="24"/>
          <w:lang w:val="hr-HR"/>
        </w:rPr>
        <w:t>(3)</w:t>
      </w:r>
      <w:r>
        <w:rPr>
          <w:szCs w:val="24"/>
          <w:lang w:val="hr-HR"/>
        </w:rPr>
        <w:tab/>
      </w:r>
      <w:r w:rsidRPr="0016087D">
        <w:rPr>
          <w:szCs w:val="24"/>
          <w:lang w:val="hr-HR"/>
        </w:rPr>
        <w:t xml:space="preserve"> Civilne lokacije i građevine posebno važne za obranu odlukom određuje Vlada.</w:t>
      </w:r>
    </w:p>
    <w:p w:rsidR="000E6F52" w:rsidRDefault="000E6F52" w:rsidP="000E6F52">
      <w:pPr>
        <w:ind w:firstLine="720"/>
        <w:jc w:val="both"/>
        <w:rPr>
          <w:szCs w:val="24"/>
          <w:lang w:val="hr-HR"/>
        </w:rPr>
      </w:pPr>
    </w:p>
    <w:p w:rsidR="000E6F52" w:rsidRPr="0016087D" w:rsidRDefault="000E6F52" w:rsidP="000E6F52">
      <w:pPr>
        <w:ind w:firstLine="720"/>
        <w:jc w:val="both"/>
        <w:rPr>
          <w:szCs w:val="24"/>
          <w:lang w:val="hr-HR"/>
        </w:rPr>
      </w:pPr>
      <w:r w:rsidRPr="0016087D">
        <w:rPr>
          <w:szCs w:val="24"/>
          <w:lang w:val="hr-HR"/>
        </w:rPr>
        <w:t xml:space="preserve">(4) </w:t>
      </w:r>
      <w:r>
        <w:rPr>
          <w:szCs w:val="24"/>
          <w:lang w:val="hr-HR"/>
        </w:rPr>
        <w:tab/>
      </w:r>
      <w:r w:rsidRPr="0016087D">
        <w:rPr>
          <w:szCs w:val="24"/>
          <w:lang w:val="hr-HR"/>
        </w:rPr>
        <w:t>Na prijedlog ministra obrane Vlada uredbom propisuje kriterije za odabir, mjere za zaštitu te način označavanja lokacija i građevina iz stavaka 2. i 3. ovoga članka.</w:t>
      </w:r>
    </w:p>
    <w:p w:rsidR="000E6F52" w:rsidRDefault="000E6F52" w:rsidP="000E6F52">
      <w:pPr>
        <w:ind w:firstLine="720"/>
        <w:jc w:val="both"/>
        <w:rPr>
          <w:szCs w:val="24"/>
          <w:lang w:val="hr-HR"/>
        </w:rPr>
      </w:pPr>
    </w:p>
    <w:p w:rsidR="000E6F52" w:rsidRPr="005D1438" w:rsidRDefault="000E6F52" w:rsidP="000E6F52">
      <w:pPr>
        <w:ind w:firstLine="720"/>
        <w:jc w:val="both"/>
        <w:rPr>
          <w:szCs w:val="24"/>
          <w:lang w:val="hr-HR"/>
        </w:rPr>
      </w:pPr>
      <w:r w:rsidRPr="0016087D">
        <w:rPr>
          <w:szCs w:val="24"/>
          <w:lang w:val="hr-HR"/>
        </w:rPr>
        <w:t xml:space="preserve">(5) </w:t>
      </w:r>
      <w:r>
        <w:rPr>
          <w:szCs w:val="24"/>
          <w:lang w:val="hr-HR"/>
        </w:rPr>
        <w:tab/>
      </w:r>
      <w:r w:rsidRPr="0016087D">
        <w:rPr>
          <w:szCs w:val="24"/>
          <w:lang w:val="hr-HR"/>
        </w:rPr>
        <w:t>Način osiguranja vojnih lokacija i građevina posebno važnih za obranu pravilnikom uređuje ministar obrane.</w:t>
      </w:r>
    </w:p>
    <w:p w:rsidR="00734945" w:rsidRDefault="000E6F52">
      <w:bookmarkStart w:id="0" w:name="_GoBack"/>
      <w:bookmarkEnd w:id="0"/>
    </w:p>
    <w:sectPr w:rsidR="00734945">
      <w:footerReference w:type="default" r:id="rId6"/>
      <w:pgSz w:w="11906" w:h="16838"/>
      <w:pgMar w:top="1440" w:right="1797" w:bottom="1440" w:left="1797" w:header="72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265" w:rsidRDefault="000E6F5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:rsidR="00385265" w:rsidRDefault="000E6F52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F0FFB"/>
    <w:multiLevelType w:val="hybridMultilevel"/>
    <w:tmpl w:val="2F0091C6"/>
    <w:lvl w:ilvl="0" w:tplc="3A7C262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0E"/>
    <w:rsid w:val="000E6F52"/>
    <w:rsid w:val="00316E0E"/>
    <w:rsid w:val="00376640"/>
    <w:rsid w:val="0046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F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E6F52"/>
    <w:pPr>
      <w:jc w:val="center"/>
    </w:pPr>
    <w:rPr>
      <w:rFonts w:ascii="Tahoma" w:hAnsi="Tahoma"/>
      <w:b/>
      <w:sz w:val="32"/>
      <w:lang w:val="hr-HR"/>
    </w:rPr>
  </w:style>
  <w:style w:type="character" w:customStyle="1" w:styleId="TitleChar">
    <w:name w:val="Title Char"/>
    <w:basedOn w:val="DefaultParagraphFont"/>
    <w:link w:val="Title"/>
    <w:rsid w:val="000E6F52"/>
    <w:rPr>
      <w:rFonts w:ascii="Tahoma" w:eastAsia="Times New Roman" w:hAnsi="Tahoma" w:cs="Times New Roman"/>
      <w:b/>
      <w:sz w:val="32"/>
      <w:szCs w:val="20"/>
    </w:rPr>
  </w:style>
  <w:style w:type="paragraph" w:styleId="Footer">
    <w:name w:val="footer"/>
    <w:basedOn w:val="Normal"/>
    <w:link w:val="FooterChar"/>
    <w:unhideWhenUsed/>
    <w:rsid w:val="000E6F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E6F52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NormalWeb">
    <w:name w:val="Normal (Web)"/>
    <w:basedOn w:val="Normal"/>
    <w:unhideWhenUsed/>
    <w:rsid w:val="000E6F52"/>
    <w:pPr>
      <w:spacing w:before="100" w:beforeAutospacing="1" w:after="100" w:afterAutospacing="1"/>
    </w:pPr>
    <w:rPr>
      <w:szCs w:val="24"/>
      <w:lang w:val="hr-HR" w:eastAsia="hr-HR"/>
    </w:rPr>
  </w:style>
  <w:style w:type="paragraph" w:customStyle="1" w:styleId="t-9-8">
    <w:name w:val="t-9-8"/>
    <w:basedOn w:val="Normal"/>
    <w:rsid w:val="000E6F52"/>
    <w:pPr>
      <w:spacing w:before="100" w:beforeAutospacing="1" w:after="100" w:afterAutospacing="1"/>
    </w:pPr>
    <w:rPr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0E6F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customStyle="1" w:styleId="Default">
    <w:name w:val="Default"/>
    <w:rsid w:val="000E6F52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F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E6F52"/>
    <w:pPr>
      <w:jc w:val="center"/>
    </w:pPr>
    <w:rPr>
      <w:rFonts w:ascii="Tahoma" w:hAnsi="Tahoma"/>
      <w:b/>
      <w:sz w:val="32"/>
      <w:lang w:val="hr-HR"/>
    </w:rPr>
  </w:style>
  <w:style w:type="character" w:customStyle="1" w:styleId="TitleChar">
    <w:name w:val="Title Char"/>
    <w:basedOn w:val="DefaultParagraphFont"/>
    <w:link w:val="Title"/>
    <w:rsid w:val="000E6F52"/>
    <w:rPr>
      <w:rFonts w:ascii="Tahoma" w:eastAsia="Times New Roman" w:hAnsi="Tahoma" w:cs="Times New Roman"/>
      <w:b/>
      <w:sz w:val="32"/>
      <w:szCs w:val="20"/>
    </w:rPr>
  </w:style>
  <w:style w:type="paragraph" w:styleId="Footer">
    <w:name w:val="footer"/>
    <w:basedOn w:val="Normal"/>
    <w:link w:val="FooterChar"/>
    <w:unhideWhenUsed/>
    <w:rsid w:val="000E6F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E6F52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NormalWeb">
    <w:name w:val="Normal (Web)"/>
    <w:basedOn w:val="Normal"/>
    <w:unhideWhenUsed/>
    <w:rsid w:val="000E6F52"/>
    <w:pPr>
      <w:spacing w:before="100" w:beforeAutospacing="1" w:after="100" w:afterAutospacing="1"/>
    </w:pPr>
    <w:rPr>
      <w:szCs w:val="24"/>
      <w:lang w:val="hr-HR" w:eastAsia="hr-HR"/>
    </w:rPr>
  </w:style>
  <w:style w:type="paragraph" w:customStyle="1" w:styleId="t-9-8">
    <w:name w:val="t-9-8"/>
    <w:basedOn w:val="Normal"/>
    <w:rsid w:val="000E6F52"/>
    <w:pPr>
      <w:spacing w:before="100" w:beforeAutospacing="1" w:after="100" w:afterAutospacing="1"/>
    </w:pPr>
    <w:rPr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0E6F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customStyle="1" w:styleId="Default">
    <w:name w:val="Default"/>
    <w:rsid w:val="000E6F52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3957</Words>
  <Characters>22555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 Palaić</dc:creator>
  <cp:lastModifiedBy>Dražen Palaić</cp:lastModifiedBy>
  <cp:revision>2</cp:revision>
  <dcterms:created xsi:type="dcterms:W3CDTF">2019-04-19T07:32:00Z</dcterms:created>
  <dcterms:modified xsi:type="dcterms:W3CDTF">2019-04-19T07:32:00Z</dcterms:modified>
</cp:coreProperties>
</file>