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B20" w:rsidRDefault="00F23B20" w:rsidP="00F23B2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hr-HR"/>
        </w:rPr>
      </w:pPr>
      <w:r w:rsidRPr="00F23B20">
        <w:rPr>
          <w:rFonts w:ascii="Arial" w:eastAsia="Times New Roman" w:hAnsi="Arial" w:cs="Arial"/>
          <w:b/>
          <w:sz w:val="32"/>
          <w:szCs w:val="32"/>
          <w:lang w:eastAsia="hr-HR"/>
        </w:rPr>
        <w:t>OBRAZLOŽENJE</w:t>
      </w:r>
    </w:p>
    <w:p w:rsidR="00B93D6C" w:rsidRDefault="00B93D6C" w:rsidP="00F23B2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hr-HR"/>
        </w:rPr>
      </w:pPr>
    </w:p>
    <w:p w:rsidR="00B93D6C" w:rsidRPr="00F23B20" w:rsidRDefault="00B93D6C" w:rsidP="00F23B20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hr-HR"/>
        </w:rPr>
      </w:pPr>
      <w:r>
        <w:rPr>
          <w:rFonts w:ascii="Arial" w:eastAsia="Times New Roman" w:hAnsi="Arial" w:cs="Arial"/>
          <w:b/>
          <w:sz w:val="32"/>
          <w:szCs w:val="32"/>
          <w:lang w:eastAsia="hr-HR"/>
        </w:rPr>
        <w:t>ZA NACRT PRIJEDLOGA ZAKONA O IZMJENAMA I DOPUNAMA ZAKONA O VODI ZA LJUDSKU POTROŠNJU</w:t>
      </w:r>
    </w:p>
    <w:p w:rsidR="00F23B20" w:rsidRPr="00F23B20" w:rsidRDefault="00F23B20" w:rsidP="00F23B20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</w:p>
    <w:p w:rsidR="00485C79" w:rsidRPr="008A067F" w:rsidRDefault="00485C79" w:rsidP="00485C79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  <w:r w:rsidRPr="008A067F">
        <w:rPr>
          <w:rFonts w:ascii="Arial" w:eastAsia="Times New Roman" w:hAnsi="Arial" w:cs="Arial"/>
          <w:sz w:val="32"/>
          <w:szCs w:val="32"/>
          <w:lang w:eastAsia="hr-HR"/>
        </w:rPr>
        <w:t xml:space="preserve">Europska komisija je 8. ožujka 2019. godine Republici Hrvatskoj uputila pismo službene  </w:t>
      </w:r>
      <w:r>
        <w:rPr>
          <w:rFonts w:ascii="Arial" w:eastAsia="Times New Roman" w:hAnsi="Arial" w:cs="Arial"/>
          <w:sz w:val="32"/>
          <w:szCs w:val="32"/>
          <w:lang w:eastAsia="hr-HR"/>
        </w:rPr>
        <w:t>obavijesti (</w:t>
      </w:r>
      <w:r w:rsidRPr="008A067F">
        <w:rPr>
          <w:rFonts w:ascii="Arial" w:eastAsia="Times New Roman" w:hAnsi="Arial" w:cs="Arial"/>
          <w:sz w:val="32"/>
          <w:szCs w:val="32"/>
          <w:lang w:eastAsia="hr-HR"/>
        </w:rPr>
        <w:t>povreda br. 2019/2019</w:t>
      </w:r>
      <w:r>
        <w:rPr>
          <w:rFonts w:ascii="Arial" w:eastAsia="Times New Roman" w:hAnsi="Arial" w:cs="Arial"/>
          <w:sz w:val="32"/>
          <w:szCs w:val="32"/>
          <w:lang w:eastAsia="hr-HR"/>
        </w:rPr>
        <w:t>)</w:t>
      </w:r>
      <w:r w:rsidRPr="008A067F">
        <w:rPr>
          <w:rFonts w:ascii="Arial" w:eastAsia="Times New Roman" w:hAnsi="Arial" w:cs="Arial"/>
          <w:sz w:val="32"/>
          <w:szCs w:val="32"/>
          <w:lang w:eastAsia="hr-HR"/>
        </w:rPr>
        <w:t xml:space="preserve"> zbog neusklađenosti </w:t>
      </w:r>
      <w:r>
        <w:rPr>
          <w:rFonts w:ascii="Arial" w:eastAsia="Times New Roman" w:hAnsi="Arial" w:cs="Arial"/>
          <w:sz w:val="32"/>
          <w:szCs w:val="32"/>
          <w:lang w:eastAsia="hr-HR"/>
        </w:rPr>
        <w:t xml:space="preserve">zakonodavstva </w:t>
      </w:r>
      <w:r w:rsidRPr="008A067F">
        <w:rPr>
          <w:rFonts w:ascii="Arial" w:eastAsia="Times New Roman" w:hAnsi="Arial" w:cs="Arial"/>
          <w:sz w:val="32"/>
          <w:szCs w:val="32"/>
          <w:lang w:eastAsia="hr-HR"/>
        </w:rPr>
        <w:t>Republike Hrvatske s člankom 3. stavkom 3., člankom 4. stavkom 1. točkom (a), člankom 6. stavkom 1. točkom (a), člankom 6. stavkom 2. i člankom 6. stavkom 3. Direktive Vijeća 98/83/EZ od 3. studenoga 1998. o kvaliteti vode namijenjene za ljudsku potrošnju (SL L 330, 5.12.1998.), što je ujedno  razlog promjene važećeg normativnog rješenja.</w:t>
      </w:r>
    </w:p>
    <w:p w:rsidR="00485C79" w:rsidRPr="008A067F" w:rsidRDefault="00485C79" w:rsidP="00485C79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</w:p>
    <w:p w:rsidR="00485C79" w:rsidRPr="008A067F" w:rsidRDefault="00485C79" w:rsidP="00485C79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8A067F">
        <w:rPr>
          <w:rFonts w:ascii="Arial" w:hAnsi="Arial" w:cs="Arial"/>
          <w:sz w:val="32"/>
          <w:szCs w:val="32"/>
          <w:shd w:val="clear" w:color="auto" w:fill="FFFFFF"/>
        </w:rPr>
        <w:t xml:space="preserve">U odnosu na </w:t>
      </w:r>
      <w:r w:rsidRPr="008A067F">
        <w:rPr>
          <w:rFonts w:ascii="Arial" w:hAnsi="Arial" w:cs="Arial"/>
          <w:sz w:val="32"/>
          <w:szCs w:val="32"/>
        </w:rPr>
        <w:t xml:space="preserve">individualnu vodoopskrbu koja se odnosi na korištenje privatnih zdenaca, cisterni i slično, a koristeći pravo na izuzeće iz članka  3. stavka 2. točke (b) Direktive 98/83/EZ, zakonskim se prijedlogom uvodi pojam </w:t>
      </w:r>
      <w:r w:rsidRPr="008A067F">
        <w:rPr>
          <w:rFonts w:ascii="Arial" w:hAnsi="Arial" w:cs="Arial"/>
          <w:bCs/>
          <w:sz w:val="32"/>
          <w:szCs w:val="32"/>
        </w:rPr>
        <w:t xml:space="preserve">„individualne vodoopskrbe“, dopunjuju odredbe </w:t>
      </w:r>
      <w:r>
        <w:rPr>
          <w:rFonts w:ascii="Arial" w:hAnsi="Arial" w:cs="Arial"/>
          <w:bCs/>
          <w:sz w:val="32"/>
          <w:szCs w:val="32"/>
        </w:rPr>
        <w:t xml:space="preserve">zakona </w:t>
      </w:r>
      <w:r w:rsidRPr="008A067F">
        <w:rPr>
          <w:rFonts w:ascii="Arial" w:hAnsi="Arial" w:cs="Arial"/>
          <w:bCs/>
          <w:sz w:val="32"/>
          <w:szCs w:val="32"/>
        </w:rPr>
        <w:t xml:space="preserve">o </w:t>
      </w:r>
      <w:r w:rsidRPr="008A067F">
        <w:rPr>
          <w:rFonts w:ascii="Arial" w:hAnsi="Arial" w:cs="Arial"/>
          <w:sz w:val="32"/>
          <w:szCs w:val="32"/>
        </w:rPr>
        <w:t>obavještavanja stanovnika na individualnim sustavima vodoopskrbe, kao i odredbe koje se odnose na savjetovanje zahvaćenog stanovništva iz lokalne i individualne vodoopskrbe te obavještavanje putem mrežnih stranica zavoda za javno zdravstvo u jedinicama područne (regionalne) samouprave, a s ciljem zaštite potrošača kroz obavještavanje stanovništva i davanja odgovarajućih savjeta.</w:t>
      </w:r>
    </w:p>
    <w:p w:rsidR="00485C79" w:rsidRPr="008A067F" w:rsidRDefault="00485C79" w:rsidP="00485C79">
      <w:pPr>
        <w:spacing w:after="0" w:line="240" w:lineRule="auto"/>
        <w:ind w:firstLine="708"/>
        <w:jc w:val="both"/>
        <w:rPr>
          <w:rFonts w:ascii="Arial" w:hAnsi="Arial" w:cs="Arial"/>
          <w:sz w:val="32"/>
          <w:szCs w:val="32"/>
        </w:rPr>
      </w:pPr>
    </w:p>
    <w:p w:rsidR="00485C79" w:rsidRPr="008A067F" w:rsidRDefault="00485C79" w:rsidP="00485C79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  <w:r w:rsidRPr="008A067F">
        <w:rPr>
          <w:rFonts w:ascii="Arial" w:hAnsi="Arial" w:cs="Arial"/>
          <w:sz w:val="32"/>
          <w:szCs w:val="32"/>
        </w:rPr>
        <w:t>Nadalje, zakonskim se prijedlogom radi usklađivanja s člankom 4. stavak 1. točka (a)  i člankom 6. stavak 1. točka (a) Direktivom Vijeća 98/83/EZ jezično dorađuje pojam „z</w:t>
      </w:r>
      <w:r w:rsidRPr="008A067F">
        <w:rPr>
          <w:rFonts w:ascii="Arial" w:eastAsia="Times New Roman" w:hAnsi="Arial" w:cs="Arial"/>
          <w:sz w:val="32"/>
          <w:szCs w:val="32"/>
          <w:lang w:eastAsia="hr-HR"/>
        </w:rPr>
        <w:t>dravstveno ispravne vode za ljudsku potrošnju“</w:t>
      </w:r>
      <w:r w:rsidRPr="008A067F">
        <w:rPr>
          <w:rFonts w:ascii="Arial" w:hAnsi="Arial" w:cs="Arial"/>
          <w:sz w:val="32"/>
          <w:szCs w:val="32"/>
        </w:rPr>
        <w:t xml:space="preserve"> te pojam „mjesto potrošnje“.</w:t>
      </w:r>
    </w:p>
    <w:p w:rsidR="00485C79" w:rsidRPr="008A067F" w:rsidRDefault="00485C79" w:rsidP="00485C79">
      <w:pPr>
        <w:spacing w:after="0" w:line="240" w:lineRule="auto"/>
        <w:jc w:val="both"/>
        <w:rPr>
          <w:rFonts w:ascii="Arial" w:hAnsi="Arial" w:cs="Arial"/>
          <w:sz w:val="32"/>
          <w:szCs w:val="32"/>
          <w:shd w:val="clear" w:color="auto" w:fill="FFFFFF"/>
        </w:rPr>
      </w:pPr>
      <w:r w:rsidRPr="008A067F">
        <w:rPr>
          <w:rFonts w:ascii="Arial" w:hAnsi="Arial" w:cs="Arial"/>
          <w:sz w:val="32"/>
          <w:szCs w:val="32"/>
          <w:shd w:val="clear" w:color="auto" w:fill="FFFFFF"/>
        </w:rPr>
        <w:tab/>
      </w:r>
    </w:p>
    <w:p w:rsidR="00F23B20" w:rsidRDefault="00485C79" w:rsidP="007C0CE3">
      <w:pPr>
        <w:jc w:val="both"/>
        <w:rPr>
          <w:rFonts w:ascii="Arial" w:eastAsia="Times New Roman" w:hAnsi="Arial" w:cs="Arial"/>
          <w:sz w:val="32"/>
          <w:szCs w:val="32"/>
          <w:lang w:eastAsia="hr-HR"/>
        </w:rPr>
      </w:pPr>
      <w:r w:rsidRPr="008A067F">
        <w:rPr>
          <w:rFonts w:ascii="Arial" w:hAnsi="Arial" w:cs="Arial"/>
          <w:sz w:val="32"/>
          <w:szCs w:val="32"/>
          <w:shd w:val="clear" w:color="auto" w:fill="FFFFFF"/>
        </w:rPr>
        <w:t xml:space="preserve">U cilju usklađivanja s odredbom </w:t>
      </w:r>
      <w:r w:rsidRPr="008A067F">
        <w:rPr>
          <w:rFonts w:ascii="Arial" w:hAnsi="Arial" w:cs="Arial"/>
          <w:sz w:val="32"/>
          <w:szCs w:val="32"/>
        </w:rPr>
        <w:t>članka 6. stavka 3. Direktive 98/83/EZ, zakonskim će se prijedlogom dopuniti odredbe u vezi odgovornosti vlasnika unutarnje mreže u</w:t>
      </w:r>
      <w:r w:rsidRPr="008A067F">
        <w:rPr>
          <w:rFonts w:ascii="Arial" w:eastAsia="Times New Roman" w:hAnsi="Arial" w:cs="Arial"/>
          <w:sz w:val="32"/>
          <w:szCs w:val="32"/>
          <w:lang w:eastAsia="hr-HR"/>
        </w:rPr>
        <w:t xml:space="preserve"> slučaju utvrđivanja odstupanja od parametara sukladnosti na mjestu potrošnje vode </w:t>
      </w:r>
      <w:r w:rsidRPr="008A067F">
        <w:rPr>
          <w:rFonts w:ascii="Arial" w:eastAsia="Times New Roman" w:hAnsi="Arial" w:cs="Arial"/>
          <w:sz w:val="32"/>
          <w:szCs w:val="32"/>
          <w:lang w:eastAsia="hr-HR"/>
        </w:rPr>
        <w:lastRenderedPageBreak/>
        <w:t xml:space="preserve">namijenjene za ljudsku potrošnju, a koje su posljedica neprikladne unutarnje mreže ili njezinog lošeg održavanja, na način da je </w:t>
      </w:r>
      <w:r>
        <w:rPr>
          <w:rFonts w:ascii="Arial" w:eastAsia="Times New Roman" w:hAnsi="Arial" w:cs="Arial"/>
          <w:sz w:val="32"/>
          <w:szCs w:val="32"/>
          <w:lang w:eastAsia="hr-HR"/>
        </w:rPr>
        <w:t>uz</w:t>
      </w:r>
      <w:r w:rsidRPr="008A067F">
        <w:rPr>
          <w:rFonts w:ascii="Arial" w:eastAsia="Times New Roman" w:hAnsi="Arial" w:cs="Arial"/>
          <w:sz w:val="32"/>
          <w:szCs w:val="32"/>
          <w:lang w:eastAsia="hr-HR"/>
        </w:rPr>
        <w:t xml:space="preserve"> vlasnika odgovoran i korisnik unutarnje mreže.</w:t>
      </w:r>
      <w:bookmarkStart w:id="0" w:name="_GoBack"/>
      <w:bookmarkEnd w:id="0"/>
    </w:p>
    <w:p w:rsidR="00F23B20" w:rsidRPr="00F23B20" w:rsidRDefault="00F23B20" w:rsidP="00485C79">
      <w:pPr>
        <w:spacing w:after="0" w:line="240" w:lineRule="auto"/>
        <w:jc w:val="both"/>
        <w:rPr>
          <w:rFonts w:ascii="Arial" w:eastAsia="Times New Roman" w:hAnsi="Arial" w:cs="Arial"/>
          <w:sz w:val="32"/>
          <w:szCs w:val="32"/>
          <w:lang w:eastAsia="hr-HR"/>
        </w:rPr>
      </w:pPr>
      <w:r w:rsidRPr="00F23B20">
        <w:rPr>
          <w:rFonts w:ascii="Arial" w:eastAsia="Times New Roman" w:hAnsi="Arial" w:cs="Arial"/>
          <w:sz w:val="32"/>
          <w:szCs w:val="32"/>
          <w:lang w:eastAsia="hr-HR"/>
        </w:rPr>
        <w:t xml:space="preserve">Izmjena Zakona o </w:t>
      </w:r>
      <w:r w:rsidR="00485C79">
        <w:rPr>
          <w:rFonts w:ascii="Arial" w:eastAsia="Times New Roman" w:hAnsi="Arial" w:cs="Arial"/>
          <w:sz w:val="32"/>
          <w:szCs w:val="32"/>
          <w:lang w:eastAsia="hr-HR"/>
        </w:rPr>
        <w:t>vodi za ljudsku potrošnju</w:t>
      </w:r>
      <w:r w:rsidRPr="00F23B20">
        <w:rPr>
          <w:rFonts w:ascii="Arial" w:eastAsia="Times New Roman" w:hAnsi="Arial" w:cs="Arial"/>
          <w:sz w:val="32"/>
          <w:szCs w:val="32"/>
          <w:lang w:eastAsia="hr-HR"/>
        </w:rPr>
        <w:t xml:space="preserve"> </w:t>
      </w:r>
      <w:r>
        <w:rPr>
          <w:rFonts w:ascii="Arial" w:eastAsia="Times New Roman" w:hAnsi="Arial" w:cs="Arial"/>
          <w:sz w:val="32"/>
          <w:szCs w:val="32"/>
          <w:lang w:eastAsia="hr-HR"/>
        </w:rPr>
        <w:t xml:space="preserve">potrebna je </w:t>
      </w:r>
      <w:r w:rsidRPr="00F23B20">
        <w:rPr>
          <w:rFonts w:ascii="Arial" w:eastAsia="Times New Roman" w:hAnsi="Arial" w:cs="Arial"/>
          <w:sz w:val="32"/>
          <w:szCs w:val="32"/>
          <w:lang w:eastAsia="hr-HR"/>
        </w:rPr>
        <w:t xml:space="preserve">radi </w:t>
      </w:r>
      <w:r w:rsidR="00485C79">
        <w:rPr>
          <w:rFonts w:ascii="Arial" w:eastAsia="Times New Roman" w:hAnsi="Arial" w:cs="Arial"/>
          <w:sz w:val="32"/>
          <w:szCs w:val="32"/>
          <w:lang w:eastAsia="hr-HR"/>
        </w:rPr>
        <w:t xml:space="preserve">usklađivanja s pravnom stečevinom Europske unije te se provodi savjetovanje </w:t>
      </w:r>
      <w:r w:rsidR="003E10CD">
        <w:rPr>
          <w:rFonts w:ascii="Arial" w:eastAsia="Times New Roman" w:hAnsi="Arial" w:cs="Arial"/>
          <w:sz w:val="32"/>
          <w:szCs w:val="32"/>
          <w:lang w:eastAsia="hr-HR"/>
        </w:rPr>
        <w:t xml:space="preserve">u </w:t>
      </w:r>
      <w:r>
        <w:rPr>
          <w:rFonts w:ascii="Arial" w:eastAsia="Times New Roman" w:hAnsi="Arial" w:cs="Arial"/>
          <w:sz w:val="32"/>
          <w:szCs w:val="32"/>
          <w:lang w:eastAsia="hr-HR"/>
        </w:rPr>
        <w:t xml:space="preserve">trajanju od </w:t>
      </w:r>
      <w:r w:rsidR="00EA76AC">
        <w:rPr>
          <w:rFonts w:ascii="Arial" w:eastAsia="Times New Roman" w:hAnsi="Arial" w:cs="Arial"/>
          <w:sz w:val="32"/>
          <w:szCs w:val="32"/>
          <w:lang w:eastAsia="hr-HR"/>
        </w:rPr>
        <w:t>12</w:t>
      </w:r>
      <w:r>
        <w:rPr>
          <w:rFonts w:ascii="Arial" w:eastAsia="Times New Roman" w:hAnsi="Arial" w:cs="Arial"/>
          <w:sz w:val="32"/>
          <w:szCs w:val="32"/>
          <w:lang w:eastAsia="hr-HR"/>
        </w:rPr>
        <w:t xml:space="preserve"> dana</w:t>
      </w:r>
      <w:r w:rsidRPr="00F23B20">
        <w:rPr>
          <w:rFonts w:ascii="Arial" w:eastAsia="Times New Roman" w:hAnsi="Arial" w:cs="Arial"/>
          <w:sz w:val="32"/>
          <w:szCs w:val="32"/>
          <w:lang w:eastAsia="hr-HR"/>
        </w:rPr>
        <w:t xml:space="preserve">. Potrebno je </w:t>
      </w:r>
      <w:r w:rsidR="003E10CD">
        <w:rPr>
          <w:rFonts w:ascii="Arial" w:eastAsia="Times New Roman" w:hAnsi="Arial" w:cs="Arial"/>
          <w:sz w:val="32"/>
          <w:szCs w:val="32"/>
          <w:lang w:eastAsia="hr-HR"/>
        </w:rPr>
        <w:t xml:space="preserve">što prije </w:t>
      </w:r>
      <w:r w:rsidR="00485C79">
        <w:rPr>
          <w:rFonts w:ascii="Arial" w:eastAsia="Times New Roman" w:hAnsi="Arial" w:cs="Arial"/>
          <w:sz w:val="32"/>
          <w:szCs w:val="32"/>
          <w:lang w:eastAsia="hr-HR"/>
        </w:rPr>
        <w:t xml:space="preserve">postupiti po pismu </w:t>
      </w:r>
      <w:r w:rsidR="00485C79" w:rsidRPr="008A067F">
        <w:rPr>
          <w:rFonts w:ascii="Arial" w:eastAsia="Times New Roman" w:hAnsi="Arial" w:cs="Arial"/>
          <w:sz w:val="32"/>
          <w:szCs w:val="32"/>
          <w:lang w:eastAsia="hr-HR"/>
        </w:rPr>
        <w:t xml:space="preserve">službene  </w:t>
      </w:r>
      <w:r w:rsidR="00485C79">
        <w:rPr>
          <w:rFonts w:ascii="Arial" w:eastAsia="Times New Roman" w:hAnsi="Arial" w:cs="Arial"/>
          <w:sz w:val="32"/>
          <w:szCs w:val="32"/>
          <w:lang w:eastAsia="hr-HR"/>
        </w:rPr>
        <w:t>obavijesti (</w:t>
      </w:r>
      <w:r w:rsidR="00485C79" w:rsidRPr="008A067F">
        <w:rPr>
          <w:rFonts w:ascii="Arial" w:eastAsia="Times New Roman" w:hAnsi="Arial" w:cs="Arial"/>
          <w:sz w:val="32"/>
          <w:szCs w:val="32"/>
          <w:lang w:eastAsia="hr-HR"/>
        </w:rPr>
        <w:t>povreda br. 2019/2019</w:t>
      </w:r>
      <w:r w:rsidR="00485C79">
        <w:rPr>
          <w:rFonts w:ascii="Arial" w:eastAsia="Times New Roman" w:hAnsi="Arial" w:cs="Arial"/>
          <w:sz w:val="32"/>
          <w:szCs w:val="32"/>
          <w:lang w:eastAsia="hr-HR"/>
        </w:rPr>
        <w:t>) Europske komisije, a kojim se utvrđuje neusklađenost</w:t>
      </w:r>
      <w:r w:rsidR="00485C79" w:rsidRPr="008A067F">
        <w:rPr>
          <w:rFonts w:ascii="Arial" w:eastAsia="Times New Roman" w:hAnsi="Arial" w:cs="Arial"/>
          <w:sz w:val="32"/>
          <w:szCs w:val="32"/>
          <w:lang w:eastAsia="hr-HR"/>
        </w:rPr>
        <w:t xml:space="preserve"> </w:t>
      </w:r>
      <w:r w:rsidR="00485C79">
        <w:rPr>
          <w:rFonts w:ascii="Arial" w:eastAsia="Times New Roman" w:hAnsi="Arial" w:cs="Arial"/>
          <w:sz w:val="32"/>
          <w:szCs w:val="32"/>
          <w:lang w:eastAsia="hr-HR"/>
        </w:rPr>
        <w:t xml:space="preserve">zakonodavstva </w:t>
      </w:r>
      <w:r w:rsidR="00485C79" w:rsidRPr="008A067F">
        <w:rPr>
          <w:rFonts w:ascii="Arial" w:eastAsia="Times New Roman" w:hAnsi="Arial" w:cs="Arial"/>
          <w:sz w:val="32"/>
          <w:szCs w:val="32"/>
          <w:lang w:eastAsia="hr-HR"/>
        </w:rPr>
        <w:t>Republike Hrvatske</w:t>
      </w:r>
      <w:r w:rsidR="00485C79">
        <w:rPr>
          <w:rFonts w:ascii="Arial" w:eastAsia="Times New Roman" w:hAnsi="Arial" w:cs="Arial"/>
          <w:sz w:val="32"/>
          <w:szCs w:val="32"/>
          <w:lang w:eastAsia="hr-HR"/>
        </w:rPr>
        <w:t xml:space="preserve"> s pravnom stečevinom Europske unije. </w:t>
      </w:r>
    </w:p>
    <w:p w:rsidR="0055361C" w:rsidRPr="00F23B20" w:rsidRDefault="0055361C">
      <w:pPr>
        <w:rPr>
          <w:rFonts w:ascii="Arial" w:hAnsi="Arial" w:cs="Arial"/>
        </w:rPr>
      </w:pPr>
    </w:p>
    <w:sectPr w:rsidR="0055361C" w:rsidRPr="00F23B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669"/>
    <w:rsid w:val="003E10CD"/>
    <w:rsid w:val="00485C79"/>
    <w:rsid w:val="0055361C"/>
    <w:rsid w:val="005A3669"/>
    <w:rsid w:val="00682FA2"/>
    <w:rsid w:val="007C0CE3"/>
    <w:rsid w:val="00B93D6C"/>
    <w:rsid w:val="00EA76AC"/>
    <w:rsid w:val="00F2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A3DB0"/>
  <w15:chartTrackingRefBased/>
  <w15:docId w15:val="{FADF0B99-4569-40E4-971D-32A772A6D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Sekačić Kristina</dc:creator>
  <cp:keywords/>
  <dc:description/>
  <cp:lastModifiedBy>Perčić Sandra</cp:lastModifiedBy>
  <cp:revision>9</cp:revision>
  <dcterms:created xsi:type="dcterms:W3CDTF">2019-08-06T11:53:00Z</dcterms:created>
  <dcterms:modified xsi:type="dcterms:W3CDTF">2019-08-27T11:26:00Z</dcterms:modified>
</cp:coreProperties>
</file>