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6BA" w:rsidRPr="00D04B7A" w:rsidRDefault="001E06BA" w:rsidP="00C82599">
      <w:pPr>
        <w:pStyle w:val="Bezproreda"/>
        <w:jc w:val="both"/>
        <w:rPr>
          <w:rFonts w:ascii="Times New Roman" w:hAnsi="Times New Roman" w:cs="Times New Roman"/>
          <w:sz w:val="24"/>
          <w:szCs w:val="24"/>
        </w:rPr>
      </w:pPr>
      <w:r w:rsidRPr="00D04B7A">
        <w:rPr>
          <w:rFonts w:ascii="Times New Roman" w:hAnsi="Times New Roman" w:cs="Times New Roman"/>
          <w:sz w:val="24"/>
          <w:szCs w:val="24"/>
        </w:rPr>
        <w:t>Na temelju članka 22. stavka 3. Zakona o financiranju političkih aktivnosti, izborne promidžbe i referenduma („Narodne novine“, broj 29/19 i 98/19), ministar uprave uz prethodnu suglasnost Državnog izbornog povjerenstva Republike Hrvatske donosi</w:t>
      </w:r>
    </w:p>
    <w:p w:rsidR="00C82599" w:rsidRDefault="00C82599" w:rsidP="00C82599">
      <w:pPr>
        <w:pStyle w:val="Bezproreda"/>
        <w:jc w:val="both"/>
        <w:rPr>
          <w:rFonts w:ascii="Times New Roman" w:eastAsia="Times New Roman" w:hAnsi="Times New Roman" w:cs="Times New Roman"/>
          <w:b/>
          <w:bCs/>
          <w:sz w:val="24"/>
          <w:szCs w:val="24"/>
          <w:lang w:eastAsia="hr-HR"/>
        </w:rPr>
      </w:pPr>
    </w:p>
    <w:p w:rsidR="00A64744" w:rsidRPr="00D04B7A" w:rsidRDefault="001156D5" w:rsidP="005C56A5">
      <w:pPr>
        <w:pStyle w:val="Naslov1"/>
        <w:jc w:val="center"/>
        <w:rPr>
          <w:rFonts w:eastAsia="Times New Roman"/>
          <w:lang w:eastAsia="hr-HR"/>
        </w:rPr>
      </w:pPr>
      <w:r>
        <w:rPr>
          <w:rFonts w:eastAsia="Times New Roman"/>
          <w:lang w:eastAsia="hr-HR"/>
        </w:rPr>
        <w:t>PRAVILNIK</w:t>
      </w:r>
    </w:p>
    <w:p w:rsidR="00C82599" w:rsidRDefault="00C82599" w:rsidP="005C56A5">
      <w:pPr>
        <w:pStyle w:val="Naslov1"/>
        <w:jc w:val="center"/>
        <w:rPr>
          <w:rFonts w:eastAsia="Times New Roman"/>
          <w:sz w:val="24"/>
          <w:szCs w:val="24"/>
          <w:lang w:eastAsia="hr-HR"/>
        </w:rPr>
      </w:pPr>
      <w:r w:rsidRPr="00D04B7A">
        <w:rPr>
          <w:rFonts w:eastAsia="Times New Roman"/>
          <w:sz w:val="24"/>
          <w:szCs w:val="24"/>
          <w:lang w:eastAsia="hr-HR"/>
        </w:rPr>
        <w:t>O SADRŽAJU</w:t>
      </w:r>
      <w:r w:rsidR="002F51A0" w:rsidRPr="00D04B7A">
        <w:rPr>
          <w:rFonts w:eastAsia="Times New Roman"/>
          <w:sz w:val="24"/>
          <w:szCs w:val="24"/>
          <w:lang w:eastAsia="hr-HR"/>
        </w:rPr>
        <w:t xml:space="preserve">, NAČINU VOĐENJA I OBRASCU EVIDENCIJE O POLITIČKIM STRANKAMA I NEZAVISNIM VIJEĆNICIMA ZASTUPLJENIM </w:t>
      </w:r>
      <w:bookmarkStart w:id="0" w:name="_GoBack"/>
      <w:bookmarkEnd w:id="0"/>
      <w:r w:rsidR="002F51A0" w:rsidRPr="00D04B7A">
        <w:rPr>
          <w:rFonts w:eastAsia="Times New Roman"/>
          <w:sz w:val="24"/>
          <w:szCs w:val="24"/>
          <w:lang w:eastAsia="hr-HR"/>
        </w:rPr>
        <w:t>U PREDSTAVNIČKIM TIJELIMA JEDINICA SAMOU</w:t>
      </w:r>
      <w:r w:rsidR="008B1893">
        <w:rPr>
          <w:rFonts w:eastAsia="Times New Roman"/>
          <w:sz w:val="24"/>
          <w:szCs w:val="24"/>
          <w:lang w:eastAsia="hr-HR"/>
        </w:rPr>
        <w:t>P</w:t>
      </w:r>
      <w:r w:rsidR="002F51A0" w:rsidRPr="00D04B7A">
        <w:rPr>
          <w:rFonts w:eastAsia="Times New Roman"/>
          <w:sz w:val="24"/>
          <w:szCs w:val="24"/>
          <w:lang w:eastAsia="hr-HR"/>
        </w:rPr>
        <w:t>RAVE</w:t>
      </w:r>
    </w:p>
    <w:p w:rsidR="0023390B" w:rsidRPr="00D04B7A" w:rsidRDefault="0023390B" w:rsidP="00C82599">
      <w:pPr>
        <w:pStyle w:val="Bezproreda"/>
        <w:jc w:val="center"/>
        <w:rPr>
          <w:rFonts w:ascii="Times New Roman" w:eastAsia="Times New Roman" w:hAnsi="Times New Roman" w:cs="Times New Roman"/>
          <w:b/>
          <w:bCs/>
          <w:sz w:val="24"/>
          <w:szCs w:val="24"/>
          <w:lang w:eastAsia="hr-HR"/>
        </w:rPr>
      </w:pPr>
    </w:p>
    <w:p w:rsidR="001E06BA" w:rsidRPr="00D04B7A" w:rsidRDefault="001E06BA" w:rsidP="007D5762">
      <w:pPr>
        <w:pStyle w:val="Bezproreda"/>
        <w:jc w:val="center"/>
        <w:rPr>
          <w:rFonts w:ascii="Times New Roman" w:hAnsi="Times New Roman" w:cs="Times New Roman"/>
          <w:b/>
          <w:sz w:val="24"/>
          <w:szCs w:val="24"/>
        </w:rPr>
      </w:pPr>
      <w:r w:rsidRPr="00D04B7A">
        <w:rPr>
          <w:rFonts w:ascii="Times New Roman" w:hAnsi="Times New Roman" w:cs="Times New Roman"/>
          <w:b/>
          <w:sz w:val="24"/>
          <w:szCs w:val="24"/>
        </w:rPr>
        <w:t>I. OPĆE ODREDBE</w:t>
      </w:r>
    </w:p>
    <w:p w:rsidR="00C82599" w:rsidRPr="00D04B7A" w:rsidRDefault="00C82599" w:rsidP="00C82599">
      <w:pPr>
        <w:pStyle w:val="Bezproreda"/>
        <w:jc w:val="both"/>
        <w:rPr>
          <w:rFonts w:ascii="Times New Roman" w:hAnsi="Times New Roman" w:cs="Times New Roman"/>
          <w:b/>
          <w:sz w:val="24"/>
          <w:szCs w:val="24"/>
        </w:rPr>
      </w:pPr>
    </w:p>
    <w:p w:rsidR="001E06BA" w:rsidRPr="00D04B7A" w:rsidRDefault="001E06BA" w:rsidP="001156D5">
      <w:pPr>
        <w:pStyle w:val="Naslov1"/>
        <w:jc w:val="center"/>
      </w:pPr>
      <w:r w:rsidRPr="00D04B7A">
        <w:t>Članak 1.</w:t>
      </w:r>
    </w:p>
    <w:p w:rsidR="007D5762" w:rsidRPr="00D04B7A" w:rsidRDefault="007D5762" w:rsidP="007D5762">
      <w:pPr>
        <w:pStyle w:val="Bezproreda"/>
        <w:jc w:val="center"/>
        <w:rPr>
          <w:rFonts w:ascii="Times New Roman" w:hAnsi="Times New Roman" w:cs="Times New Roman"/>
          <w:b/>
          <w:sz w:val="24"/>
          <w:szCs w:val="24"/>
        </w:rPr>
      </w:pPr>
    </w:p>
    <w:p w:rsidR="001E06BA" w:rsidRPr="00D04B7A" w:rsidRDefault="001E06BA"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(1) Ovim se Pravilnikom propisuje sadržaj i način vođenja evidencije o političkim strankama i nezavisnim vijećnicima zastupljenim u predstavničkim tijelima jedinica samouprave (u daljnjem tekstu: predstavničko tijelo) te obrazac evidencije.</w:t>
      </w:r>
    </w:p>
    <w:p w:rsidR="00AB4A8A" w:rsidRPr="00D04B7A" w:rsidRDefault="00AB4A8A" w:rsidP="007D5762">
      <w:pPr>
        <w:pStyle w:val="Bezproreda"/>
        <w:ind w:firstLine="708"/>
        <w:jc w:val="both"/>
        <w:rPr>
          <w:rFonts w:ascii="Times New Roman" w:hAnsi="Times New Roman" w:cs="Times New Roman"/>
          <w:sz w:val="24"/>
          <w:szCs w:val="24"/>
        </w:rPr>
      </w:pPr>
    </w:p>
    <w:p w:rsidR="001E06BA" w:rsidRDefault="001E06BA"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(2) Pojmovi u smislu ovoga Pravilnika imaju jednako značenje kao pojmovi korišteni u Zakonu o financiranju političkih aktivnosti, izborne promidžbe i referenduma („Narodne novine“, broj 29/19 i 98/19), (u daljnjem tekstu: Zakon).</w:t>
      </w:r>
    </w:p>
    <w:p w:rsidR="0023390B" w:rsidRPr="00D04B7A" w:rsidRDefault="0023390B" w:rsidP="00D31655">
      <w:pPr>
        <w:pStyle w:val="Bezproreda"/>
        <w:ind w:firstLine="426"/>
        <w:jc w:val="both"/>
        <w:rPr>
          <w:rFonts w:ascii="Times New Roman" w:hAnsi="Times New Roman" w:cs="Times New Roman"/>
          <w:sz w:val="24"/>
          <w:szCs w:val="24"/>
        </w:rPr>
      </w:pPr>
    </w:p>
    <w:p w:rsidR="001E06BA" w:rsidRPr="00D04B7A" w:rsidRDefault="001E06BA" w:rsidP="007D5762">
      <w:pPr>
        <w:pStyle w:val="Bezproreda"/>
        <w:jc w:val="center"/>
        <w:rPr>
          <w:rFonts w:ascii="Times New Roman" w:hAnsi="Times New Roman" w:cs="Times New Roman"/>
          <w:b/>
          <w:sz w:val="24"/>
          <w:szCs w:val="24"/>
        </w:rPr>
      </w:pPr>
      <w:r w:rsidRPr="00D04B7A">
        <w:rPr>
          <w:rFonts w:ascii="Times New Roman" w:hAnsi="Times New Roman" w:cs="Times New Roman"/>
          <w:b/>
          <w:sz w:val="24"/>
          <w:szCs w:val="24"/>
        </w:rPr>
        <w:t>II. NAČIN VOĐENJA I SADRŽAJ EVIDENCIJE</w:t>
      </w:r>
    </w:p>
    <w:p w:rsidR="007D5762" w:rsidRPr="00D04B7A" w:rsidRDefault="007D5762" w:rsidP="007D5762">
      <w:pPr>
        <w:pStyle w:val="Bezproreda"/>
        <w:jc w:val="both"/>
        <w:rPr>
          <w:rFonts w:ascii="Times New Roman" w:hAnsi="Times New Roman" w:cs="Times New Roman"/>
          <w:b/>
          <w:sz w:val="24"/>
          <w:szCs w:val="24"/>
        </w:rPr>
      </w:pPr>
    </w:p>
    <w:p w:rsidR="001E06BA" w:rsidRPr="00D04B7A" w:rsidRDefault="001E06BA" w:rsidP="001156D5">
      <w:pPr>
        <w:pStyle w:val="Naslov1"/>
        <w:jc w:val="center"/>
      </w:pPr>
      <w:r w:rsidRPr="00D04B7A">
        <w:t>Članak 2.</w:t>
      </w:r>
    </w:p>
    <w:p w:rsidR="007D5762" w:rsidRPr="00D04B7A" w:rsidRDefault="007D5762" w:rsidP="007D5762">
      <w:pPr>
        <w:pStyle w:val="Bezproreda"/>
        <w:jc w:val="center"/>
        <w:rPr>
          <w:rFonts w:ascii="Times New Roman" w:hAnsi="Times New Roman" w:cs="Times New Roman"/>
          <w:b/>
          <w:sz w:val="24"/>
          <w:szCs w:val="24"/>
        </w:rPr>
      </w:pPr>
    </w:p>
    <w:p w:rsidR="001E06BA" w:rsidRPr="00D04B7A" w:rsidRDefault="001E06BA"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(1) Poslove vođenja evidencije iz članka 1. ovoga Pravilnika</w:t>
      </w:r>
      <w:r w:rsidR="00610B3C">
        <w:rPr>
          <w:rFonts w:ascii="Times New Roman" w:hAnsi="Times New Roman" w:cs="Times New Roman"/>
          <w:sz w:val="24"/>
          <w:szCs w:val="24"/>
        </w:rPr>
        <w:t>, sukladno članku 22. Zakona,</w:t>
      </w:r>
      <w:r w:rsidR="001B21FD">
        <w:rPr>
          <w:rFonts w:ascii="Times New Roman" w:hAnsi="Times New Roman" w:cs="Times New Roman"/>
          <w:sz w:val="24"/>
          <w:szCs w:val="24"/>
        </w:rPr>
        <w:t xml:space="preserve"> kao povjerene poslove državne uprave</w:t>
      </w:r>
      <w:r w:rsidRPr="00D04B7A">
        <w:rPr>
          <w:rFonts w:ascii="Times New Roman" w:hAnsi="Times New Roman" w:cs="Times New Roman"/>
          <w:sz w:val="24"/>
          <w:szCs w:val="24"/>
        </w:rPr>
        <w:t xml:space="preserve"> obavljaju upravna tijela županija, odnosno Grada Zagreba (u daljnjem tekstu: upravna tijela).</w:t>
      </w:r>
    </w:p>
    <w:p w:rsidR="007D5762" w:rsidRPr="00D04B7A" w:rsidRDefault="007D5762" w:rsidP="00C82599">
      <w:pPr>
        <w:pStyle w:val="Bezproreda"/>
        <w:jc w:val="both"/>
        <w:rPr>
          <w:rFonts w:ascii="Times New Roman" w:hAnsi="Times New Roman" w:cs="Times New Roman"/>
          <w:sz w:val="24"/>
          <w:szCs w:val="24"/>
        </w:rPr>
      </w:pPr>
    </w:p>
    <w:p w:rsidR="001E06BA" w:rsidRPr="00D04B7A" w:rsidRDefault="001E06BA"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lastRenderedPageBreak/>
        <w:t>(2) Evidencija se vodi za svaku općinu, grad i županiju, na obrascu utvrđenom u dodatku I. koji je sastavni dio ovog Pravilnika.</w:t>
      </w:r>
    </w:p>
    <w:p w:rsidR="007D5762" w:rsidRPr="00D04B7A" w:rsidRDefault="007D5762" w:rsidP="00C82599">
      <w:pPr>
        <w:pStyle w:val="Bezproreda"/>
        <w:jc w:val="both"/>
        <w:rPr>
          <w:rFonts w:ascii="Times New Roman" w:hAnsi="Times New Roman" w:cs="Times New Roman"/>
          <w:sz w:val="24"/>
          <w:szCs w:val="24"/>
        </w:rPr>
      </w:pPr>
    </w:p>
    <w:p w:rsidR="001E06BA" w:rsidRPr="00D04B7A" w:rsidRDefault="001E06BA"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(3) Evidencija se vodi u elektroničkom obliku.</w:t>
      </w:r>
    </w:p>
    <w:p w:rsidR="007D5762" w:rsidRPr="00D04B7A" w:rsidRDefault="007D5762" w:rsidP="00C82599">
      <w:pPr>
        <w:pStyle w:val="Bezproreda"/>
        <w:jc w:val="both"/>
        <w:rPr>
          <w:rFonts w:ascii="Times New Roman" w:hAnsi="Times New Roman" w:cs="Times New Roman"/>
          <w:b/>
          <w:sz w:val="24"/>
          <w:szCs w:val="24"/>
        </w:rPr>
      </w:pPr>
    </w:p>
    <w:p w:rsidR="001E06BA" w:rsidRPr="00D04B7A" w:rsidRDefault="001E06BA" w:rsidP="001156D5">
      <w:pPr>
        <w:pStyle w:val="Naslov1"/>
        <w:jc w:val="center"/>
      </w:pPr>
      <w:r w:rsidRPr="00D04B7A">
        <w:t>Članak 3.</w:t>
      </w:r>
    </w:p>
    <w:p w:rsidR="007D5762" w:rsidRPr="00D04B7A" w:rsidRDefault="007D5762" w:rsidP="00C82599">
      <w:pPr>
        <w:pStyle w:val="Bezproreda"/>
        <w:jc w:val="both"/>
        <w:rPr>
          <w:rFonts w:ascii="Times New Roman" w:hAnsi="Times New Roman" w:cs="Times New Roman"/>
          <w:b/>
          <w:sz w:val="24"/>
          <w:szCs w:val="24"/>
        </w:rPr>
      </w:pPr>
    </w:p>
    <w:p w:rsidR="001E06BA" w:rsidRPr="00D04B7A" w:rsidRDefault="001E06BA"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Evidencija sadrži sljedeće podatke:</w:t>
      </w:r>
    </w:p>
    <w:p w:rsidR="00AB4A8A" w:rsidRPr="00D04B7A" w:rsidRDefault="00AB4A8A" w:rsidP="00AB4A8A">
      <w:pPr>
        <w:pStyle w:val="Bezproreda"/>
        <w:ind w:firstLine="708"/>
        <w:jc w:val="both"/>
        <w:rPr>
          <w:rFonts w:ascii="Times New Roman" w:hAnsi="Times New Roman" w:cs="Times New Roman"/>
          <w:sz w:val="24"/>
          <w:szCs w:val="24"/>
        </w:rPr>
      </w:pPr>
    </w:p>
    <w:p w:rsidR="001E06BA" w:rsidRDefault="001E06BA"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Opći podaci:</w:t>
      </w:r>
    </w:p>
    <w:p w:rsidR="001E06BA" w:rsidRPr="00D04B7A" w:rsidRDefault="00D31655"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naziv županije</w:t>
      </w:r>
    </w:p>
    <w:p w:rsidR="001E06BA" w:rsidRPr="00D04B7A" w:rsidRDefault="00D31655"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 xml:space="preserve">naziv jedinice samouprave za čije područje se evidencija vodi </w:t>
      </w:r>
    </w:p>
    <w:p w:rsidR="001E06BA" w:rsidRPr="00D04B7A" w:rsidRDefault="00D31655"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naziv predstavničkog tijela</w:t>
      </w:r>
    </w:p>
    <w:p w:rsidR="001E06BA" w:rsidRPr="00D04B7A" w:rsidRDefault="00D31655"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mandatno razdoblje na koje se evidencija odnosi</w:t>
      </w:r>
    </w:p>
    <w:p w:rsidR="001E06BA" w:rsidRPr="00D04B7A" w:rsidRDefault="00D31655"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 xml:space="preserve">datum konstituiranja predstavničkog tijela </w:t>
      </w:r>
    </w:p>
    <w:p w:rsidR="001E06BA" w:rsidRPr="00D04B7A" w:rsidRDefault="00D31655"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 xml:space="preserve">broj članova predstavničkog tijela </w:t>
      </w:r>
    </w:p>
    <w:p w:rsidR="001E06BA" w:rsidRPr="00D04B7A" w:rsidRDefault="00D31655"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datum upisa podataka, odnosno promjene podataka.</w:t>
      </w:r>
    </w:p>
    <w:p w:rsidR="00D31655" w:rsidRPr="00D04B7A" w:rsidRDefault="007C579D"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p>
    <w:p w:rsidR="001E06BA" w:rsidRDefault="001E06BA"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Podaci o političkim strankama i članovima predstavničkog tijela izabranim s liste političkih stranaka i nezavisnim vijećnicima:</w:t>
      </w:r>
    </w:p>
    <w:p w:rsidR="009335E2" w:rsidRPr="00D04B7A" w:rsidRDefault="00950D87" w:rsidP="00D31655">
      <w:pPr>
        <w:pStyle w:val="Bezproreda"/>
        <w:ind w:firstLine="426"/>
        <w:jc w:val="both"/>
        <w:rPr>
          <w:rFonts w:ascii="Times New Roman" w:hAnsi="Times New Roman" w:cs="Times New Roman"/>
          <w:sz w:val="24"/>
          <w:szCs w:val="24"/>
        </w:rPr>
      </w:pPr>
      <w:r>
        <w:rPr>
          <w:rFonts w:ascii="Times New Roman" w:hAnsi="Times New Roman" w:cs="Times New Roman"/>
          <w:sz w:val="24"/>
          <w:szCs w:val="24"/>
        </w:rPr>
        <w:t>- redni broj</w:t>
      </w:r>
    </w:p>
    <w:p w:rsidR="00950D87" w:rsidRDefault="00D31655"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950D87">
        <w:rPr>
          <w:rFonts w:ascii="Times New Roman" w:hAnsi="Times New Roman" w:cs="Times New Roman"/>
          <w:sz w:val="24"/>
          <w:szCs w:val="24"/>
        </w:rPr>
        <w:t>prezime i</w:t>
      </w:r>
      <w:r w:rsidR="001E06BA" w:rsidRPr="00D04B7A">
        <w:rPr>
          <w:rFonts w:ascii="Times New Roman" w:hAnsi="Times New Roman" w:cs="Times New Roman"/>
          <w:sz w:val="24"/>
          <w:szCs w:val="24"/>
        </w:rPr>
        <w:t xml:space="preserve"> ime</w:t>
      </w:r>
    </w:p>
    <w:p w:rsidR="00950D87" w:rsidRDefault="00950D87" w:rsidP="00D31655">
      <w:pPr>
        <w:pStyle w:val="Bezproreda"/>
        <w:ind w:firstLine="426"/>
        <w:jc w:val="both"/>
        <w:rPr>
          <w:rFonts w:ascii="Times New Roman" w:hAnsi="Times New Roman" w:cs="Times New Roman"/>
          <w:sz w:val="24"/>
          <w:szCs w:val="24"/>
        </w:rPr>
      </w:pPr>
      <w:r>
        <w:rPr>
          <w:rFonts w:ascii="Times New Roman" w:hAnsi="Times New Roman" w:cs="Times New Roman"/>
          <w:sz w:val="24"/>
          <w:szCs w:val="24"/>
        </w:rPr>
        <w:t>-</w:t>
      </w:r>
      <w:r w:rsidR="001E06BA" w:rsidRPr="00D04B7A">
        <w:rPr>
          <w:rFonts w:ascii="Times New Roman" w:hAnsi="Times New Roman" w:cs="Times New Roman"/>
          <w:sz w:val="24"/>
          <w:szCs w:val="24"/>
        </w:rPr>
        <w:t xml:space="preserve"> spol</w:t>
      </w:r>
    </w:p>
    <w:p w:rsidR="001E06BA" w:rsidRPr="00D04B7A" w:rsidRDefault="00950D87" w:rsidP="00D31655">
      <w:pPr>
        <w:pStyle w:val="Bezproreda"/>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1E06BA" w:rsidRPr="00D04B7A">
        <w:rPr>
          <w:rFonts w:ascii="Times New Roman" w:hAnsi="Times New Roman" w:cs="Times New Roman"/>
          <w:sz w:val="24"/>
          <w:szCs w:val="24"/>
        </w:rPr>
        <w:t>OIB</w:t>
      </w:r>
    </w:p>
    <w:p w:rsidR="00797F7A" w:rsidRDefault="00D31655" w:rsidP="00D316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naziv kandidacijske liste političke stranke/ grupe birača</w:t>
      </w:r>
    </w:p>
    <w:p w:rsidR="00E53B4B" w:rsidRPr="00D04B7A" w:rsidRDefault="00E53B4B" w:rsidP="00E53B4B">
      <w:pPr>
        <w:pStyle w:val="Bezproreda"/>
        <w:ind w:left="426"/>
        <w:jc w:val="both"/>
        <w:rPr>
          <w:rFonts w:ascii="Times New Roman" w:hAnsi="Times New Roman" w:cs="Times New Roman"/>
          <w:sz w:val="24"/>
          <w:szCs w:val="24"/>
        </w:rPr>
      </w:pPr>
      <w:r>
        <w:rPr>
          <w:rFonts w:ascii="Times New Roman" w:hAnsi="Times New Roman" w:cs="Times New Roman"/>
          <w:sz w:val="24"/>
          <w:szCs w:val="24"/>
        </w:rPr>
        <w:t xml:space="preserve">- naziv političke stranke </w:t>
      </w:r>
      <w:r w:rsidRPr="00D04B7A">
        <w:rPr>
          <w:rFonts w:ascii="Times New Roman" w:hAnsi="Times New Roman" w:cs="Times New Roman"/>
          <w:sz w:val="24"/>
          <w:szCs w:val="24"/>
        </w:rPr>
        <w:t>koja je dobila mjesto član</w:t>
      </w:r>
      <w:r>
        <w:rPr>
          <w:rFonts w:ascii="Times New Roman" w:hAnsi="Times New Roman" w:cs="Times New Roman"/>
          <w:sz w:val="24"/>
          <w:szCs w:val="24"/>
        </w:rPr>
        <w:t>a u predstavničkom tijelu koja ostvaruje</w:t>
      </w:r>
      <w:r w:rsidRPr="00D04B7A">
        <w:rPr>
          <w:rFonts w:ascii="Times New Roman" w:hAnsi="Times New Roman" w:cs="Times New Roman"/>
          <w:sz w:val="24"/>
          <w:szCs w:val="24"/>
        </w:rPr>
        <w:t xml:space="preserve"> pravo na redovito godišnje financiranje</w:t>
      </w:r>
    </w:p>
    <w:p w:rsidR="001E06BA" w:rsidRPr="00D04B7A" w:rsidRDefault="00797F7A" w:rsidP="00797F7A">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status mandata (aktivan, u mirovanju, prestao)</w:t>
      </w:r>
    </w:p>
    <w:p w:rsidR="001E06BA" w:rsidRPr="00D04B7A" w:rsidRDefault="00797F7A" w:rsidP="00797F7A">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datum početka obnašanja mandata</w:t>
      </w:r>
    </w:p>
    <w:p w:rsidR="001E06BA" w:rsidRPr="00D04B7A" w:rsidRDefault="00797F7A" w:rsidP="00797F7A">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datum početka mirovanja mandata</w:t>
      </w:r>
    </w:p>
    <w:p w:rsidR="001E06BA" w:rsidRPr="00D04B7A" w:rsidRDefault="00797F7A" w:rsidP="00797F7A">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datum prestanka mandata</w:t>
      </w:r>
    </w:p>
    <w:p w:rsidR="00E53B4B" w:rsidRDefault="00797F7A" w:rsidP="009335E2">
      <w:pPr>
        <w:pStyle w:val="Bezproreda"/>
        <w:ind w:left="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datum stupanja nezavisnog vijećnika u članstvo političke stranke koja participira u</w:t>
      </w:r>
    </w:p>
    <w:p w:rsidR="00950D87" w:rsidRDefault="00E53B4B" w:rsidP="009335E2">
      <w:pPr>
        <w:pStyle w:val="Bezproreda"/>
        <w:ind w:left="426"/>
        <w:jc w:val="both"/>
        <w:rPr>
          <w:rFonts w:ascii="Times New Roman" w:hAnsi="Times New Roman" w:cs="Times New Roman"/>
          <w:sz w:val="24"/>
          <w:szCs w:val="24"/>
        </w:rPr>
      </w:pPr>
      <w:r>
        <w:rPr>
          <w:rFonts w:ascii="Times New Roman" w:hAnsi="Times New Roman" w:cs="Times New Roman"/>
          <w:sz w:val="24"/>
          <w:szCs w:val="24"/>
        </w:rPr>
        <w:t xml:space="preserve">predstavničkom </w:t>
      </w:r>
      <w:r w:rsidR="001E06BA" w:rsidRPr="00D04B7A">
        <w:rPr>
          <w:rFonts w:ascii="Times New Roman" w:hAnsi="Times New Roman" w:cs="Times New Roman"/>
          <w:sz w:val="24"/>
          <w:szCs w:val="24"/>
        </w:rPr>
        <w:t>tijelu</w:t>
      </w:r>
    </w:p>
    <w:p w:rsidR="001E06BA" w:rsidRPr="00D04B7A" w:rsidRDefault="00950D87" w:rsidP="009335E2">
      <w:pPr>
        <w:pStyle w:val="Bezproreda"/>
        <w:ind w:left="426"/>
        <w:jc w:val="both"/>
        <w:rPr>
          <w:rFonts w:ascii="Times New Roman" w:hAnsi="Times New Roman" w:cs="Times New Roman"/>
          <w:sz w:val="24"/>
          <w:szCs w:val="24"/>
        </w:rPr>
      </w:pPr>
      <w:r>
        <w:rPr>
          <w:rFonts w:ascii="Times New Roman" w:hAnsi="Times New Roman" w:cs="Times New Roman"/>
          <w:sz w:val="24"/>
          <w:szCs w:val="24"/>
        </w:rPr>
        <w:lastRenderedPageBreak/>
        <w:t>-</w:t>
      </w:r>
      <w:r w:rsidR="001E06BA" w:rsidRPr="00D04B7A">
        <w:rPr>
          <w:rFonts w:ascii="Times New Roman" w:hAnsi="Times New Roman" w:cs="Times New Roman"/>
          <w:sz w:val="24"/>
          <w:szCs w:val="24"/>
        </w:rPr>
        <w:t xml:space="preserve"> naziv političke stranke </w:t>
      </w:r>
      <w:r>
        <w:rPr>
          <w:rFonts w:ascii="Times New Roman" w:hAnsi="Times New Roman" w:cs="Times New Roman"/>
          <w:sz w:val="24"/>
          <w:szCs w:val="24"/>
        </w:rPr>
        <w:t>kojoj je pristupio nezavisni vijećnik</w:t>
      </w:r>
    </w:p>
    <w:p w:rsidR="00950D87" w:rsidRDefault="009335E2" w:rsidP="009335E2">
      <w:pPr>
        <w:pStyle w:val="Bezproreda"/>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1E06BA" w:rsidRPr="00D04B7A">
        <w:rPr>
          <w:rFonts w:ascii="Times New Roman" w:hAnsi="Times New Roman" w:cs="Times New Roman"/>
          <w:sz w:val="24"/>
          <w:szCs w:val="24"/>
        </w:rPr>
        <w:t>odricanje od prava na redovito godišnje financiranje</w:t>
      </w:r>
    </w:p>
    <w:p w:rsidR="001E06BA" w:rsidRPr="00D04B7A" w:rsidRDefault="00950D87" w:rsidP="009335E2">
      <w:pPr>
        <w:pStyle w:val="Bezproreda"/>
        <w:ind w:left="426"/>
        <w:jc w:val="both"/>
        <w:rPr>
          <w:rFonts w:ascii="Times New Roman" w:hAnsi="Times New Roman" w:cs="Times New Roman"/>
          <w:sz w:val="24"/>
          <w:szCs w:val="24"/>
        </w:rPr>
      </w:pPr>
      <w:r>
        <w:rPr>
          <w:rFonts w:ascii="Times New Roman" w:hAnsi="Times New Roman" w:cs="Times New Roman"/>
          <w:sz w:val="24"/>
          <w:szCs w:val="24"/>
        </w:rPr>
        <w:t>-</w:t>
      </w:r>
      <w:r w:rsidR="001E06BA" w:rsidRPr="00D04B7A">
        <w:rPr>
          <w:rFonts w:ascii="Times New Roman" w:hAnsi="Times New Roman" w:cs="Times New Roman"/>
          <w:sz w:val="24"/>
          <w:szCs w:val="24"/>
        </w:rPr>
        <w:t xml:space="preserve"> datum podnošenja izjave o</w:t>
      </w:r>
      <w:r>
        <w:rPr>
          <w:rFonts w:ascii="Times New Roman" w:hAnsi="Times New Roman" w:cs="Times New Roman"/>
          <w:sz w:val="24"/>
          <w:szCs w:val="24"/>
        </w:rPr>
        <w:t xml:space="preserve"> </w:t>
      </w:r>
      <w:r w:rsidR="001E06BA" w:rsidRPr="00D04B7A">
        <w:rPr>
          <w:rFonts w:ascii="Times New Roman" w:hAnsi="Times New Roman" w:cs="Times New Roman"/>
          <w:sz w:val="24"/>
          <w:szCs w:val="24"/>
        </w:rPr>
        <w:t>odricanju od prava na redovito godišnje financiranje</w:t>
      </w:r>
    </w:p>
    <w:p w:rsidR="001E06BA" w:rsidRPr="00D04B7A" w:rsidRDefault="00797F7A" w:rsidP="009335E2">
      <w:pPr>
        <w:pStyle w:val="Bezproreda"/>
        <w:ind w:left="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broj žiro računa političke stranke/</w:t>
      </w:r>
      <w:r w:rsidR="00950D87">
        <w:rPr>
          <w:rFonts w:ascii="Times New Roman" w:hAnsi="Times New Roman" w:cs="Times New Roman"/>
          <w:sz w:val="24"/>
          <w:szCs w:val="24"/>
        </w:rPr>
        <w:t xml:space="preserve">broj </w:t>
      </w:r>
      <w:r w:rsidR="001E06BA" w:rsidRPr="00D04B7A">
        <w:rPr>
          <w:rFonts w:ascii="Times New Roman" w:hAnsi="Times New Roman" w:cs="Times New Roman"/>
          <w:sz w:val="24"/>
          <w:szCs w:val="24"/>
        </w:rPr>
        <w:t xml:space="preserve">posebnog računa za redovito godišnje financiranje nezavisnog vijećnika </w:t>
      </w:r>
    </w:p>
    <w:p w:rsidR="001E06BA" w:rsidRPr="00D04B7A" w:rsidRDefault="00A34644" w:rsidP="009335E2">
      <w:pPr>
        <w:pStyle w:val="Bezproreda"/>
        <w:ind w:left="426"/>
        <w:jc w:val="both"/>
        <w:rPr>
          <w:rFonts w:ascii="Times New Roman" w:hAnsi="Times New Roman" w:cs="Times New Roman"/>
          <w:sz w:val="24"/>
          <w:szCs w:val="24"/>
        </w:rPr>
      </w:pPr>
      <w:r w:rsidRPr="00D04B7A">
        <w:rPr>
          <w:rFonts w:ascii="Times New Roman" w:hAnsi="Times New Roman" w:cs="Times New Roman"/>
          <w:sz w:val="24"/>
          <w:szCs w:val="24"/>
        </w:rPr>
        <w:t xml:space="preserve">- </w:t>
      </w:r>
      <w:r w:rsidR="001E06BA" w:rsidRPr="00D04B7A">
        <w:rPr>
          <w:rFonts w:ascii="Times New Roman" w:hAnsi="Times New Roman" w:cs="Times New Roman"/>
          <w:sz w:val="24"/>
          <w:szCs w:val="24"/>
        </w:rPr>
        <w:t>kontakt podaci političke stranke i nezavisnog vijećnika (poštanska adresa</w:t>
      </w:r>
      <w:r w:rsidR="00950D87">
        <w:rPr>
          <w:rFonts w:ascii="Times New Roman" w:hAnsi="Times New Roman" w:cs="Times New Roman"/>
          <w:sz w:val="24"/>
          <w:szCs w:val="24"/>
        </w:rPr>
        <w:t>,</w:t>
      </w:r>
      <w:r w:rsidR="001E06BA" w:rsidRPr="00D04B7A">
        <w:rPr>
          <w:rFonts w:ascii="Times New Roman" w:hAnsi="Times New Roman" w:cs="Times New Roman"/>
          <w:sz w:val="24"/>
          <w:szCs w:val="24"/>
        </w:rPr>
        <w:t xml:space="preserve"> adresa elektroničke pošte</w:t>
      </w:r>
      <w:r w:rsidR="00950D87">
        <w:rPr>
          <w:rFonts w:ascii="Times New Roman" w:hAnsi="Times New Roman" w:cs="Times New Roman"/>
          <w:sz w:val="24"/>
          <w:szCs w:val="24"/>
        </w:rPr>
        <w:t>,</w:t>
      </w:r>
      <w:r w:rsidR="001E06BA" w:rsidRPr="00D04B7A">
        <w:rPr>
          <w:rFonts w:ascii="Times New Roman" w:hAnsi="Times New Roman" w:cs="Times New Roman"/>
          <w:sz w:val="24"/>
          <w:szCs w:val="24"/>
        </w:rPr>
        <w:t xml:space="preserve"> </w:t>
      </w:r>
      <w:r w:rsidRPr="00D04B7A">
        <w:rPr>
          <w:rFonts w:ascii="Times New Roman" w:hAnsi="Times New Roman" w:cs="Times New Roman"/>
          <w:sz w:val="24"/>
          <w:szCs w:val="24"/>
        </w:rPr>
        <w:t>broj</w:t>
      </w:r>
      <w:r w:rsidR="001E06BA" w:rsidRPr="00D04B7A">
        <w:rPr>
          <w:rFonts w:ascii="Times New Roman" w:hAnsi="Times New Roman" w:cs="Times New Roman"/>
          <w:sz w:val="24"/>
          <w:szCs w:val="24"/>
        </w:rPr>
        <w:t xml:space="preserve"> telefon</w:t>
      </w:r>
      <w:r w:rsidRPr="00D04B7A">
        <w:rPr>
          <w:rFonts w:ascii="Times New Roman" w:hAnsi="Times New Roman" w:cs="Times New Roman"/>
          <w:sz w:val="24"/>
          <w:szCs w:val="24"/>
        </w:rPr>
        <w:t>a</w:t>
      </w:r>
      <w:r w:rsidR="001E06BA" w:rsidRPr="00D04B7A">
        <w:rPr>
          <w:rFonts w:ascii="Times New Roman" w:hAnsi="Times New Roman" w:cs="Times New Roman"/>
          <w:sz w:val="24"/>
          <w:szCs w:val="24"/>
        </w:rPr>
        <w:t>).</w:t>
      </w:r>
    </w:p>
    <w:p w:rsidR="001E06BA" w:rsidRPr="00D04B7A" w:rsidRDefault="001E06BA" w:rsidP="00C82599">
      <w:pPr>
        <w:pStyle w:val="Bezproreda"/>
        <w:jc w:val="both"/>
        <w:rPr>
          <w:rFonts w:ascii="Times New Roman" w:hAnsi="Times New Roman" w:cs="Times New Roman"/>
          <w:sz w:val="24"/>
          <w:szCs w:val="24"/>
        </w:rPr>
      </w:pPr>
      <w:r w:rsidRPr="00D04B7A">
        <w:rPr>
          <w:rFonts w:ascii="Times New Roman" w:hAnsi="Times New Roman" w:cs="Times New Roman"/>
          <w:sz w:val="24"/>
          <w:szCs w:val="24"/>
        </w:rPr>
        <w:tab/>
      </w:r>
    </w:p>
    <w:p w:rsidR="001E06BA" w:rsidRPr="00D04B7A" w:rsidRDefault="001E06BA" w:rsidP="001156D5">
      <w:pPr>
        <w:pStyle w:val="Naslov1"/>
        <w:jc w:val="center"/>
      </w:pPr>
      <w:r w:rsidRPr="00D04B7A">
        <w:t>Članak 4.</w:t>
      </w:r>
    </w:p>
    <w:p w:rsidR="0087523A" w:rsidRPr="00D04B7A" w:rsidRDefault="0087523A" w:rsidP="0087523A">
      <w:pPr>
        <w:pStyle w:val="Bezproreda"/>
        <w:jc w:val="center"/>
        <w:rPr>
          <w:rFonts w:ascii="Times New Roman" w:hAnsi="Times New Roman" w:cs="Times New Roman"/>
          <w:b/>
          <w:sz w:val="24"/>
          <w:szCs w:val="24"/>
        </w:rPr>
      </w:pPr>
    </w:p>
    <w:p w:rsidR="00FA6484" w:rsidRPr="00D65710" w:rsidRDefault="001E06BA" w:rsidP="0087523A">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(1) U obrascu evidencije podaci o članovima predstavničkog tijela upisuju se prema abecednom redu prezimena člana predstavničkog tijela, na način da se prvo upisuju podaci o članovima predstavničkog tijela koji su prema konačnim rezultatima izbora izabrani s iste liste političke stranke, prema abecednom redu naziva političke stranke i abecednom redu prezimena člana predstavničkog tijela pojedine političke stranke. </w:t>
      </w:r>
      <w:r w:rsidR="005B7C5A" w:rsidRPr="00D65710">
        <w:rPr>
          <w:rFonts w:ascii="Times New Roman" w:hAnsi="Times New Roman" w:cs="Times New Roman"/>
          <w:sz w:val="24"/>
          <w:szCs w:val="24"/>
        </w:rPr>
        <w:t>Potom se</w:t>
      </w:r>
      <w:r w:rsidR="00301CC9" w:rsidRPr="00D65710">
        <w:rPr>
          <w:rFonts w:ascii="Times New Roman" w:hAnsi="Times New Roman" w:cs="Times New Roman"/>
          <w:sz w:val="24"/>
          <w:szCs w:val="24"/>
        </w:rPr>
        <w:t xml:space="preserve"> upisuju podaci o nezavisnim vijećnicima koji su prema konačnim rezultatima izbora izabrani s liste grupe birača</w:t>
      </w:r>
      <w:r w:rsidR="00950D87" w:rsidRPr="00D65710">
        <w:rPr>
          <w:rFonts w:ascii="Times New Roman" w:hAnsi="Times New Roman" w:cs="Times New Roman"/>
          <w:sz w:val="24"/>
          <w:szCs w:val="24"/>
        </w:rPr>
        <w:t>, prema abecednom redu prezimena</w:t>
      </w:r>
      <w:r w:rsidR="00301CC9" w:rsidRPr="00D65710">
        <w:rPr>
          <w:rFonts w:ascii="Times New Roman" w:hAnsi="Times New Roman" w:cs="Times New Roman"/>
          <w:sz w:val="24"/>
          <w:szCs w:val="24"/>
        </w:rPr>
        <w:t xml:space="preserve"> nezavisnog vijećnika. </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2F6C6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(2) U obrascu evidencije, uz ime i prezime člana predstavničkog tijela upisuje se oznaka spola („Ž“ za ženski spol, odnosno „M“ za muški spol) te osobni identifikacijski broj  člana predstavničkog tijela.</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2F6C6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(3) Uz ime i prezime člana predstavničkog tijela izabranog s liste političke stranke, odnosno s liste dviju ili više političkih stranaka, u obrascu evidencije u kolon</w:t>
      </w:r>
      <w:r w:rsidR="003B67AB">
        <w:rPr>
          <w:rFonts w:ascii="Times New Roman" w:hAnsi="Times New Roman" w:cs="Times New Roman"/>
          <w:sz w:val="24"/>
          <w:szCs w:val="24"/>
        </w:rPr>
        <w:t>u</w:t>
      </w:r>
      <w:r w:rsidRPr="00D04B7A">
        <w:rPr>
          <w:rFonts w:ascii="Times New Roman" w:hAnsi="Times New Roman" w:cs="Times New Roman"/>
          <w:sz w:val="24"/>
          <w:szCs w:val="24"/>
        </w:rPr>
        <w:t xml:space="preserve">  6 „Naziv  kandidacijske liste političke stranke/grupe birača“ upisuje se puni i skraćeni naziv političke stranke odnosno političkih stranaka koja je odnosno koje su predložile kandidacijsku listu s koje je član predstavničkog tijela izabra. Ako je član predstavničkog tijela izabran  s kandidacijske liste grupe birača, u navedenu kolonu upisuje se naznaka: „</w:t>
      </w:r>
      <w:r w:rsidR="006161D5" w:rsidRPr="00D04B7A">
        <w:rPr>
          <w:rFonts w:ascii="Times New Roman" w:hAnsi="Times New Roman" w:cs="Times New Roman"/>
          <w:sz w:val="24"/>
          <w:szCs w:val="24"/>
        </w:rPr>
        <w:t>k</w:t>
      </w:r>
      <w:r w:rsidRPr="00D04B7A">
        <w:rPr>
          <w:rFonts w:ascii="Times New Roman" w:hAnsi="Times New Roman" w:cs="Times New Roman"/>
          <w:sz w:val="24"/>
          <w:szCs w:val="24"/>
        </w:rPr>
        <w:t xml:space="preserve">andidacijska lista grupe birača“ te ime i prezime nositelja kandidacijske liste grupe birača. </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733C51">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(4) Uz ime i prezime člana predstavničkog tijela izabranog s liste političke stranke/političkih stranaka, u obrascu evidencije u kolon</w:t>
      </w:r>
      <w:r w:rsidR="003B67AB">
        <w:rPr>
          <w:rFonts w:ascii="Times New Roman" w:hAnsi="Times New Roman" w:cs="Times New Roman"/>
          <w:sz w:val="24"/>
          <w:szCs w:val="24"/>
        </w:rPr>
        <w:t>u</w:t>
      </w:r>
      <w:r w:rsidRPr="00D04B7A">
        <w:rPr>
          <w:rFonts w:ascii="Times New Roman" w:hAnsi="Times New Roman" w:cs="Times New Roman"/>
          <w:sz w:val="24"/>
          <w:szCs w:val="24"/>
        </w:rPr>
        <w:t xml:space="preserve"> 7 „Naziv političke stranke koja je dobila mjesto člana u predstavničkom tijelu koja ostvaruje pravo na redovito godišnje financiranje“  upisuje se puni i skraćeni naziv one političke stranke koja je dobila mjesto člana u predstavničkom tijelu i ostvaruje pravo na redovito godišnje financiranje iz proračuna jedinice samouprave.  </w:t>
      </w:r>
    </w:p>
    <w:p w:rsidR="001E06BA" w:rsidRPr="00D04B7A" w:rsidRDefault="00733C51" w:rsidP="00C82599">
      <w:pPr>
        <w:pStyle w:val="Bezproreda"/>
        <w:jc w:val="both"/>
        <w:rPr>
          <w:rFonts w:ascii="Times New Roman" w:hAnsi="Times New Roman" w:cs="Times New Roman"/>
          <w:sz w:val="24"/>
          <w:szCs w:val="24"/>
        </w:rPr>
      </w:pPr>
      <w:r w:rsidRPr="00D04B7A">
        <w:rPr>
          <w:rFonts w:ascii="Times New Roman" w:hAnsi="Times New Roman" w:cs="Times New Roman"/>
          <w:sz w:val="24"/>
          <w:szCs w:val="24"/>
        </w:rPr>
        <w:t xml:space="preserve"> </w:t>
      </w:r>
    </w:p>
    <w:p w:rsidR="001E06BA" w:rsidRPr="00D04B7A" w:rsidRDefault="001E06BA" w:rsidP="00733C51">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lastRenderedPageBreak/>
        <w:t>(5) U slučaju iz članka 7. stavka 2. Zakona, kada se sredstva za redovito godišnje financiranje za člana predstavničkog tijela koji nije član niti jedne od političkih stranaka koje su zajednički predložile listu, raspoređuju na više političkih stranaka,  u obrascu evidencije u kolon</w:t>
      </w:r>
      <w:r w:rsidR="008F1480">
        <w:rPr>
          <w:rFonts w:ascii="Times New Roman" w:hAnsi="Times New Roman" w:cs="Times New Roman"/>
          <w:sz w:val="24"/>
          <w:szCs w:val="24"/>
        </w:rPr>
        <w:t>u</w:t>
      </w:r>
      <w:r w:rsidRPr="00D04B7A">
        <w:rPr>
          <w:rFonts w:ascii="Times New Roman" w:hAnsi="Times New Roman" w:cs="Times New Roman"/>
          <w:sz w:val="24"/>
          <w:szCs w:val="24"/>
        </w:rPr>
        <w:t xml:space="preserve"> 7 upisuje se puni i skraćeni naziv svake od političkih stranaka kojima se za tog člana predstavničkog tijela raspoređuje dio sredstva.  </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733C51">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(6) Za predstavnička tijela čiji je saziv bio u tijeku na dan stupanja na snagu Zakona, u obrascu evidencije u kolonu 7, uz ime i prezime člana predstavničkog tijela izabranog s liste političke stranke, upisuje se naziv one političke stranke koja ostvaruje pravo na redovito godišnje financiranje  za tog člana, prema odredbama Zakona o financiranju političkih aktivnosti i izborne promidžbe („Narodne novine“, broj 24/11, 61/11, 27/13, 2/14, 96/16 i 70/17). </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733C51">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(7) U obrascu evidencije u kolon</w:t>
      </w:r>
      <w:r w:rsidR="00727C6D">
        <w:rPr>
          <w:rFonts w:ascii="Times New Roman" w:hAnsi="Times New Roman" w:cs="Times New Roman"/>
          <w:sz w:val="24"/>
          <w:szCs w:val="24"/>
        </w:rPr>
        <w:t>u</w:t>
      </w:r>
      <w:r w:rsidRPr="00D04B7A">
        <w:rPr>
          <w:rFonts w:ascii="Times New Roman" w:hAnsi="Times New Roman" w:cs="Times New Roman"/>
          <w:sz w:val="24"/>
          <w:szCs w:val="24"/>
        </w:rPr>
        <w:t xml:space="preserve"> 8 „Status mandata (aktivan, u mirovanju, prestao)“ upisuje se podatak o statusu mandata člana predstavničkog tijela. Podatak o aktivnom mandatu unosi se upisom slova „A“, podatak o mirovanju mandata unosi se upisom slova „M“, a podataka o prestanku mandata unosi se upisom slova „P“.</w:t>
      </w:r>
    </w:p>
    <w:p w:rsidR="001E06BA" w:rsidRPr="00D04B7A" w:rsidRDefault="001E06BA" w:rsidP="00C82599">
      <w:pPr>
        <w:pStyle w:val="Bezproreda"/>
        <w:jc w:val="both"/>
        <w:rPr>
          <w:rFonts w:ascii="Times New Roman" w:hAnsi="Times New Roman" w:cs="Times New Roman"/>
          <w:strike/>
          <w:sz w:val="24"/>
          <w:szCs w:val="24"/>
        </w:rPr>
      </w:pPr>
    </w:p>
    <w:p w:rsidR="00C04CC6" w:rsidRPr="006B5C90" w:rsidRDefault="001E06BA" w:rsidP="00C04CC6">
      <w:pPr>
        <w:pStyle w:val="Bezproreda"/>
        <w:ind w:firstLine="426"/>
        <w:jc w:val="both"/>
        <w:rPr>
          <w:rFonts w:ascii="Times New Roman" w:hAnsi="Times New Roman" w:cs="Times New Roman"/>
          <w:color w:val="FF0000"/>
          <w:sz w:val="24"/>
          <w:szCs w:val="24"/>
        </w:rPr>
      </w:pPr>
      <w:r w:rsidRPr="00D04B7A">
        <w:rPr>
          <w:rFonts w:ascii="Times New Roman" w:hAnsi="Times New Roman" w:cs="Times New Roman"/>
          <w:sz w:val="24"/>
          <w:szCs w:val="24"/>
        </w:rPr>
        <w:t xml:space="preserve">(8) </w:t>
      </w:r>
      <w:r w:rsidR="00C04CC6">
        <w:rPr>
          <w:rFonts w:ascii="Times New Roman" w:hAnsi="Times New Roman" w:cs="Times New Roman"/>
          <w:sz w:val="24"/>
          <w:szCs w:val="24"/>
        </w:rPr>
        <w:t xml:space="preserve">Uz ime i prezime nezavisnog vijećnika koji je postao član političke stranke koja </w:t>
      </w:r>
      <w:r w:rsidR="00C04CC6" w:rsidRPr="004F70A9">
        <w:rPr>
          <w:rFonts w:ascii="Times New Roman" w:hAnsi="Times New Roman" w:cs="Times New Roman"/>
          <w:sz w:val="24"/>
          <w:szCs w:val="24"/>
        </w:rPr>
        <w:t xml:space="preserve">participira u predstavničkom tijelu, osim </w:t>
      </w:r>
      <w:r w:rsidR="008B4242" w:rsidRPr="004F70A9">
        <w:rPr>
          <w:rFonts w:ascii="Times New Roman" w:hAnsi="Times New Roman" w:cs="Times New Roman"/>
          <w:sz w:val="24"/>
          <w:szCs w:val="24"/>
        </w:rPr>
        <w:t xml:space="preserve">u slučaju iz članka 98. stavka 2. Zakona, u obrascu </w:t>
      </w:r>
      <w:r w:rsidR="008B4242">
        <w:rPr>
          <w:rFonts w:ascii="Times New Roman" w:hAnsi="Times New Roman" w:cs="Times New Roman"/>
          <w:sz w:val="24"/>
          <w:szCs w:val="24"/>
        </w:rPr>
        <w:t xml:space="preserve">evidencije </w:t>
      </w:r>
      <w:r w:rsidR="00C04CC6" w:rsidRPr="00D04B7A">
        <w:rPr>
          <w:rFonts w:ascii="Times New Roman" w:hAnsi="Times New Roman" w:cs="Times New Roman"/>
          <w:sz w:val="24"/>
          <w:szCs w:val="24"/>
        </w:rPr>
        <w:t xml:space="preserve">u kolonu 12 upisuje se datum stupanja nezavisnog vijećnika u članstvo političke stranke koja participira u predstavničkom tijelu, a u kolonu 13  upisuje se puni i skraćeni naziv te političke stranke.  </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3B6C8D">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(9) Uz ime i prezime nezavisnog vijećnika, koji se sukladno članku 8. stavku 1. Zakona, odrekao prava na redovito godišnje financiranje iz proračuna jedinice samouprave, a koji ne ostvaruje prihode za redovito godišnje financiranje iz drugih zakonom dopuštenih izvora, u obrascu evidencije u kolonu 14 „Odricanje od prava na redovito godišnje financiranje“ upisuje se oznaka „DA“, a u kolonu 15 „Datum podnošenja izjave o odricanju od prava na redovito godišnje financiranje“ upisuje se datum podnošenja pisane izjave o odricanju od prava na redovito godišnje financiranje iz proračuna, predstavničkom tijelu</w:t>
      </w:r>
      <w:r w:rsidR="00722B96" w:rsidRPr="00D04B7A">
        <w:rPr>
          <w:rFonts w:ascii="Times New Roman" w:hAnsi="Times New Roman" w:cs="Times New Roman"/>
          <w:sz w:val="24"/>
          <w:szCs w:val="24"/>
        </w:rPr>
        <w:t>.</w:t>
      </w:r>
      <w:r w:rsidRPr="00D04B7A">
        <w:rPr>
          <w:rFonts w:ascii="Times New Roman" w:hAnsi="Times New Roman" w:cs="Times New Roman"/>
          <w:sz w:val="24"/>
          <w:szCs w:val="24"/>
        </w:rPr>
        <w:t xml:space="preserve"> </w:t>
      </w:r>
    </w:p>
    <w:p w:rsidR="003B6C8D" w:rsidRPr="00D04B7A" w:rsidRDefault="003B6C8D" w:rsidP="00C82599">
      <w:pPr>
        <w:pStyle w:val="Bezproreda"/>
        <w:jc w:val="both"/>
        <w:rPr>
          <w:rFonts w:ascii="Times New Roman" w:hAnsi="Times New Roman" w:cs="Times New Roman"/>
          <w:b/>
          <w:sz w:val="24"/>
          <w:szCs w:val="24"/>
        </w:rPr>
      </w:pPr>
    </w:p>
    <w:p w:rsidR="001E06BA" w:rsidRPr="00D04B7A" w:rsidRDefault="001E06BA" w:rsidP="001156D5">
      <w:pPr>
        <w:pStyle w:val="Naslov1"/>
        <w:jc w:val="center"/>
      </w:pPr>
      <w:r w:rsidRPr="00D04B7A">
        <w:t>Članak 5.</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7C579D">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(1) U općim podacima na obrascu evidencije, pod datum upisa podataka, upisuje se datum unosa podataka prema konačnim rezultatima izbora za članove predstavničkih tijela i to je osnovna lista evidencije koja ostaje neizmijenjena.</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7C579D">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(2) Svaka promjena podataka upisuje se na posebnom listu obrasca, na kojem se u općim podacima upisuje datum upisa promjene podataka.</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BA0C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lastRenderedPageBreak/>
        <w:t>(3) Ažuriranje podataka u evidenciji upisuje se na posebnom listu obrasca, unosom podataka iz osnovne liste iz stavka 1. ovoga članka i korigiranih prema dostavljenim listama promjene podataka iz stavka 2. ovoga članka. Upis izmjene podataka u ažuriranoj listi upisuje se drugom bojom.</w:t>
      </w:r>
    </w:p>
    <w:p w:rsidR="001E06BA" w:rsidRPr="00D04B7A" w:rsidRDefault="001E06BA" w:rsidP="001156D5">
      <w:pPr>
        <w:pStyle w:val="Naslov1"/>
        <w:jc w:val="center"/>
      </w:pPr>
      <w:r w:rsidRPr="00D04B7A">
        <w:t>Članak 6.</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BA0C55">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(1) Upravna tijela su dužna redovito ažurirati evidenciju.</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A23B37">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 xml:space="preserve">(2) Jedinice lokalne samouprave dužne su </w:t>
      </w:r>
      <w:r w:rsidR="000D1B09">
        <w:rPr>
          <w:rFonts w:ascii="Times New Roman" w:hAnsi="Times New Roman" w:cs="Times New Roman"/>
          <w:sz w:val="24"/>
          <w:szCs w:val="24"/>
        </w:rPr>
        <w:t>dostav</w:t>
      </w:r>
      <w:r w:rsidR="000A1485">
        <w:rPr>
          <w:rFonts w:ascii="Times New Roman" w:hAnsi="Times New Roman" w:cs="Times New Roman"/>
          <w:sz w:val="24"/>
          <w:szCs w:val="24"/>
        </w:rPr>
        <w:t>ljati</w:t>
      </w:r>
      <w:r w:rsidRPr="00D04B7A">
        <w:rPr>
          <w:rFonts w:ascii="Times New Roman" w:hAnsi="Times New Roman" w:cs="Times New Roman"/>
          <w:sz w:val="24"/>
          <w:szCs w:val="24"/>
        </w:rPr>
        <w:t xml:space="preserve"> nadležnom upravnom tijelu podatke iz članka 3. ovoga Pravilnika u roku od 15 dana od dana konstituiranja predstavničkog tijela.</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A23B37">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(3) O svakoj promjeni podataka iz evidencije, jedinice lokalne samouprave dužne su izvijestiti nadležno upravno tijelo, najkasnije u roku od 8 dana od dana nastanka promjene.</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A23B37">
      <w:pPr>
        <w:pStyle w:val="Bezproreda"/>
        <w:ind w:firstLine="426"/>
        <w:jc w:val="both"/>
        <w:rPr>
          <w:rFonts w:ascii="Times New Roman" w:hAnsi="Times New Roman" w:cs="Times New Roman"/>
          <w:sz w:val="24"/>
          <w:szCs w:val="24"/>
        </w:rPr>
      </w:pPr>
      <w:r w:rsidRPr="00D04B7A">
        <w:rPr>
          <w:rFonts w:ascii="Times New Roman" w:hAnsi="Times New Roman" w:cs="Times New Roman"/>
          <w:sz w:val="24"/>
          <w:szCs w:val="24"/>
        </w:rPr>
        <w:t>(4) Podaci iz</w:t>
      </w:r>
      <w:r w:rsidR="000B620E">
        <w:rPr>
          <w:rFonts w:ascii="Times New Roman" w:hAnsi="Times New Roman" w:cs="Times New Roman"/>
          <w:sz w:val="24"/>
          <w:szCs w:val="24"/>
        </w:rPr>
        <w:t xml:space="preserve"> </w:t>
      </w:r>
      <w:r w:rsidRPr="00D04B7A">
        <w:rPr>
          <w:rFonts w:ascii="Times New Roman" w:hAnsi="Times New Roman" w:cs="Times New Roman"/>
          <w:sz w:val="24"/>
          <w:szCs w:val="24"/>
        </w:rPr>
        <w:t>stav</w:t>
      </w:r>
      <w:r w:rsidR="00DE6A13" w:rsidRPr="00D04B7A">
        <w:rPr>
          <w:rFonts w:ascii="Times New Roman" w:hAnsi="Times New Roman" w:cs="Times New Roman"/>
          <w:sz w:val="24"/>
          <w:szCs w:val="24"/>
        </w:rPr>
        <w:t>a</w:t>
      </w:r>
      <w:r w:rsidRPr="00D04B7A">
        <w:rPr>
          <w:rFonts w:ascii="Times New Roman" w:hAnsi="Times New Roman" w:cs="Times New Roman"/>
          <w:sz w:val="24"/>
          <w:szCs w:val="24"/>
        </w:rPr>
        <w:t>ka 2. i 3. ovog</w:t>
      </w:r>
      <w:r w:rsidR="00745091">
        <w:rPr>
          <w:rFonts w:ascii="Times New Roman" w:hAnsi="Times New Roman" w:cs="Times New Roman"/>
          <w:sz w:val="24"/>
          <w:szCs w:val="24"/>
        </w:rPr>
        <w:t>a</w:t>
      </w:r>
      <w:r w:rsidRPr="00D04B7A">
        <w:rPr>
          <w:rFonts w:ascii="Times New Roman" w:hAnsi="Times New Roman" w:cs="Times New Roman"/>
          <w:sz w:val="24"/>
          <w:szCs w:val="24"/>
        </w:rPr>
        <w:t xml:space="preserve"> </w:t>
      </w:r>
      <w:r w:rsidR="000B620E">
        <w:rPr>
          <w:rFonts w:ascii="Times New Roman" w:hAnsi="Times New Roman" w:cs="Times New Roman"/>
          <w:sz w:val="24"/>
          <w:szCs w:val="24"/>
        </w:rPr>
        <w:t>članka</w:t>
      </w:r>
      <w:r w:rsidRPr="00D04B7A">
        <w:rPr>
          <w:rFonts w:ascii="Times New Roman" w:hAnsi="Times New Roman" w:cs="Times New Roman"/>
          <w:sz w:val="24"/>
          <w:szCs w:val="24"/>
        </w:rPr>
        <w:t xml:space="preserve"> dostavljaju se upravnom tijelu u elektroničkom obliku, na propisanom obrascu.</w:t>
      </w:r>
    </w:p>
    <w:p w:rsidR="001E06BA" w:rsidRPr="00D04B7A" w:rsidRDefault="001E06BA" w:rsidP="00C82599">
      <w:pPr>
        <w:pStyle w:val="Bezproreda"/>
        <w:jc w:val="both"/>
        <w:rPr>
          <w:rFonts w:ascii="Times New Roman" w:hAnsi="Times New Roman" w:cs="Times New Roman"/>
          <w:sz w:val="24"/>
          <w:szCs w:val="24"/>
        </w:rPr>
      </w:pPr>
    </w:p>
    <w:p w:rsidR="001E06BA" w:rsidRPr="00D04B7A" w:rsidRDefault="001E06BA" w:rsidP="001156D5">
      <w:pPr>
        <w:pStyle w:val="Naslov1"/>
        <w:jc w:val="center"/>
      </w:pPr>
      <w:r w:rsidRPr="00D04B7A">
        <w:t>Članak 7.</w:t>
      </w:r>
    </w:p>
    <w:p w:rsidR="00A23B37" w:rsidRPr="00D04B7A" w:rsidRDefault="00A23B37" w:rsidP="00A23B37">
      <w:pPr>
        <w:pStyle w:val="Bezproreda"/>
        <w:jc w:val="center"/>
        <w:rPr>
          <w:rFonts w:ascii="Times New Roman" w:hAnsi="Times New Roman" w:cs="Times New Roman"/>
          <w:b/>
          <w:sz w:val="24"/>
          <w:szCs w:val="24"/>
        </w:rPr>
      </w:pPr>
    </w:p>
    <w:p w:rsidR="007A2728" w:rsidRPr="008918DD" w:rsidRDefault="0031786A" w:rsidP="00A23B37">
      <w:pPr>
        <w:pStyle w:val="Bezproreda"/>
        <w:ind w:firstLine="708"/>
        <w:jc w:val="both"/>
        <w:rPr>
          <w:rFonts w:ascii="Times New Roman" w:hAnsi="Times New Roman" w:cs="Times New Roman"/>
          <w:sz w:val="24"/>
          <w:szCs w:val="24"/>
        </w:rPr>
      </w:pPr>
      <w:r w:rsidRPr="008918DD">
        <w:rPr>
          <w:rFonts w:ascii="Times New Roman" w:hAnsi="Times New Roman" w:cs="Times New Roman"/>
          <w:sz w:val="24"/>
          <w:szCs w:val="24"/>
        </w:rPr>
        <w:t xml:space="preserve">(1) </w:t>
      </w:r>
      <w:r w:rsidR="001E06BA" w:rsidRPr="008918DD">
        <w:rPr>
          <w:rFonts w:ascii="Times New Roman" w:hAnsi="Times New Roman" w:cs="Times New Roman"/>
          <w:sz w:val="24"/>
          <w:szCs w:val="24"/>
        </w:rPr>
        <w:t xml:space="preserve">Upravna tijela </w:t>
      </w:r>
      <w:r w:rsidR="00FE5F8C" w:rsidRPr="008918DD">
        <w:rPr>
          <w:rFonts w:ascii="Times New Roman" w:hAnsi="Times New Roman" w:cs="Times New Roman"/>
          <w:sz w:val="24"/>
          <w:szCs w:val="24"/>
        </w:rPr>
        <w:t xml:space="preserve">po službenoj dužnosti </w:t>
      </w:r>
      <w:r w:rsidRPr="008918DD">
        <w:rPr>
          <w:rFonts w:ascii="Times New Roman" w:hAnsi="Times New Roman" w:cs="Times New Roman"/>
          <w:sz w:val="24"/>
          <w:szCs w:val="24"/>
        </w:rPr>
        <w:t xml:space="preserve">dostavljaju podatke iz evidencije </w:t>
      </w:r>
      <w:r w:rsidR="001E06BA" w:rsidRPr="008918DD">
        <w:rPr>
          <w:rFonts w:ascii="Times New Roman" w:hAnsi="Times New Roman" w:cs="Times New Roman"/>
          <w:sz w:val="24"/>
          <w:szCs w:val="24"/>
        </w:rPr>
        <w:t>Državnom izbornom povjerenstvu Republike Hrvatske i Državnom uredu za reviziju</w:t>
      </w:r>
      <w:r w:rsidRPr="008918DD">
        <w:rPr>
          <w:rFonts w:ascii="Times New Roman" w:hAnsi="Times New Roman" w:cs="Times New Roman"/>
          <w:sz w:val="24"/>
          <w:szCs w:val="24"/>
        </w:rPr>
        <w:t xml:space="preserve"> i to:</w:t>
      </w:r>
    </w:p>
    <w:p w:rsidR="001E06BA" w:rsidRPr="008918DD" w:rsidRDefault="0031786A" w:rsidP="00C82599">
      <w:pPr>
        <w:pStyle w:val="Bezproreda"/>
        <w:jc w:val="both"/>
        <w:rPr>
          <w:rFonts w:ascii="Times New Roman" w:hAnsi="Times New Roman" w:cs="Times New Roman"/>
          <w:sz w:val="24"/>
          <w:szCs w:val="24"/>
        </w:rPr>
      </w:pPr>
      <w:r w:rsidRPr="008918DD">
        <w:rPr>
          <w:rFonts w:ascii="Times New Roman" w:hAnsi="Times New Roman" w:cs="Times New Roman"/>
          <w:sz w:val="24"/>
          <w:szCs w:val="24"/>
        </w:rPr>
        <w:tab/>
        <w:t>- najkasnije do 1. veljače tekuće godine za prethodnu godinu</w:t>
      </w:r>
    </w:p>
    <w:p w:rsidR="0031786A" w:rsidRPr="008918DD" w:rsidRDefault="0031786A" w:rsidP="00C82599">
      <w:pPr>
        <w:pStyle w:val="Bezproreda"/>
        <w:jc w:val="both"/>
        <w:rPr>
          <w:rFonts w:ascii="Times New Roman" w:hAnsi="Times New Roman" w:cs="Times New Roman"/>
          <w:sz w:val="24"/>
          <w:szCs w:val="24"/>
        </w:rPr>
      </w:pPr>
      <w:r w:rsidRPr="008918DD">
        <w:rPr>
          <w:rFonts w:ascii="Times New Roman" w:hAnsi="Times New Roman" w:cs="Times New Roman"/>
          <w:sz w:val="24"/>
          <w:szCs w:val="24"/>
        </w:rPr>
        <w:tab/>
        <w:t>- najkasnije do 5. srpnja tekuće godine za razdoblje do 30. lipnja tekuće godine</w:t>
      </w:r>
    </w:p>
    <w:p w:rsidR="0031786A" w:rsidRPr="008918DD" w:rsidRDefault="0031786A" w:rsidP="00C82599">
      <w:pPr>
        <w:pStyle w:val="Bezproreda"/>
        <w:jc w:val="both"/>
        <w:rPr>
          <w:rFonts w:ascii="Times New Roman" w:hAnsi="Times New Roman" w:cs="Times New Roman"/>
          <w:sz w:val="24"/>
          <w:szCs w:val="24"/>
        </w:rPr>
      </w:pPr>
      <w:r w:rsidRPr="008918DD">
        <w:rPr>
          <w:rFonts w:ascii="Times New Roman" w:hAnsi="Times New Roman" w:cs="Times New Roman"/>
          <w:sz w:val="24"/>
          <w:szCs w:val="24"/>
        </w:rPr>
        <w:tab/>
        <w:t>- najkasnije u roku od osam dana od dana zaprimanja obavijesti iz članka 6. stavka 3. ovoga Pravilnika.</w:t>
      </w:r>
    </w:p>
    <w:p w:rsidR="00750C94" w:rsidRPr="008918DD" w:rsidRDefault="00750C94" w:rsidP="00C82599">
      <w:pPr>
        <w:pStyle w:val="Bezproreda"/>
        <w:jc w:val="both"/>
        <w:rPr>
          <w:rFonts w:ascii="Times New Roman" w:hAnsi="Times New Roman" w:cs="Times New Roman"/>
          <w:sz w:val="24"/>
          <w:szCs w:val="24"/>
        </w:rPr>
      </w:pPr>
    </w:p>
    <w:p w:rsidR="0031786A" w:rsidRPr="008918DD" w:rsidRDefault="00750C94" w:rsidP="00C82599">
      <w:pPr>
        <w:pStyle w:val="Bezproreda"/>
        <w:jc w:val="both"/>
        <w:rPr>
          <w:rFonts w:ascii="Times New Roman" w:hAnsi="Times New Roman" w:cs="Times New Roman"/>
          <w:sz w:val="24"/>
          <w:szCs w:val="24"/>
        </w:rPr>
      </w:pPr>
      <w:r w:rsidRPr="008918DD">
        <w:rPr>
          <w:rFonts w:ascii="Times New Roman" w:hAnsi="Times New Roman" w:cs="Times New Roman"/>
          <w:sz w:val="24"/>
          <w:szCs w:val="24"/>
        </w:rPr>
        <w:tab/>
        <w:t>(2) Osim u slučajevima iz stavka 1. ovoga članka, upravna tijela dužna su podatke iz evidencije dostaviti Državnom izbornom povjerenstvu Republike Hrvatske</w:t>
      </w:r>
      <w:r w:rsidR="008918DD" w:rsidRPr="008918DD">
        <w:rPr>
          <w:rFonts w:ascii="Times New Roman" w:hAnsi="Times New Roman" w:cs="Times New Roman"/>
          <w:sz w:val="24"/>
          <w:szCs w:val="24"/>
        </w:rPr>
        <w:t>, odnosno</w:t>
      </w:r>
      <w:r w:rsidRPr="008918DD">
        <w:rPr>
          <w:rFonts w:ascii="Times New Roman" w:hAnsi="Times New Roman" w:cs="Times New Roman"/>
          <w:sz w:val="24"/>
          <w:szCs w:val="24"/>
        </w:rPr>
        <w:t xml:space="preserve"> Državnom uredu za reviziju i na njihov zahtjev.</w:t>
      </w:r>
    </w:p>
    <w:p w:rsidR="00750C94" w:rsidRPr="008918DD" w:rsidRDefault="00750C94" w:rsidP="00C82599">
      <w:pPr>
        <w:pStyle w:val="Bezproreda"/>
        <w:jc w:val="both"/>
        <w:rPr>
          <w:rFonts w:ascii="Times New Roman" w:hAnsi="Times New Roman" w:cs="Times New Roman"/>
          <w:sz w:val="24"/>
          <w:szCs w:val="24"/>
        </w:rPr>
      </w:pPr>
    </w:p>
    <w:p w:rsidR="00750C94" w:rsidRPr="008918DD" w:rsidRDefault="00750C94" w:rsidP="00C82599">
      <w:pPr>
        <w:pStyle w:val="Bezproreda"/>
        <w:jc w:val="both"/>
        <w:rPr>
          <w:rFonts w:ascii="Times New Roman" w:hAnsi="Times New Roman" w:cs="Times New Roman"/>
          <w:sz w:val="24"/>
          <w:szCs w:val="24"/>
        </w:rPr>
      </w:pPr>
      <w:r w:rsidRPr="008918DD">
        <w:rPr>
          <w:rFonts w:ascii="Times New Roman" w:hAnsi="Times New Roman" w:cs="Times New Roman"/>
          <w:sz w:val="24"/>
          <w:szCs w:val="24"/>
        </w:rPr>
        <w:tab/>
        <w:t>(3)  Podaci iz stavaka 1. i 2. ovoga članka dostavljaju se Državnom izbornom povjerenstvu Republike Hrvatske i Državnom uredu za reviziju u elektroničkom obliku, na propisanom obrascu.</w:t>
      </w:r>
    </w:p>
    <w:p w:rsidR="00A23B37" w:rsidRDefault="00A23B37" w:rsidP="00A23B37">
      <w:pPr>
        <w:pStyle w:val="Bezproreda"/>
        <w:jc w:val="center"/>
        <w:rPr>
          <w:rFonts w:ascii="Times New Roman" w:hAnsi="Times New Roman" w:cs="Times New Roman"/>
          <w:b/>
          <w:sz w:val="24"/>
          <w:szCs w:val="24"/>
        </w:rPr>
      </w:pPr>
    </w:p>
    <w:p w:rsidR="001E06BA" w:rsidRPr="00D04B7A" w:rsidRDefault="001E06BA" w:rsidP="001156D5">
      <w:pPr>
        <w:pStyle w:val="Naslov1"/>
        <w:jc w:val="center"/>
      </w:pPr>
      <w:r w:rsidRPr="00D04B7A">
        <w:t>III. ZAVRŠNE ODREDBE</w:t>
      </w:r>
    </w:p>
    <w:p w:rsidR="00A23B37" w:rsidRPr="00D04B7A" w:rsidRDefault="00A23B37" w:rsidP="001156D5">
      <w:pPr>
        <w:pStyle w:val="Naslov1"/>
        <w:jc w:val="center"/>
      </w:pPr>
    </w:p>
    <w:p w:rsidR="001E06BA" w:rsidRPr="00D04B7A" w:rsidRDefault="001E06BA" w:rsidP="001156D5">
      <w:pPr>
        <w:pStyle w:val="Naslov1"/>
        <w:jc w:val="center"/>
      </w:pPr>
      <w:r w:rsidRPr="00D04B7A">
        <w:t>Članak 8.</w:t>
      </w:r>
    </w:p>
    <w:p w:rsidR="001E06BA" w:rsidRPr="00D04B7A" w:rsidRDefault="001E06BA" w:rsidP="00C82599">
      <w:pPr>
        <w:pStyle w:val="Bezproreda"/>
        <w:jc w:val="both"/>
        <w:rPr>
          <w:rFonts w:ascii="Times New Roman" w:hAnsi="Times New Roman" w:cs="Times New Roman"/>
          <w:sz w:val="24"/>
          <w:szCs w:val="24"/>
        </w:rPr>
      </w:pPr>
    </w:p>
    <w:p w:rsidR="001E06BA" w:rsidRDefault="001E06BA" w:rsidP="00A23B37">
      <w:pPr>
        <w:pStyle w:val="Bezproreda"/>
        <w:ind w:firstLine="708"/>
        <w:jc w:val="both"/>
        <w:rPr>
          <w:rFonts w:ascii="Times New Roman" w:hAnsi="Times New Roman" w:cs="Times New Roman"/>
          <w:sz w:val="24"/>
          <w:szCs w:val="24"/>
        </w:rPr>
      </w:pPr>
      <w:r w:rsidRPr="00D04B7A">
        <w:rPr>
          <w:rFonts w:ascii="Times New Roman" w:hAnsi="Times New Roman" w:cs="Times New Roman"/>
          <w:sz w:val="24"/>
          <w:szCs w:val="24"/>
        </w:rPr>
        <w:t>Danom stupanja na snagu ovoga Pravilnika prestaje važiti Pravilnik o sadržaju, načinu vođenja i obrascu evidencije o političkim strankama zastupljenim u predstavničkim tijelima jedinica lokalne i područne (regionalne) samouprave i članovima predstavničkih tijela jedinica lokalne i područne (regionalne) samouprave izabranima s liste grupe birača („Narodne novine“ broj 90/13 i 96/13).</w:t>
      </w:r>
    </w:p>
    <w:p w:rsidR="0023390B" w:rsidRDefault="0023390B" w:rsidP="00A23B37">
      <w:pPr>
        <w:pStyle w:val="Bezproreda"/>
        <w:ind w:firstLine="708"/>
        <w:jc w:val="both"/>
        <w:rPr>
          <w:rFonts w:ascii="Times New Roman" w:hAnsi="Times New Roman" w:cs="Times New Roman"/>
          <w:sz w:val="24"/>
          <w:szCs w:val="24"/>
        </w:rPr>
      </w:pPr>
    </w:p>
    <w:p w:rsidR="001E06BA" w:rsidRPr="001156D5" w:rsidRDefault="001E06BA" w:rsidP="001156D5">
      <w:pPr>
        <w:pStyle w:val="Naslov1"/>
        <w:jc w:val="center"/>
      </w:pPr>
      <w:r w:rsidRPr="001156D5">
        <w:t>Članak 9.</w:t>
      </w:r>
    </w:p>
    <w:p w:rsidR="001E06BA" w:rsidRPr="00D04B7A" w:rsidRDefault="001E06BA" w:rsidP="00C82599">
      <w:pPr>
        <w:pStyle w:val="Bezproreda"/>
        <w:jc w:val="both"/>
        <w:rPr>
          <w:rFonts w:ascii="Times New Roman" w:hAnsi="Times New Roman" w:cs="Times New Roman"/>
          <w:b/>
          <w:sz w:val="24"/>
          <w:szCs w:val="24"/>
        </w:rPr>
      </w:pPr>
      <w:r w:rsidRPr="00D04B7A">
        <w:rPr>
          <w:rFonts w:ascii="Times New Roman" w:hAnsi="Times New Roman" w:cs="Times New Roman"/>
          <w:sz w:val="24"/>
          <w:szCs w:val="24"/>
        </w:rPr>
        <w:tab/>
      </w:r>
      <w:r w:rsidRPr="00D04B7A">
        <w:rPr>
          <w:rFonts w:ascii="Times New Roman" w:hAnsi="Times New Roman" w:cs="Times New Roman"/>
          <w:sz w:val="24"/>
          <w:szCs w:val="24"/>
        </w:rPr>
        <w:tab/>
      </w:r>
      <w:r w:rsidRPr="00D04B7A">
        <w:rPr>
          <w:rFonts w:ascii="Times New Roman" w:hAnsi="Times New Roman" w:cs="Times New Roman"/>
          <w:sz w:val="24"/>
          <w:szCs w:val="24"/>
        </w:rPr>
        <w:tab/>
      </w:r>
      <w:r w:rsidRPr="00D04B7A">
        <w:rPr>
          <w:rFonts w:ascii="Times New Roman" w:hAnsi="Times New Roman" w:cs="Times New Roman"/>
          <w:sz w:val="24"/>
          <w:szCs w:val="24"/>
        </w:rPr>
        <w:tab/>
      </w:r>
      <w:r w:rsidRPr="00D04B7A">
        <w:rPr>
          <w:rFonts w:ascii="Times New Roman" w:hAnsi="Times New Roman" w:cs="Times New Roman"/>
          <w:sz w:val="24"/>
          <w:szCs w:val="24"/>
        </w:rPr>
        <w:tab/>
      </w:r>
    </w:p>
    <w:p w:rsidR="001E06BA" w:rsidRPr="00D04B7A" w:rsidRDefault="001E06BA" w:rsidP="001F290B">
      <w:pPr>
        <w:pStyle w:val="Bezproreda"/>
        <w:ind w:firstLine="708"/>
        <w:jc w:val="both"/>
        <w:rPr>
          <w:rFonts w:ascii="Times New Roman" w:hAnsi="Times New Roman" w:cs="Times New Roman"/>
          <w:sz w:val="24"/>
          <w:szCs w:val="24"/>
        </w:rPr>
      </w:pPr>
      <w:r w:rsidRPr="00D04B7A">
        <w:rPr>
          <w:rFonts w:ascii="Times New Roman" w:hAnsi="Times New Roman" w:cs="Times New Roman"/>
          <w:sz w:val="24"/>
          <w:szCs w:val="24"/>
        </w:rPr>
        <w:t>Ovaj Pravilnik stupa na snagu osmog dana od dana objave u „Narodnim novinama“.</w:t>
      </w:r>
    </w:p>
    <w:p w:rsidR="001E06BA" w:rsidRPr="00D04B7A" w:rsidRDefault="001E06BA" w:rsidP="00C82599">
      <w:pPr>
        <w:pStyle w:val="Bezproreda"/>
        <w:jc w:val="both"/>
        <w:rPr>
          <w:rFonts w:ascii="Times New Roman" w:eastAsia="Times New Roman" w:hAnsi="Times New Roman" w:cs="Times New Roman"/>
          <w:sz w:val="24"/>
          <w:szCs w:val="24"/>
          <w:lang w:eastAsia="hr-HR"/>
        </w:rPr>
      </w:pPr>
    </w:p>
    <w:p w:rsidR="00160BC9" w:rsidRDefault="00160BC9" w:rsidP="00C82599">
      <w:pPr>
        <w:pStyle w:val="Bezproreda"/>
        <w:jc w:val="both"/>
        <w:rPr>
          <w:rFonts w:ascii="Times New Roman" w:eastAsia="Times New Roman" w:hAnsi="Times New Roman" w:cs="Times New Roman"/>
          <w:sz w:val="24"/>
          <w:szCs w:val="24"/>
          <w:lang w:eastAsia="hr-HR"/>
        </w:rPr>
      </w:pPr>
    </w:p>
    <w:p w:rsidR="00E0735E" w:rsidRDefault="00E0735E" w:rsidP="00C82599">
      <w:pPr>
        <w:pStyle w:val="Bezproreda"/>
        <w:jc w:val="both"/>
        <w:rPr>
          <w:rFonts w:ascii="Times New Roman" w:eastAsia="Times New Roman" w:hAnsi="Times New Roman" w:cs="Times New Roman"/>
          <w:sz w:val="24"/>
          <w:szCs w:val="24"/>
          <w:lang w:eastAsia="hr-HR"/>
        </w:rPr>
      </w:pPr>
    </w:p>
    <w:p w:rsidR="001E06BA" w:rsidRPr="00D04B7A" w:rsidRDefault="001E06BA" w:rsidP="00C82599">
      <w:pPr>
        <w:pStyle w:val="Bezproreda"/>
        <w:jc w:val="both"/>
        <w:rPr>
          <w:rFonts w:ascii="Times New Roman" w:eastAsia="Times New Roman" w:hAnsi="Times New Roman" w:cs="Times New Roman"/>
          <w:sz w:val="24"/>
          <w:szCs w:val="24"/>
          <w:lang w:eastAsia="hr-HR"/>
        </w:rPr>
      </w:pPr>
      <w:r w:rsidRPr="00D04B7A">
        <w:rPr>
          <w:rFonts w:ascii="Times New Roman" w:eastAsia="Times New Roman" w:hAnsi="Times New Roman" w:cs="Times New Roman"/>
          <w:sz w:val="24"/>
          <w:szCs w:val="24"/>
          <w:lang w:eastAsia="hr-HR"/>
        </w:rPr>
        <w:t xml:space="preserve">Klasa: </w:t>
      </w:r>
    </w:p>
    <w:p w:rsidR="001E06BA" w:rsidRPr="00D04B7A" w:rsidRDefault="001E06BA" w:rsidP="00C82599">
      <w:pPr>
        <w:pStyle w:val="Bezproreda"/>
        <w:jc w:val="both"/>
        <w:rPr>
          <w:rFonts w:ascii="Times New Roman" w:eastAsia="Times New Roman" w:hAnsi="Times New Roman" w:cs="Times New Roman"/>
          <w:sz w:val="24"/>
          <w:szCs w:val="24"/>
          <w:lang w:eastAsia="hr-HR"/>
        </w:rPr>
      </w:pPr>
      <w:proofErr w:type="spellStart"/>
      <w:r w:rsidRPr="00D04B7A">
        <w:rPr>
          <w:rFonts w:ascii="Times New Roman" w:eastAsia="Times New Roman" w:hAnsi="Times New Roman" w:cs="Times New Roman"/>
          <w:sz w:val="24"/>
          <w:szCs w:val="24"/>
          <w:lang w:eastAsia="hr-HR"/>
        </w:rPr>
        <w:t>Urbroj</w:t>
      </w:r>
      <w:proofErr w:type="spellEnd"/>
      <w:r w:rsidRPr="00D04B7A">
        <w:rPr>
          <w:rFonts w:ascii="Times New Roman" w:eastAsia="Times New Roman" w:hAnsi="Times New Roman" w:cs="Times New Roman"/>
          <w:sz w:val="24"/>
          <w:szCs w:val="24"/>
          <w:lang w:eastAsia="hr-HR"/>
        </w:rPr>
        <w:t xml:space="preserve">: </w:t>
      </w:r>
    </w:p>
    <w:p w:rsidR="001F290B" w:rsidRPr="00D04B7A" w:rsidRDefault="001E06BA" w:rsidP="00C82599">
      <w:pPr>
        <w:pStyle w:val="Bezproreda"/>
        <w:jc w:val="both"/>
        <w:rPr>
          <w:rFonts w:ascii="Times New Roman" w:eastAsia="Times New Roman" w:hAnsi="Times New Roman" w:cs="Times New Roman"/>
          <w:sz w:val="24"/>
          <w:szCs w:val="24"/>
          <w:lang w:eastAsia="hr-HR"/>
        </w:rPr>
      </w:pPr>
      <w:r w:rsidRPr="00D04B7A">
        <w:rPr>
          <w:rFonts w:ascii="Times New Roman" w:eastAsia="Times New Roman" w:hAnsi="Times New Roman" w:cs="Times New Roman"/>
          <w:sz w:val="24"/>
          <w:szCs w:val="24"/>
          <w:lang w:eastAsia="hr-HR"/>
        </w:rPr>
        <w:t>Zagreb,____________2019.</w:t>
      </w:r>
      <w:r w:rsidRPr="00D04B7A">
        <w:rPr>
          <w:rFonts w:ascii="Times New Roman" w:eastAsia="Times New Roman" w:hAnsi="Times New Roman" w:cs="Times New Roman"/>
          <w:sz w:val="24"/>
          <w:szCs w:val="24"/>
          <w:lang w:eastAsia="hr-HR"/>
        </w:rPr>
        <w:tab/>
      </w:r>
      <w:r w:rsidRPr="00D04B7A">
        <w:rPr>
          <w:rFonts w:ascii="Times New Roman" w:eastAsia="Times New Roman" w:hAnsi="Times New Roman" w:cs="Times New Roman"/>
          <w:sz w:val="24"/>
          <w:szCs w:val="24"/>
          <w:lang w:eastAsia="hr-HR"/>
        </w:rPr>
        <w:tab/>
      </w:r>
    </w:p>
    <w:p w:rsidR="001F290B" w:rsidRPr="00D04B7A" w:rsidRDefault="001F290B" w:rsidP="00C82599">
      <w:pPr>
        <w:pStyle w:val="Bezproreda"/>
        <w:jc w:val="both"/>
        <w:rPr>
          <w:rFonts w:ascii="Times New Roman" w:eastAsia="Times New Roman" w:hAnsi="Times New Roman" w:cs="Times New Roman"/>
          <w:sz w:val="24"/>
          <w:szCs w:val="24"/>
          <w:lang w:eastAsia="hr-HR"/>
        </w:rPr>
      </w:pPr>
    </w:p>
    <w:p w:rsidR="001E06BA" w:rsidRPr="00C82599" w:rsidRDefault="001E06BA" w:rsidP="006A515F">
      <w:pPr>
        <w:pStyle w:val="Bezproreda"/>
        <w:ind w:left="5664"/>
        <w:jc w:val="center"/>
        <w:rPr>
          <w:rFonts w:ascii="Times New Roman" w:eastAsia="Times New Roman" w:hAnsi="Times New Roman" w:cs="Times New Roman"/>
          <w:sz w:val="24"/>
          <w:szCs w:val="24"/>
          <w:lang w:eastAsia="hr-HR"/>
        </w:rPr>
      </w:pPr>
      <w:r w:rsidRPr="00C82599">
        <w:rPr>
          <w:rFonts w:ascii="Times New Roman" w:eastAsia="Times New Roman" w:hAnsi="Times New Roman" w:cs="Times New Roman"/>
          <w:sz w:val="24"/>
          <w:szCs w:val="24"/>
          <w:lang w:eastAsia="hr-HR"/>
        </w:rPr>
        <w:t>Ministar uprave</w:t>
      </w:r>
    </w:p>
    <w:p w:rsidR="001E06BA" w:rsidRDefault="001E06BA" w:rsidP="006A515F">
      <w:pPr>
        <w:pStyle w:val="Bezproreda"/>
        <w:ind w:left="5664"/>
        <w:jc w:val="center"/>
        <w:rPr>
          <w:rFonts w:ascii="Times New Roman" w:eastAsia="Times New Roman" w:hAnsi="Times New Roman" w:cs="Times New Roman"/>
          <w:sz w:val="24"/>
          <w:szCs w:val="24"/>
          <w:lang w:eastAsia="hr-HR"/>
        </w:rPr>
      </w:pPr>
    </w:p>
    <w:p w:rsidR="0078456F" w:rsidRPr="00C82599" w:rsidRDefault="0078456F" w:rsidP="006A515F">
      <w:pPr>
        <w:pStyle w:val="Bezproreda"/>
        <w:ind w:left="5664"/>
        <w:jc w:val="center"/>
        <w:rPr>
          <w:rFonts w:ascii="Times New Roman" w:eastAsia="Times New Roman" w:hAnsi="Times New Roman" w:cs="Times New Roman"/>
          <w:sz w:val="24"/>
          <w:szCs w:val="24"/>
          <w:lang w:eastAsia="hr-HR"/>
        </w:rPr>
      </w:pPr>
    </w:p>
    <w:p w:rsidR="001E06BA" w:rsidRDefault="001E06BA" w:rsidP="00E0735E">
      <w:pPr>
        <w:pStyle w:val="Bezproreda"/>
        <w:ind w:left="5664"/>
        <w:jc w:val="center"/>
        <w:rPr>
          <w:rFonts w:ascii="Times New Roman" w:eastAsia="Times New Roman" w:hAnsi="Times New Roman" w:cs="Times New Roman"/>
          <w:sz w:val="24"/>
          <w:szCs w:val="24"/>
          <w:lang w:eastAsia="hr-HR"/>
        </w:rPr>
      </w:pPr>
      <w:r w:rsidRPr="00C82599">
        <w:rPr>
          <w:rFonts w:ascii="Times New Roman" w:eastAsia="Times New Roman" w:hAnsi="Times New Roman" w:cs="Times New Roman"/>
          <w:b/>
          <w:bCs/>
          <w:sz w:val="24"/>
          <w:szCs w:val="24"/>
          <w:lang w:eastAsia="hr-HR"/>
        </w:rPr>
        <w:t xml:space="preserve">Ivan Malenica, </w:t>
      </w:r>
      <w:proofErr w:type="spellStart"/>
      <w:r w:rsidRPr="00C82599">
        <w:rPr>
          <w:rFonts w:ascii="Times New Roman" w:eastAsia="Times New Roman" w:hAnsi="Times New Roman" w:cs="Times New Roman"/>
          <w:b/>
          <w:bCs/>
          <w:sz w:val="24"/>
          <w:szCs w:val="24"/>
          <w:lang w:eastAsia="hr-HR"/>
        </w:rPr>
        <w:t>mag</w:t>
      </w:r>
      <w:proofErr w:type="spellEnd"/>
      <w:r w:rsidRPr="00C82599">
        <w:rPr>
          <w:rFonts w:ascii="Times New Roman" w:eastAsia="Times New Roman" w:hAnsi="Times New Roman" w:cs="Times New Roman"/>
          <w:b/>
          <w:bCs/>
          <w:sz w:val="24"/>
          <w:szCs w:val="24"/>
          <w:lang w:eastAsia="hr-HR"/>
        </w:rPr>
        <w:t>. iur.,</w:t>
      </w:r>
      <w:r w:rsidRPr="00C82599">
        <w:rPr>
          <w:rFonts w:ascii="Times New Roman" w:eastAsia="Times New Roman" w:hAnsi="Times New Roman" w:cs="Times New Roman"/>
          <w:sz w:val="24"/>
          <w:szCs w:val="24"/>
          <w:lang w:eastAsia="hr-HR"/>
        </w:rPr>
        <w:t xml:space="preserve"> v. r.</w:t>
      </w:r>
    </w:p>
    <w:p w:rsidR="004A3F54" w:rsidRDefault="004A3F54" w:rsidP="001E06BA">
      <w:pPr>
        <w:spacing w:line="240" w:lineRule="auto"/>
        <w:ind w:left="5664"/>
        <w:jc w:val="center"/>
        <w:rPr>
          <w:rFonts w:ascii="Times New Roman" w:eastAsia="Times New Roman" w:hAnsi="Times New Roman" w:cs="Times New Roman"/>
          <w:sz w:val="24"/>
          <w:szCs w:val="24"/>
          <w:lang w:eastAsia="hr-HR"/>
        </w:rPr>
      </w:pPr>
    </w:p>
    <w:sectPr w:rsidR="004A3F54" w:rsidSect="004A3F54">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0B7" w:rsidRDefault="00FC20B7" w:rsidP="00E3010F">
      <w:pPr>
        <w:spacing w:after="0" w:line="240" w:lineRule="auto"/>
      </w:pPr>
      <w:r>
        <w:separator/>
      </w:r>
    </w:p>
  </w:endnote>
  <w:endnote w:type="continuationSeparator" w:id="0">
    <w:p w:rsidR="00FC20B7" w:rsidRDefault="00FC20B7" w:rsidP="00E3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10F" w:rsidRDefault="00E3010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0B7" w:rsidRDefault="00FC20B7" w:rsidP="00E3010F">
      <w:pPr>
        <w:spacing w:after="0" w:line="240" w:lineRule="auto"/>
      </w:pPr>
      <w:r>
        <w:separator/>
      </w:r>
    </w:p>
  </w:footnote>
  <w:footnote w:type="continuationSeparator" w:id="0">
    <w:p w:rsidR="00FC20B7" w:rsidRDefault="00FC20B7" w:rsidP="00E30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10F" w:rsidRDefault="00E3010F">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E5506"/>
    <w:multiLevelType w:val="hybridMultilevel"/>
    <w:tmpl w:val="9B861220"/>
    <w:lvl w:ilvl="0" w:tplc="C036589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6BA"/>
    <w:rsid w:val="00084043"/>
    <w:rsid w:val="000A1485"/>
    <w:rsid w:val="000B620E"/>
    <w:rsid w:val="000D1B09"/>
    <w:rsid w:val="000F6707"/>
    <w:rsid w:val="001156D5"/>
    <w:rsid w:val="00160BC9"/>
    <w:rsid w:val="0018238D"/>
    <w:rsid w:val="001B21FD"/>
    <w:rsid w:val="001B5DD6"/>
    <w:rsid w:val="001E06BA"/>
    <w:rsid w:val="001E4967"/>
    <w:rsid w:val="001F290B"/>
    <w:rsid w:val="0023390B"/>
    <w:rsid w:val="00260330"/>
    <w:rsid w:val="0029634E"/>
    <w:rsid w:val="002F51A0"/>
    <w:rsid w:val="002F6C65"/>
    <w:rsid w:val="00301CC9"/>
    <w:rsid w:val="0031786A"/>
    <w:rsid w:val="00321981"/>
    <w:rsid w:val="00355386"/>
    <w:rsid w:val="003572CC"/>
    <w:rsid w:val="003B00BC"/>
    <w:rsid w:val="003B31A0"/>
    <w:rsid w:val="003B67AB"/>
    <w:rsid w:val="003B6C8D"/>
    <w:rsid w:val="0041071D"/>
    <w:rsid w:val="00416884"/>
    <w:rsid w:val="004705FC"/>
    <w:rsid w:val="004766D5"/>
    <w:rsid w:val="00495E7A"/>
    <w:rsid w:val="004A3F54"/>
    <w:rsid w:val="004C42D4"/>
    <w:rsid w:val="004F70A9"/>
    <w:rsid w:val="005247AA"/>
    <w:rsid w:val="00536661"/>
    <w:rsid w:val="005A2388"/>
    <w:rsid w:val="005B7C5A"/>
    <w:rsid w:val="005C56A5"/>
    <w:rsid w:val="00610B3C"/>
    <w:rsid w:val="006116D8"/>
    <w:rsid w:val="006161D5"/>
    <w:rsid w:val="0064649D"/>
    <w:rsid w:val="006A515F"/>
    <w:rsid w:val="006B5C90"/>
    <w:rsid w:val="00717189"/>
    <w:rsid w:val="00722B96"/>
    <w:rsid w:val="00727C6D"/>
    <w:rsid w:val="00733835"/>
    <w:rsid w:val="00733C51"/>
    <w:rsid w:val="00734116"/>
    <w:rsid w:val="00745091"/>
    <w:rsid w:val="00750C94"/>
    <w:rsid w:val="00757D7D"/>
    <w:rsid w:val="0078456F"/>
    <w:rsid w:val="00797F7A"/>
    <w:rsid w:val="007A2728"/>
    <w:rsid w:val="007C579D"/>
    <w:rsid w:val="007D5762"/>
    <w:rsid w:val="0087523A"/>
    <w:rsid w:val="008918DD"/>
    <w:rsid w:val="008B1893"/>
    <w:rsid w:val="008B4242"/>
    <w:rsid w:val="008F1480"/>
    <w:rsid w:val="008F554B"/>
    <w:rsid w:val="008F6117"/>
    <w:rsid w:val="009335E2"/>
    <w:rsid w:val="00950D87"/>
    <w:rsid w:val="0098673F"/>
    <w:rsid w:val="009D79B2"/>
    <w:rsid w:val="00A13E1D"/>
    <w:rsid w:val="00A23B37"/>
    <w:rsid w:val="00A34644"/>
    <w:rsid w:val="00A36135"/>
    <w:rsid w:val="00A64744"/>
    <w:rsid w:val="00A8707A"/>
    <w:rsid w:val="00A877D2"/>
    <w:rsid w:val="00AB4A8A"/>
    <w:rsid w:val="00BA0C55"/>
    <w:rsid w:val="00C04CC6"/>
    <w:rsid w:val="00C35020"/>
    <w:rsid w:val="00C64284"/>
    <w:rsid w:val="00C82599"/>
    <w:rsid w:val="00CF57D8"/>
    <w:rsid w:val="00D04B7A"/>
    <w:rsid w:val="00D31655"/>
    <w:rsid w:val="00D3494A"/>
    <w:rsid w:val="00D65710"/>
    <w:rsid w:val="00D94C17"/>
    <w:rsid w:val="00DE0254"/>
    <w:rsid w:val="00DE6A13"/>
    <w:rsid w:val="00DF5BCC"/>
    <w:rsid w:val="00E0735E"/>
    <w:rsid w:val="00E3010F"/>
    <w:rsid w:val="00E53B4B"/>
    <w:rsid w:val="00EA7B4D"/>
    <w:rsid w:val="00EC3CF7"/>
    <w:rsid w:val="00EE55D4"/>
    <w:rsid w:val="00F033C0"/>
    <w:rsid w:val="00FA6484"/>
    <w:rsid w:val="00FC20B7"/>
    <w:rsid w:val="00FC32C3"/>
    <w:rsid w:val="00FE5F8C"/>
    <w:rsid w:val="00FF64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6BA"/>
  </w:style>
  <w:style w:type="paragraph" w:styleId="Naslov1">
    <w:name w:val="heading 1"/>
    <w:basedOn w:val="Normal"/>
    <w:next w:val="Normal"/>
    <w:link w:val="Naslov1Char"/>
    <w:uiPriority w:val="9"/>
    <w:qFormat/>
    <w:rsid w:val="001156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E06BA"/>
    <w:pPr>
      <w:ind w:left="720"/>
      <w:contextualSpacing/>
    </w:pPr>
  </w:style>
  <w:style w:type="table" w:styleId="Reetkatablice">
    <w:name w:val="Table Grid"/>
    <w:basedOn w:val="Obinatablica"/>
    <w:uiPriority w:val="59"/>
    <w:rsid w:val="00717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D79B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D79B2"/>
    <w:rPr>
      <w:rFonts w:ascii="Tahoma" w:hAnsi="Tahoma" w:cs="Tahoma"/>
      <w:sz w:val="16"/>
      <w:szCs w:val="16"/>
    </w:rPr>
  </w:style>
  <w:style w:type="paragraph" w:styleId="Bezproreda">
    <w:name w:val="No Spacing"/>
    <w:uiPriority w:val="1"/>
    <w:qFormat/>
    <w:rsid w:val="00C82599"/>
    <w:pPr>
      <w:spacing w:after="0" w:line="240" w:lineRule="auto"/>
    </w:pPr>
  </w:style>
  <w:style w:type="character" w:customStyle="1" w:styleId="Naslov1Char">
    <w:name w:val="Naslov 1 Char"/>
    <w:basedOn w:val="Zadanifontodlomka"/>
    <w:link w:val="Naslov1"/>
    <w:uiPriority w:val="9"/>
    <w:rsid w:val="001156D5"/>
    <w:rPr>
      <w:rFonts w:asciiTheme="majorHAnsi" w:eastAsiaTheme="majorEastAsia" w:hAnsiTheme="majorHAnsi" w:cstheme="majorBidi"/>
      <w:b/>
      <w:bCs/>
      <w:color w:val="365F91" w:themeColor="accent1" w:themeShade="BF"/>
      <w:sz w:val="28"/>
      <w:szCs w:val="28"/>
    </w:rPr>
  </w:style>
  <w:style w:type="paragraph" w:styleId="Zaglavlje">
    <w:name w:val="header"/>
    <w:basedOn w:val="Normal"/>
    <w:link w:val="ZaglavljeChar"/>
    <w:uiPriority w:val="99"/>
    <w:unhideWhenUsed/>
    <w:rsid w:val="00E3010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010F"/>
  </w:style>
  <w:style w:type="paragraph" w:styleId="Podnoje">
    <w:name w:val="footer"/>
    <w:basedOn w:val="Normal"/>
    <w:link w:val="PodnojeChar"/>
    <w:uiPriority w:val="99"/>
    <w:unhideWhenUsed/>
    <w:rsid w:val="00E3010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30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6BA"/>
  </w:style>
  <w:style w:type="paragraph" w:styleId="Naslov1">
    <w:name w:val="heading 1"/>
    <w:basedOn w:val="Normal"/>
    <w:next w:val="Normal"/>
    <w:link w:val="Naslov1Char"/>
    <w:uiPriority w:val="9"/>
    <w:qFormat/>
    <w:rsid w:val="001156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E06BA"/>
    <w:pPr>
      <w:ind w:left="720"/>
      <w:contextualSpacing/>
    </w:pPr>
  </w:style>
  <w:style w:type="table" w:styleId="Reetkatablice">
    <w:name w:val="Table Grid"/>
    <w:basedOn w:val="Obinatablica"/>
    <w:uiPriority w:val="59"/>
    <w:rsid w:val="00717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D79B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D79B2"/>
    <w:rPr>
      <w:rFonts w:ascii="Tahoma" w:hAnsi="Tahoma" w:cs="Tahoma"/>
      <w:sz w:val="16"/>
      <w:szCs w:val="16"/>
    </w:rPr>
  </w:style>
  <w:style w:type="paragraph" w:styleId="Bezproreda">
    <w:name w:val="No Spacing"/>
    <w:uiPriority w:val="1"/>
    <w:qFormat/>
    <w:rsid w:val="00C82599"/>
    <w:pPr>
      <w:spacing w:after="0" w:line="240" w:lineRule="auto"/>
    </w:pPr>
  </w:style>
  <w:style w:type="character" w:customStyle="1" w:styleId="Naslov1Char">
    <w:name w:val="Naslov 1 Char"/>
    <w:basedOn w:val="Zadanifontodlomka"/>
    <w:link w:val="Naslov1"/>
    <w:uiPriority w:val="9"/>
    <w:rsid w:val="001156D5"/>
    <w:rPr>
      <w:rFonts w:asciiTheme="majorHAnsi" w:eastAsiaTheme="majorEastAsia" w:hAnsiTheme="majorHAnsi" w:cstheme="majorBidi"/>
      <w:b/>
      <w:bCs/>
      <w:color w:val="365F91" w:themeColor="accent1" w:themeShade="BF"/>
      <w:sz w:val="28"/>
      <w:szCs w:val="28"/>
    </w:rPr>
  </w:style>
  <w:style w:type="paragraph" w:styleId="Zaglavlje">
    <w:name w:val="header"/>
    <w:basedOn w:val="Normal"/>
    <w:link w:val="ZaglavljeChar"/>
    <w:uiPriority w:val="99"/>
    <w:unhideWhenUsed/>
    <w:rsid w:val="00E3010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010F"/>
  </w:style>
  <w:style w:type="paragraph" w:styleId="Podnoje">
    <w:name w:val="footer"/>
    <w:basedOn w:val="Normal"/>
    <w:link w:val="PodnojeChar"/>
    <w:uiPriority w:val="99"/>
    <w:unhideWhenUsed/>
    <w:rsid w:val="00E3010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3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24644">
      <w:bodyDiv w:val="1"/>
      <w:marLeft w:val="0"/>
      <w:marRight w:val="0"/>
      <w:marTop w:val="0"/>
      <w:marBottom w:val="0"/>
      <w:divBdr>
        <w:top w:val="none" w:sz="0" w:space="0" w:color="auto"/>
        <w:left w:val="none" w:sz="0" w:space="0" w:color="auto"/>
        <w:bottom w:val="none" w:sz="0" w:space="0" w:color="auto"/>
        <w:right w:val="none" w:sz="0" w:space="0" w:color="auto"/>
      </w:divBdr>
      <w:divsChild>
        <w:div w:id="1526167597">
          <w:marLeft w:val="0"/>
          <w:marRight w:val="0"/>
          <w:marTop w:val="0"/>
          <w:marBottom w:val="0"/>
          <w:divBdr>
            <w:top w:val="none" w:sz="0" w:space="0" w:color="auto"/>
            <w:left w:val="none" w:sz="0" w:space="0" w:color="auto"/>
            <w:bottom w:val="none" w:sz="0" w:space="0" w:color="auto"/>
            <w:right w:val="none" w:sz="0" w:space="0" w:color="auto"/>
          </w:divBdr>
          <w:divsChild>
            <w:div w:id="1582980845">
              <w:marLeft w:val="0"/>
              <w:marRight w:val="0"/>
              <w:marTop w:val="0"/>
              <w:marBottom w:val="0"/>
              <w:divBdr>
                <w:top w:val="none" w:sz="0" w:space="0" w:color="auto"/>
                <w:left w:val="none" w:sz="0" w:space="0" w:color="auto"/>
                <w:bottom w:val="none" w:sz="0" w:space="0" w:color="auto"/>
                <w:right w:val="none" w:sz="0" w:space="0" w:color="auto"/>
              </w:divBdr>
              <w:divsChild>
                <w:div w:id="1778330496">
                  <w:marLeft w:val="0"/>
                  <w:marRight w:val="0"/>
                  <w:marTop w:val="0"/>
                  <w:marBottom w:val="0"/>
                  <w:divBdr>
                    <w:top w:val="none" w:sz="0" w:space="0" w:color="auto"/>
                    <w:left w:val="none" w:sz="0" w:space="0" w:color="auto"/>
                    <w:bottom w:val="none" w:sz="0" w:space="0" w:color="auto"/>
                    <w:right w:val="none" w:sz="0" w:space="0" w:color="auto"/>
                  </w:divBdr>
                  <w:divsChild>
                    <w:div w:id="706685551">
                      <w:marLeft w:val="0"/>
                      <w:marRight w:val="0"/>
                      <w:marTop w:val="0"/>
                      <w:marBottom w:val="0"/>
                      <w:divBdr>
                        <w:top w:val="none" w:sz="0" w:space="0" w:color="auto"/>
                        <w:left w:val="none" w:sz="0" w:space="0" w:color="auto"/>
                        <w:bottom w:val="none" w:sz="0" w:space="0" w:color="auto"/>
                        <w:right w:val="none" w:sz="0" w:space="0" w:color="auto"/>
                      </w:divBdr>
                      <w:divsChild>
                        <w:div w:id="1947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1423</Words>
  <Characters>8116</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Jurinjak</dc:creator>
  <cp:lastModifiedBy>Anita Čavka</cp:lastModifiedBy>
  <cp:revision>5</cp:revision>
  <cp:lastPrinted>2019-12-17T14:57:00Z</cp:lastPrinted>
  <dcterms:created xsi:type="dcterms:W3CDTF">2020-01-15T15:07:00Z</dcterms:created>
  <dcterms:modified xsi:type="dcterms:W3CDTF">2020-01-15T15:17:00Z</dcterms:modified>
</cp:coreProperties>
</file>