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046" w:rsidRPr="0061000D" w:rsidRDefault="00740914">
      <w:pPr>
        <w:rPr>
          <w:rFonts w:ascii="Times New Roman" w:eastAsia="Times New Roman" w:hAnsi="Times New Roman" w:cs="Times New Roman"/>
          <w:sz w:val="24"/>
          <w:szCs w:val="24"/>
          <w:lang w:eastAsia="hr-HR"/>
        </w:rPr>
      </w:pPr>
      <w:r w:rsidRPr="0061000D">
        <w:rPr>
          <w:rFonts w:ascii="Times New Roman" w:hAnsi="Times New Roman" w:cs="Times New Roman"/>
        </w:rPr>
        <w:tab/>
      </w:r>
      <w:r w:rsidRPr="0061000D">
        <w:rPr>
          <w:rFonts w:ascii="Times New Roman" w:hAnsi="Times New Roman" w:cs="Times New Roman"/>
        </w:rPr>
        <w:tab/>
      </w:r>
      <w:r w:rsidRPr="0061000D">
        <w:rPr>
          <w:rFonts w:ascii="Times New Roman" w:hAnsi="Times New Roman" w:cs="Times New Roman"/>
        </w:rPr>
        <w:tab/>
      </w:r>
      <w:r w:rsidRPr="0061000D">
        <w:rPr>
          <w:rFonts w:ascii="Times New Roman" w:hAnsi="Times New Roman" w:cs="Times New Roman"/>
        </w:rPr>
        <w:tab/>
      </w:r>
      <w:r w:rsidRPr="0061000D">
        <w:rPr>
          <w:rFonts w:ascii="Times New Roman" w:hAnsi="Times New Roman" w:cs="Times New Roman"/>
        </w:rPr>
        <w:tab/>
      </w:r>
      <w:r w:rsidRPr="0061000D">
        <w:rPr>
          <w:rFonts w:ascii="Times New Roman" w:hAnsi="Times New Roman" w:cs="Times New Roman"/>
        </w:rPr>
        <w:tab/>
      </w:r>
      <w:r w:rsidRPr="0061000D">
        <w:rPr>
          <w:rFonts w:ascii="Times New Roman" w:hAnsi="Times New Roman" w:cs="Times New Roman"/>
        </w:rPr>
        <w:tab/>
      </w:r>
      <w:r w:rsidRPr="0061000D">
        <w:rPr>
          <w:rFonts w:ascii="Times New Roman" w:hAnsi="Times New Roman" w:cs="Times New Roman"/>
        </w:rPr>
        <w:tab/>
      </w:r>
      <w:r w:rsidRPr="0061000D">
        <w:rPr>
          <w:rFonts w:ascii="Times New Roman" w:hAnsi="Times New Roman" w:cs="Times New Roman"/>
        </w:rPr>
        <w:tab/>
      </w:r>
      <w:r w:rsidRPr="0061000D">
        <w:rPr>
          <w:rFonts w:ascii="Times New Roman" w:hAnsi="Times New Roman" w:cs="Times New Roman"/>
        </w:rPr>
        <w:tab/>
      </w:r>
      <w:r w:rsidR="0061000D">
        <w:rPr>
          <w:rFonts w:ascii="Times New Roman" w:hAnsi="Times New Roman" w:cs="Times New Roman"/>
        </w:rPr>
        <w:tab/>
      </w:r>
      <w:r w:rsidRPr="0061000D">
        <w:rPr>
          <w:rFonts w:ascii="Times New Roman" w:eastAsia="Times New Roman" w:hAnsi="Times New Roman" w:cs="Times New Roman"/>
          <w:sz w:val="24"/>
          <w:szCs w:val="24"/>
          <w:lang w:eastAsia="hr-HR"/>
        </w:rPr>
        <w:t>Prijedlog</w:t>
      </w:r>
    </w:p>
    <w:p w:rsidR="00207BA6" w:rsidRPr="0061000D" w:rsidRDefault="00207BA6" w:rsidP="00A17DB6">
      <w:pPr>
        <w:pStyle w:val="box458861"/>
        <w:spacing w:before="0" w:beforeAutospacing="0" w:after="0"/>
        <w:ind w:firstLine="708"/>
        <w:jc w:val="both"/>
      </w:pPr>
      <w:r w:rsidRPr="0061000D">
        <w:t>Na temelju članka 38. stavka 5. i članka 39. stavka 4. Zakona o nadzoru državne granice (»Narodne novine« broj 83/13 i 27/16) ministar unutarnjih poslova donosi</w:t>
      </w:r>
    </w:p>
    <w:p w:rsidR="00740914" w:rsidRPr="0061000D" w:rsidRDefault="00740914" w:rsidP="00207BA6">
      <w:pPr>
        <w:pStyle w:val="box458861"/>
        <w:spacing w:before="0" w:beforeAutospacing="0" w:after="0"/>
        <w:jc w:val="both"/>
      </w:pPr>
    </w:p>
    <w:p w:rsidR="00207BA6" w:rsidRPr="0061000D" w:rsidRDefault="00207BA6" w:rsidP="00207BA6">
      <w:pPr>
        <w:pStyle w:val="box458861"/>
        <w:spacing w:before="0" w:beforeAutospacing="0" w:after="0"/>
        <w:jc w:val="both"/>
      </w:pPr>
    </w:p>
    <w:p w:rsidR="00207BA6" w:rsidRPr="0061000D" w:rsidRDefault="003C2829" w:rsidP="00207BA6">
      <w:pPr>
        <w:pStyle w:val="box458861"/>
        <w:spacing w:before="0" w:beforeAutospacing="0" w:after="0"/>
        <w:jc w:val="center"/>
        <w:rPr>
          <w:b/>
        </w:rPr>
      </w:pPr>
      <w:r w:rsidRPr="0061000D">
        <w:rPr>
          <w:b/>
        </w:rPr>
        <w:t xml:space="preserve">  </w:t>
      </w:r>
      <w:r w:rsidR="000E6071" w:rsidRPr="0061000D">
        <w:rPr>
          <w:b/>
        </w:rPr>
        <w:t xml:space="preserve"> </w:t>
      </w:r>
      <w:bookmarkStart w:id="0" w:name="_GoBack"/>
      <w:r w:rsidR="007B075E" w:rsidRPr="0061000D">
        <w:rPr>
          <w:b/>
        </w:rPr>
        <w:t>PRAVILNIK O IZMJENAM</w:t>
      </w:r>
      <w:r w:rsidR="00A17DB6">
        <w:rPr>
          <w:b/>
        </w:rPr>
        <w:t>A</w:t>
      </w:r>
      <w:r w:rsidR="007B075E" w:rsidRPr="0061000D">
        <w:rPr>
          <w:b/>
        </w:rPr>
        <w:t xml:space="preserve"> I </w:t>
      </w:r>
      <w:r w:rsidR="004D0F0B" w:rsidRPr="0061000D">
        <w:rPr>
          <w:b/>
        </w:rPr>
        <w:t>DOPUN</w:t>
      </w:r>
      <w:r w:rsidR="007B075E" w:rsidRPr="0061000D">
        <w:rPr>
          <w:b/>
        </w:rPr>
        <w:t>AMA</w:t>
      </w:r>
      <w:r w:rsidR="004D0F0B" w:rsidRPr="0061000D">
        <w:rPr>
          <w:b/>
        </w:rPr>
        <w:t xml:space="preserve"> </w:t>
      </w:r>
      <w:r w:rsidR="00207BA6" w:rsidRPr="0061000D">
        <w:rPr>
          <w:b/>
        </w:rPr>
        <w:t>PRAVILNIK</w:t>
      </w:r>
      <w:r w:rsidR="00BC603B" w:rsidRPr="0061000D">
        <w:rPr>
          <w:b/>
        </w:rPr>
        <w:t>A</w:t>
      </w:r>
    </w:p>
    <w:p w:rsidR="00207BA6" w:rsidRPr="0061000D" w:rsidRDefault="00207BA6" w:rsidP="00207BA6">
      <w:pPr>
        <w:pStyle w:val="box458861"/>
        <w:spacing w:before="0" w:beforeAutospacing="0" w:after="0"/>
        <w:jc w:val="center"/>
        <w:rPr>
          <w:b/>
        </w:rPr>
      </w:pPr>
      <w:r w:rsidRPr="0061000D">
        <w:rPr>
          <w:b/>
        </w:rPr>
        <w:t>O NAČINU PRIKUPLJANJA PODATAKA, TEHNIČKIM UREĐAJIMA ZA PRIKUPLJANJE PODATAKA, SADRŽAJU I KORISNICIMA OPERATIVNIH ZBIRKI PODATAKA KOJE VODI GRANIČNA POLICIJA TE ROKOVIMA ČUVANJA</w:t>
      </w:r>
    </w:p>
    <w:bookmarkEnd w:id="0"/>
    <w:p w:rsidR="00207BA6" w:rsidRPr="0061000D" w:rsidRDefault="00207BA6">
      <w:pPr>
        <w:rPr>
          <w:rFonts w:ascii="Times New Roman" w:hAnsi="Times New Roman" w:cs="Times New Roman"/>
        </w:rPr>
      </w:pPr>
    </w:p>
    <w:p w:rsidR="00207BA6" w:rsidRPr="0061000D" w:rsidRDefault="00207BA6" w:rsidP="00207BA6">
      <w:pPr>
        <w:jc w:val="center"/>
        <w:rPr>
          <w:rFonts w:ascii="Times New Roman" w:hAnsi="Times New Roman" w:cs="Times New Roman"/>
          <w:sz w:val="24"/>
          <w:szCs w:val="24"/>
        </w:rPr>
      </w:pPr>
      <w:r w:rsidRPr="0061000D">
        <w:rPr>
          <w:rFonts w:ascii="Times New Roman" w:hAnsi="Times New Roman" w:cs="Times New Roman"/>
          <w:sz w:val="24"/>
          <w:szCs w:val="24"/>
        </w:rPr>
        <w:t>Članak 1.</w:t>
      </w:r>
    </w:p>
    <w:p w:rsidR="00207BA6" w:rsidRPr="0061000D" w:rsidRDefault="007B075E" w:rsidP="0061000D">
      <w:pPr>
        <w:ind w:firstLine="708"/>
        <w:jc w:val="both"/>
        <w:rPr>
          <w:rFonts w:ascii="Times New Roman" w:hAnsi="Times New Roman" w:cs="Times New Roman"/>
          <w:sz w:val="24"/>
          <w:szCs w:val="24"/>
        </w:rPr>
      </w:pPr>
      <w:r w:rsidRPr="0061000D">
        <w:rPr>
          <w:rFonts w:ascii="Times New Roman" w:hAnsi="Times New Roman" w:cs="Times New Roman"/>
          <w:sz w:val="24"/>
          <w:szCs w:val="24"/>
        </w:rPr>
        <w:t>U Pravilniku o načinu prikupljanja podataka, tehničkim uređajima za prikupljanje podataka, sadržaju i korisnicima operativnih zbirki podataka koje vodi granična policija te rokovima čuvanja („Narodne novine“ br. 102/18) u</w:t>
      </w:r>
      <w:r w:rsidR="00207BA6" w:rsidRPr="0061000D">
        <w:rPr>
          <w:rFonts w:ascii="Times New Roman" w:hAnsi="Times New Roman" w:cs="Times New Roman"/>
          <w:sz w:val="24"/>
          <w:szCs w:val="24"/>
        </w:rPr>
        <w:t xml:space="preserve"> članku 2. iza točke 34. dodaju se</w:t>
      </w:r>
      <w:r w:rsidRPr="0061000D">
        <w:rPr>
          <w:rFonts w:ascii="Times New Roman" w:hAnsi="Times New Roman" w:cs="Times New Roman"/>
          <w:sz w:val="24"/>
          <w:szCs w:val="24"/>
        </w:rPr>
        <w:t xml:space="preserve"> nove</w:t>
      </w:r>
      <w:r w:rsidR="00207BA6" w:rsidRPr="0061000D">
        <w:rPr>
          <w:rFonts w:ascii="Times New Roman" w:hAnsi="Times New Roman" w:cs="Times New Roman"/>
          <w:sz w:val="24"/>
          <w:szCs w:val="24"/>
        </w:rPr>
        <w:t xml:space="preserve"> točke</w:t>
      </w:r>
      <w:r w:rsidRPr="0061000D">
        <w:rPr>
          <w:rFonts w:ascii="Times New Roman" w:hAnsi="Times New Roman" w:cs="Times New Roman"/>
          <w:sz w:val="24"/>
          <w:szCs w:val="24"/>
        </w:rPr>
        <w:t xml:space="preserve"> 35., 36. i 37. koje glase</w:t>
      </w:r>
      <w:r w:rsidR="00207BA6" w:rsidRPr="0061000D">
        <w:rPr>
          <w:rFonts w:ascii="Times New Roman" w:hAnsi="Times New Roman" w:cs="Times New Roman"/>
          <w:sz w:val="24"/>
          <w:szCs w:val="24"/>
        </w:rPr>
        <w:t>:</w:t>
      </w:r>
    </w:p>
    <w:p w:rsidR="00207BA6" w:rsidRPr="0061000D" w:rsidRDefault="00D55635" w:rsidP="006C23EE">
      <w:pPr>
        <w:jc w:val="both"/>
        <w:rPr>
          <w:rFonts w:ascii="Times New Roman" w:hAnsi="Times New Roman" w:cs="Times New Roman"/>
          <w:sz w:val="24"/>
          <w:szCs w:val="24"/>
        </w:rPr>
      </w:pPr>
      <w:r w:rsidRPr="0061000D">
        <w:rPr>
          <w:rFonts w:ascii="Times New Roman" w:hAnsi="Times New Roman" w:cs="Times New Roman"/>
          <w:sz w:val="24"/>
          <w:szCs w:val="24"/>
        </w:rPr>
        <w:t>“</w:t>
      </w:r>
      <w:r w:rsidR="00207BA6" w:rsidRPr="0061000D">
        <w:rPr>
          <w:rFonts w:ascii="Times New Roman" w:hAnsi="Times New Roman" w:cs="Times New Roman"/>
          <w:sz w:val="24"/>
          <w:szCs w:val="24"/>
        </w:rPr>
        <w:t>35. Tehnička oprema</w:t>
      </w:r>
    </w:p>
    <w:p w:rsidR="00207BA6" w:rsidRPr="0061000D" w:rsidRDefault="006C23EE" w:rsidP="006C23EE">
      <w:pPr>
        <w:jc w:val="both"/>
        <w:rPr>
          <w:rFonts w:ascii="Times New Roman" w:hAnsi="Times New Roman" w:cs="Times New Roman"/>
          <w:sz w:val="24"/>
          <w:szCs w:val="24"/>
        </w:rPr>
      </w:pPr>
      <w:r w:rsidRPr="0061000D">
        <w:rPr>
          <w:rFonts w:ascii="Times New Roman" w:hAnsi="Times New Roman" w:cs="Times New Roman"/>
          <w:sz w:val="24"/>
          <w:szCs w:val="24"/>
        </w:rPr>
        <w:t xml:space="preserve"> </w:t>
      </w:r>
      <w:r w:rsidR="00207BA6" w:rsidRPr="0061000D">
        <w:rPr>
          <w:rFonts w:ascii="Times New Roman" w:hAnsi="Times New Roman" w:cs="Times New Roman"/>
          <w:sz w:val="24"/>
          <w:szCs w:val="24"/>
        </w:rPr>
        <w:t>36. Mješovite ophodnje</w:t>
      </w:r>
    </w:p>
    <w:p w:rsidR="00207BA6" w:rsidRPr="0061000D" w:rsidRDefault="006C23EE" w:rsidP="006C23EE">
      <w:pPr>
        <w:jc w:val="both"/>
        <w:rPr>
          <w:rFonts w:ascii="Times New Roman" w:hAnsi="Times New Roman" w:cs="Times New Roman"/>
          <w:sz w:val="24"/>
          <w:szCs w:val="24"/>
        </w:rPr>
      </w:pPr>
      <w:r w:rsidRPr="0061000D">
        <w:rPr>
          <w:rFonts w:ascii="Times New Roman" w:hAnsi="Times New Roman" w:cs="Times New Roman"/>
          <w:sz w:val="24"/>
          <w:szCs w:val="24"/>
        </w:rPr>
        <w:t xml:space="preserve"> </w:t>
      </w:r>
      <w:r w:rsidR="00207BA6" w:rsidRPr="0061000D">
        <w:rPr>
          <w:rFonts w:ascii="Times New Roman" w:hAnsi="Times New Roman" w:cs="Times New Roman"/>
          <w:sz w:val="24"/>
          <w:szCs w:val="24"/>
        </w:rPr>
        <w:t>37. Integrirano upravljanje granico</w:t>
      </w:r>
      <w:r w:rsidR="007B075E" w:rsidRPr="0061000D">
        <w:rPr>
          <w:rFonts w:ascii="Times New Roman" w:hAnsi="Times New Roman" w:cs="Times New Roman"/>
          <w:sz w:val="24"/>
          <w:szCs w:val="24"/>
        </w:rPr>
        <w:t>m“.</w:t>
      </w:r>
    </w:p>
    <w:p w:rsidR="00207BA6" w:rsidRPr="0061000D" w:rsidRDefault="00207BA6" w:rsidP="0061000D">
      <w:pPr>
        <w:ind w:firstLine="708"/>
        <w:jc w:val="both"/>
        <w:rPr>
          <w:rFonts w:ascii="Times New Roman" w:hAnsi="Times New Roman" w:cs="Times New Roman"/>
          <w:sz w:val="24"/>
          <w:szCs w:val="24"/>
        </w:rPr>
      </w:pPr>
      <w:r w:rsidRPr="0061000D">
        <w:rPr>
          <w:rFonts w:ascii="Times New Roman" w:hAnsi="Times New Roman" w:cs="Times New Roman"/>
          <w:sz w:val="24"/>
          <w:szCs w:val="24"/>
        </w:rPr>
        <w:t xml:space="preserve">Dosadašnje točke </w:t>
      </w:r>
      <w:r w:rsidR="00BC603B" w:rsidRPr="0061000D">
        <w:rPr>
          <w:rFonts w:ascii="Times New Roman" w:hAnsi="Times New Roman" w:cs="Times New Roman"/>
          <w:sz w:val="24"/>
          <w:szCs w:val="24"/>
        </w:rPr>
        <w:t xml:space="preserve">35. i 36. postaju </w:t>
      </w:r>
      <w:r w:rsidR="007B075E" w:rsidRPr="0061000D">
        <w:rPr>
          <w:rFonts w:ascii="Times New Roman" w:hAnsi="Times New Roman" w:cs="Times New Roman"/>
          <w:sz w:val="24"/>
          <w:szCs w:val="24"/>
        </w:rPr>
        <w:t xml:space="preserve"> točke </w:t>
      </w:r>
      <w:r w:rsidR="00BC603B" w:rsidRPr="0061000D">
        <w:rPr>
          <w:rFonts w:ascii="Times New Roman" w:hAnsi="Times New Roman" w:cs="Times New Roman"/>
          <w:sz w:val="24"/>
          <w:szCs w:val="24"/>
        </w:rPr>
        <w:t>38. i 39.</w:t>
      </w:r>
      <w:r w:rsidR="00D55635" w:rsidRPr="0061000D">
        <w:rPr>
          <w:rFonts w:ascii="Times New Roman" w:hAnsi="Times New Roman" w:cs="Times New Roman"/>
          <w:sz w:val="24"/>
          <w:szCs w:val="24"/>
        </w:rPr>
        <w:t>“.</w:t>
      </w:r>
    </w:p>
    <w:p w:rsidR="00BC603B" w:rsidRPr="0061000D" w:rsidRDefault="00BC603B" w:rsidP="00BC603B">
      <w:pPr>
        <w:jc w:val="center"/>
        <w:rPr>
          <w:rFonts w:ascii="Times New Roman" w:hAnsi="Times New Roman" w:cs="Times New Roman"/>
          <w:sz w:val="24"/>
          <w:szCs w:val="24"/>
        </w:rPr>
      </w:pPr>
      <w:r w:rsidRPr="0061000D">
        <w:rPr>
          <w:rFonts w:ascii="Times New Roman" w:hAnsi="Times New Roman" w:cs="Times New Roman"/>
          <w:sz w:val="24"/>
          <w:szCs w:val="24"/>
        </w:rPr>
        <w:t>Članak 2.</w:t>
      </w:r>
    </w:p>
    <w:p w:rsidR="00BC603B" w:rsidRPr="0061000D" w:rsidRDefault="00BC603B" w:rsidP="0061000D">
      <w:pPr>
        <w:ind w:firstLine="708"/>
        <w:jc w:val="both"/>
        <w:rPr>
          <w:rFonts w:ascii="Times New Roman" w:hAnsi="Times New Roman" w:cs="Times New Roman"/>
          <w:sz w:val="24"/>
          <w:szCs w:val="24"/>
        </w:rPr>
      </w:pPr>
      <w:r w:rsidRPr="0061000D">
        <w:rPr>
          <w:rFonts w:ascii="Times New Roman" w:hAnsi="Times New Roman" w:cs="Times New Roman"/>
          <w:sz w:val="24"/>
          <w:szCs w:val="24"/>
        </w:rPr>
        <w:t>U članku 3. stavku 2. riječi</w:t>
      </w:r>
      <w:r w:rsidR="006C23EE" w:rsidRPr="0061000D">
        <w:rPr>
          <w:rFonts w:ascii="Times New Roman" w:hAnsi="Times New Roman" w:cs="Times New Roman"/>
          <w:sz w:val="24"/>
          <w:szCs w:val="24"/>
        </w:rPr>
        <w:t>:</w:t>
      </w:r>
      <w:r w:rsidRPr="0061000D">
        <w:rPr>
          <w:rFonts w:ascii="Times New Roman" w:hAnsi="Times New Roman" w:cs="Times New Roman"/>
          <w:sz w:val="24"/>
          <w:szCs w:val="24"/>
        </w:rPr>
        <w:t xml:space="preserve"> „čitač registarskih oznaka vozila“</w:t>
      </w:r>
      <w:r w:rsidR="009169D2" w:rsidRPr="0061000D">
        <w:rPr>
          <w:rFonts w:ascii="Times New Roman" w:hAnsi="Times New Roman" w:cs="Times New Roman"/>
          <w:sz w:val="24"/>
          <w:szCs w:val="24"/>
        </w:rPr>
        <w:t xml:space="preserve"> </w:t>
      </w:r>
      <w:r w:rsidR="008D5082" w:rsidRPr="0061000D">
        <w:rPr>
          <w:rFonts w:ascii="Times New Roman" w:hAnsi="Times New Roman" w:cs="Times New Roman"/>
          <w:sz w:val="24"/>
          <w:szCs w:val="24"/>
        </w:rPr>
        <w:t>zamjenjuju se riječima</w:t>
      </w:r>
      <w:r w:rsidR="006C23EE" w:rsidRPr="0061000D">
        <w:rPr>
          <w:rFonts w:ascii="Times New Roman" w:hAnsi="Times New Roman" w:cs="Times New Roman"/>
          <w:sz w:val="24"/>
          <w:szCs w:val="24"/>
        </w:rPr>
        <w:t>:</w:t>
      </w:r>
      <w:r w:rsidRPr="0061000D">
        <w:rPr>
          <w:rFonts w:ascii="Times New Roman" w:hAnsi="Times New Roman" w:cs="Times New Roman"/>
          <w:sz w:val="24"/>
          <w:szCs w:val="24"/>
        </w:rPr>
        <w:t xml:space="preserve"> „kamera za čitanje registarskih oznaka vozila“</w:t>
      </w:r>
      <w:r w:rsidR="00FD6D75" w:rsidRPr="0061000D">
        <w:rPr>
          <w:rFonts w:ascii="Times New Roman" w:hAnsi="Times New Roman" w:cs="Times New Roman"/>
          <w:sz w:val="24"/>
          <w:szCs w:val="24"/>
        </w:rPr>
        <w:t>.</w:t>
      </w:r>
    </w:p>
    <w:p w:rsidR="00FD6D75" w:rsidRPr="0061000D" w:rsidRDefault="00FD6D75" w:rsidP="00FD6D75">
      <w:pPr>
        <w:jc w:val="center"/>
        <w:rPr>
          <w:rFonts w:ascii="Times New Roman" w:hAnsi="Times New Roman" w:cs="Times New Roman"/>
          <w:sz w:val="24"/>
          <w:szCs w:val="24"/>
        </w:rPr>
      </w:pPr>
      <w:r w:rsidRPr="0061000D">
        <w:rPr>
          <w:rFonts w:ascii="Times New Roman" w:hAnsi="Times New Roman" w:cs="Times New Roman"/>
          <w:sz w:val="24"/>
          <w:szCs w:val="24"/>
        </w:rPr>
        <w:lastRenderedPageBreak/>
        <w:t>Članak 3.</w:t>
      </w:r>
    </w:p>
    <w:p w:rsidR="00FD6D75" w:rsidRPr="00882F1C" w:rsidRDefault="00FD6D75" w:rsidP="0061000D">
      <w:pPr>
        <w:ind w:firstLine="708"/>
        <w:jc w:val="both"/>
        <w:rPr>
          <w:rFonts w:ascii="Times New Roman" w:hAnsi="Times New Roman" w:cs="Times New Roman"/>
          <w:sz w:val="24"/>
          <w:szCs w:val="24"/>
        </w:rPr>
      </w:pPr>
      <w:r w:rsidRPr="00882F1C">
        <w:rPr>
          <w:rFonts w:ascii="Times New Roman" w:hAnsi="Times New Roman" w:cs="Times New Roman"/>
          <w:sz w:val="24"/>
          <w:szCs w:val="24"/>
        </w:rPr>
        <w:t xml:space="preserve">U članku 5. stavku 1. </w:t>
      </w:r>
      <w:r w:rsidR="00DC0DA0" w:rsidRPr="00882F1C">
        <w:rPr>
          <w:rFonts w:ascii="Times New Roman" w:hAnsi="Times New Roman" w:cs="Times New Roman"/>
          <w:sz w:val="24"/>
          <w:szCs w:val="24"/>
        </w:rPr>
        <w:t xml:space="preserve">iza </w:t>
      </w:r>
      <w:r w:rsidR="008D5082" w:rsidRPr="00882F1C">
        <w:rPr>
          <w:rFonts w:ascii="Times New Roman" w:hAnsi="Times New Roman" w:cs="Times New Roman"/>
          <w:sz w:val="24"/>
          <w:szCs w:val="24"/>
        </w:rPr>
        <w:t>podstav</w:t>
      </w:r>
      <w:r w:rsidR="00DC0DA0" w:rsidRPr="00882F1C">
        <w:rPr>
          <w:rFonts w:ascii="Times New Roman" w:hAnsi="Times New Roman" w:cs="Times New Roman"/>
          <w:sz w:val="24"/>
          <w:szCs w:val="24"/>
        </w:rPr>
        <w:t>ka</w:t>
      </w:r>
      <w:r w:rsidR="008D5082" w:rsidRPr="00882F1C">
        <w:rPr>
          <w:rFonts w:ascii="Times New Roman" w:hAnsi="Times New Roman" w:cs="Times New Roman"/>
          <w:sz w:val="24"/>
          <w:szCs w:val="24"/>
        </w:rPr>
        <w:t xml:space="preserve"> 3</w:t>
      </w:r>
      <w:r w:rsidR="00DC0DA0" w:rsidRPr="00882F1C">
        <w:rPr>
          <w:rFonts w:ascii="Times New Roman" w:hAnsi="Times New Roman" w:cs="Times New Roman"/>
          <w:sz w:val="24"/>
          <w:szCs w:val="24"/>
        </w:rPr>
        <w:t>4</w:t>
      </w:r>
      <w:r w:rsidR="008D5082" w:rsidRPr="00882F1C">
        <w:rPr>
          <w:rFonts w:ascii="Times New Roman" w:hAnsi="Times New Roman" w:cs="Times New Roman"/>
          <w:sz w:val="24"/>
          <w:szCs w:val="24"/>
        </w:rPr>
        <w:t>. dodaju se</w:t>
      </w:r>
      <w:r w:rsidR="00DC0DA0" w:rsidRPr="00882F1C">
        <w:rPr>
          <w:rFonts w:ascii="Times New Roman" w:hAnsi="Times New Roman" w:cs="Times New Roman"/>
          <w:sz w:val="24"/>
          <w:szCs w:val="24"/>
        </w:rPr>
        <w:t xml:space="preserve"> novi podstavci 35., 36. i 37. koji glase</w:t>
      </w:r>
      <w:r w:rsidR="009169D2" w:rsidRPr="00882F1C">
        <w:rPr>
          <w:rFonts w:ascii="Times New Roman" w:hAnsi="Times New Roman" w:cs="Times New Roman"/>
          <w:sz w:val="24"/>
          <w:szCs w:val="24"/>
        </w:rPr>
        <w:t>:</w:t>
      </w:r>
    </w:p>
    <w:p w:rsidR="00F612D2" w:rsidRPr="0061000D" w:rsidRDefault="00DC0DA0" w:rsidP="0061000D">
      <w:pPr>
        <w:ind w:firstLine="708"/>
        <w:jc w:val="both"/>
        <w:rPr>
          <w:rFonts w:ascii="Times New Roman" w:hAnsi="Times New Roman" w:cs="Times New Roman"/>
          <w:sz w:val="24"/>
          <w:szCs w:val="24"/>
        </w:rPr>
      </w:pPr>
      <w:r w:rsidRPr="0061000D">
        <w:rPr>
          <w:rFonts w:ascii="Times New Roman" w:hAnsi="Times New Roman" w:cs="Times New Roman"/>
          <w:b/>
          <w:sz w:val="24"/>
          <w:szCs w:val="24"/>
        </w:rPr>
        <w:t>„</w:t>
      </w:r>
      <w:r w:rsidR="00F612D2" w:rsidRPr="0061000D">
        <w:rPr>
          <w:rFonts w:ascii="Times New Roman" w:hAnsi="Times New Roman" w:cs="Times New Roman"/>
          <w:b/>
          <w:sz w:val="24"/>
          <w:szCs w:val="24"/>
        </w:rPr>
        <w:t>Zbirka podataka iz članka 2. točke 35. ovoga Pravilnika</w:t>
      </w:r>
      <w:r w:rsidR="00F612D2" w:rsidRPr="0061000D">
        <w:rPr>
          <w:rFonts w:ascii="Times New Roman" w:hAnsi="Times New Roman" w:cs="Times New Roman"/>
          <w:sz w:val="24"/>
          <w:szCs w:val="24"/>
        </w:rPr>
        <w:t xml:space="preserve">  uz podatke o tijelu nadležnom za unos podataka, sadrži i podatke o vrsti tehničke opreme, namjena tehničke opreme, vrsti sustava, nazivu uređaja, proizvođaču opreme, modelu opreme, serijskom broju, inventurnom broju, smještaju, vrsti programa nabave, poda</w:t>
      </w:r>
      <w:r w:rsidR="00636FFC" w:rsidRPr="0061000D">
        <w:rPr>
          <w:rFonts w:ascii="Times New Roman" w:hAnsi="Times New Roman" w:cs="Times New Roman"/>
          <w:sz w:val="24"/>
          <w:szCs w:val="24"/>
        </w:rPr>
        <w:t>tke</w:t>
      </w:r>
      <w:r w:rsidR="00F612D2" w:rsidRPr="0061000D">
        <w:rPr>
          <w:rFonts w:ascii="Times New Roman" w:hAnsi="Times New Roman" w:cs="Times New Roman"/>
          <w:sz w:val="24"/>
          <w:szCs w:val="24"/>
        </w:rPr>
        <w:t xml:space="preserve"> o promjeni mjesta, poda</w:t>
      </w:r>
      <w:r w:rsidR="00636FFC" w:rsidRPr="0061000D">
        <w:rPr>
          <w:rFonts w:ascii="Times New Roman" w:hAnsi="Times New Roman" w:cs="Times New Roman"/>
          <w:sz w:val="24"/>
          <w:szCs w:val="24"/>
        </w:rPr>
        <w:t>tke</w:t>
      </w:r>
      <w:r w:rsidR="00F612D2" w:rsidRPr="0061000D">
        <w:rPr>
          <w:rFonts w:ascii="Times New Roman" w:hAnsi="Times New Roman" w:cs="Times New Roman"/>
          <w:sz w:val="24"/>
          <w:szCs w:val="24"/>
        </w:rPr>
        <w:t xml:space="preserve"> o kvarovima, servisiranju, poda</w:t>
      </w:r>
      <w:r w:rsidR="00636FFC" w:rsidRPr="0061000D">
        <w:rPr>
          <w:rFonts w:ascii="Times New Roman" w:hAnsi="Times New Roman" w:cs="Times New Roman"/>
          <w:sz w:val="24"/>
          <w:szCs w:val="24"/>
        </w:rPr>
        <w:t>tke</w:t>
      </w:r>
      <w:r w:rsidR="00F612D2" w:rsidRPr="0061000D">
        <w:rPr>
          <w:rFonts w:ascii="Times New Roman" w:hAnsi="Times New Roman" w:cs="Times New Roman"/>
          <w:sz w:val="24"/>
          <w:szCs w:val="24"/>
        </w:rPr>
        <w:t xml:space="preserve"> o otpisu.</w:t>
      </w:r>
    </w:p>
    <w:p w:rsidR="00F612D2" w:rsidRPr="0061000D" w:rsidRDefault="00F612D2" w:rsidP="0061000D">
      <w:pPr>
        <w:ind w:firstLine="708"/>
        <w:jc w:val="both"/>
        <w:rPr>
          <w:rFonts w:ascii="Times New Roman" w:hAnsi="Times New Roman" w:cs="Times New Roman"/>
          <w:sz w:val="24"/>
          <w:szCs w:val="24"/>
        </w:rPr>
      </w:pPr>
      <w:r w:rsidRPr="0061000D">
        <w:rPr>
          <w:rFonts w:ascii="Times New Roman" w:hAnsi="Times New Roman" w:cs="Times New Roman"/>
          <w:b/>
          <w:sz w:val="24"/>
          <w:szCs w:val="24"/>
        </w:rPr>
        <w:t>Zbirka podataka iz članka 2. točke 36. ovoga Pravilnika</w:t>
      </w:r>
      <w:r w:rsidRPr="0061000D">
        <w:rPr>
          <w:rFonts w:ascii="Times New Roman" w:hAnsi="Times New Roman" w:cs="Times New Roman"/>
          <w:sz w:val="24"/>
          <w:szCs w:val="24"/>
        </w:rPr>
        <w:t xml:space="preserve"> uz podatke o tijelu nadležnom za unos podataka, sadrži i podatke o vremenu provedbe mješovite ophodnje, području gdje je provedena mješovita ophodnja, načinu provedbe mješovite ophodnje, broj policijskih službenika RH, broj stranih policijskih službenika, broj postupanja tijekom ophodnje, vrst</w:t>
      </w:r>
      <w:r w:rsidR="00636FFC" w:rsidRPr="0061000D">
        <w:rPr>
          <w:rFonts w:ascii="Times New Roman" w:hAnsi="Times New Roman" w:cs="Times New Roman"/>
          <w:sz w:val="24"/>
          <w:szCs w:val="24"/>
        </w:rPr>
        <w:t>u</w:t>
      </w:r>
      <w:r w:rsidRPr="0061000D">
        <w:rPr>
          <w:rFonts w:ascii="Times New Roman" w:hAnsi="Times New Roman" w:cs="Times New Roman"/>
          <w:sz w:val="24"/>
          <w:szCs w:val="24"/>
        </w:rPr>
        <w:t xml:space="preserve"> postupanja, zakonsk</w:t>
      </w:r>
      <w:r w:rsidR="00636FFC" w:rsidRPr="0061000D">
        <w:rPr>
          <w:rFonts w:ascii="Times New Roman" w:hAnsi="Times New Roman" w:cs="Times New Roman"/>
          <w:sz w:val="24"/>
          <w:szCs w:val="24"/>
        </w:rPr>
        <w:t>u</w:t>
      </w:r>
      <w:r w:rsidRPr="0061000D">
        <w:rPr>
          <w:rFonts w:ascii="Times New Roman" w:hAnsi="Times New Roman" w:cs="Times New Roman"/>
          <w:sz w:val="24"/>
          <w:szCs w:val="24"/>
        </w:rPr>
        <w:t xml:space="preserve"> osnov</w:t>
      </w:r>
      <w:r w:rsidR="00636FFC" w:rsidRPr="0061000D">
        <w:rPr>
          <w:rFonts w:ascii="Times New Roman" w:hAnsi="Times New Roman" w:cs="Times New Roman"/>
          <w:sz w:val="24"/>
          <w:szCs w:val="24"/>
        </w:rPr>
        <w:t>u</w:t>
      </w:r>
      <w:r w:rsidRPr="0061000D">
        <w:rPr>
          <w:rFonts w:ascii="Times New Roman" w:hAnsi="Times New Roman" w:cs="Times New Roman"/>
          <w:sz w:val="24"/>
          <w:szCs w:val="24"/>
        </w:rPr>
        <w:t xml:space="preserve"> postupanja tijekom ophodnje, držav</w:t>
      </w:r>
      <w:r w:rsidR="00636FFC" w:rsidRPr="0061000D">
        <w:rPr>
          <w:rFonts w:ascii="Times New Roman" w:hAnsi="Times New Roman" w:cs="Times New Roman"/>
          <w:sz w:val="24"/>
          <w:szCs w:val="24"/>
        </w:rPr>
        <w:t>u nadležnu</w:t>
      </w:r>
      <w:r w:rsidRPr="0061000D">
        <w:rPr>
          <w:rFonts w:ascii="Times New Roman" w:hAnsi="Times New Roman" w:cs="Times New Roman"/>
          <w:sz w:val="24"/>
          <w:szCs w:val="24"/>
        </w:rPr>
        <w:t xml:space="preserve"> za postupanje, dodatne napomene.</w:t>
      </w:r>
    </w:p>
    <w:p w:rsidR="00F612D2" w:rsidRPr="0061000D" w:rsidRDefault="00F612D2" w:rsidP="0061000D">
      <w:pPr>
        <w:ind w:firstLine="708"/>
        <w:jc w:val="both"/>
        <w:rPr>
          <w:rFonts w:ascii="Times New Roman" w:hAnsi="Times New Roman" w:cs="Times New Roman"/>
          <w:sz w:val="24"/>
          <w:szCs w:val="24"/>
        </w:rPr>
      </w:pPr>
      <w:r w:rsidRPr="0061000D">
        <w:rPr>
          <w:rFonts w:ascii="Times New Roman" w:hAnsi="Times New Roman" w:cs="Times New Roman"/>
          <w:b/>
          <w:sz w:val="24"/>
          <w:szCs w:val="24"/>
        </w:rPr>
        <w:t>Zbirka podataka iz članka 2. točke 37. ovog Pravilnika</w:t>
      </w:r>
      <w:r w:rsidRPr="0061000D">
        <w:rPr>
          <w:rFonts w:ascii="Times New Roman" w:hAnsi="Times New Roman" w:cs="Times New Roman"/>
          <w:sz w:val="24"/>
          <w:szCs w:val="24"/>
        </w:rPr>
        <w:t xml:space="preserve"> uz podatke o tijelu nadležnom za unos podataka, sadrži i podatke vremenu održavanja aktivnosti, vrsti aktivnosti, organizatoru aktivnosti, službama koje su sudjelovale u aktivnostima, zaključcima, broj pregledanih osoba, broj pregledanih prijevoznih sredstava i broj pregledane prtljage, rezultat</w:t>
      </w:r>
      <w:r w:rsidR="00636FFC" w:rsidRPr="0061000D">
        <w:rPr>
          <w:rFonts w:ascii="Times New Roman" w:hAnsi="Times New Roman" w:cs="Times New Roman"/>
          <w:sz w:val="24"/>
          <w:szCs w:val="24"/>
        </w:rPr>
        <w:t>e</w:t>
      </w:r>
      <w:r w:rsidRPr="0061000D">
        <w:rPr>
          <w:rFonts w:ascii="Times New Roman" w:hAnsi="Times New Roman" w:cs="Times New Roman"/>
          <w:sz w:val="24"/>
          <w:szCs w:val="24"/>
        </w:rPr>
        <w:t xml:space="preserve"> aktivnosti</w:t>
      </w:r>
      <w:r w:rsidR="00636FFC" w:rsidRPr="0061000D">
        <w:rPr>
          <w:rFonts w:ascii="Times New Roman" w:hAnsi="Times New Roman" w:cs="Times New Roman"/>
          <w:sz w:val="24"/>
          <w:szCs w:val="24"/>
        </w:rPr>
        <w:t>.</w:t>
      </w:r>
      <w:r w:rsidR="00DC0DA0" w:rsidRPr="0061000D">
        <w:rPr>
          <w:rFonts w:ascii="Times New Roman" w:hAnsi="Times New Roman" w:cs="Times New Roman"/>
          <w:sz w:val="24"/>
          <w:szCs w:val="24"/>
        </w:rPr>
        <w:t>“.</w:t>
      </w:r>
    </w:p>
    <w:p w:rsidR="00DC0DA0" w:rsidRPr="00882F1C" w:rsidRDefault="00DC0DA0" w:rsidP="0061000D">
      <w:pPr>
        <w:ind w:firstLine="708"/>
        <w:jc w:val="both"/>
        <w:rPr>
          <w:rFonts w:ascii="Times New Roman" w:hAnsi="Times New Roman" w:cs="Times New Roman"/>
          <w:sz w:val="24"/>
          <w:szCs w:val="24"/>
        </w:rPr>
      </w:pPr>
      <w:r w:rsidRPr="00882F1C">
        <w:rPr>
          <w:rFonts w:ascii="Times New Roman" w:hAnsi="Times New Roman" w:cs="Times New Roman"/>
          <w:sz w:val="24"/>
          <w:szCs w:val="24"/>
        </w:rPr>
        <w:t>Dosadašnji podstavci 35. i 36. koji postaju podstavci 38. i 39. mijenjaju se i glase:</w:t>
      </w:r>
    </w:p>
    <w:p w:rsidR="00F612D2" w:rsidRPr="0061000D" w:rsidRDefault="00DC0DA0" w:rsidP="0061000D">
      <w:pPr>
        <w:ind w:firstLine="708"/>
        <w:jc w:val="both"/>
        <w:rPr>
          <w:rFonts w:ascii="Times New Roman" w:hAnsi="Times New Roman" w:cs="Times New Roman"/>
          <w:sz w:val="24"/>
          <w:szCs w:val="24"/>
        </w:rPr>
      </w:pPr>
      <w:r w:rsidRPr="0061000D">
        <w:rPr>
          <w:rFonts w:ascii="Times New Roman" w:hAnsi="Times New Roman" w:cs="Times New Roman"/>
          <w:b/>
          <w:sz w:val="24"/>
          <w:szCs w:val="24"/>
        </w:rPr>
        <w:t>„</w:t>
      </w:r>
      <w:r w:rsidR="00F612D2" w:rsidRPr="0061000D">
        <w:rPr>
          <w:rFonts w:ascii="Times New Roman" w:hAnsi="Times New Roman" w:cs="Times New Roman"/>
          <w:b/>
          <w:sz w:val="24"/>
          <w:szCs w:val="24"/>
        </w:rPr>
        <w:t>Zbirka podataka iz članka 2. točke 38. ovoga Pravilnika</w:t>
      </w:r>
      <w:r w:rsidR="00F612D2" w:rsidRPr="0061000D">
        <w:rPr>
          <w:rFonts w:ascii="Times New Roman" w:hAnsi="Times New Roman" w:cs="Times New Roman"/>
          <w:sz w:val="24"/>
          <w:szCs w:val="24"/>
        </w:rPr>
        <w:t xml:space="preserve"> uz podatke o tijelu nadležnom za unos podataka, sadrži i osobne podatke putnika i </w:t>
      </w:r>
      <w:r w:rsidR="00F612D2" w:rsidRPr="0061000D">
        <w:rPr>
          <w:rFonts w:ascii="Times New Roman" w:hAnsi="Times New Roman" w:cs="Times New Roman"/>
          <w:sz w:val="24"/>
          <w:szCs w:val="24"/>
        </w:rPr>
        <w:lastRenderedPageBreak/>
        <w:t>članova posade na listama, podatke o zrakoplovu (broj zrakoplova, registarska oznaka, nacionalna oznaka, broj leta), vlaku (broj vlaka), plovilu (ime plovila, tip plovila, zastava plovila, IMO broj plovila, MMSI broj, HIN broj), autobusu (registarska oznaka, nacionalna oznaka), polazište, odredište, prijevozna sredstva koja se nalaze na listi, graničnom prijelazu na kojem će biti obavljena granična kontrola.</w:t>
      </w:r>
    </w:p>
    <w:p w:rsidR="00F612D2" w:rsidRPr="0061000D" w:rsidRDefault="00F612D2" w:rsidP="0061000D">
      <w:pPr>
        <w:ind w:firstLine="708"/>
        <w:jc w:val="both"/>
        <w:rPr>
          <w:rFonts w:ascii="Times New Roman" w:hAnsi="Times New Roman" w:cs="Times New Roman"/>
          <w:sz w:val="24"/>
          <w:szCs w:val="24"/>
        </w:rPr>
      </w:pPr>
      <w:r w:rsidRPr="0061000D">
        <w:rPr>
          <w:rFonts w:ascii="Times New Roman" w:hAnsi="Times New Roman" w:cs="Times New Roman"/>
          <w:b/>
          <w:sz w:val="24"/>
          <w:szCs w:val="24"/>
        </w:rPr>
        <w:t>Zbirka podataka iz članka 2. točke 39. ovoga Pravilnika</w:t>
      </w:r>
      <w:r w:rsidRPr="0061000D">
        <w:rPr>
          <w:rFonts w:ascii="Times New Roman" w:hAnsi="Times New Roman" w:cs="Times New Roman"/>
          <w:sz w:val="24"/>
          <w:szCs w:val="24"/>
        </w:rPr>
        <w:t xml:space="preserve"> – uz podatke o tijelu koje je sačinilo video zapis, sadrži i video zapis na kojem je naznačen datum i vrijeme zapisa.</w:t>
      </w:r>
      <w:r w:rsidR="00DC0DA0" w:rsidRPr="0061000D">
        <w:rPr>
          <w:rFonts w:ascii="Times New Roman" w:hAnsi="Times New Roman" w:cs="Times New Roman"/>
          <w:sz w:val="24"/>
          <w:szCs w:val="24"/>
        </w:rPr>
        <w:t>“.</w:t>
      </w:r>
    </w:p>
    <w:p w:rsidR="008D5082" w:rsidRPr="0061000D" w:rsidRDefault="008D5082" w:rsidP="008D5082">
      <w:pPr>
        <w:jc w:val="center"/>
        <w:rPr>
          <w:rFonts w:ascii="Times New Roman" w:hAnsi="Times New Roman" w:cs="Times New Roman"/>
          <w:sz w:val="24"/>
          <w:szCs w:val="24"/>
        </w:rPr>
      </w:pPr>
      <w:r w:rsidRPr="0061000D">
        <w:rPr>
          <w:rFonts w:ascii="Times New Roman" w:hAnsi="Times New Roman" w:cs="Times New Roman"/>
          <w:sz w:val="24"/>
          <w:szCs w:val="24"/>
        </w:rPr>
        <w:t>Članak 4.</w:t>
      </w:r>
    </w:p>
    <w:p w:rsidR="008D5082" w:rsidRPr="0061000D" w:rsidRDefault="008D5082" w:rsidP="0061000D">
      <w:pPr>
        <w:ind w:firstLine="708"/>
        <w:jc w:val="both"/>
        <w:rPr>
          <w:rFonts w:ascii="Times New Roman" w:hAnsi="Times New Roman" w:cs="Times New Roman"/>
          <w:sz w:val="24"/>
          <w:szCs w:val="24"/>
        </w:rPr>
      </w:pPr>
      <w:r w:rsidRPr="0061000D">
        <w:rPr>
          <w:rFonts w:ascii="Times New Roman" w:hAnsi="Times New Roman" w:cs="Times New Roman"/>
          <w:sz w:val="24"/>
          <w:szCs w:val="24"/>
        </w:rPr>
        <w:t>U članku 6. riječi</w:t>
      </w:r>
      <w:r w:rsidR="00DC0DA0" w:rsidRPr="0061000D">
        <w:rPr>
          <w:rFonts w:ascii="Times New Roman" w:hAnsi="Times New Roman" w:cs="Times New Roman"/>
          <w:sz w:val="24"/>
          <w:szCs w:val="24"/>
        </w:rPr>
        <w:t>:</w:t>
      </w:r>
      <w:r w:rsidRPr="0061000D">
        <w:rPr>
          <w:rFonts w:ascii="Times New Roman" w:hAnsi="Times New Roman" w:cs="Times New Roman"/>
          <w:sz w:val="24"/>
          <w:szCs w:val="24"/>
        </w:rPr>
        <w:t xml:space="preserve"> „Hrvatskom viznom informacijskom sustavu“ zamjenjuju se riječima</w:t>
      </w:r>
      <w:r w:rsidR="00DC0DA0" w:rsidRPr="0061000D">
        <w:rPr>
          <w:rFonts w:ascii="Times New Roman" w:hAnsi="Times New Roman" w:cs="Times New Roman"/>
          <w:sz w:val="24"/>
          <w:szCs w:val="24"/>
        </w:rPr>
        <w:t>:</w:t>
      </w:r>
      <w:r w:rsidRPr="0061000D">
        <w:rPr>
          <w:rFonts w:ascii="Times New Roman" w:hAnsi="Times New Roman" w:cs="Times New Roman"/>
          <w:sz w:val="24"/>
          <w:szCs w:val="24"/>
        </w:rPr>
        <w:t xml:space="preserve"> „Hrvatskom i EU viznom informacijskom sustavu“.</w:t>
      </w:r>
    </w:p>
    <w:p w:rsidR="008D5082" w:rsidRPr="0061000D" w:rsidRDefault="008D5082" w:rsidP="008D5082">
      <w:pPr>
        <w:jc w:val="center"/>
        <w:rPr>
          <w:rFonts w:ascii="Times New Roman" w:hAnsi="Times New Roman" w:cs="Times New Roman"/>
          <w:sz w:val="24"/>
          <w:szCs w:val="24"/>
        </w:rPr>
      </w:pPr>
      <w:r w:rsidRPr="0061000D">
        <w:rPr>
          <w:rFonts w:ascii="Times New Roman" w:hAnsi="Times New Roman" w:cs="Times New Roman"/>
          <w:sz w:val="24"/>
          <w:szCs w:val="24"/>
        </w:rPr>
        <w:t>Članak 5.</w:t>
      </w:r>
    </w:p>
    <w:p w:rsidR="008D5082" w:rsidRPr="0061000D" w:rsidRDefault="00292869" w:rsidP="0061000D">
      <w:pPr>
        <w:ind w:firstLine="708"/>
        <w:jc w:val="both"/>
        <w:rPr>
          <w:rFonts w:ascii="Times New Roman" w:hAnsi="Times New Roman" w:cs="Times New Roman"/>
          <w:sz w:val="24"/>
          <w:szCs w:val="24"/>
        </w:rPr>
      </w:pPr>
      <w:r w:rsidRPr="0061000D">
        <w:rPr>
          <w:rFonts w:ascii="Times New Roman" w:hAnsi="Times New Roman" w:cs="Times New Roman"/>
          <w:sz w:val="24"/>
          <w:szCs w:val="24"/>
        </w:rPr>
        <w:t xml:space="preserve"> U članku 9. stavku 1. točki 3.</w:t>
      </w:r>
      <w:r w:rsidR="00AF6318" w:rsidRPr="0061000D">
        <w:rPr>
          <w:rFonts w:ascii="Times New Roman" w:hAnsi="Times New Roman" w:cs="Times New Roman"/>
          <w:sz w:val="24"/>
          <w:szCs w:val="24"/>
        </w:rPr>
        <w:t xml:space="preserve"> podtočki 5.</w:t>
      </w:r>
      <w:r w:rsidRPr="0061000D">
        <w:rPr>
          <w:rFonts w:ascii="Times New Roman" w:hAnsi="Times New Roman" w:cs="Times New Roman"/>
          <w:sz w:val="24"/>
          <w:szCs w:val="24"/>
        </w:rPr>
        <w:t xml:space="preserve"> </w:t>
      </w:r>
      <w:r w:rsidR="0061000D" w:rsidRPr="0061000D">
        <w:rPr>
          <w:rFonts w:ascii="Times New Roman" w:hAnsi="Times New Roman" w:cs="Times New Roman"/>
          <w:sz w:val="24"/>
          <w:szCs w:val="24"/>
        </w:rPr>
        <w:t>riječi</w:t>
      </w:r>
      <w:r w:rsidR="00AF6318" w:rsidRPr="0061000D">
        <w:rPr>
          <w:rFonts w:ascii="Times New Roman" w:hAnsi="Times New Roman" w:cs="Times New Roman"/>
          <w:sz w:val="24"/>
          <w:szCs w:val="24"/>
        </w:rPr>
        <w:t>:</w:t>
      </w:r>
      <w:r w:rsidRPr="0061000D">
        <w:rPr>
          <w:rFonts w:ascii="Times New Roman" w:hAnsi="Times New Roman" w:cs="Times New Roman"/>
          <w:sz w:val="24"/>
          <w:szCs w:val="24"/>
        </w:rPr>
        <w:t xml:space="preserve"> „točke 35.“ zamjenjuju se riječima</w:t>
      </w:r>
      <w:r w:rsidR="00AF6318" w:rsidRPr="0061000D">
        <w:rPr>
          <w:rFonts w:ascii="Times New Roman" w:hAnsi="Times New Roman" w:cs="Times New Roman"/>
          <w:sz w:val="24"/>
          <w:szCs w:val="24"/>
        </w:rPr>
        <w:t>:</w:t>
      </w:r>
      <w:r w:rsidRPr="0061000D">
        <w:rPr>
          <w:rFonts w:ascii="Times New Roman" w:hAnsi="Times New Roman" w:cs="Times New Roman"/>
          <w:sz w:val="24"/>
          <w:szCs w:val="24"/>
        </w:rPr>
        <w:t xml:space="preserve"> „točke 38.“. </w:t>
      </w:r>
    </w:p>
    <w:p w:rsidR="00292869" w:rsidRPr="0061000D" w:rsidRDefault="00292869" w:rsidP="0061000D">
      <w:pPr>
        <w:jc w:val="center"/>
        <w:rPr>
          <w:rFonts w:ascii="Times New Roman" w:hAnsi="Times New Roman" w:cs="Times New Roman"/>
          <w:sz w:val="24"/>
          <w:szCs w:val="24"/>
        </w:rPr>
      </w:pPr>
      <w:r w:rsidRPr="0061000D">
        <w:rPr>
          <w:rFonts w:ascii="Times New Roman" w:hAnsi="Times New Roman" w:cs="Times New Roman"/>
          <w:sz w:val="24"/>
          <w:szCs w:val="24"/>
        </w:rPr>
        <w:t>Članak 6.</w:t>
      </w:r>
    </w:p>
    <w:p w:rsidR="00292869" w:rsidRPr="0061000D" w:rsidRDefault="00292869" w:rsidP="0061000D">
      <w:pPr>
        <w:ind w:firstLine="708"/>
        <w:jc w:val="both"/>
        <w:rPr>
          <w:rFonts w:ascii="Times New Roman" w:hAnsi="Times New Roman" w:cs="Times New Roman"/>
          <w:sz w:val="24"/>
          <w:szCs w:val="24"/>
        </w:rPr>
      </w:pPr>
      <w:r w:rsidRPr="0061000D">
        <w:rPr>
          <w:rFonts w:ascii="Times New Roman" w:hAnsi="Times New Roman" w:cs="Times New Roman"/>
          <w:sz w:val="24"/>
          <w:szCs w:val="24"/>
        </w:rPr>
        <w:t>Članak 11. mijenja se i glasi:</w:t>
      </w:r>
    </w:p>
    <w:p w:rsidR="00636FFC" w:rsidRPr="0061000D" w:rsidRDefault="00AF6318" w:rsidP="0061000D">
      <w:pPr>
        <w:ind w:firstLine="708"/>
        <w:jc w:val="both"/>
        <w:rPr>
          <w:rFonts w:ascii="Times New Roman" w:hAnsi="Times New Roman" w:cs="Times New Roman"/>
          <w:sz w:val="24"/>
          <w:szCs w:val="24"/>
        </w:rPr>
      </w:pPr>
      <w:r w:rsidRPr="0061000D">
        <w:rPr>
          <w:rFonts w:ascii="Times New Roman" w:hAnsi="Times New Roman" w:cs="Times New Roman"/>
          <w:sz w:val="24"/>
          <w:szCs w:val="24"/>
        </w:rPr>
        <w:t>„</w:t>
      </w:r>
      <w:r w:rsidR="00636FFC" w:rsidRPr="0061000D">
        <w:rPr>
          <w:rFonts w:ascii="Times New Roman" w:hAnsi="Times New Roman" w:cs="Times New Roman"/>
          <w:sz w:val="24"/>
          <w:szCs w:val="24"/>
        </w:rPr>
        <w:t>Osobni podaci i svi zapisi u vezi osobnog podatka:</w:t>
      </w:r>
    </w:p>
    <w:p w:rsidR="00636FFC" w:rsidRPr="0061000D" w:rsidRDefault="00636FFC" w:rsidP="00636FFC">
      <w:pPr>
        <w:jc w:val="both"/>
        <w:rPr>
          <w:rFonts w:ascii="Times New Roman" w:hAnsi="Times New Roman" w:cs="Times New Roman"/>
          <w:sz w:val="24"/>
          <w:szCs w:val="24"/>
        </w:rPr>
      </w:pPr>
      <w:r w:rsidRPr="0061000D">
        <w:rPr>
          <w:rFonts w:ascii="Times New Roman" w:hAnsi="Times New Roman" w:cs="Times New Roman"/>
          <w:sz w:val="24"/>
          <w:szCs w:val="24"/>
        </w:rPr>
        <w:t>- u operativnoj zbirci podataka iz članka 2. točke 1. ovoga Pravilnika čuvaju se pet godina od dana unosa</w:t>
      </w:r>
    </w:p>
    <w:p w:rsidR="00636FFC" w:rsidRPr="0061000D" w:rsidRDefault="00636FFC" w:rsidP="00636FFC">
      <w:pPr>
        <w:jc w:val="both"/>
        <w:rPr>
          <w:rFonts w:ascii="Times New Roman" w:hAnsi="Times New Roman" w:cs="Times New Roman"/>
          <w:sz w:val="24"/>
          <w:szCs w:val="24"/>
        </w:rPr>
      </w:pPr>
      <w:r w:rsidRPr="0061000D">
        <w:rPr>
          <w:rFonts w:ascii="Times New Roman" w:hAnsi="Times New Roman" w:cs="Times New Roman"/>
          <w:sz w:val="24"/>
          <w:szCs w:val="24"/>
        </w:rPr>
        <w:t>- u operativnoj zbirci podataka iz članka 2. točke 2. ovoga Pravilnika čuvaju se pet godina od dana unosa u zbirku</w:t>
      </w:r>
    </w:p>
    <w:p w:rsidR="00636FFC" w:rsidRPr="0061000D" w:rsidRDefault="00636FFC" w:rsidP="00636FFC">
      <w:pPr>
        <w:jc w:val="both"/>
        <w:rPr>
          <w:rFonts w:ascii="Times New Roman" w:hAnsi="Times New Roman" w:cs="Times New Roman"/>
          <w:sz w:val="24"/>
          <w:szCs w:val="24"/>
        </w:rPr>
      </w:pPr>
      <w:r w:rsidRPr="0061000D">
        <w:rPr>
          <w:rFonts w:ascii="Times New Roman" w:hAnsi="Times New Roman" w:cs="Times New Roman"/>
          <w:sz w:val="24"/>
          <w:szCs w:val="24"/>
        </w:rPr>
        <w:t>-  u operativnoj zbirci podataka iz članka 2. točke 3. ovoga Pravilnika čuvaju se pet godina od dana unosa u zbirku</w:t>
      </w:r>
    </w:p>
    <w:p w:rsidR="00636FFC" w:rsidRPr="0061000D" w:rsidRDefault="00636FFC" w:rsidP="00636FFC">
      <w:pPr>
        <w:jc w:val="both"/>
        <w:rPr>
          <w:rFonts w:ascii="Times New Roman" w:hAnsi="Times New Roman" w:cs="Times New Roman"/>
          <w:sz w:val="24"/>
          <w:szCs w:val="24"/>
        </w:rPr>
      </w:pPr>
      <w:r w:rsidRPr="0061000D">
        <w:rPr>
          <w:rFonts w:ascii="Times New Roman" w:hAnsi="Times New Roman" w:cs="Times New Roman"/>
          <w:sz w:val="24"/>
          <w:szCs w:val="24"/>
        </w:rPr>
        <w:lastRenderedPageBreak/>
        <w:t>- u operativnoj zbirci podataka iz članka 2. točke 4. ovoga Pravilnika čuvaju se pet godina od dana unosa u zbirku</w:t>
      </w:r>
    </w:p>
    <w:p w:rsidR="00636FFC" w:rsidRPr="0061000D" w:rsidRDefault="00636FFC" w:rsidP="00636FFC">
      <w:pPr>
        <w:jc w:val="both"/>
        <w:rPr>
          <w:rFonts w:ascii="Times New Roman" w:hAnsi="Times New Roman" w:cs="Times New Roman"/>
          <w:sz w:val="24"/>
          <w:szCs w:val="24"/>
        </w:rPr>
      </w:pPr>
      <w:r w:rsidRPr="0061000D">
        <w:rPr>
          <w:rFonts w:ascii="Times New Roman" w:hAnsi="Times New Roman" w:cs="Times New Roman"/>
          <w:sz w:val="24"/>
          <w:szCs w:val="24"/>
        </w:rPr>
        <w:t>- u operativnoj zbirci podataka iz članka 2. točke 5. ovoga Pravilnika čuvaju se pet godina od dana unosa u zbirku</w:t>
      </w:r>
    </w:p>
    <w:p w:rsidR="00636FFC" w:rsidRPr="0061000D" w:rsidRDefault="00636FFC" w:rsidP="00636FFC">
      <w:pPr>
        <w:jc w:val="both"/>
        <w:rPr>
          <w:rFonts w:ascii="Times New Roman" w:hAnsi="Times New Roman" w:cs="Times New Roman"/>
          <w:sz w:val="24"/>
          <w:szCs w:val="24"/>
        </w:rPr>
      </w:pPr>
      <w:r w:rsidRPr="0061000D">
        <w:rPr>
          <w:rFonts w:ascii="Times New Roman" w:hAnsi="Times New Roman" w:cs="Times New Roman"/>
          <w:sz w:val="24"/>
          <w:szCs w:val="24"/>
        </w:rPr>
        <w:t>- u operativnoj zbirci podataka iz članka 2. točke 6. ovoga Pravilnika čuvaju se pet godina od dana unosa u zbirku</w:t>
      </w:r>
    </w:p>
    <w:p w:rsidR="00636FFC" w:rsidRPr="0061000D" w:rsidRDefault="00636FFC" w:rsidP="00636FFC">
      <w:pPr>
        <w:jc w:val="both"/>
        <w:rPr>
          <w:rFonts w:ascii="Times New Roman" w:hAnsi="Times New Roman" w:cs="Times New Roman"/>
          <w:sz w:val="24"/>
          <w:szCs w:val="24"/>
        </w:rPr>
      </w:pPr>
      <w:r w:rsidRPr="0061000D">
        <w:rPr>
          <w:rFonts w:ascii="Times New Roman" w:hAnsi="Times New Roman" w:cs="Times New Roman"/>
          <w:sz w:val="24"/>
          <w:szCs w:val="24"/>
        </w:rPr>
        <w:t>- u operativnoj zbirci podataka iz članka 2. točke 7. ovoga Pravilnika čuvaju se pet godina od dana unosa u zbirku</w:t>
      </w:r>
    </w:p>
    <w:p w:rsidR="00636FFC" w:rsidRPr="0061000D" w:rsidRDefault="00636FFC" w:rsidP="00636FFC">
      <w:pPr>
        <w:jc w:val="both"/>
        <w:rPr>
          <w:rFonts w:ascii="Times New Roman" w:hAnsi="Times New Roman" w:cs="Times New Roman"/>
          <w:sz w:val="24"/>
          <w:szCs w:val="24"/>
        </w:rPr>
      </w:pPr>
      <w:r w:rsidRPr="0061000D">
        <w:rPr>
          <w:rFonts w:ascii="Times New Roman" w:hAnsi="Times New Roman" w:cs="Times New Roman"/>
          <w:sz w:val="24"/>
          <w:szCs w:val="24"/>
        </w:rPr>
        <w:t>- u operativnoj zbirci podataka iz članka 2. točke 8. ovoga Pravilnika čuvaju se pet godina od dana unosa u zbirku</w:t>
      </w:r>
    </w:p>
    <w:p w:rsidR="00636FFC" w:rsidRPr="0061000D" w:rsidRDefault="00636FFC" w:rsidP="00636FFC">
      <w:pPr>
        <w:jc w:val="both"/>
        <w:rPr>
          <w:rFonts w:ascii="Times New Roman" w:hAnsi="Times New Roman" w:cs="Times New Roman"/>
          <w:sz w:val="24"/>
          <w:szCs w:val="24"/>
        </w:rPr>
      </w:pPr>
      <w:r w:rsidRPr="0061000D">
        <w:rPr>
          <w:rFonts w:ascii="Times New Roman" w:hAnsi="Times New Roman" w:cs="Times New Roman"/>
          <w:sz w:val="24"/>
          <w:szCs w:val="24"/>
        </w:rPr>
        <w:t>- u operativnoj zbirci podataka iz članka 2.točke 9. ovoga Pravilnika čuvaju se pet godina od dana unosa u zbirku</w:t>
      </w:r>
    </w:p>
    <w:p w:rsidR="00636FFC" w:rsidRPr="0061000D" w:rsidRDefault="00636FFC" w:rsidP="00636FFC">
      <w:pPr>
        <w:jc w:val="both"/>
        <w:rPr>
          <w:rFonts w:ascii="Times New Roman" w:hAnsi="Times New Roman" w:cs="Times New Roman"/>
          <w:sz w:val="24"/>
          <w:szCs w:val="24"/>
        </w:rPr>
      </w:pPr>
      <w:r w:rsidRPr="0061000D">
        <w:rPr>
          <w:rFonts w:ascii="Times New Roman" w:hAnsi="Times New Roman" w:cs="Times New Roman"/>
          <w:sz w:val="24"/>
          <w:szCs w:val="24"/>
        </w:rPr>
        <w:t>- u operativnoj zbirci podataka iz članka 2. točke 10. ovoga Pravilnika čuvaju se pet godina od dana unosa u zbirku</w:t>
      </w:r>
    </w:p>
    <w:p w:rsidR="00636FFC" w:rsidRPr="0061000D" w:rsidRDefault="00636FFC" w:rsidP="00636FFC">
      <w:pPr>
        <w:jc w:val="both"/>
        <w:rPr>
          <w:rFonts w:ascii="Times New Roman" w:hAnsi="Times New Roman" w:cs="Times New Roman"/>
          <w:sz w:val="24"/>
          <w:szCs w:val="24"/>
        </w:rPr>
      </w:pPr>
      <w:r w:rsidRPr="0061000D">
        <w:rPr>
          <w:rFonts w:ascii="Times New Roman" w:hAnsi="Times New Roman" w:cs="Times New Roman"/>
          <w:sz w:val="24"/>
          <w:szCs w:val="24"/>
        </w:rPr>
        <w:t>- u operativnoj zbirci podataka iz članka 2. točke 11. ovoga Pravilnika čuvaju se pet godina od dana unosa u zbirku</w:t>
      </w:r>
    </w:p>
    <w:p w:rsidR="00636FFC" w:rsidRPr="0061000D" w:rsidRDefault="00636FFC" w:rsidP="00636FFC">
      <w:pPr>
        <w:jc w:val="both"/>
        <w:rPr>
          <w:rFonts w:ascii="Times New Roman" w:hAnsi="Times New Roman" w:cs="Times New Roman"/>
          <w:sz w:val="24"/>
          <w:szCs w:val="24"/>
        </w:rPr>
      </w:pPr>
      <w:r w:rsidRPr="0061000D">
        <w:rPr>
          <w:rFonts w:ascii="Times New Roman" w:hAnsi="Times New Roman" w:cs="Times New Roman"/>
          <w:sz w:val="24"/>
          <w:szCs w:val="24"/>
        </w:rPr>
        <w:t>- u operativnoj zbirci podataka iz članka 2. točke 12. ovoga Pravilnika čuvaju se pet godina od dana unosa u zbirku</w:t>
      </w:r>
    </w:p>
    <w:p w:rsidR="00636FFC" w:rsidRPr="0061000D" w:rsidRDefault="00636FFC" w:rsidP="00636FFC">
      <w:pPr>
        <w:jc w:val="both"/>
        <w:rPr>
          <w:rFonts w:ascii="Times New Roman" w:hAnsi="Times New Roman" w:cs="Times New Roman"/>
          <w:sz w:val="24"/>
          <w:szCs w:val="24"/>
        </w:rPr>
      </w:pPr>
      <w:r w:rsidRPr="0061000D">
        <w:rPr>
          <w:rFonts w:ascii="Times New Roman" w:hAnsi="Times New Roman" w:cs="Times New Roman"/>
          <w:sz w:val="24"/>
          <w:szCs w:val="24"/>
        </w:rPr>
        <w:t xml:space="preserve">- u operativnoj zbirci podataka iz članka 2. točke 13. ovoga Pravilnika čuvaju se </w:t>
      </w:r>
      <w:r w:rsidR="00882F1C">
        <w:rPr>
          <w:rFonts w:ascii="Times New Roman" w:hAnsi="Times New Roman" w:cs="Times New Roman"/>
          <w:sz w:val="24"/>
          <w:szCs w:val="24"/>
        </w:rPr>
        <w:t>pet</w:t>
      </w:r>
      <w:r w:rsidRPr="0061000D">
        <w:rPr>
          <w:rFonts w:ascii="Times New Roman" w:hAnsi="Times New Roman" w:cs="Times New Roman"/>
          <w:sz w:val="24"/>
          <w:szCs w:val="24"/>
        </w:rPr>
        <w:t xml:space="preserve"> godine od dana unosa u zbirku</w:t>
      </w:r>
    </w:p>
    <w:p w:rsidR="00636FFC" w:rsidRPr="0061000D" w:rsidRDefault="00636FFC" w:rsidP="00636FFC">
      <w:pPr>
        <w:jc w:val="both"/>
        <w:rPr>
          <w:rFonts w:ascii="Times New Roman" w:hAnsi="Times New Roman" w:cs="Times New Roman"/>
          <w:sz w:val="24"/>
          <w:szCs w:val="24"/>
        </w:rPr>
      </w:pPr>
      <w:r w:rsidRPr="0061000D">
        <w:rPr>
          <w:rFonts w:ascii="Times New Roman" w:hAnsi="Times New Roman" w:cs="Times New Roman"/>
          <w:sz w:val="24"/>
          <w:szCs w:val="24"/>
        </w:rPr>
        <w:t>- u operativnoj zbirci podataka iz članka 2. točke 14. ovoga Pravilnika čuvaju se pet godina od dana unosa u zbirku</w:t>
      </w:r>
    </w:p>
    <w:p w:rsidR="00636FFC" w:rsidRPr="0061000D" w:rsidRDefault="00636FFC" w:rsidP="00636FFC">
      <w:pPr>
        <w:jc w:val="both"/>
        <w:rPr>
          <w:rFonts w:ascii="Times New Roman" w:hAnsi="Times New Roman" w:cs="Times New Roman"/>
          <w:sz w:val="24"/>
          <w:szCs w:val="24"/>
        </w:rPr>
      </w:pPr>
      <w:r w:rsidRPr="0061000D">
        <w:rPr>
          <w:rFonts w:ascii="Times New Roman" w:hAnsi="Times New Roman" w:cs="Times New Roman"/>
          <w:sz w:val="24"/>
          <w:szCs w:val="24"/>
        </w:rPr>
        <w:t xml:space="preserve">- u operativnoj zbirci podataka iz članka 2. točke 15. ovoga Pravilnika čuvaju se </w:t>
      </w:r>
      <w:r w:rsidR="00882F1C">
        <w:rPr>
          <w:rFonts w:ascii="Times New Roman" w:hAnsi="Times New Roman" w:cs="Times New Roman"/>
          <w:sz w:val="24"/>
          <w:szCs w:val="24"/>
        </w:rPr>
        <w:t>pet</w:t>
      </w:r>
      <w:r w:rsidRPr="0061000D">
        <w:rPr>
          <w:rFonts w:ascii="Times New Roman" w:hAnsi="Times New Roman" w:cs="Times New Roman"/>
          <w:sz w:val="24"/>
          <w:szCs w:val="24"/>
        </w:rPr>
        <w:t xml:space="preserve"> godine od dana unosa u zbirku</w:t>
      </w:r>
    </w:p>
    <w:p w:rsidR="00636FFC" w:rsidRPr="0061000D" w:rsidRDefault="00636FFC" w:rsidP="00636FFC">
      <w:pPr>
        <w:jc w:val="both"/>
        <w:rPr>
          <w:rFonts w:ascii="Times New Roman" w:hAnsi="Times New Roman" w:cs="Times New Roman"/>
          <w:sz w:val="24"/>
          <w:szCs w:val="24"/>
        </w:rPr>
      </w:pPr>
      <w:r w:rsidRPr="0061000D">
        <w:rPr>
          <w:rFonts w:ascii="Times New Roman" w:hAnsi="Times New Roman" w:cs="Times New Roman"/>
          <w:sz w:val="24"/>
          <w:szCs w:val="24"/>
        </w:rPr>
        <w:lastRenderedPageBreak/>
        <w:t>- u operativnoj zbirci podataka iz članka 2. točke 16. ovoga Pravilnika čuvaju se pet godina od dana unosa u zbirku</w:t>
      </w:r>
    </w:p>
    <w:p w:rsidR="00636FFC" w:rsidRPr="0061000D" w:rsidRDefault="00636FFC" w:rsidP="00636FFC">
      <w:pPr>
        <w:jc w:val="both"/>
        <w:rPr>
          <w:rFonts w:ascii="Times New Roman" w:hAnsi="Times New Roman" w:cs="Times New Roman"/>
          <w:sz w:val="24"/>
          <w:szCs w:val="24"/>
        </w:rPr>
      </w:pPr>
      <w:r w:rsidRPr="0061000D">
        <w:rPr>
          <w:rFonts w:ascii="Times New Roman" w:hAnsi="Times New Roman" w:cs="Times New Roman"/>
          <w:sz w:val="24"/>
          <w:szCs w:val="24"/>
        </w:rPr>
        <w:t>- u operativnoj zbirci podataka iz članka 2. točke 17. ovoga Pravilnika čuvaju se pet godina od dana unosa u zbirku</w:t>
      </w:r>
    </w:p>
    <w:p w:rsidR="00636FFC" w:rsidRPr="0061000D" w:rsidRDefault="00636FFC" w:rsidP="00636FFC">
      <w:pPr>
        <w:jc w:val="both"/>
        <w:rPr>
          <w:rFonts w:ascii="Times New Roman" w:hAnsi="Times New Roman" w:cs="Times New Roman"/>
          <w:sz w:val="24"/>
          <w:szCs w:val="24"/>
        </w:rPr>
      </w:pPr>
      <w:r w:rsidRPr="0061000D">
        <w:rPr>
          <w:rFonts w:ascii="Times New Roman" w:hAnsi="Times New Roman" w:cs="Times New Roman"/>
          <w:sz w:val="24"/>
          <w:szCs w:val="24"/>
        </w:rPr>
        <w:t>- u operativnoj zbirci podataka iz članka 2. točke 18. ovoga Pravilnika čuvaju se tri godine dana nakon prestanka zaposlenja</w:t>
      </w:r>
    </w:p>
    <w:p w:rsidR="00636FFC" w:rsidRPr="0061000D" w:rsidRDefault="00636FFC" w:rsidP="00636FFC">
      <w:pPr>
        <w:jc w:val="both"/>
        <w:rPr>
          <w:rFonts w:ascii="Times New Roman" w:hAnsi="Times New Roman" w:cs="Times New Roman"/>
          <w:sz w:val="24"/>
          <w:szCs w:val="24"/>
        </w:rPr>
      </w:pPr>
      <w:r w:rsidRPr="0061000D">
        <w:rPr>
          <w:rFonts w:ascii="Times New Roman" w:hAnsi="Times New Roman" w:cs="Times New Roman"/>
          <w:sz w:val="24"/>
          <w:szCs w:val="24"/>
        </w:rPr>
        <w:t>- u operativnoj zbirci podataka iz članka 2. točke 19. ovoga Pravilnika čuvaju se pet godina od dana unosa u zbirku</w:t>
      </w:r>
    </w:p>
    <w:p w:rsidR="00636FFC" w:rsidRPr="0061000D" w:rsidRDefault="00636FFC" w:rsidP="00636FFC">
      <w:pPr>
        <w:jc w:val="both"/>
        <w:rPr>
          <w:rFonts w:ascii="Times New Roman" w:hAnsi="Times New Roman" w:cs="Times New Roman"/>
          <w:sz w:val="24"/>
          <w:szCs w:val="24"/>
        </w:rPr>
      </w:pPr>
      <w:r w:rsidRPr="0061000D">
        <w:rPr>
          <w:rFonts w:ascii="Times New Roman" w:hAnsi="Times New Roman" w:cs="Times New Roman"/>
          <w:sz w:val="24"/>
          <w:szCs w:val="24"/>
        </w:rPr>
        <w:t>- u operativnoj zbirci podataka iz članka 2. točke 20. ovoga Pravilnika čuvaju se pet godina od dana unosa u zbirku</w:t>
      </w:r>
    </w:p>
    <w:p w:rsidR="00636FFC" w:rsidRPr="0061000D" w:rsidRDefault="00636FFC" w:rsidP="00636FFC">
      <w:pPr>
        <w:jc w:val="both"/>
        <w:rPr>
          <w:rFonts w:ascii="Times New Roman" w:hAnsi="Times New Roman" w:cs="Times New Roman"/>
          <w:sz w:val="24"/>
          <w:szCs w:val="24"/>
        </w:rPr>
      </w:pPr>
      <w:r w:rsidRPr="0061000D">
        <w:rPr>
          <w:rFonts w:ascii="Times New Roman" w:hAnsi="Times New Roman" w:cs="Times New Roman"/>
          <w:sz w:val="24"/>
          <w:szCs w:val="24"/>
        </w:rPr>
        <w:t>- u operativnoj zbirci podataka iz članka 2. točke 21. ovoga Pravilnika čuvaju se pet godina od dana unosa u zbirku</w:t>
      </w:r>
    </w:p>
    <w:p w:rsidR="00636FFC" w:rsidRPr="0061000D" w:rsidRDefault="00636FFC" w:rsidP="00636FFC">
      <w:pPr>
        <w:jc w:val="both"/>
        <w:rPr>
          <w:rFonts w:ascii="Times New Roman" w:hAnsi="Times New Roman" w:cs="Times New Roman"/>
          <w:sz w:val="24"/>
          <w:szCs w:val="24"/>
        </w:rPr>
      </w:pPr>
      <w:r w:rsidRPr="0061000D">
        <w:rPr>
          <w:rFonts w:ascii="Times New Roman" w:hAnsi="Times New Roman" w:cs="Times New Roman"/>
          <w:sz w:val="24"/>
          <w:szCs w:val="24"/>
        </w:rPr>
        <w:t>- u operativnoj zbirci podataka iz članka 2. točke 22. ovoga Pravilnika čuvaju se tri godine od dana unosa u zbirku.</w:t>
      </w:r>
    </w:p>
    <w:p w:rsidR="00636FFC" w:rsidRPr="0061000D" w:rsidRDefault="00636FFC" w:rsidP="00636FFC">
      <w:pPr>
        <w:jc w:val="both"/>
        <w:rPr>
          <w:rFonts w:ascii="Times New Roman" w:hAnsi="Times New Roman" w:cs="Times New Roman"/>
          <w:sz w:val="24"/>
          <w:szCs w:val="24"/>
        </w:rPr>
      </w:pPr>
      <w:r w:rsidRPr="0061000D">
        <w:rPr>
          <w:rFonts w:ascii="Times New Roman" w:hAnsi="Times New Roman" w:cs="Times New Roman"/>
          <w:sz w:val="24"/>
          <w:szCs w:val="24"/>
        </w:rPr>
        <w:t>- u operativnoj zbirci podataka iz članka 2. točke 23. ovoga Pravilnika čuvaju se pet godina od dana unosa u zbirku</w:t>
      </w:r>
    </w:p>
    <w:p w:rsidR="00636FFC" w:rsidRPr="0061000D" w:rsidRDefault="00636FFC" w:rsidP="00636FFC">
      <w:pPr>
        <w:jc w:val="both"/>
        <w:rPr>
          <w:rFonts w:ascii="Times New Roman" w:hAnsi="Times New Roman" w:cs="Times New Roman"/>
          <w:sz w:val="24"/>
          <w:szCs w:val="24"/>
        </w:rPr>
      </w:pPr>
      <w:r w:rsidRPr="0061000D">
        <w:rPr>
          <w:rFonts w:ascii="Times New Roman" w:hAnsi="Times New Roman" w:cs="Times New Roman"/>
          <w:sz w:val="24"/>
          <w:szCs w:val="24"/>
        </w:rPr>
        <w:t>- u operativnoj zbirci podataka iz članka 2. točke 24. ovoga Pravilnika čuvaju se pet godina od dana unosa u zbirku</w:t>
      </w:r>
    </w:p>
    <w:p w:rsidR="00636FFC" w:rsidRPr="0061000D" w:rsidRDefault="00636FFC" w:rsidP="00636FFC">
      <w:pPr>
        <w:jc w:val="both"/>
        <w:rPr>
          <w:rFonts w:ascii="Times New Roman" w:hAnsi="Times New Roman" w:cs="Times New Roman"/>
          <w:sz w:val="24"/>
          <w:szCs w:val="24"/>
        </w:rPr>
      </w:pPr>
      <w:r w:rsidRPr="0061000D">
        <w:rPr>
          <w:rFonts w:ascii="Times New Roman" w:hAnsi="Times New Roman" w:cs="Times New Roman"/>
          <w:sz w:val="24"/>
          <w:szCs w:val="24"/>
        </w:rPr>
        <w:t>- u operativnoj zbirci podataka iz članka 2. točke 25. ovoga Pravilnika čuvaju se deset godina od dana unosa u zbirku</w:t>
      </w:r>
    </w:p>
    <w:p w:rsidR="00636FFC" w:rsidRPr="0061000D" w:rsidRDefault="00636FFC" w:rsidP="00636FFC">
      <w:pPr>
        <w:jc w:val="both"/>
        <w:rPr>
          <w:rFonts w:ascii="Times New Roman" w:hAnsi="Times New Roman" w:cs="Times New Roman"/>
          <w:sz w:val="24"/>
          <w:szCs w:val="24"/>
        </w:rPr>
      </w:pPr>
      <w:r w:rsidRPr="0061000D">
        <w:rPr>
          <w:rFonts w:ascii="Times New Roman" w:hAnsi="Times New Roman" w:cs="Times New Roman"/>
          <w:sz w:val="24"/>
          <w:szCs w:val="24"/>
        </w:rPr>
        <w:t>- u operativnoj zbirci podataka iz članka 2. točke 26. ovoga Pravilnika čuvaju se pet godina od dana unosa u zbirku</w:t>
      </w:r>
    </w:p>
    <w:p w:rsidR="00636FFC" w:rsidRPr="0061000D" w:rsidRDefault="00636FFC" w:rsidP="00636FFC">
      <w:pPr>
        <w:jc w:val="both"/>
        <w:rPr>
          <w:rFonts w:ascii="Times New Roman" w:hAnsi="Times New Roman" w:cs="Times New Roman"/>
          <w:sz w:val="24"/>
          <w:szCs w:val="24"/>
        </w:rPr>
      </w:pPr>
      <w:r w:rsidRPr="0061000D">
        <w:rPr>
          <w:rFonts w:ascii="Times New Roman" w:hAnsi="Times New Roman" w:cs="Times New Roman"/>
          <w:sz w:val="24"/>
          <w:szCs w:val="24"/>
        </w:rPr>
        <w:t>- u operativnoj zbirci podataka iz članka 2. točke 27. ovoga Pravilnika čuvaju se pet godina od dana unosa u zbirku</w:t>
      </w:r>
    </w:p>
    <w:p w:rsidR="00636FFC" w:rsidRPr="0061000D" w:rsidRDefault="00636FFC" w:rsidP="00636FFC">
      <w:pPr>
        <w:jc w:val="both"/>
        <w:rPr>
          <w:rFonts w:ascii="Times New Roman" w:hAnsi="Times New Roman" w:cs="Times New Roman"/>
          <w:sz w:val="24"/>
          <w:szCs w:val="24"/>
        </w:rPr>
      </w:pPr>
      <w:r w:rsidRPr="0061000D">
        <w:rPr>
          <w:rFonts w:ascii="Times New Roman" w:hAnsi="Times New Roman" w:cs="Times New Roman"/>
          <w:sz w:val="24"/>
          <w:szCs w:val="24"/>
        </w:rPr>
        <w:lastRenderedPageBreak/>
        <w:t>- u operativnoj zbirci podataka iz članka 2. točke 28. ovoga Pravilnika čuvaju se pet godina od dana unosa u zbirku</w:t>
      </w:r>
    </w:p>
    <w:p w:rsidR="00636FFC" w:rsidRPr="0061000D" w:rsidRDefault="00636FFC" w:rsidP="00636FFC">
      <w:pPr>
        <w:jc w:val="both"/>
        <w:rPr>
          <w:rFonts w:ascii="Times New Roman" w:hAnsi="Times New Roman" w:cs="Times New Roman"/>
          <w:sz w:val="24"/>
          <w:szCs w:val="24"/>
        </w:rPr>
      </w:pPr>
      <w:r w:rsidRPr="0061000D">
        <w:rPr>
          <w:rFonts w:ascii="Times New Roman" w:hAnsi="Times New Roman" w:cs="Times New Roman"/>
          <w:sz w:val="24"/>
          <w:szCs w:val="24"/>
        </w:rPr>
        <w:t>- u operativnoj zbirci podataka iz članka 2. točke 29. ovoga Pravilnika čuvaju se pet godina od dana unosa u zbirku</w:t>
      </w:r>
    </w:p>
    <w:p w:rsidR="00636FFC" w:rsidRPr="0061000D" w:rsidRDefault="00636FFC" w:rsidP="00636FFC">
      <w:pPr>
        <w:jc w:val="both"/>
        <w:rPr>
          <w:rFonts w:ascii="Times New Roman" w:hAnsi="Times New Roman" w:cs="Times New Roman"/>
          <w:sz w:val="24"/>
          <w:szCs w:val="24"/>
        </w:rPr>
      </w:pPr>
      <w:r w:rsidRPr="0061000D">
        <w:rPr>
          <w:rFonts w:ascii="Times New Roman" w:hAnsi="Times New Roman" w:cs="Times New Roman"/>
          <w:sz w:val="24"/>
          <w:szCs w:val="24"/>
        </w:rPr>
        <w:t>- u operativnoj zbirci podataka iz članka 2. točke 30. ovoga Pravilnika čuvaju se pet godina od dana unosa u zbirku</w:t>
      </w:r>
    </w:p>
    <w:p w:rsidR="00636FFC" w:rsidRPr="0061000D" w:rsidRDefault="00636FFC" w:rsidP="00636FFC">
      <w:pPr>
        <w:jc w:val="both"/>
        <w:rPr>
          <w:rFonts w:ascii="Times New Roman" w:hAnsi="Times New Roman" w:cs="Times New Roman"/>
          <w:sz w:val="24"/>
          <w:szCs w:val="24"/>
        </w:rPr>
      </w:pPr>
      <w:r w:rsidRPr="0061000D">
        <w:rPr>
          <w:rFonts w:ascii="Times New Roman" w:hAnsi="Times New Roman" w:cs="Times New Roman"/>
          <w:sz w:val="24"/>
          <w:szCs w:val="24"/>
        </w:rPr>
        <w:t>- u operativnoj zbirci podataka iz članka 2. točke 31. ovoga Pravilnika čuvaju se deset godina od dana unosa u zbirku</w:t>
      </w:r>
    </w:p>
    <w:p w:rsidR="00636FFC" w:rsidRPr="0061000D" w:rsidRDefault="00636FFC" w:rsidP="00636FFC">
      <w:pPr>
        <w:jc w:val="both"/>
        <w:rPr>
          <w:rFonts w:ascii="Times New Roman" w:hAnsi="Times New Roman" w:cs="Times New Roman"/>
          <w:sz w:val="24"/>
          <w:szCs w:val="24"/>
        </w:rPr>
      </w:pPr>
      <w:r w:rsidRPr="0061000D">
        <w:rPr>
          <w:rFonts w:ascii="Times New Roman" w:hAnsi="Times New Roman" w:cs="Times New Roman"/>
          <w:sz w:val="24"/>
          <w:szCs w:val="24"/>
        </w:rPr>
        <w:t>- u operativnoj zbirci podataka iz članka 2. točke 32. ovoga Pravilnika čuvaju se deset godina od dana unosa u zbirku</w:t>
      </w:r>
    </w:p>
    <w:p w:rsidR="00636FFC" w:rsidRPr="0061000D" w:rsidRDefault="00636FFC" w:rsidP="00636FFC">
      <w:pPr>
        <w:jc w:val="both"/>
        <w:rPr>
          <w:rFonts w:ascii="Times New Roman" w:hAnsi="Times New Roman" w:cs="Times New Roman"/>
          <w:sz w:val="24"/>
          <w:szCs w:val="24"/>
        </w:rPr>
      </w:pPr>
      <w:r w:rsidRPr="0061000D">
        <w:rPr>
          <w:rFonts w:ascii="Times New Roman" w:hAnsi="Times New Roman" w:cs="Times New Roman"/>
          <w:sz w:val="24"/>
          <w:szCs w:val="24"/>
        </w:rPr>
        <w:t>- u operativnoj zbirci podataka iz članka 2. točke 33. ovoga Pravilnika čuvaju se pet godina od dana unosa u zbirku</w:t>
      </w:r>
    </w:p>
    <w:p w:rsidR="00636FFC" w:rsidRPr="0061000D" w:rsidRDefault="00636FFC" w:rsidP="00636FFC">
      <w:pPr>
        <w:jc w:val="both"/>
        <w:rPr>
          <w:rFonts w:ascii="Times New Roman" w:hAnsi="Times New Roman" w:cs="Times New Roman"/>
          <w:sz w:val="24"/>
          <w:szCs w:val="24"/>
        </w:rPr>
      </w:pPr>
      <w:r w:rsidRPr="0061000D">
        <w:rPr>
          <w:rFonts w:ascii="Times New Roman" w:hAnsi="Times New Roman" w:cs="Times New Roman"/>
          <w:sz w:val="24"/>
          <w:szCs w:val="24"/>
        </w:rPr>
        <w:t>- u operativnoj zbirci podataka iz članka 2. točke 34. ovoga Pravilnika čuvaju se pet godina od dana unosa u zbirku</w:t>
      </w:r>
    </w:p>
    <w:p w:rsidR="00636FFC" w:rsidRPr="0061000D" w:rsidRDefault="00636FFC" w:rsidP="00636FFC">
      <w:pPr>
        <w:jc w:val="both"/>
        <w:rPr>
          <w:rFonts w:ascii="Times New Roman" w:hAnsi="Times New Roman" w:cs="Times New Roman"/>
          <w:sz w:val="24"/>
          <w:szCs w:val="24"/>
        </w:rPr>
      </w:pPr>
      <w:r w:rsidRPr="0061000D">
        <w:rPr>
          <w:rFonts w:ascii="Times New Roman" w:hAnsi="Times New Roman" w:cs="Times New Roman"/>
          <w:sz w:val="24"/>
          <w:szCs w:val="24"/>
        </w:rPr>
        <w:t>- u operativnoj zbirci podataka iz članka 2. točke 35. ovoga Pravilnika čuvaju se pet godina od dana unosa u zbirku</w:t>
      </w:r>
    </w:p>
    <w:p w:rsidR="00636FFC" w:rsidRPr="0061000D" w:rsidRDefault="00636FFC" w:rsidP="00636FFC">
      <w:pPr>
        <w:jc w:val="both"/>
        <w:rPr>
          <w:rFonts w:ascii="Times New Roman" w:hAnsi="Times New Roman" w:cs="Times New Roman"/>
          <w:sz w:val="24"/>
          <w:szCs w:val="24"/>
        </w:rPr>
      </w:pPr>
      <w:r w:rsidRPr="0061000D">
        <w:rPr>
          <w:rFonts w:ascii="Times New Roman" w:hAnsi="Times New Roman" w:cs="Times New Roman"/>
          <w:sz w:val="24"/>
          <w:szCs w:val="24"/>
        </w:rPr>
        <w:t>- u operativnoj zbirci podataka iz članka 2. točke 36. ovoga Pravilnika čuvaju se pet godina od dana unosa u zbirku</w:t>
      </w:r>
    </w:p>
    <w:p w:rsidR="00636FFC" w:rsidRPr="0061000D" w:rsidRDefault="00636FFC" w:rsidP="00636FFC">
      <w:pPr>
        <w:jc w:val="both"/>
        <w:rPr>
          <w:rFonts w:ascii="Times New Roman" w:hAnsi="Times New Roman" w:cs="Times New Roman"/>
          <w:sz w:val="24"/>
          <w:szCs w:val="24"/>
        </w:rPr>
      </w:pPr>
      <w:r w:rsidRPr="0061000D">
        <w:rPr>
          <w:rFonts w:ascii="Times New Roman" w:hAnsi="Times New Roman" w:cs="Times New Roman"/>
          <w:sz w:val="24"/>
          <w:szCs w:val="24"/>
        </w:rPr>
        <w:t>- u operativnoj zbirci podataka iz članka 2. točke 37. ovoga Pravilnika čuvaju se pet godina od dana unosa u zbirku.</w:t>
      </w:r>
    </w:p>
    <w:p w:rsidR="00636FFC" w:rsidRPr="0061000D" w:rsidRDefault="00636FFC" w:rsidP="00636FFC">
      <w:pPr>
        <w:jc w:val="both"/>
        <w:rPr>
          <w:rFonts w:ascii="Times New Roman" w:hAnsi="Times New Roman" w:cs="Times New Roman"/>
          <w:sz w:val="24"/>
          <w:szCs w:val="24"/>
        </w:rPr>
      </w:pPr>
      <w:r w:rsidRPr="0061000D">
        <w:rPr>
          <w:rFonts w:ascii="Times New Roman" w:hAnsi="Times New Roman" w:cs="Times New Roman"/>
          <w:sz w:val="24"/>
          <w:szCs w:val="24"/>
        </w:rPr>
        <w:t>U operativnoj zbirci podataka iz članka 2. točke 38. ovoga Pravilnika čuvaju se:</w:t>
      </w:r>
    </w:p>
    <w:p w:rsidR="00636FFC" w:rsidRPr="0061000D" w:rsidRDefault="00AF6318" w:rsidP="00636FFC">
      <w:pPr>
        <w:jc w:val="both"/>
        <w:rPr>
          <w:rFonts w:ascii="Times New Roman" w:hAnsi="Times New Roman" w:cs="Times New Roman"/>
          <w:sz w:val="24"/>
          <w:szCs w:val="24"/>
        </w:rPr>
      </w:pPr>
      <w:r w:rsidRPr="0061000D">
        <w:rPr>
          <w:rFonts w:ascii="Times New Roman" w:hAnsi="Times New Roman" w:cs="Times New Roman"/>
          <w:sz w:val="24"/>
          <w:szCs w:val="24"/>
        </w:rPr>
        <w:t xml:space="preserve">- </w:t>
      </w:r>
      <w:r w:rsidR="00636FFC" w:rsidRPr="0061000D">
        <w:rPr>
          <w:rFonts w:ascii="Times New Roman" w:hAnsi="Times New Roman" w:cs="Times New Roman"/>
          <w:sz w:val="24"/>
          <w:szCs w:val="24"/>
        </w:rPr>
        <w:t xml:space="preserve">liste putnika u zračnom prometu </w:t>
      </w:r>
      <w:r w:rsidR="0061000D" w:rsidRPr="0061000D">
        <w:rPr>
          <w:rFonts w:ascii="Times New Roman" w:hAnsi="Times New Roman" w:cs="Times New Roman"/>
          <w:sz w:val="24"/>
          <w:szCs w:val="24"/>
        </w:rPr>
        <w:t>-</w:t>
      </w:r>
      <w:r w:rsidR="00636FFC" w:rsidRPr="0061000D">
        <w:rPr>
          <w:rFonts w:ascii="Times New Roman" w:hAnsi="Times New Roman" w:cs="Times New Roman"/>
          <w:sz w:val="24"/>
          <w:szCs w:val="24"/>
        </w:rPr>
        <w:t xml:space="preserve"> 24 sata od slijetanja zrakoplova</w:t>
      </w:r>
    </w:p>
    <w:p w:rsidR="00636FFC" w:rsidRPr="0061000D" w:rsidRDefault="00AF6318" w:rsidP="00636FFC">
      <w:pPr>
        <w:jc w:val="both"/>
        <w:rPr>
          <w:rFonts w:ascii="Times New Roman" w:hAnsi="Times New Roman" w:cs="Times New Roman"/>
          <w:sz w:val="24"/>
          <w:szCs w:val="24"/>
        </w:rPr>
      </w:pPr>
      <w:r w:rsidRPr="0061000D">
        <w:rPr>
          <w:rFonts w:ascii="Times New Roman" w:hAnsi="Times New Roman" w:cs="Times New Roman"/>
          <w:sz w:val="24"/>
          <w:szCs w:val="24"/>
        </w:rPr>
        <w:lastRenderedPageBreak/>
        <w:t>-</w:t>
      </w:r>
      <w:r w:rsidR="00636FFC" w:rsidRPr="0061000D">
        <w:rPr>
          <w:rFonts w:ascii="Times New Roman" w:hAnsi="Times New Roman" w:cs="Times New Roman"/>
          <w:sz w:val="24"/>
          <w:szCs w:val="24"/>
        </w:rPr>
        <w:t xml:space="preserve"> liste putnika u pomorskom prometu </w:t>
      </w:r>
      <w:r w:rsidR="0061000D" w:rsidRPr="0061000D">
        <w:rPr>
          <w:rFonts w:ascii="Times New Roman" w:hAnsi="Times New Roman" w:cs="Times New Roman"/>
          <w:sz w:val="24"/>
          <w:szCs w:val="24"/>
        </w:rPr>
        <w:t>-</w:t>
      </w:r>
      <w:r w:rsidR="00636FFC" w:rsidRPr="0061000D">
        <w:rPr>
          <w:rFonts w:ascii="Times New Roman" w:hAnsi="Times New Roman" w:cs="Times New Roman"/>
          <w:sz w:val="24"/>
          <w:szCs w:val="24"/>
        </w:rPr>
        <w:t xml:space="preserve"> 30 dana nakon isplovljavanja/uplovljavanja plovila</w:t>
      </w:r>
    </w:p>
    <w:p w:rsidR="00636FFC" w:rsidRPr="0061000D" w:rsidRDefault="00AF6318" w:rsidP="00636FFC">
      <w:pPr>
        <w:jc w:val="both"/>
        <w:rPr>
          <w:rFonts w:ascii="Times New Roman" w:hAnsi="Times New Roman" w:cs="Times New Roman"/>
          <w:sz w:val="24"/>
          <w:szCs w:val="24"/>
        </w:rPr>
      </w:pPr>
      <w:r w:rsidRPr="0061000D">
        <w:rPr>
          <w:rFonts w:ascii="Times New Roman" w:hAnsi="Times New Roman" w:cs="Times New Roman"/>
          <w:sz w:val="24"/>
          <w:szCs w:val="24"/>
        </w:rPr>
        <w:t>-</w:t>
      </w:r>
      <w:r w:rsidR="00636FFC" w:rsidRPr="0061000D">
        <w:rPr>
          <w:rFonts w:ascii="Times New Roman" w:hAnsi="Times New Roman" w:cs="Times New Roman"/>
          <w:sz w:val="24"/>
          <w:szCs w:val="24"/>
        </w:rPr>
        <w:t xml:space="preserve"> liste putnika u željezničkom prometu </w:t>
      </w:r>
      <w:r w:rsidR="0061000D" w:rsidRPr="0061000D">
        <w:rPr>
          <w:rFonts w:ascii="Times New Roman" w:hAnsi="Times New Roman" w:cs="Times New Roman"/>
          <w:sz w:val="24"/>
          <w:szCs w:val="24"/>
        </w:rPr>
        <w:t>-</w:t>
      </w:r>
      <w:r w:rsidR="00636FFC" w:rsidRPr="0061000D">
        <w:rPr>
          <w:rFonts w:ascii="Times New Roman" w:hAnsi="Times New Roman" w:cs="Times New Roman"/>
          <w:sz w:val="24"/>
          <w:szCs w:val="24"/>
        </w:rPr>
        <w:t xml:space="preserve"> 30 dana nakon ulaska/izlaska vlaka</w:t>
      </w:r>
    </w:p>
    <w:p w:rsidR="00636FFC" w:rsidRPr="0061000D" w:rsidRDefault="00AF6318" w:rsidP="00636FFC">
      <w:pPr>
        <w:jc w:val="both"/>
        <w:rPr>
          <w:rFonts w:ascii="Times New Roman" w:hAnsi="Times New Roman" w:cs="Times New Roman"/>
          <w:sz w:val="24"/>
          <w:szCs w:val="24"/>
        </w:rPr>
      </w:pPr>
      <w:r w:rsidRPr="0061000D">
        <w:rPr>
          <w:rFonts w:ascii="Times New Roman" w:hAnsi="Times New Roman" w:cs="Times New Roman"/>
          <w:sz w:val="24"/>
          <w:szCs w:val="24"/>
        </w:rPr>
        <w:t>-</w:t>
      </w:r>
      <w:r w:rsidR="00636FFC" w:rsidRPr="0061000D">
        <w:rPr>
          <w:rFonts w:ascii="Times New Roman" w:hAnsi="Times New Roman" w:cs="Times New Roman"/>
          <w:sz w:val="24"/>
          <w:szCs w:val="24"/>
        </w:rPr>
        <w:t xml:space="preserve"> liste putnika u cestovnom prometu </w:t>
      </w:r>
      <w:r w:rsidR="0061000D" w:rsidRPr="0061000D">
        <w:rPr>
          <w:rFonts w:ascii="Times New Roman" w:hAnsi="Times New Roman" w:cs="Times New Roman"/>
          <w:sz w:val="24"/>
          <w:szCs w:val="24"/>
        </w:rPr>
        <w:t>-</w:t>
      </w:r>
      <w:r w:rsidR="00636FFC" w:rsidRPr="0061000D">
        <w:rPr>
          <w:rFonts w:ascii="Times New Roman" w:hAnsi="Times New Roman" w:cs="Times New Roman"/>
          <w:sz w:val="24"/>
          <w:szCs w:val="24"/>
        </w:rPr>
        <w:t xml:space="preserve"> 30 dana nakon ulaska/izlaska autobusa.</w:t>
      </w:r>
    </w:p>
    <w:p w:rsidR="00AF6318" w:rsidRPr="0061000D" w:rsidRDefault="00636FFC" w:rsidP="0061000D">
      <w:pPr>
        <w:ind w:firstLine="708"/>
        <w:jc w:val="both"/>
        <w:rPr>
          <w:rFonts w:ascii="Times New Roman" w:hAnsi="Times New Roman" w:cs="Times New Roman"/>
          <w:sz w:val="24"/>
          <w:szCs w:val="24"/>
        </w:rPr>
      </w:pPr>
      <w:r w:rsidRPr="0061000D">
        <w:rPr>
          <w:rFonts w:ascii="Times New Roman" w:hAnsi="Times New Roman" w:cs="Times New Roman"/>
          <w:sz w:val="24"/>
          <w:szCs w:val="24"/>
        </w:rPr>
        <w:t>Video zapisi u operativnoj zbirci podataka iz članka 2. točke 39. ovoga Pravilnika čuvaju se ovisno o trajanju kapaciteta memorije (lokalne na samom uređaju) na koju je zapis pohranjen, a najduže 30 dana od nastanka zapisa.</w:t>
      </w:r>
      <w:r w:rsidR="00AF6318" w:rsidRPr="0061000D">
        <w:rPr>
          <w:rFonts w:ascii="Times New Roman" w:hAnsi="Times New Roman" w:cs="Times New Roman"/>
          <w:sz w:val="24"/>
          <w:szCs w:val="24"/>
        </w:rPr>
        <w:t>“.</w:t>
      </w:r>
    </w:p>
    <w:p w:rsidR="00292869" w:rsidRPr="0061000D" w:rsidRDefault="00292869" w:rsidP="0061000D">
      <w:pPr>
        <w:jc w:val="center"/>
        <w:rPr>
          <w:rFonts w:ascii="Times New Roman" w:hAnsi="Times New Roman" w:cs="Times New Roman"/>
          <w:sz w:val="24"/>
          <w:szCs w:val="24"/>
        </w:rPr>
      </w:pPr>
      <w:r w:rsidRPr="0061000D">
        <w:rPr>
          <w:rFonts w:ascii="Times New Roman" w:hAnsi="Times New Roman" w:cs="Times New Roman"/>
          <w:sz w:val="24"/>
          <w:szCs w:val="24"/>
        </w:rPr>
        <w:t>Članak 7.</w:t>
      </w:r>
    </w:p>
    <w:p w:rsidR="00292869" w:rsidRPr="0061000D" w:rsidRDefault="00292869" w:rsidP="0061000D">
      <w:pPr>
        <w:ind w:firstLine="708"/>
        <w:jc w:val="both"/>
        <w:rPr>
          <w:rFonts w:ascii="Times New Roman" w:hAnsi="Times New Roman" w:cs="Times New Roman"/>
          <w:sz w:val="24"/>
          <w:szCs w:val="24"/>
        </w:rPr>
      </w:pPr>
      <w:r w:rsidRPr="0061000D">
        <w:rPr>
          <w:rFonts w:ascii="Times New Roman" w:hAnsi="Times New Roman" w:cs="Times New Roman"/>
          <w:sz w:val="24"/>
          <w:szCs w:val="24"/>
        </w:rPr>
        <w:t>Članak 12. mijenja se i glas</w:t>
      </w:r>
      <w:r w:rsidR="002A092B" w:rsidRPr="0061000D">
        <w:rPr>
          <w:rFonts w:ascii="Times New Roman" w:hAnsi="Times New Roman" w:cs="Times New Roman"/>
          <w:sz w:val="24"/>
          <w:szCs w:val="24"/>
        </w:rPr>
        <w:t>i</w:t>
      </w:r>
      <w:r w:rsidRPr="0061000D">
        <w:rPr>
          <w:rFonts w:ascii="Times New Roman" w:hAnsi="Times New Roman" w:cs="Times New Roman"/>
          <w:sz w:val="24"/>
          <w:szCs w:val="24"/>
        </w:rPr>
        <w:t>:</w:t>
      </w:r>
    </w:p>
    <w:p w:rsidR="00292869" w:rsidRPr="00882F1C" w:rsidRDefault="002A092B" w:rsidP="0061000D">
      <w:pPr>
        <w:ind w:firstLine="708"/>
        <w:jc w:val="both"/>
        <w:rPr>
          <w:rFonts w:ascii="Times New Roman" w:hAnsi="Times New Roman" w:cs="Times New Roman"/>
          <w:sz w:val="24"/>
          <w:szCs w:val="24"/>
        </w:rPr>
      </w:pPr>
      <w:r w:rsidRPr="0061000D">
        <w:rPr>
          <w:rFonts w:ascii="Times New Roman" w:hAnsi="Times New Roman" w:cs="Times New Roman"/>
          <w:sz w:val="24"/>
          <w:szCs w:val="24"/>
        </w:rPr>
        <w:t>„</w:t>
      </w:r>
      <w:r w:rsidR="00AF6318" w:rsidRPr="00882F1C">
        <w:rPr>
          <w:rFonts w:ascii="Times New Roman" w:hAnsi="Times New Roman" w:cs="Times New Roman"/>
          <w:sz w:val="24"/>
          <w:szCs w:val="24"/>
        </w:rPr>
        <w:t>Osobni p</w:t>
      </w:r>
      <w:r w:rsidR="00292869" w:rsidRPr="00882F1C">
        <w:rPr>
          <w:rFonts w:ascii="Times New Roman" w:hAnsi="Times New Roman" w:cs="Times New Roman"/>
          <w:sz w:val="24"/>
          <w:szCs w:val="24"/>
        </w:rPr>
        <w:t>odaci</w:t>
      </w:r>
      <w:r w:rsidR="00AF6318" w:rsidRPr="00882F1C">
        <w:rPr>
          <w:rFonts w:ascii="Times New Roman" w:hAnsi="Times New Roman" w:cs="Times New Roman"/>
          <w:sz w:val="24"/>
          <w:szCs w:val="24"/>
        </w:rPr>
        <w:t>, sadržani u operativnim zbirkama</w:t>
      </w:r>
      <w:r w:rsidR="00292869" w:rsidRPr="00882F1C">
        <w:rPr>
          <w:rFonts w:ascii="Times New Roman" w:hAnsi="Times New Roman" w:cs="Times New Roman"/>
          <w:sz w:val="24"/>
          <w:szCs w:val="24"/>
        </w:rPr>
        <w:t xml:space="preserve"> iz članka 2. ovog</w:t>
      </w:r>
      <w:r w:rsidR="00B869DA" w:rsidRPr="00882F1C">
        <w:rPr>
          <w:rFonts w:ascii="Times New Roman" w:hAnsi="Times New Roman" w:cs="Times New Roman"/>
          <w:sz w:val="24"/>
          <w:szCs w:val="24"/>
        </w:rPr>
        <w:t>a</w:t>
      </w:r>
      <w:r w:rsidR="00292869" w:rsidRPr="00882F1C">
        <w:rPr>
          <w:rFonts w:ascii="Times New Roman" w:hAnsi="Times New Roman" w:cs="Times New Roman"/>
          <w:sz w:val="24"/>
          <w:szCs w:val="24"/>
        </w:rPr>
        <w:t xml:space="preserve"> Pravilnika</w:t>
      </w:r>
      <w:r w:rsidR="00AF6318" w:rsidRPr="00882F1C">
        <w:rPr>
          <w:rFonts w:ascii="Times New Roman" w:hAnsi="Times New Roman" w:cs="Times New Roman"/>
          <w:sz w:val="24"/>
          <w:szCs w:val="24"/>
        </w:rPr>
        <w:t>,</w:t>
      </w:r>
      <w:r w:rsidR="00292869" w:rsidRPr="00882F1C">
        <w:rPr>
          <w:rFonts w:ascii="Times New Roman" w:hAnsi="Times New Roman" w:cs="Times New Roman"/>
          <w:sz w:val="24"/>
          <w:szCs w:val="24"/>
        </w:rPr>
        <w:t xml:space="preserve"> nakon </w:t>
      </w:r>
      <w:r w:rsidR="00AF6318" w:rsidRPr="00882F1C">
        <w:rPr>
          <w:rFonts w:ascii="Times New Roman" w:hAnsi="Times New Roman" w:cs="Times New Roman"/>
          <w:sz w:val="24"/>
          <w:szCs w:val="24"/>
        </w:rPr>
        <w:t xml:space="preserve">isteka </w:t>
      </w:r>
      <w:r w:rsidR="00292869" w:rsidRPr="00882F1C">
        <w:rPr>
          <w:rFonts w:ascii="Times New Roman" w:hAnsi="Times New Roman" w:cs="Times New Roman"/>
          <w:sz w:val="24"/>
          <w:szCs w:val="24"/>
        </w:rPr>
        <w:t>rokova iz članka 11.</w:t>
      </w:r>
      <w:r w:rsidR="00AF6318" w:rsidRPr="00882F1C">
        <w:rPr>
          <w:rFonts w:ascii="Times New Roman" w:hAnsi="Times New Roman" w:cs="Times New Roman"/>
          <w:sz w:val="24"/>
          <w:szCs w:val="24"/>
        </w:rPr>
        <w:t xml:space="preserve"> ovoga Pravilnika</w:t>
      </w:r>
      <w:r w:rsidR="00292869" w:rsidRPr="00882F1C">
        <w:rPr>
          <w:rFonts w:ascii="Times New Roman" w:hAnsi="Times New Roman" w:cs="Times New Roman"/>
          <w:sz w:val="24"/>
          <w:szCs w:val="24"/>
        </w:rPr>
        <w:t xml:space="preserve">  depersonaliziraju</w:t>
      </w:r>
      <w:r w:rsidR="00AF6318" w:rsidRPr="00882F1C">
        <w:rPr>
          <w:rFonts w:ascii="Times New Roman" w:hAnsi="Times New Roman" w:cs="Times New Roman"/>
          <w:sz w:val="24"/>
          <w:szCs w:val="24"/>
        </w:rPr>
        <w:t xml:space="preserve"> se </w:t>
      </w:r>
      <w:r w:rsidR="00292869" w:rsidRPr="00882F1C">
        <w:rPr>
          <w:rFonts w:ascii="Times New Roman" w:hAnsi="Times New Roman" w:cs="Times New Roman"/>
          <w:sz w:val="24"/>
          <w:szCs w:val="24"/>
        </w:rPr>
        <w:t>na pet godina</w:t>
      </w:r>
      <w:r w:rsidR="00AF6318" w:rsidRPr="00882F1C">
        <w:rPr>
          <w:rFonts w:ascii="Times New Roman" w:hAnsi="Times New Roman" w:cs="Times New Roman"/>
          <w:sz w:val="24"/>
          <w:szCs w:val="24"/>
        </w:rPr>
        <w:t>,</w:t>
      </w:r>
      <w:r w:rsidR="00292869" w:rsidRPr="00882F1C">
        <w:rPr>
          <w:rFonts w:ascii="Times New Roman" w:hAnsi="Times New Roman" w:cs="Times New Roman"/>
          <w:sz w:val="24"/>
          <w:szCs w:val="24"/>
        </w:rPr>
        <w:t xml:space="preserve"> na način da se za korisnike čine nevidljivim u svrhu onemogućavanja izravne identifikacije osobe na koju se podatak odnosi.</w:t>
      </w:r>
    </w:p>
    <w:p w:rsidR="00292869" w:rsidRPr="0061000D" w:rsidRDefault="00292869" w:rsidP="0061000D">
      <w:pPr>
        <w:ind w:firstLine="708"/>
        <w:jc w:val="both"/>
        <w:rPr>
          <w:rFonts w:ascii="Times New Roman" w:hAnsi="Times New Roman" w:cs="Times New Roman"/>
          <w:sz w:val="24"/>
          <w:szCs w:val="24"/>
        </w:rPr>
      </w:pPr>
      <w:r w:rsidRPr="00882F1C">
        <w:rPr>
          <w:rFonts w:ascii="Times New Roman" w:hAnsi="Times New Roman" w:cs="Times New Roman"/>
          <w:sz w:val="24"/>
          <w:szCs w:val="24"/>
        </w:rPr>
        <w:t>Pristup depersonaliziranim podacima</w:t>
      </w:r>
      <w:r w:rsidR="00B869DA" w:rsidRPr="00882F1C">
        <w:rPr>
          <w:rFonts w:ascii="Times New Roman" w:hAnsi="Times New Roman" w:cs="Times New Roman"/>
          <w:sz w:val="24"/>
          <w:szCs w:val="24"/>
        </w:rPr>
        <w:t xml:space="preserve"> iz stavka 1. ovoga članka</w:t>
      </w:r>
      <w:r w:rsidRPr="00882F1C">
        <w:rPr>
          <w:rFonts w:ascii="Times New Roman" w:hAnsi="Times New Roman" w:cs="Times New Roman"/>
          <w:sz w:val="24"/>
          <w:szCs w:val="24"/>
        </w:rPr>
        <w:t xml:space="preserve"> dopušten </w:t>
      </w:r>
      <w:r w:rsidRPr="0061000D">
        <w:rPr>
          <w:rFonts w:ascii="Times New Roman" w:hAnsi="Times New Roman" w:cs="Times New Roman"/>
          <w:sz w:val="24"/>
          <w:szCs w:val="24"/>
        </w:rPr>
        <w:t>je samo državnim tijelima u svrhu kriminalističkog istraživanja.</w:t>
      </w:r>
    </w:p>
    <w:p w:rsidR="00292869" w:rsidRPr="0061000D" w:rsidRDefault="00292869" w:rsidP="0061000D">
      <w:pPr>
        <w:ind w:firstLine="708"/>
        <w:jc w:val="both"/>
        <w:rPr>
          <w:rFonts w:ascii="Times New Roman" w:hAnsi="Times New Roman" w:cs="Times New Roman"/>
          <w:sz w:val="24"/>
          <w:szCs w:val="24"/>
        </w:rPr>
      </w:pPr>
      <w:r w:rsidRPr="0061000D">
        <w:rPr>
          <w:rFonts w:ascii="Times New Roman" w:hAnsi="Times New Roman" w:cs="Times New Roman"/>
          <w:sz w:val="24"/>
          <w:szCs w:val="24"/>
        </w:rPr>
        <w:t>Ponovno otkrivanje podataka iz stavka 1. ovog</w:t>
      </w:r>
      <w:r w:rsidR="00B869DA" w:rsidRPr="0061000D">
        <w:rPr>
          <w:rFonts w:ascii="Times New Roman" w:hAnsi="Times New Roman" w:cs="Times New Roman"/>
          <w:sz w:val="24"/>
          <w:szCs w:val="24"/>
        </w:rPr>
        <w:t>a</w:t>
      </w:r>
      <w:r w:rsidRPr="0061000D">
        <w:rPr>
          <w:rFonts w:ascii="Times New Roman" w:hAnsi="Times New Roman" w:cs="Times New Roman"/>
          <w:sz w:val="24"/>
          <w:szCs w:val="24"/>
        </w:rPr>
        <w:t xml:space="preserve"> članka odobrava</w:t>
      </w:r>
      <w:r w:rsidR="00B869DA" w:rsidRPr="0061000D">
        <w:rPr>
          <w:rFonts w:ascii="Times New Roman" w:hAnsi="Times New Roman" w:cs="Times New Roman"/>
          <w:sz w:val="24"/>
          <w:szCs w:val="24"/>
        </w:rPr>
        <w:t xml:space="preserve"> </w:t>
      </w:r>
      <w:r w:rsidR="00882F1C">
        <w:rPr>
          <w:rFonts w:ascii="Times New Roman" w:hAnsi="Times New Roman" w:cs="Times New Roman"/>
          <w:sz w:val="24"/>
          <w:szCs w:val="24"/>
        </w:rPr>
        <w:t xml:space="preserve">rukovoditelj uprave u Ravnateljstvu policije koja je vlasnik podataka ili osoba koju on za to ovlasti te o tome obavještava </w:t>
      </w:r>
      <w:r w:rsidRPr="0061000D">
        <w:rPr>
          <w:rFonts w:ascii="Times New Roman" w:hAnsi="Times New Roman" w:cs="Times New Roman"/>
          <w:sz w:val="24"/>
          <w:szCs w:val="24"/>
        </w:rPr>
        <w:t>službenika za zaštitu osobnih podataka</w:t>
      </w:r>
      <w:r w:rsidR="00882F1C">
        <w:rPr>
          <w:rFonts w:ascii="Times New Roman" w:hAnsi="Times New Roman" w:cs="Times New Roman"/>
          <w:sz w:val="24"/>
          <w:szCs w:val="24"/>
        </w:rPr>
        <w:t xml:space="preserve">, koji obavlja naknadnu provjeru opravdanosti otkrivanja podataka </w:t>
      </w:r>
      <w:r w:rsidRPr="0061000D">
        <w:rPr>
          <w:rFonts w:ascii="Times New Roman" w:hAnsi="Times New Roman" w:cs="Times New Roman"/>
          <w:sz w:val="24"/>
          <w:szCs w:val="24"/>
        </w:rPr>
        <w:t xml:space="preserve"> te  postupa sukladno posebnim propisima koji uređuju zaštitu pojedinaca u vezi s obradom osobnih podataka od strane nadležnih tijela u svrhe sprječavanja, istraživanja, otkrivanja ili progona kaznenih djela ili izvršavanja kaznenih sankcija, uključujući i zaštitu od prijetnji javnoj sigurnosti i spr</w:t>
      </w:r>
      <w:r w:rsidR="00B869DA" w:rsidRPr="0061000D">
        <w:rPr>
          <w:rFonts w:ascii="Times New Roman" w:hAnsi="Times New Roman" w:cs="Times New Roman"/>
          <w:sz w:val="24"/>
          <w:szCs w:val="24"/>
        </w:rPr>
        <w:t>j</w:t>
      </w:r>
      <w:r w:rsidRPr="0061000D">
        <w:rPr>
          <w:rFonts w:ascii="Times New Roman" w:hAnsi="Times New Roman" w:cs="Times New Roman"/>
          <w:sz w:val="24"/>
          <w:szCs w:val="24"/>
        </w:rPr>
        <w:t>ečavanje takvih prijetnji.</w:t>
      </w:r>
    </w:p>
    <w:p w:rsidR="00292869" w:rsidRPr="00882F1C" w:rsidRDefault="00292869" w:rsidP="0061000D">
      <w:pPr>
        <w:ind w:firstLine="708"/>
        <w:jc w:val="both"/>
        <w:rPr>
          <w:rFonts w:ascii="Times New Roman" w:hAnsi="Times New Roman" w:cs="Times New Roman"/>
          <w:sz w:val="24"/>
          <w:szCs w:val="24"/>
        </w:rPr>
      </w:pPr>
      <w:r w:rsidRPr="0061000D">
        <w:rPr>
          <w:rFonts w:ascii="Times New Roman" w:hAnsi="Times New Roman" w:cs="Times New Roman"/>
          <w:sz w:val="24"/>
          <w:szCs w:val="24"/>
        </w:rPr>
        <w:lastRenderedPageBreak/>
        <w:t xml:space="preserve">Po isteku razdoblja od pet godina od dana depersonalizacije, osobni </w:t>
      </w:r>
      <w:r w:rsidRPr="00882F1C">
        <w:rPr>
          <w:rFonts w:ascii="Times New Roman" w:hAnsi="Times New Roman" w:cs="Times New Roman"/>
          <w:sz w:val="24"/>
          <w:szCs w:val="24"/>
        </w:rPr>
        <w:t>podaci</w:t>
      </w:r>
      <w:r w:rsidR="00B869DA" w:rsidRPr="00882F1C">
        <w:rPr>
          <w:rFonts w:ascii="Times New Roman" w:hAnsi="Times New Roman" w:cs="Times New Roman"/>
          <w:sz w:val="24"/>
          <w:szCs w:val="24"/>
        </w:rPr>
        <w:t xml:space="preserve"> iz stavka 1. ovoga članka</w:t>
      </w:r>
      <w:r w:rsidRPr="00882F1C">
        <w:rPr>
          <w:rFonts w:ascii="Times New Roman" w:hAnsi="Times New Roman" w:cs="Times New Roman"/>
          <w:sz w:val="24"/>
          <w:szCs w:val="24"/>
        </w:rPr>
        <w:t xml:space="preserve"> trajno se brišu.</w:t>
      </w:r>
      <w:r w:rsidR="002A092B" w:rsidRPr="00882F1C">
        <w:rPr>
          <w:rFonts w:ascii="Times New Roman" w:hAnsi="Times New Roman" w:cs="Times New Roman"/>
          <w:sz w:val="24"/>
          <w:szCs w:val="24"/>
        </w:rPr>
        <w:t>“.</w:t>
      </w:r>
    </w:p>
    <w:p w:rsidR="002A092B" w:rsidRPr="0061000D" w:rsidRDefault="002A092B" w:rsidP="002A092B">
      <w:pPr>
        <w:jc w:val="center"/>
        <w:rPr>
          <w:rFonts w:ascii="Times New Roman" w:hAnsi="Times New Roman" w:cs="Times New Roman"/>
          <w:sz w:val="24"/>
          <w:szCs w:val="24"/>
        </w:rPr>
      </w:pPr>
      <w:r w:rsidRPr="0061000D">
        <w:rPr>
          <w:rFonts w:ascii="Times New Roman" w:hAnsi="Times New Roman" w:cs="Times New Roman"/>
          <w:sz w:val="24"/>
          <w:szCs w:val="24"/>
        </w:rPr>
        <w:t>Članak 8.</w:t>
      </w:r>
    </w:p>
    <w:p w:rsidR="002A092B" w:rsidRPr="0061000D" w:rsidRDefault="002A092B" w:rsidP="0061000D">
      <w:pPr>
        <w:ind w:firstLine="708"/>
        <w:jc w:val="both"/>
        <w:rPr>
          <w:rFonts w:ascii="Times New Roman" w:hAnsi="Times New Roman" w:cs="Times New Roman"/>
          <w:sz w:val="24"/>
          <w:szCs w:val="24"/>
        </w:rPr>
      </w:pPr>
      <w:r w:rsidRPr="0061000D">
        <w:rPr>
          <w:rFonts w:ascii="Times New Roman" w:hAnsi="Times New Roman" w:cs="Times New Roman"/>
          <w:sz w:val="24"/>
          <w:szCs w:val="24"/>
        </w:rPr>
        <w:t>U članku 13. stavak 2. mijenja se i glasi:</w:t>
      </w:r>
    </w:p>
    <w:p w:rsidR="002A092B" w:rsidRPr="0061000D" w:rsidRDefault="002A092B" w:rsidP="0061000D">
      <w:pPr>
        <w:ind w:firstLine="708"/>
        <w:rPr>
          <w:rFonts w:ascii="Times New Roman" w:hAnsi="Times New Roman" w:cs="Times New Roman"/>
          <w:sz w:val="24"/>
          <w:szCs w:val="24"/>
        </w:rPr>
      </w:pPr>
      <w:r w:rsidRPr="0061000D">
        <w:rPr>
          <w:rFonts w:ascii="Times New Roman" w:hAnsi="Times New Roman" w:cs="Times New Roman"/>
          <w:sz w:val="24"/>
          <w:szCs w:val="24"/>
        </w:rPr>
        <w:t>„Bilješke iz stavka 1. ovoga članka sadrže:</w:t>
      </w:r>
    </w:p>
    <w:p w:rsidR="002A092B" w:rsidRPr="0061000D" w:rsidRDefault="00B869DA" w:rsidP="002A092B">
      <w:pPr>
        <w:jc w:val="both"/>
        <w:rPr>
          <w:rFonts w:ascii="Times New Roman" w:hAnsi="Times New Roman" w:cs="Times New Roman"/>
          <w:sz w:val="24"/>
          <w:szCs w:val="24"/>
        </w:rPr>
      </w:pPr>
      <w:r w:rsidRPr="0061000D">
        <w:rPr>
          <w:rFonts w:ascii="Times New Roman" w:hAnsi="Times New Roman" w:cs="Times New Roman"/>
          <w:sz w:val="24"/>
          <w:szCs w:val="24"/>
        </w:rPr>
        <w:t>-</w:t>
      </w:r>
      <w:r w:rsidR="002A092B" w:rsidRPr="0061000D">
        <w:rPr>
          <w:rFonts w:ascii="Times New Roman" w:hAnsi="Times New Roman" w:cs="Times New Roman"/>
          <w:sz w:val="24"/>
          <w:szCs w:val="24"/>
        </w:rPr>
        <w:t xml:space="preserve"> datum i vrijeme pristupa podacima</w:t>
      </w:r>
    </w:p>
    <w:p w:rsidR="002A092B" w:rsidRPr="0061000D" w:rsidRDefault="00D55635" w:rsidP="002A092B">
      <w:pPr>
        <w:jc w:val="both"/>
        <w:rPr>
          <w:rFonts w:ascii="Times New Roman" w:hAnsi="Times New Roman" w:cs="Times New Roman"/>
          <w:sz w:val="24"/>
          <w:szCs w:val="24"/>
        </w:rPr>
      </w:pPr>
      <w:r w:rsidRPr="0061000D">
        <w:rPr>
          <w:rFonts w:ascii="Times New Roman" w:hAnsi="Times New Roman" w:cs="Times New Roman"/>
          <w:sz w:val="24"/>
          <w:szCs w:val="24"/>
        </w:rPr>
        <w:t>- radnu</w:t>
      </w:r>
      <w:r w:rsidR="002A092B" w:rsidRPr="0061000D">
        <w:rPr>
          <w:rFonts w:ascii="Times New Roman" w:hAnsi="Times New Roman" w:cs="Times New Roman"/>
          <w:sz w:val="24"/>
          <w:szCs w:val="24"/>
        </w:rPr>
        <w:t xml:space="preserve"> stanic</w:t>
      </w:r>
      <w:r w:rsidRPr="0061000D">
        <w:rPr>
          <w:rFonts w:ascii="Times New Roman" w:hAnsi="Times New Roman" w:cs="Times New Roman"/>
          <w:sz w:val="24"/>
          <w:szCs w:val="24"/>
        </w:rPr>
        <w:t>u</w:t>
      </w:r>
      <w:r w:rsidR="002A092B" w:rsidRPr="0061000D">
        <w:rPr>
          <w:rFonts w:ascii="Times New Roman" w:hAnsi="Times New Roman" w:cs="Times New Roman"/>
          <w:sz w:val="24"/>
          <w:szCs w:val="24"/>
        </w:rPr>
        <w:t xml:space="preserve"> </w:t>
      </w:r>
      <w:r w:rsidR="00B869DA" w:rsidRPr="00882F1C">
        <w:rPr>
          <w:rFonts w:ascii="Times New Roman" w:hAnsi="Times New Roman" w:cs="Times New Roman"/>
          <w:sz w:val="24"/>
          <w:szCs w:val="24"/>
        </w:rPr>
        <w:t xml:space="preserve">s koje </w:t>
      </w:r>
      <w:r w:rsidR="002A092B" w:rsidRPr="0061000D">
        <w:rPr>
          <w:rFonts w:ascii="Times New Roman" w:hAnsi="Times New Roman" w:cs="Times New Roman"/>
          <w:sz w:val="24"/>
          <w:szCs w:val="24"/>
        </w:rPr>
        <w:t>se pristupa informacijama</w:t>
      </w:r>
    </w:p>
    <w:p w:rsidR="002A092B" w:rsidRPr="0061000D" w:rsidRDefault="00B869DA" w:rsidP="002A092B">
      <w:pPr>
        <w:jc w:val="both"/>
        <w:rPr>
          <w:rFonts w:ascii="Times New Roman" w:hAnsi="Times New Roman" w:cs="Times New Roman"/>
          <w:sz w:val="24"/>
          <w:szCs w:val="24"/>
        </w:rPr>
      </w:pPr>
      <w:r w:rsidRPr="0061000D">
        <w:rPr>
          <w:rFonts w:ascii="Times New Roman" w:hAnsi="Times New Roman" w:cs="Times New Roman"/>
          <w:sz w:val="24"/>
          <w:szCs w:val="24"/>
        </w:rPr>
        <w:t>-</w:t>
      </w:r>
      <w:r w:rsidR="002A092B" w:rsidRPr="0061000D">
        <w:rPr>
          <w:rFonts w:ascii="Times New Roman" w:hAnsi="Times New Roman" w:cs="Times New Roman"/>
          <w:sz w:val="24"/>
          <w:szCs w:val="24"/>
        </w:rPr>
        <w:t xml:space="preserve"> identitet osobe koja je pristupila podacima</w:t>
      </w:r>
    </w:p>
    <w:p w:rsidR="002A092B" w:rsidRPr="0061000D" w:rsidRDefault="00B869DA" w:rsidP="002A092B">
      <w:pPr>
        <w:jc w:val="both"/>
        <w:rPr>
          <w:rFonts w:ascii="Times New Roman" w:hAnsi="Times New Roman" w:cs="Times New Roman"/>
          <w:sz w:val="24"/>
          <w:szCs w:val="24"/>
        </w:rPr>
      </w:pPr>
      <w:r w:rsidRPr="0061000D">
        <w:rPr>
          <w:rFonts w:ascii="Times New Roman" w:hAnsi="Times New Roman" w:cs="Times New Roman"/>
          <w:sz w:val="24"/>
          <w:szCs w:val="24"/>
        </w:rPr>
        <w:t>-</w:t>
      </w:r>
      <w:r w:rsidR="00882F1C">
        <w:rPr>
          <w:rFonts w:ascii="Times New Roman" w:hAnsi="Times New Roman" w:cs="Times New Roman"/>
          <w:sz w:val="24"/>
          <w:szCs w:val="24"/>
        </w:rPr>
        <w:t xml:space="preserve"> podatke</w:t>
      </w:r>
      <w:r w:rsidR="002A092B" w:rsidRPr="0061000D">
        <w:rPr>
          <w:rFonts w:ascii="Times New Roman" w:hAnsi="Times New Roman" w:cs="Times New Roman"/>
          <w:sz w:val="24"/>
          <w:szCs w:val="24"/>
        </w:rPr>
        <w:t xml:space="preserve"> korišten</w:t>
      </w:r>
      <w:r w:rsidR="00882F1C">
        <w:rPr>
          <w:rFonts w:ascii="Times New Roman" w:hAnsi="Times New Roman" w:cs="Times New Roman"/>
          <w:sz w:val="24"/>
          <w:szCs w:val="24"/>
        </w:rPr>
        <w:t>e</w:t>
      </w:r>
      <w:r w:rsidR="002A092B" w:rsidRPr="0061000D">
        <w:rPr>
          <w:rFonts w:ascii="Times New Roman" w:hAnsi="Times New Roman" w:cs="Times New Roman"/>
          <w:sz w:val="24"/>
          <w:szCs w:val="24"/>
        </w:rPr>
        <w:t xml:space="preserve"> za pretraživanje</w:t>
      </w:r>
    </w:p>
    <w:p w:rsidR="002A092B" w:rsidRPr="0061000D" w:rsidRDefault="00B869DA" w:rsidP="002A092B">
      <w:pPr>
        <w:jc w:val="both"/>
        <w:rPr>
          <w:rFonts w:ascii="Times New Roman" w:hAnsi="Times New Roman" w:cs="Times New Roman"/>
          <w:sz w:val="24"/>
          <w:szCs w:val="24"/>
        </w:rPr>
      </w:pPr>
      <w:r w:rsidRPr="0061000D">
        <w:rPr>
          <w:rFonts w:ascii="Times New Roman" w:hAnsi="Times New Roman" w:cs="Times New Roman"/>
          <w:sz w:val="24"/>
          <w:szCs w:val="24"/>
        </w:rPr>
        <w:t>-</w:t>
      </w:r>
      <w:r w:rsidR="002A092B" w:rsidRPr="0061000D">
        <w:rPr>
          <w:rFonts w:ascii="Times New Roman" w:hAnsi="Times New Roman" w:cs="Times New Roman"/>
          <w:sz w:val="24"/>
          <w:szCs w:val="24"/>
        </w:rPr>
        <w:t xml:space="preserve"> svrhu pristupa podacima</w:t>
      </w:r>
    </w:p>
    <w:p w:rsidR="002A092B" w:rsidRPr="0061000D" w:rsidRDefault="00B869DA" w:rsidP="002A092B">
      <w:pPr>
        <w:jc w:val="both"/>
        <w:rPr>
          <w:rFonts w:ascii="Times New Roman" w:hAnsi="Times New Roman" w:cs="Times New Roman"/>
          <w:sz w:val="24"/>
          <w:szCs w:val="24"/>
        </w:rPr>
      </w:pPr>
      <w:r w:rsidRPr="0061000D">
        <w:rPr>
          <w:rFonts w:ascii="Times New Roman" w:hAnsi="Times New Roman" w:cs="Times New Roman"/>
          <w:sz w:val="24"/>
          <w:szCs w:val="24"/>
        </w:rPr>
        <w:t>-</w:t>
      </w:r>
      <w:r w:rsidR="002A092B" w:rsidRPr="0061000D">
        <w:rPr>
          <w:rFonts w:ascii="Times New Roman" w:hAnsi="Times New Roman" w:cs="Times New Roman"/>
          <w:sz w:val="24"/>
          <w:szCs w:val="24"/>
        </w:rPr>
        <w:t xml:space="preserve"> identitet primatelja podataka.“.</w:t>
      </w:r>
    </w:p>
    <w:p w:rsidR="00B869DA" w:rsidRPr="0061000D" w:rsidRDefault="002A092B" w:rsidP="000629D8">
      <w:pPr>
        <w:jc w:val="both"/>
        <w:rPr>
          <w:rFonts w:ascii="Times New Roman" w:hAnsi="Times New Roman" w:cs="Times New Roman"/>
          <w:color w:val="FF0000"/>
          <w:sz w:val="24"/>
          <w:szCs w:val="24"/>
        </w:rPr>
      </w:pPr>
      <w:r w:rsidRPr="0061000D">
        <w:rPr>
          <w:rFonts w:ascii="Times New Roman" w:hAnsi="Times New Roman" w:cs="Times New Roman"/>
          <w:sz w:val="24"/>
          <w:szCs w:val="24"/>
        </w:rPr>
        <w:t xml:space="preserve"> </w:t>
      </w:r>
    </w:p>
    <w:p w:rsidR="00895EEA" w:rsidRPr="0061000D" w:rsidRDefault="00895EEA" w:rsidP="00895EEA">
      <w:pPr>
        <w:jc w:val="center"/>
        <w:rPr>
          <w:rFonts w:ascii="Times New Roman" w:hAnsi="Times New Roman" w:cs="Times New Roman"/>
          <w:sz w:val="24"/>
          <w:szCs w:val="24"/>
        </w:rPr>
      </w:pPr>
      <w:r w:rsidRPr="0061000D">
        <w:rPr>
          <w:rFonts w:ascii="Times New Roman" w:hAnsi="Times New Roman" w:cs="Times New Roman"/>
          <w:sz w:val="24"/>
          <w:szCs w:val="24"/>
        </w:rPr>
        <w:t>Članak 9.</w:t>
      </w:r>
    </w:p>
    <w:p w:rsidR="00895EEA" w:rsidRPr="000629D8" w:rsidRDefault="00895EEA" w:rsidP="0061000D">
      <w:pPr>
        <w:ind w:firstLine="708"/>
        <w:jc w:val="both"/>
        <w:rPr>
          <w:rFonts w:ascii="Times New Roman" w:hAnsi="Times New Roman" w:cs="Times New Roman"/>
          <w:sz w:val="24"/>
          <w:szCs w:val="24"/>
        </w:rPr>
      </w:pPr>
      <w:r w:rsidRPr="000629D8">
        <w:rPr>
          <w:rFonts w:ascii="Times New Roman" w:hAnsi="Times New Roman" w:cs="Times New Roman"/>
          <w:sz w:val="24"/>
          <w:szCs w:val="24"/>
        </w:rPr>
        <w:t>Ovaj Pravilnik stupa na snagu osmoga dana od dana objave u „Narodnim novinama“.</w:t>
      </w:r>
    </w:p>
    <w:p w:rsidR="00895EEA" w:rsidRPr="0061000D" w:rsidRDefault="00895EEA" w:rsidP="002A092B">
      <w:pPr>
        <w:jc w:val="both"/>
        <w:rPr>
          <w:rFonts w:ascii="Times New Roman" w:hAnsi="Times New Roman" w:cs="Times New Roman"/>
          <w:sz w:val="24"/>
          <w:szCs w:val="24"/>
        </w:rPr>
      </w:pPr>
    </w:p>
    <w:p w:rsidR="0061000D" w:rsidRPr="0061000D" w:rsidRDefault="0061000D" w:rsidP="0061000D">
      <w:pPr>
        <w:jc w:val="both"/>
        <w:rPr>
          <w:rFonts w:ascii="Times New Roman" w:hAnsi="Times New Roman" w:cs="Times New Roman"/>
          <w:sz w:val="24"/>
          <w:szCs w:val="24"/>
        </w:rPr>
      </w:pPr>
      <w:r w:rsidRPr="0061000D">
        <w:rPr>
          <w:rFonts w:ascii="Times New Roman" w:hAnsi="Times New Roman" w:cs="Times New Roman"/>
          <w:sz w:val="24"/>
          <w:szCs w:val="24"/>
        </w:rPr>
        <w:t xml:space="preserve">KLASA: </w:t>
      </w:r>
    </w:p>
    <w:p w:rsidR="0061000D" w:rsidRPr="0061000D" w:rsidRDefault="0061000D" w:rsidP="0061000D">
      <w:pPr>
        <w:jc w:val="both"/>
        <w:rPr>
          <w:rFonts w:ascii="Times New Roman" w:hAnsi="Times New Roman" w:cs="Times New Roman"/>
          <w:sz w:val="24"/>
          <w:szCs w:val="24"/>
        </w:rPr>
      </w:pPr>
      <w:r w:rsidRPr="0061000D">
        <w:rPr>
          <w:rFonts w:ascii="Times New Roman" w:hAnsi="Times New Roman" w:cs="Times New Roman"/>
          <w:sz w:val="24"/>
          <w:szCs w:val="24"/>
        </w:rPr>
        <w:t xml:space="preserve">URBROJ: </w:t>
      </w:r>
    </w:p>
    <w:p w:rsidR="0061000D" w:rsidRPr="0061000D" w:rsidRDefault="0061000D" w:rsidP="0061000D">
      <w:pPr>
        <w:jc w:val="both"/>
        <w:rPr>
          <w:rFonts w:ascii="Times New Roman" w:hAnsi="Times New Roman" w:cs="Times New Roman"/>
          <w:sz w:val="24"/>
          <w:szCs w:val="24"/>
        </w:rPr>
      </w:pPr>
      <w:r w:rsidRPr="0061000D">
        <w:rPr>
          <w:rFonts w:ascii="Times New Roman" w:hAnsi="Times New Roman" w:cs="Times New Roman"/>
          <w:sz w:val="24"/>
          <w:szCs w:val="24"/>
        </w:rPr>
        <w:t>Zagreb,                                2020.</w:t>
      </w:r>
    </w:p>
    <w:p w:rsidR="0061000D" w:rsidRPr="0061000D" w:rsidRDefault="0061000D" w:rsidP="0061000D">
      <w:pPr>
        <w:jc w:val="both"/>
        <w:rPr>
          <w:rFonts w:ascii="Times New Roman" w:hAnsi="Times New Roman" w:cs="Times New Roman"/>
          <w:sz w:val="24"/>
          <w:szCs w:val="24"/>
        </w:rPr>
      </w:pPr>
    </w:p>
    <w:p w:rsidR="0061000D" w:rsidRPr="0061000D" w:rsidRDefault="0061000D" w:rsidP="0061000D">
      <w:pPr>
        <w:ind w:left="6372" w:firstLine="708"/>
        <w:jc w:val="both"/>
        <w:rPr>
          <w:rFonts w:ascii="Times New Roman" w:hAnsi="Times New Roman" w:cs="Times New Roman"/>
          <w:sz w:val="24"/>
          <w:szCs w:val="24"/>
        </w:rPr>
      </w:pPr>
      <w:r w:rsidRPr="0061000D">
        <w:rPr>
          <w:rFonts w:ascii="Times New Roman" w:hAnsi="Times New Roman" w:cs="Times New Roman"/>
          <w:sz w:val="24"/>
          <w:szCs w:val="24"/>
        </w:rPr>
        <w:lastRenderedPageBreak/>
        <w:t>Ministar</w:t>
      </w:r>
    </w:p>
    <w:p w:rsidR="00895EEA" w:rsidRPr="0061000D" w:rsidRDefault="0061000D" w:rsidP="0061000D">
      <w:pPr>
        <w:ind w:left="5664" w:firstLine="708"/>
        <w:jc w:val="both"/>
        <w:rPr>
          <w:rFonts w:ascii="Times New Roman" w:hAnsi="Times New Roman" w:cs="Times New Roman"/>
          <w:sz w:val="24"/>
          <w:szCs w:val="24"/>
        </w:rPr>
      </w:pPr>
      <w:r w:rsidRPr="0061000D">
        <w:rPr>
          <w:rFonts w:ascii="Times New Roman" w:hAnsi="Times New Roman" w:cs="Times New Roman"/>
          <w:sz w:val="24"/>
          <w:szCs w:val="24"/>
        </w:rPr>
        <w:t>dr.sc. Davor Božinović</w:t>
      </w:r>
    </w:p>
    <w:p w:rsidR="00895EEA" w:rsidRPr="0061000D" w:rsidRDefault="00895EEA" w:rsidP="002A092B">
      <w:pPr>
        <w:jc w:val="both"/>
        <w:rPr>
          <w:rFonts w:ascii="Times New Roman" w:hAnsi="Times New Roman" w:cs="Times New Roman"/>
          <w:color w:val="FF0000"/>
          <w:sz w:val="24"/>
          <w:szCs w:val="24"/>
        </w:rPr>
      </w:pPr>
    </w:p>
    <w:sectPr w:rsidR="00895EEA" w:rsidRPr="006100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BA6"/>
    <w:rsid w:val="0000556F"/>
    <w:rsid w:val="000629D8"/>
    <w:rsid w:val="00067D3E"/>
    <w:rsid w:val="000E6071"/>
    <w:rsid w:val="001D2D5D"/>
    <w:rsid w:val="001F787F"/>
    <w:rsid w:val="00207BA6"/>
    <w:rsid w:val="00292869"/>
    <w:rsid w:val="002A092B"/>
    <w:rsid w:val="00320589"/>
    <w:rsid w:val="003C2829"/>
    <w:rsid w:val="004D0F0B"/>
    <w:rsid w:val="0061000D"/>
    <w:rsid w:val="00636FFC"/>
    <w:rsid w:val="0064092F"/>
    <w:rsid w:val="006C23EE"/>
    <w:rsid w:val="00740914"/>
    <w:rsid w:val="007B075E"/>
    <w:rsid w:val="00815075"/>
    <w:rsid w:val="00882F1C"/>
    <w:rsid w:val="00895EEA"/>
    <w:rsid w:val="008D5082"/>
    <w:rsid w:val="009169D2"/>
    <w:rsid w:val="00964F9A"/>
    <w:rsid w:val="00982102"/>
    <w:rsid w:val="00A17DB6"/>
    <w:rsid w:val="00A87E89"/>
    <w:rsid w:val="00AF6318"/>
    <w:rsid w:val="00B869DA"/>
    <w:rsid w:val="00BC603B"/>
    <w:rsid w:val="00C23A21"/>
    <w:rsid w:val="00D55635"/>
    <w:rsid w:val="00DC0DA0"/>
    <w:rsid w:val="00EB1592"/>
    <w:rsid w:val="00F21672"/>
    <w:rsid w:val="00F612D2"/>
    <w:rsid w:val="00F76D05"/>
    <w:rsid w:val="00FD6D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FA0FD5-6097-4898-9AC2-AD937B98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8861">
    <w:name w:val="box_458861"/>
    <w:basedOn w:val="Normal"/>
    <w:rsid w:val="00207BA6"/>
    <w:pPr>
      <w:spacing w:before="100" w:beforeAutospacing="1" w:after="225"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F6A5D13394874FB7ED467D23FED4DB" ma:contentTypeVersion="1" ma:contentTypeDescription="Create a new document." ma:contentTypeScope="" ma:versionID="6202bf4ddb90c236775858f1d19ef169">
  <xsd:schema xmlns:xsd="http://www.w3.org/2001/XMLSchema" xmlns:xs="http://www.w3.org/2001/XMLSchema" xmlns:p="http://schemas.microsoft.com/office/2006/metadata/properties" xmlns:ns2="2ba51380-9525-4ae4-8ef1-624f2d91a122" targetNamespace="http://schemas.microsoft.com/office/2006/metadata/properties" ma:root="true" ma:fieldsID="2d59acbe038708010fb5abcfef763063" ns2:_="">
    <xsd:import namespace="2ba51380-9525-4ae4-8ef1-624f2d91a12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51380-9525-4ae4-8ef1-624f2d91a12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AD2416-84CD-4A24-873E-7F7222AC1B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7CA1E5-D554-4AC5-9949-A0A50E27820F}">
  <ds:schemaRefs>
    <ds:schemaRef ds:uri="http://schemas.microsoft.com/sharepoint/v3/contenttype/forms"/>
  </ds:schemaRefs>
</ds:datastoreItem>
</file>

<file path=customXml/itemProps3.xml><?xml version="1.0" encoding="utf-8"?>
<ds:datastoreItem xmlns:ds="http://schemas.openxmlformats.org/officeDocument/2006/customXml" ds:itemID="{737203CF-61DA-47E5-868E-B8313E454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51380-9525-4ae4-8ef1-624f2d91a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1508</Words>
  <Characters>8601</Characters>
  <Application>Microsoft Office Word</Application>
  <DocSecurity>0</DocSecurity>
  <Lines>71</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MUP RH</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Slipac Katarina</dc:creator>
  <cp:keywords/>
  <dc:description/>
  <cp:lastModifiedBy>Mađarić Vjekoslav</cp:lastModifiedBy>
  <cp:revision>2</cp:revision>
  <dcterms:created xsi:type="dcterms:W3CDTF">2020-05-06T07:06:00Z</dcterms:created>
  <dcterms:modified xsi:type="dcterms:W3CDTF">2020-05-06T07:06:00Z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0x010100AFF6A5D13394874FB7ED467D23FED4DB</vt:lpwstr>
  </property>
</Properties>
</file>