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7F3E1" w14:textId="77777777" w:rsidR="00CB4CBE" w:rsidRDefault="00CB4CBE" w:rsidP="00CB4CBE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Prilog</w:t>
      </w:r>
    </w:p>
    <w:p w14:paraId="1F73D9B4" w14:textId="77777777" w:rsidR="00CB4CBE" w:rsidRDefault="00CB4CBE" w:rsidP="001D6A98">
      <w:pPr>
        <w:jc w:val="center"/>
        <w:rPr>
          <w:rFonts w:ascii="Times New Roman" w:hAnsi="Times New Roman" w:cs="Times New Roman"/>
          <w:b/>
          <w:bCs/>
        </w:rPr>
      </w:pPr>
    </w:p>
    <w:p w14:paraId="3A739580" w14:textId="77777777" w:rsidR="0058425F" w:rsidRPr="00E067A8" w:rsidRDefault="0063660A" w:rsidP="00CB4C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7A8">
        <w:rPr>
          <w:rFonts w:ascii="Times New Roman" w:hAnsi="Times New Roman" w:cs="Times New Roman"/>
          <w:b/>
          <w:bCs/>
          <w:sz w:val="28"/>
          <w:szCs w:val="28"/>
        </w:rPr>
        <w:t>Republika Hrvatska</w:t>
      </w:r>
    </w:p>
    <w:p w14:paraId="7F3B116F" w14:textId="77777777" w:rsidR="001D6A98" w:rsidRPr="00E067A8" w:rsidRDefault="001D6A98" w:rsidP="001D6A98">
      <w:pPr>
        <w:jc w:val="center"/>
        <w:rPr>
          <w:rFonts w:ascii="Times New Roman" w:hAnsi="Times New Roman" w:cs="Times New Roman"/>
          <w:b/>
          <w:bCs/>
        </w:rPr>
      </w:pPr>
    </w:p>
    <w:p w14:paraId="1818C989" w14:textId="77777777" w:rsidR="00114FC1" w:rsidRDefault="00114FC1" w:rsidP="00114FC1">
      <w:pPr>
        <w:outlineLvl w:val="1"/>
        <w:rPr>
          <w:rFonts w:ascii="Times New Roman" w:eastAsia="Times New Roman" w:hAnsi="Times New Roman" w:cs="Times New Roman"/>
          <w:b/>
          <w:color w:val="161616"/>
          <w:highlight w:val="yellow"/>
          <w:shd w:val="clear" w:color="auto" w:fill="FFFFFF"/>
        </w:rPr>
      </w:pPr>
      <w:bookmarkStart w:id="0" w:name="_Toc467886534"/>
    </w:p>
    <w:p w14:paraId="09F84A24" w14:textId="77777777" w:rsidR="00114FC1" w:rsidRPr="00BF0427" w:rsidRDefault="00114FC1" w:rsidP="00114FC1">
      <w:pPr>
        <w:outlineLvl w:val="1"/>
        <w:rPr>
          <w:rFonts w:ascii="Times New Roman" w:eastAsia="Times New Roman" w:hAnsi="Times New Roman" w:cs="Times New Roman"/>
          <w:b/>
          <w:color w:val="161616"/>
          <w:shd w:val="clear" w:color="auto" w:fill="FFFFFF"/>
        </w:rPr>
      </w:pPr>
      <w:r w:rsidRPr="00BF0427">
        <w:rPr>
          <w:rFonts w:ascii="Times New Roman" w:eastAsia="Times New Roman" w:hAnsi="Times New Roman" w:cs="Times New Roman"/>
          <w:b/>
          <w:color w:val="161616"/>
          <w:shd w:val="clear" w:color="auto" w:fill="FFFFFF"/>
        </w:rPr>
        <w:t>Status popisa rezervi i obavijesti u vrijeme polaganja isprave o ratifikaciji</w:t>
      </w:r>
    </w:p>
    <w:p w14:paraId="1540F17E" w14:textId="77777777" w:rsidR="00114FC1" w:rsidRPr="00BF0427" w:rsidRDefault="00114FC1" w:rsidP="00114FC1">
      <w:pPr>
        <w:jc w:val="both"/>
        <w:rPr>
          <w:rFonts w:ascii="Times New Roman" w:eastAsia="Times New Roman" w:hAnsi="Times New Roman" w:cs="Times New Roman"/>
        </w:rPr>
      </w:pPr>
    </w:p>
    <w:p w14:paraId="777D1AE7" w14:textId="77777777" w:rsidR="00114FC1" w:rsidRPr="00114FC1" w:rsidRDefault="00114FC1" w:rsidP="00114FC1">
      <w:pPr>
        <w:jc w:val="both"/>
        <w:rPr>
          <w:rFonts w:ascii="Times New Roman" w:eastAsia="Times New Roman" w:hAnsi="Times New Roman" w:cs="Times New Roman"/>
          <w:b/>
          <w:i/>
        </w:rPr>
      </w:pPr>
      <w:r w:rsidRPr="00BF0427">
        <w:rPr>
          <w:rFonts w:ascii="Times New Roman" w:eastAsia="Times New Roman" w:hAnsi="Times New Roman" w:cs="Times New Roman"/>
        </w:rPr>
        <w:t>U ovom se dokumentu nalazi popis rezervi i obavijesti koji je sastavila Republika Hrvatska u vrijeme polaganja isprave o ratifikaciji u skladu sa stavkom 6. članka 28. i stavkom 3. članka 29. Konvencije.</w:t>
      </w:r>
    </w:p>
    <w:p w14:paraId="157E0F99" w14:textId="77777777" w:rsidR="00761A16" w:rsidRPr="00A75B69" w:rsidRDefault="00761A16" w:rsidP="00EB533E">
      <w:pPr>
        <w:jc w:val="both"/>
        <w:rPr>
          <w:rFonts w:ascii="Times New Roman" w:hAnsi="Times New Roman" w:cs="Times New Roman"/>
        </w:rPr>
      </w:pPr>
    </w:p>
    <w:p w14:paraId="202927D7" w14:textId="77777777" w:rsidR="0063660A" w:rsidRPr="00A75B69" w:rsidRDefault="0063660A" w:rsidP="00EB533E">
      <w:pPr>
        <w:jc w:val="both"/>
        <w:rPr>
          <w:rFonts w:ascii="Times New Roman" w:hAnsi="Times New Roman" w:cs="Times New Roman"/>
        </w:rPr>
      </w:pPr>
    </w:p>
    <w:p w14:paraId="65EA32FA" w14:textId="77777777" w:rsidR="008B1399" w:rsidRDefault="008B1399" w:rsidP="00CB4CBE">
      <w:pPr>
        <w:spacing w:line="276" w:lineRule="auto"/>
        <w:jc w:val="both"/>
        <w:rPr>
          <w:rFonts w:ascii="Times New Roman" w:hAnsi="Times New Roman" w:cs="Times New Roman"/>
          <w:b/>
          <w:bCs/>
        </w:rPr>
        <w:sectPr w:rsidR="008B1399" w:rsidSect="00A400B1">
          <w:footerReference w:type="default" r:id="rId11"/>
          <w:pgSz w:w="11906" w:h="16838"/>
          <w:pgMar w:top="1440" w:right="1440" w:bottom="1440" w:left="1440" w:header="709" w:footer="567" w:gutter="0"/>
          <w:cols w:space="708"/>
          <w:docGrid w:linePitch="360"/>
        </w:sectPr>
      </w:pPr>
      <w:bookmarkStart w:id="1" w:name="_Toc469053953"/>
    </w:p>
    <w:p w14:paraId="64B292C9" w14:textId="77777777" w:rsidR="00DA21F8" w:rsidRPr="00CB4CBE" w:rsidRDefault="00DA21F8" w:rsidP="00CB4CBE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CB4CBE">
        <w:rPr>
          <w:rFonts w:ascii="Times New Roman" w:hAnsi="Times New Roman" w:cs="Times New Roman"/>
          <w:b/>
          <w:bCs/>
        </w:rPr>
        <w:t>Članak</w:t>
      </w:r>
      <w:proofErr w:type="spellEnd"/>
      <w:r w:rsidRPr="00CB4CBE">
        <w:rPr>
          <w:rFonts w:ascii="Times New Roman" w:hAnsi="Times New Roman" w:cs="Times New Roman"/>
          <w:b/>
          <w:bCs/>
        </w:rPr>
        <w:t> 2. – Tumačenje izraza</w:t>
      </w:r>
      <w:bookmarkEnd w:id="0"/>
      <w:bookmarkEnd w:id="1"/>
    </w:p>
    <w:p w14:paraId="31B60D6D" w14:textId="77777777" w:rsidR="00CB4CBE" w:rsidRDefault="00CB4CBE" w:rsidP="00EB533E">
      <w:pPr>
        <w:jc w:val="both"/>
        <w:rPr>
          <w:rFonts w:ascii="Times New Roman" w:hAnsi="Times New Roman" w:cs="Times New Roman"/>
        </w:rPr>
      </w:pPr>
    </w:p>
    <w:p w14:paraId="302DD15C" w14:textId="77777777" w:rsidR="00775DEC" w:rsidRPr="00A75B69" w:rsidRDefault="00D245A9" w:rsidP="00EB533E">
      <w:pPr>
        <w:pStyle w:val="3Heading"/>
        <w:jc w:val="both"/>
        <w:rPr>
          <w:rFonts w:ascii="Times New Roman" w:eastAsiaTheme="minorEastAsia" w:hAnsi="Times New Roman" w:cs="Times New Roman"/>
        </w:rPr>
      </w:pPr>
      <w:proofErr w:type="spellStart"/>
      <w:r w:rsidRPr="00A75B69">
        <w:rPr>
          <w:rFonts w:ascii="Times New Roman" w:hAnsi="Times New Roman" w:cs="Times New Roman"/>
        </w:rPr>
        <w:t>Obavijest</w:t>
      </w:r>
      <w:proofErr w:type="spellEnd"/>
      <w:r w:rsidRPr="00A75B69">
        <w:rPr>
          <w:rFonts w:ascii="Times New Roman" w:hAnsi="Times New Roman" w:cs="Times New Roman"/>
        </w:rPr>
        <w:t xml:space="preserve"> </w:t>
      </w:r>
      <w:r w:rsidR="004D0A1B" w:rsidRPr="00A75B69">
        <w:rPr>
          <w:rFonts w:ascii="Times New Roman" w:hAnsi="Times New Roman" w:cs="Times New Roman"/>
        </w:rPr>
        <w:t xml:space="preserve">– </w:t>
      </w:r>
      <w:proofErr w:type="spellStart"/>
      <w:r w:rsidR="004D0A1B" w:rsidRPr="00A75B69">
        <w:rPr>
          <w:rFonts w:ascii="Times New Roman" w:hAnsi="Times New Roman" w:cs="Times New Roman"/>
        </w:rPr>
        <w:t>Ugovori</w:t>
      </w:r>
      <w:proofErr w:type="spellEnd"/>
      <w:r w:rsidR="004D0A1B" w:rsidRPr="00A75B69">
        <w:rPr>
          <w:rFonts w:ascii="Times New Roman" w:hAnsi="Times New Roman" w:cs="Times New Roman"/>
        </w:rPr>
        <w:t xml:space="preserve"> </w:t>
      </w:r>
      <w:proofErr w:type="spellStart"/>
      <w:r w:rsidR="004D0A1B" w:rsidRPr="00A75B69">
        <w:rPr>
          <w:rFonts w:ascii="Times New Roman" w:hAnsi="Times New Roman" w:cs="Times New Roman"/>
        </w:rPr>
        <w:t>obuhvaćeni</w:t>
      </w:r>
      <w:proofErr w:type="spellEnd"/>
      <w:r w:rsidR="004D0A1B" w:rsidRPr="00A75B69">
        <w:rPr>
          <w:rFonts w:ascii="Times New Roman" w:hAnsi="Times New Roman" w:cs="Times New Roman"/>
        </w:rPr>
        <w:t xml:space="preserve"> </w:t>
      </w:r>
      <w:r w:rsidRPr="00A75B69">
        <w:rPr>
          <w:rFonts w:ascii="Times New Roman" w:hAnsi="Times New Roman" w:cs="Times New Roman"/>
        </w:rPr>
        <w:t>Konvencijom</w:t>
      </w:r>
    </w:p>
    <w:p w14:paraId="68C58A31" w14:textId="77777777" w:rsidR="00DA21F8" w:rsidRPr="00A75B69" w:rsidRDefault="00DA21F8" w:rsidP="00EB533E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7D53567C" w14:textId="77777777" w:rsidR="0063660A" w:rsidRPr="00A75B69" w:rsidRDefault="0063660A" w:rsidP="00EB533E">
      <w:pPr>
        <w:jc w:val="both"/>
        <w:rPr>
          <w:rFonts w:ascii="Times New Roman" w:hAnsi="Times New Roman" w:cs="Times New Roman"/>
        </w:rPr>
      </w:pPr>
      <w:r w:rsidRPr="00A75B69">
        <w:rPr>
          <w:rFonts w:ascii="Times New Roman" w:hAnsi="Times New Roman" w:cs="Times New Roman"/>
        </w:rPr>
        <w:t>Sukladno točki (ii)</w:t>
      </w:r>
      <w:r w:rsidR="00D245A9" w:rsidRPr="00A75B69">
        <w:rPr>
          <w:rFonts w:ascii="Times New Roman" w:hAnsi="Times New Roman" w:cs="Times New Roman"/>
        </w:rPr>
        <w:t xml:space="preserve"> </w:t>
      </w:r>
      <w:r w:rsidRPr="00A75B69">
        <w:rPr>
          <w:rFonts w:ascii="Times New Roman" w:hAnsi="Times New Roman" w:cs="Times New Roman"/>
        </w:rPr>
        <w:t>podstavk</w:t>
      </w:r>
      <w:r w:rsidR="00D245A9" w:rsidRPr="00A75B69">
        <w:rPr>
          <w:rFonts w:ascii="Times New Roman" w:hAnsi="Times New Roman" w:cs="Times New Roman"/>
        </w:rPr>
        <w:t>a</w:t>
      </w:r>
      <w:r w:rsidRPr="00A75B69">
        <w:rPr>
          <w:rFonts w:ascii="Times New Roman" w:hAnsi="Times New Roman" w:cs="Times New Roman"/>
        </w:rPr>
        <w:t xml:space="preserve"> </w:t>
      </w:r>
      <w:r w:rsidRPr="00A75B69">
        <w:rPr>
          <w:rFonts w:ascii="Times New Roman" w:hAnsi="Times New Roman" w:cs="Times New Roman"/>
          <w:color w:val="000000"/>
        </w:rPr>
        <w:t>(a)</w:t>
      </w:r>
      <w:r w:rsidRPr="00A75B69">
        <w:rPr>
          <w:rFonts w:ascii="Times New Roman" w:hAnsi="Times New Roman" w:cs="Times New Roman"/>
        </w:rPr>
        <w:t xml:space="preserve"> stavk</w:t>
      </w:r>
      <w:r w:rsidR="00D245A9" w:rsidRPr="00A75B69">
        <w:rPr>
          <w:rFonts w:ascii="Times New Roman" w:hAnsi="Times New Roman" w:cs="Times New Roman"/>
        </w:rPr>
        <w:t>a</w:t>
      </w:r>
      <w:r w:rsidRPr="00A75B69">
        <w:rPr>
          <w:rFonts w:ascii="Times New Roman" w:hAnsi="Times New Roman" w:cs="Times New Roman"/>
        </w:rPr>
        <w:t xml:space="preserve"> 1. člank</w:t>
      </w:r>
      <w:r w:rsidR="00D245A9" w:rsidRPr="00A75B69">
        <w:rPr>
          <w:rFonts w:ascii="Times New Roman" w:hAnsi="Times New Roman" w:cs="Times New Roman"/>
        </w:rPr>
        <w:t>a</w:t>
      </w:r>
      <w:r w:rsidRPr="00A75B69">
        <w:rPr>
          <w:rFonts w:ascii="Times New Roman" w:hAnsi="Times New Roman" w:cs="Times New Roman"/>
        </w:rPr>
        <w:t xml:space="preserve"> 2. </w:t>
      </w:r>
      <w:r w:rsidR="00D245A9" w:rsidRPr="00A75B69">
        <w:rPr>
          <w:rFonts w:ascii="Times New Roman" w:hAnsi="Times New Roman" w:cs="Times New Roman"/>
        </w:rPr>
        <w:t>Konvencije</w:t>
      </w:r>
      <w:r w:rsidR="0012532D" w:rsidRPr="00A75B69">
        <w:rPr>
          <w:rFonts w:ascii="Times New Roman" w:hAnsi="Times New Roman" w:cs="Times New Roman"/>
        </w:rPr>
        <w:t>,</w:t>
      </w:r>
      <w:r w:rsidRPr="00A75B69">
        <w:rPr>
          <w:rFonts w:ascii="Times New Roman" w:hAnsi="Times New Roman" w:cs="Times New Roman"/>
        </w:rPr>
        <w:t xml:space="preserve"> Republika Hrvatska želi da sljedeći ugovori budu obuhvaćeni </w:t>
      </w:r>
      <w:r w:rsidR="00D245A9" w:rsidRPr="00A75B69">
        <w:rPr>
          <w:rFonts w:ascii="Times New Roman" w:hAnsi="Times New Roman" w:cs="Times New Roman"/>
        </w:rPr>
        <w:t>Konvencijom</w:t>
      </w:r>
      <w:r w:rsidRPr="00A75B69">
        <w:rPr>
          <w:rFonts w:ascii="Times New Roman" w:hAnsi="Times New Roman" w:cs="Times New Roman"/>
        </w:rPr>
        <w:t>:</w:t>
      </w:r>
    </w:p>
    <w:p w14:paraId="0129C757" w14:textId="77777777" w:rsidR="00B713E9" w:rsidRPr="00A75B69" w:rsidRDefault="00B713E9" w:rsidP="00EB533E">
      <w:pPr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9072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"/>
        <w:gridCol w:w="3353"/>
        <w:gridCol w:w="1367"/>
        <w:gridCol w:w="1418"/>
        <w:gridCol w:w="1184"/>
        <w:gridCol w:w="1276"/>
      </w:tblGrid>
      <w:tr w:rsidR="001C1BCD" w:rsidRPr="00A75B69" w14:paraId="354091DC" w14:textId="77777777" w:rsidTr="00327668">
        <w:trPr>
          <w:cantSplit/>
          <w:trHeight w:val="20"/>
          <w:tblHeader/>
        </w:trPr>
        <w:tc>
          <w:tcPr>
            <w:tcW w:w="474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3AD1047C" w14:textId="77777777" w:rsidR="001C1BCD" w:rsidRPr="00A75B69" w:rsidRDefault="001C1BCD" w:rsidP="00F623C3">
            <w:pPr>
              <w:pStyle w:val="Body"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</w:pPr>
            <w:r w:rsidRPr="00A75B69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  <w:t>Br.</w:t>
            </w: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7FA5E582" w14:textId="77777777" w:rsidR="001C1BCD" w:rsidRPr="00A75B69" w:rsidRDefault="001C1BCD" w:rsidP="001D6A98">
            <w:pPr>
              <w:pStyle w:val="Body"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</w:pPr>
            <w:r w:rsidRPr="00A75B69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  <w:t>Naslov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1A629714" w14:textId="77777777" w:rsidR="00CC07A0" w:rsidRPr="00A75B69" w:rsidRDefault="00560028" w:rsidP="00F623C3">
            <w:pPr>
              <w:pStyle w:val="Body"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</w:pPr>
            <w:r w:rsidRPr="00A75B69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  <w:t>Druga</w:t>
            </w:r>
          </w:p>
          <w:p w14:paraId="534A8EA4" w14:textId="77777777" w:rsidR="001C1BCD" w:rsidRPr="00A75B69" w:rsidRDefault="00560028" w:rsidP="001D6A98">
            <w:pPr>
              <w:pStyle w:val="Body"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</w:pPr>
            <w:r w:rsidRPr="00A75B69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  <w:t>ugovorna</w:t>
            </w:r>
            <w:r w:rsidR="00D245A9" w:rsidRPr="00A75B69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  <w:t xml:space="preserve"> </w:t>
            </w:r>
            <w:r w:rsidR="00CC07A0" w:rsidRPr="00A75B69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  <w:t>jurisdikcij</w:t>
            </w:r>
            <w:r w:rsidRPr="00A75B69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  <w:t>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6E4F0224" w14:textId="77777777" w:rsidR="003A718C" w:rsidRPr="00A75B69" w:rsidRDefault="003A718C" w:rsidP="00F623C3">
            <w:pPr>
              <w:pStyle w:val="Body"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</w:pPr>
            <w:r w:rsidRPr="00A75B69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  <w:t>Izvorni/</w:t>
            </w:r>
          </w:p>
          <w:p w14:paraId="681213BD" w14:textId="77777777" w:rsidR="001C1BCD" w:rsidRPr="00A75B69" w:rsidRDefault="003A718C" w:rsidP="00F623C3">
            <w:pPr>
              <w:pStyle w:val="Body"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</w:pPr>
            <w:r w:rsidRPr="00A75B69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  <w:t>Dopunski</w:t>
            </w:r>
          </w:p>
          <w:p w14:paraId="188C32D2" w14:textId="77777777" w:rsidR="004737B8" w:rsidRPr="00A75B69" w:rsidRDefault="00011EC2" w:rsidP="001D6A98">
            <w:pPr>
              <w:pStyle w:val="Body"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</w:pPr>
            <w:r w:rsidRPr="00A75B69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  <w:t>instrument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5586711D" w14:textId="77777777" w:rsidR="001C1BCD" w:rsidRPr="00A75B69" w:rsidRDefault="007E50D6" w:rsidP="001D6A98">
            <w:pPr>
              <w:pStyle w:val="Body"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</w:pPr>
            <w:r w:rsidRPr="00A75B69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  <w:t>Datum potpisivanja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21AE42AC" w14:textId="77777777" w:rsidR="001C1BCD" w:rsidRPr="00A75B69" w:rsidRDefault="007E50D6" w:rsidP="001D6A98">
            <w:pPr>
              <w:pStyle w:val="Body"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</w:pPr>
            <w:r w:rsidRPr="00A75B69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  <w:t>Datum stupanja na snagu</w:t>
            </w:r>
          </w:p>
        </w:tc>
      </w:tr>
      <w:tr w:rsidR="00E57CC7" w:rsidRPr="00A75B69" w14:paraId="6C03D8FF" w14:textId="77777777" w:rsidTr="00E57CC7">
        <w:trPr>
          <w:cantSplit/>
          <w:trHeight w:val="20"/>
          <w:tblHeader/>
        </w:trPr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286271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auto"/>
          </w:tcPr>
          <w:p w14:paraId="6D554165" w14:textId="77777777" w:rsidR="00E57CC7" w:rsidRPr="00A75B69" w:rsidRDefault="00E57CC7" w:rsidP="00E57CC7">
            <w:pPr>
              <w:pStyle w:val="Body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Ugovor između Vlade Republike Hrvatske i Vlade Republike Albanije o izbjegavanju dvostrukog oporezivanja porezima na dohodak i na imovinu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BAB04E" w14:textId="77777777" w:rsidR="00E57CC7" w:rsidRPr="00A75B69" w:rsidRDefault="00E57CC7" w:rsidP="00E57CC7">
            <w:pPr>
              <w:pStyle w:val="Zaglavlj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Albanija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70AA0D6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Izvorni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14:paraId="1DC91F5D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02-12-1994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7C502A9" w14:textId="77777777" w:rsidR="00E57CC7" w:rsidRPr="00A75B69" w:rsidRDefault="00E57CC7" w:rsidP="00E57C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B6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05-06-1997</w:t>
            </w:r>
          </w:p>
        </w:tc>
      </w:tr>
      <w:tr w:rsidR="00E57CC7" w:rsidRPr="00A75B69" w14:paraId="5D41BBD4" w14:textId="77777777" w:rsidTr="00E57CC7">
        <w:trPr>
          <w:cantSplit/>
          <w:trHeight w:val="20"/>
          <w:tblHeader/>
        </w:trPr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A8930A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auto"/>
          </w:tcPr>
          <w:p w14:paraId="601DCFC1" w14:textId="77777777" w:rsidR="00E57CC7" w:rsidRPr="00A75B69" w:rsidRDefault="00E57CC7" w:rsidP="00E57CC7">
            <w:pPr>
              <w:pStyle w:val="Body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hr-HR"/>
              </w:rPr>
            </w:pP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Ugovor između Republike Hrvatske i Republike Armenije o izbjegavanju dvostrukog oporezivanja i sprječavanju izbjegavanja plaćanja poreza na dohodak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B8193E" w14:textId="77777777" w:rsidR="00E57CC7" w:rsidRPr="00A75B69" w:rsidRDefault="00E57CC7" w:rsidP="00E57CC7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Armenija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BAD6293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Izvorni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14:paraId="65AB6F67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22-05-2009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CDD9FA0" w14:textId="77777777" w:rsidR="00E57CC7" w:rsidRPr="00A75B69" w:rsidDel="00BF75E1" w:rsidRDefault="00E57CC7" w:rsidP="00E57CC7">
            <w:pPr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18-02-2010</w:t>
            </w:r>
          </w:p>
        </w:tc>
      </w:tr>
      <w:tr w:rsidR="00E57CC7" w:rsidRPr="00A75B69" w14:paraId="6E236F37" w14:textId="77777777" w:rsidTr="00E57CC7">
        <w:trPr>
          <w:cantSplit/>
          <w:trHeight w:val="20"/>
          <w:tblHeader/>
        </w:trPr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CF93D9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  <w:p w14:paraId="5F67D1E2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auto"/>
          </w:tcPr>
          <w:p w14:paraId="2CEBB414" w14:textId="77777777" w:rsidR="00E57CC7" w:rsidRPr="00A75B69" w:rsidRDefault="00E57CC7" w:rsidP="00E57CC7">
            <w:pPr>
              <w:pStyle w:val="Body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hr-HR"/>
              </w:rPr>
            </w:pP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Ugovor između Republike Hrvatske i Republike Austrije o izbjegavanju dvostrukog oporezivanja porezima na dohodak i na imovinu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682919" w14:textId="77777777" w:rsidR="00E57CC7" w:rsidRPr="00A75B69" w:rsidRDefault="00E57CC7" w:rsidP="00E57CC7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Austrija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BFD8902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Izvorni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14:paraId="287E0545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21-09-2000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59CDEFE" w14:textId="77777777" w:rsidR="00E57CC7" w:rsidRPr="00A75B69" w:rsidRDefault="00E57CC7" w:rsidP="00E57C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B6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2</w:t>
            </w:r>
            <w:r w:rsidR="00E067A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7</w:t>
            </w:r>
            <w:r w:rsidRPr="00A75B6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-06-2001</w:t>
            </w:r>
          </w:p>
        </w:tc>
      </w:tr>
      <w:tr w:rsidR="00E57CC7" w:rsidRPr="00A75B69" w14:paraId="2058AC73" w14:textId="77777777" w:rsidTr="00E57CC7">
        <w:trPr>
          <w:cantSplit/>
          <w:trHeight w:val="20"/>
          <w:tblHeader/>
        </w:trPr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6E92FB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auto"/>
          </w:tcPr>
          <w:p w14:paraId="0D0986B8" w14:textId="77777777" w:rsidR="00E57CC7" w:rsidRPr="00A75B69" w:rsidRDefault="00E57CC7" w:rsidP="00E57CC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hr-HR"/>
              </w:rPr>
              <w:t>Ugovor između Republike Hrvatske i Republike Azerbajdžana o izbjegavanju dvostrukog oporezivanja i sprječavanju izbjegavanja plaćanja poreza na dohodak i na imovinu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820B06" w14:textId="77777777" w:rsidR="00E57CC7" w:rsidRPr="00A75B69" w:rsidRDefault="00E57CC7" w:rsidP="00E57CC7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Style w:val="Naglaeno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Azerbajdžan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4EDB847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Izvorni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14:paraId="1EC34021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12-03-2012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37FFEA4" w14:textId="77777777" w:rsidR="00E57CC7" w:rsidRPr="00A75B69" w:rsidRDefault="00E57CC7" w:rsidP="00E57CC7">
            <w:pPr>
              <w:rPr>
                <w:rFonts w:ascii="Times New Roman" w:hAnsi="Times New Roman" w:cs="Times New Roman"/>
                <w:color w:val="000000"/>
              </w:rPr>
            </w:pPr>
            <w:r w:rsidRPr="00A75B6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18-03-2013</w:t>
            </w:r>
          </w:p>
        </w:tc>
      </w:tr>
      <w:tr w:rsidR="00E57CC7" w:rsidRPr="00A75B69" w14:paraId="50F2CBFC" w14:textId="77777777" w:rsidTr="00E57CC7">
        <w:trPr>
          <w:cantSplit/>
          <w:trHeight w:val="20"/>
          <w:tblHeader/>
        </w:trPr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DC8D93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auto"/>
          </w:tcPr>
          <w:p w14:paraId="1C2FF30E" w14:textId="77777777" w:rsidR="00E57CC7" w:rsidRPr="00A75B69" w:rsidRDefault="00E57CC7" w:rsidP="00E57CC7">
            <w:pPr>
              <w:pStyle w:val="Body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hr-HR"/>
              </w:rPr>
            </w:pPr>
            <w:proofErr w:type="spellStart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Ugovor</w:t>
            </w:r>
            <w:proofErr w:type="spellEnd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 </w:t>
            </w:r>
            <w:proofErr w:type="spellStart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između</w:t>
            </w:r>
            <w:proofErr w:type="spellEnd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 </w:t>
            </w:r>
            <w:proofErr w:type="spellStart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Vlade</w:t>
            </w:r>
            <w:proofErr w:type="spellEnd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 </w:t>
            </w:r>
            <w:proofErr w:type="spellStart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Republike</w:t>
            </w:r>
            <w:proofErr w:type="spellEnd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 </w:t>
            </w:r>
            <w:proofErr w:type="spellStart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Hrvatske</w:t>
            </w:r>
            <w:proofErr w:type="spellEnd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 </w:t>
            </w:r>
            <w:proofErr w:type="spellStart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i</w:t>
            </w:r>
            <w:proofErr w:type="spellEnd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 </w:t>
            </w:r>
            <w:proofErr w:type="spellStart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Vlade</w:t>
            </w:r>
            <w:proofErr w:type="spellEnd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 </w:t>
            </w:r>
            <w:proofErr w:type="spellStart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Republike</w:t>
            </w:r>
            <w:proofErr w:type="spellEnd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 </w:t>
            </w:r>
            <w:proofErr w:type="spellStart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Bjelarus</w:t>
            </w:r>
            <w:proofErr w:type="spellEnd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 o </w:t>
            </w:r>
            <w:proofErr w:type="spellStart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izbjegavanju</w:t>
            </w:r>
            <w:proofErr w:type="spellEnd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 </w:t>
            </w:r>
            <w:proofErr w:type="spellStart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dvostrukog</w:t>
            </w:r>
            <w:proofErr w:type="spellEnd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 </w:t>
            </w:r>
            <w:proofErr w:type="spellStart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oporezivanja</w:t>
            </w:r>
            <w:proofErr w:type="spellEnd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 </w:t>
            </w:r>
            <w:proofErr w:type="spellStart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i</w:t>
            </w:r>
            <w:proofErr w:type="spellEnd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 </w:t>
            </w:r>
            <w:proofErr w:type="spellStart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sprječavanju</w:t>
            </w:r>
            <w:proofErr w:type="spellEnd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 </w:t>
            </w:r>
            <w:proofErr w:type="spellStart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izbjegavanja</w:t>
            </w:r>
            <w:proofErr w:type="spellEnd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 plaćanja poreza na dohodak i na imovinu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8C31D4" w14:textId="77777777" w:rsidR="00E57CC7" w:rsidRPr="00A75B69" w:rsidRDefault="00E57CC7" w:rsidP="00E57CC7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proofErr w:type="spellStart"/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Bjel</w:t>
            </w:r>
            <w:r w:rsidR="00E067A8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arus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B6098BC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Izvorni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14:paraId="43D054EA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11-06-2003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A566F26" w14:textId="77777777" w:rsidR="00E57CC7" w:rsidRPr="00A75B69" w:rsidRDefault="00E57CC7" w:rsidP="00E57C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B6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04-06-2004</w:t>
            </w:r>
          </w:p>
        </w:tc>
      </w:tr>
      <w:tr w:rsidR="00E57CC7" w:rsidRPr="00A75B69" w14:paraId="2DD22A17" w14:textId="77777777" w:rsidTr="00E57CC7">
        <w:trPr>
          <w:cantSplit/>
          <w:trHeight w:val="20"/>
          <w:tblHeader/>
        </w:trPr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8871D2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auto"/>
          </w:tcPr>
          <w:p w14:paraId="46832EA6" w14:textId="77777777" w:rsidR="00E57CC7" w:rsidRPr="00A75B69" w:rsidRDefault="00E57CC7" w:rsidP="00E57CC7">
            <w:pPr>
              <w:pStyle w:val="Body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hr-HR"/>
              </w:rPr>
            </w:pP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Ugovor između Republike Hrvatske i Kraljevine Belgije o izbjegavanju dvostrukog oporezivanja i sprječavanju izbjegavanja plaćanja poreza na dohodak i na imovinu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A17A56" w14:textId="77777777" w:rsidR="00E57CC7" w:rsidRPr="00A75B69" w:rsidRDefault="00E57CC7" w:rsidP="00E57CC7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Belgija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ADEFB87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Izvorni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14:paraId="77642C0D" w14:textId="77777777" w:rsidR="00E57CC7" w:rsidRPr="00A75B69" w:rsidRDefault="00E57CC7" w:rsidP="00E57CC7">
            <w:pPr>
              <w:spacing w:before="15" w:after="15" w:line="264" w:lineRule="auto"/>
              <w:ind w:left="15" w:righ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B69">
              <w:rPr>
                <w:rFonts w:ascii="Times New Roman" w:hAnsi="Times New Roman" w:cs="Times New Roman"/>
                <w:color w:val="000000"/>
              </w:rPr>
              <w:t>31-10-2001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8FAEFE6" w14:textId="77777777" w:rsidR="00E57CC7" w:rsidRPr="00A75B69" w:rsidRDefault="00E57CC7" w:rsidP="00E57C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B6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01-04-2004</w:t>
            </w:r>
          </w:p>
        </w:tc>
      </w:tr>
      <w:tr w:rsidR="00E57CC7" w:rsidRPr="00A75B69" w14:paraId="24308238" w14:textId="77777777" w:rsidTr="00E57CC7">
        <w:trPr>
          <w:cantSplit/>
          <w:trHeight w:val="20"/>
          <w:tblHeader/>
        </w:trPr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A57E88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auto"/>
          </w:tcPr>
          <w:p w14:paraId="51F420DD" w14:textId="77777777" w:rsidR="00E57CC7" w:rsidRPr="00A75B69" w:rsidRDefault="00E57CC7" w:rsidP="00E57CC7">
            <w:pPr>
              <w:pStyle w:val="Body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hr-HR"/>
              </w:rPr>
            </w:pP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Ugovor između Republike Hrvatske i Bosne i Hercegovine o izbjegavanju dvostrukog oporezivanja porezima na dohodak i na imovinu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9DA90F" w14:textId="77777777" w:rsidR="00E57CC7" w:rsidRPr="00A75B69" w:rsidRDefault="00E57CC7" w:rsidP="00E57CC7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Bosna i Hercegovina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46B7812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Izvorni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14:paraId="69EA1949" w14:textId="77777777" w:rsidR="00E57CC7" w:rsidRPr="00A75B69" w:rsidRDefault="00E57CC7" w:rsidP="00E57CC7">
            <w:pPr>
              <w:spacing w:before="15" w:after="15" w:line="264" w:lineRule="auto"/>
              <w:ind w:left="15" w:righ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B69">
              <w:rPr>
                <w:rFonts w:ascii="Times New Roman" w:hAnsi="Times New Roman" w:cs="Times New Roman"/>
                <w:color w:val="000000"/>
              </w:rPr>
              <w:t>07-06-2004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4D9020D" w14:textId="77777777" w:rsidR="00E57CC7" w:rsidRPr="00A75B69" w:rsidRDefault="00E57CC7" w:rsidP="00E57C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B6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22-06-2005</w:t>
            </w:r>
          </w:p>
        </w:tc>
      </w:tr>
      <w:tr w:rsidR="00E57CC7" w:rsidRPr="00A75B69" w14:paraId="2885510D" w14:textId="77777777" w:rsidTr="00E57CC7">
        <w:trPr>
          <w:cantSplit/>
          <w:trHeight w:val="20"/>
          <w:tblHeader/>
        </w:trPr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005B7B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auto"/>
          </w:tcPr>
          <w:p w14:paraId="4CC28647" w14:textId="77777777" w:rsidR="00E57CC7" w:rsidRPr="00A75B69" w:rsidRDefault="00E57CC7" w:rsidP="00E57CC7">
            <w:pPr>
              <w:pStyle w:val="Body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hr-HR"/>
              </w:rPr>
            </w:pP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Ugovor između Republike Hrvatske i Republike Bugarske o izbjegavanju dvostrukog oporezivanja porezima na dohodak i na imovinu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A630BA" w14:textId="77777777" w:rsidR="00E57CC7" w:rsidRPr="00A75B69" w:rsidRDefault="00E57CC7" w:rsidP="00E57CC7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Bugarska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BA82EBB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Izvorni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14:paraId="0E1589A3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15-07-1997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B4DF38D" w14:textId="77777777" w:rsidR="00E57CC7" w:rsidRPr="00A75B69" w:rsidRDefault="00E57CC7" w:rsidP="00E57C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B6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30-07-1998</w:t>
            </w:r>
          </w:p>
        </w:tc>
      </w:tr>
      <w:tr w:rsidR="00E57CC7" w:rsidRPr="00A75B69" w14:paraId="0395617F" w14:textId="77777777" w:rsidTr="00E57CC7">
        <w:trPr>
          <w:cantSplit/>
          <w:trHeight w:val="20"/>
          <w:tblHeader/>
        </w:trPr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317B2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auto"/>
          </w:tcPr>
          <w:p w14:paraId="4930D570" w14:textId="77777777" w:rsidR="00E57CC7" w:rsidRPr="00A75B69" w:rsidRDefault="00E57CC7" w:rsidP="00E57CC7">
            <w:pPr>
              <w:pStyle w:val="Body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hr-HR"/>
              </w:rPr>
            </w:pP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Ugovor između Republike Hrvatske i Kanade o izbjegavanju dvostrukog oporezivanja i sprečavanju izbjegavanja plaćanja poreza na dohodak i na imovinu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79185B" w14:textId="77777777" w:rsidR="00E57CC7" w:rsidRPr="00A75B69" w:rsidRDefault="00E57CC7" w:rsidP="00E57CC7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Kanada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DA83FC3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Izvorni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14:paraId="4AA2FA79" w14:textId="77777777" w:rsidR="00E57CC7" w:rsidRPr="00A75B69" w:rsidRDefault="00E57CC7" w:rsidP="00E57CC7">
            <w:pPr>
              <w:spacing w:before="15" w:after="15" w:line="264" w:lineRule="auto"/>
              <w:ind w:left="15" w:righ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B69">
              <w:rPr>
                <w:rFonts w:ascii="Times New Roman" w:hAnsi="Times New Roman" w:cs="Times New Roman"/>
                <w:color w:val="000000"/>
              </w:rPr>
              <w:t>09-12-1997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96FDD9B" w14:textId="77777777" w:rsidR="00E57CC7" w:rsidRPr="00A75B69" w:rsidRDefault="00E57CC7" w:rsidP="00E57C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B6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23-11-1999</w:t>
            </w:r>
          </w:p>
        </w:tc>
      </w:tr>
      <w:tr w:rsidR="00E57CC7" w:rsidRPr="00A75B69" w14:paraId="104F738D" w14:textId="77777777" w:rsidTr="004D7CC4">
        <w:trPr>
          <w:cantSplit/>
          <w:trHeight w:val="20"/>
          <w:tblHeader/>
        </w:trPr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CA04FB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auto"/>
          </w:tcPr>
          <w:p w14:paraId="252DBB5F" w14:textId="77777777" w:rsidR="00E57CC7" w:rsidRPr="00A75B69" w:rsidRDefault="00E57CC7" w:rsidP="00E57CC7">
            <w:pPr>
              <w:pStyle w:val="Body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hr-HR"/>
              </w:rPr>
            </w:pP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Ugovor između Republike Hrvatske i Republike Čile o izbjegavanju dvostrukog oporezivanja i sprječavanju izbjegavanja plaćanja poreza na dohodak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79E91A" w14:textId="77777777" w:rsidR="00E57CC7" w:rsidRPr="00A75B69" w:rsidRDefault="00E57CC7" w:rsidP="00E57CC7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Čile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DF0701F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Izvorni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14:paraId="3C0A41C2" w14:textId="77777777" w:rsidR="00E57CC7" w:rsidRPr="00A75B69" w:rsidRDefault="00E57CC7" w:rsidP="004D7CC4">
            <w:pPr>
              <w:spacing w:before="15" w:after="15" w:line="264" w:lineRule="auto"/>
              <w:ind w:left="15" w:righ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B69">
              <w:rPr>
                <w:rFonts w:ascii="Times New Roman" w:hAnsi="Times New Roman" w:cs="Times New Roman"/>
                <w:color w:val="000000"/>
              </w:rPr>
              <w:t>24-06-2003</w:t>
            </w:r>
          </w:p>
          <w:p w14:paraId="708989EA" w14:textId="77777777" w:rsidR="00E57CC7" w:rsidRPr="00A75B69" w:rsidRDefault="00E57CC7" w:rsidP="004D7CC4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77CB910" w14:textId="77777777" w:rsidR="00E57CC7" w:rsidRPr="00A75B69" w:rsidRDefault="00E57CC7" w:rsidP="004D7CC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22-12-200</w:t>
            </w:r>
            <w:r w:rsidR="004D7CC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4</w:t>
            </w:r>
          </w:p>
          <w:p w14:paraId="36D479BF" w14:textId="77777777" w:rsidR="00E57CC7" w:rsidRPr="00A75B69" w:rsidRDefault="00E57CC7" w:rsidP="004D7CC4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57CC7" w:rsidRPr="00A75B69" w14:paraId="4EEDC29F" w14:textId="77777777" w:rsidTr="00E57CC7">
        <w:trPr>
          <w:cantSplit/>
          <w:trHeight w:val="20"/>
          <w:tblHeader/>
        </w:trPr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108F8F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auto"/>
          </w:tcPr>
          <w:p w14:paraId="3D6048A7" w14:textId="77777777" w:rsidR="00E57CC7" w:rsidRPr="00A75B69" w:rsidRDefault="00E57CC7" w:rsidP="00E57CC7">
            <w:pPr>
              <w:pStyle w:val="Body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hr-HR"/>
              </w:rPr>
            </w:pP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Ugovor između Vlade Republike Hrvatske i Vlade Narodne Republike Kine o izbjegavanju dvostrukog oporezivanja i sprečavanju izbjegavanja plaćanja poreza na dohodak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CFF121" w14:textId="77777777" w:rsidR="00E57CC7" w:rsidRDefault="00E57CC7" w:rsidP="00E57CC7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Kina</w:t>
            </w:r>
          </w:p>
          <w:p w14:paraId="11625D40" w14:textId="77777777" w:rsidR="00225402" w:rsidRPr="00A75B69" w:rsidRDefault="00225402" w:rsidP="00E57CC7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Narodna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Republika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5A02710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Izvorni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14:paraId="6C0736E0" w14:textId="77777777" w:rsidR="00E57CC7" w:rsidRPr="00A75B69" w:rsidRDefault="00E57CC7" w:rsidP="00E57CC7">
            <w:pPr>
              <w:spacing w:before="15" w:after="15" w:line="264" w:lineRule="auto"/>
              <w:ind w:left="15" w:righ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B69">
              <w:rPr>
                <w:rFonts w:ascii="Times New Roman" w:hAnsi="Times New Roman" w:cs="Times New Roman"/>
                <w:color w:val="000000"/>
              </w:rPr>
              <w:t>09-01-1995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BD113B4" w14:textId="77777777" w:rsidR="00E57CC7" w:rsidRPr="00A75B69" w:rsidRDefault="00E57CC7" w:rsidP="00E57C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B6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18-05-2001</w:t>
            </w:r>
          </w:p>
        </w:tc>
      </w:tr>
      <w:tr w:rsidR="00E57CC7" w:rsidRPr="00A75B69" w14:paraId="7DE5E1E2" w14:textId="77777777" w:rsidTr="00E57CC7">
        <w:trPr>
          <w:cantSplit/>
          <w:trHeight w:val="643"/>
          <w:tblHeader/>
        </w:trPr>
        <w:tc>
          <w:tcPr>
            <w:tcW w:w="4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502CB3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8CF87D3" w14:textId="77777777" w:rsidR="00361E93" w:rsidRDefault="00E57CC7" w:rsidP="00361E93">
            <w:pPr>
              <w:rPr>
                <w:rFonts w:ascii="Times New Roman" w:hAnsi="Times New Roman" w:cs="Times New Roman"/>
              </w:rPr>
            </w:pPr>
            <w:r w:rsidRPr="00361E93">
              <w:rPr>
                <w:rFonts w:ascii="Times New Roman" w:hAnsi="Times New Roman" w:cs="Times New Roman"/>
              </w:rPr>
              <w:t xml:space="preserve">Ugovor između Republike Hrvatske i Češke Republike o izbjegavanju </w:t>
            </w:r>
          </w:p>
          <w:p w14:paraId="3C9A775B" w14:textId="77777777" w:rsidR="00E57CC7" w:rsidRPr="00361E93" w:rsidRDefault="00E57CC7" w:rsidP="00361E93">
            <w:pPr>
              <w:rPr>
                <w:rFonts w:ascii="Times New Roman" w:hAnsi="Times New Roman" w:cs="Times New Roman"/>
              </w:rPr>
            </w:pPr>
            <w:r w:rsidRPr="00361E93">
              <w:rPr>
                <w:rFonts w:ascii="Times New Roman" w:hAnsi="Times New Roman" w:cs="Times New Roman"/>
              </w:rPr>
              <w:t>dvostrukog oporezivanja porezima na dohodak i na imovinu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E19F66" w14:textId="77777777" w:rsidR="00E57CC7" w:rsidRPr="00A75B69" w:rsidRDefault="00E57CC7" w:rsidP="00E57CC7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Češka Republika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6ACCE84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Izvorni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14:paraId="6E7B7C36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22-01-1999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25910CA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28-12-1999</w:t>
            </w:r>
          </w:p>
        </w:tc>
      </w:tr>
      <w:tr w:rsidR="00E57CC7" w:rsidRPr="00A75B69" w14:paraId="0DBC2A64" w14:textId="77777777" w:rsidTr="00E57CC7">
        <w:trPr>
          <w:cantSplit/>
          <w:trHeight w:val="20"/>
          <w:tblHeader/>
        </w:trPr>
        <w:tc>
          <w:tcPr>
            <w:tcW w:w="474" w:type="dxa"/>
            <w:vMerge/>
            <w:shd w:val="clear" w:color="auto" w:fill="auto"/>
            <w:vAlign w:val="center"/>
          </w:tcPr>
          <w:p w14:paraId="77178665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53" w:type="dxa"/>
            <w:vMerge/>
            <w:shd w:val="clear" w:color="auto" w:fill="auto"/>
          </w:tcPr>
          <w:p w14:paraId="5C8BD517" w14:textId="77777777" w:rsidR="00E57CC7" w:rsidRPr="00A75B69" w:rsidRDefault="00E57CC7" w:rsidP="00E57CC7">
            <w:pPr>
              <w:pStyle w:val="Body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hr-HR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</w:tcPr>
          <w:p w14:paraId="7B7AABB1" w14:textId="77777777" w:rsidR="00E57CC7" w:rsidRPr="00A75B69" w:rsidRDefault="00E57CC7" w:rsidP="00E57CC7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C19AB6D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Dopunski</w:t>
            </w:r>
          </w:p>
          <w:p w14:paraId="6FD22D77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instrument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14:paraId="6D272943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04-10-2011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266D313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30-07-2012</w:t>
            </w:r>
          </w:p>
        </w:tc>
      </w:tr>
      <w:tr w:rsidR="00E57CC7" w:rsidRPr="00A75B69" w14:paraId="06A8AE7C" w14:textId="77777777" w:rsidTr="00E57CC7">
        <w:trPr>
          <w:cantSplit/>
          <w:trHeight w:val="20"/>
          <w:tblHeader/>
        </w:trPr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B2F16F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auto"/>
          </w:tcPr>
          <w:p w14:paraId="19E4DE28" w14:textId="77777777" w:rsidR="00E57CC7" w:rsidRPr="00A75B69" w:rsidRDefault="00E57CC7" w:rsidP="00E57CC7">
            <w:pPr>
              <w:pStyle w:val="Body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hr-HR"/>
              </w:rPr>
            </w:pP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Ugovor između Republike Hrvatske i Kraljevine Danske o izbjegavanju dvostrukog oporezivanja i sprječavanju izbjegavanja plaćanja poreza na dohodak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2B6C29" w14:textId="77777777" w:rsidR="00E57CC7" w:rsidRPr="00A75B69" w:rsidRDefault="00E57CC7" w:rsidP="00E57CC7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Danska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8E1539D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Izvorni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14:paraId="6751651B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14-09-2007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8A0AA0E" w14:textId="77777777" w:rsidR="00E57CC7" w:rsidRPr="00A75B69" w:rsidRDefault="00E57CC7" w:rsidP="00E57C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B6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22-02-2009</w:t>
            </w:r>
          </w:p>
        </w:tc>
      </w:tr>
      <w:tr w:rsidR="00E57CC7" w:rsidRPr="00A75B69" w14:paraId="29D82777" w14:textId="77777777" w:rsidTr="00E57CC7">
        <w:trPr>
          <w:cantSplit/>
          <w:trHeight w:val="20"/>
          <w:tblHeader/>
        </w:trPr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3A84E5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auto"/>
          </w:tcPr>
          <w:p w14:paraId="3009015C" w14:textId="77777777" w:rsidR="00E57CC7" w:rsidRPr="00A75B69" w:rsidRDefault="00E57CC7" w:rsidP="00E57CC7">
            <w:pPr>
              <w:pStyle w:val="Body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hr-HR"/>
              </w:rPr>
            </w:pP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Ugovor između Vlade Republike Hrvatske i Vlade Republike Estonije o izbjegavanju dvostrukog oporezivanja i sprječavanju izbjegavanja plaćanja poreza na dohodak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85FACA" w14:textId="77777777" w:rsidR="00E57CC7" w:rsidRPr="00A75B69" w:rsidRDefault="00E57CC7" w:rsidP="00E57CC7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Estonija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2F30575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Izvorni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14:paraId="40250676" w14:textId="77777777" w:rsidR="00E57CC7" w:rsidRPr="00A75B69" w:rsidRDefault="00E57CC7" w:rsidP="00E57CC7">
            <w:pPr>
              <w:spacing w:before="15" w:after="15" w:line="264" w:lineRule="auto"/>
              <w:ind w:left="15" w:righ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B69">
              <w:rPr>
                <w:rFonts w:ascii="Times New Roman" w:hAnsi="Times New Roman" w:cs="Times New Roman"/>
                <w:color w:val="000000"/>
              </w:rPr>
              <w:t>03-04-2002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775B61B" w14:textId="77777777" w:rsidR="00E57CC7" w:rsidRPr="00A75B69" w:rsidRDefault="00E57CC7" w:rsidP="00E57C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B6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12-07-2004</w:t>
            </w:r>
          </w:p>
        </w:tc>
      </w:tr>
      <w:tr w:rsidR="00E57CC7" w:rsidRPr="008B596E" w14:paraId="020D9545" w14:textId="77777777" w:rsidTr="00E57CC7">
        <w:trPr>
          <w:cantSplit/>
          <w:trHeight w:val="20"/>
          <w:tblHeader/>
        </w:trPr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6ECB28" w14:textId="77777777" w:rsidR="00E57CC7" w:rsidRPr="008B596E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B59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auto"/>
          </w:tcPr>
          <w:p w14:paraId="0974AFF3" w14:textId="77777777" w:rsidR="00E57CC7" w:rsidRPr="00E91E25" w:rsidRDefault="00E91E25" w:rsidP="00E91E25">
            <w:pPr>
              <w:rPr>
                <w:rFonts w:ascii="Times New Roman" w:eastAsia="Calibri" w:hAnsi="Times New Roman" w:cs="Times New Roman"/>
                <w:lang w:eastAsia="en-US" w:bidi="hi-IN"/>
              </w:rPr>
            </w:pPr>
            <w:proofErr w:type="spellStart"/>
            <w:r w:rsidRPr="00E91E25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Sporazum</w:t>
            </w:r>
            <w:proofErr w:type="spellEnd"/>
            <w:r w:rsidRPr="00E91E25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o </w:t>
            </w:r>
            <w:proofErr w:type="spellStart"/>
            <w:r w:rsidRPr="00E91E25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izbjegavanju</w:t>
            </w:r>
            <w:proofErr w:type="spellEnd"/>
            <w:r w:rsidRPr="00E91E25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E91E25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dvostrukog</w:t>
            </w:r>
            <w:proofErr w:type="spellEnd"/>
            <w:r w:rsidRPr="00E91E25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E91E25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oporezivanja</w:t>
            </w:r>
            <w:proofErr w:type="spellEnd"/>
            <w:r w:rsidRPr="00E91E25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E91E25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porezima</w:t>
            </w:r>
            <w:proofErr w:type="spellEnd"/>
            <w:r w:rsidRPr="00E91E25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E91E25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na</w:t>
            </w:r>
            <w:proofErr w:type="spellEnd"/>
            <w:r w:rsidRPr="00E91E25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E91E25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dohodak</w:t>
            </w:r>
            <w:proofErr w:type="spellEnd"/>
            <w:r w:rsidRPr="00E91E25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E91E25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i</w:t>
            </w:r>
            <w:proofErr w:type="spellEnd"/>
            <w:r w:rsidRPr="00E91E25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E91E25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na</w:t>
            </w:r>
            <w:proofErr w:type="spellEnd"/>
            <w:r w:rsidRPr="00E91E25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E91E25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imovinu</w:t>
            </w:r>
            <w:proofErr w:type="spellEnd"/>
            <w:r w:rsidRPr="00E91E25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 </w:t>
            </w:r>
            <w:proofErr w:type="spellStart"/>
            <w:r w:rsidRPr="00E91E25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između</w:t>
            </w:r>
            <w:proofErr w:type="spellEnd"/>
            <w:r w:rsidRPr="00E91E25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E91E25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Socijalističke</w:t>
            </w:r>
            <w:proofErr w:type="spellEnd"/>
            <w:r w:rsidRPr="00E91E25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E91E25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Federativne</w:t>
            </w:r>
            <w:proofErr w:type="spellEnd"/>
            <w:r w:rsidRPr="00E91E25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E91E25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Republike</w:t>
            </w:r>
            <w:proofErr w:type="spellEnd"/>
            <w:r w:rsidRPr="00E91E25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E91E25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Jugoslavije</w:t>
            </w:r>
            <w:proofErr w:type="spellEnd"/>
            <w:r w:rsidRPr="00E91E25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proofErr w:type="spellStart"/>
            <w:r w:rsidRPr="00E91E25">
              <w:rPr>
                <w:rFonts w:ascii="Times New Roman" w:hAnsi="Times New Roman" w:cs="Times New Roman"/>
                <w:bdr w:val="none" w:sz="0" w:space="0" w:color="auto" w:frame="1"/>
              </w:rPr>
              <w:t>i</w:t>
            </w:r>
            <w:proofErr w:type="spellEnd"/>
            <w:r w:rsidRPr="00E91E25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proofErr w:type="spellStart"/>
            <w:r w:rsidRPr="00E91E25">
              <w:rPr>
                <w:rFonts w:ascii="Times New Roman" w:hAnsi="Times New Roman" w:cs="Times New Roman"/>
                <w:bdr w:val="none" w:sz="0" w:space="0" w:color="auto" w:frame="1"/>
              </w:rPr>
              <w:t>Republike</w:t>
            </w:r>
            <w:proofErr w:type="spellEnd"/>
            <w:r w:rsidRPr="00E91E25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proofErr w:type="spellStart"/>
            <w:r w:rsidRPr="00E91E25">
              <w:rPr>
                <w:rFonts w:ascii="Times New Roman" w:hAnsi="Times New Roman" w:cs="Times New Roman"/>
                <w:bdr w:val="none" w:sz="0" w:space="0" w:color="auto" w:frame="1"/>
              </w:rPr>
              <w:t>Finske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8EBEC3" w14:textId="77777777" w:rsidR="00E57CC7" w:rsidRPr="008B596E" w:rsidRDefault="00E57CC7" w:rsidP="00E57CC7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8B596E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Finska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B393599" w14:textId="77777777" w:rsidR="00E57CC7" w:rsidRPr="008B596E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B59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Izvorni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14:paraId="0CCA2AF7" w14:textId="77777777" w:rsidR="00E57CC7" w:rsidRPr="008B596E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B59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08-05-1986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2DF0D4A" w14:textId="77777777" w:rsidR="00E57CC7" w:rsidRPr="008B596E" w:rsidRDefault="00E57CC7" w:rsidP="00E57C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596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18</w:t>
            </w:r>
            <w:r w:rsidRPr="008B596E">
              <w:rPr>
                <w:rFonts w:eastAsia="Times New Roman" w:cs="Times New Roman"/>
                <w:color w:val="000000"/>
                <w:bdr w:val="none" w:sz="0" w:space="0" w:color="auto" w:frame="1"/>
                <w:lang w:eastAsia="hr-HR"/>
              </w:rPr>
              <w:t>‐</w:t>
            </w:r>
            <w:r w:rsidRPr="008B596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12</w:t>
            </w:r>
            <w:r w:rsidRPr="008B596E">
              <w:rPr>
                <w:rFonts w:eastAsia="Times New Roman" w:cs="Times New Roman"/>
                <w:color w:val="000000"/>
                <w:bdr w:val="none" w:sz="0" w:space="0" w:color="auto" w:frame="1"/>
                <w:lang w:eastAsia="hr-HR"/>
              </w:rPr>
              <w:t>‐</w:t>
            </w:r>
            <w:r w:rsidRPr="008B596E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1987</w:t>
            </w:r>
          </w:p>
        </w:tc>
      </w:tr>
      <w:tr w:rsidR="00E57CC7" w:rsidRPr="00A75B69" w14:paraId="211A0EDC" w14:textId="77777777" w:rsidTr="00E57CC7">
        <w:trPr>
          <w:cantSplit/>
          <w:trHeight w:val="20"/>
          <w:tblHeader/>
        </w:trPr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24332F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auto"/>
          </w:tcPr>
          <w:p w14:paraId="2DCC77FB" w14:textId="77777777" w:rsidR="00E57CC7" w:rsidRPr="00E91E25" w:rsidRDefault="00E57CC7" w:rsidP="00E57CC7">
            <w:pPr>
              <w:pStyle w:val="Body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hr-HR"/>
              </w:rPr>
            </w:pPr>
            <w:r w:rsidRPr="00E91E2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Ugovor između Vlade Republike Hrvatske i Vlade Francuske Republike o izbjegavanju dvostrukog oporezivanja i sprečavanju plaćanja poreza na dohodak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23A3DD" w14:textId="77777777" w:rsidR="00E57CC7" w:rsidRPr="00A75B69" w:rsidRDefault="00E57CC7" w:rsidP="00E57CC7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Francuska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A521A4C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Izvorni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14:paraId="2AC79440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19-06-2003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58F2F65" w14:textId="77777777" w:rsidR="00E57CC7" w:rsidRPr="00A75B69" w:rsidRDefault="00E57CC7" w:rsidP="00E57C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B6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01-09-2005</w:t>
            </w:r>
          </w:p>
        </w:tc>
      </w:tr>
      <w:tr w:rsidR="00E57CC7" w:rsidRPr="00A75B69" w14:paraId="079DA776" w14:textId="77777777" w:rsidTr="00E57CC7">
        <w:trPr>
          <w:cantSplit/>
          <w:trHeight w:val="20"/>
          <w:tblHeader/>
        </w:trPr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B8C73D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auto"/>
          </w:tcPr>
          <w:p w14:paraId="6EC06DA3" w14:textId="77777777" w:rsidR="00E57CC7" w:rsidRPr="00A75B69" w:rsidRDefault="00E57CC7" w:rsidP="00E57CC7">
            <w:pPr>
              <w:pStyle w:val="Body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hr-HR"/>
              </w:rPr>
            </w:pP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Ugovor između Republike Hrvatske i Gruzije o izbjegavanju dvostrukog oporezivanja i sprječavanju izbjegavanja plaćanja poreza na dohodak i na imovinu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3AF76E" w14:textId="77777777" w:rsidR="00E57CC7" w:rsidRPr="00A75B69" w:rsidRDefault="00E57CC7" w:rsidP="00E57CC7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lang w:eastAsia="hr-HR"/>
              </w:rPr>
              <w:t>Gruzija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C33227B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Izvorni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14:paraId="30BEBBA0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18-01-2013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030B508" w14:textId="77777777" w:rsidR="00E57CC7" w:rsidRPr="00A75B69" w:rsidRDefault="00E57CC7" w:rsidP="00E57C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B6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06-12-2013</w:t>
            </w:r>
          </w:p>
        </w:tc>
      </w:tr>
      <w:tr w:rsidR="00E57CC7" w:rsidRPr="00A75B69" w14:paraId="51E22392" w14:textId="77777777" w:rsidTr="00E57CC7">
        <w:trPr>
          <w:cantSplit/>
          <w:trHeight w:val="20"/>
          <w:tblHeader/>
        </w:trPr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E0C25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auto"/>
          </w:tcPr>
          <w:p w14:paraId="6F94BCB5" w14:textId="77777777" w:rsidR="00E57CC7" w:rsidRPr="00A75B69" w:rsidRDefault="00E57CC7" w:rsidP="00E57CC7">
            <w:pPr>
              <w:pStyle w:val="Body"/>
              <w:rPr>
                <w:rStyle w:val="Naglaeno"/>
                <w:rFonts w:ascii="Times New Roman" w:hAnsi="Times New Roman"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A75B69">
              <w:rPr>
                <w:rStyle w:val="Naglaeno"/>
                <w:rFonts w:ascii="Times New Roman" w:hAnsi="Times New Roman" w:cs="Times New Roman"/>
                <w:b w:val="0"/>
                <w:color w:val="auto"/>
                <w:sz w:val="22"/>
                <w:szCs w:val="22"/>
                <w:bdr w:val="none" w:sz="0" w:space="0" w:color="auto" w:frame="1"/>
              </w:rPr>
              <w:t>Ugovor između Republike Hrvatske i Savezne Republike Njemačke o izbjegavanju dvostrukog oporezivanja porezima na dohodak i na imovinu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1860B8" w14:textId="77777777" w:rsidR="00E57CC7" w:rsidRPr="00A75B69" w:rsidRDefault="00E57CC7" w:rsidP="00E57CC7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Njemačka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A433B27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Izvorni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14:paraId="20410583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06-02-2006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97D2ADC" w14:textId="77777777" w:rsidR="00E57CC7" w:rsidRPr="00A75B69" w:rsidRDefault="00E57CC7" w:rsidP="00E57C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B6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20-12-2006</w:t>
            </w:r>
          </w:p>
        </w:tc>
      </w:tr>
      <w:tr w:rsidR="00E57CC7" w:rsidRPr="00A75B69" w14:paraId="56B7FF6D" w14:textId="77777777" w:rsidTr="00E57CC7">
        <w:trPr>
          <w:cantSplit/>
          <w:trHeight w:val="20"/>
          <w:tblHeader/>
        </w:trPr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7B765F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auto"/>
          </w:tcPr>
          <w:p w14:paraId="7A790EA6" w14:textId="77777777" w:rsidR="00E57CC7" w:rsidRPr="00A75B69" w:rsidRDefault="00E57CC7" w:rsidP="00E57CC7">
            <w:pPr>
              <w:pStyle w:val="Body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hr-HR"/>
              </w:rPr>
            </w:pP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Ugovor između </w:t>
            </w:r>
            <w:r w:rsidR="00AA686A"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Vlade </w:t>
            </w: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Republike Hrvatske i </w:t>
            </w:r>
            <w:r w:rsidR="00AA686A"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Vlade </w:t>
            </w: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Helenske Republike o izbjegavanju dvostrukog oporezivanja porezima na dohodak i na imovinu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3E520" w14:textId="77777777" w:rsidR="00E57CC7" w:rsidRPr="00A75B69" w:rsidRDefault="00E57CC7" w:rsidP="00E57CC7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Grčka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EE9C8FB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Izvorni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14:paraId="39CFFC2F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18-10-1996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B0A56FC" w14:textId="77777777" w:rsidR="00E57CC7" w:rsidRPr="00A75B69" w:rsidRDefault="00E57CC7" w:rsidP="00E57C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B6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18-12-1998</w:t>
            </w:r>
          </w:p>
        </w:tc>
      </w:tr>
      <w:tr w:rsidR="00E57CC7" w:rsidRPr="00A75B69" w14:paraId="593AA07B" w14:textId="77777777" w:rsidTr="00E57CC7">
        <w:trPr>
          <w:cantSplit/>
          <w:trHeight w:val="20"/>
          <w:tblHeader/>
        </w:trPr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CED86E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auto"/>
          </w:tcPr>
          <w:p w14:paraId="7951DA03" w14:textId="77777777" w:rsidR="00E57CC7" w:rsidRPr="00A75B69" w:rsidRDefault="00E57CC7" w:rsidP="00E57CC7">
            <w:pPr>
              <w:pStyle w:val="Body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hr-HR"/>
              </w:rPr>
            </w:pP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Ugovor između Republike Hrvatske </w:t>
            </w: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br/>
              <w:t>i Republike Mađarske o izbjegavanju dvostrukog oporezivanja porezima na dohodak i na imovinu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258E37" w14:textId="77777777" w:rsidR="00E57CC7" w:rsidRPr="00A75B69" w:rsidRDefault="00E57CC7" w:rsidP="00E57CC7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Mađarska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FCDA7D3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Izvorni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14:paraId="4FAC2D4E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30-08-1996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B52F982" w14:textId="77777777" w:rsidR="00E57CC7" w:rsidRPr="00A75B69" w:rsidRDefault="00E57CC7" w:rsidP="00E57C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B6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08-05-1998</w:t>
            </w:r>
          </w:p>
        </w:tc>
      </w:tr>
      <w:tr w:rsidR="00E57CC7" w:rsidRPr="00A75B69" w14:paraId="56A21B7A" w14:textId="77777777" w:rsidTr="00E57CC7">
        <w:trPr>
          <w:cantSplit/>
          <w:trHeight w:val="20"/>
          <w:tblHeader/>
        </w:trPr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2B67A0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auto"/>
          </w:tcPr>
          <w:p w14:paraId="51332FE7" w14:textId="77777777" w:rsidR="00E57CC7" w:rsidRPr="00A75B69" w:rsidRDefault="00E57CC7" w:rsidP="00E57CC7">
            <w:pPr>
              <w:pStyle w:val="Body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hr-HR"/>
              </w:rPr>
            </w:pP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Ugovor između Republike Hrvatske i Islanda o izbjegavanju dvostrukog oporezivanja i sprječavanju izbjegavanja plaćanja poreza na dohodak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19566" w14:textId="77777777" w:rsidR="00E57CC7" w:rsidRPr="00A75B69" w:rsidRDefault="00E57CC7" w:rsidP="00E57CC7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Island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48D33C9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Izvorni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14:paraId="580875AB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06-07-2010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796FE2E" w14:textId="77777777" w:rsidR="00E57CC7" w:rsidRPr="00A75B69" w:rsidRDefault="00E57CC7" w:rsidP="00E57C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B6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15-12-2011</w:t>
            </w:r>
          </w:p>
        </w:tc>
      </w:tr>
      <w:tr w:rsidR="00E57CC7" w:rsidRPr="00A75B69" w14:paraId="0F7762ED" w14:textId="77777777" w:rsidTr="00E57CC7">
        <w:trPr>
          <w:cantSplit/>
          <w:trHeight w:val="20"/>
          <w:tblHeader/>
        </w:trPr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04FF53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auto"/>
          </w:tcPr>
          <w:p w14:paraId="6EC3CB1F" w14:textId="77777777" w:rsidR="00E57CC7" w:rsidRPr="00A75B69" w:rsidRDefault="00E57CC7" w:rsidP="00E57CC7">
            <w:pPr>
              <w:pStyle w:val="Body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hr-HR"/>
              </w:rPr>
            </w:pP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Ugovor između Vlade Republike Hrvatske i Vlade Republike Indije o izbjegavanju dvostrukog oporezivanja i sprječavanju izbjegavanja plaćanja poreza na dohodak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545866" w14:textId="77777777" w:rsidR="00E57CC7" w:rsidRPr="00A75B69" w:rsidRDefault="00E57CC7" w:rsidP="00E57CC7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Indija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6D02FE1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Izvorni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14:paraId="7BC970A6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12-02-2014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9F38D0F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​11-02-2015</w:t>
            </w:r>
          </w:p>
        </w:tc>
      </w:tr>
      <w:tr w:rsidR="00E57CC7" w:rsidRPr="00A75B69" w14:paraId="5F584C57" w14:textId="77777777" w:rsidTr="00E57CC7">
        <w:trPr>
          <w:cantSplit/>
          <w:trHeight w:val="20"/>
          <w:tblHeader/>
        </w:trPr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1AD5EB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auto"/>
          </w:tcPr>
          <w:p w14:paraId="0A8D7E94" w14:textId="77777777" w:rsidR="00E57CC7" w:rsidRPr="00A75B69" w:rsidRDefault="00D772F6" w:rsidP="004D7CC4">
            <w:pPr>
              <w:pStyle w:val="Body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hr-HR"/>
              </w:rPr>
            </w:pP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Ug</w:t>
            </w:r>
            <w:r w:rsidR="004D7CC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ovor</w:t>
            </w: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 između Vlade Republike Hrvatske i Vlade Republike Indonezije o izbjegavanju dvostrukog oporezivanja poreza na dohodak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3D9DF3" w14:textId="77777777" w:rsidR="00E57CC7" w:rsidRPr="00A75B69" w:rsidRDefault="00E57CC7" w:rsidP="00E57CC7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Indonezija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3E1573B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Izvorni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14:paraId="56DC5843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15-02-2002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E32D668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16-03-2012</w:t>
            </w:r>
          </w:p>
        </w:tc>
      </w:tr>
      <w:tr w:rsidR="00E57CC7" w:rsidRPr="00A75B69" w14:paraId="4E2438AF" w14:textId="77777777" w:rsidTr="00E57CC7">
        <w:trPr>
          <w:cantSplit/>
          <w:trHeight w:val="20"/>
          <w:tblHeader/>
        </w:trPr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758969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auto"/>
          </w:tcPr>
          <w:p w14:paraId="0D2558E4" w14:textId="77777777" w:rsidR="00E57CC7" w:rsidRPr="00A75B69" w:rsidRDefault="00E57CC7" w:rsidP="00E57CC7">
            <w:pPr>
              <w:pStyle w:val="Body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hr-HR"/>
              </w:rPr>
            </w:pP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Ugovor između Vlade Republike Hrvatske i Vlade Islamske Republike Iran o izbjegavanju dvostrukog oporezivanja porezima na dohodak i na imovinu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CFCAD6" w14:textId="77777777" w:rsidR="00E57CC7" w:rsidRPr="00A75B69" w:rsidRDefault="00E57CC7" w:rsidP="00E57CC7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Iran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AA573CB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Izvorni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14:paraId="38581CEC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20-05-2003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75A4C0C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30-10-2008</w:t>
            </w:r>
          </w:p>
        </w:tc>
      </w:tr>
      <w:tr w:rsidR="00E57CC7" w:rsidRPr="00A75B69" w14:paraId="7E8307A6" w14:textId="77777777" w:rsidTr="00E57CC7">
        <w:trPr>
          <w:cantSplit/>
          <w:trHeight w:val="20"/>
          <w:tblHeader/>
        </w:trPr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9F609F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auto"/>
          </w:tcPr>
          <w:p w14:paraId="234AA5CE" w14:textId="77777777" w:rsidR="00E57CC7" w:rsidRPr="00A75B69" w:rsidRDefault="00E57CC7" w:rsidP="00C21D4E">
            <w:pPr>
              <w:pStyle w:val="Body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hr-HR"/>
              </w:rPr>
            </w:pP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Ugovor između Vlade Republike Hrvatske i Vlade Irske o izbjegavanju dvostrukog oporezivanja i sprječavanj</w:t>
            </w:r>
            <w:r w:rsidR="00C21D4E"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u</w:t>
            </w: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 izbjegavanja plaćanja poreza na dohodak i na dohodak od otuđenja imovine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C794D9" w14:textId="77777777" w:rsidR="00E57CC7" w:rsidRPr="00A75B69" w:rsidRDefault="00E57CC7" w:rsidP="00E57CC7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Irska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0A60778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Izvorni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14:paraId="5C79811A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21-06-2002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C5AB29D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30-10-2003</w:t>
            </w:r>
          </w:p>
        </w:tc>
      </w:tr>
      <w:tr w:rsidR="00E57CC7" w:rsidRPr="00A75B69" w14:paraId="27CF68FF" w14:textId="77777777" w:rsidTr="00E57CC7">
        <w:trPr>
          <w:cantSplit/>
          <w:trHeight w:val="20"/>
          <w:tblHeader/>
        </w:trPr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C96A9D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auto"/>
          </w:tcPr>
          <w:p w14:paraId="610BAD86" w14:textId="77777777" w:rsidR="00E57CC7" w:rsidRPr="00A75B69" w:rsidRDefault="00E57CC7" w:rsidP="00E57CC7">
            <w:pPr>
              <w:pStyle w:val="Body"/>
              <w:rPr>
                <w:rStyle w:val="Naglaeno"/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</w:pP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Ugovor između Republike Hrvatske i Države Izrael o iz</w:t>
            </w:r>
            <w:r w:rsidR="004362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b</w:t>
            </w: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jegavanju dvostrukog oporezivanja i sprječavanju izbjegavanja plaćanja poreza na dohodak i imovinu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0CD921" w14:textId="77777777" w:rsidR="00E57CC7" w:rsidRPr="00A75B69" w:rsidRDefault="00E57CC7" w:rsidP="00E57CC7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Izrael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FF28C99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Izvorni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14:paraId="5708999B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26-09-2006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FF9A8D8" w14:textId="77777777" w:rsidR="00E57CC7" w:rsidRPr="00A75B69" w:rsidDel="00367CE2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01-02-2007</w:t>
            </w:r>
          </w:p>
        </w:tc>
      </w:tr>
      <w:tr w:rsidR="00E57CC7" w:rsidRPr="00A75B69" w14:paraId="0DB21E72" w14:textId="77777777" w:rsidTr="00E57CC7">
        <w:trPr>
          <w:cantSplit/>
          <w:trHeight w:val="20"/>
          <w:tblHeader/>
        </w:trPr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BC24C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auto"/>
          </w:tcPr>
          <w:p w14:paraId="0759B847" w14:textId="77777777" w:rsidR="00E57CC7" w:rsidRPr="00A75B69" w:rsidRDefault="00E57CC7" w:rsidP="00E57CC7">
            <w:pPr>
              <w:pStyle w:val="Body"/>
              <w:rPr>
                <w:rStyle w:val="Naglaeno"/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</w:pP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Ugovor između Vlade Republike Hrvatske i Vlade Talijanske Republike o izbjegavanju dvostrukog oporezivanja porezima na dohodak i sprječavanju izbjegavanja plaćanja poreza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F2708" w14:textId="77777777" w:rsidR="00E57CC7" w:rsidRPr="00A75B69" w:rsidRDefault="00E57CC7" w:rsidP="00E57CC7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Italija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28909F7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Izvorni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14:paraId="4E501B13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29-10-1999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22B99A4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15-09-2009</w:t>
            </w:r>
          </w:p>
        </w:tc>
      </w:tr>
      <w:tr w:rsidR="00E57CC7" w:rsidRPr="00A75B69" w14:paraId="117C2CE8" w14:textId="77777777" w:rsidTr="00E57CC7">
        <w:trPr>
          <w:cantSplit/>
          <w:trHeight w:val="20"/>
          <w:tblHeader/>
        </w:trPr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46A441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auto"/>
          </w:tcPr>
          <w:p w14:paraId="021804DE" w14:textId="77777777" w:rsidR="00E57CC7" w:rsidRPr="00A75B69" w:rsidRDefault="00E57CC7" w:rsidP="00E57CC7">
            <w:pPr>
              <w:pStyle w:val="Body"/>
              <w:rPr>
                <w:rStyle w:val="Naglaeno"/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Ugovor</w:t>
            </w:r>
            <w:proofErr w:type="spellEnd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 </w:t>
            </w:r>
            <w:proofErr w:type="spellStart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između</w:t>
            </w:r>
            <w:proofErr w:type="spellEnd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 </w:t>
            </w:r>
            <w:proofErr w:type="spellStart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Vlade</w:t>
            </w:r>
            <w:proofErr w:type="spellEnd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 </w:t>
            </w:r>
            <w:proofErr w:type="spellStart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Republike</w:t>
            </w:r>
            <w:proofErr w:type="spellEnd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 </w:t>
            </w:r>
            <w:proofErr w:type="spellStart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Hrvatske</w:t>
            </w:r>
            <w:proofErr w:type="spellEnd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 </w:t>
            </w:r>
            <w:proofErr w:type="spellStart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i</w:t>
            </w:r>
            <w:proofErr w:type="spellEnd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 </w:t>
            </w:r>
            <w:proofErr w:type="spellStart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Vlade</w:t>
            </w:r>
            <w:proofErr w:type="spellEnd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 </w:t>
            </w:r>
            <w:proofErr w:type="spellStart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Hašemitske</w:t>
            </w:r>
            <w:proofErr w:type="spellEnd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 </w:t>
            </w:r>
            <w:proofErr w:type="spellStart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Kraljevine</w:t>
            </w:r>
            <w:proofErr w:type="spellEnd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 Jordan o </w:t>
            </w:r>
            <w:proofErr w:type="spellStart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izbjegavanju</w:t>
            </w:r>
            <w:proofErr w:type="spellEnd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 </w:t>
            </w:r>
            <w:proofErr w:type="spellStart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dvostrukog</w:t>
            </w:r>
            <w:proofErr w:type="spellEnd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 </w:t>
            </w:r>
            <w:proofErr w:type="spellStart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oporezivanja</w:t>
            </w:r>
            <w:proofErr w:type="spellEnd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 </w:t>
            </w:r>
            <w:proofErr w:type="spellStart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i</w:t>
            </w:r>
            <w:proofErr w:type="spellEnd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 </w:t>
            </w:r>
            <w:proofErr w:type="spellStart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sprječavanju</w:t>
            </w:r>
            <w:proofErr w:type="spellEnd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 izbjegavanja plaćanja poreza na dohodak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7F756A" w14:textId="77777777" w:rsidR="00E57CC7" w:rsidRPr="00A75B69" w:rsidRDefault="00E57CC7" w:rsidP="00E57CC7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Jordan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AC84944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Izvorni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14:paraId="60AF7384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20-02-2005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5EF8989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17-02-2006</w:t>
            </w:r>
          </w:p>
        </w:tc>
      </w:tr>
      <w:tr w:rsidR="00A75B69" w:rsidRPr="00A75B69" w14:paraId="042E39BF" w14:textId="77777777" w:rsidTr="00E57CC7">
        <w:trPr>
          <w:cantSplit/>
          <w:trHeight w:val="20"/>
          <w:tblHeader/>
        </w:trPr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D3757A" w14:textId="77777777" w:rsidR="00A75B69" w:rsidRPr="00A75B69" w:rsidRDefault="00A75B69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auto"/>
          </w:tcPr>
          <w:p w14:paraId="424EC82D" w14:textId="77777777" w:rsidR="00A75B69" w:rsidRPr="00A75B69" w:rsidRDefault="00A75B69" w:rsidP="00E57CC7">
            <w:pPr>
              <w:pStyle w:val="Body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</w:pP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Ugovor između Vlade Republike Hrvatske i Vlade Republike Kazahstana o izbjegavanju dvostrukog oporezivanja i sprječavanju izbjegavanja plaćanja poreza na dohodak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622DAD" w14:textId="77777777" w:rsidR="00A75B69" w:rsidRPr="00A75B69" w:rsidRDefault="00A75B69" w:rsidP="00E57CC7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Kazahstan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87F430D" w14:textId="77777777" w:rsidR="00A75B69" w:rsidRPr="00A75B69" w:rsidRDefault="00A75B69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Izvorni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14:paraId="553C3791" w14:textId="77777777" w:rsidR="00A75B69" w:rsidRPr="00A75B69" w:rsidRDefault="00A75B69" w:rsidP="00FA69BA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29-09-2017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22C9A75" w14:textId="77777777" w:rsidR="00A75B69" w:rsidRPr="00A75B69" w:rsidRDefault="000C01CB" w:rsidP="00FA69BA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0C01C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22-02-2019</w:t>
            </w:r>
          </w:p>
        </w:tc>
      </w:tr>
      <w:tr w:rsidR="00E57CC7" w:rsidRPr="00A75B69" w14:paraId="38C16F98" w14:textId="77777777" w:rsidTr="00E57CC7">
        <w:trPr>
          <w:cantSplit/>
          <w:trHeight w:val="20"/>
          <w:tblHeader/>
        </w:trPr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6A138D" w14:textId="77777777" w:rsidR="00E57CC7" w:rsidRPr="00A75B69" w:rsidRDefault="00A75B69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auto"/>
          </w:tcPr>
          <w:p w14:paraId="0C7CFDC7" w14:textId="77777777" w:rsidR="00E57CC7" w:rsidRPr="00A75B69" w:rsidRDefault="00E57CC7" w:rsidP="00E57CC7">
            <w:pPr>
              <w:pStyle w:val="Body"/>
              <w:rPr>
                <w:rStyle w:val="Naglaeno"/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</w:pP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Ugovor između Republike Hrvatske i Republike Koreje o izbjegavanju dvostrukog oporezivanja i sprječavanju izbjegavanja plaćanja poreza na dohodak i na imovinu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2085B3" w14:textId="77777777" w:rsidR="00E57CC7" w:rsidRPr="00A75B69" w:rsidRDefault="004D7CC4" w:rsidP="00E57CC7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Republika </w:t>
            </w:r>
            <w:r w:rsidR="00E57CC7"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Koreja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4B5E5AB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Izvorni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14:paraId="71388917" w14:textId="77777777" w:rsidR="00E57CC7" w:rsidRPr="00A75B69" w:rsidRDefault="00E57CC7" w:rsidP="00FA69BA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13-11-2002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0F02B7F" w14:textId="77777777" w:rsidR="00E57CC7" w:rsidRPr="00A75B69" w:rsidRDefault="00E57CC7" w:rsidP="00FA69BA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15-09-2006</w:t>
            </w:r>
          </w:p>
        </w:tc>
      </w:tr>
      <w:tr w:rsidR="00E57CC7" w:rsidRPr="00A75B69" w14:paraId="43555967" w14:textId="77777777" w:rsidTr="00E57CC7">
        <w:trPr>
          <w:cantSplit/>
          <w:trHeight w:val="20"/>
          <w:tblHeader/>
        </w:trPr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E2E67E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auto"/>
          </w:tcPr>
          <w:p w14:paraId="6EB16C87" w14:textId="77777777" w:rsidR="00E57CC7" w:rsidRPr="00A75B69" w:rsidRDefault="00E57CC7" w:rsidP="00E57CC7">
            <w:pPr>
              <w:rPr>
                <w:rStyle w:val="Naglaeno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</w:pPr>
            <w:r w:rsidRPr="00A75B69">
              <w:rPr>
                <w:rFonts w:ascii="Times New Roman" w:hAnsi="Times New Roman" w:cs="Times New Roman"/>
              </w:rPr>
              <w:t>Ugovor između Republike Hrvatske i Republike Kosova o izbjegavanju dvostrukog oporezivanja i sprječavanju izbjegavanja plaćanja poreza na dohodak i na imovinu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9D6185" w14:textId="77777777" w:rsidR="00E57CC7" w:rsidRPr="00A75B69" w:rsidRDefault="00E57CC7" w:rsidP="00E57CC7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lang w:eastAsia="hr-HR"/>
              </w:rPr>
              <w:t>Kosovo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BB2E323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Izvorni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14:paraId="78C09BEA" w14:textId="77777777" w:rsidR="00E57CC7" w:rsidRPr="00A75B69" w:rsidRDefault="00E57CC7" w:rsidP="00FA69BA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06-03-2017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02A56EC" w14:textId="77777777" w:rsidR="00E57CC7" w:rsidRPr="00A75B69" w:rsidRDefault="00FA34DC" w:rsidP="00FA69BA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04-12-2017</w:t>
            </w:r>
          </w:p>
        </w:tc>
      </w:tr>
      <w:tr w:rsidR="00E57CC7" w:rsidRPr="00A75B69" w14:paraId="54B54B61" w14:textId="77777777" w:rsidTr="00E57CC7">
        <w:trPr>
          <w:cantSplit/>
          <w:trHeight w:val="20"/>
          <w:tblHeader/>
        </w:trPr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38AB4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auto"/>
          </w:tcPr>
          <w:p w14:paraId="6BFCDD66" w14:textId="77777777" w:rsidR="00E57CC7" w:rsidRPr="00A75B69" w:rsidRDefault="00E57CC7" w:rsidP="00AA686A">
            <w:pPr>
              <w:pStyle w:val="Body"/>
              <w:rPr>
                <w:rStyle w:val="Naglaeno"/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</w:pP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Ugovo</w:t>
            </w:r>
            <w:r w:rsidR="00AA686A"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r između Republike Hrvatske i Države Kuvajt o izbjegavanju dvostrukog oporezivanja i sprječavanju izbjegavanja plaćanja poreza na dohodak i na imovinu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C6933B" w14:textId="77777777" w:rsidR="00E57CC7" w:rsidRPr="00A75B69" w:rsidRDefault="00E57CC7" w:rsidP="00E57CC7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Kuvajt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30B1DF9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Izvorni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14:paraId="5C897D45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29-05-2001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197B988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09-01-2003</w:t>
            </w:r>
          </w:p>
        </w:tc>
      </w:tr>
      <w:tr w:rsidR="00E57CC7" w:rsidRPr="00A75B69" w14:paraId="3ED57D68" w14:textId="77777777" w:rsidTr="00E57CC7">
        <w:trPr>
          <w:cantSplit/>
          <w:trHeight w:val="20"/>
          <w:tblHeader/>
        </w:trPr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19B230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auto"/>
          </w:tcPr>
          <w:p w14:paraId="56D5AF22" w14:textId="77777777" w:rsidR="00E57CC7" w:rsidRPr="00A75B69" w:rsidRDefault="00E57CC7" w:rsidP="00E57CC7">
            <w:pPr>
              <w:pStyle w:val="Body"/>
              <w:rPr>
                <w:rStyle w:val="Naglaeno"/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</w:pP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Ugovor između Vlade Republike Hrvatske i Vlade Republike Latvije o izbjegavanju dvostrukog oporezivanja i sprečavanju izbjegavanja plaćanja poreza na dohodak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AC8111" w14:textId="77777777" w:rsidR="00E57CC7" w:rsidRPr="00A75B69" w:rsidRDefault="00E57CC7" w:rsidP="00E57CC7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Latvija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AE06197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Izvorni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14:paraId="2D0C8D5D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19-05-2000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597E267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27-02-2001</w:t>
            </w:r>
          </w:p>
        </w:tc>
      </w:tr>
      <w:tr w:rsidR="00E57CC7" w:rsidRPr="00A75B69" w14:paraId="62716DFB" w14:textId="77777777" w:rsidTr="00E57CC7">
        <w:trPr>
          <w:cantSplit/>
          <w:trHeight w:val="20"/>
          <w:tblHeader/>
        </w:trPr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38DF84" w14:textId="77777777" w:rsidR="00E57CC7" w:rsidRPr="00A75B69" w:rsidRDefault="00E57CC7" w:rsidP="00A75B69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auto"/>
          </w:tcPr>
          <w:p w14:paraId="63E39189" w14:textId="77777777" w:rsidR="00E57CC7" w:rsidRPr="00A75B69" w:rsidRDefault="00E57CC7" w:rsidP="00E57CC7">
            <w:pPr>
              <w:pStyle w:val="Body"/>
              <w:rPr>
                <w:rStyle w:val="Naglaeno"/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</w:pP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Ugovor između Vlade Republike Hrvatske i Vlade Republike Litve o izbjegavanju dvostrukog oporezivanja i sprečavanju izbjegavanja plaćanja poreza na dohodak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5312A8" w14:textId="77777777" w:rsidR="00E57CC7" w:rsidRPr="00A75B69" w:rsidRDefault="00E57CC7" w:rsidP="00E57CC7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Litva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9FF815D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Izvorni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14:paraId="2A128775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04-05-2000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3E34F99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30-03-2001</w:t>
            </w:r>
          </w:p>
        </w:tc>
      </w:tr>
      <w:tr w:rsidR="00E57CC7" w:rsidRPr="00A75B69" w14:paraId="47DC6B08" w14:textId="77777777" w:rsidTr="00E57CC7">
        <w:trPr>
          <w:cantSplit/>
          <w:trHeight w:val="20"/>
          <w:tblHeader/>
        </w:trPr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952860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auto"/>
          </w:tcPr>
          <w:p w14:paraId="593ABDD2" w14:textId="77777777" w:rsidR="00E57CC7" w:rsidRPr="00A75B69" w:rsidRDefault="00E57CC7" w:rsidP="00E57CC7">
            <w:pPr>
              <w:pStyle w:val="Body"/>
              <w:rPr>
                <w:rStyle w:val="Naglaeno"/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</w:pP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Ugovor između Republike Hrvatske i Velikog Vojvodstva Luksemburga o izbjegavanju dvostrukog oporezivanja i sprječavanju izbjegavanja plaćanja poreza na dohodak i na imovinu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90FE0D" w14:textId="77777777" w:rsidR="00E57CC7" w:rsidRPr="00A75B69" w:rsidRDefault="00E57CC7" w:rsidP="00E57CC7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Luksemburg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E6F0D9D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Izvorni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14:paraId="056A3886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20-06-2014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7072327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13-01-2016</w:t>
            </w:r>
          </w:p>
        </w:tc>
      </w:tr>
      <w:tr w:rsidR="00E57CC7" w:rsidRPr="00A75B69" w14:paraId="72A93F74" w14:textId="77777777" w:rsidTr="00E57CC7">
        <w:trPr>
          <w:cantSplit/>
          <w:trHeight w:val="20"/>
          <w:tblHeader/>
        </w:trPr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02DFE7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auto"/>
          </w:tcPr>
          <w:p w14:paraId="7F54A47D" w14:textId="77777777" w:rsidR="00E57CC7" w:rsidRPr="00A75B69" w:rsidRDefault="00E57CC7" w:rsidP="00E57CC7">
            <w:pPr>
              <w:pStyle w:val="Body"/>
              <w:rPr>
                <w:rStyle w:val="Naglaeno"/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</w:pP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Ugovor između Republike Hrvatske i Republike Makedonije o izbjegavanju dvostrukog oporezivanja porezima na dohodak i na imovinu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374E1D" w14:textId="77777777" w:rsidR="00E57CC7" w:rsidRPr="00A75B69" w:rsidRDefault="0077752D" w:rsidP="00E57CC7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proofErr w:type="spellStart"/>
            <w:r w:rsidRPr="00790B86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Sjeverna</w:t>
            </w:r>
            <w:proofErr w:type="spellEnd"/>
            <w:r w:rsidRPr="00790B86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</w:t>
            </w:r>
            <w:r w:rsidR="00E57CC7" w:rsidRPr="00790B86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Makedonija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7DBC8E5D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Izvorni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14:paraId="45AE9247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06-07-1994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52E7772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11-01-1996</w:t>
            </w:r>
          </w:p>
        </w:tc>
      </w:tr>
      <w:tr w:rsidR="00E57CC7" w:rsidRPr="00A75B69" w14:paraId="42151FE2" w14:textId="77777777" w:rsidTr="00E57CC7">
        <w:trPr>
          <w:cantSplit/>
          <w:trHeight w:val="20"/>
          <w:tblHeader/>
        </w:trPr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F44CAF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auto"/>
          </w:tcPr>
          <w:p w14:paraId="742EC60A" w14:textId="77777777" w:rsidR="00E57CC7" w:rsidRPr="00A75B69" w:rsidRDefault="00E57CC7" w:rsidP="00AA686A">
            <w:pPr>
              <w:pStyle w:val="Body"/>
              <w:rPr>
                <w:rStyle w:val="Naglaeno"/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</w:pP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Ugovor </w:t>
            </w:r>
            <w:r w:rsidR="00AA686A"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između Vlade Republike Hrvatske i Vlade Malezije o </w:t>
            </w: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izbjegavanju dvostrukog</w:t>
            </w:r>
            <w:r w:rsidR="00AA686A"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 oporezivanja i sprječavanju i</w:t>
            </w: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zbjegavanja plaćanja poreza na dohodak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706020" w14:textId="77777777" w:rsidR="00E57CC7" w:rsidRPr="00A75B69" w:rsidRDefault="00E57CC7" w:rsidP="00E57CC7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Malezija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F247415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Izvorni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14:paraId="048615E9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18-02-2002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7033BAD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15-07-2004</w:t>
            </w:r>
          </w:p>
        </w:tc>
      </w:tr>
      <w:tr w:rsidR="00E57CC7" w:rsidRPr="00A75B69" w14:paraId="066D5460" w14:textId="77777777" w:rsidTr="00E57CC7">
        <w:trPr>
          <w:cantSplit/>
          <w:trHeight w:val="20"/>
          <w:tblHeader/>
        </w:trPr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74F83E" w14:textId="77777777" w:rsidR="00E57CC7" w:rsidRPr="00A75B69" w:rsidRDefault="00E57CC7" w:rsidP="00A75B69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auto"/>
          </w:tcPr>
          <w:p w14:paraId="056445E2" w14:textId="77777777" w:rsidR="00E57CC7" w:rsidRPr="00A75B69" w:rsidRDefault="00E57CC7" w:rsidP="00E57CC7">
            <w:pPr>
              <w:pStyle w:val="Body"/>
              <w:rPr>
                <w:rStyle w:val="Naglaeno"/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</w:pP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Ugovor između Republike Hrvatske i Republike Malte o izbjegavanju dvostrukog oporezivanja porezima na dohodak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D99D08" w14:textId="77777777" w:rsidR="00E57CC7" w:rsidRPr="00A75B69" w:rsidRDefault="00E57CC7" w:rsidP="00E57CC7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Malta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16A2303" w14:textId="77777777" w:rsidR="00E57CC7" w:rsidRPr="00A75B69" w:rsidRDefault="00E57CC7" w:rsidP="00E57C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B69">
              <w:rPr>
                <w:rFonts w:ascii="Times New Roman" w:hAnsi="Times New Roman" w:cs="Times New Roman"/>
                <w:color w:val="000000"/>
              </w:rPr>
              <w:t>Izvorni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14:paraId="7FCDDB2A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21-10-1998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75DD97D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22-08-1999</w:t>
            </w:r>
          </w:p>
        </w:tc>
      </w:tr>
      <w:tr w:rsidR="00E57CC7" w:rsidRPr="00A75B69" w14:paraId="66D2671C" w14:textId="77777777" w:rsidTr="00E57CC7">
        <w:trPr>
          <w:cantSplit/>
          <w:trHeight w:val="20"/>
          <w:tblHeader/>
        </w:trPr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4A90B0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auto"/>
          </w:tcPr>
          <w:p w14:paraId="669D710C" w14:textId="77777777" w:rsidR="00E57CC7" w:rsidRPr="00A75B69" w:rsidRDefault="00E57CC7" w:rsidP="00E57CC7">
            <w:pPr>
              <w:pStyle w:val="Body"/>
              <w:rPr>
                <w:rStyle w:val="Naglaeno"/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</w:pP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Ugovor između Vlade Republike Hrvatske i Vlade Republike Mauricijus o izbjegavanju dvostrukog oporezivanja porezima na dohodak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06D3A5" w14:textId="77777777" w:rsidR="00E57CC7" w:rsidRPr="00A75B69" w:rsidRDefault="00E57CC7" w:rsidP="00E57CC7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Mauricijus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DF22534" w14:textId="77777777" w:rsidR="00E57CC7" w:rsidRPr="00A75B69" w:rsidRDefault="00E57CC7" w:rsidP="00E57C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B69">
              <w:rPr>
                <w:rFonts w:ascii="Times New Roman" w:hAnsi="Times New Roman" w:cs="Times New Roman"/>
                <w:color w:val="000000"/>
              </w:rPr>
              <w:t>Izvorni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14:paraId="0D8A0194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06-09-2002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26B3B66" w14:textId="77777777" w:rsidR="00E57CC7" w:rsidRPr="00A75B69" w:rsidDel="00286A50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09-08-2003</w:t>
            </w:r>
          </w:p>
        </w:tc>
      </w:tr>
      <w:tr w:rsidR="00E57CC7" w:rsidRPr="00A75B69" w14:paraId="38ADC36B" w14:textId="77777777" w:rsidTr="00E57CC7">
        <w:trPr>
          <w:cantSplit/>
          <w:trHeight w:val="20"/>
          <w:tblHeader/>
        </w:trPr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CA79B6" w14:textId="77777777" w:rsidR="00E57CC7" w:rsidRPr="00A75B69" w:rsidRDefault="00A75B69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auto"/>
          </w:tcPr>
          <w:p w14:paraId="62AC121B" w14:textId="77777777" w:rsidR="00E57CC7" w:rsidRPr="00A75B69" w:rsidRDefault="00E57CC7" w:rsidP="00731A1A">
            <w:pPr>
              <w:pStyle w:val="Body"/>
              <w:rPr>
                <w:rStyle w:val="Naglaeno"/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</w:pPr>
            <w:proofErr w:type="spellStart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Ugovor</w:t>
            </w:r>
            <w:proofErr w:type="spellEnd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 </w:t>
            </w:r>
            <w:proofErr w:type="spellStart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između</w:t>
            </w:r>
            <w:proofErr w:type="spellEnd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 </w:t>
            </w:r>
            <w:proofErr w:type="spellStart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Vlade</w:t>
            </w:r>
            <w:proofErr w:type="spellEnd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 </w:t>
            </w:r>
            <w:proofErr w:type="spellStart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Republike</w:t>
            </w:r>
            <w:proofErr w:type="spellEnd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 </w:t>
            </w:r>
            <w:proofErr w:type="spellStart"/>
            <w:r w:rsidR="00731A1A"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Hrvatske</w:t>
            </w:r>
            <w:proofErr w:type="spellEnd"/>
            <w:r w:rsidR="00731A1A"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 </w:t>
            </w:r>
            <w:proofErr w:type="spellStart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i</w:t>
            </w:r>
            <w:proofErr w:type="spellEnd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 </w:t>
            </w:r>
            <w:proofErr w:type="spellStart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Vlade</w:t>
            </w:r>
            <w:proofErr w:type="spellEnd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 </w:t>
            </w:r>
            <w:proofErr w:type="spellStart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Republike</w:t>
            </w:r>
            <w:proofErr w:type="spellEnd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 </w:t>
            </w:r>
            <w:proofErr w:type="spellStart"/>
            <w:r w:rsidR="00731A1A"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Moldove</w:t>
            </w:r>
            <w:proofErr w:type="spellEnd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 o </w:t>
            </w:r>
            <w:proofErr w:type="spellStart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izbjegavanju</w:t>
            </w:r>
            <w:proofErr w:type="spellEnd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 </w:t>
            </w:r>
            <w:proofErr w:type="spellStart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dvostrukog</w:t>
            </w:r>
            <w:proofErr w:type="spellEnd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 </w:t>
            </w:r>
            <w:proofErr w:type="spellStart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oporezivanja</w:t>
            </w:r>
            <w:proofErr w:type="spellEnd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 </w:t>
            </w:r>
            <w:proofErr w:type="spellStart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i</w:t>
            </w:r>
            <w:proofErr w:type="spellEnd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 </w:t>
            </w:r>
            <w:proofErr w:type="spellStart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sprječavanju</w:t>
            </w:r>
            <w:proofErr w:type="spellEnd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 </w:t>
            </w:r>
            <w:proofErr w:type="spellStart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izbjegavanja</w:t>
            </w:r>
            <w:proofErr w:type="spellEnd"/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 plaćanja poreza na dohodak i na imovinu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3F9196" w14:textId="77777777" w:rsidR="00E57CC7" w:rsidRPr="00A75B69" w:rsidRDefault="00E57CC7" w:rsidP="00E57CC7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lang w:eastAsia="hr-HR"/>
              </w:rPr>
              <w:t>Moldova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7C12A64" w14:textId="77777777" w:rsidR="00E57CC7" w:rsidRPr="00A75B69" w:rsidRDefault="00E57CC7" w:rsidP="00E57C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B69">
              <w:rPr>
                <w:rFonts w:ascii="Times New Roman" w:hAnsi="Times New Roman" w:cs="Times New Roman"/>
                <w:color w:val="000000"/>
              </w:rPr>
              <w:t>Izvorni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14:paraId="788424C1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30-05-2005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082E592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10-05-2006</w:t>
            </w:r>
          </w:p>
        </w:tc>
      </w:tr>
      <w:tr w:rsidR="00E57CC7" w:rsidRPr="00A75B69" w14:paraId="613EDB3E" w14:textId="77777777" w:rsidTr="00E57CC7">
        <w:trPr>
          <w:cantSplit/>
          <w:trHeight w:val="20"/>
          <w:tblHeader/>
        </w:trPr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2EAE3E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auto"/>
          </w:tcPr>
          <w:p w14:paraId="02DF8C0B" w14:textId="77777777" w:rsidR="00E57CC7" w:rsidRPr="00A75B69" w:rsidRDefault="00E57CC7" w:rsidP="00E57CC7">
            <w:pPr>
              <w:pStyle w:val="Body"/>
              <w:rPr>
                <w:rStyle w:val="Naglaeno"/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</w:pP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Ugovor između Vlade Republike Hrvatske i Savezne Vlade Savezne Republike Jugoslavije o izbjegavanju dvostrukog oporezivanja porezima na dohodak i na imovinu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0C3DDD" w14:textId="77777777" w:rsidR="00E57CC7" w:rsidRPr="00A75B69" w:rsidRDefault="00E57CC7" w:rsidP="00E57CC7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Crna Gora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1AE2625" w14:textId="77777777" w:rsidR="00E57CC7" w:rsidRPr="00A75B69" w:rsidRDefault="00E57CC7" w:rsidP="00E57C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B69">
              <w:rPr>
                <w:rFonts w:ascii="Times New Roman" w:hAnsi="Times New Roman" w:cs="Times New Roman"/>
                <w:color w:val="000000"/>
              </w:rPr>
              <w:t>Izvorni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14:paraId="20FA48A3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14-12-2001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CC15DF9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22-04-2004</w:t>
            </w:r>
          </w:p>
        </w:tc>
      </w:tr>
      <w:tr w:rsidR="00E57CC7" w:rsidRPr="00A75B69" w14:paraId="7486C253" w14:textId="77777777" w:rsidTr="00E57CC7">
        <w:trPr>
          <w:cantSplit/>
          <w:trHeight w:val="20"/>
          <w:tblHeader/>
        </w:trPr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6DC5CC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auto"/>
          </w:tcPr>
          <w:p w14:paraId="6549E8A4" w14:textId="77777777" w:rsidR="00E57CC7" w:rsidRPr="00A75B69" w:rsidRDefault="00731A1A" w:rsidP="00D772F6">
            <w:pPr>
              <w:pStyle w:val="Body"/>
              <w:rPr>
                <w:rStyle w:val="Naglaeno"/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</w:pP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Ugovor između Republike Hrvatske i Kraljevine Maroko o izbjegavanju dvostrukog oporezivanja i sprječavanju  izbjegavanja </w:t>
            </w:r>
            <w:r w:rsidR="00D772F6"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plaćanja poreza na dohodak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6ECAFF" w14:textId="77777777" w:rsidR="00E57CC7" w:rsidRPr="00A75B69" w:rsidRDefault="00E57CC7" w:rsidP="00E57CC7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Maroko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86E764C" w14:textId="77777777" w:rsidR="00E57CC7" w:rsidRPr="00A75B69" w:rsidRDefault="00E57CC7" w:rsidP="00E57C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B69">
              <w:rPr>
                <w:rFonts w:ascii="Times New Roman" w:hAnsi="Times New Roman" w:cs="Times New Roman"/>
                <w:color w:val="000000"/>
              </w:rPr>
              <w:t>Izvorni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14:paraId="00BD1D67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26-06-2008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21D9915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25-10-2012</w:t>
            </w:r>
          </w:p>
        </w:tc>
      </w:tr>
      <w:tr w:rsidR="00E57CC7" w:rsidRPr="00A75B69" w14:paraId="2E288AAF" w14:textId="77777777" w:rsidTr="00E57CC7">
        <w:trPr>
          <w:cantSplit/>
          <w:trHeight w:val="20"/>
          <w:tblHeader/>
        </w:trPr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9CDBB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53" w:type="dxa"/>
            <w:tcBorders>
              <w:top w:val="single" w:sz="4" w:space="0" w:color="auto"/>
            </w:tcBorders>
            <w:shd w:val="clear" w:color="auto" w:fill="auto"/>
          </w:tcPr>
          <w:p w14:paraId="6EB66835" w14:textId="77777777" w:rsidR="00E57CC7" w:rsidRPr="00E91E25" w:rsidRDefault="00E57CC7" w:rsidP="00201931">
            <w:pPr>
              <w:pStyle w:val="Body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hr-HR"/>
              </w:rPr>
            </w:pPr>
            <w:r w:rsidRPr="00E91E2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Ugovor između Vlade Republike Hrvatske i Kraljevine Nizozemske o izbjegavanju dvostrukog oporezivanja i sprečava</w:t>
            </w:r>
            <w:r w:rsidR="00201931" w:rsidRPr="00E91E2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nju izbjegavanja plaćanja poreza</w:t>
            </w:r>
            <w:r w:rsidRPr="00E91E2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 na dohodak i na imovinu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C89B09" w14:textId="77777777" w:rsidR="00E57CC7" w:rsidRPr="00A75B69" w:rsidRDefault="00E57CC7" w:rsidP="00E57CC7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Nizozemska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8F083C2" w14:textId="77777777" w:rsidR="00E57CC7" w:rsidRPr="00A75B69" w:rsidRDefault="00E57CC7" w:rsidP="00E57C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B69">
              <w:rPr>
                <w:rFonts w:ascii="Times New Roman" w:hAnsi="Times New Roman" w:cs="Times New Roman"/>
                <w:color w:val="000000"/>
              </w:rPr>
              <w:t>Izvorni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vAlign w:val="center"/>
          </w:tcPr>
          <w:p w14:paraId="7DFB7AFF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23-05-2000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3AA7A74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06-04-2001</w:t>
            </w:r>
          </w:p>
        </w:tc>
      </w:tr>
      <w:tr w:rsidR="00E57CC7" w:rsidRPr="00A75B69" w14:paraId="70E28F60" w14:textId="77777777" w:rsidTr="00E57CC7">
        <w:trPr>
          <w:cantSplit/>
          <w:trHeight w:val="20"/>
          <w:tblHeader/>
        </w:trPr>
        <w:tc>
          <w:tcPr>
            <w:tcW w:w="474" w:type="dxa"/>
            <w:shd w:val="clear" w:color="auto" w:fill="auto"/>
            <w:vAlign w:val="center"/>
          </w:tcPr>
          <w:p w14:paraId="645D2D8B" w14:textId="77777777" w:rsidR="00E57CC7" w:rsidRPr="00CF3D66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3D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A75B69" w:rsidRPr="00CF3D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53" w:type="dxa"/>
            <w:shd w:val="clear" w:color="auto" w:fill="auto"/>
          </w:tcPr>
          <w:p w14:paraId="65A922C2" w14:textId="77777777" w:rsidR="00E57CC7" w:rsidRPr="00E91E25" w:rsidRDefault="00E91E25" w:rsidP="00C56C72">
            <w:pPr>
              <w:pStyle w:val="Body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t>Sporazum</w:t>
            </w:r>
            <w:proofErr w:type="spellEnd"/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t xml:space="preserve"> </w:t>
            </w:r>
            <w:proofErr w:type="spellStart"/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t>između</w:t>
            </w:r>
            <w:proofErr w:type="spellEnd"/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t xml:space="preserve"> </w:t>
            </w:r>
            <w:proofErr w:type="spellStart"/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t>Republike</w:t>
            </w:r>
            <w:proofErr w:type="spellEnd"/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t xml:space="preserve"> </w:t>
            </w:r>
            <w:proofErr w:type="spellStart"/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t>Hrvatske</w:t>
            </w:r>
            <w:proofErr w:type="spellEnd"/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t xml:space="preserve"> </w:t>
            </w:r>
            <w:proofErr w:type="spellStart"/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t>i</w:t>
            </w:r>
            <w:proofErr w:type="spellEnd"/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t xml:space="preserve"> </w:t>
            </w:r>
            <w:proofErr w:type="spellStart"/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t>Kraljevine</w:t>
            </w:r>
            <w:proofErr w:type="spellEnd"/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t xml:space="preserve"> </w:t>
            </w:r>
            <w:proofErr w:type="spellStart"/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t>Norveške</w:t>
            </w:r>
            <w:proofErr w:type="spellEnd"/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t xml:space="preserve"> o </w:t>
            </w:r>
            <w:proofErr w:type="spellStart"/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t>privremenoj</w:t>
            </w:r>
            <w:proofErr w:type="spellEnd"/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t xml:space="preserve"> </w:t>
            </w:r>
            <w:proofErr w:type="spellStart"/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t>primjeni</w:t>
            </w:r>
            <w:proofErr w:type="spellEnd"/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t xml:space="preserve"> </w:t>
            </w:r>
            <w:proofErr w:type="spellStart"/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t>Konvencije</w:t>
            </w:r>
            <w:proofErr w:type="spellEnd"/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t xml:space="preserve"> </w:t>
            </w:r>
            <w:proofErr w:type="spellStart"/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t>između</w:t>
            </w:r>
            <w:proofErr w:type="spellEnd"/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t xml:space="preserve"> </w:t>
            </w:r>
            <w:proofErr w:type="spellStart"/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t>Socijalističke</w:t>
            </w:r>
            <w:proofErr w:type="spellEnd"/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t xml:space="preserve"> </w:t>
            </w:r>
            <w:proofErr w:type="spellStart"/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t>Federativne</w:t>
            </w:r>
            <w:proofErr w:type="spellEnd"/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t xml:space="preserve"> </w:t>
            </w:r>
            <w:proofErr w:type="spellStart"/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t>Republike</w:t>
            </w:r>
            <w:proofErr w:type="spellEnd"/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t xml:space="preserve"> </w:t>
            </w:r>
            <w:proofErr w:type="spellStart"/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t>Jugoslavije</w:t>
            </w:r>
            <w:proofErr w:type="spellEnd"/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t xml:space="preserve"> </w:t>
            </w:r>
            <w:proofErr w:type="spellStart"/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t>i</w:t>
            </w:r>
            <w:proofErr w:type="spellEnd"/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t xml:space="preserve"> </w:t>
            </w:r>
            <w:proofErr w:type="spellStart"/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t>Kra</w:t>
            </w:r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softHyphen/>
            </w:r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softHyphen/>
            </w:r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softHyphen/>
            </w:r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softHyphen/>
            </w:r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softHyphen/>
              <w:t>ljevine</w:t>
            </w:r>
            <w:proofErr w:type="spellEnd"/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t xml:space="preserve"> </w:t>
            </w:r>
            <w:proofErr w:type="spellStart"/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t>Norveške</w:t>
            </w:r>
            <w:proofErr w:type="spellEnd"/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t xml:space="preserve"> o </w:t>
            </w:r>
            <w:proofErr w:type="spellStart"/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t>izbjegava</w:t>
            </w:r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softHyphen/>
            </w:r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softHyphen/>
            </w:r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softHyphen/>
            </w:r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softHyphen/>
            </w:r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softHyphen/>
              <w:t>nju</w:t>
            </w:r>
            <w:proofErr w:type="spellEnd"/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t xml:space="preserve"> </w:t>
            </w:r>
            <w:proofErr w:type="spellStart"/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t>dvostrukog</w:t>
            </w:r>
            <w:proofErr w:type="spellEnd"/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t xml:space="preserve"> </w:t>
            </w:r>
            <w:proofErr w:type="spellStart"/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t>oporeziva</w:t>
            </w:r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softHyphen/>
            </w:r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softHyphen/>
            </w:r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softHyphen/>
            </w:r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softHyphen/>
            </w:r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softHyphen/>
              <w:t>nja</w:t>
            </w:r>
            <w:proofErr w:type="spellEnd"/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t xml:space="preserve"> u </w:t>
            </w:r>
            <w:proofErr w:type="spellStart"/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t>odnosu</w:t>
            </w:r>
            <w:proofErr w:type="spellEnd"/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t xml:space="preserve"> </w:t>
            </w:r>
            <w:proofErr w:type="spellStart"/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t>na</w:t>
            </w:r>
            <w:proofErr w:type="spellEnd"/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t xml:space="preserve"> </w:t>
            </w:r>
            <w:proofErr w:type="spellStart"/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t>poreze</w:t>
            </w:r>
            <w:proofErr w:type="spellEnd"/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t xml:space="preserve"> </w:t>
            </w:r>
            <w:proofErr w:type="spellStart"/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t>na</w:t>
            </w:r>
            <w:proofErr w:type="spellEnd"/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t xml:space="preserve"> </w:t>
            </w:r>
            <w:proofErr w:type="spellStart"/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t>dohodak</w:t>
            </w:r>
            <w:proofErr w:type="spellEnd"/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t xml:space="preserve"> </w:t>
            </w:r>
            <w:proofErr w:type="spellStart"/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t>i</w:t>
            </w:r>
            <w:proofErr w:type="spellEnd"/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t xml:space="preserve"> </w:t>
            </w:r>
            <w:proofErr w:type="spellStart"/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t>na</w:t>
            </w:r>
            <w:proofErr w:type="spellEnd"/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t xml:space="preserve"> </w:t>
            </w:r>
            <w:proofErr w:type="spellStart"/>
            <w:r w:rsidRPr="00E91E25">
              <w:rPr>
                <w:rFonts w:ascii="Times New Roman" w:eastAsia="Calibri" w:hAnsi="Times New Roman" w:cs="Times New Roman"/>
                <w:lang w:eastAsia="en-US" w:bidi="hi-IN"/>
              </w:rPr>
              <w:t>imovinu</w:t>
            </w:r>
            <w:proofErr w:type="spellEnd"/>
          </w:p>
        </w:tc>
        <w:tc>
          <w:tcPr>
            <w:tcW w:w="1367" w:type="dxa"/>
            <w:shd w:val="clear" w:color="auto" w:fill="auto"/>
            <w:vAlign w:val="center"/>
          </w:tcPr>
          <w:p w14:paraId="24A75095" w14:textId="77777777" w:rsidR="00E57CC7" w:rsidRPr="00CF3D66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3D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Norveška</w:t>
            </w:r>
          </w:p>
        </w:tc>
        <w:tc>
          <w:tcPr>
            <w:tcW w:w="1418" w:type="dxa"/>
            <w:vAlign w:val="center"/>
          </w:tcPr>
          <w:p w14:paraId="41CB3161" w14:textId="77777777" w:rsidR="00E57CC7" w:rsidRPr="00CF3D66" w:rsidRDefault="00E57CC7" w:rsidP="00E57C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3D66">
              <w:rPr>
                <w:rFonts w:ascii="Times New Roman" w:hAnsi="Times New Roman" w:cs="Times New Roman"/>
                <w:color w:val="000000"/>
              </w:rPr>
              <w:t>Izvorni</w:t>
            </w:r>
          </w:p>
        </w:tc>
        <w:tc>
          <w:tcPr>
            <w:tcW w:w="1184" w:type="dxa"/>
            <w:vAlign w:val="center"/>
          </w:tcPr>
          <w:p w14:paraId="2B323A7E" w14:textId="77777777" w:rsidR="00E57CC7" w:rsidRPr="00CF3D66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3D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06-03-1996</w:t>
            </w:r>
          </w:p>
        </w:tc>
        <w:tc>
          <w:tcPr>
            <w:tcW w:w="1276" w:type="dxa"/>
            <w:vAlign w:val="center"/>
          </w:tcPr>
          <w:p w14:paraId="40FACEF6" w14:textId="77777777" w:rsidR="00E57CC7" w:rsidRPr="00CF3D66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3D66"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06-03-1996</w:t>
            </w:r>
          </w:p>
        </w:tc>
      </w:tr>
      <w:tr w:rsidR="00E57CC7" w:rsidRPr="00A75B69" w14:paraId="66C5F76E" w14:textId="77777777" w:rsidTr="00E57CC7">
        <w:trPr>
          <w:cantSplit/>
          <w:trHeight w:val="20"/>
          <w:tblHeader/>
        </w:trPr>
        <w:tc>
          <w:tcPr>
            <w:tcW w:w="474" w:type="dxa"/>
            <w:shd w:val="clear" w:color="auto" w:fill="auto"/>
            <w:vAlign w:val="center"/>
          </w:tcPr>
          <w:p w14:paraId="3EA3582D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53" w:type="dxa"/>
            <w:shd w:val="clear" w:color="auto" w:fill="auto"/>
          </w:tcPr>
          <w:p w14:paraId="1B7A8B65" w14:textId="77777777" w:rsidR="00E57CC7" w:rsidRPr="00A75B69" w:rsidRDefault="00E57CC7" w:rsidP="00E57CC7">
            <w:pPr>
              <w:pStyle w:val="Body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Ugovor između Republike Hrvatske i Sultanata Omana o izbjegavanju dvostrukog oporezivanja i sprječavanju izbjegavanja plaćanja poreza na dohodak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47425B63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Oman</w:t>
            </w:r>
          </w:p>
        </w:tc>
        <w:tc>
          <w:tcPr>
            <w:tcW w:w="1418" w:type="dxa"/>
            <w:vAlign w:val="center"/>
          </w:tcPr>
          <w:p w14:paraId="57B8B98F" w14:textId="77777777" w:rsidR="00E57CC7" w:rsidRPr="00A75B69" w:rsidRDefault="00E57CC7" w:rsidP="00E57C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B69">
              <w:rPr>
                <w:rFonts w:ascii="Times New Roman" w:hAnsi="Times New Roman" w:cs="Times New Roman"/>
                <w:color w:val="000000"/>
              </w:rPr>
              <w:t>Izvorni</w:t>
            </w:r>
          </w:p>
        </w:tc>
        <w:tc>
          <w:tcPr>
            <w:tcW w:w="1184" w:type="dxa"/>
            <w:vAlign w:val="center"/>
          </w:tcPr>
          <w:p w14:paraId="64B37F8F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21-12-2009</w:t>
            </w:r>
          </w:p>
        </w:tc>
        <w:tc>
          <w:tcPr>
            <w:tcW w:w="1276" w:type="dxa"/>
            <w:vAlign w:val="center"/>
          </w:tcPr>
          <w:p w14:paraId="55317E45" w14:textId="77777777" w:rsidR="00E57CC7" w:rsidRPr="00A75B69" w:rsidRDefault="00E57CC7" w:rsidP="00E57C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B69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16-02-2011</w:t>
            </w:r>
          </w:p>
        </w:tc>
      </w:tr>
      <w:tr w:rsidR="00E57CC7" w:rsidRPr="00A75B69" w14:paraId="7A625ADC" w14:textId="77777777" w:rsidTr="00E57CC7">
        <w:trPr>
          <w:cantSplit/>
          <w:trHeight w:val="20"/>
          <w:tblHeader/>
        </w:trPr>
        <w:tc>
          <w:tcPr>
            <w:tcW w:w="474" w:type="dxa"/>
            <w:shd w:val="clear" w:color="auto" w:fill="auto"/>
            <w:vAlign w:val="center"/>
          </w:tcPr>
          <w:p w14:paraId="53B2130C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53" w:type="dxa"/>
            <w:shd w:val="clear" w:color="auto" w:fill="auto"/>
          </w:tcPr>
          <w:p w14:paraId="71919643" w14:textId="77777777" w:rsidR="00E57CC7" w:rsidRPr="00A75B69" w:rsidRDefault="00E57CC7" w:rsidP="00E57CC7">
            <w:pPr>
              <w:pStyle w:val="Body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Ugovor između Republike Hrvatske i Republike Poljske o izbjegavanju dvostrukog oporezivanja porezima na dohodak i na imovinu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793E7F8C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Poljska</w:t>
            </w:r>
          </w:p>
        </w:tc>
        <w:tc>
          <w:tcPr>
            <w:tcW w:w="1418" w:type="dxa"/>
            <w:vAlign w:val="center"/>
          </w:tcPr>
          <w:p w14:paraId="6DB01DC2" w14:textId="77777777" w:rsidR="00E57CC7" w:rsidRPr="00A75B69" w:rsidRDefault="00E57CC7" w:rsidP="00E57C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B69">
              <w:rPr>
                <w:rFonts w:ascii="Times New Roman" w:hAnsi="Times New Roman" w:cs="Times New Roman"/>
                <w:color w:val="000000"/>
              </w:rPr>
              <w:t>Izvorni</w:t>
            </w:r>
          </w:p>
        </w:tc>
        <w:tc>
          <w:tcPr>
            <w:tcW w:w="1184" w:type="dxa"/>
            <w:vAlign w:val="center"/>
          </w:tcPr>
          <w:p w14:paraId="18729E14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19-10-1994</w:t>
            </w:r>
          </w:p>
        </w:tc>
        <w:tc>
          <w:tcPr>
            <w:tcW w:w="1276" w:type="dxa"/>
            <w:vAlign w:val="center"/>
          </w:tcPr>
          <w:p w14:paraId="00272FD3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11-02-1996</w:t>
            </w:r>
          </w:p>
        </w:tc>
      </w:tr>
      <w:tr w:rsidR="00E57CC7" w:rsidRPr="00A75B69" w14:paraId="046C8E98" w14:textId="77777777" w:rsidTr="00E57CC7">
        <w:trPr>
          <w:cantSplit/>
          <w:trHeight w:val="20"/>
          <w:tblHeader/>
        </w:trPr>
        <w:tc>
          <w:tcPr>
            <w:tcW w:w="474" w:type="dxa"/>
            <w:shd w:val="clear" w:color="auto" w:fill="auto"/>
            <w:vAlign w:val="center"/>
          </w:tcPr>
          <w:p w14:paraId="2A44A662" w14:textId="77777777" w:rsidR="00E57CC7" w:rsidRPr="00A75B69" w:rsidRDefault="00A75B69" w:rsidP="00A75B69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353" w:type="dxa"/>
            <w:shd w:val="clear" w:color="auto" w:fill="auto"/>
          </w:tcPr>
          <w:p w14:paraId="26AFB43A" w14:textId="77777777" w:rsidR="00E57CC7" w:rsidRPr="00A75B69" w:rsidRDefault="00E57CC7" w:rsidP="00E57CC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eastAsia="Times New Roman" w:hAnsi="Times New Roman" w:cs="Times New Roman"/>
                <w:lang w:eastAsia="hr-HR"/>
              </w:rPr>
              <w:t>​</w:t>
            </w:r>
            <w:r w:rsidRPr="00A75B6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Konvencija između Republike Hrvatske i Portugalske Republike o izbjegavanju dvostrukog oporezivanja i sprječavanju izbjegavanja plaćanja poreza na dohodak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3DA1D882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Portugal</w:t>
            </w:r>
          </w:p>
        </w:tc>
        <w:tc>
          <w:tcPr>
            <w:tcW w:w="1418" w:type="dxa"/>
            <w:vAlign w:val="center"/>
          </w:tcPr>
          <w:p w14:paraId="04FBB8FD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Izvorni</w:t>
            </w:r>
          </w:p>
        </w:tc>
        <w:tc>
          <w:tcPr>
            <w:tcW w:w="1184" w:type="dxa"/>
            <w:vAlign w:val="center"/>
          </w:tcPr>
          <w:p w14:paraId="47F47982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04-10-2013</w:t>
            </w:r>
          </w:p>
        </w:tc>
        <w:tc>
          <w:tcPr>
            <w:tcW w:w="1276" w:type="dxa"/>
            <w:vAlign w:val="center"/>
          </w:tcPr>
          <w:p w14:paraId="08E64187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28-02-2015</w:t>
            </w:r>
          </w:p>
        </w:tc>
      </w:tr>
      <w:tr w:rsidR="00E57CC7" w:rsidRPr="00A75B69" w14:paraId="4AE85C2A" w14:textId="77777777" w:rsidTr="00E57CC7">
        <w:trPr>
          <w:cantSplit/>
          <w:trHeight w:val="20"/>
          <w:tblHeader/>
        </w:trPr>
        <w:tc>
          <w:tcPr>
            <w:tcW w:w="474" w:type="dxa"/>
            <w:shd w:val="clear" w:color="auto" w:fill="auto"/>
            <w:vAlign w:val="center"/>
          </w:tcPr>
          <w:p w14:paraId="53A719AF" w14:textId="77777777" w:rsidR="00E57CC7" w:rsidRPr="00A75B69" w:rsidRDefault="00E57CC7" w:rsidP="00A75B69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353" w:type="dxa"/>
            <w:shd w:val="clear" w:color="auto" w:fill="auto"/>
          </w:tcPr>
          <w:p w14:paraId="4C913ED1" w14:textId="77777777" w:rsidR="00E57CC7" w:rsidRPr="00A75B69" w:rsidRDefault="00E57CC7" w:rsidP="00E57CC7">
            <w:pPr>
              <w:pStyle w:val="Body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Ugovor između Vlade Republike Hrvatske i Vlade Države Katar o izbjegavanju dvostrukog oporezivanja i sprječavanju izbjegavanja plaćanja poreza na dohodak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7B23B582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Katar</w:t>
            </w:r>
          </w:p>
        </w:tc>
        <w:tc>
          <w:tcPr>
            <w:tcW w:w="1418" w:type="dxa"/>
            <w:vAlign w:val="center"/>
          </w:tcPr>
          <w:p w14:paraId="23F73769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Izvorni</w:t>
            </w:r>
          </w:p>
        </w:tc>
        <w:tc>
          <w:tcPr>
            <w:tcW w:w="1184" w:type="dxa"/>
            <w:vAlign w:val="center"/>
          </w:tcPr>
          <w:p w14:paraId="5E15824C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24-06-2008</w:t>
            </w:r>
          </w:p>
        </w:tc>
        <w:tc>
          <w:tcPr>
            <w:tcW w:w="1276" w:type="dxa"/>
            <w:vAlign w:val="center"/>
          </w:tcPr>
          <w:p w14:paraId="7A347E90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06-04-2009</w:t>
            </w:r>
          </w:p>
        </w:tc>
      </w:tr>
      <w:tr w:rsidR="00E57CC7" w:rsidRPr="00A75B69" w14:paraId="075BF2B3" w14:textId="77777777" w:rsidTr="00E57CC7">
        <w:trPr>
          <w:cantSplit/>
          <w:trHeight w:val="20"/>
          <w:tblHeader/>
        </w:trPr>
        <w:tc>
          <w:tcPr>
            <w:tcW w:w="474" w:type="dxa"/>
            <w:shd w:val="clear" w:color="auto" w:fill="auto"/>
            <w:vAlign w:val="center"/>
          </w:tcPr>
          <w:p w14:paraId="4F2488DB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353" w:type="dxa"/>
            <w:shd w:val="clear" w:color="auto" w:fill="auto"/>
          </w:tcPr>
          <w:p w14:paraId="47A30BFB" w14:textId="77777777" w:rsidR="00E57CC7" w:rsidRPr="00A75B69" w:rsidRDefault="00E57CC7" w:rsidP="00E57CC7">
            <w:pPr>
              <w:pStyle w:val="Body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Ugovor između Vlade Republike Hrvatske i Vlade Rumunjske o izbjegavanju dvostrukog </w:t>
            </w:r>
            <w:r w:rsidR="0043629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o</w:t>
            </w: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porezivanja porezima na dohodak i na imovinu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550F6E87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Rumunjska</w:t>
            </w:r>
          </w:p>
        </w:tc>
        <w:tc>
          <w:tcPr>
            <w:tcW w:w="1418" w:type="dxa"/>
            <w:vAlign w:val="center"/>
          </w:tcPr>
          <w:p w14:paraId="4C1022C9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Izvorni</w:t>
            </w:r>
          </w:p>
        </w:tc>
        <w:tc>
          <w:tcPr>
            <w:tcW w:w="1184" w:type="dxa"/>
            <w:vAlign w:val="center"/>
          </w:tcPr>
          <w:p w14:paraId="22134885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25-01-1996</w:t>
            </w:r>
          </w:p>
        </w:tc>
        <w:tc>
          <w:tcPr>
            <w:tcW w:w="1276" w:type="dxa"/>
            <w:vAlign w:val="center"/>
          </w:tcPr>
          <w:p w14:paraId="58D1E571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28-11-1996</w:t>
            </w:r>
          </w:p>
        </w:tc>
      </w:tr>
      <w:tr w:rsidR="00E57CC7" w:rsidRPr="00A75B69" w14:paraId="2D5907DD" w14:textId="77777777" w:rsidTr="00E57CC7">
        <w:trPr>
          <w:cantSplit/>
          <w:trHeight w:val="20"/>
          <w:tblHeader/>
        </w:trPr>
        <w:tc>
          <w:tcPr>
            <w:tcW w:w="474" w:type="dxa"/>
            <w:shd w:val="clear" w:color="auto" w:fill="auto"/>
            <w:vAlign w:val="center"/>
          </w:tcPr>
          <w:p w14:paraId="6D7A7DEA" w14:textId="77777777" w:rsidR="00E57CC7" w:rsidRPr="00A75B69" w:rsidRDefault="00A75B69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353" w:type="dxa"/>
            <w:shd w:val="clear" w:color="auto" w:fill="auto"/>
          </w:tcPr>
          <w:p w14:paraId="0F3D5F64" w14:textId="77777777" w:rsidR="00E57CC7" w:rsidRPr="00A75B69" w:rsidRDefault="00E57CC7" w:rsidP="00E57CC7">
            <w:pPr>
              <w:pStyle w:val="Body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Ugovor između Vlade Republike Hrvatske i Vlade Ruske Federacije </w:t>
            </w: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br/>
              <w:t>o izbjegavanju dvostrukog oporezivanja porezima na dohodak i na imovinu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408129AA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Rus</w:t>
            </w:r>
            <w:r w:rsidR="008673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ka </w:t>
            </w:r>
            <w:proofErr w:type="spellStart"/>
            <w:r w:rsidR="008673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Federacija</w:t>
            </w:r>
            <w:proofErr w:type="spellEnd"/>
          </w:p>
        </w:tc>
        <w:tc>
          <w:tcPr>
            <w:tcW w:w="1418" w:type="dxa"/>
            <w:vAlign w:val="center"/>
          </w:tcPr>
          <w:p w14:paraId="36282A49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Izvorni</w:t>
            </w:r>
          </w:p>
        </w:tc>
        <w:tc>
          <w:tcPr>
            <w:tcW w:w="1184" w:type="dxa"/>
            <w:vAlign w:val="center"/>
          </w:tcPr>
          <w:p w14:paraId="3DEB0FF5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02-10-1995</w:t>
            </w:r>
          </w:p>
        </w:tc>
        <w:tc>
          <w:tcPr>
            <w:tcW w:w="1276" w:type="dxa"/>
            <w:vAlign w:val="center"/>
          </w:tcPr>
          <w:p w14:paraId="7DCFF0E2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19-04-1997</w:t>
            </w:r>
          </w:p>
        </w:tc>
      </w:tr>
      <w:tr w:rsidR="00E57CC7" w:rsidRPr="00A75B69" w14:paraId="76791492" w14:textId="77777777" w:rsidTr="00E57CC7">
        <w:trPr>
          <w:cantSplit/>
          <w:trHeight w:val="493"/>
          <w:tblHeader/>
        </w:trPr>
        <w:tc>
          <w:tcPr>
            <w:tcW w:w="474" w:type="dxa"/>
            <w:vMerge w:val="restart"/>
            <w:shd w:val="clear" w:color="auto" w:fill="auto"/>
            <w:vAlign w:val="center"/>
          </w:tcPr>
          <w:p w14:paraId="4B8F6334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3" w:type="dxa"/>
            <w:vMerge w:val="restart"/>
            <w:shd w:val="clear" w:color="auto" w:fill="auto"/>
          </w:tcPr>
          <w:p w14:paraId="56DDAB63" w14:textId="77777777" w:rsidR="00E57CC7" w:rsidRPr="00A75B69" w:rsidRDefault="00E57CC7" w:rsidP="00E57CC7">
            <w:pPr>
              <w:pStyle w:val="Body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Ugovor između Republike Hrvatske i Republike San Marino o izbjegavanju dvostrukog oporezivanja porezima na dohodak</w:t>
            </w:r>
          </w:p>
        </w:tc>
        <w:tc>
          <w:tcPr>
            <w:tcW w:w="1367" w:type="dxa"/>
            <w:vMerge w:val="restart"/>
            <w:shd w:val="clear" w:color="auto" w:fill="auto"/>
            <w:vAlign w:val="center"/>
          </w:tcPr>
          <w:p w14:paraId="1104EB94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San Marino</w:t>
            </w:r>
          </w:p>
        </w:tc>
        <w:tc>
          <w:tcPr>
            <w:tcW w:w="1418" w:type="dxa"/>
            <w:vAlign w:val="center"/>
          </w:tcPr>
          <w:p w14:paraId="04CE54DA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Izvorni</w:t>
            </w:r>
          </w:p>
        </w:tc>
        <w:tc>
          <w:tcPr>
            <w:tcW w:w="1184" w:type="dxa"/>
            <w:vAlign w:val="center"/>
          </w:tcPr>
          <w:p w14:paraId="7A99D8A1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18-10-2004</w:t>
            </w:r>
          </w:p>
        </w:tc>
        <w:tc>
          <w:tcPr>
            <w:tcW w:w="1276" w:type="dxa"/>
            <w:vAlign w:val="center"/>
          </w:tcPr>
          <w:p w14:paraId="7B18837C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05-12-2005</w:t>
            </w:r>
          </w:p>
        </w:tc>
      </w:tr>
      <w:tr w:rsidR="00E57CC7" w:rsidRPr="00A75B69" w14:paraId="10900C61" w14:textId="77777777" w:rsidTr="00E57CC7">
        <w:trPr>
          <w:cantSplit/>
          <w:trHeight w:val="20"/>
          <w:tblHeader/>
        </w:trPr>
        <w:tc>
          <w:tcPr>
            <w:tcW w:w="474" w:type="dxa"/>
            <w:vMerge/>
            <w:shd w:val="clear" w:color="auto" w:fill="auto"/>
            <w:vAlign w:val="center"/>
          </w:tcPr>
          <w:p w14:paraId="1E170DDE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353" w:type="dxa"/>
            <w:vMerge/>
            <w:shd w:val="clear" w:color="auto" w:fill="auto"/>
          </w:tcPr>
          <w:p w14:paraId="757BB59E" w14:textId="77777777" w:rsidR="00E57CC7" w:rsidRPr="00A75B69" w:rsidRDefault="00E57CC7" w:rsidP="00E57CC7">
            <w:pPr>
              <w:pStyle w:val="Body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67" w:type="dxa"/>
            <w:vMerge/>
            <w:shd w:val="clear" w:color="auto" w:fill="auto"/>
            <w:vAlign w:val="center"/>
          </w:tcPr>
          <w:p w14:paraId="25F3628A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5181098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Dopunski</w:t>
            </w:r>
          </w:p>
          <w:p w14:paraId="07413D23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instrument</w:t>
            </w:r>
          </w:p>
        </w:tc>
        <w:tc>
          <w:tcPr>
            <w:tcW w:w="1184" w:type="dxa"/>
            <w:vAlign w:val="center"/>
          </w:tcPr>
          <w:p w14:paraId="6CD317BE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01-08-2012</w:t>
            </w:r>
          </w:p>
        </w:tc>
        <w:tc>
          <w:tcPr>
            <w:tcW w:w="1276" w:type="dxa"/>
            <w:vAlign w:val="center"/>
          </w:tcPr>
          <w:p w14:paraId="7942BE6B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21-05-2014</w:t>
            </w:r>
          </w:p>
        </w:tc>
      </w:tr>
      <w:tr w:rsidR="00E57CC7" w:rsidRPr="00A75B69" w14:paraId="12AB0ECE" w14:textId="77777777" w:rsidTr="00E57CC7">
        <w:trPr>
          <w:cantSplit/>
          <w:trHeight w:val="20"/>
          <w:tblHeader/>
        </w:trPr>
        <w:tc>
          <w:tcPr>
            <w:tcW w:w="474" w:type="dxa"/>
            <w:shd w:val="clear" w:color="auto" w:fill="auto"/>
            <w:vAlign w:val="center"/>
          </w:tcPr>
          <w:p w14:paraId="0137A24F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53" w:type="dxa"/>
            <w:shd w:val="clear" w:color="auto" w:fill="auto"/>
          </w:tcPr>
          <w:p w14:paraId="4E5A6599" w14:textId="77777777" w:rsidR="00E57CC7" w:rsidRPr="00A75B69" w:rsidRDefault="00E57CC7" w:rsidP="00E57CC7">
            <w:pPr>
              <w:pStyle w:val="Body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Ugovor između Vlade Republike Hrvatske i Savezne Vlade Savezne Republike Jugoslavije o izbjegavanju dvostrukog oporezivanja porezima na dohodak i na imovinu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7CF8818F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Srbija</w:t>
            </w:r>
          </w:p>
        </w:tc>
        <w:tc>
          <w:tcPr>
            <w:tcW w:w="1418" w:type="dxa"/>
            <w:vAlign w:val="center"/>
          </w:tcPr>
          <w:p w14:paraId="648F5497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Izvorni</w:t>
            </w:r>
          </w:p>
        </w:tc>
        <w:tc>
          <w:tcPr>
            <w:tcW w:w="1184" w:type="dxa"/>
            <w:vAlign w:val="center"/>
          </w:tcPr>
          <w:p w14:paraId="69AD189E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14-12-2001</w:t>
            </w:r>
          </w:p>
        </w:tc>
        <w:tc>
          <w:tcPr>
            <w:tcW w:w="1276" w:type="dxa"/>
            <w:vAlign w:val="center"/>
          </w:tcPr>
          <w:p w14:paraId="30965797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22-04-2004</w:t>
            </w:r>
          </w:p>
        </w:tc>
      </w:tr>
      <w:tr w:rsidR="00E57CC7" w:rsidRPr="00A75B69" w14:paraId="0F08BE16" w14:textId="77777777" w:rsidTr="00E57CC7">
        <w:trPr>
          <w:cantSplit/>
          <w:trHeight w:val="20"/>
          <w:tblHeader/>
        </w:trPr>
        <w:tc>
          <w:tcPr>
            <w:tcW w:w="474" w:type="dxa"/>
            <w:shd w:val="clear" w:color="auto" w:fill="auto"/>
            <w:vAlign w:val="center"/>
          </w:tcPr>
          <w:p w14:paraId="4763AB3C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53" w:type="dxa"/>
            <w:shd w:val="clear" w:color="auto" w:fill="auto"/>
          </w:tcPr>
          <w:p w14:paraId="55ACF1B1" w14:textId="77777777" w:rsidR="00E57CC7" w:rsidRPr="00A75B69" w:rsidRDefault="00E57CC7" w:rsidP="00E57CC7">
            <w:pPr>
              <w:pStyle w:val="Body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Ugovor između Republike Hrvatske i Slovačke Republike o izbjegavanju dvostrukog oporezivanja porezima na dohodak i na imovinu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66C0E56C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809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Slovačka</w:t>
            </w:r>
            <w:proofErr w:type="spellEnd"/>
            <w:r w:rsidR="00D809A7" w:rsidRPr="00D809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809A7" w:rsidRPr="00D809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Republika</w:t>
            </w:r>
            <w:proofErr w:type="spellEnd"/>
          </w:p>
        </w:tc>
        <w:tc>
          <w:tcPr>
            <w:tcW w:w="1418" w:type="dxa"/>
            <w:vAlign w:val="center"/>
          </w:tcPr>
          <w:p w14:paraId="112E3D13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Izvorni</w:t>
            </w:r>
          </w:p>
        </w:tc>
        <w:tc>
          <w:tcPr>
            <w:tcW w:w="1184" w:type="dxa"/>
            <w:vAlign w:val="center"/>
          </w:tcPr>
          <w:p w14:paraId="35E9B767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12-02-1996</w:t>
            </w:r>
          </w:p>
        </w:tc>
        <w:tc>
          <w:tcPr>
            <w:tcW w:w="1276" w:type="dxa"/>
            <w:vAlign w:val="center"/>
          </w:tcPr>
          <w:p w14:paraId="622DB86B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14-11-1996</w:t>
            </w:r>
          </w:p>
        </w:tc>
      </w:tr>
      <w:tr w:rsidR="00E57CC7" w:rsidRPr="00A75B69" w14:paraId="7A070DDF" w14:textId="77777777" w:rsidTr="00E57CC7">
        <w:trPr>
          <w:cantSplit/>
          <w:trHeight w:val="20"/>
          <w:tblHeader/>
        </w:trPr>
        <w:tc>
          <w:tcPr>
            <w:tcW w:w="474" w:type="dxa"/>
            <w:shd w:val="clear" w:color="auto" w:fill="auto"/>
            <w:vAlign w:val="center"/>
          </w:tcPr>
          <w:p w14:paraId="5D7103F8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53" w:type="dxa"/>
            <w:shd w:val="clear" w:color="auto" w:fill="auto"/>
          </w:tcPr>
          <w:p w14:paraId="53B220DA" w14:textId="77777777" w:rsidR="00E57CC7" w:rsidRPr="00A75B69" w:rsidRDefault="00E57CC7" w:rsidP="00E57CC7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hr-HR"/>
              </w:rPr>
              <w:t xml:space="preserve">Ugovor između Republike Hrvatske i Republike Slovenije o izbjegavanju dvostrukog oporezivanja i sprječavanju izbjegavanja plaćanja poreza na dohodak i na imovinu 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73A32A47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Slovenija</w:t>
            </w:r>
          </w:p>
        </w:tc>
        <w:tc>
          <w:tcPr>
            <w:tcW w:w="1418" w:type="dxa"/>
            <w:vAlign w:val="center"/>
          </w:tcPr>
          <w:p w14:paraId="5599D2E3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Izvorni</w:t>
            </w:r>
          </w:p>
        </w:tc>
        <w:tc>
          <w:tcPr>
            <w:tcW w:w="1184" w:type="dxa"/>
            <w:vAlign w:val="center"/>
          </w:tcPr>
          <w:p w14:paraId="093C3A4A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10-06-2005</w:t>
            </w:r>
          </w:p>
        </w:tc>
        <w:tc>
          <w:tcPr>
            <w:tcW w:w="1276" w:type="dxa"/>
            <w:vAlign w:val="center"/>
          </w:tcPr>
          <w:p w14:paraId="6694EAF8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10-11-2005</w:t>
            </w:r>
          </w:p>
        </w:tc>
      </w:tr>
      <w:tr w:rsidR="00E57CC7" w:rsidRPr="00A75B69" w14:paraId="60F9BC19" w14:textId="77777777" w:rsidTr="00E57CC7">
        <w:trPr>
          <w:cantSplit/>
          <w:trHeight w:val="20"/>
          <w:tblHeader/>
        </w:trPr>
        <w:tc>
          <w:tcPr>
            <w:tcW w:w="474" w:type="dxa"/>
            <w:shd w:val="clear" w:color="auto" w:fill="auto"/>
            <w:vAlign w:val="center"/>
          </w:tcPr>
          <w:p w14:paraId="7BAC25C9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53" w:type="dxa"/>
            <w:shd w:val="clear" w:color="auto" w:fill="auto"/>
          </w:tcPr>
          <w:p w14:paraId="163280F0" w14:textId="77777777" w:rsidR="00E57CC7" w:rsidRPr="00A75B69" w:rsidRDefault="00E57CC7" w:rsidP="00E57CC7">
            <w:pPr>
              <w:pStyle w:val="Body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Ugovor između Republike Hrvatske i Južnoafričke Republike o izbjegavanju dvostrukog oporezivanja i sprečavanju izbjegavanja plaćanja poreza na dohodak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2A8946D7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Južn</w:t>
            </w:r>
            <w:r w:rsidR="001045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 Afrika</w:t>
            </w:r>
          </w:p>
        </w:tc>
        <w:tc>
          <w:tcPr>
            <w:tcW w:w="1418" w:type="dxa"/>
            <w:vAlign w:val="center"/>
          </w:tcPr>
          <w:p w14:paraId="6F6F5CCD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Izvorni</w:t>
            </w:r>
          </w:p>
        </w:tc>
        <w:tc>
          <w:tcPr>
            <w:tcW w:w="1184" w:type="dxa"/>
            <w:vAlign w:val="center"/>
          </w:tcPr>
          <w:p w14:paraId="1E48153E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18-11-1996</w:t>
            </w:r>
          </w:p>
        </w:tc>
        <w:tc>
          <w:tcPr>
            <w:tcW w:w="1276" w:type="dxa"/>
            <w:vAlign w:val="center"/>
          </w:tcPr>
          <w:p w14:paraId="4E63AD3C" w14:textId="77777777" w:rsidR="00E57CC7" w:rsidRPr="00A75B69" w:rsidRDefault="001045DF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7</w:t>
            </w:r>
            <w:r w:rsidR="00E57CC7" w:rsidRPr="00A75B69"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-11-1997</w:t>
            </w:r>
          </w:p>
        </w:tc>
      </w:tr>
      <w:tr w:rsidR="00E57CC7" w:rsidRPr="00A75B69" w14:paraId="26E01917" w14:textId="77777777" w:rsidTr="00E57CC7">
        <w:trPr>
          <w:cantSplit/>
          <w:trHeight w:val="20"/>
          <w:tblHeader/>
        </w:trPr>
        <w:tc>
          <w:tcPr>
            <w:tcW w:w="474" w:type="dxa"/>
            <w:shd w:val="clear" w:color="auto" w:fill="auto"/>
            <w:vAlign w:val="center"/>
          </w:tcPr>
          <w:p w14:paraId="67B1FB19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53" w:type="dxa"/>
            <w:shd w:val="clear" w:color="auto" w:fill="auto"/>
          </w:tcPr>
          <w:p w14:paraId="31FADD20" w14:textId="77777777" w:rsidR="00E57CC7" w:rsidRPr="00A75B69" w:rsidRDefault="00E57CC7" w:rsidP="00E57CC7">
            <w:pPr>
              <w:pStyle w:val="Body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Ugovor između Republike Hrvatske i Kraljevine Španjolske o izbjegavanju dvostrukog oporezivanja i sprječavanju izbjegavanja plaćanja poreza na dohodak i na imovinu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0001F5D0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Španjolska</w:t>
            </w:r>
          </w:p>
        </w:tc>
        <w:tc>
          <w:tcPr>
            <w:tcW w:w="1418" w:type="dxa"/>
            <w:vAlign w:val="center"/>
          </w:tcPr>
          <w:p w14:paraId="663FD03A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Izvorni</w:t>
            </w:r>
          </w:p>
        </w:tc>
        <w:tc>
          <w:tcPr>
            <w:tcW w:w="1184" w:type="dxa"/>
            <w:vAlign w:val="center"/>
          </w:tcPr>
          <w:p w14:paraId="39242C98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19-05-2005</w:t>
            </w:r>
          </w:p>
        </w:tc>
        <w:tc>
          <w:tcPr>
            <w:tcW w:w="1276" w:type="dxa"/>
            <w:vAlign w:val="center"/>
          </w:tcPr>
          <w:p w14:paraId="3BCF9DA8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20-04-2006</w:t>
            </w:r>
          </w:p>
        </w:tc>
      </w:tr>
      <w:tr w:rsidR="00E57CC7" w:rsidRPr="00A75B69" w14:paraId="698BB171" w14:textId="77777777" w:rsidTr="00E57CC7">
        <w:trPr>
          <w:cantSplit/>
          <w:trHeight w:val="20"/>
          <w:tblHeader/>
        </w:trPr>
        <w:tc>
          <w:tcPr>
            <w:tcW w:w="474" w:type="dxa"/>
            <w:shd w:val="clear" w:color="auto" w:fill="auto"/>
            <w:vAlign w:val="center"/>
          </w:tcPr>
          <w:p w14:paraId="7E2F3FC6" w14:textId="77777777" w:rsidR="00E57CC7" w:rsidRPr="00CF3D66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3D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A75B69" w:rsidRPr="00CF3D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353" w:type="dxa"/>
            <w:shd w:val="clear" w:color="auto" w:fill="auto"/>
          </w:tcPr>
          <w:p w14:paraId="75AE8683" w14:textId="77777777" w:rsidR="00E57CC7" w:rsidRPr="00CF3D66" w:rsidRDefault="00E57CC7" w:rsidP="00632172">
            <w:pPr>
              <w:pStyle w:val="Body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F3D6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Sporazum </w:t>
            </w:r>
            <w:r w:rsidR="00201931" w:rsidRPr="00CF3D6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 između Socijalističke Federativne Republike Jugoslavije i Kraljevine Švedske o izbjegavanju dv</w:t>
            </w:r>
            <w:r w:rsidR="00632172" w:rsidRPr="00CF3D6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o</w:t>
            </w:r>
            <w:r w:rsidR="00201931" w:rsidRPr="00CF3D6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strukog oporezivanja u odnosu na poreze na dohodak i imovinu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436B4BE5" w14:textId="77777777" w:rsidR="00E57CC7" w:rsidRPr="00CF3D66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3D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Švedska</w:t>
            </w:r>
          </w:p>
        </w:tc>
        <w:tc>
          <w:tcPr>
            <w:tcW w:w="1418" w:type="dxa"/>
            <w:vAlign w:val="center"/>
          </w:tcPr>
          <w:p w14:paraId="064B7739" w14:textId="77777777" w:rsidR="00E57CC7" w:rsidRPr="00CF3D66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3D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Izvorni</w:t>
            </w:r>
          </w:p>
        </w:tc>
        <w:tc>
          <w:tcPr>
            <w:tcW w:w="1184" w:type="dxa"/>
            <w:vAlign w:val="center"/>
          </w:tcPr>
          <w:p w14:paraId="18296FD2" w14:textId="77777777" w:rsidR="00E57CC7" w:rsidRPr="00CF3D66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3D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18-06-1980</w:t>
            </w:r>
          </w:p>
        </w:tc>
        <w:tc>
          <w:tcPr>
            <w:tcW w:w="1276" w:type="dxa"/>
            <w:vAlign w:val="center"/>
          </w:tcPr>
          <w:p w14:paraId="08B381EA" w14:textId="77777777" w:rsidR="00E57CC7" w:rsidRPr="00CF3D66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3D66"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16-12-1981</w:t>
            </w:r>
          </w:p>
        </w:tc>
      </w:tr>
      <w:tr w:rsidR="00E57CC7" w:rsidRPr="00A75B69" w14:paraId="2A90E167" w14:textId="77777777" w:rsidTr="00E57CC7">
        <w:trPr>
          <w:cantSplit/>
          <w:trHeight w:val="20"/>
          <w:tblHeader/>
        </w:trPr>
        <w:tc>
          <w:tcPr>
            <w:tcW w:w="474" w:type="dxa"/>
            <w:shd w:val="clear" w:color="auto" w:fill="auto"/>
            <w:vAlign w:val="center"/>
          </w:tcPr>
          <w:p w14:paraId="2F23282C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353" w:type="dxa"/>
            <w:shd w:val="clear" w:color="auto" w:fill="auto"/>
          </w:tcPr>
          <w:p w14:paraId="72C8FDF1" w14:textId="77777777" w:rsidR="00E57CC7" w:rsidRPr="00A75B69" w:rsidRDefault="00E57CC7" w:rsidP="00E57CC7">
            <w:pPr>
              <w:pStyle w:val="Body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Ugovor između Republike Hrvatske i Švicarske Konfederacije o izbjegavanju dvostrukog oporezivanja porezima na dohodak i na imovinu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23C2FE37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Švicarska</w:t>
            </w:r>
          </w:p>
        </w:tc>
        <w:tc>
          <w:tcPr>
            <w:tcW w:w="1418" w:type="dxa"/>
            <w:vAlign w:val="center"/>
          </w:tcPr>
          <w:p w14:paraId="0A9F3A9B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Izvorni</w:t>
            </w:r>
          </w:p>
        </w:tc>
        <w:tc>
          <w:tcPr>
            <w:tcW w:w="1184" w:type="dxa"/>
            <w:vAlign w:val="center"/>
          </w:tcPr>
          <w:p w14:paraId="19980FBF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12-03-1999</w:t>
            </w:r>
          </w:p>
        </w:tc>
        <w:tc>
          <w:tcPr>
            <w:tcW w:w="1276" w:type="dxa"/>
            <w:vAlign w:val="center"/>
          </w:tcPr>
          <w:p w14:paraId="79A0D824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20-12-1999</w:t>
            </w:r>
          </w:p>
        </w:tc>
      </w:tr>
      <w:tr w:rsidR="00E57CC7" w:rsidRPr="00A75B69" w14:paraId="4EA3338A" w14:textId="77777777" w:rsidTr="00E57CC7">
        <w:trPr>
          <w:cantSplit/>
          <w:trHeight w:val="20"/>
          <w:tblHeader/>
        </w:trPr>
        <w:tc>
          <w:tcPr>
            <w:tcW w:w="474" w:type="dxa"/>
            <w:shd w:val="clear" w:color="auto" w:fill="auto"/>
            <w:vAlign w:val="center"/>
          </w:tcPr>
          <w:p w14:paraId="1323FDDE" w14:textId="77777777" w:rsidR="00E57CC7" w:rsidRPr="00A75B69" w:rsidRDefault="00E57CC7" w:rsidP="00A75B69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353" w:type="dxa"/>
            <w:shd w:val="clear" w:color="auto" w:fill="auto"/>
          </w:tcPr>
          <w:p w14:paraId="66CEF221" w14:textId="77777777" w:rsidR="00E57CC7" w:rsidRPr="00A75B69" w:rsidRDefault="00E57CC7" w:rsidP="00E57CC7">
            <w:pPr>
              <w:pStyle w:val="Body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Ugovor između Republike Hrvatske i Sirijske Arapske Republike o izbjegavanju dvostrukog oporezivanja porezima na dohodak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2C2BDCF1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Style w:val="Naglaeno"/>
                <w:rFonts w:ascii="Times New Roman" w:hAnsi="Times New Roman"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  <w:t>Sirijska Arapska Republika</w:t>
            </w:r>
          </w:p>
        </w:tc>
        <w:tc>
          <w:tcPr>
            <w:tcW w:w="1418" w:type="dxa"/>
            <w:vAlign w:val="center"/>
          </w:tcPr>
          <w:p w14:paraId="29C7D42E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Izvorni</w:t>
            </w:r>
          </w:p>
        </w:tc>
        <w:tc>
          <w:tcPr>
            <w:tcW w:w="1184" w:type="dxa"/>
            <w:vAlign w:val="center"/>
          </w:tcPr>
          <w:p w14:paraId="7223BF40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18-07-2008</w:t>
            </w:r>
          </w:p>
        </w:tc>
        <w:tc>
          <w:tcPr>
            <w:tcW w:w="1276" w:type="dxa"/>
            <w:vAlign w:val="center"/>
          </w:tcPr>
          <w:p w14:paraId="606CF295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06-02-2009</w:t>
            </w:r>
          </w:p>
        </w:tc>
      </w:tr>
      <w:tr w:rsidR="00E57CC7" w:rsidRPr="00A75B69" w14:paraId="3C3F4074" w14:textId="77777777" w:rsidTr="00E57CC7">
        <w:trPr>
          <w:cantSplit/>
          <w:trHeight w:val="20"/>
          <w:tblHeader/>
        </w:trPr>
        <w:tc>
          <w:tcPr>
            <w:tcW w:w="474" w:type="dxa"/>
            <w:shd w:val="clear" w:color="auto" w:fill="auto"/>
            <w:vAlign w:val="center"/>
          </w:tcPr>
          <w:p w14:paraId="65FD272C" w14:textId="77777777" w:rsidR="00E57CC7" w:rsidRPr="00A75B69" w:rsidRDefault="00A75B69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353" w:type="dxa"/>
            <w:shd w:val="clear" w:color="auto" w:fill="auto"/>
          </w:tcPr>
          <w:p w14:paraId="3BD4AE5B" w14:textId="77777777" w:rsidR="00E57CC7" w:rsidRPr="00A75B69" w:rsidRDefault="00E57CC7" w:rsidP="00C56C72">
            <w:pPr>
              <w:pStyle w:val="Body"/>
              <w:rPr>
                <w:rStyle w:val="Naglaeno"/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</w:pP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Ugovor između Republike Hrvatske i Republike Turske o izbjegavanju dvostrukog oporezivanja porez</w:t>
            </w:r>
            <w:r w:rsidR="00C56C72"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om</w:t>
            </w: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 na dohodak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6931BE0F" w14:textId="77777777" w:rsidR="00E57CC7" w:rsidRPr="00A75B69" w:rsidRDefault="00E57CC7" w:rsidP="00E57CC7">
            <w:pPr>
              <w:pStyle w:val="Body"/>
              <w:jc w:val="center"/>
              <w:rPr>
                <w:rStyle w:val="Naglaeno"/>
                <w:rFonts w:ascii="Times New Roman" w:hAnsi="Times New Roman"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Turska</w:t>
            </w:r>
          </w:p>
        </w:tc>
        <w:tc>
          <w:tcPr>
            <w:tcW w:w="1418" w:type="dxa"/>
            <w:vAlign w:val="center"/>
          </w:tcPr>
          <w:p w14:paraId="34553FF5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Izvorni</w:t>
            </w:r>
          </w:p>
        </w:tc>
        <w:tc>
          <w:tcPr>
            <w:tcW w:w="1184" w:type="dxa"/>
            <w:vAlign w:val="center"/>
          </w:tcPr>
          <w:p w14:paraId="4583732B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22-09-1997</w:t>
            </w:r>
          </w:p>
        </w:tc>
        <w:tc>
          <w:tcPr>
            <w:tcW w:w="1276" w:type="dxa"/>
            <w:vAlign w:val="center"/>
          </w:tcPr>
          <w:p w14:paraId="5EE6184E" w14:textId="77777777" w:rsidR="00E57CC7" w:rsidRPr="00A75B69" w:rsidDel="00112305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18-05-2000</w:t>
            </w:r>
          </w:p>
        </w:tc>
      </w:tr>
      <w:tr w:rsidR="00E57CC7" w:rsidRPr="00A75B69" w14:paraId="5DA3F504" w14:textId="77777777" w:rsidTr="00E57CC7">
        <w:trPr>
          <w:cantSplit/>
          <w:trHeight w:val="20"/>
          <w:tblHeader/>
        </w:trPr>
        <w:tc>
          <w:tcPr>
            <w:tcW w:w="474" w:type="dxa"/>
            <w:shd w:val="clear" w:color="auto" w:fill="auto"/>
            <w:vAlign w:val="center"/>
          </w:tcPr>
          <w:p w14:paraId="61986CFE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53" w:type="dxa"/>
            <w:shd w:val="clear" w:color="auto" w:fill="auto"/>
          </w:tcPr>
          <w:p w14:paraId="2F9A37B9" w14:textId="77777777" w:rsidR="00E57CC7" w:rsidRPr="00A75B69" w:rsidRDefault="00436297" w:rsidP="00C56C7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U</w:t>
            </w:r>
            <w:r w:rsidR="00C56C72" w:rsidRPr="00A75B6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govor između Vlade Republike Hrvatske i Vlade</w:t>
            </w:r>
            <w:r w:rsidR="001045DF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  <w:r w:rsidR="00C56C72" w:rsidRPr="00A75B6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Turkmenistana o izbjegavanju dvostrukog oporezivanja</w:t>
            </w:r>
            <w:r w:rsidR="001045DF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  <w:r w:rsidR="00C56C72" w:rsidRPr="00A75B6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porezima na dohodak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4A5879D1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Turkmenistan</w:t>
            </w:r>
          </w:p>
        </w:tc>
        <w:tc>
          <w:tcPr>
            <w:tcW w:w="1418" w:type="dxa"/>
            <w:vAlign w:val="center"/>
          </w:tcPr>
          <w:p w14:paraId="3F4616F3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Izvorni</w:t>
            </w:r>
          </w:p>
        </w:tc>
        <w:tc>
          <w:tcPr>
            <w:tcW w:w="1184" w:type="dxa"/>
            <w:vAlign w:val="center"/>
          </w:tcPr>
          <w:p w14:paraId="7EEB41D0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29-04-2014</w:t>
            </w:r>
          </w:p>
        </w:tc>
        <w:tc>
          <w:tcPr>
            <w:tcW w:w="1276" w:type="dxa"/>
            <w:vAlign w:val="center"/>
          </w:tcPr>
          <w:p w14:paraId="2248CB17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06-04-2015</w:t>
            </w:r>
          </w:p>
        </w:tc>
      </w:tr>
      <w:tr w:rsidR="00E57CC7" w:rsidRPr="00A75B69" w14:paraId="7F5A6CA2" w14:textId="77777777" w:rsidTr="00E57CC7">
        <w:trPr>
          <w:cantSplit/>
          <w:trHeight w:val="20"/>
          <w:tblHeader/>
        </w:trPr>
        <w:tc>
          <w:tcPr>
            <w:tcW w:w="474" w:type="dxa"/>
            <w:shd w:val="clear" w:color="auto" w:fill="auto"/>
            <w:vAlign w:val="center"/>
          </w:tcPr>
          <w:p w14:paraId="75FB751D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53" w:type="dxa"/>
            <w:shd w:val="clear" w:color="auto" w:fill="auto"/>
          </w:tcPr>
          <w:p w14:paraId="4AC8D17F" w14:textId="77777777" w:rsidR="00E57CC7" w:rsidRPr="00A75B69" w:rsidRDefault="00E57CC7" w:rsidP="00E57CC7">
            <w:pPr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Ugovor između Vlade Republike Hrvatske i Vlade Ukrajine o izbjegavanju dvostrukog oporezivanja i sprečavanju izbjegavanja plaćanja porezima na dohodak i na imovinu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1519C7A3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Ukrajina</w:t>
            </w:r>
          </w:p>
        </w:tc>
        <w:tc>
          <w:tcPr>
            <w:tcW w:w="1418" w:type="dxa"/>
            <w:vAlign w:val="center"/>
          </w:tcPr>
          <w:p w14:paraId="190C6B2B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Izvorni</w:t>
            </w:r>
          </w:p>
        </w:tc>
        <w:tc>
          <w:tcPr>
            <w:tcW w:w="1184" w:type="dxa"/>
            <w:vAlign w:val="center"/>
          </w:tcPr>
          <w:p w14:paraId="0C7817E2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10-09-1996</w:t>
            </w:r>
          </w:p>
        </w:tc>
        <w:tc>
          <w:tcPr>
            <w:tcW w:w="1276" w:type="dxa"/>
            <w:vAlign w:val="center"/>
          </w:tcPr>
          <w:p w14:paraId="7638E29C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01-06-1999</w:t>
            </w:r>
          </w:p>
        </w:tc>
      </w:tr>
      <w:tr w:rsidR="00A75B69" w:rsidRPr="00A75B69" w14:paraId="16200D74" w14:textId="77777777" w:rsidTr="00E57CC7">
        <w:trPr>
          <w:cantSplit/>
          <w:trHeight w:val="20"/>
          <w:tblHeader/>
        </w:trPr>
        <w:tc>
          <w:tcPr>
            <w:tcW w:w="474" w:type="dxa"/>
            <w:shd w:val="clear" w:color="auto" w:fill="auto"/>
            <w:vAlign w:val="center"/>
          </w:tcPr>
          <w:p w14:paraId="4B068DB1" w14:textId="77777777" w:rsidR="00A75B69" w:rsidRPr="00A75B69" w:rsidRDefault="00787A86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353" w:type="dxa"/>
            <w:shd w:val="clear" w:color="auto" w:fill="auto"/>
          </w:tcPr>
          <w:p w14:paraId="5576AF78" w14:textId="77777777" w:rsidR="00A75B69" w:rsidRPr="00A75B69" w:rsidRDefault="00787A86" w:rsidP="00E57CC7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Ugovor između Vlade Republike Hrvatske i Vlade Ujedinjenih Arapskih Emirata o izbjegavanju</w:t>
            </w:r>
            <w:r w:rsidR="00DD63F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dvostrukog oporezivanja porezima na dohodak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45366536" w14:textId="77777777" w:rsidR="00A75B69" w:rsidRPr="00A75B69" w:rsidRDefault="00DD63F8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Ujedinjeni Arapski Emirati</w:t>
            </w:r>
          </w:p>
        </w:tc>
        <w:tc>
          <w:tcPr>
            <w:tcW w:w="1418" w:type="dxa"/>
            <w:vAlign w:val="center"/>
          </w:tcPr>
          <w:p w14:paraId="52D5A18E" w14:textId="77777777" w:rsidR="00A75B69" w:rsidRPr="00A75B69" w:rsidRDefault="00DD63F8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Izvorni</w:t>
            </w:r>
          </w:p>
        </w:tc>
        <w:tc>
          <w:tcPr>
            <w:tcW w:w="1184" w:type="dxa"/>
            <w:vAlign w:val="center"/>
          </w:tcPr>
          <w:p w14:paraId="68A3B5BA" w14:textId="77777777" w:rsidR="00A75B69" w:rsidRPr="00A75B69" w:rsidRDefault="00DD63F8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13-07-2017</w:t>
            </w:r>
          </w:p>
        </w:tc>
        <w:tc>
          <w:tcPr>
            <w:tcW w:w="1276" w:type="dxa"/>
            <w:vAlign w:val="center"/>
          </w:tcPr>
          <w:p w14:paraId="6B7F850C" w14:textId="77777777" w:rsidR="00836B0B" w:rsidRPr="00A75B69" w:rsidRDefault="00836B0B" w:rsidP="00FA69BA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28-09-2018</w:t>
            </w:r>
          </w:p>
        </w:tc>
      </w:tr>
      <w:tr w:rsidR="00E57CC7" w:rsidRPr="00A75B69" w14:paraId="6187CFC0" w14:textId="77777777" w:rsidTr="00E57CC7">
        <w:trPr>
          <w:cantSplit/>
          <w:trHeight w:val="20"/>
          <w:tblHeader/>
        </w:trPr>
        <w:tc>
          <w:tcPr>
            <w:tcW w:w="474" w:type="dxa"/>
            <w:shd w:val="clear" w:color="auto" w:fill="auto"/>
            <w:vAlign w:val="center"/>
          </w:tcPr>
          <w:p w14:paraId="66B0EACA" w14:textId="77777777" w:rsidR="00E57CC7" w:rsidRPr="00A75B69" w:rsidRDefault="00DD63F8" w:rsidP="00DD63F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53" w:type="dxa"/>
            <w:shd w:val="clear" w:color="auto" w:fill="auto"/>
          </w:tcPr>
          <w:p w14:paraId="2C2C2472" w14:textId="77777777" w:rsidR="00E57CC7" w:rsidRPr="00A75B69" w:rsidRDefault="00E57CC7" w:rsidP="00E57CC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</w:rPr>
              <w:t>​Ugovor između Republike Hrvatske i Ujedinjene Kraljevine Velike Britanije i Sjeverne Irske o izbjegavanju dvostrukog oporezivanja i sprječavanju izbjegavanja plaćanja poreza na dohodak i na dohodak od otuđenja imovine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347EF3D2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Ujedinjen</w:t>
            </w:r>
            <w:r w:rsidR="001045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</w:t>
            </w: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Kralje</w:t>
            </w:r>
            <w:r w:rsidR="001045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vina</w:t>
            </w:r>
          </w:p>
        </w:tc>
        <w:tc>
          <w:tcPr>
            <w:tcW w:w="1418" w:type="dxa"/>
            <w:vAlign w:val="center"/>
          </w:tcPr>
          <w:p w14:paraId="055C80EE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Izvorni</w:t>
            </w:r>
          </w:p>
        </w:tc>
        <w:tc>
          <w:tcPr>
            <w:tcW w:w="1184" w:type="dxa"/>
            <w:vAlign w:val="center"/>
          </w:tcPr>
          <w:p w14:paraId="48CAE26F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15-01-2015</w:t>
            </w:r>
          </w:p>
        </w:tc>
        <w:tc>
          <w:tcPr>
            <w:tcW w:w="1276" w:type="dxa"/>
            <w:vAlign w:val="center"/>
          </w:tcPr>
          <w:p w14:paraId="2A5D8A1A" w14:textId="77777777" w:rsidR="00E57CC7" w:rsidRPr="00A75B69" w:rsidRDefault="00E57CC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  <w:t>19-11-2015</w:t>
            </w:r>
          </w:p>
        </w:tc>
      </w:tr>
      <w:tr w:rsidR="007502B7" w:rsidRPr="00A75B69" w14:paraId="76A640C2" w14:textId="77777777" w:rsidTr="00E57CC7">
        <w:trPr>
          <w:cantSplit/>
          <w:trHeight w:val="20"/>
          <w:tblHeader/>
        </w:trPr>
        <w:tc>
          <w:tcPr>
            <w:tcW w:w="474" w:type="dxa"/>
            <w:shd w:val="clear" w:color="auto" w:fill="auto"/>
            <w:vAlign w:val="center"/>
          </w:tcPr>
          <w:p w14:paraId="3239DD74" w14:textId="77777777" w:rsidR="007502B7" w:rsidRPr="00A75B69" w:rsidRDefault="007502B7" w:rsidP="00DD63F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353" w:type="dxa"/>
            <w:shd w:val="clear" w:color="auto" w:fill="auto"/>
          </w:tcPr>
          <w:p w14:paraId="70F189C6" w14:textId="77777777" w:rsidR="007502B7" w:rsidRPr="00A75B69" w:rsidRDefault="007502B7" w:rsidP="00E57CC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502B7">
              <w:rPr>
                <w:rFonts w:ascii="Times New Roman" w:hAnsi="Times New Roman" w:cs="Times New Roman"/>
              </w:rPr>
              <w:t>Ugovor između Vlade Republike Hrvatske i Vlade Socijalističke Republike Vijetnama o izbjegavanju dvostrukog oporezivanja i sprječavanju izbjegavanja plaćanja poreza na dohodak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7D3F5A93" w14:textId="77777777" w:rsidR="007502B7" w:rsidRPr="00A75B69" w:rsidRDefault="007502B7" w:rsidP="00E57CC7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Vijetnam</w:t>
            </w:r>
          </w:p>
        </w:tc>
        <w:tc>
          <w:tcPr>
            <w:tcW w:w="1418" w:type="dxa"/>
            <w:vAlign w:val="center"/>
          </w:tcPr>
          <w:p w14:paraId="0282BE1B" w14:textId="77777777" w:rsidR="007502B7" w:rsidRPr="00A75B69" w:rsidRDefault="007502B7" w:rsidP="00E57CC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Izvorni</w:t>
            </w:r>
          </w:p>
        </w:tc>
        <w:tc>
          <w:tcPr>
            <w:tcW w:w="1184" w:type="dxa"/>
            <w:vAlign w:val="center"/>
          </w:tcPr>
          <w:p w14:paraId="6CC3B94B" w14:textId="77777777" w:rsidR="007502B7" w:rsidRPr="00A75B69" w:rsidRDefault="007502B7" w:rsidP="007502B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50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27-07-2018</w:t>
            </w:r>
          </w:p>
        </w:tc>
        <w:tc>
          <w:tcPr>
            <w:tcW w:w="1276" w:type="dxa"/>
            <w:vAlign w:val="center"/>
          </w:tcPr>
          <w:p w14:paraId="2BA867E3" w14:textId="77777777" w:rsidR="007502B7" w:rsidRPr="00A75B69" w:rsidRDefault="007502B7" w:rsidP="007502B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7502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23-05-2019</w:t>
            </w:r>
          </w:p>
        </w:tc>
      </w:tr>
    </w:tbl>
    <w:p w14:paraId="630F55C0" w14:textId="77777777" w:rsidR="00D14811" w:rsidRPr="00A75B69" w:rsidRDefault="00B817BF" w:rsidP="00EB533E">
      <w:pPr>
        <w:pStyle w:val="2Article"/>
        <w:jc w:val="both"/>
        <w:rPr>
          <w:rFonts w:ascii="Times New Roman" w:hAnsi="Times New Roman" w:cs="Times New Roman"/>
          <w:szCs w:val="22"/>
        </w:rPr>
      </w:pPr>
      <w:r w:rsidRPr="00A75B69">
        <w:rPr>
          <w:rFonts w:ascii="Times New Roman" w:hAnsi="Times New Roman" w:cs="Times New Roman"/>
          <w:szCs w:val="22"/>
        </w:rPr>
        <w:br w:type="page"/>
      </w:r>
      <w:bookmarkStart w:id="2" w:name="_Toc467886536"/>
      <w:bookmarkStart w:id="3" w:name="_Toc469053955"/>
      <w:proofErr w:type="spellStart"/>
      <w:r w:rsidR="00D14811" w:rsidRPr="00A75B69">
        <w:rPr>
          <w:rFonts w:ascii="Times New Roman" w:hAnsi="Times New Roman" w:cs="Times New Roman"/>
          <w:szCs w:val="22"/>
        </w:rPr>
        <w:t>Članak</w:t>
      </w:r>
      <w:proofErr w:type="spellEnd"/>
      <w:r w:rsidR="00D14811" w:rsidRPr="00A75B69">
        <w:rPr>
          <w:rFonts w:ascii="Times New Roman" w:hAnsi="Times New Roman" w:cs="Times New Roman"/>
          <w:szCs w:val="22"/>
        </w:rPr>
        <w:t xml:space="preserve"> 4. – </w:t>
      </w:r>
      <w:proofErr w:type="spellStart"/>
      <w:r w:rsidR="00D14811" w:rsidRPr="00A75B69">
        <w:rPr>
          <w:rFonts w:ascii="Times New Roman" w:hAnsi="Times New Roman" w:cs="Times New Roman"/>
          <w:szCs w:val="22"/>
        </w:rPr>
        <w:t>Subjekti</w:t>
      </w:r>
      <w:proofErr w:type="spellEnd"/>
      <w:r w:rsidR="00D14811" w:rsidRPr="00A75B69">
        <w:rPr>
          <w:rFonts w:ascii="Times New Roman" w:hAnsi="Times New Roman" w:cs="Times New Roman"/>
          <w:szCs w:val="22"/>
        </w:rPr>
        <w:t xml:space="preserve"> s </w:t>
      </w:r>
      <w:proofErr w:type="spellStart"/>
      <w:r w:rsidR="00D14811" w:rsidRPr="00A75B69">
        <w:rPr>
          <w:rFonts w:ascii="Times New Roman" w:hAnsi="Times New Roman" w:cs="Times New Roman"/>
          <w:szCs w:val="22"/>
        </w:rPr>
        <w:t>dvostrukom</w:t>
      </w:r>
      <w:proofErr w:type="spellEnd"/>
      <w:r w:rsidR="00D14811" w:rsidRPr="00A75B69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D14811" w:rsidRPr="00A75B69">
        <w:rPr>
          <w:rFonts w:ascii="Times New Roman" w:hAnsi="Times New Roman" w:cs="Times New Roman"/>
          <w:szCs w:val="22"/>
        </w:rPr>
        <w:t>rezidentnošću</w:t>
      </w:r>
      <w:bookmarkEnd w:id="2"/>
      <w:bookmarkEnd w:id="3"/>
      <w:proofErr w:type="spellEnd"/>
    </w:p>
    <w:p w14:paraId="5E598994" w14:textId="77777777" w:rsidR="00D14811" w:rsidRPr="00A75B69" w:rsidRDefault="00D14811" w:rsidP="00EB533E">
      <w:pPr>
        <w:jc w:val="both"/>
        <w:rPr>
          <w:rFonts w:ascii="Times New Roman" w:hAnsi="Times New Roman" w:cs="Times New Roman"/>
        </w:rPr>
      </w:pPr>
    </w:p>
    <w:p w14:paraId="2BFFE302" w14:textId="77777777" w:rsidR="00234F4F" w:rsidRPr="00A75B69" w:rsidRDefault="0012532D" w:rsidP="00EB533E">
      <w:pPr>
        <w:pStyle w:val="3Heading"/>
        <w:jc w:val="both"/>
        <w:rPr>
          <w:rFonts w:ascii="Times New Roman" w:hAnsi="Times New Roman" w:cs="Times New Roman"/>
        </w:rPr>
      </w:pPr>
      <w:r w:rsidRPr="00A75B69">
        <w:rPr>
          <w:rFonts w:ascii="Times New Roman" w:hAnsi="Times New Roman" w:cs="Times New Roman"/>
        </w:rPr>
        <w:t>Rezerva</w:t>
      </w:r>
    </w:p>
    <w:p w14:paraId="12B4A151" w14:textId="77777777" w:rsidR="00234F4F" w:rsidRPr="00A75B69" w:rsidRDefault="00234F4F" w:rsidP="00EB533E">
      <w:pPr>
        <w:jc w:val="both"/>
        <w:rPr>
          <w:rFonts w:ascii="Times New Roman" w:hAnsi="Times New Roman" w:cs="Times New Roman"/>
        </w:rPr>
      </w:pPr>
    </w:p>
    <w:p w14:paraId="369D4EE2" w14:textId="77777777" w:rsidR="0063660A" w:rsidRPr="00A75B69" w:rsidRDefault="0063660A" w:rsidP="00EB533E">
      <w:pPr>
        <w:jc w:val="both"/>
        <w:rPr>
          <w:rFonts w:ascii="Times New Roman" w:hAnsi="Times New Roman" w:cs="Times New Roman"/>
        </w:rPr>
      </w:pPr>
      <w:r w:rsidRPr="00A75B69">
        <w:rPr>
          <w:rFonts w:ascii="Times New Roman" w:hAnsi="Times New Roman" w:cs="Times New Roman"/>
        </w:rPr>
        <w:t>U skladu s podstavkom (a) stavk</w:t>
      </w:r>
      <w:r w:rsidR="0012532D" w:rsidRPr="00A75B69">
        <w:rPr>
          <w:rFonts w:ascii="Times New Roman" w:hAnsi="Times New Roman" w:cs="Times New Roman"/>
        </w:rPr>
        <w:t>a</w:t>
      </w:r>
      <w:r w:rsidRPr="00A75B69">
        <w:rPr>
          <w:rFonts w:ascii="Times New Roman" w:hAnsi="Times New Roman" w:cs="Times New Roman"/>
        </w:rPr>
        <w:t xml:space="preserve"> 3. člank</w:t>
      </w:r>
      <w:r w:rsidR="0012532D" w:rsidRPr="00A75B69">
        <w:rPr>
          <w:rFonts w:ascii="Times New Roman" w:hAnsi="Times New Roman" w:cs="Times New Roman"/>
        </w:rPr>
        <w:t>a</w:t>
      </w:r>
      <w:r w:rsidRPr="00A75B69">
        <w:rPr>
          <w:rFonts w:ascii="Times New Roman" w:hAnsi="Times New Roman" w:cs="Times New Roman"/>
        </w:rPr>
        <w:t xml:space="preserve"> 4. </w:t>
      </w:r>
      <w:r w:rsidR="0012532D" w:rsidRPr="00A75B69">
        <w:rPr>
          <w:rFonts w:ascii="Times New Roman" w:hAnsi="Times New Roman" w:cs="Times New Roman"/>
        </w:rPr>
        <w:t>Konvencije,</w:t>
      </w:r>
      <w:r w:rsidRPr="00A75B69">
        <w:rPr>
          <w:rFonts w:ascii="Times New Roman" w:hAnsi="Times New Roman" w:cs="Times New Roman"/>
        </w:rPr>
        <w:t xml:space="preserve"> Republika Hrvatska zadržava pravo </w:t>
      </w:r>
      <w:r w:rsidR="00EB533E" w:rsidRPr="00A75B69">
        <w:rPr>
          <w:rFonts w:ascii="Times New Roman" w:hAnsi="Times New Roman" w:cs="Times New Roman"/>
        </w:rPr>
        <w:t xml:space="preserve">da </w:t>
      </w:r>
      <w:r w:rsidRPr="00A75B69">
        <w:rPr>
          <w:rFonts w:ascii="Times New Roman" w:hAnsi="Times New Roman" w:cs="Times New Roman"/>
        </w:rPr>
        <w:t xml:space="preserve">članak 4. </w:t>
      </w:r>
      <w:r w:rsidR="00EB533E" w:rsidRPr="00A75B69">
        <w:rPr>
          <w:rFonts w:ascii="Times New Roman" w:hAnsi="Times New Roman" w:cs="Times New Roman"/>
        </w:rPr>
        <w:t xml:space="preserve">u cijelosti </w:t>
      </w:r>
      <w:r w:rsidRPr="00A75B69">
        <w:rPr>
          <w:rFonts w:ascii="Times New Roman" w:hAnsi="Times New Roman" w:cs="Times New Roman"/>
        </w:rPr>
        <w:t xml:space="preserve">ne primjenjuje na </w:t>
      </w:r>
      <w:r w:rsidR="00EB533E" w:rsidRPr="00A75B69">
        <w:rPr>
          <w:rFonts w:ascii="Times New Roman" w:hAnsi="Times New Roman" w:cs="Times New Roman"/>
        </w:rPr>
        <w:t xml:space="preserve">svoje </w:t>
      </w:r>
      <w:r w:rsidR="00C56319" w:rsidRPr="00A75B69">
        <w:rPr>
          <w:rFonts w:ascii="Times New Roman" w:hAnsi="Times New Roman" w:cs="Times New Roman"/>
        </w:rPr>
        <w:t>o</w:t>
      </w:r>
      <w:r w:rsidRPr="00A75B69">
        <w:rPr>
          <w:rFonts w:ascii="Times New Roman" w:hAnsi="Times New Roman" w:cs="Times New Roman"/>
        </w:rPr>
        <w:t>buhvaćene ugovore</w:t>
      </w:r>
      <w:r w:rsidR="0012532D" w:rsidRPr="00A75B69">
        <w:rPr>
          <w:rFonts w:ascii="Times New Roman" w:hAnsi="Times New Roman" w:cs="Times New Roman"/>
        </w:rPr>
        <w:t xml:space="preserve"> o izbjegavanju dvostrukog oporezivanja</w:t>
      </w:r>
      <w:r w:rsidRPr="00A75B69">
        <w:rPr>
          <w:rFonts w:ascii="Times New Roman" w:hAnsi="Times New Roman" w:cs="Times New Roman"/>
        </w:rPr>
        <w:t>.</w:t>
      </w:r>
    </w:p>
    <w:p w14:paraId="4BE7FF41" w14:textId="77777777" w:rsidR="00D14811" w:rsidRDefault="00D14811" w:rsidP="00EB533E">
      <w:pPr>
        <w:jc w:val="both"/>
        <w:rPr>
          <w:rFonts w:ascii="Times New Roman" w:hAnsi="Times New Roman" w:cs="Times New Roman"/>
        </w:rPr>
      </w:pPr>
    </w:p>
    <w:p w14:paraId="1E384193" w14:textId="77777777" w:rsidR="00E067A8" w:rsidRPr="00A75B69" w:rsidRDefault="00E067A8" w:rsidP="00EB533E">
      <w:pPr>
        <w:jc w:val="both"/>
        <w:rPr>
          <w:rFonts w:ascii="Times New Roman" w:hAnsi="Times New Roman" w:cs="Times New Roman"/>
        </w:rPr>
      </w:pPr>
    </w:p>
    <w:p w14:paraId="6F385986" w14:textId="77777777" w:rsidR="00FA69BA" w:rsidRDefault="00FA69BA" w:rsidP="00EB533E">
      <w:pPr>
        <w:pStyle w:val="2Article"/>
        <w:jc w:val="both"/>
        <w:rPr>
          <w:rFonts w:ascii="Times New Roman" w:hAnsi="Times New Roman" w:cs="Times New Roman"/>
          <w:szCs w:val="22"/>
        </w:rPr>
        <w:sectPr w:rsidR="00FA69BA" w:rsidSect="00A400B1">
          <w:pgSz w:w="11906" w:h="16838"/>
          <w:pgMar w:top="1440" w:right="1440" w:bottom="1440" w:left="1440" w:header="709" w:footer="567" w:gutter="0"/>
          <w:cols w:space="708"/>
          <w:docGrid w:linePitch="360"/>
        </w:sectPr>
      </w:pPr>
      <w:bookmarkStart w:id="4" w:name="_Toc467886537"/>
      <w:bookmarkStart w:id="5" w:name="_Toc469053956"/>
    </w:p>
    <w:p w14:paraId="5FCF6190" w14:textId="77777777" w:rsidR="00680462" w:rsidRPr="00A75B69" w:rsidRDefault="00680462" w:rsidP="00EB533E">
      <w:pPr>
        <w:pStyle w:val="2Article"/>
        <w:jc w:val="both"/>
        <w:rPr>
          <w:rFonts w:ascii="Times New Roman" w:hAnsi="Times New Roman" w:cs="Times New Roman"/>
          <w:szCs w:val="22"/>
        </w:rPr>
      </w:pPr>
      <w:proofErr w:type="spellStart"/>
      <w:r w:rsidRPr="00A75B69">
        <w:rPr>
          <w:rFonts w:ascii="Times New Roman" w:hAnsi="Times New Roman" w:cs="Times New Roman"/>
          <w:szCs w:val="22"/>
        </w:rPr>
        <w:t>Članak</w:t>
      </w:r>
      <w:proofErr w:type="spellEnd"/>
      <w:r w:rsidRPr="00A75B69">
        <w:rPr>
          <w:rFonts w:ascii="Times New Roman" w:hAnsi="Times New Roman" w:cs="Times New Roman"/>
          <w:szCs w:val="22"/>
        </w:rPr>
        <w:t> 5. – Primjena metoda za uklanjanje dvostrukog oporezivanja</w:t>
      </w:r>
      <w:bookmarkEnd w:id="4"/>
      <w:bookmarkEnd w:id="5"/>
    </w:p>
    <w:p w14:paraId="31DEC321" w14:textId="77777777" w:rsidR="00680462" w:rsidRPr="00A75B69" w:rsidRDefault="00680462" w:rsidP="00EB533E">
      <w:pPr>
        <w:jc w:val="both"/>
        <w:rPr>
          <w:rFonts w:ascii="Times New Roman" w:hAnsi="Times New Roman" w:cs="Times New Roman"/>
        </w:rPr>
      </w:pPr>
    </w:p>
    <w:p w14:paraId="49F09F75" w14:textId="77777777" w:rsidR="00F72302" w:rsidRPr="00A75B69" w:rsidRDefault="0012532D" w:rsidP="00EB533E">
      <w:pPr>
        <w:pStyle w:val="3Heading"/>
        <w:jc w:val="both"/>
        <w:rPr>
          <w:rFonts w:ascii="Times New Roman" w:hAnsi="Times New Roman" w:cs="Times New Roman"/>
        </w:rPr>
      </w:pPr>
      <w:r w:rsidRPr="00A75B69">
        <w:rPr>
          <w:rFonts w:ascii="Times New Roman" w:hAnsi="Times New Roman" w:cs="Times New Roman"/>
        </w:rPr>
        <w:t>Rezerva</w:t>
      </w:r>
    </w:p>
    <w:p w14:paraId="2F221682" w14:textId="77777777" w:rsidR="009F31EE" w:rsidRPr="00A75B69" w:rsidRDefault="009F31EE" w:rsidP="00EB533E">
      <w:pPr>
        <w:jc w:val="both"/>
        <w:rPr>
          <w:rFonts w:ascii="Times New Roman" w:hAnsi="Times New Roman" w:cs="Times New Roman"/>
        </w:rPr>
      </w:pPr>
    </w:p>
    <w:p w14:paraId="49C64C3F" w14:textId="77777777" w:rsidR="00E067A8" w:rsidRDefault="0029042D" w:rsidP="00EB533E">
      <w:pPr>
        <w:jc w:val="both"/>
        <w:rPr>
          <w:rFonts w:ascii="Times New Roman" w:hAnsi="Times New Roman" w:cs="Times New Roman"/>
        </w:rPr>
      </w:pPr>
      <w:r w:rsidRPr="00A75B69">
        <w:rPr>
          <w:rFonts w:ascii="Times New Roman" w:hAnsi="Times New Roman" w:cs="Times New Roman"/>
        </w:rPr>
        <w:t>U skladu sa stavkom 8. člank</w:t>
      </w:r>
      <w:r w:rsidR="0012532D" w:rsidRPr="00A75B69">
        <w:rPr>
          <w:rFonts w:ascii="Times New Roman" w:hAnsi="Times New Roman" w:cs="Times New Roman"/>
        </w:rPr>
        <w:t>a</w:t>
      </w:r>
      <w:r w:rsidRPr="00A75B69">
        <w:rPr>
          <w:rFonts w:ascii="Times New Roman" w:hAnsi="Times New Roman" w:cs="Times New Roman"/>
        </w:rPr>
        <w:t xml:space="preserve"> 5. </w:t>
      </w:r>
      <w:r w:rsidR="0012532D" w:rsidRPr="00A75B69">
        <w:rPr>
          <w:rFonts w:ascii="Times New Roman" w:hAnsi="Times New Roman" w:cs="Times New Roman"/>
        </w:rPr>
        <w:t>Konvencije,</w:t>
      </w:r>
      <w:r w:rsidRPr="00A75B69">
        <w:rPr>
          <w:rFonts w:ascii="Times New Roman" w:hAnsi="Times New Roman" w:cs="Times New Roman"/>
        </w:rPr>
        <w:t xml:space="preserve"> Republika Hrvatska zadržava pravo </w:t>
      </w:r>
      <w:r w:rsidR="00EB533E" w:rsidRPr="00A75B69">
        <w:rPr>
          <w:rFonts w:ascii="Times New Roman" w:hAnsi="Times New Roman" w:cs="Times New Roman"/>
        </w:rPr>
        <w:t>da članak 5.</w:t>
      </w:r>
      <w:r w:rsidRPr="00A75B69">
        <w:rPr>
          <w:rFonts w:ascii="Times New Roman" w:hAnsi="Times New Roman" w:cs="Times New Roman"/>
        </w:rPr>
        <w:t xml:space="preserve"> </w:t>
      </w:r>
      <w:r w:rsidR="00EB533E" w:rsidRPr="00A75B69">
        <w:rPr>
          <w:rFonts w:ascii="Times New Roman" w:hAnsi="Times New Roman" w:cs="Times New Roman"/>
        </w:rPr>
        <w:t xml:space="preserve">u cijelosti ne primjenjuje </w:t>
      </w:r>
      <w:r w:rsidRPr="00A75B69">
        <w:rPr>
          <w:rFonts w:ascii="Times New Roman" w:hAnsi="Times New Roman" w:cs="Times New Roman"/>
        </w:rPr>
        <w:t xml:space="preserve">na </w:t>
      </w:r>
      <w:r w:rsidR="00EB533E" w:rsidRPr="00A75B69">
        <w:rPr>
          <w:rFonts w:ascii="Times New Roman" w:hAnsi="Times New Roman" w:cs="Times New Roman"/>
        </w:rPr>
        <w:t xml:space="preserve">svoje </w:t>
      </w:r>
      <w:r w:rsidR="00C56319" w:rsidRPr="00A75B69">
        <w:rPr>
          <w:rFonts w:ascii="Times New Roman" w:hAnsi="Times New Roman" w:cs="Times New Roman"/>
        </w:rPr>
        <w:t>o</w:t>
      </w:r>
      <w:r w:rsidRPr="00A75B69">
        <w:rPr>
          <w:rFonts w:ascii="Times New Roman" w:hAnsi="Times New Roman" w:cs="Times New Roman"/>
        </w:rPr>
        <w:t>buhvaćene ugovore</w:t>
      </w:r>
      <w:r w:rsidR="0012532D" w:rsidRPr="00A75B69">
        <w:rPr>
          <w:rFonts w:ascii="Times New Roman" w:hAnsi="Times New Roman" w:cs="Times New Roman"/>
        </w:rPr>
        <w:t xml:space="preserve"> o izbjegavanju dvostrukog oporezivanja</w:t>
      </w:r>
      <w:r w:rsidRPr="00A75B69">
        <w:rPr>
          <w:rFonts w:ascii="Times New Roman" w:hAnsi="Times New Roman" w:cs="Times New Roman"/>
        </w:rPr>
        <w:t>.</w:t>
      </w:r>
      <w:r w:rsidR="001D6A98" w:rsidRPr="00A75B69" w:rsidDel="001D6A98">
        <w:rPr>
          <w:rStyle w:val="Referencafusnote"/>
          <w:rFonts w:ascii="Times New Roman" w:hAnsi="Times New Roman" w:cs="Times New Roman"/>
        </w:rPr>
        <w:t xml:space="preserve"> </w:t>
      </w:r>
    </w:p>
    <w:p w14:paraId="5767F09D" w14:textId="77777777" w:rsidR="009F31EE" w:rsidRDefault="009F31EE" w:rsidP="00EB533E">
      <w:pPr>
        <w:jc w:val="both"/>
        <w:rPr>
          <w:rFonts w:ascii="Times New Roman" w:hAnsi="Times New Roman" w:cs="Times New Roman"/>
        </w:rPr>
      </w:pPr>
    </w:p>
    <w:p w14:paraId="4986AE2C" w14:textId="77777777" w:rsidR="00E067A8" w:rsidRPr="00A75B69" w:rsidRDefault="00E067A8" w:rsidP="00EB533E">
      <w:pPr>
        <w:jc w:val="both"/>
        <w:rPr>
          <w:rFonts w:ascii="Times New Roman" w:hAnsi="Times New Roman" w:cs="Times New Roman"/>
          <w:color w:val="161616"/>
          <w:shd w:val="clear" w:color="auto" w:fill="FFFFFF"/>
        </w:rPr>
      </w:pPr>
    </w:p>
    <w:p w14:paraId="4ED4A07B" w14:textId="77777777" w:rsidR="00FA69BA" w:rsidRDefault="00FA69BA" w:rsidP="00EB533E">
      <w:pPr>
        <w:pStyle w:val="2Article"/>
        <w:jc w:val="both"/>
        <w:rPr>
          <w:rFonts w:ascii="Times New Roman" w:hAnsi="Times New Roman" w:cs="Times New Roman"/>
          <w:szCs w:val="22"/>
        </w:rPr>
        <w:sectPr w:rsidR="00FA69BA" w:rsidSect="00A400B1">
          <w:pgSz w:w="11906" w:h="16838"/>
          <w:pgMar w:top="1440" w:right="1440" w:bottom="1440" w:left="1440" w:header="709" w:footer="567" w:gutter="0"/>
          <w:cols w:space="708"/>
          <w:docGrid w:linePitch="360"/>
        </w:sectPr>
      </w:pPr>
      <w:bookmarkStart w:id="6" w:name="_Toc467886538"/>
      <w:bookmarkStart w:id="7" w:name="_Toc469053957"/>
    </w:p>
    <w:p w14:paraId="4E1D67FF" w14:textId="77777777" w:rsidR="004B178D" w:rsidRPr="00A75B69" w:rsidRDefault="004B178D" w:rsidP="00EB533E">
      <w:pPr>
        <w:pStyle w:val="2Article"/>
        <w:jc w:val="both"/>
        <w:rPr>
          <w:rFonts w:ascii="Times New Roman" w:hAnsi="Times New Roman" w:cs="Times New Roman"/>
          <w:szCs w:val="22"/>
        </w:rPr>
      </w:pPr>
      <w:proofErr w:type="spellStart"/>
      <w:r w:rsidRPr="00A75B69">
        <w:rPr>
          <w:rFonts w:ascii="Times New Roman" w:hAnsi="Times New Roman" w:cs="Times New Roman"/>
          <w:szCs w:val="22"/>
        </w:rPr>
        <w:t>Članak</w:t>
      </w:r>
      <w:proofErr w:type="spellEnd"/>
      <w:r w:rsidRPr="00A75B69">
        <w:rPr>
          <w:rFonts w:ascii="Times New Roman" w:hAnsi="Times New Roman" w:cs="Times New Roman"/>
          <w:szCs w:val="22"/>
        </w:rPr>
        <w:t xml:space="preserve"> 6. – Svrha </w:t>
      </w:r>
      <w:r w:rsidR="00C56319" w:rsidRPr="00A75B69">
        <w:rPr>
          <w:rFonts w:ascii="Times New Roman" w:hAnsi="Times New Roman" w:cs="Times New Roman"/>
          <w:szCs w:val="22"/>
        </w:rPr>
        <w:t>o</w:t>
      </w:r>
      <w:r w:rsidRPr="00A75B69">
        <w:rPr>
          <w:rFonts w:ascii="Times New Roman" w:hAnsi="Times New Roman" w:cs="Times New Roman"/>
          <w:szCs w:val="22"/>
        </w:rPr>
        <w:t>buhvaćenog ugovora</w:t>
      </w:r>
      <w:bookmarkEnd w:id="6"/>
      <w:bookmarkEnd w:id="7"/>
      <w:r w:rsidR="00827A0E" w:rsidRPr="00A75B69">
        <w:rPr>
          <w:rFonts w:ascii="Times New Roman" w:hAnsi="Times New Roman" w:cs="Times New Roman"/>
          <w:szCs w:val="22"/>
        </w:rPr>
        <w:t xml:space="preserve"> o izbjegavanju dvostrukog oporezivanja</w:t>
      </w:r>
    </w:p>
    <w:p w14:paraId="592B8F41" w14:textId="77777777" w:rsidR="0029042D" w:rsidRPr="00A75B69" w:rsidRDefault="0029042D" w:rsidP="00EB533E">
      <w:pPr>
        <w:jc w:val="both"/>
        <w:rPr>
          <w:rFonts w:ascii="Times New Roman" w:hAnsi="Times New Roman" w:cs="Times New Roman"/>
        </w:rPr>
      </w:pPr>
    </w:p>
    <w:p w14:paraId="7723A6D9" w14:textId="77777777" w:rsidR="0029042D" w:rsidRPr="00A75B69" w:rsidRDefault="00827A0E" w:rsidP="00EB533E">
      <w:pPr>
        <w:pStyle w:val="2Article"/>
        <w:jc w:val="both"/>
        <w:rPr>
          <w:rFonts w:ascii="Times New Roman" w:hAnsi="Times New Roman" w:cs="Times New Roman"/>
          <w:szCs w:val="22"/>
        </w:rPr>
      </w:pPr>
      <w:r w:rsidRPr="00A75B69">
        <w:rPr>
          <w:rFonts w:ascii="Times New Roman" w:hAnsi="Times New Roman" w:cs="Times New Roman"/>
          <w:szCs w:val="22"/>
        </w:rPr>
        <w:t xml:space="preserve">Obavijest </w:t>
      </w:r>
      <w:r w:rsidR="0029042D" w:rsidRPr="00A75B69">
        <w:rPr>
          <w:rFonts w:ascii="Times New Roman" w:hAnsi="Times New Roman" w:cs="Times New Roman"/>
          <w:szCs w:val="22"/>
        </w:rPr>
        <w:t xml:space="preserve">o izboru </w:t>
      </w:r>
      <w:r w:rsidR="009F5F0C">
        <w:rPr>
          <w:rFonts w:ascii="Times New Roman" w:hAnsi="Times New Roman" w:cs="Times New Roman"/>
          <w:szCs w:val="22"/>
        </w:rPr>
        <w:t>opcionalnih</w:t>
      </w:r>
      <w:r w:rsidR="009F5F0C" w:rsidRPr="00A75B69">
        <w:rPr>
          <w:rFonts w:ascii="Times New Roman" w:hAnsi="Times New Roman" w:cs="Times New Roman"/>
          <w:szCs w:val="22"/>
        </w:rPr>
        <w:t xml:space="preserve"> </w:t>
      </w:r>
      <w:r w:rsidR="0029042D" w:rsidRPr="00A75B69">
        <w:rPr>
          <w:rFonts w:ascii="Times New Roman" w:hAnsi="Times New Roman" w:cs="Times New Roman"/>
          <w:szCs w:val="22"/>
        </w:rPr>
        <w:t>odredbi</w:t>
      </w:r>
    </w:p>
    <w:p w14:paraId="2DC4C4CD" w14:textId="77777777" w:rsidR="0029042D" w:rsidRPr="00A75B69" w:rsidRDefault="0029042D" w:rsidP="00EB533E">
      <w:pPr>
        <w:pStyle w:val="2Article"/>
        <w:jc w:val="both"/>
        <w:rPr>
          <w:rFonts w:ascii="Times New Roman" w:hAnsi="Times New Roman" w:cs="Times New Roman"/>
          <w:szCs w:val="22"/>
        </w:rPr>
      </w:pPr>
    </w:p>
    <w:p w14:paraId="70BEAA96" w14:textId="77777777" w:rsidR="0029042D" w:rsidRPr="00A75B69" w:rsidRDefault="0029042D" w:rsidP="00EB533E">
      <w:pPr>
        <w:pStyle w:val="2Article"/>
        <w:jc w:val="both"/>
        <w:rPr>
          <w:rFonts w:ascii="Times New Roman" w:hAnsi="Times New Roman" w:cs="Times New Roman"/>
          <w:b w:val="0"/>
          <w:szCs w:val="22"/>
        </w:rPr>
      </w:pPr>
      <w:r w:rsidRPr="00A75B69">
        <w:rPr>
          <w:rFonts w:ascii="Times New Roman" w:hAnsi="Times New Roman" w:cs="Times New Roman"/>
          <w:b w:val="0"/>
          <w:szCs w:val="22"/>
        </w:rPr>
        <w:t>U skladu sa stavkom 6. člank</w:t>
      </w:r>
      <w:r w:rsidR="00827A0E" w:rsidRPr="00A75B69">
        <w:rPr>
          <w:rFonts w:ascii="Times New Roman" w:hAnsi="Times New Roman" w:cs="Times New Roman"/>
          <w:b w:val="0"/>
          <w:szCs w:val="22"/>
        </w:rPr>
        <w:t>a</w:t>
      </w:r>
      <w:r w:rsidRPr="00A75B69">
        <w:rPr>
          <w:rFonts w:ascii="Times New Roman" w:hAnsi="Times New Roman" w:cs="Times New Roman"/>
          <w:b w:val="0"/>
          <w:szCs w:val="22"/>
        </w:rPr>
        <w:t xml:space="preserve"> 6. </w:t>
      </w:r>
      <w:r w:rsidR="00827A0E" w:rsidRPr="00A75B69">
        <w:rPr>
          <w:rFonts w:ascii="Times New Roman" w:hAnsi="Times New Roman" w:cs="Times New Roman"/>
          <w:b w:val="0"/>
          <w:szCs w:val="22"/>
        </w:rPr>
        <w:t>Konvencije,</w:t>
      </w:r>
      <w:r w:rsidRPr="00A75B69">
        <w:rPr>
          <w:rFonts w:ascii="Times New Roman" w:hAnsi="Times New Roman" w:cs="Times New Roman"/>
          <w:b w:val="0"/>
          <w:szCs w:val="22"/>
        </w:rPr>
        <w:t xml:space="preserve"> Republika Hrvatska ovime odlučuje primijeniti stavak 3.</w:t>
      </w:r>
      <w:r w:rsidR="00827A0E" w:rsidRPr="00A75B69">
        <w:rPr>
          <w:rFonts w:ascii="Times New Roman" w:hAnsi="Times New Roman" w:cs="Times New Roman"/>
          <w:b w:val="0"/>
          <w:szCs w:val="22"/>
        </w:rPr>
        <w:t xml:space="preserve"> </w:t>
      </w:r>
      <w:r w:rsidRPr="00A75B69">
        <w:rPr>
          <w:rFonts w:ascii="Times New Roman" w:hAnsi="Times New Roman" w:cs="Times New Roman"/>
          <w:b w:val="0"/>
          <w:szCs w:val="22"/>
        </w:rPr>
        <w:t xml:space="preserve"> član</w:t>
      </w:r>
      <w:r w:rsidR="00827A0E" w:rsidRPr="00A75B69">
        <w:rPr>
          <w:rFonts w:ascii="Times New Roman" w:hAnsi="Times New Roman" w:cs="Times New Roman"/>
          <w:b w:val="0"/>
          <w:szCs w:val="22"/>
        </w:rPr>
        <w:t>ka</w:t>
      </w:r>
      <w:r w:rsidRPr="00A75B69">
        <w:rPr>
          <w:rFonts w:ascii="Times New Roman" w:hAnsi="Times New Roman" w:cs="Times New Roman"/>
          <w:b w:val="0"/>
          <w:szCs w:val="22"/>
        </w:rPr>
        <w:t xml:space="preserve"> 6.</w:t>
      </w:r>
    </w:p>
    <w:p w14:paraId="5DA32C95" w14:textId="77777777" w:rsidR="00B53D83" w:rsidRPr="00A75B69" w:rsidRDefault="00B53D83" w:rsidP="00EB533E">
      <w:pPr>
        <w:jc w:val="both"/>
        <w:rPr>
          <w:rFonts w:ascii="Times New Roman" w:hAnsi="Times New Roman" w:cs="Times New Roman"/>
        </w:rPr>
      </w:pPr>
    </w:p>
    <w:p w14:paraId="57F24624" w14:textId="77777777" w:rsidR="0029042D" w:rsidRPr="00A75B69" w:rsidRDefault="00827A0E" w:rsidP="00EB533E">
      <w:pPr>
        <w:pStyle w:val="2Article"/>
        <w:jc w:val="both"/>
        <w:rPr>
          <w:rFonts w:ascii="Times New Roman" w:hAnsi="Times New Roman" w:cs="Times New Roman"/>
          <w:szCs w:val="22"/>
        </w:rPr>
      </w:pPr>
      <w:proofErr w:type="spellStart"/>
      <w:r w:rsidRPr="00A75B69">
        <w:rPr>
          <w:rFonts w:ascii="Times New Roman" w:hAnsi="Times New Roman" w:cs="Times New Roman"/>
          <w:szCs w:val="22"/>
        </w:rPr>
        <w:t>Obavijest</w:t>
      </w:r>
      <w:proofErr w:type="spellEnd"/>
      <w:r w:rsidRPr="00A75B69">
        <w:rPr>
          <w:rFonts w:ascii="Times New Roman" w:hAnsi="Times New Roman" w:cs="Times New Roman"/>
          <w:szCs w:val="22"/>
        </w:rPr>
        <w:t xml:space="preserve"> </w:t>
      </w:r>
      <w:r w:rsidR="0029042D" w:rsidRPr="00A75B69">
        <w:rPr>
          <w:rFonts w:ascii="Times New Roman" w:hAnsi="Times New Roman" w:cs="Times New Roman"/>
          <w:szCs w:val="22"/>
        </w:rPr>
        <w:t xml:space="preserve">o </w:t>
      </w:r>
      <w:proofErr w:type="spellStart"/>
      <w:r w:rsidR="0029042D" w:rsidRPr="00A75B69">
        <w:rPr>
          <w:rFonts w:ascii="Times New Roman" w:hAnsi="Times New Roman" w:cs="Times New Roman"/>
          <w:szCs w:val="22"/>
        </w:rPr>
        <w:t>postojeće</w:t>
      </w:r>
      <w:r w:rsidR="00A654AA" w:rsidRPr="00A75B69">
        <w:rPr>
          <w:rFonts w:ascii="Times New Roman" w:hAnsi="Times New Roman" w:cs="Times New Roman"/>
          <w:szCs w:val="22"/>
        </w:rPr>
        <w:t>m</w:t>
      </w:r>
      <w:proofErr w:type="spellEnd"/>
      <w:r w:rsidR="00A654AA" w:rsidRPr="00A75B69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A654AA" w:rsidRPr="00A75B69">
        <w:rPr>
          <w:rFonts w:ascii="Times New Roman" w:hAnsi="Times New Roman" w:cs="Times New Roman"/>
          <w:szCs w:val="22"/>
        </w:rPr>
        <w:t>tekstu</w:t>
      </w:r>
      <w:proofErr w:type="spellEnd"/>
      <w:r w:rsidR="0029042D" w:rsidRPr="00A75B69">
        <w:rPr>
          <w:rFonts w:ascii="Times New Roman" w:hAnsi="Times New Roman" w:cs="Times New Roman"/>
          <w:szCs w:val="22"/>
        </w:rPr>
        <w:t xml:space="preserve"> preambule u popisanim ugovorima</w:t>
      </w:r>
    </w:p>
    <w:p w14:paraId="0479B025" w14:textId="77777777" w:rsidR="0029042D" w:rsidRPr="00A75B69" w:rsidRDefault="0029042D" w:rsidP="00EB533E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4B671F7B" w14:textId="77777777" w:rsidR="0029042D" w:rsidRPr="00A75B69" w:rsidRDefault="0029042D" w:rsidP="00EB533E">
      <w:pPr>
        <w:jc w:val="both"/>
        <w:rPr>
          <w:rFonts w:ascii="Times New Roman" w:hAnsi="Times New Roman" w:cs="Times New Roman"/>
          <w:shd w:val="clear" w:color="auto" w:fill="FFFFFF"/>
        </w:rPr>
      </w:pPr>
      <w:r w:rsidRPr="00A75B69">
        <w:rPr>
          <w:rFonts w:ascii="Times New Roman" w:hAnsi="Times New Roman" w:cs="Times New Roman"/>
          <w:shd w:val="clear" w:color="auto" w:fill="FFFFFF"/>
        </w:rPr>
        <w:t>U skladu sa stavkom 5. člank</w:t>
      </w:r>
      <w:r w:rsidR="00827A0E" w:rsidRPr="00A75B69">
        <w:rPr>
          <w:rFonts w:ascii="Times New Roman" w:hAnsi="Times New Roman" w:cs="Times New Roman"/>
          <w:shd w:val="clear" w:color="auto" w:fill="FFFFFF"/>
        </w:rPr>
        <w:t>a</w:t>
      </w:r>
      <w:r w:rsidRPr="00A75B69">
        <w:rPr>
          <w:rFonts w:ascii="Times New Roman" w:hAnsi="Times New Roman" w:cs="Times New Roman"/>
          <w:shd w:val="clear" w:color="auto" w:fill="FFFFFF"/>
        </w:rPr>
        <w:t xml:space="preserve"> 6. </w:t>
      </w:r>
      <w:r w:rsidR="00827A0E" w:rsidRPr="00A75B69">
        <w:rPr>
          <w:rFonts w:ascii="Times New Roman" w:hAnsi="Times New Roman" w:cs="Times New Roman"/>
          <w:shd w:val="clear" w:color="auto" w:fill="FFFFFF"/>
        </w:rPr>
        <w:t>Konvencije,</w:t>
      </w:r>
      <w:r w:rsidRPr="00A75B69">
        <w:rPr>
          <w:rFonts w:ascii="Times New Roman" w:hAnsi="Times New Roman" w:cs="Times New Roman"/>
          <w:shd w:val="clear" w:color="auto" w:fill="FFFFFF"/>
        </w:rPr>
        <w:t xml:space="preserve"> Republika Hrvatska smatra da sljedeći ugovori nisu </w:t>
      </w:r>
      <w:r w:rsidR="00A654AA" w:rsidRPr="00A75B69">
        <w:rPr>
          <w:rFonts w:ascii="Times New Roman" w:hAnsi="Times New Roman" w:cs="Times New Roman"/>
          <w:shd w:val="clear" w:color="auto" w:fill="FFFFFF"/>
        </w:rPr>
        <w:t>u okviru</w:t>
      </w:r>
      <w:r w:rsidR="00827A0E" w:rsidRPr="00A75B69">
        <w:rPr>
          <w:rFonts w:ascii="Times New Roman" w:hAnsi="Times New Roman" w:cs="Times New Roman"/>
          <w:shd w:val="clear" w:color="auto" w:fill="FFFFFF"/>
        </w:rPr>
        <w:t xml:space="preserve"> rezerve</w:t>
      </w:r>
      <w:r w:rsidRPr="00A75B69">
        <w:rPr>
          <w:rFonts w:ascii="Times New Roman" w:hAnsi="Times New Roman" w:cs="Times New Roman"/>
          <w:shd w:val="clear" w:color="auto" w:fill="FFFFFF"/>
        </w:rPr>
        <w:t xml:space="preserve"> </w:t>
      </w:r>
      <w:r w:rsidR="00827A0E" w:rsidRPr="00A75B69">
        <w:rPr>
          <w:rFonts w:ascii="Times New Roman" w:hAnsi="Times New Roman" w:cs="Times New Roman"/>
          <w:shd w:val="clear" w:color="auto" w:fill="FFFFFF"/>
        </w:rPr>
        <w:t>prema</w:t>
      </w:r>
      <w:r w:rsidRPr="00A75B69">
        <w:rPr>
          <w:rFonts w:ascii="Times New Roman" w:hAnsi="Times New Roman" w:cs="Times New Roman"/>
          <w:shd w:val="clear" w:color="auto" w:fill="FFFFFF"/>
        </w:rPr>
        <w:t xml:space="preserve"> stavk</w:t>
      </w:r>
      <w:r w:rsidR="00827A0E" w:rsidRPr="00A75B69">
        <w:rPr>
          <w:rFonts w:ascii="Times New Roman" w:hAnsi="Times New Roman" w:cs="Times New Roman"/>
          <w:shd w:val="clear" w:color="auto" w:fill="FFFFFF"/>
        </w:rPr>
        <w:t>u</w:t>
      </w:r>
      <w:r w:rsidRPr="00A75B69">
        <w:rPr>
          <w:rFonts w:ascii="Times New Roman" w:hAnsi="Times New Roman" w:cs="Times New Roman"/>
          <w:shd w:val="clear" w:color="auto" w:fill="FFFFFF"/>
        </w:rPr>
        <w:t xml:space="preserve"> 4. člank</w:t>
      </w:r>
      <w:r w:rsidR="00827A0E" w:rsidRPr="00A75B69">
        <w:rPr>
          <w:rFonts w:ascii="Times New Roman" w:hAnsi="Times New Roman" w:cs="Times New Roman"/>
          <w:shd w:val="clear" w:color="auto" w:fill="FFFFFF"/>
        </w:rPr>
        <w:t>a</w:t>
      </w:r>
      <w:r w:rsidRPr="00A75B69">
        <w:rPr>
          <w:rFonts w:ascii="Times New Roman" w:hAnsi="Times New Roman" w:cs="Times New Roman"/>
          <w:shd w:val="clear" w:color="auto" w:fill="FFFFFF"/>
        </w:rPr>
        <w:t xml:space="preserve"> 6. i da sadrže</w:t>
      </w:r>
      <w:r w:rsidR="00827A0E" w:rsidRPr="00A75B69">
        <w:rPr>
          <w:rFonts w:ascii="Times New Roman" w:hAnsi="Times New Roman" w:cs="Times New Roman"/>
          <w:shd w:val="clear" w:color="auto" w:fill="FFFFFF"/>
        </w:rPr>
        <w:t xml:space="preserve"> tekst</w:t>
      </w:r>
      <w:r w:rsidRPr="00A75B69">
        <w:rPr>
          <w:rFonts w:ascii="Times New Roman" w:hAnsi="Times New Roman" w:cs="Times New Roman"/>
          <w:shd w:val="clear" w:color="auto" w:fill="FFFFFF"/>
        </w:rPr>
        <w:t xml:space="preserve"> preambule </w:t>
      </w:r>
      <w:r w:rsidRPr="00A75B69">
        <w:rPr>
          <w:rFonts w:ascii="Times New Roman" w:hAnsi="Times New Roman" w:cs="Times New Roman"/>
        </w:rPr>
        <w:t>kako je opisan u stavku 2. člank</w:t>
      </w:r>
      <w:r w:rsidR="00827A0E" w:rsidRPr="00A75B69">
        <w:rPr>
          <w:rFonts w:ascii="Times New Roman" w:hAnsi="Times New Roman" w:cs="Times New Roman"/>
        </w:rPr>
        <w:t>a</w:t>
      </w:r>
      <w:r w:rsidRPr="00A75B69">
        <w:rPr>
          <w:rFonts w:ascii="Times New Roman" w:hAnsi="Times New Roman" w:cs="Times New Roman"/>
        </w:rPr>
        <w:t xml:space="preserve"> 6. Ispod je naveden tekst </w:t>
      </w:r>
      <w:r w:rsidR="00827A0E" w:rsidRPr="00A75B69">
        <w:rPr>
          <w:rFonts w:ascii="Times New Roman" w:hAnsi="Times New Roman" w:cs="Times New Roman"/>
        </w:rPr>
        <w:t xml:space="preserve">relevantnog </w:t>
      </w:r>
      <w:r w:rsidRPr="00A75B69">
        <w:rPr>
          <w:rFonts w:ascii="Times New Roman" w:hAnsi="Times New Roman" w:cs="Times New Roman"/>
        </w:rPr>
        <w:t>stavka preambule</w:t>
      </w:r>
      <w:r w:rsidRPr="00A75B69">
        <w:rPr>
          <w:rFonts w:ascii="Times New Roman" w:hAnsi="Times New Roman" w:cs="Times New Roman"/>
          <w:shd w:val="clear" w:color="auto" w:fill="FFFFFF"/>
        </w:rPr>
        <w:t>.</w:t>
      </w:r>
    </w:p>
    <w:p w14:paraId="4E2F99AF" w14:textId="77777777" w:rsidR="008143C5" w:rsidRPr="00A75B69" w:rsidRDefault="008143C5" w:rsidP="00F57A01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5811"/>
        <w:gridCol w:w="11"/>
      </w:tblGrid>
      <w:tr w:rsidR="0072773B" w:rsidRPr="00A75B69" w14:paraId="7679F2BA" w14:textId="77777777" w:rsidTr="00B52C08">
        <w:trPr>
          <w:gridAfter w:val="1"/>
          <w:wAfter w:w="11" w:type="dxa"/>
          <w:trHeight w:val="1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1327ACE9" w14:textId="77777777" w:rsidR="0072773B" w:rsidRPr="00A75B69" w:rsidRDefault="0072773B" w:rsidP="00F623C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A75B69">
              <w:rPr>
                <w:rFonts w:ascii="Times New Roman" w:hAnsi="Times New Roman" w:cs="Times New Roman"/>
                <w:color w:val="FFFFFF" w:themeColor="background1"/>
              </w:rPr>
              <w:t>Broj</w:t>
            </w:r>
          </w:p>
          <w:p w14:paraId="7421346B" w14:textId="77777777" w:rsidR="0072773B" w:rsidRPr="00A75B69" w:rsidRDefault="0072773B" w:rsidP="00F623C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A75B69">
              <w:rPr>
                <w:rFonts w:ascii="Times New Roman" w:hAnsi="Times New Roman" w:cs="Times New Roman"/>
                <w:color w:val="FFFFFF" w:themeColor="background1"/>
              </w:rPr>
              <w:t>popisanog</w:t>
            </w:r>
          </w:p>
          <w:p w14:paraId="38E4DB8A" w14:textId="77777777" w:rsidR="0072773B" w:rsidRPr="00A75B69" w:rsidRDefault="0072773B" w:rsidP="00F623C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A75B69">
              <w:rPr>
                <w:rFonts w:ascii="Times New Roman" w:hAnsi="Times New Roman" w:cs="Times New Roman"/>
                <w:color w:val="FFFFFF" w:themeColor="background1"/>
              </w:rPr>
              <w:t>ugovora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3EC721E9" w14:textId="77777777" w:rsidR="0072773B" w:rsidRPr="00A75B69" w:rsidRDefault="00560028" w:rsidP="00F623C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A75B69">
              <w:rPr>
                <w:rFonts w:ascii="Times New Roman" w:hAnsi="Times New Roman" w:cs="Times New Roman"/>
                <w:color w:val="FFFFFF" w:themeColor="background1"/>
              </w:rPr>
              <w:t>Druga</w:t>
            </w:r>
          </w:p>
          <w:p w14:paraId="786CCD3F" w14:textId="77777777" w:rsidR="0072773B" w:rsidRPr="00A75B69" w:rsidRDefault="00827A0E" w:rsidP="00F623C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A75B69">
              <w:rPr>
                <w:rFonts w:ascii="Times New Roman" w:hAnsi="Times New Roman" w:cs="Times New Roman"/>
                <w:color w:val="FFFFFF" w:themeColor="background1"/>
              </w:rPr>
              <w:t>ugovorn</w:t>
            </w:r>
            <w:r w:rsidR="00560028" w:rsidRPr="00A75B69">
              <w:rPr>
                <w:rFonts w:ascii="Times New Roman" w:hAnsi="Times New Roman" w:cs="Times New Roman"/>
                <w:color w:val="FFFFFF" w:themeColor="background1"/>
              </w:rPr>
              <w:t>a</w:t>
            </w:r>
          </w:p>
          <w:p w14:paraId="010ACF6B" w14:textId="77777777" w:rsidR="0072773B" w:rsidRPr="00A75B69" w:rsidRDefault="0072773B" w:rsidP="00F623C3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A75B69">
              <w:rPr>
                <w:rFonts w:ascii="Times New Roman" w:hAnsi="Times New Roman" w:cs="Times New Roman"/>
                <w:color w:val="FFFFFF" w:themeColor="background1"/>
              </w:rPr>
              <w:t>jurisdikcij</w:t>
            </w:r>
            <w:r w:rsidR="00560028" w:rsidRPr="00A75B69">
              <w:rPr>
                <w:rFonts w:ascii="Times New Roman" w:hAnsi="Times New Roman" w:cs="Times New Roman"/>
                <w:color w:val="FFFFFF" w:themeColor="background1"/>
              </w:rPr>
              <w:t>a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16C3F425" w14:textId="77777777" w:rsidR="0072773B" w:rsidRPr="00A75B69" w:rsidRDefault="0072773B" w:rsidP="001D6A98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A75B69">
              <w:rPr>
                <w:rFonts w:ascii="Times New Roman" w:hAnsi="Times New Roman" w:cs="Times New Roman"/>
                <w:color w:val="FFFFFF" w:themeColor="background1"/>
              </w:rPr>
              <w:t>Tekst preambule</w:t>
            </w:r>
          </w:p>
        </w:tc>
      </w:tr>
      <w:tr w:rsidR="00B52C08" w:rsidRPr="00A75B69" w14:paraId="15405660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61B342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26B994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lang w:eastAsia="hr-HR"/>
              </w:rPr>
              <w:t>Albanija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</w:tcBorders>
          </w:tcPr>
          <w:p w14:paraId="42AA2AFF" w14:textId="77777777" w:rsidR="00B52C08" w:rsidRPr="00A75B69" w:rsidRDefault="00B52C08" w:rsidP="00B52C08">
            <w:pPr>
              <w:pStyle w:val="Zaglavlje"/>
              <w:jc w:val="both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</w:rPr>
              <w:t>želeći sklopiti Ugovor o izbjegavanju dvostrukog oporezivanja porezima na dohodak i na imovinu</w:t>
            </w:r>
          </w:p>
        </w:tc>
      </w:tr>
      <w:tr w:rsidR="00B52C08" w:rsidRPr="00A75B69" w14:paraId="2FF2797D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3E5D44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8CE2FA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lang w:eastAsia="hr-HR"/>
              </w:rPr>
              <w:t>Armenija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</w:tcBorders>
          </w:tcPr>
          <w:p w14:paraId="5EEC7286" w14:textId="77777777" w:rsidR="00B52C08" w:rsidRPr="00A75B69" w:rsidRDefault="00B52C08" w:rsidP="00B52C08">
            <w:pPr>
              <w:pStyle w:val="Zaglavlje"/>
              <w:jc w:val="both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želeći sklopiti Ugovor o izbjegavanju dvostrukog oporezivanja i sprječavanju izbjegavanja plaćanja poreza na dohodak</w:t>
            </w:r>
          </w:p>
        </w:tc>
      </w:tr>
      <w:tr w:rsidR="00B52C08" w:rsidRPr="00A75B69" w14:paraId="765E40A3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2B7F17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B73E32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lang w:eastAsia="hr-HR"/>
              </w:rPr>
              <w:t>Austrija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</w:tcBorders>
          </w:tcPr>
          <w:p w14:paraId="77D9B769" w14:textId="77777777" w:rsidR="00B52C08" w:rsidRPr="00A75B69" w:rsidRDefault="00B52C08" w:rsidP="00B52C08">
            <w:pPr>
              <w:pStyle w:val="Zaglavlje"/>
              <w:jc w:val="both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</w:rPr>
              <w:t>želeći sklopiti Ugovor o izbjegavanju dvostrukog oporezivanja porezima na dohodak i na imovinu</w:t>
            </w:r>
            <w:r w:rsidR="00436297">
              <w:rPr>
                <w:rFonts w:ascii="Times New Roman" w:hAnsi="Times New Roman" w:cs="Times New Roman"/>
              </w:rPr>
              <w:t>,</w:t>
            </w:r>
          </w:p>
        </w:tc>
      </w:tr>
      <w:tr w:rsidR="00B52C08" w:rsidRPr="00A75B69" w14:paraId="429F5935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E2930C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2FE124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75B69">
              <w:rPr>
                <w:rStyle w:val="Naglaeno"/>
                <w:rFonts w:ascii="Times New Roman" w:hAnsi="Times New Roman" w:cs="Times New Roman"/>
                <w:b w:val="0"/>
                <w:bdr w:val="none" w:sz="0" w:space="0" w:color="auto" w:frame="1"/>
                <w:shd w:val="clear" w:color="auto" w:fill="FFFFFF"/>
              </w:rPr>
              <w:t>Azerbajdžan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</w:tcBorders>
          </w:tcPr>
          <w:p w14:paraId="12DCFB3F" w14:textId="77777777" w:rsidR="00B52C08" w:rsidRPr="00A75B69" w:rsidRDefault="00B52C08" w:rsidP="00B52C08">
            <w:pPr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bdr w:val="none" w:sz="0" w:space="0" w:color="auto" w:frame="1"/>
                <w:lang w:val="nl-NL"/>
              </w:rPr>
              <w:t>želeći sklopiti Ugovor o izbjegavanju dvostrukog oporezivanja i sprječavanju izbjegavanja plaćanja poreza na dohodak i na imovinu</w:t>
            </w:r>
          </w:p>
        </w:tc>
      </w:tr>
      <w:tr w:rsidR="00B52C08" w:rsidRPr="00A75B69" w14:paraId="76164746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2E1E5E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4FED5D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proofErr w:type="spellStart"/>
            <w:r w:rsidRPr="00A75B69">
              <w:rPr>
                <w:rFonts w:ascii="Times New Roman" w:eastAsia="Times New Roman" w:hAnsi="Times New Roman" w:cs="Times New Roman"/>
                <w:bCs/>
                <w:lang w:eastAsia="hr-HR"/>
              </w:rPr>
              <w:t>Bjel</w:t>
            </w:r>
            <w:r w:rsidR="001045DF">
              <w:rPr>
                <w:rFonts w:ascii="Times New Roman" w:eastAsia="Times New Roman" w:hAnsi="Times New Roman" w:cs="Times New Roman"/>
                <w:bCs/>
                <w:lang w:eastAsia="hr-HR"/>
              </w:rPr>
              <w:t>arus</w:t>
            </w:r>
            <w:proofErr w:type="spellEnd"/>
          </w:p>
        </w:tc>
        <w:tc>
          <w:tcPr>
            <w:tcW w:w="5822" w:type="dxa"/>
            <w:gridSpan w:val="2"/>
            <w:tcBorders>
              <w:top w:val="single" w:sz="4" w:space="0" w:color="auto"/>
            </w:tcBorders>
          </w:tcPr>
          <w:p w14:paraId="2F51F44F" w14:textId="77777777" w:rsidR="00B52C08" w:rsidRPr="00A75B69" w:rsidRDefault="00B52C08" w:rsidP="00F86858">
            <w:pPr>
              <w:pStyle w:val="Zaglavlje"/>
              <w:jc w:val="both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bdr w:val="none" w:sz="0" w:space="0" w:color="auto" w:frame="1"/>
                <w:lang w:val="nl-NL"/>
              </w:rPr>
              <w:t>želeći sklopiti Ugovor o izbjegavanju dvostrukog oporezivanja i sprječavanju izbjegavanja plaćanja poreza na dohodak i na imovinu</w:t>
            </w:r>
          </w:p>
        </w:tc>
      </w:tr>
      <w:tr w:rsidR="00B52C08" w:rsidRPr="00A75B69" w14:paraId="23E45AF1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B93AB2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0D98A8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lang w:eastAsia="hr-HR"/>
              </w:rPr>
              <w:t>Belgija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</w:tcBorders>
          </w:tcPr>
          <w:p w14:paraId="74A61E46" w14:textId="77777777" w:rsidR="00B52C08" w:rsidRPr="00A75B69" w:rsidRDefault="00F86858" w:rsidP="00B52C08">
            <w:pPr>
              <w:pStyle w:val="Zaglavlje"/>
              <w:jc w:val="both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bdr w:val="none" w:sz="0" w:space="0" w:color="auto" w:frame="1"/>
                <w:lang w:val="nl-NL"/>
              </w:rPr>
              <w:t>želeći</w:t>
            </w:r>
            <w:r w:rsidR="00B52C08" w:rsidRPr="00A75B69">
              <w:rPr>
                <w:rFonts w:ascii="Times New Roman" w:hAnsi="Times New Roman" w:cs="Times New Roman"/>
                <w:bdr w:val="none" w:sz="0" w:space="0" w:color="auto" w:frame="1"/>
                <w:lang w:val="nl-NL"/>
              </w:rPr>
              <w:t xml:space="preserve"> sklopiti Ugovor o izbjegavanju dvostrukog oporezivanja i sprječavanju izbjegavanja plaćanja poreza na dohodak i na imovinu</w:t>
            </w:r>
            <w:r w:rsidR="00B52C08" w:rsidRPr="00A75B69">
              <w:rPr>
                <w:rFonts w:ascii="Times New Roman" w:hAnsi="Times New Roman" w:cs="Times New Roman"/>
              </w:rPr>
              <w:t>,</w:t>
            </w:r>
          </w:p>
        </w:tc>
      </w:tr>
      <w:tr w:rsidR="00B52C08" w:rsidRPr="00A75B69" w14:paraId="498A8D5B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819E9B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AE45A0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lang w:eastAsia="hr-HR"/>
              </w:rPr>
              <w:t>Bosna i Hercegovina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</w:tcBorders>
          </w:tcPr>
          <w:p w14:paraId="1DB1D023" w14:textId="77777777" w:rsidR="00B52C08" w:rsidRPr="00A75B69" w:rsidRDefault="00B52C08" w:rsidP="00B52C08">
            <w:pPr>
              <w:pStyle w:val="Zaglavlje"/>
              <w:jc w:val="both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želeći sklopiti Ugovor o izbjegavanju dvostrukog oporezivanja porezima na dohodak i na imovinu </w:t>
            </w:r>
          </w:p>
        </w:tc>
      </w:tr>
      <w:tr w:rsidR="00B52C08" w:rsidRPr="00A75B69" w14:paraId="3707A9AF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5DB034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3D940F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lang w:eastAsia="hr-HR"/>
              </w:rPr>
              <w:t>Bugarska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</w:tcBorders>
          </w:tcPr>
          <w:p w14:paraId="0165BCC6" w14:textId="77777777" w:rsidR="00B52C08" w:rsidRPr="00A75B69" w:rsidRDefault="00560028" w:rsidP="00B52C08">
            <w:pPr>
              <w:pStyle w:val="Zaglavlje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5B69">
              <w:rPr>
                <w:rFonts w:ascii="Times New Roman" w:hAnsi="Times New Roman" w:cs="Times New Roman"/>
              </w:rPr>
              <w:t>Ž</w:t>
            </w:r>
            <w:r w:rsidR="00B52C08" w:rsidRPr="00A75B69">
              <w:rPr>
                <w:rFonts w:ascii="Times New Roman" w:hAnsi="Times New Roman" w:cs="Times New Roman"/>
              </w:rPr>
              <w:t>eleći</w:t>
            </w:r>
            <w:proofErr w:type="spellEnd"/>
            <w:r w:rsidR="00B52C08" w:rsidRPr="00A75B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2C08" w:rsidRPr="00A75B69">
              <w:rPr>
                <w:rFonts w:ascii="Times New Roman" w:hAnsi="Times New Roman" w:cs="Times New Roman"/>
              </w:rPr>
              <w:t>sklopiti</w:t>
            </w:r>
            <w:proofErr w:type="spellEnd"/>
            <w:r w:rsidR="00B52C08" w:rsidRPr="00A75B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2C08" w:rsidRPr="00A75B69">
              <w:rPr>
                <w:rFonts w:ascii="Times New Roman" w:hAnsi="Times New Roman" w:cs="Times New Roman"/>
              </w:rPr>
              <w:t>Ugovor</w:t>
            </w:r>
            <w:proofErr w:type="spellEnd"/>
            <w:r w:rsidR="00B52C08" w:rsidRPr="00A75B69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="00B52C08" w:rsidRPr="00A75B69">
              <w:rPr>
                <w:rFonts w:ascii="Times New Roman" w:hAnsi="Times New Roman" w:cs="Times New Roman"/>
              </w:rPr>
              <w:t>izbjegavanju</w:t>
            </w:r>
            <w:proofErr w:type="spellEnd"/>
            <w:r w:rsidR="00B52C08" w:rsidRPr="00A75B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2C08" w:rsidRPr="00A75B69">
              <w:rPr>
                <w:rFonts w:ascii="Times New Roman" w:hAnsi="Times New Roman" w:cs="Times New Roman"/>
              </w:rPr>
              <w:t>dvostrukg</w:t>
            </w:r>
            <w:proofErr w:type="spellEnd"/>
            <w:r w:rsidR="00B52C08" w:rsidRPr="00A75B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2C08" w:rsidRPr="00A75B69">
              <w:rPr>
                <w:rFonts w:ascii="Times New Roman" w:hAnsi="Times New Roman" w:cs="Times New Roman"/>
              </w:rPr>
              <w:t>oporezivanja</w:t>
            </w:r>
            <w:proofErr w:type="spellEnd"/>
            <w:r w:rsidR="00B52C08" w:rsidRPr="00A75B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2C08" w:rsidRPr="00A75B69">
              <w:rPr>
                <w:rFonts w:ascii="Times New Roman" w:hAnsi="Times New Roman" w:cs="Times New Roman"/>
              </w:rPr>
              <w:t>porezima</w:t>
            </w:r>
            <w:proofErr w:type="spellEnd"/>
            <w:r w:rsidR="00B52C08" w:rsidRPr="00A75B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2C08" w:rsidRPr="00A75B69">
              <w:rPr>
                <w:rFonts w:ascii="Times New Roman" w:hAnsi="Times New Roman" w:cs="Times New Roman"/>
              </w:rPr>
              <w:t>na</w:t>
            </w:r>
            <w:proofErr w:type="spellEnd"/>
            <w:r w:rsidR="00B52C08" w:rsidRPr="00A75B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2C08" w:rsidRPr="00A75B69">
              <w:rPr>
                <w:rFonts w:ascii="Times New Roman" w:hAnsi="Times New Roman" w:cs="Times New Roman"/>
              </w:rPr>
              <w:t>dohodak</w:t>
            </w:r>
            <w:proofErr w:type="spellEnd"/>
            <w:r w:rsidR="00B52C08" w:rsidRPr="00A75B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2C08" w:rsidRPr="00A75B69">
              <w:rPr>
                <w:rFonts w:ascii="Times New Roman" w:hAnsi="Times New Roman" w:cs="Times New Roman"/>
              </w:rPr>
              <w:t>i</w:t>
            </w:r>
            <w:proofErr w:type="spellEnd"/>
            <w:r w:rsidR="00B52C08" w:rsidRPr="00A75B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2C08" w:rsidRPr="00A75B69">
              <w:rPr>
                <w:rFonts w:ascii="Times New Roman" w:hAnsi="Times New Roman" w:cs="Times New Roman"/>
              </w:rPr>
              <w:t>na</w:t>
            </w:r>
            <w:proofErr w:type="spellEnd"/>
            <w:r w:rsidR="00B52C08" w:rsidRPr="00A75B69">
              <w:rPr>
                <w:rFonts w:ascii="Times New Roman" w:hAnsi="Times New Roman" w:cs="Times New Roman"/>
              </w:rPr>
              <w:t xml:space="preserve"> imovinu</w:t>
            </w:r>
            <w:r w:rsidR="00436297">
              <w:rPr>
                <w:rFonts w:ascii="Times New Roman" w:hAnsi="Times New Roman" w:cs="Times New Roman"/>
              </w:rPr>
              <w:t>,</w:t>
            </w:r>
          </w:p>
        </w:tc>
      </w:tr>
      <w:tr w:rsidR="00B52C08" w:rsidRPr="00A75B69" w14:paraId="54300663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05696E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AA7182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lang w:eastAsia="hr-HR"/>
              </w:rPr>
              <w:t>Kanada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</w:tcBorders>
          </w:tcPr>
          <w:p w14:paraId="43D16C2E" w14:textId="77777777" w:rsidR="00B52C08" w:rsidRPr="00A75B69" w:rsidRDefault="00B52C08" w:rsidP="00B52C08">
            <w:pPr>
              <w:pStyle w:val="Zaglavlje"/>
              <w:jc w:val="both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</w:rPr>
              <w:t>želeći sklopiti Ugovor o izbjegavanju dvostrukog oporezivanja i sprečavanju izbjegavanja plaćanja poreza na dohodak i na imovinu</w:t>
            </w:r>
          </w:p>
        </w:tc>
      </w:tr>
      <w:tr w:rsidR="00B52C08" w:rsidRPr="00A75B69" w14:paraId="10B3831E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71F076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22B94F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lang w:eastAsia="hr-HR"/>
              </w:rPr>
              <w:t>Čile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</w:tcBorders>
          </w:tcPr>
          <w:p w14:paraId="1E2BC865" w14:textId="77777777" w:rsidR="00B52C08" w:rsidRPr="00A75B69" w:rsidRDefault="00B52C08" w:rsidP="00B52C08">
            <w:pPr>
              <w:pStyle w:val="Zaglavlje"/>
              <w:jc w:val="both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želeći sklopiti Ugovor o izbjegavanju dvostrukog oporezivanja i sprječavanju izbjegavanja plaćanja poreza na dohodak</w:t>
            </w:r>
          </w:p>
        </w:tc>
      </w:tr>
      <w:tr w:rsidR="00B52C08" w:rsidRPr="00A75B69" w14:paraId="7AC696A3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B9C0C2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24A86B" w14:textId="77777777" w:rsidR="007C7D26" w:rsidRDefault="007C7D26" w:rsidP="007C7D26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Kina</w:t>
            </w:r>
          </w:p>
          <w:p w14:paraId="3F5DF7D3" w14:textId="77777777" w:rsidR="00B52C08" w:rsidRPr="00A75B69" w:rsidRDefault="007C7D26" w:rsidP="007C7D26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Narodna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Republika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)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</w:tcBorders>
          </w:tcPr>
          <w:p w14:paraId="12F92329" w14:textId="77777777" w:rsidR="00B52C08" w:rsidRPr="00A75B69" w:rsidRDefault="00560028" w:rsidP="00B52C08">
            <w:pPr>
              <w:pStyle w:val="Zaglavlje"/>
              <w:jc w:val="both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</w:rPr>
              <w:t>Ž</w:t>
            </w:r>
            <w:r w:rsidR="00B52C08" w:rsidRPr="00A75B69">
              <w:rPr>
                <w:rFonts w:ascii="Times New Roman" w:hAnsi="Times New Roman" w:cs="Times New Roman"/>
              </w:rPr>
              <w:t>eleći da sklope Ugovor o izbjegavanju dvostrukog oporezivanja i sprečavanju izbjegavanja plaćanja poreza na dohodak</w:t>
            </w:r>
            <w:r w:rsidRPr="00A75B69">
              <w:rPr>
                <w:rFonts w:ascii="Times New Roman" w:hAnsi="Times New Roman" w:cs="Times New Roman"/>
              </w:rPr>
              <w:t>,</w:t>
            </w:r>
          </w:p>
        </w:tc>
      </w:tr>
      <w:tr w:rsidR="00B52C08" w:rsidRPr="00A75B69" w14:paraId="34B69917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8DD4A4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2360EE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lang w:eastAsia="hr-HR"/>
              </w:rPr>
              <w:t>Češka Republika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</w:tcBorders>
          </w:tcPr>
          <w:p w14:paraId="3B4A83FF" w14:textId="77777777" w:rsidR="00B52C08" w:rsidRPr="00A75B69" w:rsidRDefault="00B52C08" w:rsidP="00B52C08">
            <w:pPr>
              <w:pStyle w:val="Zaglavlje"/>
              <w:jc w:val="both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</w:rPr>
              <w:t>želeći sklopiti Ugovor o izbjegavanju dvostrukog oporezivanja porezima na dohodak i na imovinu,</w:t>
            </w:r>
          </w:p>
        </w:tc>
      </w:tr>
      <w:tr w:rsidR="00B52C08" w:rsidRPr="00A75B69" w14:paraId="4A739874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1BDDD2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19B2A8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lang w:eastAsia="hr-HR"/>
              </w:rPr>
              <w:t>Danska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</w:tcBorders>
          </w:tcPr>
          <w:p w14:paraId="58E7AA0D" w14:textId="77777777" w:rsidR="00B52C08" w:rsidRPr="00A75B69" w:rsidRDefault="00B52C08" w:rsidP="00B52C08">
            <w:pPr>
              <w:pStyle w:val="Zaglavlje"/>
              <w:jc w:val="both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želeći sklopiti Ugovor o izbjegavanju dvostrukog oporezivanja i sprječavanju izbjegavanja plaćanja poreza na dohodak</w:t>
            </w:r>
            <w:r w:rsidR="00560028" w:rsidRPr="00A75B6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,</w:t>
            </w:r>
          </w:p>
        </w:tc>
      </w:tr>
      <w:tr w:rsidR="00B52C08" w:rsidRPr="00A75B69" w14:paraId="6BF6AEF7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AC6AEA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8E6582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lang w:eastAsia="hr-HR"/>
              </w:rPr>
              <w:t>Estonija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</w:tcBorders>
          </w:tcPr>
          <w:p w14:paraId="05D8DF2F" w14:textId="77777777" w:rsidR="00B52C08" w:rsidRPr="00A75B69" w:rsidRDefault="00436297" w:rsidP="00F86858">
            <w:pPr>
              <w:pStyle w:val="Zaglavlj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</w:t>
            </w:r>
            <w:r w:rsidR="00B52C08" w:rsidRPr="00A75B69">
              <w:rPr>
                <w:rFonts w:ascii="Times New Roman" w:hAnsi="Times New Roman" w:cs="Times New Roman"/>
              </w:rPr>
              <w:t>eleći sklopiti Ugovor o izbjegavanju dvostrukog oporezivanja i sprječavanju izbjegavanja</w:t>
            </w:r>
            <w:r>
              <w:rPr>
                <w:rFonts w:ascii="Times New Roman" w:hAnsi="Times New Roman" w:cs="Times New Roman"/>
              </w:rPr>
              <w:t xml:space="preserve"> plaćanja poreza na dohodak,</w:t>
            </w:r>
          </w:p>
        </w:tc>
      </w:tr>
      <w:tr w:rsidR="00B52C08" w:rsidRPr="00A75B69" w14:paraId="2D871DF4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A32FF7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7408D9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lang w:eastAsia="hr-HR"/>
              </w:rPr>
              <w:t>Finska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</w:tcBorders>
          </w:tcPr>
          <w:p w14:paraId="2A8438E3" w14:textId="77777777" w:rsidR="00B52C08" w:rsidRPr="00A75B69" w:rsidRDefault="00560028" w:rsidP="00E40565">
            <w:pPr>
              <w:pStyle w:val="Zaglavlje"/>
              <w:jc w:val="both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</w:rPr>
              <w:t>U</w:t>
            </w:r>
            <w:r w:rsidR="00E40565" w:rsidRPr="00A75B69">
              <w:rPr>
                <w:rFonts w:ascii="Times New Roman" w:hAnsi="Times New Roman" w:cs="Times New Roman"/>
              </w:rPr>
              <w:t xml:space="preserve"> želji da zaključe </w:t>
            </w:r>
            <w:r w:rsidR="00E54C31" w:rsidRPr="00A75B69">
              <w:rPr>
                <w:rFonts w:ascii="Times New Roman" w:hAnsi="Times New Roman" w:cs="Times New Roman"/>
              </w:rPr>
              <w:t>Ugovor</w:t>
            </w:r>
            <w:r w:rsidR="00B52C08" w:rsidRPr="00A75B69">
              <w:rPr>
                <w:rFonts w:ascii="Times New Roman" w:hAnsi="Times New Roman" w:cs="Times New Roman"/>
              </w:rPr>
              <w:t xml:space="preserve"> o izbjegavanju dvostrukog oporezivanja </w:t>
            </w:r>
            <w:r w:rsidR="00E54C31" w:rsidRPr="00A75B69">
              <w:rPr>
                <w:rFonts w:ascii="Times New Roman" w:hAnsi="Times New Roman" w:cs="Times New Roman"/>
              </w:rPr>
              <w:t>u odnosu na poreze na dohodak i na imovinu,</w:t>
            </w:r>
          </w:p>
        </w:tc>
      </w:tr>
      <w:tr w:rsidR="00B52C08" w:rsidRPr="00A75B69" w14:paraId="091F9B88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94EA0A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E357A6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lang w:eastAsia="hr-HR"/>
              </w:rPr>
              <w:t>Francuska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</w:tcBorders>
          </w:tcPr>
          <w:p w14:paraId="16A6693A" w14:textId="77777777" w:rsidR="00B52C08" w:rsidRPr="00A75B69" w:rsidRDefault="00B52C08" w:rsidP="00560028">
            <w:pPr>
              <w:pStyle w:val="Zaglavlje"/>
              <w:jc w:val="both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želeći sklopiti Ugovor o izbjegavanju dvostrukog oporezivanja i sprečavanju izbjegavanja plaćanja poreza na dohodak</w:t>
            </w:r>
            <w:r w:rsidR="00560028" w:rsidRPr="00A75B6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,</w:t>
            </w:r>
          </w:p>
        </w:tc>
      </w:tr>
      <w:tr w:rsidR="00B52C08" w:rsidRPr="00A75B69" w14:paraId="11B4D68F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9E727F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9B2D8F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lang w:eastAsia="hr-HR"/>
              </w:rPr>
              <w:t>Gruzija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</w:tcBorders>
          </w:tcPr>
          <w:p w14:paraId="2D2F7C00" w14:textId="77777777" w:rsidR="00B52C08" w:rsidRPr="00A75B69" w:rsidRDefault="00B52C08" w:rsidP="00B52C08">
            <w:pPr>
              <w:pStyle w:val="Zaglavlje"/>
              <w:jc w:val="both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bdr w:val="none" w:sz="0" w:space="0" w:color="auto" w:frame="1"/>
                <w:lang w:val="nl-NL"/>
              </w:rPr>
              <w:t>želeći sklopiti Ugovor o izbjegavanju dvostrukog oporezivanja i sprječavanju izbjegavanja plaćanja poreza na dohodak i na imovinu</w:t>
            </w:r>
          </w:p>
        </w:tc>
      </w:tr>
      <w:tr w:rsidR="00B52C08" w:rsidRPr="00A75B69" w14:paraId="63B1D4F3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97D528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D95BFD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lang w:eastAsia="hr-HR"/>
              </w:rPr>
              <w:t>Njemačka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</w:tcBorders>
          </w:tcPr>
          <w:p w14:paraId="65AAC76F" w14:textId="77777777" w:rsidR="00B52C08" w:rsidRPr="00A75B69" w:rsidRDefault="00B52C08" w:rsidP="00B52C08">
            <w:pPr>
              <w:pStyle w:val="Zaglavlje"/>
              <w:jc w:val="both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</w:rPr>
              <w:t>Želeći sklopiti Ugovor o izbjegavanju dvostrukog oporezivanja porezima na dohodak i na imovinu</w:t>
            </w:r>
          </w:p>
        </w:tc>
      </w:tr>
      <w:tr w:rsidR="00B52C08" w:rsidRPr="00A75B69" w14:paraId="397499E2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435022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660ABC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lang w:eastAsia="hr-HR"/>
              </w:rPr>
              <w:t>Grčka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</w:tcBorders>
          </w:tcPr>
          <w:p w14:paraId="2AB694BB" w14:textId="77777777" w:rsidR="00B52C08" w:rsidRPr="00A75B69" w:rsidRDefault="00560028" w:rsidP="00B52C08">
            <w:pPr>
              <w:pStyle w:val="Zaglavlje"/>
              <w:jc w:val="both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</w:rPr>
              <w:t>Ž</w:t>
            </w:r>
            <w:r w:rsidR="00B52C08" w:rsidRPr="00A75B69">
              <w:rPr>
                <w:rFonts w:ascii="Times New Roman" w:hAnsi="Times New Roman" w:cs="Times New Roman"/>
              </w:rPr>
              <w:t>eleći sklopiti Ugovor o izbjegavanju dvostrukog oporezivanja porezima na dohodak i na imovinu</w:t>
            </w:r>
          </w:p>
        </w:tc>
      </w:tr>
      <w:tr w:rsidR="00B52C08" w:rsidRPr="00A75B69" w14:paraId="7743A0A3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4045AC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BDB7C4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lang w:eastAsia="hr-HR"/>
              </w:rPr>
              <w:t>Mađarska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</w:tcBorders>
          </w:tcPr>
          <w:p w14:paraId="263FC3B4" w14:textId="77777777" w:rsidR="00B52C08" w:rsidRPr="00A75B69" w:rsidRDefault="00B52C08" w:rsidP="00B52C08">
            <w:pPr>
              <w:pStyle w:val="Zaglavlje"/>
              <w:jc w:val="both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</w:rPr>
              <w:t>želeći sklopiti Ugovor o izbjegavanju dvostrukog oporezivanja porezima na dohodak i na imovinu</w:t>
            </w:r>
          </w:p>
        </w:tc>
      </w:tr>
      <w:tr w:rsidR="00B52C08" w:rsidRPr="00A75B69" w14:paraId="31140A5D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767BA8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72D257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lang w:eastAsia="hr-HR"/>
              </w:rPr>
              <w:t>Island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</w:tcBorders>
          </w:tcPr>
          <w:p w14:paraId="73FC4C9D" w14:textId="77777777" w:rsidR="00B52C08" w:rsidRPr="00A75B69" w:rsidRDefault="00B52C08" w:rsidP="00B52C08">
            <w:pPr>
              <w:pStyle w:val="Zaglavlje"/>
              <w:jc w:val="both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</w:rPr>
              <w:t>Želeći sklopiti Ugovor o izbjegavanju dvostrukog oporezivanja i sprječavanju izbjegavanja plaćanja poreza na dohodak,</w:t>
            </w:r>
          </w:p>
        </w:tc>
      </w:tr>
      <w:tr w:rsidR="00B52C08" w:rsidRPr="00A75B69" w14:paraId="74C7A031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E57D7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DCCCF1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lang w:eastAsia="hr-HR"/>
              </w:rPr>
              <w:t>Indija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</w:tcBorders>
          </w:tcPr>
          <w:p w14:paraId="15AEFA5E" w14:textId="77777777" w:rsidR="00B52C08" w:rsidRPr="00A75B69" w:rsidRDefault="00B52C08" w:rsidP="00B52C08">
            <w:pPr>
              <w:pStyle w:val="Zaglavlje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75B69">
              <w:rPr>
                <w:rFonts w:ascii="Times New Roman" w:hAnsi="Times New Roman" w:cs="Times New Roman"/>
              </w:rPr>
              <w:t xml:space="preserve">Želeći sklopiti Ugovor o izbjegavanju dvostrukog oporezivanja i sprječavanju izbjegavanja plaćanja poreza na dohodak </w:t>
            </w:r>
          </w:p>
        </w:tc>
      </w:tr>
      <w:tr w:rsidR="00B52C08" w:rsidRPr="00A75B69" w14:paraId="0D8177BA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5972E9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9A18E7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lang w:eastAsia="hr-HR"/>
              </w:rPr>
              <w:t>Indonezija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</w:tcBorders>
          </w:tcPr>
          <w:p w14:paraId="1DBA41F8" w14:textId="77777777" w:rsidR="00B52C08" w:rsidRPr="00A75B69" w:rsidRDefault="00B52C08" w:rsidP="00B52C08">
            <w:pPr>
              <w:pStyle w:val="Zaglavlje"/>
              <w:jc w:val="both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</w:rPr>
              <w:t>želeći sklopiti Ugovor o izbjegavanju dvostrukog oporezivanja poreza na dohodak</w:t>
            </w:r>
          </w:p>
        </w:tc>
      </w:tr>
      <w:tr w:rsidR="00B52C08" w:rsidRPr="00A75B69" w14:paraId="0EBA2606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DAC9A0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75DBA9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lang w:eastAsia="hr-HR"/>
              </w:rPr>
              <w:t>Iran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</w:tcBorders>
          </w:tcPr>
          <w:p w14:paraId="2278C8C0" w14:textId="77777777" w:rsidR="00B52C08" w:rsidRPr="00A75B69" w:rsidRDefault="00B52C08" w:rsidP="00B52C08">
            <w:pPr>
              <w:pStyle w:val="Zaglavlje"/>
              <w:jc w:val="both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želeći sklopiti Ugovor o izbjegavanju dvostrukog oporezivanja porezima na dohodak i na imovinu</w:t>
            </w:r>
          </w:p>
        </w:tc>
      </w:tr>
      <w:tr w:rsidR="00B52C08" w:rsidRPr="00A75B69" w14:paraId="661D9CAA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517778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60EE6A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lang w:eastAsia="hr-HR"/>
              </w:rPr>
              <w:t>Irska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</w:tcBorders>
          </w:tcPr>
          <w:p w14:paraId="77A73EB5" w14:textId="77777777" w:rsidR="00B52C08" w:rsidRPr="00A75B69" w:rsidRDefault="005252B1" w:rsidP="00B52C08">
            <w:pPr>
              <w:pStyle w:val="Zaglavlje"/>
              <w:jc w:val="both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</w:rPr>
              <w:t>Ž</w:t>
            </w:r>
            <w:r w:rsidR="00B52C08" w:rsidRPr="00A75B69">
              <w:rPr>
                <w:rFonts w:ascii="Times New Roman" w:hAnsi="Times New Roman" w:cs="Times New Roman"/>
              </w:rPr>
              <w:t>eleći sklopiti Ugovor o izbjegavanju dvostrukog oporezivanja i sprječavanju izbjegavanja plaćanja poreza na dohodak i na dohodak od otuđenja imovine,</w:t>
            </w:r>
          </w:p>
        </w:tc>
      </w:tr>
      <w:tr w:rsidR="00B52C08" w:rsidRPr="00A75B69" w14:paraId="6AD25D2A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1009CA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5450AB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lang w:eastAsia="hr-HR"/>
              </w:rPr>
              <w:t>Izrael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</w:tcBorders>
          </w:tcPr>
          <w:p w14:paraId="18A77223" w14:textId="77777777" w:rsidR="00B52C08" w:rsidRPr="00A75B69" w:rsidRDefault="00B52C08" w:rsidP="00B52C08">
            <w:pPr>
              <w:pStyle w:val="Zaglavlje"/>
              <w:jc w:val="both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želeći sklopiti Ugovor o izbjegavanju dvostrukog oporezivanja i sprječavanju izbjegavanja plaćanja poreza na dohodak i na imovinu</w:t>
            </w:r>
          </w:p>
        </w:tc>
      </w:tr>
      <w:tr w:rsidR="00B52C08" w:rsidRPr="00A75B69" w14:paraId="743AA363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4CF3CB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317D00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lang w:eastAsia="hr-HR"/>
              </w:rPr>
              <w:t>Italija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</w:tcBorders>
          </w:tcPr>
          <w:p w14:paraId="37954311" w14:textId="77777777" w:rsidR="00B52C08" w:rsidRPr="00A75B69" w:rsidRDefault="00B52C08" w:rsidP="00B52C08">
            <w:pPr>
              <w:pStyle w:val="Zaglavlje"/>
              <w:jc w:val="both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Želeći sklopiti Ugovor o izbjegavanju dvostrukog oporezivanja porezima na dohodak i sprečavanju izbjegavanja plaćanja poreza...</w:t>
            </w:r>
          </w:p>
        </w:tc>
      </w:tr>
      <w:tr w:rsidR="00B52C08" w:rsidRPr="00A75B69" w14:paraId="4DF582C4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B005C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697268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lang w:eastAsia="hr-HR"/>
              </w:rPr>
              <w:t>Jordan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</w:tcBorders>
          </w:tcPr>
          <w:p w14:paraId="1156E756" w14:textId="77777777" w:rsidR="00B52C08" w:rsidRPr="00A75B69" w:rsidRDefault="00B52C08" w:rsidP="00B52C08">
            <w:pPr>
              <w:pStyle w:val="Zaglavlje"/>
              <w:jc w:val="both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želeći sklopiti Ugovor o izbjegavanju dvostrukog oporezivanja i sprječavanju izbjegavanja plaćanja poreza na dohodak</w:t>
            </w:r>
          </w:p>
        </w:tc>
      </w:tr>
      <w:tr w:rsidR="00CB65BE" w:rsidRPr="00A75B69" w14:paraId="3CC00515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A67FB4" w14:textId="77777777" w:rsidR="00CB65BE" w:rsidRPr="00A75B69" w:rsidRDefault="00CB65BE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E08D0" w14:textId="77777777" w:rsidR="00CB65BE" w:rsidRPr="00A75B69" w:rsidRDefault="00CB65BE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Kazahstan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</w:tcBorders>
          </w:tcPr>
          <w:p w14:paraId="6224E708" w14:textId="77777777" w:rsidR="00CB65BE" w:rsidRPr="00A75B69" w:rsidRDefault="00436297" w:rsidP="00B52C08">
            <w:pPr>
              <w:pStyle w:val="Zaglavlje"/>
              <w:jc w:val="both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Ž</w:t>
            </w:r>
            <w:r w:rsidR="00CB65BE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eleći sklopiti Ugovor o izbjegavanju dvostrukog oporezivanja i sprječavanju izbjegavanja plaćanja poreza na dohodak</w:t>
            </w: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,</w:t>
            </w:r>
          </w:p>
        </w:tc>
      </w:tr>
      <w:tr w:rsidR="00B52C08" w:rsidRPr="00A75B69" w14:paraId="50F12A50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8FD50A" w14:textId="77777777" w:rsidR="00B52C08" w:rsidRPr="00A75B69" w:rsidRDefault="00CB65BE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ECB561" w14:textId="77777777" w:rsidR="00B52C08" w:rsidRPr="00A75B69" w:rsidRDefault="001045DF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Republika </w:t>
            </w:r>
            <w:r w:rsidR="00B52C08" w:rsidRPr="00A75B69">
              <w:rPr>
                <w:rFonts w:ascii="Times New Roman" w:eastAsia="Times New Roman" w:hAnsi="Times New Roman" w:cs="Times New Roman"/>
                <w:bCs/>
                <w:lang w:eastAsia="hr-HR"/>
              </w:rPr>
              <w:t>Koreja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</w:tcBorders>
          </w:tcPr>
          <w:p w14:paraId="70F70E6C" w14:textId="77777777" w:rsidR="00B52C08" w:rsidRPr="00A75B69" w:rsidRDefault="00B52C08" w:rsidP="00B52C08">
            <w:pPr>
              <w:pStyle w:val="Zaglavlje"/>
              <w:jc w:val="both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želeći sklopiti Ugovor o izbjegavanju dvostrukog oporezivanja i sprečavanju izbjegavanja plaćanja poreza na dohodak i na imovinu</w:t>
            </w:r>
            <w:r w:rsidRPr="00A75B69">
              <w:rPr>
                <w:rFonts w:ascii="Times New Roman" w:hAnsi="Times New Roman" w:cs="Times New Roman"/>
              </w:rPr>
              <w:t>,</w:t>
            </w:r>
          </w:p>
        </w:tc>
      </w:tr>
      <w:tr w:rsidR="00B52C08" w:rsidRPr="00A75B69" w14:paraId="4351B1CF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F1312D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CB65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F87DB1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lang w:eastAsia="hr-HR"/>
              </w:rPr>
              <w:t>Kosovo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</w:tcBorders>
          </w:tcPr>
          <w:p w14:paraId="78FAA9D1" w14:textId="77777777" w:rsidR="00B52C08" w:rsidRPr="00A75B69" w:rsidRDefault="00B52C08" w:rsidP="00B52C08">
            <w:pPr>
              <w:pStyle w:val="Zaglavlje"/>
              <w:jc w:val="both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Želeći sklopiti Ugovor o izbjegavanju dvostrukog oporezivanja i sprečavanju izbjegavanja plaćanja poreza na dohodak i na imovinu</w:t>
            </w:r>
            <w:r w:rsidRPr="00A75B69">
              <w:rPr>
                <w:rFonts w:ascii="Times New Roman" w:hAnsi="Times New Roman" w:cs="Times New Roman"/>
              </w:rPr>
              <w:t>,</w:t>
            </w:r>
          </w:p>
        </w:tc>
      </w:tr>
      <w:tr w:rsidR="00B52C08" w:rsidRPr="00A75B69" w14:paraId="2CBD5C71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1F27D8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CB65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48548C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lang w:eastAsia="hr-HR"/>
              </w:rPr>
              <w:t>Kuvajt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</w:tcBorders>
          </w:tcPr>
          <w:p w14:paraId="0FE058DA" w14:textId="77777777" w:rsidR="00B52C08" w:rsidRPr="00A75B69" w:rsidRDefault="00B52C08" w:rsidP="00B52C08">
            <w:pPr>
              <w:pStyle w:val="Zaglavlje"/>
              <w:jc w:val="both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u namjeri promica</w:t>
            </w:r>
            <w:r w:rsidRPr="00A75B6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softHyphen/>
              <w:t>nja uzajamnih gospodarskih odnosa ukla</w:t>
            </w:r>
            <w:r w:rsidRPr="00A75B6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softHyphen/>
              <w:t>nja</w:t>
            </w:r>
            <w:r w:rsidRPr="00A75B6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softHyphen/>
              <w:t>njem poreznih prepreka kroz Ugovor o izbje</w:t>
            </w:r>
            <w:r w:rsidRPr="00A75B6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softHyphen/>
              <w:t>gava</w:t>
            </w:r>
            <w:r w:rsidRPr="00A75B6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softHyphen/>
              <w:t>nju dvostrukog oporeziva</w:t>
            </w:r>
            <w:r w:rsidRPr="00A75B6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softHyphen/>
              <w:t>nja i sprečava</w:t>
            </w:r>
            <w:r w:rsidRPr="00A75B6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softHyphen/>
              <w:t>nju izbje</w:t>
            </w:r>
            <w:r w:rsidRPr="00A75B6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softHyphen/>
              <w:t>gava</w:t>
            </w:r>
            <w:r w:rsidRPr="00A75B6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softHyphen/>
              <w:t>nja plaća</w:t>
            </w:r>
            <w:r w:rsidRPr="00A75B6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softHyphen/>
              <w:t>nja poreza na dohodak i na imovinu</w:t>
            </w:r>
          </w:p>
        </w:tc>
      </w:tr>
      <w:tr w:rsidR="00B52C08" w:rsidRPr="00A75B69" w14:paraId="1EADCC5A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02C32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CB65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C6F80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lang w:eastAsia="hr-HR"/>
              </w:rPr>
              <w:t>Latvija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</w:tcBorders>
          </w:tcPr>
          <w:p w14:paraId="1F4E6CBA" w14:textId="77777777" w:rsidR="00B52C08" w:rsidRPr="00A75B69" w:rsidRDefault="005252B1" w:rsidP="00B52C08">
            <w:pPr>
              <w:pStyle w:val="Zaglavlje"/>
              <w:jc w:val="both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</w:rPr>
              <w:t>Ž</w:t>
            </w:r>
            <w:r w:rsidR="00B52C08" w:rsidRPr="00A75B69">
              <w:rPr>
                <w:rFonts w:ascii="Times New Roman" w:hAnsi="Times New Roman" w:cs="Times New Roman"/>
              </w:rPr>
              <w:t>eleći sklopiti Ugovor o izbjegavanju dvostrukog oporezivanja i sprečavanju izbjegavanja plaćanja poreza na dohodak,</w:t>
            </w:r>
          </w:p>
        </w:tc>
      </w:tr>
      <w:tr w:rsidR="00B52C08" w:rsidRPr="00A75B69" w14:paraId="3369E236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8555B1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CB65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35153B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lang w:eastAsia="hr-HR"/>
              </w:rPr>
              <w:t>Litva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</w:tcBorders>
          </w:tcPr>
          <w:p w14:paraId="797C5F88" w14:textId="77777777" w:rsidR="00B52C08" w:rsidRPr="00A75B69" w:rsidRDefault="00B52C08" w:rsidP="00B52C08">
            <w:pPr>
              <w:pStyle w:val="Zaglavlje"/>
              <w:jc w:val="both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</w:rPr>
              <w:t>želeći sklopiti Ugovor o izbjegavanju dvostrukog oporezivanja i sprečavanju izbjegavanja plaćanja poreza na dohodak</w:t>
            </w:r>
            <w:r w:rsidR="005252B1" w:rsidRPr="00A75B69">
              <w:rPr>
                <w:rFonts w:ascii="Times New Roman" w:hAnsi="Times New Roman" w:cs="Times New Roman"/>
              </w:rPr>
              <w:t>,</w:t>
            </w:r>
          </w:p>
        </w:tc>
      </w:tr>
      <w:tr w:rsidR="00B52C08" w:rsidRPr="00A75B69" w14:paraId="65742816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180A90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CB65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59DABB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lang w:eastAsia="hr-HR"/>
              </w:rPr>
              <w:t>Luksemburg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</w:tcBorders>
          </w:tcPr>
          <w:p w14:paraId="5328F60D" w14:textId="77777777" w:rsidR="00B52C08" w:rsidRPr="00A75B69" w:rsidRDefault="00B52C08" w:rsidP="005252B1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hr-HR"/>
              </w:rPr>
              <w:t xml:space="preserve">želeći sklopiti Ugovor o izbjegavanju dvostrukog oporezivanja i sprječavanju izbjegavanja plaćanja poreza na dohodak i na imovinu </w:t>
            </w:r>
          </w:p>
        </w:tc>
      </w:tr>
      <w:tr w:rsidR="00B52C08" w:rsidRPr="00A75B69" w14:paraId="708F3B15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32CC41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CB65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D2A18C" w14:textId="77777777" w:rsidR="00B52C08" w:rsidRPr="00A75B69" w:rsidRDefault="0077752D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proofErr w:type="spellStart"/>
            <w:r w:rsidRPr="00790B86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Sjeverna</w:t>
            </w:r>
            <w:proofErr w:type="spellEnd"/>
            <w:r w:rsidRPr="00790B86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Makedonija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</w:tcBorders>
          </w:tcPr>
          <w:p w14:paraId="7A8C39B8" w14:textId="77777777" w:rsidR="00B52C08" w:rsidRPr="00A75B69" w:rsidRDefault="005252B1" w:rsidP="00B52C08">
            <w:pPr>
              <w:pStyle w:val="Zaglavlje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75B69">
              <w:rPr>
                <w:rFonts w:ascii="Times New Roman" w:hAnsi="Times New Roman" w:cs="Times New Roman"/>
              </w:rPr>
              <w:t>ž</w:t>
            </w:r>
            <w:r w:rsidR="00B52C08" w:rsidRPr="00A75B69">
              <w:rPr>
                <w:rFonts w:ascii="Times New Roman" w:hAnsi="Times New Roman" w:cs="Times New Roman"/>
              </w:rPr>
              <w:t>eleći sklopiti Ugovor o izbjegavanju dvostrukog oporezivanja porezima na dohodak i na imovinu</w:t>
            </w:r>
          </w:p>
        </w:tc>
      </w:tr>
      <w:tr w:rsidR="00B52C08" w:rsidRPr="00A75B69" w14:paraId="4CF8741B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DA7C8E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CB65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E92B06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lang w:eastAsia="hr-HR"/>
              </w:rPr>
              <w:t>Malezija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</w:tcBorders>
          </w:tcPr>
          <w:p w14:paraId="0D248469" w14:textId="77777777" w:rsidR="00B52C08" w:rsidRPr="00A75B69" w:rsidRDefault="005252B1" w:rsidP="00B52C08">
            <w:pPr>
              <w:pStyle w:val="Zaglavlje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75B69">
              <w:rPr>
                <w:rFonts w:ascii="Times New Roman" w:hAnsi="Times New Roman" w:cs="Times New Roman"/>
              </w:rPr>
              <w:t>Ž</w:t>
            </w:r>
            <w:r w:rsidR="00B52C08" w:rsidRPr="00A75B69">
              <w:rPr>
                <w:rFonts w:ascii="Times New Roman" w:hAnsi="Times New Roman" w:cs="Times New Roman"/>
              </w:rPr>
              <w:t>eleći sklopiti Ugovor o izbjegavanju dvostrukog oporezivanja i sprječavanju izbjegavanja plaćanja poreza na dohodak</w:t>
            </w:r>
          </w:p>
        </w:tc>
      </w:tr>
      <w:tr w:rsidR="00B52C08" w:rsidRPr="00A75B69" w14:paraId="44CE918E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8AFFFB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CB65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8B27A9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lang w:eastAsia="hr-HR"/>
              </w:rPr>
              <w:t>Malta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</w:tcBorders>
          </w:tcPr>
          <w:p w14:paraId="4A7D5264" w14:textId="77777777" w:rsidR="00B52C08" w:rsidRPr="00A75B69" w:rsidRDefault="00B52C08" w:rsidP="00B52C08">
            <w:pPr>
              <w:pStyle w:val="Zaglavlje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75B69">
              <w:rPr>
                <w:rFonts w:ascii="Times New Roman" w:hAnsi="Times New Roman" w:cs="Times New Roman"/>
              </w:rPr>
              <w:t>želeći sklopiti Ugovor o izbjegavanju dvostrukog oporezivanja porezima na dohodak</w:t>
            </w:r>
          </w:p>
        </w:tc>
      </w:tr>
      <w:tr w:rsidR="00B52C08" w:rsidRPr="00A75B69" w14:paraId="05D251DA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B2DC83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CB65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C264F5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lang w:eastAsia="hr-HR"/>
              </w:rPr>
              <w:t>Mauricijus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</w:tcBorders>
          </w:tcPr>
          <w:p w14:paraId="1FA7DCE7" w14:textId="77777777" w:rsidR="00B52C08" w:rsidRPr="00A75B69" w:rsidRDefault="00B52C08" w:rsidP="00B52C08">
            <w:pPr>
              <w:pStyle w:val="Zaglavlje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75B69">
              <w:rPr>
                <w:rFonts w:ascii="Times New Roman" w:hAnsi="Times New Roman" w:cs="Times New Roman"/>
              </w:rPr>
              <w:t>želeći sklopiti Ugovor o izbjegavanju dvostrukog oporezivanja porezima na dohodak</w:t>
            </w:r>
          </w:p>
        </w:tc>
      </w:tr>
      <w:tr w:rsidR="00B52C08" w:rsidRPr="00A75B69" w14:paraId="60577CB5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9ADA0E" w14:textId="77777777" w:rsidR="00B52C08" w:rsidRPr="00A75B69" w:rsidRDefault="00CB65BE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AC3E52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lang w:eastAsia="hr-HR"/>
              </w:rPr>
              <w:t>Moldova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</w:tcBorders>
          </w:tcPr>
          <w:p w14:paraId="0DDFDE15" w14:textId="77777777" w:rsidR="00B52C08" w:rsidRPr="00A75B69" w:rsidRDefault="00B52C08" w:rsidP="00B52C08">
            <w:pPr>
              <w:pStyle w:val="Zaglavlje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75B6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želeći sklopiti Ugovor o izbjegavanju dvostrukog oporezivanja i sprečavanju izbjegavanja plaćanja poreza na dohodak i na imovinu</w:t>
            </w:r>
          </w:p>
        </w:tc>
      </w:tr>
      <w:tr w:rsidR="00B52C08" w:rsidRPr="00A75B69" w14:paraId="20AC04EF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58049F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CB65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B60B93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lang w:eastAsia="hr-HR"/>
              </w:rPr>
              <w:t>Crna Gora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</w:tcBorders>
          </w:tcPr>
          <w:p w14:paraId="30E6C8A4" w14:textId="77777777" w:rsidR="00B52C08" w:rsidRPr="00A75B69" w:rsidRDefault="00B52C08" w:rsidP="00B52C08">
            <w:pPr>
              <w:pStyle w:val="Zaglavlje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75B69">
              <w:rPr>
                <w:rFonts w:ascii="Times New Roman" w:hAnsi="Times New Roman" w:cs="Times New Roman"/>
              </w:rPr>
              <w:t>želeći sklopiti Ugovor o izbjegavanju dvostrukog oporezivanja porezima na dohodak i na imovinu</w:t>
            </w:r>
          </w:p>
        </w:tc>
      </w:tr>
      <w:tr w:rsidR="00B52C08" w:rsidRPr="00A75B69" w14:paraId="4216D9E1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461800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CB65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135CF0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lang w:eastAsia="hr-HR"/>
              </w:rPr>
              <w:t>Maroko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</w:tcBorders>
          </w:tcPr>
          <w:p w14:paraId="3FE15216" w14:textId="77777777" w:rsidR="00B52C08" w:rsidRPr="00A75B69" w:rsidRDefault="00B52C08" w:rsidP="00B52C08">
            <w:pPr>
              <w:pStyle w:val="Zaglavlje"/>
              <w:jc w:val="both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želeći sklopiti Ugovor o izbjegavanju dvostrukog oporezivanja i sprečavanju izbjegavanja plaćanja poreza na dohodak</w:t>
            </w:r>
          </w:p>
        </w:tc>
      </w:tr>
      <w:tr w:rsidR="00B52C08" w:rsidRPr="00A75B69" w14:paraId="16966679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155F3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CB65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3AEA27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lang w:eastAsia="hr-HR"/>
              </w:rPr>
              <w:t>Nizozemska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</w:tcBorders>
          </w:tcPr>
          <w:p w14:paraId="6E358759" w14:textId="77777777" w:rsidR="00B52C08" w:rsidRPr="00A75B69" w:rsidRDefault="00B52C08" w:rsidP="00B52C08">
            <w:pPr>
              <w:pStyle w:val="Zaglavlje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A75B69">
              <w:rPr>
                <w:rFonts w:ascii="Times New Roman" w:hAnsi="Times New Roman" w:cs="Times New Roman"/>
              </w:rPr>
              <w:t>Želeći sklopiti Ugovor o izbjegavanju dvostrukog oporezivanja i sprečavanju izbjegavanja plaćanja poreza na dohodak i na imovinu</w:t>
            </w:r>
            <w:r w:rsidR="005252B1" w:rsidRPr="00A75B69">
              <w:rPr>
                <w:rFonts w:ascii="Times New Roman" w:hAnsi="Times New Roman" w:cs="Times New Roman"/>
              </w:rPr>
              <w:t>,</w:t>
            </w:r>
          </w:p>
        </w:tc>
      </w:tr>
      <w:tr w:rsidR="00B52C08" w:rsidRPr="00A75B69" w14:paraId="46AB2C1B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shd w:val="clear" w:color="auto" w:fill="auto"/>
            <w:vAlign w:val="center"/>
          </w:tcPr>
          <w:p w14:paraId="22E5F1F9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CB65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8091E8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Norveška</w:t>
            </w:r>
          </w:p>
        </w:tc>
        <w:tc>
          <w:tcPr>
            <w:tcW w:w="5822" w:type="dxa"/>
            <w:gridSpan w:val="2"/>
          </w:tcPr>
          <w:p w14:paraId="616A50D0" w14:textId="77777777" w:rsidR="00B52C08" w:rsidRPr="00A75B69" w:rsidRDefault="00E40565" w:rsidP="00E40565">
            <w:pPr>
              <w:pStyle w:val="Body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 želji da zaključe S</w:t>
            </w:r>
            <w:r w:rsidR="0072758D"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porazum </w:t>
            </w:r>
            <w:r w:rsidR="00B52C08"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 izbjegavanju dvostrukog oporezivanja </w:t>
            </w: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dohotka i imovine</w:t>
            </w:r>
          </w:p>
        </w:tc>
      </w:tr>
      <w:tr w:rsidR="00B52C08" w:rsidRPr="00A75B69" w14:paraId="085C2199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shd w:val="clear" w:color="auto" w:fill="auto"/>
            <w:vAlign w:val="center"/>
          </w:tcPr>
          <w:p w14:paraId="2FC7DAE8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CB65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25BA9E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Oman</w:t>
            </w:r>
          </w:p>
        </w:tc>
        <w:tc>
          <w:tcPr>
            <w:tcW w:w="5822" w:type="dxa"/>
            <w:gridSpan w:val="2"/>
          </w:tcPr>
          <w:p w14:paraId="3F750C0D" w14:textId="77777777" w:rsidR="00B52C08" w:rsidRPr="00A75B69" w:rsidRDefault="00B52C08" w:rsidP="00B52C08">
            <w:pPr>
              <w:pStyle w:val="Body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želeći sklopiti Ugovor o izbjegavanju dvostrukog oporezivanja i sprječavanju izbjegavanja plaćanja poreza na dohodak</w:t>
            </w:r>
          </w:p>
        </w:tc>
      </w:tr>
      <w:tr w:rsidR="00B52C08" w:rsidRPr="00A75B69" w14:paraId="79751F04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shd w:val="clear" w:color="auto" w:fill="auto"/>
            <w:vAlign w:val="center"/>
          </w:tcPr>
          <w:p w14:paraId="51819A03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CB65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FE3E1A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Poljska</w:t>
            </w:r>
          </w:p>
        </w:tc>
        <w:tc>
          <w:tcPr>
            <w:tcW w:w="5822" w:type="dxa"/>
            <w:gridSpan w:val="2"/>
          </w:tcPr>
          <w:p w14:paraId="7BA1638D" w14:textId="77777777" w:rsidR="00B52C08" w:rsidRPr="00A75B69" w:rsidRDefault="00B52C08" w:rsidP="00B52C08">
            <w:pPr>
              <w:pStyle w:val="Body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Želeći sklopiti Ugovor o izbjegavanju dvostrukog oporezivanja porezima na dohodak i na imovinu,</w:t>
            </w:r>
          </w:p>
        </w:tc>
      </w:tr>
      <w:tr w:rsidR="00B52C08" w:rsidRPr="00A75B69" w14:paraId="1ABDDD41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shd w:val="clear" w:color="auto" w:fill="auto"/>
            <w:vAlign w:val="center"/>
          </w:tcPr>
          <w:p w14:paraId="1D33D3F7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CB65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5779C7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Portugal</w:t>
            </w:r>
          </w:p>
        </w:tc>
        <w:tc>
          <w:tcPr>
            <w:tcW w:w="5822" w:type="dxa"/>
            <w:gridSpan w:val="2"/>
          </w:tcPr>
          <w:p w14:paraId="7EE7B955" w14:textId="77777777" w:rsidR="00B52C08" w:rsidRPr="00A75B69" w:rsidRDefault="00B52C08" w:rsidP="005252B1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hr-HR"/>
              </w:rPr>
              <w:t>želeći sklopiti Konvenciju o izbjegavanju dvostrukog oporezivanja i sprječavanju izbjegavanja plaćanja poreza na dohodak</w:t>
            </w:r>
            <w:r w:rsidR="005252B1" w:rsidRPr="00A75B69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hr-HR"/>
              </w:rPr>
              <w:t>,</w:t>
            </w:r>
          </w:p>
        </w:tc>
      </w:tr>
      <w:tr w:rsidR="00B52C08" w:rsidRPr="00A75B69" w14:paraId="778FDFED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shd w:val="clear" w:color="auto" w:fill="auto"/>
            <w:vAlign w:val="center"/>
          </w:tcPr>
          <w:p w14:paraId="00DDC555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CB65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E802A1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Katar</w:t>
            </w:r>
          </w:p>
        </w:tc>
        <w:tc>
          <w:tcPr>
            <w:tcW w:w="5822" w:type="dxa"/>
            <w:gridSpan w:val="2"/>
          </w:tcPr>
          <w:p w14:paraId="1DB9AF89" w14:textId="77777777" w:rsidR="00B52C08" w:rsidRPr="00A75B69" w:rsidRDefault="00B52C08" w:rsidP="00B52C08">
            <w:pPr>
              <w:pStyle w:val="Body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želeći sklopiti Ugovor o izbjegavanju dvostrukog oporezivanja i sprječavanju izbjegavanja plaćanja poreza na dohodak</w:t>
            </w:r>
          </w:p>
        </w:tc>
      </w:tr>
      <w:tr w:rsidR="00B52C08" w:rsidRPr="00A75B69" w14:paraId="60EA67FE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shd w:val="clear" w:color="auto" w:fill="auto"/>
            <w:vAlign w:val="center"/>
          </w:tcPr>
          <w:p w14:paraId="658E7A09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CB65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EC9DB0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Rumunjska</w:t>
            </w:r>
          </w:p>
        </w:tc>
        <w:tc>
          <w:tcPr>
            <w:tcW w:w="5822" w:type="dxa"/>
            <w:gridSpan w:val="2"/>
          </w:tcPr>
          <w:p w14:paraId="016A2A6E" w14:textId="77777777" w:rsidR="00B52C08" w:rsidRPr="00A75B69" w:rsidRDefault="00B52C08" w:rsidP="00B52C08">
            <w:pPr>
              <w:pStyle w:val="Body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želeći sklopiti Ugovor o izbjegavanju dvostrukog oporezivanja porezima na dohodak i na imovinu</w:t>
            </w:r>
          </w:p>
        </w:tc>
      </w:tr>
      <w:tr w:rsidR="00B52C08" w:rsidRPr="00A75B69" w14:paraId="1E4A43EA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shd w:val="clear" w:color="auto" w:fill="auto"/>
            <w:vAlign w:val="center"/>
          </w:tcPr>
          <w:p w14:paraId="1BA477A8" w14:textId="77777777" w:rsidR="00B52C08" w:rsidRPr="00A75B69" w:rsidRDefault="00CB65BE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8F3B0E" w14:textId="77777777" w:rsidR="00B52C08" w:rsidRPr="00A75B69" w:rsidRDefault="008673B0" w:rsidP="008673B0">
            <w:pPr>
              <w:pStyle w:val="Body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673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Ruska </w:t>
            </w:r>
            <w:proofErr w:type="spellStart"/>
            <w:r w:rsidRPr="008673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Federacija</w:t>
            </w:r>
            <w:proofErr w:type="spellEnd"/>
          </w:p>
        </w:tc>
        <w:tc>
          <w:tcPr>
            <w:tcW w:w="5822" w:type="dxa"/>
            <w:gridSpan w:val="2"/>
          </w:tcPr>
          <w:p w14:paraId="04D94575" w14:textId="77777777" w:rsidR="00B52C08" w:rsidRPr="00A75B69" w:rsidRDefault="00B52C08" w:rsidP="00B52C08">
            <w:pPr>
              <w:pStyle w:val="Body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želeći sklopiti Ugovor o izbjegavanju dvostrukog oporezivanja porezima na dohodak i na imovinu</w:t>
            </w:r>
          </w:p>
        </w:tc>
      </w:tr>
      <w:tr w:rsidR="00B52C08" w:rsidRPr="00A75B69" w14:paraId="42D058F8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shd w:val="clear" w:color="auto" w:fill="auto"/>
            <w:vAlign w:val="center"/>
          </w:tcPr>
          <w:p w14:paraId="221C3A82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CB65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FD402E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San Marino</w:t>
            </w:r>
          </w:p>
        </w:tc>
        <w:tc>
          <w:tcPr>
            <w:tcW w:w="5822" w:type="dxa"/>
            <w:gridSpan w:val="2"/>
          </w:tcPr>
          <w:p w14:paraId="2193EBF8" w14:textId="77777777" w:rsidR="00B52C08" w:rsidRPr="00A75B69" w:rsidRDefault="00B52C08" w:rsidP="00B52C08">
            <w:pPr>
              <w:pStyle w:val="Body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želeći sklopiti Ugovor o izbjegavanju dvostrukog oporezivanja porezima na dohodak</w:t>
            </w:r>
          </w:p>
        </w:tc>
      </w:tr>
      <w:tr w:rsidR="00B52C08" w:rsidRPr="00A75B69" w14:paraId="501358BE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shd w:val="clear" w:color="auto" w:fill="auto"/>
            <w:vAlign w:val="center"/>
          </w:tcPr>
          <w:p w14:paraId="4DF1EDB2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CB65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38AA11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Srbija</w:t>
            </w:r>
          </w:p>
        </w:tc>
        <w:tc>
          <w:tcPr>
            <w:tcW w:w="5822" w:type="dxa"/>
            <w:gridSpan w:val="2"/>
          </w:tcPr>
          <w:p w14:paraId="79E1374C" w14:textId="77777777" w:rsidR="00B52C08" w:rsidRPr="00A75B69" w:rsidRDefault="00B52C08" w:rsidP="005252B1">
            <w:pPr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eastAsia="Times New Roman" w:hAnsi="Times New Roman" w:cs="Times New Roman"/>
                <w:lang w:eastAsia="hr-HR"/>
              </w:rPr>
              <w:t xml:space="preserve">želeći sklopiti Ugovor o izbjegavanju dvostrukog oporezivanja </w:t>
            </w:r>
            <w:r w:rsidR="00E40565" w:rsidRPr="00A75B69">
              <w:rPr>
                <w:rFonts w:ascii="Times New Roman" w:eastAsia="Times New Roman" w:hAnsi="Times New Roman" w:cs="Times New Roman"/>
                <w:lang w:eastAsia="hr-HR"/>
              </w:rPr>
              <w:t xml:space="preserve">porezima na dohodak i na imovinu </w:t>
            </w:r>
          </w:p>
        </w:tc>
      </w:tr>
      <w:tr w:rsidR="00B52C08" w:rsidRPr="00A75B69" w14:paraId="7AFEE219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shd w:val="clear" w:color="auto" w:fill="auto"/>
            <w:vAlign w:val="center"/>
          </w:tcPr>
          <w:p w14:paraId="11404DDD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CB65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F7CCC8" w14:textId="77777777" w:rsidR="00B52C08" w:rsidRPr="00A75B69" w:rsidRDefault="00D809A7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D809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Slovačka</w:t>
            </w:r>
            <w:proofErr w:type="spellEnd"/>
            <w:r w:rsidRPr="00D809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09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Republika</w:t>
            </w:r>
            <w:proofErr w:type="spellEnd"/>
          </w:p>
        </w:tc>
        <w:tc>
          <w:tcPr>
            <w:tcW w:w="5822" w:type="dxa"/>
            <w:gridSpan w:val="2"/>
          </w:tcPr>
          <w:p w14:paraId="3F780905" w14:textId="77777777" w:rsidR="00B52C08" w:rsidRPr="00A75B69" w:rsidRDefault="00B52C08" w:rsidP="00B52C08">
            <w:pPr>
              <w:pStyle w:val="Body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želeći sklopiti Ugovor o izbjegavanju dvostrukog oporezivanja porezima na dohodak i na imovinu,</w:t>
            </w:r>
          </w:p>
        </w:tc>
      </w:tr>
      <w:tr w:rsidR="00B52C08" w:rsidRPr="00A75B69" w14:paraId="2FE460D4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shd w:val="clear" w:color="auto" w:fill="auto"/>
            <w:vAlign w:val="center"/>
          </w:tcPr>
          <w:p w14:paraId="1F34DEC2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CB65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526DC0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Slovenija</w:t>
            </w:r>
          </w:p>
        </w:tc>
        <w:tc>
          <w:tcPr>
            <w:tcW w:w="5822" w:type="dxa"/>
            <w:gridSpan w:val="2"/>
          </w:tcPr>
          <w:p w14:paraId="57493E35" w14:textId="77777777" w:rsidR="00B52C08" w:rsidRPr="00A75B69" w:rsidRDefault="00B52C08" w:rsidP="00B52C08">
            <w:pPr>
              <w:pStyle w:val="Body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želeći sklopiti Ugovor o izbjegavanju dvostrukog oporezivanja i sprječavanju izbjegavanja plaćanja poreza na dohodak i na imovinu</w:t>
            </w: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 </w:t>
            </w:r>
          </w:p>
        </w:tc>
      </w:tr>
      <w:tr w:rsidR="00B52C08" w:rsidRPr="00A75B69" w14:paraId="754BD6ED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shd w:val="clear" w:color="auto" w:fill="auto"/>
            <w:vAlign w:val="center"/>
          </w:tcPr>
          <w:p w14:paraId="67637C3B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CB65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A1CDC1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Južn</w:t>
            </w:r>
            <w:r w:rsidR="001045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 Afrika</w:t>
            </w:r>
          </w:p>
        </w:tc>
        <w:tc>
          <w:tcPr>
            <w:tcW w:w="5822" w:type="dxa"/>
            <w:gridSpan w:val="2"/>
          </w:tcPr>
          <w:p w14:paraId="505F5BA6" w14:textId="77777777" w:rsidR="00B52C08" w:rsidRPr="00A75B69" w:rsidRDefault="00B52C08" w:rsidP="00B52C08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lang w:eastAsia="hr-HR"/>
              </w:rPr>
              <w:t xml:space="preserve">želeći sklopiti Ugovor o izbjegavanju dvostrukog oporezivanja i sprečavanju izbjegavanja plaćanja poreza na dohodak, </w:t>
            </w:r>
          </w:p>
        </w:tc>
      </w:tr>
      <w:tr w:rsidR="00B52C08" w:rsidRPr="00A75B69" w14:paraId="306BE887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shd w:val="clear" w:color="auto" w:fill="auto"/>
            <w:vAlign w:val="center"/>
          </w:tcPr>
          <w:p w14:paraId="79814A50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CB65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0CE7F4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Španjolska</w:t>
            </w:r>
          </w:p>
        </w:tc>
        <w:tc>
          <w:tcPr>
            <w:tcW w:w="5822" w:type="dxa"/>
            <w:gridSpan w:val="2"/>
          </w:tcPr>
          <w:p w14:paraId="3A2B7673" w14:textId="77777777" w:rsidR="00B52C08" w:rsidRPr="00A75B69" w:rsidRDefault="00B52C08" w:rsidP="00B52C08">
            <w:pPr>
              <w:pStyle w:val="Body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želeći sklopiti Ugovor o izbjegavanju dvostrukog oporezivanja i sprječavanju izbjegavanja plaćanja poreza na dohodak i na imovinu</w:t>
            </w: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</w:p>
        </w:tc>
      </w:tr>
      <w:tr w:rsidR="00B52C08" w:rsidRPr="00A75B69" w14:paraId="553E4214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shd w:val="clear" w:color="auto" w:fill="auto"/>
            <w:vAlign w:val="center"/>
          </w:tcPr>
          <w:p w14:paraId="36C45936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CB65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9F421D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Švedska</w:t>
            </w:r>
          </w:p>
        </w:tc>
        <w:tc>
          <w:tcPr>
            <w:tcW w:w="5822" w:type="dxa"/>
            <w:gridSpan w:val="2"/>
          </w:tcPr>
          <w:p w14:paraId="69B80FAD" w14:textId="77777777" w:rsidR="00B52C08" w:rsidRPr="00A75B69" w:rsidRDefault="00E40565" w:rsidP="00E40565">
            <w:pPr>
              <w:pStyle w:val="Body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 želji da zaključe Sporazum o </w:t>
            </w:r>
            <w:r w:rsidR="00B52C08"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izbjegavanju dvostrukog oporezivanja</w:t>
            </w: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 odnosu na poreze na dohodak i imovinu</w:t>
            </w:r>
          </w:p>
        </w:tc>
      </w:tr>
      <w:tr w:rsidR="00B52C08" w:rsidRPr="00A75B69" w14:paraId="35B570B7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shd w:val="clear" w:color="auto" w:fill="auto"/>
            <w:vAlign w:val="center"/>
          </w:tcPr>
          <w:p w14:paraId="5079D820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CB65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651BD0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Švicarska</w:t>
            </w:r>
          </w:p>
        </w:tc>
        <w:tc>
          <w:tcPr>
            <w:tcW w:w="5822" w:type="dxa"/>
            <w:gridSpan w:val="2"/>
          </w:tcPr>
          <w:p w14:paraId="5AE8F2BF" w14:textId="77777777" w:rsidR="00B52C08" w:rsidRPr="00A75B69" w:rsidRDefault="00B52C08" w:rsidP="00B52C08">
            <w:pPr>
              <w:pStyle w:val="Body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želeći sklopiti Ugovor o izbjegavanju dvostrukog oporezivanja porezima na dohodak i na imovinu</w:t>
            </w:r>
          </w:p>
        </w:tc>
      </w:tr>
      <w:tr w:rsidR="00B52C08" w:rsidRPr="00A75B69" w14:paraId="11AE1579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shd w:val="clear" w:color="auto" w:fill="auto"/>
            <w:vAlign w:val="center"/>
          </w:tcPr>
          <w:p w14:paraId="0CB1E278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CB65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49BBBC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Style w:val="Naglaeno"/>
                <w:rFonts w:ascii="Times New Roman" w:hAnsi="Times New Roman"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  <w:t>Sirijska Arapska Republika</w:t>
            </w:r>
          </w:p>
        </w:tc>
        <w:tc>
          <w:tcPr>
            <w:tcW w:w="5822" w:type="dxa"/>
            <w:gridSpan w:val="2"/>
          </w:tcPr>
          <w:p w14:paraId="6AB3E03B" w14:textId="77777777" w:rsidR="00B52C08" w:rsidRPr="00A75B69" w:rsidRDefault="00B52C08" w:rsidP="00B52C08">
            <w:pPr>
              <w:pStyle w:val="Body"/>
              <w:jc w:val="both"/>
              <w:rPr>
                <w:rStyle w:val="Naglaeno"/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</w:pP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želeći sklopiti Ugovor o izbjegavanju dvostrukog oporezivanja porezima na dohodak</w:t>
            </w:r>
          </w:p>
        </w:tc>
      </w:tr>
      <w:tr w:rsidR="00B52C08" w:rsidRPr="00A75B69" w14:paraId="6752AF82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shd w:val="clear" w:color="auto" w:fill="auto"/>
            <w:vAlign w:val="center"/>
          </w:tcPr>
          <w:p w14:paraId="5E7A74DC" w14:textId="77777777" w:rsidR="00B52C08" w:rsidRPr="00A75B69" w:rsidRDefault="00CB65BE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E1F4B7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Turska</w:t>
            </w:r>
          </w:p>
        </w:tc>
        <w:tc>
          <w:tcPr>
            <w:tcW w:w="5822" w:type="dxa"/>
            <w:gridSpan w:val="2"/>
          </w:tcPr>
          <w:p w14:paraId="6975CD52" w14:textId="77777777" w:rsidR="00B52C08" w:rsidRPr="00A75B69" w:rsidRDefault="00B52C08" w:rsidP="00B52C08">
            <w:pPr>
              <w:pStyle w:val="Body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Želeći</w:t>
            </w:r>
            <w:proofErr w:type="spellEnd"/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sklopiti</w:t>
            </w:r>
            <w:proofErr w:type="spellEnd"/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Ugovor</w:t>
            </w:r>
            <w:proofErr w:type="spellEnd"/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 </w:t>
            </w:r>
            <w:proofErr w:type="spellStart"/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izbjegavanju</w:t>
            </w:r>
            <w:proofErr w:type="spellEnd"/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dvostrukg</w:t>
            </w:r>
            <w:proofErr w:type="spellEnd"/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oporezivanja</w:t>
            </w:r>
            <w:proofErr w:type="spellEnd"/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poreza</w:t>
            </w:r>
            <w:proofErr w:type="spellEnd"/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</w:t>
            </w:r>
            <w:proofErr w:type="spellEnd"/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dohodak</w:t>
            </w:r>
            <w:proofErr w:type="spellEnd"/>
          </w:p>
        </w:tc>
      </w:tr>
      <w:tr w:rsidR="00B52C08" w:rsidRPr="00A75B69" w14:paraId="3ABEF621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shd w:val="clear" w:color="auto" w:fill="auto"/>
            <w:vAlign w:val="center"/>
          </w:tcPr>
          <w:p w14:paraId="6A23FD91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 w:rsidR="00CB65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C3A0BC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Turkmenistan</w:t>
            </w:r>
          </w:p>
        </w:tc>
        <w:tc>
          <w:tcPr>
            <w:tcW w:w="5822" w:type="dxa"/>
            <w:gridSpan w:val="2"/>
          </w:tcPr>
          <w:p w14:paraId="48FA05D7" w14:textId="77777777" w:rsidR="00B52C08" w:rsidRPr="00A75B69" w:rsidDel="00ED750B" w:rsidRDefault="00B52C08" w:rsidP="00E40565">
            <w:pPr>
              <w:pStyle w:val="Body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 xml:space="preserve">želeći sklopiti Ugovor o izbjegavanju dvostrukog </w:t>
            </w:r>
            <w:r w:rsidR="00E40565" w:rsidRPr="00A75B6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bdr w:val="none" w:sz="0" w:space="0" w:color="auto" w:frame="1"/>
                <w:shd w:val="clear" w:color="auto" w:fill="auto"/>
              </w:rPr>
              <w:t>oporezivanja porezima na dohodak</w:t>
            </w:r>
          </w:p>
        </w:tc>
      </w:tr>
      <w:tr w:rsidR="00B52C08" w:rsidRPr="00A75B69" w14:paraId="001680FC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shd w:val="clear" w:color="auto" w:fill="auto"/>
            <w:vAlign w:val="center"/>
          </w:tcPr>
          <w:p w14:paraId="4AF5257B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 w:rsidR="00CB65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ABC330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Ukrajina</w:t>
            </w:r>
          </w:p>
        </w:tc>
        <w:tc>
          <w:tcPr>
            <w:tcW w:w="5822" w:type="dxa"/>
            <w:gridSpan w:val="2"/>
          </w:tcPr>
          <w:p w14:paraId="0D6BEAAC" w14:textId="77777777" w:rsidR="00B52C08" w:rsidRPr="00A75B69" w:rsidRDefault="00B52C08" w:rsidP="00B52C08">
            <w:pPr>
              <w:pStyle w:val="Body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želeći sklopiti Ugovor o izbjegavanju dvostrukog oporezivanja i sprečavanja izbjegavanja plaćanja poreza na dohodak i na imovinu</w:t>
            </w:r>
          </w:p>
        </w:tc>
      </w:tr>
      <w:tr w:rsidR="00CB65BE" w:rsidRPr="00A75B69" w14:paraId="0678C277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shd w:val="clear" w:color="auto" w:fill="auto"/>
            <w:vAlign w:val="center"/>
          </w:tcPr>
          <w:p w14:paraId="7A5EF55F" w14:textId="77777777" w:rsidR="00CB65BE" w:rsidRPr="00A75B69" w:rsidRDefault="00CB65BE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F835B3" w14:textId="77777777" w:rsidR="00CB65BE" w:rsidRPr="00A75B69" w:rsidRDefault="00CB65BE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Ujedinjeni Arapski Emirati </w:t>
            </w:r>
          </w:p>
        </w:tc>
        <w:tc>
          <w:tcPr>
            <w:tcW w:w="5822" w:type="dxa"/>
            <w:gridSpan w:val="2"/>
          </w:tcPr>
          <w:p w14:paraId="7830E2C6" w14:textId="77777777" w:rsidR="00CB65BE" w:rsidRPr="00A75B69" w:rsidRDefault="00436297" w:rsidP="00B52C08">
            <w:pPr>
              <w:pStyle w:val="Body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Ž</w:t>
            </w:r>
            <w:r w:rsidR="00CB65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eleći promicati svoje uzajamne gospodarske odnose sklapanjem između njih Ugovor o izbjegavanju dvostrukog oporezivanja porezima na dohodak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</w:p>
        </w:tc>
      </w:tr>
      <w:tr w:rsidR="00B52C08" w:rsidRPr="00A75B69" w14:paraId="47B525DB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shd w:val="clear" w:color="auto" w:fill="auto"/>
            <w:vAlign w:val="center"/>
          </w:tcPr>
          <w:p w14:paraId="61C8FE82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 w:rsidR="00CB65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D8B2AA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Ujedinjen</w:t>
            </w:r>
            <w:r w:rsidR="001045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 </w:t>
            </w: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Kraljev</w:t>
            </w:r>
            <w:r w:rsidR="001045D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ina</w:t>
            </w:r>
          </w:p>
        </w:tc>
        <w:tc>
          <w:tcPr>
            <w:tcW w:w="5822" w:type="dxa"/>
            <w:gridSpan w:val="2"/>
          </w:tcPr>
          <w:p w14:paraId="724B241B" w14:textId="77777777" w:rsidR="00B52C08" w:rsidRPr="00A75B69" w:rsidRDefault="00B52C08" w:rsidP="00B52C08">
            <w:pPr>
              <w:pStyle w:val="Body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Želeći sklopiti Ugovor o izbjegavanju dvostrukog oporezivanja i sprječavanju izbjegavanja plaćanja poreza na dohodak i na dohodak od otuđenja imovine;</w:t>
            </w:r>
          </w:p>
        </w:tc>
      </w:tr>
      <w:tr w:rsidR="000C01CB" w:rsidRPr="00A75B69" w14:paraId="5D429521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1560" w:type="dxa"/>
            <w:shd w:val="clear" w:color="auto" w:fill="auto"/>
            <w:vAlign w:val="center"/>
          </w:tcPr>
          <w:p w14:paraId="0B7A1AC1" w14:textId="77777777" w:rsidR="000C01CB" w:rsidRPr="00A75B69" w:rsidRDefault="000C01CB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610992" w14:textId="77777777" w:rsidR="000C01CB" w:rsidRPr="00A75B69" w:rsidRDefault="000C01CB" w:rsidP="00B52C08">
            <w:pPr>
              <w:pStyle w:val="Body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Vijetnam</w:t>
            </w:r>
          </w:p>
        </w:tc>
        <w:tc>
          <w:tcPr>
            <w:tcW w:w="5822" w:type="dxa"/>
            <w:gridSpan w:val="2"/>
          </w:tcPr>
          <w:p w14:paraId="33B90D5E" w14:textId="77777777" w:rsidR="000C01CB" w:rsidRPr="00A75B69" w:rsidRDefault="000C01CB" w:rsidP="00B52C08">
            <w:pPr>
              <w:pStyle w:val="Body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C01C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želeći sklopiti Ugovor o izbjegavanju dvostrukog oporezivanja i sprječavanju izbjegavanja plaćanja poreza na dohodak,</w:t>
            </w:r>
          </w:p>
        </w:tc>
      </w:tr>
    </w:tbl>
    <w:p w14:paraId="5E6005DA" w14:textId="77777777" w:rsidR="00E57CC7" w:rsidRPr="00A75B69" w:rsidRDefault="00E57CC7" w:rsidP="00EB533E">
      <w:pPr>
        <w:jc w:val="both"/>
        <w:rPr>
          <w:rFonts w:ascii="Times New Roman" w:hAnsi="Times New Roman" w:cs="Times New Roman"/>
        </w:rPr>
      </w:pPr>
    </w:p>
    <w:p w14:paraId="24CD677F" w14:textId="77777777" w:rsidR="00075582" w:rsidRPr="00A75B69" w:rsidRDefault="00A654AA" w:rsidP="00EB533E">
      <w:pPr>
        <w:pStyle w:val="3Heading"/>
        <w:jc w:val="both"/>
        <w:rPr>
          <w:rFonts w:ascii="Times New Roman" w:hAnsi="Times New Roman" w:cs="Times New Roman"/>
        </w:rPr>
      </w:pPr>
      <w:r w:rsidRPr="00A75B69">
        <w:rPr>
          <w:rFonts w:ascii="Times New Roman" w:hAnsi="Times New Roman" w:cs="Times New Roman"/>
        </w:rPr>
        <w:t>Obavijest o</w:t>
      </w:r>
      <w:r w:rsidR="00075582" w:rsidRPr="00A75B69">
        <w:rPr>
          <w:rFonts w:ascii="Times New Roman" w:hAnsi="Times New Roman" w:cs="Times New Roman"/>
        </w:rPr>
        <w:t xml:space="preserve"> popisanim ugovorima koji ne sadrže </w:t>
      </w:r>
      <w:r w:rsidRPr="00A75B69">
        <w:rPr>
          <w:rFonts w:ascii="Times New Roman" w:hAnsi="Times New Roman" w:cs="Times New Roman"/>
        </w:rPr>
        <w:t xml:space="preserve">postojeći tekst </w:t>
      </w:r>
      <w:r w:rsidR="00075582" w:rsidRPr="00A75B69">
        <w:rPr>
          <w:rFonts w:ascii="Times New Roman" w:hAnsi="Times New Roman" w:cs="Times New Roman"/>
        </w:rPr>
        <w:t>preambule</w:t>
      </w:r>
    </w:p>
    <w:p w14:paraId="77082ACE" w14:textId="77777777" w:rsidR="00EE3E67" w:rsidRPr="00A75B69" w:rsidRDefault="00EE3E67" w:rsidP="00EB533E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0F5F1F78" w14:textId="77777777" w:rsidR="00EE3E67" w:rsidRPr="00A75B69" w:rsidRDefault="0009448B" w:rsidP="00EB533E">
      <w:pPr>
        <w:jc w:val="both"/>
        <w:rPr>
          <w:rFonts w:ascii="Times New Roman" w:hAnsi="Times New Roman" w:cs="Times New Roman"/>
          <w:shd w:val="clear" w:color="auto" w:fill="FFFFFF"/>
        </w:rPr>
      </w:pPr>
      <w:r w:rsidRPr="00A75B69">
        <w:rPr>
          <w:rFonts w:ascii="Times New Roman" w:hAnsi="Times New Roman" w:cs="Times New Roman"/>
          <w:shd w:val="clear" w:color="auto" w:fill="FFFFFF"/>
        </w:rPr>
        <w:t>U skladu sa stavkom 6. člank</w:t>
      </w:r>
      <w:r w:rsidR="00A654AA" w:rsidRPr="00A75B69">
        <w:rPr>
          <w:rFonts w:ascii="Times New Roman" w:hAnsi="Times New Roman" w:cs="Times New Roman"/>
          <w:shd w:val="clear" w:color="auto" w:fill="FFFFFF"/>
        </w:rPr>
        <w:t>a</w:t>
      </w:r>
      <w:r w:rsidRPr="00A75B69">
        <w:rPr>
          <w:rFonts w:ascii="Times New Roman" w:hAnsi="Times New Roman" w:cs="Times New Roman"/>
          <w:shd w:val="clear" w:color="auto" w:fill="FFFFFF"/>
        </w:rPr>
        <w:t xml:space="preserve"> 6. </w:t>
      </w:r>
      <w:r w:rsidR="00A654AA" w:rsidRPr="00A75B69">
        <w:rPr>
          <w:rFonts w:ascii="Times New Roman" w:hAnsi="Times New Roman" w:cs="Times New Roman"/>
          <w:shd w:val="clear" w:color="auto" w:fill="FFFFFF"/>
        </w:rPr>
        <w:t>Konvencije,</w:t>
      </w:r>
      <w:r w:rsidRPr="00A75B69">
        <w:rPr>
          <w:rFonts w:ascii="Times New Roman" w:hAnsi="Times New Roman" w:cs="Times New Roman"/>
          <w:shd w:val="clear" w:color="auto" w:fill="FFFFFF"/>
        </w:rPr>
        <w:t xml:space="preserve"> Republika Hrvatska smatra da sljedeći ugovori ne sadrže </w:t>
      </w:r>
      <w:r w:rsidR="00A654AA" w:rsidRPr="00A75B69">
        <w:rPr>
          <w:rFonts w:ascii="Times New Roman" w:hAnsi="Times New Roman" w:cs="Times New Roman"/>
          <w:shd w:val="clear" w:color="auto" w:fill="FFFFFF"/>
        </w:rPr>
        <w:t xml:space="preserve">tekst </w:t>
      </w:r>
      <w:r w:rsidRPr="00A75B69">
        <w:rPr>
          <w:rFonts w:ascii="Times New Roman" w:hAnsi="Times New Roman" w:cs="Times New Roman"/>
          <w:shd w:val="clear" w:color="auto" w:fill="FFFFFF"/>
        </w:rPr>
        <w:t xml:space="preserve">preambule </w:t>
      </w:r>
      <w:r w:rsidR="00A654AA" w:rsidRPr="00A75B69">
        <w:rPr>
          <w:rFonts w:ascii="Times New Roman" w:hAnsi="Times New Roman" w:cs="Times New Roman"/>
        </w:rPr>
        <w:t>koji se odnosi</w:t>
      </w:r>
      <w:r w:rsidRPr="00A75B69">
        <w:rPr>
          <w:rFonts w:ascii="Times New Roman" w:hAnsi="Times New Roman" w:cs="Times New Roman"/>
        </w:rPr>
        <w:t xml:space="preserve"> na želju za razvojem gospodarskog odnosa ili </w:t>
      </w:r>
      <w:r w:rsidR="00A654AA" w:rsidRPr="00A75B69">
        <w:rPr>
          <w:rFonts w:ascii="Times New Roman" w:hAnsi="Times New Roman" w:cs="Times New Roman"/>
        </w:rPr>
        <w:t xml:space="preserve">poboljšanjem </w:t>
      </w:r>
      <w:r w:rsidRPr="00A75B69">
        <w:rPr>
          <w:rFonts w:ascii="Times New Roman" w:hAnsi="Times New Roman" w:cs="Times New Roman"/>
        </w:rPr>
        <w:t xml:space="preserve">suradnje </w:t>
      </w:r>
      <w:r w:rsidR="00A654AA" w:rsidRPr="00A75B69">
        <w:rPr>
          <w:rFonts w:ascii="Times New Roman" w:hAnsi="Times New Roman" w:cs="Times New Roman"/>
        </w:rPr>
        <w:t xml:space="preserve">u </w:t>
      </w:r>
      <w:r w:rsidRPr="00A75B69">
        <w:rPr>
          <w:rFonts w:ascii="Times New Roman" w:hAnsi="Times New Roman" w:cs="Times New Roman"/>
        </w:rPr>
        <w:t>poreznim pitanjima</w:t>
      </w:r>
      <w:r w:rsidRPr="00A75B69">
        <w:rPr>
          <w:rFonts w:ascii="Times New Roman" w:hAnsi="Times New Roman" w:cs="Times New Roman"/>
          <w:shd w:val="clear" w:color="auto" w:fill="FFFFFF"/>
        </w:rPr>
        <w:t>.</w:t>
      </w:r>
    </w:p>
    <w:p w14:paraId="4F46F12B" w14:textId="77777777" w:rsidR="0009448B" w:rsidRPr="00A75B69" w:rsidRDefault="0009448B" w:rsidP="00EB533E">
      <w:pPr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9021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85"/>
        <w:gridCol w:w="4536"/>
      </w:tblGrid>
      <w:tr w:rsidR="0009448B" w:rsidRPr="00A75B69" w14:paraId="04F04399" w14:textId="77777777" w:rsidTr="00E57CC7">
        <w:trPr>
          <w:cantSplit/>
          <w:trHeight w:val="20"/>
          <w:tblHeader/>
        </w:trPr>
        <w:tc>
          <w:tcPr>
            <w:tcW w:w="4485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6F9EEFC3" w14:textId="77777777" w:rsidR="0009448B" w:rsidRPr="00A75B69" w:rsidRDefault="0009448B" w:rsidP="00E57CC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A75B69">
              <w:rPr>
                <w:rFonts w:ascii="Times New Roman" w:hAnsi="Times New Roman" w:cs="Times New Roman"/>
                <w:color w:val="FFFFFF" w:themeColor="background1"/>
              </w:rPr>
              <w:t>Broj popisanog ugovora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3F60F052" w14:textId="77777777" w:rsidR="0009448B" w:rsidRPr="00A75B69" w:rsidRDefault="001D6A98" w:rsidP="008207A9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A75B69">
              <w:rPr>
                <w:rFonts w:ascii="Times New Roman" w:hAnsi="Times New Roman" w:cs="Times New Roman"/>
                <w:color w:val="FFFFFF" w:themeColor="background1"/>
              </w:rPr>
              <w:t>Druga ugovorna jurisdikcija</w:t>
            </w:r>
          </w:p>
        </w:tc>
      </w:tr>
      <w:tr w:rsidR="00B52C08" w:rsidRPr="00A75B69" w14:paraId="681C9A5A" w14:textId="77777777" w:rsidTr="00B52C08">
        <w:trPr>
          <w:cantSplit/>
          <w:trHeight w:val="20"/>
          <w:tblHeader/>
        </w:trPr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</w:tcPr>
          <w:p w14:paraId="105DF4D7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868EAE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Albanija</w:t>
            </w:r>
          </w:p>
        </w:tc>
      </w:tr>
      <w:tr w:rsidR="00B52C08" w:rsidRPr="00A75B69" w14:paraId="231735B3" w14:textId="77777777" w:rsidTr="00B52C08">
        <w:trPr>
          <w:cantSplit/>
          <w:trHeight w:val="20"/>
          <w:tblHeader/>
        </w:trPr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</w:tcPr>
          <w:p w14:paraId="2C5A5353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B6ED2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Armenija</w:t>
            </w:r>
          </w:p>
        </w:tc>
      </w:tr>
      <w:tr w:rsidR="00B52C08" w:rsidRPr="00A75B69" w14:paraId="09D95A5E" w14:textId="77777777" w:rsidTr="00B52C08">
        <w:trPr>
          <w:cantSplit/>
          <w:trHeight w:val="20"/>
          <w:tblHeader/>
        </w:trPr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</w:tcPr>
          <w:p w14:paraId="4C73CB79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51CAAF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Austrija</w:t>
            </w:r>
          </w:p>
        </w:tc>
      </w:tr>
      <w:tr w:rsidR="00B52C08" w:rsidRPr="00A75B69" w14:paraId="02E83D7A" w14:textId="77777777" w:rsidTr="00B52C08">
        <w:trPr>
          <w:cantSplit/>
          <w:trHeight w:val="20"/>
          <w:tblHeader/>
        </w:trPr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</w:tcPr>
          <w:p w14:paraId="726C83DD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0BAC92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Style w:val="Naglaeno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Azerbajdžan</w:t>
            </w:r>
          </w:p>
        </w:tc>
      </w:tr>
      <w:tr w:rsidR="00B52C08" w:rsidRPr="00A75B69" w14:paraId="3944BED8" w14:textId="77777777" w:rsidTr="00B52C08">
        <w:trPr>
          <w:cantSplit/>
          <w:trHeight w:val="20"/>
          <w:tblHeader/>
        </w:trPr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</w:tcPr>
          <w:p w14:paraId="228B1C08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BF26EA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proofErr w:type="spellStart"/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Bjel</w:t>
            </w:r>
            <w:r w:rsidR="001045DF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arus</w:t>
            </w:r>
            <w:proofErr w:type="spellEnd"/>
          </w:p>
        </w:tc>
      </w:tr>
      <w:tr w:rsidR="00B52C08" w:rsidRPr="00A75B69" w14:paraId="33A27010" w14:textId="77777777" w:rsidTr="00B52C08">
        <w:trPr>
          <w:cantSplit/>
          <w:trHeight w:val="20"/>
          <w:tblHeader/>
        </w:trPr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</w:tcPr>
          <w:p w14:paraId="1D5A2429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29FB82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Belgija</w:t>
            </w:r>
          </w:p>
        </w:tc>
      </w:tr>
      <w:tr w:rsidR="00B52C08" w:rsidRPr="00A75B69" w14:paraId="04F271F3" w14:textId="77777777" w:rsidTr="00B52C08">
        <w:trPr>
          <w:cantSplit/>
          <w:trHeight w:val="20"/>
          <w:tblHeader/>
        </w:trPr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</w:tcPr>
          <w:p w14:paraId="79B1D460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2D5A6A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Bosna i Hercegovina</w:t>
            </w:r>
          </w:p>
        </w:tc>
      </w:tr>
      <w:tr w:rsidR="00B52C08" w:rsidRPr="00A75B69" w14:paraId="12C8F513" w14:textId="77777777" w:rsidTr="00B52C08">
        <w:trPr>
          <w:cantSplit/>
          <w:trHeight w:val="20"/>
          <w:tblHeader/>
        </w:trPr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</w:tcPr>
          <w:p w14:paraId="640A17CB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3FC080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Bugarska</w:t>
            </w:r>
          </w:p>
        </w:tc>
      </w:tr>
      <w:tr w:rsidR="00B52C08" w:rsidRPr="00A75B69" w14:paraId="75492659" w14:textId="77777777" w:rsidTr="00B52C08">
        <w:trPr>
          <w:cantSplit/>
          <w:trHeight w:val="20"/>
          <w:tblHeader/>
        </w:trPr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</w:tcPr>
          <w:p w14:paraId="426E9612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8004E9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Kanada</w:t>
            </w:r>
          </w:p>
        </w:tc>
      </w:tr>
      <w:tr w:rsidR="00B52C08" w:rsidRPr="00A75B69" w14:paraId="14CC64F5" w14:textId="77777777" w:rsidTr="00B52C08">
        <w:trPr>
          <w:cantSplit/>
          <w:trHeight w:val="20"/>
          <w:tblHeader/>
        </w:trPr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</w:tcPr>
          <w:p w14:paraId="12511E05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958B1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Čile</w:t>
            </w:r>
          </w:p>
        </w:tc>
      </w:tr>
      <w:tr w:rsidR="00B52C08" w:rsidRPr="00A75B69" w14:paraId="6CACA6FA" w14:textId="77777777" w:rsidTr="00B52C08">
        <w:trPr>
          <w:cantSplit/>
          <w:trHeight w:val="20"/>
          <w:tblHeader/>
        </w:trPr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</w:tcPr>
          <w:p w14:paraId="0049B8A4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3D1072" w14:textId="77777777" w:rsidR="00B52C08" w:rsidRPr="00A75B69" w:rsidRDefault="007C7D26" w:rsidP="007C7D26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Kina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Narodna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Republika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)</w:t>
            </w:r>
          </w:p>
        </w:tc>
      </w:tr>
      <w:tr w:rsidR="00B52C08" w:rsidRPr="00A75B69" w14:paraId="21CA68ED" w14:textId="77777777" w:rsidTr="00B52C08">
        <w:trPr>
          <w:cantSplit/>
          <w:trHeight w:val="20"/>
          <w:tblHeader/>
        </w:trPr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</w:tcPr>
          <w:p w14:paraId="368EAA93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3296A8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Češka Republika</w:t>
            </w:r>
          </w:p>
        </w:tc>
      </w:tr>
      <w:tr w:rsidR="00B52C08" w:rsidRPr="00A75B69" w14:paraId="608C3052" w14:textId="77777777" w:rsidTr="00B52C08">
        <w:trPr>
          <w:cantSplit/>
          <w:trHeight w:val="20"/>
          <w:tblHeader/>
        </w:trPr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</w:tcPr>
          <w:p w14:paraId="6D2800EB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B839BF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Danska</w:t>
            </w:r>
          </w:p>
        </w:tc>
      </w:tr>
      <w:tr w:rsidR="00B52C08" w:rsidRPr="00A75B69" w14:paraId="6B2E387C" w14:textId="77777777" w:rsidTr="00B52C08">
        <w:trPr>
          <w:cantSplit/>
          <w:trHeight w:val="20"/>
          <w:tblHeader/>
        </w:trPr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</w:tcPr>
          <w:p w14:paraId="7D26B51E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FF3F5A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Estonija</w:t>
            </w:r>
          </w:p>
        </w:tc>
      </w:tr>
      <w:tr w:rsidR="00B52C08" w:rsidRPr="00A75B69" w14:paraId="34C60070" w14:textId="77777777" w:rsidTr="00B52C08">
        <w:trPr>
          <w:cantSplit/>
          <w:trHeight w:val="20"/>
          <w:tblHeader/>
        </w:trPr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</w:tcPr>
          <w:p w14:paraId="6739D040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713F9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Finska</w:t>
            </w:r>
          </w:p>
        </w:tc>
      </w:tr>
      <w:tr w:rsidR="00B52C08" w:rsidRPr="00A75B69" w14:paraId="07207477" w14:textId="77777777" w:rsidTr="00B52C08">
        <w:trPr>
          <w:cantSplit/>
          <w:trHeight w:val="20"/>
          <w:tblHeader/>
        </w:trPr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</w:tcPr>
          <w:p w14:paraId="2B0B9F62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EE2C25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Francuska</w:t>
            </w:r>
          </w:p>
        </w:tc>
      </w:tr>
      <w:tr w:rsidR="00B52C08" w:rsidRPr="00A75B69" w14:paraId="0EBDFFD0" w14:textId="77777777" w:rsidTr="00B52C08">
        <w:trPr>
          <w:cantSplit/>
          <w:trHeight w:val="20"/>
          <w:tblHeader/>
        </w:trPr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</w:tcPr>
          <w:p w14:paraId="0320B7CD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37DA4A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Gruzija</w:t>
            </w:r>
          </w:p>
        </w:tc>
      </w:tr>
      <w:tr w:rsidR="00B52C08" w:rsidRPr="00A75B69" w14:paraId="33066F29" w14:textId="77777777" w:rsidTr="00B52C08">
        <w:trPr>
          <w:cantSplit/>
          <w:trHeight w:val="20"/>
          <w:tblHeader/>
        </w:trPr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</w:tcPr>
          <w:p w14:paraId="2A0B7826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0D1C61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Njemačka</w:t>
            </w:r>
          </w:p>
        </w:tc>
      </w:tr>
      <w:tr w:rsidR="00B52C08" w:rsidRPr="00A75B69" w14:paraId="5594309C" w14:textId="77777777" w:rsidTr="00B52C08">
        <w:trPr>
          <w:cantSplit/>
          <w:trHeight w:val="20"/>
          <w:tblHeader/>
        </w:trPr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</w:tcPr>
          <w:p w14:paraId="18E33B08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5C7227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Grčka</w:t>
            </w:r>
          </w:p>
        </w:tc>
      </w:tr>
      <w:tr w:rsidR="00B52C08" w:rsidRPr="00A75B69" w14:paraId="70937F66" w14:textId="77777777" w:rsidTr="00B52C08">
        <w:trPr>
          <w:cantSplit/>
          <w:trHeight w:val="20"/>
          <w:tblHeader/>
        </w:trPr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</w:tcPr>
          <w:p w14:paraId="3119C6D6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EDC460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Mađarska</w:t>
            </w:r>
          </w:p>
        </w:tc>
      </w:tr>
      <w:tr w:rsidR="00B52C08" w:rsidRPr="00A75B69" w14:paraId="3A658EA9" w14:textId="77777777" w:rsidTr="00B52C08">
        <w:trPr>
          <w:cantSplit/>
          <w:trHeight w:val="20"/>
          <w:tblHeader/>
        </w:trPr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</w:tcPr>
          <w:p w14:paraId="658B54CD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413A47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Island</w:t>
            </w:r>
          </w:p>
        </w:tc>
      </w:tr>
      <w:tr w:rsidR="00B52C08" w:rsidRPr="00A75B69" w14:paraId="22058721" w14:textId="77777777" w:rsidTr="00B52C08">
        <w:trPr>
          <w:cantSplit/>
          <w:trHeight w:val="20"/>
          <w:tblHeader/>
        </w:trPr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</w:tcPr>
          <w:p w14:paraId="651EAD34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E78C7D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Indija</w:t>
            </w:r>
          </w:p>
        </w:tc>
      </w:tr>
      <w:tr w:rsidR="00B52C08" w:rsidRPr="00A75B69" w14:paraId="5B8DED0E" w14:textId="77777777" w:rsidTr="00B52C08">
        <w:trPr>
          <w:cantSplit/>
          <w:trHeight w:val="20"/>
          <w:tblHeader/>
        </w:trPr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</w:tcPr>
          <w:p w14:paraId="491DD029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C78033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Indonezija</w:t>
            </w:r>
          </w:p>
        </w:tc>
      </w:tr>
      <w:tr w:rsidR="00B52C08" w:rsidRPr="00A75B69" w14:paraId="244A44C0" w14:textId="77777777" w:rsidTr="00B52C08">
        <w:trPr>
          <w:cantSplit/>
          <w:trHeight w:val="20"/>
          <w:tblHeader/>
        </w:trPr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</w:tcPr>
          <w:p w14:paraId="6ECC2BB1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B51DF0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Iran</w:t>
            </w:r>
          </w:p>
        </w:tc>
      </w:tr>
      <w:tr w:rsidR="00B52C08" w:rsidRPr="00A75B69" w14:paraId="01127C28" w14:textId="77777777" w:rsidTr="00B52C08">
        <w:trPr>
          <w:cantSplit/>
          <w:trHeight w:val="20"/>
          <w:tblHeader/>
        </w:trPr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</w:tcPr>
          <w:p w14:paraId="503C34F1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C7EE6C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Irska</w:t>
            </w:r>
          </w:p>
        </w:tc>
      </w:tr>
      <w:tr w:rsidR="00B52C08" w:rsidRPr="00A75B69" w14:paraId="6ED96286" w14:textId="77777777" w:rsidTr="00B52C08">
        <w:trPr>
          <w:cantSplit/>
          <w:trHeight w:val="20"/>
          <w:tblHeader/>
        </w:trPr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</w:tcPr>
          <w:p w14:paraId="3D31B29E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9E380F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Izrael</w:t>
            </w:r>
          </w:p>
        </w:tc>
      </w:tr>
      <w:tr w:rsidR="00B52C08" w:rsidRPr="00A75B69" w14:paraId="2F3569F9" w14:textId="77777777" w:rsidTr="00B52C08">
        <w:trPr>
          <w:cantSplit/>
          <w:trHeight w:val="20"/>
          <w:tblHeader/>
        </w:trPr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</w:tcPr>
          <w:p w14:paraId="24A5AF09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38A598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Italija</w:t>
            </w:r>
          </w:p>
        </w:tc>
      </w:tr>
      <w:tr w:rsidR="00B52C08" w:rsidRPr="00A75B69" w14:paraId="51A8A9B6" w14:textId="77777777" w:rsidTr="00B52C08">
        <w:trPr>
          <w:cantSplit/>
          <w:trHeight w:val="20"/>
          <w:tblHeader/>
        </w:trPr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</w:tcPr>
          <w:p w14:paraId="2F2F4050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C31926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Jordan</w:t>
            </w:r>
          </w:p>
        </w:tc>
      </w:tr>
      <w:tr w:rsidR="00142EA9" w:rsidRPr="00A75B69" w14:paraId="5F0A2F5B" w14:textId="77777777" w:rsidTr="00B52C08">
        <w:trPr>
          <w:cantSplit/>
          <w:trHeight w:val="20"/>
          <w:tblHeader/>
        </w:trPr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</w:tcPr>
          <w:p w14:paraId="4E837BF7" w14:textId="77777777" w:rsidR="00142EA9" w:rsidRPr="00A75B69" w:rsidRDefault="00142EA9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378C32" w14:textId="77777777" w:rsidR="00142EA9" w:rsidRPr="00A75B69" w:rsidRDefault="00142EA9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Kazahstan</w:t>
            </w:r>
          </w:p>
        </w:tc>
      </w:tr>
      <w:tr w:rsidR="00B52C08" w:rsidRPr="00A75B69" w14:paraId="46589B0C" w14:textId="77777777" w:rsidTr="00B52C08">
        <w:trPr>
          <w:cantSplit/>
          <w:trHeight w:val="20"/>
          <w:tblHeader/>
        </w:trPr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</w:tcPr>
          <w:p w14:paraId="24C7A40E" w14:textId="77777777" w:rsidR="00B52C08" w:rsidRPr="00A75B69" w:rsidRDefault="00142EA9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ED7971" w14:textId="77777777" w:rsidR="00B52C08" w:rsidRPr="00A75B69" w:rsidRDefault="001045DF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Republika </w:t>
            </w:r>
            <w:r w:rsidR="00B52C08"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Koreja</w:t>
            </w:r>
          </w:p>
        </w:tc>
      </w:tr>
      <w:tr w:rsidR="00B52C08" w:rsidRPr="00A75B69" w14:paraId="3F9162C4" w14:textId="77777777" w:rsidTr="00B52C08">
        <w:trPr>
          <w:cantSplit/>
          <w:trHeight w:val="20"/>
          <w:tblHeader/>
        </w:trPr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</w:tcPr>
          <w:p w14:paraId="504101A3" w14:textId="77777777" w:rsidR="00B52C08" w:rsidRPr="00A75B69" w:rsidDel="00F11D9F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142E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E8A1BB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Kosovo</w:t>
            </w:r>
          </w:p>
        </w:tc>
      </w:tr>
      <w:tr w:rsidR="00B52C08" w:rsidRPr="00A75B69" w14:paraId="6B89CBB0" w14:textId="77777777" w:rsidTr="00B52C08">
        <w:trPr>
          <w:cantSplit/>
          <w:trHeight w:val="20"/>
          <w:tblHeader/>
        </w:trPr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</w:tcPr>
          <w:p w14:paraId="4786DF41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142E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2FA997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Kuvajt</w:t>
            </w:r>
          </w:p>
        </w:tc>
      </w:tr>
      <w:tr w:rsidR="00B52C08" w:rsidRPr="00A75B69" w14:paraId="6DC2E3CE" w14:textId="77777777" w:rsidTr="00B52C08">
        <w:trPr>
          <w:cantSplit/>
          <w:trHeight w:val="20"/>
          <w:tblHeader/>
        </w:trPr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</w:tcPr>
          <w:p w14:paraId="205803DE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142E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9928E6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Latvija</w:t>
            </w:r>
          </w:p>
        </w:tc>
      </w:tr>
      <w:tr w:rsidR="00B52C08" w:rsidRPr="00A75B69" w14:paraId="4610A269" w14:textId="77777777" w:rsidTr="00B52C08">
        <w:trPr>
          <w:cantSplit/>
          <w:trHeight w:val="20"/>
          <w:tblHeader/>
        </w:trPr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</w:tcPr>
          <w:p w14:paraId="68AA5789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142E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ED0CCA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Litva</w:t>
            </w:r>
          </w:p>
        </w:tc>
      </w:tr>
      <w:tr w:rsidR="00B52C08" w:rsidRPr="00A75B69" w14:paraId="0DA705C3" w14:textId="77777777" w:rsidTr="00B52C08">
        <w:trPr>
          <w:cantSplit/>
          <w:trHeight w:val="20"/>
          <w:tblHeader/>
        </w:trPr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</w:tcPr>
          <w:p w14:paraId="073367BF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142E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1FB671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Luksemburg</w:t>
            </w:r>
          </w:p>
        </w:tc>
      </w:tr>
      <w:tr w:rsidR="00B52C08" w:rsidRPr="00A75B69" w14:paraId="4B8EF198" w14:textId="77777777" w:rsidTr="00B52C08">
        <w:trPr>
          <w:cantSplit/>
          <w:trHeight w:val="20"/>
          <w:tblHeader/>
        </w:trPr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</w:tcPr>
          <w:p w14:paraId="5B94D537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142E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C494D7" w14:textId="77777777" w:rsidR="00B52C08" w:rsidRPr="00A75B69" w:rsidRDefault="0077752D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proofErr w:type="spellStart"/>
            <w:r w:rsidRPr="00790B86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Sjeverna</w:t>
            </w:r>
            <w:proofErr w:type="spellEnd"/>
            <w:r w:rsidRPr="00790B86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Makedonija</w:t>
            </w:r>
          </w:p>
        </w:tc>
      </w:tr>
      <w:tr w:rsidR="00B52C08" w:rsidRPr="00A75B69" w14:paraId="56921425" w14:textId="77777777" w:rsidTr="00B52C08">
        <w:trPr>
          <w:cantSplit/>
          <w:trHeight w:val="20"/>
          <w:tblHeader/>
        </w:trPr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</w:tcPr>
          <w:p w14:paraId="45D726DD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142E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FAD389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Malezija</w:t>
            </w:r>
          </w:p>
        </w:tc>
      </w:tr>
      <w:tr w:rsidR="00B52C08" w:rsidRPr="00A75B69" w14:paraId="023D85E1" w14:textId="77777777" w:rsidTr="00B52C08">
        <w:trPr>
          <w:cantSplit/>
          <w:trHeight w:val="20"/>
          <w:tblHeader/>
        </w:trPr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</w:tcPr>
          <w:p w14:paraId="3D1BC66E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142E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982E85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Malta</w:t>
            </w:r>
          </w:p>
        </w:tc>
      </w:tr>
      <w:tr w:rsidR="00B52C08" w:rsidRPr="00A75B69" w14:paraId="7729220A" w14:textId="77777777" w:rsidTr="00B52C08">
        <w:trPr>
          <w:cantSplit/>
          <w:trHeight w:val="20"/>
          <w:tblHeader/>
        </w:trPr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</w:tcPr>
          <w:p w14:paraId="0D45A909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142E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727CC3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Mauricijus</w:t>
            </w:r>
          </w:p>
        </w:tc>
      </w:tr>
      <w:tr w:rsidR="00B52C08" w:rsidRPr="00A75B69" w14:paraId="5605CC42" w14:textId="77777777" w:rsidTr="00B52C08">
        <w:trPr>
          <w:cantSplit/>
          <w:trHeight w:val="20"/>
          <w:tblHeader/>
        </w:trPr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</w:tcPr>
          <w:p w14:paraId="000BC90E" w14:textId="77777777" w:rsidR="00B52C08" w:rsidRPr="00A75B69" w:rsidRDefault="00142EA9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2CD575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Moldova</w:t>
            </w:r>
          </w:p>
        </w:tc>
      </w:tr>
      <w:tr w:rsidR="00B52C08" w:rsidRPr="00A75B69" w14:paraId="14F75C8D" w14:textId="77777777" w:rsidTr="00B52C08">
        <w:trPr>
          <w:cantSplit/>
          <w:trHeight w:val="20"/>
          <w:tblHeader/>
        </w:trPr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</w:tcPr>
          <w:p w14:paraId="3779F6E3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142E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01466B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Crna Gora</w:t>
            </w:r>
          </w:p>
        </w:tc>
      </w:tr>
      <w:tr w:rsidR="00B52C08" w:rsidRPr="00A75B69" w14:paraId="0D2B7F45" w14:textId="77777777" w:rsidTr="00B52C08">
        <w:trPr>
          <w:cantSplit/>
          <w:trHeight w:val="20"/>
          <w:tblHeader/>
        </w:trPr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</w:tcPr>
          <w:p w14:paraId="70A6535A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142E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D8A47F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Maroko</w:t>
            </w:r>
          </w:p>
        </w:tc>
      </w:tr>
      <w:tr w:rsidR="00B52C08" w:rsidRPr="00A75B69" w14:paraId="1A36B2A1" w14:textId="77777777" w:rsidTr="00B52C08">
        <w:trPr>
          <w:cantSplit/>
          <w:trHeight w:val="20"/>
          <w:tblHeader/>
        </w:trPr>
        <w:tc>
          <w:tcPr>
            <w:tcW w:w="4485" w:type="dxa"/>
            <w:tcBorders>
              <w:top w:val="single" w:sz="4" w:space="0" w:color="auto"/>
            </w:tcBorders>
            <w:shd w:val="clear" w:color="auto" w:fill="auto"/>
          </w:tcPr>
          <w:p w14:paraId="58BE3974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142E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AF0A9C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Nizozemska</w:t>
            </w:r>
          </w:p>
        </w:tc>
      </w:tr>
      <w:tr w:rsidR="00B52C08" w:rsidRPr="00A75B69" w14:paraId="65DBC0CF" w14:textId="77777777" w:rsidTr="00B52C08">
        <w:trPr>
          <w:cantSplit/>
          <w:trHeight w:val="20"/>
          <w:tblHeader/>
        </w:trPr>
        <w:tc>
          <w:tcPr>
            <w:tcW w:w="4485" w:type="dxa"/>
            <w:shd w:val="clear" w:color="auto" w:fill="auto"/>
          </w:tcPr>
          <w:p w14:paraId="3F6F878E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142E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4B02DDA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Norveška</w:t>
            </w:r>
          </w:p>
        </w:tc>
      </w:tr>
      <w:tr w:rsidR="00B52C08" w:rsidRPr="00A75B69" w14:paraId="00186AB4" w14:textId="77777777" w:rsidTr="00B52C08">
        <w:trPr>
          <w:cantSplit/>
          <w:trHeight w:val="20"/>
          <w:tblHeader/>
        </w:trPr>
        <w:tc>
          <w:tcPr>
            <w:tcW w:w="4485" w:type="dxa"/>
            <w:shd w:val="clear" w:color="auto" w:fill="auto"/>
          </w:tcPr>
          <w:p w14:paraId="3A80C361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142E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8D43594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Oman</w:t>
            </w:r>
          </w:p>
        </w:tc>
      </w:tr>
      <w:tr w:rsidR="00B52C08" w:rsidRPr="00A75B69" w14:paraId="24502C4E" w14:textId="77777777" w:rsidTr="00B52C08">
        <w:trPr>
          <w:cantSplit/>
          <w:trHeight w:val="20"/>
          <w:tblHeader/>
        </w:trPr>
        <w:tc>
          <w:tcPr>
            <w:tcW w:w="4485" w:type="dxa"/>
            <w:shd w:val="clear" w:color="auto" w:fill="auto"/>
          </w:tcPr>
          <w:p w14:paraId="43C2194A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142E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850F192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Poljska</w:t>
            </w:r>
          </w:p>
        </w:tc>
      </w:tr>
      <w:tr w:rsidR="00B52C08" w:rsidRPr="00A75B69" w14:paraId="50A62060" w14:textId="77777777" w:rsidTr="00B52C08">
        <w:trPr>
          <w:cantSplit/>
          <w:trHeight w:val="20"/>
          <w:tblHeader/>
        </w:trPr>
        <w:tc>
          <w:tcPr>
            <w:tcW w:w="4485" w:type="dxa"/>
            <w:shd w:val="clear" w:color="auto" w:fill="auto"/>
          </w:tcPr>
          <w:p w14:paraId="32C08401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142E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E94E1C6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Portugal</w:t>
            </w:r>
          </w:p>
        </w:tc>
      </w:tr>
      <w:tr w:rsidR="00B52C08" w:rsidRPr="00A75B69" w14:paraId="2821A461" w14:textId="77777777" w:rsidTr="00B52C08">
        <w:trPr>
          <w:cantSplit/>
          <w:trHeight w:val="20"/>
          <w:tblHeader/>
        </w:trPr>
        <w:tc>
          <w:tcPr>
            <w:tcW w:w="4485" w:type="dxa"/>
            <w:shd w:val="clear" w:color="auto" w:fill="auto"/>
          </w:tcPr>
          <w:p w14:paraId="1034EC9A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142E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9658EBC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Katar</w:t>
            </w:r>
          </w:p>
        </w:tc>
      </w:tr>
      <w:tr w:rsidR="00B52C08" w:rsidRPr="00A75B69" w14:paraId="20741697" w14:textId="77777777" w:rsidTr="00B52C08">
        <w:trPr>
          <w:cantSplit/>
          <w:trHeight w:val="20"/>
          <w:tblHeader/>
        </w:trPr>
        <w:tc>
          <w:tcPr>
            <w:tcW w:w="4485" w:type="dxa"/>
            <w:shd w:val="clear" w:color="auto" w:fill="auto"/>
          </w:tcPr>
          <w:p w14:paraId="2DABEE2A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142E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7DC7B54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Rumunjska</w:t>
            </w:r>
          </w:p>
        </w:tc>
      </w:tr>
      <w:tr w:rsidR="00B52C08" w:rsidRPr="00A75B69" w14:paraId="4B1148A7" w14:textId="77777777" w:rsidTr="00B52C08">
        <w:trPr>
          <w:cantSplit/>
          <w:trHeight w:val="20"/>
          <w:tblHeader/>
        </w:trPr>
        <w:tc>
          <w:tcPr>
            <w:tcW w:w="4485" w:type="dxa"/>
            <w:shd w:val="clear" w:color="auto" w:fill="auto"/>
          </w:tcPr>
          <w:p w14:paraId="209366DD" w14:textId="77777777" w:rsidR="00B52C08" w:rsidRPr="00A75B69" w:rsidRDefault="00142EA9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1DDF51D" w14:textId="77777777" w:rsidR="00B52C08" w:rsidRPr="00A75B69" w:rsidRDefault="008673B0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73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Ruska </w:t>
            </w:r>
            <w:proofErr w:type="spellStart"/>
            <w:r w:rsidRPr="008673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Federacija</w:t>
            </w:r>
            <w:proofErr w:type="spellEnd"/>
          </w:p>
        </w:tc>
      </w:tr>
      <w:tr w:rsidR="00B52C08" w:rsidRPr="00A75B69" w14:paraId="3E6F3623" w14:textId="77777777" w:rsidTr="00B52C08">
        <w:trPr>
          <w:cantSplit/>
          <w:trHeight w:val="20"/>
          <w:tblHeader/>
        </w:trPr>
        <w:tc>
          <w:tcPr>
            <w:tcW w:w="4485" w:type="dxa"/>
            <w:shd w:val="clear" w:color="auto" w:fill="auto"/>
          </w:tcPr>
          <w:p w14:paraId="711D16D1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142E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4013C33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San Marino</w:t>
            </w:r>
          </w:p>
        </w:tc>
      </w:tr>
      <w:tr w:rsidR="00B52C08" w:rsidRPr="00A75B69" w14:paraId="397088B1" w14:textId="77777777" w:rsidTr="00B52C08">
        <w:trPr>
          <w:cantSplit/>
          <w:trHeight w:val="20"/>
          <w:tblHeader/>
        </w:trPr>
        <w:tc>
          <w:tcPr>
            <w:tcW w:w="4485" w:type="dxa"/>
            <w:shd w:val="clear" w:color="auto" w:fill="auto"/>
          </w:tcPr>
          <w:p w14:paraId="4B7CACBD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142E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8FBA834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Srbija</w:t>
            </w:r>
          </w:p>
        </w:tc>
      </w:tr>
      <w:tr w:rsidR="00B52C08" w:rsidRPr="00A75B69" w14:paraId="6C1101B8" w14:textId="77777777" w:rsidTr="00B52C08">
        <w:trPr>
          <w:cantSplit/>
          <w:trHeight w:val="20"/>
          <w:tblHeader/>
        </w:trPr>
        <w:tc>
          <w:tcPr>
            <w:tcW w:w="4485" w:type="dxa"/>
            <w:shd w:val="clear" w:color="auto" w:fill="auto"/>
          </w:tcPr>
          <w:p w14:paraId="2D38B1D0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142E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30A4549" w14:textId="77777777" w:rsidR="00B52C08" w:rsidRPr="00A75B69" w:rsidRDefault="00D809A7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809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Slovačka</w:t>
            </w:r>
            <w:proofErr w:type="spellEnd"/>
            <w:r w:rsidRPr="00D809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09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Republika</w:t>
            </w:r>
            <w:proofErr w:type="spellEnd"/>
          </w:p>
        </w:tc>
      </w:tr>
      <w:tr w:rsidR="00B52C08" w:rsidRPr="00A75B69" w14:paraId="419F15FA" w14:textId="77777777" w:rsidTr="00B52C08">
        <w:trPr>
          <w:cantSplit/>
          <w:trHeight w:val="20"/>
          <w:tblHeader/>
        </w:trPr>
        <w:tc>
          <w:tcPr>
            <w:tcW w:w="4485" w:type="dxa"/>
            <w:shd w:val="clear" w:color="auto" w:fill="auto"/>
          </w:tcPr>
          <w:p w14:paraId="637BE7F4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142E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37E5C13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Slovenija</w:t>
            </w:r>
          </w:p>
        </w:tc>
      </w:tr>
      <w:tr w:rsidR="00B52C08" w:rsidRPr="00A75B69" w14:paraId="2B069D97" w14:textId="77777777" w:rsidTr="00B52C08">
        <w:trPr>
          <w:cantSplit/>
          <w:trHeight w:val="20"/>
          <w:tblHeader/>
        </w:trPr>
        <w:tc>
          <w:tcPr>
            <w:tcW w:w="4485" w:type="dxa"/>
            <w:shd w:val="clear" w:color="auto" w:fill="auto"/>
          </w:tcPr>
          <w:p w14:paraId="0F1ADFD4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142E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50990D9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Južn</w:t>
            </w:r>
            <w:r w:rsidR="001045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 Afrika</w:t>
            </w:r>
          </w:p>
        </w:tc>
      </w:tr>
      <w:tr w:rsidR="00B52C08" w:rsidRPr="00A75B69" w14:paraId="7D9196BA" w14:textId="77777777" w:rsidTr="00B52C08">
        <w:trPr>
          <w:cantSplit/>
          <w:trHeight w:val="20"/>
          <w:tblHeader/>
        </w:trPr>
        <w:tc>
          <w:tcPr>
            <w:tcW w:w="4485" w:type="dxa"/>
            <w:shd w:val="clear" w:color="auto" w:fill="auto"/>
          </w:tcPr>
          <w:p w14:paraId="37D86BA5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142E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4A65EDA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Španjolska</w:t>
            </w:r>
          </w:p>
        </w:tc>
      </w:tr>
      <w:tr w:rsidR="00B52C08" w:rsidRPr="00A75B69" w14:paraId="7E4993B2" w14:textId="77777777" w:rsidTr="00B52C08">
        <w:trPr>
          <w:cantSplit/>
          <w:trHeight w:val="20"/>
          <w:tblHeader/>
        </w:trPr>
        <w:tc>
          <w:tcPr>
            <w:tcW w:w="4485" w:type="dxa"/>
            <w:shd w:val="clear" w:color="auto" w:fill="auto"/>
          </w:tcPr>
          <w:p w14:paraId="55504CFD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142E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4A663A6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Švedska</w:t>
            </w:r>
          </w:p>
        </w:tc>
      </w:tr>
      <w:tr w:rsidR="00B52C08" w:rsidRPr="00A75B69" w14:paraId="0D5D5982" w14:textId="77777777" w:rsidTr="00B52C08">
        <w:trPr>
          <w:cantSplit/>
          <w:trHeight w:val="20"/>
          <w:tblHeader/>
        </w:trPr>
        <w:tc>
          <w:tcPr>
            <w:tcW w:w="4485" w:type="dxa"/>
            <w:shd w:val="clear" w:color="auto" w:fill="auto"/>
          </w:tcPr>
          <w:p w14:paraId="67B3FCF0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142E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EFB64F7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Švicarska</w:t>
            </w:r>
          </w:p>
        </w:tc>
      </w:tr>
      <w:tr w:rsidR="00B52C08" w:rsidRPr="00A75B69" w14:paraId="78F23F86" w14:textId="77777777" w:rsidTr="00B52C08">
        <w:trPr>
          <w:cantSplit/>
          <w:trHeight w:val="20"/>
          <w:tblHeader/>
        </w:trPr>
        <w:tc>
          <w:tcPr>
            <w:tcW w:w="4485" w:type="dxa"/>
            <w:shd w:val="clear" w:color="auto" w:fill="auto"/>
          </w:tcPr>
          <w:p w14:paraId="513F9AC8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142E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021BA3C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Style w:val="Naglaeno"/>
                <w:rFonts w:ascii="Times New Roman" w:hAnsi="Times New Roman"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  <w:t>Sirijska Arapska Republika</w:t>
            </w:r>
          </w:p>
        </w:tc>
      </w:tr>
      <w:tr w:rsidR="00B52C08" w:rsidRPr="00A75B69" w14:paraId="0D4191D5" w14:textId="77777777" w:rsidTr="00B52C08">
        <w:trPr>
          <w:cantSplit/>
          <w:trHeight w:val="20"/>
          <w:tblHeader/>
        </w:trPr>
        <w:tc>
          <w:tcPr>
            <w:tcW w:w="4485" w:type="dxa"/>
            <w:shd w:val="clear" w:color="auto" w:fill="auto"/>
          </w:tcPr>
          <w:p w14:paraId="007BEC92" w14:textId="77777777" w:rsidR="00B52C08" w:rsidRPr="00A75B69" w:rsidRDefault="00142EA9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D2F5E4E" w14:textId="77777777" w:rsidR="00B52C08" w:rsidRPr="00A75B69" w:rsidRDefault="00B52C08" w:rsidP="00B52C08">
            <w:pPr>
              <w:pStyle w:val="Body"/>
              <w:jc w:val="center"/>
              <w:rPr>
                <w:rStyle w:val="Naglaeno"/>
                <w:rFonts w:ascii="Times New Roman" w:hAnsi="Times New Roman"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Turska</w:t>
            </w:r>
          </w:p>
        </w:tc>
      </w:tr>
      <w:tr w:rsidR="00B52C08" w:rsidRPr="00A75B69" w14:paraId="22AD7094" w14:textId="77777777" w:rsidTr="00B52C08">
        <w:trPr>
          <w:cantSplit/>
          <w:trHeight w:val="20"/>
          <w:tblHeader/>
        </w:trPr>
        <w:tc>
          <w:tcPr>
            <w:tcW w:w="4485" w:type="dxa"/>
            <w:shd w:val="clear" w:color="auto" w:fill="auto"/>
          </w:tcPr>
          <w:p w14:paraId="27845FE6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142E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C5FCFA3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Turkmenistan</w:t>
            </w:r>
          </w:p>
        </w:tc>
      </w:tr>
      <w:tr w:rsidR="00B52C08" w:rsidRPr="00A75B69" w14:paraId="6B3FEC55" w14:textId="77777777" w:rsidTr="00B52C08">
        <w:trPr>
          <w:cantSplit/>
          <w:trHeight w:val="20"/>
          <w:tblHeader/>
        </w:trPr>
        <w:tc>
          <w:tcPr>
            <w:tcW w:w="4485" w:type="dxa"/>
            <w:shd w:val="clear" w:color="auto" w:fill="auto"/>
          </w:tcPr>
          <w:p w14:paraId="72C49D1D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142E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BCC64B2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Ukrajina</w:t>
            </w:r>
          </w:p>
        </w:tc>
      </w:tr>
      <w:tr w:rsidR="00142EA9" w:rsidRPr="00A75B69" w14:paraId="74B02223" w14:textId="77777777" w:rsidTr="00B52C08">
        <w:trPr>
          <w:cantSplit/>
          <w:trHeight w:val="20"/>
          <w:tblHeader/>
        </w:trPr>
        <w:tc>
          <w:tcPr>
            <w:tcW w:w="4485" w:type="dxa"/>
            <w:shd w:val="clear" w:color="auto" w:fill="auto"/>
          </w:tcPr>
          <w:p w14:paraId="0E5A79D5" w14:textId="77777777" w:rsidR="00142EA9" w:rsidRPr="00A75B69" w:rsidRDefault="00142EA9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000AB15" w14:textId="77777777" w:rsidR="00142EA9" w:rsidRPr="00A75B69" w:rsidRDefault="00142EA9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Ujedinjeni Arapski Emirati</w:t>
            </w:r>
          </w:p>
        </w:tc>
      </w:tr>
      <w:tr w:rsidR="00B52C08" w:rsidRPr="00A75B69" w14:paraId="13F1CDC1" w14:textId="77777777" w:rsidTr="00B52C08">
        <w:trPr>
          <w:cantSplit/>
          <w:trHeight w:val="20"/>
          <w:tblHeader/>
        </w:trPr>
        <w:tc>
          <w:tcPr>
            <w:tcW w:w="4485" w:type="dxa"/>
            <w:shd w:val="clear" w:color="auto" w:fill="auto"/>
          </w:tcPr>
          <w:p w14:paraId="241A8CEE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142E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99D55D0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Ujedinjen</w:t>
            </w:r>
            <w:r w:rsidR="001045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Kraljev</w:t>
            </w:r>
            <w:r w:rsidR="001045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ina</w:t>
            </w:r>
          </w:p>
        </w:tc>
      </w:tr>
      <w:tr w:rsidR="000C01CB" w:rsidRPr="00A75B69" w14:paraId="33B920E7" w14:textId="77777777" w:rsidTr="00B52C08">
        <w:trPr>
          <w:cantSplit/>
          <w:trHeight w:val="20"/>
          <w:tblHeader/>
        </w:trPr>
        <w:tc>
          <w:tcPr>
            <w:tcW w:w="4485" w:type="dxa"/>
            <w:shd w:val="clear" w:color="auto" w:fill="auto"/>
          </w:tcPr>
          <w:p w14:paraId="3E6F19A3" w14:textId="77777777" w:rsidR="000C01CB" w:rsidRPr="00A75B69" w:rsidRDefault="000C01CB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73768B7" w14:textId="77777777" w:rsidR="000C01CB" w:rsidRPr="00A75B69" w:rsidRDefault="000C01CB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Vijetnam</w:t>
            </w:r>
          </w:p>
        </w:tc>
      </w:tr>
    </w:tbl>
    <w:p w14:paraId="60301163" w14:textId="77777777" w:rsidR="000C01CB" w:rsidRPr="00A75B69" w:rsidRDefault="000C01CB" w:rsidP="00F57A01">
      <w:pPr>
        <w:rPr>
          <w:rFonts w:ascii="Times New Roman" w:hAnsi="Times New Roman" w:cs="Times New Roman"/>
        </w:rPr>
      </w:pPr>
    </w:p>
    <w:p w14:paraId="2F17EA24" w14:textId="77777777" w:rsidR="000C01CB" w:rsidRDefault="000C01CB" w:rsidP="000C01CB">
      <w:pPr>
        <w:rPr>
          <w:rFonts w:ascii="Times New Roman" w:hAnsi="Times New Roman" w:cs="Times New Roman"/>
        </w:rPr>
      </w:pPr>
      <w:bookmarkStart w:id="8" w:name="_Toc467886539"/>
      <w:bookmarkStart w:id="9" w:name="_Toc469053958"/>
    </w:p>
    <w:p w14:paraId="437E457D" w14:textId="77777777" w:rsidR="008B1399" w:rsidRDefault="008B1399" w:rsidP="000C01CB">
      <w:pPr>
        <w:rPr>
          <w:rFonts w:ascii="Times New Roman" w:hAnsi="Times New Roman" w:cs="Times New Roman"/>
        </w:rPr>
        <w:sectPr w:rsidR="008B1399" w:rsidSect="00A400B1">
          <w:pgSz w:w="11906" w:h="16838"/>
          <w:pgMar w:top="1440" w:right="1440" w:bottom="1440" w:left="1440" w:header="709" w:footer="567" w:gutter="0"/>
          <w:cols w:space="708"/>
          <w:docGrid w:linePitch="360"/>
        </w:sectPr>
      </w:pPr>
    </w:p>
    <w:p w14:paraId="5E3CA127" w14:textId="77777777" w:rsidR="004B178D" w:rsidRPr="008B1399" w:rsidRDefault="004B178D" w:rsidP="000C01CB">
      <w:pPr>
        <w:rPr>
          <w:rFonts w:ascii="Times New Roman" w:hAnsi="Times New Roman" w:cs="Times New Roman"/>
          <w:b/>
        </w:rPr>
      </w:pPr>
      <w:proofErr w:type="spellStart"/>
      <w:r w:rsidRPr="008B1399">
        <w:rPr>
          <w:rFonts w:ascii="Times New Roman" w:hAnsi="Times New Roman" w:cs="Times New Roman"/>
          <w:b/>
        </w:rPr>
        <w:t>Članak</w:t>
      </w:r>
      <w:proofErr w:type="spellEnd"/>
      <w:r w:rsidRPr="008B1399">
        <w:rPr>
          <w:rFonts w:ascii="Times New Roman" w:hAnsi="Times New Roman" w:cs="Times New Roman"/>
          <w:b/>
        </w:rPr>
        <w:t> 7. – Sprječavanje zlouporabe ugovora</w:t>
      </w:r>
      <w:bookmarkEnd w:id="8"/>
      <w:bookmarkEnd w:id="9"/>
    </w:p>
    <w:p w14:paraId="56FF3FB7" w14:textId="77777777" w:rsidR="006C7BDE" w:rsidRPr="00A75B69" w:rsidRDefault="006C7BDE" w:rsidP="00EB533E">
      <w:pPr>
        <w:jc w:val="both"/>
        <w:rPr>
          <w:rFonts w:ascii="Times New Roman" w:hAnsi="Times New Roman" w:cs="Times New Roman"/>
        </w:rPr>
      </w:pPr>
    </w:p>
    <w:p w14:paraId="193C3490" w14:textId="77777777" w:rsidR="00F72302" w:rsidRPr="00A75B69" w:rsidRDefault="00A654AA" w:rsidP="00EB533E">
      <w:pPr>
        <w:pStyle w:val="3Heading"/>
        <w:jc w:val="both"/>
        <w:rPr>
          <w:rFonts w:ascii="Times New Roman" w:hAnsi="Times New Roman" w:cs="Times New Roman"/>
        </w:rPr>
      </w:pPr>
      <w:r w:rsidRPr="00A75B69">
        <w:rPr>
          <w:rFonts w:ascii="Times New Roman" w:hAnsi="Times New Roman" w:cs="Times New Roman"/>
        </w:rPr>
        <w:t xml:space="preserve">Obavijest </w:t>
      </w:r>
      <w:r w:rsidR="00F72302" w:rsidRPr="00A75B69">
        <w:rPr>
          <w:rFonts w:ascii="Times New Roman" w:hAnsi="Times New Roman" w:cs="Times New Roman"/>
        </w:rPr>
        <w:t>o postojećim odredbama popisanih ugovora</w:t>
      </w:r>
    </w:p>
    <w:p w14:paraId="35B92D10" w14:textId="77777777" w:rsidR="006C7BDE" w:rsidRPr="00A75B69" w:rsidRDefault="006C7BDE" w:rsidP="00EB533E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1C0293DC" w14:textId="77777777" w:rsidR="006C7BDE" w:rsidRPr="00A75B69" w:rsidRDefault="00340FB6" w:rsidP="00EB533E">
      <w:pPr>
        <w:jc w:val="both"/>
        <w:rPr>
          <w:rFonts w:ascii="Times New Roman" w:hAnsi="Times New Roman" w:cs="Times New Roman"/>
          <w:shd w:val="clear" w:color="auto" w:fill="FFFFFF"/>
        </w:rPr>
      </w:pPr>
      <w:r w:rsidRPr="00A75B69">
        <w:rPr>
          <w:rFonts w:ascii="Times New Roman" w:hAnsi="Times New Roman" w:cs="Times New Roman"/>
          <w:shd w:val="clear" w:color="auto" w:fill="FFFFFF"/>
        </w:rPr>
        <w:t>U skladu s podstavkom (a) stavk</w:t>
      </w:r>
      <w:r w:rsidR="00A654AA" w:rsidRPr="00A75B69">
        <w:rPr>
          <w:rFonts w:ascii="Times New Roman" w:hAnsi="Times New Roman" w:cs="Times New Roman"/>
          <w:shd w:val="clear" w:color="auto" w:fill="FFFFFF"/>
        </w:rPr>
        <w:t>a</w:t>
      </w:r>
      <w:r w:rsidRPr="00A75B69">
        <w:rPr>
          <w:rFonts w:ascii="Times New Roman" w:hAnsi="Times New Roman" w:cs="Times New Roman"/>
          <w:shd w:val="clear" w:color="auto" w:fill="FFFFFF"/>
        </w:rPr>
        <w:t xml:space="preserve"> 17. člank</w:t>
      </w:r>
      <w:r w:rsidR="00A654AA" w:rsidRPr="00A75B69">
        <w:rPr>
          <w:rFonts w:ascii="Times New Roman" w:hAnsi="Times New Roman" w:cs="Times New Roman"/>
          <w:shd w:val="clear" w:color="auto" w:fill="FFFFFF"/>
        </w:rPr>
        <w:t>a</w:t>
      </w:r>
      <w:r w:rsidRPr="00A75B69">
        <w:rPr>
          <w:rFonts w:ascii="Times New Roman" w:hAnsi="Times New Roman" w:cs="Times New Roman"/>
          <w:shd w:val="clear" w:color="auto" w:fill="FFFFFF"/>
        </w:rPr>
        <w:t xml:space="preserve"> 7. </w:t>
      </w:r>
      <w:r w:rsidR="00A654AA" w:rsidRPr="00A75B69">
        <w:rPr>
          <w:rFonts w:ascii="Times New Roman" w:hAnsi="Times New Roman" w:cs="Times New Roman"/>
          <w:shd w:val="clear" w:color="auto" w:fill="FFFFFF"/>
        </w:rPr>
        <w:t>Konvencije,</w:t>
      </w:r>
      <w:r w:rsidRPr="00A75B69">
        <w:rPr>
          <w:rFonts w:ascii="Times New Roman" w:hAnsi="Times New Roman" w:cs="Times New Roman"/>
          <w:shd w:val="clear" w:color="auto" w:fill="FFFFFF"/>
        </w:rPr>
        <w:t xml:space="preserve"> Republika Hrvatska smatra da sljedeći ugovori nisu podložni </w:t>
      </w:r>
      <w:r w:rsidR="00A654AA" w:rsidRPr="00A75B69">
        <w:rPr>
          <w:rFonts w:ascii="Times New Roman" w:hAnsi="Times New Roman" w:cs="Times New Roman"/>
          <w:shd w:val="clear" w:color="auto" w:fill="FFFFFF"/>
        </w:rPr>
        <w:t>rezervi</w:t>
      </w:r>
      <w:r w:rsidRPr="00A75B69">
        <w:rPr>
          <w:rFonts w:ascii="Times New Roman" w:hAnsi="Times New Roman" w:cs="Times New Roman"/>
          <w:shd w:val="clear" w:color="auto" w:fill="FFFFFF"/>
        </w:rPr>
        <w:t xml:space="preserve"> opisan</w:t>
      </w:r>
      <w:r w:rsidR="00A654AA" w:rsidRPr="00A75B69">
        <w:rPr>
          <w:rFonts w:ascii="Times New Roman" w:hAnsi="Times New Roman" w:cs="Times New Roman"/>
          <w:shd w:val="clear" w:color="auto" w:fill="FFFFFF"/>
        </w:rPr>
        <w:t>oj</w:t>
      </w:r>
      <w:r w:rsidRPr="00A75B69">
        <w:rPr>
          <w:rFonts w:ascii="Times New Roman" w:hAnsi="Times New Roman" w:cs="Times New Roman"/>
          <w:shd w:val="clear" w:color="auto" w:fill="FFFFFF"/>
        </w:rPr>
        <w:t xml:space="preserve"> u podstav</w:t>
      </w:r>
      <w:r w:rsidR="00A654AA" w:rsidRPr="00A75B69">
        <w:rPr>
          <w:rFonts w:ascii="Times New Roman" w:hAnsi="Times New Roman" w:cs="Times New Roman"/>
          <w:shd w:val="clear" w:color="auto" w:fill="FFFFFF"/>
        </w:rPr>
        <w:t>k</w:t>
      </w:r>
      <w:r w:rsidRPr="00A75B69">
        <w:rPr>
          <w:rFonts w:ascii="Times New Roman" w:hAnsi="Times New Roman" w:cs="Times New Roman"/>
          <w:shd w:val="clear" w:color="auto" w:fill="FFFFFF"/>
        </w:rPr>
        <w:t>u (b) stavk</w:t>
      </w:r>
      <w:r w:rsidR="00A654AA" w:rsidRPr="00A75B69">
        <w:rPr>
          <w:rFonts w:ascii="Times New Roman" w:hAnsi="Times New Roman" w:cs="Times New Roman"/>
          <w:shd w:val="clear" w:color="auto" w:fill="FFFFFF"/>
        </w:rPr>
        <w:t>a</w:t>
      </w:r>
      <w:r w:rsidRPr="00A75B69">
        <w:rPr>
          <w:rFonts w:ascii="Times New Roman" w:hAnsi="Times New Roman" w:cs="Times New Roman"/>
          <w:shd w:val="clear" w:color="auto" w:fill="FFFFFF"/>
        </w:rPr>
        <w:t xml:space="preserve"> 15. člank</w:t>
      </w:r>
      <w:r w:rsidR="00A654AA" w:rsidRPr="00A75B69">
        <w:rPr>
          <w:rFonts w:ascii="Times New Roman" w:hAnsi="Times New Roman" w:cs="Times New Roman"/>
          <w:shd w:val="clear" w:color="auto" w:fill="FFFFFF"/>
        </w:rPr>
        <w:t>a</w:t>
      </w:r>
      <w:r w:rsidRPr="00A75B69">
        <w:rPr>
          <w:rFonts w:ascii="Times New Roman" w:hAnsi="Times New Roman" w:cs="Times New Roman"/>
          <w:shd w:val="clear" w:color="auto" w:fill="FFFFFF"/>
        </w:rPr>
        <w:t xml:space="preserve"> 7. i da sadrže odredb</w:t>
      </w:r>
      <w:r w:rsidR="008207A9" w:rsidRPr="00A75B69">
        <w:rPr>
          <w:rFonts w:ascii="Times New Roman" w:hAnsi="Times New Roman" w:cs="Times New Roman"/>
          <w:shd w:val="clear" w:color="auto" w:fill="FFFFFF"/>
        </w:rPr>
        <w:t>u</w:t>
      </w:r>
      <w:r w:rsidRPr="00A75B69">
        <w:rPr>
          <w:rFonts w:ascii="Times New Roman" w:hAnsi="Times New Roman" w:cs="Times New Roman"/>
          <w:shd w:val="clear" w:color="auto" w:fill="FFFFFF"/>
        </w:rPr>
        <w:t xml:space="preserve"> </w:t>
      </w:r>
      <w:r w:rsidR="008207A9" w:rsidRPr="00A75B69">
        <w:rPr>
          <w:rFonts w:ascii="Times New Roman" w:hAnsi="Times New Roman" w:cs="Times New Roman"/>
        </w:rPr>
        <w:t>opisanu</w:t>
      </w:r>
      <w:r w:rsidR="00A654AA" w:rsidRPr="00A75B69">
        <w:rPr>
          <w:rFonts w:ascii="Times New Roman" w:hAnsi="Times New Roman" w:cs="Times New Roman"/>
        </w:rPr>
        <w:t xml:space="preserve"> </w:t>
      </w:r>
      <w:r w:rsidRPr="00A75B69">
        <w:rPr>
          <w:rFonts w:ascii="Times New Roman" w:hAnsi="Times New Roman" w:cs="Times New Roman"/>
        </w:rPr>
        <w:t>u stavku 2. člank</w:t>
      </w:r>
      <w:r w:rsidR="00A654AA" w:rsidRPr="00A75B69">
        <w:rPr>
          <w:rFonts w:ascii="Times New Roman" w:hAnsi="Times New Roman" w:cs="Times New Roman"/>
        </w:rPr>
        <w:t>a</w:t>
      </w:r>
      <w:r w:rsidRPr="00A75B69">
        <w:rPr>
          <w:rFonts w:ascii="Times New Roman" w:hAnsi="Times New Roman" w:cs="Times New Roman"/>
        </w:rPr>
        <w:t xml:space="preserve"> 7. Broj članka i </w:t>
      </w:r>
      <w:r w:rsidR="00A654AA" w:rsidRPr="00A75B69">
        <w:rPr>
          <w:rFonts w:ascii="Times New Roman" w:hAnsi="Times New Roman" w:cs="Times New Roman"/>
        </w:rPr>
        <w:t xml:space="preserve">stavka </w:t>
      </w:r>
      <w:r w:rsidRPr="00A75B69">
        <w:rPr>
          <w:rFonts w:ascii="Times New Roman" w:hAnsi="Times New Roman" w:cs="Times New Roman"/>
        </w:rPr>
        <w:t xml:space="preserve">svake </w:t>
      </w:r>
      <w:r w:rsidR="00A654AA" w:rsidRPr="00A75B69">
        <w:rPr>
          <w:rFonts w:ascii="Times New Roman" w:hAnsi="Times New Roman" w:cs="Times New Roman"/>
        </w:rPr>
        <w:t xml:space="preserve">takve </w:t>
      </w:r>
      <w:r w:rsidRPr="00A75B69">
        <w:rPr>
          <w:rFonts w:ascii="Times New Roman" w:hAnsi="Times New Roman" w:cs="Times New Roman"/>
        </w:rPr>
        <w:t xml:space="preserve">odredbe </w:t>
      </w:r>
      <w:r w:rsidR="00A654AA" w:rsidRPr="00A75B69">
        <w:rPr>
          <w:rFonts w:ascii="Times New Roman" w:hAnsi="Times New Roman" w:cs="Times New Roman"/>
        </w:rPr>
        <w:t xml:space="preserve">navedeni </w:t>
      </w:r>
      <w:r w:rsidRPr="00A75B69">
        <w:rPr>
          <w:rFonts w:ascii="Times New Roman" w:hAnsi="Times New Roman" w:cs="Times New Roman"/>
        </w:rPr>
        <w:t>su u nastavku</w:t>
      </w:r>
      <w:r w:rsidRPr="00A75B69">
        <w:rPr>
          <w:rFonts w:ascii="Times New Roman" w:hAnsi="Times New Roman" w:cs="Times New Roman"/>
          <w:shd w:val="clear" w:color="auto" w:fill="FFFFFF"/>
        </w:rPr>
        <w:t>.</w:t>
      </w:r>
    </w:p>
    <w:p w14:paraId="29EF189E" w14:textId="77777777" w:rsidR="0009448B" w:rsidRPr="00A75B69" w:rsidRDefault="0009448B" w:rsidP="0009448B">
      <w:pPr>
        <w:rPr>
          <w:rFonts w:ascii="Times New Roman" w:hAnsi="Times New Roman" w:cs="Times New Roman"/>
          <w:shd w:val="clear" w:color="auto" w:fill="FFFFFF"/>
        </w:rPr>
      </w:pP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8"/>
        <w:gridCol w:w="3119"/>
        <w:gridCol w:w="2835"/>
      </w:tblGrid>
      <w:tr w:rsidR="0009448B" w:rsidRPr="00A75B69" w14:paraId="42CF3199" w14:textId="77777777" w:rsidTr="00E57CC7">
        <w:trPr>
          <w:trHeight w:val="120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549039FE" w14:textId="77777777" w:rsidR="0009448B" w:rsidRPr="00A75B69" w:rsidRDefault="0009448B" w:rsidP="00E57CC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A75B69">
              <w:rPr>
                <w:rFonts w:ascii="Times New Roman" w:hAnsi="Times New Roman" w:cs="Times New Roman"/>
                <w:color w:val="FFFFFF" w:themeColor="background1"/>
              </w:rPr>
              <w:t>Broj popisanog ugovora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3C0DA1E3" w14:textId="77777777" w:rsidR="0009448B" w:rsidRPr="00A75B69" w:rsidRDefault="00560028" w:rsidP="00A654AA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A75B69">
              <w:rPr>
                <w:rFonts w:ascii="Times New Roman" w:hAnsi="Times New Roman" w:cs="Times New Roman"/>
                <w:color w:val="FFFFFF" w:themeColor="background1"/>
              </w:rPr>
              <w:t>Druga ugovorna</w:t>
            </w:r>
            <w:r w:rsidR="00A654AA" w:rsidRPr="00A75B69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09448B" w:rsidRPr="00A75B69">
              <w:rPr>
                <w:rFonts w:ascii="Times New Roman" w:hAnsi="Times New Roman" w:cs="Times New Roman"/>
                <w:color w:val="FFFFFF" w:themeColor="background1"/>
              </w:rPr>
              <w:t>jurisdikcij</w:t>
            </w:r>
            <w:r w:rsidRPr="00A75B69">
              <w:rPr>
                <w:rFonts w:ascii="Times New Roman" w:hAnsi="Times New Roman" w:cs="Times New Roman"/>
                <w:color w:val="FFFFFF" w:themeColor="background1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</w:tcPr>
          <w:p w14:paraId="7208486B" w14:textId="77777777" w:rsidR="0009448B" w:rsidRPr="00A75B69" w:rsidRDefault="0009448B" w:rsidP="00E57CC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A75B69">
              <w:rPr>
                <w:rFonts w:ascii="Times New Roman" w:hAnsi="Times New Roman" w:cs="Times New Roman"/>
                <w:color w:val="FFFFFF" w:themeColor="background1"/>
              </w:rPr>
              <w:t>Odredba</w:t>
            </w:r>
          </w:p>
        </w:tc>
      </w:tr>
      <w:tr w:rsidR="006A6FA6" w:rsidRPr="00A75B69" w14:paraId="31188833" w14:textId="77777777" w:rsidTr="006A6FA6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AE96D2" w14:textId="77777777" w:rsidR="006A6FA6" w:rsidRPr="00A75B69" w:rsidRDefault="006A6FA6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DCC0C5" w14:textId="77777777" w:rsidR="006A6FA6" w:rsidRPr="00A75B69" w:rsidRDefault="006A6FA6" w:rsidP="00B52C08">
            <w:pPr>
              <w:jc w:val="center"/>
              <w:rPr>
                <w:rFonts w:ascii="Times New Roman" w:hAnsi="Times New Roman" w:cs="Times New Roman"/>
                <w:color w:val="161616"/>
                <w:shd w:val="clear" w:color="auto" w:fill="FFFFFF"/>
              </w:rPr>
            </w:pPr>
            <w:r w:rsidRPr="00A75B69">
              <w:rPr>
                <w:rFonts w:ascii="Times New Roman" w:hAnsi="Times New Roman" w:cs="Times New Roman"/>
                <w:color w:val="161616"/>
                <w:shd w:val="clear" w:color="auto" w:fill="FFFFFF"/>
              </w:rPr>
              <w:t>Francuska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C0E2C" w14:textId="77777777" w:rsidR="006A6FA6" w:rsidRPr="00A75B69" w:rsidRDefault="006A6FA6" w:rsidP="006A6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</w:rPr>
              <w:t>Članak 10(7)</w:t>
            </w:r>
          </w:p>
        </w:tc>
      </w:tr>
      <w:tr w:rsidR="009F3D53" w:rsidRPr="00A75B69" w14:paraId="61054BCE" w14:textId="77777777" w:rsidTr="006A6FA6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DDAAE" w14:textId="77777777" w:rsidR="009F3D53" w:rsidRPr="00A75B69" w:rsidRDefault="009F3D53" w:rsidP="00B5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B09FF" w14:textId="77777777" w:rsidR="009F3D53" w:rsidRPr="00A75B69" w:rsidRDefault="009F3D53" w:rsidP="00B52C08">
            <w:pPr>
              <w:jc w:val="center"/>
              <w:rPr>
                <w:rFonts w:ascii="Times New Roman" w:hAnsi="Times New Roman" w:cs="Times New Roman"/>
                <w:color w:val="16161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161616"/>
                <w:shd w:val="clear" w:color="auto" w:fill="FFFFFF"/>
              </w:rPr>
              <w:t>Nizozemska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B4BBC" w14:textId="77777777" w:rsidR="009F3D53" w:rsidRPr="00A75B69" w:rsidRDefault="009F3D53" w:rsidP="006A6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Članak</w:t>
            </w:r>
            <w:proofErr w:type="spellEnd"/>
            <w:r>
              <w:rPr>
                <w:rFonts w:ascii="Times New Roman" w:hAnsi="Times New Roman" w:cs="Times New Roman"/>
              </w:rPr>
              <w:t xml:space="preserve"> 10(9)</w:t>
            </w:r>
          </w:p>
        </w:tc>
      </w:tr>
      <w:tr w:rsidR="00CD5719" w:rsidRPr="00A75B69" w14:paraId="403DB51D" w14:textId="77777777" w:rsidTr="006A6FA6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9F5E1" w14:textId="77777777" w:rsidR="00CD5719" w:rsidRDefault="00CD5719" w:rsidP="00B52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9A7CA1" w14:textId="77777777" w:rsidR="00CD5719" w:rsidRDefault="00CD5719" w:rsidP="00B52C08">
            <w:pPr>
              <w:jc w:val="center"/>
              <w:rPr>
                <w:rFonts w:ascii="Times New Roman" w:hAnsi="Times New Roman" w:cs="Times New Roman"/>
                <w:color w:val="1616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6"/>
                <w:shd w:val="clear" w:color="auto" w:fill="FFFFFF"/>
              </w:rPr>
              <w:t>Oman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ABCF55" w14:textId="77777777" w:rsidR="00CD5719" w:rsidRDefault="00CD5719" w:rsidP="006A6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Članci</w:t>
            </w:r>
            <w:proofErr w:type="spellEnd"/>
            <w:r>
              <w:rPr>
                <w:rFonts w:ascii="Times New Roman" w:hAnsi="Times New Roman" w:cs="Times New Roman"/>
              </w:rPr>
              <w:t xml:space="preserve"> 11(9)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12(7)</w:t>
            </w:r>
          </w:p>
        </w:tc>
      </w:tr>
      <w:tr w:rsidR="00B52C08" w:rsidRPr="00A75B69" w14:paraId="7F004051" w14:textId="77777777" w:rsidTr="00B52C08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9F896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  <w:color w:val="161616"/>
                <w:shd w:val="clear" w:color="auto" w:fill="FFFFFF"/>
              </w:rPr>
            </w:pPr>
            <w:r w:rsidRPr="00A75B69">
              <w:rPr>
                <w:rFonts w:ascii="Times New Roman" w:hAnsi="Times New Roman" w:cs="Times New Roman"/>
              </w:rPr>
              <w:t>6</w:t>
            </w:r>
            <w:r w:rsidR="00142E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A2429A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  <w:color w:val="161616"/>
                <w:shd w:val="clear" w:color="auto" w:fill="FFFFFF"/>
              </w:rPr>
            </w:pPr>
            <w:r w:rsidRPr="00A75B69">
              <w:rPr>
                <w:rFonts w:ascii="Times New Roman" w:hAnsi="Times New Roman" w:cs="Times New Roman"/>
                <w:color w:val="161616"/>
                <w:shd w:val="clear" w:color="auto" w:fill="FFFFFF"/>
              </w:rPr>
              <w:t>Ujedinjen</w:t>
            </w:r>
            <w:r w:rsidR="001045DF">
              <w:rPr>
                <w:rFonts w:ascii="Times New Roman" w:hAnsi="Times New Roman" w:cs="Times New Roman"/>
                <w:color w:val="161616"/>
                <w:shd w:val="clear" w:color="auto" w:fill="FFFFFF"/>
              </w:rPr>
              <w:t>a</w:t>
            </w:r>
            <w:r w:rsidRPr="00A75B69">
              <w:rPr>
                <w:rFonts w:ascii="Times New Roman" w:hAnsi="Times New Roman" w:cs="Times New Roman"/>
                <w:color w:val="161616"/>
                <w:shd w:val="clear" w:color="auto" w:fill="FFFFFF"/>
              </w:rPr>
              <w:t xml:space="preserve"> Kraljev</w:t>
            </w:r>
            <w:r w:rsidR="001045DF">
              <w:rPr>
                <w:rFonts w:ascii="Times New Roman" w:hAnsi="Times New Roman" w:cs="Times New Roman"/>
                <w:color w:val="161616"/>
                <w:shd w:val="clear" w:color="auto" w:fill="FFFFFF"/>
              </w:rPr>
              <w:t>ina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1B296" w14:textId="77777777" w:rsidR="00B52C08" w:rsidRPr="00A75B69" w:rsidRDefault="00B52C08" w:rsidP="00B52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</w:rPr>
              <w:t>Članci 10(7), 11(7), 12(6) i</w:t>
            </w:r>
          </w:p>
          <w:p w14:paraId="148CF784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5B69">
              <w:rPr>
                <w:rFonts w:ascii="Times New Roman" w:hAnsi="Times New Roman" w:cs="Times New Roman"/>
              </w:rPr>
              <w:t>21(4)</w:t>
            </w:r>
          </w:p>
        </w:tc>
      </w:tr>
    </w:tbl>
    <w:p w14:paraId="47B05A90" w14:textId="77777777" w:rsidR="004B178D" w:rsidRDefault="004B178D" w:rsidP="00F623C3">
      <w:pPr>
        <w:rPr>
          <w:rFonts w:ascii="Times New Roman" w:hAnsi="Times New Roman" w:cs="Times New Roman"/>
        </w:rPr>
      </w:pPr>
    </w:p>
    <w:p w14:paraId="538F18F5" w14:textId="77777777" w:rsidR="00E067A8" w:rsidRPr="00A75B69" w:rsidRDefault="00E067A8" w:rsidP="00F623C3">
      <w:pPr>
        <w:rPr>
          <w:rFonts w:ascii="Times New Roman" w:hAnsi="Times New Roman" w:cs="Times New Roman"/>
        </w:rPr>
      </w:pPr>
    </w:p>
    <w:p w14:paraId="33BD5642" w14:textId="77777777" w:rsidR="00FA69BA" w:rsidRDefault="00FA69BA" w:rsidP="00EB533E">
      <w:pPr>
        <w:pStyle w:val="2Article"/>
        <w:jc w:val="both"/>
        <w:rPr>
          <w:rFonts w:ascii="Times New Roman" w:hAnsi="Times New Roman" w:cs="Times New Roman"/>
          <w:szCs w:val="22"/>
        </w:rPr>
        <w:sectPr w:rsidR="00FA69BA" w:rsidSect="00A400B1">
          <w:pgSz w:w="11906" w:h="16838"/>
          <w:pgMar w:top="1440" w:right="1440" w:bottom="1440" w:left="1440" w:header="709" w:footer="567" w:gutter="0"/>
          <w:cols w:space="708"/>
          <w:docGrid w:linePitch="360"/>
        </w:sectPr>
      </w:pPr>
      <w:bookmarkStart w:id="10" w:name="_Toc467886540"/>
      <w:bookmarkStart w:id="11" w:name="_Toc469053959"/>
    </w:p>
    <w:p w14:paraId="01A2E0FF" w14:textId="77777777" w:rsidR="004B178D" w:rsidRPr="00A75B69" w:rsidRDefault="004B178D" w:rsidP="00EB533E">
      <w:pPr>
        <w:pStyle w:val="2Article"/>
        <w:jc w:val="both"/>
        <w:rPr>
          <w:rFonts w:ascii="Times New Roman" w:hAnsi="Times New Roman" w:cs="Times New Roman"/>
          <w:szCs w:val="22"/>
        </w:rPr>
      </w:pPr>
      <w:proofErr w:type="spellStart"/>
      <w:r w:rsidRPr="00A75B69">
        <w:rPr>
          <w:rFonts w:ascii="Times New Roman" w:hAnsi="Times New Roman" w:cs="Times New Roman"/>
          <w:szCs w:val="22"/>
        </w:rPr>
        <w:t>Članak</w:t>
      </w:r>
      <w:proofErr w:type="spellEnd"/>
      <w:r w:rsidRPr="00A75B69">
        <w:rPr>
          <w:rFonts w:ascii="Times New Roman" w:hAnsi="Times New Roman" w:cs="Times New Roman"/>
          <w:szCs w:val="22"/>
        </w:rPr>
        <w:t> 8. – Transakcije za prijenos dividendi</w:t>
      </w:r>
      <w:bookmarkEnd w:id="10"/>
      <w:bookmarkEnd w:id="11"/>
    </w:p>
    <w:p w14:paraId="609E40E5" w14:textId="77777777" w:rsidR="004B178D" w:rsidRPr="00A75B69" w:rsidRDefault="004B178D" w:rsidP="00EB533E">
      <w:pPr>
        <w:jc w:val="both"/>
        <w:rPr>
          <w:rFonts w:ascii="Times New Roman" w:hAnsi="Times New Roman" w:cs="Times New Roman"/>
        </w:rPr>
      </w:pPr>
    </w:p>
    <w:p w14:paraId="322C7C1E" w14:textId="77777777" w:rsidR="00F72302" w:rsidRPr="00A75B69" w:rsidRDefault="00333DEF" w:rsidP="00EB533E">
      <w:pPr>
        <w:pStyle w:val="3Heading"/>
        <w:jc w:val="both"/>
        <w:rPr>
          <w:rFonts w:ascii="Times New Roman" w:hAnsi="Times New Roman" w:cs="Times New Roman"/>
        </w:rPr>
      </w:pPr>
      <w:r w:rsidRPr="00A75B69">
        <w:rPr>
          <w:rFonts w:ascii="Times New Roman" w:hAnsi="Times New Roman" w:cs="Times New Roman"/>
        </w:rPr>
        <w:t>Rezerva</w:t>
      </w:r>
    </w:p>
    <w:p w14:paraId="6FA2518E" w14:textId="77777777" w:rsidR="00F72302" w:rsidRPr="00A75B69" w:rsidRDefault="00F72302" w:rsidP="00EB533E">
      <w:pPr>
        <w:jc w:val="both"/>
        <w:rPr>
          <w:rFonts w:ascii="Times New Roman" w:hAnsi="Times New Roman" w:cs="Times New Roman"/>
        </w:rPr>
      </w:pPr>
    </w:p>
    <w:p w14:paraId="411F9971" w14:textId="77777777" w:rsidR="00E067A8" w:rsidRDefault="00340FB6" w:rsidP="00EB533E">
      <w:pPr>
        <w:jc w:val="both"/>
        <w:rPr>
          <w:rFonts w:ascii="Times New Roman" w:hAnsi="Times New Roman" w:cs="Times New Roman"/>
        </w:rPr>
      </w:pPr>
      <w:r w:rsidRPr="00A75B69">
        <w:rPr>
          <w:rFonts w:ascii="Times New Roman" w:hAnsi="Times New Roman" w:cs="Times New Roman"/>
        </w:rPr>
        <w:t>U skladu s podstavkom (a) stavk</w:t>
      </w:r>
      <w:r w:rsidR="00333DEF" w:rsidRPr="00A75B69">
        <w:rPr>
          <w:rFonts w:ascii="Times New Roman" w:hAnsi="Times New Roman" w:cs="Times New Roman"/>
        </w:rPr>
        <w:t>a</w:t>
      </w:r>
      <w:r w:rsidRPr="00A75B69">
        <w:rPr>
          <w:rFonts w:ascii="Times New Roman" w:hAnsi="Times New Roman" w:cs="Times New Roman"/>
        </w:rPr>
        <w:t xml:space="preserve"> 3. člank</w:t>
      </w:r>
      <w:r w:rsidR="00333DEF" w:rsidRPr="00A75B69">
        <w:rPr>
          <w:rFonts w:ascii="Times New Roman" w:hAnsi="Times New Roman" w:cs="Times New Roman"/>
        </w:rPr>
        <w:t>a</w:t>
      </w:r>
      <w:r w:rsidRPr="00A75B69">
        <w:rPr>
          <w:rFonts w:ascii="Times New Roman" w:hAnsi="Times New Roman" w:cs="Times New Roman"/>
        </w:rPr>
        <w:t xml:space="preserve"> 8. </w:t>
      </w:r>
      <w:r w:rsidR="00333DEF" w:rsidRPr="00A75B69">
        <w:rPr>
          <w:rFonts w:ascii="Times New Roman" w:hAnsi="Times New Roman" w:cs="Times New Roman"/>
        </w:rPr>
        <w:t>Konvencije,</w:t>
      </w:r>
      <w:r w:rsidRPr="00A75B69">
        <w:rPr>
          <w:rFonts w:ascii="Times New Roman" w:hAnsi="Times New Roman" w:cs="Times New Roman"/>
        </w:rPr>
        <w:t xml:space="preserve"> Republika Hrvatska zadržava pravo </w:t>
      </w:r>
      <w:r w:rsidR="00333DEF" w:rsidRPr="00A75B69">
        <w:rPr>
          <w:rFonts w:ascii="Times New Roman" w:hAnsi="Times New Roman" w:cs="Times New Roman"/>
        </w:rPr>
        <w:t xml:space="preserve">da </w:t>
      </w:r>
      <w:r w:rsidRPr="00A75B69">
        <w:rPr>
          <w:rFonts w:ascii="Times New Roman" w:hAnsi="Times New Roman" w:cs="Times New Roman"/>
        </w:rPr>
        <w:t xml:space="preserve">članak 8. </w:t>
      </w:r>
      <w:r w:rsidR="00EB533E" w:rsidRPr="00A75B69">
        <w:rPr>
          <w:rFonts w:ascii="Times New Roman" w:hAnsi="Times New Roman" w:cs="Times New Roman"/>
        </w:rPr>
        <w:t xml:space="preserve">u cijelosti ne primjenjuje </w:t>
      </w:r>
      <w:r w:rsidRPr="00A75B69">
        <w:rPr>
          <w:rFonts w:ascii="Times New Roman" w:hAnsi="Times New Roman" w:cs="Times New Roman"/>
        </w:rPr>
        <w:t xml:space="preserve">na </w:t>
      </w:r>
      <w:r w:rsidR="00333DEF" w:rsidRPr="00A75B69">
        <w:rPr>
          <w:rFonts w:ascii="Times New Roman" w:hAnsi="Times New Roman" w:cs="Times New Roman"/>
        </w:rPr>
        <w:t xml:space="preserve">svoje </w:t>
      </w:r>
      <w:r w:rsidR="00C56319" w:rsidRPr="00A75B69">
        <w:rPr>
          <w:rFonts w:ascii="Times New Roman" w:hAnsi="Times New Roman" w:cs="Times New Roman"/>
        </w:rPr>
        <w:t>o</w:t>
      </w:r>
      <w:r w:rsidRPr="00A75B69">
        <w:rPr>
          <w:rFonts w:ascii="Times New Roman" w:hAnsi="Times New Roman" w:cs="Times New Roman"/>
        </w:rPr>
        <w:t>buhvaćene ugovore</w:t>
      </w:r>
      <w:r w:rsidR="00333DEF" w:rsidRPr="00A75B69">
        <w:rPr>
          <w:rFonts w:ascii="Times New Roman" w:hAnsi="Times New Roman" w:cs="Times New Roman"/>
        </w:rPr>
        <w:t xml:space="preserve"> o izbjegavanju dvostrukog oporezivanja</w:t>
      </w:r>
      <w:r w:rsidRPr="00A75B69">
        <w:rPr>
          <w:rFonts w:ascii="Times New Roman" w:hAnsi="Times New Roman" w:cs="Times New Roman"/>
        </w:rPr>
        <w:t>.</w:t>
      </w:r>
    </w:p>
    <w:p w14:paraId="744E4A68" w14:textId="77777777" w:rsidR="004B178D" w:rsidRDefault="004B178D" w:rsidP="00EB533E">
      <w:pPr>
        <w:jc w:val="both"/>
        <w:rPr>
          <w:rFonts w:ascii="Times New Roman" w:hAnsi="Times New Roman" w:cs="Times New Roman"/>
        </w:rPr>
      </w:pPr>
    </w:p>
    <w:p w14:paraId="7A89671F" w14:textId="77777777" w:rsidR="00E067A8" w:rsidRPr="00A75B69" w:rsidRDefault="00E067A8" w:rsidP="00EB533E">
      <w:pPr>
        <w:jc w:val="both"/>
        <w:rPr>
          <w:rFonts w:ascii="Times New Roman" w:hAnsi="Times New Roman" w:cs="Times New Roman"/>
        </w:rPr>
      </w:pPr>
    </w:p>
    <w:p w14:paraId="04460D79" w14:textId="77777777" w:rsidR="00FA69BA" w:rsidRDefault="00FA69BA" w:rsidP="00EB533E">
      <w:pPr>
        <w:pStyle w:val="2Article"/>
        <w:jc w:val="both"/>
        <w:rPr>
          <w:rFonts w:ascii="Times New Roman" w:hAnsi="Times New Roman" w:cs="Times New Roman"/>
          <w:szCs w:val="22"/>
        </w:rPr>
        <w:sectPr w:rsidR="00FA69BA" w:rsidSect="00A400B1">
          <w:pgSz w:w="11906" w:h="16838"/>
          <w:pgMar w:top="1440" w:right="1440" w:bottom="1440" w:left="1440" w:header="709" w:footer="567" w:gutter="0"/>
          <w:cols w:space="708"/>
          <w:docGrid w:linePitch="360"/>
        </w:sectPr>
      </w:pPr>
      <w:bookmarkStart w:id="12" w:name="_Toc467886541"/>
      <w:bookmarkStart w:id="13" w:name="_Toc469053960"/>
    </w:p>
    <w:p w14:paraId="0E7F7C27" w14:textId="77777777" w:rsidR="004B178D" w:rsidRPr="00A75B69" w:rsidRDefault="004B178D" w:rsidP="00EB533E">
      <w:pPr>
        <w:pStyle w:val="2Article"/>
        <w:jc w:val="both"/>
        <w:rPr>
          <w:rFonts w:ascii="Times New Roman" w:hAnsi="Times New Roman" w:cs="Times New Roman"/>
          <w:szCs w:val="22"/>
        </w:rPr>
      </w:pPr>
      <w:proofErr w:type="spellStart"/>
      <w:r w:rsidRPr="00A75B69">
        <w:rPr>
          <w:rFonts w:ascii="Times New Roman" w:hAnsi="Times New Roman" w:cs="Times New Roman"/>
          <w:szCs w:val="22"/>
        </w:rPr>
        <w:t>Članak</w:t>
      </w:r>
      <w:proofErr w:type="spellEnd"/>
      <w:r w:rsidRPr="00A75B69">
        <w:rPr>
          <w:rFonts w:ascii="Times New Roman" w:hAnsi="Times New Roman" w:cs="Times New Roman"/>
          <w:szCs w:val="22"/>
        </w:rPr>
        <w:t xml:space="preserve"> 9. – Kapitalni dobitci nastali </w:t>
      </w:r>
      <w:r w:rsidR="00333DEF" w:rsidRPr="00A75B69">
        <w:rPr>
          <w:rFonts w:ascii="Times New Roman" w:hAnsi="Times New Roman" w:cs="Times New Roman"/>
          <w:szCs w:val="22"/>
        </w:rPr>
        <w:t xml:space="preserve">od </w:t>
      </w:r>
      <w:r w:rsidRPr="00A75B69">
        <w:rPr>
          <w:rFonts w:ascii="Times New Roman" w:hAnsi="Times New Roman" w:cs="Times New Roman"/>
          <w:szCs w:val="22"/>
        </w:rPr>
        <w:t>otuđenj</w:t>
      </w:r>
      <w:r w:rsidR="00333DEF" w:rsidRPr="00A75B69">
        <w:rPr>
          <w:rFonts w:ascii="Times New Roman" w:hAnsi="Times New Roman" w:cs="Times New Roman"/>
          <w:szCs w:val="22"/>
        </w:rPr>
        <w:t>a</w:t>
      </w:r>
      <w:r w:rsidRPr="00A75B69">
        <w:rPr>
          <w:rFonts w:ascii="Times New Roman" w:hAnsi="Times New Roman" w:cs="Times New Roman"/>
          <w:szCs w:val="22"/>
        </w:rPr>
        <w:t xml:space="preserve"> dionica ili udjela subjekata </w:t>
      </w:r>
      <w:r w:rsidR="00333DEF" w:rsidRPr="00A75B69">
        <w:rPr>
          <w:rFonts w:ascii="Times New Roman" w:hAnsi="Times New Roman" w:cs="Times New Roman"/>
          <w:szCs w:val="22"/>
        </w:rPr>
        <w:t xml:space="preserve">koji ostvaruju vrijednost </w:t>
      </w:r>
      <w:r w:rsidRPr="00A75B69">
        <w:rPr>
          <w:rFonts w:ascii="Times New Roman" w:hAnsi="Times New Roman" w:cs="Times New Roman"/>
          <w:szCs w:val="22"/>
        </w:rPr>
        <w:t xml:space="preserve"> prvenstveno na temelju nepokretne imovine</w:t>
      </w:r>
      <w:bookmarkEnd w:id="12"/>
      <w:bookmarkEnd w:id="13"/>
    </w:p>
    <w:p w14:paraId="4BCAA98D" w14:textId="77777777" w:rsidR="004B178D" w:rsidRPr="00A75B69" w:rsidRDefault="004B178D" w:rsidP="00EB533E">
      <w:pPr>
        <w:jc w:val="both"/>
        <w:rPr>
          <w:rFonts w:ascii="Times New Roman" w:hAnsi="Times New Roman" w:cs="Times New Roman"/>
        </w:rPr>
      </w:pPr>
    </w:p>
    <w:p w14:paraId="38D767B5" w14:textId="77777777" w:rsidR="00340FB6" w:rsidRPr="00A75B69" w:rsidRDefault="00333DEF" w:rsidP="00EB533E">
      <w:pPr>
        <w:pStyle w:val="3Heading"/>
        <w:jc w:val="both"/>
        <w:rPr>
          <w:rFonts w:ascii="Times New Roman" w:hAnsi="Times New Roman" w:cs="Times New Roman"/>
        </w:rPr>
      </w:pPr>
      <w:proofErr w:type="spellStart"/>
      <w:r w:rsidRPr="00A75B69">
        <w:rPr>
          <w:rFonts w:ascii="Times New Roman" w:hAnsi="Times New Roman" w:cs="Times New Roman"/>
        </w:rPr>
        <w:t>Obavijest</w:t>
      </w:r>
      <w:proofErr w:type="spellEnd"/>
      <w:r w:rsidRPr="00A75B69">
        <w:rPr>
          <w:rFonts w:ascii="Times New Roman" w:hAnsi="Times New Roman" w:cs="Times New Roman"/>
        </w:rPr>
        <w:t xml:space="preserve"> </w:t>
      </w:r>
      <w:r w:rsidR="00340FB6" w:rsidRPr="00A75B69">
        <w:rPr>
          <w:rFonts w:ascii="Times New Roman" w:hAnsi="Times New Roman" w:cs="Times New Roman"/>
        </w:rPr>
        <w:t xml:space="preserve">o </w:t>
      </w:r>
      <w:proofErr w:type="spellStart"/>
      <w:r w:rsidR="00340FB6" w:rsidRPr="00A75B69">
        <w:rPr>
          <w:rFonts w:ascii="Times New Roman" w:hAnsi="Times New Roman" w:cs="Times New Roman"/>
        </w:rPr>
        <w:t>izboru</w:t>
      </w:r>
      <w:proofErr w:type="spellEnd"/>
      <w:r w:rsidR="00340FB6" w:rsidRPr="00A75B69">
        <w:rPr>
          <w:rFonts w:ascii="Times New Roman" w:hAnsi="Times New Roman" w:cs="Times New Roman"/>
        </w:rPr>
        <w:t xml:space="preserve"> </w:t>
      </w:r>
      <w:proofErr w:type="spellStart"/>
      <w:r w:rsidR="009F5F0C">
        <w:rPr>
          <w:rFonts w:ascii="Times New Roman" w:hAnsi="Times New Roman" w:cs="Times New Roman"/>
        </w:rPr>
        <w:t>opcionalnih</w:t>
      </w:r>
      <w:proofErr w:type="spellEnd"/>
      <w:r w:rsidR="009F5F0C" w:rsidRPr="00A75B69">
        <w:rPr>
          <w:rFonts w:ascii="Times New Roman" w:hAnsi="Times New Roman" w:cs="Times New Roman"/>
        </w:rPr>
        <w:t xml:space="preserve"> </w:t>
      </w:r>
      <w:r w:rsidR="00340FB6" w:rsidRPr="00A75B69">
        <w:rPr>
          <w:rFonts w:ascii="Times New Roman" w:hAnsi="Times New Roman" w:cs="Times New Roman"/>
        </w:rPr>
        <w:t>odredbi</w:t>
      </w:r>
    </w:p>
    <w:p w14:paraId="3AB24A4B" w14:textId="77777777" w:rsidR="00340FB6" w:rsidRPr="00A75B69" w:rsidRDefault="00340FB6" w:rsidP="00EB533E">
      <w:pPr>
        <w:jc w:val="both"/>
        <w:rPr>
          <w:rFonts w:ascii="Times New Roman" w:hAnsi="Times New Roman" w:cs="Times New Roman"/>
        </w:rPr>
      </w:pPr>
    </w:p>
    <w:p w14:paraId="64D8FA48" w14:textId="77777777" w:rsidR="00340FB6" w:rsidRPr="00A75B69" w:rsidRDefault="00340FB6" w:rsidP="00EB533E">
      <w:pPr>
        <w:jc w:val="both"/>
        <w:rPr>
          <w:rFonts w:ascii="Times New Roman" w:hAnsi="Times New Roman" w:cs="Times New Roman"/>
        </w:rPr>
      </w:pPr>
      <w:r w:rsidRPr="00A75B69">
        <w:rPr>
          <w:rFonts w:ascii="Times New Roman" w:hAnsi="Times New Roman" w:cs="Times New Roman"/>
        </w:rPr>
        <w:t>U skladu sa stavkom 8. člank</w:t>
      </w:r>
      <w:r w:rsidR="00EB533E" w:rsidRPr="00A75B69">
        <w:rPr>
          <w:rFonts w:ascii="Times New Roman" w:hAnsi="Times New Roman" w:cs="Times New Roman"/>
        </w:rPr>
        <w:t>a</w:t>
      </w:r>
      <w:r w:rsidRPr="00A75B69">
        <w:rPr>
          <w:rFonts w:ascii="Times New Roman" w:hAnsi="Times New Roman" w:cs="Times New Roman"/>
        </w:rPr>
        <w:t xml:space="preserve"> 9. </w:t>
      </w:r>
      <w:r w:rsidR="00EB533E" w:rsidRPr="00A75B69">
        <w:rPr>
          <w:rFonts w:ascii="Times New Roman" w:hAnsi="Times New Roman" w:cs="Times New Roman"/>
        </w:rPr>
        <w:t>Konvencije,</w:t>
      </w:r>
      <w:r w:rsidRPr="00A75B69">
        <w:rPr>
          <w:rFonts w:ascii="Times New Roman" w:hAnsi="Times New Roman" w:cs="Times New Roman"/>
        </w:rPr>
        <w:t xml:space="preserve"> Republika Hrvatska ovime odlučuje primijeniti stavak 4. član</w:t>
      </w:r>
      <w:r w:rsidR="00EB533E" w:rsidRPr="00A75B69">
        <w:rPr>
          <w:rFonts w:ascii="Times New Roman" w:hAnsi="Times New Roman" w:cs="Times New Roman"/>
        </w:rPr>
        <w:t>ka</w:t>
      </w:r>
      <w:r w:rsidRPr="00A75B69">
        <w:rPr>
          <w:rFonts w:ascii="Times New Roman" w:hAnsi="Times New Roman" w:cs="Times New Roman"/>
        </w:rPr>
        <w:t xml:space="preserve"> 9.</w:t>
      </w:r>
    </w:p>
    <w:p w14:paraId="73069098" w14:textId="77777777" w:rsidR="00AF041D" w:rsidRPr="00A75B69" w:rsidRDefault="00AF041D" w:rsidP="00EB533E">
      <w:pPr>
        <w:jc w:val="both"/>
        <w:rPr>
          <w:rFonts w:ascii="Times New Roman" w:hAnsi="Times New Roman" w:cs="Times New Roman"/>
        </w:rPr>
      </w:pPr>
    </w:p>
    <w:p w14:paraId="5DE5FB65" w14:textId="77777777" w:rsidR="00340FB6" w:rsidRPr="00A75B69" w:rsidRDefault="00333DEF" w:rsidP="00EB533E">
      <w:pPr>
        <w:pStyle w:val="3Heading"/>
        <w:jc w:val="both"/>
        <w:rPr>
          <w:rFonts w:ascii="Times New Roman" w:hAnsi="Times New Roman" w:cs="Times New Roman"/>
        </w:rPr>
      </w:pPr>
      <w:proofErr w:type="spellStart"/>
      <w:r w:rsidRPr="00A75B69">
        <w:rPr>
          <w:rFonts w:ascii="Times New Roman" w:hAnsi="Times New Roman" w:cs="Times New Roman"/>
        </w:rPr>
        <w:t>Obavijest</w:t>
      </w:r>
      <w:proofErr w:type="spellEnd"/>
      <w:r w:rsidRPr="00A75B69">
        <w:rPr>
          <w:rFonts w:ascii="Times New Roman" w:hAnsi="Times New Roman" w:cs="Times New Roman"/>
        </w:rPr>
        <w:t xml:space="preserve"> </w:t>
      </w:r>
      <w:r w:rsidR="00340FB6" w:rsidRPr="00A75B69">
        <w:rPr>
          <w:rFonts w:ascii="Times New Roman" w:hAnsi="Times New Roman" w:cs="Times New Roman"/>
        </w:rPr>
        <w:t xml:space="preserve">o </w:t>
      </w:r>
      <w:proofErr w:type="spellStart"/>
      <w:r w:rsidR="00340FB6" w:rsidRPr="00A75B69">
        <w:rPr>
          <w:rFonts w:ascii="Times New Roman" w:hAnsi="Times New Roman" w:cs="Times New Roman"/>
        </w:rPr>
        <w:t>postojećim</w:t>
      </w:r>
      <w:proofErr w:type="spellEnd"/>
      <w:r w:rsidR="00340FB6" w:rsidRPr="00A75B69">
        <w:rPr>
          <w:rFonts w:ascii="Times New Roman" w:hAnsi="Times New Roman" w:cs="Times New Roman"/>
        </w:rPr>
        <w:t xml:space="preserve"> </w:t>
      </w:r>
      <w:proofErr w:type="spellStart"/>
      <w:r w:rsidR="00340FB6" w:rsidRPr="00A75B69">
        <w:rPr>
          <w:rFonts w:ascii="Times New Roman" w:hAnsi="Times New Roman" w:cs="Times New Roman"/>
        </w:rPr>
        <w:t>odredbama</w:t>
      </w:r>
      <w:proofErr w:type="spellEnd"/>
      <w:r w:rsidR="00340FB6" w:rsidRPr="00A75B69">
        <w:rPr>
          <w:rFonts w:ascii="Times New Roman" w:hAnsi="Times New Roman" w:cs="Times New Roman"/>
        </w:rPr>
        <w:t xml:space="preserve"> popisanih ugovora</w:t>
      </w:r>
    </w:p>
    <w:p w14:paraId="5AEA4C59" w14:textId="77777777" w:rsidR="00340FB6" w:rsidRPr="00A75B69" w:rsidRDefault="00340FB6" w:rsidP="00EB533E">
      <w:pPr>
        <w:pStyle w:val="3Heading"/>
        <w:jc w:val="both"/>
        <w:rPr>
          <w:rFonts w:ascii="Times New Roman" w:hAnsi="Times New Roman" w:cs="Times New Roman"/>
          <w:b w:val="0"/>
          <w:i w:val="0"/>
        </w:rPr>
      </w:pPr>
    </w:p>
    <w:p w14:paraId="697FD96E" w14:textId="77777777" w:rsidR="00AF041D" w:rsidRPr="00A75B69" w:rsidRDefault="00AF041D" w:rsidP="00EB533E">
      <w:pPr>
        <w:jc w:val="both"/>
        <w:rPr>
          <w:rFonts w:ascii="Times New Roman" w:hAnsi="Times New Roman" w:cs="Times New Roman"/>
          <w:shd w:val="clear" w:color="auto" w:fill="FFFFFF"/>
        </w:rPr>
      </w:pPr>
      <w:r w:rsidRPr="00A75B69">
        <w:rPr>
          <w:rFonts w:ascii="Times New Roman" w:hAnsi="Times New Roman" w:cs="Times New Roman"/>
          <w:shd w:val="clear" w:color="auto" w:fill="FFFFFF"/>
        </w:rPr>
        <w:t xml:space="preserve">U </w:t>
      </w:r>
      <w:proofErr w:type="spellStart"/>
      <w:r w:rsidRPr="00A75B69">
        <w:rPr>
          <w:rFonts w:ascii="Times New Roman" w:hAnsi="Times New Roman" w:cs="Times New Roman"/>
          <w:shd w:val="clear" w:color="auto" w:fill="FFFFFF"/>
        </w:rPr>
        <w:t>skladu</w:t>
      </w:r>
      <w:proofErr w:type="spellEnd"/>
      <w:r w:rsidRPr="00A75B6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75B69">
        <w:rPr>
          <w:rFonts w:ascii="Times New Roman" w:hAnsi="Times New Roman" w:cs="Times New Roman"/>
          <w:shd w:val="clear" w:color="auto" w:fill="FFFFFF"/>
        </w:rPr>
        <w:t>sa</w:t>
      </w:r>
      <w:proofErr w:type="spellEnd"/>
      <w:r w:rsidRPr="00A75B6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75B69">
        <w:rPr>
          <w:rFonts w:ascii="Times New Roman" w:hAnsi="Times New Roman" w:cs="Times New Roman"/>
          <w:shd w:val="clear" w:color="auto" w:fill="FFFFFF"/>
        </w:rPr>
        <w:t>stavkom</w:t>
      </w:r>
      <w:proofErr w:type="spellEnd"/>
      <w:r w:rsidRPr="00A75B69">
        <w:rPr>
          <w:rFonts w:ascii="Times New Roman" w:hAnsi="Times New Roman" w:cs="Times New Roman"/>
          <w:shd w:val="clear" w:color="auto" w:fill="FFFFFF"/>
        </w:rPr>
        <w:t xml:space="preserve"> </w:t>
      </w:r>
      <w:r w:rsidR="00FA69BA">
        <w:rPr>
          <w:rFonts w:ascii="Times New Roman" w:hAnsi="Times New Roman" w:cs="Times New Roman"/>
          <w:shd w:val="clear" w:color="auto" w:fill="FFFFFF"/>
        </w:rPr>
        <w:t>7</w:t>
      </w:r>
      <w:r w:rsidRPr="00A75B69">
        <w:rPr>
          <w:rFonts w:ascii="Times New Roman" w:hAnsi="Times New Roman" w:cs="Times New Roman"/>
          <w:shd w:val="clear" w:color="auto" w:fill="FFFFFF"/>
        </w:rPr>
        <w:t>. člank</w:t>
      </w:r>
      <w:r w:rsidR="00EB533E" w:rsidRPr="00A75B69">
        <w:rPr>
          <w:rFonts w:ascii="Times New Roman" w:hAnsi="Times New Roman" w:cs="Times New Roman"/>
          <w:shd w:val="clear" w:color="auto" w:fill="FFFFFF"/>
        </w:rPr>
        <w:t>a</w:t>
      </w:r>
      <w:r w:rsidRPr="00A75B69">
        <w:rPr>
          <w:rFonts w:ascii="Times New Roman" w:hAnsi="Times New Roman" w:cs="Times New Roman"/>
          <w:shd w:val="clear" w:color="auto" w:fill="FFFFFF"/>
        </w:rPr>
        <w:t xml:space="preserve"> 9. </w:t>
      </w:r>
      <w:r w:rsidR="00EB533E" w:rsidRPr="00A75B69">
        <w:rPr>
          <w:rFonts w:ascii="Times New Roman" w:hAnsi="Times New Roman" w:cs="Times New Roman"/>
          <w:shd w:val="clear" w:color="auto" w:fill="FFFFFF"/>
        </w:rPr>
        <w:t>Konvencije,</w:t>
      </w:r>
      <w:r w:rsidRPr="00A75B69">
        <w:rPr>
          <w:rFonts w:ascii="Times New Roman" w:hAnsi="Times New Roman" w:cs="Times New Roman"/>
        </w:rPr>
        <w:t xml:space="preserve"> Republika Hrvatska smatra </w:t>
      </w:r>
      <w:r w:rsidRPr="00A75B69">
        <w:rPr>
          <w:rFonts w:ascii="Times New Roman" w:hAnsi="Times New Roman" w:cs="Times New Roman"/>
          <w:shd w:val="clear" w:color="auto" w:fill="FFFFFF"/>
        </w:rPr>
        <w:t xml:space="preserve">da sljedeći </w:t>
      </w:r>
      <w:proofErr w:type="spellStart"/>
      <w:r w:rsidRPr="00A75B69">
        <w:rPr>
          <w:rFonts w:ascii="Times New Roman" w:hAnsi="Times New Roman" w:cs="Times New Roman"/>
          <w:shd w:val="clear" w:color="auto" w:fill="FFFFFF"/>
        </w:rPr>
        <w:t>ugovori</w:t>
      </w:r>
      <w:proofErr w:type="spellEnd"/>
      <w:r w:rsidRPr="00A75B6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75B69">
        <w:rPr>
          <w:rFonts w:ascii="Times New Roman" w:hAnsi="Times New Roman" w:cs="Times New Roman"/>
          <w:shd w:val="clear" w:color="auto" w:fill="FFFFFF"/>
        </w:rPr>
        <w:t>sadrže</w:t>
      </w:r>
      <w:proofErr w:type="spellEnd"/>
      <w:r w:rsidRPr="00A75B6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75B69">
        <w:rPr>
          <w:rFonts w:ascii="Times New Roman" w:hAnsi="Times New Roman" w:cs="Times New Roman"/>
          <w:shd w:val="clear" w:color="auto" w:fill="FFFFFF"/>
        </w:rPr>
        <w:t>odredb</w:t>
      </w:r>
      <w:r w:rsidR="008207A9" w:rsidRPr="00A75B69">
        <w:rPr>
          <w:rFonts w:ascii="Times New Roman" w:hAnsi="Times New Roman" w:cs="Times New Roman"/>
          <w:shd w:val="clear" w:color="auto" w:fill="FFFFFF"/>
        </w:rPr>
        <w:t>u</w:t>
      </w:r>
      <w:proofErr w:type="spellEnd"/>
      <w:r w:rsidRPr="00A75B69">
        <w:rPr>
          <w:rFonts w:ascii="Times New Roman" w:hAnsi="Times New Roman" w:cs="Times New Roman"/>
        </w:rPr>
        <w:t xml:space="preserve"> </w:t>
      </w:r>
      <w:proofErr w:type="spellStart"/>
      <w:r w:rsidR="008207A9" w:rsidRPr="00A75B69">
        <w:rPr>
          <w:rFonts w:ascii="Times New Roman" w:hAnsi="Times New Roman" w:cs="Times New Roman"/>
        </w:rPr>
        <w:t>opisanu</w:t>
      </w:r>
      <w:proofErr w:type="spellEnd"/>
      <w:r w:rsidR="00EB533E" w:rsidRPr="00A75B69">
        <w:rPr>
          <w:rFonts w:ascii="Times New Roman" w:hAnsi="Times New Roman" w:cs="Times New Roman"/>
        </w:rPr>
        <w:t xml:space="preserve"> </w:t>
      </w:r>
      <w:r w:rsidRPr="00A75B69">
        <w:rPr>
          <w:rFonts w:ascii="Times New Roman" w:hAnsi="Times New Roman" w:cs="Times New Roman"/>
        </w:rPr>
        <w:t xml:space="preserve">u </w:t>
      </w:r>
      <w:proofErr w:type="spellStart"/>
      <w:r w:rsidRPr="00A75B69">
        <w:rPr>
          <w:rFonts w:ascii="Times New Roman" w:hAnsi="Times New Roman" w:cs="Times New Roman"/>
        </w:rPr>
        <w:t>stavku</w:t>
      </w:r>
      <w:proofErr w:type="spellEnd"/>
      <w:r w:rsidRPr="00A75B69">
        <w:rPr>
          <w:rFonts w:ascii="Times New Roman" w:hAnsi="Times New Roman" w:cs="Times New Roman"/>
        </w:rPr>
        <w:t xml:space="preserve"> </w:t>
      </w:r>
      <w:r w:rsidR="00FA69BA">
        <w:rPr>
          <w:rFonts w:ascii="Times New Roman" w:hAnsi="Times New Roman" w:cs="Times New Roman"/>
        </w:rPr>
        <w:t>1</w:t>
      </w:r>
      <w:r w:rsidRPr="00A75B69">
        <w:rPr>
          <w:rFonts w:ascii="Times New Roman" w:hAnsi="Times New Roman" w:cs="Times New Roman"/>
        </w:rPr>
        <w:t>. člank</w:t>
      </w:r>
      <w:r w:rsidR="00EB533E" w:rsidRPr="00A75B69">
        <w:rPr>
          <w:rFonts w:ascii="Times New Roman" w:hAnsi="Times New Roman" w:cs="Times New Roman"/>
        </w:rPr>
        <w:t>a</w:t>
      </w:r>
      <w:r w:rsidRPr="00A75B69">
        <w:rPr>
          <w:rFonts w:ascii="Times New Roman" w:hAnsi="Times New Roman" w:cs="Times New Roman"/>
        </w:rPr>
        <w:t xml:space="preserve"> 9. Broj članka i </w:t>
      </w:r>
      <w:r w:rsidR="00EB533E" w:rsidRPr="00A75B69">
        <w:rPr>
          <w:rFonts w:ascii="Times New Roman" w:hAnsi="Times New Roman" w:cs="Times New Roman"/>
        </w:rPr>
        <w:t xml:space="preserve">stavka </w:t>
      </w:r>
      <w:r w:rsidRPr="00A75B69">
        <w:rPr>
          <w:rFonts w:ascii="Times New Roman" w:hAnsi="Times New Roman" w:cs="Times New Roman"/>
        </w:rPr>
        <w:t xml:space="preserve">svake </w:t>
      </w:r>
      <w:r w:rsidR="00EB533E" w:rsidRPr="00A75B69">
        <w:rPr>
          <w:rFonts w:ascii="Times New Roman" w:hAnsi="Times New Roman" w:cs="Times New Roman"/>
        </w:rPr>
        <w:t xml:space="preserve">takve </w:t>
      </w:r>
      <w:r w:rsidRPr="00A75B69">
        <w:rPr>
          <w:rFonts w:ascii="Times New Roman" w:hAnsi="Times New Roman" w:cs="Times New Roman"/>
        </w:rPr>
        <w:t xml:space="preserve">odredbe </w:t>
      </w:r>
      <w:r w:rsidR="00EB533E" w:rsidRPr="00A75B69">
        <w:rPr>
          <w:rFonts w:ascii="Times New Roman" w:hAnsi="Times New Roman" w:cs="Times New Roman"/>
        </w:rPr>
        <w:t xml:space="preserve">navedeni </w:t>
      </w:r>
      <w:r w:rsidRPr="00A75B69">
        <w:rPr>
          <w:rFonts w:ascii="Times New Roman" w:hAnsi="Times New Roman" w:cs="Times New Roman"/>
        </w:rPr>
        <w:t>su u nastavku</w:t>
      </w:r>
      <w:r w:rsidRPr="00A75B69">
        <w:rPr>
          <w:rFonts w:ascii="Times New Roman" w:hAnsi="Times New Roman" w:cs="Times New Roman"/>
          <w:shd w:val="clear" w:color="auto" w:fill="FFFFFF"/>
        </w:rPr>
        <w:t>.</w:t>
      </w:r>
    </w:p>
    <w:p w14:paraId="68C54EC3" w14:textId="77777777" w:rsidR="00340FB6" w:rsidRPr="00A75B69" w:rsidRDefault="00340FB6" w:rsidP="00EB533E">
      <w:pPr>
        <w:jc w:val="both"/>
        <w:rPr>
          <w:rFonts w:ascii="Times New Roman" w:hAnsi="Times New Roman" w:cs="Times New Roman"/>
          <w:shd w:val="clear" w:color="auto" w:fill="FFFFFF"/>
        </w:rPr>
      </w:pP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2835"/>
      </w:tblGrid>
      <w:tr w:rsidR="00340FB6" w:rsidRPr="00A75B69" w14:paraId="633B6C0C" w14:textId="77777777" w:rsidTr="00B52C08">
        <w:trPr>
          <w:trHeight w:val="12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746B8E11" w14:textId="77777777" w:rsidR="00340FB6" w:rsidRPr="00A75B69" w:rsidRDefault="00340FB6" w:rsidP="00E57CC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A75B69">
              <w:rPr>
                <w:rFonts w:ascii="Times New Roman" w:hAnsi="Times New Roman" w:cs="Times New Roman"/>
                <w:color w:val="FFFFFF" w:themeColor="background1"/>
              </w:rPr>
              <w:t>Broj popisanog ugovora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5D360C59" w14:textId="77777777" w:rsidR="00340FB6" w:rsidRPr="00A75B69" w:rsidRDefault="00560028" w:rsidP="008207A9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A75B69">
              <w:rPr>
                <w:rFonts w:ascii="Times New Roman" w:hAnsi="Times New Roman" w:cs="Times New Roman"/>
                <w:color w:val="FFFFFF" w:themeColor="background1"/>
              </w:rPr>
              <w:t>Druga ugovorna</w:t>
            </w:r>
            <w:r w:rsidR="008207A9" w:rsidRPr="00A75B69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340FB6" w:rsidRPr="00A75B69">
              <w:rPr>
                <w:rFonts w:ascii="Times New Roman" w:hAnsi="Times New Roman" w:cs="Times New Roman"/>
                <w:color w:val="FFFFFF" w:themeColor="background1"/>
              </w:rPr>
              <w:t>jurisdikcij</w:t>
            </w:r>
            <w:r w:rsidRPr="00A75B69">
              <w:rPr>
                <w:rFonts w:ascii="Times New Roman" w:hAnsi="Times New Roman" w:cs="Times New Roman"/>
                <w:color w:val="FFFFFF" w:themeColor="background1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</w:tcPr>
          <w:p w14:paraId="7D849B01" w14:textId="77777777" w:rsidR="00340FB6" w:rsidRPr="00A75B69" w:rsidRDefault="00340FB6" w:rsidP="00E57CC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A75B69">
              <w:rPr>
                <w:rFonts w:ascii="Times New Roman" w:hAnsi="Times New Roman" w:cs="Times New Roman"/>
                <w:color w:val="FFFFFF" w:themeColor="background1"/>
              </w:rPr>
              <w:t>Odredba</w:t>
            </w:r>
          </w:p>
        </w:tc>
      </w:tr>
      <w:tr w:rsidR="00B52C08" w:rsidRPr="00A75B69" w14:paraId="59078908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CFDC5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90609B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Albanija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49D705D5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13(4)</w:t>
            </w:r>
          </w:p>
        </w:tc>
      </w:tr>
      <w:tr w:rsidR="00B52C08" w:rsidRPr="00A75B69" w14:paraId="71626978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20CAC8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00A16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Armenija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2C5FC702" w14:textId="77777777" w:rsidR="00B52C08" w:rsidRPr="00A75B69" w:rsidDel="00BF75E1" w:rsidRDefault="00B52C08" w:rsidP="00B52C08">
            <w:pPr>
              <w:jc w:val="center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13(4)</w:t>
            </w:r>
          </w:p>
        </w:tc>
      </w:tr>
      <w:tr w:rsidR="00B52C08" w:rsidRPr="00A75B69" w14:paraId="70B65501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752750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7218AF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Style w:val="Naglaeno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Azerbajdžan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7829A546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13(4)</w:t>
            </w:r>
          </w:p>
        </w:tc>
      </w:tr>
      <w:tr w:rsidR="00B52C08" w:rsidRPr="00A75B69" w14:paraId="77BAD0D9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E7FAD5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E6D68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Bosna i Hercegovina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5E08192E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13(4)</w:t>
            </w:r>
          </w:p>
        </w:tc>
      </w:tr>
      <w:tr w:rsidR="00B52C08" w:rsidRPr="00A75B69" w14:paraId="69074A4E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EB1E8D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FDBAA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Kanada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249AFDCC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13(4)</w:t>
            </w:r>
          </w:p>
        </w:tc>
      </w:tr>
      <w:tr w:rsidR="00B52C08" w:rsidRPr="00A75B69" w14:paraId="0526F7B1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BA9250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8BEA32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Čile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31A43F8E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sz w:val="22"/>
                <w:szCs w:val="22"/>
              </w:rPr>
              <w:t>Članak 13(4)</w:t>
            </w:r>
          </w:p>
        </w:tc>
      </w:tr>
      <w:tr w:rsidR="00B52C08" w:rsidRPr="00A75B69" w14:paraId="1D47C1F6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F8F141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4C2E0B" w14:textId="77777777" w:rsidR="00B52C08" w:rsidRPr="00A75B69" w:rsidRDefault="007C7D26" w:rsidP="007C7D26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Kina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Narodna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Republika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7C8F3741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13(4)</w:t>
            </w:r>
          </w:p>
        </w:tc>
      </w:tr>
      <w:tr w:rsidR="00B52C08" w:rsidRPr="00A75B69" w14:paraId="29D13B8C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E8ABE5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174C81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Danska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11DEC250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13(4)</w:t>
            </w:r>
          </w:p>
        </w:tc>
      </w:tr>
      <w:tr w:rsidR="00B52C08" w:rsidRPr="00A75B69" w14:paraId="53148820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E64472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DCBA68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Francuska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04E7FE54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 xml:space="preserve">Članak </w:t>
            </w:r>
            <w:r w:rsidRPr="00A75B69">
              <w:rPr>
                <w:rFonts w:ascii="Times New Roman" w:hAnsi="Times New Roman" w:cs="Times New Roman"/>
                <w:color w:val="000000"/>
              </w:rPr>
              <w:t>13(1)(b)</w:t>
            </w:r>
          </w:p>
        </w:tc>
      </w:tr>
      <w:tr w:rsidR="00B52C08" w:rsidRPr="00A75B69" w14:paraId="50D4B952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B70286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E8B2C8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Gruzija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421F9645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13(4)</w:t>
            </w:r>
          </w:p>
        </w:tc>
      </w:tr>
      <w:tr w:rsidR="00B52C08" w:rsidRPr="00A75B69" w14:paraId="5AAB6265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D659FB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46A7D5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Njemačka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6A17250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13(2)</w:t>
            </w:r>
          </w:p>
        </w:tc>
      </w:tr>
      <w:tr w:rsidR="00B52C08" w:rsidRPr="00A75B69" w14:paraId="58794A4D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EA95C7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80F25E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Indija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7ADF02BF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sz w:val="22"/>
                <w:szCs w:val="22"/>
              </w:rPr>
              <w:t>Članak 13(4)</w:t>
            </w:r>
          </w:p>
        </w:tc>
      </w:tr>
      <w:tr w:rsidR="00B52C08" w:rsidRPr="00A75B69" w14:paraId="0FF2E4E8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2461FC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CFDD9B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Indonezija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17757414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sz w:val="22"/>
                <w:szCs w:val="22"/>
              </w:rPr>
              <w:t>Članak 13(4)</w:t>
            </w:r>
          </w:p>
        </w:tc>
      </w:tr>
      <w:tr w:rsidR="00B52C08" w:rsidRPr="00A75B69" w14:paraId="4580D25F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445040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C79B63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Iran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33A113C9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sz w:val="22"/>
                <w:szCs w:val="22"/>
              </w:rPr>
              <w:t>Članak 13(4)</w:t>
            </w:r>
          </w:p>
        </w:tc>
      </w:tr>
      <w:tr w:rsidR="00B52C08" w:rsidRPr="00A75B69" w14:paraId="190806C3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1363DF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EB484A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Irska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1411679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sz w:val="22"/>
                <w:szCs w:val="22"/>
              </w:rPr>
              <w:t xml:space="preserve">Članak </w:t>
            </w: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13(2)</w:t>
            </w:r>
          </w:p>
        </w:tc>
      </w:tr>
      <w:tr w:rsidR="00B52C08" w:rsidRPr="00A75B69" w14:paraId="7F89DD14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F82268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CD921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Izrael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3C32AFAA" w14:textId="77777777" w:rsidR="00B52C08" w:rsidRPr="00A75B69" w:rsidDel="00367CE2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A75B69">
              <w:rPr>
                <w:rFonts w:ascii="Times New Roman" w:hAnsi="Times New Roman" w:cs="Times New Roman"/>
                <w:sz w:val="22"/>
                <w:szCs w:val="22"/>
              </w:rPr>
              <w:t>Članak 13(2)</w:t>
            </w:r>
          </w:p>
        </w:tc>
      </w:tr>
      <w:tr w:rsidR="00B52C08" w:rsidRPr="00A75B69" w14:paraId="57CCB2A3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F33DAD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9207F7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Jordan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29485AB6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A75B69">
              <w:rPr>
                <w:rFonts w:ascii="Times New Roman" w:hAnsi="Times New Roman" w:cs="Times New Roman"/>
                <w:sz w:val="22"/>
                <w:szCs w:val="22"/>
              </w:rPr>
              <w:t>Članak 13(2)</w:t>
            </w:r>
          </w:p>
        </w:tc>
      </w:tr>
      <w:tr w:rsidR="00142EA9" w:rsidRPr="00A75B69" w14:paraId="1585A27B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DEBBB" w14:textId="77777777" w:rsidR="00142EA9" w:rsidRPr="00A75B69" w:rsidRDefault="00142EA9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7960F0" w14:textId="77777777" w:rsidR="00142EA9" w:rsidRPr="00A75B69" w:rsidRDefault="00142EA9" w:rsidP="00142EA9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Kazahstan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3788C8A1" w14:textId="77777777" w:rsidR="00142EA9" w:rsidRPr="00A75B69" w:rsidRDefault="00142EA9" w:rsidP="00B52C08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Članak 13(4)</w:t>
            </w:r>
          </w:p>
        </w:tc>
      </w:tr>
      <w:tr w:rsidR="00B52C08" w:rsidRPr="00A75B69" w14:paraId="587F5004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B701EE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142E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D1D89D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Kosovo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A6FA7A5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A75B69">
              <w:rPr>
                <w:rFonts w:ascii="Times New Roman" w:hAnsi="Times New Roman" w:cs="Times New Roman"/>
                <w:sz w:val="22"/>
                <w:szCs w:val="22"/>
              </w:rPr>
              <w:t>Članak 13(4)</w:t>
            </w:r>
          </w:p>
        </w:tc>
      </w:tr>
      <w:tr w:rsidR="00B52C08" w:rsidRPr="00A75B69" w14:paraId="787EB518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D8997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142E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41B0F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Luksemburg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4D8EC093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sz w:val="22"/>
                <w:szCs w:val="22"/>
              </w:rPr>
              <w:t>Članak 13(4)</w:t>
            </w:r>
          </w:p>
        </w:tc>
      </w:tr>
      <w:tr w:rsidR="00B52C08" w:rsidRPr="00A75B69" w14:paraId="541B3EFD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656ED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142E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7189A8" w14:textId="77777777" w:rsidR="00B52C08" w:rsidRPr="00A75B69" w:rsidRDefault="0077752D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proofErr w:type="spellStart"/>
            <w:r w:rsidRPr="00790B86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Sjeverna</w:t>
            </w:r>
            <w:proofErr w:type="spellEnd"/>
            <w:r w:rsidRPr="00790B86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Makedonija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56BAB76A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sz w:val="22"/>
                <w:szCs w:val="22"/>
              </w:rPr>
              <w:t>Članak 13(4)</w:t>
            </w:r>
          </w:p>
        </w:tc>
      </w:tr>
      <w:tr w:rsidR="00B52C08" w:rsidRPr="00A75B69" w14:paraId="51871D25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4C55D0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142E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84E799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Malta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58B5CD05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sz w:val="22"/>
                <w:szCs w:val="22"/>
              </w:rPr>
              <w:t>Članak 13(</w:t>
            </w:r>
            <w:r w:rsidR="0043629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75B6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B52C08" w:rsidRPr="00A75B69" w14:paraId="1111E984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75F699" w14:textId="77777777" w:rsidR="00B52C08" w:rsidRPr="00A75B69" w:rsidRDefault="00142EA9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82237A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Moldova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0297B546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A75B69">
              <w:rPr>
                <w:rFonts w:ascii="Times New Roman" w:hAnsi="Times New Roman" w:cs="Times New Roman"/>
                <w:sz w:val="22"/>
                <w:szCs w:val="22"/>
              </w:rPr>
              <w:t>Članak 13(4)</w:t>
            </w:r>
          </w:p>
        </w:tc>
      </w:tr>
      <w:tr w:rsidR="00B52C08" w:rsidRPr="00A75B69" w14:paraId="1161E837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383170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142E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CD8747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Crna Gora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04CB96B9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bdr w:val="none" w:sz="0" w:space="0" w:color="auto" w:frame="1"/>
              </w:rPr>
            </w:pPr>
            <w:r w:rsidRPr="00A75B69">
              <w:rPr>
                <w:rFonts w:ascii="Times New Roman" w:hAnsi="Times New Roman" w:cs="Times New Roman"/>
                <w:sz w:val="22"/>
                <w:szCs w:val="22"/>
              </w:rPr>
              <w:t>Članak 13(4)</w:t>
            </w:r>
          </w:p>
        </w:tc>
      </w:tr>
      <w:tr w:rsidR="00B52C08" w:rsidRPr="00A75B69" w14:paraId="71558D64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163183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142E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765CE3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Maroko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1D63253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sz w:val="22"/>
                <w:szCs w:val="22"/>
              </w:rPr>
              <w:t>Članak 13(4)</w:t>
            </w:r>
          </w:p>
        </w:tc>
      </w:tr>
      <w:tr w:rsidR="00B52C08" w:rsidRPr="00A75B69" w14:paraId="0CC9AEFF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3119" w:type="dxa"/>
            <w:shd w:val="clear" w:color="auto" w:fill="auto"/>
            <w:vAlign w:val="center"/>
          </w:tcPr>
          <w:p w14:paraId="7A1E1D1A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142E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04F5E50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Poljska</w:t>
            </w:r>
          </w:p>
        </w:tc>
        <w:tc>
          <w:tcPr>
            <w:tcW w:w="2835" w:type="dxa"/>
            <w:vAlign w:val="center"/>
          </w:tcPr>
          <w:p w14:paraId="2FE2043F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sz w:val="22"/>
                <w:szCs w:val="22"/>
              </w:rPr>
              <w:t>Članak 13(4)</w:t>
            </w:r>
          </w:p>
        </w:tc>
      </w:tr>
      <w:tr w:rsidR="00B52C08" w:rsidRPr="00A75B69" w14:paraId="71152F0F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3119" w:type="dxa"/>
            <w:shd w:val="clear" w:color="auto" w:fill="auto"/>
            <w:vAlign w:val="center"/>
          </w:tcPr>
          <w:p w14:paraId="304B1267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142E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B0DC1E0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Portugal</w:t>
            </w:r>
          </w:p>
        </w:tc>
        <w:tc>
          <w:tcPr>
            <w:tcW w:w="2835" w:type="dxa"/>
            <w:vAlign w:val="center"/>
          </w:tcPr>
          <w:p w14:paraId="69D37AA6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sz w:val="22"/>
                <w:szCs w:val="22"/>
              </w:rPr>
              <w:t>Članak 13(4)</w:t>
            </w:r>
          </w:p>
        </w:tc>
      </w:tr>
      <w:tr w:rsidR="00B52C08" w:rsidRPr="00A75B69" w14:paraId="0A4E25DC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3119" w:type="dxa"/>
            <w:shd w:val="clear" w:color="auto" w:fill="auto"/>
            <w:vAlign w:val="center"/>
          </w:tcPr>
          <w:p w14:paraId="54BB3CD9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142E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E1A27FA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Rumunjska</w:t>
            </w:r>
          </w:p>
        </w:tc>
        <w:tc>
          <w:tcPr>
            <w:tcW w:w="2835" w:type="dxa"/>
            <w:vAlign w:val="center"/>
          </w:tcPr>
          <w:p w14:paraId="3C7C5ED0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sz w:val="22"/>
                <w:szCs w:val="22"/>
              </w:rPr>
              <w:t>Članak 13(4)</w:t>
            </w:r>
          </w:p>
        </w:tc>
      </w:tr>
      <w:tr w:rsidR="00B52C08" w:rsidRPr="00A75B69" w14:paraId="5B80CD5A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3119" w:type="dxa"/>
            <w:shd w:val="clear" w:color="auto" w:fill="auto"/>
            <w:vAlign w:val="center"/>
          </w:tcPr>
          <w:p w14:paraId="730F29A8" w14:textId="77777777" w:rsidR="00B52C08" w:rsidRPr="00A75B69" w:rsidRDefault="00142EA9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7BE0FD6" w14:textId="77777777" w:rsidR="00B52C08" w:rsidRPr="00A75B69" w:rsidRDefault="008673B0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73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Ruska </w:t>
            </w:r>
            <w:proofErr w:type="spellStart"/>
            <w:r w:rsidRPr="008673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Federacija</w:t>
            </w:r>
            <w:proofErr w:type="spellEnd"/>
          </w:p>
        </w:tc>
        <w:tc>
          <w:tcPr>
            <w:tcW w:w="2835" w:type="dxa"/>
            <w:vAlign w:val="center"/>
          </w:tcPr>
          <w:p w14:paraId="41725DAF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sz w:val="22"/>
                <w:szCs w:val="22"/>
              </w:rPr>
              <w:t>Članak 13(4)</w:t>
            </w:r>
          </w:p>
        </w:tc>
      </w:tr>
      <w:tr w:rsidR="00B52C08" w:rsidRPr="00A75B69" w14:paraId="2B2DCE12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3119" w:type="dxa"/>
            <w:shd w:val="clear" w:color="auto" w:fill="auto"/>
            <w:vAlign w:val="center"/>
          </w:tcPr>
          <w:p w14:paraId="7752DA2C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142E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088BA14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Srbija</w:t>
            </w:r>
          </w:p>
        </w:tc>
        <w:tc>
          <w:tcPr>
            <w:tcW w:w="2835" w:type="dxa"/>
            <w:vAlign w:val="center"/>
          </w:tcPr>
          <w:p w14:paraId="585760EA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sz w:val="22"/>
                <w:szCs w:val="22"/>
              </w:rPr>
              <w:t>Članak 13(4)</w:t>
            </w:r>
          </w:p>
        </w:tc>
      </w:tr>
      <w:tr w:rsidR="00B52C08" w:rsidRPr="00A75B69" w14:paraId="09F865BA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3119" w:type="dxa"/>
            <w:shd w:val="clear" w:color="auto" w:fill="auto"/>
            <w:vAlign w:val="center"/>
          </w:tcPr>
          <w:p w14:paraId="174752F2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142E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645CF8E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Španjolska </w:t>
            </w:r>
          </w:p>
        </w:tc>
        <w:tc>
          <w:tcPr>
            <w:tcW w:w="2835" w:type="dxa"/>
            <w:vAlign w:val="center"/>
          </w:tcPr>
          <w:p w14:paraId="5F38328E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sz w:val="22"/>
                <w:szCs w:val="22"/>
              </w:rPr>
              <w:t>Članak 13(4)</w:t>
            </w:r>
          </w:p>
        </w:tc>
      </w:tr>
      <w:tr w:rsidR="00B52C08" w:rsidRPr="00A75B69" w14:paraId="1D0A0835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3119" w:type="dxa"/>
            <w:shd w:val="clear" w:color="auto" w:fill="auto"/>
            <w:vAlign w:val="center"/>
          </w:tcPr>
          <w:p w14:paraId="196358E1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142E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3556E15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Švicarska</w:t>
            </w:r>
          </w:p>
        </w:tc>
        <w:tc>
          <w:tcPr>
            <w:tcW w:w="2835" w:type="dxa"/>
            <w:vAlign w:val="center"/>
          </w:tcPr>
          <w:p w14:paraId="4F6CD3E6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sz w:val="22"/>
                <w:szCs w:val="22"/>
              </w:rPr>
              <w:t>Članak 13(4)</w:t>
            </w:r>
          </w:p>
        </w:tc>
      </w:tr>
      <w:tr w:rsidR="00B52C08" w:rsidRPr="00A75B69" w14:paraId="061A3F04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3119" w:type="dxa"/>
            <w:shd w:val="clear" w:color="auto" w:fill="auto"/>
            <w:vAlign w:val="center"/>
          </w:tcPr>
          <w:p w14:paraId="24E99114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142E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F6F6C1B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Turkmenistan</w:t>
            </w:r>
          </w:p>
        </w:tc>
        <w:tc>
          <w:tcPr>
            <w:tcW w:w="2835" w:type="dxa"/>
            <w:vAlign w:val="center"/>
          </w:tcPr>
          <w:p w14:paraId="6093185B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sz w:val="22"/>
                <w:szCs w:val="22"/>
              </w:rPr>
              <w:t>Članak 13(4)</w:t>
            </w:r>
          </w:p>
        </w:tc>
      </w:tr>
      <w:tr w:rsidR="00B52C08" w:rsidRPr="00A75B69" w14:paraId="45939B49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3119" w:type="dxa"/>
            <w:shd w:val="clear" w:color="auto" w:fill="auto"/>
            <w:vAlign w:val="center"/>
          </w:tcPr>
          <w:p w14:paraId="37F03BC5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142E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631BAB4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Ukrajina</w:t>
            </w:r>
          </w:p>
        </w:tc>
        <w:tc>
          <w:tcPr>
            <w:tcW w:w="2835" w:type="dxa"/>
            <w:vAlign w:val="center"/>
          </w:tcPr>
          <w:p w14:paraId="0CD43F78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sz w:val="22"/>
                <w:szCs w:val="22"/>
              </w:rPr>
              <w:t>Članak 13(4)</w:t>
            </w:r>
          </w:p>
        </w:tc>
      </w:tr>
      <w:tr w:rsidR="00B52C08" w:rsidRPr="00A75B69" w14:paraId="781B47C7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3119" w:type="dxa"/>
            <w:shd w:val="clear" w:color="auto" w:fill="auto"/>
            <w:vAlign w:val="center"/>
          </w:tcPr>
          <w:p w14:paraId="4AB91E4E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142EA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ACC678F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Ujedinjen</w:t>
            </w:r>
            <w:r w:rsidR="009F5F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Kraljev</w:t>
            </w:r>
            <w:r w:rsidR="009F5F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ina</w:t>
            </w:r>
          </w:p>
        </w:tc>
        <w:tc>
          <w:tcPr>
            <w:tcW w:w="2835" w:type="dxa"/>
            <w:vAlign w:val="center"/>
          </w:tcPr>
          <w:p w14:paraId="4EADAEE4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sz w:val="22"/>
                <w:szCs w:val="22"/>
              </w:rPr>
              <w:t>Članak 13(2)</w:t>
            </w:r>
          </w:p>
        </w:tc>
      </w:tr>
      <w:tr w:rsidR="000C01CB" w:rsidRPr="00A75B69" w14:paraId="4C43A4C5" w14:textId="77777777" w:rsidTr="00B52C08">
        <w:tblPrEx>
          <w:tblCellMar>
            <w:left w:w="57" w:type="dxa"/>
            <w:right w:w="57" w:type="dxa"/>
          </w:tblCellMar>
        </w:tblPrEx>
        <w:trPr>
          <w:cantSplit/>
          <w:trHeight w:val="20"/>
          <w:tblHeader/>
        </w:trPr>
        <w:tc>
          <w:tcPr>
            <w:tcW w:w="3119" w:type="dxa"/>
            <w:shd w:val="clear" w:color="auto" w:fill="auto"/>
            <w:vAlign w:val="center"/>
          </w:tcPr>
          <w:p w14:paraId="499D8D29" w14:textId="77777777" w:rsidR="000C01CB" w:rsidRPr="00A75B69" w:rsidRDefault="000C01CB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C3D3F14" w14:textId="77777777" w:rsidR="000C01CB" w:rsidRPr="00A75B69" w:rsidRDefault="000C01CB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Vijetnam</w:t>
            </w:r>
          </w:p>
        </w:tc>
        <w:tc>
          <w:tcPr>
            <w:tcW w:w="2835" w:type="dxa"/>
            <w:vAlign w:val="center"/>
          </w:tcPr>
          <w:p w14:paraId="14A9AC4C" w14:textId="77777777" w:rsidR="000C01CB" w:rsidRPr="00A75B69" w:rsidRDefault="000C01CB" w:rsidP="00B52C08">
            <w:pPr>
              <w:pStyle w:val="Bod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Članak </w:t>
            </w:r>
            <w:r w:rsidR="00F137DE">
              <w:rPr>
                <w:rFonts w:ascii="Times New Roman" w:hAnsi="Times New Roman" w:cs="Times New Roman"/>
                <w:sz w:val="22"/>
                <w:szCs w:val="22"/>
              </w:rPr>
              <w:t>14(4)</w:t>
            </w:r>
          </w:p>
        </w:tc>
      </w:tr>
    </w:tbl>
    <w:p w14:paraId="5A14E624" w14:textId="77777777" w:rsidR="00FA69BA" w:rsidRDefault="00FA69BA" w:rsidP="00EB533E">
      <w:pPr>
        <w:pStyle w:val="2Article"/>
        <w:jc w:val="both"/>
        <w:rPr>
          <w:rFonts w:ascii="Times New Roman" w:hAnsi="Times New Roman" w:cs="Times New Roman"/>
          <w:szCs w:val="22"/>
        </w:rPr>
        <w:sectPr w:rsidR="00FA69BA" w:rsidSect="00A400B1">
          <w:pgSz w:w="11906" w:h="16838"/>
          <w:pgMar w:top="1440" w:right="1440" w:bottom="1440" w:left="1440" w:header="709" w:footer="567" w:gutter="0"/>
          <w:cols w:space="708"/>
          <w:docGrid w:linePitch="360"/>
        </w:sectPr>
      </w:pPr>
      <w:bookmarkStart w:id="14" w:name="_Toc467886542"/>
      <w:bookmarkStart w:id="15" w:name="_Toc469053961"/>
    </w:p>
    <w:p w14:paraId="6ECDE557" w14:textId="77777777" w:rsidR="004B178D" w:rsidRPr="00A75B69" w:rsidRDefault="004B178D" w:rsidP="00EB533E">
      <w:pPr>
        <w:pStyle w:val="2Article"/>
        <w:jc w:val="both"/>
        <w:rPr>
          <w:rFonts w:ascii="Times New Roman" w:hAnsi="Times New Roman" w:cs="Times New Roman"/>
          <w:szCs w:val="22"/>
        </w:rPr>
      </w:pPr>
      <w:proofErr w:type="spellStart"/>
      <w:r w:rsidRPr="00A75B69">
        <w:rPr>
          <w:rFonts w:ascii="Times New Roman" w:hAnsi="Times New Roman" w:cs="Times New Roman"/>
          <w:szCs w:val="22"/>
        </w:rPr>
        <w:t>Članak</w:t>
      </w:r>
      <w:proofErr w:type="spellEnd"/>
      <w:r w:rsidRPr="00A75B69">
        <w:rPr>
          <w:rFonts w:ascii="Times New Roman" w:hAnsi="Times New Roman" w:cs="Times New Roman"/>
          <w:szCs w:val="22"/>
        </w:rPr>
        <w:t xml:space="preserve"> 10. – Pravilo protiv zlouporabe za </w:t>
      </w:r>
      <w:r w:rsidR="008207A9" w:rsidRPr="00A75B69">
        <w:rPr>
          <w:rFonts w:ascii="Times New Roman" w:hAnsi="Times New Roman" w:cs="Times New Roman"/>
          <w:szCs w:val="22"/>
        </w:rPr>
        <w:t xml:space="preserve">stalne </w:t>
      </w:r>
      <w:r w:rsidRPr="00A75B69">
        <w:rPr>
          <w:rFonts w:ascii="Times New Roman" w:hAnsi="Times New Roman" w:cs="Times New Roman"/>
          <w:szCs w:val="22"/>
        </w:rPr>
        <w:t>poslovne jedinice koje se nalaze u trećim jurisdikcijama</w:t>
      </w:r>
      <w:bookmarkEnd w:id="14"/>
      <w:bookmarkEnd w:id="15"/>
    </w:p>
    <w:p w14:paraId="6BE43AE1" w14:textId="77777777" w:rsidR="004B178D" w:rsidRPr="00A75B69" w:rsidRDefault="004B178D" w:rsidP="00EB533E">
      <w:pPr>
        <w:jc w:val="both"/>
        <w:rPr>
          <w:rFonts w:ascii="Times New Roman" w:hAnsi="Times New Roman" w:cs="Times New Roman"/>
        </w:rPr>
      </w:pPr>
    </w:p>
    <w:p w14:paraId="2DB3C8BE" w14:textId="77777777" w:rsidR="008E34CE" w:rsidRPr="00A75B69" w:rsidRDefault="008207A9" w:rsidP="00EB533E">
      <w:pPr>
        <w:pStyle w:val="3Heading"/>
        <w:jc w:val="both"/>
        <w:rPr>
          <w:rFonts w:ascii="Times New Roman" w:hAnsi="Times New Roman" w:cs="Times New Roman"/>
        </w:rPr>
      </w:pPr>
      <w:r w:rsidRPr="00A75B69">
        <w:rPr>
          <w:rFonts w:ascii="Times New Roman" w:hAnsi="Times New Roman" w:cs="Times New Roman"/>
        </w:rPr>
        <w:t>Rezerva</w:t>
      </w:r>
    </w:p>
    <w:p w14:paraId="6528F65D" w14:textId="77777777" w:rsidR="008E34CE" w:rsidRPr="00A75B69" w:rsidRDefault="008E34CE" w:rsidP="00EB533E">
      <w:pPr>
        <w:jc w:val="both"/>
        <w:rPr>
          <w:rFonts w:ascii="Times New Roman" w:hAnsi="Times New Roman" w:cs="Times New Roman"/>
        </w:rPr>
      </w:pPr>
    </w:p>
    <w:p w14:paraId="6F8049B7" w14:textId="77777777" w:rsidR="00C40812" w:rsidRPr="00A75B69" w:rsidRDefault="00C40812" w:rsidP="00EB533E">
      <w:pPr>
        <w:jc w:val="both"/>
        <w:rPr>
          <w:rFonts w:ascii="Times New Roman" w:hAnsi="Times New Roman" w:cs="Times New Roman"/>
        </w:rPr>
      </w:pPr>
      <w:r w:rsidRPr="00A75B69">
        <w:rPr>
          <w:rFonts w:ascii="Times New Roman" w:hAnsi="Times New Roman" w:cs="Times New Roman"/>
        </w:rPr>
        <w:t>U skladu s podstavkom (a)</w:t>
      </w:r>
      <w:r w:rsidR="008207A9" w:rsidRPr="00A75B69">
        <w:rPr>
          <w:rFonts w:ascii="Times New Roman" w:hAnsi="Times New Roman" w:cs="Times New Roman"/>
        </w:rPr>
        <w:t xml:space="preserve"> </w:t>
      </w:r>
      <w:r w:rsidRPr="00A75B69">
        <w:rPr>
          <w:rFonts w:ascii="Times New Roman" w:hAnsi="Times New Roman" w:cs="Times New Roman"/>
        </w:rPr>
        <w:t>stavk</w:t>
      </w:r>
      <w:r w:rsidR="008207A9" w:rsidRPr="00A75B69">
        <w:rPr>
          <w:rFonts w:ascii="Times New Roman" w:hAnsi="Times New Roman" w:cs="Times New Roman"/>
        </w:rPr>
        <w:t>a</w:t>
      </w:r>
      <w:r w:rsidRPr="00A75B69">
        <w:rPr>
          <w:rFonts w:ascii="Times New Roman" w:hAnsi="Times New Roman" w:cs="Times New Roman"/>
        </w:rPr>
        <w:t xml:space="preserve"> 5. člank</w:t>
      </w:r>
      <w:r w:rsidR="008207A9" w:rsidRPr="00A75B69">
        <w:rPr>
          <w:rFonts w:ascii="Times New Roman" w:hAnsi="Times New Roman" w:cs="Times New Roman"/>
        </w:rPr>
        <w:t>a</w:t>
      </w:r>
      <w:r w:rsidRPr="00A75B69">
        <w:rPr>
          <w:rFonts w:ascii="Times New Roman" w:hAnsi="Times New Roman" w:cs="Times New Roman"/>
        </w:rPr>
        <w:t xml:space="preserve"> 10. </w:t>
      </w:r>
      <w:r w:rsidR="008207A9" w:rsidRPr="00A75B69">
        <w:rPr>
          <w:rFonts w:ascii="Times New Roman" w:hAnsi="Times New Roman" w:cs="Times New Roman"/>
        </w:rPr>
        <w:t>Konvencije,</w:t>
      </w:r>
      <w:r w:rsidRPr="00A75B69">
        <w:rPr>
          <w:rFonts w:ascii="Times New Roman" w:hAnsi="Times New Roman" w:cs="Times New Roman"/>
        </w:rPr>
        <w:t xml:space="preserve"> Republika Hrvatska zadržava pravo </w:t>
      </w:r>
      <w:r w:rsidR="008207A9" w:rsidRPr="00A75B69">
        <w:rPr>
          <w:rFonts w:ascii="Times New Roman" w:hAnsi="Times New Roman" w:cs="Times New Roman"/>
        </w:rPr>
        <w:t xml:space="preserve">da </w:t>
      </w:r>
      <w:r w:rsidRPr="00A75B69">
        <w:rPr>
          <w:rFonts w:ascii="Times New Roman" w:hAnsi="Times New Roman" w:cs="Times New Roman"/>
        </w:rPr>
        <w:t xml:space="preserve">članak 10. </w:t>
      </w:r>
      <w:r w:rsidR="008207A9" w:rsidRPr="00A75B69">
        <w:rPr>
          <w:rFonts w:ascii="Times New Roman" w:hAnsi="Times New Roman" w:cs="Times New Roman"/>
        </w:rPr>
        <w:t xml:space="preserve">u cijelosti </w:t>
      </w:r>
      <w:r w:rsidRPr="00A75B69">
        <w:rPr>
          <w:rFonts w:ascii="Times New Roman" w:hAnsi="Times New Roman" w:cs="Times New Roman"/>
        </w:rPr>
        <w:t xml:space="preserve">ne primjenjuje na </w:t>
      </w:r>
      <w:r w:rsidR="008207A9" w:rsidRPr="00A75B69">
        <w:rPr>
          <w:rFonts w:ascii="Times New Roman" w:hAnsi="Times New Roman" w:cs="Times New Roman"/>
        </w:rPr>
        <w:t xml:space="preserve">svoje </w:t>
      </w:r>
      <w:r w:rsidR="00C56319" w:rsidRPr="00A75B69">
        <w:rPr>
          <w:rFonts w:ascii="Times New Roman" w:hAnsi="Times New Roman" w:cs="Times New Roman"/>
        </w:rPr>
        <w:t>o</w:t>
      </w:r>
      <w:r w:rsidRPr="00A75B69">
        <w:rPr>
          <w:rFonts w:ascii="Times New Roman" w:hAnsi="Times New Roman" w:cs="Times New Roman"/>
        </w:rPr>
        <w:t>buhvaćene ugovore</w:t>
      </w:r>
      <w:r w:rsidR="008207A9" w:rsidRPr="00A75B69">
        <w:rPr>
          <w:rFonts w:ascii="Times New Roman" w:hAnsi="Times New Roman" w:cs="Times New Roman"/>
        </w:rPr>
        <w:t xml:space="preserve"> o izbjegavanju dvostrukog oporezivanja</w:t>
      </w:r>
      <w:r w:rsidRPr="00A75B69">
        <w:rPr>
          <w:rFonts w:ascii="Times New Roman" w:hAnsi="Times New Roman" w:cs="Times New Roman"/>
        </w:rPr>
        <w:t>.</w:t>
      </w:r>
    </w:p>
    <w:p w14:paraId="2798DBF5" w14:textId="77777777" w:rsidR="004B178D" w:rsidRDefault="004B178D" w:rsidP="00EB533E">
      <w:pPr>
        <w:jc w:val="both"/>
        <w:rPr>
          <w:rFonts w:ascii="Times New Roman" w:hAnsi="Times New Roman" w:cs="Times New Roman"/>
        </w:rPr>
      </w:pPr>
    </w:p>
    <w:p w14:paraId="2E3AFDD4" w14:textId="77777777" w:rsidR="00FA69BA" w:rsidRDefault="00FA69BA" w:rsidP="00EB533E">
      <w:pPr>
        <w:pStyle w:val="2Article"/>
        <w:jc w:val="both"/>
        <w:rPr>
          <w:rFonts w:ascii="Times New Roman" w:hAnsi="Times New Roman" w:cs="Times New Roman"/>
        </w:rPr>
        <w:sectPr w:rsidR="00FA69BA" w:rsidSect="00A400B1">
          <w:pgSz w:w="11906" w:h="16838"/>
          <w:pgMar w:top="1440" w:right="1440" w:bottom="1440" w:left="1440" w:header="709" w:footer="567" w:gutter="0"/>
          <w:cols w:space="708"/>
          <w:docGrid w:linePitch="360"/>
        </w:sectPr>
      </w:pPr>
    </w:p>
    <w:p w14:paraId="28286DDB" w14:textId="77777777" w:rsidR="004B178D" w:rsidRPr="00A75B69" w:rsidRDefault="004B178D" w:rsidP="00EB533E">
      <w:pPr>
        <w:pStyle w:val="2Article"/>
        <w:jc w:val="both"/>
        <w:rPr>
          <w:rFonts w:ascii="Times New Roman" w:hAnsi="Times New Roman" w:cs="Times New Roman"/>
          <w:szCs w:val="22"/>
        </w:rPr>
      </w:pPr>
      <w:bookmarkStart w:id="16" w:name="_Toc467886544"/>
      <w:bookmarkStart w:id="17" w:name="_Toc469053963"/>
      <w:proofErr w:type="spellStart"/>
      <w:r w:rsidRPr="00A75B69">
        <w:rPr>
          <w:rFonts w:ascii="Times New Roman" w:hAnsi="Times New Roman" w:cs="Times New Roman"/>
          <w:szCs w:val="22"/>
        </w:rPr>
        <w:t>Članak</w:t>
      </w:r>
      <w:proofErr w:type="spellEnd"/>
      <w:r w:rsidRPr="00A75B69">
        <w:rPr>
          <w:rFonts w:ascii="Times New Roman" w:hAnsi="Times New Roman" w:cs="Times New Roman"/>
          <w:szCs w:val="22"/>
        </w:rPr>
        <w:t> 12. – Umjetno izbjegavanje statusa stalne poslovne jedinice putem posredničkih aranžmana i sličnih strategija</w:t>
      </w:r>
      <w:bookmarkEnd w:id="16"/>
      <w:bookmarkEnd w:id="17"/>
    </w:p>
    <w:p w14:paraId="320B3B1C" w14:textId="77777777" w:rsidR="00F076EC" w:rsidRPr="00A75B69" w:rsidRDefault="00F076EC" w:rsidP="00EB533E">
      <w:pPr>
        <w:jc w:val="both"/>
        <w:rPr>
          <w:rFonts w:ascii="Times New Roman" w:hAnsi="Times New Roman" w:cs="Times New Roman"/>
        </w:rPr>
      </w:pPr>
    </w:p>
    <w:p w14:paraId="73E75EC3" w14:textId="77777777" w:rsidR="002D414F" w:rsidRPr="00A75B69" w:rsidRDefault="002D414F" w:rsidP="00EB533E">
      <w:pPr>
        <w:jc w:val="both"/>
        <w:rPr>
          <w:rFonts w:ascii="Times New Roman" w:hAnsi="Times New Roman" w:cs="Times New Roman"/>
        </w:rPr>
      </w:pPr>
    </w:p>
    <w:p w14:paraId="0E2B4485" w14:textId="77777777" w:rsidR="00F076EC" w:rsidRPr="00A75B69" w:rsidRDefault="008207A9" w:rsidP="00EB533E">
      <w:pPr>
        <w:pStyle w:val="3Heading"/>
        <w:jc w:val="both"/>
        <w:rPr>
          <w:rFonts w:ascii="Times New Roman" w:hAnsi="Times New Roman" w:cs="Times New Roman"/>
        </w:rPr>
      </w:pPr>
      <w:r w:rsidRPr="00A75B69">
        <w:rPr>
          <w:rFonts w:ascii="Times New Roman" w:hAnsi="Times New Roman" w:cs="Times New Roman"/>
        </w:rPr>
        <w:t xml:space="preserve">Obavijest </w:t>
      </w:r>
      <w:r w:rsidR="00F076EC" w:rsidRPr="00A75B69">
        <w:rPr>
          <w:rFonts w:ascii="Times New Roman" w:hAnsi="Times New Roman" w:cs="Times New Roman"/>
        </w:rPr>
        <w:t>o postojećim odredbama popisanih ugovora</w:t>
      </w:r>
    </w:p>
    <w:p w14:paraId="2CF06887" w14:textId="77777777" w:rsidR="00F076EC" w:rsidRPr="00A75B69" w:rsidRDefault="00F076EC" w:rsidP="00EB533E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1DE6BE17" w14:textId="77777777" w:rsidR="00F076EC" w:rsidRPr="00A75B69" w:rsidRDefault="00C40812" w:rsidP="00EB533E">
      <w:pPr>
        <w:jc w:val="both"/>
        <w:rPr>
          <w:rFonts w:ascii="Times New Roman" w:hAnsi="Times New Roman" w:cs="Times New Roman"/>
          <w:shd w:val="clear" w:color="auto" w:fill="FFFFFF"/>
        </w:rPr>
      </w:pPr>
      <w:r w:rsidRPr="00A75B69">
        <w:rPr>
          <w:rFonts w:ascii="Times New Roman" w:hAnsi="Times New Roman" w:cs="Times New Roman"/>
          <w:shd w:val="clear" w:color="auto" w:fill="FFFFFF"/>
        </w:rPr>
        <w:t>U skladu sa stavkom 5. člank</w:t>
      </w:r>
      <w:r w:rsidR="008207A9" w:rsidRPr="00A75B69">
        <w:rPr>
          <w:rFonts w:ascii="Times New Roman" w:hAnsi="Times New Roman" w:cs="Times New Roman"/>
          <w:shd w:val="clear" w:color="auto" w:fill="FFFFFF"/>
        </w:rPr>
        <w:t>a</w:t>
      </w:r>
      <w:r w:rsidRPr="00A75B69">
        <w:rPr>
          <w:rFonts w:ascii="Times New Roman" w:hAnsi="Times New Roman" w:cs="Times New Roman"/>
          <w:shd w:val="clear" w:color="auto" w:fill="FFFFFF"/>
        </w:rPr>
        <w:t xml:space="preserve"> 12. </w:t>
      </w:r>
      <w:r w:rsidR="008207A9" w:rsidRPr="00A75B69">
        <w:rPr>
          <w:rFonts w:ascii="Times New Roman" w:hAnsi="Times New Roman" w:cs="Times New Roman"/>
          <w:shd w:val="clear" w:color="auto" w:fill="FFFFFF"/>
        </w:rPr>
        <w:t>Konvencije,</w:t>
      </w:r>
      <w:r w:rsidRPr="00A75B69">
        <w:rPr>
          <w:rFonts w:ascii="Times New Roman" w:hAnsi="Times New Roman" w:cs="Times New Roman"/>
          <w:shd w:val="clear" w:color="auto" w:fill="FFFFFF"/>
        </w:rPr>
        <w:t xml:space="preserve"> Republika Hrvatska smatra da sljedeći ugovori sadrže odredbu </w:t>
      </w:r>
      <w:r w:rsidR="008207A9" w:rsidRPr="00A75B69">
        <w:rPr>
          <w:rFonts w:ascii="Times New Roman" w:hAnsi="Times New Roman" w:cs="Times New Roman"/>
          <w:shd w:val="clear" w:color="auto" w:fill="FFFFFF"/>
        </w:rPr>
        <w:t>opisanu</w:t>
      </w:r>
      <w:r w:rsidR="008207A9" w:rsidRPr="00A75B69">
        <w:rPr>
          <w:rFonts w:ascii="Times New Roman" w:hAnsi="Times New Roman" w:cs="Times New Roman"/>
        </w:rPr>
        <w:t xml:space="preserve"> </w:t>
      </w:r>
      <w:r w:rsidRPr="00A75B69">
        <w:rPr>
          <w:rFonts w:ascii="Times New Roman" w:hAnsi="Times New Roman" w:cs="Times New Roman"/>
        </w:rPr>
        <w:t>u podstavku (a) stavk</w:t>
      </w:r>
      <w:r w:rsidR="008207A9" w:rsidRPr="00A75B69">
        <w:rPr>
          <w:rFonts w:ascii="Times New Roman" w:hAnsi="Times New Roman" w:cs="Times New Roman"/>
        </w:rPr>
        <w:t>a</w:t>
      </w:r>
      <w:r w:rsidRPr="00A75B69">
        <w:rPr>
          <w:rFonts w:ascii="Times New Roman" w:hAnsi="Times New Roman" w:cs="Times New Roman"/>
        </w:rPr>
        <w:t xml:space="preserve"> 3. člank</w:t>
      </w:r>
      <w:r w:rsidR="008207A9" w:rsidRPr="00A75B69">
        <w:rPr>
          <w:rFonts w:ascii="Times New Roman" w:hAnsi="Times New Roman" w:cs="Times New Roman"/>
        </w:rPr>
        <w:t>a</w:t>
      </w:r>
      <w:r w:rsidRPr="00A75B69">
        <w:rPr>
          <w:rFonts w:ascii="Times New Roman" w:hAnsi="Times New Roman" w:cs="Times New Roman"/>
        </w:rPr>
        <w:t xml:space="preserve"> 12. Broj članka i </w:t>
      </w:r>
      <w:r w:rsidR="008207A9" w:rsidRPr="00A75B69">
        <w:rPr>
          <w:rFonts w:ascii="Times New Roman" w:hAnsi="Times New Roman" w:cs="Times New Roman"/>
        </w:rPr>
        <w:t xml:space="preserve">stavka </w:t>
      </w:r>
      <w:r w:rsidRPr="00A75B69">
        <w:rPr>
          <w:rFonts w:ascii="Times New Roman" w:hAnsi="Times New Roman" w:cs="Times New Roman"/>
        </w:rPr>
        <w:t xml:space="preserve">svake </w:t>
      </w:r>
      <w:r w:rsidR="008207A9" w:rsidRPr="00A75B69">
        <w:rPr>
          <w:rFonts w:ascii="Times New Roman" w:hAnsi="Times New Roman" w:cs="Times New Roman"/>
        </w:rPr>
        <w:t xml:space="preserve">takve </w:t>
      </w:r>
      <w:r w:rsidRPr="00A75B69">
        <w:rPr>
          <w:rFonts w:ascii="Times New Roman" w:hAnsi="Times New Roman" w:cs="Times New Roman"/>
        </w:rPr>
        <w:t xml:space="preserve">odredbe </w:t>
      </w:r>
      <w:r w:rsidR="008207A9" w:rsidRPr="00A75B69">
        <w:rPr>
          <w:rFonts w:ascii="Times New Roman" w:hAnsi="Times New Roman" w:cs="Times New Roman"/>
        </w:rPr>
        <w:t xml:space="preserve">navedeni </w:t>
      </w:r>
      <w:r w:rsidRPr="00A75B69">
        <w:rPr>
          <w:rFonts w:ascii="Times New Roman" w:hAnsi="Times New Roman" w:cs="Times New Roman"/>
        </w:rPr>
        <w:t>su u nastavku</w:t>
      </w:r>
      <w:r w:rsidRPr="00A75B69">
        <w:rPr>
          <w:rFonts w:ascii="Times New Roman" w:hAnsi="Times New Roman" w:cs="Times New Roman"/>
          <w:shd w:val="clear" w:color="auto" w:fill="FFFFFF"/>
        </w:rPr>
        <w:t>.</w:t>
      </w:r>
    </w:p>
    <w:p w14:paraId="381730ED" w14:textId="77777777" w:rsidR="00F076EC" w:rsidRPr="00A75B69" w:rsidRDefault="00F076EC" w:rsidP="00F57A01">
      <w:pPr>
        <w:rPr>
          <w:rFonts w:ascii="Times New Roman" w:hAnsi="Times New Roman" w:cs="Times New Roman"/>
          <w:shd w:val="clear" w:color="auto" w:fill="FFFFFF"/>
        </w:rPr>
      </w:pPr>
    </w:p>
    <w:tbl>
      <w:tblPr>
        <w:tblStyle w:val="Reetkatablice"/>
        <w:tblW w:w="9021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68"/>
        <w:gridCol w:w="3118"/>
        <w:gridCol w:w="2835"/>
      </w:tblGrid>
      <w:tr w:rsidR="00C40812" w:rsidRPr="00A75B69" w14:paraId="5DBDDF8E" w14:textId="77777777" w:rsidTr="00E57CC7">
        <w:trPr>
          <w:cantSplit/>
          <w:trHeight w:val="20"/>
          <w:tblHeader/>
        </w:trPr>
        <w:tc>
          <w:tcPr>
            <w:tcW w:w="3068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6CBCD341" w14:textId="77777777" w:rsidR="00C40812" w:rsidRPr="00A75B69" w:rsidRDefault="00C40812" w:rsidP="00E57CC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A75B69">
              <w:rPr>
                <w:rFonts w:ascii="Times New Roman" w:hAnsi="Times New Roman" w:cs="Times New Roman"/>
                <w:color w:val="FFFFFF" w:themeColor="background1"/>
              </w:rPr>
              <w:t>Broj popisanog ugovora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230158AE" w14:textId="77777777" w:rsidR="00C40812" w:rsidRPr="00A75B69" w:rsidRDefault="00560028" w:rsidP="008207A9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A75B69">
              <w:rPr>
                <w:rFonts w:ascii="Times New Roman" w:hAnsi="Times New Roman" w:cs="Times New Roman"/>
                <w:color w:val="FFFFFF" w:themeColor="background1"/>
              </w:rPr>
              <w:t>Druga ugovorna</w:t>
            </w:r>
            <w:r w:rsidR="008207A9" w:rsidRPr="00A75B69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C40812" w:rsidRPr="00A75B69">
              <w:rPr>
                <w:rFonts w:ascii="Times New Roman" w:hAnsi="Times New Roman" w:cs="Times New Roman"/>
                <w:color w:val="FFFFFF" w:themeColor="background1"/>
              </w:rPr>
              <w:t>jurisdikcij</w:t>
            </w:r>
            <w:r w:rsidRPr="00A75B69">
              <w:rPr>
                <w:rFonts w:ascii="Times New Roman" w:hAnsi="Times New Roman" w:cs="Times New Roman"/>
                <w:color w:val="FFFFFF" w:themeColor="background1"/>
              </w:rPr>
              <w:t>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05B3CCA1" w14:textId="77777777" w:rsidR="00C40812" w:rsidRPr="00A75B69" w:rsidRDefault="00C40812" w:rsidP="00E57CC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A75B69">
              <w:rPr>
                <w:rFonts w:ascii="Times New Roman" w:hAnsi="Times New Roman" w:cs="Times New Roman"/>
                <w:color w:val="FFFFFF" w:themeColor="background1"/>
              </w:rPr>
              <w:t xml:space="preserve">Odredba </w:t>
            </w:r>
          </w:p>
        </w:tc>
      </w:tr>
      <w:tr w:rsidR="00B52C08" w:rsidRPr="00A75B69" w14:paraId="0AB95A8B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583624B9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2BBAC1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Albanija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8A84705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B52C08" w:rsidRPr="00A75B69" w14:paraId="235D810B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03D3442B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EAC58A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Armenija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BA92781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B52C08" w:rsidRPr="00A75B69" w14:paraId="16FBA360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552C3C2A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0D07CD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Austrija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7F11692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B52C08" w:rsidRPr="00A75B69" w14:paraId="61875290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4EB76687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E51BE9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Style w:val="Naglaeno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Azerbajdžan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C6CB5CD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B52C08" w:rsidRPr="00A75B69" w14:paraId="020C1953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1F773708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86E3C8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proofErr w:type="spellStart"/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Bjel</w:t>
            </w:r>
            <w:r w:rsidR="009F5F0C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arus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0DD3A23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B52C08" w:rsidRPr="00A75B69" w14:paraId="2913280F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25343901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7BA984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Belgija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62308BE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B52C08" w:rsidRPr="00A75B69" w14:paraId="68231E81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5EF4826B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C1AD6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Bosna i Hercegovina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DDE6706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B52C08" w:rsidRPr="00A75B69" w14:paraId="538CF228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26562616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FF10F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Bugarska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2CFA8D6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B52C08" w:rsidRPr="00A75B69" w14:paraId="43982268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6132CF42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45F1F0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Kanada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75F71A9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B52C08" w:rsidRPr="00A75B69" w14:paraId="58BE767E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3E6CCA98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A508C0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Čile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C4D9E4B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B52C08" w:rsidRPr="00A75B69" w14:paraId="2EA23F30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1DD4920C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F39AC4" w14:textId="77777777" w:rsidR="00B52C08" w:rsidRPr="00A75B69" w:rsidRDefault="007C7D26" w:rsidP="007C7D26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Kina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Narodna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Republika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2854B2F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B52C08" w:rsidRPr="00A75B69" w14:paraId="3E19010D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215EEA9B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5B11CD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Češka Republika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DC6C8FB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B52C08" w:rsidRPr="00A75B69" w14:paraId="06C18900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604A2E95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E9E252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Danska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F9C359C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5(6)</w:t>
            </w:r>
          </w:p>
        </w:tc>
      </w:tr>
      <w:tr w:rsidR="00B52C08" w:rsidRPr="00A75B69" w14:paraId="1FF34812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49B18AFC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2DB20D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Estonija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31461A8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B52C08" w:rsidRPr="00A75B69" w14:paraId="5CCC8D6B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53208C71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B8A3D8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Finska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0725250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B52C08" w:rsidRPr="00A75B69" w14:paraId="3525E05A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2E5A3137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1EE1AC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Francuska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CC46365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B52C08" w:rsidRPr="00A75B69" w14:paraId="1D747A45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091C9B30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7A46A6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Gruzija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2F50959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B52C08" w:rsidRPr="00A75B69" w14:paraId="25C5E0B7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188361DD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4E28FD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Njemačka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887333F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B52C08" w:rsidRPr="00A75B69" w14:paraId="34A2CD99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334A9B62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37BC58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Grčka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5414939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B52C08" w:rsidRPr="00A75B69" w14:paraId="1472815D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64B641C5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05FE94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Mađarska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4044FB3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B52C08" w:rsidRPr="00A75B69" w14:paraId="23DEF2E2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07D97F84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FD9D4E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Island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5889593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B52C08" w:rsidRPr="00A75B69" w14:paraId="0B3F9EAD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3B1890B5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7449F8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Indija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0467D3E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5(6)</w:t>
            </w:r>
          </w:p>
        </w:tc>
      </w:tr>
      <w:tr w:rsidR="00B52C08" w:rsidRPr="00A75B69" w14:paraId="6E5978DC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22B6FC96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04C0A3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Indonezija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E5F0542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B52C08" w:rsidRPr="00A75B69" w14:paraId="72BAC8F8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797E7F7D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EDCA16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Iran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16E6238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B52C08" w:rsidRPr="00A75B69" w14:paraId="29F56F0F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02BCCF01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5E050C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Irska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1F4733B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B52C08" w:rsidRPr="00A75B69" w14:paraId="31982F76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47B25702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C0C949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Izrael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1F6BC07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B52C08" w:rsidRPr="00A75B69" w14:paraId="049A0F52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36619051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EA5415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Italija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3A88F9B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5(4)</w:t>
            </w:r>
          </w:p>
        </w:tc>
      </w:tr>
      <w:tr w:rsidR="00B52C08" w:rsidRPr="00A75B69" w14:paraId="353021F1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254A6062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604DCB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Jordan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6953571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46180F" w:rsidRPr="00A75B69" w14:paraId="3EB52B49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1292F7FD" w14:textId="77777777" w:rsidR="0046180F" w:rsidRPr="00A75B69" w:rsidRDefault="0046180F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406BCB" w14:textId="77777777" w:rsidR="0046180F" w:rsidRPr="00A75B69" w:rsidRDefault="0046180F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Kazahstan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1741E24" w14:textId="77777777" w:rsidR="0046180F" w:rsidRPr="00A75B69" w:rsidRDefault="0046180F" w:rsidP="00B52C0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B52C08" w:rsidRPr="00A75B69" w14:paraId="025981EC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474A720D" w14:textId="77777777" w:rsidR="00B52C08" w:rsidRPr="00A75B69" w:rsidRDefault="0046180F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063118" w14:textId="77777777" w:rsidR="00B52C08" w:rsidRPr="00A75B69" w:rsidRDefault="009F5F0C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Republika </w:t>
            </w:r>
            <w:r w:rsidR="00B52C08"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Koreja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E962D6D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B52C08" w:rsidRPr="00A75B69" w14:paraId="1A1B0955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3ED9ED9C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4618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7D6053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Kosovo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9E53B26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B52C08" w:rsidRPr="00A75B69" w14:paraId="7D7836B9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1A41C445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4618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133BFE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Kuvajt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4F17091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5(8)</w:t>
            </w:r>
          </w:p>
        </w:tc>
      </w:tr>
      <w:tr w:rsidR="00B52C08" w:rsidRPr="00A75B69" w14:paraId="3E87625A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07D8656D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4618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B7B0C9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Latvija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905CC9D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B52C08" w:rsidRPr="00A75B69" w14:paraId="11C870D3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6AD4DCD3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4618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288B75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Litva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57AC445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B52C08" w:rsidRPr="00A75B69" w14:paraId="28F1FA07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519D0C64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4618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F14BF2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Luksemburg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3FB40CF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B52C08" w:rsidRPr="00A75B69" w14:paraId="045D1395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66119431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4618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6EF7BD" w14:textId="77777777" w:rsidR="00B52C08" w:rsidRPr="00A75B69" w:rsidRDefault="0077752D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proofErr w:type="spellStart"/>
            <w:r w:rsidRPr="00790B86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Sjeverna</w:t>
            </w:r>
            <w:proofErr w:type="spellEnd"/>
            <w:r w:rsidRPr="00790B86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Makedonija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B22E2A0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B52C08" w:rsidRPr="00A75B69" w14:paraId="7903B0CA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01C4ED8F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4618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DA43CA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Malezija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267891C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B52C08" w:rsidRPr="00A75B69" w14:paraId="3D4066A1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1DA22960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4618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1A023E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Malta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DD4F179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B52C08" w:rsidRPr="00A75B69" w14:paraId="6A0E70FB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6AAE06C0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4618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45F2E8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Mauricijus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3846B1F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B52C08" w:rsidRPr="00A75B69" w14:paraId="447F98E9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47113C87" w14:textId="77777777" w:rsidR="00B52C08" w:rsidRPr="00A75B69" w:rsidRDefault="0046180F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4BDDBB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Moldova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8865535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B52C08" w:rsidRPr="00A75B69" w14:paraId="18F8F7C7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6E1A077F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4618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E7FB4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Crna Gora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696243D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B52C08" w:rsidRPr="00A75B69" w14:paraId="6A038DB2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224648F0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4618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68E923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Maroko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CC4EEA2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B52C08" w:rsidRPr="00A75B69" w14:paraId="4A1E97EC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255FE57E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4618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F3E7F7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Nizozemska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A16DCBA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B52C08" w:rsidRPr="00A75B69" w14:paraId="086F2A01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12B71619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4618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4D77D00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Norveška</w:t>
            </w:r>
          </w:p>
        </w:tc>
        <w:tc>
          <w:tcPr>
            <w:tcW w:w="2835" w:type="dxa"/>
          </w:tcPr>
          <w:p w14:paraId="29E31A28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B52C08" w:rsidRPr="00A75B69" w14:paraId="7E10CFD9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2BAB280E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4618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02C63B2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Oman</w:t>
            </w:r>
          </w:p>
        </w:tc>
        <w:tc>
          <w:tcPr>
            <w:tcW w:w="2835" w:type="dxa"/>
          </w:tcPr>
          <w:p w14:paraId="21F98FDD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B52C08" w:rsidRPr="00A75B69" w14:paraId="3E98BD4A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6602AB5F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4618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F7538F3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Poljska</w:t>
            </w:r>
          </w:p>
        </w:tc>
        <w:tc>
          <w:tcPr>
            <w:tcW w:w="2835" w:type="dxa"/>
          </w:tcPr>
          <w:p w14:paraId="1F168929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B52C08" w:rsidRPr="00A75B69" w14:paraId="6D446599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04A2A018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4618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DE474E2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Portugal</w:t>
            </w:r>
          </w:p>
        </w:tc>
        <w:tc>
          <w:tcPr>
            <w:tcW w:w="2835" w:type="dxa"/>
          </w:tcPr>
          <w:p w14:paraId="7064FCD5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B52C08" w:rsidRPr="00A75B69" w14:paraId="514293D2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73FA7FE9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843D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C0A0C0C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Katar</w:t>
            </w:r>
          </w:p>
        </w:tc>
        <w:tc>
          <w:tcPr>
            <w:tcW w:w="2835" w:type="dxa"/>
          </w:tcPr>
          <w:p w14:paraId="587D12AE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B52C08" w:rsidRPr="00A75B69" w14:paraId="46E0E002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022DCDBD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843D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23A7519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Rumunjska</w:t>
            </w:r>
          </w:p>
        </w:tc>
        <w:tc>
          <w:tcPr>
            <w:tcW w:w="2835" w:type="dxa"/>
          </w:tcPr>
          <w:p w14:paraId="07AB04B9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B52C08" w:rsidRPr="00A75B69" w14:paraId="120A9440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3BFE8C69" w14:textId="77777777" w:rsidR="00B52C08" w:rsidRPr="00A75B69" w:rsidRDefault="00843D67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F5D7043" w14:textId="77777777" w:rsidR="00B52C08" w:rsidRPr="00A75B69" w:rsidRDefault="008673B0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73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Ruska </w:t>
            </w:r>
            <w:proofErr w:type="spellStart"/>
            <w:r w:rsidRPr="008673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Federacija</w:t>
            </w:r>
            <w:proofErr w:type="spellEnd"/>
          </w:p>
        </w:tc>
        <w:tc>
          <w:tcPr>
            <w:tcW w:w="2835" w:type="dxa"/>
          </w:tcPr>
          <w:p w14:paraId="2EA88532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B52C08" w:rsidRPr="00A75B69" w14:paraId="319EA64E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3AE620DC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843D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98767F2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San Marino</w:t>
            </w:r>
          </w:p>
        </w:tc>
        <w:tc>
          <w:tcPr>
            <w:tcW w:w="2835" w:type="dxa"/>
          </w:tcPr>
          <w:p w14:paraId="4AAB8874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B52C08" w:rsidRPr="00A75B69" w14:paraId="492C400E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2E5EC1D9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843D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43F6E90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Srbija</w:t>
            </w:r>
          </w:p>
        </w:tc>
        <w:tc>
          <w:tcPr>
            <w:tcW w:w="2835" w:type="dxa"/>
          </w:tcPr>
          <w:p w14:paraId="10813DCB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B52C08" w:rsidRPr="00A75B69" w14:paraId="57AE8103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41A2327A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843D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677408D" w14:textId="77777777" w:rsidR="00B52C08" w:rsidRPr="00A75B69" w:rsidRDefault="00D809A7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809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Slovačka</w:t>
            </w:r>
            <w:proofErr w:type="spellEnd"/>
            <w:r w:rsidRPr="00D809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09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Republika</w:t>
            </w:r>
            <w:proofErr w:type="spellEnd"/>
          </w:p>
        </w:tc>
        <w:tc>
          <w:tcPr>
            <w:tcW w:w="2835" w:type="dxa"/>
          </w:tcPr>
          <w:p w14:paraId="27F4069D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B52C08" w:rsidRPr="00A75B69" w14:paraId="7317704E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5C9830F9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843D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59B94FA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Slovenija</w:t>
            </w:r>
          </w:p>
        </w:tc>
        <w:tc>
          <w:tcPr>
            <w:tcW w:w="2835" w:type="dxa"/>
          </w:tcPr>
          <w:p w14:paraId="4CAF1077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B52C08" w:rsidRPr="00A75B69" w14:paraId="7A63F897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653C60B0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843D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8561F9F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Južn</w:t>
            </w:r>
            <w:r w:rsidR="009F5F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 Afrika</w:t>
            </w:r>
          </w:p>
        </w:tc>
        <w:tc>
          <w:tcPr>
            <w:tcW w:w="2835" w:type="dxa"/>
          </w:tcPr>
          <w:p w14:paraId="7B07EEE0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B52C08" w:rsidRPr="00A75B69" w14:paraId="2B7582D2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6844A460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843D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C62E9E4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Španjolska</w:t>
            </w:r>
          </w:p>
        </w:tc>
        <w:tc>
          <w:tcPr>
            <w:tcW w:w="2835" w:type="dxa"/>
          </w:tcPr>
          <w:p w14:paraId="69B3A2B2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B52C08" w:rsidRPr="00A75B69" w14:paraId="195D4E2B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56288B4E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843D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C750115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Švedska</w:t>
            </w:r>
          </w:p>
        </w:tc>
        <w:tc>
          <w:tcPr>
            <w:tcW w:w="2835" w:type="dxa"/>
          </w:tcPr>
          <w:p w14:paraId="5FB762FC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5(4)</w:t>
            </w:r>
          </w:p>
        </w:tc>
      </w:tr>
      <w:tr w:rsidR="00B52C08" w:rsidRPr="00A75B69" w14:paraId="1B971BB3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2B8C7B53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843D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763DF5E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Švicarska</w:t>
            </w:r>
          </w:p>
        </w:tc>
        <w:tc>
          <w:tcPr>
            <w:tcW w:w="2835" w:type="dxa"/>
          </w:tcPr>
          <w:p w14:paraId="5D7CE62C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B52C08" w:rsidRPr="00A75B69" w14:paraId="3522043A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0F0E6338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843D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6010FDF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Style w:val="Naglaeno"/>
                <w:rFonts w:ascii="Times New Roman" w:hAnsi="Times New Roman"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  <w:t>Sirijska Arapska Republika</w:t>
            </w:r>
          </w:p>
        </w:tc>
        <w:tc>
          <w:tcPr>
            <w:tcW w:w="2835" w:type="dxa"/>
          </w:tcPr>
          <w:p w14:paraId="61CA9E26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B52C08" w:rsidRPr="00A75B69" w14:paraId="14377CDD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7508F88A" w14:textId="77777777" w:rsidR="00B52C08" w:rsidRPr="00A75B69" w:rsidRDefault="00843D67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433AD4E" w14:textId="77777777" w:rsidR="00B52C08" w:rsidRPr="00A75B69" w:rsidRDefault="00B52C08" w:rsidP="00B52C08">
            <w:pPr>
              <w:pStyle w:val="Body"/>
              <w:jc w:val="center"/>
              <w:rPr>
                <w:rStyle w:val="Naglaeno"/>
                <w:rFonts w:ascii="Times New Roman" w:hAnsi="Times New Roman"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Turska</w:t>
            </w:r>
          </w:p>
        </w:tc>
        <w:tc>
          <w:tcPr>
            <w:tcW w:w="2835" w:type="dxa"/>
          </w:tcPr>
          <w:p w14:paraId="7D8C8E2E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B52C08" w:rsidRPr="00A75B69" w14:paraId="65F5FD88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2FBDF165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843D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E271A1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Turkmenistan</w:t>
            </w:r>
          </w:p>
        </w:tc>
        <w:tc>
          <w:tcPr>
            <w:tcW w:w="2835" w:type="dxa"/>
          </w:tcPr>
          <w:p w14:paraId="1E2E0156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B52C08" w:rsidRPr="00A75B69" w14:paraId="4A7D8541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290C3A93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843D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52FF005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Ukrajina</w:t>
            </w:r>
          </w:p>
        </w:tc>
        <w:tc>
          <w:tcPr>
            <w:tcW w:w="2835" w:type="dxa"/>
          </w:tcPr>
          <w:p w14:paraId="2B17C8C2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843D67" w:rsidRPr="00A75B69" w14:paraId="0DDDE2A9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4C6DF317" w14:textId="77777777" w:rsidR="00843D67" w:rsidRPr="00A75B69" w:rsidRDefault="00843D67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113A973" w14:textId="77777777" w:rsidR="00843D67" w:rsidRPr="00A75B69" w:rsidRDefault="00843D67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Ujedinjeni Arapski Emirati</w:t>
            </w:r>
          </w:p>
        </w:tc>
        <w:tc>
          <w:tcPr>
            <w:tcW w:w="2835" w:type="dxa"/>
          </w:tcPr>
          <w:p w14:paraId="5A58706D" w14:textId="77777777" w:rsidR="00843D67" w:rsidRPr="00A75B69" w:rsidRDefault="00843D67" w:rsidP="00B52C0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Članak 6(5)</w:t>
            </w:r>
          </w:p>
        </w:tc>
      </w:tr>
      <w:tr w:rsidR="00B52C08" w:rsidRPr="00A75B69" w14:paraId="7A61F613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144D37CD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6A51C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162751B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Ujedinjen</w:t>
            </w:r>
            <w:r w:rsidR="009F5F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Kraljev</w:t>
            </w:r>
            <w:r w:rsidR="009F5F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ina</w:t>
            </w:r>
          </w:p>
        </w:tc>
        <w:tc>
          <w:tcPr>
            <w:tcW w:w="2835" w:type="dxa"/>
          </w:tcPr>
          <w:p w14:paraId="69339181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C260B3" w:rsidRPr="00A75B69" w14:paraId="13D30E52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1B2A2C8B" w14:textId="77777777" w:rsidR="00C260B3" w:rsidRPr="00A75B69" w:rsidRDefault="00C260B3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BFB8ADE" w14:textId="77777777" w:rsidR="00C260B3" w:rsidRPr="00A75B69" w:rsidRDefault="00C260B3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Vijetnam</w:t>
            </w:r>
          </w:p>
        </w:tc>
        <w:tc>
          <w:tcPr>
            <w:tcW w:w="2835" w:type="dxa"/>
          </w:tcPr>
          <w:p w14:paraId="3C0B2D3B" w14:textId="77777777" w:rsidR="00C260B3" w:rsidRPr="00A75B69" w:rsidRDefault="00C260B3" w:rsidP="00B52C0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Članak 5(</w:t>
            </w:r>
            <w:r w:rsidR="00367E1B">
              <w:rPr>
                <w:rFonts w:ascii="Times New Roman" w:hAnsi="Times New Roman" w:cs="Times New Roman"/>
                <w:shd w:val="clear" w:color="auto" w:fill="FFFFFF"/>
              </w:rPr>
              <w:t>5)(a)</w:t>
            </w:r>
          </w:p>
        </w:tc>
      </w:tr>
    </w:tbl>
    <w:p w14:paraId="22D92A1F" w14:textId="77777777" w:rsidR="00B52C08" w:rsidRPr="00A75B69" w:rsidRDefault="00B52C08" w:rsidP="00F57A01">
      <w:pPr>
        <w:rPr>
          <w:rFonts w:ascii="Times New Roman" w:hAnsi="Times New Roman" w:cs="Times New Roman"/>
          <w:shd w:val="clear" w:color="auto" w:fill="FFFFFF"/>
        </w:rPr>
      </w:pPr>
    </w:p>
    <w:p w14:paraId="0031A1EF" w14:textId="77777777" w:rsidR="00F076EC" w:rsidRPr="00A75B69" w:rsidRDefault="00C40812" w:rsidP="00C43C9D">
      <w:pPr>
        <w:jc w:val="both"/>
        <w:rPr>
          <w:rFonts w:ascii="Times New Roman" w:hAnsi="Times New Roman" w:cs="Times New Roman"/>
          <w:shd w:val="clear" w:color="auto" w:fill="FFFFFF"/>
        </w:rPr>
      </w:pPr>
      <w:r w:rsidRPr="00A75B69">
        <w:rPr>
          <w:rFonts w:ascii="Times New Roman" w:hAnsi="Times New Roman" w:cs="Times New Roman"/>
          <w:shd w:val="clear" w:color="auto" w:fill="FFFFFF"/>
        </w:rPr>
        <w:t>U skladu sa stavkom 6. člank</w:t>
      </w:r>
      <w:r w:rsidR="008207A9" w:rsidRPr="00A75B69">
        <w:rPr>
          <w:rFonts w:ascii="Times New Roman" w:hAnsi="Times New Roman" w:cs="Times New Roman"/>
          <w:shd w:val="clear" w:color="auto" w:fill="FFFFFF"/>
        </w:rPr>
        <w:t>a</w:t>
      </w:r>
      <w:r w:rsidRPr="00A75B69">
        <w:rPr>
          <w:rFonts w:ascii="Times New Roman" w:hAnsi="Times New Roman" w:cs="Times New Roman"/>
          <w:shd w:val="clear" w:color="auto" w:fill="FFFFFF"/>
        </w:rPr>
        <w:t xml:space="preserve"> 12. </w:t>
      </w:r>
      <w:r w:rsidR="008207A9" w:rsidRPr="00A75B69">
        <w:rPr>
          <w:rFonts w:ascii="Times New Roman" w:hAnsi="Times New Roman" w:cs="Times New Roman"/>
          <w:shd w:val="clear" w:color="auto" w:fill="FFFFFF"/>
        </w:rPr>
        <w:t>Konvencije,</w:t>
      </w:r>
      <w:r w:rsidRPr="00A75B69">
        <w:rPr>
          <w:rFonts w:ascii="Times New Roman" w:hAnsi="Times New Roman" w:cs="Times New Roman"/>
          <w:shd w:val="clear" w:color="auto" w:fill="FFFFFF"/>
        </w:rPr>
        <w:t xml:space="preserve"> Republika Hrvatska smatra da sljedeći ugovori sadrže odredb</w:t>
      </w:r>
      <w:r w:rsidR="008207A9" w:rsidRPr="00A75B69">
        <w:rPr>
          <w:rFonts w:ascii="Times New Roman" w:hAnsi="Times New Roman" w:cs="Times New Roman"/>
          <w:shd w:val="clear" w:color="auto" w:fill="FFFFFF"/>
        </w:rPr>
        <w:t>u</w:t>
      </w:r>
      <w:r w:rsidRPr="00A75B69">
        <w:rPr>
          <w:rFonts w:ascii="Times New Roman" w:hAnsi="Times New Roman" w:cs="Times New Roman"/>
          <w:shd w:val="clear" w:color="auto" w:fill="FFFFFF"/>
        </w:rPr>
        <w:t xml:space="preserve"> </w:t>
      </w:r>
      <w:r w:rsidR="008207A9" w:rsidRPr="00A75B69">
        <w:rPr>
          <w:rFonts w:ascii="Times New Roman" w:hAnsi="Times New Roman" w:cs="Times New Roman"/>
          <w:shd w:val="clear" w:color="auto" w:fill="FFFFFF"/>
        </w:rPr>
        <w:t>opisanu</w:t>
      </w:r>
      <w:r w:rsidR="008207A9" w:rsidRPr="00A75B69">
        <w:rPr>
          <w:rFonts w:ascii="Times New Roman" w:hAnsi="Times New Roman" w:cs="Times New Roman"/>
        </w:rPr>
        <w:t xml:space="preserve"> </w:t>
      </w:r>
      <w:r w:rsidRPr="00A75B69">
        <w:rPr>
          <w:rFonts w:ascii="Times New Roman" w:hAnsi="Times New Roman" w:cs="Times New Roman"/>
        </w:rPr>
        <w:t>u podstavku (b) stavk</w:t>
      </w:r>
      <w:r w:rsidR="008207A9" w:rsidRPr="00A75B69">
        <w:rPr>
          <w:rFonts w:ascii="Times New Roman" w:hAnsi="Times New Roman" w:cs="Times New Roman"/>
        </w:rPr>
        <w:t>a</w:t>
      </w:r>
      <w:r w:rsidRPr="00A75B69">
        <w:rPr>
          <w:rFonts w:ascii="Times New Roman" w:hAnsi="Times New Roman" w:cs="Times New Roman"/>
        </w:rPr>
        <w:t xml:space="preserve"> 3.</w:t>
      </w:r>
      <w:r w:rsidR="008207A9" w:rsidRPr="00A75B69">
        <w:rPr>
          <w:rFonts w:ascii="Times New Roman" w:hAnsi="Times New Roman" w:cs="Times New Roman"/>
        </w:rPr>
        <w:t xml:space="preserve"> </w:t>
      </w:r>
      <w:r w:rsidRPr="00A75B69">
        <w:rPr>
          <w:rFonts w:ascii="Times New Roman" w:hAnsi="Times New Roman" w:cs="Times New Roman"/>
        </w:rPr>
        <w:t>člank</w:t>
      </w:r>
      <w:r w:rsidR="008207A9" w:rsidRPr="00A75B69">
        <w:rPr>
          <w:rFonts w:ascii="Times New Roman" w:hAnsi="Times New Roman" w:cs="Times New Roman"/>
        </w:rPr>
        <w:t>a</w:t>
      </w:r>
      <w:r w:rsidRPr="00A75B69">
        <w:rPr>
          <w:rFonts w:ascii="Times New Roman" w:hAnsi="Times New Roman" w:cs="Times New Roman"/>
        </w:rPr>
        <w:t xml:space="preserve"> 12. Broj članka i </w:t>
      </w:r>
      <w:r w:rsidR="008207A9" w:rsidRPr="00A75B69">
        <w:rPr>
          <w:rFonts w:ascii="Times New Roman" w:hAnsi="Times New Roman" w:cs="Times New Roman"/>
        </w:rPr>
        <w:t xml:space="preserve">stavka </w:t>
      </w:r>
      <w:r w:rsidRPr="00A75B69">
        <w:rPr>
          <w:rFonts w:ascii="Times New Roman" w:hAnsi="Times New Roman" w:cs="Times New Roman"/>
        </w:rPr>
        <w:t xml:space="preserve">svake </w:t>
      </w:r>
      <w:r w:rsidR="008207A9" w:rsidRPr="00A75B69">
        <w:rPr>
          <w:rFonts w:ascii="Times New Roman" w:hAnsi="Times New Roman" w:cs="Times New Roman"/>
        </w:rPr>
        <w:t xml:space="preserve">takve </w:t>
      </w:r>
      <w:r w:rsidRPr="00A75B69">
        <w:rPr>
          <w:rFonts w:ascii="Times New Roman" w:hAnsi="Times New Roman" w:cs="Times New Roman"/>
        </w:rPr>
        <w:t xml:space="preserve">odredbe </w:t>
      </w:r>
      <w:r w:rsidR="008207A9" w:rsidRPr="00A75B69">
        <w:rPr>
          <w:rFonts w:ascii="Times New Roman" w:hAnsi="Times New Roman" w:cs="Times New Roman"/>
        </w:rPr>
        <w:t xml:space="preserve">navedeni </w:t>
      </w:r>
      <w:r w:rsidRPr="00A75B69">
        <w:rPr>
          <w:rFonts w:ascii="Times New Roman" w:hAnsi="Times New Roman" w:cs="Times New Roman"/>
        </w:rPr>
        <w:t>su u nastavku</w:t>
      </w:r>
      <w:r w:rsidRPr="00A75B69">
        <w:rPr>
          <w:rFonts w:ascii="Times New Roman" w:hAnsi="Times New Roman" w:cs="Times New Roman"/>
          <w:shd w:val="clear" w:color="auto" w:fill="FFFFFF"/>
        </w:rPr>
        <w:t>.</w:t>
      </w:r>
    </w:p>
    <w:p w14:paraId="0B1E09EC" w14:textId="77777777" w:rsidR="00C40812" w:rsidRPr="00A75B69" w:rsidRDefault="00C40812" w:rsidP="00F623C3">
      <w:pPr>
        <w:rPr>
          <w:rFonts w:ascii="Times New Roman" w:hAnsi="Times New Roman" w:cs="Times New Roman"/>
        </w:rPr>
      </w:pPr>
    </w:p>
    <w:tbl>
      <w:tblPr>
        <w:tblStyle w:val="Reetkatablice"/>
        <w:tblW w:w="9021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68"/>
        <w:gridCol w:w="3118"/>
        <w:gridCol w:w="2835"/>
      </w:tblGrid>
      <w:tr w:rsidR="00C40812" w:rsidRPr="00A75B69" w14:paraId="6FC112B6" w14:textId="77777777" w:rsidTr="00E57CC7">
        <w:trPr>
          <w:cantSplit/>
          <w:trHeight w:val="20"/>
          <w:tblHeader/>
        </w:trPr>
        <w:tc>
          <w:tcPr>
            <w:tcW w:w="3068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1A6F49C7" w14:textId="77777777" w:rsidR="00C40812" w:rsidRPr="00A75B69" w:rsidRDefault="00C40812" w:rsidP="00E57CC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A75B69">
              <w:rPr>
                <w:rFonts w:ascii="Times New Roman" w:hAnsi="Times New Roman" w:cs="Times New Roman"/>
                <w:color w:val="FFFFFF" w:themeColor="background1"/>
              </w:rPr>
              <w:t>Broj popisanog ugovora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3A6E0B22" w14:textId="77777777" w:rsidR="00C40812" w:rsidRPr="00A75B69" w:rsidRDefault="006A6FA6" w:rsidP="008207A9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A75B69">
              <w:rPr>
                <w:rFonts w:ascii="Times New Roman" w:hAnsi="Times New Roman" w:cs="Times New Roman"/>
                <w:color w:val="FFFFFF" w:themeColor="background1"/>
              </w:rPr>
              <w:t>Druga ugovorna</w:t>
            </w:r>
            <w:r w:rsidR="008207A9" w:rsidRPr="00A75B69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C40812" w:rsidRPr="00A75B69">
              <w:rPr>
                <w:rFonts w:ascii="Times New Roman" w:hAnsi="Times New Roman" w:cs="Times New Roman"/>
                <w:color w:val="FFFFFF" w:themeColor="background1"/>
              </w:rPr>
              <w:t>jurisdikcij</w:t>
            </w:r>
            <w:r w:rsidRPr="00A75B69">
              <w:rPr>
                <w:rFonts w:ascii="Times New Roman" w:hAnsi="Times New Roman" w:cs="Times New Roman"/>
                <w:color w:val="FFFFFF" w:themeColor="background1"/>
              </w:rPr>
              <w:t>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2AADFC9E" w14:textId="77777777" w:rsidR="00C40812" w:rsidRPr="00A75B69" w:rsidRDefault="00C40812" w:rsidP="00E57CC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A75B69">
              <w:rPr>
                <w:rFonts w:ascii="Times New Roman" w:hAnsi="Times New Roman" w:cs="Times New Roman"/>
                <w:color w:val="FFFFFF" w:themeColor="background1"/>
              </w:rPr>
              <w:t xml:space="preserve">Odredba </w:t>
            </w:r>
          </w:p>
        </w:tc>
      </w:tr>
      <w:tr w:rsidR="00B52C08" w:rsidRPr="00A75B69" w14:paraId="09B314CF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5CF7BDBC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36CB9C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Albanija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C2DF23D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5(6)</w:t>
            </w:r>
          </w:p>
        </w:tc>
      </w:tr>
      <w:tr w:rsidR="00B52C08" w:rsidRPr="00A75B69" w14:paraId="05BF1D90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36320C69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12EF5D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Armenija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67586BF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5(6)</w:t>
            </w:r>
          </w:p>
        </w:tc>
      </w:tr>
      <w:tr w:rsidR="00B52C08" w:rsidRPr="00A75B69" w14:paraId="575F2473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0FDDDE6E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AACF84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Austrija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CE7E594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5(6)</w:t>
            </w:r>
          </w:p>
        </w:tc>
      </w:tr>
      <w:tr w:rsidR="00B52C08" w:rsidRPr="00A75B69" w14:paraId="36B593FB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780626C4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0A28FD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Style w:val="Naglaeno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Azerbajdžan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3D32815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5(7)</w:t>
            </w:r>
          </w:p>
        </w:tc>
      </w:tr>
      <w:tr w:rsidR="00B52C08" w:rsidRPr="00A75B69" w14:paraId="11F5AE4B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6EFAE2AA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D695D6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proofErr w:type="spellStart"/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Bjel</w:t>
            </w:r>
            <w:r w:rsidR="009F5F0C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arus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83EF2CF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5(6)</w:t>
            </w:r>
          </w:p>
        </w:tc>
      </w:tr>
      <w:tr w:rsidR="00B52C08" w:rsidRPr="00A75B69" w14:paraId="05D41F22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192C247A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801CC2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Belgija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6DC2068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5(6)</w:t>
            </w:r>
          </w:p>
        </w:tc>
      </w:tr>
      <w:tr w:rsidR="00B52C08" w:rsidRPr="00A75B69" w14:paraId="3C2C2DE4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35BB1DAA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6DD314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Bosna i Hercegovina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E479BAE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5(6)</w:t>
            </w:r>
          </w:p>
        </w:tc>
      </w:tr>
      <w:tr w:rsidR="00B52C08" w:rsidRPr="00A75B69" w14:paraId="67FB8F92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05E948D7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9C1EBE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Bugarska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D545988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5(6)</w:t>
            </w:r>
          </w:p>
        </w:tc>
      </w:tr>
      <w:tr w:rsidR="00B52C08" w:rsidRPr="00A75B69" w14:paraId="0F76D8D0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38BFB3B9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5E9853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Kanada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1067302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5(6)</w:t>
            </w:r>
          </w:p>
        </w:tc>
      </w:tr>
      <w:tr w:rsidR="00B52C08" w:rsidRPr="00A75B69" w14:paraId="00988FDE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5D68692B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978D03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Čile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6095F45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5(7)</w:t>
            </w:r>
          </w:p>
        </w:tc>
      </w:tr>
      <w:tr w:rsidR="00B52C08" w:rsidRPr="00A75B69" w14:paraId="4BE78AB3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77D3FB28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720A0" w14:textId="77777777" w:rsidR="00B52C08" w:rsidRPr="00A75B69" w:rsidRDefault="007C7D26" w:rsidP="007C7D26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Kina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Narodna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Republika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B8B5924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5(6)</w:t>
            </w:r>
          </w:p>
        </w:tc>
      </w:tr>
      <w:tr w:rsidR="00B52C08" w:rsidRPr="00A75B69" w14:paraId="1080242C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0CC0DFF4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5C4ED5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Češka Republika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6492E41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5(6)</w:t>
            </w:r>
          </w:p>
        </w:tc>
      </w:tr>
      <w:tr w:rsidR="00B52C08" w:rsidRPr="00A75B69" w14:paraId="3C8DAA16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1EF85413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BE1733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Danska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28CBF25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5(7)</w:t>
            </w:r>
          </w:p>
        </w:tc>
      </w:tr>
      <w:tr w:rsidR="00B52C08" w:rsidRPr="00A75B69" w14:paraId="1976BFC7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21C2D7F3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E34378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Estonija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BA0234C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5(6)</w:t>
            </w:r>
          </w:p>
        </w:tc>
      </w:tr>
      <w:tr w:rsidR="00B52C08" w:rsidRPr="00A75B69" w14:paraId="23027900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7BA7EC5D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239907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Finska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4B29B74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5(6)</w:t>
            </w:r>
          </w:p>
        </w:tc>
      </w:tr>
      <w:tr w:rsidR="00B52C08" w:rsidRPr="00A75B69" w14:paraId="6968DA0E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30E8AFE5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B0B530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Francuska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B23D9D7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5(6)</w:t>
            </w:r>
          </w:p>
        </w:tc>
      </w:tr>
      <w:tr w:rsidR="00B52C08" w:rsidRPr="00A75B69" w14:paraId="771664BE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768239D4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F165AF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Gruzija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3D6EB86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5(6)</w:t>
            </w:r>
          </w:p>
        </w:tc>
      </w:tr>
      <w:tr w:rsidR="00B52C08" w:rsidRPr="00A75B69" w14:paraId="449EE7AB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3123D0E6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11D568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Njemačka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534C60E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5(6)</w:t>
            </w:r>
          </w:p>
        </w:tc>
      </w:tr>
      <w:tr w:rsidR="00B52C08" w:rsidRPr="00A75B69" w14:paraId="33350266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1F2A6A22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65A1E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Grčka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52BFA7A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5(6)</w:t>
            </w:r>
          </w:p>
        </w:tc>
      </w:tr>
      <w:tr w:rsidR="00B52C08" w:rsidRPr="00A75B69" w14:paraId="1D184B8F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13A9C213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86FD29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Mađarska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FAAF8D1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5(6)</w:t>
            </w:r>
          </w:p>
        </w:tc>
      </w:tr>
      <w:tr w:rsidR="00B52C08" w:rsidRPr="00A75B69" w14:paraId="103EFC18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48177A6D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C07A65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Island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E244384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5(6)</w:t>
            </w:r>
          </w:p>
        </w:tc>
      </w:tr>
      <w:tr w:rsidR="00B52C08" w:rsidRPr="00A75B69" w14:paraId="645C1DAA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5B59CFBA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82F674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Indija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E35787C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5(8)</w:t>
            </w:r>
          </w:p>
        </w:tc>
      </w:tr>
      <w:tr w:rsidR="00B52C08" w:rsidRPr="00A75B69" w14:paraId="0E675367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3CEADCE6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292ABD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Indonezija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B595D90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5(6)</w:t>
            </w:r>
          </w:p>
        </w:tc>
      </w:tr>
      <w:tr w:rsidR="00B52C08" w:rsidRPr="00A75B69" w14:paraId="4D0630A6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2CF75416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19647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Iran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5CEE3CE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5(6)</w:t>
            </w:r>
          </w:p>
        </w:tc>
      </w:tr>
      <w:tr w:rsidR="00B52C08" w:rsidRPr="00A75B69" w14:paraId="59DAD158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01852FD8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891548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Irska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F02649E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5(6)</w:t>
            </w:r>
          </w:p>
        </w:tc>
      </w:tr>
      <w:tr w:rsidR="00B52C08" w:rsidRPr="00A75B69" w14:paraId="5D67C9CA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3A9E15E7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BB1F33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Izrael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EA8D106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5(6)</w:t>
            </w:r>
          </w:p>
        </w:tc>
      </w:tr>
      <w:tr w:rsidR="00B52C08" w:rsidRPr="00A75B69" w14:paraId="284AB06C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71B538E6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54CCAF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Italija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03D3C99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B52C08" w:rsidRPr="00A75B69" w14:paraId="4F2CB1AC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545ED5DB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3F1C5B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Jordan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12FBB2D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5(7)</w:t>
            </w:r>
          </w:p>
        </w:tc>
      </w:tr>
      <w:tr w:rsidR="00080847" w:rsidRPr="00A75B69" w14:paraId="60E8AAF9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00A8E4F0" w14:textId="77777777" w:rsidR="00080847" w:rsidRPr="00A75B69" w:rsidRDefault="00080847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63694E" w14:textId="77777777" w:rsidR="00080847" w:rsidRPr="00A75B69" w:rsidRDefault="00080847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Kazahstan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2CBD64B" w14:textId="77777777" w:rsidR="00080847" w:rsidRPr="00A75B69" w:rsidRDefault="00080847" w:rsidP="00B52C0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Članak 5(6)</w:t>
            </w:r>
          </w:p>
        </w:tc>
      </w:tr>
      <w:tr w:rsidR="00B52C08" w:rsidRPr="00A75B69" w14:paraId="5B3E4EB7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58F40759" w14:textId="77777777" w:rsidR="00B52C08" w:rsidRPr="00A75B69" w:rsidRDefault="00080847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CAB999" w14:textId="77777777" w:rsidR="00B52C08" w:rsidRPr="00A75B69" w:rsidRDefault="009F5F0C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Republika </w:t>
            </w:r>
            <w:r w:rsidR="00B52C08"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Koreja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03EFB60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5(6)</w:t>
            </w:r>
          </w:p>
        </w:tc>
      </w:tr>
      <w:tr w:rsidR="00B52C08" w:rsidRPr="00A75B69" w14:paraId="30DB5AB0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005EAF35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0808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7426DF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Kosovo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2040FB5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5(6)</w:t>
            </w:r>
          </w:p>
        </w:tc>
      </w:tr>
      <w:tr w:rsidR="00B52C08" w:rsidRPr="00A75B69" w14:paraId="3B000D9A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6A32D3CC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0808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F42C5A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Kuvajt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4563A1C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5(9)</w:t>
            </w:r>
          </w:p>
        </w:tc>
      </w:tr>
      <w:tr w:rsidR="00B52C08" w:rsidRPr="00A75B69" w14:paraId="35C7C657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0C16A716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0808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14BE2C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Latvija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2D08D41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5(6)</w:t>
            </w:r>
          </w:p>
        </w:tc>
      </w:tr>
      <w:tr w:rsidR="00B52C08" w:rsidRPr="00A75B69" w14:paraId="17029697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4C10B545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0808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0704B7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Litva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04CA27F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5(6)</w:t>
            </w:r>
          </w:p>
        </w:tc>
      </w:tr>
      <w:tr w:rsidR="00B52C08" w:rsidRPr="00A75B69" w14:paraId="1D2C172D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5957D807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0808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075D18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Luksemburg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78B1186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5(6)</w:t>
            </w:r>
          </w:p>
        </w:tc>
      </w:tr>
      <w:tr w:rsidR="00B52C08" w:rsidRPr="00A75B69" w14:paraId="5B187E07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3F81D67D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0808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0E5BA3" w14:textId="77777777" w:rsidR="00B52C08" w:rsidRPr="00A75B69" w:rsidRDefault="0077752D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proofErr w:type="spellStart"/>
            <w:r w:rsidRPr="00790B86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Sjeverna</w:t>
            </w:r>
            <w:proofErr w:type="spellEnd"/>
            <w:r w:rsidRPr="00790B86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Makedonija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8DE8171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5(6)</w:t>
            </w:r>
          </w:p>
        </w:tc>
      </w:tr>
      <w:tr w:rsidR="00B52C08" w:rsidRPr="00A75B69" w14:paraId="3272E989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55A7B24D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0808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70130F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Malezija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F97ED2E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5(6)</w:t>
            </w:r>
          </w:p>
        </w:tc>
      </w:tr>
      <w:tr w:rsidR="00B52C08" w:rsidRPr="00A75B69" w14:paraId="2F0BFC51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7D75EEEE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0808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5C0936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Malta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5DA340F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5(6)</w:t>
            </w:r>
          </w:p>
        </w:tc>
      </w:tr>
      <w:tr w:rsidR="00B52C08" w:rsidRPr="00A75B69" w14:paraId="441BEE64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79DB733C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0808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E0AD65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Mauricijus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068EB69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5(6)</w:t>
            </w:r>
          </w:p>
        </w:tc>
      </w:tr>
      <w:tr w:rsidR="00B52C08" w:rsidRPr="00A75B69" w14:paraId="70F18BD4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7E954499" w14:textId="77777777" w:rsidR="00B52C08" w:rsidRPr="00A75B69" w:rsidRDefault="00080847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758C5B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Moldova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B9652C2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5(6)</w:t>
            </w:r>
          </w:p>
        </w:tc>
      </w:tr>
      <w:tr w:rsidR="00B52C08" w:rsidRPr="00A75B69" w14:paraId="60B1055E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7D8E3C6C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0808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B0F78A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Crna Gora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4155029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5(6)</w:t>
            </w:r>
          </w:p>
        </w:tc>
      </w:tr>
      <w:tr w:rsidR="00B52C08" w:rsidRPr="00A75B69" w14:paraId="66C5E80F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0227C423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0808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9C3626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Maroko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5D63BED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5(7)</w:t>
            </w:r>
          </w:p>
        </w:tc>
      </w:tr>
      <w:tr w:rsidR="00B52C08" w:rsidRPr="00A75B69" w14:paraId="12B5BA37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5164760B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0808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1161BC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Nizozemska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3DF25B1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5(6)</w:t>
            </w:r>
          </w:p>
        </w:tc>
      </w:tr>
      <w:tr w:rsidR="00B52C08" w:rsidRPr="00A75B69" w14:paraId="38281A2D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60B58B52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0808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FAEC399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Norveška</w:t>
            </w:r>
          </w:p>
        </w:tc>
        <w:tc>
          <w:tcPr>
            <w:tcW w:w="2835" w:type="dxa"/>
          </w:tcPr>
          <w:p w14:paraId="5E929341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5(6)</w:t>
            </w:r>
          </w:p>
        </w:tc>
      </w:tr>
      <w:tr w:rsidR="00B52C08" w:rsidRPr="00A75B69" w14:paraId="0D55DDE1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758109F5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0808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68057F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Oman</w:t>
            </w:r>
          </w:p>
        </w:tc>
        <w:tc>
          <w:tcPr>
            <w:tcW w:w="2835" w:type="dxa"/>
          </w:tcPr>
          <w:p w14:paraId="1BA7BEF8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5(6)</w:t>
            </w:r>
          </w:p>
        </w:tc>
      </w:tr>
      <w:tr w:rsidR="00B52C08" w:rsidRPr="00A75B69" w14:paraId="0582E6DA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322DB38A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0808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4D94D2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Poljska</w:t>
            </w:r>
          </w:p>
        </w:tc>
        <w:tc>
          <w:tcPr>
            <w:tcW w:w="2835" w:type="dxa"/>
          </w:tcPr>
          <w:p w14:paraId="2152EE0B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5(6)</w:t>
            </w:r>
          </w:p>
        </w:tc>
      </w:tr>
      <w:tr w:rsidR="00B52C08" w:rsidRPr="00A75B69" w14:paraId="593FDA9C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09DEFE48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0808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ACDD5C4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Portugal</w:t>
            </w:r>
          </w:p>
        </w:tc>
        <w:tc>
          <w:tcPr>
            <w:tcW w:w="2835" w:type="dxa"/>
          </w:tcPr>
          <w:p w14:paraId="558E903A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5(6)</w:t>
            </w:r>
          </w:p>
        </w:tc>
      </w:tr>
      <w:tr w:rsidR="00B52C08" w:rsidRPr="00A75B69" w14:paraId="3DA67F73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01B26ED6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0808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552CB41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Katar</w:t>
            </w:r>
          </w:p>
        </w:tc>
        <w:tc>
          <w:tcPr>
            <w:tcW w:w="2835" w:type="dxa"/>
          </w:tcPr>
          <w:p w14:paraId="444C4958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5(7)</w:t>
            </w:r>
          </w:p>
        </w:tc>
      </w:tr>
      <w:tr w:rsidR="00B52C08" w:rsidRPr="00A75B69" w14:paraId="5357B820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37742762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0808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E17B4D0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Rumunjska</w:t>
            </w:r>
          </w:p>
        </w:tc>
        <w:tc>
          <w:tcPr>
            <w:tcW w:w="2835" w:type="dxa"/>
          </w:tcPr>
          <w:p w14:paraId="6E808413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5(6)</w:t>
            </w:r>
          </w:p>
        </w:tc>
      </w:tr>
      <w:tr w:rsidR="00B52C08" w:rsidRPr="00A75B69" w14:paraId="7AC95F9F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673F7AC4" w14:textId="77777777" w:rsidR="00B52C08" w:rsidRPr="00A75B69" w:rsidRDefault="00080847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9559490" w14:textId="77777777" w:rsidR="00B52C08" w:rsidRPr="00A75B69" w:rsidRDefault="008673B0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73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Ruska </w:t>
            </w:r>
            <w:proofErr w:type="spellStart"/>
            <w:r w:rsidRPr="008673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Federacija</w:t>
            </w:r>
            <w:proofErr w:type="spellEnd"/>
          </w:p>
        </w:tc>
        <w:tc>
          <w:tcPr>
            <w:tcW w:w="2835" w:type="dxa"/>
          </w:tcPr>
          <w:p w14:paraId="3331063F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5(6)</w:t>
            </w:r>
          </w:p>
        </w:tc>
      </w:tr>
      <w:tr w:rsidR="00B52C08" w:rsidRPr="00A75B69" w14:paraId="146F49D4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1A665492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0808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2C7179D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San Marino</w:t>
            </w:r>
          </w:p>
        </w:tc>
        <w:tc>
          <w:tcPr>
            <w:tcW w:w="2835" w:type="dxa"/>
          </w:tcPr>
          <w:p w14:paraId="0AE1D32E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5(6)</w:t>
            </w:r>
          </w:p>
        </w:tc>
      </w:tr>
      <w:tr w:rsidR="00B52C08" w:rsidRPr="00A75B69" w14:paraId="3CCAAB49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0C7013C0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0808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2B25609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Srbija</w:t>
            </w:r>
          </w:p>
        </w:tc>
        <w:tc>
          <w:tcPr>
            <w:tcW w:w="2835" w:type="dxa"/>
          </w:tcPr>
          <w:p w14:paraId="4E9B7454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5(6)</w:t>
            </w:r>
          </w:p>
        </w:tc>
      </w:tr>
      <w:tr w:rsidR="00B52C08" w:rsidRPr="00A75B69" w14:paraId="708978E7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4619D128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0808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779C9DD" w14:textId="77777777" w:rsidR="00B52C08" w:rsidRPr="00A75B69" w:rsidRDefault="00D809A7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809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Slovačka</w:t>
            </w:r>
            <w:proofErr w:type="spellEnd"/>
            <w:r w:rsidRPr="00D809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09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Republika</w:t>
            </w:r>
            <w:proofErr w:type="spellEnd"/>
          </w:p>
        </w:tc>
        <w:tc>
          <w:tcPr>
            <w:tcW w:w="2835" w:type="dxa"/>
          </w:tcPr>
          <w:p w14:paraId="4642176D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5(6)</w:t>
            </w:r>
          </w:p>
        </w:tc>
      </w:tr>
      <w:tr w:rsidR="00B52C08" w:rsidRPr="00A75B69" w14:paraId="4E4C87CA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64F01A9F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0808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A3A2465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Slovenija</w:t>
            </w:r>
          </w:p>
        </w:tc>
        <w:tc>
          <w:tcPr>
            <w:tcW w:w="2835" w:type="dxa"/>
          </w:tcPr>
          <w:p w14:paraId="53932057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5(6)</w:t>
            </w:r>
          </w:p>
        </w:tc>
      </w:tr>
      <w:tr w:rsidR="00B52C08" w:rsidRPr="00A75B69" w14:paraId="2D5F482C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69023695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0808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4F4E90B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Južn</w:t>
            </w:r>
            <w:r w:rsidR="009F5F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 Afrika</w:t>
            </w:r>
          </w:p>
        </w:tc>
        <w:tc>
          <w:tcPr>
            <w:tcW w:w="2835" w:type="dxa"/>
          </w:tcPr>
          <w:p w14:paraId="129D0897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5(6)</w:t>
            </w:r>
          </w:p>
        </w:tc>
      </w:tr>
      <w:tr w:rsidR="00B52C08" w:rsidRPr="00A75B69" w14:paraId="40BFAF65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3B60861E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0808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1060757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Španjolska</w:t>
            </w:r>
          </w:p>
        </w:tc>
        <w:tc>
          <w:tcPr>
            <w:tcW w:w="2835" w:type="dxa"/>
          </w:tcPr>
          <w:p w14:paraId="5F54514C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5(6)</w:t>
            </w:r>
          </w:p>
        </w:tc>
      </w:tr>
      <w:tr w:rsidR="00B52C08" w:rsidRPr="00A75B69" w14:paraId="185630F7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14B89261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0808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7D4612B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Švedska</w:t>
            </w:r>
          </w:p>
        </w:tc>
        <w:tc>
          <w:tcPr>
            <w:tcW w:w="2835" w:type="dxa"/>
          </w:tcPr>
          <w:p w14:paraId="79A05E7F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B52C08" w:rsidRPr="00A75B69" w14:paraId="384B371F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3DA12CE7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0808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B446418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Švicarska</w:t>
            </w:r>
          </w:p>
        </w:tc>
        <w:tc>
          <w:tcPr>
            <w:tcW w:w="2835" w:type="dxa"/>
          </w:tcPr>
          <w:p w14:paraId="39C0E62E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5(6)</w:t>
            </w:r>
          </w:p>
        </w:tc>
      </w:tr>
      <w:tr w:rsidR="00B52C08" w:rsidRPr="00A75B69" w14:paraId="0A09ED48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388E73E2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0808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C0073DA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Style w:val="Naglaeno"/>
                <w:rFonts w:ascii="Times New Roman" w:hAnsi="Times New Roman"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  <w:t>Sirijska Arapska Republika</w:t>
            </w:r>
          </w:p>
        </w:tc>
        <w:tc>
          <w:tcPr>
            <w:tcW w:w="2835" w:type="dxa"/>
          </w:tcPr>
          <w:p w14:paraId="4869485D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5(6)</w:t>
            </w:r>
          </w:p>
        </w:tc>
      </w:tr>
      <w:tr w:rsidR="00B52C08" w:rsidRPr="00A75B69" w14:paraId="56392712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39E0A04C" w14:textId="77777777" w:rsidR="00B52C08" w:rsidRPr="00A75B69" w:rsidRDefault="00080847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97265D6" w14:textId="77777777" w:rsidR="00B52C08" w:rsidRPr="00A75B69" w:rsidRDefault="00B52C08" w:rsidP="00B52C08">
            <w:pPr>
              <w:pStyle w:val="Body"/>
              <w:jc w:val="center"/>
              <w:rPr>
                <w:rStyle w:val="Naglaeno"/>
                <w:rFonts w:ascii="Times New Roman" w:hAnsi="Times New Roman"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Turska</w:t>
            </w:r>
          </w:p>
        </w:tc>
        <w:tc>
          <w:tcPr>
            <w:tcW w:w="2835" w:type="dxa"/>
          </w:tcPr>
          <w:p w14:paraId="34B9C7F7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5(6)</w:t>
            </w:r>
          </w:p>
        </w:tc>
      </w:tr>
      <w:tr w:rsidR="00B52C08" w:rsidRPr="00A75B69" w14:paraId="0B005884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699CBD4C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0808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D16EBB2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Turkmenistan</w:t>
            </w:r>
          </w:p>
        </w:tc>
        <w:tc>
          <w:tcPr>
            <w:tcW w:w="2835" w:type="dxa"/>
          </w:tcPr>
          <w:p w14:paraId="335CD266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5(6)</w:t>
            </w:r>
          </w:p>
        </w:tc>
      </w:tr>
      <w:tr w:rsidR="00B52C08" w:rsidRPr="00A75B69" w14:paraId="43B8844A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2750820B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0808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6999B6A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Ukrajina</w:t>
            </w:r>
          </w:p>
        </w:tc>
        <w:tc>
          <w:tcPr>
            <w:tcW w:w="2835" w:type="dxa"/>
          </w:tcPr>
          <w:p w14:paraId="5DEC0CEB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5(6)</w:t>
            </w:r>
          </w:p>
        </w:tc>
      </w:tr>
      <w:tr w:rsidR="00080847" w:rsidRPr="00A75B69" w14:paraId="69194F6F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18B7DA76" w14:textId="77777777" w:rsidR="00080847" w:rsidRPr="00A75B69" w:rsidRDefault="00080847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0449098" w14:textId="77777777" w:rsidR="00080847" w:rsidRPr="00A75B69" w:rsidRDefault="00080847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Ujedinjeni Arapski Emirati</w:t>
            </w:r>
          </w:p>
        </w:tc>
        <w:tc>
          <w:tcPr>
            <w:tcW w:w="2835" w:type="dxa"/>
          </w:tcPr>
          <w:p w14:paraId="416C0C1B" w14:textId="77777777" w:rsidR="00080847" w:rsidRPr="00A75B69" w:rsidRDefault="00080847" w:rsidP="00B52C0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Članak 6(7)</w:t>
            </w:r>
          </w:p>
        </w:tc>
      </w:tr>
      <w:tr w:rsidR="00B52C08" w:rsidRPr="00A75B69" w14:paraId="72B77D1D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0B09372F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0808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B96C217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Ujedinjen</w:t>
            </w:r>
            <w:r w:rsidR="009F5F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Kraljev</w:t>
            </w:r>
            <w:r w:rsidR="009F5F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ina</w:t>
            </w:r>
          </w:p>
        </w:tc>
        <w:tc>
          <w:tcPr>
            <w:tcW w:w="2835" w:type="dxa"/>
          </w:tcPr>
          <w:p w14:paraId="61A0D926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5(6)</w:t>
            </w:r>
          </w:p>
        </w:tc>
      </w:tr>
      <w:tr w:rsidR="00367E1B" w:rsidRPr="00A75B69" w14:paraId="22591C68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0447BA79" w14:textId="77777777" w:rsidR="00367E1B" w:rsidRPr="00A75B69" w:rsidRDefault="00367E1B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C96E07" w14:textId="77777777" w:rsidR="00367E1B" w:rsidRPr="00A75B69" w:rsidRDefault="00367E1B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Vijetnam</w:t>
            </w:r>
          </w:p>
        </w:tc>
        <w:tc>
          <w:tcPr>
            <w:tcW w:w="2835" w:type="dxa"/>
          </w:tcPr>
          <w:p w14:paraId="208ED39E" w14:textId="77777777" w:rsidR="00367E1B" w:rsidRPr="00A75B69" w:rsidRDefault="00367E1B" w:rsidP="00B52C0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Članak 5(7)</w:t>
            </w:r>
          </w:p>
        </w:tc>
      </w:tr>
    </w:tbl>
    <w:p w14:paraId="4FA38A9C" w14:textId="77777777" w:rsidR="004B178D" w:rsidRDefault="004B178D" w:rsidP="00F623C3">
      <w:pPr>
        <w:rPr>
          <w:rFonts w:ascii="Times New Roman" w:hAnsi="Times New Roman" w:cs="Times New Roman"/>
        </w:rPr>
      </w:pPr>
    </w:p>
    <w:p w14:paraId="500971CA" w14:textId="77777777" w:rsidR="00E067A8" w:rsidRPr="00A75B69" w:rsidRDefault="00E067A8" w:rsidP="00F623C3">
      <w:pPr>
        <w:rPr>
          <w:rFonts w:ascii="Times New Roman" w:hAnsi="Times New Roman" w:cs="Times New Roman"/>
        </w:rPr>
      </w:pPr>
    </w:p>
    <w:p w14:paraId="155F3A89" w14:textId="77777777" w:rsidR="00FA69BA" w:rsidRDefault="00FA69BA" w:rsidP="00EB533E">
      <w:pPr>
        <w:pStyle w:val="2Article"/>
        <w:jc w:val="both"/>
        <w:rPr>
          <w:rFonts w:ascii="Times New Roman" w:hAnsi="Times New Roman" w:cs="Times New Roman"/>
          <w:szCs w:val="22"/>
        </w:rPr>
        <w:sectPr w:rsidR="00FA69BA" w:rsidSect="00A400B1">
          <w:pgSz w:w="11906" w:h="16838"/>
          <w:pgMar w:top="1440" w:right="1440" w:bottom="1440" w:left="1440" w:header="709" w:footer="567" w:gutter="0"/>
          <w:cols w:space="708"/>
          <w:docGrid w:linePitch="360"/>
        </w:sectPr>
      </w:pPr>
      <w:bookmarkStart w:id="18" w:name="_Toc467886545"/>
      <w:bookmarkStart w:id="19" w:name="_Toc469053964"/>
    </w:p>
    <w:p w14:paraId="01555FAF" w14:textId="77777777" w:rsidR="004B178D" w:rsidRPr="00A75B69" w:rsidRDefault="004B178D" w:rsidP="00EB533E">
      <w:pPr>
        <w:pStyle w:val="2Article"/>
        <w:jc w:val="both"/>
        <w:rPr>
          <w:rFonts w:ascii="Times New Roman" w:hAnsi="Times New Roman" w:cs="Times New Roman"/>
          <w:szCs w:val="22"/>
        </w:rPr>
      </w:pPr>
      <w:proofErr w:type="spellStart"/>
      <w:r w:rsidRPr="00A75B69">
        <w:rPr>
          <w:rFonts w:ascii="Times New Roman" w:hAnsi="Times New Roman" w:cs="Times New Roman"/>
          <w:szCs w:val="22"/>
        </w:rPr>
        <w:t>Članak</w:t>
      </w:r>
      <w:proofErr w:type="spellEnd"/>
      <w:r w:rsidRPr="00A75B69">
        <w:rPr>
          <w:rFonts w:ascii="Times New Roman" w:hAnsi="Times New Roman" w:cs="Times New Roman"/>
          <w:szCs w:val="22"/>
        </w:rPr>
        <w:t> 13. – Umjetno izbjegavanje statusa stalne poslovne jedinice putem izuzeća za određene aktivnosti</w:t>
      </w:r>
      <w:bookmarkEnd w:id="18"/>
      <w:bookmarkEnd w:id="19"/>
    </w:p>
    <w:p w14:paraId="43445BBF" w14:textId="77777777" w:rsidR="004B178D" w:rsidRPr="00A75B69" w:rsidRDefault="004B178D" w:rsidP="00EB533E">
      <w:pPr>
        <w:jc w:val="both"/>
        <w:rPr>
          <w:rFonts w:ascii="Times New Roman" w:hAnsi="Times New Roman" w:cs="Times New Roman"/>
        </w:rPr>
      </w:pPr>
    </w:p>
    <w:p w14:paraId="30807772" w14:textId="77777777" w:rsidR="005C1B0A" w:rsidRPr="00A75B69" w:rsidRDefault="004447C0" w:rsidP="00EB533E">
      <w:pPr>
        <w:pStyle w:val="3Heading"/>
        <w:jc w:val="both"/>
        <w:rPr>
          <w:rFonts w:ascii="Times New Roman" w:hAnsi="Times New Roman" w:cs="Times New Roman"/>
        </w:rPr>
      </w:pPr>
      <w:r w:rsidRPr="00A75B69">
        <w:rPr>
          <w:rFonts w:ascii="Times New Roman" w:hAnsi="Times New Roman" w:cs="Times New Roman"/>
        </w:rPr>
        <w:t xml:space="preserve">Obavijest </w:t>
      </w:r>
      <w:r w:rsidR="005C1B0A" w:rsidRPr="00A75B69">
        <w:rPr>
          <w:rFonts w:ascii="Times New Roman" w:hAnsi="Times New Roman" w:cs="Times New Roman"/>
        </w:rPr>
        <w:t xml:space="preserve">o izboru </w:t>
      </w:r>
      <w:r w:rsidR="009F5F0C">
        <w:rPr>
          <w:rFonts w:ascii="Times New Roman" w:hAnsi="Times New Roman" w:cs="Times New Roman"/>
        </w:rPr>
        <w:t>opcionalnih</w:t>
      </w:r>
      <w:r w:rsidR="009F5F0C" w:rsidRPr="00A75B69">
        <w:rPr>
          <w:rFonts w:ascii="Times New Roman" w:hAnsi="Times New Roman" w:cs="Times New Roman"/>
        </w:rPr>
        <w:t xml:space="preserve"> </w:t>
      </w:r>
      <w:r w:rsidR="005C1B0A" w:rsidRPr="00A75B69">
        <w:rPr>
          <w:rFonts w:ascii="Times New Roman" w:hAnsi="Times New Roman" w:cs="Times New Roman"/>
        </w:rPr>
        <w:t>odredbi</w:t>
      </w:r>
    </w:p>
    <w:p w14:paraId="4B73132D" w14:textId="77777777" w:rsidR="005C1B0A" w:rsidRPr="00A75B69" w:rsidRDefault="005C1B0A" w:rsidP="00EB533E">
      <w:pPr>
        <w:jc w:val="both"/>
        <w:rPr>
          <w:rFonts w:ascii="Times New Roman" w:hAnsi="Times New Roman" w:cs="Times New Roman"/>
        </w:rPr>
      </w:pPr>
    </w:p>
    <w:p w14:paraId="18B3791F" w14:textId="77777777" w:rsidR="005C1B0A" w:rsidRPr="00A75B69" w:rsidRDefault="005C1B0A" w:rsidP="00EB533E">
      <w:pPr>
        <w:jc w:val="both"/>
        <w:rPr>
          <w:rFonts w:ascii="Times New Roman" w:hAnsi="Times New Roman" w:cs="Times New Roman"/>
        </w:rPr>
      </w:pPr>
      <w:r w:rsidRPr="00A75B69">
        <w:rPr>
          <w:rFonts w:ascii="Times New Roman" w:hAnsi="Times New Roman" w:cs="Times New Roman"/>
        </w:rPr>
        <w:t>U skladu sa stavkom 7. člank</w:t>
      </w:r>
      <w:r w:rsidR="004447C0" w:rsidRPr="00A75B69">
        <w:rPr>
          <w:rFonts w:ascii="Times New Roman" w:hAnsi="Times New Roman" w:cs="Times New Roman"/>
        </w:rPr>
        <w:t>a</w:t>
      </w:r>
      <w:r w:rsidRPr="00A75B69">
        <w:rPr>
          <w:rFonts w:ascii="Times New Roman" w:hAnsi="Times New Roman" w:cs="Times New Roman"/>
        </w:rPr>
        <w:t xml:space="preserve"> 13. </w:t>
      </w:r>
      <w:r w:rsidR="004447C0" w:rsidRPr="00A75B69">
        <w:rPr>
          <w:rFonts w:ascii="Times New Roman" w:hAnsi="Times New Roman" w:cs="Times New Roman"/>
        </w:rPr>
        <w:t>Konvencije,</w:t>
      </w:r>
      <w:r w:rsidRPr="00A75B69">
        <w:rPr>
          <w:rFonts w:ascii="Times New Roman" w:hAnsi="Times New Roman" w:cs="Times New Roman"/>
        </w:rPr>
        <w:t xml:space="preserve"> Republika Hrvatska ovime </w:t>
      </w:r>
      <w:r w:rsidR="001603BC" w:rsidRPr="00A75B69">
        <w:rPr>
          <w:rFonts w:ascii="Times New Roman" w:hAnsi="Times New Roman" w:cs="Times New Roman"/>
        </w:rPr>
        <w:t xml:space="preserve">odlučuje </w:t>
      </w:r>
      <w:r w:rsidRPr="00A75B69">
        <w:rPr>
          <w:rFonts w:ascii="Times New Roman" w:hAnsi="Times New Roman" w:cs="Times New Roman"/>
        </w:rPr>
        <w:t xml:space="preserve">primijeniti </w:t>
      </w:r>
      <w:r w:rsidR="004447C0" w:rsidRPr="00A75B69">
        <w:rPr>
          <w:rFonts w:ascii="Times New Roman" w:hAnsi="Times New Roman" w:cs="Times New Roman"/>
        </w:rPr>
        <w:t xml:space="preserve">mogućnost </w:t>
      </w:r>
      <w:r w:rsidRPr="00A75B69">
        <w:rPr>
          <w:rFonts w:ascii="Times New Roman" w:hAnsi="Times New Roman" w:cs="Times New Roman"/>
        </w:rPr>
        <w:t xml:space="preserve">A </w:t>
      </w:r>
      <w:r w:rsidR="001603BC" w:rsidRPr="00A75B69">
        <w:rPr>
          <w:rFonts w:ascii="Times New Roman" w:hAnsi="Times New Roman" w:cs="Times New Roman"/>
        </w:rPr>
        <w:t>prema</w:t>
      </w:r>
      <w:r w:rsidRPr="00A75B69">
        <w:rPr>
          <w:rFonts w:ascii="Times New Roman" w:hAnsi="Times New Roman" w:cs="Times New Roman"/>
        </w:rPr>
        <w:t xml:space="preserve"> stavk</w:t>
      </w:r>
      <w:r w:rsidR="001603BC" w:rsidRPr="00A75B69">
        <w:rPr>
          <w:rFonts w:ascii="Times New Roman" w:hAnsi="Times New Roman" w:cs="Times New Roman"/>
        </w:rPr>
        <w:t>u</w:t>
      </w:r>
      <w:r w:rsidRPr="00A75B69">
        <w:rPr>
          <w:rFonts w:ascii="Times New Roman" w:hAnsi="Times New Roman" w:cs="Times New Roman"/>
        </w:rPr>
        <w:t xml:space="preserve"> 1. člank</w:t>
      </w:r>
      <w:r w:rsidR="004447C0" w:rsidRPr="00A75B69">
        <w:rPr>
          <w:rFonts w:ascii="Times New Roman" w:hAnsi="Times New Roman" w:cs="Times New Roman"/>
        </w:rPr>
        <w:t>a</w:t>
      </w:r>
      <w:r w:rsidRPr="00A75B69">
        <w:rPr>
          <w:rFonts w:ascii="Times New Roman" w:hAnsi="Times New Roman" w:cs="Times New Roman"/>
        </w:rPr>
        <w:t xml:space="preserve"> 13.</w:t>
      </w:r>
    </w:p>
    <w:p w14:paraId="383A5096" w14:textId="77777777" w:rsidR="004B178D" w:rsidRPr="00A75B69" w:rsidRDefault="004B178D" w:rsidP="00EB533E">
      <w:pPr>
        <w:jc w:val="both"/>
        <w:rPr>
          <w:rFonts w:ascii="Times New Roman" w:hAnsi="Times New Roman" w:cs="Times New Roman"/>
        </w:rPr>
      </w:pPr>
    </w:p>
    <w:p w14:paraId="3032586B" w14:textId="77777777" w:rsidR="00F076EC" w:rsidRPr="00A75B69" w:rsidRDefault="004447C0" w:rsidP="00EB533E">
      <w:pPr>
        <w:pStyle w:val="3Heading"/>
        <w:jc w:val="both"/>
        <w:rPr>
          <w:rFonts w:ascii="Times New Roman" w:hAnsi="Times New Roman" w:cs="Times New Roman"/>
        </w:rPr>
      </w:pPr>
      <w:proofErr w:type="spellStart"/>
      <w:r w:rsidRPr="00A75B69">
        <w:rPr>
          <w:rFonts w:ascii="Times New Roman" w:hAnsi="Times New Roman" w:cs="Times New Roman"/>
        </w:rPr>
        <w:t>Obavijest</w:t>
      </w:r>
      <w:proofErr w:type="spellEnd"/>
      <w:r w:rsidRPr="00A75B69">
        <w:rPr>
          <w:rFonts w:ascii="Times New Roman" w:hAnsi="Times New Roman" w:cs="Times New Roman"/>
        </w:rPr>
        <w:t xml:space="preserve"> </w:t>
      </w:r>
      <w:r w:rsidR="00F076EC" w:rsidRPr="00A75B69">
        <w:rPr>
          <w:rFonts w:ascii="Times New Roman" w:hAnsi="Times New Roman" w:cs="Times New Roman"/>
        </w:rPr>
        <w:t xml:space="preserve">o </w:t>
      </w:r>
      <w:proofErr w:type="spellStart"/>
      <w:r w:rsidR="00F076EC" w:rsidRPr="00A75B69">
        <w:rPr>
          <w:rFonts w:ascii="Times New Roman" w:hAnsi="Times New Roman" w:cs="Times New Roman"/>
        </w:rPr>
        <w:t>postojećim</w:t>
      </w:r>
      <w:proofErr w:type="spellEnd"/>
      <w:r w:rsidR="00F076EC" w:rsidRPr="00A75B69">
        <w:rPr>
          <w:rFonts w:ascii="Times New Roman" w:hAnsi="Times New Roman" w:cs="Times New Roman"/>
        </w:rPr>
        <w:t xml:space="preserve"> </w:t>
      </w:r>
      <w:proofErr w:type="spellStart"/>
      <w:r w:rsidR="00F076EC" w:rsidRPr="00A75B69">
        <w:rPr>
          <w:rFonts w:ascii="Times New Roman" w:hAnsi="Times New Roman" w:cs="Times New Roman"/>
        </w:rPr>
        <w:t>odredbama</w:t>
      </w:r>
      <w:proofErr w:type="spellEnd"/>
      <w:r w:rsidR="00F076EC" w:rsidRPr="00A75B69">
        <w:rPr>
          <w:rFonts w:ascii="Times New Roman" w:hAnsi="Times New Roman" w:cs="Times New Roman"/>
        </w:rPr>
        <w:t xml:space="preserve"> popisanih ugovora</w:t>
      </w:r>
    </w:p>
    <w:p w14:paraId="1676D71E" w14:textId="77777777" w:rsidR="00F076EC" w:rsidRPr="00A75B69" w:rsidRDefault="00F076EC" w:rsidP="00EB533E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68274FFF" w14:textId="77777777" w:rsidR="00F076EC" w:rsidRPr="00A75B69" w:rsidRDefault="005C1B0A" w:rsidP="00EB533E">
      <w:pPr>
        <w:jc w:val="both"/>
        <w:rPr>
          <w:rFonts w:ascii="Times New Roman" w:hAnsi="Times New Roman" w:cs="Times New Roman"/>
          <w:shd w:val="clear" w:color="auto" w:fill="FFFFFF"/>
        </w:rPr>
      </w:pPr>
      <w:r w:rsidRPr="00A75B69">
        <w:rPr>
          <w:rFonts w:ascii="Times New Roman" w:hAnsi="Times New Roman" w:cs="Times New Roman"/>
          <w:shd w:val="clear" w:color="auto" w:fill="FFFFFF"/>
        </w:rPr>
        <w:t>U skladu sa stavkom 7. člank</w:t>
      </w:r>
      <w:r w:rsidR="001603BC" w:rsidRPr="00A75B69">
        <w:rPr>
          <w:rFonts w:ascii="Times New Roman" w:hAnsi="Times New Roman" w:cs="Times New Roman"/>
          <w:shd w:val="clear" w:color="auto" w:fill="FFFFFF"/>
        </w:rPr>
        <w:t>a</w:t>
      </w:r>
      <w:r w:rsidRPr="00A75B69">
        <w:rPr>
          <w:rFonts w:ascii="Times New Roman" w:hAnsi="Times New Roman" w:cs="Times New Roman"/>
          <w:shd w:val="clear" w:color="auto" w:fill="FFFFFF"/>
        </w:rPr>
        <w:t xml:space="preserve"> 13. </w:t>
      </w:r>
      <w:r w:rsidR="001603BC" w:rsidRPr="00A75B69">
        <w:rPr>
          <w:rFonts w:ascii="Times New Roman" w:hAnsi="Times New Roman" w:cs="Times New Roman"/>
          <w:shd w:val="clear" w:color="auto" w:fill="FFFFFF"/>
        </w:rPr>
        <w:t>Konvencije,</w:t>
      </w:r>
      <w:r w:rsidRPr="00A75B69">
        <w:rPr>
          <w:rFonts w:ascii="Times New Roman" w:hAnsi="Times New Roman" w:cs="Times New Roman"/>
          <w:shd w:val="clear" w:color="auto" w:fill="FFFFFF"/>
        </w:rPr>
        <w:t xml:space="preserve"> Republika Hrvatska smatra da sljedeći ugovori sadrže odredbu </w:t>
      </w:r>
      <w:r w:rsidR="001603BC" w:rsidRPr="00A75B69">
        <w:rPr>
          <w:rFonts w:ascii="Times New Roman" w:hAnsi="Times New Roman" w:cs="Times New Roman"/>
          <w:shd w:val="clear" w:color="auto" w:fill="FFFFFF"/>
        </w:rPr>
        <w:t>opisanu</w:t>
      </w:r>
      <w:r w:rsidR="001603BC" w:rsidRPr="00A75B69">
        <w:rPr>
          <w:rFonts w:ascii="Times New Roman" w:hAnsi="Times New Roman" w:cs="Times New Roman"/>
        </w:rPr>
        <w:t xml:space="preserve"> </w:t>
      </w:r>
      <w:r w:rsidRPr="00A75B69">
        <w:rPr>
          <w:rFonts w:ascii="Times New Roman" w:hAnsi="Times New Roman" w:cs="Times New Roman"/>
        </w:rPr>
        <w:t>u podstavku (a) stavk</w:t>
      </w:r>
      <w:r w:rsidR="001603BC" w:rsidRPr="00A75B69">
        <w:rPr>
          <w:rFonts w:ascii="Times New Roman" w:hAnsi="Times New Roman" w:cs="Times New Roman"/>
        </w:rPr>
        <w:t>a</w:t>
      </w:r>
      <w:r w:rsidRPr="00A75B69">
        <w:rPr>
          <w:rFonts w:ascii="Times New Roman" w:hAnsi="Times New Roman" w:cs="Times New Roman"/>
        </w:rPr>
        <w:t xml:space="preserve"> 5. člank</w:t>
      </w:r>
      <w:r w:rsidR="001603BC" w:rsidRPr="00A75B69">
        <w:rPr>
          <w:rFonts w:ascii="Times New Roman" w:hAnsi="Times New Roman" w:cs="Times New Roman"/>
        </w:rPr>
        <w:t>a</w:t>
      </w:r>
      <w:r w:rsidRPr="00A75B69">
        <w:rPr>
          <w:rFonts w:ascii="Times New Roman" w:hAnsi="Times New Roman" w:cs="Times New Roman"/>
        </w:rPr>
        <w:t xml:space="preserve"> 13. Broj članka i </w:t>
      </w:r>
      <w:r w:rsidR="001603BC" w:rsidRPr="00A75B69">
        <w:rPr>
          <w:rFonts w:ascii="Times New Roman" w:hAnsi="Times New Roman" w:cs="Times New Roman"/>
        </w:rPr>
        <w:t xml:space="preserve">stavka </w:t>
      </w:r>
      <w:r w:rsidRPr="00A75B69">
        <w:rPr>
          <w:rFonts w:ascii="Times New Roman" w:hAnsi="Times New Roman" w:cs="Times New Roman"/>
        </w:rPr>
        <w:t>svake</w:t>
      </w:r>
      <w:r w:rsidR="001603BC" w:rsidRPr="00A75B69">
        <w:rPr>
          <w:rFonts w:ascii="Times New Roman" w:hAnsi="Times New Roman" w:cs="Times New Roman"/>
        </w:rPr>
        <w:t xml:space="preserve"> takve</w:t>
      </w:r>
      <w:r w:rsidRPr="00A75B69">
        <w:rPr>
          <w:rFonts w:ascii="Times New Roman" w:hAnsi="Times New Roman" w:cs="Times New Roman"/>
        </w:rPr>
        <w:t xml:space="preserve"> odredbe </w:t>
      </w:r>
      <w:r w:rsidR="001603BC" w:rsidRPr="00A75B69">
        <w:rPr>
          <w:rFonts w:ascii="Times New Roman" w:hAnsi="Times New Roman" w:cs="Times New Roman"/>
        </w:rPr>
        <w:t xml:space="preserve">navedeni </w:t>
      </w:r>
      <w:r w:rsidRPr="00A75B69">
        <w:rPr>
          <w:rFonts w:ascii="Times New Roman" w:hAnsi="Times New Roman" w:cs="Times New Roman"/>
        </w:rPr>
        <w:t>su u nastavku</w:t>
      </w:r>
      <w:r w:rsidRPr="00A75B69">
        <w:rPr>
          <w:rFonts w:ascii="Times New Roman" w:hAnsi="Times New Roman" w:cs="Times New Roman"/>
          <w:shd w:val="clear" w:color="auto" w:fill="FFFFFF"/>
        </w:rPr>
        <w:t>.</w:t>
      </w:r>
    </w:p>
    <w:p w14:paraId="4734C905" w14:textId="77777777" w:rsidR="00F076EC" w:rsidRPr="00A75B69" w:rsidRDefault="00F076EC" w:rsidP="00F57A01">
      <w:pPr>
        <w:rPr>
          <w:rFonts w:ascii="Times New Roman" w:hAnsi="Times New Roman" w:cs="Times New Roman"/>
          <w:shd w:val="clear" w:color="auto" w:fill="FFFFFF"/>
        </w:rPr>
      </w:pPr>
    </w:p>
    <w:tbl>
      <w:tblPr>
        <w:tblStyle w:val="Reetkatablice"/>
        <w:tblW w:w="9021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68"/>
        <w:gridCol w:w="3118"/>
        <w:gridCol w:w="2835"/>
      </w:tblGrid>
      <w:tr w:rsidR="005C1B0A" w:rsidRPr="00A75B69" w14:paraId="03CC3C9C" w14:textId="77777777" w:rsidTr="00E57CC7">
        <w:trPr>
          <w:cantSplit/>
          <w:trHeight w:val="20"/>
          <w:tblHeader/>
        </w:trPr>
        <w:tc>
          <w:tcPr>
            <w:tcW w:w="3068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4F10A76C" w14:textId="77777777" w:rsidR="005C1B0A" w:rsidRPr="00A75B69" w:rsidRDefault="005C1B0A" w:rsidP="00E57CC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A75B69">
              <w:rPr>
                <w:rFonts w:ascii="Times New Roman" w:hAnsi="Times New Roman" w:cs="Times New Roman"/>
                <w:color w:val="FFFFFF" w:themeColor="background1"/>
              </w:rPr>
              <w:t>Broj popisanog ugovora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4CF3B592" w14:textId="77777777" w:rsidR="005C1B0A" w:rsidRPr="00A75B69" w:rsidRDefault="00560028" w:rsidP="004447C0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A75B69">
              <w:rPr>
                <w:rFonts w:ascii="Times New Roman" w:hAnsi="Times New Roman" w:cs="Times New Roman"/>
                <w:color w:val="FFFFFF" w:themeColor="background1"/>
              </w:rPr>
              <w:t xml:space="preserve">Druga </w:t>
            </w:r>
            <w:r w:rsidR="004447C0" w:rsidRPr="00A75B69">
              <w:rPr>
                <w:rFonts w:ascii="Times New Roman" w:hAnsi="Times New Roman" w:cs="Times New Roman"/>
                <w:color w:val="FFFFFF" w:themeColor="background1"/>
              </w:rPr>
              <w:t>ugovorn</w:t>
            </w:r>
            <w:r w:rsidRPr="00A75B69">
              <w:rPr>
                <w:rFonts w:ascii="Times New Roman" w:hAnsi="Times New Roman" w:cs="Times New Roman"/>
                <w:color w:val="FFFFFF" w:themeColor="background1"/>
              </w:rPr>
              <w:t xml:space="preserve">a </w:t>
            </w:r>
            <w:r w:rsidR="005C1B0A" w:rsidRPr="00A75B69">
              <w:rPr>
                <w:rFonts w:ascii="Times New Roman" w:hAnsi="Times New Roman" w:cs="Times New Roman"/>
                <w:color w:val="FFFFFF" w:themeColor="background1"/>
              </w:rPr>
              <w:t>jurisdikcij</w:t>
            </w:r>
            <w:r w:rsidRPr="00A75B69">
              <w:rPr>
                <w:rFonts w:ascii="Times New Roman" w:hAnsi="Times New Roman" w:cs="Times New Roman"/>
                <w:color w:val="FFFFFF" w:themeColor="background1"/>
              </w:rPr>
              <w:t>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3C898BFD" w14:textId="77777777" w:rsidR="005C1B0A" w:rsidRPr="00A75B69" w:rsidRDefault="005C1B0A" w:rsidP="00E57CC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A75B69">
              <w:rPr>
                <w:rFonts w:ascii="Times New Roman" w:hAnsi="Times New Roman" w:cs="Times New Roman"/>
                <w:color w:val="FFFFFF" w:themeColor="background1"/>
              </w:rPr>
              <w:t xml:space="preserve">Odredba </w:t>
            </w:r>
          </w:p>
        </w:tc>
      </w:tr>
      <w:tr w:rsidR="00B52C08" w:rsidRPr="00A75B69" w14:paraId="016D1132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4D3DDC07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2ECA97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Albanija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31ED8B8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5(4)</w:t>
            </w:r>
          </w:p>
        </w:tc>
      </w:tr>
      <w:tr w:rsidR="00B52C08" w:rsidRPr="00A75B69" w14:paraId="55D5402B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50395280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1EE034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Armenija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58BF8D1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5(4)</w:t>
            </w:r>
          </w:p>
        </w:tc>
      </w:tr>
      <w:tr w:rsidR="00B52C08" w:rsidRPr="00A75B69" w14:paraId="7E0EFBDE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710B8E14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569B03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Austrija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C85A4C6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5(4)</w:t>
            </w:r>
          </w:p>
        </w:tc>
      </w:tr>
      <w:tr w:rsidR="00B52C08" w:rsidRPr="00A75B69" w14:paraId="4ABD5931" w14:textId="77777777" w:rsidTr="00B52C08">
        <w:trPr>
          <w:cantSplit/>
          <w:trHeight w:val="251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1FE17FD7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F22F40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Style w:val="Naglaeno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Azerbajdžan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E0B836A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5(4)</w:t>
            </w:r>
          </w:p>
        </w:tc>
      </w:tr>
      <w:tr w:rsidR="00B52C08" w:rsidRPr="00A75B69" w14:paraId="495C1858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5D1384FD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E1D618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proofErr w:type="spellStart"/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Bjel</w:t>
            </w:r>
            <w:r w:rsidR="009F5F0C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arus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2DF3E0D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5(4)</w:t>
            </w:r>
          </w:p>
        </w:tc>
      </w:tr>
      <w:tr w:rsidR="00B52C08" w:rsidRPr="00A75B69" w14:paraId="6431D4DA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6D1EB478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FE61E5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Belgija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2FE633C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5(4)</w:t>
            </w:r>
          </w:p>
        </w:tc>
      </w:tr>
      <w:tr w:rsidR="00B52C08" w:rsidRPr="00A75B69" w14:paraId="0B276A67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66BFAA27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EF76C7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Bosna i Hercegovina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AAC9D9D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5(4)</w:t>
            </w:r>
          </w:p>
        </w:tc>
      </w:tr>
      <w:tr w:rsidR="00B52C08" w:rsidRPr="00A75B69" w14:paraId="7180D928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0229A725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FDF2FD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Bugarska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35F7E66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5(4)</w:t>
            </w:r>
          </w:p>
        </w:tc>
      </w:tr>
      <w:tr w:rsidR="00B52C08" w:rsidRPr="00A75B69" w14:paraId="3F78C909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7717C605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149CA2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Kanada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FC9E591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5(4)</w:t>
            </w:r>
          </w:p>
        </w:tc>
      </w:tr>
      <w:tr w:rsidR="00B52C08" w:rsidRPr="00A75B69" w14:paraId="136D35CF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17C5448D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E38661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Čile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4A6F0B6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5(4)</w:t>
            </w:r>
          </w:p>
        </w:tc>
      </w:tr>
      <w:tr w:rsidR="00B52C08" w:rsidRPr="00A75B69" w14:paraId="5F988CF0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5FB608CF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CD965" w14:textId="77777777" w:rsidR="00B52C08" w:rsidRPr="00A75B69" w:rsidRDefault="007C7D26" w:rsidP="007C7D26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Kina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Narodna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Republika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1ACDCA0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5(4)</w:t>
            </w:r>
          </w:p>
        </w:tc>
      </w:tr>
      <w:tr w:rsidR="00B52C08" w:rsidRPr="00A75B69" w14:paraId="603C5A5E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7A63B079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760844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Češka Republika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42811B7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5(4)</w:t>
            </w:r>
          </w:p>
        </w:tc>
      </w:tr>
      <w:tr w:rsidR="00B52C08" w:rsidRPr="00A75B69" w14:paraId="281C4CC5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0663AD88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04E4AB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Danska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BC538AF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B52C08" w:rsidRPr="00A75B69" w14:paraId="4A079051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60B9E812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08F7D1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Estonija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E1801BE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5(4)</w:t>
            </w:r>
          </w:p>
        </w:tc>
      </w:tr>
      <w:tr w:rsidR="00B52C08" w:rsidRPr="00A75B69" w14:paraId="63FA9EC6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1F385968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CAA66C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Finska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C5F6D8E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5(4)</w:t>
            </w:r>
          </w:p>
        </w:tc>
      </w:tr>
      <w:tr w:rsidR="00B52C08" w:rsidRPr="00A75B69" w14:paraId="4F51ED87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20AA08FE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27C3CD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Francuska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E8F6CE9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5(4)</w:t>
            </w:r>
          </w:p>
        </w:tc>
      </w:tr>
      <w:tr w:rsidR="00B52C08" w:rsidRPr="00A75B69" w14:paraId="4103BFA7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15122771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7FD3E4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Gruzija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6F0DAB8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5(4)</w:t>
            </w:r>
          </w:p>
        </w:tc>
      </w:tr>
      <w:tr w:rsidR="00B52C08" w:rsidRPr="00A75B69" w14:paraId="22F36EEE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47DC3858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6A572A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Njemačka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89EE63D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5(4)</w:t>
            </w:r>
          </w:p>
        </w:tc>
      </w:tr>
      <w:tr w:rsidR="00B52C08" w:rsidRPr="00A75B69" w14:paraId="1ABA0F67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6FF35FD9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B0FB4B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Grčka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EA56901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5(4)</w:t>
            </w:r>
          </w:p>
        </w:tc>
      </w:tr>
      <w:tr w:rsidR="00B52C08" w:rsidRPr="00A75B69" w14:paraId="6EF58983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6EED9332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34C885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Mađarska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2FD6AC3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5(4)</w:t>
            </w:r>
          </w:p>
        </w:tc>
      </w:tr>
      <w:tr w:rsidR="00B52C08" w:rsidRPr="00A75B69" w14:paraId="550DC2A9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5CA95C27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11DDB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Island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52344A9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5(4)</w:t>
            </w:r>
          </w:p>
        </w:tc>
      </w:tr>
      <w:tr w:rsidR="00B52C08" w:rsidRPr="00A75B69" w14:paraId="7B711621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0BF1C13D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8EED97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Indija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A3DAF0C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5(5)</w:t>
            </w:r>
          </w:p>
        </w:tc>
      </w:tr>
      <w:tr w:rsidR="00B52C08" w:rsidRPr="00A75B69" w14:paraId="3C2AA194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3C6AE7B9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48883C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Indonezija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59F5272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5(4)</w:t>
            </w:r>
          </w:p>
        </w:tc>
      </w:tr>
      <w:tr w:rsidR="00B52C08" w:rsidRPr="00A75B69" w14:paraId="21D4DB2A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4A856D27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B94875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Iran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E1DA1CD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5(4)</w:t>
            </w:r>
          </w:p>
        </w:tc>
      </w:tr>
      <w:tr w:rsidR="00B52C08" w:rsidRPr="00A75B69" w14:paraId="05285610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7DE89BBE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ABBEC8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Irska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AC2FB1C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5(4)</w:t>
            </w:r>
          </w:p>
        </w:tc>
      </w:tr>
      <w:tr w:rsidR="00B52C08" w:rsidRPr="00A75B69" w14:paraId="08A02519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777A6512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846BC3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Izrael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C26D402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 xml:space="preserve">Članak 5(4) </w:t>
            </w:r>
          </w:p>
        </w:tc>
      </w:tr>
      <w:tr w:rsidR="00B52C08" w:rsidRPr="00A75B69" w14:paraId="6AFA1323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02BBF7CB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1DD3B5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Italija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34F79A3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5(3)</w:t>
            </w:r>
          </w:p>
        </w:tc>
      </w:tr>
      <w:tr w:rsidR="00B52C08" w:rsidRPr="00A75B69" w14:paraId="6473A6E1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16BD06C0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B8AFEA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Jordan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4419EBF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5(4)</w:t>
            </w:r>
          </w:p>
        </w:tc>
      </w:tr>
      <w:tr w:rsidR="00416F8B" w:rsidRPr="00A75B69" w14:paraId="3D853D91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43D5E6FF" w14:textId="77777777" w:rsidR="00416F8B" w:rsidRPr="00A75B69" w:rsidRDefault="00416F8B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0B95A3" w14:textId="77777777" w:rsidR="00416F8B" w:rsidRPr="00A75B69" w:rsidRDefault="00416F8B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Kazahstan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7784F40" w14:textId="77777777" w:rsidR="00416F8B" w:rsidRPr="00A75B69" w:rsidRDefault="00416F8B" w:rsidP="00B52C0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Članak 5(4)</w:t>
            </w:r>
          </w:p>
        </w:tc>
      </w:tr>
      <w:tr w:rsidR="00B52C08" w:rsidRPr="00A75B69" w14:paraId="47CB14D6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3B97B9B2" w14:textId="77777777" w:rsidR="00B52C08" w:rsidRPr="00A75B69" w:rsidRDefault="00416F8B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BA938" w14:textId="77777777" w:rsidR="00B52C08" w:rsidRPr="00A75B69" w:rsidRDefault="009F5F0C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Republika </w:t>
            </w:r>
            <w:r w:rsidR="00B52C08"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Koreja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857B518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5(4)</w:t>
            </w:r>
          </w:p>
        </w:tc>
      </w:tr>
      <w:tr w:rsidR="00B52C08" w:rsidRPr="00A75B69" w14:paraId="02BF0229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54EB3BA5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416F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5C03FA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Kosovo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8118242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5(4)</w:t>
            </w:r>
          </w:p>
        </w:tc>
      </w:tr>
      <w:tr w:rsidR="00B52C08" w:rsidRPr="00A75B69" w14:paraId="44B8488C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74C28CBF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416F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9E81E2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Kuvajt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9E9ADAA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5(7)</w:t>
            </w:r>
          </w:p>
        </w:tc>
      </w:tr>
      <w:tr w:rsidR="00B52C08" w:rsidRPr="00A75B69" w14:paraId="34A1D2FC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6CC3EB03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416F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1BCF39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Latvija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CE97E5F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5(4)</w:t>
            </w:r>
          </w:p>
        </w:tc>
      </w:tr>
      <w:tr w:rsidR="00B52C08" w:rsidRPr="00A75B69" w14:paraId="23D84120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3F27EA89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416F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5D4D34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Litva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B67B004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5(4)</w:t>
            </w:r>
          </w:p>
        </w:tc>
      </w:tr>
      <w:tr w:rsidR="00B52C08" w:rsidRPr="00A75B69" w14:paraId="3C50EBAB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3A4740E4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416F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91439E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Luksemburg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1DBE79B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5(4)</w:t>
            </w:r>
          </w:p>
        </w:tc>
      </w:tr>
      <w:tr w:rsidR="00B52C08" w:rsidRPr="00A75B69" w14:paraId="41822AC8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076DC81B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416F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26424" w14:textId="77777777" w:rsidR="00B52C08" w:rsidRPr="00A75B69" w:rsidRDefault="0077752D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proofErr w:type="spellStart"/>
            <w:r w:rsidRPr="00790B86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Sjeverna</w:t>
            </w:r>
            <w:proofErr w:type="spellEnd"/>
            <w:r w:rsidRPr="00790B86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Makedonija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5E872A0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5(4)</w:t>
            </w:r>
          </w:p>
        </w:tc>
      </w:tr>
      <w:tr w:rsidR="00B52C08" w:rsidRPr="00A75B69" w14:paraId="441FE7E3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39B01F83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416F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B5AACC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Malezija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8663584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5(4)</w:t>
            </w:r>
          </w:p>
        </w:tc>
      </w:tr>
      <w:tr w:rsidR="00B52C08" w:rsidRPr="00A75B69" w14:paraId="1C355886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170FCEA0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416F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769DD3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Malta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5918F5A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5(4)</w:t>
            </w:r>
          </w:p>
        </w:tc>
      </w:tr>
      <w:tr w:rsidR="00B52C08" w:rsidRPr="00A75B69" w14:paraId="13B3B859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4591C494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416F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2F2894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Mauricijus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0345BD5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5(4)</w:t>
            </w:r>
          </w:p>
        </w:tc>
      </w:tr>
      <w:tr w:rsidR="00B52C08" w:rsidRPr="00A75B69" w14:paraId="51D10305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70B3EA1F" w14:textId="77777777" w:rsidR="00B52C08" w:rsidRPr="00A75B69" w:rsidRDefault="00416F8B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29A584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Moldova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5BF9556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5(4)</w:t>
            </w:r>
          </w:p>
        </w:tc>
      </w:tr>
      <w:tr w:rsidR="00B52C08" w:rsidRPr="00A75B69" w14:paraId="7E12D1C1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5A6DBD8B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416F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0D5876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Crna Gora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E076DF8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5(4)</w:t>
            </w:r>
          </w:p>
        </w:tc>
      </w:tr>
      <w:tr w:rsidR="00B52C08" w:rsidRPr="00A75B69" w14:paraId="37421BDB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3305D353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416F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88D486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Maroko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94DC316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5(4)</w:t>
            </w:r>
          </w:p>
        </w:tc>
      </w:tr>
      <w:tr w:rsidR="00B52C08" w:rsidRPr="00A75B69" w14:paraId="7E640586" w14:textId="77777777" w:rsidTr="00B52C08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7E335F1F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416F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D51BCE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Nizozemska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19864E8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5(4)</w:t>
            </w:r>
          </w:p>
        </w:tc>
      </w:tr>
      <w:tr w:rsidR="00B52C08" w:rsidRPr="00A75B69" w14:paraId="6B5061DF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5E34DF96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416F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726BB7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Norveška</w:t>
            </w:r>
          </w:p>
        </w:tc>
        <w:tc>
          <w:tcPr>
            <w:tcW w:w="2835" w:type="dxa"/>
          </w:tcPr>
          <w:p w14:paraId="199B0660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5(4)</w:t>
            </w:r>
          </w:p>
        </w:tc>
      </w:tr>
      <w:tr w:rsidR="00B52C08" w:rsidRPr="00A75B69" w14:paraId="6427C98F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05C78F6B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416F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D5A275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Oman</w:t>
            </w:r>
          </w:p>
        </w:tc>
        <w:tc>
          <w:tcPr>
            <w:tcW w:w="2835" w:type="dxa"/>
          </w:tcPr>
          <w:p w14:paraId="45C6513F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5(4)</w:t>
            </w:r>
          </w:p>
        </w:tc>
      </w:tr>
      <w:tr w:rsidR="00B52C08" w:rsidRPr="00A75B69" w14:paraId="4D755D5F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656C4D76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416F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6E491E5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Poljska</w:t>
            </w:r>
          </w:p>
        </w:tc>
        <w:tc>
          <w:tcPr>
            <w:tcW w:w="2835" w:type="dxa"/>
          </w:tcPr>
          <w:p w14:paraId="09BDB27F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5(4)</w:t>
            </w:r>
          </w:p>
        </w:tc>
      </w:tr>
      <w:tr w:rsidR="00B52C08" w:rsidRPr="00A75B69" w14:paraId="7A11E448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2A8BD7EF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416F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1E7BE2B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Portugal</w:t>
            </w:r>
          </w:p>
        </w:tc>
        <w:tc>
          <w:tcPr>
            <w:tcW w:w="2835" w:type="dxa"/>
          </w:tcPr>
          <w:p w14:paraId="4277695D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5(4)</w:t>
            </w:r>
          </w:p>
        </w:tc>
      </w:tr>
      <w:tr w:rsidR="00B52C08" w:rsidRPr="00A75B69" w14:paraId="11466668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1B6F93A5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416F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27FF397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Katar</w:t>
            </w:r>
          </w:p>
        </w:tc>
        <w:tc>
          <w:tcPr>
            <w:tcW w:w="2835" w:type="dxa"/>
          </w:tcPr>
          <w:p w14:paraId="21B0A8BF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5(4)</w:t>
            </w:r>
          </w:p>
        </w:tc>
      </w:tr>
      <w:tr w:rsidR="00B52C08" w:rsidRPr="00A75B69" w14:paraId="0834F6F4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54D34E0A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416F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965C08E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Rumunjska</w:t>
            </w:r>
          </w:p>
        </w:tc>
        <w:tc>
          <w:tcPr>
            <w:tcW w:w="2835" w:type="dxa"/>
          </w:tcPr>
          <w:p w14:paraId="5F98E924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5(4)</w:t>
            </w:r>
          </w:p>
        </w:tc>
      </w:tr>
      <w:tr w:rsidR="00B52C08" w:rsidRPr="00A75B69" w14:paraId="29AE7E27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72F29F31" w14:textId="77777777" w:rsidR="00B52C08" w:rsidRPr="00A75B69" w:rsidRDefault="00416F8B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0D20F9D" w14:textId="77777777" w:rsidR="00B52C08" w:rsidRPr="00A75B69" w:rsidRDefault="008673B0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73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Ruska </w:t>
            </w:r>
            <w:proofErr w:type="spellStart"/>
            <w:r w:rsidRPr="008673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Federacija</w:t>
            </w:r>
            <w:proofErr w:type="spellEnd"/>
          </w:p>
        </w:tc>
        <w:tc>
          <w:tcPr>
            <w:tcW w:w="2835" w:type="dxa"/>
          </w:tcPr>
          <w:p w14:paraId="75ADDAC4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5(4)</w:t>
            </w:r>
          </w:p>
        </w:tc>
      </w:tr>
      <w:tr w:rsidR="00B52C08" w:rsidRPr="00A75B69" w14:paraId="647A472D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262A55D7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416F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12BF15F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San Marino</w:t>
            </w:r>
          </w:p>
        </w:tc>
        <w:tc>
          <w:tcPr>
            <w:tcW w:w="2835" w:type="dxa"/>
          </w:tcPr>
          <w:p w14:paraId="4DD7A24D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5(4)</w:t>
            </w:r>
          </w:p>
        </w:tc>
      </w:tr>
      <w:tr w:rsidR="00B52C08" w:rsidRPr="00A75B69" w14:paraId="35889EA3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42097612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416F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0035986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Srbija</w:t>
            </w:r>
          </w:p>
        </w:tc>
        <w:tc>
          <w:tcPr>
            <w:tcW w:w="2835" w:type="dxa"/>
          </w:tcPr>
          <w:p w14:paraId="1B8E1A03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5(4)</w:t>
            </w:r>
          </w:p>
        </w:tc>
      </w:tr>
      <w:tr w:rsidR="00B52C08" w:rsidRPr="00A75B69" w14:paraId="3F1BF16E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553AA7B2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416F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6403CF8" w14:textId="77777777" w:rsidR="00B52C08" w:rsidRPr="00A75B69" w:rsidRDefault="00D809A7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809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Slovačka</w:t>
            </w:r>
            <w:proofErr w:type="spellEnd"/>
            <w:r w:rsidRPr="00D809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09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Republika</w:t>
            </w:r>
            <w:proofErr w:type="spellEnd"/>
          </w:p>
        </w:tc>
        <w:tc>
          <w:tcPr>
            <w:tcW w:w="2835" w:type="dxa"/>
          </w:tcPr>
          <w:p w14:paraId="296FBFC0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5(4)</w:t>
            </w:r>
          </w:p>
        </w:tc>
      </w:tr>
      <w:tr w:rsidR="00B52C08" w:rsidRPr="00A75B69" w14:paraId="43BC857A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2E09EA25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416F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D685778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Slovenija</w:t>
            </w:r>
          </w:p>
        </w:tc>
        <w:tc>
          <w:tcPr>
            <w:tcW w:w="2835" w:type="dxa"/>
          </w:tcPr>
          <w:p w14:paraId="36F0821E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5(4)</w:t>
            </w:r>
          </w:p>
        </w:tc>
      </w:tr>
      <w:tr w:rsidR="00B52C08" w:rsidRPr="00A75B69" w14:paraId="253D3DB0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32596539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416F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A8D159F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Južn</w:t>
            </w:r>
            <w:r w:rsidR="009F5F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 Afrika</w:t>
            </w:r>
          </w:p>
        </w:tc>
        <w:tc>
          <w:tcPr>
            <w:tcW w:w="2835" w:type="dxa"/>
          </w:tcPr>
          <w:p w14:paraId="01834D68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5(4)</w:t>
            </w:r>
          </w:p>
        </w:tc>
      </w:tr>
      <w:tr w:rsidR="00B52C08" w:rsidRPr="00A75B69" w14:paraId="5123B15A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3974578A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416F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F4F1CDE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Španjolska</w:t>
            </w:r>
          </w:p>
        </w:tc>
        <w:tc>
          <w:tcPr>
            <w:tcW w:w="2835" w:type="dxa"/>
          </w:tcPr>
          <w:p w14:paraId="591336A1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5(4)</w:t>
            </w:r>
          </w:p>
        </w:tc>
      </w:tr>
      <w:tr w:rsidR="00B52C08" w:rsidRPr="00A75B69" w14:paraId="6B0674AB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6157B4FE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416F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CC7524E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Švedska</w:t>
            </w:r>
          </w:p>
        </w:tc>
        <w:tc>
          <w:tcPr>
            <w:tcW w:w="2835" w:type="dxa"/>
          </w:tcPr>
          <w:p w14:paraId="05AD78F8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5(3)</w:t>
            </w:r>
          </w:p>
        </w:tc>
      </w:tr>
      <w:tr w:rsidR="00B52C08" w:rsidRPr="00A75B69" w14:paraId="522DA41E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71B6B543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416F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954AFF9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Švicarska</w:t>
            </w:r>
          </w:p>
        </w:tc>
        <w:tc>
          <w:tcPr>
            <w:tcW w:w="2835" w:type="dxa"/>
          </w:tcPr>
          <w:p w14:paraId="10EF94D7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5(4)</w:t>
            </w:r>
          </w:p>
        </w:tc>
      </w:tr>
      <w:tr w:rsidR="00B52C08" w:rsidRPr="00A75B69" w14:paraId="5844E2E3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3BFDEC97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416F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76A2098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Style w:val="Naglaeno"/>
                <w:rFonts w:ascii="Times New Roman" w:hAnsi="Times New Roman"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  <w:t>Sirijska Arapska Republika</w:t>
            </w:r>
          </w:p>
        </w:tc>
        <w:tc>
          <w:tcPr>
            <w:tcW w:w="2835" w:type="dxa"/>
          </w:tcPr>
          <w:p w14:paraId="5D71227C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5(4)</w:t>
            </w:r>
          </w:p>
        </w:tc>
      </w:tr>
      <w:tr w:rsidR="00B52C08" w:rsidRPr="00A75B69" w14:paraId="2F339211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65C0F142" w14:textId="77777777" w:rsidR="00B52C08" w:rsidRPr="00A75B69" w:rsidRDefault="00416F8B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5F4662A" w14:textId="77777777" w:rsidR="00B52C08" w:rsidRPr="00A75B69" w:rsidRDefault="00B52C08" w:rsidP="00B52C08">
            <w:pPr>
              <w:pStyle w:val="Body"/>
              <w:jc w:val="center"/>
              <w:rPr>
                <w:rStyle w:val="Naglaeno"/>
                <w:rFonts w:ascii="Times New Roman" w:hAnsi="Times New Roman"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Turska</w:t>
            </w:r>
          </w:p>
        </w:tc>
        <w:tc>
          <w:tcPr>
            <w:tcW w:w="2835" w:type="dxa"/>
          </w:tcPr>
          <w:p w14:paraId="7C003664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5(4)</w:t>
            </w:r>
          </w:p>
        </w:tc>
      </w:tr>
      <w:tr w:rsidR="00B52C08" w:rsidRPr="00A75B69" w14:paraId="5B3BBF70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687753D7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416F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4D84BC0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Turkmenistan</w:t>
            </w:r>
          </w:p>
        </w:tc>
        <w:tc>
          <w:tcPr>
            <w:tcW w:w="2835" w:type="dxa"/>
          </w:tcPr>
          <w:p w14:paraId="38DEED20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5(4)</w:t>
            </w:r>
          </w:p>
        </w:tc>
      </w:tr>
      <w:tr w:rsidR="00B52C08" w:rsidRPr="00A75B69" w14:paraId="2E479EA6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1E2C0B39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416F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B753E3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Ukrajina</w:t>
            </w:r>
          </w:p>
        </w:tc>
        <w:tc>
          <w:tcPr>
            <w:tcW w:w="2835" w:type="dxa"/>
          </w:tcPr>
          <w:p w14:paraId="0619FE90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5(4)</w:t>
            </w:r>
          </w:p>
        </w:tc>
      </w:tr>
      <w:tr w:rsidR="00416F8B" w:rsidRPr="00A75B69" w14:paraId="1468A0A4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0C9E12F6" w14:textId="77777777" w:rsidR="00416F8B" w:rsidRPr="00A75B69" w:rsidRDefault="00416F8B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74A13E0" w14:textId="77777777" w:rsidR="00416F8B" w:rsidRPr="00A75B69" w:rsidRDefault="00416F8B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Ujedinjeni Arapski Emirati</w:t>
            </w:r>
          </w:p>
        </w:tc>
        <w:tc>
          <w:tcPr>
            <w:tcW w:w="2835" w:type="dxa"/>
          </w:tcPr>
          <w:p w14:paraId="5FE94E2B" w14:textId="77777777" w:rsidR="00416F8B" w:rsidRPr="00A75B69" w:rsidRDefault="00416F8B" w:rsidP="00B52C0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Članak 6(4)</w:t>
            </w:r>
          </w:p>
        </w:tc>
      </w:tr>
      <w:tr w:rsidR="00B52C08" w:rsidRPr="00A75B69" w14:paraId="138D58FA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0CE75EF7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416F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332E3BA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Ujedinjen</w:t>
            </w:r>
            <w:r w:rsidR="009F5F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Kraljev</w:t>
            </w:r>
            <w:r w:rsidR="009F5F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ina</w:t>
            </w:r>
          </w:p>
        </w:tc>
        <w:tc>
          <w:tcPr>
            <w:tcW w:w="2835" w:type="dxa"/>
          </w:tcPr>
          <w:p w14:paraId="725720AC" w14:textId="77777777" w:rsidR="00B52C08" w:rsidRPr="00A75B69" w:rsidRDefault="00B52C08" w:rsidP="00B52C08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 xml:space="preserve">Članak 5(4)  </w:t>
            </w:r>
          </w:p>
        </w:tc>
      </w:tr>
      <w:tr w:rsidR="00367E1B" w:rsidRPr="00A75B69" w14:paraId="6C1BFFDB" w14:textId="77777777" w:rsidTr="00B52C08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309B3747" w14:textId="77777777" w:rsidR="00367E1B" w:rsidRPr="00A75B69" w:rsidRDefault="00367E1B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DA46B12" w14:textId="77777777" w:rsidR="00367E1B" w:rsidRPr="00A75B69" w:rsidRDefault="00367E1B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Vijetnam</w:t>
            </w:r>
          </w:p>
        </w:tc>
        <w:tc>
          <w:tcPr>
            <w:tcW w:w="2835" w:type="dxa"/>
          </w:tcPr>
          <w:p w14:paraId="37AC67EF" w14:textId="77777777" w:rsidR="00367E1B" w:rsidRPr="00A75B69" w:rsidRDefault="00367E1B" w:rsidP="00B52C0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Članak 5(4)</w:t>
            </w:r>
          </w:p>
        </w:tc>
      </w:tr>
    </w:tbl>
    <w:p w14:paraId="09337211" w14:textId="77777777" w:rsidR="0006550D" w:rsidRDefault="0006550D" w:rsidP="00F623C3">
      <w:pPr>
        <w:rPr>
          <w:rFonts w:ascii="Times New Roman" w:hAnsi="Times New Roman" w:cs="Times New Roman"/>
        </w:rPr>
      </w:pPr>
    </w:p>
    <w:p w14:paraId="15ABB33F" w14:textId="77777777" w:rsidR="00E067A8" w:rsidRPr="00A75B69" w:rsidRDefault="00E067A8" w:rsidP="00F623C3">
      <w:pPr>
        <w:rPr>
          <w:rFonts w:ascii="Times New Roman" w:hAnsi="Times New Roman" w:cs="Times New Roman"/>
          <w:b/>
          <w:i/>
          <w:color w:val="161616"/>
          <w:shd w:val="clear" w:color="auto" w:fill="FFFFFF"/>
        </w:rPr>
      </w:pPr>
    </w:p>
    <w:p w14:paraId="77082CC8" w14:textId="77777777" w:rsidR="00D30452" w:rsidRDefault="00D30452" w:rsidP="00EB533E">
      <w:pPr>
        <w:pStyle w:val="2Article"/>
        <w:jc w:val="both"/>
        <w:rPr>
          <w:rFonts w:ascii="Times New Roman" w:hAnsi="Times New Roman" w:cs="Times New Roman"/>
          <w:szCs w:val="22"/>
        </w:rPr>
        <w:sectPr w:rsidR="00D30452" w:rsidSect="00A400B1">
          <w:pgSz w:w="11906" w:h="16838"/>
          <w:pgMar w:top="1440" w:right="1440" w:bottom="1440" w:left="1440" w:header="709" w:footer="567" w:gutter="0"/>
          <w:cols w:space="708"/>
          <w:docGrid w:linePitch="360"/>
        </w:sectPr>
      </w:pPr>
      <w:bookmarkStart w:id="20" w:name="_Toc467886546"/>
      <w:bookmarkStart w:id="21" w:name="_Toc469053965"/>
    </w:p>
    <w:p w14:paraId="0FAAFE01" w14:textId="77777777" w:rsidR="004B178D" w:rsidRPr="00A75B69" w:rsidRDefault="004B178D" w:rsidP="00EB533E">
      <w:pPr>
        <w:pStyle w:val="2Article"/>
        <w:jc w:val="both"/>
        <w:rPr>
          <w:rFonts w:ascii="Times New Roman" w:hAnsi="Times New Roman" w:cs="Times New Roman"/>
          <w:szCs w:val="22"/>
        </w:rPr>
      </w:pPr>
      <w:proofErr w:type="spellStart"/>
      <w:r w:rsidRPr="00A75B69">
        <w:rPr>
          <w:rFonts w:ascii="Times New Roman" w:hAnsi="Times New Roman" w:cs="Times New Roman"/>
          <w:szCs w:val="22"/>
        </w:rPr>
        <w:t>Članak</w:t>
      </w:r>
      <w:proofErr w:type="spellEnd"/>
      <w:r w:rsidRPr="00A75B69">
        <w:rPr>
          <w:rFonts w:ascii="Times New Roman" w:hAnsi="Times New Roman" w:cs="Times New Roman"/>
          <w:szCs w:val="22"/>
        </w:rPr>
        <w:t> 14. – Razdvajanje ugovora</w:t>
      </w:r>
      <w:bookmarkEnd w:id="20"/>
      <w:bookmarkEnd w:id="21"/>
    </w:p>
    <w:p w14:paraId="2DDF1DE4" w14:textId="77777777" w:rsidR="004B178D" w:rsidRPr="00A75B69" w:rsidRDefault="004B178D" w:rsidP="00EB533E">
      <w:pPr>
        <w:jc w:val="both"/>
        <w:rPr>
          <w:rFonts w:ascii="Times New Roman" w:hAnsi="Times New Roman" w:cs="Times New Roman"/>
        </w:rPr>
      </w:pPr>
    </w:p>
    <w:p w14:paraId="638A9023" w14:textId="77777777" w:rsidR="005C1B0A" w:rsidRPr="00A75B69" w:rsidRDefault="00805C8E" w:rsidP="00EB533E">
      <w:pPr>
        <w:pStyle w:val="3Heading"/>
        <w:jc w:val="both"/>
        <w:rPr>
          <w:rFonts w:ascii="Times New Roman" w:hAnsi="Times New Roman" w:cs="Times New Roman"/>
        </w:rPr>
      </w:pPr>
      <w:r w:rsidRPr="00A75B69">
        <w:rPr>
          <w:rFonts w:ascii="Times New Roman" w:hAnsi="Times New Roman" w:cs="Times New Roman"/>
        </w:rPr>
        <w:t>Rezerva</w:t>
      </w:r>
    </w:p>
    <w:p w14:paraId="55C88686" w14:textId="77777777" w:rsidR="005C1B0A" w:rsidRPr="00A75B69" w:rsidRDefault="005C1B0A" w:rsidP="00EB533E">
      <w:pPr>
        <w:jc w:val="both"/>
        <w:rPr>
          <w:rFonts w:ascii="Times New Roman" w:hAnsi="Times New Roman" w:cs="Times New Roman"/>
          <w:strike/>
        </w:rPr>
      </w:pPr>
    </w:p>
    <w:p w14:paraId="08DDAD88" w14:textId="77777777" w:rsidR="00C43C9D" w:rsidRPr="00A75B69" w:rsidRDefault="005C1B0A" w:rsidP="00EB533E">
      <w:pPr>
        <w:jc w:val="both"/>
        <w:rPr>
          <w:rFonts w:ascii="Times New Roman" w:hAnsi="Times New Roman" w:cs="Times New Roman"/>
          <w:color w:val="FFFFFF" w:themeColor="background1"/>
        </w:rPr>
      </w:pPr>
      <w:r w:rsidRPr="00A75B69">
        <w:rPr>
          <w:rFonts w:ascii="Times New Roman" w:hAnsi="Times New Roman" w:cs="Times New Roman"/>
        </w:rPr>
        <w:t>U skladu s podstavkom (a) stavk</w:t>
      </w:r>
      <w:r w:rsidR="00805C8E" w:rsidRPr="00A75B69">
        <w:rPr>
          <w:rFonts w:ascii="Times New Roman" w:hAnsi="Times New Roman" w:cs="Times New Roman"/>
        </w:rPr>
        <w:t>a</w:t>
      </w:r>
      <w:r w:rsidRPr="00A75B69">
        <w:rPr>
          <w:rFonts w:ascii="Times New Roman" w:hAnsi="Times New Roman" w:cs="Times New Roman"/>
        </w:rPr>
        <w:t xml:space="preserve"> 3. člank</w:t>
      </w:r>
      <w:r w:rsidR="00805C8E" w:rsidRPr="00A75B69">
        <w:rPr>
          <w:rFonts w:ascii="Times New Roman" w:hAnsi="Times New Roman" w:cs="Times New Roman"/>
        </w:rPr>
        <w:t>a</w:t>
      </w:r>
      <w:r w:rsidRPr="00A75B69">
        <w:rPr>
          <w:rFonts w:ascii="Times New Roman" w:hAnsi="Times New Roman" w:cs="Times New Roman"/>
        </w:rPr>
        <w:t xml:space="preserve"> 14. </w:t>
      </w:r>
      <w:r w:rsidR="00805C8E" w:rsidRPr="00A75B69">
        <w:rPr>
          <w:rFonts w:ascii="Times New Roman" w:hAnsi="Times New Roman" w:cs="Times New Roman"/>
        </w:rPr>
        <w:t>Konvencije,</w:t>
      </w:r>
      <w:r w:rsidRPr="00A75B69">
        <w:rPr>
          <w:rFonts w:ascii="Times New Roman" w:hAnsi="Times New Roman" w:cs="Times New Roman"/>
        </w:rPr>
        <w:t xml:space="preserve"> Republika Hrvatska zadržava pravo </w:t>
      </w:r>
      <w:r w:rsidR="000E262E">
        <w:rPr>
          <w:rFonts w:ascii="Times New Roman" w:hAnsi="Times New Roman" w:cs="Times New Roman"/>
        </w:rPr>
        <w:t xml:space="preserve">da </w:t>
      </w:r>
      <w:r w:rsidRPr="00A75B69">
        <w:rPr>
          <w:rFonts w:ascii="Times New Roman" w:hAnsi="Times New Roman" w:cs="Times New Roman"/>
        </w:rPr>
        <w:t xml:space="preserve">članak 14. </w:t>
      </w:r>
      <w:r w:rsidR="00805C8E" w:rsidRPr="00A75B69">
        <w:rPr>
          <w:rFonts w:ascii="Times New Roman" w:hAnsi="Times New Roman" w:cs="Times New Roman"/>
        </w:rPr>
        <w:t xml:space="preserve">u cijelosti </w:t>
      </w:r>
      <w:r w:rsidRPr="00A75B69">
        <w:rPr>
          <w:rFonts w:ascii="Times New Roman" w:hAnsi="Times New Roman" w:cs="Times New Roman"/>
        </w:rPr>
        <w:t xml:space="preserve">ne primjenjuje na </w:t>
      </w:r>
      <w:r w:rsidR="00805C8E" w:rsidRPr="00A75B69">
        <w:rPr>
          <w:rFonts w:ascii="Times New Roman" w:hAnsi="Times New Roman" w:cs="Times New Roman"/>
        </w:rPr>
        <w:t xml:space="preserve">svoje </w:t>
      </w:r>
      <w:r w:rsidR="00C56319" w:rsidRPr="00A75B69">
        <w:rPr>
          <w:rFonts w:ascii="Times New Roman" w:hAnsi="Times New Roman" w:cs="Times New Roman"/>
        </w:rPr>
        <w:t>o</w:t>
      </w:r>
      <w:r w:rsidRPr="00A75B69">
        <w:rPr>
          <w:rFonts w:ascii="Times New Roman" w:hAnsi="Times New Roman" w:cs="Times New Roman"/>
        </w:rPr>
        <w:t>buhvaćene ugovore</w:t>
      </w:r>
      <w:r w:rsidR="00805C8E" w:rsidRPr="00A75B69">
        <w:rPr>
          <w:rFonts w:ascii="Times New Roman" w:hAnsi="Times New Roman" w:cs="Times New Roman"/>
        </w:rPr>
        <w:t xml:space="preserve"> o izbjegavanju dvostrukog oporezivanja</w:t>
      </w:r>
      <w:r w:rsidRPr="00A75B69">
        <w:rPr>
          <w:rFonts w:ascii="Times New Roman" w:hAnsi="Times New Roman" w:cs="Times New Roman"/>
        </w:rPr>
        <w:t>.</w:t>
      </w:r>
    </w:p>
    <w:p w14:paraId="3B56EEA2" w14:textId="77777777" w:rsidR="004B178D" w:rsidRDefault="004B178D" w:rsidP="00EB533E">
      <w:pPr>
        <w:jc w:val="both"/>
        <w:rPr>
          <w:rFonts w:ascii="Times New Roman" w:hAnsi="Times New Roman" w:cs="Times New Roman"/>
        </w:rPr>
      </w:pPr>
    </w:p>
    <w:p w14:paraId="110D877C" w14:textId="77777777" w:rsidR="00E067A8" w:rsidRPr="00A75B69" w:rsidRDefault="00E067A8" w:rsidP="00EB533E">
      <w:pPr>
        <w:jc w:val="both"/>
        <w:rPr>
          <w:rFonts w:ascii="Times New Roman" w:hAnsi="Times New Roman" w:cs="Times New Roman"/>
        </w:rPr>
      </w:pPr>
    </w:p>
    <w:p w14:paraId="4F13503A" w14:textId="77777777" w:rsidR="00D30452" w:rsidRDefault="00D30452" w:rsidP="00EB533E">
      <w:pPr>
        <w:pStyle w:val="2Article"/>
        <w:jc w:val="both"/>
        <w:rPr>
          <w:rFonts w:ascii="Times New Roman" w:hAnsi="Times New Roman" w:cs="Times New Roman"/>
          <w:szCs w:val="22"/>
        </w:rPr>
        <w:sectPr w:rsidR="00D30452" w:rsidSect="00A400B1">
          <w:pgSz w:w="11906" w:h="16838"/>
          <w:pgMar w:top="1440" w:right="1440" w:bottom="1440" w:left="1440" w:header="709" w:footer="567" w:gutter="0"/>
          <w:cols w:space="708"/>
          <w:docGrid w:linePitch="360"/>
        </w:sectPr>
      </w:pPr>
      <w:bookmarkStart w:id="22" w:name="_Toc467886548"/>
      <w:bookmarkStart w:id="23" w:name="_Toc469053967"/>
    </w:p>
    <w:p w14:paraId="32F9930B" w14:textId="77777777" w:rsidR="004B178D" w:rsidRPr="00A75B69" w:rsidRDefault="004B178D" w:rsidP="00EB533E">
      <w:pPr>
        <w:pStyle w:val="2Article"/>
        <w:jc w:val="both"/>
        <w:rPr>
          <w:rFonts w:ascii="Times New Roman" w:hAnsi="Times New Roman" w:cs="Times New Roman"/>
          <w:szCs w:val="22"/>
        </w:rPr>
      </w:pPr>
      <w:proofErr w:type="spellStart"/>
      <w:r w:rsidRPr="00A75B69">
        <w:rPr>
          <w:rFonts w:ascii="Times New Roman" w:hAnsi="Times New Roman" w:cs="Times New Roman"/>
          <w:szCs w:val="22"/>
        </w:rPr>
        <w:t>Članak</w:t>
      </w:r>
      <w:proofErr w:type="spellEnd"/>
      <w:r w:rsidRPr="00A75B69">
        <w:rPr>
          <w:rFonts w:ascii="Times New Roman" w:hAnsi="Times New Roman" w:cs="Times New Roman"/>
          <w:szCs w:val="22"/>
        </w:rPr>
        <w:t> 16. – Postupak zajedničkog dogovaranja</w:t>
      </w:r>
      <w:bookmarkEnd w:id="22"/>
      <w:bookmarkEnd w:id="23"/>
    </w:p>
    <w:p w14:paraId="2B8ADBE6" w14:textId="77777777" w:rsidR="004B178D" w:rsidRPr="00A75B69" w:rsidRDefault="004B178D" w:rsidP="00EB533E">
      <w:pPr>
        <w:jc w:val="both"/>
        <w:rPr>
          <w:rFonts w:ascii="Times New Roman" w:hAnsi="Times New Roman" w:cs="Times New Roman"/>
        </w:rPr>
      </w:pPr>
    </w:p>
    <w:p w14:paraId="0922C44D" w14:textId="77777777" w:rsidR="003D46FD" w:rsidRPr="00A75B69" w:rsidRDefault="00805C8E" w:rsidP="00EB533E">
      <w:pPr>
        <w:pStyle w:val="3Heading"/>
        <w:jc w:val="both"/>
        <w:rPr>
          <w:rFonts w:ascii="Times New Roman" w:hAnsi="Times New Roman" w:cs="Times New Roman"/>
        </w:rPr>
      </w:pPr>
      <w:r w:rsidRPr="00A75B69">
        <w:rPr>
          <w:rFonts w:ascii="Times New Roman" w:hAnsi="Times New Roman" w:cs="Times New Roman"/>
        </w:rPr>
        <w:t>Rezerva</w:t>
      </w:r>
    </w:p>
    <w:p w14:paraId="15D164DD" w14:textId="77777777" w:rsidR="003D46FD" w:rsidRPr="00A75B69" w:rsidRDefault="003D46FD" w:rsidP="00EB533E">
      <w:pPr>
        <w:jc w:val="both"/>
        <w:rPr>
          <w:rFonts w:ascii="Times New Roman" w:hAnsi="Times New Roman" w:cs="Times New Roman"/>
        </w:rPr>
      </w:pPr>
    </w:p>
    <w:p w14:paraId="1D17302E" w14:textId="77777777" w:rsidR="005C1B0A" w:rsidRPr="00A75B69" w:rsidRDefault="005C1B0A" w:rsidP="00EB533E">
      <w:pPr>
        <w:pStyle w:val="2Article"/>
        <w:jc w:val="both"/>
        <w:rPr>
          <w:rFonts w:ascii="Times New Roman" w:hAnsi="Times New Roman" w:cs="Times New Roman"/>
          <w:b w:val="0"/>
          <w:szCs w:val="22"/>
        </w:rPr>
      </w:pPr>
      <w:r w:rsidRPr="00A75B69">
        <w:rPr>
          <w:rFonts w:ascii="Times New Roman" w:hAnsi="Times New Roman" w:cs="Times New Roman"/>
          <w:b w:val="0"/>
          <w:szCs w:val="22"/>
        </w:rPr>
        <w:t>U skladu s podstavkom (a) stavk</w:t>
      </w:r>
      <w:r w:rsidR="00805C8E" w:rsidRPr="00A75B69">
        <w:rPr>
          <w:rFonts w:ascii="Times New Roman" w:hAnsi="Times New Roman" w:cs="Times New Roman"/>
          <w:b w:val="0"/>
          <w:szCs w:val="22"/>
        </w:rPr>
        <w:t xml:space="preserve">a </w:t>
      </w:r>
      <w:r w:rsidRPr="00A75B69">
        <w:rPr>
          <w:rFonts w:ascii="Times New Roman" w:hAnsi="Times New Roman" w:cs="Times New Roman"/>
          <w:b w:val="0"/>
          <w:szCs w:val="22"/>
        </w:rPr>
        <w:t>5. člank</w:t>
      </w:r>
      <w:r w:rsidR="00805C8E" w:rsidRPr="00A75B69">
        <w:rPr>
          <w:rFonts w:ascii="Times New Roman" w:hAnsi="Times New Roman" w:cs="Times New Roman"/>
          <w:b w:val="0"/>
          <w:szCs w:val="22"/>
        </w:rPr>
        <w:t>a</w:t>
      </w:r>
      <w:r w:rsidRPr="00A75B69">
        <w:rPr>
          <w:rFonts w:ascii="Times New Roman" w:hAnsi="Times New Roman" w:cs="Times New Roman"/>
          <w:b w:val="0"/>
          <w:szCs w:val="22"/>
        </w:rPr>
        <w:t xml:space="preserve"> 16. </w:t>
      </w:r>
      <w:r w:rsidR="00805C8E" w:rsidRPr="00A75B69">
        <w:rPr>
          <w:rFonts w:ascii="Times New Roman" w:hAnsi="Times New Roman" w:cs="Times New Roman"/>
          <w:b w:val="0"/>
          <w:szCs w:val="22"/>
        </w:rPr>
        <w:t>Konvencije,</w:t>
      </w:r>
      <w:r w:rsidRPr="00A75B69">
        <w:rPr>
          <w:rFonts w:ascii="Times New Roman" w:hAnsi="Times New Roman" w:cs="Times New Roman"/>
          <w:b w:val="0"/>
          <w:szCs w:val="22"/>
        </w:rPr>
        <w:t xml:space="preserve"> Republika Hrvatska zadržava pravo da prv</w:t>
      </w:r>
      <w:r w:rsidR="00805C8E" w:rsidRPr="00A75B69">
        <w:rPr>
          <w:rFonts w:ascii="Times New Roman" w:hAnsi="Times New Roman" w:cs="Times New Roman"/>
          <w:b w:val="0"/>
          <w:szCs w:val="22"/>
        </w:rPr>
        <w:t>u</w:t>
      </w:r>
      <w:r w:rsidRPr="00A75B69">
        <w:rPr>
          <w:rFonts w:ascii="Times New Roman" w:hAnsi="Times New Roman" w:cs="Times New Roman"/>
          <w:b w:val="0"/>
          <w:szCs w:val="22"/>
        </w:rPr>
        <w:t xml:space="preserve"> rečenic</w:t>
      </w:r>
      <w:r w:rsidR="00805C8E" w:rsidRPr="00A75B69">
        <w:rPr>
          <w:rFonts w:ascii="Times New Roman" w:hAnsi="Times New Roman" w:cs="Times New Roman"/>
          <w:b w:val="0"/>
          <w:szCs w:val="22"/>
        </w:rPr>
        <w:t>u</w:t>
      </w:r>
      <w:r w:rsidRPr="00A75B69">
        <w:rPr>
          <w:rFonts w:ascii="Times New Roman" w:hAnsi="Times New Roman" w:cs="Times New Roman"/>
          <w:b w:val="0"/>
          <w:szCs w:val="22"/>
        </w:rPr>
        <w:t xml:space="preserve"> stavka 1. članka 16. ne primjenjuje na </w:t>
      </w:r>
      <w:r w:rsidR="00805C8E" w:rsidRPr="00A75B69">
        <w:rPr>
          <w:rFonts w:ascii="Times New Roman" w:hAnsi="Times New Roman" w:cs="Times New Roman"/>
          <w:b w:val="0"/>
          <w:szCs w:val="22"/>
        </w:rPr>
        <w:t xml:space="preserve">svoje </w:t>
      </w:r>
      <w:r w:rsidR="00C56319" w:rsidRPr="00A75B69">
        <w:rPr>
          <w:rFonts w:ascii="Times New Roman" w:hAnsi="Times New Roman" w:cs="Times New Roman"/>
          <w:b w:val="0"/>
          <w:szCs w:val="22"/>
        </w:rPr>
        <w:t>o</w:t>
      </w:r>
      <w:r w:rsidRPr="00A75B69">
        <w:rPr>
          <w:rFonts w:ascii="Times New Roman" w:hAnsi="Times New Roman" w:cs="Times New Roman"/>
          <w:b w:val="0"/>
          <w:szCs w:val="22"/>
        </w:rPr>
        <w:t xml:space="preserve">buhvaćene ugovore </w:t>
      </w:r>
      <w:r w:rsidR="00805C8E" w:rsidRPr="00A75B69">
        <w:rPr>
          <w:rFonts w:ascii="Times New Roman" w:hAnsi="Times New Roman" w:cs="Times New Roman"/>
          <w:b w:val="0"/>
          <w:szCs w:val="22"/>
        </w:rPr>
        <w:t xml:space="preserve">o izbjegavanju dvostrukog oporezivanja </w:t>
      </w:r>
      <w:r w:rsidRPr="00A75B69">
        <w:rPr>
          <w:rFonts w:ascii="Times New Roman" w:hAnsi="Times New Roman" w:cs="Times New Roman"/>
          <w:b w:val="0"/>
          <w:szCs w:val="22"/>
        </w:rPr>
        <w:t xml:space="preserve">ako namjerava ispuniti </w:t>
      </w:r>
      <w:r w:rsidR="00566C7B">
        <w:rPr>
          <w:rFonts w:ascii="Times New Roman" w:hAnsi="Times New Roman" w:cs="Times New Roman"/>
          <w:b w:val="0"/>
          <w:szCs w:val="22"/>
        </w:rPr>
        <w:t>minimalni</w:t>
      </w:r>
      <w:r w:rsidRPr="00A75B69">
        <w:rPr>
          <w:rFonts w:ascii="Times New Roman" w:hAnsi="Times New Roman" w:cs="Times New Roman"/>
          <w:b w:val="0"/>
          <w:szCs w:val="22"/>
        </w:rPr>
        <w:t xml:space="preserve"> standard za poboljšanje rješavanja sporova </w:t>
      </w:r>
      <w:r w:rsidR="00805C8E" w:rsidRPr="00A75B69">
        <w:rPr>
          <w:rFonts w:ascii="Times New Roman" w:hAnsi="Times New Roman" w:cs="Times New Roman"/>
          <w:b w:val="0"/>
          <w:szCs w:val="22"/>
        </w:rPr>
        <w:t>prema</w:t>
      </w:r>
      <w:r w:rsidRPr="00A75B69">
        <w:rPr>
          <w:rFonts w:ascii="Times New Roman" w:hAnsi="Times New Roman" w:cs="Times New Roman"/>
          <w:b w:val="0"/>
          <w:szCs w:val="22"/>
        </w:rPr>
        <w:t xml:space="preserve"> OECD-a/G20 </w:t>
      </w:r>
      <w:r w:rsidR="00805C8E" w:rsidRPr="00A75B69">
        <w:rPr>
          <w:rFonts w:ascii="Times New Roman" w:hAnsi="Times New Roman" w:cs="Times New Roman"/>
          <w:b w:val="0"/>
          <w:szCs w:val="22"/>
        </w:rPr>
        <w:t xml:space="preserve">BEPS paketu </w:t>
      </w:r>
      <w:r w:rsidRPr="00A75B69">
        <w:rPr>
          <w:rFonts w:ascii="Times New Roman" w:hAnsi="Times New Roman" w:cs="Times New Roman"/>
          <w:b w:val="0"/>
          <w:szCs w:val="22"/>
        </w:rPr>
        <w:t xml:space="preserve">na način da zajamči da, </w:t>
      </w:r>
      <w:r w:rsidR="00950C7E" w:rsidRPr="00A75B69">
        <w:rPr>
          <w:rFonts w:ascii="Times New Roman" w:hAnsi="Times New Roman" w:cs="Times New Roman"/>
          <w:b w:val="0"/>
          <w:szCs w:val="22"/>
        </w:rPr>
        <w:t>prema</w:t>
      </w:r>
      <w:r w:rsidRPr="00A75B69">
        <w:rPr>
          <w:rFonts w:ascii="Times New Roman" w:hAnsi="Times New Roman" w:cs="Times New Roman"/>
          <w:b w:val="0"/>
          <w:szCs w:val="22"/>
        </w:rPr>
        <w:t xml:space="preserve"> svako</w:t>
      </w:r>
      <w:r w:rsidR="00950C7E" w:rsidRPr="00A75B69">
        <w:rPr>
          <w:rFonts w:ascii="Times New Roman" w:hAnsi="Times New Roman" w:cs="Times New Roman"/>
          <w:b w:val="0"/>
          <w:szCs w:val="22"/>
        </w:rPr>
        <w:t>m</w:t>
      </w:r>
      <w:r w:rsidRPr="00A75B69">
        <w:rPr>
          <w:rFonts w:ascii="Times New Roman" w:hAnsi="Times New Roman" w:cs="Times New Roman"/>
          <w:b w:val="0"/>
          <w:szCs w:val="22"/>
        </w:rPr>
        <w:t xml:space="preserve"> od </w:t>
      </w:r>
      <w:r w:rsidR="00950C7E" w:rsidRPr="00A75B69">
        <w:rPr>
          <w:rFonts w:ascii="Times New Roman" w:hAnsi="Times New Roman" w:cs="Times New Roman"/>
          <w:b w:val="0"/>
          <w:szCs w:val="22"/>
        </w:rPr>
        <w:t xml:space="preserve">svojih </w:t>
      </w:r>
      <w:r w:rsidR="00C56319" w:rsidRPr="00A75B69">
        <w:rPr>
          <w:rFonts w:ascii="Times New Roman" w:hAnsi="Times New Roman" w:cs="Times New Roman"/>
          <w:b w:val="0"/>
          <w:szCs w:val="22"/>
        </w:rPr>
        <w:t>o</w:t>
      </w:r>
      <w:r w:rsidRPr="00A75B69">
        <w:rPr>
          <w:rFonts w:ascii="Times New Roman" w:hAnsi="Times New Roman" w:cs="Times New Roman"/>
          <w:b w:val="0"/>
          <w:szCs w:val="22"/>
        </w:rPr>
        <w:t xml:space="preserve">buhvaćenih ugovora </w:t>
      </w:r>
      <w:r w:rsidR="00950C7E" w:rsidRPr="00A75B69">
        <w:rPr>
          <w:rFonts w:ascii="Times New Roman" w:hAnsi="Times New Roman" w:cs="Times New Roman"/>
          <w:b w:val="0"/>
          <w:szCs w:val="22"/>
        </w:rPr>
        <w:t xml:space="preserve">o izbjegavanju dvostrukog oporezivanja </w:t>
      </w:r>
      <w:r w:rsidRPr="00A75B69">
        <w:rPr>
          <w:rFonts w:ascii="Times New Roman" w:hAnsi="Times New Roman" w:cs="Times New Roman"/>
          <w:b w:val="0"/>
          <w:szCs w:val="22"/>
        </w:rPr>
        <w:t xml:space="preserve">(osim </w:t>
      </w:r>
      <w:r w:rsidR="00C56319" w:rsidRPr="00A75B69">
        <w:rPr>
          <w:rFonts w:ascii="Times New Roman" w:hAnsi="Times New Roman" w:cs="Times New Roman"/>
          <w:b w:val="0"/>
          <w:szCs w:val="22"/>
        </w:rPr>
        <w:t>o</w:t>
      </w:r>
      <w:r w:rsidRPr="00A75B69">
        <w:rPr>
          <w:rFonts w:ascii="Times New Roman" w:hAnsi="Times New Roman" w:cs="Times New Roman"/>
          <w:b w:val="0"/>
          <w:szCs w:val="22"/>
        </w:rPr>
        <w:t xml:space="preserve">buhvaćenog ugovora </w:t>
      </w:r>
      <w:r w:rsidR="00950C7E" w:rsidRPr="00A75B69">
        <w:rPr>
          <w:rFonts w:ascii="Times New Roman" w:hAnsi="Times New Roman" w:cs="Times New Roman"/>
          <w:b w:val="0"/>
          <w:szCs w:val="22"/>
        </w:rPr>
        <w:t xml:space="preserve">o izbjegavanju dvostrukog oporezivanja </w:t>
      </w:r>
      <w:r w:rsidRPr="00A75B69">
        <w:rPr>
          <w:rFonts w:ascii="Times New Roman" w:hAnsi="Times New Roman" w:cs="Times New Roman"/>
          <w:b w:val="0"/>
          <w:szCs w:val="22"/>
        </w:rPr>
        <w:t xml:space="preserve">kojim je osobi dopušteno da </w:t>
      </w:r>
      <w:r w:rsidR="00950C7E" w:rsidRPr="00A75B69">
        <w:rPr>
          <w:rFonts w:ascii="Times New Roman" w:hAnsi="Times New Roman" w:cs="Times New Roman"/>
          <w:b w:val="0"/>
          <w:szCs w:val="22"/>
        </w:rPr>
        <w:t xml:space="preserve">iznese </w:t>
      </w:r>
      <w:r w:rsidRPr="00A75B69">
        <w:rPr>
          <w:rFonts w:ascii="Times New Roman" w:hAnsi="Times New Roman" w:cs="Times New Roman"/>
          <w:b w:val="0"/>
          <w:szCs w:val="22"/>
        </w:rPr>
        <w:t xml:space="preserve">slučaj nadležnom tijelu bilo koje </w:t>
      </w:r>
      <w:r w:rsidR="00950C7E" w:rsidRPr="00A75B69">
        <w:rPr>
          <w:rFonts w:ascii="Times New Roman" w:hAnsi="Times New Roman" w:cs="Times New Roman"/>
          <w:b w:val="0"/>
          <w:szCs w:val="22"/>
        </w:rPr>
        <w:t>u</w:t>
      </w:r>
      <w:r w:rsidRPr="00A75B69">
        <w:rPr>
          <w:rFonts w:ascii="Times New Roman" w:hAnsi="Times New Roman" w:cs="Times New Roman"/>
          <w:b w:val="0"/>
          <w:szCs w:val="22"/>
        </w:rPr>
        <w:t xml:space="preserve">govorne jurisdikcije), ako osoba </w:t>
      </w:r>
      <w:r w:rsidR="00950C7E" w:rsidRPr="00A75B69">
        <w:rPr>
          <w:rFonts w:ascii="Times New Roman" w:hAnsi="Times New Roman" w:cs="Times New Roman"/>
          <w:b w:val="0"/>
          <w:szCs w:val="22"/>
        </w:rPr>
        <w:t xml:space="preserve">smatra </w:t>
      </w:r>
      <w:r w:rsidRPr="00A75B69">
        <w:rPr>
          <w:rFonts w:ascii="Times New Roman" w:hAnsi="Times New Roman" w:cs="Times New Roman"/>
          <w:b w:val="0"/>
          <w:szCs w:val="22"/>
        </w:rPr>
        <w:t xml:space="preserve">da postupci jedne ili obiju </w:t>
      </w:r>
      <w:r w:rsidR="00950C7E" w:rsidRPr="00A75B69">
        <w:rPr>
          <w:rFonts w:ascii="Times New Roman" w:hAnsi="Times New Roman" w:cs="Times New Roman"/>
          <w:b w:val="0"/>
          <w:szCs w:val="22"/>
        </w:rPr>
        <w:t>u</w:t>
      </w:r>
      <w:r w:rsidRPr="00A75B69">
        <w:rPr>
          <w:rFonts w:ascii="Times New Roman" w:hAnsi="Times New Roman" w:cs="Times New Roman"/>
          <w:b w:val="0"/>
          <w:szCs w:val="22"/>
        </w:rPr>
        <w:t>govornih jurisdikcija kao posljedicu</w:t>
      </w:r>
      <w:r w:rsidR="00950C7E" w:rsidRPr="00A75B69">
        <w:rPr>
          <w:rFonts w:ascii="Times New Roman" w:hAnsi="Times New Roman" w:cs="Times New Roman"/>
          <w:b w:val="0"/>
          <w:szCs w:val="22"/>
        </w:rPr>
        <w:t xml:space="preserve"> za tu osobu</w:t>
      </w:r>
      <w:r w:rsidRPr="00A75B69">
        <w:rPr>
          <w:rFonts w:ascii="Times New Roman" w:hAnsi="Times New Roman" w:cs="Times New Roman"/>
          <w:b w:val="0"/>
          <w:szCs w:val="22"/>
        </w:rPr>
        <w:t xml:space="preserve"> imaju ili će imati oporezivanje koje nije u skladu s odredbama </w:t>
      </w:r>
      <w:r w:rsidR="00C56319" w:rsidRPr="00A75B69">
        <w:rPr>
          <w:rFonts w:ascii="Times New Roman" w:hAnsi="Times New Roman" w:cs="Times New Roman"/>
          <w:b w:val="0"/>
          <w:szCs w:val="22"/>
        </w:rPr>
        <w:t>o</w:t>
      </w:r>
      <w:r w:rsidRPr="00A75B69">
        <w:rPr>
          <w:rFonts w:ascii="Times New Roman" w:hAnsi="Times New Roman" w:cs="Times New Roman"/>
          <w:b w:val="0"/>
          <w:szCs w:val="22"/>
        </w:rPr>
        <w:t>buhvaćenog ugovora</w:t>
      </w:r>
      <w:r w:rsidR="00950C7E" w:rsidRPr="00A75B69">
        <w:rPr>
          <w:rFonts w:ascii="Times New Roman" w:hAnsi="Times New Roman" w:cs="Times New Roman"/>
          <w:b w:val="0"/>
          <w:szCs w:val="22"/>
        </w:rPr>
        <w:t xml:space="preserve"> o izbjegavanju dvostrukog oporezivanja</w:t>
      </w:r>
      <w:r w:rsidRPr="00A75B69">
        <w:rPr>
          <w:rFonts w:ascii="Times New Roman" w:hAnsi="Times New Roman" w:cs="Times New Roman"/>
          <w:b w:val="0"/>
          <w:szCs w:val="22"/>
        </w:rPr>
        <w:t>, ona može, neovisno o pravn</w:t>
      </w:r>
      <w:r w:rsidR="00950C7E" w:rsidRPr="00A75B69">
        <w:rPr>
          <w:rFonts w:ascii="Times New Roman" w:hAnsi="Times New Roman" w:cs="Times New Roman"/>
          <w:b w:val="0"/>
          <w:szCs w:val="22"/>
        </w:rPr>
        <w:t>i</w:t>
      </w:r>
      <w:r w:rsidRPr="00A75B69">
        <w:rPr>
          <w:rFonts w:ascii="Times New Roman" w:hAnsi="Times New Roman" w:cs="Times New Roman"/>
          <w:b w:val="0"/>
          <w:szCs w:val="22"/>
        </w:rPr>
        <w:t>m lijek</w:t>
      </w:r>
      <w:r w:rsidR="00950C7E" w:rsidRPr="00A75B69">
        <w:rPr>
          <w:rFonts w:ascii="Times New Roman" w:hAnsi="Times New Roman" w:cs="Times New Roman"/>
          <w:b w:val="0"/>
          <w:szCs w:val="22"/>
        </w:rPr>
        <w:t>ovima</w:t>
      </w:r>
      <w:r w:rsidRPr="00A75B69">
        <w:rPr>
          <w:rFonts w:ascii="Times New Roman" w:hAnsi="Times New Roman" w:cs="Times New Roman"/>
          <w:b w:val="0"/>
          <w:szCs w:val="22"/>
        </w:rPr>
        <w:t xml:space="preserve"> predviđen</w:t>
      </w:r>
      <w:r w:rsidR="00950C7E" w:rsidRPr="00A75B69">
        <w:rPr>
          <w:rFonts w:ascii="Times New Roman" w:hAnsi="Times New Roman" w:cs="Times New Roman"/>
          <w:b w:val="0"/>
          <w:szCs w:val="22"/>
        </w:rPr>
        <w:t>i</w:t>
      </w:r>
      <w:r w:rsidRPr="00A75B69">
        <w:rPr>
          <w:rFonts w:ascii="Times New Roman" w:hAnsi="Times New Roman" w:cs="Times New Roman"/>
          <w:b w:val="0"/>
          <w:szCs w:val="22"/>
        </w:rPr>
        <w:t>m u domać</w:t>
      </w:r>
      <w:r w:rsidR="00950C7E" w:rsidRPr="00A75B69">
        <w:rPr>
          <w:rFonts w:ascii="Times New Roman" w:hAnsi="Times New Roman" w:cs="Times New Roman"/>
          <w:b w:val="0"/>
          <w:szCs w:val="22"/>
        </w:rPr>
        <w:t>i</w:t>
      </w:r>
      <w:r w:rsidRPr="00A75B69">
        <w:rPr>
          <w:rFonts w:ascii="Times New Roman" w:hAnsi="Times New Roman" w:cs="Times New Roman"/>
          <w:b w:val="0"/>
          <w:szCs w:val="22"/>
        </w:rPr>
        <w:t xml:space="preserve">m </w:t>
      </w:r>
      <w:r w:rsidR="00950C7E" w:rsidRPr="00A75B69">
        <w:rPr>
          <w:rFonts w:ascii="Times New Roman" w:hAnsi="Times New Roman" w:cs="Times New Roman"/>
          <w:b w:val="0"/>
          <w:szCs w:val="22"/>
        </w:rPr>
        <w:t>propisima</w:t>
      </w:r>
      <w:r w:rsidRPr="00A75B69">
        <w:rPr>
          <w:rFonts w:ascii="Times New Roman" w:hAnsi="Times New Roman" w:cs="Times New Roman"/>
          <w:b w:val="0"/>
          <w:szCs w:val="22"/>
        </w:rPr>
        <w:t xml:space="preserve"> tih </w:t>
      </w:r>
      <w:r w:rsidR="00950C7E" w:rsidRPr="00A75B69">
        <w:rPr>
          <w:rFonts w:ascii="Times New Roman" w:hAnsi="Times New Roman" w:cs="Times New Roman"/>
          <w:b w:val="0"/>
          <w:szCs w:val="22"/>
        </w:rPr>
        <w:t>u</w:t>
      </w:r>
      <w:r w:rsidRPr="00A75B69">
        <w:rPr>
          <w:rFonts w:ascii="Times New Roman" w:hAnsi="Times New Roman" w:cs="Times New Roman"/>
          <w:b w:val="0"/>
          <w:szCs w:val="22"/>
        </w:rPr>
        <w:t xml:space="preserve">govornih jurisdikcija, </w:t>
      </w:r>
      <w:r w:rsidR="00950C7E" w:rsidRPr="00A75B69">
        <w:rPr>
          <w:rFonts w:ascii="Times New Roman" w:hAnsi="Times New Roman" w:cs="Times New Roman"/>
          <w:b w:val="0"/>
          <w:szCs w:val="22"/>
        </w:rPr>
        <w:t>iznijeti slučaj pred</w:t>
      </w:r>
      <w:r w:rsidRPr="00A75B69">
        <w:rPr>
          <w:rFonts w:ascii="Times New Roman" w:hAnsi="Times New Roman" w:cs="Times New Roman"/>
          <w:b w:val="0"/>
          <w:szCs w:val="22"/>
        </w:rPr>
        <w:t xml:space="preserve"> nadležno tijel</w:t>
      </w:r>
      <w:r w:rsidR="00950C7E" w:rsidRPr="00A75B69">
        <w:rPr>
          <w:rFonts w:ascii="Times New Roman" w:hAnsi="Times New Roman" w:cs="Times New Roman"/>
          <w:b w:val="0"/>
          <w:szCs w:val="22"/>
        </w:rPr>
        <w:t>o</w:t>
      </w:r>
      <w:r w:rsidRPr="00A75B69">
        <w:rPr>
          <w:rFonts w:ascii="Times New Roman" w:hAnsi="Times New Roman" w:cs="Times New Roman"/>
          <w:b w:val="0"/>
          <w:szCs w:val="22"/>
        </w:rPr>
        <w:t xml:space="preserve"> </w:t>
      </w:r>
      <w:r w:rsidR="00950C7E" w:rsidRPr="00A75B69">
        <w:rPr>
          <w:rFonts w:ascii="Times New Roman" w:hAnsi="Times New Roman" w:cs="Times New Roman"/>
          <w:b w:val="0"/>
          <w:szCs w:val="22"/>
        </w:rPr>
        <w:t>u</w:t>
      </w:r>
      <w:r w:rsidRPr="00A75B69">
        <w:rPr>
          <w:rFonts w:ascii="Times New Roman" w:hAnsi="Times New Roman" w:cs="Times New Roman"/>
          <w:b w:val="0"/>
          <w:szCs w:val="22"/>
        </w:rPr>
        <w:t xml:space="preserve">govorne jurisdikcije čiji je rezident ili, ako se na slučaj koji je ta osoba </w:t>
      </w:r>
      <w:r w:rsidR="00950C7E" w:rsidRPr="00A75B69">
        <w:rPr>
          <w:rFonts w:ascii="Times New Roman" w:hAnsi="Times New Roman" w:cs="Times New Roman"/>
          <w:b w:val="0"/>
          <w:szCs w:val="22"/>
        </w:rPr>
        <w:t xml:space="preserve">iznijela </w:t>
      </w:r>
      <w:r w:rsidRPr="00A75B69">
        <w:rPr>
          <w:rFonts w:ascii="Times New Roman" w:hAnsi="Times New Roman" w:cs="Times New Roman"/>
          <w:b w:val="0"/>
          <w:szCs w:val="22"/>
        </w:rPr>
        <w:t xml:space="preserve">primjenjuje odredba </w:t>
      </w:r>
      <w:r w:rsidR="00C56319" w:rsidRPr="00A75B69">
        <w:rPr>
          <w:rFonts w:ascii="Times New Roman" w:hAnsi="Times New Roman" w:cs="Times New Roman"/>
          <w:b w:val="0"/>
          <w:szCs w:val="22"/>
        </w:rPr>
        <w:t>o</w:t>
      </w:r>
      <w:r w:rsidRPr="00A75B69">
        <w:rPr>
          <w:rFonts w:ascii="Times New Roman" w:hAnsi="Times New Roman" w:cs="Times New Roman"/>
          <w:b w:val="0"/>
          <w:szCs w:val="22"/>
        </w:rPr>
        <w:t xml:space="preserve">buhvaćenog ugovora </w:t>
      </w:r>
      <w:r w:rsidR="00950C7E" w:rsidRPr="00A75B69">
        <w:rPr>
          <w:rFonts w:ascii="Times New Roman" w:hAnsi="Times New Roman" w:cs="Times New Roman"/>
          <w:b w:val="0"/>
          <w:szCs w:val="22"/>
        </w:rPr>
        <w:t xml:space="preserve">o izbjegavanju dvostrukog oporezivanja </w:t>
      </w:r>
      <w:r w:rsidRPr="00A75B69">
        <w:rPr>
          <w:rFonts w:ascii="Times New Roman" w:hAnsi="Times New Roman" w:cs="Times New Roman"/>
          <w:b w:val="0"/>
          <w:szCs w:val="22"/>
        </w:rPr>
        <w:t xml:space="preserve">o zabrani diskriminacije na temelju državljanstva, nadležnom tijelu </w:t>
      </w:r>
      <w:r w:rsidR="00950C7E" w:rsidRPr="00A75B69">
        <w:rPr>
          <w:rFonts w:ascii="Times New Roman" w:hAnsi="Times New Roman" w:cs="Times New Roman"/>
          <w:b w:val="0"/>
          <w:szCs w:val="22"/>
        </w:rPr>
        <w:t>u</w:t>
      </w:r>
      <w:r w:rsidRPr="00A75B69">
        <w:rPr>
          <w:rFonts w:ascii="Times New Roman" w:hAnsi="Times New Roman" w:cs="Times New Roman"/>
          <w:b w:val="0"/>
          <w:szCs w:val="22"/>
        </w:rPr>
        <w:t xml:space="preserve">govorne jurisdikcije čiji je državljanin; </w:t>
      </w:r>
      <w:r w:rsidR="00950C7E" w:rsidRPr="00A75B69">
        <w:rPr>
          <w:rFonts w:ascii="Times New Roman" w:hAnsi="Times New Roman" w:cs="Times New Roman"/>
          <w:b w:val="0"/>
          <w:szCs w:val="22"/>
        </w:rPr>
        <w:t xml:space="preserve">te će </w:t>
      </w:r>
      <w:r w:rsidRPr="00A75B69">
        <w:rPr>
          <w:rFonts w:ascii="Times New Roman" w:hAnsi="Times New Roman" w:cs="Times New Roman"/>
          <w:b w:val="0"/>
          <w:szCs w:val="22"/>
        </w:rPr>
        <w:t xml:space="preserve">nadležno tijelo te </w:t>
      </w:r>
      <w:r w:rsidR="00950C7E" w:rsidRPr="00A75B69">
        <w:rPr>
          <w:rFonts w:ascii="Times New Roman" w:hAnsi="Times New Roman" w:cs="Times New Roman"/>
          <w:b w:val="0"/>
          <w:szCs w:val="22"/>
        </w:rPr>
        <w:t>u</w:t>
      </w:r>
      <w:r w:rsidRPr="00A75B69">
        <w:rPr>
          <w:rFonts w:ascii="Times New Roman" w:hAnsi="Times New Roman" w:cs="Times New Roman"/>
          <w:b w:val="0"/>
          <w:szCs w:val="22"/>
        </w:rPr>
        <w:t>govorne jurisdikcije provest</w:t>
      </w:r>
      <w:r w:rsidR="00950C7E" w:rsidRPr="00A75B69">
        <w:rPr>
          <w:rFonts w:ascii="Times New Roman" w:hAnsi="Times New Roman" w:cs="Times New Roman"/>
          <w:b w:val="0"/>
          <w:szCs w:val="22"/>
        </w:rPr>
        <w:t>i</w:t>
      </w:r>
      <w:r w:rsidRPr="00A75B69">
        <w:rPr>
          <w:rFonts w:ascii="Times New Roman" w:hAnsi="Times New Roman" w:cs="Times New Roman"/>
          <w:b w:val="0"/>
          <w:szCs w:val="22"/>
        </w:rPr>
        <w:t xml:space="preserve"> postupak </w:t>
      </w:r>
      <w:r w:rsidR="00950C7E" w:rsidRPr="00A75B69">
        <w:rPr>
          <w:rFonts w:ascii="Times New Roman" w:hAnsi="Times New Roman" w:cs="Times New Roman"/>
          <w:b w:val="0"/>
          <w:szCs w:val="22"/>
        </w:rPr>
        <w:t xml:space="preserve">dvostranog </w:t>
      </w:r>
      <w:r w:rsidRPr="00A75B69">
        <w:rPr>
          <w:rFonts w:ascii="Times New Roman" w:hAnsi="Times New Roman" w:cs="Times New Roman"/>
          <w:b w:val="0"/>
          <w:szCs w:val="22"/>
        </w:rPr>
        <w:t xml:space="preserve">obavještavanja ili savjetovanja s nadležnim tijelom druge </w:t>
      </w:r>
      <w:r w:rsidR="00950C7E" w:rsidRPr="00A75B69">
        <w:rPr>
          <w:rFonts w:ascii="Times New Roman" w:hAnsi="Times New Roman" w:cs="Times New Roman"/>
          <w:b w:val="0"/>
          <w:szCs w:val="22"/>
        </w:rPr>
        <w:t>u</w:t>
      </w:r>
      <w:r w:rsidRPr="00A75B69">
        <w:rPr>
          <w:rFonts w:ascii="Times New Roman" w:hAnsi="Times New Roman" w:cs="Times New Roman"/>
          <w:b w:val="0"/>
          <w:szCs w:val="22"/>
        </w:rPr>
        <w:t>govorne jurisdikcije za slučajeve u kojima nadležno tijelo kojem</w:t>
      </w:r>
      <w:r w:rsidR="00950C7E" w:rsidRPr="00A75B69">
        <w:rPr>
          <w:rFonts w:ascii="Times New Roman" w:hAnsi="Times New Roman" w:cs="Times New Roman"/>
          <w:b w:val="0"/>
          <w:szCs w:val="22"/>
        </w:rPr>
        <w:t>u</w:t>
      </w:r>
      <w:r w:rsidRPr="00A75B69">
        <w:rPr>
          <w:rFonts w:ascii="Times New Roman" w:hAnsi="Times New Roman" w:cs="Times New Roman"/>
          <w:b w:val="0"/>
          <w:szCs w:val="22"/>
        </w:rPr>
        <w:t xml:space="preserve"> je </w:t>
      </w:r>
      <w:r w:rsidR="00950C7E" w:rsidRPr="00A75B69">
        <w:rPr>
          <w:rFonts w:ascii="Times New Roman" w:hAnsi="Times New Roman" w:cs="Times New Roman"/>
          <w:b w:val="0"/>
          <w:szCs w:val="22"/>
        </w:rPr>
        <w:t xml:space="preserve">iznesen </w:t>
      </w:r>
      <w:r w:rsidRPr="00A75B69">
        <w:rPr>
          <w:rFonts w:ascii="Times New Roman" w:hAnsi="Times New Roman" w:cs="Times New Roman"/>
          <w:b w:val="0"/>
          <w:szCs w:val="22"/>
        </w:rPr>
        <w:t>slučaj postupka zajedničkog dogovaranja ne smatra prigovor poreznog obveznika opravdanim.</w:t>
      </w:r>
    </w:p>
    <w:p w14:paraId="1DA0098A" w14:textId="77777777" w:rsidR="00C43C9D" w:rsidRPr="00A75B69" w:rsidRDefault="00C43C9D" w:rsidP="00EB533E">
      <w:pPr>
        <w:jc w:val="both"/>
        <w:rPr>
          <w:rFonts w:ascii="Times New Roman" w:hAnsi="Times New Roman" w:cs="Times New Roman"/>
        </w:rPr>
      </w:pPr>
    </w:p>
    <w:p w14:paraId="1F9AA8C9" w14:textId="77777777" w:rsidR="00650660" w:rsidRPr="00A75B69" w:rsidRDefault="00805C8E" w:rsidP="00EB533E">
      <w:pPr>
        <w:pStyle w:val="3Heading"/>
        <w:jc w:val="both"/>
        <w:rPr>
          <w:rFonts w:ascii="Times New Roman" w:hAnsi="Times New Roman" w:cs="Times New Roman"/>
        </w:rPr>
      </w:pPr>
      <w:proofErr w:type="spellStart"/>
      <w:r w:rsidRPr="00A75B69">
        <w:rPr>
          <w:rFonts w:ascii="Times New Roman" w:hAnsi="Times New Roman" w:cs="Times New Roman"/>
        </w:rPr>
        <w:t>Obavijest</w:t>
      </w:r>
      <w:proofErr w:type="spellEnd"/>
      <w:r w:rsidRPr="00A75B69">
        <w:rPr>
          <w:rFonts w:ascii="Times New Roman" w:hAnsi="Times New Roman" w:cs="Times New Roman"/>
        </w:rPr>
        <w:t xml:space="preserve"> </w:t>
      </w:r>
      <w:r w:rsidR="00650660" w:rsidRPr="00A75B69">
        <w:rPr>
          <w:rFonts w:ascii="Times New Roman" w:hAnsi="Times New Roman" w:cs="Times New Roman"/>
        </w:rPr>
        <w:t xml:space="preserve">o </w:t>
      </w:r>
      <w:proofErr w:type="spellStart"/>
      <w:r w:rsidR="00650660" w:rsidRPr="00A75B69">
        <w:rPr>
          <w:rFonts w:ascii="Times New Roman" w:hAnsi="Times New Roman" w:cs="Times New Roman"/>
        </w:rPr>
        <w:t>postojećim</w:t>
      </w:r>
      <w:proofErr w:type="spellEnd"/>
      <w:r w:rsidR="00650660" w:rsidRPr="00A75B69">
        <w:rPr>
          <w:rFonts w:ascii="Times New Roman" w:hAnsi="Times New Roman" w:cs="Times New Roman"/>
        </w:rPr>
        <w:t xml:space="preserve"> </w:t>
      </w:r>
      <w:proofErr w:type="spellStart"/>
      <w:r w:rsidR="00650660" w:rsidRPr="00A75B69">
        <w:rPr>
          <w:rFonts w:ascii="Times New Roman" w:hAnsi="Times New Roman" w:cs="Times New Roman"/>
        </w:rPr>
        <w:t>odredbama</w:t>
      </w:r>
      <w:proofErr w:type="spellEnd"/>
      <w:r w:rsidR="00650660" w:rsidRPr="00A75B69">
        <w:rPr>
          <w:rFonts w:ascii="Times New Roman" w:hAnsi="Times New Roman" w:cs="Times New Roman"/>
        </w:rPr>
        <w:t xml:space="preserve"> popisanih ugovora</w:t>
      </w:r>
    </w:p>
    <w:p w14:paraId="0B49DC99" w14:textId="77777777" w:rsidR="00650660" w:rsidRPr="00A75B69" w:rsidRDefault="00650660" w:rsidP="00EB533E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2BA08830" w14:textId="77777777" w:rsidR="00CA2DA5" w:rsidRPr="00A75B69" w:rsidRDefault="00CA2DA5" w:rsidP="00EB533E">
      <w:pPr>
        <w:jc w:val="both"/>
        <w:rPr>
          <w:rFonts w:ascii="Times New Roman" w:hAnsi="Times New Roman" w:cs="Times New Roman"/>
          <w:color w:val="161616"/>
          <w:shd w:val="clear" w:color="auto" w:fill="FFFFFF"/>
        </w:rPr>
      </w:pPr>
      <w:r w:rsidRPr="00A75B69">
        <w:rPr>
          <w:rFonts w:ascii="Times New Roman" w:hAnsi="Times New Roman" w:cs="Times New Roman"/>
          <w:color w:val="161616"/>
          <w:shd w:val="clear" w:color="auto" w:fill="FFFFFF"/>
        </w:rPr>
        <w:t>U skladu s točkom (i)</w:t>
      </w:r>
      <w:r w:rsidR="00950C7E" w:rsidRPr="00A75B69">
        <w:rPr>
          <w:rFonts w:ascii="Times New Roman" w:hAnsi="Times New Roman" w:cs="Times New Roman"/>
          <w:color w:val="161616"/>
          <w:shd w:val="clear" w:color="auto" w:fill="FFFFFF"/>
        </w:rPr>
        <w:t xml:space="preserve"> </w:t>
      </w:r>
      <w:r w:rsidRPr="00A75B69">
        <w:rPr>
          <w:rFonts w:ascii="Times New Roman" w:hAnsi="Times New Roman" w:cs="Times New Roman"/>
          <w:color w:val="161616"/>
          <w:shd w:val="clear" w:color="auto" w:fill="FFFFFF"/>
        </w:rPr>
        <w:t>podstavk</w:t>
      </w:r>
      <w:r w:rsidR="00950C7E" w:rsidRPr="00A75B69">
        <w:rPr>
          <w:rFonts w:ascii="Times New Roman" w:hAnsi="Times New Roman" w:cs="Times New Roman"/>
          <w:color w:val="161616"/>
          <w:shd w:val="clear" w:color="auto" w:fill="FFFFFF"/>
        </w:rPr>
        <w:t>a</w:t>
      </w:r>
      <w:r w:rsidRPr="00A75B69">
        <w:rPr>
          <w:rFonts w:ascii="Times New Roman" w:hAnsi="Times New Roman" w:cs="Times New Roman"/>
          <w:color w:val="161616"/>
          <w:shd w:val="clear" w:color="auto" w:fill="FFFFFF"/>
        </w:rPr>
        <w:t xml:space="preserve"> (b) stavk</w:t>
      </w:r>
      <w:r w:rsidR="00950C7E" w:rsidRPr="00A75B69">
        <w:rPr>
          <w:rFonts w:ascii="Times New Roman" w:hAnsi="Times New Roman" w:cs="Times New Roman"/>
          <w:color w:val="161616"/>
          <w:shd w:val="clear" w:color="auto" w:fill="FFFFFF"/>
        </w:rPr>
        <w:t>a</w:t>
      </w:r>
      <w:r w:rsidRPr="00A75B69">
        <w:rPr>
          <w:rFonts w:ascii="Times New Roman" w:hAnsi="Times New Roman" w:cs="Times New Roman"/>
          <w:color w:val="161616"/>
          <w:shd w:val="clear" w:color="auto" w:fill="FFFFFF"/>
        </w:rPr>
        <w:t xml:space="preserve"> 6. člank</w:t>
      </w:r>
      <w:r w:rsidR="00950C7E" w:rsidRPr="00A75B69">
        <w:rPr>
          <w:rFonts w:ascii="Times New Roman" w:hAnsi="Times New Roman" w:cs="Times New Roman"/>
          <w:color w:val="161616"/>
          <w:shd w:val="clear" w:color="auto" w:fill="FFFFFF"/>
        </w:rPr>
        <w:t>a</w:t>
      </w:r>
      <w:r w:rsidRPr="00A75B69">
        <w:rPr>
          <w:rFonts w:ascii="Times New Roman" w:hAnsi="Times New Roman" w:cs="Times New Roman"/>
          <w:color w:val="161616"/>
          <w:shd w:val="clear" w:color="auto" w:fill="FFFFFF"/>
        </w:rPr>
        <w:t xml:space="preserve"> 16. </w:t>
      </w:r>
      <w:r w:rsidR="00950C7E" w:rsidRPr="00A75B69">
        <w:rPr>
          <w:rFonts w:ascii="Times New Roman" w:hAnsi="Times New Roman" w:cs="Times New Roman"/>
          <w:color w:val="161616"/>
          <w:shd w:val="clear" w:color="auto" w:fill="FFFFFF"/>
        </w:rPr>
        <w:t>Konvencije,</w:t>
      </w:r>
      <w:r w:rsidRPr="00A75B69">
        <w:rPr>
          <w:rFonts w:ascii="Times New Roman" w:hAnsi="Times New Roman" w:cs="Times New Roman"/>
          <w:color w:val="161616"/>
          <w:shd w:val="clear" w:color="auto" w:fill="FFFFFF"/>
        </w:rPr>
        <w:t xml:space="preserve"> Republika Hrvatska smatra da ugovori u nastavku sadrže odredbu prema kojoj se slučaj naveden u prvoj rečenici stavka 1. članka 16. mora prijaviti u</w:t>
      </w:r>
      <w:r w:rsidR="00E57DA5" w:rsidRPr="00A75B69">
        <w:rPr>
          <w:rFonts w:ascii="Times New Roman" w:hAnsi="Times New Roman" w:cs="Times New Roman"/>
          <w:color w:val="161616"/>
          <w:shd w:val="clear" w:color="auto" w:fill="FFFFFF"/>
        </w:rPr>
        <w:t>nutar</w:t>
      </w:r>
      <w:r w:rsidRPr="00A75B69">
        <w:rPr>
          <w:rFonts w:ascii="Times New Roman" w:hAnsi="Times New Roman" w:cs="Times New Roman"/>
          <w:color w:val="161616"/>
          <w:shd w:val="clear" w:color="auto" w:fill="FFFFFF"/>
        </w:rPr>
        <w:t xml:space="preserve"> određeno</w:t>
      </w:r>
      <w:r w:rsidR="00E57DA5" w:rsidRPr="00A75B69">
        <w:rPr>
          <w:rFonts w:ascii="Times New Roman" w:hAnsi="Times New Roman" w:cs="Times New Roman"/>
          <w:color w:val="161616"/>
          <w:shd w:val="clear" w:color="auto" w:fill="FFFFFF"/>
        </w:rPr>
        <w:t>g</w:t>
      </w:r>
      <w:r w:rsidRPr="00A75B69">
        <w:rPr>
          <w:rFonts w:ascii="Times New Roman" w:hAnsi="Times New Roman" w:cs="Times New Roman"/>
          <w:color w:val="161616"/>
          <w:shd w:val="clear" w:color="auto" w:fill="FFFFFF"/>
        </w:rPr>
        <w:t xml:space="preserve"> vremensko</w:t>
      </w:r>
      <w:r w:rsidR="00E57DA5" w:rsidRPr="00A75B69">
        <w:rPr>
          <w:rFonts w:ascii="Times New Roman" w:hAnsi="Times New Roman" w:cs="Times New Roman"/>
          <w:color w:val="161616"/>
          <w:shd w:val="clear" w:color="auto" w:fill="FFFFFF"/>
        </w:rPr>
        <w:t>g</w:t>
      </w:r>
      <w:r w:rsidRPr="00A75B69">
        <w:rPr>
          <w:rFonts w:ascii="Times New Roman" w:hAnsi="Times New Roman" w:cs="Times New Roman"/>
          <w:color w:val="161616"/>
          <w:shd w:val="clear" w:color="auto" w:fill="FFFFFF"/>
        </w:rPr>
        <w:t xml:space="preserve"> razdoblj</w:t>
      </w:r>
      <w:r w:rsidR="00E57DA5" w:rsidRPr="00A75B69">
        <w:rPr>
          <w:rFonts w:ascii="Times New Roman" w:hAnsi="Times New Roman" w:cs="Times New Roman"/>
          <w:color w:val="161616"/>
          <w:shd w:val="clear" w:color="auto" w:fill="FFFFFF"/>
        </w:rPr>
        <w:t>a</w:t>
      </w:r>
      <w:r w:rsidRPr="00A75B69">
        <w:rPr>
          <w:rFonts w:ascii="Times New Roman" w:hAnsi="Times New Roman" w:cs="Times New Roman"/>
          <w:color w:val="161616"/>
          <w:shd w:val="clear" w:color="auto" w:fill="FFFFFF"/>
        </w:rPr>
        <w:t xml:space="preserve"> koje je </w:t>
      </w:r>
      <w:r w:rsidR="00E57DA5" w:rsidRPr="00A75B69">
        <w:rPr>
          <w:rFonts w:ascii="Times New Roman" w:hAnsi="Times New Roman" w:cs="Times New Roman"/>
          <w:color w:val="161616"/>
          <w:shd w:val="clear" w:color="auto" w:fill="FFFFFF"/>
        </w:rPr>
        <w:t xml:space="preserve">kraće </w:t>
      </w:r>
      <w:r w:rsidRPr="00A75B69">
        <w:rPr>
          <w:rFonts w:ascii="Times New Roman" w:hAnsi="Times New Roman" w:cs="Times New Roman"/>
          <w:color w:val="161616"/>
          <w:shd w:val="clear" w:color="auto" w:fill="FFFFFF"/>
        </w:rPr>
        <w:t xml:space="preserve">od tri godine od prve </w:t>
      </w:r>
      <w:r w:rsidR="00E57DA5" w:rsidRPr="00A75B69">
        <w:rPr>
          <w:rFonts w:ascii="Times New Roman" w:hAnsi="Times New Roman" w:cs="Times New Roman"/>
          <w:color w:val="161616"/>
          <w:shd w:val="clear" w:color="auto" w:fill="FFFFFF"/>
        </w:rPr>
        <w:t>obavijesti o postupku koji je doveo</w:t>
      </w:r>
      <w:r w:rsidRPr="00A75B69">
        <w:rPr>
          <w:rFonts w:ascii="Times New Roman" w:hAnsi="Times New Roman" w:cs="Times New Roman"/>
          <w:color w:val="161616"/>
          <w:shd w:val="clear" w:color="auto" w:fill="FFFFFF"/>
        </w:rPr>
        <w:t xml:space="preserve"> </w:t>
      </w:r>
      <w:r w:rsidR="00E57DA5" w:rsidRPr="00A75B69">
        <w:rPr>
          <w:rFonts w:ascii="Times New Roman" w:hAnsi="Times New Roman" w:cs="Times New Roman"/>
          <w:color w:val="161616"/>
          <w:shd w:val="clear" w:color="auto" w:fill="FFFFFF"/>
        </w:rPr>
        <w:t xml:space="preserve">do </w:t>
      </w:r>
      <w:r w:rsidRPr="00A75B69">
        <w:rPr>
          <w:rFonts w:ascii="Times New Roman" w:hAnsi="Times New Roman" w:cs="Times New Roman"/>
          <w:color w:val="161616"/>
          <w:shd w:val="clear" w:color="auto" w:fill="FFFFFF"/>
        </w:rPr>
        <w:t>oporezivanj</w:t>
      </w:r>
      <w:r w:rsidR="00E57DA5" w:rsidRPr="00A75B69">
        <w:rPr>
          <w:rFonts w:ascii="Times New Roman" w:hAnsi="Times New Roman" w:cs="Times New Roman"/>
          <w:color w:val="161616"/>
          <w:shd w:val="clear" w:color="auto" w:fill="FFFFFF"/>
        </w:rPr>
        <w:t>a</w:t>
      </w:r>
      <w:r w:rsidRPr="00A75B69">
        <w:rPr>
          <w:rFonts w:ascii="Times New Roman" w:hAnsi="Times New Roman" w:cs="Times New Roman"/>
          <w:color w:val="161616"/>
          <w:shd w:val="clear" w:color="auto" w:fill="FFFFFF"/>
        </w:rPr>
        <w:t xml:space="preserve"> koje nije u skladu s odredbama </w:t>
      </w:r>
      <w:r w:rsidR="00C56319" w:rsidRPr="00A75B69">
        <w:rPr>
          <w:rFonts w:ascii="Times New Roman" w:hAnsi="Times New Roman" w:cs="Times New Roman"/>
          <w:color w:val="161616"/>
          <w:shd w:val="clear" w:color="auto" w:fill="FFFFFF"/>
        </w:rPr>
        <w:t>o</w:t>
      </w:r>
      <w:r w:rsidRPr="00A75B69">
        <w:rPr>
          <w:rFonts w:ascii="Times New Roman" w:hAnsi="Times New Roman" w:cs="Times New Roman"/>
          <w:color w:val="161616"/>
          <w:shd w:val="clear" w:color="auto" w:fill="FFFFFF"/>
        </w:rPr>
        <w:t>buhvaćenog ugovora</w:t>
      </w:r>
      <w:r w:rsidR="00E57DA5" w:rsidRPr="00A75B69">
        <w:rPr>
          <w:rFonts w:ascii="Times New Roman" w:hAnsi="Times New Roman" w:cs="Times New Roman"/>
          <w:color w:val="161616"/>
          <w:shd w:val="clear" w:color="auto" w:fill="FFFFFF"/>
        </w:rPr>
        <w:t xml:space="preserve"> o izbjegavanju dvostrukog oporezivanja</w:t>
      </w:r>
      <w:r w:rsidRPr="00A75B69">
        <w:rPr>
          <w:rFonts w:ascii="Times New Roman" w:hAnsi="Times New Roman" w:cs="Times New Roman"/>
        </w:rPr>
        <w:t xml:space="preserve">. Broj članka i </w:t>
      </w:r>
      <w:r w:rsidR="00E57DA5" w:rsidRPr="00A75B69">
        <w:rPr>
          <w:rFonts w:ascii="Times New Roman" w:hAnsi="Times New Roman" w:cs="Times New Roman"/>
        </w:rPr>
        <w:t xml:space="preserve">stavka </w:t>
      </w:r>
      <w:r w:rsidRPr="00A75B69">
        <w:rPr>
          <w:rFonts w:ascii="Times New Roman" w:hAnsi="Times New Roman" w:cs="Times New Roman"/>
        </w:rPr>
        <w:t xml:space="preserve">svake </w:t>
      </w:r>
      <w:r w:rsidR="00E57DA5" w:rsidRPr="00A75B69">
        <w:rPr>
          <w:rFonts w:ascii="Times New Roman" w:hAnsi="Times New Roman" w:cs="Times New Roman"/>
        </w:rPr>
        <w:t xml:space="preserve">takve </w:t>
      </w:r>
      <w:r w:rsidRPr="00A75B69">
        <w:rPr>
          <w:rFonts w:ascii="Times New Roman" w:hAnsi="Times New Roman" w:cs="Times New Roman"/>
        </w:rPr>
        <w:t xml:space="preserve">odredbe </w:t>
      </w:r>
      <w:r w:rsidR="00E57DA5" w:rsidRPr="00A75B69">
        <w:rPr>
          <w:rFonts w:ascii="Times New Roman" w:hAnsi="Times New Roman" w:cs="Times New Roman"/>
        </w:rPr>
        <w:t xml:space="preserve">navedeni </w:t>
      </w:r>
      <w:r w:rsidRPr="00A75B69">
        <w:rPr>
          <w:rFonts w:ascii="Times New Roman" w:hAnsi="Times New Roman" w:cs="Times New Roman"/>
        </w:rPr>
        <w:t>su u nastavku</w:t>
      </w:r>
      <w:r w:rsidRPr="00A75B69">
        <w:rPr>
          <w:rFonts w:ascii="Times New Roman" w:hAnsi="Times New Roman" w:cs="Times New Roman"/>
          <w:color w:val="161616"/>
          <w:shd w:val="clear" w:color="auto" w:fill="FFFFFF"/>
        </w:rPr>
        <w:t>.</w:t>
      </w:r>
    </w:p>
    <w:p w14:paraId="48957287" w14:textId="77777777" w:rsidR="005C1B0A" w:rsidRPr="00A75B69" w:rsidRDefault="005C1B0A" w:rsidP="00050C99">
      <w:pPr>
        <w:rPr>
          <w:rFonts w:ascii="Times New Roman" w:hAnsi="Times New Roman" w:cs="Times New Roman"/>
          <w:color w:val="161616"/>
          <w:shd w:val="clear" w:color="auto" w:fill="FFFFFF"/>
        </w:rPr>
      </w:pP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3119"/>
        <w:gridCol w:w="3118"/>
      </w:tblGrid>
      <w:tr w:rsidR="004845AF" w:rsidRPr="00A75B69" w14:paraId="75D092F8" w14:textId="77777777" w:rsidTr="00E57CC7">
        <w:trPr>
          <w:trHeight w:val="12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28577DC3" w14:textId="77777777" w:rsidR="004845AF" w:rsidRPr="00A75B69" w:rsidRDefault="004845AF" w:rsidP="00E57CC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A75B69">
              <w:rPr>
                <w:rFonts w:ascii="Times New Roman" w:hAnsi="Times New Roman" w:cs="Times New Roman"/>
                <w:color w:val="FFFFFF" w:themeColor="background1"/>
              </w:rPr>
              <w:t>Broj popisanog ugovora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3F8057B7" w14:textId="77777777" w:rsidR="004845AF" w:rsidRPr="00A75B69" w:rsidRDefault="00560028" w:rsidP="00805C8E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A75B69">
              <w:rPr>
                <w:rFonts w:ascii="Times New Roman" w:hAnsi="Times New Roman" w:cs="Times New Roman"/>
                <w:color w:val="FFFFFF" w:themeColor="background1"/>
              </w:rPr>
              <w:t>Druga ugovorna</w:t>
            </w:r>
            <w:r w:rsidR="00805C8E" w:rsidRPr="00A75B69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4845AF" w:rsidRPr="00A75B69">
              <w:rPr>
                <w:rFonts w:ascii="Times New Roman" w:hAnsi="Times New Roman" w:cs="Times New Roman"/>
                <w:color w:val="FFFFFF" w:themeColor="background1"/>
              </w:rPr>
              <w:t>jurisdikcij</w:t>
            </w:r>
            <w:r w:rsidRPr="00A75B69">
              <w:rPr>
                <w:rFonts w:ascii="Times New Roman" w:hAnsi="Times New Roman" w:cs="Times New Roman"/>
                <w:color w:val="FFFFFF" w:themeColor="background1"/>
              </w:rPr>
              <w:t>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</w:tcPr>
          <w:p w14:paraId="39B1D1F6" w14:textId="77777777" w:rsidR="004845AF" w:rsidRPr="00A75B69" w:rsidRDefault="004845AF" w:rsidP="00E57CC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A75B69">
              <w:rPr>
                <w:rFonts w:ascii="Times New Roman" w:hAnsi="Times New Roman" w:cs="Times New Roman"/>
                <w:color w:val="FFFFFF" w:themeColor="background1"/>
              </w:rPr>
              <w:t>Odredba</w:t>
            </w:r>
          </w:p>
        </w:tc>
      </w:tr>
      <w:tr w:rsidR="00B52C08" w:rsidRPr="00A75B69" w14:paraId="665A3219" w14:textId="77777777" w:rsidTr="008208C2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A334AB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878A2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Kanada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8CA01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25(1), druga rečenica</w:t>
            </w:r>
          </w:p>
        </w:tc>
      </w:tr>
      <w:tr w:rsidR="00B52C08" w:rsidRPr="00A75B69" w14:paraId="16DA9588" w14:textId="77777777" w:rsidTr="008208C2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40C998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2895D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Italija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DC70A8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25(1), druga rečenica</w:t>
            </w:r>
          </w:p>
        </w:tc>
      </w:tr>
      <w:tr w:rsidR="00B52C08" w:rsidRPr="00A75B69" w14:paraId="7640F48D" w14:textId="77777777" w:rsidTr="008208C2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7343B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BB39E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Oman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769BBA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25(1), druga rečenica</w:t>
            </w:r>
          </w:p>
        </w:tc>
      </w:tr>
      <w:tr w:rsidR="00B52C08" w:rsidRPr="00A75B69" w14:paraId="0135E488" w14:textId="77777777" w:rsidTr="008208C2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2B817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8D0F5D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Katar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347C9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24(1), druga rečenica</w:t>
            </w:r>
          </w:p>
        </w:tc>
      </w:tr>
      <w:tr w:rsidR="00B52C08" w:rsidRPr="00A75B69" w14:paraId="142EC24E" w14:textId="77777777" w:rsidTr="008208C2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8CE836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B518F0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San Marino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A92CE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25(1), druga rečenica</w:t>
            </w:r>
          </w:p>
        </w:tc>
      </w:tr>
      <w:tr w:rsidR="00416F8B" w:rsidRPr="00A75B69" w14:paraId="2DD0A418" w14:textId="77777777" w:rsidTr="008208C2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E0D92A" w14:textId="77777777" w:rsidR="00416F8B" w:rsidRPr="00A75B69" w:rsidRDefault="00416F8B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80E41" w14:textId="77777777" w:rsidR="00416F8B" w:rsidRPr="00A75B69" w:rsidRDefault="00416F8B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Švedska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79FF7" w14:textId="77777777" w:rsidR="00416F8B" w:rsidRPr="00A75B69" w:rsidRDefault="0080388B" w:rsidP="008208C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Članak 24(1)</w:t>
            </w:r>
          </w:p>
        </w:tc>
      </w:tr>
    </w:tbl>
    <w:p w14:paraId="3833ECA2" w14:textId="77777777" w:rsidR="00B52C08" w:rsidRPr="00A75B69" w:rsidRDefault="00B52C08" w:rsidP="00050C99">
      <w:pPr>
        <w:rPr>
          <w:rFonts w:ascii="Times New Roman" w:hAnsi="Times New Roman" w:cs="Times New Roman"/>
        </w:rPr>
      </w:pPr>
    </w:p>
    <w:p w14:paraId="3B09DA5E" w14:textId="77777777" w:rsidR="00CA2DA5" w:rsidRPr="00A75B69" w:rsidRDefault="004845AF" w:rsidP="00B53D83">
      <w:pPr>
        <w:jc w:val="both"/>
        <w:rPr>
          <w:rFonts w:ascii="Times New Roman" w:hAnsi="Times New Roman" w:cs="Times New Roman"/>
          <w:color w:val="161616"/>
          <w:shd w:val="clear" w:color="auto" w:fill="FFFFFF"/>
        </w:rPr>
      </w:pPr>
      <w:r w:rsidRPr="00A75B69">
        <w:rPr>
          <w:rFonts w:ascii="Times New Roman" w:hAnsi="Times New Roman" w:cs="Times New Roman"/>
          <w:color w:val="161616"/>
          <w:shd w:val="clear" w:color="auto" w:fill="FFFFFF"/>
        </w:rPr>
        <w:t>U skladu s točkom (ii) podstavk</w:t>
      </w:r>
      <w:r w:rsidR="00E57DA5" w:rsidRPr="00A75B69">
        <w:rPr>
          <w:rFonts w:ascii="Times New Roman" w:hAnsi="Times New Roman" w:cs="Times New Roman"/>
          <w:color w:val="161616"/>
          <w:shd w:val="clear" w:color="auto" w:fill="FFFFFF"/>
        </w:rPr>
        <w:t>a</w:t>
      </w:r>
      <w:r w:rsidRPr="00A75B69">
        <w:rPr>
          <w:rFonts w:ascii="Times New Roman" w:hAnsi="Times New Roman" w:cs="Times New Roman"/>
          <w:color w:val="161616"/>
          <w:shd w:val="clear" w:color="auto" w:fill="FFFFFF"/>
        </w:rPr>
        <w:t xml:space="preserve"> (b) stavk</w:t>
      </w:r>
      <w:r w:rsidR="00E57DA5" w:rsidRPr="00A75B69">
        <w:rPr>
          <w:rFonts w:ascii="Times New Roman" w:hAnsi="Times New Roman" w:cs="Times New Roman"/>
          <w:color w:val="161616"/>
          <w:shd w:val="clear" w:color="auto" w:fill="FFFFFF"/>
        </w:rPr>
        <w:t>a</w:t>
      </w:r>
      <w:r w:rsidRPr="00A75B69">
        <w:rPr>
          <w:rFonts w:ascii="Times New Roman" w:hAnsi="Times New Roman" w:cs="Times New Roman"/>
          <w:color w:val="161616"/>
          <w:shd w:val="clear" w:color="auto" w:fill="FFFFFF"/>
        </w:rPr>
        <w:t xml:space="preserve"> 6. člank</w:t>
      </w:r>
      <w:r w:rsidR="00E57DA5" w:rsidRPr="00A75B69">
        <w:rPr>
          <w:rFonts w:ascii="Times New Roman" w:hAnsi="Times New Roman" w:cs="Times New Roman"/>
          <w:color w:val="161616"/>
          <w:shd w:val="clear" w:color="auto" w:fill="FFFFFF"/>
        </w:rPr>
        <w:t>a</w:t>
      </w:r>
      <w:r w:rsidRPr="00A75B69">
        <w:rPr>
          <w:rFonts w:ascii="Times New Roman" w:hAnsi="Times New Roman" w:cs="Times New Roman"/>
          <w:color w:val="161616"/>
          <w:shd w:val="clear" w:color="auto" w:fill="FFFFFF"/>
        </w:rPr>
        <w:t xml:space="preserve"> 16. </w:t>
      </w:r>
      <w:r w:rsidR="00E57DA5" w:rsidRPr="00A75B69">
        <w:rPr>
          <w:rFonts w:ascii="Times New Roman" w:hAnsi="Times New Roman" w:cs="Times New Roman"/>
          <w:color w:val="161616"/>
          <w:shd w:val="clear" w:color="auto" w:fill="FFFFFF"/>
        </w:rPr>
        <w:t>Konvencije,</w:t>
      </w:r>
      <w:r w:rsidRPr="00A75B69">
        <w:rPr>
          <w:rFonts w:ascii="Times New Roman" w:hAnsi="Times New Roman" w:cs="Times New Roman"/>
          <w:color w:val="161616"/>
          <w:shd w:val="clear" w:color="auto" w:fill="FFFFFF"/>
        </w:rPr>
        <w:t xml:space="preserve"> Republika Hrvatska smatra da ugovori u nastavku sadrže odredbu prema kojoj se slučaj naveden u prvoj rečenici stavka 1. članka 16. mora prijaviti u</w:t>
      </w:r>
      <w:r w:rsidR="00E57DA5" w:rsidRPr="00A75B69">
        <w:rPr>
          <w:rFonts w:ascii="Times New Roman" w:hAnsi="Times New Roman" w:cs="Times New Roman"/>
          <w:color w:val="161616"/>
          <w:shd w:val="clear" w:color="auto" w:fill="FFFFFF"/>
        </w:rPr>
        <w:t>nutar</w:t>
      </w:r>
      <w:r w:rsidRPr="00A75B69">
        <w:rPr>
          <w:rFonts w:ascii="Times New Roman" w:hAnsi="Times New Roman" w:cs="Times New Roman"/>
          <w:color w:val="161616"/>
          <w:shd w:val="clear" w:color="auto" w:fill="FFFFFF"/>
        </w:rPr>
        <w:t xml:space="preserve"> određeno</w:t>
      </w:r>
      <w:r w:rsidR="00E57DA5" w:rsidRPr="00A75B69">
        <w:rPr>
          <w:rFonts w:ascii="Times New Roman" w:hAnsi="Times New Roman" w:cs="Times New Roman"/>
          <w:color w:val="161616"/>
          <w:shd w:val="clear" w:color="auto" w:fill="FFFFFF"/>
        </w:rPr>
        <w:t>g</w:t>
      </w:r>
      <w:r w:rsidRPr="00A75B69">
        <w:rPr>
          <w:rFonts w:ascii="Times New Roman" w:hAnsi="Times New Roman" w:cs="Times New Roman"/>
          <w:color w:val="161616"/>
          <w:shd w:val="clear" w:color="auto" w:fill="FFFFFF"/>
        </w:rPr>
        <w:t xml:space="preserve"> vremensko</w:t>
      </w:r>
      <w:r w:rsidR="00E57DA5" w:rsidRPr="00A75B69">
        <w:rPr>
          <w:rFonts w:ascii="Times New Roman" w:hAnsi="Times New Roman" w:cs="Times New Roman"/>
          <w:color w:val="161616"/>
          <w:shd w:val="clear" w:color="auto" w:fill="FFFFFF"/>
        </w:rPr>
        <w:t>g</w:t>
      </w:r>
      <w:r w:rsidRPr="00A75B69">
        <w:rPr>
          <w:rFonts w:ascii="Times New Roman" w:hAnsi="Times New Roman" w:cs="Times New Roman"/>
          <w:color w:val="161616"/>
          <w:shd w:val="clear" w:color="auto" w:fill="FFFFFF"/>
        </w:rPr>
        <w:t xml:space="preserve"> razdoblj</w:t>
      </w:r>
      <w:r w:rsidR="00E57DA5" w:rsidRPr="00A75B69">
        <w:rPr>
          <w:rFonts w:ascii="Times New Roman" w:hAnsi="Times New Roman" w:cs="Times New Roman"/>
          <w:color w:val="161616"/>
          <w:shd w:val="clear" w:color="auto" w:fill="FFFFFF"/>
        </w:rPr>
        <w:t>a</w:t>
      </w:r>
      <w:r w:rsidRPr="00A75B69">
        <w:rPr>
          <w:rFonts w:ascii="Times New Roman" w:hAnsi="Times New Roman" w:cs="Times New Roman"/>
          <w:color w:val="161616"/>
          <w:shd w:val="clear" w:color="auto" w:fill="FFFFFF"/>
        </w:rPr>
        <w:t xml:space="preserve"> koje je najmanje tri godine od prve </w:t>
      </w:r>
      <w:r w:rsidR="00E57DA5" w:rsidRPr="00A75B69">
        <w:rPr>
          <w:rFonts w:ascii="Times New Roman" w:hAnsi="Times New Roman" w:cs="Times New Roman"/>
          <w:color w:val="161616"/>
          <w:shd w:val="clear" w:color="auto" w:fill="FFFFFF"/>
        </w:rPr>
        <w:t xml:space="preserve">obavijesti o postupku koji je doveo do </w:t>
      </w:r>
      <w:r w:rsidRPr="00A75B69">
        <w:rPr>
          <w:rFonts w:ascii="Times New Roman" w:hAnsi="Times New Roman" w:cs="Times New Roman"/>
          <w:color w:val="161616"/>
          <w:shd w:val="clear" w:color="auto" w:fill="FFFFFF"/>
        </w:rPr>
        <w:t xml:space="preserve">oporezivanje koje nije u skladu s odredbama </w:t>
      </w:r>
      <w:r w:rsidR="00C56319" w:rsidRPr="00A75B69">
        <w:rPr>
          <w:rFonts w:ascii="Times New Roman" w:hAnsi="Times New Roman" w:cs="Times New Roman"/>
          <w:color w:val="161616"/>
          <w:shd w:val="clear" w:color="auto" w:fill="FFFFFF"/>
        </w:rPr>
        <w:t>o</w:t>
      </w:r>
      <w:r w:rsidRPr="00A75B69">
        <w:rPr>
          <w:rFonts w:ascii="Times New Roman" w:hAnsi="Times New Roman" w:cs="Times New Roman"/>
          <w:color w:val="161616"/>
          <w:shd w:val="clear" w:color="auto" w:fill="FFFFFF"/>
        </w:rPr>
        <w:t>buhvaćenog ugovora</w:t>
      </w:r>
      <w:r w:rsidR="00E57DA5" w:rsidRPr="00A75B69">
        <w:rPr>
          <w:rFonts w:ascii="Times New Roman" w:hAnsi="Times New Roman" w:cs="Times New Roman"/>
          <w:color w:val="161616"/>
          <w:shd w:val="clear" w:color="auto" w:fill="FFFFFF"/>
        </w:rPr>
        <w:t xml:space="preserve"> o izbjegavanju dvostrukog oporezivanja</w:t>
      </w:r>
      <w:r w:rsidRPr="00A75B69">
        <w:rPr>
          <w:rFonts w:ascii="Times New Roman" w:hAnsi="Times New Roman" w:cs="Times New Roman"/>
        </w:rPr>
        <w:t xml:space="preserve">. Broj članka i </w:t>
      </w:r>
      <w:r w:rsidR="00E57DA5" w:rsidRPr="00A75B69">
        <w:rPr>
          <w:rFonts w:ascii="Times New Roman" w:hAnsi="Times New Roman" w:cs="Times New Roman"/>
        </w:rPr>
        <w:t xml:space="preserve">stavka </w:t>
      </w:r>
      <w:r w:rsidRPr="00A75B69">
        <w:rPr>
          <w:rFonts w:ascii="Times New Roman" w:hAnsi="Times New Roman" w:cs="Times New Roman"/>
        </w:rPr>
        <w:t xml:space="preserve">svake </w:t>
      </w:r>
      <w:r w:rsidR="00E57DA5" w:rsidRPr="00A75B69">
        <w:rPr>
          <w:rFonts w:ascii="Times New Roman" w:hAnsi="Times New Roman" w:cs="Times New Roman"/>
        </w:rPr>
        <w:t xml:space="preserve">takve </w:t>
      </w:r>
      <w:r w:rsidRPr="00A75B69">
        <w:rPr>
          <w:rFonts w:ascii="Times New Roman" w:hAnsi="Times New Roman" w:cs="Times New Roman"/>
        </w:rPr>
        <w:t xml:space="preserve">odredbe </w:t>
      </w:r>
      <w:r w:rsidR="00E57DA5" w:rsidRPr="00A75B69">
        <w:rPr>
          <w:rFonts w:ascii="Times New Roman" w:hAnsi="Times New Roman" w:cs="Times New Roman"/>
        </w:rPr>
        <w:t xml:space="preserve">navedeni </w:t>
      </w:r>
      <w:r w:rsidRPr="00A75B69">
        <w:rPr>
          <w:rFonts w:ascii="Times New Roman" w:hAnsi="Times New Roman" w:cs="Times New Roman"/>
        </w:rPr>
        <w:t>su u nastavku</w:t>
      </w:r>
      <w:r w:rsidRPr="00A75B69">
        <w:rPr>
          <w:rFonts w:ascii="Times New Roman" w:hAnsi="Times New Roman" w:cs="Times New Roman"/>
          <w:color w:val="161616"/>
          <w:shd w:val="clear" w:color="auto" w:fill="FFFFFF"/>
        </w:rPr>
        <w:t>.</w:t>
      </w:r>
    </w:p>
    <w:p w14:paraId="040B27FC" w14:textId="77777777" w:rsidR="0006550D" w:rsidRPr="00A75B69" w:rsidRDefault="0006550D" w:rsidP="00050C99">
      <w:pPr>
        <w:rPr>
          <w:rFonts w:ascii="Times New Roman" w:hAnsi="Times New Roman" w:cs="Times New Roman"/>
        </w:rPr>
      </w:pPr>
    </w:p>
    <w:tbl>
      <w:tblPr>
        <w:tblStyle w:val="Reetkatablice"/>
        <w:tblW w:w="907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3119"/>
        <w:gridCol w:w="3118"/>
      </w:tblGrid>
      <w:tr w:rsidR="004845AF" w:rsidRPr="00A75B69" w14:paraId="707B26C4" w14:textId="77777777" w:rsidTr="00E57CC7">
        <w:trPr>
          <w:cantSplit/>
          <w:trHeight w:val="20"/>
          <w:tblHeader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3B09AE3D" w14:textId="77777777" w:rsidR="004845AF" w:rsidRPr="00A75B69" w:rsidRDefault="004845AF" w:rsidP="00E57CC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A75B69">
              <w:rPr>
                <w:rFonts w:ascii="Times New Roman" w:hAnsi="Times New Roman" w:cs="Times New Roman"/>
                <w:color w:val="FFFFFF" w:themeColor="background1"/>
              </w:rPr>
              <w:t>Broj popisanog ugovora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7D6E1CC5" w14:textId="77777777" w:rsidR="004845AF" w:rsidRPr="00A75B69" w:rsidRDefault="00560028" w:rsidP="00805C8E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A75B69">
              <w:rPr>
                <w:rFonts w:ascii="Times New Roman" w:hAnsi="Times New Roman" w:cs="Times New Roman"/>
                <w:color w:val="FFFFFF" w:themeColor="background1"/>
              </w:rPr>
              <w:t>Druga ugovorna</w:t>
            </w:r>
            <w:r w:rsidR="00805C8E" w:rsidRPr="00A75B69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4845AF" w:rsidRPr="00A75B69">
              <w:rPr>
                <w:rFonts w:ascii="Times New Roman" w:hAnsi="Times New Roman" w:cs="Times New Roman"/>
                <w:color w:val="FFFFFF" w:themeColor="background1"/>
              </w:rPr>
              <w:t>jurisdikcij</w:t>
            </w:r>
            <w:r w:rsidRPr="00A75B69">
              <w:rPr>
                <w:rFonts w:ascii="Times New Roman" w:hAnsi="Times New Roman" w:cs="Times New Roman"/>
                <w:color w:val="FFFFFF" w:themeColor="background1"/>
              </w:rPr>
              <w:t>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04529DC4" w14:textId="77777777" w:rsidR="004845AF" w:rsidRPr="00A75B69" w:rsidRDefault="004845AF" w:rsidP="00E57CC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A75B69">
              <w:rPr>
                <w:rFonts w:ascii="Times New Roman" w:hAnsi="Times New Roman" w:cs="Times New Roman"/>
                <w:color w:val="FFFFFF" w:themeColor="background1"/>
              </w:rPr>
              <w:t xml:space="preserve">Odredba </w:t>
            </w:r>
          </w:p>
        </w:tc>
      </w:tr>
      <w:tr w:rsidR="00B52C08" w:rsidRPr="00A75B69" w14:paraId="4B424025" w14:textId="77777777" w:rsidTr="008208C2">
        <w:trPr>
          <w:cantSplit/>
          <w:trHeight w:val="20"/>
          <w:tblHeader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3F8B20BE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73F675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Albanija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16C2D3C1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25(1), druga rečenica</w:t>
            </w:r>
          </w:p>
        </w:tc>
      </w:tr>
      <w:tr w:rsidR="00B52C08" w:rsidRPr="00A75B69" w14:paraId="482E5764" w14:textId="77777777" w:rsidTr="008208C2">
        <w:trPr>
          <w:cantSplit/>
          <w:trHeight w:val="20"/>
          <w:tblHeader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47A3ABA6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FCE1D5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Armenija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3C70A31D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24(1), druga rečenica</w:t>
            </w:r>
          </w:p>
        </w:tc>
      </w:tr>
      <w:tr w:rsidR="00B52C08" w:rsidRPr="00A75B69" w14:paraId="5FD40D83" w14:textId="77777777" w:rsidTr="008208C2">
        <w:trPr>
          <w:cantSplit/>
          <w:trHeight w:val="20"/>
          <w:tblHeader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34DB7896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ADE37D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Austrija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43FD19D0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25(1), druga rečenica</w:t>
            </w:r>
          </w:p>
        </w:tc>
      </w:tr>
      <w:tr w:rsidR="00B52C08" w:rsidRPr="00A75B69" w14:paraId="676C9A51" w14:textId="77777777" w:rsidTr="008208C2">
        <w:trPr>
          <w:cantSplit/>
          <w:trHeight w:val="20"/>
          <w:tblHeader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65174955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652D8D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Style w:val="Naglaeno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Azerbajdžan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499154BC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25(1), druga rečenica</w:t>
            </w:r>
          </w:p>
        </w:tc>
      </w:tr>
      <w:tr w:rsidR="00B52C08" w:rsidRPr="00A75B69" w14:paraId="711AE1F9" w14:textId="77777777" w:rsidTr="008208C2">
        <w:trPr>
          <w:cantSplit/>
          <w:trHeight w:val="20"/>
          <w:tblHeader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4C691674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8F31BC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proofErr w:type="spellStart"/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Bjel</w:t>
            </w:r>
            <w:r w:rsidR="009F5F0C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arus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6E73F214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25(1), druga rečenica</w:t>
            </w:r>
          </w:p>
        </w:tc>
      </w:tr>
      <w:tr w:rsidR="00B52C08" w:rsidRPr="00A75B69" w14:paraId="50FACB02" w14:textId="77777777" w:rsidTr="008208C2">
        <w:trPr>
          <w:cantSplit/>
          <w:trHeight w:val="20"/>
          <w:tblHeader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2F5BFF46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5CF6F8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Belgija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447B806E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25(1), druga rečenica</w:t>
            </w:r>
          </w:p>
        </w:tc>
      </w:tr>
      <w:tr w:rsidR="00B52C08" w:rsidRPr="00A75B69" w14:paraId="46C930ED" w14:textId="77777777" w:rsidTr="008208C2">
        <w:trPr>
          <w:cantSplit/>
          <w:trHeight w:val="20"/>
          <w:tblHeader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404AFDC5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63394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Bosna i Hercegovina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5B257368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26(1), druga rečenica</w:t>
            </w:r>
          </w:p>
        </w:tc>
      </w:tr>
      <w:tr w:rsidR="00B52C08" w:rsidRPr="00A75B69" w14:paraId="7333EF76" w14:textId="77777777" w:rsidTr="008208C2">
        <w:trPr>
          <w:cantSplit/>
          <w:trHeight w:val="20"/>
          <w:tblHeader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2F66CD43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D6307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Bugarska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692CB54B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25(1), druga rečenica</w:t>
            </w:r>
          </w:p>
        </w:tc>
      </w:tr>
      <w:tr w:rsidR="00B52C08" w:rsidRPr="00A75B69" w14:paraId="17EBE192" w14:textId="77777777" w:rsidTr="008208C2">
        <w:trPr>
          <w:cantSplit/>
          <w:trHeight w:val="20"/>
          <w:tblHeader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2A766D51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4C8230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Čile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3E2B2309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24(1), druga rečenica</w:t>
            </w:r>
          </w:p>
        </w:tc>
      </w:tr>
      <w:tr w:rsidR="00B52C08" w:rsidRPr="00A75B69" w14:paraId="10FFCB7F" w14:textId="77777777" w:rsidTr="008208C2">
        <w:trPr>
          <w:cantSplit/>
          <w:trHeight w:val="20"/>
          <w:tblHeader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4F395496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EE152" w14:textId="77777777" w:rsidR="00B52C08" w:rsidRPr="00A75B69" w:rsidRDefault="007C7D26" w:rsidP="007C7D26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Kina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Narodna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Republika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69C6F708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25(1), druga rečenica</w:t>
            </w:r>
          </w:p>
        </w:tc>
      </w:tr>
      <w:tr w:rsidR="00B52C08" w:rsidRPr="00A75B69" w14:paraId="754E4B14" w14:textId="77777777" w:rsidTr="008208C2">
        <w:trPr>
          <w:cantSplit/>
          <w:trHeight w:val="20"/>
          <w:tblHeader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402E7598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62135F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Češka Republika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3A8E0478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25(1), druga rečenica</w:t>
            </w:r>
          </w:p>
        </w:tc>
      </w:tr>
      <w:tr w:rsidR="00B52C08" w:rsidRPr="00A75B69" w14:paraId="43FC6D70" w14:textId="77777777" w:rsidTr="008208C2">
        <w:trPr>
          <w:cantSplit/>
          <w:trHeight w:val="20"/>
          <w:tblHeader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57A33626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61419F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Danska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4D1F473A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24(1), druga rečenica</w:t>
            </w:r>
          </w:p>
        </w:tc>
      </w:tr>
      <w:tr w:rsidR="00B52C08" w:rsidRPr="00A75B69" w14:paraId="52CF5AC9" w14:textId="77777777" w:rsidTr="008208C2">
        <w:trPr>
          <w:cantSplit/>
          <w:trHeight w:val="20"/>
          <w:tblHeader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45FF34B5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95E77B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Estonija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13DE50D3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24(1), druga rečenica</w:t>
            </w:r>
          </w:p>
        </w:tc>
      </w:tr>
      <w:tr w:rsidR="00B52C08" w:rsidRPr="00A75B69" w14:paraId="0F2F205A" w14:textId="77777777" w:rsidTr="008208C2">
        <w:trPr>
          <w:cantSplit/>
          <w:trHeight w:val="20"/>
          <w:tblHeader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77DAAA55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C56C80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Finska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22E03A73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24(1), druga rečenica</w:t>
            </w:r>
          </w:p>
        </w:tc>
      </w:tr>
      <w:tr w:rsidR="00B52C08" w:rsidRPr="00A75B69" w14:paraId="0E929DFA" w14:textId="77777777" w:rsidTr="008208C2">
        <w:trPr>
          <w:cantSplit/>
          <w:trHeight w:val="20"/>
          <w:tblHeader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1DF8D69E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E2E88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Francuska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485C0E04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25(1), druga rečenica</w:t>
            </w:r>
          </w:p>
        </w:tc>
      </w:tr>
      <w:tr w:rsidR="00B52C08" w:rsidRPr="00A75B69" w14:paraId="777BC3C5" w14:textId="77777777" w:rsidTr="008208C2">
        <w:trPr>
          <w:cantSplit/>
          <w:trHeight w:val="20"/>
          <w:tblHeader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29C3303A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1DE195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Gruzija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5563FA07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24(1), druga rečenica</w:t>
            </w:r>
          </w:p>
        </w:tc>
      </w:tr>
      <w:tr w:rsidR="00B52C08" w:rsidRPr="00A75B69" w14:paraId="2CD1F8BA" w14:textId="77777777" w:rsidTr="008208C2">
        <w:trPr>
          <w:cantSplit/>
          <w:trHeight w:val="20"/>
          <w:tblHeader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6212459D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058B59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Njemačka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59BFC413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25(1), druga rečenica</w:t>
            </w:r>
          </w:p>
        </w:tc>
      </w:tr>
      <w:tr w:rsidR="00B52C08" w:rsidRPr="00A75B69" w14:paraId="69120A5F" w14:textId="77777777" w:rsidTr="008208C2">
        <w:trPr>
          <w:cantSplit/>
          <w:trHeight w:val="20"/>
          <w:tblHeader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0E3FB9A9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C243D0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Grčka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60B05DF9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25(1), druga rečenica</w:t>
            </w:r>
          </w:p>
        </w:tc>
      </w:tr>
      <w:tr w:rsidR="00B52C08" w:rsidRPr="00A75B69" w14:paraId="49E58144" w14:textId="77777777" w:rsidTr="008208C2">
        <w:trPr>
          <w:cantSplit/>
          <w:trHeight w:val="20"/>
          <w:tblHeader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7424D472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F715DF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Mađarska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790EDA9C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25(1), druga rečenica</w:t>
            </w:r>
          </w:p>
        </w:tc>
      </w:tr>
      <w:tr w:rsidR="00B52C08" w:rsidRPr="00A75B69" w14:paraId="0933A3DD" w14:textId="77777777" w:rsidTr="008208C2">
        <w:trPr>
          <w:cantSplit/>
          <w:trHeight w:val="20"/>
          <w:tblHeader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049CEB71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010A72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Island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29FA7A54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23(1), druga rečenica</w:t>
            </w:r>
          </w:p>
        </w:tc>
      </w:tr>
      <w:tr w:rsidR="00B52C08" w:rsidRPr="00A75B69" w14:paraId="6DF230CF" w14:textId="77777777" w:rsidTr="008208C2">
        <w:trPr>
          <w:cantSplit/>
          <w:trHeight w:val="20"/>
          <w:tblHeader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1D22035E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E7FBD3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Indija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2AB49CDA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25(1), druga rečenica</w:t>
            </w:r>
          </w:p>
        </w:tc>
      </w:tr>
      <w:tr w:rsidR="00B52C08" w:rsidRPr="00A75B69" w14:paraId="2CCFB9C7" w14:textId="77777777" w:rsidTr="008208C2">
        <w:trPr>
          <w:cantSplit/>
          <w:trHeight w:val="20"/>
          <w:tblHeader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7F475853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147457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Indonezija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7EC0281C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24(1), druga rečenica</w:t>
            </w:r>
          </w:p>
        </w:tc>
      </w:tr>
      <w:tr w:rsidR="00B52C08" w:rsidRPr="00A75B69" w14:paraId="142DAC54" w14:textId="77777777" w:rsidTr="008208C2">
        <w:trPr>
          <w:cantSplit/>
          <w:trHeight w:val="20"/>
          <w:tblHeader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3816C7A8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652FE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Iran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70DAC7BE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25(1), druga rečenica</w:t>
            </w:r>
          </w:p>
        </w:tc>
      </w:tr>
      <w:tr w:rsidR="00B52C08" w:rsidRPr="00A75B69" w14:paraId="55787957" w14:textId="77777777" w:rsidTr="008208C2">
        <w:trPr>
          <w:cantSplit/>
          <w:trHeight w:val="20"/>
          <w:tblHeader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3738BFFF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2A7D4B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Irska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5415700D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24(1), druga rečenica</w:t>
            </w:r>
          </w:p>
        </w:tc>
      </w:tr>
      <w:tr w:rsidR="00B52C08" w:rsidRPr="00A75B69" w14:paraId="1ECBC365" w14:textId="77777777" w:rsidTr="008208C2">
        <w:trPr>
          <w:cantSplit/>
          <w:trHeight w:val="20"/>
          <w:tblHeader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09D3D78D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00E0A4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Izrael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7FB6B1B1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25(1), druga rečenica</w:t>
            </w:r>
          </w:p>
        </w:tc>
      </w:tr>
      <w:tr w:rsidR="00B52C08" w:rsidRPr="00A75B69" w14:paraId="7E6001AD" w14:textId="77777777" w:rsidTr="008208C2">
        <w:trPr>
          <w:cantSplit/>
          <w:trHeight w:val="20"/>
          <w:tblHeader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0A13C958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1FEBAB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Jordan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47A0C986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25(1), druga rečenica</w:t>
            </w:r>
          </w:p>
        </w:tc>
      </w:tr>
      <w:tr w:rsidR="0080388B" w:rsidRPr="00A75B69" w14:paraId="65CA0BE9" w14:textId="77777777" w:rsidTr="008208C2">
        <w:trPr>
          <w:cantSplit/>
          <w:trHeight w:val="20"/>
          <w:tblHeader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442D4E8C" w14:textId="77777777" w:rsidR="0080388B" w:rsidRPr="00A75B69" w:rsidRDefault="0080388B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2B1EB6" w14:textId="77777777" w:rsidR="0080388B" w:rsidRPr="00A75B69" w:rsidRDefault="0080388B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Kazahstan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2645FB65" w14:textId="77777777" w:rsidR="0080388B" w:rsidRPr="00A75B69" w:rsidRDefault="0080388B" w:rsidP="008208C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Članak 25(1), druga rečenica</w:t>
            </w:r>
          </w:p>
        </w:tc>
      </w:tr>
      <w:tr w:rsidR="00B52C08" w:rsidRPr="00A75B69" w14:paraId="19C28B04" w14:textId="77777777" w:rsidTr="008208C2">
        <w:trPr>
          <w:cantSplit/>
          <w:trHeight w:val="20"/>
          <w:tblHeader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1337C8A8" w14:textId="77777777" w:rsidR="00B52C08" w:rsidRPr="00A75B69" w:rsidRDefault="0080388B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1994CB" w14:textId="77777777" w:rsidR="00B52C08" w:rsidRPr="00A75B69" w:rsidRDefault="009F5F0C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Republika </w:t>
            </w:r>
            <w:r w:rsidR="00B52C08"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Koreja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166E1FB1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26(1), druga rečenica</w:t>
            </w:r>
          </w:p>
        </w:tc>
      </w:tr>
      <w:tr w:rsidR="00B52C08" w:rsidRPr="00A75B69" w14:paraId="7810166B" w14:textId="77777777" w:rsidTr="008208C2">
        <w:trPr>
          <w:cantSplit/>
          <w:trHeight w:val="20"/>
          <w:tblHeader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575BD764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803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30758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Kosovo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671DAA03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24(1), druga rečenica</w:t>
            </w:r>
          </w:p>
        </w:tc>
      </w:tr>
      <w:tr w:rsidR="00B52C08" w:rsidRPr="00A75B69" w14:paraId="339335AF" w14:textId="77777777" w:rsidTr="008208C2">
        <w:trPr>
          <w:cantSplit/>
          <w:trHeight w:val="20"/>
          <w:tblHeader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1C390534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803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8958F5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Kuvajt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7A268A43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25(1), druga rečenica</w:t>
            </w:r>
          </w:p>
        </w:tc>
      </w:tr>
      <w:tr w:rsidR="00B52C08" w:rsidRPr="00A75B69" w14:paraId="7D3A8C78" w14:textId="77777777" w:rsidTr="008208C2">
        <w:trPr>
          <w:cantSplit/>
          <w:trHeight w:val="20"/>
          <w:tblHeader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317F5277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803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8B7B8A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Latvija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0E0F54F2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25(1), druga rečenica</w:t>
            </w:r>
          </w:p>
        </w:tc>
      </w:tr>
      <w:tr w:rsidR="00B52C08" w:rsidRPr="00A75B69" w14:paraId="2704EB41" w14:textId="77777777" w:rsidTr="008208C2">
        <w:trPr>
          <w:cantSplit/>
          <w:trHeight w:val="20"/>
          <w:tblHeader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4A2BDF83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803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2A919D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Litva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4C20F286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25(1), druga rečenica</w:t>
            </w:r>
          </w:p>
        </w:tc>
      </w:tr>
      <w:tr w:rsidR="00B52C08" w:rsidRPr="00A75B69" w14:paraId="3298FF88" w14:textId="77777777" w:rsidTr="008208C2">
        <w:trPr>
          <w:cantSplit/>
          <w:trHeight w:val="20"/>
          <w:tblHeader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02C1D7A9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803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B26F7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Luksemburg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4C92B0E4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25(1), druga rečenica</w:t>
            </w:r>
          </w:p>
        </w:tc>
      </w:tr>
      <w:tr w:rsidR="00B52C08" w:rsidRPr="00A75B69" w14:paraId="2D9ED7CF" w14:textId="77777777" w:rsidTr="008208C2">
        <w:trPr>
          <w:cantSplit/>
          <w:trHeight w:val="20"/>
          <w:tblHeader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328FE30B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803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05E048" w14:textId="77777777" w:rsidR="00B52C08" w:rsidRPr="00A75B69" w:rsidRDefault="0077752D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proofErr w:type="spellStart"/>
            <w:r w:rsidRPr="00790B86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Sjeverna</w:t>
            </w:r>
            <w:proofErr w:type="spellEnd"/>
            <w:r w:rsidRPr="00790B86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Makedonija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5D7A0857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25(1), druga rečenica</w:t>
            </w:r>
          </w:p>
        </w:tc>
      </w:tr>
      <w:tr w:rsidR="00B52C08" w:rsidRPr="00A75B69" w14:paraId="5FBE14BA" w14:textId="77777777" w:rsidTr="008208C2">
        <w:trPr>
          <w:cantSplit/>
          <w:trHeight w:val="20"/>
          <w:tblHeader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41C9F0BF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803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25B356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Malezija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705DF648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25(1), druga rečenica</w:t>
            </w:r>
          </w:p>
        </w:tc>
      </w:tr>
      <w:tr w:rsidR="00B52C08" w:rsidRPr="00A75B69" w14:paraId="61002B68" w14:textId="77777777" w:rsidTr="008208C2">
        <w:trPr>
          <w:cantSplit/>
          <w:trHeight w:val="20"/>
          <w:tblHeader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1A2E050E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803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84A99F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Malta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666C3A29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24(1), druga rečenica</w:t>
            </w:r>
          </w:p>
        </w:tc>
      </w:tr>
      <w:tr w:rsidR="00B52C08" w:rsidRPr="00A75B69" w14:paraId="25491B8C" w14:textId="77777777" w:rsidTr="008208C2">
        <w:trPr>
          <w:cantSplit/>
          <w:trHeight w:val="20"/>
          <w:tblHeader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5E8E1FED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803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6BBD90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Mauricijus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7953F774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25(1), druga rečenica</w:t>
            </w:r>
          </w:p>
        </w:tc>
      </w:tr>
      <w:tr w:rsidR="00B52C08" w:rsidRPr="00A75B69" w14:paraId="770BD659" w14:textId="77777777" w:rsidTr="008208C2">
        <w:trPr>
          <w:cantSplit/>
          <w:trHeight w:val="20"/>
          <w:tblHeader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00B28DD3" w14:textId="77777777" w:rsidR="00B52C08" w:rsidRPr="00A75B69" w:rsidRDefault="0080388B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78176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Moldova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1E2E7359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24(1), druga rečenica</w:t>
            </w:r>
          </w:p>
        </w:tc>
      </w:tr>
      <w:tr w:rsidR="00B52C08" w:rsidRPr="00A75B69" w14:paraId="65DB51FF" w14:textId="77777777" w:rsidTr="008208C2">
        <w:trPr>
          <w:cantSplit/>
          <w:trHeight w:val="20"/>
          <w:tblHeader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1C2B1D4E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803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0FEE50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Crna Gora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273636A6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25(1), druga rečenica</w:t>
            </w:r>
          </w:p>
        </w:tc>
      </w:tr>
      <w:tr w:rsidR="00B52C08" w:rsidRPr="00A75B69" w14:paraId="78792BA5" w14:textId="77777777" w:rsidTr="008208C2">
        <w:trPr>
          <w:cantSplit/>
          <w:trHeight w:val="20"/>
          <w:tblHeader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29E59FB8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803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2D27E3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Maroko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04602BB3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25(1), druga rečenica</w:t>
            </w:r>
          </w:p>
        </w:tc>
      </w:tr>
      <w:tr w:rsidR="00B52C08" w:rsidRPr="00A75B69" w14:paraId="6177D045" w14:textId="77777777" w:rsidTr="008208C2">
        <w:trPr>
          <w:cantSplit/>
          <w:trHeight w:val="20"/>
          <w:tblHeader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5B8C4CEE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803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702732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Nizozemska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599C6FBF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26(1), druga rečenica</w:t>
            </w:r>
          </w:p>
        </w:tc>
      </w:tr>
      <w:tr w:rsidR="00B52C08" w:rsidRPr="00A75B69" w14:paraId="607ACDF9" w14:textId="77777777" w:rsidTr="008208C2">
        <w:trPr>
          <w:cantSplit/>
          <w:trHeight w:val="20"/>
          <w:tblHeader/>
        </w:trPr>
        <w:tc>
          <w:tcPr>
            <w:tcW w:w="2835" w:type="dxa"/>
            <w:shd w:val="clear" w:color="auto" w:fill="auto"/>
          </w:tcPr>
          <w:p w14:paraId="4C7DD7C2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803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2CB0E83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Norveška</w:t>
            </w:r>
          </w:p>
        </w:tc>
        <w:tc>
          <w:tcPr>
            <w:tcW w:w="3118" w:type="dxa"/>
            <w:vAlign w:val="center"/>
          </w:tcPr>
          <w:p w14:paraId="12F873AF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25(1), druga rečenica</w:t>
            </w:r>
          </w:p>
        </w:tc>
      </w:tr>
      <w:tr w:rsidR="00B52C08" w:rsidRPr="00A75B69" w14:paraId="78759DFB" w14:textId="77777777" w:rsidTr="008208C2">
        <w:trPr>
          <w:cantSplit/>
          <w:trHeight w:val="20"/>
          <w:tblHeader/>
        </w:trPr>
        <w:tc>
          <w:tcPr>
            <w:tcW w:w="2835" w:type="dxa"/>
            <w:shd w:val="clear" w:color="auto" w:fill="auto"/>
          </w:tcPr>
          <w:p w14:paraId="623CBBA5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803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EF7A240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Poljska</w:t>
            </w:r>
          </w:p>
        </w:tc>
        <w:tc>
          <w:tcPr>
            <w:tcW w:w="3118" w:type="dxa"/>
            <w:vAlign w:val="center"/>
          </w:tcPr>
          <w:p w14:paraId="0D184E04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25(1), druga rečenica</w:t>
            </w:r>
          </w:p>
        </w:tc>
      </w:tr>
      <w:tr w:rsidR="00B52C08" w:rsidRPr="00A75B69" w14:paraId="3C348EA6" w14:textId="77777777" w:rsidTr="008208C2">
        <w:trPr>
          <w:cantSplit/>
          <w:trHeight w:val="20"/>
          <w:tblHeader/>
        </w:trPr>
        <w:tc>
          <w:tcPr>
            <w:tcW w:w="2835" w:type="dxa"/>
            <w:shd w:val="clear" w:color="auto" w:fill="auto"/>
          </w:tcPr>
          <w:p w14:paraId="533A9EAB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803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AE5E2F6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Portugal</w:t>
            </w:r>
          </w:p>
        </w:tc>
        <w:tc>
          <w:tcPr>
            <w:tcW w:w="3118" w:type="dxa"/>
            <w:vAlign w:val="center"/>
          </w:tcPr>
          <w:p w14:paraId="3040ACDE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25(1), druga rečenica</w:t>
            </w:r>
          </w:p>
        </w:tc>
      </w:tr>
      <w:tr w:rsidR="00B52C08" w:rsidRPr="00A75B69" w14:paraId="2049CD73" w14:textId="77777777" w:rsidTr="008208C2">
        <w:trPr>
          <w:cantSplit/>
          <w:trHeight w:val="20"/>
          <w:tblHeader/>
        </w:trPr>
        <w:tc>
          <w:tcPr>
            <w:tcW w:w="2835" w:type="dxa"/>
            <w:shd w:val="clear" w:color="auto" w:fill="auto"/>
          </w:tcPr>
          <w:p w14:paraId="47515384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803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5FDC74C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Rumunjska</w:t>
            </w:r>
          </w:p>
        </w:tc>
        <w:tc>
          <w:tcPr>
            <w:tcW w:w="3118" w:type="dxa"/>
            <w:vAlign w:val="center"/>
          </w:tcPr>
          <w:p w14:paraId="43D36801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25(1), druga rečenica</w:t>
            </w:r>
          </w:p>
        </w:tc>
      </w:tr>
      <w:tr w:rsidR="00B52C08" w:rsidRPr="00A75B69" w14:paraId="7C9890FA" w14:textId="77777777" w:rsidTr="008208C2">
        <w:trPr>
          <w:cantSplit/>
          <w:trHeight w:val="20"/>
          <w:tblHeader/>
        </w:trPr>
        <w:tc>
          <w:tcPr>
            <w:tcW w:w="2835" w:type="dxa"/>
            <w:shd w:val="clear" w:color="auto" w:fill="auto"/>
          </w:tcPr>
          <w:p w14:paraId="4A5B7B82" w14:textId="77777777" w:rsidR="00B52C08" w:rsidRPr="00A75B69" w:rsidRDefault="0080388B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29E160D" w14:textId="77777777" w:rsidR="00B52C08" w:rsidRPr="00A75B69" w:rsidRDefault="008673B0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73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Ruska </w:t>
            </w:r>
            <w:proofErr w:type="spellStart"/>
            <w:r w:rsidRPr="008673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Federacija</w:t>
            </w:r>
            <w:proofErr w:type="spellEnd"/>
          </w:p>
        </w:tc>
        <w:tc>
          <w:tcPr>
            <w:tcW w:w="3118" w:type="dxa"/>
            <w:vAlign w:val="center"/>
          </w:tcPr>
          <w:p w14:paraId="75C0B2CE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25(1), druga rečenica</w:t>
            </w:r>
          </w:p>
        </w:tc>
      </w:tr>
      <w:tr w:rsidR="00B52C08" w:rsidRPr="00A75B69" w14:paraId="7E6B1D11" w14:textId="77777777" w:rsidTr="008208C2">
        <w:trPr>
          <w:cantSplit/>
          <w:trHeight w:val="20"/>
          <w:tblHeader/>
        </w:trPr>
        <w:tc>
          <w:tcPr>
            <w:tcW w:w="2835" w:type="dxa"/>
            <w:shd w:val="clear" w:color="auto" w:fill="auto"/>
          </w:tcPr>
          <w:p w14:paraId="03FEC8AD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803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0654014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Srbija</w:t>
            </w:r>
          </w:p>
        </w:tc>
        <w:tc>
          <w:tcPr>
            <w:tcW w:w="3118" w:type="dxa"/>
            <w:vAlign w:val="center"/>
          </w:tcPr>
          <w:p w14:paraId="2758380D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25(1), druga rečenica</w:t>
            </w:r>
          </w:p>
        </w:tc>
      </w:tr>
      <w:tr w:rsidR="00B52C08" w:rsidRPr="00A75B69" w14:paraId="113EAB04" w14:textId="77777777" w:rsidTr="008208C2">
        <w:trPr>
          <w:cantSplit/>
          <w:trHeight w:val="20"/>
          <w:tblHeader/>
        </w:trPr>
        <w:tc>
          <w:tcPr>
            <w:tcW w:w="2835" w:type="dxa"/>
            <w:shd w:val="clear" w:color="auto" w:fill="auto"/>
          </w:tcPr>
          <w:p w14:paraId="6E4706EA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803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5E13505" w14:textId="77777777" w:rsidR="00B52C08" w:rsidRPr="00A75B69" w:rsidRDefault="00D809A7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809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Slovačka</w:t>
            </w:r>
            <w:proofErr w:type="spellEnd"/>
            <w:r w:rsidRPr="00D809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09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Republika</w:t>
            </w:r>
            <w:proofErr w:type="spellEnd"/>
          </w:p>
        </w:tc>
        <w:tc>
          <w:tcPr>
            <w:tcW w:w="3118" w:type="dxa"/>
            <w:vAlign w:val="center"/>
          </w:tcPr>
          <w:p w14:paraId="1BBBDDF4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25(1), druga rečenica</w:t>
            </w:r>
          </w:p>
        </w:tc>
      </w:tr>
      <w:tr w:rsidR="00B52C08" w:rsidRPr="00A75B69" w14:paraId="369C426C" w14:textId="77777777" w:rsidTr="008208C2">
        <w:trPr>
          <w:cantSplit/>
          <w:trHeight w:val="20"/>
          <w:tblHeader/>
        </w:trPr>
        <w:tc>
          <w:tcPr>
            <w:tcW w:w="2835" w:type="dxa"/>
            <w:shd w:val="clear" w:color="auto" w:fill="auto"/>
          </w:tcPr>
          <w:p w14:paraId="2C3375F9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803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D4189CD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Slovenija</w:t>
            </w:r>
          </w:p>
        </w:tc>
        <w:tc>
          <w:tcPr>
            <w:tcW w:w="3118" w:type="dxa"/>
            <w:vAlign w:val="center"/>
          </w:tcPr>
          <w:p w14:paraId="66506E16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25(1), druga rečenica</w:t>
            </w:r>
          </w:p>
        </w:tc>
      </w:tr>
      <w:tr w:rsidR="00B52C08" w:rsidRPr="00A75B69" w14:paraId="37AAFDA0" w14:textId="77777777" w:rsidTr="008208C2">
        <w:trPr>
          <w:cantSplit/>
          <w:trHeight w:val="20"/>
          <w:tblHeader/>
        </w:trPr>
        <w:tc>
          <w:tcPr>
            <w:tcW w:w="2835" w:type="dxa"/>
            <w:shd w:val="clear" w:color="auto" w:fill="auto"/>
          </w:tcPr>
          <w:p w14:paraId="23ACE973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803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B84ADCE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Južn</w:t>
            </w:r>
            <w:r w:rsidR="009F5F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 Afrika</w:t>
            </w:r>
          </w:p>
        </w:tc>
        <w:tc>
          <w:tcPr>
            <w:tcW w:w="3118" w:type="dxa"/>
            <w:vAlign w:val="center"/>
          </w:tcPr>
          <w:p w14:paraId="6C0C872F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24(1), druga rečenica</w:t>
            </w:r>
          </w:p>
        </w:tc>
      </w:tr>
      <w:tr w:rsidR="00B52C08" w:rsidRPr="00A75B69" w14:paraId="7F3BE7AA" w14:textId="77777777" w:rsidTr="008208C2">
        <w:trPr>
          <w:cantSplit/>
          <w:trHeight w:val="20"/>
          <w:tblHeader/>
        </w:trPr>
        <w:tc>
          <w:tcPr>
            <w:tcW w:w="2835" w:type="dxa"/>
            <w:shd w:val="clear" w:color="auto" w:fill="auto"/>
          </w:tcPr>
          <w:p w14:paraId="35D0BE2A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803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41C1F56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Španjolska</w:t>
            </w:r>
          </w:p>
        </w:tc>
        <w:tc>
          <w:tcPr>
            <w:tcW w:w="3118" w:type="dxa"/>
            <w:vAlign w:val="center"/>
          </w:tcPr>
          <w:p w14:paraId="65EAE40E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24(1), druga rečenica</w:t>
            </w:r>
          </w:p>
        </w:tc>
      </w:tr>
      <w:tr w:rsidR="00B52C08" w:rsidRPr="00A75B69" w14:paraId="58211F54" w14:textId="77777777" w:rsidTr="008208C2">
        <w:trPr>
          <w:cantSplit/>
          <w:trHeight w:val="20"/>
          <w:tblHeader/>
        </w:trPr>
        <w:tc>
          <w:tcPr>
            <w:tcW w:w="2835" w:type="dxa"/>
            <w:shd w:val="clear" w:color="auto" w:fill="auto"/>
          </w:tcPr>
          <w:p w14:paraId="38336B41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803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7A67841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Švicarska</w:t>
            </w:r>
          </w:p>
        </w:tc>
        <w:tc>
          <w:tcPr>
            <w:tcW w:w="3118" w:type="dxa"/>
            <w:vAlign w:val="center"/>
          </w:tcPr>
          <w:p w14:paraId="38600EB6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25(1), druga rečenica</w:t>
            </w:r>
          </w:p>
        </w:tc>
      </w:tr>
      <w:tr w:rsidR="00B52C08" w:rsidRPr="00A75B69" w14:paraId="4F88DD48" w14:textId="77777777" w:rsidTr="008208C2">
        <w:trPr>
          <w:cantSplit/>
          <w:trHeight w:val="20"/>
          <w:tblHeader/>
        </w:trPr>
        <w:tc>
          <w:tcPr>
            <w:tcW w:w="2835" w:type="dxa"/>
            <w:shd w:val="clear" w:color="auto" w:fill="auto"/>
          </w:tcPr>
          <w:p w14:paraId="09BBB0BC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803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077E043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Style w:val="Naglaeno"/>
                <w:rFonts w:ascii="Times New Roman" w:hAnsi="Times New Roman"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  <w:t>Sirijska Arapska Republika</w:t>
            </w:r>
          </w:p>
        </w:tc>
        <w:tc>
          <w:tcPr>
            <w:tcW w:w="3118" w:type="dxa"/>
            <w:vAlign w:val="center"/>
          </w:tcPr>
          <w:p w14:paraId="11E31427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25(1), druga rečenica</w:t>
            </w:r>
          </w:p>
        </w:tc>
      </w:tr>
      <w:tr w:rsidR="00B52C08" w:rsidRPr="00A75B69" w14:paraId="132936BF" w14:textId="77777777" w:rsidTr="008208C2">
        <w:trPr>
          <w:cantSplit/>
          <w:trHeight w:val="20"/>
          <w:tblHeader/>
        </w:trPr>
        <w:tc>
          <w:tcPr>
            <w:tcW w:w="2835" w:type="dxa"/>
            <w:shd w:val="clear" w:color="auto" w:fill="auto"/>
          </w:tcPr>
          <w:p w14:paraId="509DF294" w14:textId="77777777" w:rsidR="00B52C08" w:rsidRPr="00A75B69" w:rsidRDefault="0080388B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66FEAA3" w14:textId="77777777" w:rsidR="00B52C08" w:rsidRPr="00A75B69" w:rsidRDefault="00B52C08" w:rsidP="00B52C08">
            <w:pPr>
              <w:pStyle w:val="Body"/>
              <w:jc w:val="center"/>
              <w:rPr>
                <w:rStyle w:val="Naglaeno"/>
                <w:rFonts w:ascii="Times New Roman" w:hAnsi="Times New Roman"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Turska</w:t>
            </w:r>
          </w:p>
        </w:tc>
        <w:tc>
          <w:tcPr>
            <w:tcW w:w="3118" w:type="dxa"/>
            <w:vAlign w:val="center"/>
          </w:tcPr>
          <w:p w14:paraId="1E894503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24(1), druga rečenica</w:t>
            </w:r>
          </w:p>
        </w:tc>
      </w:tr>
      <w:tr w:rsidR="00B52C08" w:rsidRPr="00A75B69" w14:paraId="640CC204" w14:textId="77777777" w:rsidTr="008208C2">
        <w:trPr>
          <w:cantSplit/>
          <w:trHeight w:val="20"/>
          <w:tblHeader/>
        </w:trPr>
        <w:tc>
          <w:tcPr>
            <w:tcW w:w="2835" w:type="dxa"/>
            <w:shd w:val="clear" w:color="auto" w:fill="auto"/>
          </w:tcPr>
          <w:p w14:paraId="2F25E8C6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803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C5FADEC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Turkmenistan</w:t>
            </w:r>
          </w:p>
        </w:tc>
        <w:tc>
          <w:tcPr>
            <w:tcW w:w="3118" w:type="dxa"/>
            <w:vAlign w:val="center"/>
          </w:tcPr>
          <w:p w14:paraId="5DA02733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23(1), druga rečenica</w:t>
            </w:r>
          </w:p>
        </w:tc>
      </w:tr>
      <w:tr w:rsidR="00B52C08" w:rsidRPr="00A75B69" w14:paraId="16442ED8" w14:textId="77777777" w:rsidTr="008208C2">
        <w:trPr>
          <w:cantSplit/>
          <w:trHeight w:val="20"/>
          <w:tblHeader/>
        </w:trPr>
        <w:tc>
          <w:tcPr>
            <w:tcW w:w="2835" w:type="dxa"/>
            <w:shd w:val="clear" w:color="auto" w:fill="auto"/>
          </w:tcPr>
          <w:p w14:paraId="587C0245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80388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87003B5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Ukrajina</w:t>
            </w:r>
          </w:p>
        </w:tc>
        <w:tc>
          <w:tcPr>
            <w:tcW w:w="3118" w:type="dxa"/>
            <w:vAlign w:val="center"/>
          </w:tcPr>
          <w:p w14:paraId="6C4B0D25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25(1), druga rečenica</w:t>
            </w:r>
          </w:p>
        </w:tc>
      </w:tr>
      <w:tr w:rsidR="0080388B" w:rsidRPr="00A75B69" w14:paraId="1BF9EC08" w14:textId="77777777" w:rsidTr="008208C2">
        <w:trPr>
          <w:cantSplit/>
          <w:trHeight w:val="20"/>
          <w:tblHeader/>
        </w:trPr>
        <w:tc>
          <w:tcPr>
            <w:tcW w:w="2835" w:type="dxa"/>
            <w:shd w:val="clear" w:color="auto" w:fill="auto"/>
          </w:tcPr>
          <w:p w14:paraId="50C5C53F" w14:textId="77777777" w:rsidR="0080388B" w:rsidRPr="00A75B69" w:rsidRDefault="0080388B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E2CE53E" w14:textId="77777777" w:rsidR="0080388B" w:rsidRPr="00A75B69" w:rsidRDefault="0080388B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Ujedinjeni Arapski Emirati</w:t>
            </w:r>
          </w:p>
        </w:tc>
        <w:tc>
          <w:tcPr>
            <w:tcW w:w="3118" w:type="dxa"/>
            <w:vAlign w:val="center"/>
          </w:tcPr>
          <w:p w14:paraId="2B634FD2" w14:textId="77777777" w:rsidR="0080388B" w:rsidRPr="00A75B69" w:rsidRDefault="0080388B" w:rsidP="008208C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Članak </w:t>
            </w:r>
            <w:r w:rsidR="002245F2">
              <w:rPr>
                <w:rFonts w:ascii="Times New Roman" w:hAnsi="Times New Roman" w:cs="Times New Roman"/>
                <w:shd w:val="clear" w:color="auto" w:fill="FFFFFF"/>
              </w:rPr>
              <w:t>26(1), druga rečenica</w:t>
            </w:r>
          </w:p>
        </w:tc>
      </w:tr>
      <w:tr w:rsidR="00B52C08" w:rsidRPr="00A75B69" w14:paraId="2FA8F107" w14:textId="77777777" w:rsidTr="008208C2">
        <w:trPr>
          <w:cantSplit/>
          <w:trHeight w:val="20"/>
          <w:tblHeader/>
        </w:trPr>
        <w:tc>
          <w:tcPr>
            <w:tcW w:w="2835" w:type="dxa"/>
            <w:shd w:val="clear" w:color="auto" w:fill="auto"/>
          </w:tcPr>
          <w:p w14:paraId="5DE09FFC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2245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D665F6A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Ujedinje</w:t>
            </w:r>
            <w:r w:rsidR="009F5F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Kraljev</w:t>
            </w:r>
            <w:r w:rsidR="009F5F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ina</w:t>
            </w:r>
          </w:p>
        </w:tc>
        <w:tc>
          <w:tcPr>
            <w:tcW w:w="3118" w:type="dxa"/>
            <w:vAlign w:val="center"/>
          </w:tcPr>
          <w:p w14:paraId="2B672952" w14:textId="77777777" w:rsidR="00B52C08" w:rsidRPr="00A75B69" w:rsidRDefault="00B52C08" w:rsidP="008208C2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24(1), druga rečenica</w:t>
            </w:r>
          </w:p>
        </w:tc>
      </w:tr>
      <w:tr w:rsidR="003B4E73" w:rsidRPr="00A75B69" w14:paraId="6089DFB8" w14:textId="77777777" w:rsidTr="008208C2">
        <w:trPr>
          <w:cantSplit/>
          <w:trHeight w:val="20"/>
          <w:tblHeader/>
        </w:trPr>
        <w:tc>
          <w:tcPr>
            <w:tcW w:w="2835" w:type="dxa"/>
            <w:shd w:val="clear" w:color="auto" w:fill="auto"/>
          </w:tcPr>
          <w:p w14:paraId="7F3362E5" w14:textId="77777777" w:rsidR="003B4E73" w:rsidRPr="00A75B69" w:rsidRDefault="003B4E73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165E4B9" w14:textId="77777777" w:rsidR="003B4E73" w:rsidRPr="00A75B69" w:rsidRDefault="003B4E73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Vijetnam</w:t>
            </w:r>
          </w:p>
        </w:tc>
        <w:tc>
          <w:tcPr>
            <w:tcW w:w="3118" w:type="dxa"/>
            <w:vAlign w:val="center"/>
          </w:tcPr>
          <w:p w14:paraId="6D047F05" w14:textId="77777777" w:rsidR="003B4E73" w:rsidRPr="00A75B69" w:rsidRDefault="003B4E73" w:rsidP="008208C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Članak 26(1), druga rečenica</w:t>
            </w:r>
          </w:p>
        </w:tc>
      </w:tr>
    </w:tbl>
    <w:p w14:paraId="24588E41" w14:textId="77777777" w:rsidR="00B52C08" w:rsidRPr="00A75B69" w:rsidRDefault="00B52C08" w:rsidP="00050C99">
      <w:pPr>
        <w:rPr>
          <w:rFonts w:ascii="Times New Roman" w:hAnsi="Times New Roman" w:cs="Times New Roman"/>
        </w:rPr>
      </w:pPr>
    </w:p>
    <w:p w14:paraId="7456297A" w14:textId="77777777" w:rsidR="00D30452" w:rsidRDefault="00D30452" w:rsidP="00F623C3">
      <w:pPr>
        <w:pStyle w:val="3Heading"/>
        <w:rPr>
          <w:rFonts w:ascii="Times New Roman" w:hAnsi="Times New Roman" w:cs="Times New Roman"/>
        </w:rPr>
      </w:pPr>
    </w:p>
    <w:p w14:paraId="288233AB" w14:textId="77777777" w:rsidR="00075582" w:rsidRDefault="00E57DA5" w:rsidP="00F623C3">
      <w:pPr>
        <w:pStyle w:val="3Heading"/>
        <w:rPr>
          <w:rFonts w:ascii="Times New Roman" w:hAnsi="Times New Roman" w:cs="Times New Roman"/>
        </w:rPr>
      </w:pPr>
      <w:proofErr w:type="spellStart"/>
      <w:r w:rsidRPr="00A75B69">
        <w:rPr>
          <w:rFonts w:ascii="Times New Roman" w:hAnsi="Times New Roman" w:cs="Times New Roman"/>
        </w:rPr>
        <w:t>Obavijest</w:t>
      </w:r>
      <w:proofErr w:type="spellEnd"/>
      <w:r w:rsidRPr="00A75B69">
        <w:rPr>
          <w:rFonts w:ascii="Times New Roman" w:hAnsi="Times New Roman" w:cs="Times New Roman"/>
        </w:rPr>
        <w:t xml:space="preserve"> </w:t>
      </w:r>
      <w:r w:rsidR="00075582" w:rsidRPr="00A75B69">
        <w:rPr>
          <w:rFonts w:ascii="Times New Roman" w:hAnsi="Times New Roman" w:cs="Times New Roman"/>
        </w:rPr>
        <w:t xml:space="preserve">o </w:t>
      </w:r>
      <w:proofErr w:type="spellStart"/>
      <w:r w:rsidR="00075582" w:rsidRPr="00A75B69">
        <w:rPr>
          <w:rFonts w:ascii="Times New Roman" w:hAnsi="Times New Roman" w:cs="Times New Roman"/>
        </w:rPr>
        <w:t>popisanim</w:t>
      </w:r>
      <w:proofErr w:type="spellEnd"/>
      <w:r w:rsidR="00075582" w:rsidRPr="00A75B69">
        <w:rPr>
          <w:rFonts w:ascii="Times New Roman" w:hAnsi="Times New Roman" w:cs="Times New Roman"/>
        </w:rPr>
        <w:t xml:space="preserve"> </w:t>
      </w:r>
      <w:proofErr w:type="spellStart"/>
      <w:r w:rsidR="00075582" w:rsidRPr="00A75B69">
        <w:rPr>
          <w:rFonts w:ascii="Times New Roman" w:hAnsi="Times New Roman" w:cs="Times New Roman"/>
        </w:rPr>
        <w:t>ugovorima</w:t>
      </w:r>
      <w:proofErr w:type="spellEnd"/>
      <w:r w:rsidR="00075582" w:rsidRPr="00A75B69">
        <w:rPr>
          <w:rFonts w:ascii="Times New Roman" w:hAnsi="Times New Roman" w:cs="Times New Roman"/>
        </w:rPr>
        <w:t xml:space="preserve"> </w:t>
      </w:r>
      <w:proofErr w:type="spellStart"/>
      <w:r w:rsidR="00075582" w:rsidRPr="00A75B69">
        <w:rPr>
          <w:rFonts w:ascii="Times New Roman" w:hAnsi="Times New Roman" w:cs="Times New Roman"/>
        </w:rPr>
        <w:t>koji</w:t>
      </w:r>
      <w:proofErr w:type="spellEnd"/>
      <w:r w:rsidR="00075582" w:rsidRPr="00A75B69">
        <w:rPr>
          <w:rFonts w:ascii="Times New Roman" w:hAnsi="Times New Roman" w:cs="Times New Roman"/>
        </w:rPr>
        <w:t xml:space="preserve"> ne </w:t>
      </w:r>
      <w:proofErr w:type="spellStart"/>
      <w:r w:rsidR="00075582" w:rsidRPr="00A75B69">
        <w:rPr>
          <w:rFonts w:ascii="Times New Roman" w:hAnsi="Times New Roman" w:cs="Times New Roman"/>
        </w:rPr>
        <w:t>sadrže</w:t>
      </w:r>
      <w:proofErr w:type="spellEnd"/>
      <w:r w:rsidR="00075582" w:rsidRPr="00A75B69">
        <w:rPr>
          <w:rFonts w:ascii="Times New Roman" w:hAnsi="Times New Roman" w:cs="Times New Roman"/>
        </w:rPr>
        <w:t xml:space="preserve"> </w:t>
      </w:r>
      <w:proofErr w:type="spellStart"/>
      <w:r w:rsidR="00075582" w:rsidRPr="00A75B69">
        <w:rPr>
          <w:rFonts w:ascii="Times New Roman" w:hAnsi="Times New Roman" w:cs="Times New Roman"/>
        </w:rPr>
        <w:t>postojeće</w:t>
      </w:r>
      <w:proofErr w:type="spellEnd"/>
      <w:r w:rsidR="00075582" w:rsidRPr="00A75B69">
        <w:rPr>
          <w:rFonts w:ascii="Times New Roman" w:hAnsi="Times New Roman" w:cs="Times New Roman"/>
        </w:rPr>
        <w:t xml:space="preserve"> </w:t>
      </w:r>
      <w:proofErr w:type="spellStart"/>
      <w:r w:rsidR="00075582" w:rsidRPr="00A75B69">
        <w:rPr>
          <w:rFonts w:ascii="Times New Roman" w:hAnsi="Times New Roman" w:cs="Times New Roman"/>
        </w:rPr>
        <w:t>odredbe</w:t>
      </w:r>
      <w:proofErr w:type="spellEnd"/>
    </w:p>
    <w:p w14:paraId="2604F4D3" w14:textId="77777777" w:rsidR="00D30452" w:rsidRDefault="00D30452" w:rsidP="00F623C3">
      <w:pPr>
        <w:pStyle w:val="3Heading"/>
        <w:rPr>
          <w:rFonts w:ascii="Times New Roman" w:hAnsi="Times New Roman" w:cs="Times New Roman"/>
        </w:rPr>
      </w:pPr>
    </w:p>
    <w:p w14:paraId="273103FE" w14:textId="77777777" w:rsidR="00D30452" w:rsidRPr="00A75B69" w:rsidRDefault="00D30452" w:rsidP="00D30452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161616"/>
          <w:shd w:val="clear" w:color="auto" w:fill="FFFFFF"/>
        </w:rPr>
        <w:t xml:space="preserve">U </w:t>
      </w:r>
      <w:proofErr w:type="spellStart"/>
      <w:r>
        <w:rPr>
          <w:rFonts w:ascii="Times New Roman" w:hAnsi="Times New Roman" w:cs="Times New Roman"/>
          <w:color w:val="161616"/>
          <w:shd w:val="clear" w:color="auto" w:fill="FFFFFF"/>
        </w:rPr>
        <w:t>skladu</w:t>
      </w:r>
      <w:proofErr w:type="spellEnd"/>
      <w:r>
        <w:rPr>
          <w:rFonts w:ascii="Times New Roman" w:hAnsi="Times New Roman" w:cs="Times New Roman"/>
          <w:color w:val="161616"/>
          <w:shd w:val="clear" w:color="auto" w:fill="FFFFFF"/>
        </w:rPr>
        <w:t xml:space="preserve"> s </w:t>
      </w:r>
      <w:proofErr w:type="spellStart"/>
      <w:r>
        <w:rPr>
          <w:rFonts w:ascii="Times New Roman" w:hAnsi="Times New Roman" w:cs="Times New Roman"/>
          <w:color w:val="161616"/>
          <w:shd w:val="clear" w:color="auto" w:fill="FFFFFF"/>
        </w:rPr>
        <w:t>točkom</w:t>
      </w:r>
      <w:proofErr w:type="spellEnd"/>
      <w:r>
        <w:rPr>
          <w:rFonts w:ascii="Times New Roman" w:hAnsi="Times New Roman" w:cs="Times New Roman"/>
          <w:color w:val="161616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color w:val="161616"/>
          <w:shd w:val="clear" w:color="auto" w:fill="FFFFFF"/>
        </w:rPr>
        <w:t>i</w:t>
      </w:r>
      <w:proofErr w:type="spellEnd"/>
      <w:r w:rsidRPr="00A75B69">
        <w:rPr>
          <w:rFonts w:ascii="Times New Roman" w:hAnsi="Times New Roman" w:cs="Times New Roman"/>
          <w:color w:val="161616"/>
          <w:shd w:val="clear" w:color="auto" w:fill="FFFFFF"/>
        </w:rPr>
        <w:t xml:space="preserve">) </w:t>
      </w:r>
      <w:proofErr w:type="spellStart"/>
      <w:r w:rsidRPr="00A75B69">
        <w:rPr>
          <w:rFonts w:ascii="Times New Roman" w:hAnsi="Times New Roman" w:cs="Times New Roman"/>
          <w:color w:val="161616"/>
          <w:shd w:val="clear" w:color="auto" w:fill="FFFFFF"/>
        </w:rPr>
        <w:t>podstavka</w:t>
      </w:r>
      <w:proofErr w:type="spellEnd"/>
      <w:r w:rsidRPr="00A75B69">
        <w:rPr>
          <w:rFonts w:ascii="Times New Roman" w:hAnsi="Times New Roman" w:cs="Times New Roman"/>
          <w:color w:val="161616"/>
          <w:shd w:val="clear" w:color="auto" w:fill="FFFFFF"/>
        </w:rPr>
        <w:t xml:space="preserve"> (c) </w:t>
      </w:r>
      <w:proofErr w:type="spellStart"/>
      <w:r w:rsidRPr="00A75B69">
        <w:rPr>
          <w:rFonts w:ascii="Times New Roman" w:hAnsi="Times New Roman" w:cs="Times New Roman"/>
          <w:color w:val="161616"/>
          <w:shd w:val="clear" w:color="auto" w:fill="FFFFFF"/>
        </w:rPr>
        <w:t>stavka</w:t>
      </w:r>
      <w:proofErr w:type="spellEnd"/>
      <w:r w:rsidRPr="00A75B69">
        <w:rPr>
          <w:rFonts w:ascii="Times New Roman" w:hAnsi="Times New Roman" w:cs="Times New Roman"/>
          <w:color w:val="161616"/>
          <w:shd w:val="clear" w:color="auto" w:fill="FFFFFF"/>
        </w:rPr>
        <w:t xml:space="preserve"> 6. </w:t>
      </w:r>
      <w:proofErr w:type="spellStart"/>
      <w:r w:rsidRPr="00A75B69">
        <w:rPr>
          <w:rFonts w:ascii="Times New Roman" w:hAnsi="Times New Roman" w:cs="Times New Roman"/>
          <w:color w:val="161616"/>
          <w:shd w:val="clear" w:color="auto" w:fill="FFFFFF"/>
        </w:rPr>
        <w:t>članka</w:t>
      </w:r>
      <w:proofErr w:type="spellEnd"/>
      <w:r w:rsidRPr="00A75B69">
        <w:rPr>
          <w:rFonts w:ascii="Times New Roman" w:hAnsi="Times New Roman" w:cs="Times New Roman"/>
          <w:color w:val="161616"/>
          <w:shd w:val="clear" w:color="auto" w:fill="FFFFFF"/>
        </w:rPr>
        <w:t xml:space="preserve"> 16. </w:t>
      </w:r>
      <w:proofErr w:type="spellStart"/>
      <w:r w:rsidRPr="00A75B69">
        <w:rPr>
          <w:rFonts w:ascii="Times New Roman" w:hAnsi="Times New Roman" w:cs="Times New Roman"/>
          <w:color w:val="161616"/>
          <w:shd w:val="clear" w:color="auto" w:fill="FFFFFF"/>
        </w:rPr>
        <w:t>Konvencije</w:t>
      </w:r>
      <w:proofErr w:type="spellEnd"/>
      <w:r w:rsidRPr="00A75B69">
        <w:rPr>
          <w:rFonts w:ascii="Times New Roman" w:hAnsi="Times New Roman" w:cs="Times New Roman"/>
          <w:color w:val="161616"/>
          <w:shd w:val="clear" w:color="auto" w:fill="FFFFFF"/>
        </w:rPr>
        <w:t xml:space="preserve">, </w:t>
      </w:r>
      <w:proofErr w:type="spellStart"/>
      <w:r w:rsidRPr="00A75B69">
        <w:rPr>
          <w:rFonts w:ascii="Times New Roman" w:hAnsi="Times New Roman" w:cs="Times New Roman"/>
          <w:color w:val="161616"/>
          <w:shd w:val="clear" w:color="auto" w:fill="FFFFFF"/>
        </w:rPr>
        <w:t>Republika</w:t>
      </w:r>
      <w:proofErr w:type="spellEnd"/>
      <w:r w:rsidRPr="00A75B69">
        <w:rPr>
          <w:rFonts w:ascii="Times New Roman" w:hAnsi="Times New Roman" w:cs="Times New Roman"/>
          <w:color w:val="161616"/>
          <w:shd w:val="clear" w:color="auto" w:fill="FFFFFF"/>
        </w:rPr>
        <w:t xml:space="preserve"> Hrvatska </w:t>
      </w:r>
      <w:proofErr w:type="spellStart"/>
      <w:r w:rsidRPr="00A75B69">
        <w:rPr>
          <w:rFonts w:ascii="Times New Roman" w:hAnsi="Times New Roman" w:cs="Times New Roman"/>
          <w:color w:val="161616"/>
          <w:shd w:val="clear" w:color="auto" w:fill="FFFFFF"/>
        </w:rPr>
        <w:t>smatra</w:t>
      </w:r>
      <w:proofErr w:type="spellEnd"/>
      <w:r w:rsidRPr="00A75B69">
        <w:rPr>
          <w:rFonts w:ascii="Times New Roman" w:hAnsi="Times New Roman" w:cs="Times New Roman"/>
          <w:color w:val="161616"/>
          <w:shd w:val="clear" w:color="auto" w:fill="FFFFFF"/>
        </w:rPr>
        <w:t xml:space="preserve"> da </w:t>
      </w:r>
      <w:proofErr w:type="spellStart"/>
      <w:r w:rsidRPr="00A75B69">
        <w:rPr>
          <w:rFonts w:ascii="Times New Roman" w:hAnsi="Times New Roman" w:cs="Times New Roman"/>
          <w:color w:val="161616"/>
          <w:shd w:val="clear" w:color="auto" w:fill="FFFFFF"/>
        </w:rPr>
        <w:t>sljedeći</w:t>
      </w:r>
      <w:proofErr w:type="spellEnd"/>
      <w:r w:rsidRPr="00A75B69">
        <w:rPr>
          <w:rFonts w:ascii="Times New Roman" w:hAnsi="Times New Roman" w:cs="Times New Roman"/>
          <w:color w:val="161616"/>
          <w:shd w:val="clear" w:color="auto" w:fill="FFFFFF"/>
        </w:rPr>
        <w:t xml:space="preserve"> </w:t>
      </w:r>
      <w:proofErr w:type="spellStart"/>
      <w:r w:rsidRPr="00A75B69">
        <w:rPr>
          <w:rFonts w:ascii="Times New Roman" w:hAnsi="Times New Roman" w:cs="Times New Roman"/>
          <w:color w:val="161616"/>
          <w:shd w:val="clear" w:color="auto" w:fill="FFFFFF"/>
        </w:rPr>
        <w:t>ugovori</w:t>
      </w:r>
      <w:proofErr w:type="spellEnd"/>
      <w:r w:rsidRPr="00A75B69">
        <w:rPr>
          <w:rFonts w:ascii="Times New Roman" w:hAnsi="Times New Roman" w:cs="Times New Roman"/>
          <w:color w:val="161616"/>
          <w:shd w:val="clear" w:color="auto" w:fill="FFFFFF"/>
        </w:rPr>
        <w:t xml:space="preserve"> ne </w:t>
      </w:r>
      <w:proofErr w:type="spellStart"/>
      <w:r w:rsidRPr="00A75B69">
        <w:rPr>
          <w:rFonts w:ascii="Times New Roman" w:hAnsi="Times New Roman" w:cs="Times New Roman"/>
          <w:color w:val="161616"/>
          <w:shd w:val="clear" w:color="auto" w:fill="FFFFFF"/>
        </w:rPr>
        <w:t>sadrže</w:t>
      </w:r>
      <w:proofErr w:type="spellEnd"/>
      <w:r w:rsidRPr="00A75B69">
        <w:rPr>
          <w:rFonts w:ascii="Times New Roman" w:hAnsi="Times New Roman" w:cs="Times New Roman"/>
          <w:color w:val="161616"/>
          <w:shd w:val="clear" w:color="auto" w:fill="FFFFFF"/>
        </w:rPr>
        <w:t xml:space="preserve"> </w:t>
      </w:r>
      <w:proofErr w:type="spellStart"/>
      <w:r w:rsidRPr="00A75B69">
        <w:rPr>
          <w:rFonts w:ascii="Times New Roman" w:hAnsi="Times New Roman" w:cs="Times New Roman"/>
          <w:color w:val="161616"/>
          <w:shd w:val="clear" w:color="auto" w:fill="FFFFFF"/>
        </w:rPr>
        <w:t>odredbu</w:t>
      </w:r>
      <w:proofErr w:type="spellEnd"/>
      <w:r w:rsidRPr="00A75B69">
        <w:rPr>
          <w:rFonts w:ascii="Times New Roman" w:hAnsi="Times New Roman" w:cs="Times New Roman"/>
          <w:color w:val="161616"/>
          <w:shd w:val="clear" w:color="auto" w:fill="FFFFFF"/>
        </w:rPr>
        <w:t xml:space="preserve"> </w:t>
      </w:r>
      <w:proofErr w:type="spellStart"/>
      <w:r w:rsidRPr="00A75B69">
        <w:rPr>
          <w:rFonts w:ascii="Times New Roman" w:hAnsi="Times New Roman" w:cs="Times New Roman"/>
          <w:color w:val="161616"/>
          <w:shd w:val="clear" w:color="auto" w:fill="FFFFFF"/>
        </w:rPr>
        <w:t>opisanu</w:t>
      </w:r>
      <w:proofErr w:type="spellEnd"/>
      <w:r w:rsidRPr="00A75B69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u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točki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(</w:t>
      </w:r>
      <w:proofErr w:type="spellStart"/>
      <w:r w:rsidRPr="00A75B69">
        <w:rPr>
          <w:rFonts w:ascii="Times New Roman" w:hAnsi="Times New Roman" w:cs="Times New Roman"/>
          <w:shd w:val="clear" w:color="auto" w:fill="FFFFFF"/>
        </w:rPr>
        <w:t>i</w:t>
      </w:r>
      <w:proofErr w:type="spellEnd"/>
      <w:r w:rsidRPr="00A75B69">
        <w:rPr>
          <w:rFonts w:ascii="Times New Roman" w:hAnsi="Times New Roman" w:cs="Times New Roman"/>
          <w:shd w:val="clear" w:color="auto" w:fill="FFFFFF"/>
        </w:rPr>
        <w:t xml:space="preserve">) </w:t>
      </w:r>
      <w:proofErr w:type="spellStart"/>
      <w:r w:rsidRPr="00A75B69">
        <w:rPr>
          <w:rFonts w:ascii="Times New Roman" w:hAnsi="Times New Roman" w:cs="Times New Roman"/>
          <w:shd w:val="clear" w:color="auto" w:fill="FFFFFF"/>
        </w:rPr>
        <w:t>podstavka</w:t>
      </w:r>
      <w:proofErr w:type="spellEnd"/>
      <w:r w:rsidRPr="00A75B69">
        <w:rPr>
          <w:rFonts w:ascii="Times New Roman" w:hAnsi="Times New Roman" w:cs="Times New Roman"/>
          <w:shd w:val="clear" w:color="auto" w:fill="FFFFFF"/>
        </w:rPr>
        <w:t xml:space="preserve"> (b) </w:t>
      </w:r>
      <w:proofErr w:type="spellStart"/>
      <w:r w:rsidRPr="00A75B69">
        <w:rPr>
          <w:rFonts w:ascii="Times New Roman" w:hAnsi="Times New Roman" w:cs="Times New Roman"/>
          <w:shd w:val="clear" w:color="auto" w:fill="FFFFFF"/>
        </w:rPr>
        <w:t>stavka</w:t>
      </w:r>
      <w:proofErr w:type="spellEnd"/>
      <w:r w:rsidRPr="00A75B69">
        <w:rPr>
          <w:rFonts w:ascii="Times New Roman" w:hAnsi="Times New Roman" w:cs="Times New Roman"/>
          <w:shd w:val="clear" w:color="auto" w:fill="FFFFFF"/>
        </w:rPr>
        <w:t xml:space="preserve"> 4. </w:t>
      </w:r>
      <w:proofErr w:type="spellStart"/>
      <w:r w:rsidRPr="00A75B69">
        <w:rPr>
          <w:rFonts w:ascii="Times New Roman" w:hAnsi="Times New Roman" w:cs="Times New Roman"/>
          <w:shd w:val="clear" w:color="auto" w:fill="FFFFFF"/>
        </w:rPr>
        <w:t>članka</w:t>
      </w:r>
      <w:proofErr w:type="spellEnd"/>
      <w:r w:rsidRPr="00A75B69">
        <w:rPr>
          <w:rFonts w:ascii="Times New Roman" w:hAnsi="Times New Roman" w:cs="Times New Roman"/>
          <w:shd w:val="clear" w:color="auto" w:fill="FFFFFF"/>
        </w:rPr>
        <w:t xml:space="preserve"> 16.</w:t>
      </w:r>
    </w:p>
    <w:p w14:paraId="1E72E9BD" w14:textId="77777777" w:rsidR="00D30452" w:rsidRDefault="00D30452" w:rsidP="00F623C3">
      <w:pPr>
        <w:pStyle w:val="3Heading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D30452" w:rsidRPr="00A75B69" w14:paraId="093029E8" w14:textId="77777777" w:rsidTr="003900FD">
        <w:trPr>
          <w:trHeight w:val="263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397DAF8F" w14:textId="77777777" w:rsidR="00D30452" w:rsidRPr="00A75B69" w:rsidRDefault="00D30452" w:rsidP="003900FD">
            <w:pPr>
              <w:pStyle w:val="Body"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</w:pPr>
            <w:proofErr w:type="spellStart"/>
            <w:r w:rsidRPr="00A75B69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  <w:t>Broj</w:t>
            </w:r>
            <w:proofErr w:type="spellEnd"/>
            <w:r w:rsidRPr="00A75B69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  <w:t xml:space="preserve"> </w:t>
            </w:r>
            <w:proofErr w:type="spellStart"/>
            <w:r w:rsidRPr="00A75B69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  <w:t>popisanog</w:t>
            </w:r>
            <w:proofErr w:type="spellEnd"/>
            <w:r w:rsidRPr="00A75B69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  <w:t xml:space="preserve"> </w:t>
            </w:r>
            <w:proofErr w:type="spellStart"/>
            <w:r w:rsidRPr="00A75B69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  <w:t>ugovora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25C4C7C2" w14:textId="77777777" w:rsidR="00D30452" w:rsidRPr="00A75B69" w:rsidRDefault="00D30452" w:rsidP="003900FD">
            <w:pPr>
              <w:pStyle w:val="Body"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</w:pPr>
            <w:r w:rsidRPr="00A75B69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  <w:t xml:space="preserve">Druga </w:t>
            </w:r>
            <w:proofErr w:type="spellStart"/>
            <w:r w:rsidRPr="00A75B69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  <w:t>ugovorna</w:t>
            </w:r>
            <w:proofErr w:type="spellEnd"/>
            <w:r w:rsidRPr="00A75B69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  <w:t xml:space="preserve"> </w:t>
            </w:r>
            <w:proofErr w:type="spellStart"/>
            <w:r w:rsidRPr="00A75B69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  <w:t>jurisdikcija</w:t>
            </w:r>
            <w:proofErr w:type="spellEnd"/>
          </w:p>
        </w:tc>
      </w:tr>
      <w:tr w:rsidR="00D30452" w:rsidRPr="00A75B69" w14:paraId="44BC83E3" w14:textId="77777777" w:rsidTr="003900FD">
        <w:trPr>
          <w:trHeight w:val="262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7C46740" w14:textId="77777777" w:rsidR="00D30452" w:rsidRPr="00A75B69" w:rsidRDefault="00D30452" w:rsidP="003900FD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4B9BE0A" w14:textId="77777777" w:rsidR="00D30452" w:rsidRPr="00A75B69" w:rsidRDefault="00D30452" w:rsidP="003900FD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San Marino</w:t>
            </w:r>
          </w:p>
        </w:tc>
      </w:tr>
    </w:tbl>
    <w:p w14:paraId="0F1C77C8" w14:textId="77777777" w:rsidR="00D30452" w:rsidRDefault="00D30452" w:rsidP="00F623C3">
      <w:pPr>
        <w:pStyle w:val="3Heading"/>
        <w:rPr>
          <w:rFonts w:ascii="Times New Roman" w:hAnsi="Times New Roman" w:cs="Times New Roman"/>
        </w:rPr>
      </w:pPr>
    </w:p>
    <w:p w14:paraId="522BDEBD" w14:textId="77777777" w:rsidR="00CA2DA5" w:rsidRPr="00A75B69" w:rsidRDefault="004845AF" w:rsidP="00050C99">
      <w:pPr>
        <w:rPr>
          <w:rFonts w:ascii="Times New Roman" w:hAnsi="Times New Roman" w:cs="Times New Roman"/>
          <w:shd w:val="clear" w:color="auto" w:fill="FFFFFF"/>
        </w:rPr>
      </w:pPr>
      <w:r w:rsidRPr="00A75B69">
        <w:rPr>
          <w:rFonts w:ascii="Times New Roman" w:hAnsi="Times New Roman" w:cs="Times New Roman"/>
          <w:color w:val="161616"/>
          <w:shd w:val="clear" w:color="auto" w:fill="FFFFFF"/>
        </w:rPr>
        <w:t xml:space="preserve">U </w:t>
      </w:r>
      <w:proofErr w:type="spellStart"/>
      <w:r w:rsidRPr="00A75B69">
        <w:rPr>
          <w:rFonts w:ascii="Times New Roman" w:hAnsi="Times New Roman" w:cs="Times New Roman"/>
          <w:color w:val="161616"/>
          <w:shd w:val="clear" w:color="auto" w:fill="FFFFFF"/>
        </w:rPr>
        <w:t>skladu</w:t>
      </w:r>
      <w:proofErr w:type="spellEnd"/>
      <w:r w:rsidRPr="00A75B69">
        <w:rPr>
          <w:rFonts w:ascii="Times New Roman" w:hAnsi="Times New Roman" w:cs="Times New Roman"/>
          <w:color w:val="161616"/>
          <w:shd w:val="clear" w:color="auto" w:fill="FFFFFF"/>
        </w:rPr>
        <w:t xml:space="preserve"> s </w:t>
      </w:r>
      <w:proofErr w:type="spellStart"/>
      <w:r w:rsidRPr="00A75B69">
        <w:rPr>
          <w:rFonts w:ascii="Times New Roman" w:hAnsi="Times New Roman" w:cs="Times New Roman"/>
          <w:color w:val="161616"/>
          <w:shd w:val="clear" w:color="auto" w:fill="FFFFFF"/>
        </w:rPr>
        <w:t>točkom</w:t>
      </w:r>
      <w:proofErr w:type="spellEnd"/>
      <w:r w:rsidRPr="00A75B69">
        <w:rPr>
          <w:rFonts w:ascii="Times New Roman" w:hAnsi="Times New Roman" w:cs="Times New Roman"/>
          <w:color w:val="161616"/>
          <w:shd w:val="clear" w:color="auto" w:fill="FFFFFF"/>
        </w:rPr>
        <w:t xml:space="preserve"> (ii) podstavk</w:t>
      </w:r>
      <w:r w:rsidR="00E57DA5" w:rsidRPr="00A75B69">
        <w:rPr>
          <w:rFonts w:ascii="Times New Roman" w:hAnsi="Times New Roman" w:cs="Times New Roman"/>
          <w:color w:val="161616"/>
          <w:shd w:val="clear" w:color="auto" w:fill="FFFFFF"/>
        </w:rPr>
        <w:t>a</w:t>
      </w:r>
      <w:r w:rsidRPr="00A75B69">
        <w:rPr>
          <w:rFonts w:ascii="Times New Roman" w:hAnsi="Times New Roman" w:cs="Times New Roman"/>
          <w:color w:val="161616"/>
          <w:shd w:val="clear" w:color="auto" w:fill="FFFFFF"/>
        </w:rPr>
        <w:t xml:space="preserve"> (c)</w:t>
      </w:r>
      <w:r w:rsidR="00E57DA5" w:rsidRPr="00A75B69">
        <w:rPr>
          <w:rFonts w:ascii="Times New Roman" w:hAnsi="Times New Roman" w:cs="Times New Roman"/>
          <w:color w:val="161616"/>
          <w:shd w:val="clear" w:color="auto" w:fill="FFFFFF"/>
        </w:rPr>
        <w:t xml:space="preserve"> </w:t>
      </w:r>
      <w:r w:rsidRPr="00A75B69">
        <w:rPr>
          <w:rFonts w:ascii="Times New Roman" w:hAnsi="Times New Roman" w:cs="Times New Roman"/>
          <w:color w:val="161616"/>
          <w:shd w:val="clear" w:color="auto" w:fill="FFFFFF"/>
        </w:rPr>
        <w:t>stavk</w:t>
      </w:r>
      <w:r w:rsidR="00E57DA5" w:rsidRPr="00A75B69">
        <w:rPr>
          <w:rFonts w:ascii="Times New Roman" w:hAnsi="Times New Roman" w:cs="Times New Roman"/>
          <w:color w:val="161616"/>
          <w:shd w:val="clear" w:color="auto" w:fill="FFFFFF"/>
        </w:rPr>
        <w:t>a</w:t>
      </w:r>
      <w:r w:rsidRPr="00A75B69">
        <w:rPr>
          <w:rFonts w:ascii="Times New Roman" w:hAnsi="Times New Roman" w:cs="Times New Roman"/>
          <w:color w:val="161616"/>
          <w:shd w:val="clear" w:color="auto" w:fill="FFFFFF"/>
        </w:rPr>
        <w:t xml:space="preserve"> 6. člank</w:t>
      </w:r>
      <w:r w:rsidR="00E57DA5" w:rsidRPr="00A75B69">
        <w:rPr>
          <w:rFonts w:ascii="Times New Roman" w:hAnsi="Times New Roman" w:cs="Times New Roman"/>
          <w:color w:val="161616"/>
          <w:shd w:val="clear" w:color="auto" w:fill="FFFFFF"/>
        </w:rPr>
        <w:t>a</w:t>
      </w:r>
      <w:r w:rsidRPr="00A75B69">
        <w:rPr>
          <w:rFonts w:ascii="Times New Roman" w:hAnsi="Times New Roman" w:cs="Times New Roman"/>
          <w:color w:val="161616"/>
          <w:shd w:val="clear" w:color="auto" w:fill="FFFFFF"/>
        </w:rPr>
        <w:t xml:space="preserve"> 16. </w:t>
      </w:r>
      <w:r w:rsidR="00E57DA5" w:rsidRPr="00A75B69">
        <w:rPr>
          <w:rFonts w:ascii="Times New Roman" w:hAnsi="Times New Roman" w:cs="Times New Roman"/>
          <w:color w:val="161616"/>
          <w:shd w:val="clear" w:color="auto" w:fill="FFFFFF"/>
        </w:rPr>
        <w:t>Konvencije,</w:t>
      </w:r>
      <w:r w:rsidRPr="00A75B69">
        <w:rPr>
          <w:rFonts w:ascii="Times New Roman" w:hAnsi="Times New Roman" w:cs="Times New Roman"/>
          <w:color w:val="161616"/>
          <w:shd w:val="clear" w:color="auto" w:fill="FFFFFF"/>
        </w:rPr>
        <w:t xml:space="preserve"> Republika Hrvatska smatra da sljedeći ugovori ne sadrže odredbu </w:t>
      </w:r>
      <w:r w:rsidR="00E57DA5" w:rsidRPr="00A75B69">
        <w:rPr>
          <w:rFonts w:ascii="Times New Roman" w:hAnsi="Times New Roman" w:cs="Times New Roman"/>
          <w:color w:val="161616"/>
          <w:shd w:val="clear" w:color="auto" w:fill="FFFFFF"/>
        </w:rPr>
        <w:t>opisanu</w:t>
      </w:r>
      <w:r w:rsidR="00E57DA5" w:rsidRPr="00A75B69">
        <w:rPr>
          <w:rFonts w:ascii="Times New Roman" w:hAnsi="Times New Roman" w:cs="Times New Roman"/>
          <w:shd w:val="clear" w:color="auto" w:fill="FFFFFF"/>
        </w:rPr>
        <w:t xml:space="preserve"> </w:t>
      </w:r>
      <w:r w:rsidRPr="00A75B69">
        <w:rPr>
          <w:rFonts w:ascii="Times New Roman" w:hAnsi="Times New Roman" w:cs="Times New Roman"/>
          <w:shd w:val="clear" w:color="auto" w:fill="FFFFFF"/>
        </w:rPr>
        <w:t>u točki (ii) podstavk</w:t>
      </w:r>
      <w:r w:rsidR="00E57DA5" w:rsidRPr="00A75B69">
        <w:rPr>
          <w:rFonts w:ascii="Times New Roman" w:hAnsi="Times New Roman" w:cs="Times New Roman"/>
          <w:shd w:val="clear" w:color="auto" w:fill="FFFFFF"/>
        </w:rPr>
        <w:t>a</w:t>
      </w:r>
      <w:r w:rsidRPr="00A75B69">
        <w:rPr>
          <w:rFonts w:ascii="Times New Roman" w:hAnsi="Times New Roman" w:cs="Times New Roman"/>
          <w:shd w:val="clear" w:color="auto" w:fill="FFFFFF"/>
        </w:rPr>
        <w:t xml:space="preserve"> (b) stavk</w:t>
      </w:r>
      <w:r w:rsidR="00E57DA5" w:rsidRPr="00A75B69">
        <w:rPr>
          <w:rFonts w:ascii="Times New Roman" w:hAnsi="Times New Roman" w:cs="Times New Roman"/>
          <w:shd w:val="clear" w:color="auto" w:fill="FFFFFF"/>
        </w:rPr>
        <w:t>a</w:t>
      </w:r>
      <w:r w:rsidRPr="00A75B69">
        <w:rPr>
          <w:rFonts w:ascii="Times New Roman" w:hAnsi="Times New Roman" w:cs="Times New Roman"/>
          <w:shd w:val="clear" w:color="auto" w:fill="FFFFFF"/>
        </w:rPr>
        <w:t xml:space="preserve"> 4. člank</w:t>
      </w:r>
      <w:r w:rsidR="00E57DA5" w:rsidRPr="00A75B69">
        <w:rPr>
          <w:rFonts w:ascii="Times New Roman" w:hAnsi="Times New Roman" w:cs="Times New Roman"/>
          <w:shd w:val="clear" w:color="auto" w:fill="FFFFFF"/>
        </w:rPr>
        <w:t>a</w:t>
      </w:r>
      <w:r w:rsidRPr="00A75B69">
        <w:rPr>
          <w:rFonts w:ascii="Times New Roman" w:hAnsi="Times New Roman" w:cs="Times New Roman"/>
          <w:shd w:val="clear" w:color="auto" w:fill="FFFFFF"/>
        </w:rPr>
        <w:t xml:space="preserve"> 16.</w:t>
      </w:r>
    </w:p>
    <w:p w14:paraId="780CE381" w14:textId="77777777" w:rsidR="00CA2DA5" w:rsidRPr="00A75B69" w:rsidRDefault="00CA2DA5" w:rsidP="00050C99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4845AF" w:rsidRPr="00A75B69" w14:paraId="1F0F5600" w14:textId="77777777" w:rsidTr="00E57CC7">
        <w:trPr>
          <w:trHeight w:val="263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2180CCD1" w14:textId="77777777" w:rsidR="004845AF" w:rsidRPr="00A75B69" w:rsidRDefault="004845AF" w:rsidP="00E57CC7">
            <w:pPr>
              <w:pStyle w:val="Body"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</w:pPr>
            <w:r w:rsidRPr="00A75B69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  <w:t>Broj popisanog ugovora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653E38A1" w14:textId="77777777" w:rsidR="004845AF" w:rsidRPr="00A75B69" w:rsidRDefault="00560028" w:rsidP="00805C8E">
            <w:pPr>
              <w:pStyle w:val="Body"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</w:pPr>
            <w:r w:rsidRPr="00A75B69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  <w:t>Druga ugovorna</w:t>
            </w:r>
            <w:r w:rsidR="00805C8E" w:rsidRPr="00A75B69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  <w:t xml:space="preserve"> </w:t>
            </w:r>
            <w:r w:rsidR="004845AF" w:rsidRPr="00A75B69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  <w:t>jurisdikcij</w:t>
            </w:r>
            <w:r w:rsidRPr="00A75B69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  <w:t>a</w:t>
            </w:r>
          </w:p>
        </w:tc>
      </w:tr>
      <w:tr w:rsidR="00B52C08" w:rsidRPr="00A75B69" w14:paraId="56A2D12D" w14:textId="77777777" w:rsidTr="00B52C08">
        <w:trPr>
          <w:trHeight w:val="26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630BDA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CA7978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Kanada</w:t>
            </w:r>
          </w:p>
        </w:tc>
      </w:tr>
      <w:tr w:rsidR="00B52C08" w:rsidRPr="00A75B69" w14:paraId="6BD31A04" w14:textId="77777777" w:rsidTr="00B52C08">
        <w:trPr>
          <w:trHeight w:val="26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3F8A5B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ABAB31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Čile</w:t>
            </w:r>
          </w:p>
        </w:tc>
      </w:tr>
      <w:tr w:rsidR="00B52C08" w:rsidRPr="00A75B69" w14:paraId="4B2C6ADB" w14:textId="77777777" w:rsidTr="00B52C08">
        <w:trPr>
          <w:trHeight w:val="26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C99F388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0676B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Indonezija</w:t>
            </w:r>
          </w:p>
        </w:tc>
      </w:tr>
      <w:tr w:rsidR="00B52C08" w:rsidRPr="00A75B69" w14:paraId="02B8CF0A" w14:textId="77777777" w:rsidTr="00B52C08">
        <w:trPr>
          <w:trHeight w:val="26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0C3E7C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C5D63E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Iran</w:t>
            </w:r>
          </w:p>
        </w:tc>
      </w:tr>
      <w:tr w:rsidR="00B52C08" w:rsidRPr="00A75B69" w14:paraId="2ED18E88" w14:textId="77777777" w:rsidTr="00B52C08">
        <w:trPr>
          <w:trHeight w:val="26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EB53D4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2245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FBB168" w14:textId="77777777" w:rsidR="00B52C08" w:rsidRPr="00A75B69" w:rsidRDefault="00B52C08" w:rsidP="00B52C08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Malezija</w:t>
            </w:r>
          </w:p>
        </w:tc>
      </w:tr>
      <w:tr w:rsidR="00B52C08" w:rsidRPr="00A75B69" w14:paraId="49F147F6" w14:textId="77777777" w:rsidTr="00B52C08">
        <w:trPr>
          <w:trHeight w:val="26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55C4FC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2245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72D8BA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Katar</w:t>
            </w:r>
          </w:p>
        </w:tc>
      </w:tr>
      <w:tr w:rsidR="00B52C08" w:rsidRPr="00A75B69" w14:paraId="3CC287AF" w14:textId="77777777" w:rsidTr="00B52C08">
        <w:trPr>
          <w:trHeight w:val="26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6293E4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2245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D05E69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Švedska</w:t>
            </w:r>
          </w:p>
        </w:tc>
      </w:tr>
      <w:tr w:rsidR="00B52C08" w:rsidRPr="00A75B69" w14:paraId="6B7919FD" w14:textId="77777777" w:rsidTr="00B52C08">
        <w:trPr>
          <w:trHeight w:val="26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DC1E7E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2245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8A7A0D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Švicarska</w:t>
            </w:r>
          </w:p>
        </w:tc>
      </w:tr>
      <w:tr w:rsidR="00B52C08" w:rsidRPr="00A75B69" w14:paraId="36EF17EA" w14:textId="77777777" w:rsidTr="006A6FA6">
        <w:trPr>
          <w:trHeight w:val="26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E6F3E0" w14:textId="77777777" w:rsidR="00B52C08" w:rsidRPr="00A75B69" w:rsidRDefault="002245F2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26A0AD" w14:textId="77777777" w:rsidR="00B52C08" w:rsidRPr="00A75B69" w:rsidRDefault="00B52C08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Turska</w:t>
            </w:r>
          </w:p>
        </w:tc>
      </w:tr>
      <w:tr w:rsidR="006A6FA6" w:rsidRPr="00A75B69" w14:paraId="66FB1241" w14:textId="77777777" w:rsidTr="00B52C08">
        <w:trPr>
          <w:trHeight w:val="262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754AA5" w14:textId="77777777" w:rsidR="006A6FA6" w:rsidRPr="00A75B69" w:rsidRDefault="006A6FA6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2245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BD5F3A" w14:textId="77777777" w:rsidR="006A6FA6" w:rsidRPr="00A75B69" w:rsidRDefault="006A6FA6" w:rsidP="00B52C08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Ujedinjena Kraljevina</w:t>
            </w:r>
          </w:p>
        </w:tc>
      </w:tr>
    </w:tbl>
    <w:p w14:paraId="48F82DD1" w14:textId="77777777" w:rsidR="00B52C08" w:rsidRPr="00A75B69" w:rsidRDefault="00B52C08" w:rsidP="00050C99">
      <w:pPr>
        <w:rPr>
          <w:rFonts w:ascii="Times New Roman" w:hAnsi="Times New Roman" w:cs="Times New Roman"/>
        </w:rPr>
      </w:pPr>
    </w:p>
    <w:p w14:paraId="74027B79" w14:textId="77777777" w:rsidR="004845AF" w:rsidRPr="00A75B69" w:rsidRDefault="004845AF" w:rsidP="004845AF">
      <w:pPr>
        <w:jc w:val="both"/>
        <w:rPr>
          <w:rFonts w:ascii="Times New Roman" w:hAnsi="Times New Roman" w:cs="Times New Roman"/>
          <w:color w:val="161616"/>
          <w:shd w:val="clear" w:color="auto" w:fill="FFFFFF"/>
        </w:rPr>
      </w:pPr>
      <w:r w:rsidRPr="00A75B69">
        <w:rPr>
          <w:rFonts w:ascii="Times New Roman" w:hAnsi="Times New Roman" w:cs="Times New Roman"/>
          <w:color w:val="161616"/>
          <w:shd w:val="clear" w:color="auto" w:fill="FFFFFF"/>
        </w:rPr>
        <w:t xml:space="preserve">U </w:t>
      </w:r>
      <w:proofErr w:type="spellStart"/>
      <w:r w:rsidRPr="00A75B69">
        <w:rPr>
          <w:rFonts w:ascii="Times New Roman" w:hAnsi="Times New Roman" w:cs="Times New Roman"/>
          <w:color w:val="161616"/>
          <w:shd w:val="clear" w:color="auto" w:fill="FFFFFF"/>
        </w:rPr>
        <w:t>skladu</w:t>
      </w:r>
      <w:proofErr w:type="spellEnd"/>
      <w:r w:rsidRPr="00A75B69">
        <w:rPr>
          <w:rFonts w:ascii="Times New Roman" w:hAnsi="Times New Roman" w:cs="Times New Roman"/>
          <w:color w:val="161616"/>
          <w:shd w:val="clear" w:color="auto" w:fill="FFFFFF"/>
        </w:rPr>
        <w:t xml:space="preserve"> s </w:t>
      </w:r>
      <w:proofErr w:type="spellStart"/>
      <w:r w:rsidRPr="00A75B69">
        <w:rPr>
          <w:rFonts w:ascii="Times New Roman" w:hAnsi="Times New Roman" w:cs="Times New Roman"/>
          <w:color w:val="161616"/>
          <w:shd w:val="clear" w:color="auto" w:fill="FFFFFF"/>
        </w:rPr>
        <w:t>točkom</w:t>
      </w:r>
      <w:proofErr w:type="spellEnd"/>
      <w:r w:rsidRPr="00A75B69">
        <w:rPr>
          <w:rFonts w:ascii="Times New Roman" w:hAnsi="Times New Roman" w:cs="Times New Roman"/>
          <w:color w:val="161616"/>
          <w:shd w:val="clear" w:color="auto" w:fill="FFFFFF"/>
        </w:rPr>
        <w:t xml:space="preserve"> (ii) podstavk</w:t>
      </w:r>
      <w:r w:rsidR="00E57DA5" w:rsidRPr="00A75B69">
        <w:rPr>
          <w:rFonts w:ascii="Times New Roman" w:hAnsi="Times New Roman" w:cs="Times New Roman"/>
          <w:color w:val="161616"/>
          <w:shd w:val="clear" w:color="auto" w:fill="FFFFFF"/>
        </w:rPr>
        <w:t>a</w:t>
      </w:r>
      <w:r w:rsidRPr="00A75B69">
        <w:rPr>
          <w:rFonts w:ascii="Times New Roman" w:hAnsi="Times New Roman" w:cs="Times New Roman"/>
          <w:color w:val="161616"/>
          <w:shd w:val="clear" w:color="auto" w:fill="FFFFFF"/>
        </w:rPr>
        <w:t xml:space="preserve"> (d) stavk</w:t>
      </w:r>
      <w:r w:rsidR="00E57DA5" w:rsidRPr="00A75B69">
        <w:rPr>
          <w:rFonts w:ascii="Times New Roman" w:hAnsi="Times New Roman" w:cs="Times New Roman"/>
          <w:color w:val="161616"/>
          <w:shd w:val="clear" w:color="auto" w:fill="FFFFFF"/>
        </w:rPr>
        <w:t>a</w:t>
      </w:r>
      <w:r w:rsidRPr="00A75B69">
        <w:rPr>
          <w:rFonts w:ascii="Times New Roman" w:hAnsi="Times New Roman" w:cs="Times New Roman"/>
          <w:color w:val="161616"/>
          <w:shd w:val="clear" w:color="auto" w:fill="FFFFFF"/>
        </w:rPr>
        <w:t xml:space="preserve"> 6. člank</w:t>
      </w:r>
      <w:r w:rsidR="00E57DA5" w:rsidRPr="00A75B69">
        <w:rPr>
          <w:rFonts w:ascii="Times New Roman" w:hAnsi="Times New Roman" w:cs="Times New Roman"/>
          <w:color w:val="161616"/>
          <w:shd w:val="clear" w:color="auto" w:fill="FFFFFF"/>
        </w:rPr>
        <w:t>a</w:t>
      </w:r>
      <w:r w:rsidRPr="00A75B69">
        <w:rPr>
          <w:rFonts w:ascii="Times New Roman" w:hAnsi="Times New Roman" w:cs="Times New Roman"/>
          <w:color w:val="161616"/>
          <w:shd w:val="clear" w:color="auto" w:fill="FFFFFF"/>
        </w:rPr>
        <w:t xml:space="preserve"> 16. </w:t>
      </w:r>
      <w:r w:rsidR="00E57DA5" w:rsidRPr="00A75B69">
        <w:rPr>
          <w:rFonts w:ascii="Times New Roman" w:hAnsi="Times New Roman" w:cs="Times New Roman"/>
          <w:color w:val="161616"/>
          <w:shd w:val="clear" w:color="auto" w:fill="FFFFFF"/>
        </w:rPr>
        <w:t>Konvencije,</w:t>
      </w:r>
      <w:r w:rsidRPr="00A75B69">
        <w:rPr>
          <w:rFonts w:ascii="Times New Roman" w:hAnsi="Times New Roman" w:cs="Times New Roman"/>
          <w:color w:val="161616"/>
          <w:shd w:val="clear" w:color="auto" w:fill="FFFFFF"/>
        </w:rPr>
        <w:t xml:space="preserve"> Republika Hrvatska smatra da sljedeći ugovori ne sadrže odredbu</w:t>
      </w:r>
      <w:r w:rsidR="00E57DA5" w:rsidRPr="00A75B69">
        <w:rPr>
          <w:rFonts w:ascii="Times New Roman" w:hAnsi="Times New Roman" w:cs="Times New Roman"/>
          <w:color w:val="161616"/>
          <w:shd w:val="clear" w:color="auto" w:fill="FFFFFF"/>
        </w:rPr>
        <w:t xml:space="preserve"> opisanu</w:t>
      </w:r>
      <w:r w:rsidRPr="00A75B69">
        <w:rPr>
          <w:rFonts w:ascii="Times New Roman" w:hAnsi="Times New Roman" w:cs="Times New Roman"/>
          <w:color w:val="161616"/>
          <w:shd w:val="clear" w:color="auto" w:fill="FFFFFF"/>
        </w:rPr>
        <w:t xml:space="preserve"> u točki (ii) podstavk</w:t>
      </w:r>
      <w:r w:rsidR="00E57DA5" w:rsidRPr="00A75B69">
        <w:rPr>
          <w:rFonts w:ascii="Times New Roman" w:hAnsi="Times New Roman" w:cs="Times New Roman"/>
          <w:color w:val="161616"/>
          <w:shd w:val="clear" w:color="auto" w:fill="FFFFFF"/>
        </w:rPr>
        <w:t>a</w:t>
      </w:r>
      <w:r w:rsidRPr="00A75B69">
        <w:rPr>
          <w:rFonts w:ascii="Times New Roman" w:hAnsi="Times New Roman" w:cs="Times New Roman"/>
          <w:color w:val="161616"/>
          <w:shd w:val="clear" w:color="auto" w:fill="FFFFFF"/>
        </w:rPr>
        <w:t xml:space="preserve"> (c) stavk</w:t>
      </w:r>
      <w:r w:rsidR="00E57DA5" w:rsidRPr="00A75B69">
        <w:rPr>
          <w:rFonts w:ascii="Times New Roman" w:hAnsi="Times New Roman" w:cs="Times New Roman"/>
          <w:color w:val="161616"/>
          <w:shd w:val="clear" w:color="auto" w:fill="FFFFFF"/>
        </w:rPr>
        <w:t xml:space="preserve">a </w:t>
      </w:r>
      <w:r w:rsidRPr="00A75B69">
        <w:rPr>
          <w:rFonts w:ascii="Times New Roman" w:hAnsi="Times New Roman" w:cs="Times New Roman"/>
          <w:color w:val="161616"/>
          <w:shd w:val="clear" w:color="auto" w:fill="FFFFFF"/>
        </w:rPr>
        <w:t>4. člank</w:t>
      </w:r>
      <w:r w:rsidR="00E57DA5" w:rsidRPr="00A75B69">
        <w:rPr>
          <w:rFonts w:ascii="Times New Roman" w:hAnsi="Times New Roman" w:cs="Times New Roman"/>
          <w:color w:val="161616"/>
          <w:shd w:val="clear" w:color="auto" w:fill="FFFFFF"/>
        </w:rPr>
        <w:t>a</w:t>
      </w:r>
      <w:r w:rsidRPr="00A75B69">
        <w:rPr>
          <w:rFonts w:ascii="Times New Roman" w:hAnsi="Times New Roman" w:cs="Times New Roman"/>
          <w:color w:val="161616"/>
          <w:shd w:val="clear" w:color="auto" w:fill="FFFFFF"/>
        </w:rPr>
        <w:t xml:space="preserve"> 16.</w:t>
      </w:r>
    </w:p>
    <w:p w14:paraId="1E47B4EA" w14:textId="77777777" w:rsidR="004845AF" w:rsidRPr="00A75B69" w:rsidRDefault="004845AF" w:rsidP="00F623C3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4845AF" w:rsidRPr="00A75B69" w14:paraId="5AF210BD" w14:textId="77777777" w:rsidTr="00E57CC7">
        <w:trPr>
          <w:trHeight w:val="263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3FF43479" w14:textId="77777777" w:rsidR="004845AF" w:rsidRPr="00A75B69" w:rsidRDefault="004845AF" w:rsidP="00E57CC7">
            <w:pPr>
              <w:pStyle w:val="Body"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</w:pPr>
            <w:r w:rsidRPr="00A75B69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  <w:t>Broj popisanog ugovora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168DDA08" w14:textId="77777777" w:rsidR="004845AF" w:rsidRPr="00A75B69" w:rsidRDefault="00560028" w:rsidP="00805C8E">
            <w:pPr>
              <w:pStyle w:val="Body"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</w:pPr>
            <w:r w:rsidRPr="00A75B69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  <w:t>Druga ugovorna</w:t>
            </w:r>
            <w:r w:rsidR="00805C8E" w:rsidRPr="00A75B69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  <w:t xml:space="preserve"> </w:t>
            </w:r>
            <w:r w:rsidR="004845AF" w:rsidRPr="00A75B69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  <w:t>jurisdikcij</w:t>
            </w:r>
            <w:r w:rsidRPr="00A75B69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shd w:val="clear" w:color="auto" w:fill="auto"/>
              </w:rPr>
              <w:t>a</w:t>
            </w:r>
          </w:p>
        </w:tc>
      </w:tr>
      <w:tr w:rsidR="00335C59" w:rsidRPr="00A75B69" w14:paraId="205250D6" w14:textId="77777777" w:rsidTr="00D772F6">
        <w:trPr>
          <w:trHeight w:val="26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790678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F9DAF9" w14:textId="77777777" w:rsidR="00335C59" w:rsidRPr="00A75B69" w:rsidRDefault="00335C59" w:rsidP="00D772F6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Belgija</w:t>
            </w:r>
          </w:p>
        </w:tc>
      </w:tr>
      <w:tr w:rsidR="00335C59" w:rsidRPr="00A75B69" w14:paraId="79EC7A0F" w14:textId="77777777" w:rsidTr="00D772F6">
        <w:trPr>
          <w:trHeight w:val="26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F3D512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41D745" w14:textId="77777777" w:rsidR="00335C59" w:rsidRPr="00A75B69" w:rsidRDefault="00335C59" w:rsidP="00D772F6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Čile</w:t>
            </w:r>
          </w:p>
        </w:tc>
      </w:tr>
      <w:tr w:rsidR="00335C59" w:rsidRPr="00A75B69" w14:paraId="213A3DCD" w14:textId="77777777" w:rsidTr="00D772F6">
        <w:trPr>
          <w:trHeight w:val="26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13855E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F01AA1" w14:textId="77777777" w:rsidR="00335C59" w:rsidRPr="00A75B69" w:rsidRDefault="00335C59" w:rsidP="00D772F6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Irska</w:t>
            </w:r>
          </w:p>
        </w:tc>
      </w:tr>
      <w:tr w:rsidR="00335C59" w:rsidRPr="00A75B69" w14:paraId="5BB095ED" w14:textId="77777777" w:rsidTr="00D772F6">
        <w:trPr>
          <w:trHeight w:val="26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61A227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361E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96A124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Oman</w:t>
            </w:r>
          </w:p>
        </w:tc>
      </w:tr>
      <w:tr w:rsidR="00335C59" w:rsidRPr="00A75B69" w14:paraId="11FEA864" w14:textId="77777777" w:rsidTr="00D772F6">
        <w:trPr>
          <w:trHeight w:val="26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74999D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361E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35E0D2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Portugal</w:t>
            </w:r>
          </w:p>
        </w:tc>
      </w:tr>
      <w:tr w:rsidR="00335C59" w:rsidRPr="00A75B69" w14:paraId="5BC2C3F5" w14:textId="77777777" w:rsidTr="00D772F6">
        <w:trPr>
          <w:trHeight w:val="262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18EBE78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361E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2E0000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Ujedinje</w:t>
            </w:r>
            <w:r w:rsidR="009F5F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</w:t>
            </w: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Kraljev</w:t>
            </w:r>
            <w:r w:rsidR="009F5F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ina</w:t>
            </w:r>
          </w:p>
        </w:tc>
      </w:tr>
    </w:tbl>
    <w:p w14:paraId="59E4848A" w14:textId="77777777" w:rsidR="004B178D" w:rsidRDefault="004B178D" w:rsidP="00F623C3">
      <w:pPr>
        <w:rPr>
          <w:rFonts w:ascii="Times New Roman" w:hAnsi="Times New Roman" w:cs="Times New Roman"/>
        </w:rPr>
      </w:pPr>
    </w:p>
    <w:p w14:paraId="2EBD899C" w14:textId="77777777" w:rsidR="00D30452" w:rsidRDefault="00D30452" w:rsidP="00EB533E">
      <w:pPr>
        <w:pStyle w:val="2Article"/>
        <w:jc w:val="both"/>
        <w:rPr>
          <w:rFonts w:ascii="Times New Roman" w:hAnsi="Times New Roman" w:cs="Times New Roman"/>
          <w:szCs w:val="22"/>
        </w:rPr>
        <w:sectPr w:rsidR="00D30452" w:rsidSect="00A400B1">
          <w:pgSz w:w="11906" w:h="16838"/>
          <w:pgMar w:top="1440" w:right="1440" w:bottom="1440" w:left="1440" w:header="709" w:footer="567" w:gutter="0"/>
          <w:cols w:space="708"/>
          <w:docGrid w:linePitch="360"/>
        </w:sectPr>
      </w:pPr>
      <w:bookmarkStart w:id="24" w:name="_Toc467886549"/>
      <w:bookmarkStart w:id="25" w:name="_Toc469053968"/>
    </w:p>
    <w:p w14:paraId="3854F998" w14:textId="77777777" w:rsidR="004B178D" w:rsidRPr="00A75B69" w:rsidRDefault="004B178D" w:rsidP="00EB533E">
      <w:pPr>
        <w:pStyle w:val="2Article"/>
        <w:jc w:val="both"/>
        <w:rPr>
          <w:rFonts w:ascii="Times New Roman" w:hAnsi="Times New Roman" w:cs="Times New Roman"/>
          <w:szCs w:val="22"/>
        </w:rPr>
      </w:pPr>
      <w:proofErr w:type="spellStart"/>
      <w:r w:rsidRPr="00A75B69">
        <w:rPr>
          <w:rFonts w:ascii="Times New Roman" w:hAnsi="Times New Roman" w:cs="Times New Roman"/>
          <w:szCs w:val="22"/>
        </w:rPr>
        <w:t>Članak</w:t>
      </w:r>
      <w:proofErr w:type="spellEnd"/>
      <w:r w:rsidRPr="00A75B69">
        <w:rPr>
          <w:rFonts w:ascii="Times New Roman" w:hAnsi="Times New Roman" w:cs="Times New Roman"/>
          <w:szCs w:val="22"/>
        </w:rPr>
        <w:t> 17. – Odgovarajuća usklađ</w:t>
      </w:r>
      <w:r w:rsidR="00E57DA5" w:rsidRPr="00A75B69">
        <w:rPr>
          <w:rFonts w:ascii="Times New Roman" w:hAnsi="Times New Roman" w:cs="Times New Roman"/>
          <w:szCs w:val="22"/>
        </w:rPr>
        <w:t>enja</w:t>
      </w:r>
      <w:bookmarkEnd w:id="24"/>
      <w:bookmarkEnd w:id="25"/>
    </w:p>
    <w:p w14:paraId="2EF8007B" w14:textId="77777777" w:rsidR="004B178D" w:rsidRPr="00A75B69" w:rsidRDefault="004B178D" w:rsidP="00EB533E">
      <w:pPr>
        <w:jc w:val="both"/>
        <w:rPr>
          <w:rFonts w:ascii="Times New Roman" w:hAnsi="Times New Roman" w:cs="Times New Roman"/>
        </w:rPr>
      </w:pPr>
    </w:p>
    <w:p w14:paraId="7B37345D" w14:textId="77777777" w:rsidR="003D46FD" w:rsidRPr="00A75B69" w:rsidRDefault="00E57DA5" w:rsidP="00EB533E">
      <w:pPr>
        <w:pStyle w:val="3Heading"/>
        <w:jc w:val="both"/>
        <w:rPr>
          <w:rFonts w:ascii="Times New Roman" w:hAnsi="Times New Roman" w:cs="Times New Roman"/>
        </w:rPr>
      </w:pPr>
      <w:r w:rsidRPr="00A75B69">
        <w:rPr>
          <w:rFonts w:ascii="Times New Roman" w:hAnsi="Times New Roman" w:cs="Times New Roman"/>
        </w:rPr>
        <w:t>Rezerva</w:t>
      </w:r>
    </w:p>
    <w:p w14:paraId="0FE0D125" w14:textId="77777777" w:rsidR="003D46FD" w:rsidRPr="00A75B69" w:rsidRDefault="003D46FD" w:rsidP="00EB533E">
      <w:pPr>
        <w:jc w:val="both"/>
        <w:rPr>
          <w:rFonts w:ascii="Times New Roman" w:hAnsi="Times New Roman" w:cs="Times New Roman"/>
        </w:rPr>
      </w:pPr>
    </w:p>
    <w:p w14:paraId="3EC42792" w14:textId="77777777" w:rsidR="00161464" w:rsidRPr="00A75B69" w:rsidRDefault="00161464" w:rsidP="00EB533E">
      <w:pPr>
        <w:jc w:val="both"/>
        <w:rPr>
          <w:rFonts w:ascii="Times New Roman" w:hAnsi="Times New Roman" w:cs="Times New Roman"/>
        </w:rPr>
      </w:pPr>
      <w:r w:rsidRPr="00A75B69">
        <w:rPr>
          <w:rFonts w:ascii="Times New Roman" w:hAnsi="Times New Roman" w:cs="Times New Roman"/>
        </w:rPr>
        <w:t>U skladu s podstavkom (a) stavk</w:t>
      </w:r>
      <w:r w:rsidR="00E57DA5" w:rsidRPr="00A75B69">
        <w:rPr>
          <w:rFonts w:ascii="Times New Roman" w:hAnsi="Times New Roman" w:cs="Times New Roman"/>
        </w:rPr>
        <w:t>a</w:t>
      </w:r>
      <w:r w:rsidRPr="00A75B69">
        <w:rPr>
          <w:rFonts w:ascii="Times New Roman" w:hAnsi="Times New Roman" w:cs="Times New Roman"/>
        </w:rPr>
        <w:t xml:space="preserve"> 3. člank</w:t>
      </w:r>
      <w:r w:rsidR="00E57DA5" w:rsidRPr="00A75B69">
        <w:rPr>
          <w:rFonts w:ascii="Times New Roman" w:hAnsi="Times New Roman" w:cs="Times New Roman"/>
        </w:rPr>
        <w:t>a</w:t>
      </w:r>
      <w:r w:rsidRPr="00A75B69">
        <w:rPr>
          <w:rFonts w:ascii="Times New Roman" w:hAnsi="Times New Roman" w:cs="Times New Roman"/>
        </w:rPr>
        <w:t xml:space="preserve"> 17. </w:t>
      </w:r>
      <w:r w:rsidR="00E57DA5" w:rsidRPr="00A75B69">
        <w:rPr>
          <w:rFonts w:ascii="Times New Roman" w:hAnsi="Times New Roman" w:cs="Times New Roman"/>
        </w:rPr>
        <w:t>Konvencije,</w:t>
      </w:r>
      <w:r w:rsidRPr="00A75B69">
        <w:rPr>
          <w:rFonts w:ascii="Times New Roman" w:hAnsi="Times New Roman" w:cs="Times New Roman"/>
        </w:rPr>
        <w:t xml:space="preserve"> Republika Hrvatska zadržava pravo </w:t>
      </w:r>
      <w:r w:rsidR="00E57DA5" w:rsidRPr="00A75B69">
        <w:rPr>
          <w:rFonts w:ascii="Times New Roman" w:hAnsi="Times New Roman" w:cs="Times New Roman"/>
        </w:rPr>
        <w:t>da</w:t>
      </w:r>
      <w:r w:rsidRPr="00A75B69">
        <w:rPr>
          <w:rFonts w:ascii="Times New Roman" w:hAnsi="Times New Roman" w:cs="Times New Roman"/>
        </w:rPr>
        <w:t xml:space="preserve"> članak 17. </w:t>
      </w:r>
      <w:r w:rsidR="00E57DA5" w:rsidRPr="00A75B69">
        <w:rPr>
          <w:rFonts w:ascii="Times New Roman" w:hAnsi="Times New Roman" w:cs="Times New Roman"/>
        </w:rPr>
        <w:t xml:space="preserve">u cijelosti </w:t>
      </w:r>
      <w:r w:rsidRPr="00A75B69">
        <w:rPr>
          <w:rFonts w:ascii="Times New Roman" w:hAnsi="Times New Roman" w:cs="Times New Roman"/>
        </w:rPr>
        <w:t xml:space="preserve">ne primjenjuje na </w:t>
      </w:r>
      <w:r w:rsidR="00E57DA5" w:rsidRPr="00A75B69">
        <w:rPr>
          <w:rFonts w:ascii="Times New Roman" w:hAnsi="Times New Roman" w:cs="Times New Roman"/>
        </w:rPr>
        <w:t xml:space="preserve">svoje </w:t>
      </w:r>
      <w:r w:rsidR="00C56319" w:rsidRPr="00A75B69">
        <w:rPr>
          <w:rFonts w:ascii="Times New Roman" w:hAnsi="Times New Roman" w:cs="Times New Roman"/>
        </w:rPr>
        <w:t>o</w:t>
      </w:r>
      <w:r w:rsidRPr="00A75B69">
        <w:rPr>
          <w:rFonts w:ascii="Times New Roman" w:hAnsi="Times New Roman" w:cs="Times New Roman"/>
        </w:rPr>
        <w:t xml:space="preserve">buhvaćene ugovore </w:t>
      </w:r>
      <w:r w:rsidR="00E57DA5" w:rsidRPr="00A75B69">
        <w:rPr>
          <w:rFonts w:ascii="Times New Roman" w:hAnsi="Times New Roman" w:cs="Times New Roman"/>
        </w:rPr>
        <w:t xml:space="preserve">o izbjegavanju dvostrukog oporezivanja </w:t>
      </w:r>
      <w:r w:rsidRPr="00A75B69">
        <w:rPr>
          <w:rFonts w:ascii="Times New Roman" w:hAnsi="Times New Roman" w:cs="Times New Roman"/>
        </w:rPr>
        <w:t xml:space="preserve">koji već sadrže odredbu </w:t>
      </w:r>
      <w:r w:rsidR="00E57DA5" w:rsidRPr="00A75B69">
        <w:rPr>
          <w:rFonts w:ascii="Times New Roman" w:hAnsi="Times New Roman" w:cs="Times New Roman"/>
        </w:rPr>
        <w:t xml:space="preserve">opisanu </w:t>
      </w:r>
      <w:r w:rsidRPr="00A75B69">
        <w:rPr>
          <w:rFonts w:ascii="Times New Roman" w:hAnsi="Times New Roman" w:cs="Times New Roman"/>
        </w:rPr>
        <w:t>u stavku 2. člank</w:t>
      </w:r>
      <w:r w:rsidR="00E57DA5" w:rsidRPr="00A75B69">
        <w:rPr>
          <w:rFonts w:ascii="Times New Roman" w:hAnsi="Times New Roman" w:cs="Times New Roman"/>
        </w:rPr>
        <w:t>a</w:t>
      </w:r>
      <w:r w:rsidRPr="00A75B69">
        <w:rPr>
          <w:rFonts w:ascii="Times New Roman" w:hAnsi="Times New Roman" w:cs="Times New Roman"/>
        </w:rPr>
        <w:t xml:space="preserve"> 17. Ugovori u nastavku sadrže odredbe koje su </w:t>
      </w:r>
      <w:r w:rsidR="00617AB2" w:rsidRPr="00A75B69">
        <w:rPr>
          <w:rFonts w:ascii="Times New Roman" w:hAnsi="Times New Roman" w:cs="Times New Roman"/>
        </w:rPr>
        <w:t>u okviru te rezerve</w:t>
      </w:r>
      <w:r w:rsidRPr="00A75B69">
        <w:rPr>
          <w:rFonts w:ascii="Times New Roman" w:hAnsi="Times New Roman" w:cs="Times New Roman"/>
        </w:rPr>
        <w:t>.</w:t>
      </w:r>
    </w:p>
    <w:p w14:paraId="062EEF8C" w14:textId="77777777" w:rsidR="00161464" w:rsidRPr="00A75B69" w:rsidRDefault="00161464" w:rsidP="00161464">
      <w:pPr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9021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68"/>
        <w:gridCol w:w="3118"/>
        <w:gridCol w:w="2835"/>
      </w:tblGrid>
      <w:tr w:rsidR="00161464" w:rsidRPr="00A75B69" w14:paraId="26C808FE" w14:textId="77777777" w:rsidTr="00E57CC7">
        <w:trPr>
          <w:cantSplit/>
          <w:trHeight w:val="20"/>
          <w:tblHeader/>
        </w:trPr>
        <w:tc>
          <w:tcPr>
            <w:tcW w:w="3068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51A889BA" w14:textId="77777777" w:rsidR="00161464" w:rsidRPr="00A75B69" w:rsidRDefault="00161464" w:rsidP="00E57CC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A75B69">
              <w:rPr>
                <w:rFonts w:ascii="Times New Roman" w:hAnsi="Times New Roman" w:cs="Times New Roman"/>
                <w:color w:val="FFFFFF" w:themeColor="background1"/>
              </w:rPr>
              <w:t>Broj popisanog ugovora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49B8836E" w14:textId="77777777" w:rsidR="00161464" w:rsidRPr="00A75B69" w:rsidRDefault="00560028" w:rsidP="00805C8E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A75B69">
              <w:rPr>
                <w:rFonts w:ascii="Times New Roman" w:hAnsi="Times New Roman" w:cs="Times New Roman"/>
                <w:color w:val="FFFFFF" w:themeColor="background1"/>
              </w:rPr>
              <w:t xml:space="preserve">Druga </w:t>
            </w:r>
            <w:r w:rsidR="00805C8E" w:rsidRPr="00A75B69">
              <w:rPr>
                <w:rFonts w:ascii="Times New Roman" w:hAnsi="Times New Roman" w:cs="Times New Roman"/>
                <w:color w:val="FFFFFF" w:themeColor="background1"/>
              </w:rPr>
              <w:t>ugovorn</w:t>
            </w:r>
            <w:r w:rsidRPr="00A75B69">
              <w:rPr>
                <w:rFonts w:ascii="Times New Roman" w:hAnsi="Times New Roman" w:cs="Times New Roman"/>
                <w:color w:val="FFFFFF" w:themeColor="background1"/>
              </w:rPr>
              <w:t xml:space="preserve">a </w:t>
            </w:r>
            <w:r w:rsidR="00161464" w:rsidRPr="00A75B69">
              <w:rPr>
                <w:rFonts w:ascii="Times New Roman" w:hAnsi="Times New Roman" w:cs="Times New Roman"/>
                <w:color w:val="FFFFFF" w:themeColor="background1"/>
              </w:rPr>
              <w:t>jurisdikcij</w:t>
            </w:r>
            <w:r w:rsidRPr="00A75B69">
              <w:rPr>
                <w:rFonts w:ascii="Times New Roman" w:hAnsi="Times New Roman" w:cs="Times New Roman"/>
                <w:color w:val="FFFFFF" w:themeColor="background1"/>
              </w:rPr>
              <w:t>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4696EB27" w14:textId="77777777" w:rsidR="00161464" w:rsidRPr="00A75B69" w:rsidRDefault="00161464" w:rsidP="00E57CC7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A75B69">
              <w:rPr>
                <w:rFonts w:ascii="Times New Roman" w:hAnsi="Times New Roman" w:cs="Times New Roman"/>
                <w:color w:val="FFFFFF" w:themeColor="background1"/>
              </w:rPr>
              <w:t xml:space="preserve">Odredba </w:t>
            </w:r>
          </w:p>
        </w:tc>
      </w:tr>
      <w:tr w:rsidR="00335C59" w:rsidRPr="00A75B69" w14:paraId="5487FAD9" w14:textId="77777777" w:rsidTr="00D772F6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630DB93C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881F25" w14:textId="77777777" w:rsidR="00335C59" w:rsidRPr="00A75B69" w:rsidRDefault="00335C59" w:rsidP="00D772F6">
            <w:pPr>
              <w:pStyle w:val="Zaglavlje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Albanija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11F9AF2" w14:textId="77777777" w:rsidR="00335C59" w:rsidRPr="00A75B69" w:rsidRDefault="00335C59" w:rsidP="00D772F6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9(2)</w:t>
            </w:r>
          </w:p>
        </w:tc>
      </w:tr>
      <w:tr w:rsidR="00335C59" w:rsidRPr="00A75B69" w14:paraId="191ADA22" w14:textId="77777777" w:rsidTr="00D772F6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7FAF34DD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8C00E9" w14:textId="77777777" w:rsidR="00335C59" w:rsidRPr="00A75B69" w:rsidRDefault="00335C59" w:rsidP="00D772F6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Armenija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90BE9F3" w14:textId="77777777" w:rsidR="00335C59" w:rsidRPr="00A75B69" w:rsidRDefault="00335C59" w:rsidP="00D772F6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9(2)</w:t>
            </w:r>
          </w:p>
        </w:tc>
      </w:tr>
      <w:tr w:rsidR="00335C59" w:rsidRPr="00A75B69" w14:paraId="482F7064" w14:textId="77777777" w:rsidTr="00D772F6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362F0F70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70014C" w14:textId="77777777" w:rsidR="00335C59" w:rsidRPr="00A75B69" w:rsidRDefault="00335C59" w:rsidP="00D772F6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proofErr w:type="spellStart"/>
            <w:r w:rsidRPr="00A75B69">
              <w:rPr>
                <w:rStyle w:val="Naglaeno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Azerbejdžan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1EE90A2" w14:textId="77777777" w:rsidR="00335C59" w:rsidRPr="00A75B69" w:rsidRDefault="00335C59" w:rsidP="00D772F6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9(2)</w:t>
            </w:r>
          </w:p>
        </w:tc>
      </w:tr>
      <w:tr w:rsidR="00335C59" w:rsidRPr="00A75B69" w14:paraId="118328BB" w14:textId="77777777" w:rsidTr="00D772F6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5EF7887D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3C0D48" w14:textId="77777777" w:rsidR="00335C59" w:rsidRPr="00A75B69" w:rsidRDefault="00335C59" w:rsidP="00D772F6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proofErr w:type="spellStart"/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Bjel</w:t>
            </w:r>
            <w:r w:rsidR="00436297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arus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FD6763E" w14:textId="77777777" w:rsidR="00335C59" w:rsidRPr="00A75B69" w:rsidRDefault="00335C59" w:rsidP="00D772F6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9(2)</w:t>
            </w:r>
          </w:p>
        </w:tc>
      </w:tr>
      <w:tr w:rsidR="00335C59" w:rsidRPr="00A75B69" w14:paraId="195D7492" w14:textId="77777777" w:rsidTr="00D772F6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6FBE3951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A9B8C8" w14:textId="77777777" w:rsidR="00335C59" w:rsidRPr="00A75B69" w:rsidRDefault="00335C59" w:rsidP="00D772F6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Belgija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D22C146" w14:textId="77777777" w:rsidR="00335C59" w:rsidRPr="00A75B69" w:rsidRDefault="00335C59" w:rsidP="00D772F6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9(2)</w:t>
            </w:r>
          </w:p>
        </w:tc>
      </w:tr>
      <w:tr w:rsidR="00335C59" w:rsidRPr="00A75B69" w14:paraId="2D0B5B82" w14:textId="77777777" w:rsidTr="00D772F6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314DCC39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A06F9E" w14:textId="77777777" w:rsidR="00335C59" w:rsidRPr="00A75B69" w:rsidRDefault="00335C59" w:rsidP="00361E93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Bosna </w:t>
            </w:r>
            <w:r w:rsidR="00361E93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</w:t>
            </w: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Hercegovina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5E6A9C2" w14:textId="77777777" w:rsidR="00335C59" w:rsidRPr="00A75B69" w:rsidRDefault="00335C59" w:rsidP="00D772F6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9(2)</w:t>
            </w:r>
          </w:p>
        </w:tc>
      </w:tr>
      <w:tr w:rsidR="00335C59" w:rsidRPr="00A75B69" w14:paraId="67A80336" w14:textId="77777777" w:rsidTr="00D772F6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27C25096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9A5378" w14:textId="77777777" w:rsidR="00335C59" w:rsidRPr="00A75B69" w:rsidRDefault="00335C59" w:rsidP="00D772F6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Bugarska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F811FA7" w14:textId="77777777" w:rsidR="00335C59" w:rsidRPr="00A75B69" w:rsidRDefault="00335C59" w:rsidP="00D772F6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9(2)</w:t>
            </w:r>
          </w:p>
        </w:tc>
      </w:tr>
      <w:tr w:rsidR="00335C59" w:rsidRPr="00A75B69" w14:paraId="1F5801CC" w14:textId="77777777" w:rsidTr="00D772F6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33901BA4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812112" w14:textId="77777777" w:rsidR="00335C59" w:rsidRPr="00A75B69" w:rsidRDefault="00335C59" w:rsidP="00D772F6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Čile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6DE75C0" w14:textId="77777777" w:rsidR="00335C59" w:rsidRPr="00A75B69" w:rsidRDefault="00335C59" w:rsidP="00D772F6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9(2)</w:t>
            </w:r>
          </w:p>
        </w:tc>
      </w:tr>
      <w:tr w:rsidR="00335C59" w:rsidRPr="00A75B69" w14:paraId="0E89E652" w14:textId="77777777" w:rsidTr="00D772F6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0E49A7AF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B29D5F" w14:textId="77777777" w:rsidR="00335C59" w:rsidRPr="00A75B69" w:rsidRDefault="007C7D26" w:rsidP="007C7D26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Kina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Narodna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Republika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14C1336" w14:textId="77777777" w:rsidR="00335C59" w:rsidRPr="00A75B69" w:rsidRDefault="00335C59" w:rsidP="00D772F6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9(2)</w:t>
            </w:r>
          </w:p>
        </w:tc>
      </w:tr>
      <w:tr w:rsidR="00335C59" w:rsidRPr="00A75B69" w14:paraId="0050BC90" w14:textId="77777777" w:rsidTr="00D772F6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5B559A40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0B6782" w14:textId="77777777" w:rsidR="00335C59" w:rsidRPr="00A75B69" w:rsidRDefault="00335C59" w:rsidP="00D772F6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Češka Republika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68ED366" w14:textId="77777777" w:rsidR="00335C59" w:rsidRPr="00A75B69" w:rsidRDefault="00335C59" w:rsidP="00D772F6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9(2)</w:t>
            </w:r>
          </w:p>
        </w:tc>
      </w:tr>
      <w:tr w:rsidR="00335C59" w:rsidRPr="00A75B69" w14:paraId="70F66D24" w14:textId="77777777" w:rsidTr="00D772F6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345E7EE2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368224" w14:textId="77777777" w:rsidR="00335C59" w:rsidRPr="00A75B69" w:rsidRDefault="00335C59" w:rsidP="00D772F6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Danska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E2B5F5E" w14:textId="77777777" w:rsidR="00335C59" w:rsidRPr="00A75B69" w:rsidRDefault="00335C59" w:rsidP="00D772F6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9(2)</w:t>
            </w:r>
          </w:p>
        </w:tc>
      </w:tr>
      <w:tr w:rsidR="00335C59" w:rsidRPr="00A75B69" w14:paraId="12EA5B78" w14:textId="77777777" w:rsidTr="00D772F6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38C5EFAC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885B0D" w14:textId="77777777" w:rsidR="00335C59" w:rsidRPr="00A75B69" w:rsidRDefault="00335C59" w:rsidP="00D772F6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Estonija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619B2BA" w14:textId="77777777" w:rsidR="00335C59" w:rsidRPr="00A75B69" w:rsidRDefault="00335C59" w:rsidP="00D772F6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9(2)</w:t>
            </w:r>
          </w:p>
        </w:tc>
      </w:tr>
      <w:tr w:rsidR="00335C59" w:rsidRPr="00A75B69" w14:paraId="1AB5894F" w14:textId="77777777" w:rsidTr="00D772F6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43C3D286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7046E8" w14:textId="77777777" w:rsidR="00335C59" w:rsidRPr="00A75B69" w:rsidRDefault="00335C59" w:rsidP="00D772F6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Francuska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05CFF28" w14:textId="77777777" w:rsidR="00335C59" w:rsidRPr="00A75B69" w:rsidRDefault="00335C59" w:rsidP="00D772F6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9(2)</w:t>
            </w:r>
          </w:p>
        </w:tc>
      </w:tr>
      <w:tr w:rsidR="00335C59" w:rsidRPr="00A75B69" w14:paraId="475DBAE4" w14:textId="77777777" w:rsidTr="00D772F6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41616521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717D20" w14:textId="77777777" w:rsidR="00335C59" w:rsidRPr="00A75B69" w:rsidRDefault="00335C59" w:rsidP="00D772F6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Gruzija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CDA222C" w14:textId="77777777" w:rsidR="00335C59" w:rsidRPr="00A75B69" w:rsidRDefault="00335C59" w:rsidP="00D772F6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9(2)</w:t>
            </w:r>
          </w:p>
        </w:tc>
      </w:tr>
      <w:tr w:rsidR="00335C59" w:rsidRPr="00A75B69" w14:paraId="72CE5982" w14:textId="77777777" w:rsidTr="00D772F6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71D78C8D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37E140" w14:textId="77777777" w:rsidR="00335C59" w:rsidRPr="00A75B69" w:rsidRDefault="00335C59" w:rsidP="00D772F6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Njemačka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BC940F8" w14:textId="77777777" w:rsidR="00335C59" w:rsidRPr="00A75B69" w:rsidRDefault="00335C59" w:rsidP="00D772F6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9(2)</w:t>
            </w:r>
          </w:p>
        </w:tc>
      </w:tr>
      <w:tr w:rsidR="00335C59" w:rsidRPr="00A75B69" w14:paraId="1BF6D20E" w14:textId="77777777" w:rsidTr="00D772F6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714CD453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A56FC" w14:textId="77777777" w:rsidR="00335C59" w:rsidRPr="00A75B69" w:rsidRDefault="00335C59" w:rsidP="00D772F6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Grčka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F67CB81" w14:textId="77777777" w:rsidR="00335C59" w:rsidRPr="00A75B69" w:rsidRDefault="00335C59" w:rsidP="00D772F6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9(2)</w:t>
            </w:r>
          </w:p>
        </w:tc>
      </w:tr>
      <w:tr w:rsidR="00335C59" w:rsidRPr="00A75B69" w14:paraId="31395B7F" w14:textId="77777777" w:rsidTr="00D772F6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66E533C8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00718D" w14:textId="77777777" w:rsidR="00335C59" w:rsidRPr="00A75B69" w:rsidRDefault="00335C59" w:rsidP="00D772F6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Mađarska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610E54B" w14:textId="77777777" w:rsidR="00335C59" w:rsidRPr="00A75B69" w:rsidRDefault="00335C59" w:rsidP="00D772F6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9(2)</w:t>
            </w:r>
          </w:p>
        </w:tc>
      </w:tr>
      <w:tr w:rsidR="00335C59" w:rsidRPr="00A75B69" w14:paraId="231720FB" w14:textId="77777777" w:rsidTr="00D772F6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0077DB2D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1FFE21" w14:textId="77777777" w:rsidR="00335C59" w:rsidRPr="00A75B69" w:rsidRDefault="00335C59" w:rsidP="00D772F6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Island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364F4FC" w14:textId="77777777" w:rsidR="00335C59" w:rsidRPr="00A75B69" w:rsidRDefault="00335C59" w:rsidP="00D772F6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9(2)</w:t>
            </w:r>
          </w:p>
        </w:tc>
      </w:tr>
      <w:tr w:rsidR="00335C59" w:rsidRPr="00A75B69" w14:paraId="14C51A85" w14:textId="77777777" w:rsidTr="00D772F6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49590C92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4414E4" w14:textId="77777777" w:rsidR="00335C59" w:rsidRPr="00A75B69" w:rsidRDefault="00335C59" w:rsidP="00D772F6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Indija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6E25ADF" w14:textId="77777777" w:rsidR="00335C59" w:rsidRPr="00A75B69" w:rsidRDefault="00335C59" w:rsidP="00D772F6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9(2)</w:t>
            </w:r>
          </w:p>
        </w:tc>
      </w:tr>
      <w:tr w:rsidR="00335C59" w:rsidRPr="00A75B69" w14:paraId="5FC40051" w14:textId="77777777" w:rsidTr="00D772F6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68971D4E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4C33FF" w14:textId="77777777" w:rsidR="00335C59" w:rsidRPr="00A75B69" w:rsidRDefault="00335C59" w:rsidP="00D772F6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Indonezija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E737E5F" w14:textId="77777777" w:rsidR="00335C59" w:rsidRPr="00A75B69" w:rsidRDefault="00335C59" w:rsidP="00D772F6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9(2)</w:t>
            </w:r>
          </w:p>
        </w:tc>
      </w:tr>
      <w:tr w:rsidR="00335C59" w:rsidRPr="00A75B69" w14:paraId="36094B3D" w14:textId="77777777" w:rsidTr="00D772F6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7D4CFC5D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7A6CEE" w14:textId="77777777" w:rsidR="00335C59" w:rsidRPr="00A75B69" w:rsidRDefault="00335C59" w:rsidP="00D772F6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Iran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CB1A4BA" w14:textId="77777777" w:rsidR="00335C59" w:rsidRPr="00A75B69" w:rsidRDefault="00335C59" w:rsidP="00D772F6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9(2)</w:t>
            </w:r>
          </w:p>
        </w:tc>
      </w:tr>
      <w:tr w:rsidR="00335C59" w:rsidRPr="00A75B69" w14:paraId="75795ACB" w14:textId="77777777" w:rsidTr="00D772F6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1D982A92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A5DA7C" w14:textId="77777777" w:rsidR="00335C59" w:rsidRPr="00A75B69" w:rsidRDefault="00335C59" w:rsidP="00D772F6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Irska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2BBB0C6" w14:textId="77777777" w:rsidR="00335C59" w:rsidRPr="00A75B69" w:rsidRDefault="00335C59" w:rsidP="00D772F6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9(2)</w:t>
            </w:r>
          </w:p>
        </w:tc>
      </w:tr>
      <w:tr w:rsidR="00335C59" w:rsidRPr="00A75B69" w14:paraId="54884104" w14:textId="77777777" w:rsidTr="00D772F6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4B9D06CC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1AA3FD" w14:textId="77777777" w:rsidR="00335C59" w:rsidRPr="00A75B69" w:rsidRDefault="00335C59" w:rsidP="00D772F6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Izrael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311FF9F" w14:textId="77777777" w:rsidR="00335C59" w:rsidRPr="00A75B69" w:rsidRDefault="00335C59" w:rsidP="00D772F6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9(2)</w:t>
            </w:r>
          </w:p>
        </w:tc>
      </w:tr>
      <w:tr w:rsidR="00335C59" w:rsidRPr="00A75B69" w14:paraId="699D15AC" w14:textId="77777777" w:rsidTr="00D772F6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0A331085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0D7E87" w14:textId="77777777" w:rsidR="00335C59" w:rsidRPr="00A75B69" w:rsidRDefault="00335C59" w:rsidP="00D772F6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Italija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4BBF46E" w14:textId="77777777" w:rsidR="00335C59" w:rsidRPr="00A75B69" w:rsidRDefault="00335C59" w:rsidP="00D772F6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9(2)</w:t>
            </w:r>
          </w:p>
        </w:tc>
      </w:tr>
      <w:tr w:rsidR="00335C59" w:rsidRPr="00A75B69" w14:paraId="7F22FF87" w14:textId="77777777" w:rsidTr="00D772F6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4A554F1C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C8C707" w14:textId="77777777" w:rsidR="00335C59" w:rsidRPr="00A75B69" w:rsidRDefault="00335C59" w:rsidP="00D772F6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Jordan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28839ED" w14:textId="77777777" w:rsidR="00335C59" w:rsidRPr="00A75B69" w:rsidRDefault="00335C59" w:rsidP="00D772F6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9(2)</w:t>
            </w:r>
          </w:p>
        </w:tc>
      </w:tr>
      <w:tr w:rsidR="006039B0" w:rsidRPr="00A75B69" w14:paraId="1824B9D4" w14:textId="77777777" w:rsidTr="00D772F6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7CB1D45A" w14:textId="77777777" w:rsidR="006039B0" w:rsidRPr="00A75B69" w:rsidRDefault="006039B0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2C79B4" w14:textId="77777777" w:rsidR="006039B0" w:rsidRPr="00A75B69" w:rsidRDefault="006039B0" w:rsidP="00D772F6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Kazahstan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E45D5B8" w14:textId="77777777" w:rsidR="006039B0" w:rsidRPr="00A75B69" w:rsidRDefault="006039B0" w:rsidP="00D772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Članak 9(2)</w:t>
            </w:r>
          </w:p>
        </w:tc>
      </w:tr>
      <w:tr w:rsidR="00335C59" w:rsidRPr="00A75B69" w14:paraId="3E02B2C9" w14:textId="77777777" w:rsidTr="00D772F6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53F9C684" w14:textId="77777777" w:rsidR="00335C59" w:rsidRPr="00A75B69" w:rsidRDefault="006039B0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41A140" w14:textId="77777777" w:rsidR="00335C59" w:rsidRPr="00A75B69" w:rsidRDefault="00436297" w:rsidP="00D772F6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Republika </w:t>
            </w:r>
            <w:r w:rsidR="00335C59"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Koreja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0D3F249" w14:textId="77777777" w:rsidR="00335C59" w:rsidRPr="00A75B69" w:rsidRDefault="00335C59" w:rsidP="00D772F6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9(2)</w:t>
            </w:r>
          </w:p>
        </w:tc>
      </w:tr>
      <w:tr w:rsidR="00335C59" w:rsidRPr="00A75B69" w14:paraId="2568E70F" w14:textId="77777777" w:rsidTr="00D772F6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0891A1D0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6039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F96567" w14:textId="77777777" w:rsidR="00335C59" w:rsidRPr="00A75B69" w:rsidRDefault="00335C59" w:rsidP="00D772F6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Kosovo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BB40D23" w14:textId="77777777" w:rsidR="00335C59" w:rsidRPr="00A75B69" w:rsidRDefault="00335C59" w:rsidP="00D772F6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9(2)</w:t>
            </w:r>
          </w:p>
        </w:tc>
      </w:tr>
      <w:tr w:rsidR="00335C59" w:rsidRPr="00A75B69" w14:paraId="0E48F888" w14:textId="77777777" w:rsidTr="00D772F6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44750124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6039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B9A1FC" w14:textId="77777777" w:rsidR="00335C59" w:rsidRPr="00A75B69" w:rsidRDefault="00335C59" w:rsidP="00D772F6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Kuvajt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7882D92" w14:textId="77777777" w:rsidR="00335C59" w:rsidRPr="00A75B69" w:rsidRDefault="00335C59" w:rsidP="00D772F6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9(2)</w:t>
            </w:r>
          </w:p>
        </w:tc>
      </w:tr>
      <w:tr w:rsidR="00335C59" w:rsidRPr="00A75B69" w14:paraId="4249FEB5" w14:textId="77777777" w:rsidTr="00D772F6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20733F9E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6039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5C4B72" w14:textId="77777777" w:rsidR="00335C59" w:rsidRPr="00A75B69" w:rsidRDefault="00335C59" w:rsidP="00D772F6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Latvija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FC70CFB" w14:textId="77777777" w:rsidR="00335C59" w:rsidRPr="00A75B69" w:rsidRDefault="00335C59" w:rsidP="00D772F6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9(2)</w:t>
            </w:r>
          </w:p>
        </w:tc>
      </w:tr>
      <w:tr w:rsidR="00335C59" w:rsidRPr="00A75B69" w14:paraId="77C79FA6" w14:textId="77777777" w:rsidTr="00D772F6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2BBD41D8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6039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93B803" w14:textId="77777777" w:rsidR="00335C59" w:rsidRPr="00A75B69" w:rsidRDefault="00335C59" w:rsidP="00D772F6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Litva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C071BF0" w14:textId="77777777" w:rsidR="00335C59" w:rsidRPr="00A75B69" w:rsidRDefault="00335C59" w:rsidP="00D772F6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9(2)</w:t>
            </w:r>
          </w:p>
        </w:tc>
      </w:tr>
      <w:tr w:rsidR="00335C59" w:rsidRPr="00A75B69" w14:paraId="3532FA76" w14:textId="77777777" w:rsidTr="00D772F6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40449EDD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6039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8F4BFE" w14:textId="77777777" w:rsidR="00335C59" w:rsidRPr="00A75B69" w:rsidRDefault="00335C59" w:rsidP="00D772F6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Luksemburg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B632298" w14:textId="77777777" w:rsidR="00335C59" w:rsidRPr="00A75B69" w:rsidRDefault="00335C59" w:rsidP="00D772F6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9(2)</w:t>
            </w:r>
          </w:p>
        </w:tc>
      </w:tr>
      <w:tr w:rsidR="00335C59" w:rsidRPr="00A75B69" w14:paraId="2E5273DD" w14:textId="77777777" w:rsidTr="00D772F6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7FBF4127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6039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336F86" w14:textId="77777777" w:rsidR="00335C59" w:rsidRPr="00A75B69" w:rsidRDefault="0077752D" w:rsidP="00D772F6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proofErr w:type="spellStart"/>
            <w:r w:rsidRPr="00790B86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Sjeverna</w:t>
            </w:r>
            <w:proofErr w:type="spellEnd"/>
            <w:r w:rsidRPr="00790B86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Makedonija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B4A5959" w14:textId="77777777" w:rsidR="00335C59" w:rsidRPr="00A75B69" w:rsidRDefault="00335C59" w:rsidP="00D772F6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9(2)</w:t>
            </w:r>
          </w:p>
        </w:tc>
      </w:tr>
      <w:tr w:rsidR="00335C59" w:rsidRPr="00A75B69" w14:paraId="05A56563" w14:textId="77777777" w:rsidTr="00D772F6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2C33B888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6039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3B0BAD" w14:textId="77777777" w:rsidR="00335C59" w:rsidRPr="00A75B69" w:rsidRDefault="00335C59" w:rsidP="00D772F6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Malezija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F3BD6A0" w14:textId="77777777" w:rsidR="00335C59" w:rsidRPr="00A75B69" w:rsidRDefault="00335C59" w:rsidP="00D772F6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9(2)</w:t>
            </w:r>
          </w:p>
        </w:tc>
      </w:tr>
      <w:tr w:rsidR="00335C59" w:rsidRPr="00A75B69" w14:paraId="54C649DF" w14:textId="77777777" w:rsidTr="00D772F6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352F2F5A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6039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3865DC" w14:textId="77777777" w:rsidR="00335C59" w:rsidRPr="00A75B69" w:rsidRDefault="00335C59" w:rsidP="00D772F6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Malta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4A8A4C8" w14:textId="77777777" w:rsidR="00335C59" w:rsidRPr="00A75B69" w:rsidRDefault="00335C59" w:rsidP="00D772F6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9(2)</w:t>
            </w:r>
          </w:p>
        </w:tc>
      </w:tr>
      <w:tr w:rsidR="00335C59" w:rsidRPr="00A75B69" w14:paraId="3CE9B66D" w14:textId="77777777" w:rsidTr="00D772F6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560CD936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6039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F5C75B" w14:textId="77777777" w:rsidR="00335C59" w:rsidRPr="00A75B69" w:rsidRDefault="00335C59" w:rsidP="00D772F6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Mauricijus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0EDC6A1" w14:textId="77777777" w:rsidR="00335C59" w:rsidRPr="00A75B69" w:rsidRDefault="00335C59" w:rsidP="00D772F6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9(2)</w:t>
            </w:r>
          </w:p>
        </w:tc>
      </w:tr>
      <w:tr w:rsidR="00335C59" w:rsidRPr="00A75B69" w14:paraId="35E9C4DF" w14:textId="77777777" w:rsidTr="00D772F6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6D084651" w14:textId="77777777" w:rsidR="00335C59" w:rsidRPr="00A75B69" w:rsidRDefault="006039B0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7E8B1B" w14:textId="77777777" w:rsidR="00335C59" w:rsidRPr="00A75B69" w:rsidRDefault="00335C59" w:rsidP="00D772F6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Moldova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EAB8A6A" w14:textId="77777777" w:rsidR="00335C59" w:rsidRPr="00A75B69" w:rsidRDefault="00335C59" w:rsidP="00D772F6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9(2)</w:t>
            </w:r>
          </w:p>
        </w:tc>
      </w:tr>
      <w:tr w:rsidR="00335C59" w:rsidRPr="00A75B69" w14:paraId="3EBA9AE6" w14:textId="77777777" w:rsidTr="00D772F6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643279F9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6039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7E32EC" w14:textId="77777777" w:rsidR="00335C59" w:rsidRPr="00A75B69" w:rsidRDefault="00335C59" w:rsidP="00D772F6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Crna Gora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7749666" w14:textId="77777777" w:rsidR="00335C59" w:rsidRPr="00A75B69" w:rsidRDefault="00335C59" w:rsidP="00D772F6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9(2)</w:t>
            </w:r>
          </w:p>
        </w:tc>
      </w:tr>
      <w:tr w:rsidR="00335C59" w:rsidRPr="00A75B69" w14:paraId="624A7F22" w14:textId="77777777" w:rsidTr="00D772F6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17D54D36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6039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FFDA6B" w14:textId="77777777" w:rsidR="00335C59" w:rsidRPr="00A75B69" w:rsidRDefault="00335C59" w:rsidP="00D772F6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Maroko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E6B37DA" w14:textId="77777777" w:rsidR="00335C59" w:rsidRPr="00A75B69" w:rsidRDefault="00335C59" w:rsidP="00D772F6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9(2)</w:t>
            </w:r>
          </w:p>
        </w:tc>
      </w:tr>
      <w:tr w:rsidR="00335C59" w:rsidRPr="00A75B69" w14:paraId="66C05C9E" w14:textId="77777777" w:rsidTr="00D772F6">
        <w:trPr>
          <w:cantSplit/>
          <w:trHeight w:val="20"/>
          <w:tblHeader/>
        </w:trPr>
        <w:tc>
          <w:tcPr>
            <w:tcW w:w="3068" w:type="dxa"/>
            <w:tcBorders>
              <w:top w:val="single" w:sz="4" w:space="0" w:color="auto"/>
            </w:tcBorders>
            <w:shd w:val="clear" w:color="auto" w:fill="auto"/>
          </w:tcPr>
          <w:p w14:paraId="5EFC2C7E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6039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43C241" w14:textId="77777777" w:rsidR="00335C59" w:rsidRPr="00A75B69" w:rsidRDefault="00335C59" w:rsidP="00D772F6">
            <w:pPr>
              <w:pStyle w:val="Zaglavlje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A75B6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Nizozemska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1800158" w14:textId="77777777" w:rsidR="00335C59" w:rsidRPr="00A75B69" w:rsidRDefault="00335C59" w:rsidP="00D772F6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9(2)</w:t>
            </w:r>
          </w:p>
        </w:tc>
      </w:tr>
      <w:tr w:rsidR="00335C59" w:rsidRPr="00A75B69" w14:paraId="10B5FC62" w14:textId="77777777" w:rsidTr="00D772F6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7CADF675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B41E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8D4D746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Oman</w:t>
            </w:r>
          </w:p>
        </w:tc>
        <w:tc>
          <w:tcPr>
            <w:tcW w:w="2835" w:type="dxa"/>
          </w:tcPr>
          <w:p w14:paraId="58535A24" w14:textId="77777777" w:rsidR="00335C59" w:rsidRPr="00A75B69" w:rsidRDefault="00335C59" w:rsidP="00D772F6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9(2)</w:t>
            </w:r>
          </w:p>
        </w:tc>
      </w:tr>
      <w:tr w:rsidR="00335C59" w:rsidRPr="00A75B69" w14:paraId="09CD4303" w14:textId="77777777" w:rsidTr="00D772F6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30A00542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B41E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5F67DA9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Poljska</w:t>
            </w:r>
          </w:p>
        </w:tc>
        <w:tc>
          <w:tcPr>
            <w:tcW w:w="2835" w:type="dxa"/>
          </w:tcPr>
          <w:p w14:paraId="5C3F7736" w14:textId="77777777" w:rsidR="00335C59" w:rsidRPr="00A75B69" w:rsidRDefault="00335C59" w:rsidP="00D772F6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9(2)</w:t>
            </w:r>
          </w:p>
        </w:tc>
      </w:tr>
      <w:tr w:rsidR="00335C59" w:rsidRPr="00A75B69" w14:paraId="39F5E749" w14:textId="77777777" w:rsidTr="00D772F6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22908F40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B41E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D456D4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Portugal</w:t>
            </w:r>
          </w:p>
        </w:tc>
        <w:tc>
          <w:tcPr>
            <w:tcW w:w="2835" w:type="dxa"/>
          </w:tcPr>
          <w:p w14:paraId="5313CEEB" w14:textId="77777777" w:rsidR="00335C59" w:rsidRPr="00A75B69" w:rsidRDefault="00335C59" w:rsidP="00D772F6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9(2)</w:t>
            </w:r>
          </w:p>
        </w:tc>
      </w:tr>
      <w:tr w:rsidR="00335C59" w:rsidRPr="00A75B69" w14:paraId="7A7DA326" w14:textId="77777777" w:rsidTr="00D772F6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29B6B429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B41E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12A5E29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Katar</w:t>
            </w:r>
          </w:p>
        </w:tc>
        <w:tc>
          <w:tcPr>
            <w:tcW w:w="2835" w:type="dxa"/>
          </w:tcPr>
          <w:p w14:paraId="316B3FDC" w14:textId="77777777" w:rsidR="00335C59" w:rsidRPr="00A75B69" w:rsidRDefault="00335C59" w:rsidP="00D772F6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9(2)</w:t>
            </w:r>
          </w:p>
        </w:tc>
      </w:tr>
      <w:tr w:rsidR="00335C59" w:rsidRPr="00A75B69" w14:paraId="4F300D13" w14:textId="77777777" w:rsidTr="00D772F6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40E8ECE7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B41E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2D53CC0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Rumunjska</w:t>
            </w:r>
          </w:p>
        </w:tc>
        <w:tc>
          <w:tcPr>
            <w:tcW w:w="2835" w:type="dxa"/>
          </w:tcPr>
          <w:p w14:paraId="09885BA2" w14:textId="77777777" w:rsidR="00335C59" w:rsidRPr="00A75B69" w:rsidRDefault="00335C59" w:rsidP="00D772F6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9(2)</w:t>
            </w:r>
          </w:p>
        </w:tc>
      </w:tr>
      <w:tr w:rsidR="00335C59" w:rsidRPr="00A75B69" w14:paraId="1A36D43B" w14:textId="77777777" w:rsidTr="00D772F6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017266BA" w14:textId="77777777" w:rsidR="00335C59" w:rsidRPr="00A75B69" w:rsidRDefault="00B41EF7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CDB925D" w14:textId="77777777" w:rsidR="00335C59" w:rsidRPr="00A75B69" w:rsidRDefault="008673B0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73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Ruska </w:t>
            </w:r>
            <w:proofErr w:type="spellStart"/>
            <w:r w:rsidRPr="008673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Federacija</w:t>
            </w:r>
            <w:proofErr w:type="spellEnd"/>
          </w:p>
        </w:tc>
        <w:tc>
          <w:tcPr>
            <w:tcW w:w="2835" w:type="dxa"/>
          </w:tcPr>
          <w:p w14:paraId="2E8AB462" w14:textId="77777777" w:rsidR="00335C59" w:rsidRPr="00A75B69" w:rsidRDefault="00335C59" w:rsidP="00D772F6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9(2)</w:t>
            </w:r>
          </w:p>
        </w:tc>
      </w:tr>
      <w:tr w:rsidR="00335C59" w:rsidRPr="00A75B69" w14:paraId="68EAF738" w14:textId="77777777" w:rsidTr="00D772F6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4478953E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B41E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1023763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San Marino</w:t>
            </w:r>
          </w:p>
        </w:tc>
        <w:tc>
          <w:tcPr>
            <w:tcW w:w="2835" w:type="dxa"/>
          </w:tcPr>
          <w:p w14:paraId="2D13BA9D" w14:textId="77777777" w:rsidR="00335C59" w:rsidRPr="00A75B69" w:rsidRDefault="00335C59" w:rsidP="00D772F6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9(2)</w:t>
            </w:r>
          </w:p>
        </w:tc>
      </w:tr>
      <w:tr w:rsidR="00335C59" w:rsidRPr="00A75B69" w14:paraId="1C4D82FA" w14:textId="77777777" w:rsidTr="00D772F6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191B058C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B41E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CB09C68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Srbija</w:t>
            </w:r>
          </w:p>
        </w:tc>
        <w:tc>
          <w:tcPr>
            <w:tcW w:w="2835" w:type="dxa"/>
          </w:tcPr>
          <w:p w14:paraId="5E6D25BC" w14:textId="77777777" w:rsidR="00335C59" w:rsidRPr="00A75B69" w:rsidRDefault="00335C59" w:rsidP="00D772F6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9(2)</w:t>
            </w:r>
          </w:p>
        </w:tc>
      </w:tr>
      <w:tr w:rsidR="00335C59" w:rsidRPr="00A75B69" w14:paraId="3BA69393" w14:textId="77777777" w:rsidTr="00D772F6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64A676F4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B41E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12E4914" w14:textId="77777777" w:rsidR="00335C59" w:rsidRPr="00A75B69" w:rsidRDefault="00D809A7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809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Slovačka</w:t>
            </w:r>
            <w:proofErr w:type="spellEnd"/>
            <w:r w:rsidRPr="00D809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809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Republika</w:t>
            </w:r>
            <w:proofErr w:type="spellEnd"/>
          </w:p>
        </w:tc>
        <w:tc>
          <w:tcPr>
            <w:tcW w:w="2835" w:type="dxa"/>
          </w:tcPr>
          <w:p w14:paraId="47B66752" w14:textId="77777777" w:rsidR="00335C59" w:rsidRPr="00A75B69" w:rsidRDefault="00335C59" w:rsidP="00D772F6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9(2)</w:t>
            </w:r>
          </w:p>
        </w:tc>
      </w:tr>
      <w:tr w:rsidR="00335C59" w:rsidRPr="00A75B69" w14:paraId="48C918FF" w14:textId="77777777" w:rsidTr="00D772F6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00783FA1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B41E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02DB312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Slovenija</w:t>
            </w:r>
          </w:p>
        </w:tc>
        <w:tc>
          <w:tcPr>
            <w:tcW w:w="2835" w:type="dxa"/>
          </w:tcPr>
          <w:p w14:paraId="143B7A22" w14:textId="77777777" w:rsidR="00335C59" w:rsidRPr="00A75B69" w:rsidRDefault="00335C59" w:rsidP="00D772F6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9(2)</w:t>
            </w:r>
          </w:p>
        </w:tc>
      </w:tr>
      <w:tr w:rsidR="00335C59" w:rsidRPr="00A75B69" w14:paraId="195C7C88" w14:textId="77777777" w:rsidTr="00D772F6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65D0B807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B41E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330CE58" w14:textId="77777777" w:rsidR="00335C59" w:rsidRPr="00A75B69" w:rsidRDefault="00335C59" w:rsidP="00436297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Južn</w:t>
            </w:r>
            <w:r w:rsidR="004362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 Afrika</w:t>
            </w:r>
          </w:p>
        </w:tc>
        <w:tc>
          <w:tcPr>
            <w:tcW w:w="2835" w:type="dxa"/>
          </w:tcPr>
          <w:p w14:paraId="5268CBBA" w14:textId="77777777" w:rsidR="00335C59" w:rsidRPr="00A75B69" w:rsidRDefault="00335C59" w:rsidP="00D772F6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9(2)</w:t>
            </w:r>
          </w:p>
        </w:tc>
      </w:tr>
      <w:tr w:rsidR="00335C59" w:rsidRPr="00A75B69" w14:paraId="0F7320B8" w14:textId="77777777" w:rsidTr="00D772F6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0C223EB5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B41E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8CC5C4E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Španjolska</w:t>
            </w:r>
          </w:p>
        </w:tc>
        <w:tc>
          <w:tcPr>
            <w:tcW w:w="2835" w:type="dxa"/>
          </w:tcPr>
          <w:p w14:paraId="72FDD8CD" w14:textId="77777777" w:rsidR="00335C59" w:rsidRPr="00A75B69" w:rsidRDefault="00335C59" w:rsidP="00D772F6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9(2)</w:t>
            </w:r>
          </w:p>
        </w:tc>
      </w:tr>
      <w:tr w:rsidR="00335C59" w:rsidRPr="00A75B69" w14:paraId="3CDA15D2" w14:textId="77777777" w:rsidTr="00D772F6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4EBAEA37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B41E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3B822BC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Style w:val="Naglaeno"/>
                <w:rFonts w:ascii="Times New Roman" w:hAnsi="Times New Roman"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  <w:t>Sirijska Arapska Republika</w:t>
            </w:r>
          </w:p>
        </w:tc>
        <w:tc>
          <w:tcPr>
            <w:tcW w:w="2835" w:type="dxa"/>
          </w:tcPr>
          <w:p w14:paraId="7A196F91" w14:textId="77777777" w:rsidR="00335C59" w:rsidRPr="00A75B69" w:rsidRDefault="00335C59" w:rsidP="00D772F6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9(2)</w:t>
            </w:r>
          </w:p>
        </w:tc>
      </w:tr>
      <w:tr w:rsidR="00335C59" w:rsidRPr="00A75B69" w14:paraId="1074A7B6" w14:textId="77777777" w:rsidTr="00D772F6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1583F4C8" w14:textId="77777777" w:rsidR="00335C59" w:rsidRPr="00A75B69" w:rsidRDefault="00B41EF7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25247D2" w14:textId="77777777" w:rsidR="00335C59" w:rsidRPr="00A75B69" w:rsidRDefault="00335C59" w:rsidP="00D772F6">
            <w:pPr>
              <w:pStyle w:val="Body"/>
              <w:jc w:val="center"/>
              <w:rPr>
                <w:rStyle w:val="Naglaeno"/>
                <w:rFonts w:ascii="Times New Roman" w:hAnsi="Times New Roman" w:cs="Times New Roman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Turska</w:t>
            </w:r>
          </w:p>
        </w:tc>
        <w:tc>
          <w:tcPr>
            <w:tcW w:w="2835" w:type="dxa"/>
          </w:tcPr>
          <w:p w14:paraId="2999E861" w14:textId="77777777" w:rsidR="00335C59" w:rsidRPr="00A75B69" w:rsidRDefault="00335C59" w:rsidP="00D772F6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9(2)</w:t>
            </w:r>
          </w:p>
        </w:tc>
      </w:tr>
      <w:tr w:rsidR="00335C59" w:rsidRPr="00A75B69" w14:paraId="172758AC" w14:textId="77777777" w:rsidTr="00D772F6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6652ACC2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B41E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CBA7ECC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Turkmenistan</w:t>
            </w:r>
          </w:p>
        </w:tc>
        <w:tc>
          <w:tcPr>
            <w:tcW w:w="2835" w:type="dxa"/>
          </w:tcPr>
          <w:p w14:paraId="699F164C" w14:textId="77777777" w:rsidR="00335C59" w:rsidRPr="00A75B69" w:rsidRDefault="00335C59" w:rsidP="00D772F6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9(2)</w:t>
            </w:r>
          </w:p>
        </w:tc>
      </w:tr>
      <w:tr w:rsidR="00335C59" w:rsidRPr="00A75B69" w14:paraId="592F367E" w14:textId="77777777" w:rsidTr="00D772F6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5B818A03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B41EF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3987287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Ukrajina</w:t>
            </w:r>
          </w:p>
        </w:tc>
        <w:tc>
          <w:tcPr>
            <w:tcW w:w="2835" w:type="dxa"/>
          </w:tcPr>
          <w:p w14:paraId="5A6E6BED" w14:textId="77777777" w:rsidR="00335C59" w:rsidRPr="00A75B69" w:rsidRDefault="00335C59" w:rsidP="00D772F6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9(2)</w:t>
            </w:r>
          </w:p>
        </w:tc>
      </w:tr>
      <w:tr w:rsidR="00B41EF7" w:rsidRPr="00A75B69" w14:paraId="4D615BE7" w14:textId="77777777" w:rsidTr="00D772F6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034A5FFC" w14:textId="77777777" w:rsidR="00B41EF7" w:rsidRPr="00A75B69" w:rsidRDefault="00B41EF7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75102B7" w14:textId="77777777" w:rsidR="00B41EF7" w:rsidRPr="00A75B69" w:rsidRDefault="00B41EF7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Ujedinjeni Arapski Emirati</w:t>
            </w:r>
          </w:p>
        </w:tc>
        <w:tc>
          <w:tcPr>
            <w:tcW w:w="2835" w:type="dxa"/>
          </w:tcPr>
          <w:p w14:paraId="59E1FADA" w14:textId="77777777" w:rsidR="00B41EF7" w:rsidRPr="00A75B69" w:rsidRDefault="00B41EF7" w:rsidP="00A76F55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Članak </w:t>
            </w:r>
            <w:r w:rsidR="00A76F55">
              <w:rPr>
                <w:rFonts w:ascii="Times New Roman" w:hAnsi="Times New Roman" w:cs="Times New Roman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(2)</w:t>
            </w:r>
          </w:p>
        </w:tc>
      </w:tr>
      <w:tr w:rsidR="00335C59" w:rsidRPr="00A75B69" w14:paraId="6347AB07" w14:textId="77777777" w:rsidTr="00D772F6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2B0F9D89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A76F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11B6AD6" w14:textId="77777777" w:rsidR="00335C59" w:rsidRPr="00A75B69" w:rsidRDefault="00335C59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Ujedinjen</w:t>
            </w:r>
            <w:r w:rsidR="004362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A75B6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Kraljev</w:t>
            </w:r>
            <w:r w:rsidR="004362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ina</w:t>
            </w:r>
          </w:p>
        </w:tc>
        <w:tc>
          <w:tcPr>
            <w:tcW w:w="2835" w:type="dxa"/>
          </w:tcPr>
          <w:p w14:paraId="63DE53F4" w14:textId="77777777" w:rsidR="00335C59" w:rsidRPr="00A75B69" w:rsidRDefault="00335C59" w:rsidP="00D772F6">
            <w:pPr>
              <w:jc w:val="center"/>
              <w:rPr>
                <w:rFonts w:ascii="Times New Roman" w:hAnsi="Times New Roman" w:cs="Times New Roman"/>
              </w:rPr>
            </w:pPr>
            <w:r w:rsidRPr="00A75B69">
              <w:rPr>
                <w:rFonts w:ascii="Times New Roman" w:hAnsi="Times New Roman" w:cs="Times New Roman"/>
                <w:shd w:val="clear" w:color="auto" w:fill="FFFFFF"/>
              </w:rPr>
              <w:t>Članak 9(2)</w:t>
            </w:r>
          </w:p>
        </w:tc>
      </w:tr>
      <w:tr w:rsidR="003B4E73" w:rsidRPr="00A75B69" w14:paraId="42697205" w14:textId="77777777" w:rsidTr="00D772F6">
        <w:trPr>
          <w:cantSplit/>
          <w:trHeight w:val="20"/>
          <w:tblHeader/>
        </w:trPr>
        <w:tc>
          <w:tcPr>
            <w:tcW w:w="3068" w:type="dxa"/>
            <w:shd w:val="clear" w:color="auto" w:fill="auto"/>
          </w:tcPr>
          <w:p w14:paraId="4F792141" w14:textId="77777777" w:rsidR="003B4E73" w:rsidRPr="00A75B69" w:rsidRDefault="003B4E73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4FDA229" w14:textId="77777777" w:rsidR="003B4E73" w:rsidRPr="00A75B69" w:rsidRDefault="003B4E73" w:rsidP="00D772F6">
            <w:pPr>
              <w:pStyle w:val="Body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Vijetnam</w:t>
            </w:r>
          </w:p>
        </w:tc>
        <w:tc>
          <w:tcPr>
            <w:tcW w:w="2835" w:type="dxa"/>
          </w:tcPr>
          <w:p w14:paraId="41430025" w14:textId="77777777" w:rsidR="003B4E73" w:rsidRPr="00A75B69" w:rsidRDefault="003B4E73" w:rsidP="00D772F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Članak 9(2)</w:t>
            </w:r>
          </w:p>
        </w:tc>
      </w:tr>
    </w:tbl>
    <w:p w14:paraId="6247F6D7" w14:textId="77777777" w:rsidR="004B178D" w:rsidRDefault="004B178D" w:rsidP="00F623C3">
      <w:pPr>
        <w:rPr>
          <w:rFonts w:ascii="Times New Roman" w:hAnsi="Times New Roman" w:cs="Times New Roman"/>
        </w:rPr>
      </w:pPr>
    </w:p>
    <w:p w14:paraId="7DD58BD0" w14:textId="77777777" w:rsidR="00146373" w:rsidRPr="00A75B69" w:rsidRDefault="00146373" w:rsidP="000E262E">
      <w:pPr>
        <w:pStyle w:val="2Article"/>
        <w:jc w:val="both"/>
        <w:outlineLvl w:val="2"/>
        <w:rPr>
          <w:rFonts w:ascii="Times New Roman" w:hAnsi="Times New Roman" w:cs="Times New Roman"/>
          <w:szCs w:val="22"/>
        </w:rPr>
      </w:pPr>
    </w:p>
    <w:sectPr w:rsidR="00146373" w:rsidRPr="00A75B69" w:rsidSect="00A400B1">
      <w:pgSz w:w="11906" w:h="16838"/>
      <w:pgMar w:top="1440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70062" w14:textId="77777777" w:rsidR="00614CB3" w:rsidRDefault="00614CB3" w:rsidP="001B615B">
      <w:r>
        <w:separator/>
      </w:r>
    </w:p>
  </w:endnote>
  <w:endnote w:type="continuationSeparator" w:id="0">
    <w:p w14:paraId="33B54154" w14:textId="77777777" w:rsidR="00614CB3" w:rsidRDefault="00614CB3" w:rsidP="001B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1B87B" w14:textId="77777777" w:rsidR="00E91E25" w:rsidRPr="00E067A8" w:rsidRDefault="00E91E25">
    <w:pPr>
      <w:pStyle w:val="Podnoje"/>
      <w:jc w:val="center"/>
      <w:rPr>
        <w:rFonts w:ascii="Times New Roman" w:hAnsi="Times New Roman" w:cs="Times New Roman"/>
      </w:rPr>
    </w:pPr>
  </w:p>
  <w:p w14:paraId="33EEFB5C" w14:textId="77777777" w:rsidR="00E91E25" w:rsidRDefault="00E91E2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84CB9" w14:textId="77777777" w:rsidR="00614CB3" w:rsidRDefault="00614CB3" w:rsidP="001B615B">
      <w:r>
        <w:separator/>
      </w:r>
    </w:p>
  </w:footnote>
  <w:footnote w:type="continuationSeparator" w:id="0">
    <w:p w14:paraId="2967E0BD" w14:textId="77777777" w:rsidR="00614CB3" w:rsidRDefault="00614CB3" w:rsidP="001B6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6CE5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E09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50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325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50FF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C5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EA6B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4231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627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728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CC4649"/>
    <w:multiLevelType w:val="hybridMultilevel"/>
    <w:tmpl w:val="B402225E"/>
    <w:lvl w:ilvl="0" w:tplc="9110755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moveDateAndTime/>
  <w:bordersDoNotSurroundHeader/>
  <w:bordersDoNotSurroundFooter/>
  <w:hideSpellingErrors/>
  <w:hideGrammaticalErrors/>
  <w:activeWritingStyle w:appName="MSWord" w:lang="en-GB" w:vendorID="64" w:dllVersion="0" w:nlCheck="1" w:checkStyle="1"/>
  <w:activeWritingStyle w:appName="MSWord" w:lang="fr-FR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NotTrackFormatting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25F"/>
    <w:rsid w:val="00000B2D"/>
    <w:rsid w:val="00000E18"/>
    <w:rsid w:val="000079B8"/>
    <w:rsid w:val="00011029"/>
    <w:rsid w:val="00011393"/>
    <w:rsid w:val="00011EC2"/>
    <w:rsid w:val="00012F96"/>
    <w:rsid w:val="00020CFB"/>
    <w:rsid w:val="00022075"/>
    <w:rsid w:val="000237B1"/>
    <w:rsid w:val="00025199"/>
    <w:rsid w:val="00025252"/>
    <w:rsid w:val="00025628"/>
    <w:rsid w:val="00026225"/>
    <w:rsid w:val="00026C09"/>
    <w:rsid w:val="00026EAF"/>
    <w:rsid w:val="00030A1C"/>
    <w:rsid w:val="00031BFD"/>
    <w:rsid w:val="0003705B"/>
    <w:rsid w:val="00041E6C"/>
    <w:rsid w:val="0004474D"/>
    <w:rsid w:val="000451EC"/>
    <w:rsid w:val="00050C99"/>
    <w:rsid w:val="00051229"/>
    <w:rsid w:val="00054E01"/>
    <w:rsid w:val="0005701C"/>
    <w:rsid w:val="000606AA"/>
    <w:rsid w:val="000610BF"/>
    <w:rsid w:val="0006550D"/>
    <w:rsid w:val="00066955"/>
    <w:rsid w:val="00070797"/>
    <w:rsid w:val="000725C5"/>
    <w:rsid w:val="00075582"/>
    <w:rsid w:val="00080847"/>
    <w:rsid w:val="0008149B"/>
    <w:rsid w:val="00083D50"/>
    <w:rsid w:val="00091E07"/>
    <w:rsid w:val="00093615"/>
    <w:rsid w:val="00093BFC"/>
    <w:rsid w:val="0009448B"/>
    <w:rsid w:val="00096547"/>
    <w:rsid w:val="000A07E8"/>
    <w:rsid w:val="000A1B36"/>
    <w:rsid w:val="000A45D6"/>
    <w:rsid w:val="000A4641"/>
    <w:rsid w:val="000A5681"/>
    <w:rsid w:val="000C01CB"/>
    <w:rsid w:val="000C340A"/>
    <w:rsid w:val="000C385E"/>
    <w:rsid w:val="000D5FCE"/>
    <w:rsid w:val="000E2282"/>
    <w:rsid w:val="000E2509"/>
    <w:rsid w:val="000E262E"/>
    <w:rsid w:val="000F0022"/>
    <w:rsid w:val="001045DF"/>
    <w:rsid w:val="00106B2A"/>
    <w:rsid w:val="00107254"/>
    <w:rsid w:val="00114FC1"/>
    <w:rsid w:val="00116B52"/>
    <w:rsid w:val="001230EC"/>
    <w:rsid w:val="0012532D"/>
    <w:rsid w:val="00126623"/>
    <w:rsid w:val="00126B6C"/>
    <w:rsid w:val="00127562"/>
    <w:rsid w:val="001304E5"/>
    <w:rsid w:val="00133049"/>
    <w:rsid w:val="00137115"/>
    <w:rsid w:val="00142A58"/>
    <w:rsid w:val="00142EA9"/>
    <w:rsid w:val="00145202"/>
    <w:rsid w:val="00146373"/>
    <w:rsid w:val="00150662"/>
    <w:rsid w:val="00155FD9"/>
    <w:rsid w:val="001603BC"/>
    <w:rsid w:val="00161464"/>
    <w:rsid w:val="001656C7"/>
    <w:rsid w:val="00165FA0"/>
    <w:rsid w:val="00181C8E"/>
    <w:rsid w:val="00182D37"/>
    <w:rsid w:val="00185172"/>
    <w:rsid w:val="0019097B"/>
    <w:rsid w:val="00190A90"/>
    <w:rsid w:val="001A0286"/>
    <w:rsid w:val="001A532E"/>
    <w:rsid w:val="001B2579"/>
    <w:rsid w:val="001B615B"/>
    <w:rsid w:val="001B7771"/>
    <w:rsid w:val="001C03A2"/>
    <w:rsid w:val="001C1BCD"/>
    <w:rsid w:val="001C40D9"/>
    <w:rsid w:val="001C544B"/>
    <w:rsid w:val="001C7B95"/>
    <w:rsid w:val="001D2674"/>
    <w:rsid w:val="001D490A"/>
    <w:rsid w:val="001D6A98"/>
    <w:rsid w:val="001D74D2"/>
    <w:rsid w:val="001E59FD"/>
    <w:rsid w:val="001F1E67"/>
    <w:rsid w:val="001F4CE3"/>
    <w:rsid w:val="001F512E"/>
    <w:rsid w:val="0020093C"/>
    <w:rsid w:val="00201931"/>
    <w:rsid w:val="00204B8E"/>
    <w:rsid w:val="002169BF"/>
    <w:rsid w:val="002245F2"/>
    <w:rsid w:val="00225402"/>
    <w:rsid w:val="00225564"/>
    <w:rsid w:val="002257CA"/>
    <w:rsid w:val="00234F4F"/>
    <w:rsid w:val="00235A65"/>
    <w:rsid w:val="00242A99"/>
    <w:rsid w:val="00246A5A"/>
    <w:rsid w:val="002531AC"/>
    <w:rsid w:val="00253B8B"/>
    <w:rsid w:val="00253EE3"/>
    <w:rsid w:val="00260DDE"/>
    <w:rsid w:val="00261DB1"/>
    <w:rsid w:val="00262ABE"/>
    <w:rsid w:val="002630EC"/>
    <w:rsid w:val="002635C7"/>
    <w:rsid w:val="00263AFD"/>
    <w:rsid w:val="00264C3C"/>
    <w:rsid w:val="00273E36"/>
    <w:rsid w:val="0029042D"/>
    <w:rsid w:val="00290F35"/>
    <w:rsid w:val="002A73B7"/>
    <w:rsid w:val="002C3D70"/>
    <w:rsid w:val="002C6A04"/>
    <w:rsid w:val="002C7249"/>
    <w:rsid w:val="002D1112"/>
    <w:rsid w:val="002D153E"/>
    <w:rsid w:val="002D414F"/>
    <w:rsid w:val="002E4440"/>
    <w:rsid w:val="002E6D5C"/>
    <w:rsid w:val="002F2144"/>
    <w:rsid w:val="002F64E3"/>
    <w:rsid w:val="00304574"/>
    <w:rsid w:val="003109FC"/>
    <w:rsid w:val="00327668"/>
    <w:rsid w:val="00333DEF"/>
    <w:rsid w:val="00335C59"/>
    <w:rsid w:val="00336020"/>
    <w:rsid w:val="00340FB6"/>
    <w:rsid w:val="00341EAA"/>
    <w:rsid w:val="00343DA0"/>
    <w:rsid w:val="00345A4E"/>
    <w:rsid w:val="0034647C"/>
    <w:rsid w:val="00351F53"/>
    <w:rsid w:val="00355F34"/>
    <w:rsid w:val="00361E93"/>
    <w:rsid w:val="00367E1B"/>
    <w:rsid w:val="00372B14"/>
    <w:rsid w:val="00377B77"/>
    <w:rsid w:val="0038277A"/>
    <w:rsid w:val="00383F7C"/>
    <w:rsid w:val="003A5669"/>
    <w:rsid w:val="003A6302"/>
    <w:rsid w:val="003A718C"/>
    <w:rsid w:val="003B2EB1"/>
    <w:rsid w:val="003B4E73"/>
    <w:rsid w:val="003B7A70"/>
    <w:rsid w:val="003D0379"/>
    <w:rsid w:val="003D46FD"/>
    <w:rsid w:val="003D52FD"/>
    <w:rsid w:val="003D7AA7"/>
    <w:rsid w:val="003D7DEB"/>
    <w:rsid w:val="003E7154"/>
    <w:rsid w:val="003F0331"/>
    <w:rsid w:val="003F072D"/>
    <w:rsid w:val="003F7F19"/>
    <w:rsid w:val="004107F8"/>
    <w:rsid w:val="004129E2"/>
    <w:rsid w:val="00416F8B"/>
    <w:rsid w:val="00420D3C"/>
    <w:rsid w:val="0042247F"/>
    <w:rsid w:val="00434A1E"/>
    <w:rsid w:val="004358CC"/>
    <w:rsid w:val="00436297"/>
    <w:rsid w:val="004447C0"/>
    <w:rsid w:val="00444F93"/>
    <w:rsid w:val="00451BE4"/>
    <w:rsid w:val="00455937"/>
    <w:rsid w:val="0046180F"/>
    <w:rsid w:val="004638A3"/>
    <w:rsid w:val="004705FE"/>
    <w:rsid w:val="00471F6A"/>
    <w:rsid w:val="004737B8"/>
    <w:rsid w:val="00480B80"/>
    <w:rsid w:val="00482216"/>
    <w:rsid w:val="004845AF"/>
    <w:rsid w:val="00493BAC"/>
    <w:rsid w:val="00494B4C"/>
    <w:rsid w:val="00494C1D"/>
    <w:rsid w:val="0049572B"/>
    <w:rsid w:val="00495BCA"/>
    <w:rsid w:val="004A6447"/>
    <w:rsid w:val="004B178D"/>
    <w:rsid w:val="004B4D24"/>
    <w:rsid w:val="004C0515"/>
    <w:rsid w:val="004C227C"/>
    <w:rsid w:val="004C52CD"/>
    <w:rsid w:val="004C673D"/>
    <w:rsid w:val="004D0A1B"/>
    <w:rsid w:val="004D50B6"/>
    <w:rsid w:val="004D7CC4"/>
    <w:rsid w:val="004E1A8A"/>
    <w:rsid w:val="004E5518"/>
    <w:rsid w:val="004E5BA7"/>
    <w:rsid w:val="004E5CC6"/>
    <w:rsid w:val="004E72E2"/>
    <w:rsid w:val="004F25B4"/>
    <w:rsid w:val="00511754"/>
    <w:rsid w:val="00513A1B"/>
    <w:rsid w:val="00513E5A"/>
    <w:rsid w:val="00514A76"/>
    <w:rsid w:val="0051730B"/>
    <w:rsid w:val="00521123"/>
    <w:rsid w:val="005252B1"/>
    <w:rsid w:val="005361CE"/>
    <w:rsid w:val="00540757"/>
    <w:rsid w:val="005470E3"/>
    <w:rsid w:val="005510EE"/>
    <w:rsid w:val="0055175F"/>
    <w:rsid w:val="00553195"/>
    <w:rsid w:val="00560028"/>
    <w:rsid w:val="00562A46"/>
    <w:rsid w:val="00566C7B"/>
    <w:rsid w:val="00567662"/>
    <w:rsid w:val="00570B7F"/>
    <w:rsid w:val="0057159F"/>
    <w:rsid w:val="00576C70"/>
    <w:rsid w:val="005815EF"/>
    <w:rsid w:val="00582AF7"/>
    <w:rsid w:val="005832EA"/>
    <w:rsid w:val="0058425F"/>
    <w:rsid w:val="005850E2"/>
    <w:rsid w:val="005A22F0"/>
    <w:rsid w:val="005A2478"/>
    <w:rsid w:val="005A60DF"/>
    <w:rsid w:val="005B6D1B"/>
    <w:rsid w:val="005C1B0A"/>
    <w:rsid w:val="005C3486"/>
    <w:rsid w:val="005C5C25"/>
    <w:rsid w:val="005C6D01"/>
    <w:rsid w:val="005D1D55"/>
    <w:rsid w:val="005D48B1"/>
    <w:rsid w:val="005D5935"/>
    <w:rsid w:val="005E6E76"/>
    <w:rsid w:val="005E765D"/>
    <w:rsid w:val="005F04F4"/>
    <w:rsid w:val="005F193B"/>
    <w:rsid w:val="005F3700"/>
    <w:rsid w:val="005F7CFB"/>
    <w:rsid w:val="0060012E"/>
    <w:rsid w:val="00601278"/>
    <w:rsid w:val="006039B0"/>
    <w:rsid w:val="00603C71"/>
    <w:rsid w:val="00605390"/>
    <w:rsid w:val="00614652"/>
    <w:rsid w:val="00614CB3"/>
    <w:rsid w:val="00617AB2"/>
    <w:rsid w:val="00632172"/>
    <w:rsid w:val="0063660A"/>
    <w:rsid w:val="00640537"/>
    <w:rsid w:val="006427BA"/>
    <w:rsid w:val="00650660"/>
    <w:rsid w:val="006508DA"/>
    <w:rsid w:val="00653175"/>
    <w:rsid w:val="00654E0D"/>
    <w:rsid w:val="00671A25"/>
    <w:rsid w:val="00680462"/>
    <w:rsid w:val="0068092D"/>
    <w:rsid w:val="00687383"/>
    <w:rsid w:val="0069261D"/>
    <w:rsid w:val="00693F27"/>
    <w:rsid w:val="006A15A9"/>
    <w:rsid w:val="006A513E"/>
    <w:rsid w:val="006A51C2"/>
    <w:rsid w:val="006A6FA6"/>
    <w:rsid w:val="006B5DC4"/>
    <w:rsid w:val="006B5E91"/>
    <w:rsid w:val="006B62AC"/>
    <w:rsid w:val="006C13E2"/>
    <w:rsid w:val="006C76DB"/>
    <w:rsid w:val="006C7BDE"/>
    <w:rsid w:val="006D0412"/>
    <w:rsid w:val="006D1619"/>
    <w:rsid w:val="006D48BF"/>
    <w:rsid w:val="006D7C36"/>
    <w:rsid w:val="006E2CC0"/>
    <w:rsid w:val="006E5CA7"/>
    <w:rsid w:val="006F5804"/>
    <w:rsid w:val="0070188D"/>
    <w:rsid w:val="00706855"/>
    <w:rsid w:val="00711579"/>
    <w:rsid w:val="007244FC"/>
    <w:rsid w:val="00725C66"/>
    <w:rsid w:val="00726CEA"/>
    <w:rsid w:val="0072758D"/>
    <w:rsid w:val="0072773B"/>
    <w:rsid w:val="00731A1A"/>
    <w:rsid w:val="00745542"/>
    <w:rsid w:val="007502B7"/>
    <w:rsid w:val="0075422C"/>
    <w:rsid w:val="00761A16"/>
    <w:rsid w:val="0076241F"/>
    <w:rsid w:val="00762F97"/>
    <w:rsid w:val="00765098"/>
    <w:rsid w:val="007702EB"/>
    <w:rsid w:val="007742F0"/>
    <w:rsid w:val="00774C08"/>
    <w:rsid w:val="00775DEC"/>
    <w:rsid w:val="0077752D"/>
    <w:rsid w:val="00787A86"/>
    <w:rsid w:val="00790116"/>
    <w:rsid w:val="007905AE"/>
    <w:rsid w:val="00790B86"/>
    <w:rsid w:val="00793B0F"/>
    <w:rsid w:val="007A3D77"/>
    <w:rsid w:val="007B3552"/>
    <w:rsid w:val="007B4794"/>
    <w:rsid w:val="007B6D9B"/>
    <w:rsid w:val="007B78C8"/>
    <w:rsid w:val="007B7A0B"/>
    <w:rsid w:val="007C2841"/>
    <w:rsid w:val="007C528E"/>
    <w:rsid w:val="007C6FEC"/>
    <w:rsid w:val="007C7336"/>
    <w:rsid w:val="007C7D26"/>
    <w:rsid w:val="007D14F7"/>
    <w:rsid w:val="007E2344"/>
    <w:rsid w:val="007E28FB"/>
    <w:rsid w:val="007E50D6"/>
    <w:rsid w:val="007F60D4"/>
    <w:rsid w:val="0080388B"/>
    <w:rsid w:val="00803A9D"/>
    <w:rsid w:val="0080503F"/>
    <w:rsid w:val="00805695"/>
    <w:rsid w:val="00805C8E"/>
    <w:rsid w:val="008143C5"/>
    <w:rsid w:val="008152E8"/>
    <w:rsid w:val="008207A9"/>
    <w:rsid w:val="008208C2"/>
    <w:rsid w:val="008245B4"/>
    <w:rsid w:val="00824F0A"/>
    <w:rsid w:val="00826077"/>
    <w:rsid w:val="00827A0E"/>
    <w:rsid w:val="00831049"/>
    <w:rsid w:val="00836B0B"/>
    <w:rsid w:val="008415E8"/>
    <w:rsid w:val="00843D67"/>
    <w:rsid w:val="00847C9D"/>
    <w:rsid w:val="00850E68"/>
    <w:rsid w:val="00856F38"/>
    <w:rsid w:val="008673B0"/>
    <w:rsid w:val="00870216"/>
    <w:rsid w:val="00873A84"/>
    <w:rsid w:val="00876F6C"/>
    <w:rsid w:val="0088251C"/>
    <w:rsid w:val="008871E4"/>
    <w:rsid w:val="008A3CF1"/>
    <w:rsid w:val="008B0514"/>
    <w:rsid w:val="008B1399"/>
    <w:rsid w:val="008B2C66"/>
    <w:rsid w:val="008B596E"/>
    <w:rsid w:val="008C7416"/>
    <w:rsid w:val="008C7F01"/>
    <w:rsid w:val="008E34CE"/>
    <w:rsid w:val="00905E18"/>
    <w:rsid w:val="0090626B"/>
    <w:rsid w:val="00911BF0"/>
    <w:rsid w:val="009126E8"/>
    <w:rsid w:val="00916B06"/>
    <w:rsid w:val="009272F6"/>
    <w:rsid w:val="00931FD6"/>
    <w:rsid w:val="00934B24"/>
    <w:rsid w:val="009356C3"/>
    <w:rsid w:val="00947715"/>
    <w:rsid w:val="00950C7E"/>
    <w:rsid w:val="00955D13"/>
    <w:rsid w:val="00955E4D"/>
    <w:rsid w:val="00962663"/>
    <w:rsid w:val="009647D3"/>
    <w:rsid w:val="0098357B"/>
    <w:rsid w:val="00990800"/>
    <w:rsid w:val="00997086"/>
    <w:rsid w:val="00997156"/>
    <w:rsid w:val="009A2E64"/>
    <w:rsid w:val="009B1F10"/>
    <w:rsid w:val="009B4908"/>
    <w:rsid w:val="009B7A91"/>
    <w:rsid w:val="009C4E57"/>
    <w:rsid w:val="009D2685"/>
    <w:rsid w:val="009D7C1E"/>
    <w:rsid w:val="009F31EE"/>
    <w:rsid w:val="009F3D53"/>
    <w:rsid w:val="009F5F0C"/>
    <w:rsid w:val="009F6D4B"/>
    <w:rsid w:val="00A155C0"/>
    <w:rsid w:val="00A22FED"/>
    <w:rsid w:val="00A23ED5"/>
    <w:rsid w:val="00A2512E"/>
    <w:rsid w:val="00A3476F"/>
    <w:rsid w:val="00A34F3D"/>
    <w:rsid w:val="00A36068"/>
    <w:rsid w:val="00A37B9A"/>
    <w:rsid w:val="00A400B1"/>
    <w:rsid w:val="00A45528"/>
    <w:rsid w:val="00A46309"/>
    <w:rsid w:val="00A50940"/>
    <w:rsid w:val="00A649FD"/>
    <w:rsid w:val="00A654AA"/>
    <w:rsid w:val="00A667A0"/>
    <w:rsid w:val="00A6759B"/>
    <w:rsid w:val="00A72099"/>
    <w:rsid w:val="00A72C44"/>
    <w:rsid w:val="00A75B69"/>
    <w:rsid w:val="00A76F55"/>
    <w:rsid w:val="00A863F9"/>
    <w:rsid w:val="00A91064"/>
    <w:rsid w:val="00A9525A"/>
    <w:rsid w:val="00A95988"/>
    <w:rsid w:val="00AA13D7"/>
    <w:rsid w:val="00AA505F"/>
    <w:rsid w:val="00AA65A1"/>
    <w:rsid w:val="00AA686A"/>
    <w:rsid w:val="00AB41C1"/>
    <w:rsid w:val="00AB4946"/>
    <w:rsid w:val="00AC1217"/>
    <w:rsid w:val="00AD0200"/>
    <w:rsid w:val="00AD30F3"/>
    <w:rsid w:val="00AD5FB1"/>
    <w:rsid w:val="00AE3D7E"/>
    <w:rsid w:val="00AE58A1"/>
    <w:rsid w:val="00AE6586"/>
    <w:rsid w:val="00AF041D"/>
    <w:rsid w:val="00B00489"/>
    <w:rsid w:val="00B02276"/>
    <w:rsid w:val="00B10CE7"/>
    <w:rsid w:val="00B14254"/>
    <w:rsid w:val="00B16958"/>
    <w:rsid w:val="00B26056"/>
    <w:rsid w:val="00B33007"/>
    <w:rsid w:val="00B3607B"/>
    <w:rsid w:val="00B41EF7"/>
    <w:rsid w:val="00B42B06"/>
    <w:rsid w:val="00B47767"/>
    <w:rsid w:val="00B515CF"/>
    <w:rsid w:val="00B52C08"/>
    <w:rsid w:val="00B53D83"/>
    <w:rsid w:val="00B64AEF"/>
    <w:rsid w:val="00B64E85"/>
    <w:rsid w:val="00B678DA"/>
    <w:rsid w:val="00B713E9"/>
    <w:rsid w:val="00B718AE"/>
    <w:rsid w:val="00B7485A"/>
    <w:rsid w:val="00B817BF"/>
    <w:rsid w:val="00B833A8"/>
    <w:rsid w:val="00B868F6"/>
    <w:rsid w:val="00B86A36"/>
    <w:rsid w:val="00B87C67"/>
    <w:rsid w:val="00B94785"/>
    <w:rsid w:val="00BA279C"/>
    <w:rsid w:val="00BA463B"/>
    <w:rsid w:val="00BB04C3"/>
    <w:rsid w:val="00BB1953"/>
    <w:rsid w:val="00BB598B"/>
    <w:rsid w:val="00BB5C7D"/>
    <w:rsid w:val="00BC4F90"/>
    <w:rsid w:val="00BC5BC8"/>
    <w:rsid w:val="00BD2CED"/>
    <w:rsid w:val="00BE6B71"/>
    <w:rsid w:val="00BF0427"/>
    <w:rsid w:val="00BF2B52"/>
    <w:rsid w:val="00BF7945"/>
    <w:rsid w:val="00C00927"/>
    <w:rsid w:val="00C01C2D"/>
    <w:rsid w:val="00C03DD1"/>
    <w:rsid w:val="00C04806"/>
    <w:rsid w:val="00C04F4A"/>
    <w:rsid w:val="00C12060"/>
    <w:rsid w:val="00C143D1"/>
    <w:rsid w:val="00C146E6"/>
    <w:rsid w:val="00C20646"/>
    <w:rsid w:val="00C21D4E"/>
    <w:rsid w:val="00C25129"/>
    <w:rsid w:val="00C260B3"/>
    <w:rsid w:val="00C30B44"/>
    <w:rsid w:val="00C321CE"/>
    <w:rsid w:val="00C35863"/>
    <w:rsid w:val="00C40812"/>
    <w:rsid w:val="00C4199A"/>
    <w:rsid w:val="00C4322A"/>
    <w:rsid w:val="00C438E4"/>
    <w:rsid w:val="00C43C9D"/>
    <w:rsid w:val="00C44E0A"/>
    <w:rsid w:val="00C53AF0"/>
    <w:rsid w:val="00C56319"/>
    <w:rsid w:val="00C56C72"/>
    <w:rsid w:val="00C57127"/>
    <w:rsid w:val="00C57750"/>
    <w:rsid w:val="00C60A63"/>
    <w:rsid w:val="00C60B3E"/>
    <w:rsid w:val="00C64270"/>
    <w:rsid w:val="00C74264"/>
    <w:rsid w:val="00C7426E"/>
    <w:rsid w:val="00C8230A"/>
    <w:rsid w:val="00CA2DA5"/>
    <w:rsid w:val="00CA416B"/>
    <w:rsid w:val="00CA455A"/>
    <w:rsid w:val="00CB0340"/>
    <w:rsid w:val="00CB0B1F"/>
    <w:rsid w:val="00CB1A4A"/>
    <w:rsid w:val="00CB2A9D"/>
    <w:rsid w:val="00CB35FD"/>
    <w:rsid w:val="00CB4CBE"/>
    <w:rsid w:val="00CB5A95"/>
    <w:rsid w:val="00CB65BE"/>
    <w:rsid w:val="00CC07A0"/>
    <w:rsid w:val="00CC7821"/>
    <w:rsid w:val="00CD362A"/>
    <w:rsid w:val="00CD408B"/>
    <w:rsid w:val="00CD4414"/>
    <w:rsid w:val="00CD5719"/>
    <w:rsid w:val="00CE211F"/>
    <w:rsid w:val="00CE2282"/>
    <w:rsid w:val="00CE3EA1"/>
    <w:rsid w:val="00CF0730"/>
    <w:rsid w:val="00CF3D66"/>
    <w:rsid w:val="00CF571A"/>
    <w:rsid w:val="00D04631"/>
    <w:rsid w:val="00D0732F"/>
    <w:rsid w:val="00D1139C"/>
    <w:rsid w:val="00D11E5A"/>
    <w:rsid w:val="00D12EB3"/>
    <w:rsid w:val="00D14811"/>
    <w:rsid w:val="00D23E79"/>
    <w:rsid w:val="00D245A9"/>
    <w:rsid w:val="00D2697E"/>
    <w:rsid w:val="00D30452"/>
    <w:rsid w:val="00D34A70"/>
    <w:rsid w:val="00D36A85"/>
    <w:rsid w:val="00D41056"/>
    <w:rsid w:val="00D41C0E"/>
    <w:rsid w:val="00D461D7"/>
    <w:rsid w:val="00D47BDA"/>
    <w:rsid w:val="00D56D59"/>
    <w:rsid w:val="00D57FB3"/>
    <w:rsid w:val="00D603BC"/>
    <w:rsid w:val="00D67F1B"/>
    <w:rsid w:val="00D709E0"/>
    <w:rsid w:val="00D7119E"/>
    <w:rsid w:val="00D714F4"/>
    <w:rsid w:val="00D7622B"/>
    <w:rsid w:val="00D76F75"/>
    <w:rsid w:val="00D772F6"/>
    <w:rsid w:val="00D809A7"/>
    <w:rsid w:val="00D8475A"/>
    <w:rsid w:val="00D8644A"/>
    <w:rsid w:val="00D87F41"/>
    <w:rsid w:val="00D92196"/>
    <w:rsid w:val="00D97168"/>
    <w:rsid w:val="00D97B7C"/>
    <w:rsid w:val="00DA21F8"/>
    <w:rsid w:val="00DA7CF1"/>
    <w:rsid w:val="00DA7E02"/>
    <w:rsid w:val="00DB6112"/>
    <w:rsid w:val="00DC01F7"/>
    <w:rsid w:val="00DC1B2F"/>
    <w:rsid w:val="00DC31C0"/>
    <w:rsid w:val="00DD263D"/>
    <w:rsid w:val="00DD48ED"/>
    <w:rsid w:val="00DD63F8"/>
    <w:rsid w:val="00DE49D0"/>
    <w:rsid w:val="00DE4CD0"/>
    <w:rsid w:val="00DF2723"/>
    <w:rsid w:val="00DF3191"/>
    <w:rsid w:val="00E00962"/>
    <w:rsid w:val="00E067A8"/>
    <w:rsid w:val="00E06811"/>
    <w:rsid w:val="00E13620"/>
    <w:rsid w:val="00E137FE"/>
    <w:rsid w:val="00E214BC"/>
    <w:rsid w:val="00E26F7D"/>
    <w:rsid w:val="00E32D60"/>
    <w:rsid w:val="00E3335F"/>
    <w:rsid w:val="00E3563A"/>
    <w:rsid w:val="00E4035C"/>
    <w:rsid w:val="00E40565"/>
    <w:rsid w:val="00E46CD5"/>
    <w:rsid w:val="00E53B89"/>
    <w:rsid w:val="00E54C31"/>
    <w:rsid w:val="00E5731D"/>
    <w:rsid w:val="00E57CC7"/>
    <w:rsid w:val="00E57DA5"/>
    <w:rsid w:val="00E64BF1"/>
    <w:rsid w:val="00E70A11"/>
    <w:rsid w:val="00E72017"/>
    <w:rsid w:val="00E77C61"/>
    <w:rsid w:val="00E77F97"/>
    <w:rsid w:val="00E87874"/>
    <w:rsid w:val="00E91E25"/>
    <w:rsid w:val="00E93ECE"/>
    <w:rsid w:val="00E9789E"/>
    <w:rsid w:val="00EA005E"/>
    <w:rsid w:val="00EB1B27"/>
    <w:rsid w:val="00EB311E"/>
    <w:rsid w:val="00EB533E"/>
    <w:rsid w:val="00EC170A"/>
    <w:rsid w:val="00EC2F5E"/>
    <w:rsid w:val="00EC41B5"/>
    <w:rsid w:val="00EC596F"/>
    <w:rsid w:val="00EC717F"/>
    <w:rsid w:val="00ED304B"/>
    <w:rsid w:val="00ED5DB6"/>
    <w:rsid w:val="00EE0279"/>
    <w:rsid w:val="00EE3E67"/>
    <w:rsid w:val="00EF2396"/>
    <w:rsid w:val="00F0236A"/>
    <w:rsid w:val="00F06DFF"/>
    <w:rsid w:val="00F076EC"/>
    <w:rsid w:val="00F137DE"/>
    <w:rsid w:val="00F14209"/>
    <w:rsid w:val="00F16283"/>
    <w:rsid w:val="00F23A45"/>
    <w:rsid w:val="00F24A5C"/>
    <w:rsid w:val="00F30EAA"/>
    <w:rsid w:val="00F33F06"/>
    <w:rsid w:val="00F348AE"/>
    <w:rsid w:val="00F4106B"/>
    <w:rsid w:val="00F45460"/>
    <w:rsid w:val="00F564CC"/>
    <w:rsid w:val="00F5714A"/>
    <w:rsid w:val="00F57A01"/>
    <w:rsid w:val="00F623C3"/>
    <w:rsid w:val="00F6249C"/>
    <w:rsid w:val="00F64917"/>
    <w:rsid w:val="00F72302"/>
    <w:rsid w:val="00F73865"/>
    <w:rsid w:val="00F86858"/>
    <w:rsid w:val="00F879F5"/>
    <w:rsid w:val="00F90286"/>
    <w:rsid w:val="00F913C9"/>
    <w:rsid w:val="00F92000"/>
    <w:rsid w:val="00FA00CC"/>
    <w:rsid w:val="00FA34DC"/>
    <w:rsid w:val="00FA3BE8"/>
    <w:rsid w:val="00FA69BA"/>
    <w:rsid w:val="00FA76B5"/>
    <w:rsid w:val="00FB0F68"/>
    <w:rsid w:val="00FB2887"/>
    <w:rsid w:val="00FB3361"/>
    <w:rsid w:val="00FC0665"/>
    <w:rsid w:val="00FC3547"/>
    <w:rsid w:val="00FC4903"/>
    <w:rsid w:val="00FD1F0F"/>
    <w:rsid w:val="00FD1F35"/>
    <w:rsid w:val="00FD6AC8"/>
    <w:rsid w:val="00FD6DFC"/>
    <w:rsid w:val="00FD74BB"/>
    <w:rsid w:val="00FF106C"/>
    <w:rsid w:val="00FF1C2D"/>
    <w:rsid w:val="00FF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docId w15:val="{B6E72551-B864-4044-A419-0DBAA560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0.Normal"/>
    <w:qFormat/>
    <w:rsid w:val="00F623C3"/>
    <w:pPr>
      <w:spacing w:after="0" w:line="240" w:lineRule="auto"/>
    </w:pPr>
  </w:style>
  <w:style w:type="paragraph" w:styleId="Naslov1">
    <w:name w:val="heading 1"/>
    <w:basedOn w:val="Normal"/>
    <w:next w:val="Normal"/>
    <w:link w:val="Naslov1Char"/>
    <w:uiPriority w:val="9"/>
    <w:rsid w:val="00050C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842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link w:val="Naslov4Char"/>
    <w:uiPriority w:val="9"/>
    <w:rsid w:val="0058425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58425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Zadanifontodlomka"/>
    <w:rsid w:val="0058425F"/>
  </w:style>
  <w:style w:type="character" w:styleId="Naglaeno">
    <w:name w:val="Strong"/>
    <w:basedOn w:val="Zadanifontodlomka"/>
    <w:uiPriority w:val="22"/>
    <w:qFormat/>
    <w:rsid w:val="0058425F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425F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8425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Reetkatablice">
    <w:name w:val="Table Grid"/>
    <w:basedOn w:val="Obinatablica"/>
    <w:uiPriority w:val="39"/>
    <w:rsid w:val="00FC3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B615B"/>
    <w:pPr>
      <w:tabs>
        <w:tab w:val="center" w:pos="4252"/>
        <w:tab w:val="right" w:pos="8504"/>
      </w:tabs>
      <w:snapToGrid w:val="0"/>
    </w:pPr>
  </w:style>
  <w:style w:type="character" w:customStyle="1" w:styleId="ZaglavljeChar">
    <w:name w:val="Zaglavlje Char"/>
    <w:basedOn w:val="Zadanifontodlomka"/>
    <w:link w:val="Zaglavlje"/>
    <w:uiPriority w:val="99"/>
    <w:rsid w:val="001B615B"/>
  </w:style>
  <w:style w:type="paragraph" w:styleId="Podnoje">
    <w:name w:val="footer"/>
    <w:basedOn w:val="Normal"/>
    <w:link w:val="PodnojeChar"/>
    <w:uiPriority w:val="99"/>
    <w:unhideWhenUsed/>
    <w:rsid w:val="001B615B"/>
    <w:pPr>
      <w:tabs>
        <w:tab w:val="center" w:pos="4252"/>
        <w:tab w:val="right" w:pos="8504"/>
      </w:tabs>
      <w:snapToGrid w:val="0"/>
    </w:pPr>
  </w:style>
  <w:style w:type="character" w:customStyle="1" w:styleId="PodnojeChar">
    <w:name w:val="Podnožje Char"/>
    <w:basedOn w:val="Zadanifontodlomka"/>
    <w:link w:val="Podnoje"/>
    <w:uiPriority w:val="99"/>
    <w:rsid w:val="001B615B"/>
  </w:style>
  <w:style w:type="paragraph" w:styleId="Odlomakpopisa">
    <w:name w:val="List Paragraph"/>
    <w:basedOn w:val="Normal"/>
    <w:uiPriority w:val="34"/>
    <w:rsid w:val="00263AFD"/>
    <w:pPr>
      <w:ind w:leftChars="400" w:left="840"/>
    </w:pPr>
  </w:style>
  <w:style w:type="paragraph" w:customStyle="1" w:styleId="2Article">
    <w:name w:val="2.Article"/>
    <w:basedOn w:val="Normal"/>
    <w:link w:val="2ArticleChar"/>
    <w:qFormat/>
    <w:rsid w:val="00F57A01"/>
    <w:pPr>
      <w:outlineLvl w:val="1"/>
    </w:pPr>
    <w:rPr>
      <w:rFonts w:cs="Helvetica"/>
      <w:b/>
      <w:color w:val="161616"/>
      <w:szCs w:val="23"/>
      <w:shd w:val="clear" w:color="auto" w:fill="FFFFFF"/>
    </w:rPr>
  </w:style>
  <w:style w:type="paragraph" w:customStyle="1" w:styleId="Body">
    <w:name w:val="Body"/>
    <w:basedOn w:val="Normal"/>
    <w:link w:val="BodyChar"/>
    <w:rsid w:val="003109FC"/>
    <w:rPr>
      <w:rFonts w:cs="Helvetica"/>
      <w:color w:val="161616"/>
      <w:sz w:val="23"/>
      <w:szCs w:val="23"/>
      <w:shd w:val="clear" w:color="auto" w:fill="FFFFFF"/>
    </w:rPr>
  </w:style>
  <w:style w:type="character" w:customStyle="1" w:styleId="2ArticleChar">
    <w:name w:val="2.Article Char"/>
    <w:basedOn w:val="Zadanifontodlomka"/>
    <w:link w:val="2Article"/>
    <w:rsid w:val="00F57A01"/>
    <w:rPr>
      <w:rFonts w:cs="Helvetica"/>
      <w:b/>
      <w:color w:val="161616"/>
      <w:szCs w:val="23"/>
    </w:rPr>
  </w:style>
  <w:style w:type="paragraph" w:customStyle="1" w:styleId="1Jurisdiction">
    <w:name w:val="1.Jurisdiction"/>
    <w:basedOn w:val="Normal"/>
    <w:link w:val="1JurisdictionChar"/>
    <w:qFormat/>
    <w:rsid w:val="00C8230A"/>
    <w:pPr>
      <w:shd w:val="clear" w:color="auto" w:fill="FFFFFF"/>
      <w:spacing w:before="480" w:after="720"/>
      <w:jc w:val="center"/>
      <w:outlineLvl w:val="0"/>
    </w:pPr>
    <w:rPr>
      <w:rFonts w:cs="Arial"/>
      <w:b/>
      <w:color w:val="161616"/>
      <w:sz w:val="32"/>
      <w:szCs w:val="31"/>
      <w:shd w:val="pct15" w:color="auto" w:fill="FFFFFF"/>
    </w:rPr>
  </w:style>
  <w:style w:type="character" w:customStyle="1" w:styleId="BodyChar">
    <w:name w:val="Body Char"/>
    <w:basedOn w:val="Zadanifontodlomka"/>
    <w:link w:val="Body"/>
    <w:rsid w:val="003109FC"/>
    <w:rPr>
      <w:rFonts w:cs="Helvetica"/>
      <w:color w:val="161616"/>
      <w:sz w:val="23"/>
      <w:szCs w:val="23"/>
    </w:rPr>
  </w:style>
  <w:style w:type="paragraph" w:customStyle="1" w:styleId="Notification">
    <w:name w:val="Notification"/>
    <w:basedOn w:val="Body"/>
    <w:link w:val="NotificationChar"/>
    <w:rsid w:val="00F623C3"/>
    <w:rPr>
      <w:sz w:val="22"/>
    </w:rPr>
  </w:style>
  <w:style w:type="character" w:customStyle="1" w:styleId="1JurisdictionChar">
    <w:name w:val="1.Jurisdiction Char"/>
    <w:basedOn w:val="Zadanifontodlomka"/>
    <w:link w:val="1Jurisdiction"/>
    <w:rsid w:val="00C8230A"/>
    <w:rPr>
      <w:rFonts w:cs="Arial"/>
      <w:b/>
      <w:color w:val="161616"/>
      <w:sz w:val="32"/>
      <w:szCs w:val="31"/>
      <w:shd w:val="clear" w:color="auto" w:fill="FFFFFF"/>
    </w:rPr>
  </w:style>
  <w:style w:type="character" w:customStyle="1" w:styleId="NotificationChar">
    <w:name w:val="Notification Char"/>
    <w:basedOn w:val="BodyChar"/>
    <w:link w:val="Notification"/>
    <w:rsid w:val="00F623C3"/>
    <w:rPr>
      <w:rFonts w:cs="Helvetica"/>
      <w:color w:val="161616"/>
      <w:sz w:val="23"/>
      <w:szCs w:val="23"/>
    </w:rPr>
  </w:style>
  <w:style w:type="character" w:styleId="Referencakomentara">
    <w:name w:val="annotation reference"/>
    <w:basedOn w:val="Zadanifontodlomka"/>
    <w:uiPriority w:val="99"/>
    <w:semiHidden/>
    <w:unhideWhenUsed/>
    <w:rsid w:val="00D603B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D603B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D603B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603B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603BC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C4F90"/>
    <w:pPr>
      <w:spacing w:after="0" w:line="240" w:lineRule="auto"/>
    </w:pPr>
  </w:style>
  <w:style w:type="paragraph" w:styleId="Tekstfusnote">
    <w:name w:val="footnote text"/>
    <w:aliases w:val="4.Footnote Text"/>
    <w:basedOn w:val="Normal"/>
    <w:link w:val="TekstfusnoteChar"/>
    <w:uiPriority w:val="99"/>
    <w:unhideWhenUsed/>
    <w:qFormat/>
    <w:rsid w:val="000237B1"/>
    <w:pPr>
      <w:spacing w:after="60" w:line="200" w:lineRule="atLeast"/>
      <w:ind w:left="284" w:hanging="284"/>
    </w:pPr>
    <w:rPr>
      <w:sz w:val="16"/>
      <w:szCs w:val="20"/>
    </w:rPr>
  </w:style>
  <w:style w:type="character" w:customStyle="1" w:styleId="TekstfusnoteChar">
    <w:name w:val="Tekst fusnote Char"/>
    <w:aliases w:val="4.Footnote Text Char"/>
    <w:basedOn w:val="Zadanifontodlomka"/>
    <w:link w:val="Tekstfusnote"/>
    <w:uiPriority w:val="99"/>
    <w:rsid w:val="000237B1"/>
    <w:rPr>
      <w:sz w:val="16"/>
      <w:szCs w:val="20"/>
    </w:rPr>
  </w:style>
  <w:style w:type="character" w:styleId="Referencafusnote">
    <w:name w:val="footnote reference"/>
    <w:basedOn w:val="Zadanifontodlomka"/>
    <w:uiPriority w:val="99"/>
    <w:unhideWhenUsed/>
    <w:rsid w:val="0038277A"/>
    <w:rPr>
      <w:vertAlign w:val="superscript"/>
    </w:rPr>
  </w:style>
  <w:style w:type="paragraph" w:customStyle="1" w:styleId="3Heading">
    <w:name w:val="3.Heading"/>
    <w:basedOn w:val="Body"/>
    <w:link w:val="3HeadingChar"/>
    <w:qFormat/>
    <w:rsid w:val="00F57A01"/>
    <w:pPr>
      <w:outlineLvl w:val="2"/>
    </w:pPr>
    <w:rPr>
      <w:rFonts w:eastAsia="Times New Roman"/>
      <w:b/>
      <w:i/>
      <w:sz w:val="22"/>
      <w:szCs w:val="22"/>
    </w:rPr>
  </w:style>
  <w:style w:type="character" w:customStyle="1" w:styleId="3HeadingChar">
    <w:name w:val="3.Heading Char"/>
    <w:basedOn w:val="BodyChar"/>
    <w:link w:val="3Heading"/>
    <w:rsid w:val="00F57A01"/>
    <w:rPr>
      <w:rFonts w:eastAsia="Times New Roman" w:cs="Helvetica"/>
      <w:b/>
      <w:i/>
      <w:color w:val="161616"/>
      <w:sz w:val="23"/>
      <w:szCs w:val="23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237B1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237B1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0237B1"/>
    <w:rPr>
      <w:vertAlign w:val="superscript"/>
    </w:rPr>
  </w:style>
  <w:style w:type="paragraph" w:styleId="Sadraj1">
    <w:name w:val="toc 1"/>
    <w:basedOn w:val="Normal"/>
    <w:next w:val="Normal"/>
    <w:autoRedefine/>
    <w:uiPriority w:val="39"/>
    <w:unhideWhenUsed/>
    <w:rsid w:val="00050C99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345A4E"/>
    <w:pPr>
      <w:tabs>
        <w:tab w:val="right" w:leader="dot" w:pos="9016"/>
      </w:tabs>
      <w:ind w:left="1418" w:hanging="1134"/>
    </w:pPr>
  </w:style>
  <w:style w:type="paragraph" w:styleId="Sadraj3">
    <w:name w:val="toc 3"/>
    <w:basedOn w:val="Normal"/>
    <w:next w:val="Normal"/>
    <w:autoRedefine/>
    <w:uiPriority w:val="39"/>
    <w:unhideWhenUsed/>
    <w:rsid w:val="00050C99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050C99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050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lijeenaHiperveza">
    <w:name w:val="FollowedHyperlink"/>
    <w:basedOn w:val="Zadanifontodlomka"/>
    <w:uiPriority w:val="99"/>
    <w:semiHidden/>
    <w:unhideWhenUsed/>
    <w:rsid w:val="00A91064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09448B"/>
    <w:rPr>
      <w:rFonts w:ascii="inherit" w:hAnsi="inherit" w:hint="default"/>
      <w:i/>
      <w:iCs/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CDC08F77EBC48A7747C2BD290C529" ma:contentTypeVersion="5" ma:contentTypeDescription="Create a new document." ma:contentTypeScope="" ma:versionID="d2f1b49cbd383142a53ec8b57e7b2ff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3d19c515595de7d7bae714d0ae3f4e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8" nillable="true" ma:displayName="E-Mail Sender" ma:hidden="true" ma:internalName="EmailSender">
      <xsd:simpleType>
        <xsd:restriction base="dms:Note"/>
      </xsd:simpleType>
    </xsd:element>
    <xsd:element name="EmailTo" ma:index="9" nillable="true" ma:displayName="E-Mail To" ma:hidden="true" ma:internalName="EmailTo">
      <xsd:simpleType>
        <xsd:restriction base="dms:Note"/>
      </xsd:simpleType>
    </xsd:element>
    <xsd:element name="EmailCc" ma:index="10" nillable="true" ma:displayName="E-Mail Cc" ma:hidden="true" ma:internalName="EmailCc">
      <xsd:simpleType>
        <xsd:restriction base="dms:Note"/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BDBC4-5C6B-4D4B-AF5E-ED6070C370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004E07-F586-4BF9-A4A5-DD5570112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F9A41A0-4DB5-4F25-8E2A-28F8429BB2CB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FA98665-65F0-4AE2-B89E-ABD2F842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6283</Words>
  <Characters>35815</Characters>
  <Application>Microsoft Office Word</Application>
  <DocSecurity>0</DocSecurity>
  <Lines>298</Lines>
  <Paragraphs>84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OECD</Company>
  <LinksUpToDate>false</LinksUpToDate>
  <CharactersWithSpaces>42014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NISHIJIMA Hiromitsu, CTP/TTP</dc:creator>
  <cp:lastModifiedBy>Zeljko Martinovic</cp:lastModifiedBy>
  <cp:revision>9</cp:revision>
  <cp:lastPrinted>2020-05-06T14:04:00Z</cp:lastPrinted>
  <dcterms:created xsi:type="dcterms:W3CDTF">2020-05-20T10:19:00Z</dcterms:created>
  <dcterms:modified xsi:type="dcterms:W3CDTF">2020-05-20T22:34:00Z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0x010100952CDC08F77EBC48A7747C2BD290C529</vt:lpwstr>
  </property>
</Properties>
</file>