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6C1C43" w:rsidRPr="00953FCC" w14:paraId="360FDE7E" w14:textId="77777777" w:rsidTr="006C1C43">
        <w:tc>
          <w:tcPr>
            <w:tcW w:w="9923" w:type="dxa"/>
            <w:gridSpan w:val="8"/>
            <w:shd w:val="clear" w:color="auto" w:fill="FFFFFF" w:themeFill="background1"/>
          </w:tcPr>
          <w:p w14:paraId="06361060" w14:textId="77777777" w:rsidR="006C1C43" w:rsidRPr="00953FCC" w:rsidRDefault="006C1C43" w:rsidP="006C1C4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PRILOG 1.</w:t>
            </w:r>
          </w:p>
          <w:p w14:paraId="631EF7A8" w14:textId="77777777" w:rsidR="006C1C43" w:rsidRPr="00953FCC" w:rsidRDefault="006C1C43" w:rsidP="006C1C4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OBRAZAC PRETHODNE PROCJENE</w:t>
            </w:r>
          </w:p>
        </w:tc>
      </w:tr>
      <w:tr w:rsidR="006C1C43" w:rsidRPr="00953FCC" w14:paraId="5E9EEA69" w14:textId="77777777" w:rsidTr="006C1C43">
        <w:tc>
          <w:tcPr>
            <w:tcW w:w="993" w:type="dxa"/>
            <w:shd w:val="clear" w:color="auto" w:fill="FFFFFF" w:themeFill="background1"/>
          </w:tcPr>
          <w:p w14:paraId="19D7684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7C86A3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OPĆE INFORMACIJE</w:t>
            </w:r>
          </w:p>
        </w:tc>
      </w:tr>
      <w:tr w:rsidR="006C1C43" w:rsidRPr="00953FCC" w14:paraId="548B8EBB" w14:textId="77777777" w:rsidTr="006C1C43">
        <w:tc>
          <w:tcPr>
            <w:tcW w:w="993" w:type="dxa"/>
            <w:shd w:val="clear" w:color="auto" w:fill="FFFFFF" w:themeFill="background1"/>
          </w:tcPr>
          <w:p w14:paraId="1193ADD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6981CA7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340B5CF" w14:textId="7DEA1D6A" w:rsidR="006C1C43" w:rsidRPr="00953FCC" w:rsidRDefault="006C1C43" w:rsidP="00B57B4D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 xml:space="preserve">Ministarstvo </w:t>
            </w:r>
            <w:r w:rsidR="00B57B4D">
              <w:rPr>
                <w:szCs w:val="24"/>
              </w:rPr>
              <w:t>gospodarstva i održivog razvoja</w:t>
            </w:r>
          </w:p>
        </w:tc>
      </w:tr>
      <w:tr w:rsidR="006C1C43" w:rsidRPr="00953FCC" w14:paraId="4ED3A6A0" w14:textId="77777777" w:rsidTr="006C1C43">
        <w:tc>
          <w:tcPr>
            <w:tcW w:w="993" w:type="dxa"/>
            <w:shd w:val="clear" w:color="auto" w:fill="FFFFFF" w:themeFill="background1"/>
          </w:tcPr>
          <w:p w14:paraId="08EF6F2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648909F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850CCF4" w14:textId="244F060D" w:rsidR="006C1C43" w:rsidRPr="00953FCC" w:rsidRDefault="006C1C43" w:rsidP="0089322E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 xml:space="preserve">Prijedlog </w:t>
            </w:r>
            <w:r w:rsidR="0089322E" w:rsidRPr="00953FCC">
              <w:rPr>
                <w:szCs w:val="24"/>
              </w:rPr>
              <w:t>z</w:t>
            </w:r>
            <w:r w:rsidRPr="00953FCC">
              <w:rPr>
                <w:szCs w:val="24"/>
              </w:rPr>
              <w:t xml:space="preserve">akona o </w:t>
            </w:r>
            <w:r w:rsidR="00601A40" w:rsidRPr="00953FCC">
              <w:rPr>
                <w:szCs w:val="24"/>
              </w:rPr>
              <w:t>izmjen</w:t>
            </w:r>
            <w:r w:rsidR="0089322E" w:rsidRPr="00953FCC">
              <w:rPr>
                <w:szCs w:val="24"/>
              </w:rPr>
              <w:t>ama</w:t>
            </w:r>
            <w:r w:rsidR="00601A40" w:rsidRPr="00953FCC">
              <w:rPr>
                <w:szCs w:val="24"/>
              </w:rPr>
              <w:t xml:space="preserve"> i dopun</w:t>
            </w:r>
            <w:r w:rsidR="0089322E" w:rsidRPr="00953FCC">
              <w:rPr>
                <w:szCs w:val="24"/>
              </w:rPr>
              <w:t>ama</w:t>
            </w:r>
            <w:r w:rsidR="00601A40" w:rsidRPr="00953FCC">
              <w:rPr>
                <w:szCs w:val="24"/>
              </w:rPr>
              <w:t xml:space="preserve"> </w:t>
            </w:r>
            <w:r w:rsidR="0089322E" w:rsidRPr="00953FCC">
              <w:rPr>
                <w:szCs w:val="24"/>
              </w:rPr>
              <w:t>Z</w:t>
            </w:r>
            <w:r w:rsidR="00601A40" w:rsidRPr="00953FCC">
              <w:rPr>
                <w:szCs w:val="24"/>
              </w:rPr>
              <w:t xml:space="preserve">akona o </w:t>
            </w:r>
            <w:r w:rsidRPr="00953FCC">
              <w:rPr>
                <w:szCs w:val="24"/>
              </w:rPr>
              <w:t>tržištu topli</w:t>
            </w:r>
            <w:bookmarkStart w:id="0" w:name="_GoBack"/>
            <w:bookmarkEnd w:id="0"/>
            <w:r w:rsidRPr="00953FCC">
              <w:rPr>
                <w:szCs w:val="24"/>
              </w:rPr>
              <w:t>nske energije</w:t>
            </w:r>
          </w:p>
        </w:tc>
      </w:tr>
      <w:tr w:rsidR="006C1C43" w:rsidRPr="00953FCC" w14:paraId="46897F7D" w14:textId="77777777" w:rsidTr="006C1C43">
        <w:tc>
          <w:tcPr>
            <w:tcW w:w="993" w:type="dxa"/>
            <w:shd w:val="clear" w:color="auto" w:fill="FFFFFF" w:themeFill="background1"/>
          </w:tcPr>
          <w:p w14:paraId="28AC16E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6CF6658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3A25AFD" w14:textId="7C2C8C8D" w:rsidR="006C1C43" w:rsidRPr="00953FCC" w:rsidRDefault="00A3466A" w:rsidP="006875B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C1C43" w:rsidRPr="00A3466A">
              <w:rPr>
                <w:szCs w:val="24"/>
              </w:rPr>
              <w:t xml:space="preserve">. </w:t>
            </w:r>
            <w:r w:rsidR="006875BB" w:rsidRPr="00A3466A">
              <w:rPr>
                <w:szCs w:val="24"/>
              </w:rPr>
              <w:t xml:space="preserve">rujna </w:t>
            </w:r>
            <w:r w:rsidR="006C1C43" w:rsidRPr="00A3466A">
              <w:rPr>
                <w:szCs w:val="24"/>
              </w:rPr>
              <w:t>20</w:t>
            </w:r>
            <w:r w:rsidR="006875BB" w:rsidRPr="00A3466A">
              <w:rPr>
                <w:szCs w:val="24"/>
              </w:rPr>
              <w:t>20</w:t>
            </w:r>
            <w:r w:rsidR="006C1C43" w:rsidRPr="00953FCC">
              <w:rPr>
                <w:szCs w:val="24"/>
              </w:rPr>
              <w:t>.</w:t>
            </w:r>
          </w:p>
        </w:tc>
      </w:tr>
      <w:tr w:rsidR="006C1C43" w:rsidRPr="00953FCC" w14:paraId="4C82E629" w14:textId="77777777" w:rsidTr="006C1C43">
        <w:tc>
          <w:tcPr>
            <w:tcW w:w="993" w:type="dxa"/>
            <w:shd w:val="clear" w:color="auto" w:fill="FFFFFF" w:themeFill="background1"/>
          </w:tcPr>
          <w:p w14:paraId="23ECC79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4DB2866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4DB42B5" w14:textId="77777777" w:rsidR="00601A40" w:rsidRPr="00953FCC" w:rsidRDefault="00601A40" w:rsidP="00601A40">
            <w:pPr>
              <w:rPr>
                <w:szCs w:val="24"/>
              </w:rPr>
            </w:pPr>
            <w:r w:rsidRPr="00953FCC">
              <w:rPr>
                <w:szCs w:val="24"/>
              </w:rPr>
              <w:t>Služba za razvoj energetskog tržišta i energetsku infrastrukturu</w:t>
            </w:r>
          </w:p>
          <w:p w14:paraId="7A9B0E6A" w14:textId="77777777" w:rsidR="006C1C43" w:rsidRPr="00953FCC" w:rsidRDefault="00601A40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Boris Makšijan</w:t>
            </w:r>
          </w:p>
          <w:p w14:paraId="6C351C13" w14:textId="06A7F219" w:rsidR="006C1C43" w:rsidRPr="00953FCC" w:rsidRDefault="0089322E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b</w:t>
            </w:r>
            <w:r w:rsidR="00601A40" w:rsidRPr="00953FCC">
              <w:rPr>
                <w:szCs w:val="24"/>
              </w:rPr>
              <w:t>oris.maksijan</w:t>
            </w:r>
            <w:r w:rsidR="006C1C43" w:rsidRPr="00953FCC">
              <w:rPr>
                <w:szCs w:val="24"/>
              </w:rPr>
              <w:t>@mzoe.hr</w:t>
            </w:r>
          </w:p>
        </w:tc>
      </w:tr>
      <w:tr w:rsidR="006C1C43" w:rsidRPr="00953FCC" w14:paraId="6C69217D" w14:textId="77777777" w:rsidTr="006C1C43">
        <w:tc>
          <w:tcPr>
            <w:tcW w:w="993" w:type="dxa"/>
            <w:shd w:val="clear" w:color="auto" w:fill="FFFFFF" w:themeFill="background1"/>
          </w:tcPr>
          <w:p w14:paraId="54C4840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120A68F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3469DD2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Da/Ne:</w:t>
            </w:r>
          </w:p>
          <w:p w14:paraId="5C5683C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E09416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Naziv akta:</w:t>
            </w:r>
          </w:p>
          <w:p w14:paraId="441DFDE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  <w:p w14:paraId="4DA274D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Opis mjere:</w:t>
            </w:r>
          </w:p>
        </w:tc>
      </w:tr>
      <w:tr w:rsidR="006C1C43" w:rsidRPr="00953FCC" w14:paraId="6C571F96" w14:textId="77777777" w:rsidTr="006C1C43">
        <w:tc>
          <w:tcPr>
            <w:tcW w:w="993" w:type="dxa"/>
            <w:shd w:val="clear" w:color="auto" w:fill="FFFFFF" w:themeFill="background1"/>
          </w:tcPr>
          <w:p w14:paraId="183699E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01BAA5C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7077B1D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Da/Ne:</w:t>
            </w:r>
          </w:p>
          <w:p w14:paraId="3AEE756D" w14:textId="77777777" w:rsidR="006C1C43" w:rsidRPr="00953FCC" w:rsidRDefault="00601A40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691BABC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Naziv pravne stečevine EU:</w:t>
            </w:r>
          </w:p>
          <w:p w14:paraId="6870DD33" w14:textId="77777777" w:rsidR="00B57B4D" w:rsidRDefault="007365BE" w:rsidP="00B57B4D">
            <w:pPr>
              <w:shd w:val="clear" w:color="auto" w:fill="FFFFFF" w:themeFill="background1"/>
              <w:spacing w:before="120" w:after="120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>Direktiva 2012/27/EU Europskog parlamenta i Vijeća od 25. listopada 2012. o energetskoj učinkovitosti kojom se dopunjuju direktive 2009/125/EZ i 2010/30/EU i ukidaju direktive 2004/8/EZ i 2006/32/EZ (SL L 315, 14. 11. 2012</w:t>
            </w:r>
            <w:r w:rsidR="00B57B4D">
              <w:rPr>
                <w:szCs w:val="24"/>
              </w:rPr>
              <w:t xml:space="preserve">) </w:t>
            </w:r>
          </w:p>
          <w:p w14:paraId="659A5260" w14:textId="054C93A6" w:rsidR="006C1C43" w:rsidRPr="00953FCC" w:rsidRDefault="00B57B4D" w:rsidP="00B57B4D">
            <w:pPr>
              <w:shd w:val="clear" w:color="auto" w:fill="FFFFFF" w:themeFill="background1"/>
              <w:spacing w:before="120" w:after="12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i </w:t>
            </w:r>
            <w:r w:rsidRPr="00497368">
              <w:rPr>
                <w:szCs w:val="24"/>
              </w:rPr>
              <w:t>Direktiva (EU) 2018/2002 Europskog parlamenta i Vijeća od 11. prosinca 2018. o izmjeni Direktive 2012/27/EU o energetskoj učinkovitosti (SL L</w:t>
            </w:r>
            <w:r w:rsidRPr="00497368">
              <w:rPr>
                <w:i/>
                <w:iCs/>
                <w:szCs w:val="24"/>
              </w:rPr>
              <w:t xml:space="preserve"> </w:t>
            </w:r>
            <w:r w:rsidRPr="00497368">
              <w:rPr>
                <w:szCs w:val="24"/>
              </w:rPr>
              <w:t>328, 21.12.2018.)</w:t>
            </w:r>
            <w:r>
              <w:rPr>
                <w:szCs w:val="24"/>
              </w:rPr>
              <w:t xml:space="preserve"> </w:t>
            </w:r>
          </w:p>
        </w:tc>
      </w:tr>
      <w:tr w:rsidR="006C1C43" w:rsidRPr="00953FCC" w14:paraId="54F2183C" w14:textId="77777777" w:rsidTr="006C1C43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6563C13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F8416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ANALIZA POSTOJEĆEG STANJA</w:t>
            </w:r>
          </w:p>
        </w:tc>
      </w:tr>
      <w:tr w:rsidR="006C1C43" w:rsidRPr="00953FCC" w14:paraId="0BB2EADB" w14:textId="77777777" w:rsidTr="00C6647A">
        <w:tc>
          <w:tcPr>
            <w:tcW w:w="993" w:type="dxa"/>
            <w:shd w:val="clear" w:color="auto" w:fill="FFFFFF" w:themeFill="background1"/>
          </w:tcPr>
          <w:p w14:paraId="66988D6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0574F5C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auto"/>
          </w:tcPr>
          <w:p w14:paraId="3017E7EB" w14:textId="77777777" w:rsidR="00E51976" w:rsidRDefault="00B57B4D" w:rsidP="00E51976">
            <w:pPr>
              <w:pStyle w:val="normal1"/>
              <w:rPr>
                <w:shd w:val="clear" w:color="auto" w:fill="FFFFFF" w:themeFill="background1"/>
              </w:rPr>
            </w:pPr>
            <w:r w:rsidRPr="006875BB">
              <w:rPr>
                <w:shd w:val="clear" w:color="auto" w:fill="FFFFFF" w:themeFill="background1"/>
              </w:rPr>
              <w:t xml:space="preserve">Prijedlogom Zakona o izmjenama i dopunama Zakona o tržištu </w:t>
            </w:r>
            <w:r w:rsidRPr="00E51976">
              <w:t>toplinske energije rješavaju se prenošenje odredbi gore navedenih direktiva u Hrvatski pravni prostor, vezane uz obavezu tehničke evaluacije postrojenja s naslova učinkovite proizvodnje toplinske energije odnosno rokovi vezani uz razdjelnike topline te jasno</w:t>
            </w:r>
            <w:r w:rsidRPr="006875BB">
              <w:rPr>
                <w:shd w:val="clear" w:color="auto" w:fill="FFFFFF" w:themeFill="background1"/>
              </w:rPr>
              <w:t xml:space="preserve"> razgraničenje individualnih i zajedničkih troškova u zgradama s stanovišta toplinarstva</w:t>
            </w:r>
            <w:r w:rsidR="00E51976">
              <w:rPr>
                <w:shd w:val="clear" w:color="auto" w:fill="FFFFFF" w:themeFill="background1"/>
              </w:rPr>
              <w:t xml:space="preserve"> </w:t>
            </w:r>
          </w:p>
          <w:p w14:paraId="2BC6FBB4" w14:textId="65BC9CE5" w:rsidR="00C6647A" w:rsidRPr="00953FCC" w:rsidRDefault="00E51976" w:rsidP="00E51976">
            <w:pPr>
              <w:pStyle w:val="normal1"/>
            </w:pPr>
            <w:r>
              <w:t>Odnosno ispunjavanje obaveza proizašlih  iz prijedlog odgovora na Obrazloženo mišljenje upućeno RH u skladu s člankom 258. Ugovora o funkcioniranju EU zbog nepravilne primjene Direktive 2012/27/EU - 2018/2254, C(2020) 3784 final</w:t>
            </w:r>
            <w:r>
              <w:rPr>
                <w:b/>
              </w:rPr>
              <w:t xml:space="preserve"> </w:t>
            </w:r>
            <w:r>
              <w:t>od 2. srpnja 2020.</w:t>
            </w:r>
          </w:p>
        </w:tc>
      </w:tr>
      <w:tr w:rsidR="006C1C43" w:rsidRPr="00953FCC" w14:paraId="0C3862BE" w14:textId="77777777" w:rsidTr="006C1C43">
        <w:tc>
          <w:tcPr>
            <w:tcW w:w="993" w:type="dxa"/>
            <w:shd w:val="clear" w:color="auto" w:fill="FFFFFF" w:themeFill="background1"/>
          </w:tcPr>
          <w:p w14:paraId="69E88B7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193ACE5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0099F7E" w14:textId="24ECCF5A" w:rsidR="006C1C43" w:rsidRPr="00953FCC" w:rsidRDefault="00601A40" w:rsidP="00601A4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 xml:space="preserve">Intencija izmjena i dopuna Zakona o tržištu toplinske energije </w:t>
            </w:r>
            <w:r w:rsidR="0089322E" w:rsidRPr="00953FCC">
              <w:rPr>
                <w:szCs w:val="24"/>
              </w:rPr>
              <w:t xml:space="preserve">jest </w:t>
            </w:r>
            <w:r w:rsidRPr="00953FCC">
              <w:rPr>
                <w:szCs w:val="24"/>
              </w:rPr>
              <w:t>otklanjanje nedostat</w:t>
            </w:r>
            <w:r w:rsidR="0089322E" w:rsidRPr="00953FCC">
              <w:rPr>
                <w:szCs w:val="24"/>
              </w:rPr>
              <w:t>a</w:t>
            </w:r>
            <w:r w:rsidRPr="00953FCC">
              <w:rPr>
                <w:szCs w:val="24"/>
              </w:rPr>
              <w:t xml:space="preserve">ka, kako bi se omogućilo uredno funkcioniranje i transparentnost te </w:t>
            </w:r>
            <w:r w:rsidR="00B57B4D" w:rsidRPr="00953FCC">
              <w:rPr>
                <w:szCs w:val="24"/>
              </w:rPr>
              <w:t>daljnji</w:t>
            </w:r>
            <w:r w:rsidRPr="00953FCC">
              <w:rPr>
                <w:szCs w:val="24"/>
              </w:rPr>
              <w:t xml:space="preserve"> razvoj tržišta toplinske energije</w:t>
            </w:r>
            <w:r w:rsidR="006C1C43" w:rsidRPr="00953FCC">
              <w:rPr>
                <w:szCs w:val="24"/>
              </w:rPr>
              <w:t>.</w:t>
            </w:r>
          </w:p>
        </w:tc>
      </w:tr>
      <w:tr w:rsidR="006C1C43" w:rsidRPr="00953FCC" w14:paraId="0F6C0D4B" w14:textId="77777777" w:rsidTr="006C1C43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6A30CED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6D7B0D7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6EB388A" w14:textId="77777777" w:rsidR="006875BB" w:rsidRDefault="0089322E" w:rsidP="00B57B4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 xml:space="preserve">Potpuno usklađivanje s pravnom stečevinom EU budući da su </w:t>
            </w:r>
            <w:r w:rsidR="007365BE" w:rsidRPr="00953FCC">
              <w:rPr>
                <w:szCs w:val="24"/>
              </w:rPr>
              <w:t>pojedine odredbe</w:t>
            </w:r>
          </w:p>
          <w:p w14:paraId="087D2F49" w14:textId="19C0C72E" w:rsidR="006875BB" w:rsidRDefault="007365BE" w:rsidP="00B57B4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>Direktiv</w:t>
            </w:r>
            <w:r w:rsidR="0089322E" w:rsidRPr="00953FCC">
              <w:rPr>
                <w:szCs w:val="24"/>
              </w:rPr>
              <w:t>e</w:t>
            </w:r>
            <w:r w:rsidRPr="00953FCC">
              <w:rPr>
                <w:szCs w:val="24"/>
              </w:rPr>
              <w:t xml:space="preserve"> 2012/27/EU Europskog parlamenta i Vijeća od 25. listopada 2012. o energetskoj učinkovitosti kojom se dopunjuju direktive 2009/125/EZ i 2010/30/EU i ukidaju direktive 2004/8/EZ i 2006/32/EZ (SL L 315, 14. 11. 2012)</w:t>
            </w:r>
            <w:r w:rsidR="002C0E27" w:rsidRPr="00953FCC">
              <w:rPr>
                <w:szCs w:val="24"/>
              </w:rPr>
              <w:t xml:space="preserve">, </w:t>
            </w:r>
            <w:r w:rsidR="006875BB">
              <w:rPr>
                <w:szCs w:val="24"/>
              </w:rPr>
              <w:t xml:space="preserve"> i </w:t>
            </w:r>
          </w:p>
          <w:p w14:paraId="7830A490" w14:textId="77777777" w:rsidR="006875BB" w:rsidRDefault="006875BB" w:rsidP="00B57B4D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6C88A58B" w14:textId="27E786F1" w:rsidR="00B57B4D" w:rsidRDefault="00D0312C" w:rsidP="00B57B4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97368">
              <w:rPr>
                <w:szCs w:val="24"/>
              </w:rPr>
              <w:t>Direktiva (EU) 2018/2002 Europskog parlamenta i Vijeća od 11. prosinca 2018. o izmjeni Direktive 2012/27/EU o energetskoj učinkovitosti (SL L</w:t>
            </w:r>
            <w:r w:rsidRPr="00497368">
              <w:rPr>
                <w:i/>
                <w:iCs/>
                <w:szCs w:val="24"/>
              </w:rPr>
              <w:t xml:space="preserve"> </w:t>
            </w:r>
            <w:r w:rsidRPr="00497368">
              <w:rPr>
                <w:szCs w:val="24"/>
              </w:rPr>
              <w:t>328, 21.12.2018.)</w:t>
            </w:r>
          </w:p>
          <w:p w14:paraId="249D99FA" w14:textId="77777777" w:rsidR="006C1C43" w:rsidRDefault="002C0E27" w:rsidP="00B57B4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 xml:space="preserve">se </w:t>
            </w:r>
            <w:r w:rsidR="007365BE" w:rsidRPr="00953FCC">
              <w:rPr>
                <w:szCs w:val="24"/>
              </w:rPr>
              <w:t xml:space="preserve">sada </w:t>
            </w:r>
            <w:r w:rsidRPr="00953FCC">
              <w:rPr>
                <w:szCs w:val="24"/>
              </w:rPr>
              <w:t xml:space="preserve">transponiraju </w:t>
            </w:r>
            <w:r w:rsidR="007365BE" w:rsidRPr="00953FCC">
              <w:rPr>
                <w:szCs w:val="24"/>
              </w:rPr>
              <w:t>u Zakon</w:t>
            </w:r>
            <w:r w:rsidRPr="00953FCC">
              <w:rPr>
                <w:szCs w:val="24"/>
              </w:rPr>
              <w:t>.</w:t>
            </w:r>
            <w:r w:rsidR="008D7129">
              <w:rPr>
                <w:szCs w:val="24"/>
              </w:rPr>
              <w:t xml:space="preserve"> </w:t>
            </w:r>
          </w:p>
          <w:p w14:paraId="24C0B1A7" w14:textId="6CCF5FB1" w:rsidR="008D7129" w:rsidRPr="00953FCC" w:rsidRDefault="008D7129" w:rsidP="00B57B4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Obrazloženo mišljenje upućeno RH u skladu s člankom 258. Ugovora o funkcioniranju EU zbog nepravilne primjene Direktive 2012/27/EU - 2018/2254, C(2020) 3784 final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od 2. srpnja 2020.</w:t>
            </w:r>
          </w:p>
        </w:tc>
      </w:tr>
      <w:tr w:rsidR="006C1C43" w:rsidRPr="00953FCC" w14:paraId="36CEF7F3" w14:textId="77777777" w:rsidTr="006C1C43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3F469D8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31564F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6C1C43" w:rsidRPr="00953FCC" w14:paraId="7E869222" w14:textId="77777777" w:rsidTr="006C1C43">
        <w:tc>
          <w:tcPr>
            <w:tcW w:w="993" w:type="dxa"/>
            <w:shd w:val="clear" w:color="auto" w:fill="FFFFFF" w:themeFill="background1"/>
          </w:tcPr>
          <w:p w14:paraId="3D0B032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6A852C9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20C5787" w14:textId="23052B75" w:rsidR="006C1C43" w:rsidRPr="00953FCC" w:rsidRDefault="00601A40" w:rsidP="00A3466A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Omogućiti bolje i jednostavnije funkcioniranje toplinskog sektora</w:t>
            </w:r>
            <w:r w:rsidR="007365BE" w:rsidRPr="00953FCC">
              <w:rPr>
                <w:szCs w:val="24"/>
              </w:rPr>
              <w:t>, dopun</w:t>
            </w:r>
            <w:r w:rsidR="002C0E27" w:rsidRPr="00953FCC">
              <w:rPr>
                <w:szCs w:val="24"/>
              </w:rPr>
              <w:t>iti</w:t>
            </w:r>
            <w:r w:rsidR="007365BE" w:rsidRPr="00953FCC">
              <w:rPr>
                <w:szCs w:val="24"/>
              </w:rPr>
              <w:t xml:space="preserve"> postojeć</w:t>
            </w:r>
            <w:r w:rsidR="002C0E27" w:rsidRPr="00953FCC">
              <w:rPr>
                <w:szCs w:val="24"/>
              </w:rPr>
              <w:t>i</w:t>
            </w:r>
            <w:r w:rsidR="007365BE" w:rsidRPr="00953FCC">
              <w:rPr>
                <w:szCs w:val="24"/>
              </w:rPr>
              <w:t xml:space="preserve"> zakon sa odredbama uredbi</w:t>
            </w:r>
            <w:r w:rsidR="002C0E27" w:rsidRPr="00953FCC">
              <w:rPr>
                <w:szCs w:val="24"/>
              </w:rPr>
              <w:t xml:space="preserve"> </w:t>
            </w:r>
            <w:r w:rsidRPr="00953FCC">
              <w:rPr>
                <w:szCs w:val="24"/>
              </w:rPr>
              <w:t xml:space="preserve">te </w:t>
            </w:r>
            <w:r w:rsidR="002C0E27" w:rsidRPr="00953FCC">
              <w:rPr>
                <w:szCs w:val="24"/>
              </w:rPr>
              <w:t xml:space="preserve">uskladiti </w:t>
            </w:r>
            <w:r w:rsidR="006C1C43" w:rsidRPr="00953FCC">
              <w:rPr>
                <w:szCs w:val="24"/>
              </w:rPr>
              <w:t>s pravnom stečevinom Europske unije.</w:t>
            </w:r>
          </w:p>
        </w:tc>
      </w:tr>
      <w:tr w:rsidR="006C1C43" w:rsidRPr="00953FCC" w14:paraId="6126409A" w14:textId="77777777" w:rsidTr="006C1C43">
        <w:tc>
          <w:tcPr>
            <w:tcW w:w="993" w:type="dxa"/>
            <w:shd w:val="clear" w:color="auto" w:fill="FFFFFF" w:themeFill="background1"/>
          </w:tcPr>
          <w:p w14:paraId="0BA1161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3DDA48C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A27BA62" w14:textId="60588ABB" w:rsidR="006C1C43" w:rsidRPr="00953FCC" w:rsidRDefault="007365BE" w:rsidP="002C0E2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>Dopun</w:t>
            </w:r>
            <w:r w:rsidR="002C0E27" w:rsidRPr="00953FCC">
              <w:rPr>
                <w:szCs w:val="24"/>
              </w:rPr>
              <w:t>a</w:t>
            </w:r>
            <w:r w:rsidRPr="00953FCC">
              <w:rPr>
                <w:szCs w:val="24"/>
              </w:rPr>
              <w:t xml:space="preserve"> i jasnije </w:t>
            </w:r>
            <w:r w:rsidR="006C1C43" w:rsidRPr="00953FCC">
              <w:rPr>
                <w:szCs w:val="24"/>
              </w:rPr>
              <w:t xml:space="preserve">uređenje </w:t>
            </w:r>
            <w:r w:rsidRPr="00953FCC">
              <w:rPr>
                <w:szCs w:val="24"/>
              </w:rPr>
              <w:t>odnosa između kupca, krajnjeg kupca i odnosa u zgradi</w:t>
            </w:r>
            <w:r w:rsidR="002C0E27" w:rsidRPr="00953FCC">
              <w:rPr>
                <w:szCs w:val="24"/>
              </w:rPr>
              <w:t>/</w:t>
            </w:r>
            <w:r w:rsidRPr="00953FCC">
              <w:rPr>
                <w:szCs w:val="24"/>
              </w:rPr>
              <w:t xml:space="preserve">građevini </w:t>
            </w:r>
            <w:r w:rsidR="006C1C43" w:rsidRPr="00953FCC">
              <w:rPr>
                <w:szCs w:val="24"/>
              </w:rPr>
              <w:t>kao i usklađivanje s pravnom stečevinom Europske unije</w:t>
            </w:r>
            <w:r w:rsidRPr="00953FCC">
              <w:rPr>
                <w:szCs w:val="24"/>
              </w:rPr>
              <w:t xml:space="preserve"> koja je bila u prije važećim uredbama </w:t>
            </w:r>
            <w:r w:rsidR="002C0E27" w:rsidRPr="00953FCC">
              <w:rPr>
                <w:szCs w:val="24"/>
              </w:rPr>
              <w:t>na temelju zakonske ovlasti.</w:t>
            </w:r>
          </w:p>
        </w:tc>
      </w:tr>
      <w:tr w:rsidR="006C1C43" w:rsidRPr="00953FCC" w14:paraId="5F08C42D" w14:textId="77777777" w:rsidTr="006C1C43">
        <w:tc>
          <w:tcPr>
            <w:tcW w:w="993" w:type="dxa"/>
            <w:shd w:val="clear" w:color="auto" w:fill="FFFFFF" w:themeFill="background1"/>
          </w:tcPr>
          <w:p w14:paraId="13894FA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15C18F3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DA0DB45" w14:textId="05A04F02" w:rsidR="006C1C43" w:rsidRPr="00953FCC" w:rsidRDefault="00C6647A" w:rsidP="00D0312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Travanj</w:t>
            </w:r>
            <w:r w:rsidR="006C1C43" w:rsidRPr="00953FCC">
              <w:rPr>
                <w:szCs w:val="24"/>
              </w:rPr>
              <w:t xml:space="preserve"> </w:t>
            </w:r>
            <w:r w:rsidR="00D0312C">
              <w:rPr>
                <w:szCs w:val="24"/>
              </w:rPr>
              <w:t>2021</w:t>
            </w:r>
            <w:r w:rsidR="006C1C43" w:rsidRPr="00953FCC">
              <w:rPr>
                <w:szCs w:val="24"/>
              </w:rPr>
              <w:t>.</w:t>
            </w:r>
          </w:p>
        </w:tc>
      </w:tr>
      <w:tr w:rsidR="006C1C43" w:rsidRPr="00953FCC" w14:paraId="4F7C16D7" w14:textId="77777777" w:rsidTr="006C1C43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6E5AD19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D2715C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UTVRĐIVANJE RJEŠENJA </w:t>
            </w:r>
          </w:p>
        </w:tc>
      </w:tr>
      <w:tr w:rsidR="006C1C43" w:rsidRPr="00953FCC" w14:paraId="0E67D05E" w14:textId="77777777" w:rsidTr="006C1C43">
        <w:tc>
          <w:tcPr>
            <w:tcW w:w="993" w:type="dxa"/>
            <w:vMerge w:val="restart"/>
            <w:shd w:val="clear" w:color="auto" w:fill="FFFFFF" w:themeFill="background1"/>
          </w:tcPr>
          <w:p w14:paraId="668506E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865B83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159AF1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389FB2CB" w14:textId="77777777" w:rsidR="002C0E27" w:rsidRPr="00953FCC" w:rsidRDefault="002C0E27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Izrada zakona o izmjenama i dopunama Zakona o tržištu toplinske energije.</w:t>
            </w:r>
          </w:p>
          <w:p w14:paraId="619AE59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1C43" w:rsidRPr="00953FCC" w14:paraId="52912850" w14:textId="77777777" w:rsidTr="006C1C43">
        <w:tc>
          <w:tcPr>
            <w:tcW w:w="993" w:type="dxa"/>
            <w:vMerge/>
            <w:shd w:val="clear" w:color="auto" w:fill="FFFFFF" w:themeFill="background1"/>
          </w:tcPr>
          <w:p w14:paraId="3FB1643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35D6E91" w14:textId="1EC1C70C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Obrazloženje:.</w:t>
            </w:r>
            <w:r w:rsidR="002C0E27" w:rsidRPr="00953FCC">
              <w:rPr>
                <w:szCs w:val="24"/>
              </w:rPr>
              <w:t xml:space="preserve"> Navedeni ishod je moguće postići samo izmjenom i dopunom važećeg Zakona s obzirom na potpuno usklađivanje s pravnom stečevinom EU.</w:t>
            </w:r>
          </w:p>
          <w:p w14:paraId="02675E1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1C43" w:rsidRPr="00953FCC" w14:paraId="68066701" w14:textId="77777777" w:rsidTr="006C1C43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5C4795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D705EF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AF716F2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14:paraId="54382232" w14:textId="77777777" w:rsidR="002C0E27" w:rsidRPr="00953FCC" w:rsidRDefault="002C0E27" w:rsidP="006C1C4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>Nenormativna rješenja ne postoje.</w:t>
            </w:r>
          </w:p>
          <w:p w14:paraId="0884C1A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1C43" w:rsidRPr="00953FCC" w14:paraId="3A37DCA3" w14:textId="77777777" w:rsidTr="006C1C43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58AA7FC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FF5F800" w14:textId="3FCF0D03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Obrazloženje: Nema mogućnosti nenormativnog rješavanja</w:t>
            </w:r>
            <w:r w:rsidR="00C34D82" w:rsidRPr="00953FCC">
              <w:rPr>
                <w:szCs w:val="24"/>
              </w:rPr>
              <w:t xml:space="preserve"> obzirom da sve nužne promjene je moguće propisati jedino normativnim rješenjem. </w:t>
            </w:r>
          </w:p>
        </w:tc>
      </w:tr>
      <w:tr w:rsidR="006C1C43" w:rsidRPr="00953FCC" w14:paraId="710D436A" w14:textId="77777777" w:rsidTr="006C1C43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0C181B6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3DF1AA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6C1C43" w:rsidRPr="00953FCC" w14:paraId="388AEA88" w14:textId="77777777" w:rsidTr="006C1C4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24E02AC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6D6C68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6C1C43" w:rsidRPr="00953FCC" w14:paraId="4B092C5B" w14:textId="77777777" w:rsidTr="006C1C4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445433C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543BD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389081D" w14:textId="77777777" w:rsidR="006C1C43" w:rsidRPr="00953FCC" w:rsidRDefault="006C1C43" w:rsidP="006C1C4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Mjerilo učinka</w:t>
            </w:r>
          </w:p>
        </w:tc>
      </w:tr>
      <w:tr w:rsidR="006C1C43" w:rsidRPr="00953FCC" w14:paraId="7C78C0B0" w14:textId="77777777" w:rsidTr="006C1C43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9F7878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6816680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A0F02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3F295FA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146996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Veliki</w:t>
            </w:r>
          </w:p>
        </w:tc>
      </w:tr>
      <w:tr w:rsidR="006C1C43" w:rsidRPr="00953FCC" w14:paraId="13E8833F" w14:textId="77777777" w:rsidTr="006C1C43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3F8514D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F7CCA4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68E7A7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508BADD6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998BF1D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</w:tr>
      <w:tr w:rsidR="006C1C43" w:rsidRPr="00953FCC" w14:paraId="582CD91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FFB4D8" w14:textId="77777777" w:rsidR="006C1C43" w:rsidRPr="00953FCC" w:rsidRDefault="006C1C43" w:rsidP="006C1C43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953FC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C99BB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675567" w14:textId="77777777" w:rsidR="006C1C43" w:rsidRPr="00953FCC" w:rsidRDefault="007365BE" w:rsidP="007365BE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D444AC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FF57F9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1110491E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9200C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34CAE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59D0DE" w14:textId="77777777" w:rsidR="006C1C43" w:rsidRPr="00953FCC" w:rsidRDefault="007365BE" w:rsidP="007365BE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7AECEA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839EB9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1647D00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D1B30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CDF70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8B699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E5EA4B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FE1D8D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869677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053B9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CC0AE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CA8A0B" w14:textId="77777777" w:rsidR="006C1C43" w:rsidRPr="00953FCC" w:rsidRDefault="007365BE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21EB13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E80A5E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BA5209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B3CE5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FFFF0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E883F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01A95C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6F1F73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2C13A73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DF27A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40013F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09F73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35CE95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E70A6F0" w14:textId="4DFBAA8B" w:rsidR="006C1C43" w:rsidRPr="00953FCC" w:rsidRDefault="00953FCC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4CC5B37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EC31F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45584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5942C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B63F78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51AEB9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55EC5C7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D42DA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E7AC3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C5B5C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1DC902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5930CC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93BC04E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D62AD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36B29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6DB93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B688BC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4C79F6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D424517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4D7AE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6FDE0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A5C00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AC3E42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8151E9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3160D72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6167D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D9467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715F9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F6DB15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E3A713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C3DFB8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0E865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4371D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745B6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0E4A20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E28547C" w14:textId="4ACA66D2" w:rsidR="006C1C43" w:rsidRPr="00953FCC" w:rsidRDefault="00953FCC" w:rsidP="00953FCC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B66A9D4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E6514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C8699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88394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A0AF83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1E14D7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C6903B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8DCF5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757B4E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Drugi očekivani izravni učinak:</w:t>
            </w:r>
          </w:p>
          <w:p w14:paraId="2AC34D8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82A89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C8B3DB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4CB758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BA23D5B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C0D34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77558E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izravnih učinaka od 5.1.1. do 5.1.14.</w:t>
            </w:r>
          </w:p>
          <w:p w14:paraId="2BE06C29" w14:textId="6F37EFBA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Neznatan izravni gospodarski učinak</w:t>
            </w:r>
          </w:p>
        </w:tc>
      </w:tr>
      <w:tr w:rsidR="006C1C43" w:rsidRPr="00953FCC" w14:paraId="0A9E385F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18AB7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F75F0A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Utvrdite veličinu adresata:</w:t>
            </w:r>
          </w:p>
        </w:tc>
      </w:tr>
      <w:tr w:rsidR="006C1C43" w:rsidRPr="00953FCC" w14:paraId="18A1E75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E5581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718AC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E5CA1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86870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F6297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851099B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33D88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06A58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09413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181A5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B79EB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A3AFC8E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EA567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035D2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18B5A6" w14:textId="77777777" w:rsidR="006C1C43" w:rsidRPr="00953FCC" w:rsidRDefault="007365BE" w:rsidP="007365BE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EFD620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9A7177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4A8B86C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F7976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77E64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CA949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B3AB1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B8693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6A447D4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B7DA7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4572F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57E56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08E72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597ABB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122C665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6465A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19CCF7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D02F1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AB994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A238E9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1C1803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21F4B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B6237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7C5AC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B3ABD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D3E9E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8668429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5F848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6C401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E4187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8B39B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32DD7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8AB1CF4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E8C44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BEB82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AB7A45" w14:textId="261EC284" w:rsidR="006C1C43" w:rsidRPr="00953FCC" w:rsidRDefault="00A3466A" w:rsidP="006C1C4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7E9BA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256546" w14:textId="77777777" w:rsidR="006C1C43" w:rsidRPr="00953FCC" w:rsidRDefault="00B26CF6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DDD5485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826D1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A105B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662EC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1E541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68C426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05FDA94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0054F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C99CF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Drugi utvrđeni adresati:</w:t>
            </w:r>
          </w:p>
          <w:p w14:paraId="2396AF6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D2F06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5CB8C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12916E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6CD9CC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5150F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29C98B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adresata od 5.1.16. do 5.1.26.:</w:t>
            </w:r>
          </w:p>
          <w:p w14:paraId="5C9B2454" w14:textId="781F4E07" w:rsidR="006C1C43" w:rsidRPr="00A3466A" w:rsidRDefault="00A3466A" w:rsidP="00A3466A">
            <w:pPr>
              <w:shd w:val="clear" w:color="auto" w:fill="FFFFFF" w:themeFill="background1"/>
              <w:rPr>
                <w:szCs w:val="24"/>
              </w:rPr>
            </w:pPr>
            <w:r w:rsidRPr="00A3466A">
              <w:rPr>
                <w:szCs w:val="24"/>
              </w:rPr>
              <w:t>Procjena utjecaja je na do 50 gospodarskih subjekata.</w:t>
            </w:r>
          </w:p>
        </w:tc>
      </w:tr>
      <w:tr w:rsidR="006C1C43" w:rsidRPr="00953FCC" w14:paraId="343B02E4" w14:textId="77777777" w:rsidTr="006C1C43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59047E9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5.1.28.</w:t>
            </w:r>
          </w:p>
          <w:p w14:paraId="1C787FA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  <w:p w14:paraId="55C70B7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  <w:p w14:paraId="50103C4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  <w:p w14:paraId="19E584C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  <w:p w14:paraId="1522977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  <w:p w14:paraId="6B1A52C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  <w:p w14:paraId="6BE76BB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  <w:p w14:paraId="281D602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  <w:p w14:paraId="09FF2D1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  <w:p w14:paraId="1D725CB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75AE41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REZULTAT PRETHODNE PROCJENE GOSPODARSKIH UČINAKA</w:t>
            </w:r>
          </w:p>
          <w:p w14:paraId="04EE295F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 xml:space="preserve">Da li je utvrđena barem jedna kombinacija: </w:t>
            </w:r>
          </w:p>
          <w:p w14:paraId="3FB5C627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mali broj adresata</w:t>
            </w:r>
          </w:p>
          <w:p w14:paraId="3B7F9930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veliki broj adresata</w:t>
            </w:r>
          </w:p>
          <w:p w14:paraId="2924AA2B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mali izravni učinak i veliki broj adresata.</w:t>
            </w:r>
          </w:p>
          <w:p w14:paraId="7EA10464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C1C43" w:rsidRPr="00953FCC" w14:paraId="3309A63F" w14:textId="77777777" w:rsidTr="006C1C43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2326931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FA2FD3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1C43" w:rsidRPr="00953FCC" w14:paraId="56C43489" w14:textId="77777777" w:rsidTr="006C1C4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43B7B48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F53C11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0E39E3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CF678B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1C43" w:rsidRPr="00953FCC" w14:paraId="044C15FE" w14:textId="77777777" w:rsidTr="006C1C4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2051F9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F58E02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55A052" w14:textId="77777777" w:rsidR="006C1C43" w:rsidRPr="00953FCC" w:rsidRDefault="00B26CF6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F4291B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D9B6F1" w14:textId="5D46DE8D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1188B074" w14:textId="77777777" w:rsidTr="006C1C4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F46DF6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2B7B84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2E4840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2969C2A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6F1B3B9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2712AB7E" w14:textId="77777777" w:rsidTr="006C1C4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E6095D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02099A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374A76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C3071E7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98E6703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1249CC9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4837A1DF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EAC19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71192C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UTVRĐIVANJE UČINAKA NA TRŽIŠNO NATJECANJE</w:t>
            </w:r>
          </w:p>
        </w:tc>
      </w:tr>
      <w:tr w:rsidR="006C1C43" w:rsidRPr="00953FCC" w14:paraId="76AADCF7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49C4D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1194B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3823EAA" w14:textId="77777777" w:rsidR="006C1C43" w:rsidRPr="00953FCC" w:rsidRDefault="006C1C43" w:rsidP="006C1C4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Mjerilo učinka</w:t>
            </w:r>
          </w:p>
        </w:tc>
      </w:tr>
      <w:tr w:rsidR="006C1C43" w:rsidRPr="00953FCC" w14:paraId="35123682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3EBEE7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5D26F82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0AFC9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2F88C91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D97D6A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Veliki </w:t>
            </w:r>
          </w:p>
        </w:tc>
      </w:tr>
      <w:tr w:rsidR="006C1C43" w:rsidRPr="00953FCC" w14:paraId="18764C8F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6C1E66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7B0DAB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C30AB3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437E50AA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E96937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</w:tr>
      <w:tr w:rsidR="006C1C43" w:rsidRPr="00953FCC" w14:paraId="08E9393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63BAC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60234C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B0464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E851FA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41B5DC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EE8ED35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43D27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EEB60A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953FC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CA732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3AF762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D53B23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A95813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E0BC3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A2033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614DE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9F5C43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474A97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E822FC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8AC5C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D1BF2E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Drugi očekivani izravni učinak:</w:t>
            </w:r>
          </w:p>
          <w:p w14:paraId="4BA00C6B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09545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EF6586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BAAB22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0BEB31E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6EDCE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F1E337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izravnih učinaka od 5.2.1. do 5.2.4.:</w:t>
            </w:r>
          </w:p>
          <w:p w14:paraId="24A8F4A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Nema učinaka na tržišno natjecanje.</w:t>
            </w:r>
          </w:p>
        </w:tc>
      </w:tr>
      <w:tr w:rsidR="006C1C43" w:rsidRPr="00953FCC" w14:paraId="03FC4BC4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EA307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951D8F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Utvrdite veličinu adresata:</w:t>
            </w:r>
          </w:p>
        </w:tc>
      </w:tr>
      <w:tr w:rsidR="006C1C43" w:rsidRPr="00953FCC" w14:paraId="16E99C4C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F34E7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15B77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2B5B3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F5656C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E4C0F0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088ACBF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1DC2C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C6752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8A4F9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41BFA3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05B102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9E70243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57F4C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56448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8F6E12" w14:textId="77777777" w:rsidR="006C1C43" w:rsidRPr="00953FCC" w:rsidRDefault="00B26CF6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DA</w:t>
            </w:r>
            <w:r w:rsidR="006C1C43" w:rsidRPr="00953FCC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207E748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E48CCD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19CC2B3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4E99F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7623A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418B4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88876E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645AB5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3EE092F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A380D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3920B4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C84AFC" w14:textId="77777777" w:rsidR="006C1C43" w:rsidRPr="00953FCC" w:rsidRDefault="00B26CF6" w:rsidP="00B26CF6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22F1805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D628F5" w14:textId="77777777" w:rsidR="006C1C43" w:rsidRPr="00953FCC" w:rsidRDefault="00B26CF6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E8FD4C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E3232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C9135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F6FD7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F65AAE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A5AF5A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BBBE377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E385F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97A8E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38758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015EF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A4CF9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3014BDC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12146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A4F0B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B41CC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CC21A1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70164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ACE932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C03B8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B9710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320D75" w14:textId="20B103E1" w:rsidR="006C1C43" w:rsidRPr="00953FCC" w:rsidRDefault="00A3466A" w:rsidP="00B26CF6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B3B1B4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91F0C6" w14:textId="77777777" w:rsidR="006C1C43" w:rsidRPr="00953FCC" w:rsidRDefault="00B26CF6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999112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F013F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lastRenderedPageBreak/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23B9C1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DEF2C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B144B0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490299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00C3F12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32CF2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42769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Drugi utvrđeni adresati:</w:t>
            </w:r>
          </w:p>
          <w:p w14:paraId="48CC741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8F870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B3AFE9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146B14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A17466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DC718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3FD0A2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adresata od 5.2.6. do 5.2.16.:</w:t>
            </w:r>
          </w:p>
          <w:p w14:paraId="0D7B9BDE" w14:textId="226263D5" w:rsidR="006C1C43" w:rsidRPr="00953FCC" w:rsidRDefault="00A3466A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A3466A">
              <w:rPr>
                <w:szCs w:val="24"/>
              </w:rPr>
              <w:t>Procjena utjecaja je na do 50 gospodarskih subjekata.</w:t>
            </w:r>
            <w:r w:rsidR="006C1C43" w:rsidRPr="00953FCC">
              <w:rPr>
                <w:szCs w:val="24"/>
              </w:rPr>
              <w:t>.</w:t>
            </w:r>
          </w:p>
        </w:tc>
      </w:tr>
      <w:tr w:rsidR="006C1C43" w:rsidRPr="00953FCC" w14:paraId="347AB69D" w14:textId="77777777" w:rsidTr="006C1C43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49F3A99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3BDE21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REZULTAT PRETHODNE PROCJENE UČINAKA NA ZAŠTITU TRŽIŠNOG NATJECANJA</w:t>
            </w:r>
          </w:p>
          <w:p w14:paraId="46977D33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 xml:space="preserve">Da li je utvrđena barem jedna kombinacija: </w:t>
            </w:r>
          </w:p>
          <w:p w14:paraId="3CAAD622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mali broj adresata</w:t>
            </w:r>
          </w:p>
          <w:p w14:paraId="00E5B092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veliki broj adresata</w:t>
            </w:r>
          </w:p>
          <w:p w14:paraId="06B378D4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mali izravni učinak i veliki broj adresata.</w:t>
            </w:r>
          </w:p>
          <w:p w14:paraId="2E2F21CD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C1C43" w:rsidRPr="00953FCC" w14:paraId="1AE9DB15" w14:textId="77777777" w:rsidTr="006C1C43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1309112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3A4EB3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1C43" w:rsidRPr="00953FCC" w14:paraId="46E5BD14" w14:textId="77777777" w:rsidTr="006C1C43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88674FF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430F3C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AC5E45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A93F15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1C43" w:rsidRPr="00953FCC" w14:paraId="45C5B94C" w14:textId="77777777" w:rsidTr="006C1C43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9387CC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CD8DA8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CC012EA" w14:textId="77777777" w:rsidR="006C1C43" w:rsidRPr="00953FCC" w:rsidRDefault="00B26CF6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FA26D47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5472790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6F97AF50" w14:textId="77777777" w:rsidTr="006C1C4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62675C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240A97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8B7185A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32DF1D7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A380F9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128B8B8A" w14:textId="77777777" w:rsidTr="006C1C43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2D8E9E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C5154B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CECC8A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A89B25B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F8C404D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0E74DE2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1C43" w:rsidRPr="00953FCC" w14:paraId="1AE2AEE2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BC6CF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1AD27F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UTVRĐIVANJE SOCIJALNIH UČINAKA</w:t>
            </w:r>
          </w:p>
        </w:tc>
      </w:tr>
      <w:tr w:rsidR="006C1C43" w:rsidRPr="00953FCC" w14:paraId="7FEAA79B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5BD5A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20B22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45E4786" w14:textId="77777777" w:rsidR="006C1C43" w:rsidRPr="00953FCC" w:rsidRDefault="006C1C43" w:rsidP="006C1C4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Mjerilo učinka</w:t>
            </w:r>
          </w:p>
        </w:tc>
      </w:tr>
      <w:tr w:rsidR="006C1C43" w:rsidRPr="00953FCC" w14:paraId="5CD5A8B0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82CF3E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F958B8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15C29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D79FF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73213AB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Veliki </w:t>
            </w:r>
          </w:p>
        </w:tc>
      </w:tr>
      <w:tr w:rsidR="006C1C43" w:rsidRPr="00953FCC" w14:paraId="7185211C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BB542A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43CBBF6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7B13CE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EB3BEEB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B02B98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</w:tr>
      <w:tr w:rsidR="006C1C43" w:rsidRPr="00953FCC" w14:paraId="37D4514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54268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5716E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15B00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90E9A7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047A6B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90629C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3F594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51BB8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93509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871C4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E539EF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3DC0B5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7E363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0F21A4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E6978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4F839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C78DDA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6A6E3C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AAC60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7B6C0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EB596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D2762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E0A929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43D21A3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7D2E3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630DE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18746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35D94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DD2E1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9B6503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402D6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1B85D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E966E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1CE2A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2F6EB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6341B1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306D5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DFFCF3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Drugi očekivani izravni učinak:</w:t>
            </w:r>
          </w:p>
          <w:p w14:paraId="59F7B54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F2CED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F7059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69D939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5057B8B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00184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6B003E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izravnih učinaka od 5.3.1. do 5.3.7.:</w:t>
            </w:r>
          </w:p>
          <w:p w14:paraId="1991AF7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Nema izravnih socijalnih učinaka.</w:t>
            </w:r>
          </w:p>
        </w:tc>
      </w:tr>
      <w:tr w:rsidR="006C1C43" w:rsidRPr="00953FCC" w14:paraId="5D8AD27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613B0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21F92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5FE17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59C16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45DCCE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2D0B578C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B93EE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AF00A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B9E81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0A25E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5DF84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65FD4C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2A6AD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51201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49848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6DE4E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5F3D5D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10202B9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7396A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68AC1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9EB324" w14:textId="77777777" w:rsidR="006C1C43" w:rsidRPr="00953FCC" w:rsidRDefault="00B26CF6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4B3C2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8506AD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7E6538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3576D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1C929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3049B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89381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3A9EA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9094C72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1E2A9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55D66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0FE413" w14:textId="77777777" w:rsidR="006C1C43" w:rsidRPr="00953FCC" w:rsidRDefault="00B26CF6" w:rsidP="00B26CF6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AD638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CFF57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43F5C5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C6864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lastRenderedPageBreak/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1B56D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DE932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BF0E7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39B9F6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282172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C6E76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A813E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0FD18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E59DE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E8794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BC52D4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BFE68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FB7FF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69060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19894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B3FB8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32D9AAB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65EDD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61C85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4F81C7" w14:textId="2EBD38CE" w:rsidR="006C1C43" w:rsidRPr="00953FCC" w:rsidRDefault="00A3466A" w:rsidP="00B26CF6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3296C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DCED77D" w14:textId="77777777" w:rsidR="006C1C43" w:rsidRPr="00953FCC" w:rsidRDefault="00B26CF6" w:rsidP="00B26CF6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1A6C0C0" w14:textId="77777777" w:rsidTr="006C1C43">
        <w:trPr>
          <w:trHeight w:val="983"/>
        </w:trPr>
        <w:tc>
          <w:tcPr>
            <w:tcW w:w="993" w:type="dxa"/>
            <w:shd w:val="clear" w:color="auto" w:fill="FFFFFF" w:themeFill="background1"/>
          </w:tcPr>
          <w:p w14:paraId="37937E2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5C0EC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AF323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257C7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B247B9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9E70BB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3D5E9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E63973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Drugi utvrđeni adresati:</w:t>
            </w:r>
          </w:p>
          <w:p w14:paraId="4DACB4D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A2FEE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91A2A2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D0F22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A64D58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B9A99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0AB3F6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adresata od 5.3.9. do 5.3.19.:</w:t>
            </w:r>
          </w:p>
          <w:p w14:paraId="34ACF5F7" w14:textId="3C898847" w:rsidR="006C1C43" w:rsidRPr="00953FCC" w:rsidRDefault="00A3466A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A3466A">
              <w:rPr>
                <w:szCs w:val="24"/>
              </w:rPr>
              <w:t>Procjena utjecaja je na do 50 gospodarskih subjekata.</w:t>
            </w:r>
            <w:r w:rsidR="006C1C43" w:rsidRPr="00953FCC">
              <w:rPr>
                <w:szCs w:val="24"/>
              </w:rPr>
              <w:t>.</w:t>
            </w:r>
          </w:p>
        </w:tc>
      </w:tr>
      <w:tr w:rsidR="006C1C43" w:rsidRPr="00953FCC" w14:paraId="3048F1E5" w14:textId="77777777" w:rsidTr="006C1C43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395F885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0FF0AB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REZULTAT PRETHODNE PROCJENE SOCIJALNIH UČINAKA:</w:t>
            </w:r>
          </w:p>
          <w:p w14:paraId="734BBBEA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 xml:space="preserve">Da li je utvrđena barem jedna kombinacija: </w:t>
            </w:r>
          </w:p>
          <w:p w14:paraId="3B74F63F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mali broj adresata</w:t>
            </w:r>
          </w:p>
          <w:p w14:paraId="11179AA4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veliki broj adresata</w:t>
            </w:r>
          </w:p>
          <w:p w14:paraId="5194518E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mali izravni učinak i veliki broj adresata.</w:t>
            </w:r>
          </w:p>
          <w:p w14:paraId="42099578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C1C43" w:rsidRPr="00953FCC" w14:paraId="4D7E9ECA" w14:textId="77777777" w:rsidTr="006C1C4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4B7F11E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A9BB2E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1C43" w:rsidRPr="00953FCC" w14:paraId="2F3AB01F" w14:textId="77777777" w:rsidTr="006C1C4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D9E8560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6F6D20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BA0F68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EDFE1E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1C43" w:rsidRPr="00953FCC" w14:paraId="57841FD9" w14:textId="77777777" w:rsidTr="006C1C4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836C66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E28EC6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B8C1660" w14:textId="77777777" w:rsidR="006C1C43" w:rsidRPr="00953FCC" w:rsidRDefault="00B26CF6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432F8D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84036D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2CDB5639" w14:textId="77777777" w:rsidTr="006C1C4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C6AAF7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A99851F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E94C35E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C17B41A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654A2C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462646D5" w14:textId="77777777" w:rsidTr="006C1C4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87932F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26610A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65BD48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E1B6EB6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D732A2F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457839A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1C43" w:rsidRPr="00953FCC" w14:paraId="311A014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74AE7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C54ED2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UTVRĐIVANJE UČINAKA NA RAD I TRŽIŠTE RADA</w:t>
            </w:r>
          </w:p>
        </w:tc>
      </w:tr>
      <w:tr w:rsidR="006C1C43" w:rsidRPr="00953FCC" w14:paraId="5CC91BFE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B0B98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CAE9C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67760CA" w14:textId="77777777" w:rsidR="006C1C43" w:rsidRPr="00953FCC" w:rsidRDefault="006C1C43" w:rsidP="006C1C4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Mjerilo učinka</w:t>
            </w:r>
          </w:p>
        </w:tc>
      </w:tr>
      <w:tr w:rsidR="006C1C43" w:rsidRPr="00953FCC" w14:paraId="76F5C307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A43CDC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63ABB8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38777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4BF92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70A14C3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Veliki </w:t>
            </w:r>
          </w:p>
        </w:tc>
      </w:tr>
      <w:tr w:rsidR="006C1C43" w:rsidRPr="00953FCC" w14:paraId="60E7F44A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D47D6D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80A7E6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9F1B84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EF6D58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342B35D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</w:tr>
      <w:tr w:rsidR="006C1C43" w:rsidRPr="00953FCC" w14:paraId="0213F44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939E5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2D3E5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BCD92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E2C52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B2D7F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F0C07AC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8FF21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746EDB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1B61E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87804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95222C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EBAE3C5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8F4F3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DEC30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ECB96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91D12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410AC9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3C3EB4F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C0C33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0E468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B5C88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DA77B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62FD32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B43316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2730B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85598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C7DFD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E4031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2567E9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1D58526B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CB58B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1760F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EEA5B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581EC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A057E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127AB0B4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5E9A2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4BB3D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3FF0E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0918D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0BE5C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DE3AAC9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D99FD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2D6BD2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2328C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6E1440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AFC58B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88C53F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1BC04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AB524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8077B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7E507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E2F2E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3FC07BC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7D12D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4907E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C18A3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AE0B45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72CBA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D4952C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C17C0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BF21D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82B32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21101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673A33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6C4C68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F9F91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lastRenderedPageBreak/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D6660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15505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B7269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5505B2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377F6F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00CBB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94C8F5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Drugi očekivani izravni učinak:</w:t>
            </w:r>
          </w:p>
          <w:p w14:paraId="01EE3ACC" w14:textId="77777777" w:rsidR="006C1C43" w:rsidRPr="00953FCC" w:rsidRDefault="006C1C43" w:rsidP="006C1C43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5244C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2567A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05541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BFC574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48FCF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71DC79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izravnih učinaka od 5.4.1 do 5.4.13:</w:t>
            </w:r>
          </w:p>
          <w:p w14:paraId="1C7F556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Nema izravnih učinaka na rad i tržište rada.</w:t>
            </w:r>
          </w:p>
        </w:tc>
      </w:tr>
      <w:tr w:rsidR="006C1C43" w:rsidRPr="00953FCC" w14:paraId="7EA8EFD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AD89E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E910CF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ABE8E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12B92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456528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4B26EF1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04F88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BFE19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3EF3D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1D549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D43552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2F7EB29" w14:textId="77777777" w:rsidTr="006C1C43">
        <w:trPr>
          <w:trHeight w:val="392"/>
        </w:trPr>
        <w:tc>
          <w:tcPr>
            <w:tcW w:w="993" w:type="dxa"/>
            <w:shd w:val="clear" w:color="auto" w:fill="FFFFFF" w:themeFill="background1"/>
          </w:tcPr>
          <w:p w14:paraId="2FAF467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2ECF1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CAB3D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6211E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5599B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BCE43A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05554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A4F59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6E33D7" w14:textId="77777777" w:rsidR="006C1C43" w:rsidRPr="00953FCC" w:rsidRDefault="00B26CF6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C7895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1ED687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BABB1A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051E3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656D6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22526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BFC7F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66BE9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BDDA69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CB2FF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FC81A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05E856" w14:textId="77777777" w:rsidR="006C1C43" w:rsidRPr="00953FCC" w:rsidRDefault="00B26CF6" w:rsidP="00B26CF6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AF05D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57F9E03" w14:textId="77777777" w:rsidR="006C1C43" w:rsidRPr="00953FCC" w:rsidRDefault="00C37EBE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F21080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4BDB7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2F7FC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45F8C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66551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DC43C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82797F9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3CD89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4EFF8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AE185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E7A45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598209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BBC88C9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FE182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F265B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340DF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09A92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AAC36B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AD55EA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D8739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D7495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254E2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33BC7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FD288C3" w14:textId="77777777" w:rsidR="006C1C43" w:rsidRPr="00953FCC" w:rsidRDefault="00B26CF6" w:rsidP="00B26CF6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EFB7D4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9D274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F7A26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1D652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BED4E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FA50D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581EF4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00EED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D7B23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Drugi utvrđeni adresati:</w:t>
            </w:r>
          </w:p>
          <w:p w14:paraId="5CDC57A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C1B3E3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2EA5B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497256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14D0826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C5462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F20BAA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adresata od 5.4.14. do 5.4.25.</w:t>
            </w:r>
          </w:p>
          <w:p w14:paraId="05A48D61" w14:textId="3885C48A" w:rsidR="006C1C43" w:rsidRPr="00953FCC" w:rsidRDefault="00A3466A" w:rsidP="00A3466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Nema izravni utjecaj</w:t>
            </w:r>
            <w:r w:rsidR="006C1C43" w:rsidRPr="00953FCC">
              <w:rPr>
                <w:szCs w:val="24"/>
              </w:rPr>
              <w:t>.</w:t>
            </w:r>
          </w:p>
        </w:tc>
      </w:tr>
      <w:tr w:rsidR="006C1C43" w:rsidRPr="00953FCC" w14:paraId="3A0D9993" w14:textId="77777777" w:rsidTr="006C1C43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1E26894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76DFC1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REZULTAT PRETHODNE PROCJENE UČINAKA NA RAD I TRŽIŠTE RADA:</w:t>
            </w:r>
          </w:p>
          <w:p w14:paraId="616C7271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 xml:space="preserve">Da li je utvrđena barem jedna kombinacija: </w:t>
            </w:r>
          </w:p>
          <w:p w14:paraId="186F3777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mali broj adresata</w:t>
            </w:r>
          </w:p>
          <w:p w14:paraId="7DAF7E9C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veliki broj adresata</w:t>
            </w:r>
          </w:p>
          <w:p w14:paraId="50991138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mali izravni učinak i veliki broj adresata.</w:t>
            </w:r>
          </w:p>
          <w:p w14:paraId="1B367693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C1C43" w:rsidRPr="00953FCC" w14:paraId="6306AA56" w14:textId="77777777" w:rsidTr="006C1C4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36FA817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904728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1C43" w:rsidRPr="00953FCC" w14:paraId="61334640" w14:textId="77777777" w:rsidTr="006C1C4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1C19929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1D6D4C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F6C750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0492594" w14:textId="77777777" w:rsidR="006C1C43" w:rsidRPr="00953FCC" w:rsidRDefault="00B26CF6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</w:t>
                  </w:r>
                  <w:r w:rsidR="006C1C43" w:rsidRPr="00953FCC">
                    <w:rPr>
                      <w:rFonts w:eastAsia="Times New Roman"/>
                      <w:color w:val="000000"/>
                      <w:szCs w:val="24"/>
                    </w:rPr>
                    <w:t>eliki</w:t>
                  </w:r>
                </w:p>
              </w:tc>
            </w:tr>
            <w:tr w:rsidR="006C1C43" w:rsidRPr="00953FCC" w14:paraId="11E93776" w14:textId="77777777" w:rsidTr="006C1C4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1AFAE4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17B70C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5D6265E" w14:textId="5B602940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38ACA47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7ECF72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0FEE221F" w14:textId="77777777" w:rsidTr="006C1C4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0164D6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863DB5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FA2C09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7782298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6D40C72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48821CDF" w14:textId="77777777" w:rsidTr="006C1C4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9FB549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FA89F0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08A7C8D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D9082F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01BE08C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429A71D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1C43" w:rsidRPr="00953FCC" w14:paraId="6B793D6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C961C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6B93D8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UTVRĐIVANJE UČINAKA NA ZAŠTITU OKOLIŠA</w:t>
            </w:r>
          </w:p>
        </w:tc>
      </w:tr>
      <w:tr w:rsidR="006C1C43" w:rsidRPr="00953FCC" w14:paraId="38ED740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535737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9B1DA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6FCD7AD0" w14:textId="77777777" w:rsidR="006C1C43" w:rsidRPr="00953FCC" w:rsidRDefault="006C1C43" w:rsidP="006C1C4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Mjerilo učinka</w:t>
            </w:r>
          </w:p>
        </w:tc>
      </w:tr>
      <w:tr w:rsidR="006C1C43" w:rsidRPr="00953FCC" w14:paraId="7FE43F36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888EAC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7A319D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237FF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F0C9F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7B8030F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Veliki</w:t>
            </w:r>
          </w:p>
        </w:tc>
      </w:tr>
      <w:tr w:rsidR="006C1C43" w:rsidRPr="00953FCC" w14:paraId="7D827F16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259EAA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E8B37F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EF0D52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DECFBE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CD47467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</w:tr>
      <w:tr w:rsidR="006C1C43" w:rsidRPr="00953FCC" w14:paraId="7DF112B9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526FF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9D619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B6C7E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20037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32EE6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15461A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68489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B53BE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C789C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FD32A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F8CA2F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320A45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32220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75107E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A988E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4F4F6A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A7597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D81C6A3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4D839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lastRenderedPageBreak/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BDCD2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7398A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B4D9F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1AF6F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F23982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AE31B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B4D19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D8EDC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271BB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A60658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E77600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91CFB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DB53E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82DF73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71EB5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B5D89A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71A39F5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AADC0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C703E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ECAFC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1FFB0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EEDE29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1D39C79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2E3EF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31CD0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93CD8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40863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6AB5F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ED4A63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26B35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BABAD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9F9B3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1221E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AACF0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AB01D6C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F97D0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3F12DF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Drugi očekivani izravni učinak:</w:t>
            </w:r>
          </w:p>
          <w:p w14:paraId="72C3C2D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17678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ECB9A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39C352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D9BAC2E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655C3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88EF18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izravnih učinaka od 5.5.1. do 5.5.10.:</w:t>
            </w:r>
          </w:p>
          <w:p w14:paraId="2ED5DD6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Nema izravnih učinaka na zaštitu okoliša.</w:t>
            </w:r>
          </w:p>
        </w:tc>
      </w:tr>
      <w:tr w:rsidR="006C1C43" w:rsidRPr="00953FCC" w14:paraId="252FA623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2952E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5E3AD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E050D0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D25A4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ADD41B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62736CF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05423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CA05F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544B6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DD3A0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B0824A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8D16F77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2920F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E1A12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EF583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170FA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C1471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D9001F3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ADD27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870F05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C0CE6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BC653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83062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9A38E69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A7A3D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4448E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AE177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1C8187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60337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09CE62F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29B29B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9CF81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E6B90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54917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5C5E5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7C1DB6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376F1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ADB34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C3702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B34FD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0A5DE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66739F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0B193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D35D8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B7B1E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30A4B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52ACF8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CDC00F7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288C9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A6ED2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E4B8A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8C9D1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73143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DE6446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1DBBE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BF55C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14A95AC" w14:textId="6F4E418B" w:rsidR="006C1C43" w:rsidRPr="00953FCC" w:rsidRDefault="00A3466A" w:rsidP="006C1C4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5CD44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5489E1B" w14:textId="39FA2F77" w:rsidR="006C1C43" w:rsidRPr="00953FCC" w:rsidRDefault="00953FCC" w:rsidP="00953FCC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571C63C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DA1D8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BAB60D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AE022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964081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D356BB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27BEEC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CED09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247D0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Drugi utvrđeni adresati:</w:t>
            </w:r>
          </w:p>
          <w:p w14:paraId="6FDC74E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7D2D6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431D3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1C3756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AFEB14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82F8A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68A857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adresata od 5.5.12. do 5.5.22.</w:t>
            </w:r>
          </w:p>
          <w:p w14:paraId="4B2E51A3" w14:textId="2881BEF2" w:rsidR="006C1C43" w:rsidRPr="00953FCC" w:rsidRDefault="00A3466A" w:rsidP="006C1C4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Nema izravni utjecaj</w:t>
            </w:r>
          </w:p>
        </w:tc>
      </w:tr>
      <w:tr w:rsidR="006C1C43" w:rsidRPr="00953FCC" w14:paraId="4AD0A84E" w14:textId="77777777" w:rsidTr="006C1C43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27E3F38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F02F3E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REZULTAT PRETHODNE PROCJENE UČINAKA NA ZAŠTITU OKOLIŠA:</w:t>
            </w:r>
          </w:p>
          <w:p w14:paraId="5F54185F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 xml:space="preserve">Da li je utvrđena barem jedna kombinacija: </w:t>
            </w:r>
          </w:p>
          <w:p w14:paraId="3837CF8D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mali broj adresata</w:t>
            </w:r>
          </w:p>
          <w:p w14:paraId="5022224C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veliki broj adresata</w:t>
            </w:r>
          </w:p>
          <w:p w14:paraId="488AA1CA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mali izravni učinak i veliki broj adresata.</w:t>
            </w:r>
          </w:p>
          <w:p w14:paraId="096D969B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C1C43" w:rsidRPr="00953FCC" w14:paraId="1EFD5182" w14:textId="77777777" w:rsidTr="006C1C4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C377214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2044D5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1C43" w:rsidRPr="00953FCC" w14:paraId="59AA3353" w14:textId="77777777" w:rsidTr="006C1C4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72CAF8E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57D7CB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FE4E4E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0ECBB8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1C43" w:rsidRPr="00953FCC" w14:paraId="646B5C4A" w14:textId="77777777" w:rsidTr="006C1C4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17FDD0D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503D20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E45C2C7" w14:textId="58D5C772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4E1114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F1FC5D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7637329D" w14:textId="77777777" w:rsidTr="006C1C4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C0814A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2CB7C5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F92C9C5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53762A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E8FCCE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51011F28" w14:textId="77777777" w:rsidTr="006C1C4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9DB1B0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B68222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AB19FB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10A4E6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92E8FD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331514E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1C43" w:rsidRPr="00953FCC" w14:paraId="1BEA868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D59AD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AA30B0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UTVRĐIVANJE UČINAKA NA ZAŠTITU LJUDSKIH PRAVA</w:t>
            </w:r>
          </w:p>
        </w:tc>
      </w:tr>
      <w:tr w:rsidR="006C1C43" w:rsidRPr="00953FCC" w14:paraId="333AF08F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37960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82573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D59A5D0" w14:textId="77777777" w:rsidR="006C1C43" w:rsidRPr="00953FCC" w:rsidRDefault="006C1C43" w:rsidP="006C1C4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Mjerilo učinka</w:t>
            </w:r>
          </w:p>
        </w:tc>
      </w:tr>
      <w:tr w:rsidR="006C1C43" w:rsidRPr="00953FCC" w14:paraId="2F458C76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72B692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576ECB4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7913D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FC2AE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1805BD8D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Veliki</w:t>
            </w:r>
          </w:p>
        </w:tc>
      </w:tr>
      <w:tr w:rsidR="006C1C43" w:rsidRPr="00953FCC" w14:paraId="68B49D27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A2A543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4EDE1E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FF400B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48AE87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425C444A" w14:textId="77777777" w:rsidR="006C1C43" w:rsidRPr="00953FCC" w:rsidRDefault="006C1C43" w:rsidP="006C1C43">
            <w:pPr>
              <w:shd w:val="clear" w:color="auto" w:fill="FFFFFF" w:themeFill="background1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Da/Ne</w:t>
            </w:r>
          </w:p>
        </w:tc>
      </w:tr>
      <w:tr w:rsidR="006C1C43" w:rsidRPr="00953FCC" w14:paraId="1C3A9ECA" w14:textId="77777777" w:rsidTr="006C1C43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73FDCBF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85B02B" w14:textId="77777777" w:rsidR="006C1C43" w:rsidRPr="00953FCC" w:rsidRDefault="006C1C43" w:rsidP="006C1C4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C456B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40407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F5EAB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66AEA80" w14:textId="77777777" w:rsidTr="006C1C43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0FEA6E3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933515" w14:textId="77777777" w:rsidR="006C1C43" w:rsidRPr="00953FCC" w:rsidRDefault="006C1C43" w:rsidP="006C1C4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683F3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4D2F7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322BAF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5DC7B3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B2EB6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FD52B0" w14:textId="77777777" w:rsidR="006C1C43" w:rsidRPr="00953FCC" w:rsidRDefault="006C1C43" w:rsidP="006C1C4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5A115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58039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68D4D5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4D1371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6EBAF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106E64E" w14:textId="77777777" w:rsidR="006C1C43" w:rsidRPr="00953FCC" w:rsidRDefault="006C1C43" w:rsidP="006C1C4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BDF2B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1508A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BFAEFE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20AE7CF2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3B81F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F4B572" w14:textId="77777777" w:rsidR="006C1C43" w:rsidRPr="00953FCC" w:rsidRDefault="006C1C43" w:rsidP="006C1C4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E1A76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E04E8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321DC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A32BC5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FC153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1C70638" w14:textId="77777777" w:rsidR="006C1C43" w:rsidRPr="00953FCC" w:rsidRDefault="006C1C43" w:rsidP="006C1C4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B467C5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1DFCD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B78892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1769665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6F41C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3B1450" w14:textId="77777777" w:rsidR="006C1C43" w:rsidRPr="00953FCC" w:rsidRDefault="006C1C43" w:rsidP="006C1C4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86EA3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D375A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555A5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6D821A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74405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D40991" w14:textId="77777777" w:rsidR="006C1C43" w:rsidRPr="00953FCC" w:rsidRDefault="006C1C43" w:rsidP="006C1C4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7FD01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5E3EE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A0AB4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32F463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8EFEF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D855FF" w14:textId="77777777" w:rsidR="006C1C43" w:rsidRPr="00953FCC" w:rsidRDefault="006C1C43" w:rsidP="006C1C4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67F2A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D5A4E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F24D5E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FF67142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A5FF3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3C497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izravnih učinaka od 5.6.1. do 5.6.9.:</w:t>
            </w:r>
          </w:p>
          <w:p w14:paraId="01DABFA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Nema učinaka na zaštitu ljudskih prava.</w:t>
            </w:r>
          </w:p>
        </w:tc>
      </w:tr>
      <w:tr w:rsidR="006C1C43" w:rsidRPr="00953FCC" w14:paraId="6064F53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63CEC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00F5B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E07C9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19D09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F6492E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24C40249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2059D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02411B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C81CD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07B7B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D1F4C6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8C2573F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987AB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A7BFC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75093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EF473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A8CDB3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964CEB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99E14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6549E0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CFD65E" w14:textId="59243CBD" w:rsidR="006C1C43" w:rsidRPr="00953FCC" w:rsidRDefault="00A3466A" w:rsidP="006C1C4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5F8C4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8950EC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DADB7A9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5B4E4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D7913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EA3854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7FD07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66C8EC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AB3AED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6BD30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8B2DC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67DF4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EE1C55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C1CBC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5D9938CD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48541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CFB1E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E7DA4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AECCC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AF3FF6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AF908C4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25076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991E8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36134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8DDDD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084352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0FFE004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D225F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082C2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91EA4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D6263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9843C0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12EA711C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41BC8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E9DD3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D91E8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756282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350EEEA" w14:textId="77777777" w:rsidR="006C1C43" w:rsidRPr="00953FCC" w:rsidRDefault="00B26CF6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4BAAEF5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01FA7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F18E8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F5A3D7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C9B3DE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A3B09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3BF318E7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D6AA8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588F0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Drugi utvrđeni adresati:</w:t>
            </w:r>
          </w:p>
          <w:p w14:paraId="1673C9C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11712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2F8B8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E09E06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0F26F54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0F19F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637CC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 za analizu utvrđivanja adresata od 5.6.12. do 5.6.23.</w:t>
            </w:r>
          </w:p>
          <w:p w14:paraId="61B6E816" w14:textId="249AB5CC" w:rsidR="006C1C43" w:rsidRPr="00953FCC" w:rsidRDefault="00A3466A" w:rsidP="006C1C4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Nema izravni utjecaj</w:t>
            </w:r>
            <w:r w:rsidR="006C1C43" w:rsidRPr="00953FCC">
              <w:rPr>
                <w:szCs w:val="24"/>
              </w:rPr>
              <w:t>.</w:t>
            </w:r>
          </w:p>
        </w:tc>
      </w:tr>
      <w:tr w:rsidR="006C1C43" w:rsidRPr="00953FCC" w14:paraId="742D0FF6" w14:textId="77777777" w:rsidTr="006C1C43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2FA5D37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7AE4FE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REZULTAT PRETHODNE PROCJENE UČINAKA NA ZAŠTITU LJUDSKIH PRAVA:</w:t>
            </w:r>
          </w:p>
          <w:p w14:paraId="453D0CD1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 xml:space="preserve">Da li je utvrđena barem jedna kombinacija: </w:t>
            </w:r>
          </w:p>
          <w:p w14:paraId="52217FF9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mali broj adresata</w:t>
            </w:r>
          </w:p>
          <w:p w14:paraId="6A374953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veliki izravni učinak i veliki broj adresata</w:t>
            </w:r>
          </w:p>
          <w:p w14:paraId="6604D522" w14:textId="77777777" w:rsidR="006C1C43" w:rsidRPr="00953FCC" w:rsidRDefault="006C1C43" w:rsidP="006C1C43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mali izravni učinak i veliki broj adresata.</w:t>
            </w:r>
          </w:p>
          <w:p w14:paraId="62716D57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C1C43" w:rsidRPr="00953FCC" w14:paraId="27CE7A53" w14:textId="77777777" w:rsidTr="006C1C43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7C8357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7C76731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1C43" w:rsidRPr="00953FCC" w14:paraId="072FB5C3" w14:textId="77777777" w:rsidTr="006C1C4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7378C7B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152BB7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C3AEDEF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C6DD97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1C43" w:rsidRPr="00953FCC" w14:paraId="44E427E6" w14:textId="77777777" w:rsidTr="006C1C4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5CAD64" w14:textId="77777777" w:rsidR="006C1C43" w:rsidRPr="00953FCC" w:rsidRDefault="006C1C43" w:rsidP="006C1C4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A74ADF9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942D85E" w14:textId="2E4323E1" w:rsidR="006C1C43" w:rsidRPr="00953FCC" w:rsidRDefault="00A3466A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733662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2FA3C32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4763B494" w14:textId="77777777" w:rsidTr="006C1C4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DB854E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9610FA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16023D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60B993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BBC06F6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6C1C43" w:rsidRPr="00953FCC" w14:paraId="17BD562E" w14:textId="77777777" w:rsidTr="006C1C4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1367DB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843173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953FC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069CA0A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78C37E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074CC" w14:textId="77777777" w:rsidR="006C1C43" w:rsidRPr="00953FCC" w:rsidRDefault="006C1C43" w:rsidP="006C1C4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559FF2A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1C43" w:rsidRPr="00953FCC" w14:paraId="2E5519A7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FCA570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078F7A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Prethodni test malog i srednjeg poduzetništva (Prethodni MSP test)</w:t>
            </w:r>
          </w:p>
          <w:p w14:paraId="0BC20C0E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953FC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6C1C43" w:rsidRPr="00953FCC" w14:paraId="26611FCF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1C5E7B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05765B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E52E0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6A24F1E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NE</w:t>
            </w:r>
          </w:p>
        </w:tc>
      </w:tr>
      <w:tr w:rsidR="006C1C43" w:rsidRPr="00953FCC" w14:paraId="174BE17C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70E097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08DD5B9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4CFCBE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088B31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6CE10085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516213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D06530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 xml:space="preserve">Obrazloženje: </w:t>
            </w:r>
          </w:p>
          <w:p w14:paraId="06AB18B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65C8FE41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EDDE3C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179287B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012DDE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ED8FF59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0BA186F1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ACEE67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E6B6D4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Obrazloženje:</w:t>
            </w:r>
          </w:p>
          <w:p w14:paraId="1A4CB3FC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1007226E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EC28E7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18E0269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34A9D8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0164B88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4DF74834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CC08936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15CCB4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Obrazloženje:</w:t>
            </w:r>
          </w:p>
          <w:p w14:paraId="5FEE2466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56971551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299CE7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19210A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94DE2F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91C87EA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NE</w:t>
            </w:r>
          </w:p>
        </w:tc>
      </w:tr>
      <w:tr w:rsidR="006C1C43" w:rsidRPr="00953FCC" w14:paraId="7150BAC7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D19A14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B4C633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Obrazloženje:</w:t>
            </w:r>
          </w:p>
          <w:p w14:paraId="1C86900B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65C151AC" w14:textId="77777777" w:rsidTr="006C1C43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11A5AC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187EB3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6C1C43" w:rsidRPr="00953FCC" w14:paraId="2AE5B77A" w14:textId="77777777" w:rsidTr="006C1C43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467199D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24E659D" w14:textId="02D49E38" w:rsidR="006C1C43" w:rsidRPr="00953FCC" w:rsidRDefault="006C1C43" w:rsidP="006C1C4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53FCC">
              <w:rPr>
                <w:szCs w:val="24"/>
              </w:rPr>
              <w:t xml:space="preserve">Obrazloženje: S obzirom da se radi o usklađivanju </w:t>
            </w:r>
            <w:r w:rsidR="00633051" w:rsidRPr="00953FCC">
              <w:rPr>
                <w:szCs w:val="24"/>
              </w:rPr>
              <w:t xml:space="preserve"> odnosa između suvlasnika te usklađivanj</w:t>
            </w:r>
            <w:r w:rsidR="00265BBF" w:rsidRPr="00953FCC">
              <w:rPr>
                <w:szCs w:val="24"/>
              </w:rPr>
              <w:t>u</w:t>
            </w:r>
            <w:r w:rsidR="00633051" w:rsidRPr="00953FCC">
              <w:rPr>
                <w:szCs w:val="24"/>
              </w:rPr>
              <w:t xml:space="preserve"> </w:t>
            </w:r>
            <w:r w:rsidRPr="00953FCC">
              <w:rPr>
                <w:szCs w:val="24"/>
              </w:rPr>
              <w:t xml:space="preserve">domaćeg zakonodavstva s pravnom stečevinom EU </w:t>
            </w:r>
            <w:r w:rsidR="00633051" w:rsidRPr="00953FCC">
              <w:rPr>
                <w:szCs w:val="24"/>
              </w:rPr>
              <w:t>koja je bila obrađena u gore navedenoj Uredbi</w:t>
            </w:r>
            <w:r w:rsidRPr="00953FCC">
              <w:rPr>
                <w:szCs w:val="24"/>
              </w:rPr>
              <w:t xml:space="preserve">, takvo određivanje nema učinaka za male i srednje poduzetnike. </w:t>
            </w:r>
          </w:p>
          <w:p w14:paraId="549D201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1C43" w:rsidRPr="00953FCC" w14:paraId="7E20DEAE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BC8CF9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1791B8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  <w:r w:rsidRPr="00953FCC">
              <w:rPr>
                <w:b/>
                <w:szCs w:val="24"/>
              </w:rPr>
              <w:t>Utvrđivanje potrebe za provođenjem SCM metodologije</w:t>
            </w:r>
          </w:p>
        </w:tc>
      </w:tr>
      <w:tr w:rsidR="006C1C43" w:rsidRPr="00953FCC" w14:paraId="7E234EE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0BA99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0766478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953FC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</w:t>
            </w:r>
            <w:r w:rsidRPr="00953FCC">
              <w:rPr>
                <w:rFonts w:eastAsia="Times New Roman"/>
                <w:i/>
                <w:szCs w:val="24"/>
              </w:rPr>
              <w:lastRenderedPageBreak/>
              <w:t xml:space="preserve">tablicu s procjenom mogućeg administrativnog troška za svaku propisanu obvezu i zahtjev (SCM kalkulator). </w:t>
            </w:r>
          </w:p>
          <w:p w14:paraId="48F91C2C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953FC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17BA8FE4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953FC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7" w:history="1">
              <w:r w:rsidRPr="00953FC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6B2ED160" w14:textId="77777777" w:rsidR="006C1C43" w:rsidRPr="00953FCC" w:rsidRDefault="006C1C43" w:rsidP="006C1C4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1C43" w:rsidRPr="00953FCC" w14:paraId="3F054137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95E31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lastRenderedPageBreak/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0357246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953FC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0D6DB283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953FCC">
              <w:rPr>
                <w:rFonts w:eastAsia="Times New Roman"/>
                <w:i/>
                <w:szCs w:val="24"/>
              </w:rPr>
              <w:t>Ako</w:t>
            </w:r>
            <w:r w:rsidRPr="00953FCC">
              <w:rPr>
                <w:i/>
                <w:szCs w:val="24"/>
              </w:rPr>
              <w:t xml:space="preserve"> je utvrđena barem jedna kombinacija: </w:t>
            </w:r>
          </w:p>
          <w:p w14:paraId="4465FF37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–</w:t>
            </w:r>
            <w:r w:rsidRPr="00953FCC">
              <w:rPr>
                <w:i/>
                <w:szCs w:val="24"/>
              </w:rPr>
              <w:tab/>
              <w:t>veliki izravni učinak i mali broj adresata,</w:t>
            </w:r>
          </w:p>
          <w:p w14:paraId="17FCC097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–</w:t>
            </w:r>
            <w:r w:rsidRPr="00953FCC">
              <w:rPr>
                <w:i/>
                <w:szCs w:val="24"/>
              </w:rPr>
              <w:tab/>
              <w:t>veliki izravni učinak i veliki broj adresata,</w:t>
            </w:r>
          </w:p>
          <w:p w14:paraId="56753200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–</w:t>
            </w:r>
            <w:r w:rsidRPr="00953FCC">
              <w:rPr>
                <w:i/>
                <w:szCs w:val="24"/>
              </w:rPr>
              <w:tab/>
              <w:t>mali izravni učinak i veliki broj adresata,</w:t>
            </w:r>
          </w:p>
          <w:p w14:paraId="690C1F56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111B1151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953FC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5674198E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953FC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953FC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6C1C43" w:rsidRPr="00953FCC" w14:paraId="2314BDD3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A3B2A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E0951B5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953FC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769090ED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Potreba za PUP</w:t>
            </w:r>
          </w:p>
        </w:tc>
      </w:tr>
      <w:tr w:rsidR="006C1C43" w:rsidRPr="00953FCC" w14:paraId="083D2F75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C3068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DDDDF00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C0F650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CB649E2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NE</w:t>
            </w:r>
          </w:p>
        </w:tc>
      </w:tr>
      <w:tr w:rsidR="006C1C43" w:rsidRPr="00953FCC" w14:paraId="2BB550F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52528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733DEC7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BF64FD0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3609809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NE</w:t>
            </w:r>
          </w:p>
        </w:tc>
      </w:tr>
      <w:tr w:rsidR="006C1C43" w:rsidRPr="00953FCC" w14:paraId="44977794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EFAFFA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73EF605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70DC63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5C368C7" w14:textId="77777777" w:rsidR="006C1C43" w:rsidRPr="00953FCC" w:rsidRDefault="00633051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NE</w:t>
            </w:r>
          </w:p>
        </w:tc>
      </w:tr>
      <w:tr w:rsidR="006C1C43" w:rsidRPr="00953FCC" w14:paraId="2DC9EE7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D34814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180DC8B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997997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5DA9670" w14:textId="77777777" w:rsidR="006C1C43" w:rsidRPr="00953FCC" w:rsidRDefault="00633051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NE</w:t>
            </w:r>
          </w:p>
        </w:tc>
      </w:tr>
      <w:tr w:rsidR="006C1C43" w:rsidRPr="00953FCC" w14:paraId="294AA07C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CE831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B8872E9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AD0ECA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61D336D" w14:textId="77777777" w:rsidR="006C1C43" w:rsidRPr="00953FCC" w:rsidRDefault="00633051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NE</w:t>
            </w:r>
          </w:p>
        </w:tc>
      </w:tr>
      <w:tr w:rsidR="006C1C43" w:rsidRPr="00953FCC" w14:paraId="08969293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FB7E41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12748DA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228060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5A3D105" w14:textId="77777777" w:rsidR="006C1C43" w:rsidRPr="00953FCC" w:rsidRDefault="00633051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NE</w:t>
            </w:r>
          </w:p>
        </w:tc>
      </w:tr>
      <w:tr w:rsidR="006C1C43" w:rsidRPr="00953FCC" w14:paraId="01506C8A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81B82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2821365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2EED20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A4B999A" w14:textId="77777777" w:rsidR="006C1C43" w:rsidRPr="00953FCC" w:rsidRDefault="00633051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NE</w:t>
            </w:r>
          </w:p>
        </w:tc>
      </w:tr>
      <w:tr w:rsidR="006C1C43" w:rsidRPr="00953FCC" w14:paraId="72F153A1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60881C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3524076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953FC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657FCD3C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Potreba za MSP test</w:t>
            </w:r>
          </w:p>
        </w:tc>
      </w:tr>
      <w:tr w:rsidR="006C1C43" w:rsidRPr="00953FCC" w14:paraId="06586493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2249B7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172BFA1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2E6EA3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2573351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NE</w:t>
            </w:r>
          </w:p>
        </w:tc>
      </w:tr>
      <w:tr w:rsidR="006C1C43" w:rsidRPr="00953FCC" w14:paraId="47B2AA67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170D15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75DA283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306B28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28BC935" w14:textId="77777777" w:rsidR="006C1C43" w:rsidRPr="00953FCC" w:rsidRDefault="00633051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NE</w:t>
            </w:r>
          </w:p>
        </w:tc>
      </w:tr>
      <w:tr w:rsidR="006C1C43" w:rsidRPr="00953FCC" w14:paraId="4A9EF388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401B72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269AFB8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86EE60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273AC1F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NE</w:t>
            </w:r>
          </w:p>
        </w:tc>
      </w:tr>
      <w:tr w:rsidR="006C1C43" w:rsidRPr="00953FCC" w14:paraId="68451E86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F1932E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4A81F55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953FC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C6CEA0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5F1CCA8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C1C43" w:rsidRPr="00953FCC" w14:paraId="5547F632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B0DE2F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248934F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C1C43" w:rsidRPr="00953FCC" w14:paraId="7610171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BCB45B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65FD8E2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953FC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6C1C43" w:rsidRPr="00953FCC" w14:paraId="596AEEE0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51AD2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26CCA8B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Potpis:</w:t>
            </w:r>
            <w:r w:rsidR="00265BBF" w:rsidRPr="00953FCC">
              <w:rPr>
                <w:rFonts w:eastAsia="Times New Roman"/>
                <w:szCs w:val="24"/>
              </w:rPr>
              <w:t xml:space="preserve"> dr. sc. Tomislav Ćorić, ministar</w:t>
            </w:r>
          </w:p>
          <w:p w14:paraId="52A32FBB" w14:textId="33DF8A92" w:rsidR="006C1C43" w:rsidRPr="00953FCC" w:rsidRDefault="006C1C43" w:rsidP="00A3466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Datum:</w:t>
            </w:r>
            <w:r w:rsidR="00265BBF" w:rsidRPr="00953FCC">
              <w:rPr>
                <w:rFonts w:eastAsia="Times New Roman"/>
                <w:szCs w:val="24"/>
              </w:rPr>
              <w:t xml:space="preserve"> </w:t>
            </w:r>
            <w:r w:rsidR="00A3466A">
              <w:rPr>
                <w:rFonts w:eastAsia="Times New Roman"/>
                <w:szCs w:val="24"/>
              </w:rPr>
              <w:t>3</w:t>
            </w:r>
            <w:r w:rsidR="00265BBF" w:rsidRPr="00953FCC">
              <w:rPr>
                <w:rFonts w:eastAsia="Times New Roman"/>
                <w:szCs w:val="24"/>
              </w:rPr>
              <w:t xml:space="preserve">. </w:t>
            </w:r>
            <w:r w:rsidR="00A3466A">
              <w:rPr>
                <w:rFonts w:eastAsia="Times New Roman"/>
                <w:szCs w:val="24"/>
              </w:rPr>
              <w:t xml:space="preserve">rujna </w:t>
            </w:r>
            <w:r w:rsidR="00265BBF" w:rsidRPr="00953FCC">
              <w:rPr>
                <w:rFonts w:eastAsia="Times New Roman"/>
                <w:szCs w:val="24"/>
              </w:rPr>
              <w:t>20</w:t>
            </w:r>
            <w:r w:rsidR="00A3466A">
              <w:rPr>
                <w:rFonts w:eastAsia="Times New Roman"/>
                <w:szCs w:val="24"/>
              </w:rPr>
              <w:t>20</w:t>
            </w:r>
            <w:r w:rsidR="00265BBF" w:rsidRPr="00953FCC">
              <w:rPr>
                <w:rFonts w:eastAsia="Times New Roman"/>
                <w:szCs w:val="24"/>
              </w:rPr>
              <w:t>.</w:t>
            </w:r>
          </w:p>
        </w:tc>
      </w:tr>
      <w:tr w:rsidR="006C1C43" w:rsidRPr="00953FCC" w14:paraId="58A05EFF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5AEE53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  <w:r w:rsidRPr="00953FC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975D606" w14:textId="77777777" w:rsidR="006C1C43" w:rsidRPr="00953FCC" w:rsidRDefault="006C1C43" w:rsidP="006C1C43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953FC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6C1C43" w:rsidRPr="0097347E" w14:paraId="1112E905" w14:textId="77777777" w:rsidTr="006C1C4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694D08" w14:textId="77777777" w:rsidR="006C1C43" w:rsidRPr="00953FCC" w:rsidRDefault="006C1C43" w:rsidP="006C1C43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1BCF111" w14:textId="77777777" w:rsidR="006C1C43" w:rsidRPr="00953FCC" w:rsidRDefault="006C1C43" w:rsidP="006C1C43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953FCC">
              <w:rPr>
                <w:rFonts w:eastAsia="Times New Roman"/>
                <w:szCs w:val="24"/>
              </w:rPr>
              <w:t>Uputa:</w:t>
            </w:r>
          </w:p>
          <w:p w14:paraId="3878E5C1" w14:textId="77777777" w:rsidR="006C1C43" w:rsidRPr="00953FCC" w:rsidRDefault="006C1C43" w:rsidP="006C1C43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953FC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1D82185F" w14:textId="77777777" w:rsidR="006C1C43" w:rsidRDefault="006C1C43" w:rsidP="006C1C43">
      <w:pPr>
        <w:shd w:val="clear" w:color="auto" w:fill="FFFFFF" w:themeFill="background1"/>
      </w:pPr>
    </w:p>
    <w:p w14:paraId="22EDA6CA" w14:textId="77777777" w:rsidR="006C1C43" w:rsidRDefault="006C1C43" w:rsidP="006C1C43"/>
    <w:p w14:paraId="122468A8" w14:textId="77777777" w:rsidR="00B11378" w:rsidRDefault="00B11378"/>
    <w:sectPr w:rsidR="00B113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3EB8F" w14:textId="77777777" w:rsidR="006875BB" w:rsidRDefault="006875BB">
      <w:r>
        <w:separator/>
      </w:r>
    </w:p>
  </w:endnote>
  <w:endnote w:type="continuationSeparator" w:id="0">
    <w:p w14:paraId="68FECBC8" w14:textId="77777777" w:rsidR="006875BB" w:rsidRDefault="0068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14:paraId="2086D95B" w14:textId="06527AE9" w:rsidR="006875BB" w:rsidRDefault="006875B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66A">
          <w:rPr>
            <w:noProof/>
          </w:rPr>
          <w:t>1</w:t>
        </w:r>
        <w:r>
          <w:fldChar w:fldCharType="end"/>
        </w:r>
      </w:p>
    </w:sdtContent>
  </w:sdt>
  <w:p w14:paraId="704D4B87" w14:textId="77777777" w:rsidR="006875BB" w:rsidRDefault="006875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D69A" w14:textId="77777777" w:rsidR="006875BB" w:rsidRDefault="006875BB">
      <w:r>
        <w:separator/>
      </w:r>
    </w:p>
  </w:footnote>
  <w:footnote w:type="continuationSeparator" w:id="0">
    <w:p w14:paraId="744A9A7F" w14:textId="77777777" w:rsidR="006875BB" w:rsidRDefault="0068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43"/>
    <w:rsid w:val="00077BF7"/>
    <w:rsid w:val="00265BBF"/>
    <w:rsid w:val="00292E34"/>
    <w:rsid w:val="002C0E27"/>
    <w:rsid w:val="00367C57"/>
    <w:rsid w:val="003F0345"/>
    <w:rsid w:val="00601A40"/>
    <w:rsid w:val="00633051"/>
    <w:rsid w:val="006875BB"/>
    <w:rsid w:val="006C1C43"/>
    <w:rsid w:val="006E37B6"/>
    <w:rsid w:val="00733B31"/>
    <w:rsid w:val="007365BE"/>
    <w:rsid w:val="00750F93"/>
    <w:rsid w:val="0089322E"/>
    <w:rsid w:val="008D7129"/>
    <w:rsid w:val="00953FCC"/>
    <w:rsid w:val="00990B03"/>
    <w:rsid w:val="00A3466A"/>
    <w:rsid w:val="00B11378"/>
    <w:rsid w:val="00B26CF6"/>
    <w:rsid w:val="00B57B4D"/>
    <w:rsid w:val="00C34D82"/>
    <w:rsid w:val="00C37EBE"/>
    <w:rsid w:val="00C6647A"/>
    <w:rsid w:val="00CA21E3"/>
    <w:rsid w:val="00D0312C"/>
    <w:rsid w:val="00DA75E5"/>
    <w:rsid w:val="00E51976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C817"/>
  <w15:docId w15:val="{03DF5E1B-9621-46EA-97E3-F504A71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43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6C1C43"/>
  </w:style>
  <w:style w:type="paragraph" w:customStyle="1" w:styleId="prilog">
    <w:name w:val="prilog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6C1C4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6C1C43"/>
  </w:style>
  <w:style w:type="paragraph" w:styleId="Odlomakpopisa">
    <w:name w:val="List Paragraph"/>
    <w:basedOn w:val="Normal"/>
    <w:uiPriority w:val="34"/>
    <w:qFormat/>
    <w:rsid w:val="006C1C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1C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1C43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1C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1C43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6C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C1C43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C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C43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C1C4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C1C43"/>
    <w:rPr>
      <w:b/>
      <w:bCs/>
    </w:rPr>
  </w:style>
  <w:style w:type="paragraph" w:customStyle="1" w:styleId="normal1">
    <w:name w:val="normal1"/>
    <w:basedOn w:val="Normal"/>
    <w:rsid w:val="006C1C43"/>
    <w:pPr>
      <w:jc w:val="both"/>
    </w:pPr>
    <w:rPr>
      <w:rFonts w:eastAsia="Times New Roman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C0E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0E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0E27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0E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0E27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3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91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1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6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1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000000"/>
                                                                <w:left w:val="single" w:sz="6" w:space="2" w:color="000000"/>
                                                                <w:bottom w:val="single" w:sz="6" w:space="0" w:color="000000"/>
                                                                <w:right w:val="single" w:sz="6" w:space="2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14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49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6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3574</Words>
  <Characters>20376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Ivelj</dc:creator>
  <cp:lastModifiedBy>Boris Makšijan</cp:lastModifiedBy>
  <cp:revision>4</cp:revision>
  <cp:lastPrinted>2020-09-03T10:29:00Z</cp:lastPrinted>
  <dcterms:created xsi:type="dcterms:W3CDTF">2020-09-02T15:05:00Z</dcterms:created>
  <dcterms:modified xsi:type="dcterms:W3CDTF">2020-09-03T13:36:00Z</dcterms:modified>
</cp:coreProperties>
</file>