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77506C" w14:paraId="20160484" w14:textId="77777777" w:rsidTr="0077506C">
        <w:tc>
          <w:tcPr>
            <w:tcW w:w="9923" w:type="dxa"/>
            <w:gridSpan w:val="8"/>
            <w:shd w:val="clear" w:color="auto" w:fill="FFFFFF" w:themeFill="background1"/>
          </w:tcPr>
          <w:p w14:paraId="0C4F9163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77506C">
              <w:rPr>
                <w:b/>
                <w:szCs w:val="24"/>
              </w:rPr>
              <w:t>PRILOG 1.</w:t>
            </w:r>
          </w:p>
          <w:p w14:paraId="638929D0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F96AE2" w:rsidRPr="0077506C" w14:paraId="22E04155" w14:textId="77777777" w:rsidTr="0077506C">
        <w:tc>
          <w:tcPr>
            <w:tcW w:w="993" w:type="dxa"/>
            <w:shd w:val="clear" w:color="auto" w:fill="FFFFFF" w:themeFill="background1"/>
          </w:tcPr>
          <w:p w14:paraId="07B805F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9CA59B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F96AE2" w:rsidRPr="0077506C" w14:paraId="22DEB87B" w14:textId="77777777" w:rsidTr="0077506C">
        <w:tc>
          <w:tcPr>
            <w:tcW w:w="993" w:type="dxa"/>
            <w:shd w:val="clear" w:color="auto" w:fill="FFFFFF" w:themeFill="background1"/>
          </w:tcPr>
          <w:p w14:paraId="103725C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2EB1439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617A10AD" w14:textId="6E3FDB4F" w:rsidR="00F96AE2" w:rsidRPr="0077506C" w:rsidRDefault="00413987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regionalnog</w:t>
            </w:r>
            <w:r w:rsidR="00F96D80">
              <w:rPr>
                <w:szCs w:val="24"/>
              </w:rPr>
              <w:t>a</w:t>
            </w:r>
            <w:r>
              <w:rPr>
                <w:szCs w:val="24"/>
              </w:rPr>
              <w:t xml:space="preserve"> razvoja i fondova Europske unije</w:t>
            </w:r>
          </w:p>
        </w:tc>
      </w:tr>
      <w:tr w:rsidR="00F96AE2" w:rsidRPr="0077506C" w14:paraId="02098FCE" w14:textId="77777777" w:rsidTr="0077506C">
        <w:tc>
          <w:tcPr>
            <w:tcW w:w="993" w:type="dxa"/>
            <w:shd w:val="clear" w:color="auto" w:fill="FFFFFF" w:themeFill="background1"/>
          </w:tcPr>
          <w:p w14:paraId="5558154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2F3559C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CC0F87D" w14:textId="3CE7DF5F" w:rsidR="00F96AE2" w:rsidRPr="0077506C" w:rsidRDefault="00413987" w:rsidP="0077506C">
            <w:pPr>
              <w:shd w:val="clear" w:color="auto" w:fill="FFFFFF" w:themeFill="background1"/>
              <w:rPr>
                <w:szCs w:val="24"/>
              </w:rPr>
            </w:pPr>
            <w:r>
              <w:t>Zakon o postupku dodjele bespovratnih sredstava i izvršavanj</w:t>
            </w:r>
            <w:r w:rsidR="00F96D80">
              <w:t>u</w:t>
            </w:r>
            <w:r>
              <w:t xml:space="preserve"> ugovora o dodjeli bespovratnih sredstava koji se financiraju iz fondova Europske unije.</w:t>
            </w:r>
          </w:p>
        </w:tc>
      </w:tr>
      <w:tr w:rsidR="00F96AE2" w:rsidRPr="0077506C" w14:paraId="4D77583B" w14:textId="77777777" w:rsidTr="0077506C">
        <w:tc>
          <w:tcPr>
            <w:tcW w:w="993" w:type="dxa"/>
            <w:shd w:val="clear" w:color="auto" w:fill="FFFFFF" w:themeFill="background1"/>
          </w:tcPr>
          <w:p w14:paraId="43DE94B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4CFD451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B50952B" w14:textId="4047326B" w:rsidR="00F96AE2" w:rsidRPr="0077506C" w:rsidRDefault="00413987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20.11.2020.</w:t>
            </w:r>
          </w:p>
        </w:tc>
      </w:tr>
      <w:tr w:rsidR="00F96AE2" w:rsidRPr="0077506C" w14:paraId="47970F47" w14:textId="77777777" w:rsidTr="0077506C">
        <w:tc>
          <w:tcPr>
            <w:tcW w:w="993" w:type="dxa"/>
            <w:shd w:val="clear" w:color="auto" w:fill="FFFFFF" w:themeFill="background1"/>
          </w:tcPr>
          <w:p w14:paraId="76809F7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14:paraId="3F72250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0F41736E" w14:textId="77777777" w:rsidR="00F96AE2" w:rsidRDefault="00413987" w:rsidP="00CC48EB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Uprava za provedbu operativnih programa i </w:t>
            </w:r>
            <w:r w:rsidR="00CC48EB">
              <w:rPr>
                <w:szCs w:val="24"/>
              </w:rPr>
              <w:t>financijskih instrumenata</w:t>
            </w:r>
          </w:p>
          <w:p w14:paraId="5109C08F" w14:textId="625B9BDD" w:rsidR="00CC48EB" w:rsidRDefault="002A4F4F" w:rsidP="00CC48EB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Sektor za uspostavu i unapr</w:t>
            </w:r>
            <w:r w:rsidR="001C11A9">
              <w:rPr>
                <w:szCs w:val="24"/>
              </w:rPr>
              <w:t>j</w:t>
            </w:r>
            <w:r>
              <w:rPr>
                <w:szCs w:val="24"/>
              </w:rPr>
              <w:t>eđenje rada sustava</w:t>
            </w:r>
          </w:p>
          <w:p w14:paraId="164D670A" w14:textId="77777777" w:rsidR="002A4F4F" w:rsidRDefault="002A4F4F" w:rsidP="00CC48EB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Marina Balentović, načelnica Sektora </w:t>
            </w:r>
          </w:p>
          <w:p w14:paraId="52A985A3" w14:textId="704E0737" w:rsidR="002A4F4F" w:rsidRDefault="009A1204" w:rsidP="00CC48EB">
            <w:pPr>
              <w:shd w:val="clear" w:color="auto" w:fill="FFFFFF" w:themeFill="background1"/>
              <w:jc w:val="both"/>
              <w:rPr>
                <w:szCs w:val="24"/>
              </w:rPr>
            </w:pPr>
            <w:hyperlink r:id="rId7" w:history="1">
              <w:r w:rsidR="002A4F4F" w:rsidRPr="00784B08">
                <w:rPr>
                  <w:rStyle w:val="Hyperlink"/>
                  <w:szCs w:val="24"/>
                </w:rPr>
                <w:t>marina.balentovic@mrrfeu.hr</w:t>
              </w:r>
            </w:hyperlink>
          </w:p>
          <w:p w14:paraId="1903F33C" w14:textId="295A69FD" w:rsidR="002A4F4F" w:rsidRPr="0077506C" w:rsidRDefault="002A4F4F" w:rsidP="00CC48EB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01/6447 457,  099/ 2630 308</w:t>
            </w:r>
          </w:p>
        </w:tc>
      </w:tr>
      <w:tr w:rsidR="00F96AE2" w:rsidRPr="0077506C" w14:paraId="457BF646" w14:textId="77777777" w:rsidTr="0077506C">
        <w:tc>
          <w:tcPr>
            <w:tcW w:w="993" w:type="dxa"/>
            <w:shd w:val="clear" w:color="auto" w:fill="FFFFFF" w:themeFill="background1"/>
          </w:tcPr>
          <w:p w14:paraId="0931DF6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14:paraId="5954264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14:paraId="0C4CF33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14:paraId="7F1B7020" w14:textId="11A99AF9" w:rsidR="00F96AE2" w:rsidRPr="0077506C" w:rsidRDefault="002A4F4F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5AA97216" w14:textId="2BE25EA5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  <w:r w:rsidR="00E52540">
              <w:rPr>
                <w:szCs w:val="24"/>
              </w:rPr>
              <w:t xml:space="preserve"> /</w:t>
            </w:r>
          </w:p>
          <w:p w14:paraId="318A969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CBF646A" w14:textId="41B69FFA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  <w:r w:rsidR="00E52540">
              <w:rPr>
                <w:szCs w:val="24"/>
              </w:rPr>
              <w:t xml:space="preserve"> /</w:t>
            </w:r>
          </w:p>
        </w:tc>
      </w:tr>
      <w:tr w:rsidR="00F96AE2" w:rsidRPr="0077506C" w14:paraId="5C40BB2F" w14:textId="77777777" w:rsidTr="0077506C">
        <w:tc>
          <w:tcPr>
            <w:tcW w:w="993" w:type="dxa"/>
            <w:shd w:val="clear" w:color="auto" w:fill="FFFFFF" w:themeFill="background1"/>
          </w:tcPr>
          <w:p w14:paraId="3FA3A50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14:paraId="03FE25C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14:paraId="47FD0EC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14:paraId="522CB1F2" w14:textId="7C8F769E" w:rsidR="00F96AE2" w:rsidRPr="0077506C" w:rsidRDefault="009C79BA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17B37FF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</w:tc>
      </w:tr>
      <w:tr w:rsidR="00F96AE2" w:rsidRPr="0077506C" w14:paraId="4E3032B1" w14:textId="77777777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14:paraId="3A59EA7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84C2C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F96AE2" w:rsidRPr="00CE1207" w14:paraId="22BEC897" w14:textId="77777777" w:rsidTr="00CE1207">
        <w:tc>
          <w:tcPr>
            <w:tcW w:w="993" w:type="dxa"/>
            <w:shd w:val="clear" w:color="auto" w:fill="FFFFFF" w:themeFill="background1"/>
          </w:tcPr>
          <w:p w14:paraId="2A157C3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154AB0C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auto"/>
          </w:tcPr>
          <w:p w14:paraId="70D347E6" w14:textId="6CD28F1B" w:rsidR="00C37C0B" w:rsidRPr="00CE1207" w:rsidRDefault="004E470B" w:rsidP="00251EF1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CE1207">
              <w:rPr>
                <w:szCs w:val="24"/>
              </w:rPr>
              <w:t>Sustav EU fondova u R</w:t>
            </w:r>
            <w:r w:rsidR="00251EF1">
              <w:rPr>
                <w:szCs w:val="24"/>
              </w:rPr>
              <w:t>epublici Hrvatskoj</w:t>
            </w:r>
            <w:r w:rsidRPr="00CE1207">
              <w:rPr>
                <w:szCs w:val="24"/>
              </w:rPr>
              <w:t xml:space="preserve"> normativno je uređen u dijelu kojim se uređuje institucionalni okvir i to: </w:t>
            </w:r>
          </w:p>
          <w:p w14:paraId="1795CD55" w14:textId="6E44D992" w:rsidR="00C37C0B" w:rsidRPr="00CE1207" w:rsidRDefault="00C37C0B" w:rsidP="00251EF1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CE1207">
              <w:rPr>
                <w:szCs w:val="24"/>
              </w:rPr>
              <w:t>- Zakon</w:t>
            </w:r>
            <w:r w:rsidR="00251EF1">
              <w:rPr>
                <w:szCs w:val="24"/>
              </w:rPr>
              <w:t>om</w:t>
            </w:r>
            <w:r w:rsidRPr="00CE1207">
              <w:rPr>
                <w:szCs w:val="24"/>
              </w:rPr>
              <w:t xml:space="preserve"> o uspostavi institucionalnog okvira za provedbu europskih strukturnih i investicijskih fondova u Republici Hrvatskoj u razdoblju 2014</w:t>
            </w:r>
            <w:r w:rsidR="001C11A9">
              <w:rPr>
                <w:szCs w:val="24"/>
              </w:rPr>
              <w:t>.</w:t>
            </w:r>
            <w:r w:rsidRPr="00CE1207">
              <w:rPr>
                <w:szCs w:val="24"/>
              </w:rPr>
              <w:t>-2020</w:t>
            </w:r>
            <w:r w:rsidR="001C11A9">
              <w:rPr>
                <w:szCs w:val="24"/>
              </w:rPr>
              <w:t>.</w:t>
            </w:r>
            <w:r w:rsidRPr="00CE1207">
              <w:rPr>
                <w:szCs w:val="24"/>
              </w:rPr>
              <w:t xml:space="preserve"> (N</w:t>
            </w:r>
            <w:r w:rsidR="00923488">
              <w:rPr>
                <w:szCs w:val="24"/>
              </w:rPr>
              <w:t>arodne novine, br.</w:t>
            </w:r>
            <w:r w:rsidRPr="00CE1207">
              <w:rPr>
                <w:szCs w:val="24"/>
              </w:rPr>
              <w:t xml:space="preserve"> 92/14)</w:t>
            </w:r>
            <w:r w:rsidR="004E470B" w:rsidRPr="00CE1207">
              <w:rPr>
                <w:szCs w:val="24"/>
              </w:rPr>
              <w:t xml:space="preserve"> </w:t>
            </w:r>
          </w:p>
          <w:p w14:paraId="68A761DC" w14:textId="00A7DE88" w:rsidR="00F96D80" w:rsidRPr="00CE1207" w:rsidRDefault="00C37C0B" w:rsidP="00251EF1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CE1207">
              <w:rPr>
                <w:szCs w:val="24"/>
              </w:rPr>
              <w:t>-</w:t>
            </w:r>
            <w:r w:rsidR="004E470B" w:rsidRPr="00CE1207">
              <w:rPr>
                <w:szCs w:val="24"/>
              </w:rPr>
              <w:t xml:space="preserve"> Uredbom o tijelima u sustavima upravljanja i kontrole korištenja Europskog socijalnog fonda, Europskog fonda za regionalni razvoj i Kohezijskog fonda, u vezi s ciljem "Ulaganje za rast i radna mjesta"</w:t>
            </w:r>
            <w:r w:rsidRPr="00CE1207">
              <w:rPr>
                <w:szCs w:val="24"/>
              </w:rPr>
              <w:t xml:space="preserve"> (N</w:t>
            </w:r>
            <w:r w:rsidR="00923488">
              <w:rPr>
                <w:szCs w:val="24"/>
              </w:rPr>
              <w:t>arodne novine, br.</w:t>
            </w:r>
            <w:r w:rsidR="007E5EBB" w:rsidRPr="00CE1207">
              <w:rPr>
                <w:szCs w:val="24"/>
              </w:rPr>
              <w:t xml:space="preserve"> 107/14, 23/15, 129/15</w:t>
            </w:r>
            <w:r w:rsidR="00923488">
              <w:rPr>
                <w:szCs w:val="24"/>
              </w:rPr>
              <w:t xml:space="preserve">, </w:t>
            </w:r>
            <w:r w:rsidR="007E5EBB" w:rsidRPr="00CE1207">
              <w:rPr>
                <w:szCs w:val="24"/>
              </w:rPr>
              <w:t>15/17</w:t>
            </w:r>
            <w:r w:rsidR="00923488">
              <w:rPr>
                <w:szCs w:val="24"/>
              </w:rPr>
              <w:t xml:space="preserve"> i 18/17-ispravak</w:t>
            </w:r>
            <w:r w:rsidR="007E5EBB" w:rsidRPr="00CE1207">
              <w:rPr>
                <w:szCs w:val="24"/>
              </w:rPr>
              <w:t>)</w:t>
            </w:r>
            <w:r w:rsidR="00F96D80" w:rsidRPr="00CE1207">
              <w:rPr>
                <w:szCs w:val="24"/>
              </w:rPr>
              <w:t>.</w:t>
            </w:r>
            <w:r w:rsidR="00923488">
              <w:rPr>
                <w:szCs w:val="24"/>
              </w:rPr>
              <w:t xml:space="preserve"> </w:t>
            </w:r>
          </w:p>
          <w:p w14:paraId="6D6DA779" w14:textId="5C72CFB7" w:rsidR="00F96AE2" w:rsidRPr="00CE1207" w:rsidRDefault="00F96D80" w:rsidP="00251EF1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CE1207">
              <w:rPr>
                <w:szCs w:val="24"/>
              </w:rPr>
              <w:t>Pitanja koja se odnose</w:t>
            </w:r>
            <w:r w:rsidR="007E5EBB" w:rsidRPr="00CE1207">
              <w:rPr>
                <w:szCs w:val="24"/>
              </w:rPr>
              <w:t xml:space="preserve"> na </w:t>
            </w:r>
            <w:r w:rsidR="00CE1207" w:rsidRPr="00CE1207">
              <w:rPr>
                <w:szCs w:val="24"/>
              </w:rPr>
              <w:t>ostvarivanje pravne zaštite prijavitelja u postupcima dodjele bespovratnih sredstava prilikom donošenja odluke o statusu njihovih projektnih prijedloga, kao i na ostvarivanje pravne zaštite korisnika bespovratnih sredstava prilikom donošenja odluke o utvrđenim nepravilnostima u provedbi ugovora o dodjeli bespovratnih sredstava, nisu uređena posebnim zakonom, već se za ostvarivanje pravne zaštite primjenjuju instituti i postupak propisan Zakonom o općem upravnom postupku (N</w:t>
            </w:r>
            <w:r w:rsidR="00923488">
              <w:rPr>
                <w:szCs w:val="24"/>
              </w:rPr>
              <w:t>arodne novine, br.</w:t>
            </w:r>
            <w:r w:rsidR="00CE1207" w:rsidRPr="00CE1207">
              <w:rPr>
                <w:szCs w:val="24"/>
              </w:rPr>
              <w:t xml:space="preserve"> 47/09).</w:t>
            </w:r>
          </w:p>
        </w:tc>
      </w:tr>
      <w:tr w:rsidR="00F96AE2" w:rsidRPr="0077506C" w14:paraId="468A9B11" w14:textId="77777777" w:rsidTr="0077506C">
        <w:tc>
          <w:tcPr>
            <w:tcW w:w="993" w:type="dxa"/>
            <w:shd w:val="clear" w:color="auto" w:fill="FFFFFF" w:themeFill="background1"/>
          </w:tcPr>
          <w:p w14:paraId="0C22179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12F06B7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C57FCD1" w14:textId="530DA971" w:rsidR="00F96AE2" w:rsidRPr="0077506C" w:rsidRDefault="00923488" w:rsidP="000A64F2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Cilj je posebnim propisom obuhvatiti sva relevantna područja postupanja koja se odnose na ostvarivanje pravne zaštite u postupku dodjele bespovratnih sredstava, kao i u postupku </w:t>
            </w:r>
            <w:r>
              <w:rPr>
                <w:szCs w:val="24"/>
              </w:rPr>
              <w:lastRenderedPageBreak/>
              <w:t xml:space="preserve">izvršavanja ugovora o dodjeli bespovratnih sredstava, fokusirajući se i na donošenje rješenja koja će osigurati </w:t>
            </w:r>
            <w:r w:rsidR="00251EF1">
              <w:rPr>
                <w:szCs w:val="24"/>
              </w:rPr>
              <w:t xml:space="preserve">optimalnu </w:t>
            </w:r>
            <w:r>
              <w:rPr>
                <w:szCs w:val="24"/>
              </w:rPr>
              <w:t>efikasnost i učinkovitost u postupanju</w:t>
            </w:r>
            <w:r w:rsidR="00251EF1">
              <w:rPr>
                <w:szCs w:val="24"/>
              </w:rPr>
              <w:t>.</w:t>
            </w:r>
          </w:p>
        </w:tc>
      </w:tr>
      <w:tr w:rsidR="00F96AE2" w:rsidRPr="0077506C" w14:paraId="5761FB63" w14:textId="77777777" w:rsidTr="0077506C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14:paraId="4E6BBD6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164E1DA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4DD3F4C5" w14:textId="0A4367FA" w:rsidR="00F96AE2" w:rsidRPr="00F96D80" w:rsidRDefault="00E9704E" w:rsidP="000A64F2">
            <w:pPr>
              <w:shd w:val="clear" w:color="auto" w:fill="FFFFFF" w:themeFill="background1"/>
              <w:jc w:val="both"/>
              <w:rPr>
                <w:szCs w:val="24"/>
                <w:highlight w:val="yellow"/>
              </w:rPr>
            </w:pPr>
            <w:r w:rsidRPr="00B1490C">
              <w:rPr>
                <w:szCs w:val="24"/>
              </w:rPr>
              <w:t>Analizom postojećeg stanja rješavanja predmeta, poglavito u odnosu na podnesene p</w:t>
            </w:r>
            <w:r w:rsidR="00251EF1">
              <w:rPr>
                <w:szCs w:val="24"/>
              </w:rPr>
              <w:t xml:space="preserve">ravne lijekove </w:t>
            </w:r>
            <w:r w:rsidR="00B1490C" w:rsidRPr="00B1490C">
              <w:rPr>
                <w:szCs w:val="24"/>
              </w:rPr>
              <w:t>prijavitelja odnosno korisnika,</w:t>
            </w:r>
            <w:r w:rsidRPr="00B1490C">
              <w:rPr>
                <w:szCs w:val="24"/>
              </w:rPr>
              <w:t xml:space="preserve"> došlo se do zaključka da je postojeći način rješavanja potrebno unaprijediti </w:t>
            </w:r>
            <w:r w:rsidR="00251EF1">
              <w:rPr>
                <w:szCs w:val="24"/>
              </w:rPr>
              <w:t xml:space="preserve">posebnim pravilima koja će u jedinstvenoj formi utvrditi </w:t>
            </w:r>
            <w:r w:rsidRPr="00B1490C">
              <w:rPr>
                <w:szCs w:val="24"/>
              </w:rPr>
              <w:t>način postupanja</w:t>
            </w:r>
            <w:r w:rsidR="00B1490C" w:rsidRPr="00B1490C">
              <w:rPr>
                <w:szCs w:val="24"/>
              </w:rPr>
              <w:t xml:space="preserve"> nadležnih tijela</w:t>
            </w:r>
            <w:r w:rsidRPr="00B1490C">
              <w:rPr>
                <w:szCs w:val="24"/>
              </w:rPr>
              <w:t>, vrst</w:t>
            </w:r>
            <w:r w:rsidR="00923488">
              <w:rPr>
                <w:szCs w:val="24"/>
              </w:rPr>
              <w:t>e</w:t>
            </w:r>
            <w:r w:rsidRPr="00B1490C">
              <w:rPr>
                <w:szCs w:val="24"/>
              </w:rPr>
              <w:t xml:space="preserve"> postupaka, </w:t>
            </w:r>
            <w:r w:rsidR="00B1490C" w:rsidRPr="00B1490C">
              <w:rPr>
                <w:szCs w:val="24"/>
              </w:rPr>
              <w:t>odnos</w:t>
            </w:r>
            <w:r w:rsidR="00251EF1">
              <w:rPr>
                <w:szCs w:val="24"/>
              </w:rPr>
              <w:t>e</w:t>
            </w:r>
            <w:r w:rsidR="00B1490C" w:rsidRPr="00B1490C">
              <w:rPr>
                <w:szCs w:val="24"/>
              </w:rPr>
              <w:t xml:space="preserve"> </w:t>
            </w:r>
            <w:r w:rsidRPr="00B1490C">
              <w:rPr>
                <w:szCs w:val="24"/>
              </w:rPr>
              <w:t>tijela</w:t>
            </w:r>
            <w:r w:rsidR="00B1490C" w:rsidRPr="00B1490C">
              <w:rPr>
                <w:szCs w:val="24"/>
              </w:rPr>
              <w:t xml:space="preserve"> u sustavu upravljanja i kontrole</w:t>
            </w:r>
            <w:r w:rsidRPr="00B1490C">
              <w:rPr>
                <w:szCs w:val="24"/>
              </w:rPr>
              <w:t xml:space="preserve"> </w:t>
            </w:r>
            <w:r w:rsidR="00B1490C" w:rsidRPr="00B1490C">
              <w:rPr>
                <w:szCs w:val="24"/>
              </w:rPr>
              <w:t>te</w:t>
            </w:r>
            <w:r w:rsidRPr="00B1490C">
              <w:rPr>
                <w:szCs w:val="24"/>
              </w:rPr>
              <w:t xml:space="preserve"> njihov</w:t>
            </w:r>
            <w:r w:rsidR="00B1490C" w:rsidRPr="00B1490C">
              <w:rPr>
                <w:szCs w:val="24"/>
              </w:rPr>
              <w:t>ih</w:t>
            </w:r>
            <w:r w:rsidRPr="00B1490C">
              <w:rPr>
                <w:szCs w:val="24"/>
              </w:rPr>
              <w:t xml:space="preserve"> obvez</w:t>
            </w:r>
            <w:r w:rsidR="00B1490C" w:rsidRPr="00B1490C">
              <w:rPr>
                <w:szCs w:val="24"/>
              </w:rPr>
              <w:t>a</w:t>
            </w:r>
            <w:r w:rsidR="000A64F2" w:rsidRPr="00B1490C">
              <w:rPr>
                <w:szCs w:val="24"/>
              </w:rPr>
              <w:t xml:space="preserve"> i prava</w:t>
            </w:r>
            <w:r w:rsidR="00B1490C" w:rsidRPr="00B1490C">
              <w:rPr>
                <w:szCs w:val="24"/>
              </w:rPr>
              <w:t>,</w:t>
            </w:r>
            <w:r w:rsidRPr="00B1490C">
              <w:rPr>
                <w:szCs w:val="24"/>
              </w:rPr>
              <w:t xml:space="preserve"> kao i obvez</w:t>
            </w:r>
            <w:r w:rsidR="00B1490C" w:rsidRPr="00B1490C">
              <w:rPr>
                <w:szCs w:val="24"/>
              </w:rPr>
              <w:t>a</w:t>
            </w:r>
            <w:r w:rsidR="000A64F2" w:rsidRPr="00B1490C">
              <w:rPr>
                <w:szCs w:val="24"/>
              </w:rPr>
              <w:t xml:space="preserve"> i prava</w:t>
            </w:r>
            <w:r w:rsidRPr="00B1490C">
              <w:rPr>
                <w:szCs w:val="24"/>
              </w:rPr>
              <w:t xml:space="preserve"> </w:t>
            </w:r>
            <w:r w:rsidR="00B1490C" w:rsidRPr="00B1490C">
              <w:rPr>
                <w:szCs w:val="24"/>
              </w:rPr>
              <w:t xml:space="preserve">prijavitelja i </w:t>
            </w:r>
            <w:r w:rsidR="008F734C" w:rsidRPr="00B1490C">
              <w:rPr>
                <w:szCs w:val="24"/>
              </w:rPr>
              <w:t>korisnika</w:t>
            </w:r>
            <w:r w:rsidRPr="00B1490C">
              <w:rPr>
                <w:szCs w:val="24"/>
              </w:rPr>
              <w:t xml:space="preserve">, </w:t>
            </w:r>
            <w:r w:rsidR="00251EF1">
              <w:rPr>
                <w:szCs w:val="24"/>
              </w:rPr>
              <w:t>odnosno osoba koje ostvaruju pravo na pravni lijek.</w:t>
            </w:r>
            <w:r w:rsidR="008F734C" w:rsidRPr="00B1490C">
              <w:rPr>
                <w:szCs w:val="24"/>
              </w:rPr>
              <w:t xml:space="preserve"> </w:t>
            </w:r>
          </w:p>
        </w:tc>
      </w:tr>
      <w:tr w:rsidR="00F96AE2" w:rsidRPr="0077506C" w14:paraId="6B9306EF" w14:textId="77777777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14:paraId="64F5EC4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976BF3B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F96AE2" w:rsidRPr="0077506C" w14:paraId="407A5D2B" w14:textId="77777777" w:rsidTr="0077506C">
        <w:tc>
          <w:tcPr>
            <w:tcW w:w="993" w:type="dxa"/>
            <w:shd w:val="clear" w:color="auto" w:fill="FFFFFF" w:themeFill="background1"/>
          </w:tcPr>
          <w:p w14:paraId="027DEA2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338B854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0A858CE1" w14:textId="56F8A315" w:rsidR="00F96AE2" w:rsidRPr="0077506C" w:rsidRDefault="00F96D80" w:rsidP="002F23CF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DB33B0">
              <w:rPr>
                <w:szCs w:val="24"/>
              </w:rPr>
              <w:t xml:space="preserve">ormativnim rješenjem stvorit će se zakonodavni okvir koji  će u sinergiji s već uspostavljenim institucionalnim okvirom </w:t>
            </w:r>
            <w:r w:rsidR="00D652BD">
              <w:rPr>
                <w:szCs w:val="24"/>
              </w:rPr>
              <w:t xml:space="preserve">predstavljati </w:t>
            </w:r>
            <w:r w:rsidR="00923488">
              <w:rPr>
                <w:szCs w:val="24"/>
              </w:rPr>
              <w:t xml:space="preserve">jedinstvenu </w:t>
            </w:r>
            <w:r w:rsidR="00D652BD">
              <w:rPr>
                <w:szCs w:val="24"/>
              </w:rPr>
              <w:t xml:space="preserve">cjelinu. </w:t>
            </w:r>
          </w:p>
        </w:tc>
      </w:tr>
      <w:tr w:rsidR="00F96AE2" w:rsidRPr="0077506C" w14:paraId="374612B7" w14:textId="77777777" w:rsidTr="0077506C">
        <w:tc>
          <w:tcPr>
            <w:tcW w:w="993" w:type="dxa"/>
            <w:shd w:val="clear" w:color="auto" w:fill="FFFFFF" w:themeFill="background1"/>
          </w:tcPr>
          <w:p w14:paraId="315514C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280A440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CE06316" w14:textId="28862913" w:rsidR="00F96AE2" w:rsidRPr="0077506C" w:rsidRDefault="00F96D80" w:rsidP="004152DE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B1490C">
              <w:rPr>
                <w:szCs w:val="24"/>
              </w:rPr>
              <w:t>N</w:t>
            </w:r>
            <w:r w:rsidR="004152DE" w:rsidRPr="00B1490C">
              <w:rPr>
                <w:szCs w:val="24"/>
              </w:rPr>
              <w:t>ormativnim rješenjem</w:t>
            </w:r>
            <w:r w:rsidR="00B1490C" w:rsidRPr="00B1490C">
              <w:rPr>
                <w:szCs w:val="24"/>
              </w:rPr>
              <w:t xml:space="preserve"> će se </w:t>
            </w:r>
            <w:r w:rsidR="00251EF1">
              <w:rPr>
                <w:szCs w:val="24"/>
              </w:rPr>
              <w:t>na jedinstven način</w:t>
            </w:r>
            <w:r w:rsidR="004152DE" w:rsidRPr="00B1490C">
              <w:rPr>
                <w:szCs w:val="24"/>
              </w:rPr>
              <w:t xml:space="preserve"> ure</w:t>
            </w:r>
            <w:r w:rsidRPr="00B1490C">
              <w:rPr>
                <w:szCs w:val="24"/>
              </w:rPr>
              <w:t>diti</w:t>
            </w:r>
            <w:r w:rsidR="00B1490C" w:rsidRPr="00B1490C">
              <w:rPr>
                <w:szCs w:val="24"/>
              </w:rPr>
              <w:t xml:space="preserve"> ostvarivanje pravne zaštite prijavitelja u postupcima dodjele bespovratnih sredstava odnosno korisnika u izvršavanju ugovora o dodjeli bespovratnih </w:t>
            </w:r>
            <w:r w:rsidR="00B1490C" w:rsidRPr="00B57BEB">
              <w:rPr>
                <w:szCs w:val="24"/>
              </w:rPr>
              <w:t>sredstava</w:t>
            </w:r>
            <w:r w:rsidR="00251EF1">
              <w:rPr>
                <w:szCs w:val="24"/>
              </w:rPr>
              <w:t>, odnosi među tijelima sustava upravljanja i kontrole u navedenom području, kao i druga relevantna pitanja, odnosno u tom posebnom području donijeti posebna i jedinstvena pravila postupanja za pojedini program.</w:t>
            </w:r>
          </w:p>
        </w:tc>
      </w:tr>
      <w:tr w:rsidR="00F96AE2" w:rsidRPr="0077506C" w14:paraId="7479F8C6" w14:textId="77777777" w:rsidTr="0077506C">
        <w:tc>
          <w:tcPr>
            <w:tcW w:w="993" w:type="dxa"/>
            <w:shd w:val="clear" w:color="auto" w:fill="FFFFFF" w:themeFill="background1"/>
          </w:tcPr>
          <w:p w14:paraId="1648DA8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03F399E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3362E863" w14:textId="37CD523E" w:rsidR="00F96AE2" w:rsidRPr="0077506C" w:rsidRDefault="001516E8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4152DE">
              <w:rPr>
                <w:szCs w:val="24"/>
              </w:rPr>
              <w:t xml:space="preserve">remenski </w:t>
            </w:r>
            <w:r>
              <w:rPr>
                <w:szCs w:val="24"/>
              </w:rPr>
              <w:t>okvir</w:t>
            </w:r>
            <w:r w:rsidR="004152DE">
              <w:rPr>
                <w:szCs w:val="24"/>
              </w:rPr>
              <w:t xml:space="preserve"> za postizanje željenih rezultata odnosno promjena</w:t>
            </w:r>
            <w:r>
              <w:rPr>
                <w:szCs w:val="24"/>
              </w:rPr>
              <w:t xml:space="preserve"> je prosinac 2021</w:t>
            </w:r>
            <w:r w:rsidR="00251EF1">
              <w:rPr>
                <w:szCs w:val="24"/>
              </w:rPr>
              <w:t>.</w:t>
            </w:r>
            <w:r>
              <w:rPr>
                <w:szCs w:val="24"/>
              </w:rPr>
              <w:t>-</w:t>
            </w:r>
            <w:r w:rsidR="00251EF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siječanj 2022. </w:t>
            </w:r>
          </w:p>
        </w:tc>
      </w:tr>
      <w:tr w:rsidR="00F96AE2" w:rsidRPr="0077506C" w14:paraId="77D4F521" w14:textId="77777777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14:paraId="0649C9D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7D0944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F96AE2" w:rsidRPr="0077506C" w14:paraId="6B8C28B5" w14:textId="77777777" w:rsidTr="0077506C">
        <w:tc>
          <w:tcPr>
            <w:tcW w:w="993" w:type="dxa"/>
            <w:vMerge w:val="restart"/>
            <w:shd w:val="clear" w:color="auto" w:fill="FFFFFF" w:themeFill="background1"/>
          </w:tcPr>
          <w:p w14:paraId="3FCCD99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30C35CC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51CB149C" w14:textId="66A700C9" w:rsidR="00F96AE2" w:rsidRDefault="00F96AE2" w:rsidP="00251EF1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14:paraId="2FD61B7A" w14:textId="77777777" w:rsidR="002F23CF" w:rsidRDefault="002F23CF" w:rsidP="00251EF1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14:paraId="7A096D0A" w14:textId="04801753" w:rsidR="002F23CF" w:rsidRPr="0077506C" w:rsidRDefault="002F23CF" w:rsidP="00251EF1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t>Donošenje Zakona o postupku dodjele bespovratnih sredstava i izvršavanj</w:t>
            </w:r>
            <w:r w:rsidR="00F96D80">
              <w:t>u</w:t>
            </w:r>
            <w:r>
              <w:t xml:space="preserve"> ugovora o dodjeli bespovratnih sredstava koji se financiraju iz fondova Europske unije </w:t>
            </w:r>
          </w:p>
          <w:p w14:paraId="76E2881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A00A67A" w14:textId="77777777" w:rsidTr="0077506C">
        <w:tc>
          <w:tcPr>
            <w:tcW w:w="993" w:type="dxa"/>
            <w:vMerge/>
            <w:shd w:val="clear" w:color="auto" w:fill="FFFFFF" w:themeFill="background1"/>
          </w:tcPr>
          <w:p w14:paraId="7B028AE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B96E5EE" w14:textId="5AD8D7A8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251EF1">
              <w:rPr>
                <w:szCs w:val="24"/>
              </w:rPr>
              <w:t>/</w:t>
            </w:r>
          </w:p>
          <w:p w14:paraId="56FFAF9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70F24106" w14:textId="77777777" w:rsidTr="002F23CF">
        <w:trPr>
          <w:trHeight w:val="96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5FF4FA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5E9F1EB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nenormativna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19695D85" w14:textId="4E701F7B" w:rsidR="00F96AE2" w:rsidRPr="00D37712" w:rsidRDefault="00F96AE2" w:rsidP="00251EF1">
            <w:pPr>
              <w:shd w:val="clear" w:color="auto" w:fill="FFFFFF" w:themeFill="background1"/>
              <w:jc w:val="both"/>
              <w:rPr>
                <w:b/>
                <w:bCs/>
                <w:szCs w:val="24"/>
              </w:rPr>
            </w:pPr>
            <w:r w:rsidRPr="0077506C">
              <w:rPr>
                <w:szCs w:val="24"/>
              </w:rPr>
              <w:t>Moguća nenormativna rješenja (ne poduzimati normativnu inicijativu, informacije i kampanje, ekonomski instrumenti, samoregulacija, koregulacija i slično):</w:t>
            </w:r>
            <w:r w:rsidR="002F23CF">
              <w:rPr>
                <w:szCs w:val="24"/>
              </w:rPr>
              <w:t xml:space="preserve"> </w:t>
            </w:r>
            <w:r w:rsidR="002F23CF" w:rsidRPr="00D37712">
              <w:rPr>
                <w:b/>
                <w:bCs/>
                <w:szCs w:val="24"/>
              </w:rPr>
              <w:t>NEMA</w:t>
            </w:r>
          </w:p>
          <w:p w14:paraId="7A357C66" w14:textId="5C75C4CF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EB728E8" w14:textId="77777777" w:rsidTr="0077506C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14:paraId="18B579A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508692A" w14:textId="57ADB100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2F23CF">
              <w:rPr>
                <w:szCs w:val="24"/>
              </w:rPr>
              <w:t xml:space="preserve"> Ishod se postiže isključivo kroz normativna rješenja.</w:t>
            </w:r>
          </w:p>
        </w:tc>
      </w:tr>
      <w:tr w:rsidR="00F96AE2" w:rsidRPr="0077506C" w14:paraId="7B316C42" w14:textId="77777777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14:paraId="43A90C0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73FF1F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F96AE2" w:rsidRPr="0077506C" w14:paraId="16021044" w14:textId="77777777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32132BA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47E2299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77506C" w14:paraId="09236460" w14:textId="77777777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6836BB8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6C4CDB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17148447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646DE5CD" w14:textId="77777777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DCE5C6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60BC286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D678FE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790759A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A06DD8B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5A3C6B80" w14:textId="77777777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14:paraId="6715CE2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4A9372F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5AEF0D6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7359F990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DC7EF83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14:paraId="717B974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AF4F174" w14:textId="77777777" w:rsidR="00F96AE2" w:rsidRPr="0077506C" w:rsidRDefault="00F96AE2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1DFD4D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2F4426D" w14:textId="14931445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FA503AC" w14:textId="0A687793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88AD78A" w14:textId="4291B636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35D6ACF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D67904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917D09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1A9D293" w14:textId="79E73BBE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B00215B" w14:textId="0121A5C1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F0C4C45" w14:textId="61912766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84CA8F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B7290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AE819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9AF05C0" w14:textId="0BFE5888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A7C8CE9" w14:textId="21CAF3B9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736B1B8" w14:textId="394346DC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DA7DAB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FFB3D1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4634CB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08396AD" w14:textId="2472C8AE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3381E2C" w14:textId="4DA1BC06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AEA6816" w14:textId="1CCD2587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B14C20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B7ED70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C0C101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5D144ED" w14:textId="5F156E0E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84E0F64" w14:textId="577A83B9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5B13A42" w14:textId="0A602E5B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660073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6646E6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5EBE91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659ED5F" w14:textId="33E6FA05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2F4436E" w14:textId="3FFE061C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FCBBEB4" w14:textId="3ABC38B4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78150C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D026EC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16083F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EB25824" w14:textId="1571BACF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AEC41A1" w14:textId="62B0F22F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49EB48D" w14:textId="3AB2029E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1D03D1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03B32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3FDFF5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238C02E" w14:textId="0AF57503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631AB5C" w14:textId="021CBB08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87ABA2" w14:textId="5FD365D7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08BF96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CC39F8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7CAC1A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874E1F6" w14:textId="068FA376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70D8B95" w14:textId="3EA7D813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DB0BE94" w14:textId="04D166F3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1A32A2A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EAA7E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937FC1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CF00E1" w14:textId="46325DA0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761A19D" w14:textId="1CE20F5F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781D0C4" w14:textId="3A6A6E87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B584B3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397BEE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F82BD7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5AC5900" w14:textId="11065DF1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FDF20C0" w14:textId="4A6652F9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DF85818" w14:textId="5F566FC7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672DFA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4B37A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1A3E3D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76913A3" w14:textId="2DA319C9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5232E35" w14:textId="3FC186BC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1B06080" w14:textId="75705A68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AE0110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FFAB24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F96390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1162586" w14:textId="25AABB59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9AA3BB4" w14:textId="0F40E0C1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2C140CF" w14:textId="7DE2FCBE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AD9C18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0FA0C7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3BDF44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14:paraId="294FF0C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D3C3BF" w14:textId="3D15B528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90979F6" w14:textId="79CD186C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B98AAB5" w14:textId="46B22C09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7D1741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EE19DD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74C0480" w14:textId="77777777" w:rsidR="00722EF4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14:paraId="60707C52" w14:textId="2E8521F9" w:rsidR="00F96AE2" w:rsidRPr="0077506C" w:rsidRDefault="00477B39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b/>
                <w:szCs w:val="24"/>
              </w:rPr>
              <w:t>N</w:t>
            </w:r>
            <w:r w:rsidR="00722EF4">
              <w:rPr>
                <w:b/>
                <w:szCs w:val="24"/>
              </w:rPr>
              <w:t>ormativno rješenje nema izravnih gospodarskih učinaka.</w:t>
            </w:r>
          </w:p>
          <w:p w14:paraId="565E398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4FF4E4B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5F68D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C464C9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14:paraId="2FD346E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0F7329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5CE39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492C5D5" w14:textId="69CA86C0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DBC5C67" w14:textId="36F57E35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E31994F" w14:textId="6E15FC6F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01C758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534E7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1F67A4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7BD0AF2" w14:textId="6C254206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A59BF02" w14:textId="468E1D32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0016214" w14:textId="0485B03E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3FBF3AD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ED4A05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E18189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D73999D" w14:textId="23A9766E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6D9108D" w14:textId="70AC4A0C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05CB602" w14:textId="7D688D75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801F65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40912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60DA9F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53D2013" w14:textId="69C2A6BF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04421C" w14:textId="4F25516D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F68F167" w14:textId="58CCE0D8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1ABAB5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E53BC5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D6E69D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FDF5B83" w14:textId="3B47D92E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6C6748C" w14:textId="5C9C1FD8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6721566" w14:textId="4AE5DC07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42606F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1D8244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BF4C08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78B3491" w14:textId="2014409E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26C6EA0" w14:textId="67F118A7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4DCC2B3" w14:textId="2462D496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A606E8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E55B6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6F0C1C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D45F78F" w14:textId="42583133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0370FC1" w14:textId="3F9D9BF5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B641AAE" w14:textId="4A887578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FFF577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07E4CA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84E667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2BD18D5" w14:textId="09FE704B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B6E48B2" w14:textId="0418A9FE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0E799AD" w14:textId="1700B72C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C27F3C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1CC47D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4ED503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F29FAAF" w14:textId="445AAF13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882DCB9" w14:textId="73114E45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F5A742E" w14:textId="6F96DB65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7B05B8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3C02F2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EDDA96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8B9DEFE" w14:textId="3AD3C3C8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DAC7DAD" w14:textId="4F0833E9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D5E5A05" w14:textId="6C423ED5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7BA6DF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3B4A24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3C2AC9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2E6460D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BE50514" w14:textId="55804810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C00C7B3" w14:textId="4362D266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4FA0C66" w14:textId="2C98C46D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5C5E94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619461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2A2C46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14:paraId="5954D03F" w14:textId="0BD130B1" w:rsidR="00F96AE2" w:rsidRPr="0077506C" w:rsidRDefault="00477B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</w:t>
            </w:r>
            <w:r w:rsidR="00722EF4">
              <w:rPr>
                <w:b/>
                <w:szCs w:val="24"/>
              </w:rPr>
              <w:t>ormativno rješenje nema izravnih gospodarskih učinaka na  veličinu adresata.</w:t>
            </w:r>
          </w:p>
        </w:tc>
      </w:tr>
      <w:tr w:rsidR="00F96AE2" w:rsidRPr="0077506C" w14:paraId="460E98CF" w14:textId="77777777" w:rsidTr="0077506C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14:paraId="34928A2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5.1.28.</w:t>
            </w:r>
          </w:p>
          <w:p w14:paraId="74CAD9B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50E989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3BFFEC4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64187EC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1AC4F62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1124302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345816E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32740B8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8EB82A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6DFF17A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6E3A5DB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02A3AC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14:paraId="7F1DC38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33E2E6B7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22B9B7D9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49CED09B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1E259CCF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14:paraId="25426C79" w14:textId="77777777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3FD642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AF7F36D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0007DF2E" w14:textId="77777777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048299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B6F375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4AB60D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DAE3A8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534F2567" w14:textId="77777777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909998A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05414F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B4C99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6A7078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0D916D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46154426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5AC9D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BFE2CC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1078DF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DD991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45E95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5D6EAD23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E434E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5CF611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CD301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B994D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8F59A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79F4F95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1521F7C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09102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BBD383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77506C" w14:paraId="552B5A0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32BAC2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D77BDE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05BD95E0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5CD73C39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B29024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6F4A1C5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92D08E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1FBB1F5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8AD565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6C0E932B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482E3C0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30C108B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8795010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61017D5B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132FC87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14:paraId="542DD96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630C77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60066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6E27AC8" w14:textId="5015CB5A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98D0A92" w14:textId="4CCA93E7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2DB5A8F" w14:textId="0D840BB4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D7E9A7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FAC3E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3B1DB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EEF9507" w14:textId="3CF6E579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834F314" w14:textId="2E8EB3C6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25E0F52" w14:textId="7B7C363D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A59D5D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CF8099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293C6B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A3AEF17" w14:textId="0F5FB6DC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1F2F6F5" w14:textId="4AE91993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0F8F849" w14:textId="35594669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2F054C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36DAAB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13A1F5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1DD2358A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45CA130" w14:textId="03C41EA3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0A06ECE" w14:textId="6AB1C14A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5C7896F" w14:textId="35E949B5" w:rsidR="00F96AE2" w:rsidRPr="0077506C" w:rsidRDefault="00D06C2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A4C9B2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8F1D81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0FCF81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14:paraId="13C5E771" w14:textId="1AE270ED" w:rsidR="00F96AE2" w:rsidRPr="0077506C" w:rsidRDefault="00477B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Normativno rješenje nema izravnih učinaka na tržišno natjecanje.</w:t>
            </w:r>
          </w:p>
        </w:tc>
      </w:tr>
      <w:tr w:rsidR="00F96AE2" w:rsidRPr="0077506C" w14:paraId="4AC37C2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E96E2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1349EF9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722EF4" w:rsidRPr="0077506C" w14:paraId="10D7F61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7E4812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F9FAFF5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C2E268B" w14:textId="3023BECC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189627C" w14:textId="665B7445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E940D87" w14:textId="5D8864F0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</w:tr>
      <w:tr w:rsidR="00722EF4" w:rsidRPr="0077506C" w14:paraId="651ED65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09C353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9972C9B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7970DE6" w14:textId="54953E47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8FD175A" w14:textId="7C8303A1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075DFFE" w14:textId="492F2F86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</w:tr>
      <w:tr w:rsidR="00722EF4" w:rsidRPr="0077506C" w14:paraId="5338E15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B116A85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63062E2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94E4799" w14:textId="323F0138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B1DAE12" w14:textId="361E9D82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CABBB30" w14:textId="4F8D47BD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</w:tr>
      <w:tr w:rsidR="00722EF4" w:rsidRPr="0077506C" w14:paraId="18A235D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291288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AB8BC07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C124377" w14:textId="7A05EA62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3B30DC9" w14:textId="4FFDB1CE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724C4E4" w14:textId="529AFD95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</w:tr>
      <w:tr w:rsidR="00722EF4" w:rsidRPr="0077506C" w14:paraId="5177FB1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1F78EB6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12A924B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93B073C" w14:textId="1EFF1D7D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8916747" w14:textId="3C1B0E84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D3410DD" w14:textId="7508AA14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</w:tr>
      <w:tr w:rsidR="00722EF4" w:rsidRPr="0077506C" w14:paraId="61B53BB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2E7ED6F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68C7386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5389800" w14:textId="6871B015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72C0AF3" w14:textId="6C7D0857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FACC2AD" w14:textId="13B5F555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</w:tr>
      <w:tr w:rsidR="00722EF4" w:rsidRPr="0077506C" w14:paraId="3A644D7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0C1BA26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30EFA48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0A451A9" w14:textId="46917DF1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ADD7389" w14:textId="56996C01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CA61443" w14:textId="56D139F4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</w:tr>
      <w:tr w:rsidR="00722EF4" w:rsidRPr="0077506C" w14:paraId="659325F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4FC4E28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E4F2767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DA77036" w14:textId="33A92C71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B88A0A2" w14:textId="7C1ACCFB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3873899" w14:textId="2B36A289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</w:tr>
      <w:tr w:rsidR="00722EF4" w:rsidRPr="0077506C" w14:paraId="57E2273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2358A7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C0CF129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78C7A59" w14:textId="6A06243B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33E9AF9" w14:textId="08A8C9B2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3CC18D9" w14:textId="4E4E7879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</w:tr>
      <w:tr w:rsidR="00722EF4" w:rsidRPr="0077506C" w14:paraId="0B98E12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A07D994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A32BFC2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7F349C5" w14:textId="33708663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B61F1AB" w14:textId="7EE041ED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7810490" w14:textId="7C4E299D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</w:tr>
      <w:tr w:rsidR="00722EF4" w:rsidRPr="0077506C" w14:paraId="727D29D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3036586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45A87EB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101D0BBB" w14:textId="77777777" w:rsidR="00722EF4" w:rsidRPr="0077506C" w:rsidRDefault="00722EF4" w:rsidP="00722EF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557C8BE" w14:textId="5D9F6A70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lastRenderedPageBreak/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3BD099F" w14:textId="47C33503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627087C" w14:textId="26D58444" w:rsidR="00722EF4" w:rsidRPr="00722EF4" w:rsidRDefault="00722EF4" w:rsidP="00722EF4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22EF4">
              <w:rPr>
                <w:b/>
                <w:bCs/>
              </w:rPr>
              <w:t>NE</w:t>
            </w:r>
          </w:p>
        </w:tc>
      </w:tr>
      <w:tr w:rsidR="00F96AE2" w:rsidRPr="0077506C" w14:paraId="7B2A602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6BB81D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4BA445B" w14:textId="77777777" w:rsidR="00477B39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14:paraId="660D7C54" w14:textId="08DD315A" w:rsidR="00722EF4" w:rsidRPr="0077506C" w:rsidRDefault="00477B39" w:rsidP="0077506C">
            <w:pPr>
              <w:shd w:val="clear" w:color="auto" w:fill="FFFFFF" w:themeFill="background1"/>
              <w:rPr>
                <w:szCs w:val="24"/>
              </w:rPr>
            </w:pPr>
            <w:r w:rsidRPr="00477B39">
              <w:rPr>
                <w:b/>
                <w:bCs/>
                <w:szCs w:val="24"/>
              </w:rPr>
              <w:t>N</w:t>
            </w:r>
            <w:r w:rsidR="00722EF4" w:rsidRPr="00477B39">
              <w:rPr>
                <w:b/>
                <w:bCs/>
                <w:szCs w:val="24"/>
              </w:rPr>
              <w:t>o</w:t>
            </w:r>
            <w:r w:rsidR="00722EF4">
              <w:rPr>
                <w:b/>
                <w:szCs w:val="24"/>
              </w:rPr>
              <w:t>rmativno rješenje nema izravnih  učinaka na veličinu adresata vezano za tržišno natjecanje.</w:t>
            </w:r>
          </w:p>
          <w:p w14:paraId="0174DC0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030C50E6" w14:textId="77777777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14:paraId="23B7569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B81BA7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14:paraId="4ADC533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0171E803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09DE6BF2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34DFE6E0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0CA8FB0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14:paraId="254FBE9B" w14:textId="77777777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9B3F17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743F662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7465C49B" w14:textId="77777777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F50123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DD7432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6394A4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EE438D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15E98BFA" w14:textId="77777777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F345E19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70AE59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81672C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03CFFA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F2768B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3AC0D147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ABB89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5D4FFE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69F73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3ED37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42B90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21ADFC23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29702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AC150F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4B7BF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E00FC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C9CC4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2AAE7D5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5B45E1A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A88418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847885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F96AE2" w:rsidRPr="0077506C" w14:paraId="5BE783C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2EE00B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F9E748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1CEA19AB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7457C6FE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BB7F84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3BBDC85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BA883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107A58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7D6705D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4F45093A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6679FFF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715DDD7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9069259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C293214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6373099F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14:paraId="632887E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7FE89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409A4C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102E5D8" w14:textId="2C651B32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73865DC" w14:textId="17BEB1FC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9A89352" w14:textId="76590D03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E255C6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F398D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03A5E3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A3D7172" w14:textId="4B4EEDE4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235F9DB" w14:textId="3CB5423E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BBF1F6C" w14:textId="38AF6B54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NE</w:t>
            </w:r>
          </w:p>
        </w:tc>
      </w:tr>
      <w:tr w:rsidR="00F96AE2" w:rsidRPr="0077506C" w14:paraId="14D187C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A56EA6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36A7AF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6FBDC2C" w14:textId="735FC6FD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73A75A6" w14:textId="7588A774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8C05033" w14:textId="3C347B7E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7AA41F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552893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A66544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2BCE199" w14:textId="11C9358F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32752F7" w14:textId="13E3F406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6A6CA43" w14:textId="6C2CC232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5D53A1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9B22BA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340731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A8CFF25" w14:textId="3B17CF42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E24FF97" w14:textId="5B9B9E4B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C6E12D5" w14:textId="33AD8AC2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3141992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0224D7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F0372A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2532E84" w14:textId="3A66719A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C2C455D" w14:textId="16BD88A5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96DB83B" w14:textId="45B3C033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477A8D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C9D78A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02BB3A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279804F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E02E514" w14:textId="52D49664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01AE95D" w14:textId="7FB16E76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37757FF" w14:textId="63A5E9CC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047F16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959D8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FC8C77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14:paraId="1499EDE4" w14:textId="492FBA2C" w:rsidR="00F96AE2" w:rsidRPr="00722EF4" w:rsidRDefault="00477B39" w:rsidP="0077506C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 w:rsidR="00722EF4" w:rsidRPr="00722EF4">
              <w:rPr>
                <w:b/>
                <w:bCs/>
                <w:szCs w:val="24"/>
              </w:rPr>
              <w:t xml:space="preserve">ormativno rješenje nema izravnih </w:t>
            </w:r>
            <w:r w:rsidR="00722EF4">
              <w:rPr>
                <w:b/>
                <w:bCs/>
                <w:szCs w:val="24"/>
              </w:rPr>
              <w:t xml:space="preserve">socijalnih </w:t>
            </w:r>
            <w:r w:rsidR="00722EF4" w:rsidRPr="00722EF4">
              <w:rPr>
                <w:b/>
                <w:bCs/>
                <w:szCs w:val="24"/>
              </w:rPr>
              <w:t>učinaka.</w:t>
            </w:r>
          </w:p>
        </w:tc>
      </w:tr>
      <w:tr w:rsidR="00E91C40" w:rsidRPr="0077506C" w14:paraId="4A891A0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304273A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61A1D5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98A1FFA" w14:textId="4C210F15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2F98B1F" w14:textId="314E5A8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3A5ADACF" w14:textId="3D2EC4F5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</w:p>
        </w:tc>
      </w:tr>
      <w:tr w:rsidR="00E91C40" w:rsidRPr="0077506C" w14:paraId="279C210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B885CB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9F16AE7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D9EF590" w14:textId="408275E0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63F6064" w14:textId="67F0EB50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861B652" w14:textId="20804D35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3FCABDC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BAC276B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67102D9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887038B" w14:textId="751EA85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E9FB4A1" w14:textId="342E0E3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FE142C1" w14:textId="65E5302C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5B00429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DF6910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CE68A0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190857C" w14:textId="2475E50C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05DCB33" w14:textId="59E0C7C3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949459D" w14:textId="1F5C6BD8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349E85B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407A1A7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3D154BE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ACC508" w14:textId="37A1F571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F0F8CBC" w14:textId="5B51BDD3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296F76A" w14:textId="69EC3652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4D121D9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07D4A2C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9361C3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E1A3F45" w14:textId="25ECCC7F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FFA1435" w14:textId="086DDC69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7E5FC6F" w14:textId="79AD6B6D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589EE36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B062004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5072473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E0E384E" w14:textId="0CFF3926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292CAB9" w14:textId="364026B8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477F280" w14:textId="561A385C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0651040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87BF03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CB7BDF2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FFE96F2" w14:textId="46F10141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4F1BE4B" w14:textId="26CA00AB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91E312B" w14:textId="2E8862BC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29D1215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D137BD8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F82F360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DBF5E8C" w14:textId="41408C21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19B154D" w14:textId="644CB2EA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58CE8F1" w14:textId="6D78AE8B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18367B1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6F904DC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A3C483C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5ABF73E" w14:textId="49CD0E25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138F060" w14:textId="5AA480D3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06A4719" w14:textId="73EF0141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4A931A6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1C5E71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4600D63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3EE5E04" w14:textId="33101C51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A998B21" w14:textId="0C1B1317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F7B5C5C" w14:textId="05B80DA9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6655C09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699BBF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688A130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529C8E1F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B051360" w14:textId="00F0B7A2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CC53B17" w14:textId="2DC16DE9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578CCCD" w14:textId="70A255FD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F96AE2" w:rsidRPr="0077506C" w14:paraId="68B72B0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2CA652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998670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14:paraId="56B494A4" w14:textId="4FB3C9FE" w:rsidR="00F96AE2" w:rsidRPr="0077506C" w:rsidRDefault="00722EF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Predloženo normativno rješenje nema izravnih socijalnih učinaka na adresate.</w:t>
            </w:r>
          </w:p>
        </w:tc>
      </w:tr>
      <w:tr w:rsidR="00F96AE2" w:rsidRPr="0077506C" w14:paraId="19745B49" w14:textId="77777777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14:paraId="55FB528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59A302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14:paraId="2737297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0A3E31B1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0F051205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5090FE91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6582D5B8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042A9335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74DD3E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FC71983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66ECF228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05DF8D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020773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889956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355AE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768EC995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B12E91C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F85A55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52425F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6D0384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0C290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0A3E2FDA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D8436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99DA99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7FFF6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9756AA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88916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3DB51BB0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BE6A1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9F9523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CD401F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5C2F7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9657D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67F4127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98410C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FDEB80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E4649A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F96AE2" w:rsidRPr="0077506C" w14:paraId="22EAFD8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A83F02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2A1679B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451071CF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13A11937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C0BCF2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5C17A34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1DEA70B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5BB0DD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140EB77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0EDBE141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651035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0CF8CD9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FF4A054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B79B5F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6CD051B8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BB2062" w:rsidRPr="0077506C" w14:paraId="5B4449E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5D3330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81713C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EE1D87F" w14:textId="7E025516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93B67D6" w14:textId="3A87380F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70B6592" w14:textId="707E7615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39555B5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D542FE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177FD10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3343325" w14:textId="3E84ED47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49ACE3B" w14:textId="0C8F9B22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1E6ABAF" w14:textId="7C3F0EC3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71D5374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A9D57A5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381C46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0A18047" w14:textId="1A263D83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EC2C4E9" w14:textId="48128901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109036D" w14:textId="0A1ED0F8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4CB249F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BB7627C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549FCE5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277D2D4" w14:textId="5B437942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9DFEF9A" w14:textId="468FB789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EF79F98" w14:textId="1280E574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3D6D183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ECD1220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C3D3DB3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474E167" w14:textId="75EF4F15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2F82367" w14:textId="78B9BE74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4731157" w14:textId="08CC62A7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2C81335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D47A9A3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143A502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B1E32E9" w14:textId="23F1538C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0941825" w14:textId="7C1EE225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C6F14E3" w14:textId="47D69FCD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0E40E4A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39A5EA6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42DF74D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274F526" w14:textId="0FBD46C7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BEDAB25" w14:textId="6B5108D2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7CB5321" w14:textId="1ECC59E6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0F492D4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A913921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0498BFD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08C636C" w14:textId="20A19EE7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4CED90A" w14:textId="7359CF4B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E690DF5" w14:textId="5772661B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6D30023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55A167B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C1D322D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71AE777" w14:textId="5AC40F5F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E2E8CE2" w14:textId="2E8E8921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ADF8CF8" w14:textId="2D2F73C2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08C6D77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D32A56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10C2465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9DD19E5" w14:textId="107898DE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23752EA" w14:textId="7D8D49BF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F74A411" w14:textId="30532112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221AAB6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F4518BE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8D31E6C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642D034" w14:textId="00286C9C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C3A32DC" w14:textId="29DB5193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FBDDED7" w14:textId="5DD53105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5AACE57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42F862E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E3B9024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E15919E" w14:textId="56C67304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C801A64" w14:textId="1637575E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9812673" w14:textId="641F6EBD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1956F6B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5ECD2D7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9614132" w14:textId="77777777" w:rsidR="00BB2062" w:rsidRPr="0077506C" w:rsidRDefault="00BB2062" w:rsidP="00BB2062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030EF2C2" w14:textId="77777777" w:rsidR="00BB2062" w:rsidRPr="0077506C" w:rsidRDefault="00BB2062" w:rsidP="00BB2062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F83BCEA" w14:textId="24E82E57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BF33EF1" w14:textId="7A4685BC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DC27D8B" w14:textId="7E857E18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F96AE2" w:rsidRPr="0077506C" w14:paraId="3D44006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844A82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CF46EF6" w14:textId="68FEB743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14:paraId="0EC96CBF" w14:textId="35D65AF9" w:rsidR="00E91C40" w:rsidRPr="00E91C40" w:rsidRDefault="00477B39" w:rsidP="0077506C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 w:rsidR="00E91C40" w:rsidRPr="00E91C40">
              <w:rPr>
                <w:b/>
                <w:bCs/>
                <w:szCs w:val="24"/>
              </w:rPr>
              <w:t>ormativno rješenje nema izravnih učinaka na rad i tržište rada.</w:t>
            </w:r>
          </w:p>
          <w:p w14:paraId="0851981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91C40" w:rsidRPr="0077506C" w14:paraId="1A314BE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4D00751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BB5AC74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3A5CC10" w14:textId="596C3194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A924745" w14:textId="26B6F2E1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8C50A84" w14:textId="53905BBB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2E3BF7F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0390673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6B95273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E9CFC8B" w14:textId="641C0566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7911027" w14:textId="22080C8C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3256FB9" w14:textId="29D61F51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5731A45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DA42D1F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E63E42A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934FA4C" w14:textId="167C32B5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07303B0" w14:textId="35B1F9C9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76134C1" w14:textId="07C8580F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3672959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7A3104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8B71BA7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3ACAE28" w14:textId="2BE6E83B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2A22239" w14:textId="5467DC6D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107E1E9" w14:textId="2F8015E5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755B96B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4E0A10F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8F9DEF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8AA995D" w14:textId="5FD4B2E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3CA5FD3" w14:textId="7DE12BE6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5CAEFBB" w14:textId="425E15C8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7B95A3D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B317F8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AB653A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4573DA3" w14:textId="2E7683FB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1E44857" w14:textId="13B2045C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DB81F4D" w14:textId="2F5DFE89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110CFB1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BA5069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4AB8AB6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3F5354B" w14:textId="43FAA1B0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10A5B88" w14:textId="0119C791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5664FB8" w14:textId="5509A4FF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4A38E4D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A0A8D5C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1DDC5A2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3F3AF11" w14:textId="6E0BA1A1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690097F" w14:textId="4F447E5F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EC943C0" w14:textId="11B0D71C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33B4249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3AF8F2E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1149C59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EBEC47F" w14:textId="4839036B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784FE86" w14:textId="4E450D31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4253D79" w14:textId="4A17EB2A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530E1FB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0EBD82C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2D0CF60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FB062F9" w14:textId="12A58659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CD1E723" w14:textId="731FC0DF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B9D0D24" w14:textId="2437223A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0F8D460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E31F85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73D1712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DAADAA3" w14:textId="7228BE3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E929BE5" w14:textId="2017530D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973839E" w14:textId="39D9DD62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454EA1E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C43729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784F7B6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031FD677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773426F" w14:textId="760ED343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BC886CD" w14:textId="31CBA94D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6E83538" w14:textId="6D2AC177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F96AE2" w:rsidRPr="0077506C" w14:paraId="3379F12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4A4E40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065E4B0" w14:textId="77777777" w:rsidR="00477B39" w:rsidRDefault="00F96AE2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  <w:r w:rsidR="00E91C40" w:rsidRPr="00E91C40">
              <w:rPr>
                <w:b/>
                <w:bCs/>
                <w:szCs w:val="24"/>
              </w:rPr>
              <w:t xml:space="preserve"> </w:t>
            </w:r>
          </w:p>
          <w:p w14:paraId="50015857" w14:textId="51A0848F" w:rsidR="00E91C40" w:rsidRPr="00E91C40" w:rsidRDefault="00477B39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 w:rsidR="00E91C40" w:rsidRPr="00E91C40">
              <w:rPr>
                <w:b/>
                <w:bCs/>
                <w:szCs w:val="24"/>
              </w:rPr>
              <w:t xml:space="preserve">ormativno rješenje nema izravnih učinaka </w:t>
            </w:r>
            <w:r w:rsidR="00E91C40">
              <w:rPr>
                <w:b/>
                <w:bCs/>
                <w:szCs w:val="24"/>
              </w:rPr>
              <w:t xml:space="preserve"> na veličinu adresata vezano za </w:t>
            </w:r>
            <w:r w:rsidR="00E91C40" w:rsidRPr="00E91C40">
              <w:rPr>
                <w:b/>
                <w:bCs/>
                <w:szCs w:val="24"/>
              </w:rPr>
              <w:t>rad i tržište rada.</w:t>
            </w:r>
          </w:p>
          <w:p w14:paraId="74CC5EE4" w14:textId="5EA6D47A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5F61515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7FCDF143" w14:textId="77777777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14:paraId="68249B9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F71BB7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14:paraId="29315BE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659FBC67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3C0BB58D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840BEE9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56E8BE9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0EB83FC9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9E3BD4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E14F9D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4F57B9CB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D73BE5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C59CB8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E29FB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014F71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4DC96677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37F806D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D6ED41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CACE1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252406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87E3BC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13827994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6CBD2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0A10D1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7FB3E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254D2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D0DBFC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2731312E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7EDF3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146CAA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DA2C6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3E7732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1391D9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253866D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03EA9CE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AAD892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E739A1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F96AE2" w:rsidRPr="0077506C" w14:paraId="49F4EA1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A910C4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990BD8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10C3FE06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4101B51F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3C48FB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36CAAE9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898661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9906F2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2504B78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1C2D627D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98E427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6199F2F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A0B4FF0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F069256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4A28D983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BB2062" w:rsidRPr="0077506C" w14:paraId="0D48283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4281E78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22598E4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7673E9D" w14:textId="4A227745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ED9FA6F" w14:textId="27466311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B692F4A" w14:textId="52534436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0B44C65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3B830D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A1F3EA0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BB23CBE" w14:textId="5F6CBEEE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FD11CD7" w14:textId="69E59F34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44C3973" w14:textId="29197990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6EA828A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87A0871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CA2B52A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90CC520" w14:textId="515963D3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9F357A7" w14:textId="6D577FAC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776ABC4" w14:textId="50C9EA83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758DBE4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42DC167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A6161C3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4F04B68" w14:textId="6D367556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189BF41" w14:textId="5D404499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C7AFECC" w14:textId="05949234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397E89D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CAD39C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524EBB3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Bioraznolikost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4731EAD" w14:textId="2FB98898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F6C94DC" w14:textId="7BB9EF6E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39796BD" w14:textId="2723425A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28E26B6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67A7A8F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3BC930B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461F7B1" w14:textId="0EB5460C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D683451" w14:textId="5B4CFB8C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1ABDA4C" w14:textId="335B04C0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38DBD22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13F2770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ED89F12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75B55E6" w14:textId="45D1F9E3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5FB22A9" w14:textId="236C65E3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E6D7986" w14:textId="108D88F0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0773436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41954FD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ADE6AAB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1AEE629" w14:textId="20CB2001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DC063AD" w14:textId="2B977E69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8BCA0D7" w14:textId="6DD956E3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55E2CD1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BEDA473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6CACE69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D5D44B8" w14:textId="45E72D03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E2237FB" w14:textId="50B6B151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1CAA32E" w14:textId="0BBD597B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486665D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E2B9BB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CFC2BA1" w14:textId="77777777" w:rsidR="00BB2062" w:rsidRPr="0077506C" w:rsidRDefault="00BB2062" w:rsidP="00BB2062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61227A28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2B532FE" w14:textId="7A1E6A1E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C71E14F" w14:textId="7BDA0811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7DD85E5" w14:textId="76746816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F96AE2" w:rsidRPr="0077506C" w14:paraId="12EDC40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B5E36D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25956AF" w14:textId="77777777" w:rsidR="00E91C4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14:paraId="086B6786" w14:textId="1EBA31DD" w:rsidR="00F96AE2" w:rsidRPr="0077506C" w:rsidRDefault="00477B39" w:rsidP="0077506C">
            <w:pPr>
              <w:shd w:val="clear" w:color="auto" w:fill="FFFFFF" w:themeFill="background1"/>
              <w:rPr>
                <w:szCs w:val="24"/>
              </w:rPr>
            </w:pPr>
            <w:r w:rsidRPr="00477B39">
              <w:rPr>
                <w:b/>
                <w:bCs/>
              </w:rPr>
              <w:t>N</w:t>
            </w:r>
            <w:r w:rsidR="00E91C40" w:rsidRPr="00477B39">
              <w:rPr>
                <w:b/>
                <w:bCs/>
                <w:szCs w:val="24"/>
              </w:rPr>
              <w:t>o</w:t>
            </w:r>
            <w:r w:rsidR="00E91C40" w:rsidRPr="00E91C40">
              <w:rPr>
                <w:b/>
                <w:bCs/>
                <w:szCs w:val="24"/>
              </w:rPr>
              <w:t>rmativno</w:t>
            </w:r>
            <w:r>
              <w:rPr>
                <w:b/>
                <w:bCs/>
                <w:szCs w:val="24"/>
              </w:rPr>
              <w:t xml:space="preserve"> </w:t>
            </w:r>
            <w:r w:rsidR="00E91C40" w:rsidRPr="00E91C40">
              <w:rPr>
                <w:b/>
                <w:bCs/>
                <w:szCs w:val="24"/>
              </w:rPr>
              <w:t xml:space="preserve">rješenje nema izravnih </w:t>
            </w:r>
            <w:r w:rsidR="00E91C40">
              <w:rPr>
                <w:b/>
                <w:bCs/>
                <w:szCs w:val="24"/>
              </w:rPr>
              <w:t>učinaka na zaštitu okoliša.</w:t>
            </w:r>
            <w:r w:rsidR="00E91C40" w:rsidRPr="00E91C40">
              <w:rPr>
                <w:b/>
                <w:bCs/>
                <w:szCs w:val="24"/>
              </w:rPr>
              <w:t xml:space="preserve"> </w:t>
            </w:r>
          </w:p>
          <w:p w14:paraId="1B6F2BB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633B509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6854C1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2C5775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C7EE0D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A83D14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E014ED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91C40" w:rsidRPr="0077506C" w14:paraId="0702CE9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8FCF07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9062A64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C951910" w14:textId="6B97DECC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EEF79BE" w14:textId="3C4B359D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41E3C79" w14:textId="2C54AB77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3ACA993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1BD4304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4C0AC19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E97050A" w14:textId="4742CF7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2A90ED3" w14:textId="691EF7C0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AAA855A" w14:textId="64137EED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76E0CF6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964FD25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2503B54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B00B28C" w14:textId="5AF945C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4CE8512" w14:textId="27F7C568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1D3D6B6" w14:textId="675CEAE4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46219F8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9822AC4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1AF7474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313320C" w14:textId="72AC0AEF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273E122" w14:textId="4D2C786C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290BFFA" w14:textId="3E149BFB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1515FA3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F0EEDC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0081CFA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24C7F5C" w14:textId="37B0B05F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BBEAC6A" w14:textId="106AEB3B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CE916A0" w14:textId="70CEEB2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0D674C5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2C5CF5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BF6E218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94C8A4F" w14:textId="4D213F1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862DF80" w14:textId="0F7F4209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425136F" w14:textId="20150879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5496E83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EE75B60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CA94233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45D6D94" w14:textId="61F2BC15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F419272" w14:textId="38265F53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19BE46D" w14:textId="3323C9FF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1A419D9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C58404E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0A7D4F8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1A1DF65" w14:textId="7F09031D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A041377" w14:textId="17C97AA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96B73AE" w14:textId="27742487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48F7FF5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46CF31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1876CE2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68EB06" w14:textId="2DAA152D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B0D259C" w14:textId="70FB39C9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268C91C" w14:textId="70E4B712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20994D4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D0B1048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C7C8108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F6EF8E2" w14:textId="115032D7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F4EBBEF" w14:textId="4CBB1AFA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A8CA4C1" w14:textId="4106BD7D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59EDB26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436ED2B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A3569EE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2E2DAB1A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909BD8B" w14:textId="3AA047F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5B940B4" w14:textId="31F69E1C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EF436F8" w14:textId="5D1C72E9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F96AE2" w:rsidRPr="0077506C" w14:paraId="7715C0F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E2830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0449699" w14:textId="77777777" w:rsidR="00E91C40" w:rsidRDefault="00F96AE2" w:rsidP="0077506C">
            <w:pPr>
              <w:shd w:val="clear" w:color="auto" w:fill="FFFFFF" w:themeFill="background1"/>
            </w:pPr>
            <w:r w:rsidRPr="0077506C">
              <w:rPr>
                <w:szCs w:val="24"/>
              </w:rPr>
              <w:t>Obrazloženje za analizu utvrđivanja adresata od 5.5.12. do 5.5.22.</w:t>
            </w:r>
            <w:r w:rsidR="00E91C40">
              <w:t xml:space="preserve"> </w:t>
            </w:r>
          </w:p>
          <w:p w14:paraId="22CA2479" w14:textId="0AF06250" w:rsidR="00F96AE2" w:rsidRPr="0077506C" w:rsidRDefault="00477B39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 w:rsidR="00E91C40" w:rsidRPr="00E91C40">
              <w:rPr>
                <w:b/>
                <w:bCs/>
                <w:szCs w:val="24"/>
              </w:rPr>
              <w:t xml:space="preserve">ormativno rješenje nema izravnih učinaka na </w:t>
            </w:r>
            <w:r w:rsidR="00E91C40">
              <w:rPr>
                <w:b/>
                <w:bCs/>
                <w:szCs w:val="24"/>
              </w:rPr>
              <w:t>veličinu adresata vezano za zaštitu okoliša.</w:t>
            </w:r>
          </w:p>
          <w:p w14:paraId="3FE609E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0051A9FC" w14:textId="77777777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14:paraId="1899E2B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29A2AB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14:paraId="4F6591D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0698930A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264DA75F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0C1ABEF5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791C6F8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3A1F533D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2EE920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5654BF2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55F55E90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EC91A3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3FF554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578099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915D76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5EC6A9EF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139938D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8DE6EE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8505B5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CE16B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64B389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3ACFFE9B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720EB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0AA601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335FAC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8E2474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BD58EB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46FC234A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67662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1C620C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8E4913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A3CEC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E40CCC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51E2AE9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3948201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F2E01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B8ADCD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F96AE2" w:rsidRPr="0077506C" w14:paraId="1B6F740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F0309D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9D328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73A8526F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3486A3DB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DC2BBD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52ADAAC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B7E906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176AB0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708B8BF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BB2062" w:rsidRPr="0077506C" w14:paraId="725E9813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C48E9E4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0441A7CC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5CEFA06" w14:textId="43748594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i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05AABDE" w14:textId="62587B2F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i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1804EDF" w14:textId="38775C6B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i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1CC45931" w14:textId="77777777" w:rsidTr="0077506C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14:paraId="31FD13A7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4E7C628" w14:textId="77777777" w:rsidR="00BB2062" w:rsidRPr="0077506C" w:rsidRDefault="00BB2062" w:rsidP="00BB206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AA9DA3A" w14:textId="56213755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125B9EA" w14:textId="53549623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F5A0D7D" w14:textId="6F10A9E2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53A8430C" w14:textId="77777777" w:rsidTr="0077506C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14:paraId="339E6C0B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FA3A129" w14:textId="77777777" w:rsidR="00BB2062" w:rsidRPr="0077506C" w:rsidRDefault="00BB2062" w:rsidP="00BB206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36A8075" w14:textId="6D5235E4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7CEC4D2" w14:textId="05EA5029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2618E98" w14:textId="0911F0C4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04C53DC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20F76D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0C10929" w14:textId="77777777" w:rsidR="00BB2062" w:rsidRPr="0077506C" w:rsidRDefault="00BB2062" w:rsidP="00BB206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889276A" w14:textId="104E47B4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0B9C5DC" w14:textId="26217638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1E83850" w14:textId="6CC1142A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16972A0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DDFBBE2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B37969C" w14:textId="77777777" w:rsidR="00BB2062" w:rsidRPr="0077506C" w:rsidRDefault="00BB2062" w:rsidP="00BB206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E99996B" w14:textId="462F7695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9F60EF" w14:textId="25E51E8D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E567A1B" w14:textId="61D1DAB1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6E4BBB5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0338484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36F841D" w14:textId="77777777" w:rsidR="00BB2062" w:rsidRPr="0077506C" w:rsidRDefault="00BB2062" w:rsidP="00BB206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82BFCF1" w14:textId="4ABF9F7A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A936A11" w14:textId="3455E9BB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458D0B6" w14:textId="5EF47FAD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380B0D6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A5F0804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AC374C4" w14:textId="77777777" w:rsidR="00BB2062" w:rsidRPr="0077506C" w:rsidRDefault="00BB2062" w:rsidP="00BB206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76371F3" w14:textId="64D2FA65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D173C96" w14:textId="75C878E0" w:rsidR="00BB2062" w:rsidRPr="00BB2062" w:rsidRDefault="00B57BEB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5F7C2101" w14:textId="0F9B35AF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6829038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B0D69A1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C9A1715" w14:textId="77777777" w:rsidR="00BB2062" w:rsidRPr="0077506C" w:rsidRDefault="00BB2062" w:rsidP="00BB206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E747969" w14:textId="50672941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562A9DC" w14:textId="20A682AC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51B0203" w14:textId="2EEFD514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4C764E8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7A4FF5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75A16A9" w14:textId="77777777" w:rsidR="00BB2062" w:rsidRPr="0077506C" w:rsidRDefault="00BB2062" w:rsidP="00BB206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6243520" w14:textId="41CE3CE1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16DD66" w14:textId="20024AB3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638648D" w14:textId="12F86908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BB2062" w:rsidRPr="0077506C" w14:paraId="421C4F5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1AFCB63" w14:textId="77777777" w:rsidR="00BB2062" w:rsidRPr="0077506C" w:rsidRDefault="00BB2062" w:rsidP="00BB20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01A8B35" w14:textId="77777777" w:rsidR="00BB2062" w:rsidRPr="0077506C" w:rsidRDefault="00BB2062" w:rsidP="00BB206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55B15A5" w14:textId="5EE20DA1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25A26EB" w14:textId="2131BC65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793F49F" w14:textId="0C153F8B" w:rsidR="00BB2062" w:rsidRPr="00BB2062" w:rsidRDefault="00BB2062" w:rsidP="00BB206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BB2062">
              <w:rPr>
                <w:b/>
                <w:bCs/>
              </w:rPr>
              <w:t>NE</w:t>
            </w:r>
          </w:p>
        </w:tc>
      </w:tr>
      <w:tr w:rsidR="00F96AE2" w:rsidRPr="0077506C" w14:paraId="27AEA65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31D167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FFA0D5E" w14:textId="77777777" w:rsidR="00E91C40" w:rsidRDefault="00F96AE2" w:rsidP="0077506C">
            <w:pPr>
              <w:shd w:val="clear" w:color="auto" w:fill="FFFFFF" w:themeFill="background1"/>
            </w:pPr>
            <w:r w:rsidRPr="0077506C">
              <w:rPr>
                <w:szCs w:val="24"/>
              </w:rPr>
              <w:t>Obrazloženje za analizu utvrđivanja izravnih učinaka od 5.6.1. do 5.6.9.:</w:t>
            </w:r>
            <w:r w:rsidR="00E91C40">
              <w:t xml:space="preserve"> </w:t>
            </w:r>
          </w:p>
          <w:p w14:paraId="1DF4E812" w14:textId="483A74C4" w:rsidR="00F96AE2" w:rsidRPr="0077506C" w:rsidRDefault="00477B39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 w:rsidR="00E91C40" w:rsidRPr="00E91C40">
              <w:rPr>
                <w:b/>
                <w:bCs/>
                <w:szCs w:val="24"/>
              </w:rPr>
              <w:t xml:space="preserve">ormativno rješenje </w:t>
            </w:r>
            <w:r w:rsidR="00B57BEB">
              <w:rPr>
                <w:b/>
                <w:bCs/>
                <w:szCs w:val="24"/>
              </w:rPr>
              <w:t xml:space="preserve">ima mali izravni učinak na zaštitu ljudskih prava prema kriteriju </w:t>
            </w:r>
            <w:r w:rsidR="00B57BEB" w:rsidRPr="00B57BEB">
              <w:rPr>
                <w:b/>
                <w:bCs/>
                <w:szCs w:val="24"/>
              </w:rPr>
              <w:t>ostvarivanj</w:t>
            </w:r>
            <w:r w:rsidR="00B57BEB">
              <w:rPr>
                <w:b/>
                <w:bCs/>
                <w:szCs w:val="24"/>
              </w:rPr>
              <w:t>a</w:t>
            </w:r>
            <w:r w:rsidR="00B57BEB" w:rsidRPr="00B57BEB">
              <w:rPr>
                <w:b/>
                <w:bCs/>
                <w:szCs w:val="24"/>
              </w:rPr>
              <w:t xml:space="preserve"> pravne zaštite, prava na pristup sudu i drugim tijelima i institucijama pravosudnog sustava</w:t>
            </w:r>
            <w:r w:rsidR="00E91C40" w:rsidRPr="00E91C40">
              <w:rPr>
                <w:b/>
                <w:bCs/>
                <w:szCs w:val="24"/>
              </w:rPr>
              <w:t>.</w:t>
            </w:r>
            <w:r w:rsidR="00B57BEB">
              <w:rPr>
                <w:b/>
                <w:bCs/>
                <w:szCs w:val="24"/>
              </w:rPr>
              <w:t xml:space="preserve"> Navedeno iz razloga što je prijaviteljima i korisnicima i trenutno osigurana pravna zaštita, ali ne temeljem posebnog zakona već primjenom instituta i postupaka Zakona o općem upravnom postupku.</w:t>
            </w:r>
          </w:p>
          <w:p w14:paraId="5777BD8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506DD30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230C16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3779BA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E9B216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05DF83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008108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91C40" w:rsidRPr="0077506C" w14:paraId="131EAAE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0453C77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B2D5396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4EC575E" w14:textId="5604CC66" w:rsidR="00E91C40" w:rsidRPr="00E91C40" w:rsidRDefault="00B57BEB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9E07BA0" w14:textId="37048FC5" w:rsidR="00E91C40" w:rsidRPr="00E91C40" w:rsidRDefault="00B57BEB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63F39818" w14:textId="4186789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6C18A0F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A9060FA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FE51B9B" w14:textId="2AAC310E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60D969" w14:textId="5ECE2A8D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814B4A" w14:textId="57D86484" w:rsidR="00E91C40" w:rsidRPr="00E91C40" w:rsidRDefault="00B57BEB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3C322DED" w14:textId="7DC69241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4170E6C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E4ACC1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AC42D6B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0F62C0" w14:textId="45E5CE69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04C236A" w14:textId="1C2C634B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3F74DD0" w14:textId="6DEA0338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4BDEB1F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352D937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C63E57A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F6752A2" w14:textId="458A666B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9D9FE79" w14:textId="6987E013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B0437D4" w14:textId="1CAC2480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3475903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5ECE97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528399F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337362A" w14:textId="1301160C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825EC4F" w14:textId="2BB79224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1E760B3" w14:textId="3C6E495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07BDF0E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D2B4C81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22AA43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9EA850F" w14:textId="6E017044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4FF7D8B" w14:textId="483CC7BB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8802952" w14:textId="5EC7217B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3357BF0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CCEA329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E5610F2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6D4DE79" w14:textId="185C4FA4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F67712B" w14:textId="286805E5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E6D54B7" w14:textId="39B6E853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4D6B7CD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4770FD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7C67BC3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486F096" w14:textId="38FB9297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7C87101" w14:textId="26338DEA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FA3E3EA" w14:textId="22D8026E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1A2160F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FA06506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7505DC3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129DFBA" w14:textId="53E2072F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E78ACE6" w14:textId="233B5492" w:rsidR="00E91C40" w:rsidRPr="00E91C40" w:rsidRDefault="00B57BEB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568DD496" w14:textId="594EBC67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3B550A4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9117AF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2463A0B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B2D6494" w14:textId="3C9EAB49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7785E88" w14:textId="64B80BE1" w:rsidR="00E91C40" w:rsidRPr="00E91C40" w:rsidRDefault="004B173D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2FCF35F0" w14:textId="4DA5138C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E91C40" w:rsidRPr="0077506C" w14:paraId="6AF88E1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795589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1D344A1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50FCC8DA" w14:textId="77777777" w:rsidR="00E91C40" w:rsidRPr="0077506C" w:rsidRDefault="00E91C40" w:rsidP="00E91C40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CB2307C" w14:textId="50EBD180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AFABDFE" w14:textId="01D10E12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05794E8" w14:textId="4C157199" w:rsidR="00E91C40" w:rsidRPr="00E91C40" w:rsidRDefault="00E91C40" w:rsidP="00E91C40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 w:rsidRPr="00E91C40">
              <w:rPr>
                <w:b/>
                <w:bCs/>
              </w:rPr>
              <w:t>NE</w:t>
            </w:r>
          </w:p>
        </w:tc>
      </w:tr>
      <w:tr w:rsidR="00F96AE2" w:rsidRPr="0077506C" w14:paraId="47A3C2E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C70652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7BA5025" w14:textId="77777777" w:rsidR="00E91C40" w:rsidRDefault="00F96AE2" w:rsidP="0077506C">
            <w:pPr>
              <w:shd w:val="clear" w:color="auto" w:fill="FFFFFF" w:themeFill="background1"/>
            </w:pPr>
            <w:r w:rsidRPr="0077506C">
              <w:rPr>
                <w:szCs w:val="24"/>
              </w:rPr>
              <w:t>Obrazloženje za analizu utvrđivanja adresata od 5.6.12. do 5.6.23.</w:t>
            </w:r>
            <w:r w:rsidR="00E91C40">
              <w:t xml:space="preserve"> </w:t>
            </w:r>
          </w:p>
          <w:p w14:paraId="39C7F8E2" w14:textId="554E83C5" w:rsidR="00F96AE2" w:rsidRPr="0077506C" w:rsidRDefault="004B173D" w:rsidP="004B173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Veličina adresata je utvrđena okvirno uzimajući u obzir udio prijavitelja i korisnika koji podnose prigovore u postupku dodjele bespovratnih sredstava odnosno u postupku izvršavanja ugovora o dodjeli bespovratnih sredstava u odnosu na ukupan broj prijavitelja i korisnika. </w:t>
            </w:r>
          </w:p>
        </w:tc>
      </w:tr>
      <w:tr w:rsidR="00F96AE2" w:rsidRPr="0077506C" w14:paraId="2C4D180E" w14:textId="77777777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14:paraId="7078F8B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BEAC51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14:paraId="2899101A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130B8732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3C4E4329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1734600" w14:textId="77777777"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5E513A20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1C8B45D8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D2FCC7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DC2FDB1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7CE99B72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03417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5F25AF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D98006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B537CD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15D834C7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8FD661E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C43509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76589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3250A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4C294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36A6EB8B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6D81A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E1472F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18BFCA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269252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6C24A3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43832633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A6F4C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C08985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C8D74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3F6EBD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2C2BAC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195D533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5F0E7883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4A08CB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E43ABE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14:paraId="4526080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96AE2" w:rsidRPr="0077506C" w14:paraId="4C757AF3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49322B7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24BAEB1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1DACB2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31B01DD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14:paraId="03F085FF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1FA9EC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16AB3F9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2B28BB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56A7F1B5" w14:textId="1D8D44C7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7D29DD7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3D5147E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1FDA783" w14:textId="1A935371" w:rsidR="00D37712" w:rsidRPr="00D37712" w:rsidRDefault="00F96AE2" w:rsidP="00D3771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</w:p>
          <w:p w14:paraId="4B0FFFEA" w14:textId="02E3B173" w:rsidR="00D37712" w:rsidRPr="00D37712" w:rsidRDefault="00477B39" w:rsidP="00D37712">
            <w:pPr>
              <w:shd w:val="clear" w:color="auto" w:fill="FFFFFF" w:themeFill="background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 w:rsidR="00D37712" w:rsidRPr="00D37712">
              <w:rPr>
                <w:b/>
                <w:bCs/>
                <w:szCs w:val="24"/>
              </w:rPr>
              <w:t>ormativno rješenje nema izravnih učinaka na MSP kroz administrativni trošak.</w:t>
            </w:r>
          </w:p>
          <w:p w14:paraId="72412317" w14:textId="3FD99E1B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47EC1AF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4C6A52FB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5FE187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2FFDABD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1B6B89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49D35B81" w14:textId="077E4974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0CD30773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5FE4F5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8365C2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6BAE96B4" w14:textId="52011B65" w:rsidR="00D37712" w:rsidRPr="00D37712" w:rsidRDefault="00477B39" w:rsidP="00D37712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</w:t>
            </w:r>
            <w:r w:rsidR="00D37712" w:rsidRPr="00D37712">
              <w:rPr>
                <w:b/>
                <w:szCs w:val="24"/>
              </w:rPr>
              <w:t>ormativno rješenje nema izravnih učinaka na tržišnu konkurenciju i konkurentnost unutarnjeg tržišta EU</w:t>
            </w:r>
            <w:r w:rsidR="00D37712">
              <w:rPr>
                <w:b/>
                <w:szCs w:val="24"/>
              </w:rPr>
              <w:t>.</w:t>
            </w:r>
          </w:p>
          <w:p w14:paraId="487A09B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5C342C95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6D17E1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7DDE7AB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B159F5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678E6135" w14:textId="01C38AFF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10A4711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589F336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0096B9C" w14:textId="77777777" w:rsidR="00D37712" w:rsidRDefault="00F96AE2" w:rsidP="00D37712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D37712" w:rsidRPr="00D37712">
              <w:rPr>
                <w:b/>
                <w:szCs w:val="24"/>
              </w:rPr>
              <w:t xml:space="preserve"> </w:t>
            </w:r>
          </w:p>
          <w:p w14:paraId="75495432" w14:textId="2C6A9CD7" w:rsidR="00D37712" w:rsidRPr="00D37712" w:rsidRDefault="00477B39" w:rsidP="00D37712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</w:t>
            </w:r>
            <w:r w:rsidR="00D37712" w:rsidRPr="00D37712">
              <w:rPr>
                <w:b/>
                <w:szCs w:val="24"/>
              </w:rPr>
              <w:t>ormativno rješenje ne uvodi naknade i davanja koje će imati učinke na financijske rezultate poslovanja poduzetnika i ne postoji trošak prilagodbe zbog primjene propisa.</w:t>
            </w:r>
          </w:p>
          <w:p w14:paraId="6E841078" w14:textId="192FFC99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5B78B6D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5AE4C6D3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2553A8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5AB347B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AD2852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694A1A6D" w14:textId="405C6A38" w:rsidR="00F96AE2" w:rsidRPr="0077506C" w:rsidRDefault="00BB206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373F844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15AC76D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4576541" w14:textId="017B6C17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76EE4CC6" w14:textId="48609B81" w:rsidR="00D37712" w:rsidRPr="0077506C" w:rsidRDefault="00477B39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 w:rsidR="00D37712" w:rsidRPr="00D37712">
              <w:rPr>
                <w:b/>
                <w:bCs/>
                <w:szCs w:val="24"/>
              </w:rPr>
              <w:t>ormativno rješenje neće imati posebne učinke na mikro</w:t>
            </w:r>
            <w:r w:rsidR="00D37712">
              <w:rPr>
                <w:b/>
                <w:bCs/>
                <w:szCs w:val="24"/>
              </w:rPr>
              <w:t xml:space="preserve"> </w:t>
            </w:r>
            <w:r w:rsidR="00D37712" w:rsidRPr="00D37712">
              <w:rPr>
                <w:b/>
                <w:bCs/>
                <w:szCs w:val="24"/>
              </w:rPr>
              <w:t>poduzetnike.</w:t>
            </w:r>
          </w:p>
          <w:p w14:paraId="77D437F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309DE001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308142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7FA18F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96AE2" w:rsidRPr="0077506C" w14:paraId="2A563A2A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33A7596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61CE85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005AE2CE" w14:textId="7BE96F57" w:rsidR="00E91C40" w:rsidRPr="004D2C5A" w:rsidRDefault="00477B39" w:rsidP="004D2C5A">
            <w:pPr>
              <w:shd w:val="clear" w:color="auto" w:fill="FFFFFF" w:themeFill="background1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 w:rsidR="00E91C40" w:rsidRPr="004D2C5A">
              <w:rPr>
                <w:b/>
                <w:bCs/>
                <w:szCs w:val="24"/>
              </w:rPr>
              <w:t xml:space="preserve">ormativno rješenje </w:t>
            </w:r>
            <w:r w:rsidR="00D37712" w:rsidRPr="004D2C5A">
              <w:rPr>
                <w:b/>
                <w:bCs/>
                <w:szCs w:val="24"/>
              </w:rPr>
              <w:t xml:space="preserve">predstavlja zakonodavni okvir kojim se uz postojeći institucionalni okvir stvara </w:t>
            </w:r>
            <w:r w:rsidR="00AB07D0">
              <w:rPr>
                <w:b/>
                <w:bCs/>
                <w:szCs w:val="24"/>
              </w:rPr>
              <w:t xml:space="preserve">jedinstvena </w:t>
            </w:r>
            <w:r w:rsidR="00D37712" w:rsidRPr="004D2C5A">
              <w:rPr>
                <w:b/>
                <w:bCs/>
                <w:szCs w:val="24"/>
              </w:rPr>
              <w:t xml:space="preserve">pravna cjelina koja </w:t>
            </w:r>
            <w:r w:rsidR="00D37712" w:rsidRPr="00AB07D0">
              <w:rPr>
                <w:b/>
                <w:bCs/>
                <w:szCs w:val="24"/>
              </w:rPr>
              <w:t>pojednostavljuje postojeća pravila postupanja tijela u sustav</w:t>
            </w:r>
            <w:r w:rsidR="004D2C5A" w:rsidRPr="00AB07D0">
              <w:rPr>
                <w:b/>
                <w:bCs/>
                <w:szCs w:val="24"/>
              </w:rPr>
              <w:t>u.</w:t>
            </w:r>
          </w:p>
          <w:p w14:paraId="0E09D5A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5FF95F4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902369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4F46CA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F96AE2" w:rsidRPr="0077506C" w14:paraId="527860C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CC8A5D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88E3544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14:paraId="429E52B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14:paraId="4ED8D8C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8" w:history="1">
              <w:r w:rsidRPr="0077506C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14:paraId="7000318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71BDE90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F25AB9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3350FB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14:paraId="75A867C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14:paraId="58A2DD2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14:paraId="7B0B8F5D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14:paraId="0587CD5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14:paraId="45DD1B1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14:paraId="4E65C3D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14:paraId="31179BBA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F96AE2" w:rsidRPr="0077506C" w14:paraId="208155B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DA10C0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46565C34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7A1C088F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F96AE2" w:rsidRPr="0077506C" w14:paraId="3A1AA10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CC1A8B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4C71610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4A3EB0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F7C9988" w14:textId="77777777" w:rsidR="00F96AE2" w:rsidRPr="00BB2062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bCs/>
                <w:szCs w:val="24"/>
              </w:rPr>
            </w:pPr>
            <w:r w:rsidRPr="00BB2062">
              <w:rPr>
                <w:rFonts w:eastAsia="Times New Roman"/>
                <w:b/>
                <w:bCs/>
                <w:szCs w:val="24"/>
              </w:rPr>
              <w:t>NE</w:t>
            </w:r>
          </w:p>
        </w:tc>
      </w:tr>
      <w:tr w:rsidR="00F96AE2" w:rsidRPr="0077506C" w14:paraId="374C1C0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AA0E40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7958FA38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584251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98FA8D1" w14:textId="7157E22D" w:rsidR="00F96AE2" w:rsidRPr="00BB2062" w:rsidRDefault="00BB206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bCs/>
                <w:szCs w:val="24"/>
              </w:rPr>
            </w:pPr>
            <w:r w:rsidRPr="00BB2062">
              <w:rPr>
                <w:rFonts w:eastAsia="Times New Roman"/>
                <w:b/>
                <w:bCs/>
                <w:szCs w:val="24"/>
              </w:rPr>
              <w:t>NE</w:t>
            </w:r>
          </w:p>
        </w:tc>
      </w:tr>
      <w:tr w:rsidR="00F96AE2" w:rsidRPr="0077506C" w14:paraId="5182F81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DB80D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8EBC66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8280E27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3B3BDBD" w14:textId="5A7C8C13" w:rsidR="00F96AE2" w:rsidRPr="00BB2062" w:rsidRDefault="00BB206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bCs/>
                <w:szCs w:val="24"/>
              </w:rPr>
            </w:pPr>
            <w:r w:rsidRPr="00BB2062">
              <w:rPr>
                <w:rFonts w:eastAsia="Times New Roman"/>
                <w:b/>
                <w:bCs/>
                <w:szCs w:val="24"/>
              </w:rPr>
              <w:t>NE</w:t>
            </w:r>
          </w:p>
        </w:tc>
      </w:tr>
      <w:tr w:rsidR="00F96AE2" w:rsidRPr="0077506C" w14:paraId="347332C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875658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3AC3A7B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F068EAA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99C18E1" w14:textId="3B48D456" w:rsidR="00F96AE2" w:rsidRPr="00BB2062" w:rsidRDefault="00BB206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bCs/>
                <w:szCs w:val="24"/>
              </w:rPr>
            </w:pPr>
            <w:r w:rsidRPr="00BB2062">
              <w:rPr>
                <w:rFonts w:eastAsia="Times New Roman"/>
                <w:b/>
                <w:bCs/>
                <w:szCs w:val="24"/>
              </w:rPr>
              <w:t>NE</w:t>
            </w:r>
          </w:p>
        </w:tc>
      </w:tr>
      <w:tr w:rsidR="00F96AE2" w:rsidRPr="0077506C" w14:paraId="33484F7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270ABC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7779D750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8460DDA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28E2C5A" w14:textId="42FECABB" w:rsidR="00F96AE2" w:rsidRPr="00BB2062" w:rsidRDefault="00BB206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bCs/>
                <w:szCs w:val="24"/>
              </w:rPr>
            </w:pPr>
            <w:r w:rsidRPr="00BB2062">
              <w:rPr>
                <w:rFonts w:eastAsia="Times New Roman"/>
                <w:b/>
                <w:bCs/>
                <w:szCs w:val="24"/>
              </w:rPr>
              <w:t>NE</w:t>
            </w:r>
          </w:p>
        </w:tc>
      </w:tr>
      <w:tr w:rsidR="00F96AE2" w:rsidRPr="0077506C" w14:paraId="3DAA42A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1D48B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167C89ED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2C407F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572516A" w14:textId="75859803" w:rsidR="00F96AE2" w:rsidRPr="00BB2062" w:rsidRDefault="00BB206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bCs/>
                <w:szCs w:val="24"/>
              </w:rPr>
            </w:pPr>
            <w:r w:rsidRPr="00BB2062">
              <w:rPr>
                <w:rFonts w:eastAsia="Times New Roman"/>
                <w:b/>
                <w:bCs/>
                <w:szCs w:val="24"/>
              </w:rPr>
              <w:t>NE</w:t>
            </w:r>
          </w:p>
        </w:tc>
      </w:tr>
      <w:tr w:rsidR="00F96AE2" w:rsidRPr="0077506C" w14:paraId="3B64C62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CCA15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105767A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430E0C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22B8A48" w14:textId="3C3D7899" w:rsidR="00F96AE2" w:rsidRPr="00BB2062" w:rsidRDefault="00BB206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bCs/>
                <w:szCs w:val="24"/>
              </w:rPr>
            </w:pPr>
            <w:r w:rsidRPr="00BB2062">
              <w:rPr>
                <w:rFonts w:eastAsia="Times New Roman"/>
                <w:b/>
                <w:bCs/>
                <w:szCs w:val="24"/>
              </w:rPr>
              <w:t>NE</w:t>
            </w:r>
          </w:p>
        </w:tc>
      </w:tr>
      <w:tr w:rsidR="00F96AE2" w:rsidRPr="0077506C" w14:paraId="5DE53BC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12590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EEF18D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6599F1FC" w14:textId="77777777" w:rsidR="00F96AE2" w:rsidRPr="00BB2062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bCs/>
                <w:szCs w:val="24"/>
              </w:rPr>
            </w:pPr>
            <w:r w:rsidRPr="00BB2062">
              <w:rPr>
                <w:rFonts w:eastAsia="Times New Roman"/>
                <w:b/>
                <w:bCs/>
                <w:szCs w:val="24"/>
              </w:rPr>
              <w:t>Potreba za MSP test</w:t>
            </w:r>
          </w:p>
        </w:tc>
      </w:tr>
      <w:tr w:rsidR="00F96AE2" w:rsidRPr="0077506C" w14:paraId="249B88F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E32CBA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3DBAE23D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586169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41CEC21" w14:textId="77777777" w:rsidR="00F96AE2" w:rsidRPr="00BB2062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bCs/>
                <w:szCs w:val="24"/>
              </w:rPr>
            </w:pPr>
            <w:r w:rsidRPr="00BB2062">
              <w:rPr>
                <w:rFonts w:eastAsia="Times New Roman"/>
                <w:b/>
                <w:bCs/>
                <w:szCs w:val="24"/>
              </w:rPr>
              <w:t>NE</w:t>
            </w:r>
          </w:p>
        </w:tc>
      </w:tr>
      <w:tr w:rsidR="00F96AE2" w:rsidRPr="0077506C" w14:paraId="5D2E4FDE" w14:textId="77777777" w:rsidTr="00BB2062">
        <w:trPr>
          <w:trHeight w:val="208"/>
        </w:trPr>
        <w:tc>
          <w:tcPr>
            <w:tcW w:w="993" w:type="dxa"/>
            <w:shd w:val="clear" w:color="auto" w:fill="FFFFFF" w:themeFill="background1"/>
          </w:tcPr>
          <w:p w14:paraId="7DE1BFB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5885EAB0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48935C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EE11D50" w14:textId="7C61E553" w:rsidR="00F96AE2" w:rsidRPr="00BB2062" w:rsidRDefault="00BB206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bCs/>
                <w:szCs w:val="24"/>
              </w:rPr>
            </w:pPr>
            <w:r w:rsidRPr="00BB2062">
              <w:rPr>
                <w:rFonts w:eastAsia="Times New Roman"/>
                <w:b/>
                <w:bCs/>
                <w:szCs w:val="24"/>
              </w:rPr>
              <w:t>NE</w:t>
            </w:r>
          </w:p>
        </w:tc>
      </w:tr>
      <w:tr w:rsidR="00F96AE2" w:rsidRPr="0077506C" w14:paraId="003E73E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4BACE4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1D87DFA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09B87B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9B28252" w14:textId="04E006A2" w:rsidR="00F96AE2" w:rsidRPr="00BB2062" w:rsidRDefault="00BB206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bCs/>
                <w:szCs w:val="24"/>
              </w:rPr>
            </w:pPr>
            <w:r w:rsidRPr="00BB2062">
              <w:rPr>
                <w:rFonts w:eastAsia="Times New Roman"/>
                <w:b/>
                <w:bCs/>
                <w:szCs w:val="24"/>
              </w:rPr>
              <w:t>NE</w:t>
            </w:r>
          </w:p>
        </w:tc>
      </w:tr>
      <w:tr w:rsidR="00F96AE2" w:rsidRPr="0077506C" w14:paraId="00230AA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6F0803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03739308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DC3BB4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2EB18C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14:paraId="7579F13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B5B5EA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B4B5E9F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14:paraId="058F4D9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26F98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C3FC5A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F96AE2" w:rsidRPr="0077506C" w14:paraId="25D1229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9FBE1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C4B7ED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</w:p>
          <w:p w14:paraId="374D26AA" w14:textId="77777777" w:rsidR="00F96AE2" w:rsidRPr="0077506C" w:rsidRDefault="0077506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</w:p>
        </w:tc>
      </w:tr>
      <w:tr w:rsidR="00F96AE2" w:rsidRPr="0077506C" w14:paraId="7D7D7E3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3281A9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4904396" w14:textId="77777777" w:rsidR="00F96AE2" w:rsidRPr="0077506C" w:rsidRDefault="00F96AE2" w:rsidP="0077506C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F96AE2" w:rsidRPr="0097347E" w14:paraId="1AC1EDF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2603B6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0D3D16F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14:paraId="69166231" w14:textId="77777777" w:rsidR="00F96AE2" w:rsidRPr="0077506C" w:rsidRDefault="00F96AE2" w:rsidP="0077506C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14:paraId="1CD2A905" w14:textId="77777777" w:rsidR="00A70780" w:rsidRDefault="00A70780" w:rsidP="0077506C">
      <w:pPr>
        <w:shd w:val="clear" w:color="auto" w:fill="FFFFFF" w:themeFill="background1"/>
      </w:pPr>
    </w:p>
    <w:sectPr w:rsidR="00A707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DA564" w14:textId="77777777" w:rsidR="009A1204" w:rsidRDefault="009A1204" w:rsidP="0077506C">
      <w:r>
        <w:separator/>
      </w:r>
    </w:p>
  </w:endnote>
  <w:endnote w:type="continuationSeparator" w:id="0">
    <w:p w14:paraId="64AAFB35" w14:textId="77777777" w:rsidR="009A1204" w:rsidRDefault="009A1204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062297"/>
      <w:docPartObj>
        <w:docPartGallery w:val="Page Numbers (Bottom of Page)"/>
        <w:docPartUnique/>
      </w:docPartObj>
    </w:sdtPr>
    <w:sdtEndPr/>
    <w:sdtContent>
      <w:p w14:paraId="6E368DB2" w14:textId="77777777" w:rsidR="00923488" w:rsidRDefault="0092348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E6C9D8" w14:textId="77777777" w:rsidR="00923488" w:rsidRDefault="00923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41915" w14:textId="77777777" w:rsidR="009A1204" w:rsidRDefault="009A1204" w:rsidP="0077506C">
      <w:r>
        <w:separator/>
      </w:r>
    </w:p>
  </w:footnote>
  <w:footnote w:type="continuationSeparator" w:id="0">
    <w:p w14:paraId="764C508B" w14:textId="77777777" w:rsidR="009A1204" w:rsidRDefault="009A1204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5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5"/>
  </w:num>
  <w:num w:numId="9">
    <w:abstractNumId w:val="30"/>
  </w:num>
  <w:num w:numId="10">
    <w:abstractNumId w:val="27"/>
  </w:num>
  <w:num w:numId="11">
    <w:abstractNumId w:val="28"/>
  </w:num>
  <w:num w:numId="12">
    <w:abstractNumId w:val="24"/>
  </w:num>
  <w:num w:numId="13">
    <w:abstractNumId w:val="1"/>
  </w:num>
  <w:num w:numId="14">
    <w:abstractNumId w:val="11"/>
  </w:num>
  <w:num w:numId="15">
    <w:abstractNumId w:val="20"/>
  </w:num>
  <w:num w:numId="16">
    <w:abstractNumId w:val="8"/>
  </w:num>
  <w:num w:numId="17">
    <w:abstractNumId w:val="9"/>
  </w:num>
  <w:num w:numId="18">
    <w:abstractNumId w:val="39"/>
  </w:num>
  <w:num w:numId="19">
    <w:abstractNumId w:val="10"/>
  </w:num>
  <w:num w:numId="20">
    <w:abstractNumId w:val="31"/>
  </w:num>
  <w:num w:numId="21">
    <w:abstractNumId w:val="42"/>
  </w:num>
  <w:num w:numId="22">
    <w:abstractNumId w:val="37"/>
  </w:num>
  <w:num w:numId="23">
    <w:abstractNumId w:val="6"/>
  </w:num>
  <w:num w:numId="24">
    <w:abstractNumId w:val="17"/>
  </w:num>
  <w:num w:numId="25">
    <w:abstractNumId w:val="32"/>
  </w:num>
  <w:num w:numId="26">
    <w:abstractNumId w:val="36"/>
  </w:num>
  <w:num w:numId="27">
    <w:abstractNumId w:val="33"/>
  </w:num>
  <w:num w:numId="28">
    <w:abstractNumId w:val="34"/>
  </w:num>
  <w:num w:numId="29">
    <w:abstractNumId w:val="26"/>
  </w:num>
  <w:num w:numId="30">
    <w:abstractNumId w:val="21"/>
  </w:num>
  <w:num w:numId="31">
    <w:abstractNumId w:val="29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1"/>
  </w:num>
  <w:num w:numId="42">
    <w:abstractNumId w:val="4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E2"/>
    <w:rsid w:val="00080AA1"/>
    <w:rsid w:val="000A64F2"/>
    <w:rsid w:val="001429D7"/>
    <w:rsid w:val="001516E8"/>
    <w:rsid w:val="00191E1A"/>
    <w:rsid w:val="001C11A9"/>
    <w:rsid w:val="00251EF1"/>
    <w:rsid w:val="0029098C"/>
    <w:rsid w:val="002A4F4F"/>
    <w:rsid w:val="002F23CF"/>
    <w:rsid w:val="003D3DF7"/>
    <w:rsid w:val="00413987"/>
    <w:rsid w:val="004152DE"/>
    <w:rsid w:val="00473C9D"/>
    <w:rsid w:val="00477B39"/>
    <w:rsid w:val="004B173D"/>
    <w:rsid w:val="004D2C5A"/>
    <w:rsid w:val="004E470B"/>
    <w:rsid w:val="005A20AE"/>
    <w:rsid w:val="006D6ADF"/>
    <w:rsid w:val="00722EF4"/>
    <w:rsid w:val="0077506C"/>
    <w:rsid w:val="007E5EBB"/>
    <w:rsid w:val="0085171A"/>
    <w:rsid w:val="00867A86"/>
    <w:rsid w:val="008F734C"/>
    <w:rsid w:val="00923488"/>
    <w:rsid w:val="009A1204"/>
    <w:rsid w:val="009A6AA8"/>
    <w:rsid w:val="009C79BA"/>
    <w:rsid w:val="00A345D6"/>
    <w:rsid w:val="00A70780"/>
    <w:rsid w:val="00AB07D0"/>
    <w:rsid w:val="00B1490C"/>
    <w:rsid w:val="00B57BEB"/>
    <w:rsid w:val="00B92673"/>
    <w:rsid w:val="00BB2062"/>
    <w:rsid w:val="00BE775C"/>
    <w:rsid w:val="00C37C0B"/>
    <w:rsid w:val="00CC48EB"/>
    <w:rsid w:val="00CE1207"/>
    <w:rsid w:val="00D06C29"/>
    <w:rsid w:val="00D24D7F"/>
    <w:rsid w:val="00D37712"/>
    <w:rsid w:val="00D56EB4"/>
    <w:rsid w:val="00D652BD"/>
    <w:rsid w:val="00DB33B0"/>
    <w:rsid w:val="00E24EFD"/>
    <w:rsid w:val="00E3585E"/>
    <w:rsid w:val="00E52540"/>
    <w:rsid w:val="00E91C40"/>
    <w:rsid w:val="00E9704E"/>
    <w:rsid w:val="00F41E6C"/>
    <w:rsid w:val="00F44521"/>
    <w:rsid w:val="00F96AE2"/>
    <w:rsid w:val="00F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F723"/>
  <w15:docId w15:val="{7C6F2B71-AD1B-41AC-9F66-9E07C72B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ListParagraph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TableGrid">
    <w:name w:val="Table Grid"/>
    <w:basedOn w:val="TableNormal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F96A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a.balentovic@mrrfe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3826</Words>
  <Characters>21811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Adi Kolasević</cp:lastModifiedBy>
  <cp:revision>2</cp:revision>
  <dcterms:created xsi:type="dcterms:W3CDTF">2020-11-24T12:13:00Z</dcterms:created>
  <dcterms:modified xsi:type="dcterms:W3CDTF">2020-11-24T12:13:00Z</dcterms:modified>
</cp:coreProperties>
</file>