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2DE" w:rsidRPr="000B32DE" w:rsidRDefault="000B32DE" w:rsidP="000B32D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bookmarkStart w:id="0" w:name="_GoBack"/>
      <w:bookmarkEnd w:id="0"/>
      <w:r w:rsidRPr="000B32DE">
        <w:rPr>
          <w:rFonts w:ascii="Times New Roman" w:hAnsi="Times New Roman" w:cs="Times New Roman"/>
          <w:b/>
          <w:sz w:val="24"/>
          <w:szCs w:val="24"/>
          <w:lang w:eastAsia="hr-HR"/>
        </w:rPr>
        <w:t>MINISTARSTVO GOSPODARSTVA I ODRŽIVOG RAZVOJA</w:t>
      </w:r>
    </w:p>
    <w:p w:rsidR="000B32DE" w:rsidRDefault="000B32DE" w:rsidP="001B23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1B234C" w:rsidRDefault="00C9776D" w:rsidP="00777B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034">
        <w:rPr>
          <w:rFonts w:ascii="Times New Roman" w:hAnsi="Times New Roman" w:cs="Times New Roman"/>
          <w:sz w:val="24"/>
          <w:szCs w:val="24"/>
          <w:lang w:eastAsia="hr-HR"/>
        </w:rPr>
        <w:t>Na temelju članka 28. stavka 4. Zakon</w:t>
      </w:r>
      <w:r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F53034">
        <w:rPr>
          <w:rFonts w:ascii="Times New Roman" w:hAnsi="Times New Roman" w:cs="Times New Roman"/>
          <w:sz w:val="24"/>
          <w:szCs w:val="24"/>
          <w:lang w:eastAsia="hr-HR"/>
        </w:rPr>
        <w:t xml:space="preserve"> o sigurnosti pri </w:t>
      </w:r>
      <w:proofErr w:type="spellStart"/>
      <w:r w:rsidRPr="00F53034">
        <w:rPr>
          <w:rFonts w:ascii="Times New Roman" w:hAnsi="Times New Roman" w:cs="Times New Roman"/>
          <w:sz w:val="24"/>
          <w:szCs w:val="24"/>
          <w:lang w:eastAsia="hr-HR"/>
        </w:rPr>
        <w:t>odobalnom</w:t>
      </w:r>
      <w:proofErr w:type="spellEnd"/>
      <w:r w:rsidRPr="00F53034">
        <w:rPr>
          <w:rFonts w:ascii="Times New Roman" w:hAnsi="Times New Roman" w:cs="Times New Roman"/>
          <w:sz w:val="24"/>
          <w:szCs w:val="24"/>
          <w:lang w:eastAsia="hr-HR"/>
        </w:rPr>
        <w:t xml:space="preserve"> istraživanju i eksploataciji </w:t>
      </w:r>
      <w:r w:rsidRPr="00F53034">
        <w:rPr>
          <w:rFonts w:ascii="Times New Roman" w:hAnsi="Times New Roman" w:cs="Times New Roman"/>
          <w:sz w:val="24"/>
          <w:szCs w:val="24"/>
        </w:rPr>
        <w:t>ugljikovodika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F53034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53034">
        <w:rPr>
          <w:rFonts w:ascii="Times New Roman" w:hAnsi="Times New Roman" w:cs="Times New Roman"/>
          <w:sz w:val="24"/>
          <w:szCs w:val="24"/>
        </w:rPr>
        <w:t>, br. 78/15</w:t>
      </w:r>
      <w:r>
        <w:rPr>
          <w:rFonts w:ascii="Times New Roman" w:hAnsi="Times New Roman" w:cs="Times New Roman"/>
          <w:sz w:val="24"/>
          <w:szCs w:val="24"/>
        </w:rPr>
        <w:t>. i 50/20.</w:t>
      </w:r>
      <w:r w:rsidRPr="00F53034">
        <w:rPr>
          <w:rFonts w:ascii="Times New Roman" w:hAnsi="Times New Roman" w:cs="Times New Roman"/>
          <w:sz w:val="24"/>
          <w:szCs w:val="24"/>
        </w:rPr>
        <w:t xml:space="preserve">), ministar gospodarstva </w:t>
      </w:r>
      <w:r>
        <w:rPr>
          <w:rFonts w:ascii="Times New Roman" w:hAnsi="Times New Roman" w:cs="Times New Roman"/>
          <w:sz w:val="24"/>
          <w:szCs w:val="24"/>
        </w:rPr>
        <w:t xml:space="preserve">i održivog razvoja </w:t>
      </w:r>
      <w:r w:rsidRPr="00F53034">
        <w:rPr>
          <w:rFonts w:ascii="Times New Roman" w:hAnsi="Times New Roman" w:cs="Times New Roman"/>
          <w:sz w:val="24"/>
          <w:szCs w:val="24"/>
        </w:rPr>
        <w:t>donosi</w:t>
      </w:r>
    </w:p>
    <w:p w:rsidR="00777B58" w:rsidRPr="00F53034" w:rsidRDefault="00777B58" w:rsidP="00777B58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776D" w:rsidRPr="00F53034" w:rsidRDefault="00C9776D" w:rsidP="00777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530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PRAVILNIK</w:t>
      </w:r>
    </w:p>
    <w:p w:rsidR="00C9776D" w:rsidRPr="00F53034" w:rsidRDefault="00C9776D" w:rsidP="00750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530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ISTRA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GAMA </w:t>
      </w:r>
      <w:r w:rsidRPr="00F530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VELIKIH NESREĆA </w:t>
      </w:r>
    </w:p>
    <w:p w:rsidR="001B234C" w:rsidRDefault="00C9776D" w:rsidP="00777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 </w:t>
      </w:r>
      <w:r w:rsidR="007E510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ODOBALNOM </w:t>
      </w:r>
      <w:r w:rsidRPr="00F530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ISTRAŽIVANJ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Pr="00F530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EKSPLOATACIJ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Pr="00F530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UGLJIKOVODIKA</w:t>
      </w:r>
    </w:p>
    <w:p w:rsidR="00777B58" w:rsidRDefault="00777B58" w:rsidP="00777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9776D" w:rsidRPr="00F53034" w:rsidRDefault="00C9776D" w:rsidP="00C9776D">
      <w:pPr>
        <w:spacing w:before="36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3034">
        <w:rPr>
          <w:rFonts w:ascii="Times New Roman" w:eastAsia="Times New Roman" w:hAnsi="Times New Roman" w:cs="Times New Roman"/>
          <w:sz w:val="24"/>
          <w:szCs w:val="24"/>
          <w:lang w:eastAsia="hr-HR"/>
        </w:rPr>
        <w:t>I. OPĆE ODREDBE</w:t>
      </w:r>
    </w:p>
    <w:p w:rsidR="00C9776D" w:rsidRPr="00F53034" w:rsidRDefault="00C9776D" w:rsidP="00C9776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303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1B234C" w:rsidRPr="001B234C" w:rsidRDefault="00C9776D" w:rsidP="007B0FE5">
      <w:pPr>
        <w:pStyle w:val="Odlomakpopisa"/>
        <w:spacing w:after="24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3034">
        <w:rPr>
          <w:rFonts w:ascii="Times New Roman" w:eastAsia="Times New Roman" w:hAnsi="Times New Roman" w:cs="Times New Roman"/>
          <w:sz w:val="24"/>
          <w:szCs w:val="24"/>
          <w:lang w:eastAsia="hr-HR"/>
        </w:rPr>
        <w:t>Ovim se Pravilnikom utvrđuju uvjeti, postupci, način i ovlasti za provedbu istrag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530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velikih nesreća povezanih s </w:t>
      </w:r>
      <w:proofErr w:type="spellStart"/>
      <w:r w:rsidRPr="00F53034">
        <w:rPr>
          <w:rFonts w:ascii="Times New Roman" w:eastAsia="Times New Roman" w:hAnsi="Times New Roman" w:cs="Times New Roman"/>
          <w:sz w:val="24"/>
          <w:szCs w:val="24"/>
          <w:lang w:eastAsia="hr-HR"/>
        </w:rPr>
        <w:t>odobalnim</w:t>
      </w:r>
      <w:proofErr w:type="spellEnd"/>
      <w:r w:rsidRPr="00F530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istraživanjem i eksploatacijom ugljikovodika, kako bi se:</w:t>
      </w:r>
    </w:p>
    <w:p w:rsidR="00C9776D" w:rsidRPr="00BD72E7" w:rsidRDefault="00C9776D" w:rsidP="00855F5E">
      <w:pPr>
        <w:pStyle w:val="Odlomakpopisa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3034">
        <w:rPr>
          <w:rFonts w:ascii="Times New Roman" w:eastAsia="Times New Roman" w:hAnsi="Times New Roman" w:cs="Times New Roman"/>
          <w:sz w:val="24"/>
          <w:szCs w:val="24"/>
          <w:lang w:eastAsia="hr-HR"/>
        </w:rPr>
        <w:t>omogućila provedba istrag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velikih nesreća</w:t>
      </w:r>
      <w:r w:rsidRPr="00F530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>radi prikupljanja dokaza</w:t>
      </w:r>
      <w:r w:rsidRPr="00BD72E7" w:rsidDel="00545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podataka </w:t>
      </w: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svrhu primjerene analize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velikih nesreća</w:t>
      </w: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povezan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</w:t>
      </w:r>
      <w:proofErr w:type="spellStart"/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>odobalnim</w:t>
      </w:r>
      <w:proofErr w:type="spellEnd"/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istraživanjem i eksploatacijom ugljikovodika</w:t>
      </w:r>
    </w:p>
    <w:p w:rsidR="00C76F8D" w:rsidRPr="009B1DFD" w:rsidRDefault="00C9776D" w:rsidP="009B1DFD">
      <w:pPr>
        <w:pStyle w:val="Odlomakpopis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</w:pPr>
      <w:r w:rsidRPr="00E617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osiguralo pravodobno i točno izvješćivanje o rezultatima istraga velikih nesreća i prijedlozima za poboljšanje stanja, sa svrhom unaprjeđenja sigurnosti pri </w:t>
      </w:r>
      <w:proofErr w:type="spellStart"/>
      <w:r w:rsidRPr="00E617CF">
        <w:rPr>
          <w:rFonts w:ascii="Times New Roman" w:eastAsia="Times New Roman" w:hAnsi="Times New Roman" w:cs="Times New Roman"/>
          <w:sz w:val="24"/>
          <w:szCs w:val="24"/>
          <w:lang w:eastAsia="hr-HR"/>
        </w:rPr>
        <w:t>odobalnom</w:t>
      </w:r>
      <w:proofErr w:type="spellEnd"/>
      <w:r w:rsidRPr="00E617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istraživanju i eksploataciji ugljikovodika, zaštite okoliša i prirode te smanjenja rizika budućih velikih nesreća povezanih s </w:t>
      </w:r>
      <w:proofErr w:type="spellStart"/>
      <w:r w:rsidRPr="00E617CF">
        <w:rPr>
          <w:rFonts w:ascii="Times New Roman" w:eastAsia="Times New Roman" w:hAnsi="Times New Roman" w:cs="Times New Roman"/>
          <w:sz w:val="24"/>
          <w:szCs w:val="24"/>
          <w:lang w:eastAsia="hr-HR"/>
        </w:rPr>
        <w:t>odobalnim</w:t>
      </w:r>
      <w:proofErr w:type="spellEnd"/>
      <w:r w:rsidRPr="00E617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istraživanjem i eksploatacijom ugljikovodika.</w:t>
      </w:r>
    </w:p>
    <w:p w:rsidR="009B1DFD" w:rsidRDefault="009B1DFD" w:rsidP="009B1DFD">
      <w:pPr>
        <w:pStyle w:val="Odlomakpopisa"/>
        <w:tabs>
          <w:tab w:val="left" w:pos="426"/>
        </w:tabs>
        <w:spacing w:after="240" w:line="240" w:lineRule="auto"/>
        <w:ind w:left="0"/>
        <w:contextualSpacing w:val="0"/>
        <w:jc w:val="both"/>
      </w:pPr>
    </w:p>
    <w:p w:rsidR="00CD1873" w:rsidRDefault="00CD1873" w:rsidP="00AB7D6F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:rsidR="00CD1873" w:rsidRPr="00BD72E7" w:rsidRDefault="00CD1873" w:rsidP="00AB7D6F">
      <w:pPr>
        <w:pStyle w:val="Odlomakpopisa"/>
        <w:numPr>
          <w:ilvl w:val="0"/>
          <w:numId w:val="2"/>
        </w:numPr>
        <w:tabs>
          <w:tab w:val="left" w:pos="426"/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se Pravilnik primjenjuje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istrage velikih nesreća </w:t>
      </w: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proofErr w:type="spellStart"/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>odobalnim</w:t>
      </w:r>
      <w:proofErr w:type="spellEnd"/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objektima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povezanoj infrastrukturi </w:t>
      </w: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se nalaze ili plove u unutarnjim morskim vodama i teritorijalnom moru Republike Hrvatske te u epikontinentalnom pojasu Republike Hrvatske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propisima koji uređuju sigurnost pri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odobalnom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istraživanju i eksploataciji ugljikovodika.</w:t>
      </w:r>
    </w:p>
    <w:p w:rsidR="00CD1873" w:rsidRDefault="00CD1873" w:rsidP="009B1DFD">
      <w:pPr>
        <w:pStyle w:val="Odlomakpopisa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17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Pravilnik se ne primjenjuje kada je velika nesreća posljedica radnji ili namjere da se počini šteta na </w:t>
      </w:r>
      <w:proofErr w:type="spellStart"/>
      <w:r w:rsidRPr="00E617CF">
        <w:rPr>
          <w:rFonts w:ascii="Times New Roman" w:eastAsia="Times New Roman" w:hAnsi="Times New Roman" w:cs="Times New Roman"/>
          <w:sz w:val="24"/>
          <w:szCs w:val="24"/>
          <w:lang w:eastAsia="hr-HR"/>
        </w:rPr>
        <w:t>odobalnom</w:t>
      </w:r>
      <w:proofErr w:type="spellEnd"/>
      <w:r w:rsidRPr="00E617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objektu i/ili povezanoj infrastrukturi ili okolišu i prirodi (npr. rat, terorizam, piratstvo i sl.).</w:t>
      </w:r>
    </w:p>
    <w:p w:rsidR="009B1DFD" w:rsidRPr="00E617CF" w:rsidRDefault="009B1DFD" w:rsidP="009B1DFD">
      <w:pPr>
        <w:pStyle w:val="Odlomakpopisa"/>
        <w:tabs>
          <w:tab w:val="left" w:pos="426"/>
          <w:tab w:val="left" w:pos="993"/>
        </w:tabs>
        <w:spacing w:after="12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1873" w:rsidRPr="00BD72E7" w:rsidRDefault="00CD1873" w:rsidP="00CD187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D1873" w:rsidRPr="00BD72E7" w:rsidRDefault="00CD1873" w:rsidP="00CD187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(1) </w:t>
      </w:r>
      <w:r w:rsidRPr="00BD72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 potrebe ovog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</w:t>
      </w:r>
      <w:r w:rsidRPr="00BD72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Pravilnika pojedini izrazi imaju sljedeća značenja:</w:t>
      </w:r>
    </w:p>
    <w:p w:rsidR="00CD1873" w:rsidRPr="00965A7E" w:rsidRDefault="00CD1873" w:rsidP="00142E82">
      <w:pPr>
        <w:pStyle w:val="Odlomakpopisa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65A7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r-HR"/>
        </w:rPr>
        <w:t xml:space="preserve">Ministar </w:t>
      </w:r>
      <w:r w:rsidRPr="00965A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je </w:t>
      </w:r>
      <w:r w:rsidRPr="00965A7E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</w:t>
      </w:r>
      <w:r w:rsidRPr="00965A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nadležan za </w:t>
      </w:r>
      <w:r w:rsidR="00FA7171" w:rsidRPr="00965A7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istraživanje i eksploataciju ugljikovodika</w:t>
      </w:r>
    </w:p>
    <w:p w:rsidR="00CD1873" w:rsidRPr="00965A7E" w:rsidRDefault="00CD1873" w:rsidP="00142E82">
      <w:pPr>
        <w:pStyle w:val="Odlomakpopisa"/>
        <w:numPr>
          <w:ilvl w:val="0"/>
          <w:numId w:val="10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65A7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istraga </w:t>
      </w:r>
      <w:r w:rsidRPr="00965A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istraga velike nesreće povezane s </w:t>
      </w:r>
      <w:proofErr w:type="spellStart"/>
      <w:r w:rsidRPr="00965A7E">
        <w:rPr>
          <w:rFonts w:ascii="Times New Roman" w:eastAsia="Times New Roman" w:hAnsi="Times New Roman" w:cs="Times New Roman"/>
          <w:sz w:val="24"/>
          <w:szCs w:val="24"/>
          <w:lang w:eastAsia="hr-HR"/>
        </w:rPr>
        <w:t>odobalnim</w:t>
      </w:r>
      <w:proofErr w:type="spellEnd"/>
      <w:r w:rsidRPr="00965A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istraživanjem i eksploatacijom ugljikovodika</w:t>
      </w:r>
    </w:p>
    <w:p w:rsidR="00CD1873" w:rsidRPr="00965A7E" w:rsidRDefault="00CD1873" w:rsidP="00142E82">
      <w:pPr>
        <w:pStyle w:val="Odlomakpopisa"/>
        <w:numPr>
          <w:ilvl w:val="0"/>
          <w:numId w:val="10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65A7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povjerenstvo</w:t>
      </w:r>
      <w:r w:rsidRPr="00965A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znači povjerenstvo za provođenje istrage velike nesreće povezane s </w:t>
      </w:r>
      <w:proofErr w:type="spellStart"/>
      <w:r w:rsidRPr="00965A7E">
        <w:rPr>
          <w:rFonts w:ascii="Times New Roman" w:eastAsia="Times New Roman" w:hAnsi="Times New Roman" w:cs="Times New Roman"/>
          <w:sz w:val="24"/>
          <w:szCs w:val="24"/>
          <w:lang w:eastAsia="hr-HR"/>
        </w:rPr>
        <w:t>odobalnim</w:t>
      </w:r>
      <w:proofErr w:type="spellEnd"/>
      <w:r w:rsidRPr="00965A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istraživanjem i eksploatacijom ugljikovodika</w:t>
      </w:r>
    </w:p>
    <w:p w:rsidR="00CD1873" w:rsidRPr="00965A7E" w:rsidRDefault="00A237F5" w:rsidP="00142E82">
      <w:pPr>
        <w:pStyle w:val="Odlomakpopisa"/>
        <w:numPr>
          <w:ilvl w:val="0"/>
          <w:numId w:val="10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r-HR"/>
        </w:rPr>
        <w:t xml:space="preserve">povjerljivi podaci </w:t>
      </w:r>
      <w:r w:rsidR="00B61C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smatraju se: ulazni podaci za analize, tehnički, statički i sigurnosni proračuni te podaci o konstrukciji </w:t>
      </w:r>
      <w:proofErr w:type="spellStart"/>
      <w:r w:rsidR="00B61C10">
        <w:rPr>
          <w:rFonts w:ascii="Times New Roman" w:eastAsia="Times New Roman" w:hAnsi="Times New Roman" w:cs="Times New Roman"/>
          <w:sz w:val="24"/>
          <w:szCs w:val="24"/>
          <w:lang w:eastAsia="hr-HR"/>
        </w:rPr>
        <w:t>odobalnih</w:t>
      </w:r>
      <w:proofErr w:type="spellEnd"/>
      <w:r w:rsidR="00B61C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objekata i povezane infrastrukture, izvješća, zapisnici i financijski podaci pravne osobe zbog čijeg bi priopćavanja neovlaštenim osobama mogle nastupiti štetne posljedice za gospodarstvo Republike Hrvatske</w:t>
      </w:r>
    </w:p>
    <w:p w:rsidR="00CD1873" w:rsidRDefault="00CD1873" w:rsidP="00CD1873">
      <w:pPr>
        <w:pStyle w:val="Odlomakpopisa"/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65A7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r-HR"/>
        </w:rPr>
        <w:lastRenderedPageBreak/>
        <w:t xml:space="preserve">Zakon </w:t>
      </w:r>
      <w:r w:rsidRPr="00965A7E">
        <w:rPr>
          <w:rFonts w:ascii="Times New Roman" w:eastAsia="Times New Roman" w:hAnsi="Times New Roman" w:cs="Times New Roman"/>
          <w:sz w:val="24"/>
          <w:szCs w:val="24"/>
          <w:lang w:eastAsia="hr-HR"/>
        </w:rPr>
        <w:t>znači</w:t>
      </w:r>
      <w:r w:rsidRPr="00965A7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Zakon </w:t>
      </w:r>
      <w:r w:rsidRPr="00965A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sigurnosti pri </w:t>
      </w:r>
      <w:proofErr w:type="spellStart"/>
      <w:r w:rsidRPr="00965A7E">
        <w:rPr>
          <w:rFonts w:ascii="Times New Roman" w:eastAsia="Times New Roman" w:hAnsi="Times New Roman" w:cs="Times New Roman"/>
          <w:sz w:val="24"/>
          <w:szCs w:val="24"/>
          <w:lang w:eastAsia="hr-HR"/>
        </w:rPr>
        <w:t>odobalnom</w:t>
      </w:r>
      <w:proofErr w:type="spellEnd"/>
      <w:r w:rsidRPr="00965A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istraživanju i eksploataciji ugljikovodika.</w:t>
      </w:r>
    </w:p>
    <w:p w:rsidR="00CD1873" w:rsidRDefault="00CD1873" w:rsidP="007B0FE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419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(2) Svi ostali pojmovi koji se koriste u ovom Pravilniku imaju jednako značenje kao pojmovi koji se koriste u Zakonu.</w:t>
      </w:r>
    </w:p>
    <w:p w:rsidR="00A237F5" w:rsidRPr="00E419CC" w:rsidRDefault="00A237F5" w:rsidP="007B0FE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(3) </w:t>
      </w:r>
      <w:r w:rsidR="00706F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Pojmovi koji se koriste u ovom Pravilniku, a imaju rodno značenje odnose se jednako na muški i ženski rod.</w:t>
      </w:r>
    </w:p>
    <w:p w:rsidR="00CD1873" w:rsidRPr="00BD72E7" w:rsidRDefault="00CD1873" w:rsidP="00CD1873">
      <w:pPr>
        <w:spacing w:before="36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>II. ISTRAGA I POVJERENSTVO</w:t>
      </w:r>
    </w:p>
    <w:p w:rsidR="00CD1873" w:rsidRPr="00BD72E7" w:rsidRDefault="00CD1873" w:rsidP="00CD187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:rsidR="00CD1873" w:rsidRDefault="00CD1873" w:rsidP="00AB7D6F">
      <w:pPr>
        <w:pStyle w:val="Odlomakpopisa"/>
        <w:numPr>
          <w:ilvl w:val="0"/>
          <w:numId w:val="3"/>
        </w:numPr>
        <w:tabs>
          <w:tab w:val="left" w:pos="426"/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2E7">
        <w:rPr>
          <w:rFonts w:ascii="Times New Roman" w:hAnsi="Times New Roman" w:cs="Times New Roman"/>
          <w:color w:val="000000"/>
          <w:sz w:val="24"/>
          <w:szCs w:val="24"/>
        </w:rPr>
        <w:t>Koordinacija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 zaprimanju obavijesti o događaju iz članka 25. stavka 1. Zakona utvrđuje radi li se o velikoj nesreći i o istome obavještava Ministarstvo.</w:t>
      </w:r>
    </w:p>
    <w:p w:rsidR="00CD1873" w:rsidRPr="003C75D6" w:rsidRDefault="00CD1873" w:rsidP="00AB7D6F">
      <w:pPr>
        <w:pStyle w:val="Odlomakpopisa"/>
        <w:numPr>
          <w:ilvl w:val="0"/>
          <w:numId w:val="3"/>
        </w:numPr>
        <w:tabs>
          <w:tab w:val="left" w:pos="426"/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72E7">
        <w:rPr>
          <w:rFonts w:ascii="Times New Roman" w:hAnsi="Times New Roman" w:cs="Times New Roman"/>
          <w:color w:val="000000"/>
          <w:sz w:val="24"/>
          <w:szCs w:val="24"/>
        </w:rPr>
        <w:t xml:space="preserve">Ministarstvo je dužno pokrenuti temeljitu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D72E7">
        <w:rPr>
          <w:rFonts w:ascii="Times New Roman" w:hAnsi="Times New Roman" w:cs="Times New Roman"/>
          <w:color w:val="000000"/>
          <w:sz w:val="24"/>
          <w:szCs w:val="24"/>
        </w:rPr>
        <w:t>stragu</w:t>
      </w:r>
      <w:r w:rsidRPr="00BD72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velike nesreće </w:t>
      </w:r>
      <w:r w:rsidRPr="00BD72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najkraćem mogućem roku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a najkasnije u roku od 30 dana od dana zaprimanja</w:t>
      </w:r>
      <w:r w:rsidRPr="00BD72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BD72E7">
        <w:rPr>
          <w:rFonts w:ascii="Times New Roman" w:hAnsi="Times New Roman" w:cs="Times New Roman"/>
          <w:color w:val="000000"/>
          <w:sz w:val="24"/>
          <w:szCs w:val="24"/>
        </w:rPr>
        <w:t>obavijesti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Koordinacije.</w:t>
      </w:r>
      <w:r w:rsidRPr="00BD72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D1873" w:rsidRPr="00ED2A42" w:rsidRDefault="00CD1873" w:rsidP="00AB7D6F">
      <w:pPr>
        <w:pStyle w:val="Odlomakpopisa"/>
        <w:numPr>
          <w:ilvl w:val="0"/>
          <w:numId w:val="3"/>
        </w:numPr>
        <w:tabs>
          <w:tab w:val="left" w:pos="426"/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Ministarstvo istragu pokreće odlukom koju donosi Ministar.</w:t>
      </w:r>
    </w:p>
    <w:p w:rsidR="00CD1873" w:rsidRPr="009B1DFD" w:rsidRDefault="00CD1873" w:rsidP="009B1DFD">
      <w:pPr>
        <w:pStyle w:val="Odlomakpopisa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43EA">
        <w:rPr>
          <w:rFonts w:ascii="Times New Roman" w:hAnsi="Times New Roman"/>
          <w:sz w:val="24"/>
          <w:szCs w:val="24"/>
        </w:rPr>
        <w:t xml:space="preserve">Ministarstvo </w:t>
      </w:r>
      <w:r>
        <w:rPr>
          <w:rFonts w:ascii="Times New Roman" w:hAnsi="Times New Roman"/>
          <w:sz w:val="24"/>
          <w:szCs w:val="24"/>
        </w:rPr>
        <w:t xml:space="preserve">je dužno </w:t>
      </w:r>
      <w:r w:rsidRPr="000243EA">
        <w:rPr>
          <w:rFonts w:ascii="Times New Roman" w:hAnsi="Times New Roman"/>
          <w:sz w:val="24"/>
          <w:szCs w:val="24"/>
        </w:rPr>
        <w:t xml:space="preserve">uputiti dopis </w:t>
      </w:r>
      <w:r>
        <w:rPr>
          <w:rFonts w:ascii="Times New Roman" w:hAnsi="Times New Roman"/>
          <w:sz w:val="24"/>
          <w:szCs w:val="24"/>
        </w:rPr>
        <w:t>o</w:t>
      </w:r>
      <w:r w:rsidRPr="000243EA">
        <w:rPr>
          <w:rFonts w:ascii="Times New Roman" w:hAnsi="Times New Roman"/>
          <w:sz w:val="24"/>
          <w:szCs w:val="24"/>
        </w:rPr>
        <w:t xml:space="preserve">peratoru </w:t>
      </w:r>
      <w:r>
        <w:rPr>
          <w:rFonts w:ascii="Times New Roman" w:hAnsi="Times New Roman"/>
          <w:sz w:val="24"/>
          <w:szCs w:val="24"/>
        </w:rPr>
        <w:t xml:space="preserve">i/ili vlasniku </w:t>
      </w:r>
      <w:r w:rsidRPr="000243EA">
        <w:rPr>
          <w:rFonts w:ascii="Times New Roman" w:hAnsi="Times New Roman"/>
          <w:sz w:val="24"/>
          <w:szCs w:val="24"/>
        </w:rPr>
        <w:t>kojim ga obavještava o pokrenutoj istrazi velike nesreće</w:t>
      </w:r>
      <w:r>
        <w:rPr>
          <w:rFonts w:ascii="Times New Roman" w:hAnsi="Times New Roman"/>
          <w:sz w:val="24"/>
          <w:szCs w:val="24"/>
        </w:rPr>
        <w:t>.</w:t>
      </w:r>
    </w:p>
    <w:p w:rsidR="009B1DFD" w:rsidRPr="00242613" w:rsidRDefault="009B1DFD" w:rsidP="009B1DFD">
      <w:pPr>
        <w:pStyle w:val="Odlomakpopisa"/>
        <w:tabs>
          <w:tab w:val="left" w:pos="426"/>
          <w:tab w:val="left" w:pos="993"/>
        </w:tabs>
        <w:spacing w:after="12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1873" w:rsidRPr="00BD72E7" w:rsidRDefault="00CD1873" w:rsidP="00CD187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5.</w:t>
      </w:r>
    </w:p>
    <w:p w:rsidR="00CD1873" w:rsidRPr="00BD72E7" w:rsidRDefault="00CD1873" w:rsidP="00012E88">
      <w:pPr>
        <w:pStyle w:val="Odlomakpopisa"/>
        <w:numPr>
          <w:ilvl w:val="0"/>
          <w:numId w:val="4"/>
        </w:numPr>
        <w:tabs>
          <w:tab w:val="left" w:pos="426"/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D72E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D7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stragu provodi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Pr="00BD7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ovjerenstvo, koje imenuje Ministar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odlukom</w:t>
      </w:r>
      <w:r w:rsidRPr="00BD7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svaku pojedinu istragu velike nesreće.</w:t>
      </w:r>
    </w:p>
    <w:p w:rsidR="00CD1873" w:rsidRPr="00990880" w:rsidRDefault="00CD1873" w:rsidP="00012E88">
      <w:pPr>
        <w:pStyle w:val="Odlomakpopisa"/>
        <w:numPr>
          <w:ilvl w:val="0"/>
          <w:numId w:val="4"/>
        </w:numPr>
        <w:tabs>
          <w:tab w:val="left" w:pos="426"/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7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Članovi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Pr="00BD72E7">
        <w:rPr>
          <w:rFonts w:ascii="Times New Roman" w:hAnsi="Times New Roman" w:cs="Times New Roman"/>
          <w:color w:val="000000"/>
          <w:sz w:val="24"/>
          <w:szCs w:val="24"/>
        </w:rPr>
        <w:t>ovjerenstva</w:t>
      </w:r>
      <w:r w:rsidRPr="00BD7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stavka 1. ovog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BD7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imenuju se </w:t>
      </w:r>
      <w:r w:rsidRPr="00990880">
        <w:rPr>
          <w:rFonts w:ascii="Times New Roman" w:eastAsia="Times New Roman" w:hAnsi="Times New Roman" w:cs="Times New Roman"/>
          <w:sz w:val="24"/>
          <w:szCs w:val="24"/>
          <w:lang w:eastAsia="hr-HR"/>
        </w:rPr>
        <w:t>iz redova tijela državne uprave.</w:t>
      </w:r>
    </w:p>
    <w:p w:rsidR="00CD1873" w:rsidRPr="00990880" w:rsidRDefault="00CD1873" w:rsidP="00012E88">
      <w:pPr>
        <w:pStyle w:val="Odlomakpopisa"/>
        <w:numPr>
          <w:ilvl w:val="0"/>
          <w:numId w:val="4"/>
        </w:numPr>
        <w:tabs>
          <w:tab w:val="left" w:pos="426"/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0880">
        <w:rPr>
          <w:rFonts w:ascii="Times New Roman" w:eastAsia="Times New Roman" w:hAnsi="Times New Roman" w:cs="Times New Roman"/>
          <w:sz w:val="24"/>
          <w:szCs w:val="24"/>
          <w:lang w:eastAsia="hr-HR"/>
        </w:rPr>
        <w:t>Osim predstavnika iz stavka 2. ovoga članka, član povjerenstva je i predsjednik Koordinacije.</w:t>
      </w:r>
    </w:p>
    <w:p w:rsidR="00CD1873" w:rsidRPr="00990880" w:rsidRDefault="00CD1873" w:rsidP="00012E88">
      <w:pPr>
        <w:pStyle w:val="Odlomakpopisa"/>
        <w:numPr>
          <w:ilvl w:val="0"/>
          <w:numId w:val="4"/>
        </w:numPr>
        <w:tabs>
          <w:tab w:val="left" w:pos="426"/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0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Povjerenstvo ima najmanje pet članova, a čine ga predsjednik, zamjenik predsjednika i ostali članovi.</w:t>
      </w:r>
    </w:p>
    <w:p w:rsidR="00CD1873" w:rsidRPr="00D93923" w:rsidRDefault="00CD1873" w:rsidP="00012E88">
      <w:pPr>
        <w:pStyle w:val="Odlomakpopisa"/>
        <w:numPr>
          <w:ilvl w:val="0"/>
          <w:numId w:val="4"/>
        </w:numPr>
        <w:tabs>
          <w:tab w:val="left" w:pos="426"/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 povjerenstva je predstavnik tijela državne uprave nadležnog za istraživanje i eksploataciju ugljikovodika.</w:t>
      </w:r>
    </w:p>
    <w:p w:rsidR="00CD1873" w:rsidRDefault="00CD1873" w:rsidP="00012E88">
      <w:pPr>
        <w:pStyle w:val="Odlomakpopisa"/>
        <w:numPr>
          <w:ilvl w:val="0"/>
          <w:numId w:val="4"/>
        </w:numPr>
        <w:tabs>
          <w:tab w:val="left" w:pos="426"/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 </w:t>
      </w:r>
      <w:r w:rsidRPr="000D64B9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povjerenstva</w:t>
      </w:r>
      <w:r w:rsidRPr="00196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moraju imati stručnu osposobljenost, stručno znanje i iskustvo u područjima koji su predmet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196392">
        <w:rPr>
          <w:rFonts w:ascii="Times New Roman" w:eastAsia="Times New Roman" w:hAnsi="Times New Roman" w:cs="Times New Roman"/>
          <w:sz w:val="24"/>
          <w:szCs w:val="24"/>
          <w:lang w:eastAsia="hr-HR"/>
        </w:rPr>
        <w:t>strage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D1873" w:rsidRDefault="00CD1873" w:rsidP="00012E88">
      <w:pPr>
        <w:pStyle w:val="Odlomakpopisa"/>
        <w:numPr>
          <w:ilvl w:val="0"/>
          <w:numId w:val="4"/>
        </w:numPr>
        <w:tabs>
          <w:tab w:val="left" w:pos="426"/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D7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Povjerenstvo određuje opseg i rješenja za provedbu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BD7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strage, na najpogodniji način za ostvarivanje ciljeva i svrhe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BD7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strage.</w:t>
      </w:r>
    </w:p>
    <w:p w:rsidR="00CD1873" w:rsidRDefault="00CD1873" w:rsidP="00012E88">
      <w:pPr>
        <w:pStyle w:val="Odlomakpopisa"/>
        <w:numPr>
          <w:ilvl w:val="0"/>
          <w:numId w:val="4"/>
        </w:numPr>
        <w:tabs>
          <w:tab w:val="left" w:pos="426"/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Povjerenstvo odlučuje o svim pitanjima vezanim uz istragu na sjednicama povjerenstva. </w:t>
      </w:r>
    </w:p>
    <w:p w:rsidR="00CD1873" w:rsidRDefault="00CD1873" w:rsidP="009B1DFD">
      <w:pPr>
        <w:pStyle w:val="Odlomakpopisa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Tajnik povjerenstva imenuje se iz reda Agencije te sudjeluje u radu povjerenstva bez prava odlučivanja.</w:t>
      </w:r>
    </w:p>
    <w:p w:rsidR="009B1DFD" w:rsidRDefault="009B1DFD" w:rsidP="009B1DFD">
      <w:pPr>
        <w:pStyle w:val="Odlomakpopisa"/>
        <w:tabs>
          <w:tab w:val="left" w:pos="426"/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D1873" w:rsidRPr="00196392" w:rsidRDefault="00CD1873" w:rsidP="00CD187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64B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6.</w:t>
      </w:r>
    </w:p>
    <w:p w:rsidR="00CD1873" w:rsidRDefault="00CD1873" w:rsidP="00142E82">
      <w:pPr>
        <w:pStyle w:val="Odlomakpopisa"/>
        <w:numPr>
          <w:ilvl w:val="0"/>
          <w:numId w:val="7"/>
        </w:numPr>
        <w:tabs>
          <w:tab w:val="left" w:pos="993"/>
        </w:tabs>
        <w:spacing w:before="24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6392">
        <w:rPr>
          <w:rFonts w:ascii="Times New Roman" w:hAnsi="Times New Roman"/>
          <w:sz w:val="24"/>
          <w:szCs w:val="24"/>
        </w:rPr>
        <w:t xml:space="preserve">Predsjednik </w:t>
      </w:r>
      <w:r>
        <w:rPr>
          <w:rFonts w:ascii="Times New Roman" w:hAnsi="Times New Roman"/>
          <w:sz w:val="24"/>
          <w:szCs w:val="24"/>
        </w:rPr>
        <w:t>p</w:t>
      </w:r>
      <w:r w:rsidRPr="00196392">
        <w:rPr>
          <w:rFonts w:ascii="Times New Roman" w:hAnsi="Times New Roman"/>
          <w:sz w:val="24"/>
          <w:szCs w:val="24"/>
        </w:rPr>
        <w:t xml:space="preserve">ovjerenstva dužan je sazvati prvu sjednicu </w:t>
      </w:r>
      <w:r>
        <w:rPr>
          <w:rFonts w:ascii="Times New Roman" w:hAnsi="Times New Roman"/>
          <w:sz w:val="24"/>
          <w:szCs w:val="24"/>
        </w:rPr>
        <w:t>p</w:t>
      </w:r>
      <w:r w:rsidRPr="00196392">
        <w:rPr>
          <w:rFonts w:ascii="Times New Roman" w:hAnsi="Times New Roman"/>
          <w:sz w:val="24"/>
          <w:szCs w:val="24"/>
        </w:rPr>
        <w:t xml:space="preserve">ovjerenstva najkasnije  deset dana od dana imenovanja </w:t>
      </w:r>
      <w:r>
        <w:rPr>
          <w:rFonts w:ascii="Times New Roman" w:hAnsi="Times New Roman"/>
          <w:sz w:val="24"/>
          <w:szCs w:val="24"/>
        </w:rPr>
        <w:t>p</w:t>
      </w:r>
      <w:r w:rsidRPr="00196392">
        <w:rPr>
          <w:rFonts w:ascii="Times New Roman" w:hAnsi="Times New Roman"/>
          <w:sz w:val="24"/>
          <w:szCs w:val="24"/>
        </w:rPr>
        <w:t>ovjerenstva.</w:t>
      </w:r>
    </w:p>
    <w:p w:rsidR="00CD1873" w:rsidRPr="00196392" w:rsidRDefault="00CD1873" w:rsidP="003479B2">
      <w:pPr>
        <w:pStyle w:val="Odlomakpopisa"/>
        <w:numPr>
          <w:ilvl w:val="0"/>
          <w:numId w:val="7"/>
        </w:numPr>
        <w:tabs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povjerenstva na prvoj sjednici povjerenstva potpisuju izjavu na temelju koje se obvezuju na neovisan i nepristran rad u povjerenstvu te poštivanje povjerljivosti podataka.</w:t>
      </w:r>
    </w:p>
    <w:p w:rsidR="00CD1873" w:rsidRDefault="00CD1873" w:rsidP="003479B2">
      <w:pPr>
        <w:pStyle w:val="Odlomakpopisa"/>
        <w:numPr>
          <w:ilvl w:val="0"/>
          <w:numId w:val="7"/>
        </w:numPr>
        <w:tabs>
          <w:tab w:val="left" w:pos="993"/>
        </w:tabs>
        <w:spacing w:before="240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A45DA">
        <w:rPr>
          <w:rFonts w:ascii="Times New Roman" w:hAnsi="Times New Roman"/>
          <w:sz w:val="24"/>
          <w:szCs w:val="24"/>
        </w:rPr>
        <w:lastRenderedPageBreak/>
        <w:t xml:space="preserve">Sjednica </w:t>
      </w:r>
      <w:r>
        <w:rPr>
          <w:rFonts w:ascii="Times New Roman" w:hAnsi="Times New Roman"/>
          <w:sz w:val="24"/>
          <w:szCs w:val="24"/>
        </w:rPr>
        <w:t>p</w:t>
      </w:r>
      <w:r w:rsidRPr="00BA45DA">
        <w:rPr>
          <w:rFonts w:ascii="Times New Roman" w:hAnsi="Times New Roman"/>
          <w:sz w:val="24"/>
          <w:szCs w:val="24"/>
        </w:rPr>
        <w:t>ovjerenstva može se sazvati i održati elektroničkim putem.</w:t>
      </w:r>
    </w:p>
    <w:p w:rsidR="00CD1873" w:rsidRDefault="00CD1873" w:rsidP="00706BD2">
      <w:pPr>
        <w:pStyle w:val="Odlomakpopisa"/>
        <w:numPr>
          <w:ilvl w:val="0"/>
          <w:numId w:val="7"/>
        </w:numPr>
        <w:tabs>
          <w:tab w:val="left" w:pos="993"/>
        </w:tabs>
        <w:spacing w:before="24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Sjednica</w:t>
      </w:r>
      <w:r w:rsidRPr="00BA45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BA45DA">
        <w:rPr>
          <w:rFonts w:ascii="Times New Roman" w:hAnsi="Times New Roman"/>
          <w:sz w:val="24"/>
          <w:szCs w:val="24"/>
        </w:rPr>
        <w:t xml:space="preserve">ovjerenstva </w:t>
      </w:r>
      <w:r>
        <w:rPr>
          <w:rFonts w:ascii="Times New Roman" w:hAnsi="Times New Roman"/>
          <w:sz w:val="24"/>
          <w:szCs w:val="24"/>
        </w:rPr>
        <w:t>može se održati ako je prisutna natpolovična većina imenovanih članova povjerenstva.</w:t>
      </w:r>
    </w:p>
    <w:p w:rsidR="00CD1873" w:rsidRPr="00196392" w:rsidRDefault="00CD1873" w:rsidP="00706BD2">
      <w:pPr>
        <w:pStyle w:val="Odlomakpopisa"/>
        <w:numPr>
          <w:ilvl w:val="0"/>
          <w:numId w:val="7"/>
        </w:numPr>
        <w:tabs>
          <w:tab w:val="left" w:pos="993"/>
        </w:tabs>
        <w:spacing w:after="120" w:line="240" w:lineRule="auto"/>
        <w:ind w:left="357" w:firstLine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05A5">
        <w:rPr>
          <w:rFonts w:ascii="Times New Roman" w:hAnsi="Times New Roman"/>
          <w:sz w:val="24"/>
          <w:szCs w:val="24"/>
        </w:rPr>
        <w:t xml:space="preserve">Predsjednik </w:t>
      </w:r>
      <w:r>
        <w:rPr>
          <w:rFonts w:ascii="Times New Roman" w:hAnsi="Times New Roman"/>
          <w:sz w:val="24"/>
          <w:szCs w:val="24"/>
        </w:rPr>
        <w:t>p</w:t>
      </w:r>
      <w:r w:rsidRPr="005205A5">
        <w:rPr>
          <w:rFonts w:ascii="Times New Roman" w:hAnsi="Times New Roman"/>
          <w:sz w:val="24"/>
          <w:szCs w:val="24"/>
        </w:rPr>
        <w:t xml:space="preserve">ovjerenstva predlaže dnevni red na sjednici </w:t>
      </w:r>
      <w:r>
        <w:rPr>
          <w:rFonts w:ascii="Times New Roman" w:hAnsi="Times New Roman"/>
          <w:sz w:val="24"/>
          <w:szCs w:val="24"/>
        </w:rPr>
        <w:t>p</w:t>
      </w:r>
      <w:r w:rsidRPr="005205A5">
        <w:rPr>
          <w:rFonts w:ascii="Times New Roman" w:hAnsi="Times New Roman"/>
          <w:sz w:val="24"/>
          <w:szCs w:val="24"/>
        </w:rPr>
        <w:t>ovjerenstva</w:t>
      </w:r>
      <w:r>
        <w:rPr>
          <w:rFonts w:ascii="Times New Roman" w:hAnsi="Times New Roman"/>
          <w:sz w:val="24"/>
          <w:szCs w:val="24"/>
        </w:rPr>
        <w:t>.</w:t>
      </w:r>
    </w:p>
    <w:p w:rsidR="00CD1873" w:rsidRDefault="00CD1873" w:rsidP="00706BD2">
      <w:pPr>
        <w:pStyle w:val="Odlomakpopisa"/>
        <w:numPr>
          <w:ilvl w:val="0"/>
          <w:numId w:val="7"/>
        </w:numPr>
        <w:tabs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45DA">
        <w:rPr>
          <w:rFonts w:ascii="Times New Roman" w:hAnsi="Times New Roman"/>
          <w:sz w:val="24"/>
          <w:szCs w:val="24"/>
        </w:rPr>
        <w:t>Povj</w:t>
      </w:r>
      <w:r>
        <w:rPr>
          <w:rFonts w:ascii="Times New Roman" w:hAnsi="Times New Roman"/>
          <w:sz w:val="24"/>
          <w:szCs w:val="24"/>
        </w:rPr>
        <w:t>e</w:t>
      </w:r>
      <w:r w:rsidRPr="00BA45DA">
        <w:rPr>
          <w:rFonts w:ascii="Times New Roman" w:hAnsi="Times New Roman"/>
          <w:sz w:val="24"/>
          <w:szCs w:val="24"/>
        </w:rPr>
        <w:t xml:space="preserve">renstvo donosi odluke </w:t>
      </w:r>
      <w:r w:rsidRPr="003D3C3D">
        <w:rPr>
          <w:rFonts w:ascii="Times New Roman" w:hAnsi="Times New Roman"/>
          <w:sz w:val="24"/>
          <w:szCs w:val="24"/>
        </w:rPr>
        <w:t xml:space="preserve">na sjednici običnom većinom </w:t>
      </w:r>
      <w:r>
        <w:rPr>
          <w:rFonts w:ascii="Times New Roman" w:hAnsi="Times New Roman"/>
          <w:sz w:val="24"/>
          <w:szCs w:val="24"/>
        </w:rPr>
        <w:t xml:space="preserve">glasova </w:t>
      </w:r>
      <w:r w:rsidRPr="003D3C3D">
        <w:rPr>
          <w:rFonts w:ascii="Times New Roman" w:hAnsi="Times New Roman"/>
          <w:sz w:val="24"/>
          <w:szCs w:val="24"/>
        </w:rPr>
        <w:t>prisutnih članova.</w:t>
      </w:r>
    </w:p>
    <w:p w:rsidR="00CD1873" w:rsidRDefault="00CD1873" w:rsidP="00706BD2">
      <w:pPr>
        <w:pStyle w:val="Odlomakpopisa"/>
        <w:numPr>
          <w:ilvl w:val="0"/>
          <w:numId w:val="7"/>
        </w:numPr>
        <w:tabs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Tajnik p</w:t>
      </w:r>
      <w:r w:rsidRPr="004F4919">
        <w:rPr>
          <w:rFonts w:ascii="Times New Roman" w:hAnsi="Times New Roman"/>
          <w:sz w:val="24"/>
          <w:szCs w:val="24"/>
        </w:rPr>
        <w:t xml:space="preserve">ovjerenstva organizira sjednice, dostavlja materijale i vodi zapisnike sa sjednica </w:t>
      </w:r>
      <w:r>
        <w:rPr>
          <w:rFonts w:ascii="Times New Roman" w:hAnsi="Times New Roman"/>
          <w:sz w:val="24"/>
          <w:szCs w:val="24"/>
        </w:rPr>
        <w:t>p</w:t>
      </w:r>
      <w:r w:rsidRPr="004F4919">
        <w:rPr>
          <w:rFonts w:ascii="Times New Roman" w:hAnsi="Times New Roman"/>
          <w:sz w:val="24"/>
          <w:szCs w:val="24"/>
        </w:rPr>
        <w:t>ovjerenstva.</w:t>
      </w:r>
    </w:p>
    <w:p w:rsidR="00CD1873" w:rsidRDefault="00CD1873" w:rsidP="00706BD2">
      <w:pPr>
        <w:pStyle w:val="Odlomakpopisa"/>
        <w:numPr>
          <w:ilvl w:val="0"/>
          <w:numId w:val="7"/>
        </w:numPr>
        <w:tabs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Zapisnik sa sjednice Povjerenstva mora biti izrađen najkasnije u roku od  pet dana od dana održavanja sjednice. Na sadržaj </w:t>
      </w:r>
      <w:r w:rsidRPr="00F112FA">
        <w:rPr>
          <w:rFonts w:ascii="Times New Roman" w:hAnsi="Times New Roman"/>
          <w:sz w:val="24"/>
          <w:szCs w:val="24"/>
        </w:rPr>
        <w:t>Zapisnik</w:t>
      </w:r>
      <w:r>
        <w:rPr>
          <w:rFonts w:ascii="Times New Roman" w:hAnsi="Times New Roman"/>
          <w:sz w:val="24"/>
          <w:szCs w:val="24"/>
        </w:rPr>
        <w:t>a</w:t>
      </w:r>
      <w:r w:rsidRPr="00F112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svi prisutni članovi na </w:t>
      </w:r>
      <w:r w:rsidRPr="00F112FA">
        <w:rPr>
          <w:rFonts w:ascii="Times New Roman" w:hAnsi="Times New Roman"/>
          <w:sz w:val="24"/>
          <w:szCs w:val="24"/>
        </w:rPr>
        <w:t>sjednic</w:t>
      </w:r>
      <w:r>
        <w:rPr>
          <w:rFonts w:ascii="Times New Roman" w:hAnsi="Times New Roman"/>
          <w:sz w:val="24"/>
          <w:szCs w:val="24"/>
        </w:rPr>
        <w:t>i povjerenstva moraju dati suglasnost.  Zapisnik potpisuju tajnik i predsjednik p</w:t>
      </w:r>
      <w:r w:rsidRPr="00F112FA">
        <w:rPr>
          <w:rFonts w:ascii="Times New Roman" w:hAnsi="Times New Roman"/>
          <w:sz w:val="24"/>
          <w:szCs w:val="24"/>
        </w:rPr>
        <w:t>ovjerenstva</w:t>
      </w:r>
      <w:r>
        <w:rPr>
          <w:rFonts w:ascii="Times New Roman" w:hAnsi="Times New Roman"/>
          <w:sz w:val="24"/>
          <w:szCs w:val="24"/>
        </w:rPr>
        <w:t>, po pribavljenoj suglasnosti ostalih članova povjerenstva.</w:t>
      </w:r>
    </w:p>
    <w:p w:rsidR="00CD1873" w:rsidRDefault="00CD1873" w:rsidP="00706BD2">
      <w:pPr>
        <w:pStyle w:val="Odlomakpopisa"/>
        <w:numPr>
          <w:ilvl w:val="0"/>
          <w:numId w:val="7"/>
        </w:numPr>
        <w:tabs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Zapisnici </w:t>
      </w:r>
      <w:r w:rsidRPr="001E24F0">
        <w:rPr>
          <w:rFonts w:ascii="Times New Roman" w:hAnsi="Times New Roman"/>
          <w:sz w:val="24"/>
          <w:szCs w:val="24"/>
        </w:rPr>
        <w:t>sa sjednica se čuvaju i pohranjuju u Ministarstvu</w:t>
      </w:r>
      <w:r>
        <w:rPr>
          <w:rFonts w:ascii="Times New Roman" w:hAnsi="Times New Roman"/>
          <w:sz w:val="24"/>
          <w:szCs w:val="24"/>
        </w:rPr>
        <w:t>.</w:t>
      </w:r>
      <w:r w:rsidRPr="001E24F0">
        <w:rPr>
          <w:rFonts w:ascii="Times New Roman" w:hAnsi="Times New Roman"/>
          <w:sz w:val="24"/>
          <w:szCs w:val="24"/>
        </w:rPr>
        <w:t xml:space="preserve"> </w:t>
      </w:r>
    </w:p>
    <w:p w:rsidR="00CD1873" w:rsidRDefault="00E76FD8" w:rsidP="00706BD2">
      <w:pPr>
        <w:pStyle w:val="Odlomakpopisa"/>
        <w:numPr>
          <w:ilvl w:val="0"/>
          <w:numId w:val="7"/>
        </w:numPr>
        <w:tabs>
          <w:tab w:val="left" w:pos="993"/>
        </w:tabs>
        <w:spacing w:before="24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D1873">
        <w:rPr>
          <w:rFonts w:ascii="Times New Roman" w:hAnsi="Times New Roman"/>
          <w:sz w:val="24"/>
          <w:szCs w:val="24"/>
        </w:rPr>
        <w:t>Povjerenstvo prestaje s radom po okončanju</w:t>
      </w:r>
      <w:r w:rsidR="00CD1873" w:rsidRPr="00F112FA">
        <w:rPr>
          <w:rFonts w:ascii="Times New Roman" w:hAnsi="Times New Roman"/>
          <w:sz w:val="24"/>
          <w:szCs w:val="24"/>
        </w:rPr>
        <w:t xml:space="preserve"> istrage. U slučaju da pojedini član </w:t>
      </w:r>
      <w:r w:rsidR="00CD1873">
        <w:rPr>
          <w:rFonts w:ascii="Times New Roman" w:hAnsi="Times New Roman"/>
          <w:sz w:val="24"/>
          <w:szCs w:val="24"/>
        </w:rPr>
        <w:t>p</w:t>
      </w:r>
      <w:r w:rsidR="00CD1873" w:rsidRPr="00F112FA">
        <w:rPr>
          <w:rFonts w:ascii="Times New Roman" w:hAnsi="Times New Roman"/>
          <w:sz w:val="24"/>
          <w:szCs w:val="24"/>
        </w:rPr>
        <w:t xml:space="preserve">ovjerenstva bude opozvan ili iz drugog razloga prestane njegovo sudjelovanje u </w:t>
      </w:r>
      <w:r w:rsidR="00CD1873">
        <w:rPr>
          <w:rFonts w:ascii="Times New Roman" w:hAnsi="Times New Roman"/>
          <w:sz w:val="24"/>
          <w:szCs w:val="24"/>
        </w:rPr>
        <w:t>p</w:t>
      </w:r>
      <w:r w:rsidR="00CD1873" w:rsidRPr="00F112FA">
        <w:rPr>
          <w:rFonts w:ascii="Times New Roman" w:hAnsi="Times New Roman"/>
          <w:sz w:val="24"/>
          <w:szCs w:val="24"/>
        </w:rPr>
        <w:t xml:space="preserve">ovjerenstvu, Ministar će </w:t>
      </w:r>
      <w:r w:rsidR="00CD1873" w:rsidRPr="000243EA">
        <w:rPr>
          <w:rFonts w:ascii="Times New Roman" w:hAnsi="Times New Roman"/>
          <w:sz w:val="24"/>
          <w:szCs w:val="24"/>
        </w:rPr>
        <w:t>imenovati novog</w:t>
      </w:r>
      <w:r w:rsidR="00CD1873">
        <w:rPr>
          <w:rFonts w:ascii="Times New Roman" w:hAnsi="Times New Roman"/>
          <w:sz w:val="24"/>
          <w:szCs w:val="24"/>
        </w:rPr>
        <w:t>a</w:t>
      </w:r>
      <w:r w:rsidR="00CD1873" w:rsidRPr="000243EA">
        <w:rPr>
          <w:rFonts w:ascii="Times New Roman" w:hAnsi="Times New Roman"/>
          <w:sz w:val="24"/>
          <w:szCs w:val="24"/>
        </w:rPr>
        <w:t xml:space="preserve"> člana </w:t>
      </w:r>
      <w:r w:rsidR="00CD1873">
        <w:rPr>
          <w:rFonts w:ascii="Times New Roman" w:hAnsi="Times New Roman"/>
          <w:sz w:val="24"/>
          <w:szCs w:val="24"/>
        </w:rPr>
        <w:t>p</w:t>
      </w:r>
      <w:r w:rsidR="00CD1873" w:rsidRPr="000243EA">
        <w:rPr>
          <w:rFonts w:ascii="Times New Roman" w:hAnsi="Times New Roman"/>
          <w:sz w:val="24"/>
          <w:szCs w:val="24"/>
        </w:rPr>
        <w:t xml:space="preserve">ovjerenstva iz istog </w:t>
      </w:r>
      <w:r w:rsidR="00CD1873">
        <w:rPr>
          <w:rFonts w:ascii="Times New Roman" w:hAnsi="Times New Roman"/>
          <w:sz w:val="24"/>
          <w:szCs w:val="24"/>
        </w:rPr>
        <w:t>tijela</w:t>
      </w:r>
      <w:r w:rsidR="00CD1873" w:rsidRPr="000243EA">
        <w:rPr>
          <w:rFonts w:ascii="Times New Roman" w:hAnsi="Times New Roman"/>
          <w:sz w:val="24"/>
          <w:szCs w:val="24"/>
        </w:rPr>
        <w:t xml:space="preserve"> </w:t>
      </w:r>
      <w:r w:rsidR="00CD1873">
        <w:rPr>
          <w:rFonts w:ascii="Times New Roman" w:hAnsi="Times New Roman"/>
          <w:sz w:val="24"/>
          <w:szCs w:val="24"/>
        </w:rPr>
        <w:t xml:space="preserve">državne uprave iz kojeg je </w:t>
      </w:r>
      <w:r w:rsidR="00CD1873" w:rsidRPr="000243EA">
        <w:rPr>
          <w:rFonts w:ascii="Times New Roman" w:hAnsi="Times New Roman"/>
          <w:sz w:val="24"/>
          <w:szCs w:val="24"/>
        </w:rPr>
        <w:t>član koji je opozvan, odnosno čije sudjelovanje prestaje</w:t>
      </w:r>
      <w:r w:rsidR="00CD1873">
        <w:rPr>
          <w:rFonts w:ascii="Times New Roman" w:hAnsi="Times New Roman"/>
          <w:sz w:val="24"/>
          <w:szCs w:val="24"/>
        </w:rPr>
        <w:t>.</w:t>
      </w:r>
    </w:p>
    <w:p w:rsidR="009B1DFD" w:rsidRDefault="009B1DFD" w:rsidP="009B1DFD">
      <w:pPr>
        <w:pStyle w:val="Odlomakpopisa"/>
        <w:tabs>
          <w:tab w:val="left" w:pos="993"/>
        </w:tabs>
        <w:spacing w:before="24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D1873" w:rsidRDefault="00CD1873" w:rsidP="00CD1873">
      <w:pPr>
        <w:spacing w:before="240"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7.</w:t>
      </w:r>
    </w:p>
    <w:p w:rsidR="00CD1873" w:rsidRPr="000243EA" w:rsidRDefault="00CD1873" w:rsidP="00CD187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243EA">
        <w:rPr>
          <w:rFonts w:ascii="Times New Roman" w:hAnsi="Times New Roman"/>
          <w:sz w:val="24"/>
          <w:szCs w:val="24"/>
        </w:rPr>
        <w:t xml:space="preserve">Članovi </w:t>
      </w:r>
      <w:r>
        <w:rPr>
          <w:rFonts w:ascii="Times New Roman" w:hAnsi="Times New Roman"/>
          <w:sz w:val="24"/>
          <w:szCs w:val="24"/>
        </w:rPr>
        <w:t>p</w:t>
      </w:r>
      <w:r w:rsidRPr="000243EA">
        <w:rPr>
          <w:rFonts w:ascii="Times New Roman" w:hAnsi="Times New Roman"/>
          <w:sz w:val="24"/>
          <w:szCs w:val="24"/>
        </w:rPr>
        <w:t xml:space="preserve">ovjerenstva imaju </w:t>
      </w:r>
      <w:r>
        <w:rPr>
          <w:rFonts w:ascii="Times New Roman" w:hAnsi="Times New Roman"/>
          <w:sz w:val="24"/>
          <w:szCs w:val="24"/>
        </w:rPr>
        <w:t>ovlasti</w:t>
      </w:r>
      <w:r w:rsidRPr="000243EA">
        <w:rPr>
          <w:rFonts w:ascii="Times New Roman" w:hAnsi="Times New Roman"/>
          <w:sz w:val="24"/>
          <w:szCs w:val="24"/>
        </w:rPr>
        <w:t>:</w:t>
      </w:r>
    </w:p>
    <w:p w:rsidR="00CD1873" w:rsidRPr="00196392" w:rsidRDefault="00CD1873" w:rsidP="002C3DC6">
      <w:pPr>
        <w:pStyle w:val="Odlomakpopisa"/>
        <w:numPr>
          <w:ilvl w:val="0"/>
          <w:numId w:val="8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6392">
        <w:rPr>
          <w:rFonts w:ascii="Times New Roman" w:hAnsi="Times New Roman"/>
          <w:sz w:val="24"/>
          <w:szCs w:val="24"/>
        </w:rPr>
        <w:t xml:space="preserve">pristupa mjestu velike nesreće te pristupa ostalim lokacijama bitnim za prikupljanje dokaza i podataka </w:t>
      </w:r>
    </w:p>
    <w:p w:rsidR="00CD1873" w:rsidRPr="00196392" w:rsidRDefault="00CD1873" w:rsidP="002C3DC6">
      <w:pPr>
        <w:pStyle w:val="Odlomakpopisa"/>
        <w:numPr>
          <w:ilvl w:val="0"/>
          <w:numId w:val="8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6392">
        <w:rPr>
          <w:rFonts w:ascii="Times New Roman" w:hAnsi="Times New Roman"/>
          <w:sz w:val="24"/>
          <w:szCs w:val="24"/>
        </w:rPr>
        <w:t xml:space="preserve">prikupljanja dokaza i podataka vezanih za </w:t>
      </w:r>
      <w:proofErr w:type="spellStart"/>
      <w:r>
        <w:rPr>
          <w:rFonts w:ascii="Times New Roman" w:hAnsi="Times New Roman"/>
          <w:sz w:val="24"/>
          <w:szCs w:val="24"/>
        </w:rPr>
        <w:t>odobalni</w:t>
      </w:r>
      <w:proofErr w:type="spellEnd"/>
      <w:r>
        <w:rPr>
          <w:rFonts w:ascii="Times New Roman" w:hAnsi="Times New Roman"/>
          <w:sz w:val="24"/>
          <w:szCs w:val="24"/>
        </w:rPr>
        <w:t xml:space="preserve"> objekt i/ili povezanu infrastrukturu </w:t>
      </w:r>
      <w:r w:rsidRPr="00196392">
        <w:rPr>
          <w:rFonts w:ascii="Times New Roman" w:hAnsi="Times New Roman"/>
          <w:sz w:val="24"/>
          <w:szCs w:val="24"/>
        </w:rPr>
        <w:t xml:space="preserve">na kojem se dogodila velika nesreća </w:t>
      </w:r>
    </w:p>
    <w:p w:rsidR="00CD1873" w:rsidRDefault="00CD1873" w:rsidP="002C3DC6">
      <w:pPr>
        <w:pStyle w:val="Odlomakpopisa"/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43EA">
        <w:rPr>
          <w:rFonts w:ascii="Times New Roman" w:hAnsi="Times New Roman"/>
          <w:sz w:val="24"/>
          <w:szCs w:val="24"/>
        </w:rPr>
        <w:t>dostave prikupljenih dokaza na analizu mjerodavnim tijelima i drugim pravnim i fizičkim osobama</w:t>
      </w:r>
    </w:p>
    <w:p w:rsidR="00CD1873" w:rsidRPr="000243EA" w:rsidRDefault="00CD1873" w:rsidP="002C3DC6">
      <w:pPr>
        <w:pStyle w:val="Odlomakpopisa"/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ispitati svjedoke, bez prisutnosti osoba čiji interesi mogu ometati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>stragu, radi utvrđivanja uzroka nastajanja velike nesreće</w:t>
      </w:r>
    </w:p>
    <w:p w:rsidR="00CD1873" w:rsidRPr="000243EA" w:rsidRDefault="00CD1873" w:rsidP="002C3DC6">
      <w:pPr>
        <w:pStyle w:val="Odlomakpopisa"/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43EA">
        <w:rPr>
          <w:rFonts w:ascii="Times New Roman" w:hAnsi="Times New Roman"/>
          <w:sz w:val="24"/>
          <w:szCs w:val="24"/>
        </w:rPr>
        <w:t>pristupa dokazima prikupljenih od strane javnopravnih tijela, gospodarskih subjekata</w:t>
      </w:r>
      <w:r>
        <w:rPr>
          <w:rFonts w:ascii="Times New Roman" w:hAnsi="Times New Roman"/>
          <w:sz w:val="24"/>
          <w:szCs w:val="24"/>
        </w:rPr>
        <w:t>,</w:t>
      </w:r>
      <w:r w:rsidRPr="000243EA">
        <w:rPr>
          <w:rFonts w:ascii="Times New Roman" w:hAnsi="Times New Roman"/>
          <w:sz w:val="24"/>
          <w:szCs w:val="24"/>
        </w:rPr>
        <w:t xml:space="preserve"> stručnjaka i sl.</w:t>
      </w:r>
    </w:p>
    <w:p w:rsidR="00242613" w:rsidRDefault="00CD1873" w:rsidP="00B967B1">
      <w:pPr>
        <w:pStyle w:val="Odlomakpopisa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617CF">
        <w:rPr>
          <w:rFonts w:ascii="Times New Roman" w:hAnsi="Times New Roman"/>
          <w:sz w:val="24"/>
          <w:szCs w:val="24"/>
        </w:rPr>
        <w:t>neovisnog i argumentiranog iznošenja mišljenja i donošenja zaključaka o utvrđenim činjenicama za potrebe izrade izvješća</w:t>
      </w:r>
      <w:r w:rsidR="00F969DC" w:rsidRPr="00E617CF">
        <w:rPr>
          <w:rFonts w:ascii="Times New Roman" w:hAnsi="Times New Roman"/>
          <w:sz w:val="24"/>
          <w:szCs w:val="24"/>
        </w:rPr>
        <w:t xml:space="preserve"> iz članka 11</w:t>
      </w:r>
      <w:r w:rsidR="002B5D99" w:rsidRPr="00E617CF">
        <w:rPr>
          <w:rFonts w:ascii="Times New Roman" w:hAnsi="Times New Roman"/>
          <w:sz w:val="24"/>
          <w:szCs w:val="24"/>
        </w:rPr>
        <w:t>. ovoga Pravilnika</w:t>
      </w:r>
      <w:r w:rsidRPr="00E617CF">
        <w:rPr>
          <w:rFonts w:ascii="Times New Roman" w:hAnsi="Times New Roman"/>
          <w:sz w:val="24"/>
          <w:szCs w:val="24"/>
        </w:rPr>
        <w:t>.</w:t>
      </w:r>
    </w:p>
    <w:p w:rsidR="009B1DFD" w:rsidRPr="00E617CF" w:rsidRDefault="009B1DFD" w:rsidP="009B1DFD">
      <w:pPr>
        <w:pStyle w:val="Odlomakpopis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1873" w:rsidRPr="00BD72E7" w:rsidRDefault="00CD1873" w:rsidP="00CD187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D1873" w:rsidRPr="00196392" w:rsidRDefault="007B0FE5" w:rsidP="007B0FE5">
      <w:pPr>
        <w:pStyle w:val="Odlomakpopisa"/>
        <w:numPr>
          <w:ilvl w:val="0"/>
          <w:numId w:val="5"/>
        </w:numPr>
        <w:tabs>
          <w:tab w:val="left" w:pos="426"/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D1873" w:rsidRPr="00196392">
        <w:rPr>
          <w:rFonts w:ascii="Times New Roman" w:hAnsi="Times New Roman"/>
          <w:sz w:val="24"/>
          <w:szCs w:val="24"/>
        </w:rPr>
        <w:t>Povjerenstvo može prema potrebi, a radi utvrđ</w:t>
      </w:r>
      <w:r w:rsidR="00CD1873">
        <w:rPr>
          <w:rFonts w:ascii="Times New Roman" w:hAnsi="Times New Roman"/>
          <w:sz w:val="24"/>
          <w:szCs w:val="24"/>
        </w:rPr>
        <w:t>iva</w:t>
      </w:r>
      <w:r w:rsidR="00CD1873" w:rsidRPr="00196392">
        <w:rPr>
          <w:rFonts w:ascii="Times New Roman" w:hAnsi="Times New Roman"/>
          <w:sz w:val="24"/>
          <w:szCs w:val="24"/>
        </w:rPr>
        <w:t>nja uzroka nastanka velike nesreće</w:t>
      </w:r>
      <w:r w:rsidR="00CD1873">
        <w:rPr>
          <w:rFonts w:ascii="Times New Roman" w:hAnsi="Times New Roman"/>
          <w:sz w:val="24"/>
          <w:szCs w:val="24"/>
        </w:rPr>
        <w:t>,</w:t>
      </w:r>
      <w:r w:rsidR="00CD1873" w:rsidRPr="00196392">
        <w:rPr>
          <w:rFonts w:ascii="Times New Roman" w:hAnsi="Times New Roman"/>
          <w:sz w:val="24"/>
          <w:szCs w:val="24"/>
        </w:rPr>
        <w:t xml:space="preserve"> angažirati i neovisne stručne osobe ili tijela (trgovačka društva, znanstvene ustanove i slično) koja imaju stručnu osposobljenost, stručno znanje i iskustvo u pojedinim područjima koja su dio predmeta istrage, a njihovi zadaci i opseg sudjelovanja bit će utvrđeni u posebnom ugovoru sklopljenim s Ministarstvom.</w:t>
      </w:r>
    </w:p>
    <w:p w:rsidR="00CD1873" w:rsidRDefault="007B0FE5" w:rsidP="007B0FE5">
      <w:pPr>
        <w:pStyle w:val="Odlomakpopisa"/>
        <w:numPr>
          <w:ilvl w:val="0"/>
          <w:numId w:val="5"/>
        </w:numPr>
        <w:tabs>
          <w:tab w:val="left" w:pos="426"/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CD1873" w:rsidRPr="00BD72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 slučaju iz stavka </w:t>
      </w:r>
      <w:r w:rsidR="00CD18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1</w:t>
      </w:r>
      <w:r w:rsidR="00CD1873" w:rsidRPr="00BD72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ovoga članka na uključene stručne osobe primjenjuju se </w:t>
      </w:r>
      <w:r w:rsidR="00CD1873" w:rsidRPr="004A5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odredbe</w:t>
      </w:r>
      <w:r w:rsidR="00CD1873" w:rsidRPr="00BD72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 svezi neovisnosti, nepristranosti i povjerljivosti, što svaki stručnjak prihvaća potpisivanjem </w:t>
      </w:r>
      <w:r w:rsidR="00CD1873" w:rsidRPr="004A584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izjave iz članka 6. stavka 2. ovoga Pravilnika.</w:t>
      </w:r>
    </w:p>
    <w:p w:rsidR="00CD1873" w:rsidRPr="009B1DFD" w:rsidRDefault="007B0FE5" w:rsidP="009B1DFD">
      <w:pPr>
        <w:pStyle w:val="Odlomakpopisa"/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 xml:space="preserve"> </w:t>
      </w:r>
      <w:r w:rsidR="00CD18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Angažirana stručna osoba prije potpisivanja ugovora iz stavka 1. ovoga članka obvezna je potpisati izjavu iz stavka 2. ovoga članka.</w:t>
      </w:r>
    </w:p>
    <w:p w:rsidR="009B1DFD" w:rsidRPr="002C3DC6" w:rsidRDefault="009B1DFD" w:rsidP="009B1DFD">
      <w:pPr>
        <w:pStyle w:val="Odlomakpopisa"/>
        <w:tabs>
          <w:tab w:val="left" w:pos="426"/>
          <w:tab w:val="left" w:pos="851"/>
        </w:tabs>
        <w:spacing w:after="12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CD1873" w:rsidRDefault="00CD1873" w:rsidP="00CD187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</w:t>
      </w: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D1873" w:rsidRDefault="00CD1873" w:rsidP="00CD1873">
      <w:pPr>
        <w:spacing w:before="240" w:after="12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istrazi sudjeluje Koordinacija na način da:</w:t>
      </w:r>
    </w:p>
    <w:p w:rsidR="00CD1873" w:rsidRPr="00F36691" w:rsidRDefault="00CD1873" w:rsidP="002C3DC6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stavlja</w:t>
      </w:r>
      <w:r w:rsidRPr="00F36691">
        <w:rPr>
          <w:rFonts w:ascii="Times New Roman" w:hAnsi="Times New Roman"/>
          <w:sz w:val="24"/>
          <w:szCs w:val="24"/>
        </w:rPr>
        <w:t xml:space="preserve"> na raspolaganje podatke i dokumente koje je prikupila samostalno ili dobila od </w:t>
      </w:r>
      <w:r>
        <w:rPr>
          <w:rFonts w:ascii="Times New Roman" w:hAnsi="Times New Roman"/>
          <w:sz w:val="24"/>
          <w:szCs w:val="24"/>
        </w:rPr>
        <w:t>o</w:t>
      </w:r>
      <w:r w:rsidRPr="00F36691">
        <w:rPr>
          <w:rFonts w:ascii="Times New Roman" w:hAnsi="Times New Roman"/>
          <w:sz w:val="24"/>
          <w:szCs w:val="24"/>
        </w:rPr>
        <w:t xml:space="preserve">peratora </w:t>
      </w:r>
      <w:r>
        <w:rPr>
          <w:rFonts w:ascii="Times New Roman" w:hAnsi="Times New Roman"/>
          <w:sz w:val="24"/>
          <w:szCs w:val="24"/>
        </w:rPr>
        <w:t xml:space="preserve">i/ili vlasnika vezano za događaj velike nesreće </w:t>
      </w:r>
      <w:r w:rsidRPr="00F36691">
        <w:rPr>
          <w:rFonts w:ascii="Times New Roman" w:hAnsi="Times New Roman"/>
          <w:sz w:val="24"/>
          <w:szCs w:val="24"/>
        </w:rPr>
        <w:t xml:space="preserve">te ih dostavlja svim članovima </w:t>
      </w:r>
      <w:r>
        <w:rPr>
          <w:rFonts w:ascii="Times New Roman" w:hAnsi="Times New Roman"/>
          <w:sz w:val="24"/>
          <w:szCs w:val="24"/>
        </w:rPr>
        <w:t>p</w:t>
      </w:r>
      <w:r w:rsidRPr="00F36691">
        <w:rPr>
          <w:rFonts w:ascii="Times New Roman" w:hAnsi="Times New Roman"/>
          <w:sz w:val="24"/>
          <w:szCs w:val="24"/>
        </w:rPr>
        <w:t>ovjerenstva</w:t>
      </w:r>
    </w:p>
    <w:p w:rsidR="00CD1873" w:rsidRPr="00F36691" w:rsidRDefault="00CD1873" w:rsidP="002C3DC6">
      <w:pPr>
        <w:tabs>
          <w:tab w:val="left" w:pos="851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F36691">
        <w:rPr>
          <w:rFonts w:ascii="Times New Roman" w:hAnsi="Times New Roman"/>
          <w:sz w:val="24"/>
          <w:szCs w:val="24"/>
        </w:rPr>
        <w:t xml:space="preserve">predsjednik Koordinacije dostavlja članovima </w:t>
      </w:r>
      <w:r>
        <w:rPr>
          <w:rFonts w:ascii="Times New Roman" w:hAnsi="Times New Roman"/>
          <w:sz w:val="24"/>
          <w:szCs w:val="24"/>
        </w:rPr>
        <w:t>p</w:t>
      </w:r>
      <w:r w:rsidRPr="00F36691">
        <w:rPr>
          <w:rFonts w:ascii="Times New Roman" w:hAnsi="Times New Roman"/>
          <w:sz w:val="24"/>
          <w:szCs w:val="24"/>
        </w:rPr>
        <w:t xml:space="preserve">ovjerenstva </w:t>
      </w:r>
      <w:r w:rsidRPr="00F36691">
        <w:rPr>
          <w:rFonts w:ascii="Times New Roman" w:hAnsi="Times New Roman"/>
          <w:bCs/>
          <w:sz w:val="24"/>
          <w:szCs w:val="24"/>
        </w:rPr>
        <w:t>analize, mišljenja, zaključke i prijedloge</w:t>
      </w:r>
      <w:r w:rsidRPr="00F36691">
        <w:rPr>
          <w:rFonts w:ascii="Times New Roman" w:hAnsi="Times New Roman"/>
          <w:sz w:val="24"/>
          <w:szCs w:val="24"/>
        </w:rPr>
        <w:t xml:space="preserve"> ostalih članova Koordinacije u vezi s istragom </w:t>
      </w:r>
    </w:p>
    <w:p w:rsidR="00CD1873" w:rsidRPr="00F36691" w:rsidRDefault="00CD1873" w:rsidP="002C3DC6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Pr="00F36691">
        <w:rPr>
          <w:rFonts w:ascii="Times New Roman" w:hAnsi="Times New Roman"/>
          <w:sz w:val="24"/>
          <w:szCs w:val="24"/>
        </w:rPr>
        <w:t xml:space="preserve">prema potrebi uz predsjednika i drugi članovi Koordinacije mogu sudjelovati na sjednicama </w:t>
      </w:r>
      <w:r>
        <w:rPr>
          <w:rFonts w:ascii="Times New Roman" w:hAnsi="Times New Roman"/>
          <w:sz w:val="24"/>
          <w:szCs w:val="24"/>
        </w:rPr>
        <w:t>p</w:t>
      </w:r>
      <w:r w:rsidRPr="00F36691">
        <w:rPr>
          <w:rFonts w:ascii="Times New Roman" w:hAnsi="Times New Roman"/>
          <w:sz w:val="24"/>
          <w:szCs w:val="24"/>
        </w:rPr>
        <w:t>ovjerenstva</w:t>
      </w:r>
      <w:r>
        <w:rPr>
          <w:rFonts w:ascii="Times New Roman" w:hAnsi="Times New Roman"/>
          <w:sz w:val="24"/>
          <w:szCs w:val="24"/>
        </w:rPr>
        <w:t xml:space="preserve"> bez prava odlučivanja</w:t>
      </w:r>
    </w:p>
    <w:p w:rsidR="00CD1873" w:rsidRPr="00F36691" w:rsidRDefault="00CD1873" w:rsidP="002C3DC6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Pr="00F36691">
        <w:rPr>
          <w:rFonts w:ascii="Times New Roman" w:hAnsi="Times New Roman"/>
          <w:sz w:val="24"/>
          <w:szCs w:val="24"/>
        </w:rPr>
        <w:t xml:space="preserve">surađuje s </w:t>
      </w:r>
      <w:r>
        <w:rPr>
          <w:rFonts w:ascii="Times New Roman" w:hAnsi="Times New Roman"/>
          <w:sz w:val="24"/>
          <w:szCs w:val="24"/>
        </w:rPr>
        <w:t>p</w:t>
      </w:r>
      <w:r w:rsidRPr="00F36691">
        <w:rPr>
          <w:rFonts w:ascii="Times New Roman" w:hAnsi="Times New Roman"/>
          <w:sz w:val="24"/>
          <w:szCs w:val="24"/>
        </w:rPr>
        <w:t xml:space="preserve">ovjerenstvom i drugim neovisnim stručnjacima angažiranim od strane </w:t>
      </w:r>
      <w:r>
        <w:rPr>
          <w:rFonts w:ascii="Times New Roman" w:hAnsi="Times New Roman"/>
          <w:sz w:val="24"/>
          <w:szCs w:val="24"/>
        </w:rPr>
        <w:t>p</w:t>
      </w:r>
      <w:r w:rsidRPr="00F36691">
        <w:rPr>
          <w:rFonts w:ascii="Times New Roman" w:hAnsi="Times New Roman"/>
          <w:sz w:val="24"/>
          <w:szCs w:val="24"/>
        </w:rPr>
        <w:t>ovjerenstva</w:t>
      </w:r>
    </w:p>
    <w:p w:rsidR="00CD1873" w:rsidRDefault="00CD1873" w:rsidP="002C3DC6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 w:rsidRPr="00F36691">
        <w:rPr>
          <w:rFonts w:ascii="Times New Roman" w:hAnsi="Times New Roman"/>
          <w:sz w:val="24"/>
          <w:szCs w:val="24"/>
        </w:rPr>
        <w:t xml:space="preserve">obavještava </w:t>
      </w:r>
      <w:r>
        <w:rPr>
          <w:rFonts w:ascii="Times New Roman" w:hAnsi="Times New Roman"/>
          <w:sz w:val="24"/>
          <w:szCs w:val="24"/>
        </w:rPr>
        <w:t>p</w:t>
      </w:r>
      <w:r w:rsidRPr="00F36691">
        <w:rPr>
          <w:rFonts w:ascii="Times New Roman" w:hAnsi="Times New Roman"/>
          <w:sz w:val="24"/>
          <w:szCs w:val="24"/>
        </w:rPr>
        <w:t xml:space="preserve">ovjerenstvo </w:t>
      </w:r>
      <w:r>
        <w:rPr>
          <w:rFonts w:ascii="Times New Roman" w:hAnsi="Times New Roman"/>
          <w:sz w:val="24"/>
          <w:szCs w:val="24"/>
        </w:rPr>
        <w:t xml:space="preserve">o svim saznanjima koje ima vezano za </w:t>
      </w:r>
      <w:r w:rsidRPr="00F36691">
        <w:rPr>
          <w:rFonts w:ascii="Times New Roman" w:hAnsi="Times New Roman"/>
          <w:sz w:val="24"/>
          <w:szCs w:val="24"/>
        </w:rPr>
        <w:t xml:space="preserve">aktivnosti koje </w:t>
      </w:r>
      <w:r>
        <w:rPr>
          <w:rFonts w:ascii="Times New Roman" w:hAnsi="Times New Roman"/>
          <w:sz w:val="24"/>
          <w:szCs w:val="24"/>
        </w:rPr>
        <w:t>o</w:t>
      </w:r>
      <w:r w:rsidRPr="00F36691">
        <w:rPr>
          <w:rFonts w:ascii="Times New Roman" w:hAnsi="Times New Roman"/>
          <w:sz w:val="24"/>
          <w:szCs w:val="24"/>
        </w:rPr>
        <w:t xml:space="preserve">perator </w:t>
      </w:r>
      <w:r>
        <w:rPr>
          <w:rFonts w:ascii="Times New Roman" w:hAnsi="Times New Roman"/>
          <w:sz w:val="24"/>
          <w:szCs w:val="24"/>
        </w:rPr>
        <w:t xml:space="preserve">i/ili vlasnik </w:t>
      </w:r>
      <w:r w:rsidRPr="00F36691">
        <w:rPr>
          <w:rFonts w:ascii="Times New Roman" w:hAnsi="Times New Roman"/>
          <w:sz w:val="24"/>
          <w:szCs w:val="24"/>
        </w:rPr>
        <w:t>namjerava poduzimati na mjestu velike nesreće</w:t>
      </w:r>
    </w:p>
    <w:p w:rsidR="00042E91" w:rsidRDefault="00CD1873" w:rsidP="00CD187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 </w:t>
      </w:r>
      <w:r w:rsidRPr="003D3C3D">
        <w:rPr>
          <w:rFonts w:ascii="Times New Roman" w:hAnsi="Times New Roman"/>
          <w:sz w:val="24"/>
          <w:szCs w:val="24"/>
        </w:rPr>
        <w:t>nakon provedene istrage dostavlja Europskoj komisiji sažetak istrage.</w:t>
      </w:r>
    </w:p>
    <w:p w:rsidR="009B1DFD" w:rsidRPr="00196392" w:rsidRDefault="009B1DFD" w:rsidP="00CD187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1873" w:rsidRDefault="00CD1873" w:rsidP="00CD187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10</w:t>
      </w:r>
      <w:r w:rsidRPr="00BD72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:rsidR="00CD1873" w:rsidRDefault="00CD1873" w:rsidP="00CD1873">
      <w:pPr>
        <w:spacing w:before="240" w:after="12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Očekivani rezultati istrage su sljedeći:</w:t>
      </w:r>
    </w:p>
    <w:p w:rsidR="00CD1873" w:rsidRPr="00F16847" w:rsidRDefault="00CD1873" w:rsidP="002C3DC6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F16847">
        <w:rPr>
          <w:rFonts w:ascii="Times New Roman" w:hAnsi="Times New Roman"/>
          <w:sz w:val="24"/>
          <w:szCs w:val="24"/>
        </w:rPr>
        <w:t xml:space="preserve">temeljem prikupljenih dokaza i podataka utvrditi činjenice vezane za veliku nesreću </w:t>
      </w:r>
    </w:p>
    <w:p w:rsidR="00CD1873" w:rsidRPr="00F16847" w:rsidRDefault="00CD1873" w:rsidP="002C3DC6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F16847">
        <w:rPr>
          <w:rFonts w:ascii="Times New Roman" w:hAnsi="Times New Roman"/>
          <w:sz w:val="24"/>
          <w:szCs w:val="24"/>
        </w:rPr>
        <w:t>na temelju analize činjenica utvrditi sve uzroke velike nesreće</w:t>
      </w:r>
    </w:p>
    <w:p w:rsidR="00CD1873" w:rsidRPr="00F16847" w:rsidRDefault="00CD1873" w:rsidP="002C3DC6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Pr="00F16847">
        <w:rPr>
          <w:rFonts w:ascii="Times New Roman" w:hAnsi="Times New Roman"/>
          <w:sz w:val="24"/>
          <w:szCs w:val="24"/>
        </w:rPr>
        <w:t xml:space="preserve">utvrditi preporuke za poboljšanja u sprečavanju velikih nesreća i ograničavanju njihovih posljedica u budućnosti, odnosno u unapređenju sigurnosti pri </w:t>
      </w:r>
      <w:proofErr w:type="spellStart"/>
      <w:r w:rsidRPr="00F16847">
        <w:rPr>
          <w:rFonts w:ascii="Times New Roman" w:hAnsi="Times New Roman"/>
          <w:sz w:val="24"/>
          <w:szCs w:val="24"/>
        </w:rPr>
        <w:t>odobalnom</w:t>
      </w:r>
      <w:proofErr w:type="spellEnd"/>
      <w:r w:rsidRPr="00F16847">
        <w:rPr>
          <w:rFonts w:ascii="Times New Roman" w:hAnsi="Times New Roman"/>
          <w:sz w:val="24"/>
          <w:szCs w:val="24"/>
        </w:rPr>
        <w:t xml:space="preserve"> istraživanju i eksploataciji ugljikovodika </w:t>
      </w:r>
    </w:p>
    <w:p w:rsidR="00042E91" w:rsidRDefault="00CD1873" w:rsidP="00CD187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Pr="00F16847">
        <w:rPr>
          <w:rFonts w:ascii="Times New Roman" w:hAnsi="Times New Roman"/>
          <w:sz w:val="24"/>
          <w:szCs w:val="24"/>
        </w:rPr>
        <w:t>osigurati pravodobno i točno izvještavanje o rezultatima istrage i preporukama za poboljšanja.</w:t>
      </w:r>
    </w:p>
    <w:p w:rsidR="009B1DFD" w:rsidRPr="00F16847" w:rsidRDefault="009B1DFD" w:rsidP="00CD187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873" w:rsidRDefault="00CD1873" w:rsidP="00CD187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11</w:t>
      </w:r>
      <w:r w:rsidRPr="00BD72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:rsidR="00CD1873" w:rsidRPr="000243EA" w:rsidRDefault="00CD1873" w:rsidP="00FA11FF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0243EA">
        <w:rPr>
          <w:rFonts w:ascii="Times New Roman" w:hAnsi="Times New Roman"/>
          <w:sz w:val="24"/>
          <w:szCs w:val="24"/>
        </w:rPr>
        <w:t xml:space="preserve">Po završetku istrage, </w:t>
      </w:r>
      <w:r>
        <w:rPr>
          <w:rFonts w:ascii="Times New Roman" w:hAnsi="Times New Roman"/>
          <w:sz w:val="24"/>
          <w:szCs w:val="24"/>
        </w:rPr>
        <w:t>p</w:t>
      </w:r>
      <w:r w:rsidRPr="000243EA">
        <w:rPr>
          <w:rFonts w:ascii="Times New Roman" w:hAnsi="Times New Roman"/>
          <w:sz w:val="24"/>
          <w:szCs w:val="24"/>
        </w:rPr>
        <w:t>ovjerenstvo izrađuje izvješće o istrazi velike nesreće koje mora sadržavati</w:t>
      </w:r>
      <w:r>
        <w:rPr>
          <w:rFonts w:ascii="Times New Roman" w:hAnsi="Times New Roman"/>
          <w:sz w:val="24"/>
          <w:szCs w:val="24"/>
        </w:rPr>
        <w:t>:</w:t>
      </w:r>
    </w:p>
    <w:p w:rsidR="00CD1873" w:rsidRDefault="00CD1873" w:rsidP="00FA11FF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A95A85">
        <w:rPr>
          <w:rFonts w:ascii="Times New Roman" w:hAnsi="Times New Roman"/>
          <w:sz w:val="24"/>
          <w:szCs w:val="24"/>
        </w:rPr>
        <w:t xml:space="preserve">podatke o </w:t>
      </w:r>
      <w:r>
        <w:rPr>
          <w:rFonts w:ascii="Times New Roman" w:hAnsi="Times New Roman"/>
          <w:sz w:val="24"/>
          <w:szCs w:val="24"/>
        </w:rPr>
        <w:t>o</w:t>
      </w:r>
      <w:r w:rsidRPr="00A95A85">
        <w:rPr>
          <w:rFonts w:ascii="Times New Roman" w:hAnsi="Times New Roman"/>
          <w:sz w:val="24"/>
          <w:szCs w:val="24"/>
        </w:rPr>
        <w:t xml:space="preserve">peratoru </w:t>
      </w:r>
      <w:r>
        <w:rPr>
          <w:rFonts w:ascii="Times New Roman" w:hAnsi="Times New Roman"/>
          <w:sz w:val="24"/>
          <w:szCs w:val="24"/>
        </w:rPr>
        <w:t xml:space="preserve">ili vlasniku </w:t>
      </w:r>
    </w:p>
    <w:p w:rsidR="00CD1873" w:rsidRPr="00A95A85" w:rsidRDefault="00CD1873" w:rsidP="00FA11FF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podatke o </w:t>
      </w:r>
      <w:proofErr w:type="spellStart"/>
      <w:r>
        <w:rPr>
          <w:rFonts w:ascii="Times New Roman" w:hAnsi="Times New Roman"/>
          <w:sz w:val="24"/>
          <w:szCs w:val="24"/>
        </w:rPr>
        <w:t>odobalnom</w:t>
      </w:r>
      <w:proofErr w:type="spellEnd"/>
      <w:r>
        <w:rPr>
          <w:rFonts w:ascii="Times New Roman" w:hAnsi="Times New Roman"/>
          <w:sz w:val="24"/>
          <w:szCs w:val="24"/>
        </w:rPr>
        <w:t xml:space="preserve"> objektu i/ili povezanoj infrastrukturi na kojem se dogodila velika nesreća</w:t>
      </w:r>
    </w:p>
    <w:p w:rsidR="00CD1873" w:rsidRPr="00A95A85" w:rsidRDefault="00CD1873" w:rsidP="00FA11FF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Pr="00A95A85">
        <w:rPr>
          <w:rFonts w:ascii="Times New Roman" w:hAnsi="Times New Roman"/>
          <w:sz w:val="24"/>
          <w:szCs w:val="24"/>
        </w:rPr>
        <w:t>sažetak i rekonstrukciju događaja koji je uzrokovao veliku nesreću</w:t>
      </w:r>
    </w:p>
    <w:p w:rsidR="00CD1873" w:rsidRPr="00A95A85" w:rsidRDefault="00CD1873" w:rsidP="00FA11FF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Pr="00A95A85">
        <w:rPr>
          <w:rFonts w:ascii="Times New Roman" w:hAnsi="Times New Roman"/>
          <w:sz w:val="24"/>
          <w:szCs w:val="24"/>
        </w:rPr>
        <w:t xml:space="preserve">utvrđene činjenice </w:t>
      </w:r>
    </w:p>
    <w:p w:rsidR="00CD1873" w:rsidRPr="00A95A85" w:rsidRDefault="00CD1873" w:rsidP="00FA11FF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 w:rsidRPr="00A95A85">
        <w:rPr>
          <w:rFonts w:ascii="Times New Roman" w:hAnsi="Times New Roman"/>
          <w:sz w:val="24"/>
          <w:szCs w:val="24"/>
        </w:rPr>
        <w:t xml:space="preserve">analizu postupanja po Planu intervencija </w:t>
      </w:r>
    </w:p>
    <w:p w:rsidR="00CD1873" w:rsidRPr="00A95A85" w:rsidRDefault="00CD1873" w:rsidP="00FA11FF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 </w:t>
      </w:r>
      <w:r w:rsidRPr="00A95A85">
        <w:rPr>
          <w:rFonts w:ascii="Times New Roman" w:hAnsi="Times New Roman"/>
          <w:sz w:val="24"/>
          <w:szCs w:val="24"/>
        </w:rPr>
        <w:t>detaljnu analizu događaja koji su uzrokovali veliku nesreću</w:t>
      </w:r>
    </w:p>
    <w:p w:rsidR="00CD1873" w:rsidRPr="00A95A85" w:rsidRDefault="00CD1873" w:rsidP="00FA11FF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g) </w:t>
      </w:r>
      <w:r w:rsidRPr="00A95A85">
        <w:rPr>
          <w:rFonts w:ascii="Times New Roman" w:hAnsi="Times New Roman"/>
          <w:sz w:val="24"/>
          <w:szCs w:val="24"/>
        </w:rPr>
        <w:t xml:space="preserve">zaključak </w:t>
      </w:r>
    </w:p>
    <w:p w:rsidR="00CD1873" w:rsidRPr="00A95A85" w:rsidRDefault="00CD1873" w:rsidP="00CD187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h) </w:t>
      </w:r>
      <w:r w:rsidRPr="00A95A85">
        <w:rPr>
          <w:rFonts w:ascii="Times New Roman" w:hAnsi="Times New Roman"/>
          <w:sz w:val="24"/>
          <w:szCs w:val="24"/>
        </w:rPr>
        <w:t>preporuke kako bi se izbjeglo ponavljanje istih ili sličnih događaja.</w:t>
      </w:r>
    </w:p>
    <w:p w:rsidR="00CD1873" w:rsidRDefault="00CD1873" w:rsidP="00FA11FF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Izvješće iz stavka 1. ovoga članka ne smije sadržavati</w:t>
      </w:r>
      <w:r w:rsidRPr="00353DA0">
        <w:rPr>
          <w:rFonts w:ascii="Times New Roman" w:hAnsi="Times New Roman" w:cs="Times New Roman"/>
          <w:sz w:val="24"/>
          <w:szCs w:val="24"/>
        </w:rPr>
        <w:t xml:space="preserve"> pretpostavke </w:t>
      </w:r>
      <w:r>
        <w:rPr>
          <w:rFonts w:ascii="Times New Roman" w:hAnsi="Times New Roman" w:cs="Times New Roman"/>
          <w:sz w:val="24"/>
          <w:szCs w:val="24"/>
        </w:rPr>
        <w:t xml:space="preserve">ili tvrdnje </w:t>
      </w:r>
      <w:r w:rsidRPr="00353DA0">
        <w:rPr>
          <w:rFonts w:ascii="Times New Roman" w:hAnsi="Times New Roman" w:cs="Times New Roman"/>
          <w:sz w:val="24"/>
          <w:szCs w:val="24"/>
        </w:rPr>
        <w:t xml:space="preserve">o mogućoj </w:t>
      </w:r>
      <w:r>
        <w:rPr>
          <w:rFonts w:ascii="Times New Roman" w:hAnsi="Times New Roman" w:cs="Times New Roman"/>
          <w:sz w:val="24"/>
          <w:szCs w:val="24"/>
        </w:rPr>
        <w:t>pravnoj odgovornosti ili krivnji.</w:t>
      </w:r>
    </w:p>
    <w:p w:rsidR="00CD1873" w:rsidRDefault="00CD1873" w:rsidP="00FA11FF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353DA0">
        <w:rPr>
          <w:rFonts w:ascii="Times New Roman" w:hAnsi="Times New Roman" w:cs="Times New Roman"/>
          <w:sz w:val="24"/>
          <w:szCs w:val="24"/>
        </w:rPr>
        <w:t xml:space="preserve">U </w:t>
      </w:r>
      <w:r w:rsidRPr="00353DA0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izvješću</w:t>
      </w:r>
      <w:r w:rsidRPr="00353DA0">
        <w:rPr>
          <w:rFonts w:ascii="Times New Roman" w:hAnsi="Times New Roman" w:cs="Times New Roman"/>
          <w:sz w:val="24"/>
          <w:szCs w:val="24"/>
        </w:rPr>
        <w:t xml:space="preserve"> je zabranjeno identificiranje svjedoka.</w:t>
      </w:r>
    </w:p>
    <w:p w:rsidR="00CD1873" w:rsidRPr="000243EA" w:rsidRDefault="00CD1873" w:rsidP="00FA11FF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</w:t>
      </w:r>
      <w:r w:rsidRPr="000243EA">
        <w:rPr>
          <w:rFonts w:ascii="Times New Roman" w:hAnsi="Times New Roman"/>
          <w:sz w:val="24"/>
          <w:szCs w:val="24"/>
        </w:rPr>
        <w:t xml:space="preserve">Izvješće </w:t>
      </w:r>
      <w:r>
        <w:rPr>
          <w:rFonts w:ascii="Times New Roman" w:hAnsi="Times New Roman"/>
          <w:sz w:val="24"/>
          <w:szCs w:val="24"/>
        </w:rPr>
        <w:t xml:space="preserve">o istrazi </w:t>
      </w:r>
      <w:r w:rsidRPr="000243EA">
        <w:rPr>
          <w:rFonts w:ascii="Times New Roman" w:hAnsi="Times New Roman"/>
          <w:sz w:val="24"/>
          <w:szCs w:val="24"/>
        </w:rPr>
        <w:t>potpisuju svi članovi Povjerenstva.</w:t>
      </w:r>
    </w:p>
    <w:p w:rsidR="00CD1873" w:rsidRPr="00A95A85" w:rsidRDefault="00CD1873" w:rsidP="00FA11FF">
      <w:pPr>
        <w:spacing w:after="120" w:line="240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(5) </w:t>
      </w:r>
      <w:r w:rsidRPr="000243EA">
        <w:rPr>
          <w:rFonts w:ascii="Times New Roman" w:hAnsi="Times New Roman"/>
          <w:sz w:val="24"/>
          <w:szCs w:val="24"/>
        </w:rPr>
        <w:t>Izvješće o istrazi, zapisnici i svi ostali dokumenti prikupljeni i izrađeni t</w:t>
      </w:r>
      <w:r>
        <w:rPr>
          <w:rFonts w:ascii="Times New Roman" w:hAnsi="Times New Roman"/>
          <w:sz w:val="24"/>
          <w:szCs w:val="24"/>
        </w:rPr>
        <w:t>ijekom</w:t>
      </w:r>
      <w:r w:rsidRPr="000243EA">
        <w:rPr>
          <w:rFonts w:ascii="Times New Roman" w:hAnsi="Times New Roman"/>
          <w:sz w:val="24"/>
          <w:szCs w:val="24"/>
        </w:rPr>
        <w:t xml:space="preserve"> istrage čuvaju se u Ministarstvu. </w:t>
      </w:r>
    </w:p>
    <w:p w:rsidR="00CD1873" w:rsidRDefault="00CD1873" w:rsidP="00033A13">
      <w:pPr>
        <w:tabs>
          <w:tab w:val="left" w:pos="426"/>
        </w:tabs>
        <w:spacing w:after="12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(6) Ministarstvo na </w:t>
      </w:r>
      <w:r w:rsidR="006226C6">
        <w:rPr>
          <w:rFonts w:ascii="Times New Roman" w:hAnsi="Times New Roman" w:cs="Times New Roman"/>
          <w:sz w:val="24"/>
          <w:szCs w:val="24"/>
        </w:rPr>
        <w:t xml:space="preserve">svojim </w:t>
      </w:r>
      <w:r>
        <w:rPr>
          <w:rFonts w:ascii="Times New Roman" w:hAnsi="Times New Roman" w:cs="Times New Roman"/>
          <w:sz w:val="24"/>
          <w:szCs w:val="24"/>
        </w:rPr>
        <w:t>mrežnim stranicama objavljuje sažetak istrage.</w:t>
      </w:r>
    </w:p>
    <w:p w:rsidR="009B1DFD" w:rsidRDefault="009B1DFD" w:rsidP="00033A13">
      <w:pPr>
        <w:tabs>
          <w:tab w:val="left" w:pos="426"/>
        </w:tabs>
        <w:spacing w:after="12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CD1873" w:rsidRPr="00BD72E7" w:rsidRDefault="00CD1873" w:rsidP="00CD187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42E91" w:rsidRDefault="00CD1873" w:rsidP="009B1D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45DE">
        <w:rPr>
          <w:rFonts w:ascii="Times New Roman" w:hAnsi="Times New Roman"/>
          <w:sz w:val="24"/>
          <w:szCs w:val="24"/>
        </w:rPr>
        <w:t xml:space="preserve">Članovi Povjerenstva i ostale osobe koje sudjeluju u provođenju istrage dužne </w:t>
      </w:r>
      <w:r>
        <w:rPr>
          <w:rFonts w:ascii="Times New Roman" w:hAnsi="Times New Roman"/>
          <w:sz w:val="24"/>
          <w:szCs w:val="24"/>
        </w:rPr>
        <w:t>su</w:t>
      </w:r>
      <w:r w:rsidRPr="00BB45DE">
        <w:rPr>
          <w:rFonts w:ascii="Times New Roman" w:hAnsi="Times New Roman"/>
          <w:sz w:val="24"/>
          <w:szCs w:val="24"/>
        </w:rPr>
        <w:t xml:space="preserve"> informacije </w:t>
      </w:r>
      <w:r>
        <w:rPr>
          <w:rFonts w:ascii="Times New Roman" w:hAnsi="Times New Roman"/>
          <w:sz w:val="24"/>
          <w:szCs w:val="24"/>
        </w:rPr>
        <w:t>i podatke koje su im</w:t>
      </w:r>
      <w:r w:rsidRPr="00BB45DE">
        <w:rPr>
          <w:rFonts w:ascii="Times New Roman" w:hAnsi="Times New Roman"/>
          <w:sz w:val="24"/>
          <w:szCs w:val="24"/>
        </w:rPr>
        <w:t xml:space="preserve"> učinjene dostupnim tijekom obavljanja svog rada </w:t>
      </w:r>
      <w:r>
        <w:rPr>
          <w:rFonts w:ascii="Times New Roman" w:hAnsi="Times New Roman"/>
          <w:sz w:val="24"/>
          <w:szCs w:val="24"/>
        </w:rPr>
        <w:t xml:space="preserve">u i za povjerenstvo </w:t>
      </w:r>
      <w:r w:rsidRPr="00BB45DE">
        <w:rPr>
          <w:rFonts w:ascii="Times New Roman" w:hAnsi="Times New Roman"/>
          <w:sz w:val="24"/>
          <w:szCs w:val="24"/>
        </w:rPr>
        <w:t xml:space="preserve">držati tajnima tijekom </w:t>
      </w:r>
      <w:r>
        <w:rPr>
          <w:rFonts w:ascii="Times New Roman" w:hAnsi="Times New Roman"/>
          <w:sz w:val="24"/>
          <w:szCs w:val="24"/>
        </w:rPr>
        <w:t xml:space="preserve">i nakon završetka </w:t>
      </w:r>
      <w:r w:rsidRPr="00BB45DE">
        <w:rPr>
          <w:rFonts w:ascii="Times New Roman" w:hAnsi="Times New Roman"/>
          <w:sz w:val="24"/>
          <w:szCs w:val="24"/>
        </w:rPr>
        <w:t>istrage</w:t>
      </w:r>
      <w:r>
        <w:rPr>
          <w:rFonts w:ascii="Times New Roman" w:hAnsi="Times New Roman"/>
          <w:sz w:val="24"/>
          <w:szCs w:val="24"/>
        </w:rPr>
        <w:t xml:space="preserve"> te ih ne smiju otkrivati trećim osobama</w:t>
      </w:r>
      <w:r w:rsidRPr="00BB45DE">
        <w:rPr>
          <w:rFonts w:ascii="Times New Roman" w:hAnsi="Times New Roman"/>
          <w:sz w:val="24"/>
          <w:szCs w:val="24"/>
        </w:rPr>
        <w:t>.</w:t>
      </w:r>
    </w:p>
    <w:p w:rsidR="009B1DFD" w:rsidRDefault="009B1DFD" w:rsidP="00042E9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873" w:rsidRDefault="00CD1873" w:rsidP="00CD187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1D4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13.</w:t>
      </w:r>
    </w:p>
    <w:p w:rsidR="002E280A" w:rsidRDefault="00377493" w:rsidP="009B1DF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D18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sadržaju </w:t>
      </w:r>
      <w:r w:rsidR="00CD1873">
        <w:rPr>
          <w:rFonts w:ascii="Times New Roman" w:eastAsia="Times New Roman" w:hAnsi="Times New Roman" w:cs="Times New Roman"/>
          <w:sz w:val="24"/>
          <w:szCs w:val="24"/>
          <w:lang w:eastAsia="hr-HR"/>
        </w:rPr>
        <w:t>poda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taka iz članka 3. stavka 1. točke 4. ovoga Pravilnika </w:t>
      </w:r>
      <w:r w:rsidR="00CD1873">
        <w:rPr>
          <w:rFonts w:ascii="Times New Roman" w:eastAsia="Times New Roman" w:hAnsi="Times New Roman" w:cs="Times New Roman"/>
          <w:sz w:val="24"/>
          <w:szCs w:val="24"/>
          <w:lang w:eastAsia="hr-HR"/>
        </w:rPr>
        <w:t>odlučuje povjerenstvo.</w:t>
      </w:r>
    </w:p>
    <w:p w:rsidR="009B1DFD" w:rsidRDefault="009B1DFD" w:rsidP="00E617CF">
      <w:pPr>
        <w:tabs>
          <w:tab w:val="left" w:pos="567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1873" w:rsidRPr="00BD72E7" w:rsidRDefault="00CD1873" w:rsidP="009B1DF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D1873" w:rsidRDefault="00CD1873" w:rsidP="004F455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0243EA">
        <w:rPr>
          <w:rFonts w:ascii="Times New Roman" w:hAnsi="Times New Roman"/>
          <w:sz w:val="24"/>
          <w:szCs w:val="24"/>
        </w:rPr>
        <w:t xml:space="preserve">Ministarstvo je dužno preporuke koje su proizašle iz rezultata istrage dostaviti na znanje i postupanje Koordinaciji te drugim </w:t>
      </w:r>
      <w:r w:rsidRPr="00046606">
        <w:rPr>
          <w:rFonts w:ascii="Times New Roman" w:hAnsi="Times New Roman"/>
          <w:sz w:val="24"/>
          <w:szCs w:val="24"/>
        </w:rPr>
        <w:t>javnopravnim</w:t>
      </w:r>
      <w:r w:rsidRPr="000243EA">
        <w:rPr>
          <w:rFonts w:ascii="Times New Roman" w:hAnsi="Times New Roman"/>
          <w:sz w:val="24"/>
          <w:szCs w:val="24"/>
        </w:rPr>
        <w:t xml:space="preserve"> tijelima koji su ih dužni prim</w:t>
      </w:r>
      <w:r>
        <w:rPr>
          <w:rFonts w:ascii="Times New Roman" w:hAnsi="Times New Roman"/>
          <w:sz w:val="24"/>
          <w:szCs w:val="24"/>
        </w:rPr>
        <w:t>i</w:t>
      </w:r>
      <w:r w:rsidRPr="000243EA">
        <w:rPr>
          <w:rFonts w:ascii="Times New Roman" w:hAnsi="Times New Roman"/>
          <w:sz w:val="24"/>
          <w:szCs w:val="24"/>
        </w:rPr>
        <w:t>jeniti u području njihove nadležnosti.</w:t>
      </w:r>
    </w:p>
    <w:p w:rsidR="00896D29" w:rsidRDefault="00CD1873" w:rsidP="00896D2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</w:rPr>
        <w:t xml:space="preserve">(2) </w:t>
      </w:r>
      <w:r w:rsidRPr="000243EA">
        <w:rPr>
          <w:rFonts w:ascii="Times New Roman" w:hAnsi="Times New Roman"/>
          <w:sz w:val="24"/>
          <w:szCs w:val="24"/>
        </w:rPr>
        <w:t xml:space="preserve">Ministarstvo </w:t>
      </w:r>
      <w:r>
        <w:rPr>
          <w:rFonts w:ascii="Times New Roman" w:hAnsi="Times New Roman"/>
          <w:sz w:val="24"/>
          <w:szCs w:val="24"/>
        </w:rPr>
        <w:t xml:space="preserve">je dužno o rezultatima istrage velike nesreće, kao i donesenim preporukama kako bi se izbjegli isti ili slični događaji u budućnosti obavijestiti operatora i/ili vlasnika. </w:t>
      </w:r>
    </w:p>
    <w:p w:rsidR="00973D64" w:rsidRPr="00BD72E7" w:rsidRDefault="00CD1873" w:rsidP="005344F9">
      <w:pPr>
        <w:tabs>
          <w:tab w:val="left" w:pos="567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243EA">
        <w:rPr>
          <w:rFonts w:ascii="Times New Roman" w:hAnsi="Times New Roman"/>
          <w:sz w:val="24"/>
          <w:szCs w:val="24"/>
        </w:rPr>
        <w:t xml:space="preserve"> </w:t>
      </w:r>
    </w:p>
    <w:p w:rsidR="00CD1873" w:rsidRDefault="00CD1873" w:rsidP="00896D2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D1873" w:rsidRDefault="00CD1873" w:rsidP="004F455F">
      <w:pPr>
        <w:pStyle w:val="Odlomakpopisa"/>
        <w:numPr>
          <w:ilvl w:val="0"/>
          <w:numId w:val="9"/>
        </w:numPr>
        <w:tabs>
          <w:tab w:val="left" w:pos="993"/>
        </w:tabs>
        <w:spacing w:after="120" w:line="240" w:lineRule="auto"/>
        <w:ind w:left="357" w:firstLine="210"/>
        <w:contextualSpacing w:val="0"/>
        <w:jc w:val="both"/>
        <w:rPr>
          <w:lang w:eastAsia="hr-HR"/>
        </w:rPr>
      </w:pPr>
      <w:r w:rsidRPr="00196392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osigurava sredstva za provođenje istrag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lang w:eastAsia="hr-HR"/>
        </w:rPr>
        <w:t xml:space="preserve"> </w:t>
      </w:r>
      <w:r w:rsidRPr="00841608">
        <w:rPr>
          <w:rFonts w:ascii="Times New Roman" w:eastAsia="Times New Roman" w:hAnsi="Times New Roman" w:cs="Times New Roman"/>
          <w:sz w:val="24"/>
          <w:szCs w:val="24"/>
          <w:lang w:eastAsia="hr-HR"/>
        </w:rPr>
        <w:t>velik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Pr="008416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nesreć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84160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D1873" w:rsidRPr="00896D29" w:rsidRDefault="00CD1873" w:rsidP="00CD1873">
      <w:pPr>
        <w:pStyle w:val="Odlomakpopisa"/>
        <w:numPr>
          <w:ilvl w:val="0"/>
          <w:numId w:val="9"/>
        </w:numPr>
        <w:tabs>
          <w:tab w:val="left" w:pos="993"/>
        </w:tabs>
        <w:spacing w:before="24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392">
        <w:rPr>
          <w:rFonts w:ascii="Times New Roman" w:hAnsi="Times New Roman"/>
          <w:sz w:val="24"/>
          <w:szCs w:val="24"/>
        </w:rPr>
        <w:t xml:space="preserve">Članovi i tajnik </w:t>
      </w:r>
      <w:r>
        <w:rPr>
          <w:rFonts w:ascii="Times New Roman" w:hAnsi="Times New Roman"/>
          <w:sz w:val="24"/>
          <w:szCs w:val="24"/>
        </w:rPr>
        <w:t>p</w:t>
      </w:r>
      <w:r w:rsidRPr="00196392">
        <w:rPr>
          <w:rFonts w:ascii="Times New Roman" w:hAnsi="Times New Roman"/>
          <w:sz w:val="24"/>
          <w:szCs w:val="24"/>
        </w:rPr>
        <w:t xml:space="preserve">ovjerenstva pri obavljanju aktivnosti vezanih uz provođenje istrage unutar redovnog radnog vremena nemaju pravo na naknadu za rad u </w:t>
      </w:r>
      <w:r>
        <w:rPr>
          <w:rFonts w:ascii="Times New Roman" w:hAnsi="Times New Roman"/>
          <w:sz w:val="24"/>
          <w:szCs w:val="24"/>
        </w:rPr>
        <w:t>p</w:t>
      </w:r>
      <w:r w:rsidRPr="00196392">
        <w:rPr>
          <w:rFonts w:ascii="Times New Roman" w:hAnsi="Times New Roman"/>
          <w:sz w:val="24"/>
          <w:szCs w:val="24"/>
        </w:rPr>
        <w:t>ovjerenstvu, osim za opravdane troškove koji se odnose na troškove putovanja, smještaja i dnevnice</w:t>
      </w:r>
      <w:r>
        <w:rPr>
          <w:rFonts w:ascii="Times New Roman" w:hAnsi="Times New Roman"/>
          <w:sz w:val="24"/>
          <w:szCs w:val="24"/>
        </w:rPr>
        <w:t>.</w:t>
      </w:r>
    </w:p>
    <w:p w:rsidR="00896D29" w:rsidRPr="002E280A" w:rsidRDefault="00896D29" w:rsidP="00896D29">
      <w:pPr>
        <w:pStyle w:val="Odlomakpopisa"/>
        <w:tabs>
          <w:tab w:val="left" w:pos="993"/>
        </w:tabs>
        <w:spacing w:before="240"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1873" w:rsidRPr="00BD72E7" w:rsidRDefault="00CD1873" w:rsidP="00CD187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D1873" w:rsidRPr="004B3F35" w:rsidRDefault="00CD1873" w:rsidP="00CD1873">
      <w:pPr>
        <w:pStyle w:val="Odlomakpopisa"/>
        <w:numPr>
          <w:ilvl w:val="0"/>
          <w:numId w:val="6"/>
        </w:numPr>
        <w:tabs>
          <w:tab w:val="left" w:pos="426"/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3F35">
        <w:rPr>
          <w:rFonts w:ascii="Times New Roman" w:eastAsia="Times New Roman" w:hAnsi="Times New Roman" w:cs="Times New Roman"/>
          <w:sz w:val="24"/>
          <w:szCs w:val="24"/>
          <w:lang w:eastAsia="hr-HR"/>
        </w:rPr>
        <w:t>Kada se po završetku istrage pojave nove činjenice i/ili informacije koje su od bitnog značaja za zaključke u svezi velike nesreće, Ministarstvo može donijeti odluku o ponovnom otvaranju istrage.</w:t>
      </w:r>
    </w:p>
    <w:p w:rsidR="00CD1873" w:rsidRPr="004B3F35" w:rsidRDefault="00CD1873" w:rsidP="00CD1873">
      <w:pPr>
        <w:pStyle w:val="Odlomakpopisa"/>
        <w:numPr>
          <w:ilvl w:val="0"/>
          <w:numId w:val="6"/>
        </w:numPr>
        <w:tabs>
          <w:tab w:val="left" w:pos="426"/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3F3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 slučaju iz stavka 1. ovoga članka istraga se pokreće na inicijativu Ministarstva ili Koordinacije, te se imenuje novo Povjerenstvo sukladno odredbi članka 5. stavka 1. ovoga Pravilnika.</w:t>
      </w:r>
    </w:p>
    <w:p w:rsidR="00CD1873" w:rsidRPr="004B3F35" w:rsidRDefault="00CD1873" w:rsidP="00CD1873">
      <w:pPr>
        <w:pStyle w:val="Odlomakpopisa"/>
        <w:numPr>
          <w:ilvl w:val="0"/>
          <w:numId w:val="6"/>
        </w:numPr>
        <w:tabs>
          <w:tab w:val="left" w:pos="426"/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3F35">
        <w:rPr>
          <w:rFonts w:ascii="Times New Roman" w:eastAsia="Times New Roman" w:hAnsi="Times New Roman" w:cs="Times New Roman"/>
          <w:sz w:val="24"/>
          <w:szCs w:val="24"/>
          <w:lang w:eastAsia="hr-HR"/>
        </w:rPr>
        <w:t>Na rad novoga Povjerenstva imenovanog sukladno stavku 2. ovoga članka primjenjuju se odredbe ovoga Pravilnika.</w:t>
      </w:r>
    </w:p>
    <w:p w:rsidR="00CD1873" w:rsidRPr="00196392" w:rsidRDefault="00CD1873" w:rsidP="00CD1873">
      <w:pPr>
        <w:pStyle w:val="Odlomakpopisa"/>
        <w:tabs>
          <w:tab w:val="left" w:pos="426"/>
          <w:tab w:val="left" w:pos="993"/>
        </w:tabs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CD1873" w:rsidRDefault="00CD1873" w:rsidP="00CD187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>III. ZAVRŠN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ODREDB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</w:p>
    <w:p w:rsidR="00CD1873" w:rsidRPr="00BD72E7" w:rsidRDefault="00CD1873" w:rsidP="00CD187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D1873" w:rsidRPr="00BD72E7" w:rsidRDefault="00CD1873" w:rsidP="00CD187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stupa na snagu osmog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objave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Narodnim novinama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BD72E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D1873" w:rsidRDefault="00CD1873"/>
    <w:p w:rsidR="000B32DE" w:rsidRPr="000B32DE" w:rsidRDefault="000B32DE" w:rsidP="000B3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2DE">
        <w:rPr>
          <w:rFonts w:ascii="Times New Roman" w:hAnsi="Times New Roman" w:cs="Times New Roman"/>
          <w:sz w:val="24"/>
          <w:szCs w:val="24"/>
        </w:rPr>
        <w:t>Klasa:</w:t>
      </w:r>
    </w:p>
    <w:p w:rsidR="000B32DE" w:rsidRPr="000B32DE" w:rsidRDefault="000B32DE" w:rsidP="000B3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32DE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0B32DE">
        <w:rPr>
          <w:rFonts w:ascii="Times New Roman" w:hAnsi="Times New Roman" w:cs="Times New Roman"/>
          <w:sz w:val="24"/>
          <w:szCs w:val="24"/>
        </w:rPr>
        <w:t>:</w:t>
      </w:r>
    </w:p>
    <w:p w:rsidR="000B32DE" w:rsidRDefault="000B32DE" w:rsidP="000B3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2DE">
        <w:rPr>
          <w:rFonts w:ascii="Times New Roman" w:hAnsi="Times New Roman" w:cs="Times New Roman"/>
          <w:sz w:val="24"/>
          <w:szCs w:val="24"/>
        </w:rPr>
        <w:t xml:space="preserve">Zagreb, </w:t>
      </w:r>
    </w:p>
    <w:p w:rsidR="000B32DE" w:rsidRDefault="000B32DE" w:rsidP="000B3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2DE" w:rsidRDefault="000B32DE" w:rsidP="000B32DE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MINISTAR</w:t>
      </w:r>
    </w:p>
    <w:p w:rsidR="000B32DE" w:rsidRPr="000B32DE" w:rsidRDefault="000B32DE" w:rsidP="000B32DE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3A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>. Tomislav Ćorić</w:t>
      </w:r>
    </w:p>
    <w:sectPr w:rsidR="000B32DE" w:rsidRPr="000B32DE" w:rsidSect="006F65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AF"/>
    <w:multiLevelType w:val="hybridMultilevel"/>
    <w:tmpl w:val="79D2E072"/>
    <w:lvl w:ilvl="0" w:tplc="FC3C3DFC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574AB"/>
    <w:multiLevelType w:val="hybridMultilevel"/>
    <w:tmpl w:val="DA80E374"/>
    <w:lvl w:ilvl="0" w:tplc="7AB261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15378"/>
    <w:multiLevelType w:val="hybridMultilevel"/>
    <w:tmpl w:val="8DC66D3E"/>
    <w:lvl w:ilvl="0" w:tplc="7D4A1FBA">
      <w:start w:val="1"/>
      <w:numFmt w:val="decimal"/>
      <w:lvlText w:val="(%1)"/>
      <w:lvlJc w:val="left"/>
      <w:pPr>
        <w:ind w:left="8724" w:hanging="360"/>
      </w:pPr>
      <w:rPr>
        <w:rFonts w:hint="default"/>
      </w:rPr>
    </w:lvl>
    <w:lvl w:ilvl="1" w:tplc="4C0AA3C2">
      <w:start w:val="1"/>
      <w:numFmt w:val="decimal"/>
      <w:lvlText w:val="(%2)."/>
      <w:lvlJc w:val="left"/>
      <w:pPr>
        <w:ind w:left="1440" w:hanging="360"/>
      </w:pPr>
      <w:rPr>
        <w:rFonts w:hint="default"/>
        <w:sz w:val="24"/>
        <w:szCs w:val="24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80BD1"/>
    <w:multiLevelType w:val="hybridMultilevel"/>
    <w:tmpl w:val="AAEA6226"/>
    <w:lvl w:ilvl="0" w:tplc="C76E3D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27DE5"/>
    <w:multiLevelType w:val="hybridMultilevel"/>
    <w:tmpl w:val="6818004A"/>
    <w:lvl w:ilvl="0" w:tplc="4E581D8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B20169"/>
    <w:multiLevelType w:val="hybridMultilevel"/>
    <w:tmpl w:val="AAEA6226"/>
    <w:lvl w:ilvl="0" w:tplc="C76E3D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C7C82"/>
    <w:multiLevelType w:val="hybridMultilevel"/>
    <w:tmpl w:val="AAEA6226"/>
    <w:lvl w:ilvl="0" w:tplc="C76E3DBA">
      <w:start w:val="1"/>
      <w:numFmt w:val="decimal"/>
      <w:lvlText w:val="(%1)"/>
      <w:lvlJc w:val="left"/>
      <w:pPr>
        <w:ind w:left="22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24" w:hanging="360"/>
      </w:pPr>
    </w:lvl>
    <w:lvl w:ilvl="2" w:tplc="041A001B" w:tentative="1">
      <w:start w:val="1"/>
      <w:numFmt w:val="lowerRoman"/>
      <w:lvlText w:val="%3."/>
      <w:lvlJc w:val="right"/>
      <w:pPr>
        <w:ind w:left="3644" w:hanging="180"/>
      </w:pPr>
    </w:lvl>
    <w:lvl w:ilvl="3" w:tplc="041A000F" w:tentative="1">
      <w:start w:val="1"/>
      <w:numFmt w:val="decimal"/>
      <w:lvlText w:val="%4."/>
      <w:lvlJc w:val="left"/>
      <w:pPr>
        <w:ind w:left="4364" w:hanging="360"/>
      </w:pPr>
    </w:lvl>
    <w:lvl w:ilvl="4" w:tplc="041A0019" w:tentative="1">
      <w:start w:val="1"/>
      <w:numFmt w:val="lowerLetter"/>
      <w:lvlText w:val="%5."/>
      <w:lvlJc w:val="left"/>
      <w:pPr>
        <w:ind w:left="5084" w:hanging="360"/>
      </w:pPr>
    </w:lvl>
    <w:lvl w:ilvl="5" w:tplc="041A001B" w:tentative="1">
      <w:start w:val="1"/>
      <w:numFmt w:val="lowerRoman"/>
      <w:lvlText w:val="%6."/>
      <w:lvlJc w:val="right"/>
      <w:pPr>
        <w:ind w:left="5804" w:hanging="180"/>
      </w:pPr>
    </w:lvl>
    <w:lvl w:ilvl="6" w:tplc="041A000F" w:tentative="1">
      <w:start w:val="1"/>
      <w:numFmt w:val="decimal"/>
      <w:lvlText w:val="%7."/>
      <w:lvlJc w:val="left"/>
      <w:pPr>
        <w:ind w:left="6524" w:hanging="360"/>
      </w:pPr>
    </w:lvl>
    <w:lvl w:ilvl="7" w:tplc="041A0019" w:tentative="1">
      <w:start w:val="1"/>
      <w:numFmt w:val="lowerLetter"/>
      <w:lvlText w:val="%8."/>
      <w:lvlJc w:val="left"/>
      <w:pPr>
        <w:ind w:left="7244" w:hanging="360"/>
      </w:pPr>
    </w:lvl>
    <w:lvl w:ilvl="8" w:tplc="041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 w15:restartNumberingAfterBreak="0">
    <w:nsid w:val="4CC84CAA"/>
    <w:multiLevelType w:val="hybridMultilevel"/>
    <w:tmpl w:val="AAEA6226"/>
    <w:lvl w:ilvl="0" w:tplc="C76E3D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728DB"/>
    <w:multiLevelType w:val="hybridMultilevel"/>
    <w:tmpl w:val="CEA07D14"/>
    <w:lvl w:ilvl="0" w:tplc="1902D8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305B26"/>
    <w:multiLevelType w:val="hybridMultilevel"/>
    <w:tmpl w:val="B6CA098E"/>
    <w:lvl w:ilvl="0" w:tplc="D61801B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6D"/>
    <w:rsid w:val="00012E88"/>
    <w:rsid w:val="00033A13"/>
    <w:rsid w:val="00042E91"/>
    <w:rsid w:val="000472F0"/>
    <w:rsid w:val="000B32DE"/>
    <w:rsid w:val="00142E82"/>
    <w:rsid w:val="001B234C"/>
    <w:rsid w:val="001D3E61"/>
    <w:rsid w:val="00221003"/>
    <w:rsid w:val="00242613"/>
    <w:rsid w:val="002962EC"/>
    <w:rsid w:val="002B5D99"/>
    <w:rsid w:val="002C3DC6"/>
    <w:rsid w:val="002E280A"/>
    <w:rsid w:val="003479B2"/>
    <w:rsid w:val="00376BE4"/>
    <w:rsid w:val="00377493"/>
    <w:rsid w:val="004D2844"/>
    <w:rsid w:val="004F455F"/>
    <w:rsid w:val="005344F9"/>
    <w:rsid w:val="006226C6"/>
    <w:rsid w:val="006E1191"/>
    <w:rsid w:val="006F6563"/>
    <w:rsid w:val="00706BD2"/>
    <w:rsid w:val="00706F86"/>
    <w:rsid w:val="007500A2"/>
    <w:rsid w:val="007535BC"/>
    <w:rsid w:val="00777B58"/>
    <w:rsid w:val="007B0FE5"/>
    <w:rsid w:val="007E5102"/>
    <w:rsid w:val="00855F5E"/>
    <w:rsid w:val="00896D29"/>
    <w:rsid w:val="008A44D8"/>
    <w:rsid w:val="008B431F"/>
    <w:rsid w:val="008D0C92"/>
    <w:rsid w:val="00973D64"/>
    <w:rsid w:val="00993A90"/>
    <w:rsid w:val="009B1DFD"/>
    <w:rsid w:val="009C2CAE"/>
    <w:rsid w:val="00A237F5"/>
    <w:rsid w:val="00AB7D6F"/>
    <w:rsid w:val="00B17BCD"/>
    <w:rsid w:val="00B21A11"/>
    <w:rsid w:val="00B61C10"/>
    <w:rsid w:val="00BD2694"/>
    <w:rsid w:val="00C10031"/>
    <w:rsid w:val="00C76F8D"/>
    <w:rsid w:val="00C86C95"/>
    <w:rsid w:val="00C9776D"/>
    <w:rsid w:val="00CD1873"/>
    <w:rsid w:val="00E021D6"/>
    <w:rsid w:val="00E0246E"/>
    <w:rsid w:val="00E10556"/>
    <w:rsid w:val="00E419CC"/>
    <w:rsid w:val="00E617CF"/>
    <w:rsid w:val="00E76FD8"/>
    <w:rsid w:val="00EC4850"/>
    <w:rsid w:val="00ED4303"/>
    <w:rsid w:val="00F4597A"/>
    <w:rsid w:val="00F969DC"/>
    <w:rsid w:val="00FA11FF"/>
    <w:rsid w:val="00FA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4BF4F-9B75-4466-AE59-81462E54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76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C9776D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locked/>
    <w:rsid w:val="00C97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Džimbeg</dc:creator>
  <cp:keywords/>
  <dc:description/>
  <cp:lastModifiedBy>Kristina Džimbeg</cp:lastModifiedBy>
  <cp:revision>2</cp:revision>
  <dcterms:created xsi:type="dcterms:W3CDTF">2021-03-15T13:54:00Z</dcterms:created>
  <dcterms:modified xsi:type="dcterms:W3CDTF">2021-03-15T13:54:00Z</dcterms:modified>
</cp:coreProperties>
</file>