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D6585" w14:textId="77777777" w:rsidR="008E402E" w:rsidRPr="00020BE5" w:rsidRDefault="008E402E" w:rsidP="008E402E">
      <w:pPr>
        <w:spacing w:after="0" w:line="240" w:lineRule="auto"/>
        <w:jc w:val="both"/>
        <w:rPr>
          <w:rFonts w:ascii="Times New Roman" w:hAnsi="Times New Roman"/>
          <w:sz w:val="24"/>
          <w:szCs w:val="24"/>
        </w:rPr>
      </w:pPr>
    </w:p>
    <w:p w14:paraId="73FC715C" w14:textId="77777777" w:rsidR="003F68A0" w:rsidRPr="00020BE5" w:rsidRDefault="009E5BCA" w:rsidP="008E402E">
      <w:pPr>
        <w:spacing w:after="0" w:line="240" w:lineRule="auto"/>
        <w:jc w:val="center"/>
        <w:rPr>
          <w:rFonts w:ascii="Times New Roman" w:hAnsi="Times New Roman"/>
          <w:b/>
          <w:bCs/>
          <w:sz w:val="36"/>
          <w:szCs w:val="36"/>
        </w:rPr>
      </w:pPr>
      <w:r w:rsidRPr="009E5BCA">
        <w:rPr>
          <w:rFonts w:ascii="Times New Roman" w:hAnsi="Times New Roman"/>
          <w:b/>
          <w:bCs/>
          <w:sz w:val="36"/>
          <w:szCs w:val="36"/>
        </w:rPr>
        <w:t>MINISTARSTVO GOSPODARSTVA I ODRŽIVOG RAZVOJA</w:t>
      </w:r>
    </w:p>
    <w:p w14:paraId="3695D2A7" w14:textId="77777777" w:rsidR="009E73B2" w:rsidRPr="00020BE5" w:rsidRDefault="009E73B2" w:rsidP="008E402E">
      <w:pPr>
        <w:spacing w:after="0" w:line="240" w:lineRule="auto"/>
        <w:jc w:val="center"/>
        <w:rPr>
          <w:rFonts w:ascii="Times New Roman" w:hAnsi="Times New Roman"/>
          <w:b/>
          <w:bCs/>
          <w:sz w:val="36"/>
          <w:szCs w:val="36"/>
        </w:rPr>
      </w:pPr>
    </w:p>
    <w:p w14:paraId="2CBF30CD" w14:textId="77777777" w:rsidR="003F68A0" w:rsidRPr="00020BE5" w:rsidRDefault="003F68A0" w:rsidP="008E402E">
      <w:pPr>
        <w:spacing w:after="0" w:line="240" w:lineRule="auto"/>
        <w:jc w:val="both"/>
        <w:rPr>
          <w:rFonts w:ascii="Times New Roman" w:hAnsi="Times New Roman"/>
          <w:sz w:val="24"/>
          <w:szCs w:val="24"/>
        </w:rPr>
      </w:pPr>
    </w:p>
    <w:p w14:paraId="3DC00409" w14:textId="77777777" w:rsidR="00170445" w:rsidRPr="00020BE5" w:rsidRDefault="009E5BCA" w:rsidP="008E402E">
      <w:pPr>
        <w:spacing w:after="0" w:line="240" w:lineRule="auto"/>
        <w:jc w:val="both"/>
        <w:rPr>
          <w:rFonts w:ascii="Times New Roman" w:hAnsi="Times New Roman"/>
          <w:sz w:val="24"/>
          <w:szCs w:val="24"/>
        </w:rPr>
      </w:pPr>
      <w:r w:rsidRPr="009E5BCA">
        <w:rPr>
          <w:rFonts w:ascii="Times New Roman" w:hAnsi="Times New Roman"/>
          <w:sz w:val="24"/>
          <w:szCs w:val="24"/>
        </w:rPr>
        <w:t>Na temelju članka 14.a Zakona o biogorivima za prijevoz (»Narodne novine«, br</w:t>
      </w:r>
      <w:r w:rsidR="00B60B0E">
        <w:rPr>
          <w:rFonts w:ascii="Times New Roman" w:hAnsi="Times New Roman"/>
          <w:sz w:val="24"/>
          <w:szCs w:val="24"/>
        </w:rPr>
        <w:t>.</w:t>
      </w:r>
      <w:r w:rsidRPr="009E5BCA">
        <w:rPr>
          <w:rFonts w:ascii="Times New Roman" w:hAnsi="Times New Roman"/>
          <w:sz w:val="24"/>
          <w:szCs w:val="24"/>
        </w:rPr>
        <w:t xml:space="preserve"> 65/09, 145/10, 26/11, 144/12, 14/14,94/18 i </w:t>
      </w:r>
      <w:r w:rsidR="00055C51" w:rsidRPr="00055C51">
        <w:rPr>
          <w:rFonts w:ascii="Times New Roman" w:hAnsi="Times New Roman"/>
          <w:sz w:val="24"/>
          <w:szCs w:val="24"/>
        </w:rPr>
        <w:t>52</w:t>
      </w:r>
      <w:r w:rsidRPr="009E5BCA">
        <w:rPr>
          <w:rFonts w:ascii="Times New Roman" w:hAnsi="Times New Roman"/>
          <w:sz w:val="24"/>
          <w:szCs w:val="24"/>
        </w:rPr>
        <w:t xml:space="preserve">/21), </w:t>
      </w:r>
      <w:r w:rsidR="00055C51">
        <w:rPr>
          <w:rFonts w:ascii="Times New Roman" w:hAnsi="Times New Roman"/>
          <w:sz w:val="24"/>
          <w:szCs w:val="24"/>
        </w:rPr>
        <w:t>ministar gospodarstva i održivog razvoja donosi</w:t>
      </w:r>
    </w:p>
    <w:p w14:paraId="0A67A5C3" w14:textId="77777777" w:rsidR="00170445" w:rsidRPr="00020BE5" w:rsidRDefault="00170445" w:rsidP="008E402E">
      <w:pPr>
        <w:spacing w:after="0" w:line="240" w:lineRule="auto"/>
        <w:jc w:val="both"/>
        <w:rPr>
          <w:rFonts w:ascii="Times New Roman" w:hAnsi="Times New Roman"/>
          <w:sz w:val="24"/>
          <w:szCs w:val="24"/>
        </w:rPr>
      </w:pPr>
    </w:p>
    <w:p w14:paraId="454EF12C" w14:textId="77777777" w:rsidR="009D0118" w:rsidRPr="00020BE5" w:rsidRDefault="009E5BCA" w:rsidP="008E402E">
      <w:pPr>
        <w:spacing w:after="0" w:line="240" w:lineRule="auto"/>
        <w:jc w:val="center"/>
        <w:rPr>
          <w:rFonts w:ascii="Times New Roman" w:hAnsi="Times New Roman"/>
          <w:b/>
          <w:bCs/>
          <w:sz w:val="32"/>
          <w:szCs w:val="32"/>
        </w:rPr>
      </w:pPr>
      <w:r w:rsidRPr="009E5BCA">
        <w:rPr>
          <w:rFonts w:ascii="Times New Roman" w:hAnsi="Times New Roman"/>
          <w:b/>
          <w:bCs/>
          <w:sz w:val="32"/>
          <w:szCs w:val="32"/>
        </w:rPr>
        <w:t>PRAVILNIK</w:t>
      </w:r>
    </w:p>
    <w:p w14:paraId="0086FBD5" w14:textId="77777777" w:rsidR="00542C60" w:rsidRDefault="009E5BCA" w:rsidP="008E402E">
      <w:pPr>
        <w:spacing w:after="0" w:line="240" w:lineRule="auto"/>
        <w:jc w:val="center"/>
        <w:rPr>
          <w:rFonts w:ascii="Times New Roman" w:hAnsi="Times New Roman"/>
          <w:b/>
          <w:bCs/>
          <w:sz w:val="32"/>
          <w:szCs w:val="32"/>
        </w:rPr>
      </w:pPr>
      <w:r w:rsidRPr="009E5BCA">
        <w:rPr>
          <w:rFonts w:ascii="Times New Roman" w:hAnsi="Times New Roman"/>
          <w:b/>
          <w:bCs/>
          <w:sz w:val="32"/>
          <w:szCs w:val="32"/>
        </w:rPr>
        <w:t xml:space="preserve">O MJERAMA ZA POTICANJE KORIŠTENJA </w:t>
      </w:r>
    </w:p>
    <w:p w14:paraId="5577BB7F" w14:textId="77777777" w:rsidR="003F68A0" w:rsidRPr="00020BE5" w:rsidRDefault="009E5BCA" w:rsidP="00542C60">
      <w:pPr>
        <w:spacing w:after="0" w:line="240" w:lineRule="auto"/>
        <w:jc w:val="center"/>
        <w:rPr>
          <w:rFonts w:ascii="Times New Roman" w:hAnsi="Times New Roman"/>
          <w:b/>
          <w:bCs/>
          <w:sz w:val="32"/>
          <w:szCs w:val="32"/>
        </w:rPr>
      </w:pPr>
      <w:r w:rsidRPr="009E5BCA">
        <w:rPr>
          <w:rFonts w:ascii="Times New Roman" w:hAnsi="Times New Roman"/>
          <w:b/>
          <w:bCs/>
          <w:sz w:val="32"/>
          <w:szCs w:val="32"/>
        </w:rPr>
        <w:t>BIOGORIVA U PRIJEVOZU</w:t>
      </w:r>
    </w:p>
    <w:p w14:paraId="6D60DBEA" w14:textId="77777777" w:rsidR="009E73B2" w:rsidRPr="00020BE5" w:rsidRDefault="009E73B2" w:rsidP="008E402E">
      <w:pPr>
        <w:spacing w:after="0" w:line="240" w:lineRule="auto"/>
        <w:jc w:val="center"/>
        <w:rPr>
          <w:rFonts w:ascii="Times New Roman" w:hAnsi="Times New Roman"/>
          <w:sz w:val="24"/>
          <w:szCs w:val="24"/>
        </w:rPr>
      </w:pPr>
    </w:p>
    <w:p w14:paraId="37E19113" w14:textId="77777777" w:rsidR="009D0118" w:rsidRPr="00020BE5" w:rsidRDefault="009D0118" w:rsidP="008E402E">
      <w:pPr>
        <w:spacing w:after="0" w:line="240" w:lineRule="auto"/>
        <w:jc w:val="both"/>
        <w:rPr>
          <w:rFonts w:ascii="Times New Roman" w:hAnsi="Times New Roman"/>
          <w:sz w:val="24"/>
          <w:szCs w:val="24"/>
        </w:rPr>
      </w:pPr>
    </w:p>
    <w:p w14:paraId="6387637C" w14:textId="77777777" w:rsidR="009D0118" w:rsidRPr="00020BE5" w:rsidRDefault="009E5BCA" w:rsidP="008519EB">
      <w:pPr>
        <w:spacing w:after="0" w:line="240" w:lineRule="auto"/>
        <w:jc w:val="center"/>
        <w:rPr>
          <w:rFonts w:ascii="Times New Roman" w:hAnsi="Times New Roman"/>
          <w:sz w:val="28"/>
          <w:szCs w:val="28"/>
        </w:rPr>
      </w:pPr>
      <w:r w:rsidRPr="009E5BCA">
        <w:rPr>
          <w:rFonts w:ascii="Times New Roman" w:hAnsi="Times New Roman"/>
          <w:sz w:val="28"/>
          <w:szCs w:val="28"/>
        </w:rPr>
        <w:t>I. OPĆE ODREDBE</w:t>
      </w:r>
    </w:p>
    <w:p w14:paraId="5C00873A" w14:textId="77777777" w:rsidR="008519EB" w:rsidRPr="00020BE5" w:rsidRDefault="008519EB" w:rsidP="008E402E">
      <w:pPr>
        <w:spacing w:after="0" w:line="240" w:lineRule="auto"/>
        <w:jc w:val="both"/>
        <w:rPr>
          <w:rFonts w:ascii="Times New Roman" w:hAnsi="Times New Roman"/>
          <w:sz w:val="24"/>
          <w:szCs w:val="24"/>
        </w:rPr>
      </w:pPr>
    </w:p>
    <w:p w14:paraId="1B50AD97" w14:textId="77777777" w:rsidR="008E402E" w:rsidRPr="00020BE5" w:rsidRDefault="009E5BCA" w:rsidP="005E57AD">
      <w:pPr>
        <w:spacing w:after="0" w:line="240" w:lineRule="auto"/>
        <w:jc w:val="center"/>
        <w:rPr>
          <w:rFonts w:ascii="Times New Roman" w:hAnsi="Times New Roman"/>
          <w:i/>
          <w:iCs/>
          <w:sz w:val="24"/>
          <w:szCs w:val="24"/>
        </w:rPr>
      </w:pPr>
      <w:r w:rsidRPr="009E5BCA">
        <w:rPr>
          <w:rFonts w:ascii="Times New Roman" w:hAnsi="Times New Roman"/>
          <w:i/>
          <w:iCs/>
          <w:sz w:val="24"/>
          <w:szCs w:val="24"/>
        </w:rPr>
        <w:t>Predmet</w:t>
      </w:r>
    </w:p>
    <w:p w14:paraId="01203474" w14:textId="77777777" w:rsidR="008E402E" w:rsidRPr="00020BE5" w:rsidRDefault="008E402E" w:rsidP="008E402E">
      <w:pPr>
        <w:spacing w:after="0" w:line="240" w:lineRule="auto"/>
        <w:jc w:val="center"/>
        <w:rPr>
          <w:rFonts w:ascii="Times New Roman" w:hAnsi="Times New Roman"/>
          <w:sz w:val="24"/>
          <w:szCs w:val="24"/>
        </w:rPr>
      </w:pPr>
    </w:p>
    <w:p w14:paraId="4B88FB44" w14:textId="77777777" w:rsidR="008E402E" w:rsidRPr="00020BE5" w:rsidRDefault="009E5BCA" w:rsidP="008E402E">
      <w:pPr>
        <w:spacing w:after="0" w:line="240" w:lineRule="auto"/>
        <w:jc w:val="center"/>
        <w:rPr>
          <w:rFonts w:ascii="Times New Roman" w:hAnsi="Times New Roman"/>
          <w:sz w:val="24"/>
          <w:szCs w:val="24"/>
        </w:rPr>
      </w:pPr>
      <w:r w:rsidRPr="009E5BCA">
        <w:rPr>
          <w:rFonts w:ascii="Times New Roman" w:hAnsi="Times New Roman"/>
          <w:sz w:val="24"/>
          <w:szCs w:val="24"/>
        </w:rPr>
        <w:t>Članak 1.</w:t>
      </w:r>
    </w:p>
    <w:p w14:paraId="611C3139" w14:textId="77777777" w:rsidR="005E57AD" w:rsidRPr="00020BE5" w:rsidRDefault="005E57AD" w:rsidP="008E402E">
      <w:pPr>
        <w:spacing w:after="0" w:line="240" w:lineRule="auto"/>
        <w:jc w:val="center"/>
        <w:rPr>
          <w:rFonts w:ascii="Times New Roman" w:hAnsi="Times New Roman"/>
          <w:sz w:val="24"/>
          <w:szCs w:val="24"/>
        </w:rPr>
      </w:pPr>
    </w:p>
    <w:p w14:paraId="119954FE" w14:textId="77777777" w:rsidR="008E402E" w:rsidRPr="00020BE5" w:rsidRDefault="009E5BCA" w:rsidP="008E402E">
      <w:pPr>
        <w:spacing w:after="0" w:line="240" w:lineRule="auto"/>
        <w:jc w:val="both"/>
        <w:rPr>
          <w:rFonts w:ascii="Times New Roman" w:hAnsi="Times New Roman"/>
          <w:sz w:val="24"/>
          <w:szCs w:val="24"/>
        </w:rPr>
      </w:pPr>
      <w:r w:rsidRPr="009E5BCA">
        <w:rPr>
          <w:rFonts w:ascii="Times New Roman" w:hAnsi="Times New Roman"/>
          <w:sz w:val="24"/>
          <w:szCs w:val="24"/>
        </w:rPr>
        <w:t xml:space="preserve">U ovome se Pravilniku propisuju mjere za poticanje korištenja biogoriva u prijevozu i način njihova provođenja što obuhvaća: </w:t>
      </w:r>
    </w:p>
    <w:p w14:paraId="425E3C5C"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 xml:space="preserve">način izrade integriranog nacionalnog energetskog i klimatskog plana, </w:t>
      </w:r>
    </w:p>
    <w:p w14:paraId="343E7615"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 xml:space="preserve">način izrade programa županije i velikog grada, </w:t>
      </w:r>
    </w:p>
    <w:p w14:paraId="5B44C33E"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način izrade programa i plana obveznika stavljanja na tržište biogoriva odnosno</w:t>
      </w:r>
      <w:r w:rsidR="004D1837">
        <w:rPr>
          <w:rFonts w:ascii="Times New Roman" w:hAnsi="Times New Roman"/>
          <w:sz w:val="24"/>
          <w:szCs w:val="24"/>
        </w:rPr>
        <w:t xml:space="preserve"> </w:t>
      </w:r>
      <w:r w:rsidRPr="009E5BCA">
        <w:rPr>
          <w:rFonts w:ascii="Times New Roman" w:hAnsi="Times New Roman"/>
          <w:sz w:val="24"/>
          <w:szCs w:val="24"/>
        </w:rPr>
        <w:t xml:space="preserve">obnovljive energije u prijevozu, </w:t>
      </w:r>
    </w:p>
    <w:p w14:paraId="78030387"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način vođenja registra obveznika stavljanja na tržište</w:t>
      </w:r>
      <w:r w:rsidR="004D1837">
        <w:rPr>
          <w:rFonts w:ascii="Times New Roman" w:hAnsi="Times New Roman"/>
          <w:sz w:val="24"/>
          <w:szCs w:val="24"/>
        </w:rPr>
        <w:t xml:space="preserve"> </w:t>
      </w:r>
      <w:r w:rsidRPr="009E5BCA">
        <w:rPr>
          <w:rFonts w:ascii="Times New Roman" w:hAnsi="Times New Roman"/>
          <w:sz w:val="24"/>
          <w:szCs w:val="24"/>
        </w:rPr>
        <w:t xml:space="preserve">biogoriva odnosno obnovljive energije u prijevozu, </w:t>
      </w:r>
    </w:p>
    <w:p w14:paraId="26AB425D"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način vođenja evidencija o stavljanju na tržište</w:t>
      </w:r>
      <w:r w:rsidR="004D1837">
        <w:rPr>
          <w:rFonts w:ascii="Times New Roman" w:hAnsi="Times New Roman"/>
          <w:sz w:val="24"/>
          <w:szCs w:val="24"/>
        </w:rPr>
        <w:t xml:space="preserve"> </w:t>
      </w:r>
      <w:r w:rsidRPr="009E5BCA">
        <w:rPr>
          <w:rFonts w:ascii="Times New Roman" w:hAnsi="Times New Roman"/>
          <w:sz w:val="24"/>
          <w:szCs w:val="24"/>
        </w:rPr>
        <w:t xml:space="preserve">biogoriva odnosno obnovljive energije u prijevozu, </w:t>
      </w:r>
    </w:p>
    <w:p w14:paraId="131DA80E"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način izrade izvješća obveznika stavljanja na tržište</w:t>
      </w:r>
      <w:r w:rsidR="004D1837">
        <w:rPr>
          <w:rFonts w:ascii="Times New Roman" w:hAnsi="Times New Roman"/>
          <w:sz w:val="24"/>
          <w:szCs w:val="24"/>
        </w:rPr>
        <w:t xml:space="preserve"> </w:t>
      </w:r>
      <w:r w:rsidRPr="009E5BCA">
        <w:rPr>
          <w:rFonts w:ascii="Times New Roman" w:hAnsi="Times New Roman"/>
          <w:sz w:val="24"/>
          <w:szCs w:val="24"/>
        </w:rPr>
        <w:t xml:space="preserve">biogoriva odnosno obnovljive energije u prijevozu, </w:t>
      </w:r>
    </w:p>
    <w:p w14:paraId="73C4D263"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 xml:space="preserve">način vođenja registra korisnika goriva u javnom prijevozu i javnog sektora, </w:t>
      </w:r>
    </w:p>
    <w:p w14:paraId="60C80DBC"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način vođenja evidencija korisnika goriva u javnom prijevozu i javnog sektora o broju i vrsti unajmljenih ili novokupljenih vozila</w:t>
      </w:r>
      <w:r w:rsidR="004D1837">
        <w:rPr>
          <w:rFonts w:ascii="Times New Roman" w:hAnsi="Times New Roman"/>
          <w:sz w:val="24"/>
          <w:szCs w:val="24"/>
        </w:rPr>
        <w:t xml:space="preserve"> </w:t>
      </w:r>
      <w:r w:rsidRPr="009E5BCA">
        <w:rPr>
          <w:rFonts w:ascii="Times New Roman" w:hAnsi="Times New Roman"/>
          <w:sz w:val="24"/>
          <w:szCs w:val="24"/>
        </w:rPr>
        <w:t xml:space="preserve">koji koriste energiju za prijevoz iz obnovljivih izvora, </w:t>
      </w:r>
    </w:p>
    <w:p w14:paraId="75C3C32E" w14:textId="77777777" w:rsidR="008E402E" w:rsidRPr="00020BE5" w:rsidRDefault="009E5BCA" w:rsidP="006F3397">
      <w:pPr>
        <w:numPr>
          <w:ilvl w:val="0"/>
          <w:numId w:val="3"/>
        </w:numPr>
        <w:spacing w:after="0" w:line="240" w:lineRule="auto"/>
        <w:jc w:val="both"/>
        <w:rPr>
          <w:rFonts w:ascii="Times New Roman" w:hAnsi="Times New Roman"/>
          <w:sz w:val="24"/>
          <w:szCs w:val="24"/>
        </w:rPr>
      </w:pPr>
      <w:r w:rsidRPr="009E5BCA">
        <w:rPr>
          <w:rFonts w:ascii="Times New Roman" w:hAnsi="Times New Roman"/>
          <w:sz w:val="24"/>
          <w:szCs w:val="24"/>
        </w:rPr>
        <w:t xml:space="preserve">način izrade izvješća korisnika goriva u javnom prijevozu i javnog sektora o korištenju obnovljive energije u prijevozu, </w:t>
      </w:r>
    </w:p>
    <w:p w14:paraId="7223AC66" w14:textId="77777777" w:rsidR="008E402E" w:rsidRPr="00020BE5" w:rsidRDefault="008E402E" w:rsidP="006F3397">
      <w:pPr>
        <w:numPr>
          <w:ilvl w:val="0"/>
          <w:numId w:val="3"/>
        </w:numPr>
        <w:spacing w:after="0" w:line="240" w:lineRule="auto"/>
        <w:jc w:val="both"/>
        <w:rPr>
          <w:rFonts w:ascii="Times New Roman" w:hAnsi="Times New Roman"/>
          <w:sz w:val="24"/>
          <w:szCs w:val="24"/>
        </w:rPr>
      </w:pPr>
      <w:r w:rsidRPr="00445926">
        <w:rPr>
          <w:rFonts w:ascii="Times New Roman" w:hAnsi="Times New Roman"/>
          <w:sz w:val="24"/>
          <w:szCs w:val="24"/>
        </w:rPr>
        <w:t>metodologiju za izračun</w:t>
      </w:r>
      <w:r w:rsidRPr="00020BE5">
        <w:rPr>
          <w:rFonts w:ascii="Times New Roman" w:hAnsi="Times New Roman"/>
          <w:sz w:val="24"/>
          <w:szCs w:val="24"/>
        </w:rPr>
        <w:t xml:space="preserve"> nacionalnog cilja</w:t>
      </w:r>
      <w:r w:rsidR="004D1837">
        <w:rPr>
          <w:rFonts w:ascii="Times New Roman" w:hAnsi="Times New Roman"/>
          <w:sz w:val="24"/>
          <w:szCs w:val="24"/>
        </w:rPr>
        <w:t xml:space="preserve"> </w:t>
      </w:r>
      <w:r w:rsidR="003F4E29" w:rsidRPr="00020BE5">
        <w:rPr>
          <w:rFonts w:ascii="Times New Roman" w:hAnsi="Times New Roman"/>
          <w:sz w:val="24"/>
          <w:szCs w:val="24"/>
        </w:rPr>
        <w:t xml:space="preserve">za </w:t>
      </w:r>
      <w:r w:rsidR="00752207" w:rsidRPr="00020BE5">
        <w:rPr>
          <w:rFonts w:ascii="Times New Roman" w:hAnsi="Times New Roman"/>
          <w:sz w:val="24"/>
          <w:szCs w:val="24"/>
        </w:rPr>
        <w:t xml:space="preserve">biogoriva odnosno </w:t>
      </w:r>
      <w:r w:rsidR="003F4E29" w:rsidRPr="00020BE5">
        <w:rPr>
          <w:rFonts w:ascii="Times New Roman" w:hAnsi="Times New Roman"/>
          <w:sz w:val="24"/>
          <w:szCs w:val="24"/>
        </w:rPr>
        <w:t>obnovljiv</w:t>
      </w:r>
      <w:r w:rsidR="008F1A50" w:rsidRPr="00020BE5">
        <w:rPr>
          <w:rFonts w:ascii="Times New Roman" w:hAnsi="Times New Roman"/>
          <w:sz w:val="24"/>
          <w:szCs w:val="24"/>
        </w:rPr>
        <w:t>e</w:t>
      </w:r>
      <w:r w:rsidR="004D1837">
        <w:rPr>
          <w:rFonts w:ascii="Times New Roman" w:hAnsi="Times New Roman"/>
          <w:sz w:val="24"/>
          <w:szCs w:val="24"/>
        </w:rPr>
        <w:t xml:space="preserve"> </w:t>
      </w:r>
      <w:r w:rsidR="007B109B" w:rsidRPr="00020BE5">
        <w:rPr>
          <w:rFonts w:ascii="Times New Roman" w:hAnsi="Times New Roman"/>
          <w:sz w:val="24"/>
          <w:szCs w:val="24"/>
        </w:rPr>
        <w:t>energij</w:t>
      </w:r>
      <w:r w:rsidR="008F1A50" w:rsidRPr="00020BE5">
        <w:rPr>
          <w:rFonts w:ascii="Times New Roman" w:hAnsi="Times New Roman"/>
          <w:sz w:val="24"/>
          <w:szCs w:val="24"/>
        </w:rPr>
        <w:t>e</w:t>
      </w:r>
      <w:r w:rsidR="004D1837">
        <w:rPr>
          <w:rFonts w:ascii="Times New Roman" w:hAnsi="Times New Roman"/>
          <w:sz w:val="24"/>
          <w:szCs w:val="24"/>
        </w:rPr>
        <w:t xml:space="preserve"> </w:t>
      </w:r>
      <w:r w:rsidR="007569D2" w:rsidRPr="00020BE5">
        <w:rPr>
          <w:rFonts w:ascii="Times New Roman" w:hAnsi="Times New Roman"/>
          <w:sz w:val="24"/>
          <w:szCs w:val="24"/>
        </w:rPr>
        <w:t>u prijevozu</w:t>
      </w:r>
      <w:r w:rsidRPr="00020BE5">
        <w:rPr>
          <w:rFonts w:ascii="Times New Roman" w:hAnsi="Times New Roman"/>
          <w:sz w:val="24"/>
          <w:szCs w:val="24"/>
        </w:rPr>
        <w:t xml:space="preserve">, </w:t>
      </w:r>
    </w:p>
    <w:p w14:paraId="5D99CC73" w14:textId="77777777" w:rsidR="008E402E" w:rsidRPr="00020BE5" w:rsidRDefault="008E402E" w:rsidP="006F3397">
      <w:pPr>
        <w:numPr>
          <w:ilvl w:val="0"/>
          <w:numId w:val="3"/>
        </w:numPr>
        <w:spacing w:after="0" w:line="240" w:lineRule="auto"/>
        <w:jc w:val="both"/>
        <w:rPr>
          <w:rFonts w:ascii="Times New Roman" w:hAnsi="Times New Roman"/>
          <w:sz w:val="24"/>
          <w:szCs w:val="24"/>
        </w:rPr>
      </w:pPr>
      <w:r w:rsidRPr="00020BE5">
        <w:rPr>
          <w:rFonts w:ascii="Times New Roman" w:hAnsi="Times New Roman"/>
          <w:sz w:val="24"/>
          <w:szCs w:val="24"/>
        </w:rPr>
        <w:t>metodologiju za izračun obveze stavljanja na tržište</w:t>
      </w:r>
      <w:r w:rsidR="004D1837">
        <w:rPr>
          <w:rFonts w:ascii="Times New Roman" w:hAnsi="Times New Roman"/>
          <w:sz w:val="24"/>
          <w:szCs w:val="24"/>
        </w:rPr>
        <w:t xml:space="preserve"> </w:t>
      </w:r>
      <w:r w:rsidR="00752207" w:rsidRPr="00020BE5">
        <w:rPr>
          <w:rFonts w:ascii="Times New Roman" w:hAnsi="Times New Roman"/>
          <w:sz w:val="24"/>
          <w:szCs w:val="24"/>
        </w:rPr>
        <w:t xml:space="preserve">biogoriva odnosno </w:t>
      </w:r>
      <w:r w:rsidR="00064EC1" w:rsidRPr="00020BE5">
        <w:rPr>
          <w:rFonts w:ascii="Times New Roman" w:hAnsi="Times New Roman"/>
          <w:sz w:val="24"/>
          <w:szCs w:val="24"/>
        </w:rPr>
        <w:t xml:space="preserve">obnovljive </w:t>
      </w:r>
      <w:r w:rsidR="002642C7" w:rsidRPr="00020BE5">
        <w:rPr>
          <w:rFonts w:ascii="Times New Roman" w:hAnsi="Times New Roman"/>
          <w:sz w:val="24"/>
          <w:szCs w:val="24"/>
        </w:rPr>
        <w:t>energije u prijevozu</w:t>
      </w:r>
      <w:r w:rsidRPr="00020BE5">
        <w:rPr>
          <w:rFonts w:ascii="Times New Roman" w:hAnsi="Times New Roman"/>
          <w:sz w:val="24"/>
          <w:szCs w:val="24"/>
        </w:rPr>
        <w:t xml:space="preserve"> i njezinog ispunjenja, </w:t>
      </w:r>
    </w:p>
    <w:p w14:paraId="70453A4E" w14:textId="77777777" w:rsidR="008E402E" w:rsidRPr="00020BE5" w:rsidRDefault="007542FD" w:rsidP="006F3397">
      <w:pPr>
        <w:numPr>
          <w:ilvl w:val="0"/>
          <w:numId w:val="3"/>
        </w:numPr>
        <w:spacing w:after="0" w:line="240" w:lineRule="auto"/>
        <w:jc w:val="both"/>
        <w:rPr>
          <w:rFonts w:ascii="Times New Roman" w:hAnsi="Times New Roman"/>
          <w:sz w:val="24"/>
          <w:szCs w:val="24"/>
        </w:rPr>
      </w:pPr>
      <w:r w:rsidRPr="00020BE5">
        <w:rPr>
          <w:rFonts w:ascii="Times New Roman" w:hAnsi="Times New Roman"/>
          <w:sz w:val="24"/>
          <w:szCs w:val="24"/>
        </w:rPr>
        <w:t>dodatna pravila</w:t>
      </w:r>
      <w:r w:rsidR="00B4164C" w:rsidRPr="00020BE5">
        <w:rPr>
          <w:rFonts w:ascii="Times New Roman" w:hAnsi="Times New Roman"/>
          <w:sz w:val="24"/>
          <w:szCs w:val="24"/>
        </w:rPr>
        <w:t xml:space="preserve"> za izračun i utvrđivanje ispunjenja nacionalnog cilja </w:t>
      </w:r>
      <w:r w:rsidR="00C72333" w:rsidRPr="00020BE5">
        <w:rPr>
          <w:rFonts w:ascii="Times New Roman" w:hAnsi="Times New Roman"/>
          <w:sz w:val="24"/>
          <w:szCs w:val="24"/>
        </w:rPr>
        <w:t>i udjela obveznika</w:t>
      </w:r>
    </w:p>
    <w:p w14:paraId="2ADABD12" w14:textId="77777777" w:rsidR="008E402E" w:rsidRPr="00020BE5" w:rsidRDefault="008E402E" w:rsidP="008E402E">
      <w:pPr>
        <w:spacing w:after="0" w:line="240" w:lineRule="auto"/>
        <w:jc w:val="both"/>
        <w:rPr>
          <w:rFonts w:ascii="Times New Roman" w:hAnsi="Times New Roman"/>
          <w:sz w:val="24"/>
          <w:szCs w:val="24"/>
        </w:rPr>
      </w:pPr>
    </w:p>
    <w:p w14:paraId="24942366" w14:textId="77777777" w:rsidR="008E402E" w:rsidRDefault="008E402E" w:rsidP="008E402E">
      <w:pPr>
        <w:spacing w:after="0" w:line="240" w:lineRule="auto"/>
        <w:jc w:val="both"/>
        <w:rPr>
          <w:rFonts w:ascii="Times New Roman" w:hAnsi="Times New Roman"/>
          <w:sz w:val="24"/>
          <w:szCs w:val="24"/>
        </w:rPr>
      </w:pPr>
    </w:p>
    <w:p w14:paraId="621EBAF2" w14:textId="77777777" w:rsidR="00126298" w:rsidRDefault="00126298" w:rsidP="008E402E">
      <w:pPr>
        <w:spacing w:after="0" w:line="240" w:lineRule="auto"/>
        <w:jc w:val="both"/>
        <w:rPr>
          <w:rFonts w:ascii="Times New Roman" w:hAnsi="Times New Roman"/>
          <w:sz w:val="24"/>
          <w:szCs w:val="24"/>
        </w:rPr>
      </w:pPr>
    </w:p>
    <w:p w14:paraId="4FF6CD46" w14:textId="77777777" w:rsidR="00126298" w:rsidRPr="00020BE5" w:rsidRDefault="00126298" w:rsidP="008E402E">
      <w:pPr>
        <w:spacing w:after="0" w:line="240" w:lineRule="auto"/>
        <w:jc w:val="both"/>
        <w:rPr>
          <w:rFonts w:ascii="Times New Roman" w:hAnsi="Times New Roman"/>
          <w:sz w:val="24"/>
          <w:szCs w:val="24"/>
        </w:rPr>
      </w:pPr>
    </w:p>
    <w:p w14:paraId="4A2DDDD5" w14:textId="77777777" w:rsidR="008E402E" w:rsidRPr="00020BE5" w:rsidRDefault="009E5BCA" w:rsidP="005E57AD">
      <w:pPr>
        <w:spacing w:after="0" w:line="240" w:lineRule="auto"/>
        <w:jc w:val="center"/>
        <w:rPr>
          <w:rFonts w:ascii="Times New Roman" w:hAnsi="Times New Roman"/>
          <w:i/>
          <w:iCs/>
          <w:sz w:val="24"/>
          <w:szCs w:val="24"/>
        </w:rPr>
      </w:pPr>
      <w:r w:rsidRPr="009E5BCA">
        <w:rPr>
          <w:rFonts w:ascii="Times New Roman" w:hAnsi="Times New Roman"/>
          <w:i/>
          <w:iCs/>
          <w:sz w:val="24"/>
          <w:szCs w:val="24"/>
        </w:rPr>
        <w:t>Definicija pojmova</w:t>
      </w:r>
    </w:p>
    <w:p w14:paraId="5CA40154" w14:textId="77777777" w:rsidR="008E402E" w:rsidRPr="00445926" w:rsidRDefault="008E402E" w:rsidP="008E402E">
      <w:pPr>
        <w:spacing w:after="0" w:line="240" w:lineRule="auto"/>
        <w:jc w:val="both"/>
        <w:rPr>
          <w:rFonts w:ascii="Times New Roman" w:hAnsi="Times New Roman"/>
          <w:sz w:val="24"/>
          <w:szCs w:val="24"/>
        </w:rPr>
      </w:pPr>
    </w:p>
    <w:p w14:paraId="1AD3E243" w14:textId="77777777" w:rsidR="008E402E" w:rsidRPr="00020BE5" w:rsidRDefault="005E57AD" w:rsidP="005E57AD">
      <w:pPr>
        <w:spacing w:after="0" w:line="240" w:lineRule="auto"/>
        <w:jc w:val="center"/>
        <w:rPr>
          <w:rFonts w:ascii="Times New Roman" w:hAnsi="Times New Roman"/>
          <w:sz w:val="24"/>
          <w:szCs w:val="24"/>
        </w:rPr>
      </w:pPr>
      <w:r w:rsidRPr="00020BE5">
        <w:rPr>
          <w:rFonts w:ascii="Times New Roman" w:hAnsi="Times New Roman"/>
          <w:sz w:val="24"/>
          <w:szCs w:val="24"/>
        </w:rPr>
        <w:t>Članak 2.</w:t>
      </w:r>
    </w:p>
    <w:p w14:paraId="4D9BE9A6" w14:textId="77777777" w:rsidR="005E57AD" w:rsidRPr="00020BE5" w:rsidRDefault="005E57AD" w:rsidP="005E57AD">
      <w:pPr>
        <w:spacing w:after="0" w:line="240" w:lineRule="auto"/>
        <w:rPr>
          <w:rFonts w:ascii="Times New Roman" w:hAnsi="Times New Roman"/>
          <w:sz w:val="24"/>
          <w:szCs w:val="24"/>
        </w:rPr>
      </w:pPr>
    </w:p>
    <w:p w14:paraId="715F5FD1" w14:textId="77777777" w:rsidR="00965EFE" w:rsidRDefault="005E57AD">
      <w:pPr>
        <w:spacing w:after="0" w:line="240" w:lineRule="auto"/>
        <w:jc w:val="both"/>
        <w:rPr>
          <w:rFonts w:ascii="Times New Roman" w:hAnsi="Times New Roman"/>
          <w:sz w:val="24"/>
          <w:szCs w:val="24"/>
        </w:rPr>
      </w:pPr>
      <w:r w:rsidRPr="00020BE5">
        <w:rPr>
          <w:rFonts w:ascii="Times New Roman" w:hAnsi="Times New Roman"/>
          <w:sz w:val="24"/>
          <w:szCs w:val="24"/>
        </w:rPr>
        <w:t>Pojmovi koji se koriste u ovome Pravilniku imaju značenja utvrđena Zakonom o biogorivima za prijevoz i supsidijarnim propisima. U ovome se Pravilniku koriste i drugi pojmovi koji imaju sljedeća značenja:</w:t>
      </w:r>
    </w:p>
    <w:p w14:paraId="72EBBEF2" w14:textId="77777777" w:rsidR="00965EFE" w:rsidRDefault="00965EFE">
      <w:pPr>
        <w:spacing w:after="0" w:line="240" w:lineRule="auto"/>
        <w:jc w:val="both"/>
        <w:rPr>
          <w:rFonts w:ascii="Times New Roman" w:hAnsi="Times New Roman"/>
          <w:sz w:val="24"/>
          <w:szCs w:val="24"/>
        </w:rPr>
      </w:pPr>
    </w:p>
    <w:p w14:paraId="548FB118" w14:textId="77777777" w:rsidR="000C7D82" w:rsidRPr="00020BE5" w:rsidRDefault="005E57AD"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elektronički dokument</w:t>
      </w:r>
      <w:r w:rsidRPr="00020BE5">
        <w:rPr>
          <w:rFonts w:ascii="Times New Roman" w:hAnsi="Times New Roman"/>
          <w:sz w:val="24"/>
          <w:szCs w:val="24"/>
        </w:rPr>
        <w:t xml:space="preserve"> je cjeloviti skup podataka koji su elektronički generirani, poslani, primljeni ili sačuvani na elektroničkom, magnetnom, optičkom ili drugom mediju u svrhu evidentiranja podataka u registru obveznika stavljanja biogoriva na tržište i/ili registru korisnika goriva u javnom prijevozu i javnom sektoru,</w:t>
      </w:r>
    </w:p>
    <w:p w14:paraId="2789BAFD" w14:textId="77777777" w:rsidR="00266339" w:rsidRPr="00020BE5" w:rsidRDefault="00266339"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sz w:val="24"/>
          <w:szCs w:val="24"/>
        </w:rPr>
        <w:t xml:space="preserve">Integrirani nacionalni energetski i klimatski plan za Republiku Hrvatsku </w:t>
      </w:r>
      <w:r w:rsidRPr="00020BE5">
        <w:rPr>
          <w:rFonts w:ascii="Times New Roman" w:hAnsi="Times New Roman"/>
          <w:sz w:val="24"/>
          <w:szCs w:val="24"/>
        </w:rPr>
        <w:t>je plan, odnosno dokument iz članka 3. Uredbe o upravljanju energetskom unijom, a koji donosi Vlada Republike Hrvatske na prijedlog ministarstva nadležnog za energetiku,</w:t>
      </w:r>
    </w:p>
    <w:p w14:paraId="69D74A82" w14:textId="77777777" w:rsidR="005C3946" w:rsidRPr="00445926" w:rsidRDefault="009E5BCA" w:rsidP="006F3397">
      <w:pPr>
        <w:numPr>
          <w:ilvl w:val="0"/>
          <w:numId w:val="4"/>
        </w:numPr>
        <w:spacing w:after="0" w:line="240" w:lineRule="auto"/>
        <w:jc w:val="both"/>
        <w:rPr>
          <w:rFonts w:ascii="Times New Roman" w:hAnsi="Times New Roman"/>
          <w:sz w:val="24"/>
          <w:szCs w:val="24"/>
        </w:rPr>
      </w:pPr>
      <w:r w:rsidRPr="009E5BCA">
        <w:rPr>
          <w:rFonts w:ascii="Times New Roman" w:hAnsi="Times New Roman"/>
          <w:i/>
          <w:sz w:val="24"/>
          <w:szCs w:val="24"/>
        </w:rPr>
        <w:t>korisnik goriva</w:t>
      </w:r>
      <w:r w:rsidR="00286238">
        <w:rPr>
          <w:rFonts w:ascii="Times New Roman" w:hAnsi="Times New Roman"/>
          <w:i/>
          <w:sz w:val="24"/>
          <w:szCs w:val="24"/>
        </w:rPr>
        <w:t xml:space="preserve"> </w:t>
      </w:r>
      <w:r w:rsidRPr="009E5BCA">
        <w:rPr>
          <w:rFonts w:ascii="Times New Roman" w:hAnsi="Times New Roman"/>
          <w:i/>
          <w:sz w:val="24"/>
          <w:szCs w:val="24"/>
        </w:rPr>
        <w:t>u javnom prijevozu</w:t>
      </w:r>
      <w:r w:rsidRPr="009E5BCA">
        <w:rPr>
          <w:rFonts w:ascii="Times New Roman" w:hAnsi="Times New Roman"/>
          <w:sz w:val="24"/>
          <w:szCs w:val="24"/>
        </w:rPr>
        <w:t xml:space="preserve"> je korisnik goriva u javnom cestovnom prijevozu,u javnom obalnom linijskom prijevozu</w:t>
      </w:r>
      <w:r w:rsidRPr="009E5BCA">
        <w:rPr>
          <w:rFonts w:ascii="Times New Roman" w:eastAsia="Times New Roman" w:hAnsi="Times New Roman"/>
          <w:sz w:val="24"/>
          <w:szCs w:val="24"/>
          <w:lang w:eastAsia="hr-HR"/>
        </w:rPr>
        <w:t xml:space="preserve"> i korisnik goriva u željezničkom prijevozu</w:t>
      </w:r>
    </w:p>
    <w:p w14:paraId="03524BD3" w14:textId="77777777" w:rsidR="00004F4D" w:rsidRPr="00020BE5" w:rsidRDefault="00004F4D"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korisnik goriva u javnom cestovnom prijevozu</w:t>
      </w:r>
      <w:r w:rsidRPr="00020BE5">
        <w:rPr>
          <w:rFonts w:ascii="Times New Roman" w:hAnsi="Times New Roman"/>
          <w:sz w:val="24"/>
          <w:szCs w:val="24"/>
        </w:rPr>
        <w:t xml:space="preserve"> je domaći prijevoznik koji koristi gorivo za pogon motornog vozila u obavljanju javnog i/ili posebnog linijskog prijevoza, upisan u upisnik o izdanim dozvolama za autobusne linije koji vodi upravno tijelo županije ili ministarstvo nadležno za promet, u skladu s posebnim propisima kojima se uređuje prijevoz u cestovnom prometu,</w:t>
      </w:r>
    </w:p>
    <w:p w14:paraId="07339507" w14:textId="77777777" w:rsidR="009B199C" w:rsidRPr="00020BE5" w:rsidRDefault="009A549E" w:rsidP="006F3397">
      <w:pPr>
        <w:numPr>
          <w:ilvl w:val="0"/>
          <w:numId w:val="4"/>
        </w:numPr>
        <w:spacing w:after="0" w:line="240" w:lineRule="auto"/>
        <w:jc w:val="both"/>
        <w:rPr>
          <w:rFonts w:ascii="Times New Roman" w:hAnsi="Times New Roman"/>
          <w:sz w:val="24"/>
          <w:szCs w:val="24"/>
        </w:rPr>
      </w:pPr>
      <w:r w:rsidRPr="00445926">
        <w:rPr>
          <w:rFonts w:ascii="Times New Roman" w:hAnsi="Times New Roman"/>
          <w:i/>
          <w:iCs/>
          <w:sz w:val="24"/>
          <w:szCs w:val="24"/>
        </w:rPr>
        <w:t>korisnik goriva u javnom sektoru</w:t>
      </w:r>
      <w:r w:rsidRPr="00020BE5">
        <w:rPr>
          <w:rFonts w:ascii="Times New Roman" w:hAnsi="Times New Roman"/>
          <w:sz w:val="24"/>
          <w:szCs w:val="24"/>
        </w:rPr>
        <w:t xml:space="preserve"> je proračunski i izvan</w:t>
      </w:r>
      <w:r w:rsidR="00286238">
        <w:rPr>
          <w:rFonts w:ascii="Times New Roman" w:hAnsi="Times New Roman"/>
          <w:sz w:val="24"/>
          <w:szCs w:val="24"/>
        </w:rPr>
        <w:t>p</w:t>
      </w:r>
      <w:r w:rsidRPr="00020BE5">
        <w:rPr>
          <w:rFonts w:ascii="Times New Roman" w:hAnsi="Times New Roman"/>
          <w:sz w:val="24"/>
          <w:szCs w:val="24"/>
        </w:rPr>
        <w:t>roračunski korisnik državnog proračuna, proračunski i izvanproračunski korisnik proračuna jedinice lokalne i područne (regionalne) samouprave, trgovačko društvo i pravna osoba u kojoj Republika Hrvatska odnosno jedinica lokalne i područne (regionalne) samouprave ima odlučujući utjecaj na upravljanje, koji koristi gorivo za pogon motornog vozila u obavljanju svojih djelatnosti, upisan u registar proračunskih i izvanproračunskih korisnika koji vodi ministarstvo nadležno za financije, u skladu s posebnim propisima kojima se uređuje proračun</w:t>
      </w:r>
      <w:r w:rsidR="002F63AC" w:rsidRPr="00020BE5">
        <w:rPr>
          <w:rFonts w:ascii="Times New Roman" w:hAnsi="Times New Roman"/>
          <w:sz w:val="24"/>
          <w:szCs w:val="24"/>
        </w:rPr>
        <w:t>,</w:t>
      </w:r>
    </w:p>
    <w:p w14:paraId="60E8E9F0" w14:textId="77777777" w:rsidR="004D6607" w:rsidRPr="00020BE5" w:rsidRDefault="004D6607" w:rsidP="0001526E">
      <w:pPr>
        <w:numPr>
          <w:ilvl w:val="0"/>
          <w:numId w:val="4"/>
        </w:numPr>
        <w:spacing w:after="0" w:line="240" w:lineRule="auto"/>
        <w:jc w:val="both"/>
        <w:rPr>
          <w:rFonts w:ascii="Times New Roman" w:hAnsi="Times New Roman"/>
          <w:sz w:val="24"/>
          <w:szCs w:val="24"/>
        </w:rPr>
      </w:pPr>
      <w:r w:rsidRPr="00020BE5">
        <w:rPr>
          <w:rFonts w:ascii="Times New Roman" w:eastAsia="Times New Roman" w:hAnsi="Times New Roman"/>
          <w:i/>
          <w:iCs/>
          <w:sz w:val="24"/>
          <w:szCs w:val="24"/>
          <w:bdr w:val="none" w:sz="0" w:space="0" w:color="auto" w:frame="1"/>
          <w:lang w:eastAsia="hr-HR"/>
        </w:rPr>
        <w:t xml:space="preserve">korisnik električne energije u javnom cestovnom, </w:t>
      </w:r>
      <w:r w:rsidR="00EA5702" w:rsidRPr="00020BE5">
        <w:rPr>
          <w:rFonts w:ascii="Times New Roman" w:eastAsia="Times New Roman" w:hAnsi="Times New Roman"/>
          <w:i/>
          <w:iCs/>
          <w:sz w:val="24"/>
          <w:szCs w:val="24"/>
          <w:bdr w:val="none" w:sz="0" w:space="0" w:color="auto" w:frame="1"/>
          <w:lang w:eastAsia="hr-HR"/>
        </w:rPr>
        <w:t>obalnom linijskom</w:t>
      </w:r>
      <w:r w:rsidRPr="00020BE5">
        <w:rPr>
          <w:rFonts w:ascii="Times New Roman" w:eastAsia="Times New Roman" w:hAnsi="Times New Roman"/>
          <w:i/>
          <w:iCs/>
          <w:sz w:val="24"/>
          <w:szCs w:val="24"/>
          <w:bdr w:val="none" w:sz="0" w:space="0" w:color="auto" w:frame="1"/>
          <w:lang w:eastAsia="hr-HR"/>
        </w:rPr>
        <w:t xml:space="preserve"> i željezničkom prijevozu </w:t>
      </w:r>
      <w:r w:rsidRPr="00020BE5">
        <w:rPr>
          <w:rFonts w:ascii="Times New Roman" w:eastAsia="Times New Roman" w:hAnsi="Times New Roman"/>
          <w:sz w:val="24"/>
          <w:szCs w:val="24"/>
          <w:lang w:eastAsia="hr-HR"/>
        </w:rPr>
        <w:t xml:space="preserve">je pravna i fizička osoba koja koristi električnu energiju za pogon bilo koje vrste električnih prijevoznih sredstava u javnom cestovnom, </w:t>
      </w:r>
      <w:r w:rsidR="005567E4" w:rsidRPr="00020BE5">
        <w:rPr>
          <w:rFonts w:ascii="Times New Roman" w:eastAsia="Times New Roman" w:hAnsi="Times New Roman"/>
          <w:sz w:val="24"/>
          <w:szCs w:val="24"/>
          <w:lang w:eastAsia="hr-HR"/>
        </w:rPr>
        <w:t>obalnom linijskom</w:t>
      </w:r>
      <w:r w:rsidRPr="00020BE5">
        <w:rPr>
          <w:rFonts w:ascii="Times New Roman" w:eastAsia="Times New Roman" w:hAnsi="Times New Roman"/>
          <w:sz w:val="24"/>
          <w:szCs w:val="24"/>
          <w:lang w:eastAsia="hr-HR"/>
        </w:rPr>
        <w:t xml:space="preserve"> i željezničkom prijevozu,</w:t>
      </w:r>
    </w:p>
    <w:p w14:paraId="62637617" w14:textId="77777777" w:rsidR="006E6C2D" w:rsidRPr="00020BE5" w:rsidRDefault="006E6C2D" w:rsidP="0001526E">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 xml:space="preserve">krajnji korisnik </w:t>
      </w:r>
      <w:r w:rsidRPr="00020BE5">
        <w:rPr>
          <w:rFonts w:ascii="Times New Roman" w:hAnsi="Times New Roman"/>
          <w:sz w:val="24"/>
          <w:szCs w:val="24"/>
        </w:rPr>
        <w:t>je korisnik goriva u javnom prijevozu i korisnik goriva u javnom sektoru,</w:t>
      </w:r>
    </w:p>
    <w:p w14:paraId="1CB64013" w14:textId="77777777" w:rsidR="0001526E" w:rsidRPr="00020BE5" w:rsidRDefault="0001526E" w:rsidP="0001526E">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 xml:space="preserve">ministar </w:t>
      </w:r>
      <w:r w:rsidRPr="00020BE5">
        <w:rPr>
          <w:rFonts w:ascii="Times New Roman" w:hAnsi="Times New Roman"/>
          <w:sz w:val="24"/>
          <w:szCs w:val="24"/>
        </w:rPr>
        <w:t>je ministar nadležan za energetiku,</w:t>
      </w:r>
    </w:p>
    <w:p w14:paraId="16C4EC13" w14:textId="77777777" w:rsidR="0001526E" w:rsidRPr="00020BE5" w:rsidRDefault="0001526E" w:rsidP="0001526E">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Ministarstvo</w:t>
      </w:r>
      <w:r w:rsidRPr="00020BE5">
        <w:rPr>
          <w:rFonts w:ascii="Times New Roman" w:hAnsi="Times New Roman"/>
          <w:sz w:val="24"/>
          <w:szCs w:val="24"/>
        </w:rPr>
        <w:t xml:space="preserve"> je središnje tijelo državne uprave nadležno za energetiku,</w:t>
      </w:r>
    </w:p>
    <w:p w14:paraId="1BA16035" w14:textId="77777777" w:rsidR="00193866" w:rsidRPr="00020BE5" w:rsidRDefault="00193866"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obveza povezana s energijom za prijevoz iz obnovljivih izvora</w:t>
      </w:r>
      <w:r w:rsidRPr="00020BE5">
        <w:rPr>
          <w:rFonts w:ascii="Times New Roman" w:hAnsi="Times New Roman"/>
          <w:sz w:val="24"/>
          <w:szCs w:val="24"/>
        </w:rPr>
        <w:t xml:space="preserve"> je nacionalni program poticanja korištenja energije za prijevoz iz obnovljivih izvora kojim se od proizvođača energije traži da u svoju proizvodnju uključe određeni dio energije iz obnovljivih izvora, kojim se od distributera energije traži da u svoju isporuku uključe određeni dio energije iz obnovljivih izvora ili kojim se od potrošača energije traži da u svoju potrošnju uključe određeni dio energije iz obnovljivih izvora</w:t>
      </w:r>
      <w:r w:rsidR="00AB4D8F">
        <w:rPr>
          <w:rFonts w:ascii="Times New Roman" w:hAnsi="Times New Roman"/>
          <w:sz w:val="24"/>
          <w:szCs w:val="24"/>
        </w:rPr>
        <w:t>,</w:t>
      </w:r>
    </w:p>
    <w:p w14:paraId="18F499CA" w14:textId="77777777" w:rsidR="00D92C2D" w:rsidRPr="00020BE5" w:rsidRDefault="00C96253"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obveza korištenja obnovljive energije u javnom prijevozu i javnom sektoru</w:t>
      </w:r>
      <w:r w:rsidRPr="00020BE5">
        <w:rPr>
          <w:rFonts w:ascii="Times New Roman" w:hAnsi="Times New Roman"/>
          <w:sz w:val="24"/>
          <w:szCs w:val="24"/>
        </w:rPr>
        <w:t xml:space="preserve"> je obveza na temelju koje je krajnji korisnik goriva dužan osigurati da najmanje 70% vozila koja su kupljena, unajmljena ili uzeta na lizing u pojedinoj godini koristi biogorivo umiješano u dizelsko gorivo ili motorni benzin u udjelu većem od standardnog, ili biodizel u obliku čistog biogoriva, ili bioplin u obliku čistog biogoriva, ili električni pogon, ili vodik</w:t>
      </w:r>
      <w:r w:rsidR="00AB4D8F">
        <w:rPr>
          <w:rFonts w:ascii="Times New Roman" w:hAnsi="Times New Roman"/>
          <w:sz w:val="24"/>
          <w:szCs w:val="24"/>
        </w:rPr>
        <w:t>,</w:t>
      </w:r>
    </w:p>
    <w:p w14:paraId="7ABC8743" w14:textId="77777777" w:rsidR="00C96253" w:rsidRPr="00020BE5" w:rsidRDefault="00514444" w:rsidP="006F3397">
      <w:pPr>
        <w:numPr>
          <w:ilvl w:val="0"/>
          <w:numId w:val="4"/>
        </w:numPr>
        <w:spacing w:after="0" w:line="240" w:lineRule="auto"/>
        <w:jc w:val="both"/>
        <w:rPr>
          <w:rFonts w:ascii="Times New Roman" w:hAnsi="Times New Roman"/>
          <w:sz w:val="24"/>
          <w:szCs w:val="24"/>
        </w:rPr>
      </w:pPr>
      <w:r w:rsidRPr="00020BE5">
        <w:rPr>
          <w:rFonts w:ascii="Times New Roman" w:eastAsia="Times New Roman" w:hAnsi="Times New Roman"/>
          <w:i/>
          <w:sz w:val="24"/>
          <w:szCs w:val="24"/>
          <w:bdr w:val="none" w:sz="0" w:space="0" w:color="auto" w:frame="1"/>
          <w:lang w:eastAsia="hr-HR"/>
        </w:rPr>
        <w:t xml:space="preserve">obveznik stavljanja na tržište biogoriva odnosno obnovljive energije u prijevozu (u daljnjem tekstu: obveznik) </w:t>
      </w:r>
      <w:r w:rsidRPr="00020BE5">
        <w:rPr>
          <w:rFonts w:ascii="Times New Roman" w:eastAsia="Times New Roman" w:hAnsi="Times New Roman"/>
          <w:sz w:val="24"/>
          <w:szCs w:val="24"/>
          <w:lang w:eastAsia="hr-HR"/>
        </w:rPr>
        <w:t>je distributer koji stavlja na tržište dizelsko gorivo ili motorni benzin za pogon motornih vozila koji se, po posebnom zakonu kojim se uređuju trošarine, smatra trošarinskim obveznikom, osim AZU-a</w:t>
      </w:r>
      <w:r w:rsidR="00AB4D8F">
        <w:rPr>
          <w:rFonts w:ascii="Times New Roman" w:eastAsia="Times New Roman" w:hAnsi="Times New Roman"/>
          <w:sz w:val="24"/>
          <w:szCs w:val="24"/>
          <w:lang w:eastAsia="hr-HR"/>
        </w:rPr>
        <w:t>,</w:t>
      </w:r>
    </w:p>
    <w:p w14:paraId="2D9E0DFA" w14:textId="77777777" w:rsidR="005E57AD" w:rsidRPr="00020BE5" w:rsidRDefault="005E57AD" w:rsidP="006F3397">
      <w:pPr>
        <w:numPr>
          <w:ilvl w:val="0"/>
          <w:numId w:val="4"/>
        </w:numPr>
        <w:spacing w:after="0" w:line="240" w:lineRule="auto"/>
        <w:jc w:val="both"/>
        <w:rPr>
          <w:rFonts w:ascii="Times New Roman" w:hAnsi="Times New Roman"/>
          <w:sz w:val="24"/>
          <w:szCs w:val="24"/>
        </w:rPr>
      </w:pPr>
      <w:r w:rsidRPr="00445926">
        <w:rPr>
          <w:rFonts w:ascii="Times New Roman" w:hAnsi="Times New Roman"/>
          <w:i/>
          <w:iCs/>
          <w:sz w:val="24"/>
          <w:szCs w:val="24"/>
        </w:rPr>
        <w:t>registar korisnika goriva u javnom prijevozu i javnom sektoru</w:t>
      </w:r>
      <w:r w:rsidRPr="00020BE5">
        <w:rPr>
          <w:rFonts w:ascii="Times New Roman" w:hAnsi="Times New Roman"/>
          <w:sz w:val="24"/>
          <w:szCs w:val="24"/>
        </w:rPr>
        <w:t xml:space="preserve"> je jedinstvena evidencija podataka vođena na elektroničkom računalu i u pisanom obliku o korisnicima goriva u javnom prijevozu i javnom sektoru te njihovim planovima i ostvarenjima u ispunjenju obveze najma ili kupnje motornih vozila </w:t>
      </w:r>
      <w:r w:rsidRPr="00445926">
        <w:rPr>
          <w:rFonts w:ascii="Times New Roman" w:hAnsi="Times New Roman"/>
          <w:sz w:val="24"/>
          <w:szCs w:val="24"/>
        </w:rPr>
        <w:t>koji m</w:t>
      </w:r>
      <w:r w:rsidRPr="00020BE5">
        <w:rPr>
          <w:rFonts w:ascii="Times New Roman" w:hAnsi="Times New Roman"/>
          <w:sz w:val="24"/>
          <w:szCs w:val="24"/>
        </w:rPr>
        <w:t>ogu koristiti energiju iz obnovljivih izvora</w:t>
      </w:r>
      <w:r w:rsidR="00AB4D8F">
        <w:rPr>
          <w:rFonts w:ascii="Times New Roman" w:hAnsi="Times New Roman"/>
          <w:sz w:val="24"/>
          <w:szCs w:val="24"/>
        </w:rPr>
        <w:t>,</w:t>
      </w:r>
    </w:p>
    <w:p w14:paraId="238AF462" w14:textId="77777777" w:rsidR="005E57AD" w:rsidRPr="00020BE5" w:rsidRDefault="005E57AD"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registar obveznika stavljanja na tržište</w:t>
      </w:r>
      <w:r w:rsidR="00286238">
        <w:rPr>
          <w:rFonts w:ascii="Times New Roman" w:hAnsi="Times New Roman"/>
          <w:i/>
          <w:iCs/>
          <w:sz w:val="24"/>
          <w:szCs w:val="24"/>
        </w:rPr>
        <w:t xml:space="preserve"> </w:t>
      </w:r>
      <w:r w:rsidR="007E3D24" w:rsidRPr="00020BE5">
        <w:rPr>
          <w:rFonts w:ascii="Times New Roman" w:hAnsi="Times New Roman"/>
          <w:i/>
          <w:iCs/>
          <w:sz w:val="24"/>
          <w:szCs w:val="24"/>
        </w:rPr>
        <w:t>obnovljive energije u prijevozu</w:t>
      </w:r>
      <w:r w:rsidRPr="00020BE5">
        <w:rPr>
          <w:rFonts w:ascii="Times New Roman" w:hAnsi="Times New Roman"/>
          <w:sz w:val="24"/>
          <w:szCs w:val="24"/>
        </w:rPr>
        <w:t xml:space="preserve"> je jedinstvena evidencija podataka vođena na elektroničkom računalu i u pisanom obliku o nositeljima obveze stavljanja na tržište</w:t>
      </w:r>
      <w:r w:rsidR="00286238">
        <w:rPr>
          <w:rFonts w:ascii="Times New Roman" w:hAnsi="Times New Roman"/>
          <w:sz w:val="24"/>
          <w:szCs w:val="24"/>
        </w:rPr>
        <w:t xml:space="preserve"> </w:t>
      </w:r>
      <w:r w:rsidR="007E3D24" w:rsidRPr="00020BE5">
        <w:rPr>
          <w:rFonts w:ascii="Times New Roman" w:hAnsi="Times New Roman"/>
          <w:sz w:val="24"/>
          <w:szCs w:val="24"/>
        </w:rPr>
        <w:t>obnovljive energije u prijevozu</w:t>
      </w:r>
      <w:r w:rsidRPr="00020BE5">
        <w:rPr>
          <w:rFonts w:ascii="Times New Roman" w:hAnsi="Times New Roman"/>
          <w:sz w:val="24"/>
          <w:szCs w:val="24"/>
        </w:rPr>
        <w:t xml:space="preserve"> i njihovim planovima te ostvarenjima u ispunjenju obveze stavljanja na tržište</w:t>
      </w:r>
      <w:r w:rsidR="007E3D24"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w:t>
      </w:r>
    </w:p>
    <w:p w14:paraId="24CE0ECC" w14:textId="77777777" w:rsidR="005E57AD" w:rsidRPr="00445926" w:rsidRDefault="005E57AD"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iCs/>
          <w:sz w:val="24"/>
          <w:szCs w:val="24"/>
        </w:rPr>
        <w:t>Uredba o kakvoći biogoriva</w:t>
      </w:r>
      <w:r w:rsidRPr="00020BE5">
        <w:rPr>
          <w:rFonts w:ascii="Times New Roman" w:hAnsi="Times New Roman"/>
          <w:sz w:val="24"/>
          <w:szCs w:val="24"/>
        </w:rPr>
        <w:t xml:space="preserve"> je Uredba o kakvoći biogoriva Vlade Republike Hrvatske (»Narodne novine«</w:t>
      </w:r>
      <w:r w:rsidR="00333212">
        <w:rPr>
          <w:rFonts w:ascii="Times New Roman" w:hAnsi="Times New Roman"/>
          <w:sz w:val="24"/>
          <w:szCs w:val="24"/>
        </w:rPr>
        <w:t>,</w:t>
      </w:r>
      <w:r w:rsidRPr="00020BE5">
        <w:rPr>
          <w:rFonts w:ascii="Times New Roman" w:hAnsi="Times New Roman"/>
          <w:sz w:val="24"/>
          <w:szCs w:val="24"/>
        </w:rPr>
        <w:t xml:space="preserve"> broj </w:t>
      </w:r>
      <w:r w:rsidR="009E5BCA" w:rsidRPr="009E5BCA">
        <w:rPr>
          <w:rFonts w:ascii="Times New Roman" w:hAnsi="Times New Roman"/>
          <w:sz w:val="24"/>
          <w:szCs w:val="24"/>
        </w:rPr>
        <w:t>141/05,</w:t>
      </w:r>
      <w:r w:rsidR="00B2556D" w:rsidRPr="00020BE5">
        <w:rPr>
          <w:rFonts w:ascii="Times New Roman" w:hAnsi="Times New Roman"/>
          <w:sz w:val="24"/>
          <w:szCs w:val="24"/>
        </w:rPr>
        <w:t>33/11</w:t>
      </w:r>
      <w:r w:rsidR="009E5BCA" w:rsidRPr="009E5BCA">
        <w:rPr>
          <w:rFonts w:ascii="Times New Roman" w:hAnsi="Times New Roman"/>
          <w:sz w:val="24"/>
          <w:szCs w:val="24"/>
        </w:rPr>
        <w:t>)</w:t>
      </w:r>
      <w:r w:rsidR="00AB4D8F">
        <w:rPr>
          <w:rFonts w:ascii="Times New Roman" w:hAnsi="Times New Roman"/>
          <w:sz w:val="24"/>
          <w:szCs w:val="24"/>
        </w:rPr>
        <w:t>,</w:t>
      </w:r>
    </w:p>
    <w:p w14:paraId="101A6E9F" w14:textId="77777777" w:rsidR="008519EB" w:rsidRPr="00020BE5" w:rsidRDefault="008519EB" w:rsidP="006F3397">
      <w:pPr>
        <w:numPr>
          <w:ilvl w:val="0"/>
          <w:numId w:val="4"/>
        </w:numPr>
        <w:spacing w:after="0" w:line="240" w:lineRule="auto"/>
        <w:jc w:val="both"/>
        <w:rPr>
          <w:rFonts w:ascii="Times New Roman" w:hAnsi="Times New Roman"/>
          <w:sz w:val="24"/>
          <w:szCs w:val="24"/>
        </w:rPr>
      </w:pPr>
      <w:r w:rsidRPr="00020BE5">
        <w:rPr>
          <w:rFonts w:ascii="Times New Roman" w:hAnsi="Times New Roman"/>
          <w:i/>
          <w:sz w:val="24"/>
          <w:szCs w:val="24"/>
        </w:rPr>
        <w:lastRenderedPageBreak/>
        <w:t>Zakon</w:t>
      </w:r>
      <w:r w:rsidRPr="00020BE5">
        <w:rPr>
          <w:rFonts w:ascii="Times New Roman" w:hAnsi="Times New Roman"/>
          <w:sz w:val="24"/>
          <w:szCs w:val="24"/>
        </w:rPr>
        <w:t xml:space="preserve"> je Zakon o biogorivima za prijevoz (»Narodne novine«</w:t>
      </w:r>
      <w:r w:rsidR="00333212">
        <w:rPr>
          <w:rFonts w:ascii="Times New Roman" w:hAnsi="Times New Roman"/>
          <w:sz w:val="24"/>
          <w:szCs w:val="24"/>
        </w:rPr>
        <w:t>,</w:t>
      </w:r>
      <w:r w:rsidRPr="00020BE5">
        <w:rPr>
          <w:rFonts w:ascii="Times New Roman" w:hAnsi="Times New Roman"/>
          <w:sz w:val="24"/>
          <w:szCs w:val="24"/>
        </w:rPr>
        <w:t xml:space="preserve"> broj </w:t>
      </w:r>
      <w:r w:rsidR="009E5BCA" w:rsidRPr="009E5BCA">
        <w:rPr>
          <w:rFonts w:ascii="Times New Roman" w:hAnsi="Times New Roman"/>
          <w:sz w:val="24"/>
          <w:szCs w:val="24"/>
        </w:rPr>
        <w:t>65/09</w:t>
      </w:r>
      <w:r w:rsidR="00743B58" w:rsidRPr="00445926">
        <w:rPr>
          <w:rFonts w:ascii="Times New Roman" w:hAnsi="Times New Roman"/>
          <w:sz w:val="24"/>
          <w:szCs w:val="24"/>
        </w:rPr>
        <w:t xml:space="preserve">, </w:t>
      </w:r>
      <w:r w:rsidR="009E5BCA" w:rsidRPr="009E5BCA">
        <w:rPr>
          <w:rFonts w:ascii="Times New Roman" w:hAnsi="Times New Roman"/>
          <w:sz w:val="24"/>
          <w:szCs w:val="24"/>
        </w:rPr>
        <w:t>145/10, 26/11, 144/12, 14/14, 94/18</w:t>
      </w:r>
      <w:r w:rsidR="00707D4E">
        <w:rPr>
          <w:rFonts w:ascii="Times New Roman" w:hAnsi="Times New Roman"/>
          <w:sz w:val="24"/>
          <w:szCs w:val="24"/>
        </w:rPr>
        <w:t xml:space="preserve"> i 52</w:t>
      </w:r>
      <w:r w:rsidR="009E5BCA" w:rsidRPr="009E5BCA">
        <w:rPr>
          <w:rFonts w:ascii="Times New Roman" w:hAnsi="Times New Roman"/>
          <w:sz w:val="24"/>
          <w:szCs w:val="24"/>
        </w:rPr>
        <w:t>/21</w:t>
      </w:r>
      <w:r w:rsidRPr="00445926">
        <w:rPr>
          <w:rFonts w:ascii="Times New Roman" w:hAnsi="Times New Roman"/>
          <w:sz w:val="24"/>
          <w:szCs w:val="24"/>
        </w:rPr>
        <w:t>).</w:t>
      </w:r>
    </w:p>
    <w:p w14:paraId="61127A50" w14:textId="77777777" w:rsidR="008E402E" w:rsidRPr="00020BE5" w:rsidRDefault="008E402E" w:rsidP="008E402E">
      <w:pPr>
        <w:spacing w:after="0" w:line="240" w:lineRule="auto"/>
        <w:jc w:val="both"/>
        <w:rPr>
          <w:rFonts w:ascii="Times New Roman" w:hAnsi="Times New Roman"/>
          <w:sz w:val="24"/>
          <w:szCs w:val="24"/>
        </w:rPr>
      </w:pPr>
    </w:p>
    <w:p w14:paraId="1CEB43E1" w14:textId="77777777" w:rsidR="008E402E" w:rsidRPr="00020BE5" w:rsidRDefault="008E402E" w:rsidP="008E402E">
      <w:pPr>
        <w:spacing w:after="0" w:line="240" w:lineRule="auto"/>
        <w:jc w:val="both"/>
        <w:rPr>
          <w:rFonts w:ascii="Times New Roman" w:hAnsi="Times New Roman"/>
          <w:sz w:val="24"/>
          <w:szCs w:val="24"/>
        </w:rPr>
      </w:pPr>
    </w:p>
    <w:p w14:paraId="0897C909" w14:textId="77777777" w:rsidR="00DF67BF" w:rsidRDefault="009E5BCA" w:rsidP="008519EB">
      <w:pPr>
        <w:spacing w:after="0" w:line="240" w:lineRule="auto"/>
        <w:jc w:val="center"/>
        <w:rPr>
          <w:rFonts w:ascii="Times New Roman" w:hAnsi="Times New Roman"/>
          <w:sz w:val="28"/>
          <w:szCs w:val="28"/>
        </w:rPr>
      </w:pPr>
      <w:r w:rsidRPr="009E5BCA">
        <w:rPr>
          <w:rFonts w:ascii="Times New Roman" w:hAnsi="Times New Roman"/>
          <w:sz w:val="28"/>
          <w:szCs w:val="28"/>
        </w:rPr>
        <w:t xml:space="preserve">II. MJERE ZA STAVLJANJE NA TRŽIŠTE OBNOVLJIVE ENERGIJE </w:t>
      </w:r>
    </w:p>
    <w:p w14:paraId="42081DE2" w14:textId="77777777" w:rsidR="008519EB" w:rsidRPr="002B57A5" w:rsidRDefault="009E5BCA" w:rsidP="008519EB">
      <w:pPr>
        <w:spacing w:after="0" w:line="240" w:lineRule="auto"/>
        <w:jc w:val="center"/>
        <w:rPr>
          <w:rFonts w:ascii="Times New Roman" w:hAnsi="Times New Roman"/>
          <w:sz w:val="28"/>
          <w:szCs w:val="28"/>
        </w:rPr>
      </w:pPr>
      <w:r w:rsidRPr="009E5BCA">
        <w:rPr>
          <w:rFonts w:ascii="Times New Roman" w:hAnsi="Times New Roman"/>
          <w:sz w:val="28"/>
          <w:szCs w:val="28"/>
        </w:rPr>
        <w:t>U PRIJEVOZU</w:t>
      </w:r>
    </w:p>
    <w:p w14:paraId="4C6F491B" w14:textId="77777777" w:rsidR="008519EB" w:rsidRPr="002B57A5" w:rsidRDefault="008519EB" w:rsidP="008519EB">
      <w:pPr>
        <w:spacing w:after="0" w:line="240" w:lineRule="auto"/>
        <w:jc w:val="center"/>
        <w:rPr>
          <w:rFonts w:ascii="Times New Roman" w:hAnsi="Times New Roman"/>
          <w:sz w:val="28"/>
          <w:szCs w:val="28"/>
        </w:rPr>
      </w:pPr>
    </w:p>
    <w:p w14:paraId="64548120" w14:textId="750E44DE" w:rsidR="008519EB" w:rsidRPr="002B57A5" w:rsidRDefault="00856199" w:rsidP="008519EB">
      <w:pPr>
        <w:spacing w:after="0" w:line="240" w:lineRule="auto"/>
        <w:jc w:val="center"/>
        <w:rPr>
          <w:rFonts w:ascii="Times New Roman" w:hAnsi="Times New Roman"/>
          <w:sz w:val="24"/>
          <w:szCs w:val="24"/>
        </w:rPr>
      </w:pPr>
      <w:r>
        <w:rPr>
          <w:rFonts w:ascii="Times New Roman" w:hAnsi="Times New Roman"/>
          <w:sz w:val="24"/>
          <w:szCs w:val="24"/>
        </w:rPr>
        <w:t>1.</w:t>
      </w:r>
      <w:r w:rsidR="009E5BCA">
        <w:rPr>
          <w:rFonts w:ascii="Times New Roman" w:hAnsi="Times New Roman"/>
          <w:sz w:val="24"/>
          <w:szCs w:val="24"/>
        </w:rPr>
        <w:t xml:space="preserve"> Planiranje i utvrđivanje udjela energije iz obnovljivih izvora u prijevozu</w:t>
      </w:r>
    </w:p>
    <w:p w14:paraId="18EA8D2E" w14:textId="77777777" w:rsidR="008519EB" w:rsidRPr="002B57A5" w:rsidRDefault="008519EB" w:rsidP="008519EB">
      <w:pPr>
        <w:spacing w:after="0" w:line="240" w:lineRule="auto"/>
        <w:jc w:val="center"/>
        <w:rPr>
          <w:rFonts w:ascii="Times New Roman" w:hAnsi="Times New Roman"/>
          <w:sz w:val="24"/>
          <w:szCs w:val="24"/>
        </w:rPr>
      </w:pPr>
    </w:p>
    <w:p w14:paraId="7936EE68" w14:textId="77777777" w:rsidR="00E073C5" w:rsidRPr="00020BE5" w:rsidRDefault="009E5BCA" w:rsidP="008519EB">
      <w:pPr>
        <w:spacing w:after="0" w:line="240" w:lineRule="auto"/>
        <w:jc w:val="center"/>
        <w:rPr>
          <w:rFonts w:ascii="Times New Roman" w:hAnsi="Times New Roman"/>
          <w:i/>
          <w:iCs/>
          <w:sz w:val="24"/>
          <w:szCs w:val="24"/>
        </w:rPr>
      </w:pPr>
      <w:r>
        <w:rPr>
          <w:rFonts w:ascii="Times New Roman" w:hAnsi="Times New Roman"/>
          <w:i/>
          <w:iCs/>
          <w:sz w:val="24"/>
          <w:szCs w:val="24"/>
        </w:rPr>
        <w:t>Integrirani nacionalni energetski i klimatski plan za Republiku Hrvatsku</w:t>
      </w:r>
    </w:p>
    <w:p w14:paraId="4B64FDAC" w14:textId="77777777" w:rsidR="008519EB" w:rsidRPr="00020BE5" w:rsidRDefault="008519EB" w:rsidP="008519EB">
      <w:pPr>
        <w:spacing w:after="0" w:line="240" w:lineRule="auto"/>
        <w:jc w:val="center"/>
        <w:rPr>
          <w:rFonts w:ascii="Times New Roman" w:hAnsi="Times New Roman"/>
          <w:i/>
          <w:iCs/>
          <w:sz w:val="24"/>
          <w:szCs w:val="24"/>
        </w:rPr>
      </w:pPr>
    </w:p>
    <w:p w14:paraId="7C648CEB" w14:textId="77777777" w:rsidR="008519EB" w:rsidRPr="00020BE5" w:rsidRDefault="008519EB" w:rsidP="008519EB">
      <w:pPr>
        <w:spacing w:after="0" w:line="240" w:lineRule="auto"/>
        <w:jc w:val="center"/>
        <w:rPr>
          <w:rFonts w:ascii="Times New Roman" w:hAnsi="Times New Roman"/>
          <w:sz w:val="24"/>
          <w:szCs w:val="24"/>
        </w:rPr>
      </w:pPr>
      <w:r w:rsidRPr="00020BE5">
        <w:rPr>
          <w:rFonts w:ascii="Times New Roman" w:hAnsi="Times New Roman"/>
          <w:sz w:val="24"/>
          <w:szCs w:val="24"/>
        </w:rPr>
        <w:t>Članak 3.</w:t>
      </w:r>
    </w:p>
    <w:p w14:paraId="387F009E" w14:textId="77777777" w:rsidR="008519EB" w:rsidRPr="00020BE5" w:rsidRDefault="008519EB" w:rsidP="008519EB">
      <w:pPr>
        <w:spacing w:after="0" w:line="240" w:lineRule="auto"/>
        <w:jc w:val="center"/>
        <w:rPr>
          <w:rFonts w:ascii="Times New Roman" w:hAnsi="Times New Roman"/>
          <w:sz w:val="24"/>
          <w:szCs w:val="24"/>
        </w:rPr>
      </w:pPr>
    </w:p>
    <w:p w14:paraId="7B4780F1" w14:textId="77777777" w:rsidR="008519EB" w:rsidRPr="00020BE5" w:rsidRDefault="000A14B9" w:rsidP="008519EB">
      <w:pPr>
        <w:spacing w:after="0" w:line="240" w:lineRule="auto"/>
        <w:jc w:val="both"/>
        <w:rPr>
          <w:rFonts w:ascii="Times New Roman" w:hAnsi="Times New Roman"/>
          <w:sz w:val="24"/>
          <w:szCs w:val="24"/>
        </w:rPr>
      </w:pPr>
      <w:r w:rsidRPr="00020BE5">
        <w:rPr>
          <w:rFonts w:ascii="Times New Roman" w:hAnsi="Times New Roman"/>
          <w:sz w:val="24"/>
          <w:szCs w:val="24"/>
        </w:rPr>
        <w:t xml:space="preserve">Integrirani nacionalni energetski i klimatski plan za Republiku Hrvatsku je osnovni planski dokument energetske i klimatske politike Republike Hrvatske koji </w:t>
      </w:r>
      <w:r w:rsidR="00E52169" w:rsidRPr="00020BE5">
        <w:rPr>
          <w:rFonts w:ascii="Times New Roman" w:hAnsi="Times New Roman"/>
          <w:sz w:val="24"/>
          <w:szCs w:val="24"/>
        </w:rPr>
        <w:t xml:space="preserve">na prijedlog Ministarstva </w:t>
      </w:r>
      <w:r w:rsidR="00DF67BF">
        <w:rPr>
          <w:rFonts w:ascii="Times New Roman" w:hAnsi="Times New Roman"/>
          <w:sz w:val="24"/>
          <w:szCs w:val="24"/>
        </w:rPr>
        <w:t>donosi Vlada Republike Hrvatske</w:t>
      </w:r>
      <w:r w:rsidRPr="00020BE5">
        <w:rPr>
          <w:rFonts w:ascii="Times New Roman" w:hAnsi="Times New Roman"/>
          <w:sz w:val="24"/>
          <w:szCs w:val="24"/>
        </w:rPr>
        <w:t xml:space="preserve"> za razdoblje od deset godina, a kojim je</w:t>
      </w:r>
      <w:r w:rsidR="007020F2" w:rsidRPr="00020BE5">
        <w:rPr>
          <w:rFonts w:ascii="Times New Roman" w:hAnsi="Times New Roman"/>
          <w:sz w:val="24"/>
          <w:szCs w:val="24"/>
        </w:rPr>
        <w:t xml:space="preserve">, između ostalog, </w:t>
      </w:r>
      <w:r w:rsidRPr="00020BE5">
        <w:rPr>
          <w:rFonts w:ascii="Times New Roman" w:hAnsi="Times New Roman"/>
          <w:sz w:val="24"/>
          <w:szCs w:val="24"/>
        </w:rPr>
        <w:t>određena putanja nacionalnog cilja za obnovljivu energiju u prijevozu i putanja obveze stavljanja na tržište obnovljive energije u prijevozu za razdoblje od 2021. do 2030. godine i svako naredno desetljeće.</w:t>
      </w:r>
    </w:p>
    <w:p w14:paraId="012A8BB3" w14:textId="77777777" w:rsidR="00945D18" w:rsidRPr="00020BE5" w:rsidRDefault="00945D18" w:rsidP="008519EB">
      <w:pPr>
        <w:spacing w:after="0" w:line="240" w:lineRule="auto"/>
        <w:jc w:val="both"/>
        <w:rPr>
          <w:rFonts w:ascii="Times New Roman" w:hAnsi="Times New Roman"/>
          <w:sz w:val="24"/>
          <w:szCs w:val="24"/>
        </w:rPr>
      </w:pPr>
    </w:p>
    <w:p w14:paraId="583E061A" w14:textId="77777777" w:rsidR="008519EB" w:rsidRPr="00020BE5" w:rsidRDefault="008519EB" w:rsidP="008519EB">
      <w:pPr>
        <w:spacing w:after="0" w:line="240" w:lineRule="auto"/>
        <w:jc w:val="both"/>
        <w:rPr>
          <w:rFonts w:ascii="Times New Roman" w:hAnsi="Times New Roman"/>
          <w:sz w:val="24"/>
          <w:szCs w:val="24"/>
        </w:rPr>
      </w:pPr>
    </w:p>
    <w:p w14:paraId="5E7CF680" w14:textId="77777777" w:rsidR="008519EB" w:rsidRPr="00020BE5" w:rsidRDefault="008519EB" w:rsidP="00945D18">
      <w:pPr>
        <w:spacing w:after="0" w:line="240" w:lineRule="auto"/>
        <w:jc w:val="center"/>
        <w:rPr>
          <w:rFonts w:ascii="Times New Roman" w:hAnsi="Times New Roman"/>
          <w:i/>
          <w:sz w:val="24"/>
          <w:szCs w:val="24"/>
        </w:rPr>
      </w:pPr>
      <w:r w:rsidRPr="00020BE5">
        <w:rPr>
          <w:rFonts w:ascii="Times New Roman" w:hAnsi="Times New Roman"/>
          <w:i/>
          <w:sz w:val="24"/>
          <w:szCs w:val="24"/>
        </w:rPr>
        <w:t>Nacionalni cilj</w:t>
      </w:r>
      <w:r w:rsidR="00E94646" w:rsidRPr="00020BE5">
        <w:rPr>
          <w:rFonts w:ascii="Times New Roman" w:hAnsi="Times New Roman"/>
          <w:i/>
          <w:sz w:val="24"/>
          <w:szCs w:val="24"/>
        </w:rPr>
        <w:t xml:space="preserve"> za biogoriva </w:t>
      </w:r>
      <w:r w:rsidR="005401D7" w:rsidRPr="00020BE5">
        <w:rPr>
          <w:rFonts w:ascii="Times New Roman" w:hAnsi="Times New Roman"/>
          <w:i/>
          <w:sz w:val="24"/>
          <w:szCs w:val="24"/>
        </w:rPr>
        <w:t>odnosno</w:t>
      </w:r>
      <w:r w:rsidR="00E94646" w:rsidRPr="00020BE5">
        <w:rPr>
          <w:rFonts w:ascii="Times New Roman" w:hAnsi="Times New Roman"/>
          <w:i/>
          <w:sz w:val="24"/>
          <w:szCs w:val="24"/>
        </w:rPr>
        <w:t xml:space="preserve"> obnovljivu energiju u prijevozu</w:t>
      </w:r>
    </w:p>
    <w:p w14:paraId="7B0976BF" w14:textId="77777777" w:rsidR="00945D18" w:rsidRPr="00020BE5" w:rsidRDefault="00945D18" w:rsidP="00945D18">
      <w:pPr>
        <w:spacing w:after="0" w:line="240" w:lineRule="auto"/>
        <w:jc w:val="center"/>
        <w:rPr>
          <w:rFonts w:ascii="Times New Roman" w:hAnsi="Times New Roman"/>
          <w:i/>
          <w:sz w:val="24"/>
          <w:szCs w:val="24"/>
        </w:rPr>
      </w:pPr>
    </w:p>
    <w:p w14:paraId="351D6CF5" w14:textId="77777777" w:rsidR="008519EB" w:rsidRPr="00020BE5" w:rsidRDefault="008519EB" w:rsidP="00945D18">
      <w:pPr>
        <w:spacing w:after="0" w:line="240" w:lineRule="auto"/>
        <w:jc w:val="center"/>
        <w:rPr>
          <w:rFonts w:ascii="Times New Roman" w:hAnsi="Times New Roman"/>
          <w:sz w:val="24"/>
          <w:szCs w:val="24"/>
        </w:rPr>
      </w:pPr>
      <w:r w:rsidRPr="00020BE5">
        <w:rPr>
          <w:rFonts w:ascii="Times New Roman" w:hAnsi="Times New Roman"/>
          <w:sz w:val="24"/>
          <w:szCs w:val="24"/>
        </w:rPr>
        <w:t>Članak 4.</w:t>
      </w:r>
    </w:p>
    <w:p w14:paraId="44E9B850" w14:textId="77777777" w:rsidR="00945D18" w:rsidRPr="00020BE5" w:rsidRDefault="00945D18" w:rsidP="008519EB">
      <w:pPr>
        <w:spacing w:after="0" w:line="240" w:lineRule="auto"/>
        <w:jc w:val="both"/>
        <w:rPr>
          <w:rFonts w:ascii="Times New Roman" w:hAnsi="Times New Roman"/>
          <w:sz w:val="24"/>
          <w:szCs w:val="24"/>
        </w:rPr>
      </w:pPr>
    </w:p>
    <w:p w14:paraId="5550AF93" w14:textId="77777777" w:rsidR="008519EB" w:rsidRPr="00020BE5" w:rsidRDefault="008519EB" w:rsidP="008519EB">
      <w:pPr>
        <w:spacing w:after="0" w:line="240" w:lineRule="auto"/>
        <w:jc w:val="both"/>
        <w:rPr>
          <w:rFonts w:ascii="Times New Roman" w:hAnsi="Times New Roman"/>
          <w:sz w:val="24"/>
          <w:szCs w:val="24"/>
        </w:rPr>
      </w:pPr>
      <w:r w:rsidRPr="00020BE5">
        <w:rPr>
          <w:rFonts w:ascii="Times New Roman" w:hAnsi="Times New Roman"/>
          <w:sz w:val="24"/>
          <w:szCs w:val="24"/>
        </w:rPr>
        <w:t xml:space="preserve">(1) Nacionalni cilj </w:t>
      </w:r>
      <w:r w:rsidR="00F2102B" w:rsidRPr="00020BE5">
        <w:rPr>
          <w:rFonts w:ascii="Times New Roman" w:eastAsia="Times New Roman" w:hAnsi="Times New Roman"/>
          <w:sz w:val="24"/>
          <w:szCs w:val="24"/>
          <w:lang w:eastAsia="hr-HR"/>
        </w:rPr>
        <w:t>za biogoriva</w:t>
      </w:r>
      <w:r w:rsidR="00DF67BF">
        <w:rPr>
          <w:rFonts w:ascii="Times New Roman" w:eastAsia="Times New Roman" w:hAnsi="Times New Roman"/>
          <w:sz w:val="24"/>
          <w:szCs w:val="24"/>
          <w:lang w:eastAsia="hr-HR"/>
        </w:rPr>
        <w:t xml:space="preserve"> </w:t>
      </w:r>
      <w:r w:rsidR="000A22F4" w:rsidRPr="00020BE5">
        <w:rPr>
          <w:rFonts w:ascii="Times New Roman" w:eastAsia="Times New Roman" w:hAnsi="Times New Roman"/>
          <w:sz w:val="24"/>
          <w:szCs w:val="24"/>
          <w:lang w:eastAsia="hr-HR"/>
        </w:rPr>
        <w:t>od</w:t>
      </w:r>
      <w:r w:rsidR="00F161AC" w:rsidRPr="00020BE5">
        <w:rPr>
          <w:rFonts w:ascii="Times New Roman" w:eastAsia="Times New Roman" w:hAnsi="Times New Roman"/>
          <w:sz w:val="24"/>
          <w:szCs w:val="24"/>
          <w:lang w:eastAsia="hr-HR"/>
        </w:rPr>
        <w:t>nosno</w:t>
      </w:r>
      <w:r w:rsidR="00F2102B" w:rsidRPr="00020BE5">
        <w:rPr>
          <w:rFonts w:ascii="Times New Roman" w:eastAsia="Times New Roman" w:hAnsi="Times New Roman"/>
          <w:sz w:val="24"/>
          <w:szCs w:val="24"/>
          <w:lang w:eastAsia="hr-HR"/>
        </w:rPr>
        <w:t xml:space="preserve"> obnovljivu energiju </w:t>
      </w:r>
      <w:r w:rsidR="0049116A" w:rsidRPr="00020BE5">
        <w:rPr>
          <w:rFonts w:ascii="Times New Roman" w:hAnsi="Times New Roman"/>
          <w:sz w:val="24"/>
          <w:szCs w:val="24"/>
        </w:rPr>
        <w:t>u prijevozu</w:t>
      </w:r>
      <w:r w:rsidR="00DF67BF">
        <w:rPr>
          <w:rFonts w:ascii="Times New Roman" w:hAnsi="Times New Roman"/>
          <w:sz w:val="24"/>
          <w:szCs w:val="24"/>
        </w:rPr>
        <w:t xml:space="preserve"> </w:t>
      </w:r>
      <w:r w:rsidRPr="00020BE5">
        <w:rPr>
          <w:rFonts w:ascii="Times New Roman" w:hAnsi="Times New Roman"/>
          <w:sz w:val="24"/>
          <w:szCs w:val="24"/>
        </w:rPr>
        <w:t xml:space="preserve">u Republici Hrvatskoj (u daljnjem tekstu: nacionalni cilj) određuje se </w:t>
      </w:r>
      <w:r w:rsidR="00C76C15" w:rsidRPr="00020BE5">
        <w:rPr>
          <w:rFonts w:ascii="Times New Roman" w:hAnsi="Times New Roman"/>
          <w:sz w:val="24"/>
          <w:szCs w:val="24"/>
        </w:rPr>
        <w:t>Integriranim nacionalnim energetsk</w:t>
      </w:r>
      <w:r w:rsidR="007E1627" w:rsidRPr="00020BE5">
        <w:rPr>
          <w:rFonts w:ascii="Times New Roman" w:hAnsi="Times New Roman"/>
          <w:sz w:val="24"/>
          <w:szCs w:val="24"/>
        </w:rPr>
        <w:t>im</w:t>
      </w:r>
      <w:r w:rsidR="00C76C15" w:rsidRPr="00020BE5">
        <w:rPr>
          <w:rFonts w:ascii="Times New Roman" w:hAnsi="Times New Roman"/>
          <w:sz w:val="24"/>
          <w:szCs w:val="24"/>
        </w:rPr>
        <w:t xml:space="preserve"> i klimatski</w:t>
      </w:r>
      <w:r w:rsidR="007E1627" w:rsidRPr="00020BE5">
        <w:rPr>
          <w:rFonts w:ascii="Times New Roman" w:hAnsi="Times New Roman"/>
          <w:sz w:val="24"/>
          <w:szCs w:val="24"/>
        </w:rPr>
        <w:t>m</w:t>
      </w:r>
      <w:r w:rsidR="00C76C15" w:rsidRPr="00020BE5">
        <w:rPr>
          <w:rFonts w:ascii="Times New Roman" w:hAnsi="Times New Roman"/>
          <w:sz w:val="24"/>
          <w:szCs w:val="24"/>
        </w:rPr>
        <w:t xml:space="preserve"> plan</w:t>
      </w:r>
      <w:r w:rsidR="007E1627" w:rsidRPr="00020BE5">
        <w:rPr>
          <w:rFonts w:ascii="Times New Roman" w:hAnsi="Times New Roman"/>
          <w:sz w:val="24"/>
          <w:szCs w:val="24"/>
        </w:rPr>
        <w:t>om</w:t>
      </w:r>
      <w:r w:rsidR="00C76C15" w:rsidRPr="00020BE5">
        <w:rPr>
          <w:rFonts w:ascii="Times New Roman" w:hAnsi="Times New Roman"/>
          <w:sz w:val="24"/>
          <w:szCs w:val="24"/>
        </w:rPr>
        <w:t xml:space="preserve"> za Republiku Hrvatsku</w:t>
      </w:r>
      <w:r w:rsidR="00F3673A" w:rsidRPr="00020BE5">
        <w:rPr>
          <w:rFonts w:ascii="Times New Roman" w:hAnsi="Times New Roman"/>
          <w:sz w:val="24"/>
          <w:szCs w:val="24"/>
        </w:rPr>
        <w:t>.</w:t>
      </w:r>
    </w:p>
    <w:p w14:paraId="136C846E" w14:textId="77777777" w:rsidR="00945D18" w:rsidRPr="00020BE5" w:rsidRDefault="00945D18" w:rsidP="008519EB">
      <w:pPr>
        <w:spacing w:after="0" w:line="240" w:lineRule="auto"/>
        <w:jc w:val="both"/>
        <w:rPr>
          <w:rFonts w:ascii="Times New Roman" w:hAnsi="Times New Roman"/>
          <w:sz w:val="24"/>
          <w:szCs w:val="24"/>
        </w:rPr>
      </w:pPr>
    </w:p>
    <w:p w14:paraId="45212443" w14:textId="77777777" w:rsidR="00AB2C89" w:rsidRPr="00020BE5" w:rsidRDefault="008519EB" w:rsidP="00AB2C89">
      <w:pPr>
        <w:spacing w:after="0" w:line="240" w:lineRule="auto"/>
        <w:jc w:val="both"/>
        <w:rPr>
          <w:rFonts w:ascii="Times New Roman" w:hAnsi="Times New Roman"/>
          <w:sz w:val="24"/>
          <w:szCs w:val="24"/>
        </w:rPr>
      </w:pPr>
      <w:r w:rsidRPr="00020BE5">
        <w:rPr>
          <w:rFonts w:ascii="Times New Roman" w:hAnsi="Times New Roman"/>
          <w:sz w:val="24"/>
          <w:szCs w:val="24"/>
        </w:rPr>
        <w:t>(2) Nacionalni cilj</w:t>
      </w:r>
      <w:r w:rsidR="002B2C30">
        <w:rPr>
          <w:rFonts w:ascii="Times New Roman" w:hAnsi="Times New Roman"/>
          <w:sz w:val="24"/>
          <w:szCs w:val="24"/>
        </w:rPr>
        <w:t xml:space="preserve"> </w:t>
      </w:r>
      <w:r w:rsidR="00C02AFA" w:rsidRPr="00020BE5">
        <w:rPr>
          <w:rFonts w:ascii="Times New Roman" w:hAnsi="Times New Roman"/>
          <w:sz w:val="24"/>
          <w:szCs w:val="24"/>
        </w:rPr>
        <w:t>određuje se kao udio energije iz obnovljivih izvora u godišnjoj neposrednoj potrošnji energije u prijevozu, u koju se uračunava samo energija benzina, dizela, prirodnog plina, biogoriva, bioplina, obnovljivih tekućih i plinovitih goriva nebiološkog podrijetla namijenjenih uporabi u prometu, goriva iz recikliranog ugljika i električna energija isporučena sektorima cestovnog i željezničkog prometa, a izražava se kao postotak u Integriranom nacionalnom energetskom i klimatskom planu, uzimajući u obzir propisane prosječne energijske vrijednosti pojedinih goriva</w:t>
      </w:r>
      <w:r w:rsidR="000A67B4" w:rsidRPr="00020BE5">
        <w:rPr>
          <w:rFonts w:ascii="Times New Roman" w:hAnsi="Times New Roman"/>
          <w:sz w:val="24"/>
          <w:szCs w:val="24"/>
        </w:rPr>
        <w:t>.</w:t>
      </w:r>
    </w:p>
    <w:p w14:paraId="2378EFF0" w14:textId="77777777" w:rsidR="00516F14" w:rsidRPr="00020BE5" w:rsidRDefault="00516F14" w:rsidP="008519EB">
      <w:pPr>
        <w:spacing w:after="0" w:line="240" w:lineRule="auto"/>
        <w:jc w:val="both"/>
        <w:rPr>
          <w:rFonts w:ascii="Times New Roman" w:hAnsi="Times New Roman"/>
          <w:sz w:val="24"/>
          <w:szCs w:val="24"/>
        </w:rPr>
      </w:pPr>
    </w:p>
    <w:p w14:paraId="71999C9B" w14:textId="77777777" w:rsidR="008D7D6F" w:rsidRPr="00020BE5" w:rsidRDefault="00B356DF" w:rsidP="008D7D6F">
      <w:pPr>
        <w:spacing w:after="0" w:line="240" w:lineRule="auto"/>
        <w:jc w:val="both"/>
        <w:rPr>
          <w:rFonts w:ascii="Times New Roman" w:hAnsi="Times New Roman"/>
          <w:sz w:val="24"/>
          <w:szCs w:val="24"/>
        </w:rPr>
      </w:pPr>
      <w:r w:rsidRPr="00020BE5">
        <w:rPr>
          <w:rFonts w:ascii="Times New Roman" w:hAnsi="Times New Roman"/>
          <w:sz w:val="24"/>
          <w:szCs w:val="24"/>
        </w:rPr>
        <w:t xml:space="preserve">(3) U ispunjenju nacionalnog cilja </w:t>
      </w:r>
      <w:r w:rsidR="00463FBB" w:rsidRPr="00020BE5">
        <w:rPr>
          <w:rFonts w:ascii="Times New Roman" w:hAnsi="Times New Roman"/>
          <w:sz w:val="24"/>
          <w:szCs w:val="24"/>
        </w:rPr>
        <w:t xml:space="preserve">iz stavka 1. ovoga članka </w:t>
      </w:r>
      <w:r w:rsidRPr="00020BE5">
        <w:rPr>
          <w:rFonts w:ascii="Times New Roman" w:hAnsi="Times New Roman"/>
          <w:sz w:val="24"/>
          <w:szCs w:val="24"/>
        </w:rPr>
        <w:t xml:space="preserve">sudjeluju: </w:t>
      </w:r>
      <w:r w:rsidR="00C26C0B" w:rsidRPr="00020BE5">
        <w:rPr>
          <w:rFonts w:ascii="Times New Roman" w:hAnsi="Times New Roman"/>
          <w:sz w:val="24"/>
          <w:szCs w:val="24"/>
        </w:rPr>
        <w:t>obveznici, korisnici goriva u javnom sektoru i korisnici električne energije u javnom cestovnom i željezničkom prijevozu, županije i veliki gradovi kroz stavljanje na tržište obnovljive energije u prijevozu, poticanje energetske učinkovitosti u prometu i izgradnju infrastrukture za alternativna goriva</w:t>
      </w:r>
      <w:r w:rsidR="00A25E37" w:rsidRPr="00020BE5">
        <w:rPr>
          <w:rFonts w:ascii="Times New Roman" w:hAnsi="Times New Roman"/>
          <w:sz w:val="24"/>
          <w:szCs w:val="24"/>
        </w:rPr>
        <w:t>.</w:t>
      </w:r>
    </w:p>
    <w:p w14:paraId="2D19DF05" w14:textId="77777777" w:rsidR="00B356DF" w:rsidRPr="00020BE5" w:rsidRDefault="00B356DF" w:rsidP="00516F14">
      <w:pPr>
        <w:spacing w:after="0" w:line="240" w:lineRule="auto"/>
        <w:jc w:val="both"/>
        <w:rPr>
          <w:rFonts w:ascii="Times New Roman" w:hAnsi="Times New Roman"/>
          <w:sz w:val="24"/>
          <w:szCs w:val="24"/>
        </w:rPr>
      </w:pPr>
    </w:p>
    <w:p w14:paraId="548D8E45" w14:textId="77777777" w:rsidR="00516F14" w:rsidRPr="00020BE5" w:rsidRDefault="00516F14" w:rsidP="00516F14">
      <w:pPr>
        <w:spacing w:after="0" w:line="240" w:lineRule="auto"/>
        <w:jc w:val="both"/>
        <w:rPr>
          <w:rFonts w:ascii="Times New Roman" w:hAnsi="Times New Roman"/>
          <w:sz w:val="24"/>
          <w:szCs w:val="24"/>
        </w:rPr>
      </w:pPr>
      <w:r w:rsidRPr="00020BE5">
        <w:rPr>
          <w:rFonts w:ascii="Times New Roman" w:hAnsi="Times New Roman"/>
          <w:sz w:val="24"/>
          <w:szCs w:val="24"/>
        </w:rPr>
        <w:t>(</w:t>
      </w:r>
      <w:r w:rsidR="005A2F5F" w:rsidRPr="00020BE5">
        <w:rPr>
          <w:rFonts w:ascii="Times New Roman" w:hAnsi="Times New Roman"/>
          <w:sz w:val="24"/>
          <w:szCs w:val="24"/>
        </w:rPr>
        <w:t>4</w:t>
      </w:r>
      <w:r w:rsidRPr="00020BE5">
        <w:rPr>
          <w:rFonts w:ascii="Times New Roman" w:hAnsi="Times New Roman"/>
          <w:sz w:val="24"/>
          <w:szCs w:val="24"/>
        </w:rPr>
        <w:t xml:space="preserve">) </w:t>
      </w:r>
      <w:r w:rsidR="00D0332D" w:rsidRPr="00020BE5">
        <w:rPr>
          <w:rFonts w:ascii="Times New Roman" w:hAnsi="Times New Roman"/>
          <w:sz w:val="24"/>
          <w:szCs w:val="24"/>
        </w:rPr>
        <w:t>Udio obveznika stavljanja na tržište</w:t>
      </w:r>
      <w:r w:rsidR="00084327" w:rsidRPr="00020BE5">
        <w:rPr>
          <w:rFonts w:ascii="Times New Roman" w:hAnsi="Times New Roman"/>
          <w:sz w:val="24"/>
          <w:szCs w:val="24"/>
        </w:rPr>
        <w:t xml:space="preserve"> biogoriva odnosno</w:t>
      </w:r>
      <w:r w:rsidR="00D0332D" w:rsidRPr="00020BE5">
        <w:rPr>
          <w:rFonts w:ascii="Times New Roman" w:hAnsi="Times New Roman"/>
          <w:sz w:val="24"/>
          <w:szCs w:val="24"/>
        </w:rPr>
        <w:t xml:space="preserve"> obnovljiv</w:t>
      </w:r>
      <w:r w:rsidR="008A4735" w:rsidRPr="00020BE5">
        <w:rPr>
          <w:rFonts w:ascii="Times New Roman" w:hAnsi="Times New Roman"/>
          <w:sz w:val="24"/>
          <w:szCs w:val="24"/>
        </w:rPr>
        <w:t>e</w:t>
      </w:r>
      <w:r w:rsidR="00D0332D" w:rsidRPr="00020BE5">
        <w:rPr>
          <w:rFonts w:ascii="Times New Roman" w:hAnsi="Times New Roman"/>
          <w:sz w:val="24"/>
          <w:szCs w:val="24"/>
        </w:rPr>
        <w:t xml:space="preserve"> energij</w:t>
      </w:r>
      <w:r w:rsidR="008A4735" w:rsidRPr="00020BE5">
        <w:rPr>
          <w:rFonts w:ascii="Times New Roman" w:hAnsi="Times New Roman"/>
          <w:sz w:val="24"/>
          <w:szCs w:val="24"/>
        </w:rPr>
        <w:t>e</w:t>
      </w:r>
      <w:r w:rsidR="00D0332D" w:rsidRPr="00020BE5">
        <w:rPr>
          <w:rFonts w:ascii="Times New Roman" w:hAnsi="Times New Roman"/>
          <w:sz w:val="24"/>
          <w:szCs w:val="24"/>
        </w:rPr>
        <w:t xml:space="preserve"> u prijevozu (u daljnjem tekstu: udio obveznika) dio je nacionalnog cilja iz stavka 1. ovoga članka, a izražava se kao postotak u Integriranom nacionalnom energetskom i klimatskom planu za svaku godinu u razdoblju od 2021. – 2030. godine.</w:t>
      </w:r>
    </w:p>
    <w:p w14:paraId="5597C388" w14:textId="77777777" w:rsidR="008519EB" w:rsidRPr="00020BE5" w:rsidRDefault="008519EB" w:rsidP="008519EB">
      <w:pPr>
        <w:spacing w:after="0" w:line="240" w:lineRule="auto"/>
        <w:jc w:val="both"/>
        <w:rPr>
          <w:rFonts w:ascii="Times New Roman" w:hAnsi="Times New Roman"/>
          <w:sz w:val="24"/>
          <w:szCs w:val="24"/>
        </w:rPr>
      </w:pPr>
    </w:p>
    <w:p w14:paraId="3A3529C6" w14:textId="77777777" w:rsidR="00945D18" w:rsidRPr="00020BE5" w:rsidRDefault="00945D18" w:rsidP="008519EB">
      <w:pPr>
        <w:spacing w:after="0" w:line="240" w:lineRule="auto"/>
        <w:jc w:val="both"/>
        <w:rPr>
          <w:rFonts w:ascii="Times New Roman" w:hAnsi="Times New Roman"/>
          <w:sz w:val="24"/>
          <w:szCs w:val="24"/>
          <w:highlight w:val="yellow"/>
        </w:rPr>
      </w:pPr>
    </w:p>
    <w:p w14:paraId="249063F4" w14:textId="77777777" w:rsidR="008519EB" w:rsidRPr="00020BE5" w:rsidRDefault="008519EB" w:rsidP="00945D18">
      <w:pPr>
        <w:spacing w:after="0" w:line="240" w:lineRule="auto"/>
        <w:jc w:val="center"/>
        <w:rPr>
          <w:rFonts w:ascii="Times New Roman" w:hAnsi="Times New Roman"/>
          <w:i/>
          <w:sz w:val="24"/>
          <w:szCs w:val="24"/>
        </w:rPr>
      </w:pPr>
      <w:r w:rsidRPr="00020BE5">
        <w:rPr>
          <w:rFonts w:ascii="Times New Roman" w:hAnsi="Times New Roman"/>
          <w:i/>
          <w:sz w:val="24"/>
          <w:szCs w:val="24"/>
        </w:rPr>
        <w:t xml:space="preserve">Metodologija za izračun </w:t>
      </w:r>
      <w:r w:rsidR="008A6353" w:rsidRPr="00020BE5">
        <w:rPr>
          <w:rFonts w:ascii="Times New Roman" w:hAnsi="Times New Roman"/>
          <w:i/>
          <w:sz w:val="24"/>
          <w:szCs w:val="24"/>
        </w:rPr>
        <w:t xml:space="preserve">nacionalnog cilja </w:t>
      </w:r>
      <w:r w:rsidR="007A175D" w:rsidRPr="00020BE5">
        <w:rPr>
          <w:rFonts w:ascii="Times New Roman" w:hAnsi="Times New Roman"/>
          <w:i/>
          <w:sz w:val="24"/>
          <w:szCs w:val="24"/>
        </w:rPr>
        <w:t>za</w:t>
      </w:r>
      <w:r w:rsidR="00BD469D" w:rsidRPr="00020BE5">
        <w:rPr>
          <w:rFonts w:ascii="Times New Roman" w:hAnsi="Times New Roman"/>
          <w:i/>
          <w:sz w:val="24"/>
          <w:szCs w:val="24"/>
        </w:rPr>
        <w:t xml:space="preserve"> biogoriva odnosno</w:t>
      </w:r>
      <w:r w:rsidR="007A175D" w:rsidRPr="00020BE5">
        <w:rPr>
          <w:rFonts w:ascii="Times New Roman" w:hAnsi="Times New Roman"/>
          <w:i/>
          <w:sz w:val="24"/>
          <w:szCs w:val="24"/>
        </w:rPr>
        <w:t xml:space="preserve"> obnovljivu energiju u prijevozu</w:t>
      </w:r>
    </w:p>
    <w:p w14:paraId="52574502" w14:textId="77777777" w:rsidR="00945D18" w:rsidRPr="00020BE5" w:rsidRDefault="00945D18" w:rsidP="00945D18">
      <w:pPr>
        <w:spacing w:after="0" w:line="240" w:lineRule="auto"/>
        <w:jc w:val="center"/>
        <w:rPr>
          <w:rFonts w:ascii="Times New Roman" w:hAnsi="Times New Roman"/>
          <w:i/>
          <w:sz w:val="24"/>
          <w:szCs w:val="24"/>
        </w:rPr>
      </w:pPr>
    </w:p>
    <w:p w14:paraId="78FF2E7F" w14:textId="77777777" w:rsidR="008519EB" w:rsidRPr="00020BE5" w:rsidRDefault="008519EB" w:rsidP="00945D18">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2B57A5">
        <w:rPr>
          <w:rFonts w:ascii="Times New Roman" w:hAnsi="Times New Roman"/>
          <w:sz w:val="24"/>
          <w:szCs w:val="24"/>
        </w:rPr>
        <w:t>5</w:t>
      </w:r>
      <w:r w:rsidRPr="00020BE5">
        <w:rPr>
          <w:rFonts w:ascii="Times New Roman" w:hAnsi="Times New Roman"/>
          <w:sz w:val="24"/>
          <w:szCs w:val="24"/>
        </w:rPr>
        <w:t>.</w:t>
      </w:r>
    </w:p>
    <w:p w14:paraId="70A7B6FE" w14:textId="77777777" w:rsidR="00945D18" w:rsidRPr="00020BE5" w:rsidRDefault="00945D18" w:rsidP="008519EB">
      <w:pPr>
        <w:spacing w:after="0" w:line="240" w:lineRule="auto"/>
        <w:jc w:val="both"/>
        <w:rPr>
          <w:rFonts w:ascii="Times New Roman" w:hAnsi="Times New Roman"/>
          <w:sz w:val="24"/>
          <w:szCs w:val="24"/>
        </w:rPr>
      </w:pPr>
    </w:p>
    <w:p w14:paraId="6D242E06" w14:textId="0F14AC1C" w:rsidR="008519EB" w:rsidRPr="00020BE5" w:rsidRDefault="008519EB" w:rsidP="008519EB">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 xml:space="preserve">Metodologija za izračun ispunjenja </w:t>
      </w:r>
      <w:r w:rsidR="00AF6F79" w:rsidRPr="00020BE5">
        <w:rPr>
          <w:rFonts w:ascii="Times New Roman" w:hAnsi="Times New Roman"/>
          <w:sz w:val="24"/>
          <w:szCs w:val="24"/>
        </w:rPr>
        <w:t xml:space="preserve">nacionalnog cilja za </w:t>
      </w:r>
      <w:r w:rsidR="00BD469D" w:rsidRPr="00020BE5">
        <w:rPr>
          <w:rFonts w:ascii="Times New Roman" w:hAnsi="Times New Roman"/>
          <w:sz w:val="24"/>
          <w:szCs w:val="24"/>
        </w:rPr>
        <w:t xml:space="preserve">biogoriva odnosno </w:t>
      </w:r>
      <w:r w:rsidR="00AF6F79" w:rsidRPr="00020BE5">
        <w:rPr>
          <w:rFonts w:ascii="Times New Roman" w:hAnsi="Times New Roman"/>
          <w:sz w:val="24"/>
          <w:szCs w:val="24"/>
        </w:rPr>
        <w:t xml:space="preserve">obnovljivu energiju u prijevozu </w:t>
      </w:r>
      <w:r w:rsidR="009E5BCA" w:rsidRPr="009E5BCA">
        <w:rPr>
          <w:rFonts w:ascii="Times New Roman" w:hAnsi="Times New Roman"/>
          <w:sz w:val="24"/>
          <w:szCs w:val="24"/>
        </w:rPr>
        <w:t xml:space="preserve">služi za izračun ispunjenja nacionalnog cilja </w:t>
      </w:r>
      <w:r w:rsidR="00E6736E" w:rsidRPr="00445926">
        <w:rPr>
          <w:rFonts w:ascii="Times New Roman" w:hAnsi="Times New Roman"/>
          <w:sz w:val="24"/>
          <w:szCs w:val="24"/>
        </w:rPr>
        <w:t>za</w:t>
      </w:r>
      <w:r w:rsidR="008A42A2" w:rsidRPr="00020BE5">
        <w:rPr>
          <w:rFonts w:ascii="Times New Roman" w:hAnsi="Times New Roman"/>
          <w:sz w:val="24"/>
          <w:szCs w:val="24"/>
        </w:rPr>
        <w:t xml:space="preserve"> biogoriva odnosno</w:t>
      </w:r>
      <w:r w:rsidR="00E6736E" w:rsidRPr="00020BE5">
        <w:rPr>
          <w:rFonts w:ascii="Times New Roman" w:hAnsi="Times New Roman"/>
          <w:sz w:val="24"/>
          <w:szCs w:val="24"/>
        </w:rPr>
        <w:t xml:space="preserve"> obnovljivu energiju u prijevozu </w:t>
      </w:r>
      <w:r w:rsidR="009E5BCA" w:rsidRPr="009E5BCA">
        <w:rPr>
          <w:rFonts w:ascii="Times New Roman" w:hAnsi="Times New Roman"/>
          <w:sz w:val="24"/>
          <w:szCs w:val="24"/>
        </w:rPr>
        <w:t>i nalazi se u Prilogu I</w:t>
      </w:r>
      <w:r w:rsidR="002A632B">
        <w:rPr>
          <w:rFonts w:ascii="Times New Roman" w:hAnsi="Times New Roman"/>
          <w:sz w:val="24"/>
          <w:szCs w:val="24"/>
        </w:rPr>
        <w:t xml:space="preserve"> </w:t>
      </w:r>
      <w:r w:rsidR="004F79A8">
        <w:rPr>
          <w:rFonts w:ascii="Times New Roman" w:hAnsi="Times New Roman"/>
          <w:sz w:val="24"/>
          <w:szCs w:val="24"/>
        </w:rPr>
        <w:t>točki</w:t>
      </w:r>
      <w:r w:rsidR="00E66876">
        <w:rPr>
          <w:rFonts w:ascii="Times New Roman" w:hAnsi="Times New Roman"/>
          <w:sz w:val="24"/>
          <w:szCs w:val="24"/>
        </w:rPr>
        <w:t xml:space="preserve"> 1</w:t>
      </w:r>
      <w:r w:rsidR="00CB526E">
        <w:rPr>
          <w:rFonts w:ascii="Times New Roman" w:hAnsi="Times New Roman"/>
          <w:sz w:val="24"/>
          <w:szCs w:val="24"/>
        </w:rPr>
        <w:t xml:space="preserve">. </w:t>
      </w:r>
      <w:r w:rsidR="009E5BCA" w:rsidRPr="009E5BCA">
        <w:rPr>
          <w:rFonts w:ascii="Times New Roman" w:hAnsi="Times New Roman"/>
          <w:sz w:val="24"/>
          <w:szCs w:val="24"/>
        </w:rPr>
        <w:t xml:space="preserve">ovoga Pravilnika. </w:t>
      </w:r>
    </w:p>
    <w:p w14:paraId="200690D8" w14:textId="77777777" w:rsidR="00945D18" w:rsidRPr="00445926" w:rsidRDefault="00945D18" w:rsidP="008519EB">
      <w:pPr>
        <w:spacing w:after="0" w:line="240" w:lineRule="auto"/>
        <w:jc w:val="both"/>
        <w:rPr>
          <w:rFonts w:ascii="Times New Roman" w:hAnsi="Times New Roman"/>
          <w:sz w:val="24"/>
          <w:szCs w:val="24"/>
          <w:highlight w:val="yellow"/>
        </w:rPr>
      </w:pPr>
    </w:p>
    <w:p w14:paraId="36EF8144" w14:textId="77777777" w:rsidR="002A632B" w:rsidRDefault="008519EB" w:rsidP="00945D18">
      <w:pPr>
        <w:spacing w:after="0" w:line="240" w:lineRule="auto"/>
        <w:jc w:val="center"/>
        <w:rPr>
          <w:rFonts w:ascii="Times New Roman" w:hAnsi="Times New Roman"/>
          <w:i/>
          <w:sz w:val="24"/>
          <w:szCs w:val="24"/>
        </w:rPr>
      </w:pPr>
      <w:r w:rsidRPr="00020BE5">
        <w:rPr>
          <w:rFonts w:ascii="Times New Roman" w:hAnsi="Times New Roman"/>
          <w:i/>
          <w:sz w:val="24"/>
          <w:szCs w:val="24"/>
        </w:rPr>
        <w:t xml:space="preserve">Metodologija za izračun obveze stavljanja </w:t>
      </w:r>
      <w:r w:rsidR="00C74D94" w:rsidRPr="00020BE5">
        <w:rPr>
          <w:rFonts w:ascii="Times New Roman" w:hAnsi="Times New Roman"/>
          <w:i/>
          <w:sz w:val="24"/>
          <w:szCs w:val="24"/>
        </w:rPr>
        <w:t>na tržište</w:t>
      </w:r>
      <w:r w:rsidR="008A42A2" w:rsidRPr="00020BE5">
        <w:rPr>
          <w:rFonts w:ascii="Times New Roman" w:hAnsi="Times New Roman"/>
          <w:i/>
          <w:sz w:val="24"/>
          <w:szCs w:val="24"/>
        </w:rPr>
        <w:t xml:space="preserve"> biogoriva odnosno</w:t>
      </w:r>
      <w:r w:rsidR="00C74D94" w:rsidRPr="00020BE5">
        <w:rPr>
          <w:rFonts w:ascii="Times New Roman" w:hAnsi="Times New Roman"/>
          <w:i/>
          <w:sz w:val="24"/>
          <w:szCs w:val="24"/>
        </w:rPr>
        <w:t xml:space="preserve"> obnovljive energije </w:t>
      </w:r>
    </w:p>
    <w:p w14:paraId="1D3EDC88" w14:textId="77777777" w:rsidR="008519EB" w:rsidRPr="00020BE5" w:rsidRDefault="00C74D94" w:rsidP="00945D18">
      <w:pPr>
        <w:spacing w:after="0" w:line="240" w:lineRule="auto"/>
        <w:jc w:val="center"/>
        <w:rPr>
          <w:rFonts w:ascii="Times New Roman" w:hAnsi="Times New Roman"/>
          <w:i/>
          <w:sz w:val="24"/>
          <w:szCs w:val="24"/>
        </w:rPr>
      </w:pPr>
      <w:r w:rsidRPr="00020BE5">
        <w:rPr>
          <w:rFonts w:ascii="Times New Roman" w:hAnsi="Times New Roman"/>
          <w:i/>
          <w:sz w:val="24"/>
          <w:szCs w:val="24"/>
        </w:rPr>
        <w:t xml:space="preserve">u prijevozu i njezinog ispunjenja </w:t>
      </w:r>
    </w:p>
    <w:p w14:paraId="0F9F042F" w14:textId="77777777" w:rsidR="00945D18" w:rsidRPr="00020BE5" w:rsidRDefault="00945D18" w:rsidP="008519EB">
      <w:pPr>
        <w:spacing w:after="0" w:line="240" w:lineRule="auto"/>
        <w:jc w:val="both"/>
        <w:rPr>
          <w:rFonts w:ascii="Times New Roman" w:hAnsi="Times New Roman"/>
          <w:sz w:val="24"/>
          <w:szCs w:val="24"/>
        </w:rPr>
      </w:pPr>
    </w:p>
    <w:p w14:paraId="62702A15" w14:textId="77777777" w:rsidR="008519EB" w:rsidRPr="00020BE5" w:rsidRDefault="008519EB" w:rsidP="00945D18">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2B57A5">
        <w:rPr>
          <w:rFonts w:ascii="Times New Roman" w:hAnsi="Times New Roman"/>
          <w:sz w:val="24"/>
          <w:szCs w:val="24"/>
        </w:rPr>
        <w:t>6</w:t>
      </w:r>
      <w:r w:rsidRPr="00020BE5">
        <w:rPr>
          <w:rFonts w:ascii="Times New Roman" w:hAnsi="Times New Roman"/>
          <w:sz w:val="24"/>
          <w:szCs w:val="24"/>
        </w:rPr>
        <w:t>.</w:t>
      </w:r>
    </w:p>
    <w:p w14:paraId="040B4B83" w14:textId="77777777" w:rsidR="00945D18" w:rsidRPr="00020BE5" w:rsidRDefault="00945D18" w:rsidP="008519EB">
      <w:pPr>
        <w:spacing w:after="0" w:line="240" w:lineRule="auto"/>
        <w:jc w:val="both"/>
        <w:rPr>
          <w:rFonts w:ascii="Times New Roman" w:hAnsi="Times New Roman"/>
          <w:sz w:val="24"/>
          <w:szCs w:val="24"/>
        </w:rPr>
      </w:pPr>
    </w:p>
    <w:p w14:paraId="405C98F0" w14:textId="7DCDA489" w:rsidR="008519EB" w:rsidRPr="00020BE5" w:rsidRDefault="008519EB" w:rsidP="008519EB">
      <w:pPr>
        <w:spacing w:after="0" w:line="240" w:lineRule="auto"/>
        <w:jc w:val="both"/>
        <w:rPr>
          <w:rFonts w:ascii="Times New Roman" w:hAnsi="Times New Roman"/>
          <w:sz w:val="24"/>
          <w:szCs w:val="24"/>
        </w:rPr>
      </w:pPr>
      <w:r w:rsidRPr="00020BE5">
        <w:rPr>
          <w:rFonts w:ascii="Times New Roman" w:hAnsi="Times New Roman"/>
          <w:sz w:val="24"/>
          <w:szCs w:val="24"/>
        </w:rPr>
        <w:t xml:space="preserve">Metodologija za izračun obveze stavljanja </w:t>
      </w:r>
      <w:r w:rsidR="00C74D94" w:rsidRPr="00020BE5">
        <w:rPr>
          <w:rFonts w:ascii="Times New Roman" w:hAnsi="Times New Roman"/>
          <w:sz w:val="24"/>
          <w:szCs w:val="24"/>
        </w:rPr>
        <w:t xml:space="preserve">na tržište </w:t>
      </w:r>
      <w:r w:rsidR="006B013E" w:rsidRPr="00020BE5">
        <w:rPr>
          <w:rFonts w:ascii="Times New Roman" w:hAnsi="Times New Roman"/>
          <w:sz w:val="24"/>
          <w:szCs w:val="24"/>
        </w:rPr>
        <w:t>biogoriva odnosno</w:t>
      </w:r>
      <w:r w:rsidR="00EE213C">
        <w:rPr>
          <w:rFonts w:ascii="Times New Roman" w:hAnsi="Times New Roman"/>
          <w:sz w:val="24"/>
          <w:szCs w:val="24"/>
        </w:rPr>
        <w:t xml:space="preserve"> </w:t>
      </w:r>
      <w:r w:rsidR="00C74D94" w:rsidRPr="00020BE5">
        <w:rPr>
          <w:rFonts w:ascii="Times New Roman" w:hAnsi="Times New Roman"/>
          <w:sz w:val="24"/>
          <w:szCs w:val="24"/>
        </w:rPr>
        <w:t xml:space="preserve">obnovljive energije u prijevozu i njezinog ispunjenja </w:t>
      </w:r>
      <w:r w:rsidR="009E5BCA" w:rsidRPr="009E5BCA">
        <w:rPr>
          <w:rFonts w:ascii="Times New Roman" w:hAnsi="Times New Roman"/>
          <w:sz w:val="24"/>
          <w:szCs w:val="24"/>
        </w:rPr>
        <w:t>služi obvezniku stavljanja</w:t>
      </w:r>
      <w:r w:rsidR="00EE213C">
        <w:rPr>
          <w:rFonts w:ascii="Times New Roman" w:hAnsi="Times New Roman"/>
          <w:sz w:val="24"/>
          <w:szCs w:val="24"/>
        </w:rPr>
        <w:t xml:space="preserve"> </w:t>
      </w:r>
      <w:r w:rsidR="00226EEF" w:rsidRPr="00020BE5">
        <w:rPr>
          <w:rFonts w:ascii="Times New Roman" w:hAnsi="Times New Roman"/>
          <w:sz w:val="24"/>
          <w:szCs w:val="24"/>
        </w:rPr>
        <w:t>na tržište</w:t>
      </w:r>
      <w:r w:rsidRPr="00020BE5">
        <w:rPr>
          <w:rFonts w:ascii="Times New Roman" w:hAnsi="Times New Roman"/>
          <w:sz w:val="24"/>
          <w:szCs w:val="24"/>
        </w:rPr>
        <w:t xml:space="preserve"> biogoriva</w:t>
      </w:r>
      <w:r w:rsidR="006243FE" w:rsidRPr="00020BE5">
        <w:rPr>
          <w:rFonts w:ascii="Times New Roman" w:hAnsi="Times New Roman"/>
          <w:sz w:val="24"/>
          <w:szCs w:val="24"/>
        </w:rPr>
        <w:t xml:space="preserve"> odnosno obnovljive energije u prijevozu</w:t>
      </w:r>
      <w:r w:rsidR="00EE213C">
        <w:rPr>
          <w:rFonts w:ascii="Times New Roman" w:hAnsi="Times New Roman"/>
          <w:sz w:val="24"/>
          <w:szCs w:val="24"/>
        </w:rPr>
        <w:t xml:space="preserve"> </w:t>
      </w:r>
      <w:r w:rsidRPr="00020BE5">
        <w:rPr>
          <w:rFonts w:ascii="Times New Roman" w:hAnsi="Times New Roman"/>
          <w:sz w:val="24"/>
          <w:szCs w:val="24"/>
        </w:rPr>
        <w:t>za izračun godišnje obveze te izračun njezinog ispunjenja u godini koja se razmatra i nalazi se u Prilogu I t</w:t>
      </w:r>
      <w:r w:rsidR="00EE213C">
        <w:rPr>
          <w:rFonts w:ascii="Times New Roman" w:hAnsi="Times New Roman"/>
          <w:sz w:val="24"/>
          <w:szCs w:val="24"/>
        </w:rPr>
        <w:t xml:space="preserve">očki </w:t>
      </w:r>
      <w:r w:rsidR="00C74D94" w:rsidRPr="00020BE5">
        <w:rPr>
          <w:rFonts w:ascii="Times New Roman" w:hAnsi="Times New Roman"/>
          <w:sz w:val="24"/>
          <w:szCs w:val="24"/>
        </w:rPr>
        <w:t>2</w:t>
      </w:r>
      <w:r w:rsidRPr="00020BE5">
        <w:rPr>
          <w:rFonts w:ascii="Times New Roman" w:hAnsi="Times New Roman"/>
          <w:sz w:val="24"/>
          <w:szCs w:val="24"/>
        </w:rPr>
        <w:t xml:space="preserve">. ovoga Pravilnika. </w:t>
      </w:r>
    </w:p>
    <w:p w14:paraId="3B63F971" w14:textId="77777777" w:rsidR="00D1782B" w:rsidRPr="00020BE5" w:rsidRDefault="00D1782B" w:rsidP="008519EB">
      <w:pPr>
        <w:spacing w:after="0" w:line="240" w:lineRule="auto"/>
        <w:jc w:val="both"/>
        <w:rPr>
          <w:rFonts w:ascii="Times New Roman" w:hAnsi="Times New Roman"/>
          <w:sz w:val="24"/>
          <w:szCs w:val="24"/>
        </w:rPr>
      </w:pPr>
    </w:p>
    <w:p w14:paraId="05653E1E" w14:textId="77777777" w:rsidR="00945D18" w:rsidRPr="00020BE5" w:rsidRDefault="00945D18" w:rsidP="008519EB">
      <w:pPr>
        <w:spacing w:after="0" w:line="240" w:lineRule="auto"/>
        <w:jc w:val="both"/>
        <w:rPr>
          <w:rFonts w:ascii="Times New Roman" w:hAnsi="Times New Roman"/>
          <w:sz w:val="24"/>
          <w:szCs w:val="24"/>
          <w:highlight w:val="yellow"/>
        </w:rPr>
      </w:pPr>
    </w:p>
    <w:p w14:paraId="180CC51D" w14:textId="77777777" w:rsidR="00945D18" w:rsidRPr="00020BE5" w:rsidRDefault="00945D18" w:rsidP="00716D17">
      <w:pPr>
        <w:spacing w:after="0" w:line="240" w:lineRule="auto"/>
        <w:jc w:val="center"/>
        <w:rPr>
          <w:rFonts w:ascii="Times New Roman" w:hAnsi="Times New Roman"/>
          <w:i/>
          <w:iCs/>
          <w:sz w:val="24"/>
          <w:szCs w:val="24"/>
        </w:rPr>
      </w:pPr>
      <w:r w:rsidRPr="00020BE5">
        <w:rPr>
          <w:rFonts w:ascii="Times New Roman" w:hAnsi="Times New Roman"/>
          <w:i/>
          <w:iCs/>
          <w:sz w:val="24"/>
          <w:szCs w:val="24"/>
        </w:rPr>
        <w:t>Program županije i velikog grada</w:t>
      </w:r>
    </w:p>
    <w:p w14:paraId="3CF2B690" w14:textId="77777777" w:rsidR="00716D17" w:rsidRPr="00020BE5" w:rsidRDefault="00716D17" w:rsidP="00716D17">
      <w:pPr>
        <w:spacing w:after="0" w:line="240" w:lineRule="auto"/>
        <w:jc w:val="center"/>
        <w:rPr>
          <w:rFonts w:ascii="Times New Roman" w:hAnsi="Times New Roman"/>
          <w:i/>
          <w:iCs/>
          <w:sz w:val="24"/>
          <w:szCs w:val="24"/>
        </w:rPr>
      </w:pPr>
    </w:p>
    <w:p w14:paraId="465281A9" w14:textId="77777777" w:rsidR="00945D18" w:rsidRPr="00020BE5" w:rsidRDefault="00945D18" w:rsidP="00716D1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2B57A5">
        <w:rPr>
          <w:rFonts w:ascii="Times New Roman" w:hAnsi="Times New Roman"/>
          <w:sz w:val="24"/>
          <w:szCs w:val="24"/>
        </w:rPr>
        <w:t>7</w:t>
      </w:r>
      <w:r w:rsidRPr="00020BE5">
        <w:rPr>
          <w:rFonts w:ascii="Times New Roman" w:hAnsi="Times New Roman"/>
          <w:sz w:val="24"/>
          <w:szCs w:val="24"/>
        </w:rPr>
        <w:t>.</w:t>
      </w:r>
    </w:p>
    <w:p w14:paraId="664517F2" w14:textId="77777777" w:rsidR="00716D17" w:rsidRPr="00020BE5" w:rsidRDefault="00716D17" w:rsidP="00716D17">
      <w:pPr>
        <w:spacing w:after="0" w:line="240" w:lineRule="auto"/>
        <w:jc w:val="center"/>
        <w:rPr>
          <w:rFonts w:ascii="Times New Roman" w:hAnsi="Times New Roman"/>
          <w:sz w:val="24"/>
          <w:szCs w:val="24"/>
        </w:rPr>
      </w:pPr>
    </w:p>
    <w:p w14:paraId="03B479CE" w14:textId="77777777" w:rsidR="00945D18"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(1) Program poticanja proizvodnje i korištenja</w:t>
      </w:r>
      <w:r w:rsidR="00DD7FCF" w:rsidRPr="00020BE5">
        <w:rPr>
          <w:rFonts w:ascii="Times New Roman" w:hAnsi="Times New Roman"/>
          <w:sz w:val="24"/>
          <w:szCs w:val="24"/>
        </w:rPr>
        <w:t xml:space="preserve"> biogoriva odnosno</w:t>
      </w:r>
      <w:r w:rsidR="00631C83">
        <w:rPr>
          <w:rFonts w:ascii="Times New Roman" w:hAnsi="Times New Roman"/>
          <w:sz w:val="24"/>
          <w:szCs w:val="24"/>
        </w:rPr>
        <w:t xml:space="preserve"> </w:t>
      </w:r>
      <w:r w:rsidR="001440E4" w:rsidRPr="00020BE5">
        <w:rPr>
          <w:rFonts w:ascii="Times New Roman" w:hAnsi="Times New Roman"/>
          <w:sz w:val="24"/>
          <w:szCs w:val="24"/>
        </w:rPr>
        <w:t xml:space="preserve">obnovljive energije u prijevozu županije i velikog grada je planski dokument koji se donosi za </w:t>
      </w:r>
      <w:r w:rsidR="007C2554" w:rsidRPr="00020BE5">
        <w:rPr>
          <w:rFonts w:ascii="Times New Roman" w:hAnsi="Times New Roman"/>
          <w:sz w:val="24"/>
          <w:szCs w:val="24"/>
        </w:rPr>
        <w:t xml:space="preserve">razdoblje </w:t>
      </w:r>
      <w:r w:rsidR="001440E4" w:rsidRPr="00020BE5">
        <w:rPr>
          <w:rFonts w:ascii="Times New Roman" w:hAnsi="Times New Roman"/>
          <w:sz w:val="24"/>
          <w:szCs w:val="24"/>
        </w:rPr>
        <w:t>od tri godine, kojim se utvrđuje politika poticanja povećanja proizvodnje i korištenja</w:t>
      </w:r>
      <w:r w:rsidR="00D6789A" w:rsidRPr="00020BE5">
        <w:rPr>
          <w:rFonts w:ascii="Times New Roman" w:hAnsi="Times New Roman"/>
          <w:sz w:val="24"/>
          <w:szCs w:val="24"/>
        </w:rPr>
        <w:t xml:space="preserve"> biogoriva odnosno </w:t>
      </w:r>
      <w:r w:rsidR="001440E4" w:rsidRPr="00020BE5">
        <w:rPr>
          <w:rFonts w:ascii="Times New Roman" w:hAnsi="Times New Roman"/>
          <w:sz w:val="24"/>
          <w:szCs w:val="24"/>
        </w:rPr>
        <w:t>obnovljive energije u prijevozu na području županije i velikog grada (u daljnjem tekstu: program županije i velikog grada).</w:t>
      </w:r>
    </w:p>
    <w:p w14:paraId="3DB193FA" w14:textId="77777777" w:rsidR="00716D17" w:rsidRPr="00020BE5" w:rsidRDefault="00716D17" w:rsidP="00945D18">
      <w:pPr>
        <w:spacing w:after="0" w:line="240" w:lineRule="auto"/>
        <w:jc w:val="both"/>
        <w:rPr>
          <w:rFonts w:ascii="Times New Roman" w:hAnsi="Times New Roman"/>
          <w:sz w:val="24"/>
          <w:szCs w:val="24"/>
        </w:rPr>
      </w:pPr>
    </w:p>
    <w:p w14:paraId="6086A3E0" w14:textId="77777777" w:rsidR="00716D17"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(2) Program županije i velikog grada sadrži prikaz i ocjenu stanja te potrebe tržišta u potrošnji goriva za prijevoz na području županije i velikog grada, usporedne analize, dugoročne ciljeve, mjere za poticanje povećanja proizvodnje i korištenja</w:t>
      </w:r>
      <w:r w:rsidR="0027699F" w:rsidRPr="00020BE5">
        <w:rPr>
          <w:rFonts w:ascii="Times New Roman" w:hAnsi="Times New Roman"/>
          <w:sz w:val="24"/>
          <w:szCs w:val="24"/>
        </w:rPr>
        <w:t xml:space="preserve"> biogoriva odnosno</w:t>
      </w:r>
      <w:r w:rsidR="00631C83">
        <w:rPr>
          <w:rFonts w:ascii="Times New Roman" w:hAnsi="Times New Roman"/>
          <w:sz w:val="24"/>
          <w:szCs w:val="24"/>
        </w:rPr>
        <w:t xml:space="preserve"> </w:t>
      </w:r>
      <w:r w:rsidR="00FD2ABC" w:rsidRPr="00020BE5">
        <w:rPr>
          <w:rFonts w:ascii="Times New Roman" w:hAnsi="Times New Roman"/>
          <w:sz w:val="24"/>
          <w:szCs w:val="24"/>
        </w:rPr>
        <w:t>obnovljive energije</w:t>
      </w:r>
      <w:r w:rsidR="00631C83">
        <w:rPr>
          <w:rFonts w:ascii="Times New Roman" w:hAnsi="Times New Roman"/>
          <w:sz w:val="24"/>
          <w:szCs w:val="24"/>
        </w:rPr>
        <w:t xml:space="preserve"> </w:t>
      </w:r>
      <w:r w:rsidRPr="00020BE5">
        <w:rPr>
          <w:rFonts w:ascii="Times New Roman" w:hAnsi="Times New Roman"/>
          <w:sz w:val="24"/>
          <w:szCs w:val="24"/>
        </w:rPr>
        <w:t>u prijevozu te druge potrebne podatke.</w:t>
      </w:r>
    </w:p>
    <w:p w14:paraId="2849C236" w14:textId="77777777" w:rsidR="00945D18" w:rsidRPr="00020BE5" w:rsidRDefault="00945D18" w:rsidP="00945D18">
      <w:pPr>
        <w:spacing w:after="0" w:line="240" w:lineRule="auto"/>
        <w:jc w:val="both"/>
        <w:rPr>
          <w:rFonts w:ascii="Times New Roman" w:hAnsi="Times New Roman"/>
          <w:sz w:val="24"/>
          <w:szCs w:val="24"/>
        </w:rPr>
      </w:pPr>
    </w:p>
    <w:p w14:paraId="30AC526E" w14:textId="77777777" w:rsidR="00E7469A"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 xml:space="preserve">(3) Program županije i velikog grada predlaže izvršno tijelo, a donosi predstavničko tijelo županije i velikog grada. Županija i veliki grad su dužni do </w:t>
      </w:r>
      <w:r w:rsidR="00CC28B0">
        <w:rPr>
          <w:rFonts w:ascii="Times New Roman" w:hAnsi="Times New Roman"/>
          <w:sz w:val="24"/>
          <w:szCs w:val="24"/>
        </w:rPr>
        <w:t>30.</w:t>
      </w:r>
      <w:r w:rsidR="00631C83">
        <w:rPr>
          <w:rFonts w:ascii="Times New Roman" w:hAnsi="Times New Roman"/>
          <w:sz w:val="24"/>
          <w:szCs w:val="24"/>
        </w:rPr>
        <w:t xml:space="preserve"> </w:t>
      </w:r>
      <w:r w:rsidRPr="00020BE5">
        <w:rPr>
          <w:rFonts w:ascii="Times New Roman" w:hAnsi="Times New Roman"/>
          <w:sz w:val="24"/>
          <w:szCs w:val="24"/>
        </w:rPr>
        <w:t>rujna tekuće godine dostaviti Program županije i velikog grada Ministarstvu</w:t>
      </w:r>
      <w:r w:rsidRPr="00445926">
        <w:rPr>
          <w:rFonts w:ascii="Times New Roman" w:hAnsi="Times New Roman"/>
          <w:sz w:val="24"/>
          <w:szCs w:val="24"/>
        </w:rPr>
        <w:t>.</w:t>
      </w:r>
    </w:p>
    <w:p w14:paraId="5DE3245E" w14:textId="77777777" w:rsidR="00945D18" w:rsidRPr="00020BE5" w:rsidRDefault="00945D18" w:rsidP="00945D18">
      <w:pPr>
        <w:spacing w:after="0" w:line="240" w:lineRule="auto"/>
        <w:jc w:val="both"/>
        <w:rPr>
          <w:rFonts w:ascii="Times New Roman" w:hAnsi="Times New Roman"/>
          <w:sz w:val="24"/>
          <w:szCs w:val="24"/>
        </w:rPr>
      </w:pPr>
    </w:p>
    <w:p w14:paraId="6DF72541" w14:textId="10BE24D1" w:rsidR="00945D18" w:rsidRPr="00020BE5" w:rsidRDefault="00945D18" w:rsidP="00E7469A">
      <w:pPr>
        <w:spacing w:after="0" w:line="240" w:lineRule="auto"/>
        <w:jc w:val="center"/>
        <w:rPr>
          <w:rFonts w:ascii="Times New Roman" w:hAnsi="Times New Roman"/>
          <w:i/>
          <w:iCs/>
          <w:sz w:val="24"/>
          <w:szCs w:val="24"/>
        </w:rPr>
      </w:pPr>
      <w:r w:rsidRPr="00020BE5">
        <w:rPr>
          <w:rFonts w:ascii="Times New Roman" w:hAnsi="Times New Roman"/>
          <w:i/>
          <w:iCs/>
          <w:sz w:val="24"/>
          <w:szCs w:val="24"/>
        </w:rPr>
        <w:t xml:space="preserve">Program obveznika stavljanja </w:t>
      </w:r>
      <w:r w:rsidR="007F65A5" w:rsidRPr="00020BE5">
        <w:rPr>
          <w:rFonts w:ascii="Times New Roman" w:hAnsi="Times New Roman"/>
          <w:i/>
          <w:iCs/>
          <w:sz w:val="24"/>
          <w:szCs w:val="24"/>
        </w:rPr>
        <w:t>na tržište</w:t>
      </w:r>
      <w:r w:rsidR="00A631F6">
        <w:rPr>
          <w:rFonts w:ascii="Times New Roman" w:hAnsi="Times New Roman"/>
          <w:i/>
          <w:iCs/>
          <w:sz w:val="24"/>
          <w:szCs w:val="24"/>
        </w:rPr>
        <w:t xml:space="preserve"> </w:t>
      </w:r>
      <w:r w:rsidR="0027699F" w:rsidRPr="00020BE5">
        <w:rPr>
          <w:rFonts w:ascii="Times New Roman" w:hAnsi="Times New Roman"/>
          <w:i/>
          <w:iCs/>
          <w:sz w:val="24"/>
          <w:szCs w:val="24"/>
        </w:rPr>
        <w:t>biogoriva odnosno</w:t>
      </w:r>
      <w:r w:rsidR="007F65A5" w:rsidRPr="00020BE5">
        <w:rPr>
          <w:rFonts w:ascii="Times New Roman" w:hAnsi="Times New Roman"/>
          <w:i/>
          <w:iCs/>
          <w:sz w:val="24"/>
          <w:szCs w:val="24"/>
        </w:rPr>
        <w:t xml:space="preserve"> obnovljive energije u prijevozu</w:t>
      </w:r>
    </w:p>
    <w:p w14:paraId="3D5D1929" w14:textId="77777777" w:rsidR="00E7469A" w:rsidRPr="00020BE5" w:rsidRDefault="00E7469A" w:rsidP="00E7469A">
      <w:pPr>
        <w:spacing w:after="0" w:line="240" w:lineRule="auto"/>
        <w:jc w:val="center"/>
        <w:rPr>
          <w:rFonts w:ascii="Times New Roman" w:hAnsi="Times New Roman"/>
          <w:sz w:val="24"/>
          <w:szCs w:val="24"/>
        </w:rPr>
      </w:pPr>
    </w:p>
    <w:p w14:paraId="379B1F20" w14:textId="77777777" w:rsidR="00945D18" w:rsidRPr="00020BE5" w:rsidRDefault="00945D18" w:rsidP="00E7469A">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2B57A5">
        <w:rPr>
          <w:rFonts w:ascii="Times New Roman" w:hAnsi="Times New Roman"/>
          <w:sz w:val="24"/>
          <w:szCs w:val="24"/>
        </w:rPr>
        <w:t>8</w:t>
      </w:r>
      <w:r w:rsidRPr="00020BE5">
        <w:rPr>
          <w:rFonts w:ascii="Times New Roman" w:hAnsi="Times New Roman"/>
          <w:sz w:val="24"/>
          <w:szCs w:val="24"/>
        </w:rPr>
        <w:t>.</w:t>
      </w:r>
    </w:p>
    <w:p w14:paraId="5505D14F" w14:textId="77777777" w:rsidR="00E7469A" w:rsidRPr="00020BE5" w:rsidRDefault="00E7469A" w:rsidP="00E7469A">
      <w:pPr>
        <w:spacing w:after="0" w:line="240" w:lineRule="auto"/>
        <w:jc w:val="center"/>
        <w:rPr>
          <w:rFonts w:ascii="Times New Roman" w:hAnsi="Times New Roman"/>
          <w:sz w:val="24"/>
          <w:szCs w:val="24"/>
        </w:rPr>
      </w:pPr>
    </w:p>
    <w:p w14:paraId="5B3BB6DD" w14:textId="77777777" w:rsidR="00945D18"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(1) Program obveznika stavljanja na tržište</w:t>
      </w:r>
      <w:r w:rsidR="00D663AA" w:rsidRPr="00020BE5">
        <w:rPr>
          <w:rFonts w:ascii="Times New Roman" w:hAnsi="Times New Roman"/>
          <w:sz w:val="24"/>
          <w:szCs w:val="24"/>
        </w:rPr>
        <w:t xml:space="preserve"> biogoriva odnosno</w:t>
      </w:r>
      <w:r w:rsidR="00363634">
        <w:rPr>
          <w:rFonts w:ascii="Times New Roman" w:hAnsi="Times New Roman"/>
          <w:sz w:val="24"/>
          <w:szCs w:val="24"/>
        </w:rPr>
        <w:t xml:space="preserve"> </w:t>
      </w:r>
      <w:r w:rsidR="00066C8D" w:rsidRPr="00020BE5">
        <w:rPr>
          <w:rFonts w:ascii="Times New Roman" w:hAnsi="Times New Roman"/>
          <w:sz w:val="24"/>
          <w:szCs w:val="24"/>
        </w:rPr>
        <w:t>obnovljive energije u prijevozu</w:t>
      </w:r>
      <w:r w:rsidR="00363634">
        <w:rPr>
          <w:rFonts w:ascii="Times New Roman" w:hAnsi="Times New Roman"/>
          <w:sz w:val="24"/>
          <w:szCs w:val="24"/>
        </w:rPr>
        <w:t xml:space="preserve"> </w:t>
      </w:r>
      <w:r w:rsidRPr="00020BE5">
        <w:rPr>
          <w:rFonts w:ascii="Times New Roman" w:hAnsi="Times New Roman"/>
          <w:sz w:val="24"/>
          <w:szCs w:val="24"/>
        </w:rPr>
        <w:t xml:space="preserve">je planski dokument obveznika koji se donosi za razdoblje od tri godine (u daljnjem tekstu: program obveznika). </w:t>
      </w:r>
    </w:p>
    <w:p w14:paraId="1CE31D18" w14:textId="77777777" w:rsidR="001E0601" w:rsidRPr="00020BE5" w:rsidRDefault="001E0601" w:rsidP="00945D18">
      <w:pPr>
        <w:spacing w:after="0" w:line="240" w:lineRule="auto"/>
        <w:jc w:val="both"/>
        <w:rPr>
          <w:rFonts w:ascii="Times New Roman" w:hAnsi="Times New Roman"/>
          <w:sz w:val="24"/>
          <w:szCs w:val="24"/>
        </w:rPr>
      </w:pPr>
    </w:p>
    <w:p w14:paraId="4FDFEF45" w14:textId="6BDA42CC" w:rsidR="00E7469A"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(2) Obveznik stavljanja na tržište</w:t>
      </w:r>
      <w:r w:rsidR="004E3B2E" w:rsidRPr="00020BE5">
        <w:rPr>
          <w:rFonts w:ascii="Times New Roman" w:hAnsi="Times New Roman"/>
          <w:sz w:val="24"/>
          <w:szCs w:val="24"/>
        </w:rPr>
        <w:t xml:space="preserve"> biogoriva odnosno</w:t>
      </w:r>
      <w:r w:rsidR="00363634">
        <w:rPr>
          <w:rFonts w:ascii="Times New Roman" w:hAnsi="Times New Roman"/>
          <w:sz w:val="24"/>
          <w:szCs w:val="24"/>
        </w:rPr>
        <w:t xml:space="preserve"> </w:t>
      </w:r>
      <w:r w:rsidR="005F0219" w:rsidRPr="00020BE5">
        <w:rPr>
          <w:rFonts w:ascii="Times New Roman" w:hAnsi="Times New Roman"/>
          <w:sz w:val="24"/>
          <w:szCs w:val="24"/>
        </w:rPr>
        <w:t>obnovljive energije</w:t>
      </w:r>
      <w:r w:rsidRPr="00020BE5">
        <w:rPr>
          <w:rFonts w:ascii="Times New Roman" w:hAnsi="Times New Roman"/>
          <w:sz w:val="24"/>
          <w:szCs w:val="24"/>
        </w:rPr>
        <w:t xml:space="preserve"> je dužan izračunati svoju godišnju obvezu, planirati nabavu i provjeravati ispunjenje obveze na temelju metodologije propisane u Prilogu I t</w:t>
      </w:r>
      <w:r w:rsidR="00D77E47">
        <w:rPr>
          <w:rFonts w:ascii="Times New Roman" w:hAnsi="Times New Roman"/>
          <w:sz w:val="24"/>
          <w:szCs w:val="24"/>
        </w:rPr>
        <w:t>očki</w:t>
      </w:r>
      <w:r w:rsidR="00363634">
        <w:rPr>
          <w:rFonts w:ascii="Times New Roman" w:hAnsi="Times New Roman"/>
          <w:sz w:val="24"/>
          <w:szCs w:val="24"/>
        </w:rPr>
        <w:t>.</w:t>
      </w:r>
      <w:r w:rsidR="00E719AC" w:rsidRPr="00020BE5">
        <w:rPr>
          <w:rFonts w:ascii="Times New Roman" w:hAnsi="Times New Roman"/>
          <w:sz w:val="24"/>
          <w:szCs w:val="24"/>
        </w:rPr>
        <w:t>2</w:t>
      </w:r>
      <w:r w:rsidRPr="00020BE5">
        <w:rPr>
          <w:rFonts w:ascii="Times New Roman" w:hAnsi="Times New Roman"/>
          <w:sz w:val="24"/>
          <w:szCs w:val="24"/>
        </w:rPr>
        <w:t>. ovoga Pravilnika.</w:t>
      </w:r>
    </w:p>
    <w:p w14:paraId="5CEB03D4" w14:textId="77777777" w:rsidR="00945D18" w:rsidRPr="00020BE5" w:rsidRDefault="00945D18" w:rsidP="00945D18">
      <w:pPr>
        <w:spacing w:after="0" w:line="240" w:lineRule="auto"/>
        <w:jc w:val="both"/>
        <w:rPr>
          <w:rFonts w:ascii="Times New Roman" w:hAnsi="Times New Roman"/>
          <w:sz w:val="24"/>
          <w:szCs w:val="24"/>
        </w:rPr>
      </w:pPr>
    </w:p>
    <w:p w14:paraId="3EFECD15" w14:textId="77777777" w:rsidR="00E7469A" w:rsidRPr="00445926"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 xml:space="preserve">(3) Obveznik stavljanja na tržište </w:t>
      </w:r>
      <w:r w:rsidR="004E3B2E" w:rsidRPr="00020BE5">
        <w:rPr>
          <w:rFonts w:ascii="Times New Roman" w:hAnsi="Times New Roman"/>
          <w:sz w:val="24"/>
          <w:szCs w:val="24"/>
        </w:rPr>
        <w:t xml:space="preserve">biogoriva odnosno obnovljive energije </w:t>
      </w:r>
      <w:r w:rsidRPr="00020BE5">
        <w:rPr>
          <w:rFonts w:ascii="Times New Roman" w:hAnsi="Times New Roman"/>
          <w:sz w:val="24"/>
          <w:szCs w:val="24"/>
        </w:rPr>
        <w:t xml:space="preserve">dužan je do </w:t>
      </w:r>
      <w:r w:rsidR="00634744" w:rsidRPr="00020BE5">
        <w:rPr>
          <w:rFonts w:ascii="Times New Roman" w:hAnsi="Times New Roman"/>
          <w:sz w:val="24"/>
          <w:szCs w:val="24"/>
        </w:rPr>
        <w:t xml:space="preserve">31. listopada tekuće godine </w:t>
      </w:r>
      <w:r w:rsidRPr="00020BE5">
        <w:rPr>
          <w:rFonts w:ascii="Times New Roman" w:hAnsi="Times New Roman"/>
          <w:sz w:val="24"/>
          <w:szCs w:val="24"/>
        </w:rPr>
        <w:t>dostaviti Ministarstvu program obveznika, u elektroničkom ili pisanom obliku na propisanom obrascu</w:t>
      </w:r>
      <w:r w:rsidR="00FC4F0D" w:rsidRPr="00020BE5">
        <w:rPr>
          <w:rFonts w:ascii="Times New Roman" w:hAnsi="Times New Roman"/>
          <w:sz w:val="24"/>
          <w:szCs w:val="24"/>
        </w:rPr>
        <w:t>.</w:t>
      </w:r>
    </w:p>
    <w:p w14:paraId="500E7C24" w14:textId="77777777" w:rsidR="00945D18" w:rsidRPr="00020BE5" w:rsidRDefault="00945D18" w:rsidP="00945D18">
      <w:pPr>
        <w:spacing w:after="0" w:line="240" w:lineRule="auto"/>
        <w:jc w:val="both"/>
        <w:rPr>
          <w:rFonts w:ascii="Times New Roman" w:hAnsi="Times New Roman"/>
          <w:sz w:val="24"/>
          <w:szCs w:val="24"/>
        </w:rPr>
      </w:pPr>
    </w:p>
    <w:p w14:paraId="56BD3EED" w14:textId="77777777" w:rsidR="00E7469A"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 xml:space="preserve">(4) Obrazac programa obveznika stavljanja </w:t>
      </w:r>
      <w:r w:rsidR="00E719AC" w:rsidRPr="00020BE5">
        <w:rPr>
          <w:rFonts w:ascii="Times New Roman" w:hAnsi="Times New Roman"/>
          <w:sz w:val="24"/>
          <w:szCs w:val="24"/>
        </w:rPr>
        <w:t xml:space="preserve">na tržište obnovljive energije u prijevozu </w:t>
      </w:r>
      <w:r w:rsidRPr="00020BE5">
        <w:rPr>
          <w:rFonts w:ascii="Times New Roman" w:hAnsi="Times New Roman"/>
          <w:sz w:val="24"/>
          <w:szCs w:val="24"/>
        </w:rPr>
        <w:t>nalazi se u Prilogu II t</w:t>
      </w:r>
      <w:r w:rsidR="00D77E47">
        <w:rPr>
          <w:rFonts w:ascii="Times New Roman" w:hAnsi="Times New Roman"/>
          <w:sz w:val="24"/>
          <w:szCs w:val="24"/>
        </w:rPr>
        <w:t>očki</w:t>
      </w:r>
      <w:r w:rsidRPr="00020BE5">
        <w:rPr>
          <w:rFonts w:ascii="Times New Roman" w:hAnsi="Times New Roman"/>
          <w:sz w:val="24"/>
          <w:szCs w:val="24"/>
        </w:rPr>
        <w:t xml:space="preserve"> 1. ovoga Pravilnika.</w:t>
      </w:r>
    </w:p>
    <w:p w14:paraId="3523FFBC" w14:textId="77777777" w:rsidR="00945D18" w:rsidRPr="00020BE5" w:rsidRDefault="00945D18" w:rsidP="00945D18">
      <w:pPr>
        <w:spacing w:after="0" w:line="240" w:lineRule="auto"/>
        <w:jc w:val="both"/>
        <w:rPr>
          <w:rFonts w:ascii="Times New Roman" w:hAnsi="Times New Roman"/>
          <w:sz w:val="24"/>
          <w:szCs w:val="24"/>
        </w:rPr>
      </w:pPr>
    </w:p>
    <w:p w14:paraId="4116AFE1" w14:textId="77777777" w:rsidR="00945D18" w:rsidRPr="00020BE5" w:rsidRDefault="00945D18" w:rsidP="00E7469A">
      <w:pPr>
        <w:spacing w:after="0" w:line="240" w:lineRule="auto"/>
        <w:jc w:val="center"/>
        <w:rPr>
          <w:rFonts w:ascii="Times New Roman" w:hAnsi="Times New Roman"/>
          <w:i/>
          <w:iCs/>
          <w:sz w:val="24"/>
          <w:szCs w:val="24"/>
        </w:rPr>
      </w:pPr>
      <w:r w:rsidRPr="00020BE5">
        <w:rPr>
          <w:rFonts w:ascii="Times New Roman" w:hAnsi="Times New Roman"/>
          <w:i/>
          <w:iCs/>
          <w:sz w:val="24"/>
          <w:szCs w:val="24"/>
        </w:rPr>
        <w:lastRenderedPageBreak/>
        <w:t>Plan obveznika stavljanja na</w:t>
      </w:r>
      <w:r w:rsidR="00363634">
        <w:rPr>
          <w:rFonts w:ascii="Times New Roman" w:hAnsi="Times New Roman"/>
          <w:i/>
          <w:iCs/>
          <w:sz w:val="24"/>
          <w:szCs w:val="24"/>
        </w:rPr>
        <w:t xml:space="preserve"> </w:t>
      </w:r>
      <w:r w:rsidRPr="00020BE5">
        <w:rPr>
          <w:rFonts w:ascii="Times New Roman" w:hAnsi="Times New Roman"/>
          <w:i/>
          <w:iCs/>
          <w:sz w:val="24"/>
          <w:szCs w:val="24"/>
        </w:rPr>
        <w:t>tržište</w:t>
      </w:r>
      <w:r w:rsidR="00303BED" w:rsidRPr="00020BE5">
        <w:rPr>
          <w:rFonts w:ascii="Times New Roman" w:hAnsi="Times New Roman"/>
          <w:i/>
          <w:iCs/>
          <w:sz w:val="24"/>
          <w:szCs w:val="24"/>
        </w:rPr>
        <w:t xml:space="preserve"> biogoriva </w:t>
      </w:r>
      <w:r w:rsidR="00BE0709" w:rsidRPr="00020BE5">
        <w:rPr>
          <w:rFonts w:ascii="Times New Roman" w:hAnsi="Times New Roman"/>
          <w:i/>
          <w:iCs/>
          <w:sz w:val="24"/>
          <w:szCs w:val="24"/>
        </w:rPr>
        <w:t>odnosno</w:t>
      </w:r>
      <w:r w:rsidR="0003176A" w:rsidRPr="00020BE5">
        <w:rPr>
          <w:rFonts w:ascii="Times New Roman" w:hAnsi="Times New Roman"/>
          <w:i/>
          <w:iCs/>
          <w:sz w:val="24"/>
          <w:szCs w:val="24"/>
        </w:rPr>
        <w:t xml:space="preserve"> obnovljive energije u prijevozu</w:t>
      </w:r>
    </w:p>
    <w:p w14:paraId="1E6629C0" w14:textId="77777777" w:rsidR="00E7469A" w:rsidRPr="00020BE5" w:rsidRDefault="00E7469A" w:rsidP="00E7469A">
      <w:pPr>
        <w:spacing w:after="0" w:line="240" w:lineRule="auto"/>
        <w:jc w:val="center"/>
        <w:rPr>
          <w:rFonts w:ascii="Times New Roman" w:hAnsi="Times New Roman"/>
          <w:sz w:val="24"/>
          <w:szCs w:val="24"/>
        </w:rPr>
      </w:pPr>
    </w:p>
    <w:p w14:paraId="505C6A83" w14:textId="77777777" w:rsidR="00945D18" w:rsidRPr="00020BE5" w:rsidRDefault="00945D18" w:rsidP="00E7469A">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D77E47">
        <w:rPr>
          <w:rFonts w:ascii="Times New Roman" w:hAnsi="Times New Roman"/>
          <w:sz w:val="24"/>
          <w:szCs w:val="24"/>
        </w:rPr>
        <w:t>9</w:t>
      </w:r>
      <w:r w:rsidRPr="00020BE5">
        <w:rPr>
          <w:rFonts w:ascii="Times New Roman" w:hAnsi="Times New Roman"/>
          <w:sz w:val="24"/>
          <w:szCs w:val="24"/>
        </w:rPr>
        <w:t>.</w:t>
      </w:r>
    </w:p>
    <w:p w14:paraId="046F1389" w14:textId="77777777" w:rsidR="00E7469A" w:rsidRPr="00020BE5" w:rsidRDefault="00E7469A" w:rsidP="00E7469A">
      <w:pPr>
        <w:spacing w:after="0" w:line="240" w:lineRule="auto"/>
        <w:jc w:val="center"/>
        <w:rPr>
          <w:rFonts w:ascii="Times New Roman" w:hAnsi="Times New Roman"/>
          <w:sz w:val="24"/>
          <w:szCs w:val="24"/>
        </w:rPr>
      </w:pPr>
    </w:p>
    <w:p w14:paraId="344D307C" w14:textId="77777777" w:rsidR="00945D18"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(1) Plan obveznika stavljanja</w:t>
      </w:r>
      <w:r w:rsidR="00895825">
        <w:rPr>
          <w:rFonts w:ascii="Times New Roman" w:hAnsi="Times New Roman"/>
          <w:sz w:val="24"/>
          <w:szCs w:val="24"/>
        </w:rPr>
        <w:t xml:space="preserve"> </w:t>
      </w:r>
      <w:r w:rsidR="001F6031" w:rsidRPr="00020BE5">
        <w:rPr>
          <w:rFonts w:ascii="Times New Roman" w:hAnsi="Times New Roman"/>
          <w:sz w:val="24"/>
          <w:szCs w:val="24"/>
        </w:rPr>
        <w:t>na tržište</w:t>
      </w:r>
      <w:r w:rsidR="00BE0709" w:rsidRPr="00020BE5">
        <w:rPr>
          <w:rFonts w:ascii="Times New Roman" w:hAnsi="Times New Roman"/>
          <w:sz w:val="24"/>
          <w:szCs w:val="24"/>
        </w:rPr>
        <w:t xml:space="preserve"> biogoriva odnosno</w:t>
      </w:r>
      <w:r w:rsidR="001F6031" w:rsidRPr="00020BE5">
        <w:rPr>
          <w:rFonts w:ascii="Times New Roman" w:hAnsi="Times New Roman"/>
          <w:sz w:val="24"/>
          <w:szCs w:val="24"/>
        </w:rPr>
        <w:t xml:space="preserve"> obnovljive energije u prijevozu </w:t>
      </w:r>
      <w:r w:rsidRPr="00020BE5">
        <w:rPr>
          <w:rFonts w:ascii="Times New Roman" w:hAnsi="Times New Roman"/>
          <w:sz w:val="24"/>
          <w:szCs w:val="24"/>
        </w:rPr>
        <w:t xml:space="preserve">je planski dokument obveznika stavljanja </w:t>
      </w:r>
      <w:r w:rsidR="00A26554" w:rsidRPr="00020BE5">
        <w:rPr>
          <w:rFonts w:ascii="Times New Roman" w:hAnsi="Times New Roman"/>
          <w:sz w:val="24"/>
          <w:szCs w:val="24"/>
        </w:rPr>
        <w:t>na tržište</w:t>
      </w:r>
      <w:r w:rsidR="00BE0709" w:rsidRPr="00020BE5">
        <w:rPr>
          <w:rFonts w:ascii="Times New Roman" w:hAnsi="Times New Roman"/>
          <w:sz w:val="24"/>
          <w:szCs w:val="24"/>
        </w:rPr>
        <w:t xml:space="preserve"> biogoriva odnosno</w:t>
      </w:r>
      <w:r w:rsidR="00A26554" w:rsidRPr="00020BE5">
        <w:rPr>
          <w:rFonts w:ascii="Times New Roman" w:hAnsi="Times New Roman"/>
          <w:sz w:val="24"/>
          <w:szCs w:val="24"/>
        </w:rPr>
        <w:t xml:space="preserve"> obnovljive energije u prijevozu </w:t>
      </w:r>
      <w:r w:rsidRPr="00020BE5">
        <w:rPr>
          <w:rFonts w:ascii="Times New Roman" w:hAnsi="Times New Roman"/>
          <w:sz w:val="24"/>
          <w:szCs w:val="24"/>
        </w:rPr>
        <w:t xml:space="preserve">koji se donosi za razdoblje od jedne godine, a utvrđuje provedbu programa obveznika (u daljnjem tekstu: godišnji plan obveznika). </w:t>
      </w:r>
    </w:p>
    <w:p w14:paraId="1049C3FD" w14:textId="77777777" w:rsidR="00E7469A" w:rsidRPr="00020BE5" w:rsidRDefault="00E7469A" w:rsidP="00945D18">
      <w:pPr>
        <w:spacing w:after="0" w:line="240" w:lineRule="auto"/>
        <w:jc w:val="both"/>
        <w:rPr>
          <w:rFonts w:ascii="Times New Roman" w:hAnsi="Times New Roman"/>
          <w:sz w:val="24"/>
          <w:szCs w:val="24"/>
        </w:rPr>
      </w:pPr>
    </w:p>
    <w:p w14:paraId="78F08A90" w14:textId="77777777" w:rsidR="00945D18"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(2) Obveznik stavljanja</w:t>
      </w:r>
      <w:r w:rsidR="00895825">
        <w:rPr>
          <w:rFonts w:ascii="Times New Roman" w:hAnsi="Times New Roman"/>
          <w:sz w:val="24"/>
          <w:szCs w:val="24"/>
        </w:rPr>
        <w:t xml:space="preserve"> </w:t>
      </w:r>
      <w:r w:rsidR="00816106" w:rsidRPr="00020BE5">
        <w:rPr>
          <w:rFonts w:ascii="Times New Roman" w:hAnsi="Times New Roman"/>
          <w:sz w:val="24"/>
          <w:szCs w:val="24"/>
        </w:rPr>
        <w:t>obnovljive energije</w:t>
      </w:r>
      <w:r w:rsidR="00895825">
        <w:rPr>
          <w:rFonts w:ascii="Times New Roman" w:hAnsi="Times New Roman"/>
          <w:sz w:val="24"/>
          <w:szCs w:val="24"/>
        </w:rPr>
        <w:t xml:space="preserve"> </w:t>
      </w:r>
      <w:r w:rsidRPr="00020BE5">
        <w:rPr>
          <w:rFonts w:ascii="Times New Roman" w:hAnsi="Times New Roman"/>
          <w:sz w:val="24"/>
          <w:szCs w:val="24"/>
        </w:rPr>
        <w:t>na tržište</w:t>
      </w:r>
      <w:r w:rsidR="00895825">
        <w:rPr>
          <w:rFonts w:ascii="Times New Roman" w:hAnsi="Times New Roman"/>
          <w:sz w:val="24"/>
          <w:szCs w:val="24"/>
        </w:rPr>
        <w:t xml:space="preserve"> </w:t>
      </w:r>
      <w:r w:rsidRPr="00020BE5">
        <w:rPr>
          <w:rFonts w:ascii="Times New Roman" w:hAnsi="Times New Roman"/>
          <w:sz w:val="24"/>
          <w:szCs w:val="24"/>
        </w:rPr>
        <w:t xml:space="preserve">je dužan do </w:t>
      </w:r>
      <w:r w:rsidR="006D78A9" w:rsidRPr="00020BE5">
        <w:rPr>
          <w:rFonts w:ascii="Times New Roman" w:hAnsi="Times New Roman"/>
          <w:sz w:val="24"/>
          <w:szCs w:val="24"/>
        </w:rPr>
        <w:t>31. listopada tekuće godine</w:t>
      </w:r>
      <w:r w:rsidR="00895825">
        <w:rPr>
          <w:rFonts w:ascii="Times New Roman" w:hAnsi="Times New Roman"/>
          <w:sz w:val="24"/>
          <w:szCs w:val="24"/>
        </w:rPr>
        <w:t xml:space="preserve"> </w:t>
      </w:r>
      <w:r w:rsidRPr="00020BE5">
        <w:rPr>
          <w:rFonts w:ascii="Times New Roman" w:hAnsi="Times New Roman"/>
          <w:sz w:val="24"/>
          <w:szCs w:val="24"/>
        </w:rPr>
        <w:t xml:space="preserve">dostaviti Ministarstvu godišnji plan obveznika. Plan se dostavlja Ministarstvu u elektroničkom i pisanom obliku na propisanom obrascu. </w:t>
      </w:r>
    </w:p>
    <w:p w14:paraId="3F00A55B" w14:textId="77777777" w:rsidR="00E7469A" w:rsidRPr="00020BE5" w:rsidRDefault="00E7469A" w:rsidP="00945D18">
      <w:pPr>
        <w:spacing w:after="0" w:line="240" w:lineRule="auto"/>
        <w:jc w:val="both"/>
        <w:rPr>
          <w:rFonts w:ascii="Times New Roman" w:hAnsi="Times New Roman"/>
          <w:sz w:val="24"/>
          <w:szCs w:val="24"/>
        </w:rPr>
      </w:pPr>
    </w:p>
    <w:p w14:paraId="16D47565" w14:textId="1CE9CBD2" w:rsidR="00945D18"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 xml:space="preserve">(3) Obrazac plana obveznika stavljanja </w:t>
      </w:r>
      <w:r w:rsidR="00AD0009" w:rsidRPr="00020BE5">
        <w:rPr>
          <w:rFonts w:ascii="Times New Roman" w:hAnsi="Times New Roman"/>
          <w:sz w:val="24"/>
          <w:szCs w:val="24"/>
        </w:rPr>
        <w:t>na tržište obnovljive energije u prijevozu</w:t>
      </w:r>
      <w:r w:rsidR="00895825">
        <w:rPr>
          <w:rFonts w:ascii="Times New Roman" w:hAnsi="Times New Roman"/>
          <w:sz w:val="24"/>
          <w:szCs w:val="24"/>
        </w:rPr>
        <w:t xml:space="preserve"> </w:t>
      </w:r>
      <w:r w:rsidRPr="00020BE5">
        <w:rPr>
          <w:rFonts w:ascii="Times New Roman" w:hAnsi="Times New Roman"/>
          <w:sz w:val="24"/>
          <w:szCs w:val="24"/>
        </w:rPr>
        <w:t>nalazi se u Prilogu II t</w:t>
      </w:r>
      <w:r w:rsidR="00D77E47">
        <w:rPr>
          <w:rFonts w:ascii="Times New Roman" w:hAnsi="Times New Roman"/>
          <w:sz w:val="24"/>
          <w:szCs w:val="24"/>
        </w:rPr>
        <w:t>očki</w:t>
      </w:r>
      <w:r w:rsidRPr="00020BE5">
        <w:rPr>
          <w:rFonts w:ascii="Times New Roman" w:hAnsi="Times New Roman"/>
          <w:sz w:val="24"/>
          <w:szCs w:val="24"/>
        </w:rPr>
        <w:t xml:space="preserve"> 2. ovoga Pravilnika. </w:t>
      </w:r>
    </w:p>
    <w:p w14:paraId="6FA8554B" w14:textId="77777777" w:rsidR="00E7469A" w:rsidRDefault="00E7469A" w:rsidP="00945D18">
      <w:pPr>
        <w:spacing w:after="0" w:line="240" w:lineRule="auto"/>
        <w:jc w:val="both"/>
        <w:rPr>
          <w:rFonts w:ascii="Times New Roman" w:hAnsi="Times New Roman"/>
          <w:sz w:val="24"/>
          <w:szCs w:val="24"/>
        </w:rPr>
      </w:pPr>
    </w:p>
    <w:p w14:paraId="27DD0187" w14:textId="77777777" w:rsidR="00625DE8" w:rsidRPr="00020BE5" w:rsidRDefault="00625DE8" w:rsidP="00945D18">
      <w:pPr>
        <w:spacing w:after="0" w:line="240" w:lineRule="auto"/>
        <w:jc w:val="both"/>
        <w:rPr>
          <w:rFonts w:ascii="Times New Roman" w:hAnsi="Times New Roman"/>
          <w:sz w:val="24"/>
          <w:szCs w:val="24"/>
        </w:rPr>
      </w:pPr>
    </w:p>
    <w:p w14:paraId="64906571" w14:textId="77777777" w:rsidR="00945D18" w:rsidRPr="00020BE5" w:rsidRDefault="00945D18" w:rsidP="00E7469A">
      <w:pPr>
        <w:spacing w:after="0" w:line="240" w:lineRule="auto"/>
        <w:jc w:val="center"/>
        <w:rPr>
          <w:rFonts w:ascii="Times New Roman" w:hAnsi="Times New Roman"/>
          <w:i/>
          <w:iCs/>
          <w:sz w:val="24"/>
          <w:szCs w:val="24"/>
        </w:rPr>
      </w:pPr>
      <w:r w:rsidRPr="00020BE5">
        <w:rPr>
          <w:rFonts w:ascii="Times New Roman" w:hAnsi="Times New Roman"/>
          <w:i/>
          <w:iCs/>
          <w:sz w:val="24"/>
          <w:szCs w:val="24"/>
        </w:rPr>
        <w:t xml:space="preserve">Prenošenje obveze stavljanja </w:t>
      </w:r>
      <w:bookmarkStart w:id="0" w:name="_Hlk63694970"/>
      <w:r w:rsidRPr="00020BE5">
        <w:rPr>
          <w:rFonts w:ascii="Times New Roman" w:hAnsi="Times New Roman"/>
          <w:i/>
          <w:iCs/>
          <w:sz w:val="24"/>
          <w:szCs w:val="24"/>
        </w:rPr>
        <w:t>na tržište</w:t>
      </w:r>
      <w:r w:rsidR="009A18C4" w:rsidRPr="00020BE5">
        <w:rPr>
          <w:rFonts w:ascii="Times New Roman" w:hAnsi="Times New Roman"/>
          <w:i/>
          <w:iCs/>
          <w:sz w:val="24"/>
          <w:szCs w:val="24"/>
        </w:rPr>
        <w:t xml:space="preserve"> biogoriva odnosno obnovljive energije u prijevozu</w:t>
      </w:r>
      <w:bookmarkEnd w:id="0"/>
    </w:p>
    <w:p w14:paraId="1290923F" w14:textId="77777777" w:rsidR="00E7469A" w:rsidRPr="00020BE5" w:rsidRDefault="00E7469A" w:rsidP="00E7469A">
      <w:pPr>
        <w:spacing w:after="0" w:line="240" w:lineRule="auto"/>
        <w:jc w:val="center"/>
        <w:rPr>
          <w:rFonts w:ascii="Times New Roman" w:hAnsi="Times New Roman"/>
          <w:i/>
          <w:iCs/>
          <w:sz w:val="24"/>
          <w:szCs w:val="24"/>
        </w:rPr>
      </w:pPr>
    </w:p>
    <w:p w14:paraId="4F472778" w14:textId="77777777" w:rsidR="00945D18" w:rsidRPr="00020BE5" w:rsidRDefault="00945D18" w:rsidP="00E7469A">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D77E47">
        <w:rPr>
          <w:rFonts w:ascii="Times New Roman" w:hAnsi="Times New Roman"/>
          <w:sz w:val="24"/>
          <w:szCs w:val="24"/>
        </w:rPr>
        <w:t>0</w:t>
      </w:r>
      <w:r w:rsidRPr="00020BE5">
        <w:rPr>
          <w:rFonts w:ascii="Times New Roman" w:hAnsi="Times New Roman"/>
          <w:sz w:val="24"/>
          <w:szCs w:val="24"/>
        </w:rPr>
        <w:t>.</w:t>
      </w:r>
    </w:p>
    <w:p w14:paraId="77C2035A" w14:textId="77777777" w:rsidR="00E7469A" w:rsidRPr="00020BE5" w:rsidRDefault="00E7469A" w:rsidP="00E7469A">
      <w:pPr>
        <w:spacing w:after="0" w:line="240" w:lineRule="auto"/>
        <w:jc w:val="center"/>
        <w:rPr>
          <w:rFonts w:ascii="Times New Roman" w:hAnsi="Times New Roman"/>
          <w:sz w:val="24"/>
          <w:szCs w:val="24"/>
        </w:rPr>
      </w:pPr>
    </w:p>
    <w:p w14:paraId="69078EF3" w14:textId="77777777" w:rsidR="00945D18" w:rsidRPr="00020BE5" w:rsidRDefault="00945D18" w:rsidP="00945D18">
      <w:pPr>
        <w:spacing w:after="0" w:line="240" w:lineRule="auto"/>
        <w:jc w:val="both"/>
        <w:rPr>
          <w:rFonts w:ascii="Times New Roman" w:hAnsi="Times New Roman"/>
          <w:sz w:val="24"/>
          <w:szCs w:val="24"/>
        </w:rPr>
      </w:pPr>
      <w:r w:rsidRPr="00020BE5">
        <w:rPr>
          <w:rFonts w:ascii="Times New Roman" w:hAnsi="Times New Roman"/>
          <w:sz w:val="24"/>
          <w:szCs w:val="24"/>
        </w:rPr>
        <w:t>(1) Obveza o stavljanju</w:t>
      </w:r>
      <w:r w:rsidR="001D36F1" w:rsidRPr="00020BE5">
        <w:rPr>
          <w:rFonts w:ascii="Times New Roman" w:hAnsi="Times New Roman"/>
          <w:sz w:val="24"/>
          <w:szCs w:val="24"/>
        </w:rPr>
        <w:t xml:space="preserve"> na tržište biogoriva odnosno obnovljive energije u prijevozu</w:t>
      </w:r>
      <w:r w:rsidR="00625DE8">
        <w:rPr>
          <w:rFonts w:ascii="Times New Roman" w:hAnsi="Times New Roman"/>
          <w:sz w:val="24"/>
          <w:szCs w:val="24"/>
        </w:rPr>
        <w:t xml:space="preserve"> </w:t>
      </w:r>
      <w:r w:rsidRPr="00020BE5">
        <w:rPr>
          <w:rFonts w:ascii="Times New Roman" w:hAnsi="Times New Roman"/>
          <w:sz w:val="24"/>
          <w:szCs w:val="24"/>
        </w:rPr>
        <w:t xml:space="preserve">može se prenijeti na treće osobe pisanim ugovorom. Ugovor </w:t>
      </w:r>
      <w:r w:rsidR="00E6760B" w:rsidRPr="00020BE5">
        <w:rPr>
          <w:rFonts w:ascii="Times New Roman" w:hAnsi="Times New Roman"/>
          <w:sz w:val="24"/>
          <w:szCs w:val="24"/>
        </w:rPr>
        <w:t>mora</w:t>
      </w:r>
      <w:r w:rsidR="00625DE8">
        <w:rPr>
          <w:rFonts w:ascii="Times New Roman" w:hAnsi="Times New Roman"/>
          <w:sz w:val="24"/>
          <w:szCs w:val="24"/>
        </w:rPr>
        <w:t xml:space="preserve"> </w:t>
      </w:r>
      <w:r w:rsidRPr="00020BE5">
        <w:rPr>
          <w:rFonts w:ascii="Times New Roman" w:hAnsi="Times New Roman"/>
          <w:sz w:val="24"/>
          <w:szCs w:val="24"/>
        </w:rPr>
        <w:t xml:space="preserve">sadržavati podatke o vrsti i količini </w:t>
      </w:r>
      <w:r w:rsidR="006262F2" w:rsidRPr="00020BE5">
        <w:rPr>
          <w:rFonts w:ascii="Times New Roman" w:hAnsi="Times New Roman"/>
          <w:sz w:val="24"/>
          <w:szCs w:val="24"/>
        </w:rPr>
        <w:t xml:space="preserve">biogoriva odnosno </w:t>
      </w:r>
      <w:r w:rsidR="00427B85" w:rsidRPr="00020BE5">
        <w:rPr>
          <w:rFonts w:ascii="Times New Roman" w:hAnsi="Times New Roman"/>
          <w:sz w:val="24"/>
          <w:szCs w:val="24"/>
        </w:rPr>
        <w:t xml:space="preserve">obnovljive energije </w:t>
      </w:r>
      <w:r w:rsidRPr="00020BE5">
        <w:rPr>
          <w:rFonts w:ascii="Times New Roman" w:hAnsi="Times New Roman"/>
          <w:sz w:val="24"/>
          <w:szCs w:val="24"/>
        </w:rPr>
        <w:t xml:space="preserve">za koja se treća osoba obvezala da će je staviti na tržište, načinu stavljanja na tržište, vremenu ispunjenja obveze i trajanju ugovora. </w:t>
      </w:r>
    </w:p>
    <w:p w14:paraId="6203F8D6" w14:textId="77777777" w:rsidR="00E7469A" w:rsidRPr="00020BE5" w:rsidRDefault="00E7469A" w:rsidP="00945D18">
      <w:pPr>
        <w:spacing w:after="0" w:line="240" w:lineRule="auto"/>
        <w:jc w:val="both"/>
        <w:rPr>
          <w:rFonts w:ascii="Times New Roman" w:hAnsi="Times New Roman"/>
          <w:sz w:val="24"/>
          <w:szCs w:val="24"/>
        </w:rPr>
      </w:pPr>
    </w:p>
    <w:p w14:paraId="4D6E0D8C" w14:textId="77777777" w:rsidR="00E7469A" w:rsidRPr="00020BE5" w:rsidRDefault="00945D18" w:rsidP="00E7469A">
      <w:pPr>
        <w:spacing w:after="0" w:line="240" w:lineRule="auto"/>
        <w:jc w:val="both"/>
        <w:rPr>
          <w:rFonts w:ascii="Times New Roman" w:hAnsi="Times New Roman"/>
          <w:sz w:val="24"/>
          <w:szCs w:val="24"/>
        </w:rPr>
      </w:pPr>
      <w:r w:rsidRPr="00020BE5">
        <w:rPr>
          <w:rFonts w:ascii="Times New Roman" w:hAnsi="Times New Roman"/>
          <w:sz w:val="24"/>
          <w:szCs w:val="24"/>
        </w:rPr>
        <w:t>(2) Ugovor iz stavka 1. ovoga članka obveznik stavljanja</w:t>
      </w:r>
      <w:r w:rsidR="006262F2" w:rsidRPr="00020BE5">
        <w:rPr>
          <w:rFonts w:ascii="Times New Roman" w:hAnsi="Times New Roman"/>
          <w:sz w:val="24"/>
          <w:szCs w:val="24"/>
        </w:rPr>
        <w:t xml:space="preserve"> na tržište biogoriva odnosno </w:t>
      </w:r>
      <w:r w:rsidR="00AE002A" w:rsidRPr="00020BE5">
        <w:rPr>
          <w:rFonts w:ascii="Times New Roman" w:hAnsi="Times New Roman"/>
          <w:sz w:val="24"/>
          <w:szCs w:val="24"/>
        </w:rPr>
        <w:t xml:space="preserve">obnovljive </w:t>
      </w:r>
      <w:r w:rsidR="006262F2" w:rsidRPr="00020BE5">
        <w:rPr>
          <w:rFonts w:ascii="Times New Roman" w:hAnsi="Times New Roman"/>
          <w:sz w:val="24"/>
          <w:szCs w:val="24"/>
        </w:rPr>
        <w:t>energije</w:t>
      </w:r>
      <w:r w:rsidR="00625DE8">
        <w:rPr>
          <w:rFonts w:ascii="Times New Roman" w:hAnsi="Times New Roman"/>
          <w:sz w:val="24"/>
          <w:szCs w:val="24"/>
        </w:rPr>
        <w:t xml:space="preserve"> </w:t>
      </w:r>
      <w:r w:rsidRPr="00020BE5">
        <w:rPr>
          <w:rFonts w:ascii="Times New Roman" w:hAnsi="Times New Roman"/>
          <w:sz w:val="24"/>
          <w:szCs w:val="24"/>
        </w:rPr>
        <w:t>dostavlja Ministarstvu</w:t>
      </w:r>
      <w:r w:rsidR="00625DE8">
        <w:rPr>
          <w:rFonts w:ascii="Times New Roman" w:hAnsi="Times New Roman"/>
          <w:sz w:val="24"/>
          <w:szCs w:val="24"/>
        </w:rPr>
        <w:t xml:space="preserve"> </w:t>
      </w:r>
      <w:r w:rsidR="00E7469A" w:rsidRPr="00020BE5">
        <w:rPr>
          <w:rFonts w:ascii="Times New Roman" w:hAnsi="Times New Roman"/>
          <w:sz w:val="24"/>
          <w:szCs w:val="24"/>
        </w:rPr>
        <w:t xml:space="preserve">zajedno s obavijesti o prenošenju obveze na treću osobu u elektroničkom i pisanom obliku na propisanom obrascu. </w:t>
      </w:r>
    </w:p>
    <w:p w14:paraId="120A8B9B" w14:textId="77777777" w:rsidR="00E7469A" w:rsidRPr="00020BE5" w:rsidRDefault="00E7469A" w:rsidP="00E7469A">
      <w:pPr>
        <w:spacing w:after="0" w:line="240" w:lineRule="auto"/>
        <w:jc w:val="both"/>
        <w:rPr>
          <w:rFonts w:ascii="Times New Roman" w:hAnsi="Times New Roman"/>
          <w:sz w:val="24"/>
          <w:szCs w:val="24"/>
        </w:rPr>
      </w:pPr>
    </w:p>
    <w:p w14:paraId="399A6152" w14:textId="251C9248" w:rsidR="00945D18"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(3) Obrazac prijave prenošenja obveze stavljanja </w:t>
      </w:r>
      <w:r w:rsidR="00A4576D" w:rsidRPr="00020BE5">
        <w:rPr>
          <w:rFonts w:ascii="Times New Roman" w:hAnsi="Times New Roman"/>
          <w:sz w:val="24"/>
          <w:szCs w:val="24"/>
        </w:rPr>
        <w:t>na tržište biogoriva odnosno obnovljive energije u prijevozu</w:t>
      </w:r>
      <w:r w:rsidR="00625DE8">
        <w:rPr>
          <w:rFonts w:ascii="Times New Roman" w:hAnsi="Times New Roman"/>
          <w:sz w:val="24"/>
          <w:szCs w:val="24"/>
        </w:rPr>
        <w:t xml:space="preserve"> </w:t>
      </w:r>
      <w:r w:rsidRPr="00020BE5">
        <w:rPr>
          <w:rFonts w:ascii="Times New Roman" w:hAnsi="Times New Roman"/>
          <w:sz w:val="24"/>
          <w:szCs w:val="24"/>
        </w:rPr>
        <w:t>nalazi se u Prilogu II t</w:t>
      </w:r>
      <w:r w:rsidR="00D77E47">
        <w:rPr>
          <w:rFonts w:ascii="Times New Roman" w:hAnsi="Times New Roman"/>
          <w:sz w:val="24"/>
          <w:szCs w:val="24"/>
        </w:rPr>
        <w:t>očki</w:t>
      </w:r>
      <w:r w:rsidRPr="00020BE5">
        <w:rPr>
          <w:rFonts w:ascii="Times New Roman" w:hAnsi="Times New Roman"/>
          <w:sz w:val="24"/>
          <w:szCs w:val="24"/>
        </w:rPr>
        <w:t xml:space="preserve"> 3. ovoga Pravilnika.</w:t>
      </w:r>
    </w:p>
    <w:p w14:paraId="7294607A" w14:textId="77777777" w:rsidR="00E7469A" w:rsidRPr="00020BE5" w:rsidRDefault="00E7469A" w:rsidP="00E7469A">
      <w:pPr>
        <w:spacing w:after="0" w:line="240" w:lineRule="auto"/>
        <w:jc w:val="both"/>
        <w:rPr>
          <w:rFonts w:ascii="Times New Roman" w:hAnsi="Times New Roman"/>
          <w:sz w:val="24"/>
          <w:szCs w:val="24"/>
        </w:rPr>
      </w:pPr>
    </w:p>
    <w:p w14:paraId="4146126B" w14:textId="77777777" w:rsidR="00566209" w:rsidRPr="00020BE5" w:rsidRDefault="00E7469A" w:rsidP="00E7469A">
      <w:pPr>
        <w:spacing w:after="0" w:line="240" w:lineRule="auto"/>
        <w:jc w:val="center"/>
        <w:rPr>
          <w:rFonts w:ascii="Times New Roman" w:hAnsi="Times New Roman"/>
          <w:i/>
          <w:iCs/>
          <w:sz w:val="24"/>
          <w:szCs w:val="24"/>
        </w:rPr>
      </w:pPr>
      <w:r w:rsidRPr="00020BE5">
        <w:rPr>
          <w:rFonts w:ascii="Times New Roman" w:hAnsi="Times New Roman"/>
          <w:i/>
          <w:iCs/>
          <w:sz w:val="24"/>
          <w:szCs w:val="24"/>
        </w:rPr>
        <w:t xml:space="preserve">Evidencija obveznika stavljanja </w:t>
      </w:r>
      <w:r w:rsidR="00A4576D" w:rsidRPr="00020BE5">
        <w:rPr>
          <w:rFonts w:ascii="Times New Roman" w:hAnsi="Times New Roman"/>
          <w:i/>
          <w:iCs/>
          <w:sz w:val="24"/>
          <w:szCs w:val="24"/>
        </w:rPr>
        <w:t>na tržište biogoriva odnosno obnovljive energije u prijevozu</w:t>
      </w:r>
    </w:p>
    <w:p w14:paraId="383D7481" w14:textId="77777777" w:rsidR="00E7469A" w:rsidRPr="00020BE5" w:rsidRDefault="00E7469A" w:rsidP="00E7469A">
      <w:pPr>
        <w:spacing w:after="0" w:line="240" w:lineRule="auto"/>
        <w:jc w:val="center"/>
        <w:rPr>
          <w:rFonts w:ascii="Times New Roman" w:hAnsi="Times New Roman"/>
          <w:i/>
          <w:iCs/>
          <w:sz w:val="24"/>
          <w:szCs w:val="24"/>
        </w:rPr>
      </w:pPr>
    </w:p>
    <w:p w14:paraId="28AB4657" w14:textId="77777777" w:rsidR="00E7469A" w:rsidRPr="00020BE5" w:rsidRDefault="00E7469A" w:rsidP="00E7469A">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D77E47">
        <w:rPr>
          <w:rFonts w:ascii="Times New Roman" w:hAnsi="Times New Roman"/>
          <w:sz w:val="24"/>
          <w:szCs w:val="24"/>
        </w:rPr>
        <w:t>1</w:t>
      </w:r>
      <w:r w:rsidRPr="00020BE5">
        <w:rPr>
          <w:rFonts w:ascii="Times New Roman" w:hAnsi="Times New Roman"/>
          <w:sz w:val="24"/>
          <w:szCs w:val="24"/>
        </w:rPr>
        <w:t>.</w:t>
      </w:r>
    </w:p>
    <w:p w14:paraId="4DB64A67" w14:textId="77777777" w:rsidR="00E7469A" w:rsidRPr="00020BE5" w:rsidRDefault="00E7469A" w:rsidP="00E7469A">
      <w:pPr>
        <w:spacing w:after="0" w:line="240" w:lineRule="auto"/>
        <w:jc w:val="center"/>
        <w:rPr>
          <w:rFonts w:ascii="Times New Roman" w:hAnsi="Times New Roman"/>
          <w:sz w:val="24"/>
          <w:szCs w:val="24"/>
        </w:rPr>
      </w:pPr>
    </w:p>
    <w:p w14:paraId="6551203E" w14:textId="77777777" w:rsidR="00E7469A" w:rsidRPr="00020BE5" w:rsidRDefault="00FE4F47"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(1) </w:t>
      </w:r>
      <w:r w:rsidR="00E7469A" w:rsidRPr="00020BE5">
        <w:rPr>
          <w:rFonts w:ascii="Times New Roman" w:hAnsi="Times New Roman"/>
          <w:sz w:val="24"/>
          <w:szCs w:val="24"/>
        </w:rPr>
        <w:t>Obveznik je</w:t>
      </w:r>
      <w:r w:rsidR="00106E0B">
        <w:rPr>
          <w:rFonts w:ascii="Times New Roman" w:hAnsi="Times New Roman"/>
          <w:sz w:val="24"/>
          <w:szCs w:val="24"/>
        </w:rPr>
        <w:t xml:space="preserve"> </w:t>
      </w:r>
      <w:r w:rsidRPr="00020BE5">
        <w:rPr>
          <w:rFonts w:ascii="Times New Roman" w:hAnsi="Times New Roman"/>
          <w:sz w:val="24"/>
          <w:szCs w:val="24"/>
        </w:rPr>
        <w:t>dužan</w:t>
      </w:r>
      <w:r w:rsidR="00E7469A" w:rsidRPr="00020BE5">
        <w:rPr>
          <w:rFonts w:ascii="Times New Roman" w:hAnsi="Times New Roman"/>
          <w:sz w:val="24"/>
          <w:szCs w:val="24"/>
        </w:rPr>
        <w:t xml:space="preserve"> voditi evidenciju o količini i vrst</w:t>
      </w:r>
      <w:r w:rsidR="00F16AA9" w:rsidRPr="00020BE5">
        <w:rPr>
          <w:rFonts w:ascii="Times New Roman" w:hAnsi="Times New Roman"/>
          <w:sz w:val="24"/>
          <w:szCs w:val="24"/>
        </w:rPr>
        <w:t>i biogoriva odnosno</w:t>
      </w:r>
      <w:r w:rsidR="00106E0B">
        <w:rPr>
          <w:rFonts w:ascii="Times New Roman" w:hAnsi="Times New Roman"/>
          <w:sz w:val="24"/>
          <w:szCs w:val="24"/>
        </w:rPr>
        <w:t xml:space="preserve"> </w:t>
      </w:r>
      <w:r w:rsidR="00A005E2" w:rsidRPr="00020BE5">
        <w:rPr>
          <w:rFonts w:ascii="Times New Roman" w:hAnsi="Times New Roman"/>
          <w:sz w:val="24"/>
          <w:szCs w:val="24"/>
        </w:rPr>
        <w:t>obnovljive energije stavljene na tržište za potrebe prijevoza</w:t>
      </w:r>
      <w:r w:rsidR="001637A3" w:rsidRPr="00020BE5">
        <w:rPr>
          <w:rFonts w:ascii="Times New Roman" w:hAnsi="Times New Roman"/>
          <w:sz w:val="24"/>
          <w:szCs w:val="24"/>
        </w:rPr>
        <w:t xml:space="preserve"> na način da </w:t>
      </w:r>
      <w:r w:rsidR="00F12A88" w:rsidRPr="00020BE5">
        <w:rPr>
          <w:rFonts w:ascii="Times New Roman" w:hAnsi="Times New Roman"/>
          <w:sz w:val="24"/>
          <w:szCs w:val="24"/>
        </w:rPr>
        <w:t xml:space="preserve">evidencija </w:t>
      </w:r>
      <w:r w:rsidR="001637A3" w:rsidRPr="00020BE5">
        <w:rPr>
          <w:rFonts w:ascii="Times New Roman" w:hAnsi="Times New Roman"/>
          <w:sz w:val="24"/>
          <w:szCs w:val="24"/>
        </w:rPr>
        <w:t>obuhvaća sve podatke iz obrasca propisanog za plan obveznika</w:t>
      </w:r>
      <w:r w:rsidR="0070559D" w:rsidRPr="00020BE5">
        <w:rPr>
          <w:rFonts w:ascii="Times New Roman" w:hAnsi="Times New Roman"/>
          <w:sz w:val="24"/>
          <w:szCs w:val="24"/>
        </w:rPr>
        <w:t>.</w:t>
      </w:r>
      <w:r w:rsidR="00106E0B">
        <w:rPr>
          <w:rFonts w:ascii="Times New Roman" w:hAnsi="Times New Roman"/>
          <w:sz w:val="24"/>
          <w:szCs w:val="24"/>
        </w:rPr>
        <w:t xml:space="preserve"> </w:t>
      </w:r>
      <w:r w:rsidR="001E7AC3" w:rsidRPr="00020BE5">
        <w:rPr>
          <w:rFonts w:ascii="Times New Roman" w:hAnsi="Times New Roman"/>
          <w:sz w:val="24"/>
          <w:szCs w:val="24"/>
        </w:rPr>
        <w:t>Ukoliko je obveza prenesena na treću osobu, evidenciju o količini i vrsti</w:t>
      </w:r>
      <w:r w:rsidR="00F16AA9" w:rsidRPr="00020BE5">
        <w:rPr>
          <w:rFonts w:ascii="Times New Roman" w:hAnsi="Times New Roman"/>
          <w:sz w:val="24"/>
          <w:szCs w:val="24"/>
        </w:rPr>
        <w:t xml:space="preserve"> biogoriva odnosno </w:t>
      </w:r>
      <w:r w:rsidR="001E7AC3" w:rsidRPr="00020BE5">
        <w:rPr>
          <w:rFonts w:ascii="Times New Roman" w:hAnsi="Times New Roman"/>
          <w:sz w:val="24"/>
          <w:szCs w:val="24"/>
        </w:rPr>
        <w:t>obnovljive energije stavljene na tržište za potrebe prijevoza za obveznika vodi treća osoba.</w:t>
      </w:r>
    </w:p>
    <w:p w14:paraId="744EC7A8" w14:textId="77777777" w:rsidR="001E7AC3" w:rsidRPr="00020BE5" w:rsidRDefault="001E7AC3" w:rsidP="00E7469A">
      <w:pPr>
        <w:spacing w:after="0" w:line="240" w:lineRule="auto"/>
        <w:jc w:val="both"/>
        <w:rPr>
          <w:rFonts w:ascii="Times New Roman" w:hAnsi="Times New Roman"/>
          <w:sz w:val="24"/>
          <w:szCs w:val="24"/>
        </w:rPr>
      </w:pPr>
    </w:p>
    <w:p w14:paraId="0D4E6FC5" w14:textId="77777777" w:rsidR="001E7AC3" w:rsidRPr="00020BE5" w:rsidRDefault="001E7AC3" w:rsidP="00E7469A">
      <w:pPr>
        <w:spacing w:after="0" w:line="240" w:lineRule="auto"/>
        <w:jc w:val="both"/>
        <w:rPr>
          <w:rFonts w:ascii="Times New Roman" w:hAnsi="Times New Roman"/>
          <w:sz w:val="24"/>
          <w:szCs w:val="24"/>
        </w:rPr>
      </w:pPr>
      <w:r w:rsidRPr="00B5031F">
        <w:rPr>
          <w:rFonts w:ascii="Times New Roman" w:hAnsi="Times New Roman"/>
          <w:sz w:val="24"/>
          <w:szCs w:val="24"/>
        </w:rPr>
        <w:t xml:space="preserve">(2) </w:t>
      </w:r>
      <w:r w:rsidR="00FE4A51" w:rsidRPr="00B5031F">
        <w:rPr>
          <w:rFonts w:ascii="Times New Roman" w:hAnsi="Times New Roman"/>
          <w:sz w:val="24"/>
          <w:szCs w:val="24"/>
        </w:rPr>
        <w:t>Obveznici unose izravno u bazu podataka Europske unije informacije potrebne za provjeru usklađenosti s ispunjenjem udjela obveznika</w:t>
      </w:r>
      <w:r w:rsidR="00E15D09" w:rsidRPr="00B5031F">
        <w:rPr>
          <w:rFonts w:ascii="Times New Roman" w:hAnsi="Times New Roman"/>
          <w:sz w:val="24"/>
          <w:szCs w:val="24"/>
        </w:rPr>
        <w:t xml:space="preserve"> prema ovom Pravilniku</w:t>
      </w:r>
      <w:r w:rsidR="00215ACD" w:rsidRPr="00B5031F">
        <w:rPr>
          <w:rFonts w:ascii="Times New Roman" w:hAnsi="Times New Roman"/>
          <w:sz w:val="24"/>
          <w:szCs w:val="24"/>
        </w:rPr>
        <w:t>.</w:t>
      </w:r>
    </w:p>
    <w:p w14:paraId="1522963C" w14:textId="77777777" w:rsidR="00E7469A" w:rsidRPr="00020BE5" w:rsidRDefault="00E7469A" w:rsidP="00E7469A">
      <w:pPr>
        <w:spacing w:after="0" w:line="240" w:lineRule="auto"/>
        <w:jc w:val="both"/>
        <w:rPr>
          <w:rFonts w:ascii="Times New Roman" w:hAnsi="Times New Roman"/>
          <w:sz w:val="24"/>
          <w:szCs w:val="24"/>
        </w:rPr>
      </w:pPr>
    </w:p>
    <w:p w14:paraId="6AEA4214" w14:textId="77777777" w:rsidR="00E7469A" w:rsidRPr="00020BE5" w:rsidRDefault="00E7469A" w:rsidP="00E7469A">
      <w:pPr>
        <w:spacing w:after="0" w:line="240" w:lineRule="auto"/>
        <w:jc w:val="center"/>
        <w:rPr>
          <w:rFonts w:ascii="Times New Roman" w:hAnsi="Times New Roman"/>
          <w:i/>
          <w:iCs/>
          <w:sz w:val="24"/>
          <w:szCs w:val="24"/>
        </w:rPr>
      </w:pPr>
      <w:r w:rsidRPr="00020BE5">
        <w:rPr>
          <w:rFonts w:ascii="Times New Roman" w:hAnsi="Times New Roman"/>
          <w:i/>
          <w:iCs/>
          <w:sz w:val="24"/>
          <w:szCs w:val="24"/>
        </w:rPr>
        <w:t xml:space="preserve">Monitoring </w:t>
      </w:r>
      <w:r w:rsidR="007E7633" w:rsidRPr="00020BE5">
        <w:rPr>
          <w:rFonts w:ascii="Times New Roman" w:hAnsi="Times New Roman"/>
          <w:i/>
          <w:iCs/>
          <w:sz w:val="24"/>
          <w:szCs w:val="24"/>
        </w:rPr>
        <w:t xml:space="preserve">količine </w:t>
      </w:r>
      <w:r w:rsidR="00F8620A" w:rsidRPr="00020BE5">
        <w:rPr>
          <w:rFonts w:ascii="Times New Roman" w:hAnsi="Times New Roman"/>
          <w:i/>
          <w:iCs/>
          <w:sz w:val="24"/>
          <w:szCs w:val="24"/>
        </w:rPr>
        <w:t xml:space="preserve">biogoriva odnosno </w:t>
      </w:r>
      <w:r w:rsidR="006911DD" w:rsidRPr="00020BE5">
        <w:rPr>
          <w:rFonts w:ascii="Times New Roman" w:hAnsi="Times New Roman"/>
          <w:i/>
          <w:iCs/>
          <w:sz w:val="24"/>
          <w:szCs w:val="24"/>
        </w:rPr>
        <w:t>obnovljive energije u prijevozu</w:t>
      </w:r>
    </w:p>
    <w:p w14:paraId="37F5E1A4" w14:textId="77777777" w:rsidR="00E7469A" w:rsidRPr="00020BE5" w:rsidRDefault="00E7469A" w:rsidP="00E7469A">
      <w:pPr>
        <w:spacing w:after="0" w:line="240" w:lineRule="auto"/>
        <w:jc w:val="center"/>
        <w:rPr>
          <w:rFonts w:ascii="Times New Roman" w:hAnsi="Times New Roman"/>
          <w:i/>
          <w:iCs/>
          <w:sz w:val="24"/>
          <w:szCs w:val="24"/>
        </w:rPr>
      </w:pPr>
    </w:p>
    <w:p w14:paraId="6EDE2B77" w14:textId="77777777" w:rsidR="00E7469A" w:rsidRPr="00020BE5" w:rsidRDefault="00E7469A" w:rsidP="00E7469A">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D77E47">
        <w:rPr>
          <w:rFonts w:ascii="Times New Roman" w:hAnsi="Times New Roman"/>
          <w:sz w:val="24"/>
          <w:szCs w:val="24"/>
        </w:rPr>
        <w:t>2</w:t>
      </w:r>
      <w:r w:rsidRPr="00020BE5">
        <w:rPr>
          <w:rFonts w:ascii="Times New Roman" w:hAnsi="Times New Roman"/>
          <w:sz w:val="24"/>
          <w:szCs w:val="24"/>
        </w:rPr>
        <w:t>.</w:t>
      </w:r>
    </w:p>
    <w:p w14:paraId="5C365ABB" w14:textId="77777777" w:rsidR="00E7469A" w:rsidRPr="00020BE5" w:rsidRDefault="00E7469A" w:rsidP="00E7469A">
      <w:pPr>
        <w:spacing w:after="0" w:line="240" w:lineRule="auto"/>
        <w:jc w:val="center"/>
        <w:rPr>
          <w:rFonts w:ascii="Times New Roman" w:hAnsi="Times New Roman"/>
          <w:sz w:val="24"/>
          <w:szCs w:val="24"/>
        </w:rPr>
      </w:pPr>
    </w:p>
    <w:p w14:paraId="2C43A45B" w14:textId="77777777" w:rsidR="007A124C"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(1) Monitoring </w:t>
      </w:r>
      <w:r w:rsidR="007A124C" w:rsidRPr="00020BE5">
        <w:rPr>
          <w:rFonts w:ascii="Times New Roman" w:hAnsi="Times New Roman"/>
          <w:sz w:val="24"/>
          <w:szCs w:val="24"/>
        </w:rPr>
        <w:t>je postupak utvrđivanja količine biogoriva</w:t>
      </w:r>
      <w:r w:rsidR="00F8620A" w:rsidRPr="00020BE5">
        <w:rPr>
          <w:rFonts w:ascii="Times New Roman" w:hAnsi="Times New Roman"/>
          <w:sz w:val="24"/>
          <w:szCs w:val="24"/>
        </w:rPr>
        <w:t xml:space="preserve"> odnosno obnovljive energije</w:t>
      </w:r>
      <w:r w:rsidR="007A124C" w:rsidRPr="00020BE5">
        <w:rPr>
          <w:rFonts w:ascii="Times New Roman" w:hAnsi="Times New Roman"/>
          <w:sz w:val="24"/>
          <w:szCs w:val="24"/>
        </w:rPr>
        <w:t xml:space="preserve"> stavljen</w:t>
      </w:r>
      <w:r w:rsidR="00F8620A" w:rsidRPr="00020BE5">
        <w:rPr>
          <w:rFonts w:ascii="Times New Roman" w:hAnsi="Times New Roman"/>
          <w:sz w:val="24"/>
          <w:szCs w:val="24"/>
        </w:rPr>
        <w:t>e</w:t>
      </w:r>
      <w:r w:rsidR="007A124C" w:rsidRPr="00020BE5">
        <w:rPr>
          <w:rFonts w:ascii="Times New Roman" w:hAnsi="Times New Roman"/>
          <w:sz w:val="24"/>
          <w:szCs w:val="24"/>
        </w:rPr>
        <w:t xml:space="preserve"> na tržište ili na korištenje koji uključuje neposrednu provjeru tehnoloških postupaka dodavanja biogoriva naftnom </w:t>
      </w:r>
      <w:r w:rsidR="007A124C" w:rsidRPr="00020BE5">
        <w:rPr>
          <w:rFonts w:ascii="Times New Roman" w:hAnsi="Times New Roman"/>
          <w:sz w:val="24"/>
          <w:szCs w:val="24"/>
        </w:rPr>
        <w:lastRenderedPageBreak/>
        <w:t xml:space="preserve">gorivu, provjeravanje isprava o sukladnosti na osnovi kojih proizvođači goriva jamče za količinu biogoriva u dizelskom gorivu ili motornom benzinu i utvrđivanje količine biogoriva u pojedinim pošiljkama goriva odnosno provjeravanje dokumentacije koja prati pošiljku goriva po postupku utvrđenom u programu monitoringa količine biogoriva. </w:t>
      </w:r>
      <w:r w:rsidR="00F86971" w:rsidRPr="00020BE5">
        <w:rPr>
          <w:rFonts w:ascii="Times New Roman" w:hAnsi="Times New Roman"/>
          <w:sz w:val="24"/>
          <w:szCs w:val="24"/>
        </w:rPr>
        <w:t xml:space="preserve">Monitoring </w:t>
      </w:r>
      <w:r w:rsidR="007A124C" w:rsidRPr="00020BE5">
        <w:rPr>
          <w:rFonts w:ascii="Times New Roman" w:hAnsi="Times New Roman"/>
          <w:sz w:val="24"/>
          <w:szCs w:val="24"/>
        </w:rPr>
        <w:t>također obuhvaća postupak utvrđivanja količine električne energije i vodika proizvedenih iz obnovljivih izvora i stavljenih na tržište za potrebe prijevoza.</w:t>
      </w:r>
    </w:p>
    <w:p w14:paraId="3A050A88" w14:textId="77777777" w:rsidR="007A124C" w:rsidRPr="00020BE5" w:rsidRDefault="007A124C" w:rsidP="00E7469A">
      <w:pPr>
        <w:spacing w:after="0" w:line="240" w:lineRule="auto"/>
        <w:jc w:val="both"/>
        <w:rPr>
          <w:rFonts w:ascii="Times New Roman" w:hAnsi="Times New Roman"/>
          <w:sz w:val="24"/>
          <w:szCs w:val="24"/>
        </w:rPr>
      </w:pPr>
    </w:p>
    <w:p w14:paraId="6E71C437"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(2) Obveznik stavljanja </w:t>
      </w:r>
      <w:r w:rsidR="00500339" w:rsidRPr="00020BE5">
        <w:rPr>
          <w:rFonts w:ascii="Times New Roman" w:hAnsi="Times New Roman"/>
          <w:sz w:val="24"/>
          <w:szCs w:val="24"/>
        </w:rPr>
        <w:t>na tržište biogoriva odnosno obnovljive energije u prijevozu</w:t>
      </w:r>
      <w:r w:rsidR="00EC1858">
        <w:rPr>
          <w:rFonts w:ascii="Times New Roman" w:hAnsi="Times New Roman"/>
          <w:sz w:val="24"/>
          <w:szCs w:val="24"/>
        </w:rPr>
        <w:t xml:space="preserve"> </w:t>
      </w:r>
      <w:r w:rsidRPr="00020BE5">
        <w:rPr>
          <w:rFonts w:ascii="Times New Roman" w:hAnsi="Times New Roman"/>
          <w:sz w:val="24"/>
          <w:szCs w:val="24"/>
        </w:rPr>
        <w:t>dužan je osigurati provođenje monitoringa količine</w:t>
      </w:r>
      <w:r w:rsidR="00DC18A9" w:rsidRPr="00020BE5">
        <w:rPr>
          <w:rFonts w:ascii="Times New Roman" w:hAnsi="Times New Roman"/>
          <w:sz w:val="24"/>
          <w:szCs w:val="24"/>
        </w:rPr>
        <w:t xml:space="preserve"> biogoriva odnosno</w:t>
      </w:r>
      <w:r w:rsidR="00EC1858">
        <w:rPr>
          <w:rFonts w:ascii="Times New Roman" w:hAnsi="Times New Roman"/>
          <w:sz w:val="24"/>
          <w:szCs w:val="24"/>
        </w:rPr>
        <w:t xml:space="preserve"> </w:t>
      </w:r>
      <w:r w:rsidR="0000454C" w:rsidRPr="00020BE5">
        <w:rPr>
          <w:rFonts w:ascii="Times New Roman" w:hAnsi="Times New Roman"/>
          <w:sz w:val="24"/>
          <w:szCs w:val="24"/>
        </w:rPr>
        <w:t xml:space="preserve">obnovljive </w:t>
      </w:r>
      <w:r w:rsidR="000C65C1" w:rsidRPr="00020BE5">
        <w:rPr>
          <w:rFonts w:ascii="Times New Roman" w:hAnsi="Times New Roman"/>
          <w:sz w:val="24"/>
          <w:szCs w:val="24"/>
        </w:rPr>
        <w:t>energije</w:t>
      </w:r>
      <w:r w:rsidR="00EC1858">
        <w:rPr>
          <w:rFonts w:ascii="Times New Roman" w:hAnsi="Times New Roman"/>
          <w:sz w:val="24"/>
          <w:szCs w:val="24"/>
        </w:rPr>
        <w:t xml:space="preserve"> </w:t>
      </w:r>
      <w:r w:rsidRPr="00020BE5">
        <w:rPr>
          <w:rFonts w:ascii="Times New Roman" w:hAnsi="Times New Roman"/>
          <w:sz w:val="24"/>
          <w:szCs w:val="24"/>
        </w:rPr>
        <w:t>po programu koji je potvrdilo Ministarstvo. Program monitoringa za sljedeću godinu obveznik dostavlja Ministarstvu do</w:t>
      </w:r>
      <w:r w:rsidR="00F338B7" w:rsidRPr="00020BE5">
        <w:rPr>
          <w:rFonts w:ascii="Times New Roman" w:hAnsi="Times New Roman"/>
          <w:sz w:val="24"/>
          <w:szCs w:val="24"/>
        </w:rPr>
        <w:t xml:space="preserve"> 31. listopada tekuće godine</w:t>
      </w:r>
      <w:r w:rsidRPr="00020BE5">
        <w:rPr>
          <w:rFonts w:ascii="Times New Roman" w:hAnsi="Times New Roman"/>
          <w:sz w:val="24"/>
          <w:szCs w:val="24"/>
        </w:rPr>
        <w:t xml:space="preserve">, osim u slučaju ako nema promjena u odnosu na ranije potvrđeni program. </w:t>
      </w:r>
    </w:p>
    <w:p w14:paraId="1D8176C1" w14:textId="77777777" w:rsidR="00E7469A" w:rsidRPr="00020BE5" w:rsidRDefault="00E7469A" w:rsidP="00E7469A">
      <w:pPr>
        <w:spacing w:after="0" w:line="240" w:lineRule="auto"/>
        <w:jc w:val="both"/>
        <w:rPr>
          <w:rFonts w:ascii="Times New Roman" w:hAnsi="Times New Roman"/>
          <w:sz w:val="24"/>
          <w:szCs w:val="24"/>
        </w:rPr>
      </w:pPr>
    </w:p>
    <w:p w14:paraId="0AB59EDC"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(3) Program monitoringa količine</w:t>
      </w:r>
      <w:r w:rsidR="00401E11" w:rsidRPr="00020BE5">
        <w:rPr>
          <w:rFonts w:ascii="Times New Roman" w:hAnsi="Times New Roman"/>
          <w:sz w:val="24"/>
          <w:szCs w:val="24"/>
        </w:rPr>
        <w:t xml:space="preserve"> biogoriva odnosno</w:t>
      </w:r>
      <w:r w:rsidR="006F0CD4">
        <w:rPr>
          <w:rFonts w:ascii="Times New Roman" w:hAnsi="Times New Roman"/>
          <w:sz w:val="24"/>
          <w:szCs w:val="24"/>
        </w:rPr>
        <w:t xml:space="preserve"> </w:t>
      </w:r>
      <w:r w:rsidR="00AB77A7" w:rsidRPr="00020BE5">
        <w:rPr>
          <w:rFonts w:ascii="Times New Roman" w:hAnsi="Times New Roman"/>
          <w:sz w:val="24"/>
          <w:szCs w:val="24"/>
        </w:rPr>
        <w:t xml:space="preserve">obnovljive energije u prijevozu </w:t>
      </w:r>
      <w:r w:rsidRPr="00020BE5">
        <w:rPr>
          <w:rFonts w:ascii="Times New Roman" w:hAnsi="Times New Roman"/>
          <w:sz w:val="24"/>
          <w:szCs w:val="24"/>
        </w:rPr>
        <w:t>sadrži utvrđen opseg i način</w:t>
      </w:r>
      <w:r w:rsidR="00633218" w:rsidRPr="00020BE5">
        <w:rPr>
          <w:rFonts w:ascii="Times New Roman" w:hAnsi="Times New Roman"/>
          <w:sz w:val="24"/>
          <w:szCs w:val="24"/>
        </w:rPr>
        <w:t xml:space="preserve"> stavljanja na tržište</w:t>
      </w:r>
      <w:r w:rsidR="00401E11" w:rsidRPr="00020BE5">
        <w:rPr>
          <w:rFonts w:ascii="Times New Roman" w:hAnsi="Times New Roman"/>
          <w:sz w:val="24"/>
          <w:szCs w:val="24"/>
        </w:rPr>
        <w:t xml:space="preserve"> biogoriva odnosno</w:t>
      </w:r>
      <w:r w:rsidR="00633218" w:rsidRPr="00020BE5">
        <w:rPr>
          <w:rFonts w:ascii="Times New Roman" w:hAnsi="Times New Roman"/>
          <w:sz w:val="24"/>
          <w:szCs w:val="24"/>
        </w:rPr>
        <w:t xml:space="preserve"> obnovljive energije za potrebe prijevoza</w:t>
      </w:r>
      <w:r w:rsidRPr="00020BE5">
        <w:rPr>
          <w:rFonts w:ascii="Times New Roman" w:hAnsi="Times New Roman"/>
          <w:sz w:val="24"/>
          <w:szCs w:val="24"/>
        </w:rPr>
        <w:t>,uz poštivanje propisanih zahtjeva za kakvoću goriva, a naročito podatke o:</w:t>
      </w:r>
    </w:p>
    <w:p w14:paraId="749C221B" w14:textId="77777777" w:rsidR="00E7469A" w:rsidRPr="00020BE5" w:rsidRDefault="00E7469A" w:rsidP="00E7469A">
      <w:pPr>
        <w:spacing w:after="0" w:line="240" w:lineRule="auto"/>
        <w:jc w:val="both"/>
        <w:rPr>
          <w:rFonts w:ascii="Times New Roman" w:hAnsi="Times New Roman"/>
          <w:sz w:val="24"/>
          <w:szCs w:val="24"/>
        </w:rPr>
      </w:pPr>
    </w:p>
    <w:p w14:paraId="24D54AE4" w14:textId="77777777" w:rsidR="00E7469A" w:rsidRPr="00020BE5" w:rsidRDefault="00E7469A"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 xml:space="preserve">vrsti biogoriva, </w:t>
      </w:r>
    </w:p>
    <w:p w14:paraId="25A6C1A8" w14:textId="77777777" w:rsidR="00E7469A" w:rsidRPr="00020BE5" w:rsidRDefault="00E7469A"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 xml:space="preserve">načinu umješavanja biogoriva u dizelsko gorivo ili motorni benzin, </w:t>
      </w:r>
    </w:p>
    <w:p w14:paraId="095FFFAF" w14:textId="77777777" w:rsidR="00E7469A" w:rsidRPr="00020BE5" w:rsidRDefault="00E7469A"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 xml:space="preserve">mjestu umješavanja biogoriva s dizelskim gorivom ili motornim benzinom, </w:t>
      </w:r>
    </w:p>
    <w:p w14:paraId="42E09226" w14:textId="77777777" w:rsidR="00E7469A" w:rsidRPr="00020BE5" w:rsidRDefault="00E7469A"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izdavanju potvrde (certifikata) o sukladnosti</w:t>
      </w:r>
      <w:r w:rsidR="00986B01" w:rsidRPr="00020BE5">
        <w:rPr>
          <w:rFonts w:ascii="Times New Roman" w:hAnsi="Times New Roman"/>
          <w:sz w:val="24"/>
          <w:szCs w:val="24"/>
        </w:rPr>
        <w:t>,</w:t>
      </w:r>
    </w:p>
    <w:p w14:paraId="3C5390C6" w14:textId="77777777" w:rsidR="00E7469A" w:rsidRPr="00020BE5" w:rsidRDefault="00E7469A"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 xml:space="preserve">načinu provjere vjerodostojnosti podataka </w:t>
      </w:r>
      <w:r w:rsidR="00BD7F5B" w:rsidRPr="00020BE5">
        <w:rPr>
          <w:rFonts w:ascii="Times New Roman" w:hAnsi="Times New Roman"/>
          <w:sz w:val="24"/>
          <w:szCs w:val="24"/>
        </w:rPr>
        <w:t xml:space="preserve">iz </w:t>
      </w:r>
      <w:r w:rsidR="009E5BCA" w:rsidRPr="009E5BCA">
        <w:rPr>
          <w:rFonts w:ascii="Times New Roman" w:hAnsi="Times New Roman"/>
          <w:sz w:val="24"/>
          <w:szCs w:val="24"/>
        </w:rPr>
        <w:t>točke 1. do točke 4. ovoga stavka</w:t>
      </w:r>
      <w:r w:rsidRPr="00020BE5">
        <w:rPr>
          <w:rFonts w:ascii="Times New Roman" w:hAnsi="Times New Roman"/>
          <w:sz w:val="24"/>
          <w:szCs w:val="24"/>
        </w:rPr>
        <w:t xml:space="preserve">, </w:t>
      </w:r>
    </w:p>
    <w:p w14:paraId="6CE5D504" w14:textId="77777777" w:rsidR="00E7469A" w:rsidRPr="00020BE5" w:rsidRDefault="00E7469A"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provjeravanj</w:t>
      </w:r>
      <w:r w:rsidR="000D1AB2" w:rsidRPr="00020BE5">
        <w:rPr>
          <w:rFonts w:ascii="Times New Roman" w:hAnsi="Times New Roman"/>
          <w:sz w:val="24"/>
          <w:szCs w:val="24"/>
        </w:rPr>
        <w:t>u</w:t>
      </w:r>
      <w:r w:rsidRPr="00020BE5">
        <w:rPr>
          <w:rFonts w:ascii="Times New Roman" w:hAnsi="Times New Roman"/>
          <w:sz w:val="24"/>
          <w:szCs w:val="24"/>
        </w:rPr>
        <w:t xml:space="preserve"> količine biogoriva u pojedinim pošiljkama goriva, </w:t>
      </w:r>
    </w:p>
    <w:p w14:paraId="4829F988" w14:textId="77777777" w:rsidR="003C4930" w:rsidRPr="00020BE5" w:rsidRDefault="00E7469A" w:rsidP="003C4930">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 xml:space="preserve">načinu i mjestu isporuke biogoriva krajnjem korisniku, </w:t>
      </w:r>
    </w:p>
    <w:p w14:paraId="0D56B2A5" w14:textId="77777777" w:rsidR="00B83524" w:rsidRPr="00020BE5" w:rsidRDefault="00B83524" w:rsidP="003C4930">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druge podatke iz godišnjeg plana obveznika</w:t>
      </w:r>
    </w:p>
    <w:p w14:paraId="52102E6B" w14:textId="77777777" w:rsidR="000A1E08" w:rsidRPr="00020BE5" w:rsidRDefault="00DD45F1"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 xml:space="preserve">količini i podrijetlu električne energije iz obnovljivih izvora za potrebe prijevoza koje obveznik </w:t>
      </w:r>
      <w:r w:rsidR="00AF6005" w:rsidRPr="00020BE5">
        <w:rPr>
          <w:rFonts w:ascii="Times New Roman" w:hAnsi="Times New Roman"/>
          <w:sz w:val="24"/>
          <w:szCs w:val="24"/>
        </w:rPr>
        <w:t>planira staviti</w:t>
      </w:r>
      <w:r w:rsidRPr="00020BE5">
        <w:rPr>
          <w:rFonts w:ascii="Times New Roman" w:hAnsi="Times New Roman"/>
          <w:sz w:val="24"/>
          <w:szCs w:val="24"/>
        </w:rPr>
        <w:t xml:space="preserve"> na tržište putem javno dostupn</w:t>
      </w:r>
      <w:r w:rsidR="009829FF" w:rsidRPr="00020BE5">
        <w:rPr>
          <w:rFonts w:ascii="Times New Roman" w:hAnsi="Times New Roman"/>
          <w:sz w:val="24"/>
          <w:szCs w:val="24"/>
        </w:rPr>
        <w:t>e punionice</w:t>
      </w:r>
      <w:r w:rsidR="006F0CD4">
        <w:rPr>
          <w:rFonts w:ascii="Times New Roman" w:hAnsi="Times New Roman"/>
          <w:sz w:val="24"/>
          <w:szCs w:val="24"/>
        </w:rPr>
        <w:t xml:space="preserve"> </w:t>
      </w:r>
      <w:r w:rsidRPr="00020BE5">
        <w:rPr>
          <w:rFonts w:ascii="Times New Roman" w:hAnsi="Times New Roman"/>
          <w:sz w:val="24"/>
          <w:szCs w:val="24"/>
        </w:rPr>
        <w:t>u svojem vlasništvu,</w:t>
      </w:r>
    </w:p>
    <w:p w14:paraId="51D1ADD7" w14:textId="77777777" w:rsidR="00DB3210" w:rsidRPr="00020BE5" w:rsidRDefault="00B240E4" w:rsidP="006F3397">
      <w:pPr>
        <w:numPr>
          <w:ilvl w:val="0"/>
          <w:numId w:val="5"/>
        </w:numPr>
        <w:spacing w:after="0" w:line="240" w:lineRule="auto"/>
        <w:jc w:val="both"/>
        <w:rPr>
          <w:rFonts w:ascii="Times New Roman" w:hAnsi="Times New Roman"/>
          <w:sz w:val="24"/>
          <w:szCs w:val="24"/>
        </w:rPr>
      </w:pPr>
      <w:r w:rsidRPr="00020BE5">
        <w:rPr>
          <w:rFonts w:ascii="Times New Roman" w:hAnsi="Times New Roman"/>
          <w:sz w:val="24"/>
          <w:szCs w:val="24"/>
        </w:rPr>
        <w:t>količini i podrijetlu vodika</w:t>
      </w:r>
      <w:r w:rsidR="006F0CD4">
        <w:rPr>
          <w:rFonts w:ascii="Times New Roman" w:hAnsi="Times New Roman"/>
          <w:sz w:val="24"/>
          <w:szCs w:val="24"/>
        </w:rPr>
        <w:t xml:space="preserve"> </w:t>
      </w:r>
      <w:r w:rsidR="009E5BCA" w:rsidRPr="009E5BCA">
        <w:rPr>
          <w:rFonts w:ascii="Times New Roman" w:hAnsi="Times New Roman"/>
          <w:sz w:val="24"/>
          <w:szCs w:val="24"/>
        </w:rPr>
        <w:t>uz potvrdu (certifikat) o podrijetlu</w:t>
      </w:r>
    </w:p>
    <w:p w14:paraId="7406EB51" w14:textId="77777777" w:rsidR="00E7469A" w:rsidRPr="00020BE5" w:rsidRDefault="00E7469A" w:rsidP="00E7469A">
      <w:pPr>
        <w:spacing w:after="0" w:line="240" w:lineRule="auto"/>
        <w:jc w:val="both"/>
        <w:rPr>
          <w:rFonts w:ascii="Times New Roman" w:hAnsi="Times New Roman"/>
          <w:sz w:val="24"/>
          <w:szCs w:val="24"/>
        </w:rPr>
      </w:pPr>
    </w:p>
    <w:p w14:paraId="487E76F0" w14:textId="77777777" w:rsidR="00AA314C"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(4) Program monitoringa količine </w:t>
      </w:r>
      <w:r w:rsidR="004118BF" w:rsidRPr="00020BE5">
        <w:rPr>
          <w:rFonts w:ascii="Times New Roman" w:hAnsi="Times New Roman"/>
          <w:sz w:val="24"/>
          <w:szCs w:val="24"/>
        </w:rPr>
        <w:t xml:space="preserve">biogoriva odnosno </w:t>
      </w:r>
      <w:r w:rsidR="005855D0" w:rsidRPr="00020BE5">
        <w:rPr>
          <w:rFonts w:ascii="Times New Roman" w:hAnsi="Times New Roman"/>
          <w:sz w:val="24"/>
          <w:szCs w:val="24"/>
        </w:rPr>
        <w:t xml:space="preserve">obnovljive energije u prijevozu </w:t>
      </w:r>
      <w:r w:rsidRPr="00020BE5">
        <w:rPr>
          <w:rFonts w:ascii="Times New Roman" w:hAnsi="Times New Roman"/>
          <w:sz w:val="24"/>
          <w:szCs w:val="24"/>
        </w:rPr>
        <w:t xml:space="preserve">smije provoditi samo osoba ovlaštena za provedbu monitoringa količine </w:t>
      </w:r>
      <w:r w:rsidR="004118BF" w:rsidRPr="00020BE5">
        <w:rPr>
          <w:rFonts w:ascii="Times New Roman" w:hAnsi="Times New Roman"/>
          <w:sz w:val="24"/>
          <w:szCs w:val="24"/>
        </w:rPr>
        <w:t xml:space="preserve">biogoriva odnosno </w:t>
      </w:r>
      <w:r w:rsidR="00477C32" w:rsidRPr="00020BE5">
        <w:rPr>
          <w:rFonts w:ascii="Times New Roman" w:hAnsi="Times New Roman"/>
          <w:sz w:val="24"/>
          <w:szCs w:val="24"/>
        </w:rPr>
        <w:t xml:space="preserve">obnovljive energije u prijevozu </w:t>
      </w:r>
      <w:r w:rsidRPr="00020BE5">
        <w:rPr>
          <w:rFonts w:ascii="Times New Roman" w:hAnsi="Times New Roman"/>
          <w:sz w:val="24"/>
          <w:szCs w:val="24"/>
        </w:rPr>
        <w:t>(u daljnjem tekstu: ovlaštena osoba za provedbu monitoringa količine</w:t>
      </w:r>
      <w:r w:rsidR="004F3A56" w:rsidRPr="00020BE5">
        <w:rPr>
          <w:rFonts w:ascii="Times New Roman" w:hAnsi="Times New Roman"/>
          <w:sz w:val="24"/>
          <w:szCs w:val="24"/>
        </w:rPr>
        <w:t xml:space="preserve"> biogoriva odnosno</w:t>
      </w:r>
      <w:r w:rsidR="004838B9">
        <w:rPr>
          <w:rFonts w:ascii="Times New Roman" w:hAnsi="Times New Roman"/>
          <w:sz w:val="24"/>
          <w:szCs w:val="24"/>
        </w:rPr>
        <w:t xml:space="preserve"> </w:t>
      </w:r>
      <w:r w:rsidR="000B7D42" w:rsidRPr="00020BE5">
        <w:rPr>
          <w:rFonts w:ascii="Times New Roman" w:hAnsi="Times New Roman"/>
          <w:sz w:val="24"/>
          <w:szCs w:val="24"/>
        </w:rPr>
        <w:t>obnovljive energije u prijevozu</w:t>
      </w:r>
      <w:r w:rsidRPr="00020BE5">
        <w:rPr>
          <w:rFonts w:ascii="Times New Roman" w:hAnsi="Times New Roman"/>
          <w:sz w:val="24"/>
          <w:szCs w:val="24"/>
        </w:rPr>
        <w:t>).</w:t>
      </w:r>
    </w:p>
    <w:p w14:paraId="36A5C069" w14:textId="77777777" w:rsidR="00E7469A" w:rsidRPr="00020BE5" w:rsidRDefault="00E7469A" w:rsidP="00E7469A">
      <w:pPr>
        <w:spacing w:after="0" w:line="240" w:lineRule="auto"/>
        <w:jc w:val="both"/>
        <w:rPr>
          <w:rFonts w:ascii="Times New Roman" w:hAnsi="Times New Roman"/>
          <w:sz w:val="24"/>
          <w:szCs w:val="24"/>
        </w:rPr>
      </w:pPr>
    </w:p>
    <w:p w14:paraId="0FD35337"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(5) Ovlaštena osoba iz stavka 4. ovoga članka izrađuje izvješće o provedbi monitoringa količine</w:t>
      </w:r>
      <w:r w:rsidR="002F30EF" w:rsidRPr="00020BE5">
        <w:rPr>
          <w:rFonts w:ascii="Times New Roman" w:hAnsi="Times New Roman"/>
          <w:sz w:val="24"/>
          <w:szCs w:val="24"/>
        </w:rPr>
        <w:t xml:space="preserve"> biogoriva odnosno</w:t>
      </w:r>
      <w:r w:rsidR="006F0CD4">
        <w:rPr>
          <w:rFonts w:ascii="Times New Roman" w:hAnsi="Times New Roman"/>
          <w:sz w:val="24"/>
          <w:szCs w:val="24"/>
        </w:rPr>
        <w:t xml:space="preserve"> </w:t>
      </w:r>
      <w:r w:rsidR="00160F17" w:rsidRPr="00020BE5">
        <w:rPr>
          <w:rFonts w:ascii="Times New Roman" w:hAnsi="Times New Roman"/>
          <w:sz w:val="24"/>
          <w:szCs w:val="24"/>
        </w:rPr>
        <w:t xml:space="preserve">obnovljive energije </w:t>
      </w:r>
      <w:r w:rsidR="00847545" w:rsidRPr="00020BE5">
        <w:rPr>
          <w:rFonts w:ascii="Times New Roman" w:hAnsi="Times New Roman"/>
          <w:sz w:val="24"/>
          <w:szCs w:val="24"/>
        </w:rPr>
        <w:t>u prijevozu</w:t>
      </w:r>
      <w:r w:rsidR="006F0CD4">
        <w:rPr>
          <w:rFonts w:ascii="Times New Roman" w:hAnsi="Times New Roman"/>
          <w:sz w:val="24"/>
          <w:szCs w:val="24"/>
        </w:rPr>
        <w:t xml:space="preserve"> </w:t>
      </w:r>
      <w:r w:rsidRPr="00020BE5">
        <w:rPr>
          <w:rFonts w:ascii="Times New Roman" w:hAnsi="Times New Roman"/>
          <w:sz w:val="24"/>
          <w:szCs w:val="24"/>
        </w:rPr>
        <w:t>stavljen</w:t>
      </w:r>
      <w:r w:rsidR="00847545" w:rsidRPr="00020BE5">
        <w:rPr>
          <w:rFonts w:ascii="Times New Roman" w:hAnsi="Times New Roman"/>
          <w:sz w:val="24"/>
          <w:szCs w:val="24"/>
        </w:rPr>
        <w:t>e</w:t>
      </w:r>
      <w:r w:rsidRPr="00020BE5">
        <w:rPr>
          <w:rFonts w:ascii="Times New Roman" w:hAnsi="Times New Roman"/>
          <w:sz w:val="24"/>
          <w:szCs w:val="24"/>
        </w:rPr>
        <w:t xml:space="preserve"> na tržište za prethodnu godinu. </w:t>
      </w:r>
    </w:p>
    <w:p w14:paraId="392C1B01" w14:textId="77777777" w:rsidR="00E7469A" w:rsidRPr="00020BE5" w:rsidRDefault="00E7469A" w:rsidP="00E7469A">
      <w:pPr>
        <w:spacing w:after="0" w:line="240" w:lineRule="auto"/>
        <w:jc w:val="both"/>
        <w:rPr>
          <w:rFonts w:ascii="Times New Roman" w:hAnsi="Times New Roman"/>
          <w:sz w:val="24"/>
          <w:szCs w:val="24"/>
        </w:rPr>
      </w:pPr>
    </w:p>
    <w:p w14:paraId="6C14CDC7" w14:textId="70238C6C"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(6) Obrazac izvješća o provedbi monitoringa količine</w:t>
      </w:r>
      <w:r w:rsidR="002F30EF" w:rsidRPr="00020BE5">
        <w:rPr>
          <w:rFonts w:ascii="Times New Roman" w:hAnsi="Times New Roman"/>
          <w:sz w:val="24"/>
          <w:szCs w:val="24"/>
        </w:rPr>
        <w:t xml:space="preserve"> biogoriva odnosno</w:t>
      </w:r>
      <w:r w:rsidR="006F0CD4">
        <w:rPr>
          <w:rFonts w:ascii="Times New Roman" w:hAnsi="Times New Roman"/>
          <w:sz w:val="24"/>
          <w:szCs w:val="24"/>
        </w:rPr>
        <w:t xml:space="preserve"> </w:t>
      </w:r>
      <w:r w:rsidR="00847545" w:rsidRPr="00020BE5">
        <w:rPr>
          <w:rFonts w:ascii="Times New Roman" w:hAnsi="Times New Roman"/>
          <w:sz w:val="24"/>
          <w:szCs w:val="24"/>
        </w:rPr>
        <w:t>obnovljive energije</w:t>
      </w:r>
      <w:r w:rsidR="006F0CD4">
        <w:rPr>
          <w:rFonts w:ascii="Times New Roman" w:hAnsi="Times New Roman"/>
          <w:sz w:val="24"/>
          <w:szCs w:val="24"/>
        </w:rPr>
        <w:t xml:space="preserve"> </w:t>
      </w:r>
      <w:r w:rsidR="004610E2" w:rsidRPr="00020BE5">
        <w:rPr>
          <w:rFonts w:ascii="Times New Roman" w:hAnsi="Times New Roman"/>
          <w:sz w:val="24"/>
          <w:szCs w:val="24"/>
        </w:rPr>
        <w:t>u prijevozu</w:t>
      </w:r>
      <w:r w:rsidRPr="00020BE5">
        <w:rPr>
          <w:rFonts w:ascii="Times New Roman" w:hAnsi="Times New Roman"/>
          <w:sz w:val="24"/>
          <w:szCs w:val="24"/>
        </w:rPr>
        <w:t xml:space="preserve"> nalazi se u Prilogu II t</w:t>
      </w:r>
      <w:r w:rsidR="00DB6635">
        <w:rPr>
          <w:rFonts w:ascii="Times New Roman" w:hAnsi="Times New Roman"/>
          <w:sz w:val="24"/>
          <w:szCs w:val="24"/>
        </w:rPr>
        <w:t>očki</w:t>
      </w:r>
      <w:r w:rsidRPr="00020BE5">
        <w:rPr>
          <w:rFonts w:ascii="Times New Roman" w:hAnsi="Times New Roman"/>
          <w:sz w:val="24"/>
          <w:szCs w:val="24"/>
        </w:rPr>
        <w:t xml:space="preserve"> 4. ovoga Pravilnika. </w:t>
      </w:r>
    </w:p>
    <w:p w14:paraId="75273204" w14:textId="77777777" w:rsidR="00E7469A" w:rsidRPr="00020BE5" w:rsidRDefault="00E7469A" w:rsidP="00E7469A">
      <w:pPr>
        <w:spacing w:after="0" w:line="240" w:lineRule="auto"/>
        <w:jc w:val="both"/>
        <w:rPr>
          <w:rFonts w:ascii="Times New Roman" w:hAnsi="Times New Roman"/>
          <w:sz w:val="24"/>
          <w:szCs w:val="24"/>
        </w:rPr>
      </w:pPr>
    </w:p>
    <w:p w14:paraId="7BB6C4DA" w14:textId="77777777" w:rsidR="00E7469A" w:rsidRPr="00020BE5" w:rsidRDefault="00E7469A" w:rsidP="00E7469A">
      <w:pPr>
        <w:spacing w:after="0" w:line="240" w:lineRule="auto"/>
        <w:jc w:val="center"/>
        <w:rPr>
          <w:rFonts w:ascii="Times New Roman" w:hAnsi="Times New Roman"/>
          <w:i/>
          <w:iCs/>
          <w:sz w:val="24"/>
          <w:szCs w:val="24"/>
        </w:rPr>
      </w:pPr>
      <w:r w:rsidRPr="00020BE5">
        <w:rPr>
          <w:rFonts w:ascii="Times New Roman" w:hAnsi="Times New Roman"/>
          <w:i/>
          <w:iCs/>
          <w:sz w:val="24"/>
          <w:szCs w:val="24"/>
        </w:rPr>
        <w:t>Dokazivanje održivosti biogoriva stavljenih na tržište</w:t>
      </w:r>
    </w:p>
    <w:p w14:paraId="2DAAD3B6" w14:textId="77777777" w:rsidR="00E7469A" w:rsidRPr="00020BE5" w:rsidRDefault="00E7469A" w:rsidP="00E7469A">
      <w:pPr>
        <w:spacing w:after="0" w:line="240" w:lineRule="auto"/>
        <w:jc w:val="center"/>
        <w:rPr>
          <w:rFonts w:ascii="Times New Roman" w:hAnsi="Times New Roman"/>
          <w:i/>
          <w:iCs/>
          <w:sz w:val="24"/>
          <w:szCs w:val="24"/>
        </w:rPr>
      </w:pPr>
    </w:p>
    <w:p w14:paraId="0D88B1FB" w14:textId="77777777" w:rsidR="00E7469A" w:rsidRPr="00020BE5" w:rsidRDefault="00E7469A" w:rsidP="00E7469A">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DB6635">
        <w:rPr>
          <w:rFonts w:ascii="Times New Roman" w:hAnsi="Times New Roman"/>
          <w:sz w:val="24"/>
          <w:szCs w:val="24"/>
        </w:rPr>
        <w:t>3</w:t>
      </w:r>
      <w:r w:rsidRPr="00020BE5">
        <w:rPr>
          <w:rFonts w:ascii="Times New Roman" w:hAnsi="Times New Roman"/>
          <w:sz w:val="24"/>
          <w:szCs w:val="24"/>
        </w:rPr>
        <w:t>.</w:t>
      </w:r>
    </w:p>
    <w:p w14:paraId="50209AE3" w14:textId="77777777" w:rsidR="00E7469A" w:rsidRPr="00020BE5" w:rsidRDefault="00E7469A" w:rsidP="00E7469A">
      <w:pPr>
        <w:spacing w:after="0" w:line="240" w:lineRule="auto"/>
        <w:jc w:val="center"/>
        <w:rPr>
          <w:rFonts w:ascii="Times New Roman" w:hAnsi="Times New Roman"/>
          <w:sz w:val="24"/>
          <w:szCs w:val="24"/>
        </w:rPr>
      </w:pPr>
    </w:p>
    <w:p w14:paraId="0DE2D2DB"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Obveznik stavljanja biogoriva</w:t>
      </w:r>
      <w:r w:rsidR="000107F9" w:rsidRPr="00020BE5">
        <w:rPr>
          <w:rFonts w:ascii="Times New Roman" w:hAnsi="Times New Roman"/>
          <w:sz w:val="24"/>
          <w:szCs w:val="24"/>
        </w:rPr>
        <w:t xml:space="preserve"> o</w:t>
      </w:r>
      <w:r w:rsidR="00065A15" w:rsidRPr="00020BE5">
        <w:rPr>
          <w:rFonts w:ascii="Times New Roman" w:hAnsi="Times New Roman"/>
          <w:sz w:val="24"/>
          <w:szCs w:val="24"/>
        </w:rPr>
        <w:t xml:space="preserve">dnosno </w:t>
      </w:r>
      <w:r w:rsidR="005028AB" w:rsidRPr="00020BE5">
        <w:rPr>
          <w:rFonts w:ascii="Times New Roman" w:hAnsi="Times New Roman"/>
          <w:sz w:val="24"/>
          <w:szCs w:val="24"/>
        </w:rPr>
        <w:t>obnovljive energije</w:t>
      </w:r>
      <w:r w:rsidRPr="00020BE5">
        <w:rPr>
          <w:rFonts w:ascii="Times New Roman" w:hAnsi="Times New Roman"/>
          <w:sz w:val="24"/>
          <w:szCs w:val="24"/>
        </w:rPr>
        <w:t xml:space="preserve"> na tržište dužan je dokazati da biogoriva koja je stavio na tržište ispunjavaju zahtjev održivosti u skladu s </w:t>
      </w:r>
      <w:r w:rsidR="00985F0B" w:rsidRPr="00020BE5">
        <w:rPr>
          <w:rFonts w:ascii="Times New Roman" w:hAnsi="Times New Roman"/>
          <w:sz w:val="24"/>
          <w:szCs w:val="24"/>
        </w:rPr>
        <w:t>Pravilnikom o načinu i uvjetima primjene zahtjeva održivosti u proizvodnji i korištenju biogoriva</w:t>
      </w:r>
      <w:r w:rsidRPr="00020BE5">
        <w:rPr>
          <w:rFonts w:ascii="Times New Roman" w:hAnsi="Times New Roman"/>
          <w:sz w:val="24"/>
          <w:szCs w:val="24"/>
        </w:rPr>
        <w:t>.</w:t>
      </w:r>
    </w:p>
    <w:p w14:paraId="51BFCD9C" w14:textId="77777777" w:rsidR="00E7469A" w:rsidRPr="00020BE5" w:rsidRDefault="00E7469A" w:rsidP="00E7469A">
      <w:pPr>
        <w:spacing w:after="0" w:line="240" w:lineRule="auto"/>
        <w:jc w:val="both"/>
        <w:rPr>
          <w:rFonts w:ascii="Times New Roman" w:hAnsi="Times New Roman"/>
          <w:sz w:val="24"/>
          <w:szCs w:val="24"/>
        </w:rPr>
      </w:pPr>
    </w:p>
    <w:p w14:paraId="463FC066" w14:textId="77777777" w:rsidR="00E7469A" w:rsidRPr="00020BE5" w:rsidRDefault="00E7469A" w:rsidP="00222633">
      <w:pPr>
        <w:spacing w:after="0" w:line="240" w:lineRule="auto"/>
        <w:jc w:val="center"/>
        <w:rPr>
          <w:rFonts w:ascii="Times New Roman" w:hAnsi="Times New Roman"/>
          <w:i/>
          <w:iCs/>
          <w:sz w:val="24"/>
          <w:szCs w:val="24"/>
        </w:rPr>
      </w:pPr>
      <w:r w:rsidRPr="00020BE5">
        <w:rPr>
          <w:rFonts w:ascii="Times New Roman" w:hAnsi="Times New Roman"/>
          <w:i/>
          <w:iCs/>
          <w:sz w:val="24"/>
          <w:szCs w:val="24"/>
        </w:rPr>
        <w:t xml:space="preserve">Izvješće obveznika stavljanja </w:t>
      </w:r>
      <w:r w:rsidR="009D6615" w:rsidRPr="00020BE5">
        <w:rPr>
          <w:rFonts w:ascii="Times New Roman" w:hAnsi="Times New Roman"/>
          <w:i/>
          <w:iCs/>
          <w:sz w:val="24"/>
          <w:szCs w:val="24"/>
        </w:rPr>
        <w:t>na tržište</w:t>
      </w:r>
      <w:r w:rsidR="001C28C1" w:rsidRPr="00020BE5">
        <w:rPr>
          <w:rFonts w:ascii="Times New Roman" w:hAnsi="Times New Roman"/>
          <w:i/>
          <w:iCs/>
          <w:sz w:val="24"/>
          <w:szCs w:val="24"/>
        </w:rPr>
        <w:t xml:space="preserve"> biogoriva odnosno</w:t>
      </w:r>
      <w:r w:rsidR="009D6615" w:rsidRPr="00020BE5">
        <w:rPr>
          <w:rFonts w:ascii="Times New Roman" w:hAnsi="Times New Roman"/>
          <w:i/>
          <w:iCs/>
          <w:sz w:val="24"/>
          <w:szCs w:val="24"/>
        </w:rPr>
        <w:t xml:space="preserve"> obnovljive energije u prijevozu </w:t>
      </w:r>
    </w:p>
    <w:p w14:paraId="16C4E405" w14:textId="77777777" w:rsidR="00222633" w:rsidRPr="00020BE5" w:rsidRDefault="00222633" w:rsidP="00222633">
      <w:pPr>
        <w:spacing w:after="0" w:line="240" w:lineRule="auto"/>
        <w:jc w:val="center"/>
        <w:rPr>
          <w:rFonts w:ascii="Times New Roman" w:hAnsi="Times New Roman"/>
          <w:i/>
          <w:iCs/>
          <w:sz w:val="24"/>
          <w:szCs w:val="24"/>
        </w:rPr>
      </w:pPr>
    </w:p>
    <w:p w14:paraId="1A6C5AED" w14:textId="77777777" w:rsidR="00E7469A" w:rsidRPr="00020BE5" w:rsidRDefault="00E7469A" w:rsidP="00222633">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DB6635">
        <w:rPr>
          <w:rFonts w:ascii="Times New Roman" w:hAnsi="Times New Roman"/>
          <w:sz w:val="24"/>
          <w:szCs w:val="24"/>
        </w:rPr>
        <w:t>4</w:t>
      </w:r>
      <w:r w:rsidRPr="00020BE5">
        <w:rPr>
          <w:rFonts w:ascii="Times New Roman" w:hAnsi="Times New Roman"/>
          <w:sz w:val="24"/>
          <w:szCs w:val="24"/>
        </w:rPr>
        <w:t>.</w:t>
      </w:r>
    </w:p>
    <w:p w14:paraId="49E8F809" w14:textId="77777777" w:rsidR="00222633" w:rsidRPr="00020BE5" w:rsidRDefault="00222633" w:rsidP="00222633">
      <w:pPr>
        <w:spacing w:after="0" w:line="240" w:lineRule="auto"/>
        <w:jc w:val="center"/>
        <w:rPr>
          <w:rFonts w:ascii="Times New Roman" w:hAnsi="Times New Roman"/>
          <w:sz w:val="24"/>
          <w:szCs w:val="24"/>
        </w:rPr>
      </w:pPr>
    </w:p>
    <w:p w14:paraId="0980451E" w14:textId="77777777" w:rsidR="00E577A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 xml:space="preserve">(1) </w:t>
      </w:r>
      <w:r w:rsidR="00F45831" w:rsidRPr="00020BE5">
        <w:rPr>
          <w:rFonts w:ascii="Times New Roman" w:hAnsi="Times New Roman"/>
          <w:sz w:val="24"/>
          <w:szCs w:val="24"/>
        </w:rPr>
        <w:t xml:space="preserve">Obveznik stavljanja </w:t>
      </w:r>
      <w:r w:rsidR="009A3AB8" w:rsidRPr="00020BE5">
        <w:rPr>
          <w:rFonts w:ascii="Times New Roman" w:hAnsi="Times New Roman"/>
          <w:sz w:val="24"/>
          <w:szCs w:val="24"/>
        </w:rPr>
        <w:t xml:space="preserve">na tržište </w:t>
      </w:r>
      <w:r w:rsidR="001C28C1" w:rsidRPr="00020BE5">
        <w:rPr>
          <w:rFonts w:ascii="Times New Roman" w:hAnsi="Times New Roman"/>
          <w:sz w:val="24"/>
          <w:szCs w:val="24"/>
        </w:rPr>
        <w:t xml:space="preserve">biogoriva odnosno </w:t>
      </w:r>
      <w:r w:rsidR="00B103A0" w:rsidRPr="00020BE5">
        <w:rPr>
          <w:rFonts w:ascii="Times New Roman" w:hAnsi="Times New Roman"/>
          <w:sz w:val="24"/>
          <w:szCs w:val="24"/>
        </w:rPr>
        <w:t xml:space="preserve">obnovljive energije </w:t>
      </w:r>
      <w:r w:rsidR="008B0C3E" w:rsidRPr="00020BE5">
        <w:rPr>
          <w:rFonts w:ascii="Times New Roman" w:hAnsi="Times New Roman"/>
          <w:sz w:val="24"/>
          <w:szCs w:val="24"/>
        </w:rPr>
        <w:t>u prijevozu</w:t>
      </w:r>
      <w:r w:rsidR="00F45831" w:rsidRPr="00020BE5">
        <w:rPr>
          <w:rFonts w:ascii="Times New Roman" w:hAnsi="Times New Roman"/>
          <w:sz w:val="24"/>
          <w:szCs w:val="24"/>
        </w:rPr>
        <w:t xml:space="preserve"> izrađuje </w:t>
      </w:r>
      <w:r w:rsidR="0053652F" w:rsidRPr="00020BE5">
        <w:rPr>
          <w:rFonts w:ascii="Times New Roman" w:hAnsi="Times New Roman"/>
          <w:sz w:val="24"/>
          <w:szCs w:val="24"/>
        </w:rPr>
        <w:t xml:space="preserve">Izvješće o provedbi godišnjeg plana obveznika </w:t>
      </w:r>
      <w:r w:rsidR="00317ADE" w:rsidRPr="00020BE5">
        <w:rPr>
          <w:rFonts w:ascii="Times New Roman" w:hAnsi="Times New Roman"/>
          <w:sz w:val="24"/>
          <w:szCs w:val="24"/>
        </w:rPr>
        <w:t xml:space="preserve">(u daljnjem tekstu: Izvješće obveznika) </w:t>
      </w:r>
      <w:r w:rsidR="0053652F" w:rsidRPr="00020BE5">
        <w:rPr>
          <w:rFonts w:ascii="Times New Roman" w:hAnsi="Times New Roman"/>
          <w:sz w:val="24"/>
          <w:szCs w:val="24"/>
        </w:rPr>
        <w:t>koje sadrži podatke i analizu ispunjenja udjela obveznika u prethodnoj godini i buduće mjere</w:t>
      </w:r>
      <w:r w:rsidR="000747AC" w:rsidRPr="00020BE5">
        <w:rPr>
          <w:rFonts w:ascii="Times New Roman" w:hAnsi="Times New Roman"/>
          <w:sz w:val="24"/>
          <w:szCs w:val="24"/>
        </w:rPr>
        <w:t>.</w:t>
      </w:r>
      <w:r w:rsidR="004157BF">
        <w:rPr>
          <w:rFonts w:ascii="Times New Roman" w:hAnsi="Times New Roman"/>
          <w:sz w:val="24"/>
          <w:szCs w:val="24"/>
        </w:rPr>
        <w:t xml:space="preserve"> </w:t>
      </w:r>
      <w:r w:rsidR="00E76D30" w:rsidRPr="00020BE5" w:rsidDel="009B6836">
        <w:rPr>
          <w:rFonts w:ascii="Times New Roman" w:hAnsi="Times New Roman"/>
          <w:sz w:val="24"/>
          <w:szCs w:val="24"/>
        </w:rPr>
        <w:t xml:space="preserve">Ukoliko </w:t>
      </w:r>
      <w:r w:rsidR="00E76D30" w:rsidRPr="00020BE5" w:rsidDel="009A00C6">
        <w:rPr>
          <w:rFonts w:ascii="Times New Roman" w:hAnsi="Times New Roman"/>
          <w:sz w:val="24"/>
          <w:szCs w:val="24"/>
        </w:rPr>
        <w:t>je obveznik stavio na tržište manju količinu</w:t>
      </w:r>
      <w:r w:rsidR="00683DE7" w:rsidRPr="00020BE5" w:rsidDel="009A00C6">
        <w:rPr>
          <w:rFonts w:ascii="Times New Roman" w:hAnsi="Times New Roman"/>
          <w:sz w:val="24"/>
          <w:szCs w:val="24"/>
        </w:rPr>
        <w:t xml:space="preserve"> biogoriva odnosno</w:t>
      </w:r>
      <w:r w:rsidR="00E76D30" w:rsidRPr="00020BE5" w:rsidDel="009A00C6">
        <w:rPr>
          <w:rFonts w:ascii="Times New Roman" w:hAnsi="Times New Roman"/>
          <w:sz w:val="24"/>
          <w:szCs w:val="24"/>
        </w:rPr>
        <w:t xml:space="preserve"> obnovljive energije u prijevozu u odnosu na količinu za koju je obvezan</w:t>
      </w:r>
      <w:r w:rsidR="00E76D30" w:rsidRPr="00020BE5" w:rsidDel="00B45C77">
        <w:rPr>
          <w:rFonts w:ascii="Times New Roman" w:hAnsi="Times New Roman"/>
          <w:sz w:val="24"/>
          <w:szCs w:val="24"/>
        </w:rPr>
        <w:t>, dužan je u Izvješću obveznika naznačiti tu nedostajuću količinu i za nju platiti posebnu naknadu za okoliš</w:t>
      </w:r>
      <w:r w:rsidR="00FF7FF4" w:rsidRPr="00020BE5" w:rsidDel="00B45C77">
        <w:rPr>
          <w:rFonts w:ascii="Times New Roman" w:hAnsi="Times New Roman"/>
          <w:sz w:val="24"/>
          <w:szCs w:val="24"/>
        </w:rPr>
        <w:t xml:space="preserve"> sukladno Zakonu.</w:t>
      </w:r>
    </w:p>
    <w:p w14:paraId="18E84D31" w14:textId="77777777" w:rsidR="00E577AA" w:rsidRPr="00020BE5" w:rsidRDefault="00E577AA" w:rsidP="00E7469A">
      <w:pPr>
        <w:spacing w:after="0" w:line="240" w:lineRule="auto"/>
        <w:jc w:val="both"/>
        <w:rPr>
          <w:rFonts w:ascii="Times New Roman" w:hAnsi="Times New Roman"/>
          <w:sz w:val="24"/>
          <w:szCs w:val="24"/>
        </w:rPr>
      </w:pPr>
    </w:p>
    <w:p w14:paraId="22E61A9B"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(2) Izvješće iz stavka 1. ovoga članka, obveznik podnosi Ministarstvu zajedno s propisanom dokumentacijom u prilogu do </w:t>
      </w:r>
      <w:r w:rsidR="009E5BCA" w:rsidRPr="009E5BCA">
        <w:rPr>
          <w:rFonts w:ascii="Times New Roman" w:hAnsi="Times New Roman"/>
          <w:sz w:val="24"/>
          <w:szCs w:val="24"/>
        </w:rPr>
        <w:t>28.</w:t>
      </w:r>
      <w:r w:rsidRPr="00020BE5">
        <w:rPr>
          <w:rFonts w:ascii="Times New Roman" w:hAnsi="Times New Roman"/>
          <w:sz w:val="24"/>
          <w:szCs w:val="24"/>
        </w:rPr>
        <w:t xml:space="preserve"> veljače tekuće godine za prethodnu godinu. Obveznik dostavlja izvješće Ministarstvu u elektroničkom i pisanom obliku na propisanom obrascu. </w:t>
      </w:r>
    </w:p>
    <w:p w14:paraId="709782EC" w14:textId="77777777" w:rsidR="00222633" w:rsidRPr="00020BE5" w:rsidRDefault="00222633" w:rsidP="00E7469A">
      <w:pPr>
        <w:spacing w:after="0" w:line="240" w:lineRule="auto"/>
        <w:jc w:val="both"/>
        <w:rPr>
          <w:rFonts w:ascii="Times New Roman" w:hAnsi="Times New Roman"/>
          <w:sz w:val="24"/>
          <w:szCs w:val="24"/>
        </w:rPr>
      </w:pPr>
    </w:p>
    <w:p w14:paraId="7F869709"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(3) U prilogu izvješća iz stavka 1. ovoga članka, obveznik dostavlja: </w:t>
      </w:r>
    </w:p>
    <w:p w14:paraId="695D257C" w14:textId="77777777" w:rsidR="00222633" w:rsidRPr="00020BE5" w:rsidRDefault="00222633" w:rsidP="00E7469A">
      <w:pPr>
        <w:spacing w:after="0" w:line="240" w:lineRule="auto"/>
        <w:jc w:val="both"/>
        <w:rPr>
          <w:rFonts w:ascii="Times New Roman" w:hAnsi="Times New Roman"/>
          <w:sz w:val="24"/>
          <w:szCs w:val="24"/>
        </w:rPr>
      </w:pPr>
    </w:p>
    <w:p w14:paraId="3573F192" w14:textId="77777777" w:rsidR="00E7469A" w:rsidRPr="00020BE5" w:rsidRDefault="00E7469A" w:rsidP="006F3397">
      <w:pPr>
        <w:numPr>
          <w:ilvl w:val="0"/>
          <w:numId w:val="6"/>
        </w:numPr>
        <w:spacing w:after="0" w:line="240" w:lineRule="auto"/>
        <w:jc w:val="both"/>
        <w:rPr>
          <w:rFonts w:ascii="Times New Roman" w:hAnsi="Times New Roman"/>
          <w:sz w:val="24"/>
          <w:szCs w:val="24"/>
        </w:rPr>
      </w:pPr>
      <w:r w:rsidRPr="00020BE5">
        <w:rPr>
          <w:rFonts w:ascii="Times New Roman" w:hAnsi="Times New Roman"/>
          <w:sz w:val="24"/>
          <w:szCs w:val="24"/>
        </w:rPr>
        <w:t>propisane dokaze o ispunjenju zahtjeva održivosti za biogoriva koja je stavio na tržište za prethodnu godinu, u skladu s</w:t>
      </w:r>
      <w:r w:rsidR="007D7AAD" w:rsidRPr="00020BE5">
        <w:rPr>
          <w:rFonts w:ascii="Times New Roman" w:hAnsi="Times New Roman"/>
          <w:sz w:val="24"/>
          <w:szCs w:val="24"/>
        </w:rPr>
        <w:t xml:space="preserve"> ovim</w:t>
      </w:r>
      <w:r w:rsidRPr="00020BE5">
        <w:rPr>
          <w:rFonts w:ascii="Times New Roman" w:hAnsi="Times New Roman"/>
          <w:sz w:val="24"/>
          <w:szCs w:val="24"/>
        </w:rPr>
        <w:t xml:space="preserve"> pravilnikom i posebnim propisima o zaštiti okoliša, </w:t>
      </w:r>
    </w:p>
    <w:p w14:paraId="3C073A9E" w14:textId="77777777" w:rsidR="00E7469A" w:rsidRPr="00020BE5" w:rsidRDefault="00E7469A" w:rsidP="006F3397">
      <w:pPr>
        <w:numPr>
          <w:ilvl w:val="0"/>
          <w:numId w:val="6"/>
        </w:numPr>
        <w:spacing w:after="0" w:line="240" w:lineRule="auto"/>
        <w:jc w:val="both"/>
        <w:rPr>
          <w:rFonts w:ascii="Times New Roman" w:hAnsi="Times New Roman"/>
          <w:sz w:val="24"/>
          <w:szCs w:val="24"/>
        </w:rPr>
      </w:pPr>
      <w:r w:rsidRPr="00020BE5">
        <w:rPr>
          <w:rFonts w:ascii="Times New Roman" w:hAnsi="Times New Roman"/>
          <w:sz w:val="24"/>
          <w:szCs w:val="24"/>
        </w:rPr>
        <w:t>izvješće o provedbi monitoringa količine</w:t>
      </w:r>
      <w:r w:rsidR="00507810" w:rsidRPr="00020BE5">
        <w:rPr>
          <w:rFonts w:ascii="Times New Roman" w:hAnsi="Times New Roman"/>
          <w:sz w:val="24"/>
          <w:szCs w:val="24"/>
        </w:rPr>
        <w:t xml:space="preserve"> biogoriva odnosno</w:t>
      </w:r>
      <w:r w:rsidR="00E93501" w:rsidRPr="00020BE5">
        <w:rPr>
          <w:rFonts w:ascii="Times New Roman" w:hAnsi="Times New Roman"/>
          <w:sz w:val="24"/>
          <w:szCs w:val="24"/>
        </w:rPr>
        <w:t>obnovljive energije u prijevozu</w:t>
      </w:r>
      <w:r w:rsidRPr="00020BE5">
        <w:rPr>
          <w:rFonts w:ascii="Times New Roman" w:hAnsi="Times New Roman"/>
          <w:sz w:val="24"/>
          <w:szCs w:val="24"/>
        </w:rPr>
        <w:t xml:space="preserve"> za prethodnu godinu koje je izradila ovlaštena osoba, u skladu s ovim pravilnikom, pravilnikom o načinu i uvjetima primjene zahtjeva održivosti i posebnim propisima o kakvoći goriva i biogoriva, </w:t>
      </w:r>
    </w:p>
    <w:p w14:paraId="7C608B4C" w14:textId="77777777" w:rsidR="00E7469A" w:rsidRPr="00020BE5" w:rsidRDefault="00E7469A" w:rsidP="006F3397">
      <w:pPr>
        <w:numPr>
          <w:ilvl w:val="0"/>
          <w:numId w:val="6"/>
        </w:numPr>
        <w:spacing w:after="0" w:line="240" w:lineRule="auto"/>
        <w:jc w:val="both"/>
        <w:rPr>
          <w:rFonts w:ascii="Times New Roman" w:hAnsi="Times New Roman"/>
          <w:sz w:val="24"/>
          <w:szCs w:val="24"/>
        </w:rPr>
      </w:pPr>
      <w:r w:rsidRPr="00020BE5">
        <w:rPr>
          <w:rFonts w:ascii="Times New Roman" w:hAnsi="Times New Roman"/>
          <w:sz w:val="24"/>
          <w:szCs w:val="24"/>
        </w:rPr>
        <w:t xml:space="preserve">mjesečno izvješće o stanju zaliha, primljenih, proizvedenih, otpremljenim i uvezenim količinama te obračunatoj trošarini na energente (obrazac MI-EN) za svaki mjesec prethodne godine koje je predano nadležnoj carinarnici, u skladu s posebnim propisima o trošarinama. </w:t>
      </w:r>
    </w:p>
    <w:p w14:paraId="1ECCE2E4" w14:textId="77777777" w:rsidR="00222633" w:rsidRPr="00020BE5" w:rsidRDefault="00222633" w:rsidP="00E7469A">
      <w:pPr>
        <w:spacing w:after="0" w:line="240" w:lineRule="auto"/>
        <w:jc w:val="both"/>
        <w:rPr>
          <w:rFonts w:ascii="Times New Roman" w:hAnsi="Times New Roman"/>
          <w:sz w:val="24"/>
          <w:szCs w:val="24"/>
        </w:rPr>
      </w:pPr>
    </w:p>
    <w:p w14:paraId="3528F71B" w14:textId="77777777" w:rsidR="00E7469A" w:rsidRPr="00020BE5" w:rsidRDefault="00E7469A" w:rsidP="00DA66D9">
      <w:pPr>
        <w:spacing w:after="0" w:line="240" w:lineRule="auto"/>
        <w:jc w:val="both"/>
        <w:rPr>
          <w:rFonts w:ascii="Times New Roman" w:hAnsi="Times New Roman"/>
          <w:sz w:val="24"/>
          <w:szCs w:val="24"/>
        </w:rPr>
      </w:pPr>
      <w:r w:rsidRPr="00020BE5">
        <w:rPr>
          <w:rFonts w:ascii="Times New Roman" w:hAnsi="Times New Roman"/>
          <w:sz w:val="24"/>
          <w:szCs w:val="24"/>
        </w:rPr>
        <w:t xml:space="preserve">(4) Osim dokumentacije propisane ovim pravilnikom, Ministarstvo je ovlašteno, u svrhu provjere podataka iz izvješća obveznika, zahtijevati od obveznika i drugu poslovnu dokumentaciju koja dokazuje ispunjenje obveze stavljanja </w:t>
      </w:r>
      <w:r w:rsidR="002638FF" w:rsidRPr="00020BE5">
        <w:rPr>
          <w:rFonts w:ascii="Times New Roman" w:hAnsi="Times New Roman"/>
          <w:sz w:val="24"/>
          <w:szCs w:val="24"/>
        </w:rPr>
        <w:t>na tržište</w:t>
      </w:r>
      <w:r w:rsidR="0058309D" w:rsidRPr="00020BE5">
        <w:rPr>
          <w:rFonts w:ascii="Times New Roman" w:hAnsi="Times New Roman"/>
          <w:sz w:val="24"/>
          <w:szCs w:val="24"/>
        </w:rPr>
        <w:t xml:space="preserve"> biogoriva odnosno</w:t>
      </w:r>
      <w:r w:rsidR="00DA66D9">
        <w:rPr>
          <w:rFonts w:ascii="Times New Roman" w:hAnsi="Times New Roman"/>
          <w:sz w:val="24"/>
          <w:szCs w:val="24"/>
        </w:rPr>
        <w:t xml:space="preserve"> </w:t>
      </w:r>
      <w:r w:rsidR="00C973CB" w:rsidRPr="00020BE5">
        <w:rPr>
          <w:rFonts w:ascii="Times New Roman" w:hAnsi="Times New Roman"/>
          <w:sz w:val="24"/>
          <w:szCs w:val="24"/>
        </w:rPr>
        <w:t xml:space="preserve">obnovljive energije </w:t>
      </w:r>
      <w:r w:rsidR="002638FF" w:rsidRPr="00020BE5">
        <w:rPr>
          <w:rFonts w:ascii="Times New Roman" w:hAnsi="Times New Roman"/>
          <w:sz w:val="24"/>
          <w:szCs w:val="24"/>
        </w:rPr>
        <w:t>u prijevozu.</w:t>
      </w:r>
    </w:p>
    <w:p w14:paraId="7F9C9C13" w14:textId="77777777" w:rsidR="00222633" w:rsidRPr="00020BE5" w:rsidRDefault="00222633" w:rsidP="00E7469A">
      <w:pPr>
        <w:spacing w:after="0" w:line="240" w:lineRule="auto"/>
        <w:jc w:val="both"/>
        <w:rPr>
          <w:rFonts w:ascii="Times New Roman" w:hAnsi="Times New Roman"/>
          <w:sz w:val="24"/>
          <w:szCs w:val="24"/>
        </w:rPr>
      </w:pPr>
    </w:p>
    <w:p w14:paraId="361C79DE" w14:textId="77777777" w:rsidR="00A73CE8" w:rsidRPr="00020BE5" w:rsidRDefault="00E7469A" w:rsidP="00A73CE8">
      <w:pPr>
        <w:spacing w:after="0" w:line="240" w:lineRule="auto"/>
        <w:jc w:val="both"/>
        <w:rPr>
          <w:rFonts w:ascii="Times New Roman" w:hAnsi="Times New Roman"/>
          <w:sz w:val="24"/>
          <w:szCs w:val="24"/>
        </w:rPr>
      </w:pPr>
      <w:r w:rsidRPr="00020BE5">
        <w:rPr>
          <w:rFonts w:ascii="Times New Roman" w:hAnsi="Times New Roman"/>
          <w:sz w:val="24"/>
          <w:szCs w:val="24"/>
        </w:rPr>
        <w:t>(5) Ukoliko je obveza stavljanja</w:t>
      </w:r>
      <w:r w:rsidR="004157BF">
        <w:rPr>
          <w:rFonts w:ascii="Times New Roman" w:hAnsi="Times New Roman"/>
          <w:sz w:val="24"/>
          <w:szCs w:val="24"/>
        </w:rPr>
        <w:t xml:space="preserve"> </w:t>
      </w:r>
      <w:r w:rsidRPr="00020BE5">
        <w:rPr>
          <w:rFonts w:ascii="Times New Roman" w:hAnsi="Times New Roman"/>
          <w:sz w:val="24"/>
          <w:szCs w:val="24"/>
        </w:rPr>
        <w:t>na tržište</w:t>
      </w:r>
      <w:r w:rsidR="0058309D" w:rsidRPr="00020BE5">
        <w:rPr>
          <w:rFonts w:ascii="Times New Roman" w:hAnsi="Times New Roman"/>
          <w:sz w:val="24"/>
          <w:szCs w:val="24"/>
        </w:rPr>
        <w:t xml:space="preserve"> biogoriva odnosno</w:t>
      </w:r>
      <w:r w:rsidR="00DA66D9">
        <w:rPr>
          <w:rFonts w:ascii="Times New Roman" w:hAnsi="Times New Roman"/>
          <w:sz w:val="24"/>
          <w:szCs w:val="24"/>
        </w:rPr>
        <w:t xml:space="preserve"> </w:t>
      </w:r>
      <w:r w:rsidR="00FD6503" w:rsidRPr="00020BE5">
        <w:rPr>
          <w:rFonts w:ascii="Times New Roman" w:hAnsi="Times New Roman"/>
          <w:sz w:val="24"/>
          <w:szCs w:val="24"/>
        </w:rPr>
        <w:t>obnovljive energije u prijevozu</w:t>
      </w:r>
      <w:r w:rsidRPr="00020BE5">
        <w:rPr>
          <w:rFonts w:ascii="Times New Roman" w:hAnsi="Times New Roman"/>
          <w:sz w:val="24"/>
          <w:szCs w:val="24"/>
        </w:rPr>
        <w:t xml:space="preserve"> prenesena na treću osobu, obveznik </w:t>
      </w:r>
      <w:r w:rsidR="00A12E53" w:rsidRPr="00020BE5">
        <w:rPr>
          <w:rFonts w:ascii="Times New Roman" w:hAnsi="Times New Roman"/>
          <w:sz w:val="24"/>
          <w:szCs w:val="24"/>
        </w:rPr>
        <w:t>je</w:t>
      </w:r>
      <w:r w:rsidRPr="00020BE5">
        <w:rPr>
          <w:rFonts w:ascii="Times New Roman" w:hAnsi="Times New Roman"/>
          <w:sz w:val="24"/>
          <w:szCs w:val="24"/>
        </w:rPr>
        <w:t xml:space="preserve"> dužan je u izvješću iz stavka 1. ovoga članka naznačiti količinu koju je treća osoba stavila na tržište u ispunjenju ugovornih obveza prema obvezniku. </w:t>
      </w:r>
    </w:p>
    <w:p w14:paraId="7D7C01F3" w14:textId="77777777" w:rsidR="00FD6503" w:rsidRPr="00020BE5" w:rsidRDefault="00FD6503" w:rsidP="00E7469A">
      <w:pPr>
        <w:spacing w:after="0" w:line="240" w:lineRule="auto"/>
        <w:jc w:val="both"/>
        <w:rPr>
          <w:rFonts w:ascii="Times New Roman" w:hAnsi="Times New Roman"/>
          <w:sz w:val="24"/>
          <w:szCs w:val="24"/>
        </w:rPr>
      </w:pPr>
    </w:p>
    <w:p w14:paraId="1963D259" w14:textId="5212B11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 xml:space="preserve">(6) Obrazac izvješća obveznika stavljanja </w:t>
      </w:r>
      <w:r w:rsidR="009F3B37" w:rsidRPr="00020BE5">
        <w:rPr>
          <w:rFonts w:ascii="Times New Roman" w:hAnsi="Times New Roman"/>
          <w:sz w:val="24"/>
          <w:szCs w:val="24"/>
        </w:rPr>
        <w:t>na tržište</w:t>
      </w:r>
      <w:r w:rsidR="002811E2" w:rsidRPr="00020BE5">
        <w:rPr>
          <w:rFonts w:ascii="Times New Roman" w:hAnsi="Times New Roman"/>
          <w:sz w:val="24"/>
          <w:szCs w:val="24"/>
        </w:rPr>
        <w:t xml:space="preserve"> biogoriva odnosno</w:t>
      </w:r>
      <w:r w:rsidR="009F3B37" w:rsidRPr="00020BE5">
        <w:rPr>
          <w:rFonts w:ascii="Times New Roman" w:hAnsi="Times New Roman"/>
          <w:sz w:val="24"/>
          <w:szCs w:val="24"/>
        </w:rPr>
        <w:t xml:space="preserve"> obnovljive energije u prijevozu </w:t>
      </w:r>
      <w:r w:rsidRPr="00020BE5">
        <w:rPr>
          <w:rFonts w:ascii="Times New Roman" w:hAnsi="Times New Roman"/>
          <w:sz w:val="24"/>
          <w:szCs w:val="24"/>
        </w:rPr>
        <w:t>nalazi se u Prilogu II t</w:t>
      </w:r>
      <w:r w:rsidR="003E468B">
        <w:rPr>
          <w:rFonts w:ascii="Times New Roman" w:hAnsi="Times New Roman"/>
          <w:sz w:val="24"/>
          <w:szCs w:val="24"/>
        </w:rPr>
        <w:t>očki</w:t>
      </w:r>
      <w:r w:rsidRPr="00020BE5">
        <w:rPr>
          <w:rFonts w:ascii="Times New Roman" w:hAnsi="Times New Roman"/>
          <w:sz w:val="24"/>
          <w:szCs w:val="24"/>
        </w:rPr>
        <w:t xml:space="preserve"> 5. ovoga Pravilnika. </w:t>
      </w:r>
    </w:p>
    <w:p w14:paraId="2589589B" w14:textId="77777777" w:rsidR="00222633" w:rsidRPr="00020BE5" w:rsidRDefault="00222633" w:rsidP="00E7469A">
      <w:pPr>
        <w:spacing w:after="0" w:line="240" w:lineRule="auto"/>
        <w:jc w:val="both"/>
        <w:rPr>
          <w:rFonts w:ascii="Times New Roman" w:hAnsi="Times New Roman"/>
          <w:sz w:val="24"/>
          <w:szCs w:val="24"/>
        </w:rPr>
      </w:pPr>
    </w:p>
    <w:p w14:paraId="2118F599" w14:textId="77777777" w:rsidR="000069CF" w:rsidRDefault="00E7469A" w:rsidP="00222633">
      <w:pPr>
        <w:spacing w:after="0" w:line="240" w:lineRule="auto"/>
        <w:jc w:val="center"/>
        <w:rPr>
          <w:rFonts w:ascii="Times New Roman" w:hAnsi="Times New Roman"/>
          <w:i/>
          <w:iCs/>
          <w:sz w:val="24"/>
          <w:szCs w:val="24"/>
        </w:rPr>
      </w:pPr>
      <w:r w:rsidRPr="00020BE5">
        <w:rPr>
          <w:rFonts w:ascii="Times New Roman" w:hAnsi="Times New Roman"/>
          <w:i/>
          <w:iCs/>
          <w:sz w:val="24"/>
          <w:szCs w:val="24"/>
        </w:rPr>
        <w:t>Utvrđivanje ispunjenja obveze stavljanja na tržište</w:t>
      </w:r>
      <w:r w:rsidR="002811E2" w:rsidRPr="00020BE5">
        <w:rPr>
          <w:rFonts w:ascii="Times New Roman" w:hAnsi="Times New Roman"/>
          <w:i/>
          <w:iCs/>
          <w:sz w:val="24"/>
          <w:szCs w:val="24"/>
        </w:rPr>
        <w:t xml:space="preserve"> biogoriva odnosno</w:t>
      </w:r>
      <w:r w:rsidR="001011F3" w:rsidRPr="00020BE5">
        <w:rPr>
          <w:rFonts w:ascii="Times New Roman" w:hAnsi="Times New Roman"/>
          <w:i/>
          <w:iCs/>
          <w:sz w:val="24"/>
          <w:szCs w:val="24"/>
        </w:rPr>
        <w:t xml:space="preserve"> obnovljive energije </w:t>
      </w:r>
    </w:p>
    <w:p w14:paraId="5592A667" w14:textId="77777777" w:rsidR="00E7469A" w:rsidRPr="00020BE5" w:rsidRDefault="001011F3" w:rsidP="00222633">
      <w:pPr>
        <w:spacing w:after="0" w:line="240" w:lineRule="auto"/>
        <w:jc w:val="center"/>
        <w:rPr>
          <w:rFonts w:ascii="Times New Roman" w:hAnsi="Times New Roman"/>
          <w:i/>
          <w:iCs/>
          <w:sz w:val="24"/>
          <w:szCs w:val="24"/>
        </w:rPr>
      </w:pPr>
      <w:r w:rsidRPr="00020BE5">
        <w:rPr>
          <w:rFonts w:ascii="Times New Roman" w:hAnsi="Times New Roman"/>
          <w:i/>
          <w:iCs/>
          <w:sz w:val="24"/>
          <w:szCs w:val="24"/>
        </w:rPr>
        <w:t>u prijevozu</w:t>
      </w:r>
    </w:p>
    <w:p w14:paraId="7606A39E" w14:textId="77777777" w:rsidR="00222633" w:rsidRPr="00020BE5" w:rsidRDefault="00222633" w:rsidP="00222633">
      <w:pPr>
        <w:spacing w:after="0" w:line="240" w:lineRule="auto"/>
        <w:jc w:val="center"/>
        <w:rPr>
          <w:rFonts w:ascii="Times New Roman" w:hAnsi="Times New Roman"/>
          <w:i/>
          <w:iCs/>
          <w:sz w:val="24"/>
          <w:szCs w:val="24"/>
        </w:rPr>
      </w:pPr>
    </w:p>
    <w:p w14:paraId="77BFDB4E" w14:textId="77777777" w:rsidR="00E7469A" w:rsidRPr="00020BE5" w:rsidRDefault="00E7469A" w:rsidP="00222633">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3E468B">
        <w:rPr>
          <w:rFonts w:ascii="Times New Roman" w:hAnsi="Times New Roman"/>
          <w:sz w:val="24"/>
          <w:szCs w:val="24"/>
        </w:rPr>
        <w:t>5</w:t>
      </w:r>
      <w:r w:rsidRPr="00020BE5">
        <w:rPr>
          <w:rFonts w:ascii="Times New Roman" w:hAnsi="Times New Roman"/>
          <w:sz w:val="24"/>
          <w:szCs w:val="24"/>
        </w:rPr>
        <w:t>.</w:t>
      </w:r>
    </w:p>
    <w:p w14:paraId="164D49BB" w14:textId="77777777" w:rsidR="006E6642" w:rsidRPr="00020BE5" w:rsidRDefault="006E6642" w:rsidP="00222633">
      <w:pPr>
        <w:spacing w:after="0" w:line="240" w:lineRule="auto"/>
        <w:jc w:val="center"/>
        <w:rPr>
          <w:rFonts w:ascii="Times New Roman" w:hAnsi="Times New Roman"/>
          <w:sz w:val="24"/>
          <w:szCs w:val="24"/>
        </w:rPr>
      </w:pPr>
    </w:p>
    <w:p w14:paraId="2E12514B" w14:textId="77777777" w:rsidR="005C678B" w:rsidRPr="00020BE5" w:rsidRDefault="00E7469A" w:rsidP="005C678B">
      <w:pPr>
        <w:spacing w:after="0" w:line="240" w:lineRule="auto"/>
        <w:jc w:val="both"/>
        <w:rPr>
          <w:rFonts w:ascii="Times New Roman" w:hAnsi="Times New Roman"/>
          <w:sz w:val="24"/>
          <w:szCs w:val="24"/>
        </w:rPr>
      </w:pPr>
      <w:r w:rsidRPr="00020BE5">
        <w:rPr>
          <w:rFonts w:ascii="Times New Roman" w:hAnsi="Times New Roman"/>
          <w:sz w:val="24"/>
          <w:szCs w:val="24"/>
        </w:rPr>
        <w:t xml:space="preserve">(1) Obveznik stavljanja </w:t>
      </w:r>
      <w:r w:rsidR="001011F3" w:rsidRPr="00020BE5">
        <w:rPr>
          <w:rFonts w:ascii="Times New Roman" w:hAnsi="Times New Roman"/>
          <w:sz w:val="24"/>
          <w:szCs w:val="24"/>
        </w:rPr>
        <w:t xml:space="preserve">na tržište </w:t>
      </w:r>
      <w:r w:rsidR="003E468B">
        <w:rPr>
          <w:rFonts w:ascii="Times New Roman" w:hAnsi="Times New Roman"/>
          <w:sz w:val="24"/>
          <w:szCs w:val="24"/>
        </w:rPr>
        <w:t xml:space="preserve">biogoriva odnosno </w:t>
      </w:r>
      <w:r w:rsidR="001011F3" w:rsidRPr="00020BE5">
        <w:rPr>
          <w:rFonts w:ascii="Times New Roman" w:hAnsi="Times New Roman"/>
          <w:sz w:val="24"/>
          <w:szCs w:val="24"/>
        </w:rPr>
        <w:t>obnovljive energije u prijevozu</w:t>
      </w:r>
      <w:r w:rsidR="00A96BFA">
        <w:rPr>
          <w:rFonts w:ascii="Times New Roman" w:hAnsi="Times New Roman"/>
          <w:sz w:val="24"/>
          <w:szCs w:val="24"/>
        </w:rPr>
        <w:t xml:space="preserve"> </w:t>
      </w:r>
      <w:r w:rsidRPr="00020BE5">
        <w:rPr>
          <w:rFonts w:ascii="Times New Roman" w:hAnsi="Times New Roman"/>
          <w:sz w:val="24"/>
          <w:szCs w:val="24"/>
        </w:rPr>
        <w:t>dužan je osigurati da ukupna količina</w:t>
      </w:r>
      <w:r w:rsidR="002811E2" w:rsidRPr="00020BE5">
        <w:rPr>
          <w:rFonts w:ascii="Times New Roman" w:hAnsi="Times New Roman"/>
          <w:sz w:val="24"/>
          <w:szCs w:val="24"/>
        </w:rPr>
        <w:t xml:space="preserve"> biogoriva odnosno</w:t>
      </w:r>
      <w:r w:rsidR="00A96BFA">
        <w:rPr>
          <w:rFonts w:ascii="Times New Roman" w:hAnsi="Times New Roman"/>
          <w:sz w:val="24"/>
          <w:szCs w:val="24"/>
        </w:rPr>
        <w:t xml:space="preserve"> </w:t>
      </w:r>
      <w:r w:rsidR="001011F3" w:rsidRPr="00020BE5">
        <w:rPr>
          <w:rFonts w:ascii="Times New Roman" w:hAnsi="Times New Roman"/>
          <w:sz w:val="24"/>
          <w:szCs w:val="24"/>
        </w:rPr>
        <w:t>obnovljive en</w:t>
      </w:r>
      <w:r w:rsidR="00DA6129" w:rsidRPr="00020BE5">
        <w:rPr>
          <w:rFonts w:ascii="Times New Roman" w:hAnsi="Times New Roman"/>
          <w:sz w:val="24"/>
          <w:szCs w:val="24"/>
        </w:rPr>
        <w:t>ergije u prijevozu</w:t>
      </w:r>
      <w:r w:rsidR="00A96BFA">
        <w:rPr>
          <w:rFonts w:ascii="Times New Roman" w:hAnsi="Times New Roman"/>
          <w:sz w:val="24"/>
          <w:szCs w:val="24"/>
        </w:rPr>
        <w:t xml:space="preserve"> </w:t>
      </w:r>
      <w:r w:rsidRPr="00020BE5">
        <w:rPr>
          <w:rFonts w:ascii="Times New Roman" w:hAnsi="Times New Roman"/>
          <w:sz w:val="24"/>
          <w:szCs w:val="24"/>
        </w:rPr>
        <w:t>koju stavlja na tržište u jednoj kalendarskoj godini sadrži minimalni udjel</w:t>
      </w:r>
      <w:r w:rsidR="001156CE" w:rsidRPr="00020BE5">
        <w:rPr>
          <w:rFonts w:ascii="Times New Roman" w:hAnsi="Times New Roman"/>
          <w:sz w:val="24"/>
          <w:szCs w:val="24"/>
        </w:rPr>
        <w:t xml:space="preserve"> biogoriva odnosno</w:t>
      </w:r>
      <w:r w:rsidR="00A96BFA">
        <w:rPr>
          <w:rFonts w:ascii="Times New Roman" w:hAnsi="Times New Roman"/>
          <w:sz w:val="24"/>
          <w:szCs w:val="24"/>
        </w:rPr>
        <w:t xml:space="preserve"> </w:t>
      </w:r>
      <w:r w:rsidR="00DA6129" w:rsidRPr="00020BE5">
        <w:rPr>
          <w:rFonts w:ascii="Times New Roman" w:hAnsi="Times New Roman"/>
          <w:sz w:val="24"/>
          <w:szCs w:val="24"/>
        </w:rPr>
        <w:t xml:space="preserve">obnovljive energije </w:t>
      </w:r>
      <w:r w:rsidRPr="00020BE5">
        <w:rPr>
          <w:rFonts w:ascii="Times New Roman" w:hAnsi="Times New Roman"/>
          <w:sz w:val="24"/>
          <w:szCs w:val="24"/>
        </w:rPr>
        <w:t xml:space="preserve">koji odgovara </w:t>
      </w:r>
      <w:r w:rsidR="000264A7" w:rsidRPr="00020BE5">
        <w:rPr>
          <w:rFonts w:ascii="Times New Roman" w:hAnsi="Times New Roman"/>
          <w:sz w:val="24"/>
          <w:szCs w:val="24"/>
        </w:rPr>
        <w:t>udjelu obv</w:t>
      </w:r>
      <w:r w:rsidR="00844FBA" w:rsidRPr="00020BE5">
        <w:rPr>
          <w:rFonts w:ascii="Times New Roman" w:hAnsi="Times New Roman"/>
          <w:sz w:val="24"/>
          <w:szCs w:val="24"/>
        </w:rPr>
        <w:t>eznika</w:t>
      </w:r>
      <w:r w:rsidR="00712AB3">
        <w:rPr>
          <w:rFonts w:ascii="Times New Roman" w:hAnsi="Times New Roman"/>
          <w:sz w:val="24"/>
          <w:szCs w:val="24"/>
        </w:rPr>
        <w:t xml:space="preserve"> </w:t>
      </w:r>
      <w:r w:rsidR="005920A1" w:rsidRPr="00020BE5">
        <w:rPr>
          <w:rFonts w:ascii="Times New Roman" w:hAnsi="Times New Roman"/>
          <w:sz w:val="24"/>
          <w:szCs w:val="24"/>
        </w:rPr>
        <w:t>stavljanja na tržište</w:t>
      </w:r>
      <w:r w:rsidR="001156CE" w:rsidRPr="00020BE5">
        <w:rPr>
          <w:rFonts w:ascii="Times New Roman" w:hAnsi="Times New Roman"/>
          <w:sz w:val="24"/>
          <w:szCs w:val="24"/>
        </w:rPr>
        <w:t xml:space="preserve"> biogoriva odnosno</w:t>
      </w:r>
      <w:r w:rsidR="005920A1"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utvrđen</w:t>
      </w:r>
      <w:r w:rsidR="0093384A" w:rsidRPr="00020BE5">
        <w:rPr>
          <w:rFonts w:ascii="Times New Roman" w:hAnsi="Times New Roman"/>
          <w:sz w:val="24"/>
          <w:szCs w:val="24"/>
        </w:rPr>
        <w:t>i</w:t>
      </w:r>
      <w:r w:rsidRPr="00020BE5">
        <w:rPr>
          <w:rFonts w:ascii="Times New Roman" w:hAnsi="Times New Roman"/>
          <w:sz w:val="24"/>
          <w:szCs w:val="24"/>
        </w:rPr>
        <w:t xml:space="preserve">m </w:t>
      </w:r>
      <w:r w:rsidR="00E63A29" w:rsidRPr="00020BE5">
        <w:rPr>
          <w:rFonts w:ascii="Times New Roman" w:hAnsi="Times New Roman"/>
          <w:sz w:val="24"/>
          <w:szCs w:val="24"/>
        </w:rPr>
        <w:t>Integriranim</w:t>
      </w:r>
      <w:r w:rsidRPr="00020BE5">
        <w:rPr>
          <w:rFonts w:ascii="Times New Roman" w:hAnsi="Times New Roman"/>
          <w:sz w:val="24"/>
          <w:szCs w:val="24"/>
        </w:rPr>
        <w:t xml:space="preserve"> nacionalnim </w:t>
      </w:r>
      <w:r w:rsidR="00E63A29" w:rsidRPr="00020BE5">
        <w:rPr>
          <w:rFonts w:ascii="Times New Roman" w:hAnsi="Times New Roman"/>
          <w:sz w:val="24"/>
          <w:szCs w:val="24"/>
        </w:rPr>
        <w:t>energetskim i klimatskim planom za Republiku Hrvatsku</w:t>
      </w:r>
      <w:r w:rsidRPr="00020BE5">
        <w:rPr>
          <w:rFonts w:ascii="Times New Roman" w:hAnsi="Times New Roman"/>
          <w:sz w:val="24"/>
          <w:szCs w:val="24"/>
        </w:rPr>
        <w:t xml:space="preserve">. </w:t>
      </w:r>
    </w:p>
    <w:p w14:paraId="24E24EC4" w14:textId="4C4F4215" w:rsidR="00222633" w:rsidRPr="00020BE5" w:rsidRDefault="00222633" w:rsidP="00E7469A">
      <w:pPr>
        <w:spacing w:after="0" w:line="240" w:lineRule="auto"/>
        <w:jc w:val="both"/>
        <w:rPr>
          <w:rFonts w:ascii="Times New Roman" w:hAnsi="Times New Roman"/>
          <w:sz w:val="24"/>
          <w:szCs w:val="24"/>
        </w:rPr>
      </w:pPr>
    </w:p>
    <w:p w14:paraId="18F46EC0" w14:textId="77777777" w:rsidR="00253E5D"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(2) Minimalni udjel</w:t>
      </w:r>
      <w:r w:rsidR="000E6565" w:rsidRPr="00020BE5">
        <w:rPr>
          <w:rFonts w:ascii="Times New Roman" w:hAnsi="Times New Roman"/>
          <w:sz w:val="24"/>
          <w:szCs w:val="24"/>
        </w:rPr>
        <w:t xml:space="preserve"> biogoriva odnosno</w:t>
      </w:r>
      <w:r w:rsidR="00712AB3">
        <w:rPr>
          <w:rFonts w:ascii="Times New Roman" w:hAnsi="Times New Roman"/>
          <w:sz w:val="24"/>
          <w:szCs w:val="24"/>
        </w:rPr>
        <w:t xml:space="preserve"> </w:t>
      </w:r>
      <w:r w:rsidR="008409CB" w:rsidRPr="00020BE5">
        <w:rPr>
          <w:rFonts w:ascii="Times New Roman" w:hAnsi="Times New Roman"/>
          <w:sz w:val="24"/>
          <w:szCs w:val="24"/>
        </w:rPr>
        <w:t>obnovljive energije</w:t>
      </w:r>
      <w:r w:rsidRPr="00020BE5">
        <w:rPr>
          <w:rFonts w:ascii="Times New Roman" w:hAnsi="Times New Roman"/>
          <w:sz w:val="24"/>
          <w:szCs w:val="24"/>
        </w:rPr>
        <w:t xml:space="preserve">, </w:t>
      </w:r>
      <w:r w:rsidR="00C31736" w:rsidRPr="00020BE5">
        <w:rPr>
          <w:rFonts w:ascii="Times New Roman" w:hAnsi="Times New Roman"/>
          <w:sz w:val="24"/>
          <w:szCs w:val="24"/>
        </w:rPr>
        <w:t xml:space="preserve">koji se zahtijeva prema stavku 1. ovoga članka, može se osigurati miješanjem </w:t>
      </w:r>
      <w:r w:rsidR="009A5DE1" w:rsidRPr="00020BE5">
        <w:rPr>
          <w:rFonts w:ascii="Times New Roman" w:hAnsi="Times New Roman"/>
          <w:sz w:val="24"/>
          <w:szCs w:val="24"/>
        </w:rPr>
        <w:t xml:space="preserve">biogoriva, goriva iz recikliranog ugljika ili obnovljivih tekućih i plinovitih goriva nebiloškog podrijetla s </w:t>
      </w:r>
      <w:r w:rsidR="00464A7E" w:rsidRPr="00020BE5">
        <w:rPr>
          <w:rFonts w:ascii="Times New Roman" w:hAnsi="Times New Roman"/>
          <w:sz w:val="24"/>
          <w:szCs w:val="24"/>
        </w:rPr>
        <w:t xml:space="preserve">dizelskim gorivom ili </w:t>
      </w:r>
      <w:r w:rsidR="00A52711" w:rsidRPr="00020BE5">
        <w:rPr>
          <w:rFonts w:ascii="Times New Roman" w:hAnsi="Times New Roman"/>
          <w:sz w:val="24"/>
          <w:szCs w:val="24"/>
        </w:rPr>
        <w:t xml:space="preserve">motornim benzinom ili prirodnim plinom </w:t>
      </w:r>
      <w:r w:rsidR="002E1872" w:rsidRPr="00020BE5">
        <w:rPr>
          <w:rFonts w:ascii="Times New Roman" w:hAnsi="Times New Roman"/>
          <w:sz w:val="24"/>
          <w:szCs w:val="24"/>
        </w:rPr>
        <w:t xml:space="preserve">ili stavljanjem </w:t>
      </w:r>
      <w:r w:rsidR="000C39B7" w:rsidRPr="00020BE5">
        <w:rPr>
          <w:rFonts w:ascii="Times New Roman" w:hAnsi="Times New Roman"/>
          <w:sz w:val="24"/>
          <w:szCs w:val="24"/>
        </w:rPr>
        <w:t>čistog biogoriva, goriva iz recikliranog ugljika ili obnovljivih tekućih i plinovitih goriva</w:t>
      </w:r>
      <w:r w:rsidR="00877CE8" w:rsidRPr="00020BE5">
        <w:rPr>
          <w:rFonts w:ascii="Times New Roman" w:hAnsi="Times New Roman"/>
          <w:sz w:val="24"/>
          <w:szCs w:val="24"/>
        </w:rPr>
        <w:t xml:space="preserve"> na tržište</w:t>
      </w:r>
      <w:r w:rsidR="009173B6" w:rsidRPr="00020BE5">
        <w:rPr>
          <w:rFonts w:ascii="Times New Roman" w:hAnsi="Times New Roman"/>
          <w:sz w:val="24"/>
          <w:szCs w:val="24"/>
        </w:rPr>
        <w:t xml:space="preserve">, u skladu propisanim zahtjevima za kakvoću goriva. </w:t>
      </w:r>
      <w:r w:rsidR="00463B7E" w:rsidRPr="00020BE5">
        <w:rPr>
          <w:rFonts w:ascii="Times New Roman" w:hAnsi="Times New Roman"/>
          <w:sz w:val="24"/>
          <w:szCs w:val="24"/>
        </w:rPr>
        <w:t>M</w:t>
      </w:r>
      <w:r w:rsidR="00490886" w:rsidRPr="00020BE5">
        <w:rPr>
          <w:rFonts w:ascii="Times New Roman" w:hAnsi="Times New Roman"/>
          <w:sz w:val="24"/>
          <w:szCs w:val="24"/>
        </w:rPr>
        <w:t xml:space="preserve">inimalni udjel može se osigurati </w:t>
      </w:r>
      <w:r w:rsidR="00EB536B" w:rsidRPr="00020BE5">
        <w:rPr>
          <w:rFonts w:ascii="Times New Roman" w:hAnsi="Times New Roman"/>
          <w:sz w:val="24"/>
          <w:szCs w:val="24"/>
        </w:rPr>
        <w:t>i stavljanjem na tržište</w:t>
      </w:r>
      <w:r w:rsidR="00490886" w:rsidRPr="00020BE5">
        <w:rPr>
          <w:rFonts w:ascii="Times New Roman" w:hAnsi="Times New Roman"/>
          <w:sz w:val="24"/>
          <w:szCs w:val="24"/>
        </w:rPr>
        <w:t xml:space="preserve"> električn</w:t>
      </w:r>
      <w:r w:rsidR="002B1755" w:rsidRPr="00020BE5">
        <w:rPr>
          <w:rFonts w:ascii="Times New Roman" w:hAnsi="Times New Roman"/>
          <w:sz w:val="24"/>
          <w:szCs w:val="24"/>
        </w:rPr>
        <w:t>e</w:t>
      </w:r>
      <w:r w:rsidR="00490886" w:rsidRPr="00020BE5">
        <w:rPr>
          <w:rFonts w:ascii="Times New Roman" w:hAnsi="Times New Roman"/>
          <w:sz w:val="24"/>
          <w:szCs w:val="24"/>
        </w:rPr>
        <w:t xml:space="preserve"> energij</w:t>
      </w:r>
      <w:r w:rsidR="002B1755" w:rsidRPr="00020BE5">
        <w:rPr>
          <w:rFonts w:ascii="Times New Roman" w:hAnsi="Times New Roman"/>
          <w:sz w:val="24"/>
          <w:szCs w:val="24"/>
        </w:rPr>
        <w:t>e</w:t>
      </w:r>
      <w:r w:rsidR="00490886" w:rsidRPr="00020BE5">
        <w:rPr>
          <w:rFonts w:ascii="Times New Roman" w:hAnsi="Times New Roman"/>
          <w:sz w:val="24"/>
          <w:szCs w:val="24"/>
        </w:rPr>
        <w:t xml:space="preserve"> iz obnovljivih izvora </w:t>
      </w:r>
      <w:r w:rsidR="002B1755" w:rsidRPr="00020BE5">
        <w:rPr>
          <w:rFonts w:ascii="Times New Roman" w:hAnsi="Times New Roman"/>
          <w:sz w:val="24"/>
          <w:szCs w:val="24"/>
        </w:rPr>
        <w:t xml:space="preserve">putem </w:t>
      </w:r>
      <w:r w:rsidR="00490886" w:rsidRPr="00020BE5">
        <w:rPr>
          <w:rFonts w:ascii="Times New Roman" w:hAnsi="Times New Roman"/>
          <w:sz w:val="24"/>
          <w:szCs w:val="24"/>
        </w:rPr>
        <w:t>javno</w:t>
      </w:r>
      <w:r w:rsidR="00712AB3">
        <w:rPr>
          <w:rFonts w:ascii="Times New Roman" w:hAnsi="Times New Roman"/>
          <w:sz w:val="24"/>
          <w:szCs w:val="24"/>
        </w:rPr>
        <w:t xml:space="preserve"> </w:t>
      </w:r>
      <w:r w:rsidR="00490886" w:rsidRPr="00020BE5">
        <w:rPr>
          <w:rFonts w:ascii="Times New Roman" w:hAnsi="Times New Roman"/>
          <w:sz w:val="24"/>
          <w:szCs w:val="24"/>
        </w:rPr>
        <w:t>dostupn</w:t>
      </w:r>
      <w:r w:rsidR="002B1755" w:rsidRPr="00020BE5">
        <w:rPr>
          <w:rFonts w:ascii="Times New Roman" w:hAnsi="Times New Roman"/>
          <w:sz w:val="24"/>
          <w:szCs w:val="24"/>
        </w:rPr>
        <w:t>ih</w:t>
      </w:r>
      <w:r w:rsidR="00712AB3">
        <w:rPr>
          <w:rFonts w:ascii="Times New Roman" w:hAnsi="Times New Roman"/>
          <w:sz w:val="24"/>
          <w:szCs w:val="24"/>
        </w:rPr>
        <w:t xml:space="preserve"> </w:t>
      </w:r>
      <w:r w:rsidR="007D5BF0" w:rsidRPr="00020BE5">
        <w:rPr>
          <w:rFonts w:ascii="Times New Roman" w:hAnsi="Times New Roman"/>
          <w:sz w:val="24"/>
          <w:szCs w:val="24"/>
        </w:rPr>
        <w:t>punionica u</w:t>
      </w:r>
      <w:r w:rsidR="00490886" w:rsidRPr="00020BE5">
        <w:rPr>
          <w:rFonts w:ascii="Times New Roman" w:hAnsi="Times New Roman"/>
          <w:sz w:val="24"/>
          <w:szCs w:val="24"/>
        </w:rPr>
        <w:t xml:space="preserve"> vlasništvu</w:t>
      </w:r>
      <w:r w:rsidR="007D5BF0" w:rsidRPr="00020BE5">
        <w:rPr>
          <w:rFonts w:ascii="Times New Roman" w:hAnsi="Times New Roman"/>
          <w:sz w:val="24"/>
          <w:szCs w:val="24"/>
        </w:rPr>
        <w:t xml:space="preserve"> obveznika.</w:t>
      </w:r>
    </w:p>
    <w:p w14:paraId="74498268" w14:textId="77777777" w:rsidR="00253E5D" w:rsidRPr="00020BE5" w:rsidRDefault="00253E5D" w:rsidP="00E7469A">
      <w:pPr>
        <w:spacing w:after="0" w:line="240" w:lineRule="auto"/>
        <w:jc w:val="both"/>
        <w:rPr>
          <w:rFonts w:ascii="Times New Roman" w:hAnsi="Times New Roman"/>
          <w:sz w:val="24"/>
          <w:szCs w:val="24"/>
        </w:rPr>
      </w:pPr>
    </w:p>
    <w:p w14:paraId="431CB4A3" w14:textId="77777777" w:rsidR="00222633"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(3) Pri izračunu ispunjenja obveze uzima se u obzir samo ona energija biogoriva za koj</w:t>
      </w:r>
      <w:r w:rsidR="006A6509" w:rsidRPr="00020BE5">
        <w:rPr>
          <w:rFonts w:ascii="Times New Roman" w:hAnsi="Times New Roman"/>
          <w:sz w:val="24"/>
          <w:szCs w:val="24"/>
        </w:rPr>
        <w:t>u</w:t>
      </w:r>
      <w:r w:rsidRPr="00020BE5">
        <w:rPr>
          <w:rFonts w:ascii="Times New Roman" w:hAnsi="Times New Roman"/>
          <w:sz w:val="24"/>
          <w:szCs w:val="24"/>
        </w:rPr>
        <w:t xml:space="preserve"> je obveznik dokazao da </w:t>
      </w:r>
      <w:r w:rsidR="00F947B6">
        <w:rPr>
          <w:rFonts w:ascii="Times New Roman" w:hAnsi="Times New Roman"/>
          <w:sz w:val="24"/>
          <w:szCs w:val="24"/>
        </w:rPr>
        <w:t>je</w:t>
      </w:r>
      <w:r w:rsidR="004D1837">
        <w:rPr>
          <w:rFonts w:ascii="Times New Roman" w:hAnsi="Times New Roman"/>
          <w:sz w:val="24"/>
          <w:szCs w:val="24"/>
        </w:rPr>
        <w:t xml:space="preserve"> </w:t>
      </w:r>
      <w:r w:rsidRPr="00020BE5">
        <w:rPr>
          <w:rFonts w:ascii="Times New Roman" w:hAnsi="Times New Roman"/>
          <w:sz w:val="24"/>
          <w:szCs w:val="24"/>
        </w:rPr>
        <w:t>proizvedena u skladu sa zahtjevom održivosti</w:t>
      </w:r>
      <w:r w:rsidR="004D1837">
        <w:rPr>
          <w:rFonts w:ascii="Times New Roman" w:hAnsi="Times New Roman"/>
          <w:sz w:val="24"/>
          <w:szCs w:val="24"/>
        </w:rPr>
        <w:t xml:space="preserve"> </w:t>
      </w:r>
      <w:r w:rsidR="006A6509" w:rsidRPr="00020BE5">
        <w:rPr>
          <w:rFonts w:ascii="Times New Roman" w:hAnsi="Times New Roman"/>
          <w:sz w:val="24"/>
          <w:szCs w:val="24"/>
        </w:rPr>
        <w:t>p</w:t>
      </w:r>
      <w:r w:rsidR="003E5F73" w:rsidRPr="00020BE5">
        <w:rPr>
          <w:rFonts w:ascii="Times New Roman" w:hAnsi="Times New Roman"/>
          <w:sz w:val="24"/>
          <w:szCs w:val="24"/>
        </w:rPr>
        <w:t>r</w:t>
      </w:r>
      <w:r w:rsidR="00D03F5F" w:rsidRPr="00020BE5">
        <w:rPr>
          <w:rFonts w:ascii="Times New Roman" w:hAnsi="Times New Roman"/>
          <w:sz w:val="24"/>
          <w:szCs w:val="24"/>
        </w:rPr>
        <w:t xml:space="preserve">opisanim </w:t>
      </w:r>
      <w:r w:rsidR="00187926" w:rsidRPr="00020BE5">
        <w:rPr>
          <w:rFonts w:ascii="Times New Roman" w:hAnsi="Times New Roman"/>
          <w:sz w:val="24"/>
          <w:szCs w:val="24"/>
        </w:rPr>
        <w:t>Zakonom</w:t>
      </w:r>
      <w:r w:rsidR="00712AB3">
        <w:rPr>
          <w:rFonts w:ascii="Times New Roman" w:hAnsi="Times New Roman"/>
          <w:sz w:val="24"/>
          <w:szCs w:val="24"/>
        </w:rPr>
        <w:t xml:space="preserve"> </w:t>
      </w:r>
      <w:r w:rsidR="007957F3" w:rsidRPr="00020BE5">
        <w:rPr>
          <w:rFonts w:ascii="Times New Roman" w:hAnsi="Times New Roman"/>
          <w:sz w:val="24"/>
          <w:szCs w:val="24"/>
        </w:rPr>
        <w:t xml:space="preserve">i </w:t>
      </w:r>
      <w:r w:rsidR="00507AA6" w:rsidRPr="00020BE5">
        <w:rPr>
          <w:rFonts w:ascii="Times New Roman" w:hAnsi="Times New Roman"/>
          <w:sz w:val="24"/>
          <w:szCs w:val="24"/>
        </w:rPr>
        <w:t>Pravilnikom</w:t>
      </w:r>
      <w:r w:rsidR="004D1837">
        <w:rPr>
          <w:rFonts w:ascii="Times New Roman" w:hAnsi="Times New Roman"/>
          <w:sz w:val="24"/>
          <w:szCs w:val="24"/>
        </w:rPr>
        <w:t xml:space="preserve"> </w:t>
      </w:r>
      <w:r w:rsidR="0000777F" w:rsidRPr="00020BE5">
        <w:rPr>
          <w:rFonts w:ascii="Times New Roman" w:hAnsi="Times New Roman"/>
          <w:sz w:val="24"/>
          <w:szCs w:val="24"/>
        </w:rPr>
        <w:t xml:space="preserve">o načinu i uvjetima primjene zahtjeva održivosti u proizvodnji i korištenju biogoriva </w:t>
      </w:r>
      <w:r w:rsidR="00DF55A4" w:rsidRPr="00020BE5">
        <w:rPr>
          <w:rFonts w:ascii="Times New Roman" w:hAnsi="Times New Roman"/>
          <w:sz w:val="24"/>
          <w:szCs w:val="24"/>
        </w:rPr>
        <w:t xml:space="preserve">neovisno o tome </w:t>
      </w:r>
      <w:r w:rsidR="009C6082" w:rsidRPr="00020BE5">
        <w:rPr>
          <w:rFonts w:ascii="Times New Roman" w:hAnsi="Times New Roman"/>
          <w:sz w:val="24"/>
          <w:szCs w:val="24"/>
        </w:rPr>
        <w:t>jesu li sirovine za proizvodnju biogoriva uzgojene u Republici Hrvatskoj ili su uvezene</w:t>
      </w:r>
      <w:r w:rsidRPr="00020BE5">
        <w:rPr>
          <w:rFonts w:ascii="Times New Roman" w:hAnsi="Times New Roman"/>
          <w:sz w:val="24"/>
          <w:szCs w:val="24"/>
        </w:rPr>
        <w:t>.</w:t>
      </w:r>
    </w:p>
    <w:p w14:paraId="3F4A9793" w14:textId="77777777" w:rsidR="00E7469A" w:rsidRPr="00020BE5" w:rsidRDefault="00E7469A" w:rsidP="00E7469A">
      <w:pPr>
        <w:spacing w:after="0" w:line="240" w:lineRule="auto"/>
        <w:jc w:val="both"/>
        <w:rPr>
          <w:rFonts w:ascii="Times New Roman" w:hAnsi="Times New Roman"/>
          <w:sz w:val="24"/>
          <w:szCs w:val="24"/>
        </w:rPr>
      </w:pPr>
    </w:p>
    <w:p w14:paraId="2BA5AB62" w14:textId="77777777" w:rsidR="00E7469A" w:rsidRPr="00020BE5" w:rsidRDefault="00E7469A" w:rsidP="00E7469A">
      <w:pPr>
        <w:spacing w:after="0" w:line="240" w:lineRule="auto"/>
        <w:jc w:val="both"/>
        <w:rPr>
          <w:rFonts w:ascii="Times New Roman" w:hAnsi="Times New Roman"/>
          <w:sz w:val="24"/>
          <w:szCs w:val="24"/>
        </w:rPr>
      </w:pPr>
      <w:r w:rsidRPr="00020BE5">
        <w:rPr>
          <w:rFonts w:ascii="Times New Roman" w:hAnsi="Times New Roman"/>
          <w:sz w:val="24"/>
          <w:szCs w:val="24"/>
        </w:rPr>
        <w:t>(</w:t>
      </w:r>
      <w:r w:rsidR="00644748" w:rsidRPr="00020BE5">
        <w:rPr>
          <w:rFonts w:ascii="Times New Roman" w:hAnsi="Times New Roman"/>
          <w:sz w:val="24"/>
          <w:szCs w:val="24"/>
        </w:rPr>
        <w:t>4</w:t>
      </w:r>
      <w:r w:rsidRPr="00020BE5">
        <w:rPr>
          <w:rFonts w:ascii="Times New Roman" w:hAnsi="Times New Roman"/>
          <w:sz w:val="24"/>
          <w:szCs w:val="24"/>
        </w:rPr>
        <w:t>) Na temelju izvješća o provedbi godišnjeg plana obveznika te propisane dokumentacije u prilogu, Ministarstvo utvrđuje ispunjenje obveze stavljanja na tržište</w:t>
      </w:r>
      <w:r w:rsidR="00FF777D" w:rsidRPr="00020BE5">
        <w:rPr>
          <w:rFonts w:ascii="Times New Roman" w:hAnsi="Times New Roman"/>
          <w:sz w:val="24"/>
          <w:szCs w:val="24"/>
        </w:rPr>
        <w:t xml:space="preserve"> biogoriva odnosno</w:t>
      </w:r>
      <w:r w:rsidR="004D1837">
        <w:rPr>
          <w:rFonts w:ascii="Times New Roman" w:hAnsi="Times New Roman"/>
          <w:sz w:val="24"/>
          <w:szCs w:val="24"/>
        </w:rPr>
        <w:t xml:space="preserve"> </w:t>
      </w:r>
      <w:r w:rsidR="00042369" w:rsidRPr="00020BE5">
        <w:rPr>
          <w:rFonts w:ascii="Times New Roman" w:hAnsi="Times New Roman"/>
          <w:sz w:val="24"/>
          <w:szCs w:val="24"/>
        </w:rPr>
        <w:t>obnovljive energije u prijevozu.</w:t>
      </w:r>
    </w:p>
    <w:p w14:paraId="0DACA54C" w14:textId="77777777" w:rsidR="00644748" w:rsidRPr="00020BE5" w:rsidRDefault="00644748" w:rsidP="00E7469A">
      <w:pPr>
        <w:spacing w:after="0" w:line="240" w:lineRule="auto"/>
        <w:jc w:val="both"/>
        <w:rPr>
          <w:rFonts w:ascii="Times New Roman" w:hAnsi="Times New Roman"/>
          <w:sz w:val="24"/>
          <w:szCs w:val="24"/>
        </w:rPr>
      </w:pPr>
    </w:p>
    <w:p w14:paraId="334E0E28" w14:textId="77777777" w:rsidR="002F39B1"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w:t>
      </w:r>
      <w:r w:rsidR="00644748" w:rsidRPr="00020BE5">
        <w:rPr>
          <w:rFonts w:ascii="Times New Roman" w:hAnsi="Times New Roman"/>
          <w:sz w:val="24"/>
          <w:szCs w:val="24"/>
        </w:rPr>
        <w:t>5</w:t>
      </w:r>
      <w:r w:rsidRPr="00020BE5">
        <w:rPr>
          <w:rFonts w:ascii="Times New Roman" w:hAnsi="Times New Roman"/>
          <w:sz w:val="24"/>
          <w:szCs w:val="24"/>
        </w:rPr>
        <w:t>)</w:t>
      </w:r>
      <w:r w:rsidR="004D1837">
        <w:rPr>
          <w:rFonts w:ascii="Times New Roman" w:hAnsi="Times New Roman"/>
          <w:sz w:val="24"/>
          <w:szCs w:val="24"/>
        </w:rPr>
        <w:t xml:space="preserve"> </w:t>
      </w:r>
      <w:r w:rsidR="00EF7742" w:rsidRPr="00020BE5">
        <w:rPr>
          <w:rFonts w:ascii="Times New Roman" w:hAnsi="Times New Roman"/>
          <w:sz w:val="24"/>
          <w:szCs w:val="24"/>
        </w:rPr>
        <w:t>Ministarstvo utvrđuje ispunjenje obveze stavljanja na tržište</w:t>
      </w:r>
      <w:r w:rsidR="00FF777D" w:rsidRPr="00020BE5">
        <w:rPr>
          <w:rFonts w:ascii="Times New Roman" w:hAnsi="Times New Roman"/>
          <w:sz w:val="24"/>
          <w:szCs w:val="24"/>
        </w:rPr>
        <w:t xml:space="preserve"> biogoriva odnosno</w:t>
      </w:r>
      <w:r w:rsidR="00EF7742" w:rsidRPr="00020BE5">
        <w:rPr>
          <w:rFonts w:ascii="Times New Roman" w:hAnsi="Times New Roman"/>
          <w:sz w:val="24"/>
          <w:szCs w:val="24"/>
        </w:rPr>
        <w:t xml:space="preserve"> obnovljive energije u prijevozu za prethodnu godinu najkasnije do kraja travnja tekuće godine i obvezniku izdaje potvrdu.</w:t>
      </w:r>
    </w:p>
    <w:p w14:paraId="5481DB30" w14:textId="77777777" w:rsidR="002F39B1" w:rsidRPr="00020BE5" w:rsidRDefault="002F39B1" w:rsidP="00127C07">
      <w:pPr>
        <w:spacing w:after="0" w:line="240" w:lineRule="auto"/>
        <w:jc w:val="both"/>
        <w:rPr>
          <w:rFonts w:ascii="Times New Roman" w:hAnsi="Times New Roman"/>
          <w:sz w:val="24"/>
          <w:szCs w:val="24"/>
        </w:rPr>
      </w:pPr>
    </w:p>
    <w:p w14:paraId="14C2A54B" w14:textId="77777777" w:rsidR="00841E26" w:rsidRPr="00020BE5" w:rsidRDefault="00841E26" w:rsidP="00841E26">
      <w:pPr>
        <w:spacing w:after="0" w:line="240" w:lineRule="auto"/>
        <w:jc w:val="both"/>
        <w:rPr>
          <w:rFonts w:ascii="Times New Roman" w:hAnsi="Times New Roman"/>
          <w:sz w:val="24"/>
          <w:szCs w:val="24"/>
        </w:rPr>
      </w:pPr>
      <w:r w:rsidRPr="00020BE5">
        <w:rPr>
          <w:rFonts w:ascii="Times New Roman" w:hAnsi="Times New Roman"/>
          <w:sz w:val="24"/>
          <w:szCs w:val="24"/>
        </w:rPr>
        <w:t>(</w:t>
      </w:r>
      <w:r w:rsidR="00644748" w:rsidRPr="00020BE5">
        <w:rPr>
          <w:rFonts w:ascii="Times New Roman" w:hAnsi="Times New Roman"/>
          <w:sz w:val="24"/>
          <w:szCs w:val="24"/>
        </w:rPr>
        <w:t>6</w:t>
      </w:r>
      <w:r w:rsidRPr="00020BE5">
        <w:rPr>
          <w:rFonts w:ascii="Times New Roman" w:hAnsi="Times New Roman"/>
          <w:sz w:val="24"/>
          <w:szCs w:val="24"/>
        </w:rPr>
        <w:t xml:space="preserve">) Potvrda iz stavka </w:t>
      </w:r>
      <w:r w:rsidR="00BF1778" w:rsidRPr="00020BE5">
        <w:rPr>
          <w:rFonts w:ascii="Times New Roman" w:hAnsi="Times New Roman"/>
          <w:sz w:val="24"/>
          <w:szCs w:val="24"/>
        </w:rPr>
        <w:t>5</w:t>
      </w:r>
      <w:r w:rsidRPr="00020BE5">
        <w:rPr>
          <w:rFonts w:ascii="Times New Roman" w:hAnsi="Times New Roman"/>
          <w:sz w:val="24"/>
          <w:szCs w:val="24"/>
        </w:rPr>
        <w:t>. ovoga članka nije upravni akt, a Ministarstvo je donosi na temelju:</w:t>
      </w:r>
    </w:p>
    <w:p w14:paraId="0A4BF475" w14:textId="77777777" w:rsidR="00965EFE" w:rsidRDefault="00841E26">
      <w:pPr>
        <w:numPr>
          <w:ilvl w:val="0"/>
          <w:numId w:val="22"/>
        </w:numPr>
        <w:spacing w:after="0" w:line="240" w:lineRule="auto"/>
        <w:jc w:val="both"/>
        <w:rPr>
          <w:rFonts w:ascii="Times New Roman" w:hAnsi="Times New Roman"/>
          <w:sz w:val="24"/>
          <w:szCs w:val="24"/>
        </w:rPr>
      </w:pPr>
      <w:r w:rsidRPr="00020BE5">
        <w:rPr>
          <w:rFonts w:ascii="Times New Roman" w:hAnsi="Times New Roman"/>
          <w:sz w:val="24"/>
          <w:szCs w:val="24"/>
        </w:rPr>
        <w:t>izvješća obveznika,</w:t>
      </w:r>
    </w:p>
    <w:p w14:paraId="1EEDE78D" w14:textId="77777777" w:rsidR="00965EFE" w:rsidRDefault="00841E26">
      <w:pPr>
        <w:numPr>
          <w:ilvl w:val="0"/>
          <w:numId w:val="22"/>
        </w:numPr>
        <w:spacing w:after="0" w:line="240" w:lineRule="auto"/>
        <w:jc w:val="both"/>
        <w:rPr>
          <w:rFonts w:ascii="Times New Roman" w:hAnsi="Times New Roman"/>
          <w:sz w:val="24"/>
          <w:szCs w:val="24"/>
        </w:rPr>
      </w:pPr>
      <w:r w:rsidRPr="00020BE5">
        <w:rPr>
          <w:rFonts w:ascii="Times New Roman" w:hAnsi="Times New Roman"/>
          <w:sz w:val="24"/>
          <w:szCs w:val="24"/>
        </w:rPr>
        <w:t>dokaza o ispunjenju zahtjeva održivosti,</w:t>
      </w:r>
    </w:p>
    <w:p w14:paraId="27D8C4CC" w14:textId="77777777" w:rsidR="00965EFE" w:rsidRDefault="00841E26">
      <w:pPr>
        <w:numPr>
          <w:ilvl w:val="0"/>
          <w:numId w:val="22"/>
        </w:numPr>
        <w:spacing w:after="0" w:line="240" w:lineRule="auto"/>
        <w:jc w:val="both"/>
        <w:rPr>
          <w:rFonts w:ascii="Times New Roman" w:hAnsi="Times New Roman"/>
          <w:sz w:val="24"/>
          <w:szCs w:val="24"/>
        </w:rPr>
      </w:pPr>
      <w:r w:rsidRPr="00020BE5">
        <w:rPr>
          <w:rFonts w:ascii="Times New Roman" w:hAnsi="Times New Roman"/>
          <w:sz w:val="24"/>
          <w:szCs w:val="24"/>
        </w:rPr>
        <w:t xml:space="preserve">izvješća o </w:t>
      </w:r>
      <w:r w:rsidR="00BF127D" w:rsidRPr="00020BE5">
        <w:rPr>
          <w:rFonts w:ascii="Times New Roman" w:hAnsi="Times New Roman"/>
          <w:sz w:val="24"/>
          <w:szCs w:val="24"/>
        </w:rPr>
        <w:t xml:space="preserve">provedbi </w:t>
      </w:r>
      <w:r w:rsidRPr="00020BE5">
        <w:rPr>
          <w:rFonts w:ascii="Times New Roman" w:hAnsi="Times New Roman"/>
          <w:sz w:val="24"/>
          <w:szCs w:val="24"/>
        </w:rPr>
        <w:t>monitoring</w:t>
      </w:r>
      <w:r w:rsidR="00BF127D" w:rsidRPr="00020BE5">
        <w:rPr>
          <w:rFonts w:ascii="Times New Roman" w:hAnsi="Times New Roman"/>
          <w:sz w:val="24"/>
          <w:szCs w:val="24"/>
        </w:rPr>
        <w:t>a</w:t>
      </w:r>
      <w:r w:rsidRPr="00020BE5">
        <w:rPr>
          <w:rFonts w:ascii="Times New Roman" w:hAnsi="Times New Roman"/>
          <w:sz w:val="24"/>
          <w:szCs w:val="24"/>
        </w:rPr>
        <w:t xml:space="preserve"> količine</w:t>
      </w:r>
      <w:r w:rsidR="0065267C" w:rsidRPr="00020BE5">
        <w:rPr>
          <w:rFonts w:ascii="Times New Roman" w:hAnsi="Times New Roman"/>
          <w:sz w:val="24"/>
          <w:szCs w:val="24"/>
        </w:rPr>
        <w:t xml:space="preserve"> biogoriva </w:t>
      </w:r>
      <w:r w:rsidR="00B51702" w:rsidRPr="00020BE5">
        <w:rPr>
          <w:rFonts w:ascii="Times New Roman" w:hAnsi="Times New Roman"/>
          <w:sz w:val="24"/>
          <w:szCs w:val="24"/>
        </w:rPr>
        <w:t>odnosno</w:t>
      </w:r>
      <w:r w:rsidRPr="00020BE5">
        <w:rPr>
          <w:rFonts w:ascii="Times New Roman" w:hAnsi="Times New Roman"/>
          <w:sz w:val="24"/>
          <w:szCs w:val="24"/>
        </w:rPr>
        <w:t xml:space="preserve"> obnovljive energije</w:t>
      </w:r>
      <w:r w:rsidRPr="00445926">
        <w:rPr>
          <w:rFonts w:ascii="Times New Roman" w:hAnsi="Times New Roman"/>
          <w:sz w:val="24"/>
          <w:szCs w:val="24"/>
        </w:rPr>
        <w:t>.</w:t>
      </w:r>
    </w:p>
    <w:p w14:paraId="42027EE8" w14:textId="77777777" w:rsidR="00841E26" w:rsidRPr="00020BE5" w:rsidRDefault="00841E26" w:rsidP="00841E26">
      <w:pPr>
        <w:spacing w:after="0" w:line="240" w:lineRule="auto"/>
        <w:jc w:val="both"/>
        <w:rPr>
          <w:rFonts w:ascii="Times New Roman" w:hAnsi="Times New Roman"/>
          <w:sz w:val="24"/>
          <w:szCs w:val="24"/>
        </w:rPr>
      </w:pPr>
    </w:p>
    <w:p w14:paraId="74CB57FB" w14:textId="77777777" w:rsidR="00841E26" w:rsidRPr="00020BE5" w:rsidRDefault="00841E26" w:rsidP="00841E26">
      <w:pPr>
        <w:spacing w:after="0" w:line="240" w:lineRule="auto"/>
        <w:jc w:val="both"/>
        <w:rPr>
          <w:rFonts w:ascii="Times New Roman" w:hAnsi="Times New Roman"/>
          <w:sz w:val="24"/>
          <w:szCs w:val="24"/>
        </w:rPr>
      </w:pPr>
      <w:r w:rsidRPr="00020BE5">
        <w:rPr>
          <w:rFonts w:ascii="Times New Roman" w:hAnsi="Times New Roman"/>
          <w:sz w:val="24"/>
          <w:szCs w:val="24"/>
        </w:rPr>
        <w:t>(</w:t>
      </w:r>
      <w:r w:rsidR="00644748" w:rsidRPr="00020BE5">
        <w:rPr>
          <w:rFonts w:ascii="Times New Roman" w:hAnsi="Times New Roman"/>
          <w:sz w:val="24"/>
          <w:szCs w:val="24"/>
        </w:rPr>
        <w:t>7</w:t>
      </w:r>
      <w:r w:rsidRPr="00020BE5">
        <w:rPr>
          <w:rFonts w:ascii="Times New Roman" w:hAnsi="Times New Roman"/>
          <w:sz w:val="24"/>
          <w:szCs w:val="24"/>
        </w:rPr>
        <w:t>) Ako obveznik nije ispunio propisane obveze iz stavka 1. ovoga članka, Ministarstvo donosi rješenje kojim utvrđuje energetsku vrijednost</w:t>
      </w:r>
      <w:r w:rsidR="001B5C75" w:rsidRPr="00020BE5">
        <w:rPr>
          <w:rFonts w:ascii="Times New Roman" w:hAnsi="Times New Roman"/>
          <w:sz w:val="24"/>
          <w:szCs w:val="24"/>
        </w:rPr>
        <w:t xml:space="preserve"> biogoriva odnosno</w:t>
      </w:r>
      <w:r w:rsidRPr="00020BE5">
        <w:rPr>
          <w:rFonts w:ascii="Times New Roman" w:hAnsi="Times New Roman"/>
          <w:sz w:val="24"/>
          <w:szCs w:val="24"/>
        </w:rPr>
        <w:t xml:space="preserve"> obnovljive energije u prijevoz</w:t>
      </w:r>
      <w:r w:rsidR="00B562C5" w:rsidRPr="00020BE5">
        <w:rPr>
          <w:rFonts w:ascii="Times New Roman" w:hAnsi="Times New Roman"/>
          <w:sz w:val="24"/>
          <w:szCs w:val="24"/>
        </w:rPr>
        <w:t>u</w:t>
      </w:r>
      <w:r w:rsidRPr="00020BE5">
        <w:rPr>
          <w:rFonts w:ascii="Times New Roman" w:hAnsi="Times New Roman"/>
          <w:sz w:val="24"/>
          <w:szCs w:val="24"/>
        </w:rPr>
        <w:t xml:space="preserve"> koju je obveznik propustio staviti na tržište u prethodnoj godini sukladno </w:t>
      </w:r>
      <w:r w:rsidR="009E5BCA" w:rsidRPr="00712AB3">
        <w:rPr>
          <w:rFonts w:ascii="Times New Roman" w:hAnsi="Times New Roman"/>
          <w:sz w:val="24"/>
          <w:szCs w:val="24"/>
        </w:rPr>
        <w:t>članku 29. Zakona</w:t>
      </w:r>
      <w:r w:rsidRPr="00445926">
        <w:rPr>
          <w:rFonts w:ascii="Times New Roman" w:hAnsi="Times New Roman"/>
          <w:sz w:val="24"/>
          <w:szCs w:val="24"/>
        </w:rPr>
        <w:t xml:space="preserve"> te određuje iznos posebne naknade koju je obveznik dužan platiti</w:t>
      </w:r>
      <w:r w:rsidR="00EF03CA" w:rsidRPr="00445926">
        <w:rPr>
          <w:rFonts w:ascii="Times New Roman" w:hAnsi="Times New Roman"/>
          <w:sz w:val="24"/>
          <w:szCs w:val="24"/>
        </w:rPr>
        <w:t xml:space="preserve"> u korist Fonda za zaštitu </w:t>
      </w:r>
      <w:r w:rsidR="00EF03CA" w:rsidRPr="00020BE5">
        <w:rPr>
          <w:rFonts w:ascii="Times New Roman" w:hAnsi="Times New Roman"/>
          <w:sz w:val="24"/>
          <w:szCs w:val="24"/>
        </w:rPr>
        <w:t xml:space="preserve">okoliša i energetsku učinkovitost. </w:t>
      </w:r>
    </w:p>
    <w:p w14:paraId="37FB1FE3" w14:textId="77777777" w:rsidR="00EF03CA" w:rsidRPr="00020BE5" w:rsidRDefault="00EF03CA" w:rsidP="00841E26">
      <w:pPr>
        <w:spacing w:after="0" w:line="240" w:lineRule="auto"/>
        <w:jc w:val="both"/>
        <w:rPr>
          <w:rFonts w:ascii="Times New Roman" w:hAnsi="Times New Roman"/>
          <w:sz w:val="24"/>
          <w:szCs w:val="24"/>
        </w:rPr>
      </w:pPr>
    </w:p>
    <w:p w14:paraId="380309ED" w14:textId="77777777" w:rsidR="00127C07" w:rsidRPr="00020BE5" w:rsidRDefault="00841E26" w:rsidP="00127C07">
      <w:pPr>
        <w:spacing w:after="0" w:line="240" w:lineRule="auto"/>
        <w:jc w:val="both"/>
        <w:rPr>
          <w:rFonts w:ascii="Times New Roman" w:hAnsi="Times New Roman"/>
          <w:sz w:val="24"/>
          <w:szCs w:val="24"/>
        </w:rPr>
      </w:pPr>
      <w:r w:rsidRPr="00020BE5">
        <w:rPr>
          <w:rFonts w:ascii="Times New Roman" w:hAnsi="Times New Roman"/>
          <w:sz w:val="24"/>
          <w:szCs w:val="24"/>
        </w:rPr>
        <w:t>(</w:t>
      </w:r>
      <w:r w:rsidR="00644748" w:rsidRPr="00020BE5">
        <w:rPr>
          <w:rFonts w:ascii="Times New Roman" w:hAnsi="Times New Roman"/>
          <w:sz w:val="24"/>
          <w:szCs w:val="24"/>
        </w:rPr>
        <w:t>8</w:t>
      </w:r>
      <w:r w:rsidRPr="00020BE5">
        <w:rPr>
          <w:rFonts w:ascii="Times New Roman" w:hAnsi="Times New Roman"/>
          <w:sz w:val="24"/>
          <w:szCs w:val="24"/>
        </w:rPr>
        <w:t xml:space="preserve">) Protiv rješenja Ministarstva iz stavka </w:t>
      </w:r>
      <w:r w:rsidR="00A20424" w:rsidRPr="00020BE5">
        <w:rPr>
          <w:rFonts w:ascii="Times New Roman" w:hAnsi="Times New Roman"/>
          <w:sz w:val="24"/>
          <w:szCs w:val="24"/>
        </w:rPr>
        <w:t>7</w:t>
      </w:r>
      <w:r w:rsidRPr="00020BE5">
        <w:rPr>
          <w:rFonts w:ascii="Times New Roman" w:hAnsi="Times New Roman"/>
          <w:sz w:val="24"/>
          <w:szCs w:val="24"/>
        </w:rPr>
        <w:t>. ovoga članka žalba nije dopuštena, ali se može pokrenuti upravni spor.</w:t>
      </w:r>
    </w:p>
    <w:p w14:paraId="67A0A75B" w14:textId="77777777" w:rsidR="00B64171" w:rsidRPr="00020BE5" w:rsidRDefault="00B64171" w:rsidP="00127C07">
      <w:pPr>
        <w:spacing w:after="0" w:line="240" w:lineRule="auto"/>
        <w:jc w:val="both"/>
        <w:rPr>
          <w:rFonts w:ascii="Times New Roman" w:hAnsi="Times New Roman"/>
          <w:sz w:val="24"/>
          <w:szCs w:val="24"/>
        </w:rPr>
      </w:pPr>
    </w:p>
    <w:p w14:paraId="19413B3B" w14:textId="77777777" w:rsidR="00127C07" w:rsidRPr="00020BE5" w:rsidRDefault="00127C07" w:rsidP="00127C07">
      <w:pPr>
        <w:spacing w:after="0" w:line="240" w:lineRule="auto"/>
        <w:jc w:val="both"/>
        <w:rPr>
          <w:rFonts w:ascii="Times New Roman" w:hAnsi="Times New Roman"/>
          <w:sz w:val="24"/>
          <w:szCs w:val="24"/>
        </w:rPr>
      </w:pPr>
    </w:p>
    <w:p w14:paraId="768A12DC" w14:textId="63AF56CF" w:rsidR="00127C07" w:rsidRPr="00020BE5" w:rsidRDefault="00856199" w:rsidP="00127C07">
      <w:pPr>
        <w:spacing w:after="0" w:line="240" w:lineRule="auto"/>
        <w:jc w:val="center"/>
        <w:rPr>
          <w:rFonts w:ascii="Times New Roman" w:hAnsi="Times New Roman"/>
          <w:sz w:val="24"/>
          <w:szCs w:val="24"/>
        </w:rPr>
      </w:pPr>
      <w:r>
        <w:rPr>
          <w:rFonts w:ascii="Times New Roman" w:hAnsi="Times New Roman"/>
          <w:sz w:val="24"/>
          <w:szCs w:val="24"/>
        </w:rPr>
        <w:t>2.</w:t>
      </w:r>
      <w:r w:rsidR="00127C07" w:rsidRPr="00020BE5">
        <w:rPr>
          <w:rFonts w:ascii="Times New Roman" w:hAnsi="Times New Roman"/>
          <w:sz w:val="24"/>
          <w:szCs w:val="24"/>
        </w:rPr>
        <w:t xml:space="preserve"> Registar obveznika stavljanja </w:t>
      </w:r>
      <w:r w:rsidR="00834294" w:rsidRPr="00020BE5">
        <w:rPr>
          <w:rFonts w:ascii="Times New Roman" w:hAnsi="Times New Roman"/>
          <w:sz w:val="24"/>
          <w:szCs w:val="24"/>
        </w:rPr>
        <w:t>na tržište</w:t>
      </w:r>
      <w:r w:rsidR="0037492C" w:rsidRPr="00020BE5">
        <w:rPr>
          <w:rFonts w:ascii="Times New Roman" w:hAnsi="Times New Roman"/>
          <w:sz w:val="24"/>
          <w:szCs w:val="24"/>
        </w:rPr>
        <w:t xml:space="preserve"> biogoriva odnosno</w:t>
      </w:r>
      <w:r w:rsidR="00834294" w:rsidRPr="00020BE5">
        <w:rPr>
          <w:rFonts w:ascii="Times New Roman" w:hAnsi="Times New Roman"/>
          <w:sz w:val="24"/>
          <w:szCs w:val="24"/>
        </w:rPr>
        <w:t xml:space="preserve"> obnovljive energije u prijevozu</w:t>
      </w:r>
    </w:p>
    <w:p w14:paraId="2A026641" w14:textId="77777777" w:rsidR="00127C07" w:rsidRPr="00020BE5" w:rsidRDefault="00127C07" w:rsidP="00127C07">
      <w:pPr>
        <w:spacing w:after="0" w:line="240" w:lineRule="auto"/>
        <w:jc w:val="center"/>
        <w:rPr>
          <w:rFonts w:ascii="Times New Roman" w:hAnsi="Times New Roman"/>
          <w:sz w:val="24"/>
          <w:szCs w:val="24"/>
        </w:rPr>
      </w:pPr>
    </w:p>
    <w:p w14:paraId="3919877B"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Vođenje registra obveznika</w:t>
      </w:r>
    </w:p>
    <w:p w14:paraId="236F588B" w14:textId="77777777" w:rsidR="00127C07" w:rsidRPr="00020BE5" w:rsidRDefault="00127C07" w:rsidP="00127C07">
      <w:pPr>
        <w:spacing w:after="0" w:line="240" w:lineRule="auto"/>
        <w:jc w:val="both"/>
        <w:rPr>
          <w:rFonts w:ascii="Times New Roman" w:hAnsi="Times New Roman"/>
          <w:sz w:val="24"/>
          <w:szCs w:val="24"/>
        </w:rPr>
      </w:pPr>
    </w:p>
    <w:p w14:paraId="01A4A4B1"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Članak 1</w:t>
      </w:r>
      <w:r w:rsidR="00830700">
        <w:rPr>
          <w:rFonts w:ascii="Times New Roman" w:hAnsi="Times New Roman"/>
          <w:sz w:val="24"/>
          <w:szCs w:val="24"/>
        </w:rPr>
        <w:t>6</w:t>
      </w:r>
      <w:r w:rsidRPr="00020BE5">
        <w:rPr>
          <w:rFonts w:ascii="Times New Roman" w:hAnsi="Times New Roman"/>
          <w:sz w:val="24"/>
          <w:szCs w:val="24"/>
        </w:rPr>
        <w:t>.</w:t>
      </w:r>
    </w:p>
    <w:p w14:paraId="244EC5C3" w14:textId="77777777" w:rsidR="00127C07" w:rsidRPr="00020BE5" w:rsidRDefault="00127C07" w:rsidP="00127C07">
      <w:pPr>
        <w:spacing w:after="0" w:line="240" w:lineRule="auto"/>
        <w:jc w:val="center"/>
        <w:rPr>
          <w:rFonts w:ascii="Times New Roman" w:hAnsi="Times New Roman"/>
          <w:sz w:val="24"/>
          <w:szCs w:val="24"/>
        </w:rPr>
      </w:pPr>
    </w:p>
    <w:p w14:paraId="7D058ACD"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(1) Registar obveznika stavljanja </w:t>
      </w:r>
      <w:r w:rsidR="0060503D" w:rsidRPr="00020BE5">
        <w:rPr>
          <w:rFonts w:ascii="Times New Roman" w:hAnsi="Times New Roman"/>
          <w:sz w:val="24"/>
          <w:szCs w:val="24"/>
        </w:rPr>
        <w:t>na tržište</w:t>
      </w:r>
      <w:r w:rsidR="007308B6" w:rsidRPr="00020BE5">
        <w:rPr>
          <w:rFonts w:ascii="Times New Roman" w:hAnsi="Times New Roman"/>
          <w:sz w:val="24"/>
          <w:szCs w:val="24"/>
        </w:rPr>
        <w:t xml:space="preserve"> biogoriva odnosno</w:t>
      </w:r>
      <w:r w:rsidR="0060503D" w:rsidRPr="00020BE5">
        <w:rPr>
          <w:rFonts w:ascii="Times New Roman" w:hAnsi="Times New Roman"/>
          <w:sz w:val="24"/>
          <w:szCs w:val="24"/>
        </w:rPr>
        <w:t xml:space="preserve"> obnovljive energije u prijevozu</w:t>
      </w:r>
      <w:r w:rsidR="003D4952">
        <w:rPr>
          <w:rFonts w:ascii="Times New Roman" w:hAnsi="Times New Roman"/>
          <w:sz w:val="24"/>
          <w:szCs w:val="24"/>
        </w:rPr>
        <w:t xml:space="preserve"> </w:t>
      </w:r>
      <w:r w:rsidRPr="00020BE5">
        <w:rPr>
          <w:rFonts w:ascii="Times New Roman" w:hAnsi="Times New Roman"/>
          <w:sz w:val="24"/>
          <w:szCs w:val="24"/>
        </w:rPr>
        <w:t xml:space="preserve">ustrojava i vodi Ministarstvo u elektroničkom i u pisanom obliku (u daljnjem tekstu: Registar obveznika). </w:t>
      </w:r>
    </w:p>
    <w:p w14:paraId="58AAD252" w14:textId="77777777" w:rsidR="00127C07" w:rsidRPr="00020BE5" w:rsidRDefault="00127C07" w:rsidP="00127C07">
      <w:pPr>
        <w:spacing w:after="0" w:line="240" w:lineRule="auto"/>
        <w:jc w:val="both"/>
        <w:rPr>
          <w:rFonts w:ascii="Times New Roman" w:hAnsi="Times New Roman"/>
          <w:sz w:val="24"/>
          <w:szCs w:val="24"/>
        </w:rPr>
      </w:pPr>
    </w:p>
    <w:p w14:paraId="2C536EFA"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(2) Za pristup i vođenje registra obveznika u elektroničkom obliku koristi se elektronička programska oprema (aplikacija) koja omogućava mrežni unos, obradu i prikaz podataka pohranjenih u registru. </w:t>
      </w:r>
    </w:p>
    <w:p w14:paraId="17D548D6" w14:textId="77777777" w:rsidR="00127C07" w:rsidRPr="00020BE5" w:rsidRDefault="00127C07" w:rsidP="00127C07">
      <w:pPr>
        <w:spacing w:after="0" w:line="240" w:lineRule="auto"/>
        <w:jc w:val="both"/>
        <w:rPr>
          <w:rFonts w:ascii="Times New Roman" w:hAnsi="Times New Roman"/>
          <w:sz w:val="24"/>
          <w:szCs w:val="24"/>
        </w:rPr>
      </w:pPr>
    </w:p>
    <w:p w14:paraId="6C57EF50"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(3) Elektronička programska oprema iz stavka 2. ovoga članka putem interneta omogućava pristup registru obveznika uporabom korisničkog imena i zaporke koju dodjeljuje Ministarstvo. </w:t>
      </w:r>
    </w:p>
    <w:p w14:paraId="26BF231D" w14:textId="54AD93AE" w:rsidR="00127C07" w:rsidRPr="00020BE5" w:rsidRDefault="00127C07" w:rsidP="00127C07">
      <w:pPr>
        <w:spacing w:after="0" w:line="240" w:lineRule="auto"/>
        <w:jc w:val="both"/>
        <w:rPr>
          <w:rFonts w:ascii="Times New Roman" w:hAnsi="Times New Roman"/>
          <w:sz w:val="24"/>
          <w:szCs w:val="24"/>
        </w:rPr>
      </w:pPr>
    </w:p>
    <w:p w14:paraId="0DB2E3AF" w14:textId="4FE07714" w:rsidR="00127C07" w:rsidRPr="00020BE5" w:rsidRDefault="00F70390" w:rsidP="00127C07">
      <w:pPr>
        <w:spacing w:after="0" w:line="240" w:lineRule="auto"/>
        <w:jc w:val="both"/>
        <w:rPr>
          <w:rFonts w:ascii="Times New Roman" w:hAnsi="Times New Roman"/>
          <w:sz w:val="24"/>
          <w:szCs w:val="24"/>
        </w:rPr>
      </w:pPr>
      <w:r>
        <w:rPr>
          <w:rFonts w:ascii="Times New Roman" w:hAnsi="Times New Roman"/>
          <w:sz w:val="24"/>
          <w:szCs w:val="24"/>
        </w:rPr>
        <w:t>(4</w:t>
      </w:r>
      <w:r w:rsidR="00127C07" w:rsidRPr="00020BE5">
        <w:rPr>
          <w:rFonts w:ascii="Times New Roman" w:hAnsi="Times New Roman"/>
          <w:sz w:val="24"/>
          <w:szCs w:val="24"/>
        </w:rPr>
        <w:t xml:space="preserve">) Poslove vođenja Registra obveznika Ministarstvo može povjeriti drugoj pravnoj osobi. </w:t>
      </w:r>
    </w:p>
    <w:p w14:paraId="22D56361" w14:textId="77777777" w:rsidR="00127C07" w:rsidRPr="00020BE5" w:rsidRDefault="00127C07" w:rsidP="00127C07">
      <w:pPr>
        <w:spacing w:after="0" w:line="240" w:lineRule="auto"/>
        <w:jc w:val="both"/>
        <w:rPr>
          <w:rFonts w:ascii="Times New Roman" w:hAnsi="Times New Roman"/>
          <w:sz w:val="24"/>
          <w:szCs w:val="24"/>
        </w:rPr>
      </w:pPr>
    </w:p>
    <w:p w14:paraId="6F52398E"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Sastav registra obveznika</w:t>
      </w:r>
    </w:p>
    <w:p w14:paraId="4076FB11" w14:textId="77777777" w:rsidR="00127C07" w:rsidRPr="00020BE5" w:rsidRDefault="00127C07" w:rsidP="00127C07">
      <w:pPr>
        <w:spacing w:after="0" w:line="240" w:lineRule="auto"/>
        <w:jc w:val="both"/>
        <w:rPr>
          <w:rFonts w:ascii="Times New Roman" w:hAnsi="Times New Roman"/>
          <w:sz w:val="24"/>
          <w:szCs w:val="24"/>
        </w:rPr>
      </w:pPr>
    </w:p>
    <w:p w14:paraId="2F8A8608" w14:textId="77777777" w:rsidR="00127C07" w:rsidRPr="00020BE5" w:rsidRDefault="00127C07" w:rsidP="00DA66D9">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DA66D9" w:rsidRPr="00020BE5">
        <w:rPr>
          <w:rFonts w:ascii="Times New Roman" w:hAnsi="Times New Roman"/>
          <w:sz w:val="24"/>
          <w:szCs w:val="24"/>
        </w:rPr>
        <w:t>1</w:t>
      </w:r>
      <w:r w:rsidR="00DA66D9">
        <w:rPr>
          <w:rFonts w:ascii="Times New Roman" w:hAnsi="Times New Roman"/>
          <w:sz w:val="24"/>
          <w:szCs w:val="24"/>
        </w:rPr>
        <w:t>7</w:t>
      </w:r>
      <w:r w:rsidRPr="00020BE5">
        <w:rPr>
          <w:rFonts w:ascii="Times New Roman" w:hAnsi="Times New Roman"/>
          <w:sz w:val="24"/>
          <w:szCs w:val="24"/>
        </w:rPr>
        <w:t>.</w:t>
      </w:r>
    </w:p>
    <w:p w14:paraId="7044A5FD" w14:textId="77777777" w:rsidR="00127C07" w:rsidRPr="00020BE5" w:rsidRDefault="00127C07" w:rsidP="00127C07">
      <w:pPr>
        <w:spacing w:after="0" w:line="240" w:lineRule="auto"/>
        <w:jc w:val="center"/>
        <w:rPr>
          <w:rFonts w:ascii="Times New Roman" w:hAnsi="Times New Roman"/>
          <w:sz w:val="24"/>
          <w:szCs w:val="24"/>
        </w:rPr>
      </w:pPr>
    </w:p>
    <w:p w14:paraId="14A0C6E3"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(1) Registar obveznika se sastoji od glavne knjige i zbirke dokumenata. </w:t>
      </w:r>
    </w:p>
    <w:p w14:paraId="76FA9C32" w14:textId="77777777" w:rsidR="00127C07" w:rsidRPr="00020BE5" w:rsidRDefault="00127C07" w:rsidP="00127C07">
      <w:pPr>
        <w:spacing w:after="0" w:line="240" w:lineRule="auto"/>
        <w:jc w:val="both"/>
        <w:rPr>
          <w:rFonts w:ascii="Times New Roman" w:hAnsi="Times New Roman"/>
          <w:sz w:val="24"/>
          <w:szCs w:val="24"/>
        </w:rPr>
      </w:pPr>
    </w:p>
    <w:p w14:paraId="0747310A"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 xml:space="preserve">(2) Glavna knjiga je dio registra obveznika (u daljnjem tekstu: glavna knjiga) koji sadrži podatke o obveznicima stavljanja </w:t>
      </w:r>
      <w:r w:rsidR="00FB3BD2" w:rsidRPr="00020BE5">
        <w:rPr>
          <w:rFonts w:ascii="Times New Roman" w:hAnsi="Times New Roman"/>
          <w:sz w:val="24"/>
          <w:szCs w:val="24"/>
        </w:rPr>
        <w:t>na tržište</w:t>
      </w:r>
      <w:r w:rsidR="000F7780" w:rsidRPr="00020BE5">
        <w:rPr>
          <w:rFonts w:ascii="Times New Roman" w:hAnsi="Times New Roman"/>
          <w:sz w:val="24"/>
          <w:szCs w:val="24"/>
        </w:rPr>
        <w:t xml:space="preserve"> biogoriva odnosno</w:t>
      </w:r>
      <w:r w:rsidR="00FB3BD2" w:rsidRPr="00020BE5">
        <w:rPr>
          <w:rFonts w:ascii="Times New Roman" w:hAnsi="Times New Roman"/>
          <w:sz w:val="24"/>
          <w:szCs w:val="24"/>
        </w:rPr>
        <w:t xml:space="preserve"> obnovljive energije u prijevozu </w:t>
      </w:r>
      <w:r w:rsidRPr="00020BE5">
        <w:rPr>
          <w:rFonts w:ascii="Times New Roman" w:hAnsi="Times New Roman"/>
          <w:sz w:val="24"/>
          <w:szCs w:val="24"/>
        </w:rPr>
        <w:t>i njihovim planovima te ostvarenjima u ispunjenju obveze stavljanja na tržište</w:t>
      </w:r>
      <w:r w:rsidR="000F7780" w:rsidRPr="00020BE5">
        <w:rPr>
          <w:rFonts w:ascii="Times New Roman" w:hAnsi="Times New Roman"/>
          <w:sz w:val="24"/>
          <w:szCs w:val="24"/>
        </w:rPr>
        <w:t xml:space="preserve"> biogoriva odnosno</w:t>
      </w:r>
      <w:r w:rsidR="00E5776D"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w:t>
      </w:r>
    </w:p>
    <w:p w14:paraId="5130FE4F" w14:textId="77777777" w:rsidR="00127C07" w:rsidRPr="00020BE5" w:rsidRDefault="00127C07" w:rsidP="00127C07">
      <w:pPr>
        <w:spacing w:after="0" w:line="240" w:lineRule="auto"/>
        <w:jc w:val="both"/>
        <w:rPr>
          <w:rFonts w:ascii="Times New Roman" w:hAnsi="Times New Roman"/>
          <w:sz w:val="24"/>
          <w:szCs w:val="24"/>
        </w:rPr>
      </w:pPr>
    </w:p>
    <w:p w14:paraId="5F9906F2"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(3) Registarski list je dio glavne knjige (u daljnjem tekstu: registarski list) koji sadrži podatke povezane s jednim obveznikom stavljanja na tržište</w:t>
      </w:r>
      <w:r w:rsidR="00F937CF" w:rsidRPr="00020BE5">
        <w:rPr>
          <w:rFonts w:ascii="Times New Roman" w:hAnsi="Times New Roman"/>
          <w:sz w:val="24"/>
          <w:szCs w:val="24"/>
        </w:rPr>
        <w:t xml:space="preserve"> biogoriva odnosno</w:t>
      </w:r>
      <w:r w:rsidR="002D1093"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a obilježava se registarskim brojem pod kojim je u upisniku registra upisana prijava za upis u registar obveznika. Obrazac registarskog lista nalazi se u Prilogu II t. 6. ovoga Pravilnika. </w:t>
      </w:r>
    </w:p>
    <w:p w14:paraId="0CAC617C" w14:textId="77777777" w:rsidR="00127C07" w:rsidRPr="00020BE5" w:rsidRDefault="00127C07" w:rsidP="00127C07">
      <w:pPr>
        <w:spacing w:after="0" w:line="240" w:lineRule="auto"/>
        <w:jc w:val="both"/>
        <w:rPr>
          <w:rFonts w:ascii="Times New Roman" w:hAnsi="Times New Roman"/>
          <w:sz w:val="24"/>
          <w:szCs w:val="24"/>
        </w:rPr>
      </w:pPr>
    </w:p>
    <w:p w14:paraId="4C249748"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(4) Zbirka dokumenata je dio registra obveznika (u daljnjem tekstu: zbirka dokumenata) koji sadrži elektroničke ili pisane dokumente bitne za upis podataka u glavnu knjigu. Za svakog obveznika se u posebnom omotu i pod istim registarskim brojem pod kojim je upisan u glavnoj knjizi vodi zbirka dokumenata koja sadrži prijavu za upis podataka, dokumente priložene uz prijavu, sva rješenja i zaključke Ministarstva te druge dokumente koje je radi upisa podataka u registar dostavio obveznik stavljanja na tržište</w:t>
      </w:r>
      <w:r w:rsidR="00953B45" w:rsidRPr="00020BE5">
        <w:rPr>
          <w:rFonts w:ascii="Times New Roman" w:hAnsi="Times New Roman"/>
          <w:sz w:val="24"/>
          <w:szCs w:val="24"/>
        </w:rPr>
        <w:t xml:space="preserve"> biogoriva odnosno</w:t>
      </w:r>
      <w:r w:rsidR="00F47685" w:rsidRPr="00020BE5">
        <w:rPr>
          <w:rFonts w:ascii="Times New Roman" w:hAnsi="Times New Roman"/>
          <w:sz w:val="24"/>
          <w:szCs w:val="24"/>
        </w:rPr>
        <w:t xml:space="preserve"> obnovljive energije u prijevozu</w:t>
      </w:r>
      <w:r w:rsidRPr="00020BE5">
        <w:rPr>
          <w:rFonts w:ascii="Times New Roman" w:hAnsi="Times New Roman"/>
          <w:sz w:val="24"/>
          <w:szCs w:val="24"/>
        </w:rPr>
        <w:t>.</w:t>
      </w:r>
    </w:p>
    <w:p w14:paraId="32CC78B4" w14:textId="77777777" w:rsidR="00127C07" w:rsidRPr="00020BE5" w:rsidRDefault="00127C07" w:rsidP="00127C07">
      <w:pPr>
        <w:spacing w:after="0" w:line="240" w:lineRule="auto"/>
        <w:jc w:val="both"/>
        <w:rPr>
          <w:rFonts w:ascii="Times New Roman" w:hAnsi="Times New Roman"/>
          <w:sz w:val="24"/>
          <w:szCs w:val="24"/>
        </w:rPr>
      </w:pPr>
    </w:p>
    <w:p w14:paraId="693F592B"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Pomoćne evidencije registra obveznika</w:t>
      </w:r>
    </w:p>
    <w:p w14:paraId="3E4CC746" w14:textId="77777777" w:rsidR="00127C07" w:rsidRPr="00020BE5" w:rsidRDefault="00127C07" w:rsidP="00127C07">
      <w:pPr>
        <w:spacing w:after="0" w:line="240" w:lineRule="auto"/>
        <w:jc w:val="center"/>
        <w:rPr>
          <w:rFonts w:ascii="Times New Roman" w:hAnsi="Times New Roman"/>
          <w:i/>
          <w:iCs/>
          <w:sz w:val="24"/>
          <w:szCs w:val="24"/>
        </w:rPr>
      </w:pPr>
    </w:p>
    <w:p w14:paraId="22859D8D"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DA66D9">
        <w:rPr>
          <w:rFonts w:ascii="Times New Roman" w:hAnsi="Times New Roman"/>
          <w:sz w:val="24"/>
          <w:szCs w:val="24"/>
        </w:rPr>
        <w:t>18</w:t>
      </w:r>
      <w:r w:rsidRPr="00020BE5">
        <w:rPr>
          <w:rFonts w:ascii="Times New Roman" w:hAnsi="Times New Roman"/>
          <w:sz w:val="24"/>
          <w:szCs w:val="24"/>
        </w:rPr>
        <w:t>.</w:t>
      </w:r>
    </w:p>
    <w:p w14:paraId="7AF9EAE2" w14:textId="77777777" w:rsidR="00127C07" w:rsidRPr="00020BE5" w:rsidRDefault="00127C07" w:rsidP="00127C07">
      <w:pPr>
        <w:spacing w:after="0" w:line="240" w:lineRule="auto"/>
        <w:jc w:val="center"/>
        <w:rPr>
          <w:rFonts w:ascii="Times New Roman" w:hAnsi="Times New Roman"/>
          <w:sz w:val="24"/>
          <w:szCs w:val="24"/>
        </w:rPr>
      </w:pPr>
    </w:p>
    <w:p w14:paraId="60B4D6F0" w14:textId="74681DC8"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Pomoćne evidencije registra obveznika su upisnik registra obveznika te popis obveznika stavljanja na tržište</w:t>
      </w:r>
      <w:r w:rsidR="004F5810" w:rsidRPr="00020BE5">
        <w:rPr>
          <w:rFonts w:ascii="Times New Roman" w:hAnsi="Times New Roman"/>
          <w:sz w:val="24"/>
          <w:szCs w:val="24"/>
        </w:rPr>
        <w:t xml:space="preserve"> biogoriva odnosno</w:t>
      </w:r>
      <w:r w:rsidR="00D92E75">
        <w:rPr>
          <w:rFonts w:ascii="Times New Roman" w:hAnsi="Times New Roman"/>
          <w:sz w:val="24"/>
          <w:szCs w:val="24"/>
        </w:rPr>
        <w:t xml:space="preserve"> </w:t>
      </w:r>
      <w:r w:rsidR="00EA2256" w:rsidRPr="00020BE5">
        <w:rPr>
          <w:rFonts w:ascii="Times New Roman" w:hAnsi="Times New Roman"/>
          <w:sz w:val="24"/>
          <w:szCs w:val="24"/>
        </w:rPr>
        <w:t>obnovljive energije u prijevozu</w:t>
      </w:r>
      <w:r w:rsidRPr="00020BE5">
        <w:rPr>
          <w:rFonts w:ascii="Times New Roman" w:hAnsi="Times New Roman"/>
          <w:sz w:val="24"/>
          <w:szCs w:val="24"/>
        </w:rPr>
        <w:t xml:space="preserve"> i trećih osoba na koje je obveznik prenio obvezu stavljanja na tržište</w:t>
      </w:r>
      <w:r w:rsidR="00391B5C" w:rsidRPr="00020BE5">
        <w:rPr>
          <w:rFonts w:ascii="Times New Roman" w:hAnsi="Times New Roman"/>
          <w:sz w:val="24"/>
          <w:szCs w:val="24"/>
        </w:rPr>
        <w:t xml:space="preserve"> biogoriva odnosno</w:t>
      </w:r>
      <w:r w:rsidR="00581BF8" w:rsidRPr="00020BE5">
        <w:rPr>
          <w:rFonts w:ascii="Times New Roman" w:hAnsi="Times New Roman"/>
          <w:sz w:val="24"/>
          <w:szCs w:val="24"/>
        </w:rPr>
        <w:t xml:space="preserve"> obnovljive energije u prijevozu</w:t>
      </w:r>
      <w:r w:rsidRPr="00020BE5">
        <w:rPr>
          <w:rFonts w:ascii="Times New Roman" w:hAnsi="Times New Roman"/>
          <w:sz w:val="24"/>
          <w:szCs w:val="24"/>
        </w:rPr>
        <w:t>. Obrazac sadržaja upisnika registra obveznika nalazi se u Prilogu II</w:t>
      </w:r>
      <w:r w:rsidR="00D92E75">
        <w:rPr>
          <w:rFonts w:ascii="Times New Roman" w:hAnsi="Times New Roman"/>
          <w:sz w:val="24"/>
          <w:szCs w:val="24"/>
        </w:rPr>
        <w:t xml:space="preserve"> točki</w:t>
      </w:r>
      <w:r w:rsidRPr="00020BE5">
        <w:rPr>
          <w:rFonts w:ascii="Times New Roman" w:hAnsi="Times New Roman"/>
          <w:sz w:val="24"/>
          <w:szCs w:val="24"/>
        </w:rPr>
        <w:t xml:space="preserve"> 7. ovoga Pravilnika. </w:t>
      </w:r>
    </w:p>
    <w:p w14:paraId="14A69254" w14:textId="77777777" w:rsidR="00127C07" w:rsidRPr="00020BE5" w:rsidRDefault="00127C07" w:rsidP="00127C07">
      <w:pPr>
        <w:spacing w:after="0" w:line="240" w:lineRule="auto"/>
        <w:jc w:val="both"/>
        <w:rPr>
          <w:rFonts w:ascii="Times New Roman" w:hAnsi="Times New Roman"/>
          <w:sz w:val="24"/>
          <w:szCs w:val="24"/>
        </w:rPr>
      </w:pPr>
    </w:p>
    <w:p w14:paraId="55484B86" w14:textId="77777777" w:rsidR="00E7469A"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Registarski broj obveznika</w:t>
      </w:r>
    </w:p>
    <w:p w14:paraId="5186378F" w14:textId="77777777" w:rsidR="008E402E" w:rsidRPr="00020BE5" w:rsidRDefault="008E402E" w:rsidP="008E402E">
      <w:pPr>
        <w:spacing w:after="0" w:line="240" w:lineRule="auto"/>
        <w:jc w:val="both"/>
        <w:rPr>
          <w:rFonts w:ascii="Times New Roman" w:hAnsi="Times New Roman"/>
          <w:sz w:val="24"/>
          <w:szCs w:val="24"/>
        </w:rPr>
      </w:pPr>
    </w:p>
    <w:p w14:paraId="250E47A9"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DA66D9">
        <w:rPr>
          <w:rFonts w:ascii="Times New Roman" w:hAnsi="Times New Roman"/>
          <w:sz w:val="24"/>
          <w:szCs w:val="24"/>
        </w:rPr>
        <w:t>19</w:t>
      </w:r>
      <w:r w:rsidRPr="00020BE5">
        <w:rPr>
          <w:rFonts w:ascii="Times New Roman" w:hAnsi="Times New Roman"/>
          <w:sz w:val="24"/>
          <w:szCs w:val="24"/>
        </w:rPr>
        <w:t>.</w:t>
      </w:r>
    </w:p>
    <w:p w14:paraId="2FDFE8A6" w14:textId="77777777" w:rsidR="00127C07" w:rsidRPr="00020BE5" w:rsidRDefault="00127C07" w:rsidP="00127C07">
      <w:pPr>
        <w:spacing w:after="0" w:line="240" w:lineRule="auto"/>
        <w:jc w:val="center"/>
        <w:rPr>
          <w:rFonts w:ascii="Times New Roman" w:hAnsi="Times New Roman"/>
          <w:sz w:val="24"/>
          <w:szCs w:val="24"/>
        </w:rPr>
      </w:pPr>
    </w:p>
    <w:p w14:paraId="3BED025E"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Registarski broj je identifikacijski broj koji svakom obvezniku stavljanja na tržište</w:t>
      </w:r>
      <w:r w:rsidR="00391B5C" w:rsidRPr="00020BE5">
        <w:rPr>
          <w:rFonts w:ascii="Times New Roman" w:hAnsi="Times New Roman"/>
          <w:sz w:val="24"/>
          <w:szCs w:val="24"/>
        </w:rPr>
        <w:t xml:space="preserve"> biogoriva odnosno</w:t>
      </w:r>
      <w:r w:rsidR="001C5DA0" w:rsidRPr="00020BE5">
        <w:rPr>
          <w:rFonts w:ascii="Times New Roman" w:hAnsi="Times New Roman"/>
          <w:sz w:val="24"/>
          <w:szCs w:val="24"/>
        </w:rPr>
        <w:t xml:space="preserve"> obnovljive energije u prijevozu </w:t>
      </w:r>
      <w:r w:rsidRPr="00020BE5">
        <w:rPr>
          <w:rFonts w:ascii="Times New Roman" w:hAnsi="Times New Roman"/>
          <w:sz w:val="24"/>
          <w:szCs w:val="24"/>
        </w:rPr>
        <w:t xml:space="preserve">dodjeljuje Ministarstvo kod upisa u registar obveznika, a jedinstven je, nepromjenljiv i neponovljiv. </w:t>
      </w:r>
    </w:p>
    <w:p w14:paraId="0E80B6BB" w14:textId="77777777" w:rsidR="00127C07" w:rsidRPr="00020BE5" w:rsidRDefault="00127C07" w:rsidP="00127C07">
      <w:pPr>
        <w:spacing w:after="0" w:line="240" w:lineRule="auto"/>
        <w:jc w:val="both"/>
        <w:rPr>
          <w:rFonts w:ascii="Times New Roman" w:hAnsi="Times New Roman"/>
          <w:sz w:val="24"/>
          <w:szCs w:val="24"/>
        </w:rPr>
      </w:pPr>
    </w:p>
    <w:p w14:paraId="7AEECA98"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Podaci koji se upisuju u registarski list</w:t>
      </w:r>
    </w:p>
    <w:p w14:paraId="35DF1EEF" w14:textId="77777777" w:rsidR="00127C07" w:rsidRPr="00020BE5" w:rsidRDefault="00127C07" w:rsidP="00127C07">
      <w:pPr>
        <w:spacing w:after="0" w:line="240" w:lineRule="auto"/>
        <w:jc w:val="center"/>
        <w:rPr>
          <w:rFonts w:ascii="Times New Roman" w:hAnsi="Times New Roman"/>
          <w:i/>
          <w:iCs/>
          <w:sz w:val="24"/>
          <w:szCs w:val="24"/>
        </w:rPr>
      </w:pPr>
    </w:p>
    <w:p w14:paraId="4BB27816"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DA66D9">
        <w:rPr>
          <w:rFonts w:ascii="Times New Roman" w:hAnsi="Times New Roman"/>
          <w:sz w:val="24"/>
          <w:szCs w:val="24"/>
        </w:rPr>
        <w:t>20</w:t>
      </w:r>
      <w:r w:rsidRPr="00020BE5">
        <w:rPr>
          <w:rFonts w:ascii="Times New Roman" w:hAnsi="Times New Roman"/>
          <w:sz w:val="24"/>
          <w:szCs w:val="24"/>
        </w:rPr>
        <w:t>.</w:t>
      </w:r>
    </w:p>
    <w:p w14:paraId="18B5C5DA" w14:textId="77777777" w:rsidR="00127C07" w:rsidRPr="00020BE5" w:rsidRDefault="00127C07" w:rsidP="00127C07">
      <w:pPr>
        <w:spacing w:after="0" w:line="240" w:lineRule="auto"/>
        <w:jc w:val="center"/>
        <w:rPr>
          <w:rFonts w:ascii="Times New Roman" w:hAnsi="Times New Roman"/>
          <w:sz w:val="24"/>
          <w:szCs w:val="24"/>
        </w:rPr>
      </w:pPr>
    </w:p>
    <w:p w14:paraId="1073F837" w14:textId="77777777" w:rsidR="00BE28F1" w:rsidRPr="00020BE5" w:rsidRDefault="00127C07" w:rsidP="00BE28F1">
      <w:pPr>
        <w:spacing w:after="0" w:line="240" w:lineRule="auto"/>
        <w:jc w:val="both"/>
        <w:rPr>
          <w:rFonts w:ascii="Times New Roman" w:hAnsi="Times New Roman"/>
          <w:sz w:val="24"/>
          <w:szCs w:val="24"/>
        </w:rPr>
      </w:pPr>
      <w:r w:rsidRPr="00020BE5">
        <w:rPr>
          <w:rFonts w:ascii="Times New Roman" w:hAnsi="Times New Roman"/>
          <w:sz w:val="24"/>
          <w:szCs w:val="24"/>
        </w:rPr>
        <w:t xml:space="preserve">U registarski list se upisuju podaci o: </w:t>
      </w:r>
    </w:p>
    <w:p w14:paraId="4C061C6A" w14:textId="77777777" w:rsidR="00B369AB" w:rsidRPr="00020BE5" w:rsidRDefault="00B369AB" w:rsidP="00127C07">
      <w:pPr>
        <w:spacing w:after="0" w:line="240" w:lineRule="auto"/>
        <w:jc w:val="both"/>
        <w:rPr>
          <w:rFonts w:ascii="Times New Roman" w:hAnsi="Times New Roman"/>
          <w:sz w:val="24"/>
          <w:szCs w:val="24"/>
        </w:rPr>
      </w:pPr>
    </w:p>
    <w:p w14:paraId="217CDE75" w14:textId="77777777" w:rsidR="00127C07" w:rsidRPr="00020BE5" w:rsidRDefault="00127C07" w:rsidP="006F3397">
      <w:pPr>
        <w:numPr>
          <w:ilvl w:val="0"/>
          <w:numId w:val="7"/>
        </w:numPr>
        <w:spacing w:after="0" w:line="240" w:lineRule="auto"/>
        <w:jc w:val="both"/>
        <w:rPr>
          <w:rFonts w:ascii="Times New Roman" w:hAnsi="Times New Roman"/>
          <w:sz w:val="24"/>
          <w:szCs w:val="24"/>
        </w:rPr>
      </w:pPr>
      <w:r w:rsidRPr="00020BE5">
        <w:rPr>
          <w:rFonts w:ascii="Times New Roman" w:hAnsi="Times New Roman"/>
          <w:sz w:val="24"/>
          <w:szCs w:val="24"/>
        </w:rPr>
        <w:t>obvezniku stavljanja na tržište</w:t>
      </w:r>
      <w:r w:rsidR="00082283" w:rsidRPr="00020BE5">
        <w:rPr>
          <w:rFonts w:ascii="Times New Roman" w:hAnsi="Times New Roman"/>
          <w:sz w:val="24"/>
          <w:szCs w:val="24"/>
        </w:rPr>
        <w:t xml:space="preserve"> biogoriva odnosno</w:t>
      </w:r>
      <w:r w:rsidR="00B369AB"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w:t>
      </w:r>
    </w:p>
    <w:p w14:paraId="4E6F0113" w14:textId="77777777" w:rsidR="00127C07" w:rsidRPr="00020BE5" w:rsidRDefault="00127C07" w:rsidP="006F3397">
      <w:pPr>
        <w:numPr>
          <w:ilvl w:val="0"/>
          <w:numId w:val="7"/>
        </w:numPr>
        <w:spacing w:after="0" w:line="240" w:lineRule="auto"/>
        <w:jc w:val="both"/>
        <w:rPr>
          <w:rFonts w:ascii="Times New Roman" w:hAnsi="Times New Roman"/>
          <w:sz w:val="24"/>
          <w:szCs w:val="24"/>
        </w:rPr>
      </w:pPr>
      <w:r w:rsidRPr="00020BE5">
        <w:rPr>
          <w:rFonts w:ascii="Times New Roman" w:hAnsi="Times New Roman"/>
          <w:sz w:val="24"/>
          <w:szCs w:val="24"/>
        </w:rPr>
        <w:t xml:space="preserve">statusu dokumenta kojeg je obveznik dužan dostaviti Ministarstvu, uključujući: </w:t>
      </w:r>
    </w:p>
    <w:p w14:paraId="13891630" w14:textId="77777777" w:rsidR="00127C07" w:rsidRPr="00020BE5" w:rsidRDefault="00127C07" w:rsidP="006F3397">
      <w:pPr>
        <w:numPr>
          <w:ilvl w:val="0"/>
          <w:numId w:val="8"/>
        </w:numPr>
        <w:spacing w:after="0" w:line="240" w:lineRule="auto"/>
        <w:jc w:val="both"/>
        <w:rPr>
          <w:rFonts w:ascii="Times New Roman" w:hAnsi="Times New Roman"/>
          <w:sz w:val="24"/>
          <w:szCs w:val="24"/>
        </w:rPr>
      </w:pPr>
      <w:r w:rsidRPr="00020BE5">
        <w:rPr>
          <w:rFonts w:ascii="Times New Roman" w:hAnsi="Times New Roman"/>
          <w:sz w:val="24"/>
          <w:szCs w:val="24"/>
        </w:rPr>
        <w:t xml:space="preserve">vrstu dokumenta, </w:t>
      </w:r>
    </w:p>
    <w:p w14:paraId="0D24F294" w14:textId="77777777" w:rsidR="00127C07" w:rsidRPr="00020BE5" w:rsidRDefault="00127C07" w:rsidP="006F3397">
      <w:pPr>
        <w:numPr>
          <w:ilvl w:val="0"/>
          <w:numId w:val="8"/>
        </w:numPr>
        <w:spacing w:after="0" w:line="240" w:lineRule="auto"/>
        <w:jc w:val="both"/>
        <w:rPr>
          <w:rFonts w:ascii="Times New Roman" w:hAnsi="Times New Roman"/>
          <w:sz w:val="24"/>
          <w:szCs w:val="24"/>
        </w:rPr>
      </w:pPr>
      <w:r w:rsidRPr="00020BE5">
        <w:rPr>
          <w:rFonts w:ascii="Times New Roman" w:hAnsi="Times New Roman"/>
          <w:sz w:val="24"/>
          <w:szCs w:val="24"/>
        </w:rPr>
        <w:t xml:space="preserve">referentno razdoblje, </w:t>
      </w:r>
    </w:p>
    <w:p w14:paraId="5D7AC1A6" w14:textId="77777777" w:rsidR="00127C07" w:rsidRPr="00020BE5" w:rsidRDefault="00127C07" w:rsidP="006F3397">
      <w:pPr>
        <w:numPr>
          <w:ilvl w:val="0"/>
          <w:numId w:val="8"/>
        </w:numPr>
        <w:spacing w:after="0" w:line="240" w:lineRule="auto"/>
        <w:jc w:val="both"/>
        <w:rPr>
          <w:rFonts w:ascii="Times New Roman" w:hAnsi="Times New Roman"/>
          <w:sz w:val="24"/>
          <w:szCs w:val="24"/>
        </w:rPr>
      </w:pPr>
      <w:r w:rsidRPr="00020BE5">
        <w:rPr>
          <w:rFonts w:ascii="Times New Roman" w:hAnsi="Times New Roman"/>
          <w:sz w:val="24"/>
          <w:szCs w:val="24"/>
        </w:rPr>
        <w:t xml:space="preserve">datum podneska, </w:t>
      </w:r>
    </w:p>
    <w:p w14:paraId="4963EBC0" w14:textId="77777777" w:rsidR="00127C07" w:rsidRPr="00020BE5" w:rsidRDefault="00127C07" w:rsidP="006F3397">
      <w:pPr>
        <w:numPr>
          <w:ilvl w:val="0"/>
          <w:numId w:val="7"/>
        </w:numPr>
        <w:spacing w:after="0" w:line="240" w:lineRule="auto"/>
        <w:jc w:val="both"/>
        <w:rPr>
          <w:rFonts w:ascii="Times New Roman" w:hAnsi="Times New Roman"/>
          <w:sz w:val="24"/>
          <w:szCs w:val="24"/>
        </w:rPr>
      </w:pPr>
      <w:r w:rsidRPr="00020BE5">
        <w:rPr>
          <w:rFonts w:ascii="Times New Roman" w:hAnsi="Times New Roman"/>
          <w:sz w:val="24"/>
          <w:szCs w:val="24"/>
        </w:rPr>
        <w:t>ispunjenju obveze stavljanja na tržište</w:t>
      </w:r>
      <w:r w:rsidR="00E423F2" w:rsidRPr="00020BE5">
        <w:rPr>
          <w:rFonts w:ascii="Times New Roman" w:hAnsi="Times New Roman"/>
          <w:sz w:val="24"/>
          <w:szCs w:val="24"/>
        </w:rPr>
        <w:t xml:space="preserve"> bio</w:t>
      </w:r>
      <w:r w:rsidR="00F5368B" w:rsidRPr="00020BE5">
        <w:rPr>
          <w:rFonts w:ascii="Times New Roman" w:hAnsi="Times New Roman"/>
          <w:sz w:val="24"/>
          <w:szCs w:val="24"/>
        </w:rPr>
        <w:t>goriva odnosno</w:t>
      </w:r>
      <w:r w:rsidR="00E72ADD">
        <w:rPr>
          <w:rFonts w:ascii="Times New Roman" w:hAnsi="Times New Roman"/>
          <w:sz w:val="24"/>
          <w:szCs w:val="24"/>
        </w:rPr>
        <w:t xml:space="preserve"> </w:t>
      </w:r>
      <w:r w:rsidR="003E5031" w:rsidRPr="00020BE5">
        <w:rPr>
          <w:rFonts w:ascii="Times New Roman" w:hAnsi="Times New Roman"/>
          <w:sz w:val="24"/>
          <w:szCs w:val="24"/>
        </w:rPr>
        <w:t>obnovljive energije u prijevozu</w:t>
      </w:r>
      <w:r w:rsidRPr="00020BE5">
        <w:rPr>
          <w:rFonts w:ascii="Times New Roman" w:hAnsi="Times New Roman"/>
          <w:sz w:val="24"/>
          <w:szCs w:val="24"/>
        </w:rPr>
        <w:t xml:space="preserve">, </w:t>
      </w:r>
    </w:p>
    <w:p w14:paraId="1957F48D" w14:textId="77777777" w:rsidR="00127C07" w:rsidRPr="00020BE5" w:rsidRDefault="00127C07" w:rsidP="006F3397">
      <w:pPr>
        <w:numPr>
          <w:ilvl w:val="0"/>
          <w:numId w:val="7"/>
        </w:numPr>
        <w:spacing w:after="0" w:line="240" w:lineRule="auto"/>
        <w:jc w:val="both"/>
        <w:rPr>
          <w:rFonts w:ascii="Times New Roman" w:hAnsi="Times New Roman"/>
          <w:sz w:val="24"/>
          <w:szCs w:val="24"/>
        </w:rPr>
      </w:pPr>
      <w:r w:rsidRPr="00020BE5">
        <w:rPr>
          <w:rFonts w:ascii="Times New Roman" w:hAnsi="Times New Roman"/>
          <w:sz w:val="24"/>
          <w:szCs w:val="24"/>
        </w:rPr>
        <w:t>prenošenju obveze stavljanja na tržište</w:t>
      </w:r>
      <w:r w:rsidR="00E72ADD">
        <w:rPr>
          <w:rFonts w:ascii="Times New Roman" w:hAnsi="Times New Roman"/>
          <w:sz w:val="24"/>
          <w:szCs w:val="24"/>
        </w:rPr>
        <w:t xml:space="preserve"> </w:t>
      </w:r>
      <w:r w:rsidR="00F5368B" w:rsidRPr="00020BE5">
        <w:rPr>
          <w:rFonts w:ascii="Times New Roman" w:hAnsi="Times New Roman"/>
          <w:sz w:val="24"/>
          <w:szCs w:val="24"/>
        </w:rPr>
        <w:t xml:space="preserve">biogoriva odnosno </w:t>
      </w:r>
      <w:r w:rsidR="003E5031" w:rsidRPr="00020BE5">
        <w:rPr>
          <w:rFonts w:ascii="Times New Roman" w:hAnsi="Times New Roman"/>
          <w:sz w:val="24"/>
          <w:szCs w:val="24"/>
        </w:rPr>
        <w:t>obnovljive energije u prijevozu</w:t>
      </w:r>
      <w:r w:rsidRPr="00020BE5">
        <w:rPr>
          <w:rFonts w:ascii="Times New Roman" w:hAnsi="Times New Roman"/>
          <w:sz w:val="24"/>
          <w:szCs w:val="24"/>
        </w:rPr>
        <w:t xml:space="preserve">, </w:t>
      </w:r>
    </w:p>
    <w:p w14:paraId="5E4D89DB" w14:textId="77777777" w:rsidR="00127C07" w:rsidRPr="00020BE5" w:rsidRDefault="00127C07" w:rsidP="006F3397">
      <w:pPr>
        <w:numPr>
          <w:ilvl w:val="0"/>
          <w:numId w:val="7"/>
        </w:numPr>
        <w:spacing w:after="0" w:line="240" w:lineRule="auto"/>
        <w:jc w:val="both"/>
        <w:rPr>
          <w:rFonts w:ascii="Times New Roman" w:hAnsi="Times New Roman"/>
          <w:sz w:val="24"/>
          <w:szCs w:val="24"/>
        </w:rPr>
      </w:pPr>
      <w:r w:rsidRPr="00020BE5">
        <w:rPr>
          <w:rFonts w:ascii="Times New Roman" w:hAnsi="Times New Roman"/>
          <w:sz w:val="24"/>
          <w:szCs w:val="24"/>
        </w:rPr>
        <w:t xml:space="preserve">plaćanju posebne naknade za okoliš. </w:t>
      </w:r>
    </w:p>
    <w:p w14:paraId="5FAE7F15" w14:textId="77777777" w:rsidR="00127C07" w:rsidRPr="00020BE5" w:rsidRDefault="00127C07" w:rsidP="00127C07">
      <w:pPr>
        <w:spacing w:after="0" w:line="240" w:lineRule="auto"/>
        <w:ind w:left="720"/>
        <w:jc w:val="both"/>
        <w:rPr>
          <w:rFonts w:ascii="Times New Roman" w:hAnsi="Times New Roman"/>
          <w:sz w:val="24"/>
          <w:szCs w:val="24"/>
        </w:rPr>
      </w:pPr>
    </w:p>
    <w:p w14:paraId="444E3161"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Podaci o obvezniku</w:t>
      </w:r>
    </w:p>
    <w:p w14:paraId="06C92D89" w14:textId="77777777" w:rsidR="00127C07" w:rsidRPr="00020BE5" w:rsidRDefault="00127C07" w:rsidP="00127C07">
      <w:pPr>
        <w:spacing w:after="0" w:line="240" w:lineRule="auto"/>
        <w:jc w:val="center"/>
        <w:rPr>
          <w:rFonts w:ascii="Times New Roman" w:hAnsi="Times New Roman"/>
          <w:i/>
          <w:iCs/>
          <w:sz w:val="24"/>
          <w:szCs w:val="24"/>
        </w:rPr>
      </w:pPr>
    </w:p>
    <w:p w14:paraId="6EE48555"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DA66D9">
        <w:rPr>
          <w:rFonts w:ascii="Times New Roman" w:hAnsi="Times New Roman"/>
          <w:sz w:val="24"/>
          <w:szCs w:val="24"/>
        </w:rPr>
        <w:t>21</w:t>
      </w:r>
      <w:r w:rsidRPr="00020BE5">
        <w:rPr>
          <w:rFonts w:ascii="Times New Roman" w:hAnsi="Times New Roman"/>
          <w:sz w:val="24"/>
          <w:szCs w:val="24"/>
        </w:rPr>
        <w:t>.</w:t>
      </w:r>
    </w:p>
    <w:p w14:paraId="4FDC004B" w14:textId="77777777" w:rsidR="00127C07" w:rsidRPr="00020BE5" w:rsidRDefault="00127C07" w:rsidP="00127C07">
      <w:pPr>
        <w:spacing w:after="0" w:line="240" w:lineRule="auto"/>
        <w:jc w:val="center"/>
        <w:rPr>
          <w:rFonts w:ascii="Times New Roman" w:hAnsi="Times New Roman"/>
          <w:sz w:val="24"/>
          <w:szCs w:val="24"/>
        </w:rPr>
      </w:pPr>
    </w:p>
    <w:p w14:paraId="4604252C"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Podaci o obvezniku stavljanja na tržište</w:t>
      </w:r>
      <w:r w:rsidR="00F5368B" w:rsidRPr="00020BE5">
        <w:rPr>
          <w:rFonts w:ascii="Times New Roman" w:hAnsi="Times New Roman"/>
          <w:sz w:val="24"/>
          <w:szCs w:val="24"/>
        </w:rPr>
        <w:t xml:space="preserve"> biogoriva odnosno</w:t>
      </w:r>
      <w:r w:rsidR="00B02AF3">
        <w:rPr>
          <w:rFonts w:ascii="Times New Roman" w:hAnsi="Times New Roman"/>
          <w:sz w:val="24"/>
          <w:szCs w:val="24"/>
        </w:rPr>
        <w:t xml:space="preserve"> </w:t>
      </w:r>
      <w:r w:rsidR="003E5031" w:rsidRPr="00020BE5">
        <w:rPr>
          <w:rFonts w:ascii="Times New Roman" w:hAnsi="Times New Roman"/>
          <w:sz w:val="24"/>
          <w:szCs w:val="24"/>
        </w:rPr>
        <w:t>obnovljive energije u prijevozu</w:t>
      </w:r>
      <w:r w:rsidRPr="00020BE5">
        <w:rPr>
          <w:rFonts w:ascii="Times New Roman" w:hAnsi="Times New Roman"/>
          <w:sz w:val="24"/>
          <w:szCs w:val="24"/>
        </w:rPr>
        <w:t xml:space="preserve"> su: </w:t>
      </w:r>
    </w:p>
    <w:p w14:paraId="2812E05A" w14:textId="77777777" w:rsidR="00127C07" w:rsidRPr="00020BE5" w:rsidRDefault="00127C07" w:rsidP="00127C07">
      <w:pPr>
        <w:spacing w:after="0" w:line="240" w:lineRule="auto"/>
        <w:jc w:val="both"/>
        <w:rPr>
          <w:rFonts w:ascii="Times New Roman" w:hAnsi="Times New Roman"/>
          <w:sz w:val="24"/>
          <w:szCs w:val="24"/>
        </w:rPr>
      </w:pPr>
    </w:p>
    <w:p w14:paraId="7735AE97"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ime i prezime/naziv /tvrtka obveznika, </w:t>
      </w:r>
    </w:p>
    <w:p w14:paraId="6177C526"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osobni identifikacijski broj (OIB)</w:t>
      </w:r>
    </w:p>
    <w:p w14:paraId="4AD32B08"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registarski broj obveznika u registru trošarinskih obveznika, </w:t>
      </w:r>
    </w:p>
    <w:p w14:paraId="22269EC9" w14:textId="77777777" w:rsidR="00127C07" w:rsidRPr="00B02AF3" w:rsidRDefault="00127C07" w:rsidP="00B02AF3">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adresa sjedišta, </w:t>
      </w:r>
    </w:p>
    <w:p w14:paraId="3EA6466F"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šifra djelatnosti, </w:t>
      </w:r>
    </w:p>
    <w:p w14:paraId="0BE8D9C2"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statistička oznaka grada/općine i županije, </w:t>
      </w:r>
    </w:p>
    <w:p w14:paraId="7EF69B40"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osoba za kontakt, </w:t>
      </w:r>
    </w:p>
    <w:p w14:paraId="55AED3CB" w14:textId="77777777" w:rsidR="00127C07" w:rsidRPr="00B02AF3" w:rsidRDefault="00127C07" w:rsidP="00B02AF3">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telefon, </w:t>
      </w:r>
    </w:p>
    <w:p w14:paraId="2F00022A"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e-mail, </w:t>
      </w:r>
    </w:p>
    <w:p w14:paraId="2E5FE2EB"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web-stranica</w:t>
      </w:r>
      <w:r w:rsidR="00650995" w:rsidRPr="00020BE5">
        <w:rPr>
          <w:rFonts w:ascii="Times New Roman" w:hAnsi="Times New Roman"/>
          <w:sz w:val="24"/>
          <w:szCs w:val="24"/>
        </w:rPr>
        <w:t>,</w:t>
      </w:r>
    </w:p>
    <w:p w14:paraId="2F912D29" w14:textId="77777777" w:rsidR="00127C07" w:rsidRPr="00020BE5" w:rsidRDefault="00127C07" w:rsidP="006F3397">
      <w:pPr>
        <w:numPr>
          <w:ilvl w:val="0"/>
          <w:numId w:val="10"/>
        </w:numPr>
        <w:spacing w:after="0" w:line="240" w:lineRule="auto"/>
        <w:jc w:val="both"/>
        <w:rPr>
          <w:rFonts w:ascii="Times New Roman" w:hAnsi="Times New Roman"/>
          <w:sz w:val="24"/>
          <w:szCs w:val="24"/>
        </w:rPr>
      </w:pPr>
      <w:r w:rsidRPr="00020BE5">
        <w:rPr>
          <w:rFonts w:ascii="Times New Roman" w:hAnsi="Times New Roman"/>
          <w:sz w:val="24"/>
          <w:szCs w:val="24"/>
        </w:rPr>
        <w:t xml:space="preserve">podaci o odgovornoj osobi: </w:t>
      </w:r>
    </w:p>
    <w:p w14:paraId="6F7E44ED" w14:textId="77777777" w:rsidR="00127C07" w:rsidRPr="00020BE5" w:rsidRDefault="00127C07" w:rsidP="006F3397">
      <w:pPr>
        <w:numPr>
          <w:ilvl w:val="0"/>
          <w:numId w:val="9"/>
        </w:numPr>
        <w:spacing w:after="0" w:line="240" w:lineRule="auto"/>
        <w:jc w:val="both"/>
        <w:rPr>
          <w:rFonts w:ascii="Times New Roman" w:hAnsi="Times New Roman"/>
          <w:sz w:val="24"/>
          <w:szCs w:val="24"/>
        </w:rPr>
      </w:pPr>
      <w:r w:rsidRPr="00020BE5">
        <w:rPr>
          <w:rFonts w:ascii="Times New Roman" w:hAnsi="Times New Roman"/>
          <w:sz w:val="24"/>
          <w:szCs w:val="24"/>
        </w:rPr>
        <w:t>ime i prezime,</w:t>
      </w:r>
    </w:p>
    <w:p w14:paraId="5A27196E" w14:textId="77777777" w:rsidR="00127C07" w:rsidRPr="00020BE5" w:rsidRDefault="00127C07" w:rsidP="006F3397">
      <w:pPr>
        <w:numPr>
          <w:ilvl w:val="0"/>
          <w:numId w:val="9"/>
        </w:numPr>
        <w:spacing w:after="0" w:line="240" w:lineRule="auto"/>
        <w:jc w:val="both"/>
        <w:rPr>
          <w:rFonts w:ascii="Times New Roman" w:hAnsi="Times New Roman"/>
          <w:sz w:val="24"/>
          <w:szCs w:val="24"/>
        </w:rPr>
      </w:pPr>
      <w:r w:rsidRPr="00020BE5">
        <w:rPr>
          <w:rFonts w:ascii="Times New Roman" w:hAnsi="Times New Roman"/>
          <w:sz w:val="24"/>
          <w:szCs w:val="24"/>
        </w:rPr>
        <w:t>naziv funkcije,</w:t>
      </w:r>
    </w:p>
    <w:p w14:paraId="29076901" w14:textId="77777777" w:rsidR="00127C07" w:rsidRPr="00020BE5" w:rsidRDefault="00127C07" w:rsidP="006F3397">
      <w:pPr>
        <w:numPr>
          <w:ilvl w:val="0"/>
          <w:numId w:val="9"/>
        </w:numPr>
        <w:spacing w:after="0" w:line="240" w:lineRule="auto"/>
        <w:jc w:val="both"/>
        <w:rPr>
          <w:rFonts w:ascii="Times New Roman" w:hAnsi="Times New Roman"/>
          <w:sz w:val="24"/>
          <w:szCs w:val="24"/>
        </w:rPr>
      </w:pPr>
      <w:r w:rsidRPr="00020BE5">
        <w:rPr>
          <w:rFonts w:ascii="Times New Roman" w:hAnsi="Times New Roman"/>
          <w:sz w:val="24"/>
          <w:szCs w:val="24"/>
        </w:rPr>
        <w:t>identifikacijska isprava i broj.</w:t>
      </w:r>
    </w:p>
    <w:p w14:paraId="1C540F40" w14:textId="77777777" w:rsidR="00127C07" w:rsidRPr="00020BE5" w:rsidRDefault="00127C07" w:rsidP="00127C07">
      <w:pPr>
        <w:spacing w:after="0" w:line="240" w:lineRule="auto"/>
        <w:jc w:val="both"/>
        <w:rPr>
          <w:rFonts w:ascii="Times New Roman" w:hAnsi="Times New Roman"/>
          <w:sz w:val="24"/>
          <w:szCs w:val="24"/>
        </w:rPr>
      </w:pPr>
    </w:p>
    <w:p w14:paraId="5FD9D374" w14:textId="77777777" w:rsidR="00127C07" w:rsidRPr="00020BE5" w:rsidRDefault="00127C07" w:rsidP="00127C07">
      <w:pPr>
        <w:spacing w:after="0" w:line="240" w:lineRule="auto"/>
        <w:jc w:val="both"/>
        <w:rPr>
          <w:rFonts w:ascii="Times New Roman" w:hAnsi="Times New Roman"/>
          <w:sz w:val="24"/>
          <w:szCs w:val="24"/>
        </w:rPr>
      </w:pPr>
    </w:p>
    <w:p w14:paraId="4291F4BD"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Podaci o prenošenju obveze</w:t>
      </w:r>
    </w:p>
    <w:p w14:paraId="7466CA34" w14:textId="77777777" w:rsidR="00127C07" w:rsidRPr="00020BE5" w:rsidRDefault="00127C07" w:rsidP="00127C07">
      <w:pPr>
        <w:spacing w:after="0" w:line="240" w:lineRule="auto"/>
        <w:jc w:val="center"/>
        <w:rPr>
          <w:rFonts w:ascii="Times New Roman" w:hAnsi="Times New Roman"/>
          <w:i/>
          <w:iCs/>
          <w:sz w:val="24"/>
          <w:szCs w:val="24"/>
        </w:rPr>
      </w:pPr>
    </w:p>
    <w:p w14:paraId="26681B0A"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A96BFA" w:rsidRPr="00020BE5">
        <w:rPr>
          <w:rFonts w:ascii="Times New Roman" w:hAnsi="Times New Roman"/>
          <w:sz w:val="24"/>
          <w:szCs w:val="24"/>
        </w:rPr>
        <w:t>2</w:t>
      </w:r>
      <w:r w:rsidR="00A96BFA">
        <w:rPr>
          <w:rFonts w:ascii="Times New Roman" w:hAnsi="Times New Roman"/>
          <w:sz w:val="24"/>
          <w:szCs w:val="24"/>
        </w:rPr>
        <w:t>2</w:t>
      </w:r>
      <w:r w:rsidRPr="00020BE5">
        <w:rPr>
          <w:rFonts w:ascii="Times New Roman" w:hAnsi="Times New Roman"/>
          <w:sz w:val="24"/>
          <w:szCs w:val="24"/>
        </w:rPr>
        <w:t>.</w:t>
      </w:r>
    </w:p>
    <w:p w14:paraId="02E202B6" w14:textId="77777777" w:rsidR="00127C07" w:rsidRPr="00020BE5" w:rsidRDefault="00127C07" w:rsidP="00127C07">
      <w:pPr>
        <w:spacing w:after="0" w:line="240" w:lineRule="auto"/>
        <w:jc w:val="center"/>
        <w:rPr>
          <w:rFonts w:ascii="Times New Roman" w:hAnsi="Times New Roman"/>
          <w:sz w:val="24"/>
          <w:szCs w:val="24"/>
        </w:rPr>
      </w:pPr>
    </w:p>
    <w:p w14:paraId="338EBCCF"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(1) Podaci o prenošenju obveze stavljanja na tržište</w:t>
      </w:r>
      <w:r w:rsidR="00B613C5" w:rsidRPr="00020BE5">
        <w:rPr>
          <w:rFonts w:ascii="Times New Roman" w:hAnsi="Times New Roman"/>
          <w:sz w:val="24"/>
          <w:szCs w:val="24"/>
        </w:rPr>
        <w:t xml:space="preserve"> biogoriva odnosno</w:t>
      </w:r>
      <w:r w:rsidR="00B02AF3">
        <w:rPr>
          <w:rFonts w:ascii="Times New Roman" w:hAnsi="Times New Roman"/>
          <w:sz w:val="24"/>
          <w:szCs w:val="24"/>
        </w:rPr>
        <w:t xml:space="preserve"> </w:t>
      </w:r>
      <w:r w:rsidR="006A190A" w:rsidRPr="00020BE5">
        <w:rPr>
          <w:rFonts w:ascii="Times New Roman" w:hAnsi="Times New Roman"/>
          <w:sz w:val="24"/>
          <w:szCs w:val="24"/>
        </w:rPr>
        <w:t>obnovljive energije u prijevozu</w:t>
      </w:r>
      <w:r w:rsidR="00B02AF3">
        <w:rPr>
          <w:rFonts w:ascii="Times New Roman" w:hAnsi="Times New Roman"/>
          <w:sz w:val="24"/>
          <w:szCs w:val="24"/>
        </w:rPr>
        <w:t xml:space="preserve"> </w:t>
      </w:r>
      <w:r w:rsidRPr="00020BE5">
        <w:rPr>
          <w:rFonts w:ascii="Times New Roman" w:hAnsi="Times New Roman"/>
          <w:sz w:val="24"/>
          <w:szCs w:val="24"/>
        </w:rPr>
        <w:t xml:space="preserve">su podaci o: </w:t>
      </w:r>
    </w:p>
    <w:p w14:paraId="05EE2FFD" w14:textId="77777777" w:rsidR="00127C07" w:rsidRPr="00020BE5" w:rsidRDefault="00127C07" w:rsidP="006F3397">
      <w:pPr>
        <w:numPr>
          <w:ilvl w:val="0"/>
          <w:numId w:val="11"/>
        </w:numPr>
        <w:spacing w:after="0" w:line="240" w:lineRule="auto"/>
        <w:jc w:val="both"/>
        <w:rPr>
          <w:rFonts w:ascii="Times New Roman" w:hAnsi="Times New Roman"/>
          <w:sz w:val="24"/>
          <w:szCs w:val="24"/>
        </w:rPr>
      </w:pPr>
      <w:r w:rsidRPr="00020BE5">
        <w:rPr>
          <w:rFonts w:ascii="Times New Roman" w:hAnsi="Times New Roman"/>
          <w:sz w:val="24"/>
          <w:szCs w:val="24"/>
        </w:rPr>
        <w:t>trećoj osobi na koju je obveznik prenio svoju obvezu stavljanja na tržište</w:t>
      </w:r>
      <w:r w:rsidR="00B613C5" w:rsidRPr="00020BE5">
        <w:rPr>
          <w:rFonts w:ascii="Times New Roman" w:hAnsi="Times New Roman"/>
          <w:sz w:val="24"/>
          <w:szCs w:val="24"/>
        </w:rPr>
        <w:t xml:space="preserve"> biogoriva odnosno</w:t>
      </w:r>
      <w:r w:rsidR="006A190A"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w:t>
      </w:r>
    </w:p>
    <w:p w14:paraId="1DB3BEC6" w14:textId="77777777" w:rsidR="00127C07" w:rsidRPr="00020BE5" w:rsidRDefault="00127C07" w:rsidP="006F3397">
      <w:pPr>
        <w:numPr>
          <w:ilvl w:val="0"/>
          <w:numId w:val="11"/>
        </w:numPr>
        <w:spacing w:after="0" w:line="240" w:lineRule="auto"/>
        <w:jc w:val="both"/>
        <w:rPr>
          <w:rFonts w:ascii="Times New Roman" w:hAnsi="Times New Roman"/>
          <w:sz w:val="24"/>
          <w:szCs w:val="24"/>
        </w:rPr>
      </w:pPr>
      <w:r w:rsidRPr="00020BE5">
        <w:rPr>
          <w:rFonts w:ascii="Times New Roman" w:hAnsi="Times New Roman"/>
          <w:sz w:val="24"/>
          <w:szCs w:val="24"/>
        </w:rPr>
        <w:t>ugovoru o prenošenju obveze stavljanja na tržište</w:t>
      </w:r>
      <w:r w:rsidR="00B613C5" w:rsidRPr="00020BE5">
        <w:rPr>
          <w:rFonts w:ascii="Times New Roman" w:hAnsi="Times New Roman"/>
          <w:sz w:val="24"/>
          <w:szCs w:val="24"/>
        </w:rPr>
        <w:t xml:space="preserve"> biogoriva odnosno</w:t>
      </w:r>
      <w:r w:rsidR="006F68AA"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w:t>
      </w:r>
    </w:p>
    <w:p w14:paraId="13AA7ECF" w14:textId="77777777" w:rsidR="00127C07" w:rsidRPr="00020BE5" w:rsidRDefault="00127C07" w:rsidP="00127C07">
      <w:pPr>
        <w:spacing w:after="0" w:line="240" w:lineRule="auto"/>
        <w:jc w:val="both"/>
        <w:rPr>
          <w:rFonts w:ascii="Times New Roman" w:hAnsi="Times New Roman"/>
          <w:sz w:val="24"/>
          <w:szCs w:val="24"/>
        </w:rPr>
      </w:pPr>
    </w:p>
    <w:p w14:paraId="0ECF8C9D" w14:textId="77777777" w:rsidR="00BE28F1" w:rsidRPr="00020BE5" w:rsidRDefault="00127C07" w:rsidP="00BE28F1">
      <w:pPr>
        <w:spacing w:after="0" w:line="240" w:lineRule="auto"/>
        <w:jc w:val="both"/>
        <w:rPr>
          <w:rFonts w:ascii="Times New Roman" w:hAnsi="Times New Roman"/>
          <w:sz w:val="24"/>
          <w:szCs w:val="24"/>
        </w:rPr>
      </w:pPr>
      <w:r w:rsidRPr="00020BE5">
        <w:rPr>
          <w:rFonts w:ascii="Times New Roman" w:hAnsi="Times New Roman"/>
          <w:sz w:val="24"/>
          <w:szCs w:val="24"/>
        </w:rPr>
        <w:t>(2) Podaci o trećoj osobi na koju je obveznik prenio svoju obvezu stavljanja na tržište</w:t>
      </w:r>
      <w:r w:rsidR="009C7F08" w:rsidRPr="00020BE5">
        <w:rPr>
          <w:rFonts w:ascii="Times New Roman" w:hAnsi="Times New Roman"/>
          <w:sz w:val="24"/>
          <w:szCs w:val="24"/>
        </w:rPr>
        <w:t xml:space="preserve"> biogoriva odnosno</w:t>
      </w:r>
      <w:r w:rsidR="00B02AF3">
        <w:rPr>
          <w:rFonts w:ascii="Times New Roman" w:hAnsi="Times New Roman"/>
          <w:sz w:val="24"/>
          <w:szCs w:val="24"/>
        </w:rPr>
        <w:t xml:space="preserve"> </w:t>
      </w:r>
      <w:r w:rsidR="0049686F" w:rsidRPr="00020BE5">
        <w:rPr>
          <w:rFonts w:ascii="Times New Roman" w:hAnsi="Times New Roman"/>
          <w:sz w:val="24"/>
          <w:szCs w:val="24"/>
        </w:rPr>
        <w:t>obnovljive energije u prijevozu</w:t>
      </w:r>
      <w:r w:rsidRPr="00020BE5">
        <w:rPr>
          <w:rFonts w:ascii="Times New Roman" w:hAnsi="Times New Roman"/>
          <w:sz w:val="24"/>
          <w:szCs w:val="24"/>
        </w:rPr>
        <w:t xml:space="preserve"> koji se upisuju u registar obveznika istovjetni su općim podacima o obvezniku stavljanja na tržište</w:t>
      </w:r>
      <w:r w:rsidR="009C7F08" w:rsidRPr="00020BE5">
        <w:rPr>
          <w:rFonts w:ascii="Times New Roman" w:hAnsi="Times New Roman"/>
          <w:sz w:val="24"/>
          <w:szCs w:val="24"/>
        </w:rPr>
        <w:t xml:space="preserve"> biogoriva </w:t>
      </w:r>
      <w:r w:rsidR="001A5211" w:rsidRPr="00020BE5">
        <w:rPr>
          <w:rFonts w:ascii="Times New Roman" w:hAnsi="Times New Roman"/>
          <w:sz w:val="24"/>
          <w:szCs w:val="24"/>
        </w:rPr>
        <w:t>odnosno</w:t>
      </w:r>
      <w:r w:rsidR="00A02712" w:rsidRPr="00020BE5">
        <w:rPr>
          <w:rFonts w:ascii="Times New Roman" w:hAnsi="Times New Roman"/>
          <w:sz w:val="24"/>
          <w:szCs w:val="24"/>
        </w:rPr>
        <w:t xml:space="preserve"> obnovljive energije u prijevozu</w:t>
      </w:r>
      <w:r w:rsidRPr="00020BE5">
        <w:rPr>
          <w:rFonts w:ascii="Times New Roman" w:hAnsi="Times New Roman"/>
          <w:sz w:val="24"/>
          <w:szCs w:val="24"/>
        </w:rPr>
        <w:t>.</w:t>
      </w:r>
    </w:p>
    <w:p w14:paraId="4B522C77" w14:textId="77777777" w:rsidR="00A02712" w:rsidRPr="00020BE5" w:rsidRDefault="00A02712" w:rsidP="00127C07">
      <w:pPr>
        <w:spacing w:after="0" w:line="240" w:lineRule="auto"/>
        <w:jc w:val="both"/>
        <w:rPr>
          <w:rFonts w:ascii="Times New Roman" w:hAnsi="Times New Roman"/>
          <w:sz w:val="24"/>
          <w:szCs w:val="24"/>
        </w:rPr>
      </w:pPr>
    </w:p>
    <w:p w14:paraId="2A80AB5F" w14:textId="77777777" w:rsidR="00BE28F1" w:rsidRPr="00020BE5" w:rsidRDefault="00127C07" w:rsidP="00BE28F1">
      <w:pPr>
        <w:spacing w:after="0" w:line="240" w:lineRule="auto"/>
        <w:jc w:val="both"/>
        <w:rPr>
          <w:rFonts w:ascii="Times New Roman" w:hAnsi="Times New Roman"/>
          <w:sz w:val="24"/>
          <w:szCs w:val="24"/>
        </w:rPr>
      </w:pPr>
      <w:r w:rsidRPr="00020BE5">
        <w:rPr>
          <w:rFonts w:ascii="Times New Roman" w:hAnsi="Times New Roman"/>
          <w:sz w:val="24"/>
          <w:szCs w:val="24"/>
        </w:rPr>
        <w:t xml:space="preserve"> (3) Podaci o ugovoru o prenošenju obveze stavljanja na tržište</w:t>
      </w:r>
      <w:r w:rsidR="001A5211" w:rsidRPr="00020BE5">
        <w:rPr>
          <w:rFonts w:ascii="Times New Roman" w:hAnsi="Times New Roman"/>
          <w:sz w:val="24"/>
          <w:szCs w:val="24"/>
        </w:rPr>
        <w:t xml:space="preserve"> biogoriva odnosno</w:t>
      </w:r>
      <w:r w:rsidR="00B02AF3">
        <w:rPr>
          <w:rFonts w:ascii="Times New Roman" w:hAnsi="Times New Roman"/>
          <w:sz w:val="24"/>
          <w:szCs w:val="24"/>
        </w:rPr>
        <w:t xml:space="preserve"> </w:t>
      </w:r>
      <w:r w:rsidR="000A1B14" w:rsidRPr="00020BE5">
        <w:rPr>
          <w:rFonts w:ascii="Times New Roman" w:hAnsi="Times New Roman"/>
          <w:sz w:val="24"/>
          <w:szCs w:val="24"/>
        </w:rPr>
        <w:t xml:space="preserve">obnovljive energije u prijevozu </w:t>
      </w:r>
      <w:r w:rsidRPr="00020BE5">
        <w:rPr>
          <w:rFonts w:ascii="Times New Roman" w:hAnsi="Times New Roman"/>
          <w:sz w:val="24"/>
          <w:szCs w:val="24"/>
        </w:rPr>
        <w:t xml:space="preserve">su: </w:t>
      </w:r>
    </w:p>
    <w:p w14:paraId="253B22B2" w14:textId="77777777" w:rsidR="009A5A30" w:rsidRPr="00020BE5" w:rsidRDefault="009A5A30" w:rsidP="00127C07">
      <w:pPr>
        <w:spacing w:after="0" w:line="240" w:lineRule="auto"/>
        <w:jc w:val="both"/>
        <w:rPr>
          <w:rFonts w:ascii="Times New Roman" w:hAnsi="Times New Roman"/>
          <w:sz w:val="24"/>
          <w:szCs w:val="24"/>
        </w:rPr>
      </w:pPr>
    </w:p>
    <w:p w14:paraId="68AECF91" w14:textId="77777777" w:rsidR="00127C07" w:rsidRPr="00020BE5" w:rsidRDefault="00127C07" w:rsidP="006F3397">
      <w:pPr>
        <w:numPr>
          <w:ilvl w:val="0"/>
          <w:numId w:val="12"/>
        </w:numPr>
        <w:spacing w:after="0" w:line="240" w:lineRule="auto"/>
        <w:jc w:val="both"/>
        <w:rPr>
          <w:rFonts w:ascii="Times New Roman" w:hAnsi="Times New Roman"/>
          <w:sz w:val="24"/>
          <w:szCs w:val="24"/>
        </w:rPr>
      </w:pPr>
      <w:r w:rsidRPr="00020BE5">
        <w:rPr>
          <w:rFonts w:ascii="Times New Roman" w:hAnsi="Times New Roman"/>
          <w:sz w:val="24"/>
          <w:szCs w:val="24"/>
        </w:rPr>
        <w:t xml:space="preserve">stranke ugovora, </w:t>
      </w:r>
    </w:p>
    <w:p w14:paraId="155DE3C4" w14:textId="77777777" w:rsidR="00127C07" w:rsidRPr="00020BE5" w:rsidRDefault="00127C07" w:rsidP="006F3397">
      <w:pPr>
        <w:numPr>
          <w:ilvl w:val="0"/>
          <w:numId w:val="12"/>
        </w:numPr>
        <w:spacing w:after="0" w:line="240" w:lineRule="auto"/>
        <w:jc w:val="both"/>
        <w:rPr>
          <w:rFonts w:ascii="Times New Roman" w:hAnsi="Times New Roman"/>
          <w:sz w:val="24"/>
          <w:szCs w:val="24"/>
        </w:rPr>
      </w:pPr>
      <w:r w:rsidRPr="00020BE5">
        <w:rPr>
          <w:rFonts w:ascii="Times New Roman" w:hAnsi="Times New Roman"/>
          <w:sz w:val="24"/>
          <w:szCs w:val="24"/>
        </w:rPr>
        <w:t xml:space="preserve">dan i mjesto sklapanja ugovora, </w:t>
      </w:r>
    </w:p>
    <w:p w14:paraId="4DF793DE" w14:textId="77777777" w:rsidR="00127C07" w:rsidRPr="00020BE5" w:rsidRDefault="00127C07" w:rsidP="006F3397">
      <w:pPr>
        <w:numPr>
          <w:ilvl w:val="0"/>
          <w:numId w:val="12"/>
        </w:numPr>
        <w:spacing w:after="0" w:line="240" w:lineRule="auto"/>
        <w:jc w:val="both"/>
        <w:rPr>
          <w:rFonts w:ascii="Times New Roman" w:hAnsi="Times New Roman"/>
          <w:sz w:val="24"/>
          <w:szCs w:val="24"/>
        </w:rPr>
      </w:pPr>
      <w:r w:rsidRPr="00020BE5">
        <w:rPr>
          <w:rFonts w:ascii="Times New Roman" w:hAnsi="Times New Roman"/>
          <w:sz w:val="24"/>
          <w:szCs w:val="24"/>
        </w:rPr>
        <w:t>vrsta i količina</w:t>
      </w:r>
      <w:r w:rsidR="00CC1E65" w:rsidRPr="00020BE5">
        <w:rPr>
          <w:rFonts w:ascii="Times New Roman" w:hAnsi="Times New Roman"/>
          <w:sz w:val="24"/>
          <w:szCs w:val="24"/>
        </w:rPr>
        <w:t xml:space="preserve"> biogoriva odnosno</w:t>
      </w:r>
      <w:r w:rsidR="00B02AF3">
        <w:rPr>
          <w:rFonts w:ascii="Times New Roman" w:hAnsi="Times New Roman"/>
          <w:sz w:val="24"/>
          <w:szCs w:val="24"/>
        </w:rPr>
        <w:t xml:space="preserve"> </w:t>
      </w:r>
      <w:r w:rsidR="00490402" w:rsidRPr="00020BE5">
        <w:rPr>
          <w:rFonts w:ascii="Times New Roman" w:hAnsi="Times New Roman"/>
          <w:sz w:val="24"/>
          <w:szCs w:val="24"/>
        </w:rPr>
        <w:t>obnovljive energije u prijevozu</w:t>
      </w:r>
      <w:r w:rsidRPr="00020BE5">
        <w:rPr>
          <w:rFonts w:ascii="Times New Roman" w:hAnsi="Times New Roman"/>
          <w:sz w:val="24"/>
          <w:szCs w:val="24"/>
        </w:rPr>
        <w:t xml:space="preserve"> za koj</w:t>
      </w:r>
      <w:r w:rsidR="00490402" w:rsidRPr="00020BE5">
        <w:rPr>
          <w:rFonts w:ascii="Times New Roman" w:hAnsi="Times New Roman"/>
          <w:sz w:val="24"/>
          <w:szCs w:val="24"/>
        </w:rPr>
        <w:t>u</w:t>
      </w:r>
      <w:r w:rsidRPr="00020BE5">
        <w:rPr>
          <w:rFonts w:ascii="Times New Roman" w:hAnsi="Times New Roman"/>
          <w:sz w:val="24"/>
          <w:szCs w:val="24"/>
        </w:rPr>
        <w:t xml:space="preserve"> treća osoba preuzima obvezu, </w:t>
      </w:r>
    </w:p>
    <w:p w14:paraId="2DF0984C" w14:textId="77777777" w:rsidR="00127C07" w:rsidRPr="00020BE5" w:rsidRDefault="00127C07" w:rsidP="006F3397">
      <w:pPr>
        <w:numPr>
          <w:ilvl w:val="0"/>
          <w:numId w:val="12"/>
        </w:numPr>
        <w:spacing w:after="0" w:line="240" w:lineRule="auto"/>
        <w:jc w:val="both"/>
        <w:rPr>
          <w:rFonts w:ascii="Times New Roman" w:hAnsi="Times New Roman"/>
          <w:sz w:val="24"/>
          <w:szCs w:val="24"/>
        </w:rPr>
      </w:pPr>
      <w:r w:rsidRPr="00020BE5">
        <w:rPr>
          <w:rFonts w:ascii="Times New Roman" w:hAnsi="Times New Roman"/>
          <w:sz w:val="24"/>
          <w:szCs w:val="24"/>
        </w:rPr>
        <w:t xml:space="preserve">rok stavljanja na tržište, </w:t>
      </w:r>
    </w:p>
    <w:p w14:paraId="020F5DA0" w14:textId="77777777" w:rsidR="00127C07" w:rsidRPr="00020BE5" w:rsidRDefault="00127C07" w:rsidP="006F3397">
      <w:pPr>
        <w:numPr>
          <w:ilvl w:val="0"/>
          <w:numId w:val="12"/>
        </w:numPr>
        <w:spacing w:after="0" w:line="240" w:lineRule="auto"/>
        <w:jc w:val="both"/>
        <w:rPr>
          <w:rFonts w:ascii="Times New Roman" w:hAnsi="Times New Roman"/>
          <w:sz w:val="24"/>
          <w:szCs w:val="24"/>
        </w:rPr>
      </w:pPr>
      <w:r w:rsidRPr="00020BE5">
        <w:rPr>
          <w:rFonts w:ascii="Times New Roman" w:hAnsi="Times New Roman"/>
          <w:sz w:val="24"/>
          <w:szCs w:val="24"/>
        </w:rPr>
        <w:t xml:space="preserve">način stavljanja na tržište, </w:t>
      </w:r>
    </w:p>
    <w:p w14:paraId="22877794" w14:textId="6C4646D8" w:rsidR="00127C07" w:rsidRDefault="00127C07" w:rsidP="006F3397">
      <w:pPr>
        <w:numPr>
          <w:ilvl w:val="0"/>
          <w:numId w:val="12"/>
        </w:numPr>
        <w:spacing w:after="0" w:line="240" w:lineRule="auto"/>
        <w:jc w:val="both"/>
        <w:rPr>
          <w:rFonts w:ascii="Times New Roman" w:hAnsi="Times New Roman"/>
          <w:sz w:val="24"/>
          <w:szCs w:val="24"/>
        </w:rPr>
      </w:pPr>
      <w:r w:rsidRPr="00020BE5">
        <w:rPr>
          <w:rFonts w:ascii="Times New Roman" w:hAnsi="Times New Roman"/>
          <w:sz w:val="24"/>
          <w:szCs w:val="24"/>
        </w:rPr>
        <w:t xml:space="preserve">trajanje ugovora. </w:t>
      </w:r>
    </w:p>
    <w:p w14:paraId="5F18C195" w14:textId="5FB3CAF7" w:rsidR="00F70390" w:rsidRDefault="00F70390" w:rsidP="00F70390">
      <w:pPr>
        <w:spacing w:after="0" w:line="240" w:lineRule="auto"/>
        <w:jc w:val="both"/>
        <w:rPr>
          <w:rFonts w:ascii="Times New Roman" w:hAnsi="Times New Roman"/>
          <w:sz w:val="24"/>
          <w:szCs w:val="24"/>
        </w:rPr>
      </w:pPr>
    </w:p>
    <w:p w14:paraId="0F7E5288" w14:textId="77777777" w:rsidR="00F70390" w:rsidRPr="00020BE5" w:rsidRDefault="00F70390" w:rsidP="00F70390">
      <w:pPr>
        <w:spacing w:after="0" w:line="240" w:lineRule="auto"/>
        <w:jc w:val="both"/>
        <w:rPr>
          <w:rFonts w:ascii="Times New Roman" w:hAnsi="Times New Roman"/>
          <w:sz w:val="24"/>
          <w:szCs w:val="24"/>
        </w:rPr>
      </w:pPr>
    </w:p>
    <w:p w14:paraId="420321F0" w14:textId="77777777" w:rsidR="00127C07" w:rsidRPr="00020BE5" w:rsidRDefault="00127C07" w:rsidP="00127C07">
      <w:pPr>
        <w:spacing w:after="0" w:line="240" w:lineRule="auto"/>
        <w:ind w:left="720"/>
        <w:jc w:val="both"/>
        <w:rPr>
          <w:rFonts w:ascii="Times New Roman" w:hAnsi="Times New Roman"/>
          <w:sz w:val="24"/>
          <w:szCs w:val="24"/>
        </w:rPr>
      </w:pPr>
    </w:p>
    <w:p w14:paraId="0D39D55F"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Prijava za upis</w:t>
      </w:r>
    </w:p>
    <w:p w14:paraId="7EBB678A" w14:textId="77777777" w:rsidR="00127C07" w:rsidRPr="00020BE5" w:rsidRDefault="00127C07" w:rsidP="00127C07">
      <w:pPr>
        <w:spacing w:after="0" w:line="240" w:lineRule="auto"/>
        <w:jc w:val="center"/>
        <w:rPr>
          <w:rFonts w:ascii="Times New Roman" w:hAnsi="Times New Roman"/>
          <w:i/>
          <w:iCs/>
          <w:sz w:val="24"/>
          <w:szCs w:val="24"/>
        </w:rPr>
      </w:pPr>
    </w:p>
    <w:p w14:paraId="768004A7" w14:textId="7C43D914"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A96BFA" w:rsidRPr="00020BE5">
        <w:rPr>
          <w:rFonts w:ascii="Times New Roman" w:hAnsi="Times New Roman"/>
          <w:sz w:val="24"/>
          <w:szCs w:val="24"/>
        </w:rPr>
        <w:t>2</w:t>
      </w:r>
      <w:r w:rsidR="00A96BFA">
        <w:rPr>
          <w:rFonts w:ascii="Times New Roman" w:hAnsi="Times New Roman"/>
          <w:sz w:val="24"/>
          <w:szCs w:val="24"/>
        </w:rPr>
        <w:t>3</w:t>
      </w:r>
      <w:r w:rsidRPr="00020BE5">
        <w:rPr>
          <w:rFonts w:ascii="Times New Roman" w:hAnsi="Times New Roman"/>
          <w:sz w:val="24"/>
          <w:szCs w:val="24"/>
        </w:rPr>
        <w:t>.</w:t>
      </w:r>
    </w:p>
    <w:p w14:paraId="283F6DAF" w14:textId="77777777" w:rsidR="00127C07" w:rsidRPr="00020BE5" w:rsidRDefault="00127C07" w:rsidP="00127C07">
      <w:pPr>
        <w:spacing w:after="0" w:line="240" w:lineRule="auto"/>
        <w:jc w:val="center"/>
        <w:rPr>
          <w:rFonts w:ascii="Times New Roman" w:hAnsi="Times New Roman"/>
          <w:sz w:val="24"/>
          <w:szCs w:val="24"/>
        </w:rPr>
      </w:pPr>
    </w:p>
    <w:p w14:paraId="245FA586"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(1) Obveznik stavljanja na tržište</w:t>
      </w:r>
      <w:r w:rsidR="00381D44" w:rsidRPr="00020BE5">
        <w:rPr>
          <w:rFonts w:ascii="Times New Roman" w:hAnsi="Times New Roman"/>
          <w:sz w:val="24"/>
          <w:szCs w:val="24"/>
        </w:rPr>
        <w:t xml:space="preserve"> biogoriva odnosno</w:t>
      </w:r>
      <w:r w:rsidR="00B02AF3">
        <w:rPr>
          <w:rFonts w:ascii="Times New Roman" w:hAnsi="Times New Roman"/>
          <w:sz w:val="24"/>
          <w:szCs w:val="24"/>
        </w:rPr>
        <w:t xml:space="preserve"> </w:t>
      </w:r>
      <w:r w:rsidR="0006201B" w:rsidRPr="00020BE5">
        <w:rPr>
          <w:rFonts w:ascii="Times New Roman" w:hAnsi="Times New Roman"/>
          <w:sz w:val="24"/>
          <w:szCs w:val="24"/>
        </w:rPr>
        <w:t>obnovljive energije u prijevozu</w:t>
      </w:r>
      <w:r w:rsidRPr="00020BE5">
        <w:rPr>
          <w:rFonts w:ascii="Times New Roman" w:hAnsi="Times New Roman"/>
          <w:sz w:val="24"/>
          <w:szCs w:val="24"/>
        </w:rPr>
        <w:t xml:space="preserve"> dužan je podnijeti prijavu za upis u registar obveznika. Prijava se podnosi Ministarstvu u elektroničkom ili pisanom obliku na propisanom obrascu. Obrazac prijave nalazi se u Prilogu II</w:t>
      </w:r>
      <w:r w:rsidR="00B02AF3">
        <w:rPr>
          <w:rFonts w:ascii="Times New Roman" w:hAnsi="Times New Roman"/>
          <w:sz w:val="24"/>
          <w:szCs w:val="24"/>
        </w:rPr>
        <w:t>. točki</w:t>
      </w:r>
      <w:r w:rsidRPr="00020BE5">
        <w:rPr>
          <w:rFonts w:ascii="Times New Roman" w:hAnsi="Times New Roman"/>
          <w:sz w:val="24"/>
          <w:szCs w:val="24"/>
        </w:rPr>
        <w:t xml:space="preserve"> 8. ovog Pravilnika. Uz prijavu, obveznik je dužan dostaviti i priloge kada su propisani. </w:t>
      </w:r>
    </w:p>
    <w:p w14:paraId="045DBC15" w14:textId="77777777" w:rsidR="00127C07" w:rsidRPr="00020BE5" w:rsidRDefault="00127C07" w:rsidP="00127C07">
      <w:pPr>
        <w:spacing w:after="0" w:line="240" w:lineRule="auto"/>
        <w:jc w:val="both"/>
        <w:rPr>
          <w:rFonts w:ascii="Times New Roman" w:hAnsi="Times New Roman"/>
          <w:sz w:val="24"/>
          <w:szCs w:val="24"/>
        </w:rPr>
      </w:pPr>
    </w:p>
    <w:p w14:paraId="1B052029" w14:textId="56ABD001"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(2) Ukoliko obveznik stavljanja na tržište</w:t>
      </w:r>
      <w:r w:rsidR="00B02AF3">
        <w:rPr>
          <w:rFonts w:ascii="Times New Roman" w:hAnsi="Times New Roman"/>
          <w:sz w:val="24"/>
          <w:szCs w:val="24"/>
        </w:rPr>
        <w:t xml:space="preserve"> </w:t>
      </w:r>
      <w:r w:rsidR="00197885" w:rsidRPr="00020BE5">
        <w:rPr>
          <w:rFonts w:ascii="Times New Roman" w:hAnsi="Times New Roman"/>
          <w:sz w:val="24"/>
          <w:szCs w:val="24"/>
        </w:rPr>
        <w:t xml:space="preserve">biogoriva odnosno </w:t>
      </w:r>
      <w:r w:rsidR="009C74C5" w:rsidRPr="00020BE5">
        <w:rPr>
          <w:rFonts w:ascii="Times New Roman" w:hAnsi="Times New Roman"/>
          <w:sz w:val="24"/>
          <w:szCs w:val="24"/>
        </w:rPr>
        <w:t>obnovljive energije u prijevozu</w:t>
      </w:r>
      <w:r w:rsidRPr="00020BE5">
        <w:rPr>
          <w:rFonts w:ascii="Times New Roman" w:hAnsi="Times New Roman"/>
          <w:sz w:val="24"/>
          <w:szCs w:val="24"/>
        </w:rPr>
        <w:t xml:space="preserve"> prenosi obvezu na treću osobu, dužan je podnijeti prijavu za upis prenošenja obveze stavljanja na tržište</w:t>
      </w:r>
      <w:r w:rsidR="00492ED2" w:rsidRPr="00020BE5">
        <w:rPr>
          <w:rFonts w:ascii="Times New Roman" w:hAnsi="Times New Roman"/>
          <w:sz w:val="24"/>
          <w:szCs w:val="24"/>
        </w:rPr>
        <w:t xml:space="preserve"> biogoriva </w:t>
      </w:r>
      <w:r w:rsidR="002930AB" w:rsidRPr="00020BE5">
        <w:rPr>
          <w:rFonts w:ascii="Times New Roman" w:hAnsi="Times New Roman"/>
          <w:sz w:val="24"/>
          <w:szCs w:val="24"/>
        </w:rPr>
        <w:t>odnosno</w:t>
      </w:r>
      <w:r w:rsidR="009C74C5" w:rsidRPr="00020BE5">
        <w:rPr>
          <w:rFonts w:ascii="Times New Roman" w:hAnsi="Times New Roman"/>
          <w:sz w:val="24"/>
          <w:szCs w:val="24"/>
        </w:rPr>
        <w:t xml:space="preserve"> obnovljive energije u prijevozu</w:t>
      </w:r>
      <w:r w:rsidRPr="00020BE5">
        <w:rPr>
          <w:rFonts w:ascii="Times New Roman" w:hAnsi="Times New Roman"/>
          <w:sz w:val="24"/>
          <w:szCs w:val="24"/>
        </w:rPr>
        <w:t>. Prijava za upis u registar se podnosi Ministarstvu u elektroničkom ili pisanom obliku na propisanom obrascu. Obrazac prijave nalazi se u Prilogu II</w:t>
      </w:r>
      <w:r w:rsidR="00B02AF3">
        <w:rPr>
          <w:rFonts w:ascii="Times New Roman" w:hAnsi="Times New Roman"/>
          <w:sz w:val="24"/>
          <w:szCs w:val="24"/>
        </w:rPr>
        <w:t xml:space="preserve"> točki</w:t>
      </w:r>
      <w:r w:rsidRPr="00020BE5">
        <w:rPr>
          <w:rFonts w:ascii="Times New Roman" w:hAnsi="Times New Roman"/>
          <w:sz w:val="24"/>
          <w:szCs w:val="24"/>
        </w:rPr>
        <w:t xml:space="preserve"> 8. ovoga Pravilnika. Ako je obveznik podnio prijavu u elektroničkom obliku, dužan je dostaviti prijavu i u pisanom obliku uz koju prilaže ugovor s trećom osobom u izvorniku ili ovjerenoj preslici. </w:t>
      </w:r>
    </w:p>
    <w:p w14:paraId="2EAF9704" w14:textId="77777777" w:rsidR="00127C07" w:rsidRPr="00020BE5" w:rsidRDefault="00127C07" w:rsidP="00127C07">
      <w:pPr>
        <w:spacing w:after="0" w:line="240" w:lineRule="auto"/>
        <w:jc w:val="both"/>
        <w:rPr>
          <w:rFonts w:ascii="Times New Roman" w:hAnsi="Times New Roman"/>
          <w:sz w:val="24"/>
          <w:szCs w:val="24"/>
        </w:rPr>
      </w:pPr>
    </w:p>
    <w:p w14:paraId="2141514B"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Promjena podataka</w:t>
      </w:r>
    </w:p>
    <w:p w14:paraId="61D85FBE" w14:textId="77777777" w:rsidR="00127C07" w:rsidRPr="00020BE5" w:rsidRDefault="00127C07" w:rsidP="00127C07">
      <w:pPr>
        <w:spacing w:after="0" w:line="240" w:lineRule="auto"/>
        <w:jc w:val="center"/>
        <w:rPr>
          <w:rFonts w:ascii="Times New Roman" w:hAnsi="Times New Roman"/>
          <w:i/>
          <w:iCs/>
          <w:sz w:val="24"/>
          <w:szCs w:val="24"/>
        </w:rPr>
      </w:pPr>
    </w:p>
    <w:p w14:paraId="44DDF063"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A96BFA">
        <w:rPr>
          <w:rFonts w:ascii="Times New Roman" w:hAnsi="Times New Roman"/>
          <w:sz w:val="24"/>
          <w:szCs w:val="24"/>
        </w:rPr>
        <w:t>24</w:t>
      </w:r>
    </w:p>
    <w:p w14:paraId="115BE32E" w14:textId="77777777" w:rsidR="00127C07" w:rsidRPr="00020BE5" w:rsidRDefault="00127C07" w:rsidP="00127C07">
      <w:pPr>
        <w:spacing w:after="0" w:line="240" w:lineRule="auto"/>
        <w:jc w:val="center"/>
        <w:rPr>
          <w:rFonts w:ascii="Times New Roman" w:hAnsi="Times New Roman"/>
          <w:sz w:val="24"/>
          <w:szCs w:val="24"/>
        </w:rPr>
      </w:pPr>
    </w:p>
    <w:p w14:paraId="0D270DB1"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Ukoliko se promijene podaci o obvezniku stavljanja na tržište</w:t>
      </w:r>
      <w:r w:rsidR="00EF1CC4" w:rsidRPr="00020BE5">
        <w:rPr>
          <w:rFonts w:ascii="Times New Roman" w:hAnsi="Times New Roman"/>
          <w:sz w:val="24"/>
          <w:szCs w:val="24"/>
        </w:rPr>
        <w:t xml:space="preserve"> biogoriva od</w:t>
      </w:r>
      <w:r w:rsidR="00A50527" w:rsidRPr="00020BE5">
        <w:rPr>
          <w:rFonts w:ascii="Times New Roman" w:hAnsi="Times New Roman"/>
          <w:sz w:val="24"/>
          <w:szCs w:val="24"/>
        </w:rPr>
        <w:t>nosno</w:t>
      </w:r>
      <w:r w:rsidR="00C1636C" w:rsidRPr="00020BE5">
        <w:rPr>
          <w:rFonts w:ascii="Times New Roman" w:hAnsi="Times New Roman"/>
          <w:sz w:val="24"/>
          <w:szCs w:val="24"/>
        </w:rPr>
        <w:t xml:space="preserve"> obnovljive energije u prijevozu</w:t>
      </w:r>
      <w:r w:rsidRPr="00020BE5">
        <w:rPr>
          <w:rFonts w:ascii="Times New Roman" w:hAnsi="Times New Roman"/>
          <w:sz w:val="24"/>
          <w:szCs w:val="24"/>
        </w:rPr>
        <w:t xml:space="preserve">, obveznik je dužan podnijeti prijavu za upis promjene podataka upisanih u registar obveznika. Prijava se podnosi Ministarstvu u elektroničkom ili pisanom obliku na obrascu propisanom za prijavu upisa u registar obveznika. </w:t>
      </w:r>
    </w:p>
    <w:p w14:paraId="2E44F8B2" w14:textId="77777777" w:rsidR="00127C07" w:rsidRPr="00020BE5" w:rsidRDefault="00127C07" w:rsidP="00127C07">
      <w:pPr>
        <w:spacing w:after="0" w:line="240" w:lineRule="auto"/>
        <w:jc w:val="both"/>
        <w:rPr>
          <w:rFonts w:ascii="Times New Roman" w:hAnsi="Times New Roman"/>
          <w:sz w:val="24"/>
          <w:szCs w:val="24"/>
        </w:rPr>
      </w:pPr>
    </w:p>
    <w:p w14:paraId="2705A3C0"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Brisanje iz registra</w:t>
      </w:r>
    </w:p>
    <w:p w14:paraId="1E67C37C" w14:textId="77777777" w:rsidR="00127C07" w:rsidRPr="00020BE5" w:rsidRDefault="00127C07" w:rsidP="00127C07">
      <w:pPr>
        <w:spacing w:after="0" w:line="240" w:lineRule="auto"/>
        <w:jc w:val="center"/>
        <w:rPr>
          <w:rFonts w:ascii="Times New Roman" w:hAnsi="Times New Roman"/>
          <w:i/>
          <w:iCs/>
          <w:sz w:val="24"/>
          <w:szCs w:val="24"/>
        </w:rPr>
      </w:pPr>
    </w:p>
    <w:p w14:paraId="0DC33182"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A96BFA">
        <w:rPr>
          <w:rFonts w:ascii="Times New Roman" w:hAnsi="Times New Roman"/>
          <w:sz w:val="24"/>
          <w:szCs w:val="24"/>
        </w:rPr>
        <w:t>25</w:t>
      </w:r>
      <w:r w:rsidRPr="00020BE5">
        <w:rPr>
          <w:rFonts w:ascii="Times New Roman" w:hAnsi="Times New Roman"/>
          <w:sz w:val="24"/>
          <w:szCs w:val="24"/>
        </w:rPr>
        <w:t>.</w:t>
      </w:r>
    </w:p>
    <w:p w14:paraId="144F0A51" w14:textId="77777777" w:rsidR="00127C07" w:rsidRPr="00020BE5" w:rsidRDefault="00127C07" w:rsidP="00127C07">
      <w:pPr>
        <w:spacing w:after="0" w:line="240" w:lineRule="auto"/>
        <w:jc w:val="center"/>
        <w:rPr>
          <w:rFonts w:ascii="Times New Roman" w:hAnsi="Times New Roman"/>
          <w:sz w:val="24"/>
          <w:szCs w:val="24"/>
        </w:rPr>
      </w:pPr>
    </w:p>
    <w:p w14:paraId="374B80D8"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Ukoliko obveznik stavljanja na tržište</w:t>
      </w:r>
      <w:r w:rsidR="00574828">
        <w:rPr>
          <w:rFonts w:ascii="Times New Roman" w:hAnsi="Times New Roman"/>
          <w:sz w:val="24"/>
          <w:szCs w:val="24"/>
        </w:rPr>
        <w:t xml:space="preserve"> </w:t>
      </w:r>
      <w:r w:rsidR="000B7261" w:rsidRPr="00020BE5">
        <w:rPr>
          <w:rFonts w:ascii="Times New Roman" w:hAnsi="Times New Roman"/>
          <w:sz w:val="24"/>
          <w:szCs w:val="24"/>
        </w:rPr>
        <w:t xml:space="preserve">biogoriva odnosno </w:t>
      </w:r>
      <w:r w:rsidR="00A55640" w:rsidRPr="00020BE5">
        <w:rPr>
          <w:rFonts w:ascii="Times New Roman" w:hAnsi="Times New Roman"/>
          <w:sz w:val="24"/>
          <w:szCs w:val="24"/>
        </w:rPr>
        <w:t>obnovljive energije u prijevozu</w:t>
      </w:r>
      <w:r w:rsidRPr="00020BE5">
        <w:rPr>
          <w:rFonts w:ascii="Times New Roman" w:hAnsi="Times New Roman"/>
          <w:sz w:val="24"/>
          <w:szCs w:val="24"/>
        </w:rPr>
        <w:t xml:space="preserve"> bude brisan iz registra trošarinskih obveznika, dužan je podnijeti prijavu za brisanje iz registra obveznika. Prijava se podnosi Ministarstvu u elektroničkom ili pisanom obliku na obrascu propisanom za prijavu upisa u registar obveznika. </w:t>
      </w:r>
    </w:p>
    <w:p w14:paraId="669AB9E1" w14:textId="77777777" w:rsidR="00127C07" w:rsidRPr="00020BE5" w:rsidRDefault="00127C07" w:rsidP="00127C07">
      <w:pPr>
        <w:spacing w:after="0" w:line="240" w:lineRule="auto"/>
        <w:jc w:val="both"/>
        <w:rPr>
          <w:rFonts w:ascii="Times New Roman" w:hAnsi="Times New Roman"/>
          <w:sz w:val="24"/>
          <w:szCs w:val="24"/>
        </w:rPr>
      </w:pPr>
    </w:p>
    <w:p w14:paraId="58D9DDA7"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Rok prijave</w:t>
      </w:r>
    </w:p>
    <w:p w14:paraId="3919459B" w14:textId="77777777" w:rsidR="00127C07" w:rsidRPr="00020BE5" w:rsidRDefault="00127C07" w:rsidP="008E402E">
      <w:pPr>
        <w:spacing w:after="0" w:line="240" w:lineRule="auto"/>
        <w:jc w:val="both"/>
        <w:rPr>
          <w:rFonts w:ascii="Times New Roman" w:hAnsi="Times New Roman"/>
          <w:sz w:val="24"/>
          <w:szCs w:val="24"/>
        </w:rPr>
      </w:pPr>
    </w:p>
    <w:p w14:paraId="19902167" w14:textId="77777777" w:rsidR="00127C07" w:rsidRPr="00020BE5" w:rsidRDefault="00E34FC3" w:rsidP="00127C07">
      <w:pPr>
        <w:spacing w:after="0" w:line="240" w:lineRule="auto"/>
        <w:jc w:val="center"/>
        <w:rPr>
          <w:rFonts w:ascii="Times New Roman" w:hAnsi="Times New Roman"/>
          <w:sz w:val="24"/>
          <w:szCs w:val="24"/>
        </w:rPr>
      </w:pPr>
      <w:r>
        <w:rPr>
          <w:rFonts w:ascii="Times New Roman" w:hAnsi="Times New Roman"/>
          <w:sz w:val="24"/>
          <w:szCs w:val="24"/>
        </w:rPr>
        <w:t>Članak 26</w:t>
      </w:r>
      <w:r w:rsidR="00127C07" w:rsidRPr="00020BE5">
        <w:rPr>
          <w:rFonts w:ascii="Times New Roman" w:hAnsi="Times New Roman"/>
          <w:sz w:val="24"/>
          <w:szCs w:val="24"/>
        </w:rPr>
        <w:t>.</w:t>
      </w:r>
    </w:p>
    <w:p w14:paraId="495E3AF1" w14:textId="77777777" w:rsidR="00127C07" w:rsidRPr="00020BE5" w:rsidRDefault="00127C07" w:rsidP="00127C07">
      <w:pPr>
        <w:spacing w:after="0" w:line="240" w:lineRule="auto"/>
        <w:jc w:val="center"/>
        <w:rPr>
          <w:rFonts w:ascii="Times New Roman" w:hAnsi="Times New Roman"/>
          <w:sz w:val="24"/>
          <w:szCs w:val="24"/>
        </w:rPr>
      </w:pPr>
    </w:p>
    <w:p w14:paraId="3F08172D"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Rok za podnošenje prijave za upis ili brisanje iz registra obveznika je 15 dana od upisa ili brisanja iz registra trošarinskih obveznika, a u slučaju promjene podataka upisanih u registar, rok je 15 dana od nastale promjene. U slučaju prenošenja obveze stavljanja</w:t>
      </w:r>
      <w:r w:rsidR="00574828">
        <w:rPr>
          <w:rFonts w:ascii="Times New Roman" w:hAnsi="Times New Roman"/>
          <w:sz w:val="24"/>
          <w:szCs w:val="24"/>
        </w:rPr>
        <w:t xml:space="preserve"> </w:t>
      </w:r>
      <w:r w:rsidR="007144AD" w:rsidRPr="00020BE5">
        <w:rPr>
          <w:rFonts w:ascii="Times New Roman" w:hAnsi="Times New Roman"/>
          <w:sz w:val="24"/>
          <w:szCs w:val="24"/>
        </w:rPr>
        <w:t>na tržište</w:t>
      </w:r>
      <w:r w:rsidR="009B39D7" w:rsidRPr="00020BE5">
        <w:rPr>
          <w:rFonts w:ascii="Times New Roman" w:hAnsi="Times New Roman"/>
          <w:sz w:val="24"/>
          <w:szCs w:val="24"/>
        </w:rPr>
        <w:t xml:space="preserve"> biogoriva odnosno</w:t>
      </w:r>
      <w:r w:rsidR="00574828">
        <w:rPr>
          <w:rFonts w:ascii="Times New Roman" w:hAnsi="Times New Roman"/>
          <w:sz w:val="24"/>
          <w:szCs w:val="24"/>
        </w:rPr>
        <w:t xml:space="preserve"> </w:t>
      </w:r>
      <w:r w:rsidR="00477D74" w:rsidRPr="00020BE5">
        <w:rPr>
          <w:rFonts w:ascii="Times New Roman" w:hAnsi="Times New Roman"/>
          <w:sz w:val="24"/>
          <w:szCs w:val="24"/>
        </w:rPr>
        <w:t>obnovljive energije u prijevozu</w:t>
      </w:r>
      <w:r w:rsidR="00574828">
        <w:rPr>
          <w:rFonts w:ascii="Times New Roman" w:hAnsi="Times New Roman"/>
          <w:sz w:val="24"/>
          <w:szCs w:val="24"/>
        </w:rPr>
        <w:t xml:space="preserve"> </w:t>
      </w:r>
      <w:r w:rsidRPr="00020BE5">
        <w:rPr>
          <w:rFonts w:ascii="Times New Roman" w:hAnsi="Times New Roman"/>
          <w:sz w:val="24"/>
          <w:szCs w:val="24"/>
        </w:rPr>
        <w:t>na treću osobu, rok je 15 dana od sklapanja ugovora s trećom osobom.</w:t>
      </w:r>
    </w:p>
    <w:p w14:paraId="346DFB34" w14:textId="77777777" w:rsidR="00127C07" w:rsidRPr="00020BE5" w:rsidRDefault="00127C07" w:rsidP="00127C07">
      <w:pPr>
        <w:spacing w:after="0" w:line="240" w:lineRule="auto"/>
        <w:jc w:val="both"/>
        <w:rPr>
          <w:rFonts w:ascii="Times New Roman" w:hAnsi="Times New Roman"/>
          <w:sz w:val="24"/>
          <w:szCs w:val="24"/>
        </w:rPr>
      </w:pPr>
    </w:p>
    <w:p w14:paraId="7A4ADC45"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Upis i brisanje po službenoj dužnosti</w:t>
      </w:r>
    </w:p>
    <w:p w14:paraId="24F12FDD" w14:textId="77777777" w:rsidR="00127C07" w:rsidRPr="00020BE5" w:rsidRDefault="00127C07" w:rsidP="00127C07">
      <w:pPr>
        <w:spacing w:after="0" w:line="240" w:lineRule="auto"/>
        <w:jc w:val="center"/>
        <w:rPr>
          <w:rFonts w:ascii="Times New Roman" w:hAnsi="Times New Roman"/>
          <w:i/>
          <w:iCs/>
          <w:sz w:val="24"/>
          <w:szCs w:val="24"/>
        </w:rPr>
      </w:pPr>
    </w:p>
    <w:p w14:paraId="53C6013C"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34FC3">
        <w:rPr>
          <w:rFonts w:ascii="Times New Roman" w:hAnsi="Times New Roman"/>
          <w:sz w:val="24"/>
          <w:szCs w:val="24"/>
        </w:rPr>
        <w:t>27</w:t>
      </w:r>
      <w:r w:rsidRPr="00020BE5">
        <w:rPr>
          <w:rFonts w:ascii="Times New Roman" w:hAnsi="Times New Roman"/>
          <w:sz w:val="24"/>
          <w:szCs w:val="24"/>
        </w:rPr>
        <w:t>.</w:t>
      </w:r>
    </w:p>
    <w:p w14:paraId="6E2A2D5E" w14:textId="77777777" w:rsidR="00127C07" w:rsidRPr="00020BE5" w:rsidRDefault="00127C07" w:rsidP="00127C07">
      <w:pPr>
        <w:spacing w:after="0" w:line="240" w:lineRule="auto"/>
        <w:jc w:val="center"/>
        <w:rPr>
          <w:rFonts w:ascii="Times New Roman" w:hAnsi="Times New Roman"/>
          <w:sz w:val="24"/>
          <w:szCs w:val="24"/>
        </w:rPr>
      </w:pPr>
    </w:p>
    <w:p w14:paraId="631B4F6E"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Ukoliko obveznik stavljanja na tržište</w:t>
      </w:r>
      <w:r w:rsidR="009B39D7" w:rsidRPr="00020BE5">
        <w:rPr>
          <w:rFonts w:ascii="Times New Roman" w:hAnsi="Times New Roman"/>
          <w:sz w:val="24"/>
          <w:szCs w:val="24"/>
        </w:rPr>
        <w:t xml:space="preserve"> biogo</w:t>
      </w:r>
      <w:r w:rsidR="0091499A" w:rsidRPr="00020BE5">
        <w:rPr>
          <w:rFonts w:ascii="Times New Roman" w:hAnsi="Times New Roman"/>
          <w:sz w:val="24"/>
          <w:szCs w:val="24"/>
        </w:rPr>
        <w:t>riva odnosno</w:t>
      </w:r>
      <w:r w:rsidR="00A96BFA">
        <w:rPr>
          <w:rFonts w:ascii="Times New Roman" w:hAnsi="Times New Roman"/>
          <w:sz w:val="24"/>
          <w:szCs w:val="24"/>
        </w:rPr>
        <w:t xml:space="preserve"> </w:t>
      </w:r>
      <w:r w:rsidR="00E94CBA" w:rsidRPr="00020BE5">
        <w:rPr>
          <w:rFonts w:ascii="Times New Roman" w:hAnsi="Times New Roman"/>
          <w:sz w:val="24"/>
          <w:szCs w:val="24"/>
        </w:rPr>
        <w:t>obnovljive energije u prijevozu</w:t>
      </w:r>
      <w:r w:rsidRPr="00020BE5">
        <w:rPr>
          <w:rFonts w:ascii="Times New Roman" w:hAnsi="Times New Roman"/>
          <w:sz w:val="24"/>
          <w:szCs w:val="24"/>
        </w:rPr>
        <w:t xml:space="preserve"> propusti podnijeti prijavu za upis u registar obveznika ili prijavu za upis promjene podataka ili prijavu za brisanje iz registra, upis ili brisanje će provesti Ministarstvo po službenoj dužnosti na temelju stanja podataka o obvezniku upisanih u registar trošarinskih obveznika. Obveznik je dužan na zahtjev Ministarstva dostaviti sve podatke o obvezniku koji su predmet upisa u registar. </w:t>
      </w:r>
    </w:p>
    <w:p w14:paraId="29C31889" w14:textId="77777777" w:rsidR="00127C07" w:rsidRPr="00020BE5" w:rsidRDefault="00127C07" w:rsidP="00127C07">
      <w:pPr>
        <w:spacing w:after="0" w:line="240" w:lineRule="auto"/>
        <w:jc w:val="both"/>
        <w:rPr>
          <w:rFonts w:ascii="Times New Roman" w:hAnsi="Times New Roman"/>
          <w:sz w:val="24"/>
          <w:szCs w:val="24"/>
        </w:rPr>
      </w:pPr>
    </w:p>
    <w:p w14:paraId="3C9116FD" w14:textId="77777777" w:rsidR="00127C07"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Upisnik registra obveznika</w:t>
      </w:r>
    </w:p>
    <w:p w14:paraId="252BABDF" w14:textId="77777777" w:rsidR="00E34FC3" w:rsidRPr="00020BE5" w:rsidRDefault="00E34FC3" w:rsidP="00127C07">
      <w:pPr>
        <w:spacing w:after="0" w:line="240" w:lineRule="auto"/>
        <w:jc w:val="center"/>
        <w:rPr>
          <w:rFonts w:ascii="Times New Roman" w:hAnsi="Times New Roman"/>
          <w:i/>
          <w:iCs/>
          <w:sz w:val="24"/>
          <w:szCs w:val="24"/>
        </w:rPr>
      </w:pPr>
    </w:p>
    <w:p w14:paraId="176D5A30" w14:textId="77777777" w:rsidR="00E34FC3" w:rsidRPr="00020BE5" w:rsidRDefault="00E34FC3" w:rsidP="00E34FC3">
      <w:pPr>
        <w:spacing w:after="0" w:line="240" w:lineRule="auto"/>
        <w:jc w:val="center"/>
        <w:rPr>
          <w:rFonts w:ascii="Times New Roman" w:hAnsi="Times New Roman"/>
          <w:sz w:val="24"/>
          <w:szCs w:val="24"/>
        </w:rPr>
      </w:pPr>
      <w:r w:rsidRPr="00020BE5">
        <w:rPr>
          <w:rFonts w:ascii="Times New Roman" w:hAnsi="Times New Roman"/>
          <w:sz w:val="24"/>
          <w:szCs w:val="24"/>
        </w:rPr>
        <w:lastRenderedPageBreak/>
        <w:t xml:space="preserve">Članak </w:t>
      </w:r>
      <w:r>
        <w:rPr>
          <w:rFonts w:ascii="Times New Roman" w:hAnsi="Times New Roman"/>
          <w:sz w:val="24"/>
          <w:szCs w:val="24"/>
        </w:rPr>
        <w:t>28</w:t>
      </w:r>
      <w:r w:rsidRPr="00020BE5">
        <w:rPr>
          <w:rFonts w:ascii="Times New Roman" w:hAnsi="Times New Roman"/>
          <w:sz w:val="24"/>
          <w:szCs w:val="24"/>
        </w:rPr>
        <w:t>.</w:t>
      </w:r>
    </w:p>
    <w:p w14:paraId="5929A48D" w14:textId="77777777" w:rsidR="00127C07" w:rsidRPr="00020BE5" w:rsidRDefault="00127C07" w:rsidP="00127C07">
      <w:pPr>
        <w:spacing w:after="0" w:line="240" w:lineRule="auto"/>
        <w:jc w:val="center"/>
        <w:rPr>
          <w:rFonts w:ascii="Times New Roman" w:hAnsi="Times New Roman"/>
          <w:sz w:val="24"/>
          <w:szCs w:val="24"/>
        </w:rPr>
      </w:pPr>
    </w:p>
    <w:p w14:paraId="2D9A8925"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U upisnik registra obveznika se upisuje: </w:t>
      </w:r>
    </w:p>
    <w:p w14:paraId="1C8C14B4" w14:textId="77777777" w:rsidR="00AE45A4" w:rsidRPr="00020BE5" w:rsidRDefault="00AE45A4" w:rsidP="00127C07">
      <w:pPr>
        <w:spacing w:after="0" w:line="240" w:lineRule="auto"/>
        <w:jc w:val="both"/>
        <w:rPr>
          <w:rFonts w:ascii="Times New Roman" w:hAnsi="Times New Roman"/>
          <w:sz w:val="24"/>
          <w:szCs w:val="24"/>
        </w:rPr>
      </w:pPr>
    </w:p>
    <w:p w14:paraId="45030313"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redni broj upisa, </w:t>
      </w:r>
    </w:p>
    <w:p w14:paraId="1F99C6E5"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registarski broj obveznika, </w:t>
      </w:r>
    </w:p>
    <w:p w14:paraId="6970149C"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datum primitka, </w:t>
      </w:r>
    </w:p>
    <w:p w14:paraId="0BD38136"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predmet, </w:t>
      </w:r>
    </w:p>
    <w:p w14:paraId="4C10B49B"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ime i prezime ili tvrtka ili naziv obveznika, </w:t>
      </w:r>
    </w:p>
    <w:p w14:paraId="37ED7CCB"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kratki sadržaj podneska, </w:t>
      </w:r>
    </w:p>
    <w:p w14:paraId="2CD95376"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oznaka dokumenta u prilogu, </w:t>
      </w:r>
    </w:p>
    <w:p w14:paraId="286395EF"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rješenje ili zaključak Ministarstva, </w:t>
      </w:r>
    </w:p>
    <w:p w14:paraId="0F7BB0EB" w14:textId="77777777" w:rsidR="00127C07" w:rsidRPr="00020BE5" w:rsidRDefault="00127C07" w:rsidP="006F3397">
      <w:pPr>
        <w:numPr>
          <w:ilvl w:val="0"/>
          <w:numId w:val="13"/>
        </w:numPr>
        <w:spacing w:after="0" w:line="240" w:lineRule="auto"/>
        <w:jc w:val="both"/>
        <w:rPr>
          <w:rFonts w:ascii="Times New Roman" w:hAnsi="Times New Roman"/>
          <w:sz w:val="24"/>
          <w:szCs w:val="24"/>
        </w:rPr>
      </w:pPr>
      <w:r w:rsidRPr="00020BE5">
        <w:rPr>
          <w:rFonts w:ascii="Times New Roman" w:hAnsi="Times New Roman"/>
          <w:sz w:val="24"/>
          <w:szCs w:val="24"/>
        </w:rPr>
        <w:t xml:space="preserve">ostalo. </w:t>
      </w:r>
    </w:p>
    <w:p w14:paraId="173ED89A" w14:textId="77777777" w:rsidR="00127C07" w:rsidRPr="00020BE5" w:rsidRDefault="00127C07" w:rsidP="00127C07">
      <w:pPr>
        <w:spacing w:after="0" w:line="240" w:lineRule="auto"/>
        <w:jc w:val="both"/>
        <w:rPr>
          <w:rFonts w:ascii="Times New Roman" w:hAnsi="Times New Roman"/>
          <w:sz w:val="24"/>
          <w:szCs w:val="24"/>
        </w:rPr>
      </w:pPr>
    </w:p>
    <w:p w14:paraId="61084C62" w14:textId="77777777" w:rsidR="00127C07" w:rsidRPr="00020BE5" w:rsidRDefault="00127C07" w:rsidP="00127C07">
      <w:pPr>
        <w:spacing w:after="0" w:line="240" w:lineRule="auto"/>
        <w:jc w:val="center"/>
        <w:rPr>
          <w:rFonts w:ascii="Times New Roman" w:hAnsi="Times New Roman"/>
          <w:i/>
          <w:iCs/>
          <w:sz w:val="24"/>
          <w:szCs w:val="24"/>
        </w:rPr>
      </w:pPr>
      <w:r w:rsidRPr="00020BE5">
        <w:rPr>
          <w:rFonts w:ascii="Times New Roman" w:hAnsi="Times New Roman"/>
          <w:i/>
          <w:iCs/>
          <w:sz w:val="24"/>
          <w:szCs w:val="24"/>
        </w:rPr>
        <w:t>Registarski postupak</w:t>
      </w:r>
    </w:p>
    <w:p w14:paraId="16672D89" w14:textId="77777777" w:rsidR="00127C07" w:rsidRPr="00020BE5" w:rsidRDefault="00127C07" w:rsidP="00127C07">
      <w:pPr>
        <w:spacing w:after="0" w:line="240" w:lineRule="auto"/>
        <w:jc w:val="both"/>
        <w:rPr>
          <w:rFonts w:ascii="Times New Roman" w:hAnsi="Times New Roman"/>
          <w:sz w:val="24"/>
          <w:szCs w:val="24"/>
        </w:rPr>
      </w:pPr>
    </w:p>
    <w:p w14:paraId="0F4AA3C2" w14:textId="77777777" w:rsidR="00127C07" w:rsidRPr="00020BE5" w:rsidRDefault="00127C07" w:rsidP="00127C07">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A96BFA">
        <w:rPr>
          <w:rFonts w:ascii="Times New Roman" w:hAnsi="Times New Roman"/>
          <w:sz w:val="24"/>
          <w:szCs w:val="24"/>
        </w:rPr>
        <w:t>2</w:t>
      </w:r>
      <w:r w:rsidR="00E34FC3">
        <w:rPr>
          <w:rFonts w:ascii="Times New Roman" w:hAnsi="Times New Roman"/>
          <w:sz w:val="24"/>
          <w:szCs w:val="24"/>
        </w:rPr>
        <w:t>9</w:t>
      </w:r>
      <w:r w:rsidRPr="00020BE5">
        <w:rPr>
          <w:rFonts w:ascii="Times New Roman" w:hAnsi="Times New Roman"/>
          <w:sz w:val="24"/>
          <w:szCs w:val="24"/>
        </w:rPr>
        <w:t>.</w:t>
      </w:r>
    </w:p>
    <w:p w14:paraId="3D790BCA" w14:textId="77777777" w:rsidR="00127C07" w:rsidRPr="00020BE5" w:rsidRDefault="00127C07" w:rsidP="00127C07">
      <w:pPr>
        <w:spacing w:after="0" w:line="240" w:lineRule="auto"/>
        <w:jc w:val="center"/>
        <w:rPr>
          <w:rFonts w:ascii="Times New Roman" w:hAnsi="Times New Roman"/>
          <w:sz w:val="24"/>
          <w:szCs w:val="24"/>
        </w:rPr>
      </w:pPr>
    </w:p>
    <w:p w14:paraId="67C614B4"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(1) Registarski postupak pokreće se podnošenjem prijave za upis ili brisanje iz registra obveznika odnosno upis promjene podataka upisanih u registar. Po službenoj dužnosti registarski postupak pokreće se zaključkom Ministarstva. </w:t>
      </w:r>
    </w:p>
    <w:p w14:paraId="351532CE" w14:textId="77777777" w:rsidR="00127C07" w:rsidRPr="00020BE5" w:rsidRDefault="00127C07" w:rsidP="00127C07">
      <w:pPr>
        <w:spacing w:after="0" w:line="240" w:lineRule="auto"/>
        <w:jc w:val="both"/>
        <w:rPr>
          <w:rFonts w:ascii="Times New Roman" w:hAnsi="Times New Roman"/>
          <w:sz w:val="24"/>
          <w:szCs w:val="24"/>
        </w:rPr>
      </w:pPr>
    </w:p>
    <w:p w14:paraId="094AD484"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(2) Prije svakog upisa podataka u registar obveznika obavlja se provjera potpunosti svih podataka u prijavi za upis u registar i priloženih dokumenata. </w:t>
      </w:r>
    </w:p>
    <w:p w14:paraId="16C790F7" w14:textId="77777777" w:rsidR="00127C07" w:rsidRPr="00020BE5" w:rsidRDefault="00127C07" w:rsidP="00127C07">
      <w:pPr>
        <w:spacing w:after="0" w:line="240" w:lineRule="auto"/>
        <w:jc w:val="both"/>
        <w:rPr>
          <w:rFonts w:ascii="Times New Roman" w:hAnsi="Times New Roman"/>
          <w:sz w:val="24"/>
          <w:szCs w:val="24"/>
        </w:rPr>
      </w:pPr>
    </w:p>
    <w:p w14:paraId="01111260"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(3) Ako se provjerom utvrdi da u prijavi za upis ili prijavi za upis promjena ili priloženim dokumentima nedostaje neki podatak ili da neki od podataka ne odgovara propisanim podacima, Ministarstvo donosi zaključak radi dopune podataka, odnosno dostave nove prijave za upis ili prijave za upis promjena ili novih dokumenata. </w:t>
      </w:r>
    </w:p>
    <w:p w14:paraId="06FA9AA9" w14:textId="77777777" w:rsidR="00127C07" w:rsidRPr="00020BE5" w:rsidRDefault="00127C07" w:rsidP="00127C07">
      <w:pPr>
        <w:spacing w:after="0" w:line="240" w:lineRule="auto"/>
        <w:jc w:val="both"/>
        <w:rPr>
          <w:rFonts w:ascii="Times New Roman" w:hAnsi="Times New Roman"/>
          <w:sz w:val="24"/>
          <w:szCs w:val="24"/>
        </w:rPr>
      </w:pPr>
    </w:p>
    <w:p w14:paraId="570BF832" w14:textId="77777777" w:rsidR="00127C07" w:rsidRPr="00020BE5"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 xml:space="preserve">(4) Obveznik </w:t>
      </w:r>
      <w:r w:rsidR="00EC0F12" w:rsidRPr="00020BE5">
        <w:rPr>
          <w:rFonts w:ascii="Times New Roman" w:hAnsi="Times New Roman"/>
          <w:sz w:val="24"/>
          <w:szCs w:val="24"/>
        </w:rPr>
        <w:t>stavljanja na tržište</w:t>
      </w:r>
      <w:r w:rsidR="00971193" w:rsidRPr="00020BE5">
        <w:rPr>
          <w:rFonts w:ascii="Times New Roman" w:hAnsi="Times New Roman"/>
          <w:sz w:val="24"/>
          <w:szCs w:val="24"/>
        </w:rPr>
        <w:t xml:space="preserve"> biogoriva odnosno</w:t>
      </w:r>
      <w:r w:rsidR="00EC0F12" w:rsidRPr="00020BE5">
        <w:rPr>
          <w:rFonts w:ascii="Times New Roman" w:hAnsi="Times New Roman"/>
          <w:sz w:val="24"/>
          <w:szCs w:val="24"/>
        </w:rPr>
        <w:t xml:space="preserve"> obnovljive energije u prijevozu </w:t>
      </w:r>
      <w:r w:rsidRPr="00020BE5">
        <w:rPr>
          <w:rFonts w:ascii="Times New Roman" w:hAnsi="Times New Roman"/>
          <w:sz w:val="24"/>
          <w:szCs w:val="24"/>
        </w:rPr>
        <w:t>dužan je u roku 15 dana od primitka zaključka iz stavka 3.</w:t>
      </w:r>
      <w:r w:rsidR="00EB0597">
        <w:rPr>
          <w:rFonts w:ascii="Times New Roman" w:hAnsi="Times New Roman"/>
          <w:sz w:val="24"/>
          <w:szCs w:val="24"/>
        </w:rPr>
        <w:t xml:space="preserve"> </w:t>
      </w:r>
      <w:r w:rsidRPr="00020BE5">
        <w:rPr>
          <w:rFonts w:ascii="Times New Roman" w:hAnsi="Times New Roman"/>
          <w:sz w:val="24"/>
          <w:szCs w:val="24"/>
        </w:rPr>
        <w:t xml:space="preserve">ovoga članka udovoljiti zahtjevu za dopunu podataka, odnosno dostaviti novu prijavu za upis ili prijavu za upis promjena podataka ili propisanu dokumentaciju. </w:t>
      </w:r>
    </w:p>
    <w:p w14:paraId="013D815A" w14:textId="77777777" w:rsidR="00127C07" w:rsidRPr="00020BE5" w:rsidRDefault="00127C07" w:rsidP="00127C07">
      <w:pPr>
        <w:spacing w:after="0" w:line="240" w:lineRule="auto"/>
        <w:jc w:val="both"/>
        <w:rPr>
          <w:rFonts w:ascii="Times New Roman" w:hAnsi="Times New Roman"/>
          <w:sz w:val="24"/>
          <w:szCs w:val="24"/>
        </w:rPr>
      </w:pPr>
    </w:p>
    <w:p w14:paraId="2F981A23" w14:textId="1B02B553" w:rsidR="00127C07" w:rsidRDefault="00127C07" w:rsidP="00127C07">
      <w:pPr>
        <w:spacing w:after="0" w:line="240" w:lineRule="auto"/>
        <w:jc w:val="both"/>
        <w:rPr>
          <w:rFonts w:ascii="Times New Roman" w:hAnsi="Times New Roman"/>
          <w:sz w:val="24"/>
          <w:szCs w:val="24"/>
        </w:rPr>
      </w:pPr>
      <w:r w:rsidRPr="00020BE5">
        <w:rPr>
          <w:rFonts w:ascii="Times New Roman" w:hAnsi="Times New Roman"/>
          <w:sz w:val="24"/>
          <w:szCs w:val="24"/>
        </w:rPr>
        <w:t>(5) Za dostavljenu nepotpunu ili netočnu prijavu i dokumentaciju smatra se da nije podnesena.</w:t>
      </w:r>
    </w:p>
    <w:p w14:paraId="51F2E4DA" w14:textId="77777777" w:rsidR="005F31CE" w:rsidRPr="00020BE5" w:rsidRDefault="005F31CE" w:rsidP="00127C07">
      <w:pPr>
        <w:spacing w:after="0" w:line="240" w:lineRule="auto"/>
        <w:jc w:val="both"/>
        <w:rPr>
          <w:rFonts w:ascii="Times New Roman" w:hAnsi="Times New Roman"/>
          <w:sz w:val="24"/>
          <w:szCs w:val="24"/>
        </w:rPr>
      </w:pPr>
    </w:p>
    <w:p w14:paraId="792F6C48" w14:textId="4549E88E" w:rsidR="003D7D7B" w:rsidRDefault="003D7D7B" w:rsidP="00127C07">
      <w:pPr>
        <w:spacing w:after="0" w:line="240" w:lineRule="auto"/>
        <w:jc w:val="both"/>
        <w:rPr>
          <w:rFonts w:ascii="Times New Roman" w:hAnsi="Times New Roman"/>
          <w:sz w:val="24"/>
          <w:szCs w:val="24"/>
        </w:rPr>
      </w:pPr>
    </w:p>
    <w:p w14:paraId="3F6B6D79" w14:textId="77777777" w:rsidR="00AF4488" w:rsidRPr="00020BE5" w:rsidRDefault="00AF4488" w:rsidP="00127C07">
      <w:pPr>
        <w:spacing w:after="0" w:line="240" w:lineRule="auto"/>
        <w:jc w:val="both"/>
        <w:rPr>
          <w:rFonts w:ascii="Times New Roman" w:hAnsi="Times New Roman"/>
          <w:sz w:val="24"/>
          <w:szCs w:val="24"/>
        </w:rPr>
      </w:pPr>
    </w:p>
    <w:p w14:paraId="2B59FB02" w14:textId="77777777" w:rsidR="00837D89" w:rsidRPr="00020BE5" w:rsidRDefault="009E5BCA" w:rsidP="00837D89">
      <w:pPr>
        <w:spacing w:after="0" w:line="240" w:lineRule="auto"/>
        <w:jc w:val="center"/>
        <w:rPr>
          <w:rFonts w:ascii="Times New Roman" w:hAnsi="Times New Roman"/>
          <w:sz w:val="28"/>
          <w:szCs w:val="28"/>
        </w:rPr>
      </w:pPr>
      <w:r w:rsidRPr="00010C1D">
        <w:rPr>
          <w:rFonts w:ascii="Times New Roman" w:hAnsi="Times New Roman"/>
          <w:sz w:val="28"/>
          <w:szCs w:val="28"/>
        </w:rPr>
        <w:t>III. MJERE ZA KORIŠTENJE BIOGORIVA ODNOSNO</w:t>
      </w:r>
      <w:r w:rsidR="00A96BFA" w:rsidRPr="00010C1D">
        <w:rPr>
          <w:rFonts w:ascii="Times New Roman" w:hAnsi="Times New Roman"/>
          <w:sz w:val="28"/>
          <w:szCs w:val="28"/>
        </w:rPr>
        <w:t xml:space="preserve"> </w:t>
      </w:r>
      <w:r w:rsidRPr="00010C1D">
        <w:rPr>
          <w:rFonts w:ascii="Times New Roman" w:hAnsi="Times New Roman"/>
          <w:sz w:val="28"/>
          <w:szCs w:val="28"/>
        </w:rPr>
        <w:t>OBNOVLJIVE ENERGIJE</w:t>
      </w:r>
      <w:r w:rsidR="00A96BFA" w:rsidRPr="00010C1D">
        <w:rPr>
          <w:rFonts w:ascii="Times New Roman" w:hAnsi="Times New Roman"/>
          <w:sz w:val="28"/>
          <w:szCs w:val="28"/>
        </w:rPr>
        <w:t xml:space="preserve"> </w:t>
      </w:r>
      <w:r w:rsidRPr="00010C1D">
        <w:rPr>
          <w:rFonts w:ascii="Times New Roman" w:hAnsi="Times New Roman"/>
          <w:sz w:val="28"/>
          <w:szCs w:val="28"/>
        </w:rPr>
        <w:t>U PRIJEVOZU</w:t>
      </w:r>
    </w:p>
    <w:p w14:paraId="35FF4CBA" w14:textId="77777777" w:rsidR="00837D89" w:rsidRPr="00020BE5" w:rsidRDefault="00837D89" w:rsidP="00837D89">
      <w:pPr>
        <w:spacing w:after="0" w:line="240" w:lineRule="auto"/>
        <w:jc w:val="center"/>
        <w:rPr>
          <w:rFonts w:ascii="Times New Roman" w:hAnsi="Times New Roman"/>
          <w:sz w:val="28"/>
          <w:szCs w:val="28"/>
        </w:rPr>
      </w:pPr>
    </w:p>
    <w:p w14:paraId="1E2F3C9C" w14:textId="4D112967" w:rsidR="00837D89" w:rsidRPr="005F31CE" w:rsidRDefault="00837D89" w:rsidP="005F31CE">
      <w:pPr>
        <w:pStyle w:val="Odlomakpopisa"/>
        <w:numPr>
          <w:ilvl w:val="0"/>
          <w:numId w:val="27"/>
        </w:numPr>
        <w:spacing w:after="0" w:line="240" w:lineRule="auto"/>
        <w:jc w:val="center"/>
        <w:rPr>
          <w:rFonts w:ascii="Times New Roman" w:hAnsi="Times New Roman"/>
          <w:sz w:val="24"/>
          <w:szCs w:val="24"/>
        </w:rPr>
      </w:pPr>
      <w:r w:rsidRPr="005F31CE">
        <w:rPr>
          <w:rFonts w:ascii="Times New Roman" w:hAnsi="Times New Roman"/>
          <w:sz w:val="24"/>
          <w:szCs w:val="24"/>
        </w:rPr>
        <w:t>Planiranje i utvrđivanje korištenja</w:t>
      </w:r>
      <w:r w:rsidR="00746BB9" w:rsidRPr="005F31CE">
        <w:rPr>
          <w:rFonts w:ascii="Times New Roman" w:hAnsi="Times New Roman"/>
          <w:sz w:val="24"/>
          <w:szCs w:val="24"/>
        </w:rPr>
        <w:t xml:space="preserve"> </w:t>
      </w:r>
      <w:r w:rsidR="00453188" w:rsidRPr="005F31CE">
        <w:rPr>
          <w:rFonts w:ascii="Times New Roman" w:hAnsi="Times New Roman"/>
          <w:sz w:val="24"/>
          <w:szCs w:val="24"/>
        </w:rPr>
        <w:t xml:space="preserve">biogoriva odnosno </w:t>
      </w:r>
      <w:r w:rsidR="004760EC" w:rsidRPr="005F31CE">
        <w:rPr>
          <w:rFonts w:ascii="Times New Roman" w:hAnsi="Times New Roman"/>
          <w:sz w:val="24"/>
          <w:szCs w:val="24"/>
        </w:rPr>
        <w:t>obnovljive energije</w:t>
      </w:r>
      <w:r w:rsidR="00746BB9" w:rsidRPr="005F31CE">
        <w:rPr>
          <w:rFonts w:ascii="Times New Roman" w:hAnsi="Times New Roman"/>
          <w:sz w:val="24"/>
          <w:szCs w:val="24"/>
        </w:rPr>
        <w:t xml:space="preserve"> </w:t>
      </w:r>
      <w:r w:rsidRPr="005F31CE">
        <w:rPr>
          <w:rFonts w:ascii="Times New Roman" w:hAnsi="Times New Roman"/>
          <w:sz w:val="24"/>
          <w:szCs w:val="24"/>
        </w:rPr>
        <w:t>u prijevozu</w:t>
      </w:r>
    </w:p>
    <w:p w14:paraId="1534F9A0" w14:textId="77777777" w:rsidR="00837D89" w:rsidRPr="00020BE5" w:rsidRDefault="00A06C4E" w:rsidP="00837D89">
      <w:pPr>
        <w:spacing w:after="0" w:line="240" w:lineRule="auto"/>
        <w:jc w:val="both"/>
        <w:rPr>
          <w:rFonts w:ascii="Times New Roman" w:hAnsi="Times New Roman"/>
          <w:sz w:val="24"/>
          <w:szCs w:val="24"/>
        </w:rPr>
      </w:pPr>
      <w:r w:rsidRPr="00020BE5">
        <w:rPr>
          <w:rFonts w:ascii="Times New Roman" w:hAnsi="Times New Roman"/>
          <w:sz w:val="24"/>
          <w:szCs w:val="24"/>
        </w:rPr>
        <w:tab/>
      </w:r>
    </w:p>
    <w:p w14:paraId="2C593782" w14:textId="77777777" w:rsidR="00837D89" w:rsidRPr="00020BE5" w:rsidRDefault="00837D89" w:rsidP="00837D89">
      <w:pPr>
        <w:spacing w:after="0" w:line="240" w:lineRule="auto"/>
        <w:jc w:val="center"/>
        <w:rPr>
          <w:rFonts w:ascii="Times New Roman" w:hAnsi="Times New Roman"/>
          <w:i/>
          <w:iCs/>
          <w:sz w:val="24"/>
          <w:szCs w:val="24"/>
        </w:rPr>
      </w:pPr>
      <w:r w:rsidRPr="00020BE5">
        <w:rPr>
          <w:rFonts w:ascii="Times New Roman" w:hAnsi="Times New Roman"/>
          <w:i/>
          <w:iCs/>
          <w:sz w:val="24"/>
          <w:szCs w:val="24"/>
        </w:rPr>
        <w:t>Obveze korisnika goriva u javnom prijevozu i javnom sektoru</w:t>
      </w:r>
    </w:p>
    <w:p w14:paraId="75B33B88" w14:textId="77777777" w:rsidR="00837D89" w:rsidRPr="00020BE5" w:rsidRDefault="00837D89" w:rsidP="00837D89">
      <w:pPr>
        <w:spacing w:after="0" w:line="240" w:lineRule="auto"/>
        <w:jc w:val="both"/>
        <w:rPr>
          <w:rFonts w:ascii="Times New Roman" w:hAnsi="Times New Roman"/>
          <w:sz w:val="24"/>
          <w:szCs w:val="24"/>
        </w:rPr>
      </w:pPr>
    </w:p>
    <w:p w14:paraId="77FFD148" w14:textId="77777777" w:rsidR="00837D89" w:rsidRPr="00020BE5" w:rsidRDefault="00837D89" w:rsidP="00837D89">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A96BFA">
        <w:rPr>
          <w:rFonts w:ascii="Times New Roman" w:hAnsi="Times New Roman"/>
          <w:sz w:val="24"/>
          <w:szCs w:val="24"/>
        </w:rPr>
        <w:t>30</w:t>
      </w:r>
      <w:r w:rsidRPr="00020BE5">
        <w:rPr>
          <w:rFonts w:ascii="Times New Roman" w:hAnsi="Times New Roman"/>
          <w:sz w:val="24"/>
          <w:szCs w:val="24"/>
        </w:rPr>
        <w:t>.</w:t>
      </w:r>
    </w:p>
    <w:p w14:paraId="2C0CA12E" w14:textId="77777777" w:rsidR="00837D89" w:rsidRPr="00020BE5" w:rsidRDefault="00837D89" w:rsidP="00837D89">
      <w:pPr>
        <w:spacing w:after="0" w:line="240" w:lineRule="auto"/>
        <w:jc w:val="center"/>
        <w:rPr>
          <w:rFonts w:ascii="Times New Roman" w:hAnsi="Times New Roman"/>
          <w:sz w:val="24"/>
          <w:szCs w:val="24"/>
        </w:rPr>
      </w:pPr>
    </w:p>
    <w:p w14:paraId="7B903C72" w14:textId="2B815BBB" w:rsidR="00837D89" w:rsidRPr="00020BE5" w:rsidRDefault="009E5BCA" w:rsidP="00837D89">
      <w:pPr>
        <w:spacing w:after="0" w:line="240" w:lineRule="auto"/>
        <w:jc w:val="both"/>
        <w:rPr>
          <w:rFonts w:ascii="Times New Roman" w:hAnsi="Times New Roman"/>
          <w:sz w:val="24"/>
          <w:szCs w:val="24"/>
        </w:rPr>
      </w:pPr>
      <w:r w:rsidRPr="009E5BCA">
        <w:rPr>
          <w:rFonts w:ascii="Times New Roman" w:hAnsi="Times New Roman"/>
          <w:sz w:val="24"/>
          <w:szCs w:val="24"/>
        </w:rPr>
        <w:t>(1) Korisnik goriva u javnom prijevozu i javnom sektoru dužan je osigurati da u pojedinoj godini, najmanje 70% vozila koja su kupljena,</w:t>
      </w:r>
      <w:r w:rsidR="00E66757">
        <w:rPr>
          <w:rFonts w:ascii="Times New Roman" w:hAnsi="Times New Roman"/>
          <w:sz w:val="24"/>
          <w:szCs w:val="24"/>
        </w:rPr>
        <w:t xml:space="preserve"> unajmljena ili uzeta na lizing</w:t>
      </w:r>
      <w:r w:rsidRPr="009E5BCA">
        <w:rPr>
          <w:rFonts w:ascii="Times New Roman" w:hAnsi="Times New Roman"/>
          <w:sz w:val="24"/>
          <w:szCs w:val="24"/>
        </w:rPr>
        <w:t xml:space="preserve"> koristi:</w:t>
      </w:r>
    </w:p>
    <w:p w14:paraId="676BE057" w14:textId="77777777" w:rsidR="00506591" w:rsidRPr="00020BE5" w:rsidRDefault="00506591" w:rsidP="00837D89">
      <w:pPr>
        <w:spacing w:after="0" w:line="240" w:lineRule="auto"/>
        <w:jc w:val="both"/>
        <w:rPr>
          <w:rFonts w:ascii="Times New Roman" w:hAnsi="Times New Roman"/>
          <w:sz w:val="24"/>
          <w:szCs w:val="24"/>
        </w:rPr>
      </w:pPr>
    </w:p>
    <w:p w14:paraId="308A5E6C" w14:textId="77777777" w:rsidR="007356E6" w:rsidRPr="0063050C" w:rsidRDefault="00BB108D" w:rsidP="00602034">
      <w:pPr>
        <w:numPr>
          <w:ilvl w:val="0"/>
          <w:numId w:val="24"/>
        </w:numPr>
        <w:spacing w:after="0" w:line="240" w:lineRule="auto"/>
        <w:jc w:val="both"/>
        <w:rPr>
          <w:rFonts w:ascii="Times New Roman" w:hAnsi="Times New Roman"/>
          <w:sz w:val="24"/>
          <w:szCs w:val="24"/>
        </w:rPr>
      </w:pPr>
      <w:r w:rsidRPr="00445926">
        <w:rPr>
          <w:rFonts w:ascii="Times New Roman" w:hAnsi="Times New Roman"/>
          <w:sz w:val="24"/>
          <w:szCs w:val="24"/>
        </w:rPr>
        <w:lastRenderedPageBreak/>
        <w:t>biogorivo umiješano u dizelsko gorivo ili motorni benzin s visokim udjelima biogoriva većim od B7, E5 i E10 i</w:t>
      </w:r>
      <w:r w:rsidR="0063050C" w:rsidRPr="00445926">
        <w:rPr>
          <w:rFonts w:ascii="Times New Roman" w:hAnsi="Times New Roman"/>
          <w:sz w:val="24"/>
          <w:szCs w:val="24"/>
        </w:rPr>
        <w:t>li</w:t>
      </w:r>
    </w:p>
    <w:p w14:paraId="47550F87" w14:textId="77777777" w:rsidR="007356E6" w:rsidRPr="00020BE5" w:rsidRDefault="007356E6" w:rsidP="00602034">
      <w:pPr>
        <w:numPr>
          <w:ilvl w:val="0"/>
          <w:numId w:val="24"/>
        </w:numPr>
        <w:spacing w:after="0" w:line="240" w:lineRule="auto"/>
        <w:jc w:val="both"/>
        <w:rPr>
          <w:rFonts w:ascii="Times New Roman" w:hAnsi="Times New Roman"/>
          <w:sz w:val="24"/>
          <w:szCs w:val="24"/>
        </w:rPr>
      </w:pPr>
      <w:r w:rsidRPr="00020BE5">
        <w:rPr>
          <w:rFonts w:ascii="Times New Roman" w:hAnsi="Times New Roman"/>
          <w:sz w:val="24"/>
          <w:szCs w:val="24"/>
        </w:rPr>
        <w:t>biodizel u obliku čistog biogoriva ili</w:t>
      </w:r>
    </w:p>
    <w:p w14:paraId="25419406" w14:textId="77777777" w:rsidR="007356E6" w:rsidRPr="00020BE5" w:rsidRDefault="007356E6">
      <w:pPr>
        <w:numPr>
          <w:ilvl w:val="0"/>
          <w:numId w:val="24"/>
        </w:numPr>
        <w:spacing w:after="0" w:line="240" w:lineRule="auto"/>
        <w:jc w:val="both"/>
        <w:rPr>
          <w:rFonts w:ascii="Times New Roman" w:hAnsi="Times New Roman"/>
          <w:sz w:val="24"/>
          <w:szCs w:val="24"/>
        </w:rPr>
      </w:pPr>
      <w:r w:rsidRPr="00020BE5">
        <w:rPr>
          <w:rFonts w:ascii="Times New Roman" w:hAnsi="Times New Roman"/>
          <w:sz w:val="24"/>
          <w:szCs w:val="24"/>
        </w:rPr>
        <w:t>bioplin u obliku čistog biogoriva ili</w:t>
      </w:r>
    </w:p>
    <w:p w14:paraId="5FD865D2" w14:textId="77777777" w:rsidR="001A0CD7" w:rsidRPr="00020BE5" w:rsidRDefault="007356E6" w:rsidP="00602034">
      <w:pPr>
        <w:numPr>
          <w:ilvl w:val="0"/>
          <w:numId w:val="24"/>
        </w:numPr>
        <w:spacing w:after="0" w:line="240" w:lineRule="auto"/>
        <w:jc w:val="both"/>
        <w:rPr>
          <w:rFonts w:ascii="Times New Roman" w:hAnsi="Times New Roman"/>
          <w:sz w:val="24"/>
          <w:szCs w:val="24"/>
        </w:rPr>
      </w:pPr>
      <w:r w:rsidRPr="00020BE5">
        <w:rPr>
          <w:rFonts w:ascii="Times New Roman" w:hAnsi="Times New Roman"/>
          <w:sz w:val="24"/>
          <w:szCs w:val="24"/>
        </w:rPr>
        <w:t>električni pogon ili</w:t>
      </w:r>
    </w:p>
    <w:p w14:paraId="0BC7199C" w14:textId="77777777" w:rsidR="00965EFE" w:rsidRPr="00B9470D" w:rsidRDefault="007356E6" w:rsidP="00B9470D">
      <w:pPr>
        <w:pStyle w:val="Odlomakpopisa"/>
        <w:numPr>
          <w:ilvl w:val="0"/>
          <w:numId w:val="24"/>
        </w:numPr>
        <w:spacing w:after="0" w:line="240" w:lineRule="auto"/>
        <w:jc w:val="both"/>
        <w:rPr>
          <w:rFonts w:ascii="Times New Roman" w:hAnsi="Times New Roman"/>
          <w:sz w:val="24"/>
          <w:szCs w:val="24"/>
        </w:rPr>
      </w:pPr>
      <w:r w:rsidRPr="00B9470D">
        <w:rPr>
          <w:rFonts w:ascii="Times New Roman" w:hAnsi="Times New Roman"/>
          <w:sz w:val="24"/>
          <w:szCs w:val="24"/>
        </w:rPr>
        <w:t>vodik.</w:t>
      </w:r>
    </w:p>
    <w:p w14:paraId="702E33DC" w14:textId="77777777" w:rsidR="00965EFE" w:rsidRDefault="00965EFE">
      <w:pPr>
        <w:spacing w:after="0" w:line="240" w:lineRule="auto"/>
        <w:jc w:val="both"/>
        <w:rPr>
          <w:rFonts w:ascii="Times New Roman" w:hAnsi="Times New Roman"/>
          <w:sz w:val="24"/>
          <w:szCs w:val="24"/>
        </w:rPr>
      </w:pPr>
    </w:p>
    <w:p w14:paraId="378875FC" w14:textId="77777777" w:rsidR="00E26221" w:rsidRPr="00020BE5" w:rsidRDefault="00E26221" w:rsidP="00E26221">
      <w:pPr>
        <w:spacing w:after="135" w:line="240" w:lineRule="auto"/>
        <w:jc w:val="both"/>
        <w:rPr>
          <w:rFonts w:ascii="Times New Roman" w:eastAsia="Times New Roman" w:hAnsi="Times New Roman"/>
          <w:sz w:val="24"/>
          <w:szCs w:val="24"/>
          <w:lang w:eastAsia="hr-HR"/>
        </w:rPr>
      </w:pPr>
      <w:r w:rsidRPr="00020BE5">
        <w:rPr>
          <w:rFonts w:ascii="Times New Roman" w:eastAsia="Times New Roman" w:hAnsi="Times New Roman"/>
          <w:sz w:val="24"/>
          <w:szCs w:val="24"/>
          <w:lang w:eastAsia="hr-HR"/>
        </w:rPr>
        <w:t>(2) Obveza iz stavka 1. ovoga članka ne odnosi se na motorna vozila kod kojih, zbog tehničkih karakteristika ili posebne namjene, biogoriva ne mogu biti pogonsko gorivo niti na korisnike goriva koji u pojedinoj godini kupuju, unajmljuju ili uzimaju na lizing samo jedno vozilo.</w:t>
      </w:r>
    </w:p>
    <w:p w14:paraId="09231027" w14:textId="77777777" w:rsidR="00482B36" w:rsidRPr="00020BE5" w:rsidRDefault="00482B36" w:rsidP="00482B36">
      <w:pPr>
        <w:spacing w:after="135" w:line="240" w:lineRule="auto"/>
        <w:jc w:val="both"/>
        <w:rPr>
          <w:rFonts w:ascii="Times New Roman" w:eastAsia="Times New Roman" w:hAnsi="Times New Roman"/>
          <w:sz w:val="24"/>
          <w:szCs w:val="24"/>
          <w:highlight w:val="green"/>
          <w:lang w:eastAsia="hr-HR"/>
        </w:rPr>
      </w:pPr>
      <w:r w:rsidRPr="00020BE5">
        <w:rPr>
          <w:rFonts w:ascii="Times New Roman" w:eastAsia="Times New Roman" w:hAnsi="Times New Roman"/>
          <w:sz w:val="24"/>
          <w:szCs w:val="24"/>
          <w:lang w:eastAsia="hr-HR"/>
        </w:rPr>
        <w:t xml:space="preserve">(3) Obveznik </w:t>
      </w:r>
      <w:r w:rsidR="00883A79" w:rsidRPr="00020BE5">
        <w:rPr>
          <w:rFonts w:ascii="Times New Roman" w:eastAsia="Times New Roman" w:hAnsi="Times New Roman"/>
          <w:sz w:val="24"/>
          <w:szCs w:val="24"/>
          <w:lang w:eastAsia="hr-HR"/>
        </w:rPr>
        <w:t xml:space="preserve">je </w:t>
      </w:r>
      <w:r w:rsidRPr="00020BE5">
        <w:rPr>
          <w:rFonts w:ascii="Times New Roman" w:eastAsia="Times New Roman" w:hAnsi="Times New Roman"/>
          <w:sz w:val="24"/>
          <w:szCs w:val="24"/>
          <w:lang w:eastAsia="hr-HR"/>
        </w:rPr>
        <w:t>dužan osigurati da korisnik goriva u javnom prijevozu i javnom sektoru može na benzinskoj postaji na autocesti, državnoj cesti, županijskoj cesti i lokalnoj cesti na području grada nabaviti biogorivo umiješano u dizelsko gorivo ili motorni benzin u udjelu većem od standardnog ili biodizel u obliku čistog biogoriva.</w:t>
      </w:r>
    </w:p>
    <w:p w14:paraId="212F6636" w14:textId="77777777" w:rsidR="00482B36" w:rsidRPr="00020BE5" w:rsidRDefault="00482B36" w:rsidP="00482B36">
      <w:pPr>
        <w:spacing w:after="135" w:line="240" w:lineRule="auto"/>
        <w:jc w:val="both"/>
        <w:rPr>
          <w:rFonts w:ascii="Times New Roman" w:eastAsia="Times New Roman" w:hAnsi="Times New Roman"/>
          <w:sz w:val="24"/>
          <w:szCs w:val="24"/>
          <w:lang w:eastAsia="hr-HR"/>
        </w:rPr>
      </w:pPr>
      <w:r w:rsidRPr="00020BE5">
        <w:rPr>
          <w:rFonts w:ascii="Times New Roman" w:eastAsia="Times New Roman" w:hAnsi="Times New Roman"/>
          <w:sz w:val="24"/>
          <w:szCs w:val="24"/>
          <w:lang w:eastAsia="hr-HR"/>
        </w:rPr>
        <w:t>(4) Obveza iz stavka 3. ovoga članka ne primjenjuje se na benzinske postaje izgrađene prije stupanja na snagu Zakona, niti na benzinske postaje za koje je pravomoćnim aktom o građenju dopuštena izgradnja u skladu s propisima o građenju.</w:t>
      </w:r>
    </w:p>
    <w:p w14:paraId="3270E861" w14:textId="77777777" w:rsidR="00482B36" w:rsidRPr="00020BE5" w:rsidRDefault="00482B36" w:rsidP="00482B36">
      <w:pPr>
        <w:spacing w:after="135" w:line="240" w:lineRule="auto"/>
        <w:jc w:val="both"/>
        <w:rPr>
          <w:rFonts w:ascii="Times New Roman" w:eastAsia="Times New Roman" w:hAnsi="Times New Roman"/>
          <w:sz w:val="24"/>
          <w:szCs w:val="24"/>
          <w:lang w:eastAsia="hr-HR"/>
        </w:rPr>
      </w:pPr>
      <w:r w:rsidRPr="00020BE5">
        <w:rPr>
          <w:rFonts w:ascii="Times New Roman" w:eastAsia="Times New Roman" w:hAnsi="Times New Roman"/>
          <w:sz w:val="24"/>
          <w:szCs w:val="24"/>
          <w:lang w:eastAsia="hr-HR"/>
        </w:rPr>
        <w:t xml:space="preserve">(5) </w:t>
      </w:r>
      <w:r w:rsidR="00B460AA" w:rsidRPr="00020BE5">
        <w:rPr>
          <w:rFonts w:ascii="Times New Roman" w:eastAsia="Times New Roman" w:hAnsi="Times New Roman"/>
          <w:sz w:val="24"/>
          <w:szCs w:val="24"/>
          <w:lang w:eastAsia="hr-HR"/>
        </w:rPr>
        <w:t>Za potrebe korisnika goriva u javnom prijevozu i javnom sektoru, obveznik je dužan osigurati isporuku biogoriva umiješanog u dizelsko gorivo ili motorni benzin s visokim udjelima biogoriva do B7, E5 i E10</w:t>
      </w:r>
      <w:r w:rsidR="009369D7" w:rsidRPr="00020BE5">
        <w:rPr>
          <w:rFonts w:ascii="Times New Roman" w:eastAsia="Times New Roman" w:hAnsi="Times New Roman"/>
          <w:sz w:val="24"/>
          <w:szCs w:val="24"/>
          <w:lang w:eastAsia="hr-HR"/>
        </w:rPr>
        <w:t>, odnosno do razine udjela biogoriva u važećim normama HRN EN 228 i HRN EN 590“.</w:t>
      </w:r>
    </w:p>
    <w:p w14:paraId="308FA502" w14:textId="77777777" w:rsidR="00482B36" w:rsidRPr="00020BE5" w:rsidRDefault="00482B36" w:rsidP="00482B36">
      <w:pPr>
        <w:spacing w:after="135" w:line="240" w:lineRule="auto"/>
        <w:jc w:val="both"/>
        <w:rPr>
          <w:rFonts w:ascii="Times New Roman" w:eastAsia="Times New Roman" w:hAnsi="Times New Roman"/>
          <w:sz w:val="24"/>
          <w:szCs w:val="24"/>
          <w:lang w:eastAsia="hr-HR"/>
        </w:rPr>
      </w:pPr>
      <w:r w:rsidRPr="00010C1D">
        <w:rPr>
          <w:rFonts w:ascii="Times New Roman" w:eastAsia="Times New Roman" w:hAnsi="Times New Roman"/>
          <w:sz w:val="24"/>
          <w:szCs w:val="24"/>
          <w:lang w:eastAsia="hr-HR"/>
        </w:rPr>
        <w:t>(6)</w:t>
      </w:r>
      <w:r w:rsidRPr="00020BE5">
        <w:rPr>
          <w:rFonts w:ascii="Times New Roman" w:eastAsia="Times New Roman" w:hAnsi="Times New Roman"/>
          <w:sz w:val="24"/>
          <w:szCs w:val="24"/>
          <w:lang w:eastAsia="hr-HR"/>
        </w:rPr>
        <w:t xml:space="preserve"> </w:t>
      </w:r>
      <w:r w:rsidR="00965EFE">
        <w:rPr>
          <w:rFonts w:ascii="Times New Roman" w:eastAsia="Times New Roman" w:hAnsi="Times New Roman"/>
          <w:sz w:val="24"/>
          <w:szCs w:val="24"/>
          <w:lang w:eastAsia="hr-HR"/>
        </w:rPr>
        <w:t>Zbog</w:t>
      </w:r>
      <w:r w:rsidR="00965EFE" w:rsidRPr="00020BE5">
        <w:rPr>
          <w:rFonts w:ascii="Times New Roman" w:eastAsia="Times New Roman" w:hAnsi="Times New Roman"/>
          <w:sz w:val="24"/>
          <w:szCs w:val="24"/>
          <w:lang w:eastAsia="hr-HR"/>
        </w:rPr>
        <w:t xml:space="preserve"> </w:t>
      </w:r>
      <w:r w:rsidRPr="00020BE5">
        <w:rPr>
          <w:rFonts w:ascii="Times New Roman" w:eastAsia="Times New Roman" w:hAnsi="Times New Roman"/>
          <w:sz w:val="24"/>
          <w:szCs w:val="24"/>
          <w:lang w:eastAsia="hr-HR"/>
        </w:rPr>
        <w:t xml:space="preserve">postizanja nacionalnog cilja iz članka </w:t>
      </w:r>
      <w:r w:rsidR="00FA2ED2" w:rsidRPr="00020BE5">
        <w:rPr>
          <w:rFonts w:ascii="Times New Roman" w:eastAsia="Times New Roman" w:hAnsi="Times New Roman"/>
          <w:sz w:val="24"/>
          <w:szCs w:val="24"/>
          <w:lang w:eastAsia="hr-HR"/>
        </w:rPr>
        <w:t>4</w:t>
      </w:r>
      <w:r w:rsidRPr="00020BE5">
        <w:rPr>
          <w:rFonts w:ascii="Times New Roman" w:eastAsia="Times New Roman" w:hAnsi="Times New Roman"/>
          <w:sz w:val="24"/>
          <w:szCs w:val="24"/>
          <w:lang w:eastAsia="hr-HR"/>
        </w:rPr>
        <w:t xml:space="preserve">. stavka 1. ovoga </w:t>
      </w:r>
      <w:r w:rsidR="00FA2ED2" w:rsidRPr="00020BE5">
        <w:rPr>
          <w:rFonts w:ascii="Times New Roman" w:eastAsia="Times New Roman" w:hAnsi="Times New Roman"/>
          <w:sz w:val="24"/>
          <w:szCs w:val="24"/>
          <w:lang w:eastAsia="hr-HR"/>
        </w:rPr>
        <w:t>Pr</w:t>
      </w:r>
      <w:r w:rsidR="00893611" w:rsidRPr="00020BE5">
        <w:rPr>
          <w:rFonts w:ascii="Times New Roman" w:eastAsia="Times New Roman" w:hAnsi="Times New Roman"/>
          <w:sz w:val="24"/>
          <w:szCs w:val="24"/>
          <w:lang w:eastAsia="hr-HR"/>
        </w:rPr>
        <w:t>avilnika</w:t>
      </w:r>
      <w:r w:rsidRPr="00020BE5">
        <w:rPr>
          <w:rFonts w:ascii="Times New Roman" w:eastAsia="Times New Roman" w:hAnsi="Times New Roman"/>
          <w:sz w:val="24"/>
          <w:szCs w:val="24"/>
          <w:lang w:eastAsia="hr-HR"/>
        </w:rPr>
        <w:t>, korisnik električne energije u željezničkom prijevozu dužan je za potrebe prijevoza nabavljati isključivo električnu energiju proizvedenu iz postrojenja koje koristi obnovljive izvore energije, a koja je u sustavu jamstva podrijetla.</w:t>
      </w:r>
    </w:p>
    <w:p w14:paraId="11BA1A6A" w14:textId="77777777" w:rsidR="007902A6" w:rsidRDefault="00482B36" w:rsidP="00482B36">
      <w:pPr>
        <w:spacing w:after="135" w:line="240" w:lineRule="auto"/>
        <w:jc w:val="both"/>
        <w:rPr>
          <w:rFonts w:ascii="Times New Roman" w:eastAsia="Times New Roman" w:hAnsi="Times New Roman"/>
          <w:sz w:val="24"/>
          <w:szCs w:val="24"/>
          <w:lang w:eastAsia="hr-HR"/>
        </w:rPr>
      </w:pPr>
      <w:r w:rsidRPr="00020BE5">
        <w:rPr>
          <w:rFonts w:ascii="Times New Roman" w:eastAsia="Times New Roman" w:hAnsi="Times New Roman"/>
          <w:sz w:val="24"/>
          <w:szCs w:val="24"/>
          <w:lang w:eastAsia="hr-HR"/>
        </w:rPr>
        <w:t xml:space="preserve">(7) </w:t>
      </w:r>
      <w:r w:rsidR="00965EFE">
        <w:rPr>
          <w:rFonts w:ascii="Times New Roman" w:eastAsia="Times New Roman" w:hAnsi="Times New Roman"/>
          <w:sz w:val="24"/>
          <w:szCs w:val="24"/>
          <w:lang w:eastAsia="hr-HR"/>
        </w:rPr>
        <w:t>Zbog</w:t>
      </w:r>
      <w:r w:rsidR="00965EFE" w:rsidRPr="00020BE5">
        <w:rPr>
          <w:rFonts w:ascii="Times New Roman" w:eastAsia="Times New Roman" w:hAnsi="Times New Roman"/>
          <w:sz w:val="24"/>
          <w:szCs w:val="24"/>
          <w:lang w:eastAsia="hr-HR"/>
        </w:rPr>
        <w:t xml:space="preserve"> </w:t>
      </w:r>
      <w:r w:rsidRPr="00020BE5">
        <w:rPr>
          <w:rFonts w:ascii="Times New Roman" w:eastAsia="Times New Roman" w:hAnsi="Times New Roman"/>
          <w:sz w:val="24"/>
          <w:szCs w:val="24"/>
          <w:lang w:eastAsia="hr-HR"/>
        </w:rPr>
        <w:t xml:space="preserve">postizanja nacionalnog cilja iz članka </w:t>
      </w:r>
      <w:r w:rsidR="00093CF1" w:rsidRPr="00020BE5">
        <w:rPr>
          <w:rFonts w:ascii="Times New Roman" w:eastAsia="Times New Roman" w:hAnsi="Times New Roman"/>
          <w:sz w:val="24"/>
          <w:szCs w:val="24"/>
          <w:lang w:eastAsia="hr-HR"/>
        </w:rPr>
        <w:t>4</w:t>
      </w:r>
      <w:r w:rsidRPr="00020BE5">
        <w:rPr>
          <w:rFonts w:ascii="Times New Roman" w:eastAsia="Times New Roman" w:hAnsi="Times New Roman"/>
          <w:sz w:val="24"/>
          <w:szCs w:val="24"/>
          <w:lang w:eastAsia="hr-HR"/>
        </w:rPr>
        <w:t xml:space="preserve">. stavka 1. ovoga </w:t>
      </w:r>
      <w:r w:rsidR="00093CF1" w:rsidRPr="00020BE5">
        <w:rPr>
          <w:rFonts w:ascii="Times New Roman" w:eastAsia="Times New Roman" w:hAnsi="Times New Roman"/>
          <w:sz w:val="24"/>
          <w:szCs w:val="24"/>
          <w:lang w:eastAsia="hr-HR"/>
        </w:rPr>
        <w:t>Pravilnika</w:t>
      </w:r>
      <w:r w:rsidRPr="00020BE5">
        <w:rPr>
          <w:rFonts w:ascii="Times New Roman" w:eastAsia="Times New Roman" w:hAnsi="Times New Roman"/>
          <w:sz w:val="24"/>
          <w:szCs w:val="24"/>
          <w:lang w:eastAsia="hr-HR"/>
        </w:rPr>
        <w:t>, korisnik električne energije u javnom cestovnom prijevozu dužan je za potrebe prijevoza nabavljati isključivo električnu energiju proizvedenu iz postrojenja koje koristi obnovljivi izvor energije, a koja je u sustavu jamstva podrijetla.</w:t>
      </w:r>
    </w:p>
    <w:p w14:paraId="2B94226F" w14:textId="77777777" w:rsidR="001C0C64" w:rsidRPr="00445926" w:rsidRDefault="001C0C64" w:rsidP="00482B36">
      <w:pPr>
        <w:spacing w:after="135"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w:t>
      </w:r>
      <w:r w:rsidR="00965EFE">
        <w:rPr>
          <w:rFonts w:ascii="Times New Roman" w:eastAsia="Times New Roman" w:hAnsi="Times New Roman"/>
          <w:sz w:val="24"/>
          <w:szCs w:val="24"/>
          <w:lang w:eastAsia="hr-HR"/>
        </w:rPr>
        <w:t xml:space="preserve"> Zbog</w:t>
      </w:r>
      <w:r w:rsidR="00965EFE" w:rsidRPr="00C1467A">
        <w:rPr>
          <w:rFonts w:ascii="Times New Roman" w:eastAsia="Times New Roman" w:hAnsi="Times New Roman"/>
          <w:sz w:val="24"/>
          <w:szCs w:val="24"/>
          <w:lang w:eastAsia="hr-HR"/>
        </w:rPr>
        <w:t xml:space="preserve"> </w:t>
      </w:r>
      <w:r w:rsidR="00C1467A" w:rsidRPr="00C1467A">
        <w:rPr>
          <w:rFonts w:ascii="Times New Roman" w:eastAsia="Times New Roman" w:hAnsi="Times New Roman"/>
          <w:sz w:val="24"/>
          <w:szCs w:val="24"/>
          <w:lang w:eastAsia="hr-HR"/>
        </w:rPr>
        <w:t>postizanja nacionalnog cilja iz</w:t>
      </w:r>
      <w:r w:rsidR="00B9470D">
        <w:rPr>
          <w:rFonts w:ascii="Times New Roman" w:eastAsia="Times New Roman" w:hAnsi="Times New Roman"/>
          <w:sz w:val="24"/>
          <w:szCs w:val="24"/>
          <w:lang w:eastAsia="hr-HR"/>
        </w:rPr>
        <w:t xml:space="preserve"> </w:t>
      </w:r>
      <w:r w:rsidR="00B21661" w:rsidRPr="00172ED1">
        <w:rPr>
          <w:rFonts w:ascii="Times New Roman" w:eastAsia="Times New Roman" w:hAnsi="Times New Roman"/>
          <w:sz w:val="24"/>
          <w:szCs w:val="24"/>
          <w:lang w:eastAsia="hr-HR"/>
        </w:rPr>
        <w:t>članka 4. stavka 1. ovoga Pravilnika</w:t>
      </w:r>
      <w:r w:rsidR="00C1467A" w:rsidRPr="00C1467A">
        <w:rPr>
          <w:rFonts w:ascii="Times New Roman" w:eastAsia="Times New Roman" w:hAnsi="Times New Roman"/>
          <w:sz w:val="24"/>
          <w:szCs w:val="24"/>
          <w:lang w:eastAsia="hr-HR"/>
        </w:rPr>
        <w:t>, korisnik električne energije u javnom obalnom linijskom prijevozu dužan je za potrebe prijevoza nabavljati isključivo električnu energiju proizvedenu iz postrojenja koje koristi obnovljive izvore energije, a koja je u sustavu jamstva podrijetla</w:t>
      </w:r>
      <w:r w:rsidR="00B21661">
        <w:rPr>
          <w:rFonts w:ascii="Times New Roman" w:eastAsia="Times New Roman" w:hAnsi="Times New Roman"/>
          <w:sz w:val="24"/>
          <w:szCs w:val="24"/>
          <w:lang w:eastAsia="hr-HR"/>
        </w:rPr>
        <w:t>.</w:t>
      </w:r>
    </w:p>
    <w:p w14:paraId="6CF9D290" w14:textId="77777777" w:rsidR="00837D89" w:rsidRPr="00445926" w:rsidRDefault="00837D89" w:rsidP="00837D89">
      <w:pPr>
        <w:spacing w:after="0" w:line="240" w:lineRule="auto"/>
        <w:jc w:val="both"/>
        <w:rPr>
          <w:rFonts w:ascii="Times New Roman" w:hAnsi="Times New Roman"/>
          <w:sz w:val="24"/>
          <w:szCs w:val="24"/>
        </w:rPr>
      </w:pPr>
      <w:r w:rsidRPr="00020BE5">
        <w:rPr>
          <w:rFonts w:ascii="Times New Roman" w:hAnsi="Times New Roman"/>
          <w:sz w:val="24"/>
          <w:szCs w:val="24"/>
        </w:rPr>
        <w:t>(</w:t>
      </w:r>
      <w:r w:rsidR="001C0C64">
        <w:rPr>
          <w:rFonts w:ascii="Times New Roman" w:hAnsi="Times New Roman"/>
          <w:sz w:val="24"/>
          <w:szCs w:val="24"/>
        </w:rPr>
        <w:t>9</w:t>
      </w:r>
      <w:r w:rsidRPr="00445926">
        <w:rPr>
          <w:rFonts w:ascii="Times New Roman" w:hAnsi="Times New Roman"/>
          <w:sz w:val="24"/>
          <w:szCs w:val="24"/>
        </w:rPr>
        <w:t>) Korisnik goriva dužan je dostaviti Ministarstvu godišnji plan u kojem predviđa nabavu motornih vozila</w:t>
      </w:r>
      <w:r w:rsidR="00E72ADD">
        <w:rPr>
          <w:rFonts w:ascii="Times New Roman" w:hAnsi="Times New Roman"/>
          <w:sz w:val="24"/>
          <w:szCs w:val="24"/>
        </w:rPr>
        <w:t xml:space="preserve"> </w:t>
      </w:r>
      <w:r w:rsidR="00440D87">
        <w:rPr>
          <w:rFonts w:ascii="Times New Roman" w:hAnsi="Times New Roman"/>
          <w:sz w:val="24"/>
          <w:szCs w:val="24"/>
        </w:rPr>
        <w:t xml:space="preserve">ili plovnih objekata </w:t>
      </w:r>
      <w:r w:rsidRPr="00445926">
        <w:rPr>
          <w:rFonts w:ascii="Times New Roman" w:hAnsi="Times New Roman"/>
          <w:sz w:val="24"/>
          <w:szCs w:val="24"/>
        </w:rPr>
        <w:t xml:space="preserve">(u daljnjem tekstu: plan korisnika) do </w:t>
      </w:r>
      <w:r w:rsidR="000D399E">
        <w:rPr>
          <w:rFonts w:ascii="Times New Roman" w:hAnsi="Times New Roman"/>
          <w:sz w:val="24"/>
          <w:szCs w:val="24"/>
        </w:rPr>
        <w:t>28.</w:t>
      </w:r>
      <w:r w:rsidRPr="00445926">
        <w:rPr>
          <w:rFonts w:ascii="Times New Roman" w:hAnsi="Times New Roman"/>
          <w:sz w:val="24"/>
          <w:szCs w:val="24"/>
        </w:rPr>
        <w:t xml:space="preserve"> veljače za tekuću godinu. Plan obvezno sadrži sljedeće podatke: </w:t>
      </w:r>
    </w:p>
    <w:p w14:paraId="470FE123" w14:textId="77777777" w:rsidR="00837D89" w:rsidRPr="00020BE5" w:rsidRDefault="00837D89" w:rsidP="006F3397">
      <w:pPr>
        <w:numPr>
          <w:ilvl w:val="0"/>
          <w:numId w:val="15"/>
        </w:numPr>
        <w:spacing w:after="0" w:line="240" w:lineRule="auto"/>
        <w:jc w:val="both"/>
        <w:rPr>
          <w:rFonts w:ascii="Times New Roman" w:hAnsi="Times New Roman"/>
          <w:sz w:val="24"/>
          <w:szCs w:val="24"/>
        </w:rPr>
      </w:pPr>
      <w:r w:rsidRPr="00445926">
        <w:rPr>
          <w:rFonts w:ascii="Times New Roman" w:hAnsi="Times New Roman"/>
          <w:sz w:val="24"/>
          <w:szCs w:val="24"/>
        </w:rPr>
        <w:t>broj i vrsta vozila</w:t>
      </w:r>
      <w:r w:rsidR="00440D87">
        <w:rPr>
          <w:rFonts w:ascii="Times New Roman" w:hAnsi="Times New Roman"/>
          <w:sz w:val="24"/>
          <w:szCs w:val="24"/>
        </w:rPr>
        <w:t xml:space="preserve"> ili plovnih objekata</w:t>
      </w:r>
      <w:r w:rsidR="00965EFE">
        <w:rPr>
          <w:rFonts w:ascii="Times New Roman" w:hAnsi="Times New Roman"/>
          <w:sz w:val="24"/>
          <w:szCs w:val="24"/>
        </w:rPr>
        <w:t xml:space="preserve"> </w:t>
      </w:r>
      <w:r w:rsidRPr="00445926">
        <w:rPr>
          <w:rFonts w:ascii="Times New Roman" w:hAnsi="Times New Roman"/>
          <w:sz w:val="24"/>
          <w:szCs w:val="24"/>
        </w:rPr>
        <w:t>planiranih za najam</w:t>
      </w:r>
      <w:r w:rsidR="00BE3BA8" w:rsidRPr="00445926">
        <w:rPr>
          <w:rFonts w:ascii="Times New Roman" w:hAnsi="Times New Roman"/>
          <w:sz w:val="24"/>
          <w:szCs w:val="24"/>
        </w:rPr>
        <w:t>,</w:t>
      </w:r>
      <w:r w:rsidRPr="00020BE5">
        <w:rPr>
          <w:rFonts w:ascii="Times New Roman" w:hAnsi="Times New Roman"/>
          <w:sz w:val="24"/>
          <w:szCs w:val="24"/>
        </w:rPr>
        <w:t xml:space="preserve"> kupnju</w:t>
      </w:r>
      <w:r w:rsidR="00BE3BA8" w:rsidRPr="00020BE5">
        <w:rPr>
          <w:rFonts w:ascii="Times New Roman" w:hAnsi="Times New Roman"/>
          <w:sz w:val="24"/>
          <w:szCs w:val="24"/>
        </w:rPr>
        <w:t xml:space="preserve"> ili uzimanje na</w:t>
      </w:r>
      <w:r w:rsidR="00820692" w:rsidRPr="00020BE5">
        <w:rPr>
          <w:rFonts w:ascii="Times New Roman" w:hAnsi="Times New Roman"/>
          <w:sz w:val="24"/>
          <w:szCs w:val="24"/>
        </w:rPr>
        <w:t xml:space="preserve"> lizing</w:t>
      </w:r>
      <w:r w:rsidRPr="00020BE5">
        <w:rPr>
          <w:rFonts w:ascii="Times New Roman" w:hAnsi="Times New Roman"/>
          <w:sz w:val="24"/>
          <w:szCs w:val="24"/>
        </w:rPr>
        <w:t xml:space="preserve">, </w:t>
      </w:r>
    </w:p>
    <w:p w14:paraId="473CDB40" w14:textId="77777777" w:rsidR="00837D89" w:rsidRPr="00020BE5" w:rsidRDefault="00837D89" w:rsidP="006F3397">
      <w:pPr>
        <w:numPr>
          <w:ilvl w:val="0"/>
          <w:numId w:val="15"/>
        </w:numPr>
        <w:spacing w:after="0" w:line="240" w:lineRule="auto"/>
        <w:jc w:val="both"/>
        <w:rPr>
          <w:rFonts w:ascii="Times New Roman" w:hAnsi="Times New Roman"/>
          <w:sz w:val="24"/>
          <w:szCs w:val="24"/>
        </w:rPr>
      </w:pPr>
      <w:r w:rsidRPr="00020BE5">
        <w:rPr>
          <w:rFonts w:ascii="Times New Roman" w:hAnsi="Times New Roman"/>
          <w:sz w:val="24"/>
          <w:szCs w:val="24"/>
        </w:rPr>
        <w:t xml:space="preserve">vrsta motora, </w:t>
      </w:r>
    </w:p>
    <w:p w14:paraId="04B3F06F" w14:textId="77777777" w:rsidR="00837D89" w:rsidRPr="00020BE5" w:rsidRDefault="00837D89" w:rsidP="006F3397">
      <w:pPr>
        <w:numPr>
          <w:ilvl w:val="0"/>
          <w:numId w:val="15"/>
        </w:numPr>
        <w:spacing w:after="0" w:line="240" w:lineRule="auto"/>
        <w:jc w:val="both"/>
        <w:rPr>
          <w:rFonts w:ascii="Times New Roman" w:hAnsi="Times New Roman"/>
          <w:sz w:val="24"/>
          <w:szCs w:val="24"/>
        </w:rPr>
      </w:pPr>
      <w:r w:rsidRPr="00020BE5">
        <w:rPr>
          <w:rFonts w:ascii="Times New Roman" w:hAnsi="Times New Roman"/>
          <w:sz w:val="24"/>
          <w:szCs w:val="24"/>
        </w:rPr>
        <w:t>planirani rok</w:t>
      </w:r>
      <w:r w:rsidR="0078685D" w:rsidRPr="00020BE5">
        <w:rPr>
          <w:rFonts w:ascii="Times New Roman" w:hAnsi="Times New Roman"/>
          <w:sz w:val="24"/>
          <w:szCs w:val="24"/>
        </w:rPr>
        <w:t>ovi kupnje, lizinga ili najma cestovnih vozila</w:t>
      </w:r>
      <w:r w:rsidR="00440D87">
        <w:rPr>
          <w:rFonts w:ascii="Times New Roman" w:hAnsi="Times New Roman"/>
          <w:sz w:val="24"/>
          <w:szCs w:val="24"/>
        </w:rPr>
        <w:t xml:space="preserve"> ili plovnih objekata</w:t>
      </w:r>
      <w:r w:rsidRPr="00020BE5">
        <w:rPr>
          <w:rFonts w:ascii="Times New Roman" w:hAnsi="Times New Roman"/>
          <w:sz w:val="24"/>
          <w:szCs w:val="24"/>
        </w:rPr>
        <w:t xml:space="preserve">. </w:t>
      </w:r>
    </w:p>
    <w:p w14:paraId="061B7F0F" w14:textId="77777777" w:rsidR="004B7766" w:rsidRPr="00020BE5" w:rsidRDefault="004B7766" w:rsidP="004B7766">
      <w:pPr>
        <w:spacing w:after="0" w:line="240" w:lineRule="auto"/>
        <w:ind w:left="720"/>
        <w:jc w:val="both"/>
        <w:rPr>
          <w:rFonts w:ascii="Times New Roman" w:hAnsi="Times New Roman"/>
          <w:sz w:val="24"/>
          <w:szCs w:val="24"/>
        </w:rPr>
      </w:pPr>
    </w:p>
    <w:p w14:paraId="67E626C8" w14:textId="027A94BB" w:rsidR="004B7766" w:rsidRPr="00020BE5" w:rsidRDefault="00837D89" w:rsidP="00837D89">
      <w:pPr>
        <w:spacing w:after="0" w:line="240" w:lineRule="auto"/>
        <w:jc w:val="both"/>
        <w:rPr>
          <w:rFonts w:ascii="Times New Roman" w:hAnsi="Times New Roman"/>
          <w:sz w:val="24"/>
          <w:szCs w:val="24"/>
        </w:rPr>
      </w:pPr>
      <w:r w:rsidRPr="00020BE5">
        <w:rPr>
          <w:rFonts w:ascii="Times New Roman" w:hAnsi="Times New Roman"/>
          <w:sz w:val="24"/>
          <w:szCs w:val="24"/>
        </w:rPr>
        <w:t>(</w:t>
      </w:r>
      <w:r w:rsidR="001C0C64">
        <w:rPr>
          <w:rFonts w:ascii="Times New Roman" w:hAnsi="Times New Roman"/>
          <w:sz w:val="24"/>
          <w:szCs w:val="24"/>
        </w:rPr>
        <w:t>10</w:t>
      </w:r>
      <w:r w:rsidRPr="00445926">
        <w:rPr>
          <w:rFonts w:ascii="Times New Roman" w:hAnsi="Times New Roman"/>
          <w:sz w:val="24"/>
          <w:szCs w:val="24"/>
        </w:rPr>
        <w:t xml:space="preserve">) Plan korisnika se dostavlja Ministarstvu u elektroničkom i pisanom obliku na propisanom obrascu. Obrazac plana korisnika nalazi se </w:t>
      </w:r>
      <w:r w:rsidRPr="00020BE5">
        <w:rPr>
          <w:rFonts w:ascii="Times New Roman" w:hAnsi="Times New Roman"/>
          <w:sz w:val="24"/>
          <w:szCs w:val="24"/>
        </w:rPr>
        <w:t xml:space="preserve">u Prilogu II </w:t>
      </w:r>
      <w:r w:rsidR="00D37BC3">
        <w:rPr>
          <w:rFonts w:ascii="Times New Roman" w:hAnsi="Times New Roman"/>
          <w:sz w:val="24"/>
          <w:szCs w:val="24"/>
        </w:rPr>
        <w:t>t</w:t>
      </w:r>
      <w:r w:rsidR="00965EFE">
        <w:rPr>
          <w:rFonts w:ascii="Times New Roman" w:hAnsi="Times New Roman"/>
          <w:sz w:val="24"/>
          <w:szCs w:val="24"/>
        </w:rPr>
        <w:t>očki</w:t>
      </w:r>
      <w:r w:rsidR="00D37BC3">
        <w:rPr>
          <w:rFonts w:ascii="Times New Roman" w:hAnsi="Times New Roman"/>
          <w:sz w:val="24"/>
          <w:szCs w:val="24"/>
        </w:rPr>
        <w:t xml:space="preserve"> </w:t>
      </w:r>
      <w:r w:rsidRPr="00020BE5">
        <w:rPr>
          <w:rFonts w:ascii="Times New Roman" w:hAnsi="Times New Roman"/>
          <w:sz w:val="24"/>
          <w:szCs w:val="24"/>
        </w:rPr>
        <w:t xml:space="preserve">9. ovoga Pravilnika. </w:t>
      </w:r>
    </w:p>
    <w:p w14:paraId="036AB9AD" w14:textId="77777777" w:rsidR="004B7766" w:rsidRPr="00020BE5" w:rsidRDefault="004B7766" w:rsidP="00837D89">
      <w:pPr>
        <w:spacing w:after="0" w:line="240" w:lineRule="auto"/>
        <w:jc w:val="both"/>
        <w:rPr>
          <w:rFonts w:ascii="Times New Roman" w:hAnsi="Times New Roman"/>
          <w:sz w:val="24"/>
          <w:szCs w:val="24"/>
        </w:rPr>
      </w:pPr>
    </w:p>
    <w:p w14:paraId="3061CE5B" w14:textId="77777777" w:rsidR="00837D89" w:rsidRPr="00020BE5" w:rsidRDefault="00837D89" w:rsidP="00837D89">
      <w:pPr>
        <w:spacing w:after="0" w:line="240" w:lineRule="auto"/>
        <w:jc w:val="both"/>
        <w:rPr>
          <w:rFonts w:ascii="Times New Roman" w:hAnsi="Times New Roman"/>
          <w:sz w:val="24"/>
          <w:szCs w:val="24"/>
        </w:rPr>
      </w:pPr>
      <w:r w:rsidRPr="00020BE5">
        <w:rPr>
          <w:rFonts w:ascii="Times New Roman" w:hAnsi="Times New Roman"/>
          <w:sz w:val="24"/>
          <w:szCs w:val="24"/>
        </w:rPr>
        <w:t>(</w:t>
      </w:r>
      <w:r w:rsidR="004D698D" w:rsidRPr="00020BE5">
        <w:rPr>
          <w:rFonts w:ascii="Times New Roman" w:hAnsi="Times New Roman"/>
          <w:sz w:val="24"/>
          <w:szCs w:val="24"/>
        </w:rPr>
        <w:t>1</w:t>
      </w:r>
      <w:r w:rsidR="001C0C64">
        <w:rPr>
          <w:rFonts w:ascii="Times New Roman" w:hAnsi="Times New Roman"/>
          <w:sz w:val="24"/>
          <w:szCs w:val="24"/>
        </w:rPr>
        <w:t>1</w:t>
      </w:r>
      <w:r w:rsidRPr="00020BE5">
        <w:rPr>
          <w:rFonts w:ascii="Times New Roman" w:hAnsi="Times New Roman"/>
          <w:sz w:val="24"/>
          <w:szCs w:val="24"/>
        </w:rPr>
        <w:t>) Ispunjenje obveze iz stavka 1. ovoga članka, korisnik goriva dokazuje izvodom iz poslovnih knjiga korisnika s podacima o najmu</w:t>
      </w:r>
      <w:r w:rsidR="004D698D" w:rsidRPr="00020BE5">
        <w:rPr>
          <w:rFonts w:ascii="Times New Roman" w:hAnsi="Times New Roman"/>
          <w:sz w:val="24"/>
          <w:szCs w:val="24"/>
        </w:rPr>
        <w:t xml:space="preserve">, </w:t>
      </w:r>
      <w:r w:rsidR="003D5AAE" w:rsidRPr="00020BE5">
        <w:rPr>
          <w:rFonts w:ascii="Times New Roman" w:hAnsi="Times New Roman"/>
          <w:sz w:val="24"/>
          <w:szCs w:val="24"/>
        </w:rPr>
        <w:t>l</w:t>
      </w:r>
      <w:r w:rsidR="00336B31" w:rsidRPr="00020BE5">
        <w:rPr>
          <w:rFonts w:ascii="Times New Roman" w:hAnsi="Times New Roman"/>
          <w:sz w:val="24"/>
          <w:szCs w:val="24"/>
        </w:rPr>
        <w:t>izingu</w:t>
      </w:r>
      <w:r w:rsidRPr="00020BE5">
        <w:rPr>
          <w:rFonts w:ascii="Times New Roman" w:hAnsi="Times New Roman"/>
          <w:sz w:val="24"/>
          <w:szCs w:val="24"/>
        </w:rPr>
        <w:t xml:space="preserve"> ili kupnji motornog vozila </w:t>
      </w:r>
      <w:r w:rsidRPr="00445926">
        <w:rPr>
          <w:rFonts w:ascii="Times New Roman" w:hAnsi="Times New Roman"/>
          <w:sz w:val="24"/>
          <w:szCs w:val="24"/>
        </w:rPr>
        <w:t xml:space="preserve">i podacima o nabavi goriva za njihov pogon te evidencije koju je za svaku godinu posebno dužan voditi. </w:t>
      </w:r>
    </w:p>
    <w:p w14:paraId="33364EDA" w14:textId="77777777" w:rsidR="004B7766" w:rsidRPr="00020BE5" w:rsidRDefault="004B7766" w:rsidP="00837D89">
      <w:pPr>
        <w:spacing w:after="0" w:line="240" w:lineRule="auto"/>
        <w:jc w:val="both"/>
        <w:rPr>
          <w:rFonts w:ascii="Times New Roman" w:hAnsi="Times New Roman"/>
          <w:sz w:val="24"/>
          <w:szCs w:val="24"/>
        </w:rPr>
      </w:pPr>
    </w:p>
    <w:p w14:paraId="457BDA36" w14:textId="77777777" w:rsidR="00837D89" w:rsidRPr="00020BE5" w:rsidRDefault="00837D89" w:rsidP="004B7766">
      <w:pPr>
        <w:spacing w:after="0" w:line="240" w:lineRule="auto"/>
        <w:jc w:val="center"/>
        <w:rPr>
          <w:rFonts w:ascii="Times New Roman" w:hAnsi="Times New Roman"/>
          <w:i/>
          <w:iCs/>
          <w:sz w:val="24"/>
          <w:szCs w:val="24"/>
        </w:rPr>
      </w:pPr>
      <w:r w:rsidRPr="00020BE5">
        <w:rPr>
          <w:rFonts w:ascii="Times New Roman" w:hAnsi="Times New Roman"/>
          <w:i/>
          <w:iCs/>
          <w:sz w:val="24"/>
          <w:szCs w:val="24"/>
        </w:rPr>
        <w:t>Evidencija korisnika goriva u javnom prijevozu i javnom sektoru</w:t>
      </w:r>
    </w:p>
    <w:p w14:paraId="3B6F1B5D" w14:textId="77777777" w:rsidR="004B7766" w:rsidRPr="00020BE5" w:rsidRDefault="004B7766" w:rsidP="00837D89">
      <w:pPr>
        <w:spacing w:after="0" w:line="240" w:lineRule="auto"/>
        <w:jc w:val="both"/>
        <w:rPr>
          <w:rFonts w:ascii="Times New Roman" w:hAnsi="Times New Roman"/>
          <w:sz w:val="24"/>
          <w:szCs w:val="24"/>
        </w:rPr>
      </w:pPr>
    </w:p>
    <w:p w14:paraId="30799F25" w14:textId="77777777" w:rsidR="00837D89" w:rsidRPr="00020BE5" w:rsidRDefault="00837D89" w:rsidP="004B776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965EFE">
        <w:rPr>
          <w:rFonts w:ascii="Times New Roman" w:hAnsi="Times New Roman"/>
          <w:sz w:val="24"/>
          <w:szCs w:val="24"/>
        </w:rPr>
        <w:t>31</w:t>
      </w:r>
      <w:r w:rsidRPr="00020BE5">
        <w:rPr>
          <w:rFonts w:ascii="Times New Roman" w:hAnsi="Times New Roman"/>
          <w:sz w:val="24"/>
          <w:szCs w:val="24"/>
        </w:rPr>
        <w:t>.</w:t>
      </w:r>
    </w:p>
    <w:p w14:paraId="44DB188C" w14:textId="77777777" w:rsidR="004B7766" w:rsidRPr="00020BE5" w:rsidRDefault="004B7766" w:rsidP="004B7766">
      <w:pPr>
        <w:spacing w:after="0" w:line="240" w:lineRule="auto"/>
        <w:jc w:val="center"/>
        <w:rPr>
          <w:rFonts w:ascii="Times New Roman" w:hAnsi="Times New Roman"/>
          <w:sz w:val="24"/>
          <w:szCs w:val="24"/>
        </w:rPr>
      </w:pPr>
    </w:p>
    <w:p w14:paraId="24497EFD" w14:textId="77777777" w:rsidR="0059597C" w:rsidRPr="00020BE5" w:rsidRDefault="00837D89" w:rsidP="00837D89">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Korisnik goriva u javnom prijevozu i javnom sektoru dužan je voditi evidenciju o broju i vrsti unajmljenih</w:t>
      </w:r>
      <w:r w:rsidR="003D5AAE" w:rsidRPr="00020BE5">
        <w:rPr>
          <w:rFonts w:ascii="Times New Roman" w:hAnsi="Times New Roman"/>
          <w:sz w:val="24"/>
          <w:szCs w:val="24"/>
        </w:rPr>
        <w:t>, uzetih na lizing</w:t>
      </w:r>
      <w:r w:rsidRPr="00020BE5">
        <w:rPr>
          <w:rFonts w:ascii="Times New Roman" w:hAnsi="Times New Roman"/>
          <w:sz w:val="24"/>
          <w:szCs w:val="24"/>
        </w:rPr>
        <w:t xml:space="preserve"> ili novokupljenih motornih vozila</w:t>
      </w:r>
      <w:r w:rsidR="00665136">
        <w:rPr>
          <w:rFonts w:ascii="Times New Roman" w:hAnsi="Times New Roman"/>
          <w:sz w:val="24"/>
          <w:szCs w:val="24"/>
        </w:rPr>
        <w:t xml:space="preserve"> ili plovnih objekata</w:t>
      </w:r>
      <w:r w:rsidR="00556343">
        <w:rPr>
          <w:rFonts w:ascii="Times New Roman" w:hAnsi="Times New Roman"/>
          <w:sz w:val="24"/>
          <w:szCs w:val="24"/>
        </w:rPr>
        <w:t xml:space="preserve"> </w:t>
      </w:r>
      <w:r w:rsidRPr="00445926">
        <w:rPr>
          <w:rFonts w:ascii="Times New Roman" w:hAnsi="Times New Roman"/>
          <w:sz w:val="24"/>
          <w:szCs w:val="24"/>
        </w:rPr>
        <w:t>koja mogu koristiti energiju iz obnovljivih izvora na način da obuhvaća sve podatke iz plana korisnika.</w:t>
      </w:r>
    </w:p>
    <w:p w14:paraId="3299785E" w14:textId="77777777" w:rsidR="00837D89" w:rsidRPr="00020BE5" w:rsidRDefault="00837D89" w:rsidP="00837D89">
      <w:pPr>
        <w:spacing w:after="0" w:line="240" w:lineRule="auto"/>
        <w:jc w:val="both"/>
        <w:rPr>
          <w:rFonts w:ascii="Times New Roman" w:hAnsi="Times New Roman"/>
          <w:sz w:val="24"/>
          <w:szCs w:val="24"/>
        </w:rPr>
      </w:pPr>
    </w:p>
    <w:p w14:paraId="44AB7A6D" w14:textId="77777777" w:rsidR="00837D89" w:rsidRPr="00020BE5" w:rsidRDefault="00837D89" w:rsidP="004B7766">
      <w:pPr>
        <w:spacing w:after="0" w:line="240" w:lineRule="auto"/>
        <w:jc w:val="center"/>
        <w:rPr>
          <w:rFonts w:ascii="Times New Roman" w:hAnsi="Times New Roman"/>
          <w:i/>
          <w:iCs/>
          <w:sz w:val="24"/>
          <w:szCs w:val="24"/>
        </w:rPr>
      </w:pPr>
      <w:r w:rsidRPr="00020BE5">
        <w:rPr>
          <w:rFonts w:ascii="Times New Roman" w:hAnsi="Times New Roman"/>
          <w:i/>
          <w:iCs/>
          <w:sz w:val="24"/>
          <w:szCs w:val="24"/>
        </w:rPr>
        <w:t>Izvješće korisnika goriva u javnom prijevozu i javnom sektoru</w:t>
      </w:r>
    </w:p>
    <w:p w14:paraId="01847DFE" w14:textId="77777777" w:rsidR="004B7766" w:rsidRPr="00020BE5" w:rsidRDefault="004B7766" w:rsidP="004B7766">
      <w:pPr>
        <w:spacing w:after="0" w:line="240" w:lineRule="auto"/>
        <w:jc w:val="center"/>
        <w:rPr>
          <w:rFonts w:ascii="Times New Roman" w:hAnsi="Times New Roman"/>
          <w:i/>
          <w:iCs/>
          <w:sz w:val="24"/>
          <w:szCs w:val="24"/>
        </w:rPr>
      </w:pPr>
    </w:p>
    <w:p w14:paraId="52E23D4F" w14:textId="77777777" w:rsidR="00127C07" w:rsidRPr="00020BE5" w:rsidRDefault="00837D89" w:rsidP="004B776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965EFE">
        <w:rPr>
          <w:rFonts w:ascii="Times New Roman" w:hAnsi="Times New Roman"/>
          <w:sz w:val="24"/>
          <w:szCs w:val="24"/>
        </w:rPr>
        <w:t>32</w:t>
      </w:r>
      <w:r w:rsidRPr="00020BE5">
        <w:rPr>
          <w:rFonts w:ascii="Times New Roman" w:hAnsi="Times New Roman"/>
          <w:sz w:val="24"/>
          <w:szCs w:val="24"/>
        </w:rPr>
        <w:t>.</w:t>
      </w:r>
    </w:p>
    <w:p w14:paraId="4C56D6D7" w14:textId="77777777" w:rsidR="004B7766" w:rsidRPr="00020BE5" w:rsidRDefault="004B7766" w:rsidP="004B7766">
      <w:pPr>
        <w:spacing w:after="0" w:line="240" w:lineRule="auto"/>
        <w:rPr>
          <w:rFonts w:ascii="Times New Roman" w:hAnsi="Times New Roman"/>
          <w:sz w:val="24"/>
          <w:szCs w:val="24"/>
        </w:rPr>
      </w:pPr>
    </w:p>
    <w:p w14:paraId="3A7CE4ED" w14:textId="77777777" w:rsidR="008E3C7F"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(1) Korisnik goriva u javnom prijevozu i korisnik goriva u javnom sektoru izrađuje na temelju vlastite evidencije izvješće o ispunjenju obveze </w:t>
      </w:r>
      <w:r w:rsidR="008E3C7F" w:rsidRPr="00020BE5">
        <w:rPr>
          <w:rFonts w:ascii="Times New Roman" w:hAnsi="Times New Roman"/>
          <w:sz w:val="24"/>
          <w:szCs w:val="24"/>
        </w:rPr>
        <w:t>koja sadrži podatke i analizu ispunjenja obveze korištenja biogoriva</w:t>
      </w:r>
      <w:r w:rsidR="00192B49" w:rsidRPr="00020BE5">
        <w:rPr>
          <w:rFonts w:ascii="Times New Roman" w:hAnsi="Times New Roman"/>
          <w:sz w:val="24"/>
          <w:szCs w:val="24"/>
        </w:rPr>
        <w:t xml:space="preserve"> odnosno obnovljive energije</w:t>
      </w:r>
      <w:r w:rsidR="008E3C7F" w:rsidRPr="00020BE5">
        <w:rPr>
          <w:rFonts w:ascii="Times New Roman" w:hAnsi="Times New Roman"/>
          <w:sz w:val="24"/>
          <w:szCs w:val="24"/>
        </w:rPr>
        <w:t xml:space="preserve"> u prethodnoj godini i buduće mjere (u daljnjem tekstu: Izvješće korisnika goriva u javnom prijevozu i javnom sektoru).</w:t>
      </w:r>
    </w:p>
    <w:p w14:paraId="6467245F" w14:textId="77777777" w:rsidR="008E3C7F" w:rsidRPr="00020BE5" w:rsidRDefault="008E3C7F" w:rsidP="004B7766">
      <w:pPr>
        <w:spacing w:after="0" w:line="240" w:lineRule="auto"/>
        <w:jc w:val="both"/>
        <w:rPr>
          <w:rFonts w:ascii="Times New Roman" w:hAnsi="Times New Roman"/>
          <w:sz w:val="24"/>
          <w:szCs w:val="24"/>
        </w:rPr>
      </w:pPr>
    </w:p>
    <w:p w14:paraId="63EB4D44"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(2) Izvješće iz stavka. 1. ovoga članka korisnik goriva podnosi Ministarstvu do </w:t>
      </w:r>
      <w:r w:rsidR="00C15EBC">
        <w:rPr>
          <w:rFonts w:ascii="Times New Roman" w:hAnsi="Times New Roman"/>
          <w:sz w:val="24"/>
          <w:szCs w:val="24"/>
        </w:rPr>
        <w:t>28.</w:t>
      </w:r>
      <w:r w:rsidR="00C15EBC" w:rsidRPr="00020BE5">
        <w:rPr>
          <w:rFonts w:ascii="Times New Roman" w:hAnsi="Times New Roman"/>
          <w:sz w:val="24"/>
          <w:szCs w:val="24"/>
        </w:rPr>
        <w:t xml:space="preserve"> </w:t>
      </w:r>
      <w:r w:rsidRPr="00020BE5">
        <w:rPr>
          <w:rFonts w:ascii="Times New Roman" w:hAnsi="Times New Roman"/>
          <w:sz w:val="24"/>
          <w:szCs w:val="24"/>
        </w:rPr>
        <w:t xml:space="preserve">veljače tekuće godine za prethodnu godinu. Izvješće se dostavlja Ministarstvu u elektroničkom i pisanom obliku na propisanom obrascu. </w:t>
      </w:r>
    </w:p>
    <w:p w14:paraId="5500141A" w14:textId="77777777" w:rsidR="004B7766" w:rsidRPr="00020BE5" w:rsidRDefault="004B7766" w:rsidP="004B7766">
      <w:pPr>
        <w:spacing w:after="0" w:line="240" w:lineRule="auto"/>
        <w:jc w:val="both"/>
        <w:rPr>
          <w:rFonts w:ascii="Times New Roman" w:hAnsi="Times New Roman"/>
          <w:sz w:val="24"/>
          <w:szCs w:val="24"/>
        </w:rPr>
      </w:pPr>
    </w:p>
    <w:p w14:paraId="7F100095"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(3) U prilogu izvješća iz stavka 1. ovoga članka, korisnik goriva dostavlja Ministarstvu izvod iz poslovnih knjiga korisnika s podacima o najmu</w:t>
      </w:r>
      <w:r w:rsidR="0006351A" w:rsidRPr="00020BE5">
        <w:rPr>
          <w:rFonts w:ascii="Times New Roman" w:hAnsi="Times New Roman"/>
          <w:sz w:val="24"/>
          <w:szCs w:val="24"/>
        </w:rPr>
        <w:t>, lizingu</w:t>
      </w:r>
      <w:r w:rsidRPr="00020BE5">
        <w:rPr>
          <w:rFonts w:ascii="Times New Roman" w:hAnsi="Times New Roman"/>
          <w:sz w:val="24"/>
          <w:szCs w:val="24"/>
        </w:rPr>
        <w:t xml:space="preserve"> ili kupnji motornog vozila</w:t>
      </w:r>
      <w:r w:rsidR="00665136">
        <w:rPr>
          <w:rFonts w:ascii="Times New Roman" w:hAnsi="Times New Roman"/>
          <w:sz w:val="24"/>
          <w:szCs w:val="24"/>
        </w:rPr>
        <w:t xml:space="preserve"> ili plovnih objekata</w:t>
      </w:r>
      <w:r w:rsidR="00C15EBC">
        <w:rPr>
          <w:rFonts w:ascii="Times New Roman" w:hAnsi="Times New Roman"/>
          <w:sz w:val="24"/>
          <w:szCs w:val="24"/>
        </w:rPr>
        <w:t xml:space="preserve"> </w:t>
      </w:r>
      <w:r w:rsidRPr="00020BE5">
        <w:rPr>
          <w:rFonts w:ascii="Times New Roman" w:hAnsi="Times New Roman"/>
          <w:sz w:val="24"/>
          <w:szCs w:val="24"/>
        </w:rPr>
        <w:t xml:space="preserve">i podacima o nabavi goriva za njihov pogon. </w:t>
      </w:r>
    </w:p>
    <w:p w14:paraId="23F35DD9" w14:textId="77777777" w:rsidR="004B7766" w:rsidRPr="00020BE5" w:rsidRDefault="004B7766" w:rsidP="004B7766">
      <w:pPr>
        <w:spacing w:after="0" w:line="240" w:lineRule="auto"/>
        <w:jc w:val="both"/>
        <w:rPr>
          <w:rFonts w:ascii="Times New Roman" w:hAnsi="Times New Roman"/>
          <w:sz w:val="24"/>
          <w:szCs w:val="24"/>
        </w:rPr>
      </w:pPr>
    </w:p>
    <w:p w14:paraId="4A642247"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(4) Osim dokumentacije propisane ovim pravilnikom, Ministarstvo je ovlašteno, u svrhu provjere podataka iz izvješća korisnika goriva u javnom prijevozu i javnom sektoru zahtijevati od korisnika goriva i drugu poslovnu dokumentaciju. </w:t>
      </w:r>
    </w:p>
    <w:p w14:paraId="7E83CC77" w14:textId="77777777" w:rsidR="004B7766" w:rsidRPr="00020BE5" w:rsidRDefault="004B7766" w:rsidP="004B7766">
      <w:pPr>
        <w:spacing w:after="0" w:line="240" w:lineRule="auto"/>
        <w:jc w:val="both"/>
        <w:rPr>
          <w:rFonts w:ascii="Times New Roman" w:hAnsi="Times New Roman"/>
          <w:sz w:val="24"/>
          <w:szCs w:val="24"/>
        </w:rPr>
      </w:pPr>
    </w:p>
    <w:p w14:paraId="2147E6CC" w14:textId="77777777" w:rsidR="004B7766" w:rsidRPr="00445926"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(5) Na temelju izvješća iz stavka 1. ovoga članka te propisane dokumentacije u prilogu, Ministarstvo utvrđuje ispunjenje obveze najma</w:t>
      </w:r>
      <w:r w:rsidR="00AA0B12" w:rsidRPr="00020BE5">
        <w:rPr>
          <w:rFonts w:ascii="Times New Roman" w:hAnsi="Times New Roman"/>
          <w:sz w:val="24"/>
          <w:szCs w:val="24"/>
        </w:rPr>
        <w:t>, lizinga</w:t>
      </w:r>
      <w:r w:rsidRPr="00020BE5">
        <w:rPr>
          <w:rFonts w:ascii="Times New Roman" w:hAnsi="Times New Roman"/>
          <w:sz w:val="24"/>
          <w:szCs w:val="24"/>
        </w:rPr>
        <w:t xml:space="preserve"> ili kupnje motornih vozila </w:t>
      </w:r>
      <w:r w:rsidRPr="00445926">
        <w:rPr>
          <w:rFonts w:ascii="Times New Roman" w:hAnsi="Times New Roman"/>
          <w:sz w:val="24"/>
          <w:szCs w:val="24"/>
        </w:rPr>
        <w:t xml:space="preserve">koji mogu koristiti energiju iz obnovljivih izvora. </w:t>
      </w:r>
    </w:p>
    <w:p w14:paraId="5E6DD36F" w14:textId="77777777" w:rsidR="004B7766" w:rsidRPr="00020BE5" w:rsidRDefault="004B7766" w:rsidP="004B7766">
      <w:pPr>
        <w:spacing w:after="0" w:line="240" w:lineRule="auto"/>
        <w:jc w:val="both"/>
        <w:rPr>
          <w:rFonts w:ascii="Times New Roman" w:hAnsi="Times New Roman"/>
          <w:sz w:val="24"/>
          <w:szCs w:val="24"/>
        </w:rPr>
      </w:pPr>
    </w:p>
    <w:p w14:paraId="3655336C" w14:textId="77777777" w:rsidR="004B7766" w:rsidRPr="00445926"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(6) Obrazac izvješća korisnika nalazi se u </w:t>
      </w:r>
      <w:r w:rsidR="009E5BCA" w:rsidRPr="009E5BCA">
        <w:rPr>
          <w:rFonts w:ascii="Times New Roman" w:hAnsi="Times New Roman"/>
          <w:sz w:val="24"/>
          <w:szCs w:val="24"/>
        </w:rPr>
        <w:t>Prilogu II</w:t>
      </w:r>
      <w:r w:rsidR="00C15EBC">
        <w:rPr>
          <w:rFonts w:ascii="Times New Roman" w:hAnsi="Times New Roman"/>
          <w:sz w:val="24"/>
          <w:szCs w:val="24"/>
        </w:rPr>
        <w:t>.</w:t>
      </w:r>
      <w:r w:rsidR="009E5BCA" w:rsidRPr="009E5BCA">
        <w:rPr>
          <w:rFonts w:ascii="Times New Roman" w:hAnsi="Times New Roman"/>
          <w:sz w:val="24"/>
          <w:szCs w:val="24"/>
        </w:rPr>
        <w:t xml:space="preserve"> t</w:t>
      </w:r>
      <w:r w:rsidR="00C15EBC">
        <w:rPr>
          <w:rFonts w:ascii="Times New Roman" w:hAnsi="Times New Roman"/>
          <w:sz w:val="24"/>
          <w:szCs w:val="24"/>
        </w:rPr>
        <w:t>očki</w:t>
      </w:r>
      <w:r w:rsidR="009E5BCA" w:rsidRPr="009E5BCA">
        <w:rPr>
          <w:rFonts w:ascii="Times New Roman" w:hAnsi="Times New Roman"/>
          <w:sz w:val="24"/>
          <w:szCs w:val="24"/>
        </w:rPr>
        <w:t xml:space="preserve"> 10</w:t>
      </w:r>
      <w:r w:rsidRPr="00445926">
        <w:rPr>
          <w:rFonts w:ascii="Times New Roman" w:hAnsi="Times New Roman"/>
          <w:sz w:val="24"/>
          <w:szCs w:val="24"/>
        </w:rPr>
        <w:t xml:space="preserve">. ovoga Pravilnika. </w:t>
      </w:r>
    </w:p>
    <w:p w14:paraId="7DA297DD" w14:textId="77777777" w:rsidR="004B7766" w:rsidRPr="00020BE5" w:rsidRDefault="004B7766" w:rsidP="004B7766">
      <w:pPr>
        <w:spacing w:after="0" w:line="240" w:lineRule="auto"/>
        <w:jc w:val="both"/>
        <w:rPr>
          <w:rFonts w:ascii="Times New Roman" w:hAnsi="Times New Roman"/>
          <w:sz w:val="24"/>
          <w:szCs w:val="24"/>
        </w:rPr>
      </w:pPr>
    </w:p>
    <w:p w14:paraId="61A8ED1F" w14:textId="28A7F801" w:rsidR="004B7766" w:rsidRPr="005F31CE" w:rsidRDefault="004B7766" w:rsidP="005F31CE">
      <w:pPr>
        <w:pStyle w:val="Odlomakpopisa"/>
        <w:numPr>
          <w:ilvl w:val="0"/>
          <w:numId w:val="27"/>
        </w:numPr>
        <w:spacing w:after="0" w:line="240" w:lineRule="auto"/>
        <w:jc w:val="center"/>
        <w:rPr>
          <w:rFonts w:ascii="Times New Roman" w:hAnsi="Times New Roman"/>
          <w:sz w:val="24"/>
          <w:szCs w:val="24"/>
        </w:rPr>
      </w:pPr>
      <w:r w:rsidRPr="005F31CE">
        <w:rPr>
          <w:rFonts w:ascii="Times New Roman" w:hAnsi="Times New Roman"/>
          <w:sz w:val="24"/>
          <w:szCs w:val="24"/>
        </w:rPr>
        <w:t>Registar korisnika goriva u javnom prijevozu i javnom sektoru</w:t>
      </w:r>
    </w:p>
    <w:p w14:paraId="289DB793" w14:textId="77777777" w:rsidR="004B7766" w:rsidRPr="00020BE5" w:rsidRDefault="004B7766" w:rsidP="004B7766">
      <w:pPr>
        <w:spacing w:after="0" w:line="240" w:lineRule="auto"/>
        <w:jc w:val="center"/>
        <w:rPr>
          <w:rFonts w:ascii="Times New Roman" w:hAnsi="Times New Roman"/>
          <w:sz w:val="24"/>
          <w:szCs w:val="24"/>
        </w:rPr>
      </w:pPr>
    </w:p>
    <w:p w14:paraId="459838CD" w14:textId="77777777" w:rsidR="004B7766" w:rsidRPr="00020BE5" w:rsidRDefault="004B7766" w:rsidP="004B7766">
      <w:pPr>
        <w:spacing w:after="0" w:line="240" w:lineRule="auto"/>
        <w:jc w:val="center"/>
        <w:rPr>
          <w:rFonts w:ascii="Times New Roman" w:hAnsi="Times New Roman"/>
          <w:i/>
          <w:iCs/>
          <w:sz w:val="24"/>
          <w:szCs w:val="24"/>
        </w:rPr>
      </w:pPr>
      <w:r w:rsidRPr="00020BE5">
        <w:rPr>
          <w:rFonts w:ascii="Times New Roman" w:hAnsi="Times New Roman"/>
          <w:i/>
          <w:iCs/>
          <w:sz w:val="24"/>
          <w:szCs w:val="24"/>
        </w:rPr>
        <w:t>Vođenje registra korisnika</w:t>
      </w:r>
    </w:p>
    <w:p w14:paraId="7BC7E55D" w14:textId="77777777" w:rsidR="004B7766" w:rsidRPr="00020BE5" w:rsidRDefault="004B7766" w:rsidP="004B7766">
      <w:pPr>
        <w:spacing w:after="0" w:line="240" w:lineRule="auto"/>
        <w:jc w:val="center"/>
        <w:rPr>
          <w:rFonts w:ascii="Times New Roman" w:hAnsi="Times New Roman"/>
          <w:sz w:val="24"/>
          <w:szCs w:val="24"/>
        </w:rPr>
      </w:pPr>
    </w:p>
    <w:p w14:paraId="3EB71945" w14:textId="77777777" w:rsidR="004B7766" w:rsidRPr="00020BE5" w:rsidRDefault="004B7766" w:rsidP="004B776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4B459B">
        <w:rPr>
          <w:rFonts w:ascii="Times New Roman" w:hAnsi="Times New Roman"/>
          <w:sz w:val="24"/>
          <w:szCs w:val="24"/>
        </w:rPr>
        <w:t>33</w:t>
      </w:r>
      <w:r w:rsidRPr="00020BE5">
        <w:rPr>
          <w:rFonts w:ascii="Times New Roman" w:hAnsi="Times New Roman"/>
          <w:sz w:val="24"/>
          <w:szCs w:val="24"/>
        </w:rPr>
        <w:t>.</w:t>
      </w:r>
    </w:p>
    <w:p w14:paraId="115148E8" w14:textId="77777777" w:rsidR="004B7766" w:rsidRPr="00020BE5" w:rsidRDefault="004B7766" w:rsidP="004B7766">
      <w:pPr>
        <w:spacing w:after="0" w:line="240" w:lineRule="auto"/>
        <w:jc w:val="center"/>
        <w:rPr>
          <w:rFonts w:ascii="Times New Roman" w:hAnsi="Times New Roman"/>
          <w:sz w:val="24"/>
          <w:szCs w:val="24"/>
        </w:rPr>
      </w:pPr>
    </w:p>
    <w:p w14:paraId="7666A1C7"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(1) Registar korisnika goriva u javnom prijevozu i javnom sektoru ustrojava i vodi Ministarstvo u elektroničkom i u pisanom obliku (u daljnjem tekstu: Registar korisnika). </w:t>
      </w:r>
    </w:p>
    <w:p w14:paraId="5A5943A8" w14:textId="77777777" w:rsidR="004B7766" w:rsidRPr="00020BE5" w:rsidRDefault="004B7766" w:rsidP="004B7766">
      <w:pPr>
        <w:spacing w:after="0" w:line="240" w:lineRule="auto"/>
        <w:jc w:val="both"/>
        <w:rPr>
          <w:rFonts w:ascii="Times New Roman" w:hAnsi="Times New Roman"/>
          <w:sz w:val="24"/>
          <w:szCs w:val="24"/>
        </w:rPr>
      </w:pPr>
    </w:p>
    <w:p w14:paraId="2D856152"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(2) Za pristup i vođenje registra korisnika u elektroničkom obliku koristi se elektronička programska oprema (aplikacija) koja omogućava mrežni unos, obradu i prikaz podataka pohranjenih u registru. </w:t>
      </w:r>
    </w:p>
    <w:p w14:paraId="70F33FBB" w14:textId="77777777" w:rsidR="004B7766" w:rsidRPr="00020BE5" w:rsidRDefault="004B7766" w:rsidP="004B7766">
      <w:pPr>
        <w:spacing w:after="0" w:line="240" w:lineRule="auto"/>
        <w:jc w:val="both"/>
        <w:rPr>
          <w:rFonts w:ascii="Times New Roman" w:hAnsi="Times New Roman"/>
          <w:sz w:val="24"/>
          <w:szCs w:val="24"/>
        </w:rPr>
      </w:pPr>
    </w:p>
    <w:p w14:paraId="3EE0EAEF"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(3) Elektronička programska oprema iz stavka 2. ovoga članka putem interneta omogućava pristup registru obveznika uporabom korisničkog imena i zaporke koju dodjeljuje Ministarstvo. </w:t>
      </w:r>
    </w:p>
    <w:p w14:paraId="4FFC100A" w14:textId="3FD50D61" w:rsidR="004B7766" w:rsidRPr="00020BE5" w:rsidRDefault="004B7766" w:rsidP="004B7766">
      <w:pPr>
        <w:spacing w:after="0" w:line="240" w:lineRule="auto"/>
        <w:jc w:val="both"/>
        <w:rPr>
          <w:rFonts w:ascii="Times New Roman" w:hAnsi="Times New Roman"/>
          <w:sz w:val="24"/>
          <w:szCs w:val="24"/>
        </w:rPr>
      </w:pPr>
    </w:p>
    <w:p w14:paraId="14003A55" w14:textId="0FA2732E" w:rsidR="004B7766" w:rsidRPr="00020BE5" w:rsidRDefault="00AF4488" w:rsidP="004B7766">
      <w:pPr>
        <w:spacing w:after="0" w:line="240" w:lineRule="auto"/>
        <w:jc w:val="both"/>
        <w:rPr>
          <w:rFonts w:ascii="Times New Roman" w:hAnsi="Times New Roman"/>
          <w:sz w:val="24"/>
          <w:szCs w:val="24"/>
        </w:rPr>
      </w:pPr>
      <w:r>
        <w:rPr>
          <w:rFonts w:ascii="Times New Roman" w:hAnsi="Times New Roman"/>
          <w:sz w:val="24"/>
          <w:szCs w:val="24"/>
        </w:rPr>
        <w:t>(4</w:t>
      </w:r>
      <w:r w:rsidR="004B7766" w:rsidRPr="00020BE5">
        <w:rPr>
          <w:rFonts w:ascii="Times New Roman" w:hAnsi="Times New Roman"/>
          <w:sz w:val="24"/>
          <w:szCs w:val="24"/>
        </w:rPr>
        <w:t xml:space="preserve">) Poslove vođenja Registra korisnika Ministarstvo može povjeriti drugoj pravnoj osobi. </w:t>
      </w:r>
    </w:p>
    <w:p w14:paraId="67CA9B87" w14:textId="77777777" w:rsidR="0059597C" w:rsidRPr="00020BE5" w:rsidRDefault="0059597C" w:rsidP="004B7766">
      <w:pPr>
        <w:spacing w:after="0" w:line="240" w:lineRule="auto"/>
        <w:jc w:val="both"/>
        <w:rPr>
          <w:rFonts w:ascii="Times New Roman" w:hAnsi="Times New Roman"/>
          <w:sz w:val="24"/>
          <w:szCs w:val="24"/>
        </w:rPr>
      </w:pPr>
    </w:p>
    <w:p w14:paraId="62BD8346" w14:textId="77777777" w:rsidR="004B7766" w:rsidRPr="00020BE5" w:rsidRDefault="004B7766" w:rsidP="004B7766">
      <w:pPr>
        <w:spacing w:after="0" w:line="240" w:lineRule="auto"/>
        <w:jc w:val="center"/>
        <w:rPr>
          <w:rFonts w:ascii="Times New Roman" w:hAnsi="Times New Roman"/>
          <w:i/>
          <w:iCs/>
          <w:sz w:val="24"/>
          <w:szCs w:val="24"/>
        </w:rPr>
      </w:pPr>
      <w:r w:rsidRPr="00020BE5">
        <w:rPr>
          <w:rFonts w:ascii="Times New Roman" w:hAnsi="Times New Roman"/>
          <w:i/>
          <w:iCs/>
          <w:sz w:val="24"/>
          <w:szCs w:val="24"/>
        </w:rPr>
        <w:t>Sastav registra korisnika</w:t>
      </w:r>
    </w:p>
    <w:p w14:paraId="1B621097" w14:textId="77777777" w:rsidR="004B7766" w:rsidRPr="00020BE5" w:rsidRDefault="004B7766" w:rsidP="004B7766">
      <w:pPr>
        <w:spacing w:after="0" w:line="240" w:lineRule="auto"/>
        <w:jc w:val="both"/>
        <w:rPr>
          <w:rFonts w:ascii="Times New Roman" w:hAnsi="Times New Roman"/>
          <w:sz w:val="24"/>
          <w:szCs w:val="24"/>
        </w:rPr>
      </w:pPr>
    </w:p>
    <w:p w14:paraId="1C232382" w14:textId="77777777" w:rsidR="004B7766" w:rsidRPr="00020BE5" w:rsidRDefault="004B7766" w:rsidP="004B776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4B459B">
        <w:rPr>
          <w:rFonts w:ascii="Times New Roman" w:hAnsi="Times New Roman"/>
          <w:sz w:val="24"/>
          <w:szCs w:val="24"/>
        </w:rPr>
        <w:t>34</w:t>
      </w:r>
      <w:r w:rsidRPr="00020BE5">
        <w:rPr>
          <w:rFonts w:ascii="Times New Roman" w:hAnsi="Times New Roman"/>
          <w:sz w:val="24"/>
          <w:szCs w:val="24"/>
        </w:rPr>
        <w:t>.</w:t>
      </w:r>
    </w:p>
    <w:p w14:paraId="0B1603FA" w14:textId="77777777" w:rsidR="004B7766" w:rsidRPr="00020BE5" w:rsidRDefault="004B7766" w:rsidP="004B7766">
      <w:pPr>
        <w:spacing w:after="0" w:line="240" w:lineRule="auto"/>
        <w:jc w:val="center"/>
        <w:rPr>
          <w:rFonts w:ascii="Times New Roman" w:hAnsi="Times New Roman"/>
          <w:sz w:val="24"/>
          <w:szCs w:val="24"/>
        </w:rPr>
      </w:pPr>
    </w:p>
    <w:p w14:paraId="66A347D0"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(1) Registar korisnika se sastoji od glavne knjige i zbirke dokumenata. </w:t>
      </w:r>
    </w:p>
    <w:p w14:paraId="2106E708" w14:textId="77777777" w:rsidR="004B7766" w:rsidRPr="00020BE5" w:rsidRDefault="004B7766" w:rsidP="004B7766">
      <w:pPr>
        <w:spacing w:after="0" w:line="240" w:lineRule="auto"/>
        <w:jc w:val="both"/>
        <w:rPr>
          <w:rFonts w:ascii="Times New Roman" w:hAnsi="Times New Roman"/>
          <w:sz w:val="24"/>
          <w:szCs w:val="24"/>
        </w:rPr>
      </w:pPr>
    </w:p>
    <w:p w14:paraId="20D9EA09" w14:textId="77777777" w:rsidR="004B7766" w:rsidRPr="00177502"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 xml:space="preserve">(2) Glavna knjiga registra korisnika (u daljnjem tekstu: glavna knjiga) je dio registra koji sadrži podatke </w:t>
      </w:r>
      <w:r w:rsidR="004C579C">
        <w:rPr>
          <w:rFonts w:ascii="Times New Roman" w:hAnsi="Times New Roman"/>
          <w:sz w:val="24"/>
          <w:szCs w:val="24"/>
        </w:rPr>
        <w:t xml:space="preserve">o </w:t>
      </w:r>
      <w:r w:rsidRPr="00020BE5">
        <w:rPr>
          <w:rFonts w:ascii="Times New Roman" w:hAnsi="Times New Roman"/>
          <w:sz w:val="24"/>
          <w:szCs w:val="24"/>
        </w:rPr>
        <w:t xml:space="preserve">korisnicima goriva u javnom prijevozu i javnom sektoru i </w:t>
      </w:r>
      <w:r w:rsidR="00B062F7">
        <w:rPr>
          <w:rFonts w:ascii="Times New Roman" w:hAnsi="Times New Roman"/>
          <w:sz w:val="24"/>
          <w:szCs w:val="24"/>
        </w:rPr>
        <w:t>podatke</w:t>
      </w:r>
      <w:r w:rsidR="00556343">
        <w:rPr>
          <w:rFonts w:ascii="Times New Roman" w:hAnsi="Times New Roman"/>
          <w:sz w:val="24"/>
          <w:szCs w:val="24"/>
        </w:rPr>
        <w:t xml:space="preserve"> </w:t>
      </w:r>
      <w:r w:rsidR="0042411C">
        <w:rPr>
          <w:rFonts w:ascii="Times New Roman" w:hAnsi="Times New Roman"/>
          <w:sz w:val="24"/>
          <w:szCs w:val="24"/>
        </w:rPr>
        <w:t xml:space="preserve">o </w:t>
      </w:r>
      <w:r w:rsidR="00E940A4">
        <w:rPr>
          <w:rFonts w:ascii="Times New Roman" w:hAnsi="Times New Roman"/>
          <w:sz w:val="24"/>
          <w:szCs w:val="24"/>
        </w:rPr>
        <w:t>najmu</w:t>
      </w:r>
      <w:r w:rsidR="0042411C">
        <w:rPr>
          <w:rFonts w:ascii="Times New Roman" w:hAnsi="Times New Roman"/>
          <w:sz w:val="24"/>
          <w:szCs w:val="24"/>
        </w:rPr>
        <w:t>, lizingu ili kupnji</w:t>
      </w:r>
      <w:r w:rsidR="00556343">
        <w:rPr>
          <w:rFonts w:ascii="Times New Roman" w:hAnsi="Times New Roman"/>
          <w:sz w:val="24"/>
          <w:szCs w:val="24"/>
        </w:rPr>
        <w:t xml:space="preserve"> </w:t>
      </w:r>
      <w:r w:rsidRPr="00302140">
        <w:rPr>
          <w:rFonts w:ascii="Times New Roman" w:hAnsi="Times New Roman"/>
          <w:sz w:val="24"/>
          <w:szCs w:val="24"/>
        </w:rPr>
        <w:t>ekološki</w:t>
      </w:r>
      <w:r w:rsidR="0042411C">
        <w:rPr>
          <w:rFonts w:ascii="Times New Roman" w:hAnsi="Times New Roman"/>
          <w:sz w:val="24"/>
          <w:szCs w:val="24"/>
        </w:rPr>
        <w:t>h</w:t>
      </w:r>
      <w:r w:rsidRPr="00302140">
        <w:rPr>
          <w:rFonts w:ascii="Times New Roman" w:hAnsi="Times New Roman"/>
          <w:sz w:val="24"/>
          <w:szCs w:val="24"/>
        </w:rPr>
        <w:t xml:space="preserve"> motornih vozila i</w:t>
      </w:r>
      <w:r w:rsidR="00177502">
        <w:rPr>
          <w:rFonts w:ascii="Times New Roman" w:hAnsi="Times New Roman"/>
          <w:sz w:val="24"/>
          <w:szCs w:val="24"/>
        </w:rPr>
        <w:t>li</w:t>
      </w:r>
      <w:r w:rsidR="009E5BCA" w:rsidRPr="009E5BCA">
        <w:rPr>
          <w:rFonts w:ascii="Times New Roman" w:hAnsi="Times New Roman"/>
          <w:sz w:val="24"/>
          <w:szCs w:val="24"/>
        </w:rPr>
        <w:t xml:space="preserve"> plovnih objekata</w:t>
      </w:r>
      <w:r w:rsidR="00177502">
        <w:rPr>
          <w:rFonts w:ascii="Times New Roman" w:hAnsi="Times New Roman"/>
          <w:sz w:val="24"/>
          <w:szCs w:val="24"/>
        </w:rPr>
        <w:t>.</w:t>
      </w:r>
    </w:p>
    <w:p w14:paraId="62F423B9" w14:textId="77777777" w:rsidR="004B7766" w:rsidRPr="00020BE5" w:rsidRDefault="004B7766" w:rsidP="004B7766">
      <w:pPr>
        <w:spacing w:after="0" w:line="240" w:lineRule="auto"/>
        <w:jc w:val="both"/>
        <w:rPr>
          <w:rFonts w:ascii="Times New Roman" w:hAnsi="Times New Roman"/>
          <w:sz w:val="24"/>
          <w:szCs w:val="24"/>
        </w:rPr>
      </w:pPr>
    </w:p>
    <w:p w14:paraId="4B0B62D9"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(3) Registarski list je dio glavne knjige (u daljnjem tekstu: registarski list) koji sadrži podatke povezane s jednim korisnikom goriva, a obilježava se registarskim brojem i poslovnim brojem pod kojim je u upisniku registra upisana prijava za upis u registar korisnika. Obrazac sadržaja registarskog lista nalazi se u Prilogu II</w:t>
      </w:r>
      <w:r w:rsidR="004B459B">
        <w:rPr>
          <w:rFonts w:ascii="Times New Roman" w:hAnsi="Times New Roman"/>
          <w:sz w:val="24"/>
          <w:szCs w:val="24"/>
        </w:rPr>
        <w:t>.</w:t>
      </w:r>
      <w:r w:rsidRPr="00020BE5">
        <w:rPr>
          <w:rFonts w:ascii="Times New Roman" w:hAnsi="Times New Roman"/>
          <w:sz w:val="24"/>
          <w:szCs w:val="24"/>
        </w:rPr>
        <w:t xml:space="preserve"> t</w:t>
      </w:r>
      <w:r w:rsidR="004B459B">
        <w:rPr>
          <w:rFonts w:ascii="Times New Roman" w:hAnsi="Times New Roman"/>
          <w:sz w:val="24"/>
          <w:szCs w:val="24"/>
        </w:rPr>
        <w:t>očki</w:t>
      </w:r>
      <w:r w:rsidRPr="00020BE5">
        <w:rPr>
          <w:rFonts w:ascii="Times New Roman" w:hAnsi="Times New Roman"/>
          <w:sz w:val="24"/>
          <w:szCs w:val="24"/>
        </w:rPr>
        <w:t xml:space="preserve"> 11. ovoga Pravilnika. </w:t>
      </w:r>
    </w:p>
    <w:p w14:paraId="0EDBF53A" w14:textId="77777777" w:rsidR="004B7766" w:rsidRPr="00020BE5" w:rsidRDefault="004B7766" w:rsidP="004B7766">
      <w:pPr>
        <w:spacing w:after="0" w:line="240" w:lineRule="auto"/>
        <w:jc w:val="both"/>
        <w:rPr>
          <w:rFonts w:ascii="Times New Roman" w:hAnsi="Times New Roman"/>
          <w:sz w:val="24"/>
          <w:szCs w:val="24"/>
        </w:rPr>
      </w:pPr>
    </w:p>
    <w:p w14:paraId="275B761B" w14:textId="77777777" w:rsidR="004B7766" w:rsidRPr="00020BE5" w:rsidRDefault="004B7766" w:rsidP="004B7766">
      <w:pPr>
        <w:spacing w:after="0" w:line="240" w:lineRule="auto"/>
        <w:jc w:val="both"/>
        <w:rPr>
          <w:rFonts w:ascii="Times New Roman" w:hAnsi="Times New Roman"/>
          <w:sz w:val="24"/>
          <w:szCs w:val="24"/>
        </w:rPr>
      </w:pPr>
      <w:r w:rsidRPr="00020BE5">
        <w:rPr>
          <w:rFonts w:ascii="Times New Roman" w:hAnsi="Times New Roman"/>
          <w:sz w:val="24"/>
          <w:szCs w:val="24"/>
        </w:rPr>
        <w:t>(4) Zbirka dokumenata registra korisnika (u daljnjem tekstu: zbirka dokumenata) je dio registra koji sadrži elektroničke ili pisane dokumente bitne za upis podataka u glavnu knjigu. Za svakog korisnika goriva se pod istim registarskim brojem pod kojim je upisan u glavnoj knjizi vodi zbirka dokumenata koja sadrži prijavu za upis podataka, dokumente priložene uz prijavu, sva rješenja i zaključke Ministarstva te druge dokumente koje je radi upisa podataka u registar dostavio korisnik goriva.</w:t>
      </w:r>
    </w:p>
    <w:p w14:paraId="7ACEC0F2" w14:textId="77777777" w:rsidR="004B7766" w:rsidRPr="00020BE5" w:rsidRDefault="004B7766" w:rsidP="004B7766">
      <w:pPr>
        <w:spacing w:after="0" w:line="240" w:lineRule="auto"/>
        <w:rPr>
          <w:rFonts w:ascii="Times New Roman" w:hAnsi="Times New Roman"/>
          <w:sz w:val="24"/>
          <w:szCs w:val="24"/>
        </w:rPr>
      </w:pPr>
    </w:p>
    <w:p w14:paraId="68CD0DA1" w14:textId="77777777" w:rsidR="002D3C0A" w:rsidRPr="00020BE5" w:rsidRDefault="002D3C0A" w:rsidP="002D3C0A">
      <w:pPr>
        <w:spacing w:after="0" w:line="240" w:lineRule="auto"/>
        <w:jc w:val="center"/>
        <w:rPr>
          <w:rFonts w:ascii="Times New Roman" w:hAnsi="Times New Roman"/>
          <w:i/>
          <w:iCs/>
          <w:sz w:val="24"/>
          <w:szCs w:val="24"/>
        </w:rPr>
      </w:pPr>
      <w:r w:rsidRPr="00020BE5">
        <w:rPr>
          <w:rFonts w:ascii="Times New Roman" w:hAnsi="Times New Roman"/>
          <w:i/>
          <w:iCs/>
          <w:sz w:val="24"/>
          <w:szCs w:val="24"/>
        </w:rPr>
        <w:t>Pomoćne evidencije registra korisnika</w:t>
      </w:r>
    </w:p>
    <w:p w14:paraId="1D90D44C" w14:textId="77777777" w:rsidR="002D3C0A" w:rsidRPr="00020BE5" w:rsidRDefault="002D3C0A" w:rsidP="002D3C0A">
      <w:pPr>
        <w:spacing w:after="0" w:line="240" w:lineRule="auto"/>
        <w:jc w:val="center"/>
        <w:rPr>
          <w:rFonts w:ascii="Times New Roman" w:hAnsi="Times New Roman"/>
          <w:i/>
          <w:iCs/>
          <w:sz w:val="24"/>
          <w:szCs w:val="24"/>
        </w:rPr>
      </w:pPr>
    </w:p>
    <w:p w14:paraId="582D3648" w14:textId="77777777" w:rsidR="002D3C0A" w:rsidRPr="00020BE5" w:rsidRDefault="002D3C0A" w:rsidP="002D3C0A">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4A3BA7">
        <w:rPr>
          <w:rFonts w:ascii="Times New Roman" w:hAnsi="Times New Roman"/>
          <w:sz w:val="24"/>
          <w:szCs w:val="24"/>
        </w:rPr>
        <w:t>35</w:t>
      </w:r>
      <w:r w:rsidRPr="00020BE5">
        <w:rPr>
          <w:rFonts w:ascii="Times New Roman" w:hAnsi="Times New Roman"/>
          <w:sz w:val="24"/>
          <w:szCs w:val="24"/>
        </w:rPr>
        <w:t>.</w:t>
      </w:r>
    </w:p>
    <w:p w14:paraId="59885DB8" w14:textId="77777777" w:rsidR="002D3C0A" w:rsidRPr="00020BE5" w:rsidRDefault="002D3C0A" w:rsidP="002D3C0A">
      <w:pPr>
        <w:spacing w:after="0" w:line="240" w:lineRule="auto"/>
        <w:jc w:val="center"/>
        <w:rPr>
          <w:rFonts w:ascii="Times New Roman" w:hAnsi="Times New Roman"/>
          <w:sz w:val="24"/>
          <w:szCs w:val="24"/>
        </w:rPr>
      </w:pPr>
    </w:p>
    <w:p w14:paraId="5F803575" w14:textId="47D2CB2D" w:rsidR="002D3C0A" w:rsidRPr="00020BE5" w:rsidRDefault="002D3C0A" w:rsidP="002D3C0A">
      <w:pPr>
        <w:spacing w:after="0" w:line="240" w:lineRule="auto"/>
        <w:jc w:val="both"/>
        <w:rPr>
          <w:rFonts w:ascii="Times New Roman" w:hAnsi="Times New Roman"/>
          <w:sz w:val="24"/>
          <w:szCs w:val="24"/>
        </w:rPr>
      </w:pPr>
      <w:r w:rsidRPr="00020BE5">
        <w:rPr>
          <w:rFonts w:ascii="Times New Roman" w:hAnsi="Times New Roman"/>
          <w:sz w:val="24"/>
          <w:szCs w:val="24"/>
        </w:rPr>
        <w:t xml:space="preserve">Pomoćne evidencije registra korisnika su upisnik registra korisnika, popis korisnika goriva u javnom cestovnom prijevozu i </w:t>
      </w:r>
      <w:r w:rsidRPr="00B062F7">
        <w:rPr>
          <w:rFonts w:ascii="Times New Roman" w:hAnsi="Times New Roman"/>
          <w:sz w:val="24"/>
          <w:szCs w:val="24"/>
        </w:rPr>
        <w:t xml:space="preserve">korisnika goriva u javnom obalnom </w:t>
      </w:r>
      <w:r w:rsidR="009E5BCA" w:rsidRPr="009E5BCA">
        <w:rPr>
          <w:rFonts w:ascii="Times New Roman" w:hAnsi="Times New Roman"/>
          <w:sz w:val="24"/>
          <w:szCs w:val="24"/>
        </w:rPr>
        <w:t>linijskom</w:t>
      </w:r>
      <w:r w:rsidR="00DF0566">
        <w:rPr>
          <w:rFonts w:ascii="Times New Roman" w:hAnsi="Times New Roman"/>
          <w:sz w:val="24"/>
          <w:szCs w:val="24"/>
        </w:rPr>
        <w:t xml:space="preserve"> </w:t>
      </w:r>
      <w:r w:rsidRPr="00B062F7">
        <w:rPr>
          <w:rFonts w:ascii="Times New Roman" w:hAnsi="Times New Roman"/>
          <w:sz w:val="24"/>
          <w:szCs w:val="24"/>
        </w:rPr>
        <w:t>prijevozu</w:t>
      </w:r>
      <w:r w:rsidRPr="00445926">
        <w:rPr>
          <w:rFonts w:ascii="Times New Roman" w:hAnsi="Times New Roman"/>
          <w:sz w:val="24"/>
          <w:szCs w:val="24"/>
        </w:rPr>
        <w:t xml:space="preserve"> te popis korisnika goriva javnom sektoru. Obrazac sadržaja upisnika registra korisnika nalazi se u </w:t>
      </w:r>
      <w:r w:rsidRPr="00020BE5">
        <w:rPr>
          <w:rFonts w:ascii="Times New Roman" w:hAnsi="Times New Roman"/>
          <w:sz w:val="24"/>
          <w:szCs w:val="24"/>
        </w:rPr>
        <w:t>Prilogu II</w:t>
      </w:r>
      <w:r w:rsidR="00DF0566">
        <w:rPr>
          <w:rFonts w:ascii="Times New Roman" w:hAnsi="Times New Roman"/>
          <w:sz w:val="24"/>
          <w:szCs w:val="24"/>
        </w:rPr>
        <w:t xml:space="preserve"> točki</w:t>
      </w:r>
      <w:r w:rsidRPr="00020BE5">
        <w:rPr>
          <w:rFonts w:ascii="Times New Roman" w:hAnsi="Times New Roman"/>
          <w:sz w:val="24"/>
          <w:szCs w:val="24"/>
        </w:rPr>
        <w:t xml:space="preserve"> 12. ovoga Pravilnika. </w:t>
      </w:r>
    </w:p>
    <w:p w14:paraId="548FACA2" w14:textId="77777777" w:rsidR="002D3C0A" w:rsidRPr="00020BE5" w:rsidRDefault="002D3C0A" w:rsidP="002D3C0A">
      <w:pPr>
        <w:spacing w:after="0" w:line="240" w:lineRule="auto"/>
        <w:jc w:val="both"/>
        <w:rPr>
          <w:rFonts w:ascii="Times New Roman" w:hAnsi="Times New Roman"/>
          <w:i/>
          <w:iCs/>
          <w:sz w:val="24"/>
          <w:szCs w:val="24"/>
        </w:rPr>
      </w:pPr>
    </w:p>
    <w:p w14:paraId="26DEA89B" w14:textId="77777777" w:rsidR="002D3C0A" w:rsidRPr="00020BE5" w:rsidRDefault="002D3C0A" w:rsidP="002D3C0A">
      <w:pPr>
        <w:spacing w:after="0" w:line="240" w:lineRule="auto"/>
        <w:jc w:val="center"/>
        <w:rPr>
          <w:rFonts w:ascii="Times New Roman" w:hAnsi="Times New Roman"/>
          <w:i/>
          <w:iCs/>
          <w:sz w:val="24"/>
          <w:szCs w:val="24"/>
        </w:rPr>
      </w:pPr>
      <w:r w:rsidRPr="00020BE5">
        <w:rPr>
          <w:rFonts w:ascii="Times New Roman" w:hAnsi="Times New Roman"/>
          <w:i/>
          <w:iCs/>
          <w:sz w:val="24"/>
          <w:szCs w:val="24"/>
        </w:rPr>
        <w:t>Registarski broj korisnika</w:t>
      </w:r>
    </w:p>
    <w:p w14:paraId="46F70F69" w14:textId="77777777" w:rsidR="002D3C0A" w:rsidRPr="00020BE5" w:rsidRDefault="002D3C0A" w:rsidP="002D3C0A">
      <w:pPr>
        <w:spacing w:after="0" w:line="240" w:lineRule="auto"/>
        <w:jc w:val="both"/>
        <w:rPr>
          <w:rFonts w:ascii="Times New Roman" w:hAnsi="Times New Roman"/>
          <w:sz w:val="24"/>
          <w:szCs w:val="24"/>
        </w:rPr>
      </w:pPr>
    </w:p>
    <w:p w14:paraId="0F170577" w14:textId="77777777" w:rsidR="002D3C0A" w:rsidRPr="00020BE5" w:rsidRDefault="002D3C0A" w:rsidP="002D3C0A">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4A3BA7">
        <w:rPr>
          <w:rFonts w:ascii="Times New Roman" w:hAnsi="Times New Roman"/>
          <w:sz w:val="24"/>
          <w:szCs w:val="24"/>
        </w:rPr>
        <w:t>36</w:t>
      </w:r>
      <w:r w:rsidRPr="00020BE5">
        <w:rPr>
          <w:rFonts w:ascii="Times New Roman" w:hAnsi="Times New Roman"/>
          <w:sz w:val="24"/>
          <w:szCs w:val="24"/>
        </w:rPr>
        <w:t>.</w:t>
      </w:r>
    </w:p>
    <w:p w14:paraId="0139634D" w14:textId="77777777" w:rsidR="002D3C0A" w:rsidRPr="00020BE5" w:rsidRDefault="002D3C0A" w:rsidP="002D3C0A">
      <w:pPr>
        <w:spacing w:after="0" w:line="240" w:lineRule="auto"/>
        <w:jc w:val="center"/>
        <w:rPr>
          <w:rFonts w:ascii="Times New Roman" w:hAnsi="Times New Roman"/>
          <w:sz w:val="24"/>
          <w:szCs w:val="24"/>
        </w:rPr>
      </w:pPr>
    </w:p>
    <w:p w14:paraId="11A335E0" w14:textId="77777777" w:rsidR="002D3C0A" w:rsidRPr="00020BE5" w:rsidRDefault="002D3C0A" w:rsidP="002D3C0A">
      <w:pPr>
        <w:spacing w:after="0" w:line="240" w:lineRule="auto"/>
        <w:jc w:val="both"/>
        <w:rPr>
          <w:rFonts w:ascii="Times New Roman" w:hAnsi="Times New Roman"/>
          <w:sz w:val="24"/>
          <w:szCs w:val="24"/>
        </w:rPr>
      </w:pPr>
      <w:r w:rsidRPr="00020BE5">
        <w:rPr>
          <w:rFonts w:ascii="Times New Roman" w:hAnsi="Times New Roman"/>
          <w:sz w:val="24"/>
          <w:szCs w:val="24"/>
        </w:rPr>
        <w:t xml:space="preserve">Registarski broj je identifikacijski broj koji svakom korisniku goriva u javnom prijevozu i javnom sektoru dodjeljuje Ministarstvo kod upisa u registar korisnika, a jedinstven je, nepromjenljiv i neponovljiv. </w:t>
      </w:r>
    </w:p>
    <w:p w14:paraId="3D568EFE" w14:textId="77777777" w:rsidR="002D3C0A" w:rsidRPr="00020BE5" w:rsidRDefault="002D3C0A" w:rsidP="002D3C0A">
      <w:pPr>
        <w:spacing w:after="0" w:line="240" w:lineRule="auto"/>
        <w:jc w:val="both"/>
        <w:rPr>
          <w:rFonts w:ascii="Times New Roman" w:hAnsi="Times New Roman"/>
          <w:sz w:val="24"/>
          <w:szCs w:val="24"/>
        </w:rPr>
      </w:pPr>
    </w:p>
    <w:p w14:paraId="3CB88997" w14:textId="77777777" w:rsidR="002D3C0A" w:rsidRPr="00445926" w:rsidRDefault="002D3C0A" w:rsidP="002D3C0A">
      <w:pPr>
        <w:spacing w:after="0" w:line="240" w:lineRule="auto"/>
        <w:jc w:val="center"/>
        <w:rPr>
          <w:rFonts w:ascii="Times New Roman" w:hAnsi="Times New Roman"/>
          <w:i/>
          <w:iCs/>
          <w:sz w:val="24"/>
          <w:szCs w:val="24"/>
        </w:rPr>
      </w:pPr>
      <w:r w:rsidRPr="00DF7769">
        <w:rPr>
          <w:rFonts w:ascii="Times New Roman" w:hAnsi="Times New Roman"/>
          <w:i/>
          <w:sz w:val="24"/>
          <w:szCs w:val="24"/>
        </w:rPr>
        <w:t>Podaci koji se upisuju u registarski list</w:t>
      </w:r>
    </w:p>
    <w:p w14:paraId="0E8349D0" w14:textId="77777777" w:rsidR="002D3C0A" w:rsidRPr="00020BE5" w:rsidRDefault="002D3C0A" w:rsidP="002D3C0A">
      <w:pPr>
        <w:spacing w:after="0" w:line="240" w:lineRule="auto"/>
        <w:jc w:val="center"/>
        <w:rPr>
          <w:rFonts w:ascii="Times New Roman" w:hAnsi="Times New Roman"/>
          <w:i/>
          <w:iCs/>
          <w:sz w:val="24"/>
          <w:szCs w:val="24"/>
        </w:rPr>
      </w:pPr>
    </w:p>
    <w:p w14:paraId="5DB36FE0" w14:textId="77777777" w:rsidR="002D3C0A" w:rsidRPr="00020BE5" w:rsidRDefault="002D3C0A" w:rsidP="002D3C0A">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4A3BA7">
        <w:rPr>
          <w:rFonts w:ascii="Times New Roman" w:hAnsi="Times New Roman"/>
          <w:sz w:val="24"/>
          <w:szCs w:val="24"/>
        </w:rPr>
        <w:t>37</w:t>
      </w:r>
      <w:r w:rsidRPr="00020BE5">
        <w:rPr>
          <w:rFonts w:ascii="Times New Roman" w:hAnsi="Times New Roman"/>
          <w:sz w:val="24"/>
          <w:szCs w:val="24"/>
        </w:rPr>
        <w:t>.</w:t>
      </w:r>
    </w:p>
    <w:p w14:paraId="47D7D0DF" w14:textId="77777777" w:rsidR="002D3C0A" w:rsidRPr="00020BE5" w:rsidRDefault="002D3C0A" w:rsidP="002D3C0A">
      <w:pPr>
        <w:spacing w:after="0" w:line="240" w:lineRule="auto"/>
        <w:jc w:val="center"/>
        <w:rPr>
          <w:rFonts w:ascii="Times New Roman" w:hAnsi="Times New Roman"/>
          <w:sz w:val="24"/>
          <w:szCs w:val="24"/>
        </w:rPr>
      </w:pPr>
    </w:p>
    <w:p w14:paraId="3D74D573" w14:textId="77777777" w:rsidR="002D3C0A" w:rsidRPr="00020BE5" w:rsidRDefault="002D3C0A" w:rsidP="002D3C0A">
      <w:pPr>
        <w:spacing w:after="0" w:line="240" w:lineRule="auto"/>
        <w:jc w:val="both"/>
        <w:rPr>
          <w:rFonts w:ascii="Times New Roman" w:hAnsi="Times New Roman"/>
          <w:sz w:val="24"/>
          <w:szCs w:val="24"/>
        </w:rPr>
      </w:pPr>
      <w:r w:rsidRPr="00020BE5">
        <w:rPr>
          <w:rFonts w:ascii="Times New Roman" w:hAnsi="Times New Roman"/>
          <w:sz w:val="24"/>
          <w:szCs w:val="24"/>
        </w:rPr>
        <w:t xml:space="preserve">U registarski list se upisuju podaci o: </w:t>
      </w:r>
    </w:p>
    <w:p w14:paraId="462D7FD5" w14:textId="77777777" w:rsidR="002D3C0A" w:rsidRPr="00020BE5" w:rsidRDefault="002D3C0A" w:rsidP="006F3397">
      <w:pPr>
        <w:numPr>
          <w:ilvl w:val="0"/>
          <w:numId w:val="16"/>
        </w:numPr>
        <w:spacing w:after="0" w:line="240" w:lineRule="auto"/>
        <w:jc w:val="both"/>
        <w:rPr>
          <w:rFonts w:ascii="Times New Roman" w:hAnsi="Times New Roman"/>
          <w:sz w:val="24"/>
          <w:szCs w:val="24"/>
        </w:rPr>
      </w:pPr>
      <w:r w:rsidRPr="00020BE5">
        <w:rPr>
          <w:rFonts w:ascii="Times New Roman" w:hAnsi="Times New Roman"/>
          <w:sz w:val="24"/>
          <w:szCs w:val="24"/>
        </w:rPr>
        <w:t xml:space="preserve">korisniku goriva u javnom cestovnom prijevozu, </w:t>
      </w:r>
    </w:p>
    <w:p w14:paraId="5A8DED29" w14:textId="77777777" w:rsidR="002D3C0A" w:rsidRPr="00464F3C" w:rsidRDefault="002D3C0A" w:rsidP="006F3397">
      <w:pPr>
        <w:numPr>
          <w:ilvl w:val="0"/>
          <w:numId w:val="16"/>
        </w:numPr>
        <w:spacing w:after="0" w:line="240" w:lineRule="auto"/>
        <w:jc w:val="both"/>
        <w:rPr>
          <w:rFonts w:ascii="Times New Roman" w:hAnsi="Times New Roman"/>
          <w:sz w:val="24"/>
          <w:szCs w:val="24"/>
        </w:rPr>
      </w:pPr>
      <w:r w:rsidRPr="00464F3C">
        <w:rPr>
          <w:rFonts w:ascii="Times New Roman" w:hAnsi="Times New Roman"/>
          <w:sz w:val="24"/>
          <w:szCs w:val="24"/>
        </w:rPr>
        <w:t xml:space="preserve">korisniku goriva u javnom obalnom </w:t>
      </w:r>
      <w:r w:rsidR="002E5961" w:rsidRPr="00464F3C">
        <w:rPr>
          <w:rFonts w:ascii="Times New Roman" w:hAnsi="Times New Roman"/>
          <w:sz w:val="24"/>
          <w:szCs w:val="24"/>
        </w:rPr>
        <w:t xml:space="preserve">linijskom </w:t>
      </w:r>
      <w:r w:rsidRPr="00464F3C">
        <w:rPr>
          <w:rFonts w:ascii="Times New Roman" w:hAnsi="Times New Roman"/>
          <w:sz w:val="24"/>
          <w:szCs w:val="24"/>
        </w:rPr>
        <w:t xml:space="preserve">prijevozu, </w:t>
      </w:r>
    </w:p>
    <w:p w14:paraId="11D0357C" w14:textId="77777777" w:rsidR="002D3C0A" w:rsidRPr="00020BE5" w:rsidRDefault="002D3C0A" w:rsidP="006F3397">
      <w:pPr>
        <w:numPr>
          <w:ilvl w:val="0"/>
          <w:numId w:val="16"/>
        </w:numPr>
        <w:spacing w:after="0" w:line="240" w:lineRule="auto"/>
        <w:jc w:val="both"/>
        <w:rPr>
          <w:rFonts w:ascii="Times New Roman" w:hAnsi="Times New Roman"/>
          <w:sz w:val="24"/>
          <w:szCs w:val="24"/>
        </w:rPr>
      </w:pPr>
      <w:r w:rsidRPr="00020BE5">
        <w:rPr>
          <w:rFonts w:ascii="Times New Roman" w:hAnsi="Times New Roman"/>
          <w:sz w:val="24"/>
          <w:szCs w:val="24"/>
        </w:rPr>
        <w:t xml:space="preserve">korisniku goriva u javnom sektoru, </w:t>
      </w:r>
    </w:p>
    <w:p w14:paraId="7BA0859F" w14:textId="77777777" w:rsidR="002D3C0A" w:rsidRPr="00020BE5" w:rsidRDefault="002D3C0A" w:rsidP="006F3397">
      <w:pPr>
        <w:numPr>
          <w:ilvl w:val="0"/>
          <w:numId w:val="16"/>
        </w:numPr>
        <w:spacing w:after="0" w:line="240" w:lineRule="auto"/>
        <w:jc w:val="both"/>
        <w:rPr>
          <w:rFonts w:ascii="Times New Roman" w:hAnsi="Times New Roman"/>
          <w:sz w:val="24"/>
          <w:szCs w:val="24"/>
        </w:rPr>
      </w:pPr>
      <w:r w:rsidRPr="00020BE5">
        <w:rPr>
          <w:rFonts w:ascii="Times New Roman" w:hAnsi="Times New Roman"/>
          <w:sz w:val="24"/>
          <w:szCs w:val="24"/>
        </w:rPr>
        <w:t xml:space="preserve">statusu dokumenta kojeg je obveznik dužan dostaviti Ministarstvu: </w:t>
      </w:r>
    </w:p>
    <w:p w14:paraId="58333213" w14:textId="77777777" w:rsidR="002D3C0A" w:rsidRPr="00020BE5" w:rsidRDefault="002D3C0A" w:rsidP="006F3397">
      <w:pPr>
        <w:numPr>
          <w:ilvl w:val="1"/>
          <w:numId w:val="17"/>
        </w:numPr>
        <w:spacing w:after="0" w:line="240" w:lineRule="auto"/>
        <w:jc w:val="both"/>
        <w:rPr>
          <w:rFonts w:ascii="Times New Roman" w:hAnsi="Times New Roman"/>
          <w:sz w:val="24"/>
          <w:szCs w:val="24"/>
        </w:rPr>
      </w:pPr>
      <w:r w:rsidRPr="00020BE5">
        <w:rPr>
          <w:rFonts w:ascii="Times New Roman" w:hAnsi="Times New Roman"/>
          <w:sz w:val="24"/>
          <w:szCs w:val="24"/>
        </w:rPr>
        <w:t xml:space="preserve">vrsta dokumenta, </w:t>
      </w:r>
    </w:p>
    <w:p w14:paraId="3F14F2EC" w14:textId="77777777" w:rsidR="002D3C0A" w:rsidRPr="00020BE5" w:rsidRDefault="002D3C0A" w:rsidP="006F3397">
      <w:pPr>
        <w:numPr>
          <w:ilvl w:val="1"/>
          <w:numId w:val="17"/>
        </w:numPr>
        <w:spacing w:after="0" w:line="240" w:lineRule="auto"/>
        <w:jc w:val="both"/>
        <w:rPr>
          <w:rFonts w:ascii="Times New Roman" w:hAnsi="Times New Roman"/>
          <w:sz w:val="24"/>
          <w:szCs w:val="24"/>
        </w:rPr>
      </w:pPr>
      <w:r w:rsidRPr="00020BE5">
        <w:rPr>
          <w:rFonts w:ascii="Times New Roman" w:hAnsi="Times New Roman"/>
          <w:sz w:val="24"/>
          <w:szCs w:val="24"/>
        </w:rPr>
        <w:t xml:space="preserve">referentno razdoblje, </w:t>
      </w:r>
    </w:p>
    <w:p w14:paraId="21B8106B" w14:textId="77777777" w:rsidR="002D3C0A" w:rsidRPr="00020BE5" w:rsidRDefault="002D3C0A" w:rsidP="006F3397">
      <w:pPr>
        <w:numPr>
          <w:ilvl w:val="1"/>
          <w:numId w:val="17"/>
        </w:numPr>
        <w:spacing w:after="0" w:line="240" w:lineRule="auto"/>
        <w:jc w:val="both"/>
        <w:rPr>
          <w:rFonts w:ascii="Times New Roman" w:hAnsi="Times New Roman"/>
          <w:sz w:val="24"/>
          <w:szCs w:val="24"/>
        </w:rPr>
      </w:pPr>
      <w:r w:rsidRPr="00020BE5">
        <w:rPr>
          <w:rFonts w:ascii="Times New Roman" w:hAnsi="Times New Roman"/>
          <w:sz w:val="24"/>
          <w:szCs w:val="24"/>
        </w:rPr>
        <w:t xml:space="preserve">datum podneska, </w:t>
      </w:r>
    </w:p>
    <w:p w14:paraId="2D5A93B1" w14:textId="77777777" w:rsidR="002D3C0A" w:rsidRPr="00020BE5" w:rsidRDefault="002D3C0A" w:rsidP="006F3397">
      <w:pPr>
        <w:numPr>
          <w:ilvl w:val="0"/>
          <w:numId w:val="16"/>
        </w:numPr>
        <w:spacing w:after="0" w:line="240" w:lineRule="auto"/>
        <w:jc w:val="both"/>
        <w:rPr>
          <w:rFonts w:ascii="Times New Roman" w:hAnsi="Times New Roman"/>
          <w:sz w:val="24"/>
          <w:szCs w:val="24"/>
        </w:rPr>
      </w:pPr>
      <w:r w:rsidRPr="00020BE5">
        <w:rPr>
          <w:rFonts w:ascii="Times New Roman" w:hAnsi="Times New Roman"/>
          <w:sz w:val="24"/>
          <w:szCs w:val="24"/>
        </w:rPr>
        <w:t>ispunjenju obveze korisnika goriva u javnom cestovnom prijevozu o najmu</w:t>
      </w:r>
      <w:r w:rsidR="003E31C1" w:rsidRPr="00020BE5">
        <w:rPr>
          <w:rFonts w:ascii="Times New Roman" w:hAnsi="Times New Roman"/>
          <w:sz w:val="24"/>
          <w:szCs w:val="24"/>
        </w:rPr>
        <w:t>, lizingu</w:t>
      </w:r>
      <w:r w:rsidRPr="00020BE5">
        <w:rPr>
          <w:rFonts w:ascii="Times New Roman" w:hAnsi="Times New Roman"/>
          <w:sz w:val="24"/>
          <w:szCs w:val="24"/>
        </w:rPr>
        <w:t xml:space="preserve"> ili kupnji motornog vozila koje može koristiti energiju iz obnovljivih izvora, </w:t>
      </w:r>
    </w:p>
    <w:p w14:paraId="06E0B755" w14:textId="77777777" w:rsidR="002D3C0A" w:rsidRPr="00020BE5" w:rsidRDefault="002D3C0A" w:rsidP="006F3397">
      <w:pPr>
        <w:numPr>
          <w:ilvl w:val="0"/>
          <w:numId w:val="16"/>
        </w:numPr>
        <w:spacing w:after="0" w:line="240" w:lineRule="auto"/>
        <w:jc w:val="both"/>
        <w:rPr>
          <w:rFonts w:ascii="Times New Roman" w:hAnsi="Times New Roman"/>
          <w:sz w:val="24"/>
          <w:szCs w:val="24"/>
        </w:rPr>
      </w:pPr>
      <w:r w:rsidRPr="00445926">
        <w:rPr>
          <w:rFonts w:ascii="Times New Roman" w:hAnsi="Times New Roman"/>
          <w:sz w:val="24"/>
          <w:szCs w:val="24"/>
        </w:rPr>
        <w:t>ostvarenju obveze korisnika goriva u javnom sektoru o najmu</w:t>
      </w:r>
      <w:r w:rsidR="00A36DCC" w:rsidRPr="00445926">
        <w:rPr>
          <w:rFonts w:ascii="Times New Roman" w:hAnsi="Times New Roman"/>
          <w:sz w:val="24"/>
          <w:szCs w:val="24"/>
        </w:rPr>
        <w:t>, lizingu</w:t>
      </w:r>
      <w:r w:rsidRPr="00445926">
        <w:rPr>
          <w:rFonts w:ascii="Times New Roman" w:hAnsi="Times New Roman"/>
          <w:sz w:val="24"/>
          <w:szCs w:val="24"/>
        </w:rPr>
        <w:t xml:space="preserve"> ili kupnji motornog vozila koji mogu koristiti energiju iz obnovljivih izvora. </w:t>
      </w:r>
    </w:p>
    <w:p w14:paraId="75E5FD09" w14:textId="77777777" w:rsidR="0017052F" w:rsidRPr="00020BE5" w:rsidRDefault="0017052F" w:rsidP="0017052F">
      <w:pPr>
        <w:spacing w:after="0" w:line="240" w:lineRule="auto"/>
        <w:jc w:val="both"/>
        <w:rPr>
          <w:rFonts w:ascii="Times New Roman" w:hAnsi="Times New Roman"/>
          <w:sz w:val="24"/>
          <w:szCs w:val="24"/>
        </w:rPr>
      </w:pPr>
    </w:p>
    <w:p w14:paraId="13293536" w14:textId="77777777" w:rsidR="002D3C0A" w:rsidRPr="00020BE5" w:rsidRDefault="002D3C0A" w:rsidP="0017052F">
      <w:pPr>
        <w:spacing w:after="0" w:line="240" w:lineRule="auto"/>
        <w:jc w:val="center"/>
        <w:rPr>
          <w:rFonts w:ascii="Times New Roman" w:hAnsi="Times New Roman"/>
          <w:sz w:val="24"/>
          <w:szCs w:val="24"/>
        </w:rPr>
      </w:pPr>
      <w:r w:rsidRPr="00020BE5">
        <w:rPr>
          <w:rFonts w:ascii="Times New Roman" w:hAnsi="Times New Roman"/>
          <w:sz w:val="24"/>
          <w:szCs w:val="24"/>
        </w:rPr>
        <w:lastRenderedPageBreak/>
        <w:t>Podaci o korisniku</w:t>
      </w:r>
    </w:p>
    <w:p w14:paraId="2EEB24AC" w14:textId="77777777" w:rsidR="0017052F" w:rsidRPr="00020BE5" w:rsidRDefault="0017052F" w:rsidP="0017052F">
      <w:pPr>
        <w:spacing w:after="0" w:line="240" w:lineRule="auto"/>
        <w:jc w:val="center"/>
        <w:rPr>
          <w:rFonts w:ascii="Times New Roman" w:hAnsi="Times New Roman"/>
          <w:sz w:val="24"/>
          <w:szCs w:val="24"/>
        </w:rPr>
      </w:pPr>
    </w:p>
    <w:p w14:paraId="0DEA9BFA" w14:textId="77777777" w:rsidR="002D3C0A" w:rsidRPr="00020BE5" w:rsidRDefault="002D3C0A" w:rsidP="0017052F">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2858">
        <w:rPr>
          <w:rFonts w:ascii="Times New Roman" w:hAnsi="Times New Roman"/>
          <w:sz w:val="24"/>
          <w:szCs w:val="24"/>
        </w:rPr>
        <w:t>38</w:t>
      </w:r>
      <w:r w:rsidRPr="00020BE5">
        <w:rPr>
          <w:rFonts w:ascii="Times New Roman" w:hAnsi="Times New Roman"/>
          <w:sz w:val="24"/>
          <w:szCs w:val="24"/>
        </w:rPr>
        <w:t>.</w:t>
      </w:r>
    </w:p>
    <w:p w14:paraId="7C6E6FDA" w14:textId="77777777" w:rsidR="0017052F" w:rsidRPr="00020BE5" w:rsidRDefault="0017052F" w:rsidP="0017052F">
      <w:pPr>
        <w:spacing w:after="0" w:line="240" w:lineRule="auto"/>
        <w:jc w:val="center"/>
        <w:rPr>
          <w:rFonts w:ascii="Times New Roman" w:hAnsi="Times New Roman"/>
          <w:sz w:val="24"/>
          <w:szCs w:val="24"/>
        </w:rPr>
      </w:pPr>
    </w:p>
    <w:p w14:paraId="33C5FA94" w14:textId="77777777" w:rsidR="002D3C0A" w:rsidRPr="00020BE5" w:rsidRDefault="002D3C0A" w:rsidP="001A2CC8">
      <w:pPr>
        <w:spacing w:after="0" w:line="240" w:lineRule="auto"/>
        <w:jc w:val="both"/>
        <w:rPr>
          <w:rFonts w:ascii="Times New Roman" w:hAnsi="Times New Roman"/>
          <w:sz w:val="24"/>
          <w:szCs w:val="24"/>
        </w:rPr>
      </w:pPr>
      <w:r w:rsidRPr="00020BE5">
        <w:rPr>
          <w:rFonts w:ascii="Times New Roman" w:hAnsi="Times New Roman"/>
          <w:sz w:val="24"/>
          <w:szCs w:val="24"/>
        </w:rPr>
        <w:t xml:space="preserve">Podaci o korisniku goriva su: </w:t>
      </w:r>
    </w:p>
    <w:p w14:paraId="4D2AC752" w14:textId="77777777" w:rsidR="002D3C0A" w:rsidRPr="00020BE5" w:rsidRDefault="002D3C0A"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ime i prezime/naziv/tvrtka korisnika, </w:t>
      </w:r>
    </w:p>
    <w:p w14:paraId="7D2D8088" w14:textId="77777777" w:rsidR="002D3C0A" w:rsidRPr="00020BE5" w:rsidRDefault="002D3C0A"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osobni identi</w:t>
      </w:r>
      <w:r w:rsidR="0017052F" w:rsidRPr="00020BE5">
        <w:rPr>
          <w:rFonts w:ascii="Times New Roman" w:hAnsi="Times New Roman"/>
          <w:sz w:val="24"/>
          <w:szCs w:val="24"/>
        </w:rPr>
        <w:t>fikacijski broj (OIB)</w:t>
      </w:r>
    </w:p>
    <w:p w14:paraId="55A8E940" w14:textId="77777777" w:rsidR="002D3C0A" w:rsidRPr="00020BE5" w:rsidRDefault="002D3C0A"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broj pod kojim je korisnik goriva registriran u upisniku dozvola za autobusne linije ili u registru koncesija ili u registru proračunskih ili izvanproračunskih korisnika, </w:t>
      </w:r>
    </w:p>
    <w:p w14:paraId="4C09223A" w14:textId="77777777" w:rsidR="004B7766" w:rsidRPr="00EA2858" w:rsidRDefault="002D3C0A" w:rsidP="00EA2858">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adresa sjedišta, </w:t>
      </w:r>
    </w:p>
    <w:p w14:paraId="1572ED14" w14:textId="77777777" w:rsidR="0017052F" w:rsidRPr="00020BE5" w:rsidRDefault="0017052F"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šifra djelatnosti, </w:t>
      </w:r>
    </w:p>
    <w:p w14:paraId="74FDE238" w14:textId="77777777" w:rsidR="00425E13" w:rsidRPr="00020BE5" w:rsidRDefault="0017052F"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statistička oznaka grada/općine i županije,</w:t>
      </w:r>
    </w:p>
    <w:p w14:paraId="4ADC62E6" w14:textId="77777777" w:rsidR="0017052F" w:rsidRPr="00020BE5" w:rsidRDefault="0017052F"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osoba za kontakt, </w:t>
      </w:r>
    </w:p>
    <w:p w14:paraId="03CAE268" w14:textId="77777777" w:rsidR="0017052F" w:rsidRPr="00EA2858" w:rsidRDefault="0017052F" w:rsidP="00EA2858">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telefon, </w:t>
      </w:r>
    </w:p>
    <w:p w14:paraId="195C62E3" w14:textId="77777777" w:rsidR="0017052F" w:rsidRPr="00020BE5" w:rsidRDefault="0017052F"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e-mail, </w:t>
      </w:r>
    </w:p>
    <w:p w14:paraId="084A4D4C" w14:textId="77777777" w:rsidR="0017052F" w:rsidRPr="00020BE5" w:rsidRDefault="0017052F"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web-stranica, </w:t>
      </w:r>
    </w:p>
    <w:p w14:paraId="2584243E" w14:textId="77777777" w:rsidR="0017052F" w:rsidRPr="00020BE5" w:rsidRDefault="0017052F" w:rsidP="006F3397">
      <w:pPr>
        <w:numPr>
          <w:ilvl w:val="0"/>
          <w:numId w:val="18"/>
        </w:numPr>
        <w:spacing w:after="0" w:line="240" w:lineRule="auto"/>
        <w:jc w:val="both"/>
        <w:rPr>
          <w:rFonts w:ascii="Times New Roman" w:hAnsi="Times New Roman"/>
          <w:sz w:val="24"/>
          <w:szCs w:val="24"/>
        </w:rPr>
      </w:pPr>
      <w:r w:rsidRPr="00020BE5">
        <w:rPr>
          <w:rFonts w:ascii="Times New Roman" w:hAnsi="Times New Roman"/>
          <w:sz w:val="24"/>
          <w:szCs w:val="24"/>
        </w:rPr>
        <w:t xml:space="preserve">podaci o odgovornoj osobi: </w:t>
      </w:r>
    </w:p>
    <w:p w14:paraId="596F2AE0" w14:textId="77777777" w:rsidR="0017052F" w:rsidRPr="00020BE5" w:rsidRDefault="0017052F" w:rsidP="006F3397">
      <w:pPr>
        <w:numPr>
          <w:ilvl w:val="1"/>
          <w:numId w:val="17"/>
        </w:numPr>
        <w:spacing w:after="0" w:line="240" w:lineRule="auto"/>
        <w:jc w:val="both"/>
        <w:rPr>
          <w:rFonts w:ascii="Times New Roman" w:hAnsi="Times New Roman"/>
          <w:sz w:val="24"/>
          <w:szCs w:val="24"/>
        </w:rPr>
      </w:pPr>
      <w:r w:rsidRPr="00020BE5">
        <w:rPr>
          <w:rFonts w:ascii="Times New Roman" w:hAnsi="Times New Roman"/>
          <w:sz w:val="24"/>
          <w:szCs w:val="24"/>
        </w:rPr>
        <w:t xml:space="preserve">ime i prezime, </w:t>
      </w:r>
    </w:p>
    <w:p w14:paraId="18CCB0BD" w14:textId="77777777" w:rsidR="0017052F" w:rsidRPr="00020BE5" w:rsidRDefault="0017052F" w:rsidP="006F3397">
      <w:pPr>
        <w:numPr>
          <w:ilvl w:val="1"/>
          <w:numId w:val="17"/>
        </w:numPr>
        <w:spacing w:after="0" w:line="240" w:lineRule="auto"/>
        <w:jc w:val="both"/>
        <w:rPr>
          <w:rFonts w:ascii="Times New Roman" w:hAnsi="Times New Roman"/>
          <w:sz w:val="24"/>
          <w:szCs w:val="24"/>
        </w:rPr>
      </w:pPr>
      <w:r w:rsidRPr="00020BE5">
        <w:rPr>
          <w:rFonts w:ascii="Times New Roman" w:hAnsi="Times New Roman"/>
          <w:sz w:val="24"/>
          <w:szCs w:val="24"/>
        </w:rPr>
        <w:t xml:space="preserve">naziv funkcije, </w:t>
      </w:r>
    </w:p>
    <w:p w14:paraId="7FA50292" w14:textId="0AC86BDF" w:rsidR="004B7766" w:rsidRDefault="0017052F" w:rsidP="006F3397">
      <w:pPr>
        <w:numPr>
          <w:ilvl w:val="1"/>
          <w:numId w:val="17"/>
        </w:numPr>
        <w:spacing w:after="0" w:line="240" w:lineRule="auto"/>
        <w:rPr>
          <w:rFonts w:ascii="Times New Roman" w:hAnsi="Times New Roman"/>
          <w:sz w:val="24"/>
          <w:szCs w:val="24"/>
        </w:rPr>
      </w:pPr>
      <w:r w:rsidRPr="00020BE5">
        <w:rPr>
          <w:rFonts w:ascii="Times New Roman" w:hAnsi="Times New Roman"/>
          <w:sz w:val="24"/>
          <w:szCs w:val="24"/>
        </w:rPr>
        <w:t>identi</w:t>
      </w:r>
      <w:r w:rsidR="00170A74" w:rsidRPr="00020BE5">
        <w:rPr>
          <w:rFonts w:ascii="Times New Roman" w:hAnsi="Times New Roman"/>
          <w:sz w:val="24"/>
          <w:szCs w:val="24"/>
        </w:rPr>
        <w:t>fikacijska isprava i broj.</w:t>
      </w:r>
    </w:p>
    <w:p w14:paraId="45DEF76B" w14:textId="12B0D617" w:rsidR="00B578BD" w:rsidRDefault="00B578BD" w:rsidP="00B578BD">
      <w:pPr>
        <w:spacing w:after="0" w:line="240" w:lineRule="auto"/>
        <w:rPr>
          <w:rFonts w:ascii="Times New Roman" w:hAnsi="Times New Roman"/>
          <w:sz w:val="24"/>
          <w:szCs w:val="24"/>
        </w:rPr>
      </w:pPr>
    </w:p>
    <w:p w14:paraId="2511FECF" w14:textId="457435BA" w:rsidR="00B578BD" w:rsidRDefault="00B578BD" w:rsidP="00B578BD">
      <w:pPr>
        <w:spacing w:after="0" w:line="240" w:lineRule="auto"/>
        <w:rPr>
          <w:rFonts w:ascii="Times New Roman" w:hAnsi="Times New Roman"/>
          <w:sz w:val="24"/>
          <w:szCs w:val="24"/>
        </w:rPr>
      </w:pPr>
    </w:p>
    <w:p w14:paraId="163DF29F" w14:textId="77777777" w:rsidR="00B578BD" w:rsidRPr="00020BE5" w:rsidRDefault="00B578BD" w:rsidP="00B578BD">
      <w:pPr>
        <w:spacing w:after="0" w:line="240" w:lineRule="auto"/>
        <w:rPr>
          <w:rFonts w:ascii="Times New Roman" w:hAnsi="Times New Roman"/>
          <w:sz w:val="24"/>
          <w:szCs w:val="24"/>
        </w:rPr>
      </w:pPr>
    </w:p>
    <w:p w14:paraId="786098EA" w14:textId="77777777" w:rsidR="004B7766" w:rsidRPr="00020BE5" w:rsidRDefault="004B7766" w:rsidP="004B7766">
      <w:pPr>
        <w:spacing w:after="0" w:line="240" w:lineRule="auto"/>
        <w:rPr>
          <w:rFonts w:ascii="Times New Roman" w:hAnsi="Times New Roman"/>
          <w:sz w:val="24"/>
          <w:szCs w:val="24"/>
        </w:rPr>
      </w:pPr>
    </w:p>
    <w:p w14:paraId="2CD74F35" w14:textId="77777777" w:rsidR="00170A74" w:rsidRPr="00020BE5" w:rsidRDefault="00170A74" w:rsidP="001A2CC8">
      <w:pPr>
        <w:spacing w:after="0" w:line="240" w:lineRule="auto"/>
        <w:jc w:val="center"/>
        <w:rPr>
          <w:rFonts w:ascii="Times New Roman" w:hAnsi="Times New Roman"/>
          <w:i/>
          <w:iCs/>
          <w:sz w:val="24"/>
          <w:szCs w:val="24"/>
        </w:rPr>
      </w:pPr>
      <w:r w:rsidRPr="00020BE5">
        <w:rPr>
          <w:rFonts w:ascii="Times New Roman" w:hAnsi="Times New Roman"/>
          <w:i/>
          <w:iCs/>
          <w:sz w:val="24"/>
          <w:szCs w:val="24"/>
        </w:rPr>
        <w:t>Prijava za upis</w:t>
      </w:r>
    </w:p>
    <w:p w14:paraId="5B066404" w14:textId="77777777" w:rsidR="001A2CC8" w:rsidRPr="00020BE5" w:rsidRDefault="001A2CC8" w:rsidP="00170A74">
      <w:pPr>
        <w:spacing w:after="0" w:line="240" w:lineRule="auto"/>
        <w:rPr>
          <w:rFonts w:ascii="Times New Roman" w:hAnsi="Times New Roman"/>
          <w:sz w:val="24"/>
          <w:szCs w:val="24"/>
        </w:rPr>
      </w:pPr>
    </w:p>
    <w:p w14:paraId="1F37DD66" w14:textId="77777777" w:rsidR="00170A74" w:rsidRPr="00020BE5" w:rsidRDefault="00170A74" w:rsidP="001A2CC8">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2858">
        <w:rPr>
          <w:rFonts w:ascii="Times New Roman" w:hAnsi="Times New Roman"/>
          <w:sz w:val="24"/>
          <w:szCs w:val="24"/>
        </w:rPr>
        <w:t>39</w:t>
      </w:r>
      <w:r w:rsidRPr="00020BE5">
        <w:rPr>
          <w:rFonts w:ascii="Times New Roman" w:hAnsi="Times New Roman"/>
          <w:sz w:val="24"/>
          <w:szCs w:val="24"/>
        </w:rPr>
        <w:t>.</w:t>
      </w:r>
    </w:p>
    <w:p w14:paraId="3D3553C4" w14:textId="77777777" w:rsidR="001A2CC8" w:rsidRPr="00020BE5" w:rsidRDefault="001A2CC8" w:rsidP="001A2CC8">
      <w:pPr>
        <w:spacing w:after="0" w:line="240" w:lineRule="auto"/>
        <w:jc w:val="center"/>
        <w:rPr>
          <w:rFonts w:ascii="Times New Roman" w:hAnsi="Times New Roman"/>
          <w:sz w:val="24"/>
          <w:szCs w:val="24"/>
        </w:rPr>
      </w:pPr>
    </w:p>
    <w:p w14:paraId="41DB6B82" w14:textId="451E8ACF" w:rsidR="00170A74" w:rsidRPr="00020BE5" w:rsidRDefault="00170A74" w:rsidP="001A2CC8">
      <w:pPr>
        <w:spacing w:after="0" w:line="240" w:lineRule="auto"/>
        <w:jc w:val="both"/>
        <w:rPr>
          <w:rFonts w:ascii="Times New Roman" w:hAnsi="Times New Roman"/>
          <w:sz w:val="24"/>
          <w:szCs w:val="24"/>
        </w:rPr>
      </w:pPr>
      <w:r w:rsidRPr="00020BE5">
        <w:rPr>
          <w:rFonts w:ascii="Times New Roman" w:hAnsi="Times New Roman"/>
          <w:sz w:val="24"/>
          <w:szCs w:val="24"/>
        </w:rPr>
        <w:t>Korisnik goriva dužan je podnijeti prijavu za upis u registar korisnika. Prijava se podnosi Ministarstvu u elektroničkom ili pisanom obliku na propisanom obrascu. Obrazac prijave nalazi se u Prilogu II</w:t>
      </w:r>
      <w:r w:rsidR="0095595C">
        <w:rPr>
          <w:rFonts w:ascii="Times New Roman" w:hAnsi="Times New Roman"/>
          <w:sz w:val="24"/>
          <w:szCs w:val="24"/>
        </w:rPr>
        <w:t xml:space="preserve"> točki</w:t>
      </w:r>
      <w:r w:rsidRPr="00020BE5">
        <w:rPr>
          <w:rFonts w:ascii="Times New Roman" w:hAnsi="Times New Roman"/>
          <w:sz w:val="24"/>
          <w:szCs w:val="24"/>
        </w:rPr>
        <w:t xml:space="preserve"> 13. ovog Pravilnika. Uz prijavu, obveznik je dužan dostaviti i priloge kada su propisani. </w:t>
      </w:r>
    </w:p>
    <w:p w14:paraId="19B823E2" w14:textId="77777777" w:rsidR="001A2CC8" w:rsidRPr="00020BE5" w:rsidRDefault="001A2CC8" w:rsidP="001A2CC8">
      <w:pPr>
        <w:spacing w:after="0" w:line="240" w:lineRule="auto"/>
        <w:jc w:val="both"/>
        <w:rPr>
          <w:rFonts w:ascii="Times New Roman" w:hAnsi="Times New Roman"/>
          <w:sz w:val="24"/>
          <w:szCs w:val="24"/>
        </w:rPr>
      </w:pPr>
    </w:p>
    <w:p w14:paraId="48455DC8" w14:textId="77777777" w:rsidR="00170A74" w:rsidRPr="00020BE5" w:rsidRDefault="00170A74" w:rsidP="001A2CC8">
      <w:pPr>
        <w:spacing w:after="0" w:line="240" w:lineRule="auto"/>
        <w:jc w:val="center"/>
        <w:rPr>
          <w:rFonts w:ascii="Times New Roman" w:hAnsi="Times New Roman"/>
          <w:i/>
          <w:iCs/>
          <w:sz w:val="24"/>
          <w:szCs w:val="24"/>
        </w:rPr>
      </w:pPr>
      <w:r w:rsidRPr="00020BE5">
        <w:rPr>
          <w:rFonts w:ascii="Times New Roman" w:hAnsi="Times New Roman"/>
          <w:i/>
          <w:iCs/>
          <w:sz w:val="24"/>
          <w:szCs w:val="24"/>
        </w:rPr>
        <w:t>Promjena podataka</w:t>
      </w:r>
    </w:p>
    <w:p w14:paraId="282BA2D7" w14:textId="77777777" w:rsidR="001A2CC8" w:rsidRPr="00020BE5" w:rsidRDefault="001A2CC8" w:rsidP="001A2CC8">
      <w:pPr>
        <w:spacing w:after="0" w:line="240" w:lineRule="auto"/>
        <w:jc w:val="both"/>
        <w:rPr>
          <w:rFonts w:ascii="Times New Roman" w:hAnsi="Times New Roman"/>
          <w:sz w:val="24"/>
          <w:szCs w:val="24"/>
        </w:rPr>
      </w:pPr>
    </w:p>
    <w:p w14:paraId="2D12DC23" w14:textId="77777777" w:rsidR="00170A74" w:rsidRPr="00020BE5" w:rsidRDefault="00170A74" w:rsidP="001A2CC8">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40.</w:t>
      </w:r>
      <w:r w:rsidRPr="00020BE5">
        <w:rPr>
          <w:rFonts w:ascii="Times New Roman" w:hAnsi="Times New Roman"/>
          <w:sz w:val="24"/>
          <w:szCs w:val="24"/>
        </w:rPr>
        <w:t>.</w:t>
      </w:r>
    </w:p>
    <w:p w14:paraId="4793EFE0" w14:textId="77777777" w:rsidR="001A2CC8" w:rsidRPr="00020BE5" w:rsidRDefault="001A2CC8" w:rsidP="001A2CC8">
      <w:pPr>
        <w:spacing w:after="0" w:line="240" w:lineRule="auto"/>
        <w:jc w:val="center"/>
        <w:rPr>
          <w:rFonts w:ascii="Times New Roman" w:hAnsi="Times New Roman"/>
          <w:sz w:val="24"/>
          <w:szCs w:val="24"/>
        </w:rPr>
      </w:pPr>
    </w:p>
    <w:p w14:paraId="116630F4" w14:textId="77777777" w:rsidR="00170A74" w:rsidRPr="00020BE5" w:rsidRDefault="00170A74" w:rsidP="001A2CC8">
      <w:pPr>
        <w:spacing w:after="0" w:line="240" w:lineRule="auto"/>
        <w:jc w:val="both"/>
        <w:rPr>
          <w:rFonts w:ascii="Times New Roman" w:hAnsi="Times New Roman"/>
          <w:sz w:val="24"/>
          <w:szCs w:val="24"/>
        </w:rPr>
      </w:pPr>
      <w:r w:rsidRPr="00020BE5">
        <w:rPr>
          <w:rFonts w:ascii="Times New Roman" w:hAnsi="Times New Roman"/>
          <w:sz w:val="24"/>
          <w:szCs w:val="24"/>
        </w:rPr>
        <w:t xml:space="preserve">Ukoliko se promijene podaci o korisniku goriva u javnom prijevozu i javnom sektoru, korisnik je dužan je podnijeti prijavu za upis promjene podataka upisanih u registar korisnika. Prijava se podnosi Ministarstvu u elektroničkom ili pisanom obliku na obrascu propisanom za prijavu upisa u registar korisnika. </w:t>
      </w:r>
    </w:p>
    <w:p w14:paraId="1870CC8C" w14:textId="77777777" w:rsidR="0059597C" w:rsidRPr="00020BE5" w:rsidRDefault="0059597C" w:rsidP="001A2CC8">
      <w:pPr>
        <w:spacing w:after="0" w:line="240" w:lineRule="auto"/>
        <w:jc w:val="both"/>
        <w:rPr>
          <w:rFonts w:ascii="Times New Roman" w:hAnsi="Times New Roman"/>
          <w:sz w:val="24"/>
          <w:szCs w:val="24"/>
        </w:rPr>
      </w:pPr>
    </w:p>
    <w:p w14:paraId="3A63CA69" w14:textId="77777777" w:rsidR="00170A74" w:rsidRPr="00020BE5" w:rsidRDefault="00170A74" w:rsidP="003A7906">
      <w:pPr>
        <w:spacing w:after="0" w:line="240" w:lineRule="auto"/>
        <w:jc w:val="center"/>
        <w:rPr>
          <w:rFonts w:ascii="Times New Roman" w:hAnsi="Times New Roman"/>
          <w:i/>
          <w:iCs/>
          <w:sz w:val="24"/>
          <w:szCs w:val="24"/>
        </w:rPr>
      </w:pPr>
      <w:r w:rsidRPr="00020BE5">
        <w:rPr>
          <w:rFonts w:ascii="Times New Roman" w:hAnsi="Times New Roman"/>
          <w:i/>
          <w:iCs/>
          <w:sz w:val="24"/>
          <w:szCs w:val="24"/>
        </w:rPr>
        <w:t>Brisanje iz registra</w:t>
      </w:r>
    </w:p>
    <w:p w14:paraId="2158F6C9" w14:textId="77777777" w:rsidR="003A7906" w:rsidRPr="00020BE5" w:rsidRDefault="003A7906" w:rsidP="001A2CC8">
      <w:pPr>
        <w:spacing w:after="0" w:line="240" w:lineRule="auto"/>
        <w:jc w:val="both"/>
        <w:rPr>
          <w:rFonts w:ascii="Times New Roman" w:hAnsi="Times New Roman"/>
          <w:sz w:val="24"/>
          <w:szCs w:val="24"/>
        </w:rPr>
      </w:pPr>
    </w:p>
    <w:p w14:paraId="6D005249" w14:textId="77777777" w:rsidR="00170A74" w:rsidRPr="00020BE5" w:rsidRDefault="00170A74" w:rsidP="003A790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41</w:t>
      </w:r>
      <w:r w:rsidRPr="00020BE5">
        <w:rPr>
          <w:rFonts w:ascii="Times New Roman" w:hAnsi="Times New Roman"/>
          <w:sz w:val="24"/>
          <w:szCs w:val="24"/>
        </w:rPr>
        <w:t>.</w:t>
      </w:r>
    </w:p>
    <w:p w14:paraId="4061AF7C" w14:textId="77777777" w:rsidR="003A7906" w:rsidRPr="00020BE5" w:rsidRDefault="003A7906" w:rsidP="001A2CC8">
      <w:pPr>
        <w:spacing w:after="0" w:line="240" w:lineRule="auto"/>
        <w:jc w:val="both"/>
        <w:rPr>
          <w:rFonts w:ascii="Times New Roman" w:hAnsi="Times New Roman"/>
          <w:sz w:val="24"/>
          <w:szCs w:val="24"/>
        </w:rPr>
      </w:pPr>
    </w:p>
    <w:p w14:paraId="7E95F059" w14:textId="77777777" w:rsidR="00170A74" w:rsidRPr="00020BE5" w:rsidRDefault="00170A74" w:rsidP="001A2CC8">
      <w:pPr>
        <w:spacing w:after="0" w:line="240" w:lineRule="auto"/>
        <w:jc w:val="both"/>
        <w:rPr>
          <w:rFonts w:ascii="Times New Roman" w:hAnsi="Times New Roman"/>
          <w:sz w:val="24"/>
          <w:szCs w:val="24"/>
        </w:rPr>
      </w:pPr>
      <w:r w:rsidRPr="00020BE5">
        <w:rPr>
          <w:rFonts w:ascii="Times New Roman" w:hAnsi="Times New Roman"/>
          <w:sz w:val="24"/>
          <w:szCs w:val="24"/>
        </w:rPr>
        <w:t xml:space="preserve">(1) Ukoliko korisnik goriva u javnom cestovnom prijevozu bude brisan iz upisnika o izdanim dozvolama za autobusne linije koji vodi upravno tijelo županije ili ministarstvo nadležno za promet, dužan je podnijeti prijavu za brisanje iz registra korisnika. </w:t>
      </w:r>
    </w:p>
    <w:p w14:paraId="59329166" w14:textId="77777777" w:rsidR="003A7906" w:rsidRPr="00020BE5" w:rsidRDefault="003A7906" w:rsidP="001A2CC8">
      <w:pPr>
        <w:spacing w:after="0" w:line="240" w:lineRule="auto"/>
        <w:jc w:val="both"/>
        <w:rPr>
          <w:rFonts w:ascii="Times New Roman" w:hAnsi="Times New Roman"/>
          <w:sz w:val="24"/>
          <w:szCs w:val="24"/>
        </w:rPr>
      </w:pPr>
    </w:p>
    <w:p w14:paraId="0400D4B1" w14:textId="77777777" w:rsidR="00170A74" w:rsidRPr="00445926" w:rsidRDefault="00170A74" w:rsidP="001A2CC8">
      <w:pPr>
        <w:spacing w:after="0" w:line="240" w:lineRule="auto"/>
        <w:jc w:val="both"/>
        <w:rPr>
          <w:rFonts w:ascii="Times New Roman" w:hAnsi="Times New Roman"/>
          <w:sz w:val="24"/>
          <w:szCs w:val="24"/>
        </w:rPr>
      </w:pPr>
      <w:r w:rsidRPr="00B960CE">
        <w:rPr>
          <w:rFonts w:ascii="Times New Roman" w:hAnsi="Times New Roman"/>
          <w:sz w:val="24"/>
          <w:szCs w:val="24"/>
        </w:rPr>
        <w:t xml:space="preserve">(2) Ukoliko korisnik goriva u javnom obalnom </w:t>
      </w:r>
      <w:r w:rsidR="0065210E" w:rsidRPr="00B960CE">
        <w:rPr>
          <w:rFonts w:ascii="Times New Roman" w:hAnsi="Times New Roman"/>
          <w:sz w:val="24"/>
          <w:szCs w:val="24"/>
        </w:rPr>
        <w:t xml:space="preserve">linijskom </w:t>
      </w:r>
      <w:r w:rsidRPr="00B960CE">
        <w:rPr>
          <w:rFonts w:ascii="Times New Roman" w:hAnsi="Times New Roman"/>
          <w:sz w:val="24"/>
          <w:szCs w:val="24"/>
        </w:rPr>
        <w:t xml:space="preserve">prijevozu bude brisan iz registra koncesija koji vodi ministarstvo nadležno za </w:t>
      </w:r>
      <w:r w:rsidR="003A7906" w:rsidRPr="00B960CE">
        <w:rPr>
          <w:rFonts w:ascii="Times New Roman" w:hAnsi="Times New Roman"/>
          <w:sz w:val="24"/>
          <w:szCs w:val="24"/>
        </w:rPr>
        <w:t>financije, dužan je podnijeti prijavu za brisanje iz registra korisnika.</w:t>
      </w:r>
    </w:p>
    <w:p w14:paraId="2EEC4D96" w14:textId="77777777" w:rsidR="003A7906" w:rsidRPr="00020BE5" w:rsidRDefault="003A7906" w:rsidP="001A2CC8">
      <w:pPr>
        <w:spacing w:after="0" w:line="240" w:lineRule="auto"/>
        <w:jc w:val="both"/>
        <w:rPr>
          <w:rFonts w:ascii="Times New Roman" w:hAnsi="Times New Roman"/>
          <w:sz w:val="24"/>
          <w:szCs w:val="24"/>
        </w:rPr>
      </w:pPr>
    </w:p>
    <w:p w14:paraId="3A6951AD" w14:textId="77777777" w:rsidR="00170A74" w:rsidRPr="00020BE5" w:rsidRDefault="00170A74" w:rsidP="001A2CC8">
      <w:pPr>
        <w:spacing w:after="0" w:line="240" w:lineRule="auto"/>
        <w:jc w:val="both"/>
        <w:rPr>
          <w:rFonts w:ascii="Times New Roman" w:hAnsi="Times New Roman"/>
          <w:sz w:val="24"/>
          <w:szCs w:val="24"/>
        </w:rPr>
      </w:pPr>
      <w:r w:rsidRPr="00020BE5">
        <w:rPr>
          <w:rFonts w:ascii="Times New Roman" w:hAnsi="Times New Roman"/>
          <w:sz w:val="24"/>
          <w:szCs w:val="24"/>
        </w:rPr>
        <w:lastRenderedPageBreak/>
        <w:t>(3)Ukoliko korisnik goriva u javnom sektoru bude brisan iz registra proračunskih i izvanproračunskih korisnika koji vodi ministarstvo nadležno za</w:t>
      </w:r>
      <w:r w:rsidR="003A7906" w:rsidRPr="00020BE5">
        <w:rPr>
          <w:rFonts w:ascii="Times New Roman" w:hAnsi="Times New Roman"/>
          <w:sz w:val="24"/>
          <w:szCs w:val="24"/>
        </w:rPr>
        <w:t xml:space="preserve"> financije, dužan je podnijeti prijavu za brisanje iz registra korisnika.</w:t>
      </w:r>
    </w:p>
    <w:p w14:paraId="756F400C" w14:textId="77777777" w:rsidR="003A7906" w:rsidRPr="00020BE5" w:rsidRDefault="003A7906" w:rsidP="001A2CC8">
      <w:pPr>
        <w:spacing w:after="0" w:line="240" w:lineRule="auto"/>
        <w:jc w:val="both"/>
        <w:rPr>
          <w:rFonts w:ascii="Times New Roman" w:hAnsi="Times New Roman"/>
          <w:sz w:val="24"/>
          <w:szCs w:val="24"/>
        </w:rPr>
      </w:pPr>
    </w:p>
    <w:p w14:paraId="47F90345" w14:textId="77777777" w:rsidR="00170A74" w:rsidRPr="00020BE5" w:rsidRDefault="00170A74" w:rsidP="001A2CC8">
      <w:pPr>
        <w:spacing w:after="0" w:line="240" w:lineRule="auto"/>
        <w:jc w:val="both"/>
        <w:rPr>
          <w:rFonts w:ascii="Times New Roman" w:hAnsi="Times New Roman"/>
          <w:sz w:val="24"/>
          <w:szCs w:val="24"/>
        </w:rPr>
      </w:pPr>
      <w:r w:rsidRPr="00020BE5">
        <w:rPr>
          <w:rFonts w:ascii="Times New Roman" w:hAnsi="Times New Roman"/>
          <w:sz w:val="24"/>
          <w:szCs w:val="24"/>
        </w:rPr>
        <w:t xml:space="preserve">(4) Prijava za brisanje iz registra korisnika goriva podnosi se Ministarstvu u elektroničkom ili pisanom obliku na obrascu propisanom za prijavu upisa u registar korisnika. </w:t>
      </w:r>
    </w:p>
    <w:p w14:paraId="36FF5219" w14:textId="77777777" w:rsidR="003A7906" w:rsidRPr="00020BE5" w:rsidRDefault="003A7906" w:rsidP="001A2CC8">
      <w:pPr>
        <w:spacing w:after="0" w:line="240" w:lineRule="auto"/>
        <w:jc w:val="both"/>
        <w:rPr>
          <w:rFonts w:ascii="Times New Roman" w:hAnsi="Times New Roman"/>
          <w:sz w:val="24"/>
          <w:szCs w:val="24"/>
        </w:rPr>
      </w:pPr>
    </w:p>
    <w:p w14:paraId="7BFD4F5D" w14:textId="77777777" w:rsidR="00170A74" w:rsidRPr="00020BE5" w:rsidRDefault="00170A74" w:rsidP="003A7906">
      <w:pPr>
        <w:spacing w:after="0" w:line="240" w:lineRule="auto"/>
        <w:jc w:val="center"/>
        <w:rPr>
          <w:rFonts w:ascii="Times New Roman" w:hAnsi="Times New Roman"/>
          <w:i/>
          <w:iCs/>
          <w:sz w:val="24"/>
          <w:szCs w:val="24"/>
        </w:rPr>
      </w:pPr>
      <w:r w:rsidRPr="00020BE5">
        <w:rPr>
          <w:rFonts w:ascii="Times New Roman" w:hAnsi="Times New Roman"/>
          <w:i/>
          <w:iCs/>
          <w:sz w:val="24"/>
          <w:szCs w:val="24"/>
        </w:rPr>
        <w:t>Rok prijave</w:t>
      </w:r>
    </w:p>
    <w:p w14:paraId="3FDA8B29" w14:textId="77777777" w:rsidR="003A7906" w:rsidRPr="00020BE5" w:rsidRDefault="003A7906" w:rsidP="001A2CC8">
      <w:pPr>
        <w:spacing w:after="0" w:line="240" w:lineRule="auto"/>
        <w:jc w:val="both"/>
        <w:rPr>
          <w:rFonts w:ascii="Times New Roman" w:hAnsi="Times New Roman"/>
          <w:sz w:val="24"/>
          <w:szCs w:val="24"/>
        </w:rPr>
      </w:pPr>
    </w:p>
    <w:p w14:paraId="3E197EC8" w14:textId="77777777" w:rsidR="00170A74" w:rsidRPr="00020BE5" w:rsidRDefault="00170A74" w:rsidP="003A790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42</w:t>
      </w:r>
      <w:r w:rsidRPr="00020BE5">
        <w:rPr>
          <w:rFonts w:ascii="Times New Roman" w:hAnsi="Times New Roman"/>
          <w:sz w:val="24"/>
          <w:szCs w:val="24"/>
        </w:rPr>
        <w:t>.</w:t>
      </w:r>
    </w:p>
    <w:p w14:paraId="7321A528" w14:textId="77777777" w:rsidR="003A7906" w:rsidRPr="00020BE5" w:rsidRDefault="003A7906" w:rsidP="003A7906">
      <w:pPr>
        <w:spacing w:after="0" w:line="240" w:lineRule="auto"/>
        <w:jc w:val="center"/>
        <w:rPr>
          <w:rFonts w:ascii="Times New Roman" w:hAnsi="Times New Roman"/>
          <w:sz w:val="24"/>
          <w:szCs w:val="24"/>
        </w:rPr>
      </w:pPr>
    </w:p>
    <w:p w14:paraId="6CC9DBF3" w14:textId="77777777" w:rsidR="003A7906" w:rsidRPr="00020BE5" w:rsidRDefault="00170A74" w:rsidP="003A7906">
      <w:pPr>
        <w:spacing w:after="0" w:line="240" w:lineRule="auto"/>
        <w:jc w:val="both"/>
        <w:rPr>
          <w:rFonts w:ascii="Times New Roman" w:hAnsi="Times New Roman"/>
          <w:sz w:val="24"/>
          <w:szCs w:val="24"/>
        </w:rPr>
      </w:pPr>
      <w:r w:rsidRPr="00020BE5">
        <w:rPr>
          <w:rFonts w:ascii="Times New Roman" w:hAnsi="Times New Roman"/>
          <w:sz w:val="24"/>
          <w:szCs w:val="24"/>
        </w:rPr>
        <w:t>(1) Rok za podnošenje prijave za upis u registar korisnika goriva u javnom cestovnom prijevozu je 15 dana od upisa u upisnik o izdanim dozvolama za autobusne linije koji vodi upravno tijelo županije ili ministarstvo nadležno za promet i donošenja godišnjeg plana radi osiguranja ispunjenja obveze najma</w:t>
      </w:r>
      <w:r w:rsidR="00250AB1" w:rsidRPr="00020BE5">
        <w:rPr>
          <w:rFonts w:ascii="Times New Roman" w:hAnsi="Times New Roman"/>
          <w:sz w:val="24"/>
          <w:szCs w:val="24"/>
        </w:rPr>
        <w:t>, lizinga</w:t>
      </w:r>
      <w:r w:rsidRPr="00020BE5">
        <w:rPr>
          <w:rFonts w:ascii="Times New Roman" w:hAnsi="Times New Roman"/>
          <w:sz w:val="24"/>
          <w:szCs w:val="24"/>
        </w:rPr>
        <w:t xml:space="preserve"> ili kupnje motornih</w:t>
      </w:r>
      <w:r w:rsidR="003A7906" w:rsidRPr="00020BE5">
        <w:rPr>
          <w:rFonts w:ascii="Times New Roman" w:hAnsi="Times New Roman"/>
          <w:sz w:val="24"/>
          <w:szCs w:val="24"/>
        </w:rPr>
        <w:t xml:space="preserve"> vozila koja mogu koristiti energiju iz obnovljivih izvora, a ukoliko se promijene podaci upisani u registar korisnika, rok je 15 dana od nastale promjene. </w:t>
      </w:r>
    </w:p>
    <w:p w14:paraId="1707F330" w14:textId="77777777" w:rsidR="003A7906" w:rsidRPr="00020BE5" w:rsidRDefault="003A7906" w:rsidP="003A7906">
      <w:pPr>
        <w:spacing w:after="0" w:line="240" w:lineRule="auto"/>
        <w:jc w:val="both"/>
        <w:rPr>
          <w:rFonts w:ascii="Times New Roman" w:hAnsi="Times New Roman"/>
          <w:sz w:val="24"/>
          <w:szCs w:val="24"/>
        </w:rPr>
      </w:pPr>
    </w:p>
    <w:p w14:paraId="2709404C" w14:textId="77777777" w:rsidR="003A7906" w:rsidRPr="00445926" w:rsidRDefault="003A7906" w:rsidP="003A7906">
      <w:pPr>
        <w:spacing w:after="0" w:line="240" w:lineRule="auto"/>
        <w:jc w:val="both"/>
        <w:rPr>
          <w:rFonts w:ascii="Times New Roman" w:hAnsi="Times New Roman"/>
          <w:sz w:val="24"/>
          <w:szCs w:val="24"/>
        </w:rPr>
      </w:pPr>
      <w:r w:rsidRPr="00B960CE">
        <w:rPr>
          <w:rFonts w:ascii="Times New Roman" w:hAnsi="Times New Roman"/>
          <w:sz w:val="24"/>
          <w:szCs w:val="24"/>
        </w:rPr>
        <w:t xml:space="preserve">(2) Rok za podnošenje prijave za upis u registar korisnika goriva u javnom obalnom </w:t>
      </w:r>
      <w:r w:rsidR="0065210E" w:rsidRPr="00B960CE">
        <w:rPr>
          <w:rFonts w:ascii="Times New Roman" w:hAnsi="Times New Roman"/>
          <w:sz w:val="24"/>
          <w:szCs w:val="24"/>
        </w:rPr>
        <w:t xml:space="preserve">linijskom </w:t>
      </w:r>
      <w:r w:rsidRPr="00B960CE">
        <w:rPr>
          <w:rFonts w:ascii="Times New Roman" w:hAnsi="Times New Roman"/>
          <w:sz w:val="24"/>
          <w:szCs w:val="24"/>
        </w:rPr>
        <w:t xml:space="preserve">prijevozu je 15 dana od upisa u registar koncesija </w:t>
      </w:r>
      <w:r w:rsidRPr="00F31FDA">
        <w:rPr>
          <w:rFonts w:ascii="Times New Roman" w:hAnsi="Times New Roman"/>
          <w:sz w:val="24"/>
          <w:szCs w:val="24"/>
        </w:rPr>
        <w:t>koji vodi</w:t>
      </w:r>
      <w:r w:rsidR="009E5BCA" w:rsidRPr="009E5BCA">
        <w:rPr>
          <w:rFonts w:ascii="Times New Roman" w:hAnsi="Times New Roman"/>
          <w:sz w:val="24"/>
          <w:szCs w:val="24"/>
        </w:rPr>
        <w:t xml:space="preserve"> nadležno</w:t>
      </w:r>
      <w:r w:rsidRPr="00F31FDA">
        <w:rPr>
          <w:rFonts w:ascii="Times New Roman" w:hAnsi="Times New Roman"/>
          <w:sz w:val="24"/>
          <w:szCs w:val="24"/>
        </w:rPr>
        <w:t xml:space="preserve"> ministarstvo</w:t>
      </w:r>
      <w:r w:rsidR="009E5BCA" w:rsidRPr="009E5BCA">
        <w:rPr>
          <w:rFonts w:ascii="Times New Roman" w:hAnsi="Times New Roman"/>
          <w:sz w:val="24"/>
          <w:szCs w:val="24"/>
        </w:rPr>
        <w:t>,</w:t>
      </w:r>
      <w:r w:rsidRPr="00F31FDA">
        <w:rPr>
          <w:rFonts w:ascii="Times New Roman" w:hAnsi="Times New Roman"/>
          <w:sz w:val="24"/>
          <w:szCs w:val="24"/>
        </w:rPr>
        <w:t>a ukoliko se promijene podaci upisani u registar korisnika, rok je 15 dana od nastale promjene</w:t>
      </w:r>
      <w:r w:rsidRPr="00B960CE">
        <w:rPr>
          <w:rFonts w:ascii="Times New Roman" w:hAnsi="Times New Roman"/>
          <w:sz w:val="24"/>
          <w:szCs w:val="24"/>
        </w:rPr>
        <w:t>.</w:t>
      </w:r>
    </w:p>
    <w:p w14:paraId="28F45E81" w14:textId="77777777" w:rsidR="003A7906" w:rsidRPr="00020BE5" w:rsidRDefault="003A7906" w:rsidP="003A7906">
      <w:pPr>
        <w:spacing w:after="0" w:line="240" w:lineRule="auto"/>
        <w:jc w:val="both"/>
        <w:rPr>
          <w:rFonts w:ascii="Times New Roman" w:hAnsi="Times New Roman"/>
          <w:sz w:val="24"/>
          <w:szCs w:val="24"/>
        </w:rPr>
      </w:pPr>
    </w:p>
    <w:p w14:paraId="41DA4BDC" w14:textId="77777777" w:rsidR="003A7906" w:rsidRPr="00020BE5" w:rsidRDefault="003A7906" w:rsidP="003A7906">
      <w:pPr>
        <w:spacing w:after="0" w:line="240" w:lineRule="auto"/>
        <w:jc w:val="both"/>
        <w:rPr>
          <w:rFonts w:ascii="Times New Roman" w:hAnsi="Times New Roman"/>
          <w:sz w:val="24"/>
          <w:szCs w:val="24"/>
        </w:rPr>
      </w:pPr>
      <w:r w:rsidRPr="00020BE5">
        <w:rPr>
          <w:rFonts w:ascii="Times New Roman" w:hAnsi="Times New Roman"/>
          <w:sz w:val="24"/>
          <w:szCs w:val="24"/>
        </w:rPr>
        <w:t>(3) Rok za podnošenje prijave za upis u registar korisnika goriva u javnom sektoru je 15 dana od upisa u registar proračunskih i izvanproračunskih korisnika i donošenja godišnjeg plana radi osiguranja ispunjenja obveze najma</w:t>
      </w:r>
      <w:r w:rsidR="00FA401E" w:rsidRPr="00020BE5">
        <w:rPr>
          <w:rFonts w:ascii="Times New Roman" w:hAnsi="Times New Roman"/>
          <w:sz w:val="24"/>
          <w:szCs w:val="24"/>
        </w:rPr>
        <w:t>, lizinga</w:t>
      </w:r>
      <w:r w:rsidRPr="00020BE5">
        <w:rPr>
          <w:rFonts w:ascii="Times New Roman" w:hAnsi="Times New Roman"/>
          <w:sz w:val="24"/>
          <w:szCs w:val="24"/>
        </w:rPr>
        <w:t xml:space="preserve"> ili kupnje motornih vozila koja mogu koristiti energiju iz obnovljivih izvora, a ukoliko se promijene podaci upisani u registar korisnika, rok je 15 dana od nastale promjene.</w:t>
      </w:r>
    </w:p>
    <w:p w14:paraId="6E9D1E52" w14:textId="77777777" w:rsidR="003A7906" w:rsidRPr="00020BE5" w:rsidRDefault="003A7906" w:rsidP="003A7906">
      <w:pPr>
        <w:spacing w:after="0" w:line="240" w:lineRule="auto"/>
        <w:jc w:val="both"/>
        <w:rPr>
          <w:rFonts w:ascii="Times New Roman" w:hAnsi="Times New Roman"/>
          <w:sz w:val="24"/>
          <w:szCs w:val="24"/>
        </w:rPr>
      </w:pPr>
    </w:p>
    <w:p w14:paraId="1CA1231B" w14:textId="77777777" w:rsidR="003A7906" w:rsidRPr="00020BE5" w:rsidRDefault="003A7906" w:rsidP="003A7906">
      <w:pPr>
        <w:spacing w:after="0" w:line="240" w:lineRule="auto"/>
        <w:jc w:val="center"/>
        <w:rPr>
          <w:rFonts w:ascii="Times New Roman" w:hAnsi="Times New Roman"/>
          <w:i/>
          <w:iCs/>
          <w:sz w:val="24"/>
          <w:szCs w:val="24"/>
        </w:rPr>
      </w:pPr>
      <w:r w:rsidRPr="00020BE5">
        <w:rPr>
          <w:rFonts w:ascii="Times New Roman" w:hAnsi="Times New Roman"/>
          <w:i/>
          <w:iCs/>
          <w:sz w:val="24"/>
          <w:szCs w:val="24"/>
        </w:rPr>
        <w:t>Upis i brisanje po službenoj dužnosti</w:t>
      </w:r>
    </w:p>
    <w:p w14:paraId="6CCC8B43" w14:textId="77777777" w:rsidR="003A7906" w:rsidRPr="00020BE5" w:rsidRDefault="003A7906" w:rsidP="003A7906">
      <w:pPr>
        <w:spacing w:after="0" w:line="240" w:lineRule="auto"/>
        <w:jc w:val="both"/>
        <w:rPr>
          <w:rFonts w:ascii="Times New Roman" w:hAnsi="Times New Roman"/>
          <w:sz w:val="24"/>
          <w:szCs w:val="24"/>
        </w:rPr>
      </w:pPr>
    </w:p>
    <w:p w14:paraId="7E077BFA" w14:textId="77777777" w:rsidR="003A7906" w:rsidRPr="00020BE5" w:rsidRDefault="003A7906" w:rsidP="003A790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43</w:t>
      </w:r>
      <w:r w:rsidRPr="00020BE5">
        <w:rPr>
          <w:rFonts w:ascii="Times New Roman" w:hAnsi="Times New Roman"/>
          <w:sz w:val="24"/>
          <w:szCs w:val="24"/>
        </w:rPr>
        <w:t>.</w:t>
      </w:r>
    </w:p>
    <w:p w14:paraId="002C22BB" w14:textId="77777777" w:rsidR="003A7906" w:rsidRPr="00020BE5" w:rsidRDefault="003A7906" w:rsidP="003A7906">
      <w:pPr>
        <w:spacing w:after="0" w:line="240" w:lineRule="auto"/>
        <w:jc w:val="both"/>
        <w:rPr>
          <w:rFonts w:ascii="Times New Roman" w:hAnsi="Times New Roman"/>
          <w:sz w:val="24"/>
          <w:szCs w:val="24"/>
        </w:rPr>
      </w:pPr>
    </w:p>
    <w:p w14:paraId="383D0B9E" w14:textId="77777777" w:rsidR="003A7906" w:rsidRPr="00020BE5" w:rsidRDefault="003A7906" w:rsidP="003A7906">
      <w:pPr>
        <w:spacing w:after="0" w:line="240" w:lineRule="auto"/>
        <w:jc w:val="both"/>
        <w:rPr>
          <w:rFonts w:ascii="Times New Roman" w:hAnsi="Times New Roman"/>
          <w:sz w:val="24"/>
          <w:szCs w:val="24"/>
        </w:rPr>
      </w:pPr>
      <w:r w:rsidRPr="00020BE5">
        <w:rPr>
          <w:rFonts w:ascii="Times New Roman" w:hAnsi="Times New Roman"/>
          <w:sz w:val="24"/>
          <w:szCs w:val="24"/>
        </w:rPr>
        <w:t xml:space="preserve">Ukoliko korisnik goriva propusti podnijeti prijavu za upis u registar korisnika ili prijavu za upis promjene podataka ili prijavu za brisanje iz registra, upis ili brisanje će provesti Ministarstvo po službenoj dužnosti na temelju stanja podataka o obvezniku upisanih u odgovarajući registar ili upisnik. Korisnik goriva je dužan na zahtjev Ministarstva dostaviti sve propisane podatke o korisniku koji su predmet upisa u registar. </w:t>
      </w:r>
    </w:p>
    <w:p w14:paraId="18F38245" w14:textId="77777777" w:rsidR="003A7906" w:rsidRPr="00020BE5" w:rsidRDefault="003A7906" w:rsidP="003A7906">
      <w:pPr>
        <w:spacing w:after="0" w:line="240" w:lineRule="auto"/>
        <w:jc w:val="both"/>
        <w:rPr>
          <w:rFonts w:ascii="Times New Roman" w:hAnsi="Times New Roman"/>
          <w:sz w:val="24"/>
          <w:szCs w:val="24"/>
        </w:rPr>
      </w:pPr>
    </w:p>
    <w:p w14:paraId="50D95912" w14:textId="77777777" w:rsidR="003A7906" w:rsidRPr="00020BE5" w:rsidRDefault="003A7906" w:rsidP="003A7906">
      <w:pPr>
        <w:spacing w:after="0" w:line="240" w:lineRule="auto"/>
        <w:jc w:val="center"/>
        <w:rPr>
          <w:rFonts w:ascii="Times New Roman" w:hAnsi="Times New Roman"/>
          <w:i/>
          <w:iCs/>
          <w:sz w:val="24"/>
          <w:szCs w:val="24"/>
        </w:rPr>
      </w:pPr>
      <w:r w:rsidRPr="00020BE5">
        <w:rPr>
          <w:rFonts w:ascii="Times New Roman" w:hAnsi="Times New Roman"/>
          <w:i/>
          <w:iCs/>
          <w:sz w:val="24"/>
          <w:szCs w:val="24"/>
        </w:rPr>
        <w:t>Upisnik registra korisnika</w:t>
      </w:r>
    </w:p>
    <w:p w14:paraId="3D3AF6BC" w14:textId="77777777" w:rsidR="003A7906" w:rsidRPr="00020BE5" w:rsidRDefault="003A7906" w:rsidP="003A7906">
      <w:pPr>
        <w:spacing w:after="0" w:line="240" w:lineRule="auto"/>
        <w:jc w:val="both"/>
        <w:rPr>
          <w:rFonts w:ascii="Times New Roman" w:hAnsi="Times New Roman"/>
          <w:sz w:val="24"/>
          <w:szCs w:val="24"/>
        </w:rPr>
      </w:pPr>
    </w:p>
    <w:p w14:paraId="1A18530E" w14:textId="77777777" w:rsidR="003A7906" w:rsidRPr="00020BE5" w:rsidRDefault="003A7906" w:rsidP="003A790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44</w:t>
      </w:r>
      <w:r w:rsidRPr="00020BE5">
        <w:rPr>
          <w:rFonts w:ascii="Times New Roman" w:hAnsi="Times New Roman"/>
          <w:sz w:val="24"/>
          <w:szCs w:val="24"/>
        </w:rPr>
        <w:t>.</w:t>
      </w:r>
    </w:p>
    <w:p w14:paraId="323701E0" w14:textId="77777777" w:rsidR="003A7906" w:rsidRPr="00020BE5" w:rsidRDefault="003A7906" w:rsidP="003A7906">
      <w:pPr>
        <w:spacing w:after="0" w:line="240" w:lineRule="auto"/>
        <w:jc w:val="both"/>
        <w:rPr>
          <w:rFonts w:ascii="Times New Roman" w:hAnsi="Times New Roman"/>
          <w:sz w:val="24"/>
          <w:szCs w:val="24"/>
        </w:rPr>
      </w:pPr>
    </w:p>
    <w:p w14:paraId="034FB44A" w14:textId="77777777" w:rsidR="003A7906" w:rsidRPr="00020BE5" w:rsidRDefault="003A7906" w:rsidP="003A7906">
      <w:pPr>
        <w:spacing w:after="0" w:line="240" w:lineRule="auto"/>
        <w:jc w:val="both"/>
        <w:rPr>
          <w:rFonts w:ascii="Times New Roman" w:hAnsi="Times New Roman"/>
          <w:sz w:val="24"/>
          <w:szCs w:val="24"/>
        </w:rPr>
      </w:pPr>
      <w:r w:rsidRPr="00020BE5">
        <w:rPr>
          <w:rFonts w:ascii="Times New Roman" w:hAnsi="Times New Roman"/>
          <w:sz w:val="24"/>
          <w:szCs w:val="24"/>
        </w:rPr>
        <w:t xml:space="preserve">U upisnik registra korisnika se upisuje: </w:t>
      </w:r>
    </w:p>
    <w:p w14:paraId="23C41A0E" w14:textId="77777777" w:rsidR="0024126B" w:rsidRPr="00020BE5" w:rsidRDefault="0024126B" w:rsidP="003A7906">
      <w:pPr>
        <w:spacing w:after="0" w:line="240" w:lineRule="auto"/>
        <w:jc w:val="both"/>
        <w:rPr>
          <w:rFonts w:ascii="Times New Roman" w:hAnsi="Times New Roman"/>
          <w:sz w:val="24"/>
          <w:szCs w:val="24"/>
        </w:rPr>
      </w:pPr>
    </w:p>
    <w:p w14:paraId="35285425"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redni broj upisa, </w:t>
      </w:r>
    </w:p>
    <w:p w14:paraId="6730DDBD"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registarski broj korisnika, </w:t>
      </w:r>
    </w:p>
    <w:p w14:paraId="58B794BE"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datum primitka, </w:t>
      </w:r>
    </w:p>
    <w:p w14:paraId="15D22B3F"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predmet, </w:t>
      </w:r>
    </w:p>
    <w:p w14:paraId="3AD1CAC8"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naziv ili tvrtka korisnika, </w:t>
      </w:r>
    </w:p>
    <w:p w14:paraId="1D5D2BA8"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kratki sadržaj podneska, </w:t>
      </w:r>
    </w:p>
    <w:p w14:paraId="1A608D12"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oznaka dokumenta u prilogu, </w:t>
      </w:r>
    </w:p>
    <w:p w14:paraId="0510B87F"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rješenje ili zaključak Ministarstva, </w:t>
      </w:r>
    </w:p>
    <w:p w14:paraId="6D828227" w14:textId="77777777" w:rsidR="003A7906" w:rsidRPr="00020BE5" w:rsidRDefault="003A7906" w:rsidP="006F3397">
      <w:pPr>
        <w:numPr>
          <w:ilvl w:val="0"/>
          <w:numId w:val="19"/>
        </w:numPr>
        <w:spacing w:after="0" w:line="240" w:lineRule="auto"/>
        <w:jc w:val="both"/>
        <w:rPr>
          <w:rFonts w:ascii="Times New Roman" w:hAnsi="Times New Roman"/>
          <w:sz w:val="24"/>
          <w:szCs w:val="24"/>
        </w:rPr>
      </w:pPr>
      <w:r w:rsidRPr="00020BE5">
        <w:rPr>
          <w:rFonts w:ascii="Times New Roman" w:hAnsi="Times New Roman"/>
          <w:sz w:val="24"/>
          <w:szCs w:val="24"/>
        </w:rPr>
        <w:t xml:space="preserve">ostalo. </w:t>
      </w:r>
    </w:p>
    <w:p w14:paraId="42C7FDD7" w14:textId="77777777" w:rsidR="003A7906" w:rsidRPr="00020BE5" w:rsidRDefault="003A7906" w:rsidP="003A7906">
      <w:pPr>
        <w:spacing w:after="0" w:line="240" w:lineRule="auto"/>
        <w:jc w:val="both"/>
        <w:rPr>
          <w:rFonts w:ascii="Times New Roman" w:hAnsi="Times New Roman"/>
          <w:sz w:val="24"/>
          <w:szCs w:val="24"/>
        </w:rPr>
      </w:pPr>
    </w:p>
    <w:p w14:paraId="0D61FBB2" w14:textId="77777777" w:rsidR="003A7906" w:rsidRPr="00020BE5" w:rsidRDefault="003A7906" w:rsidP="003A7906">
      <w:pPr>
        <w:spacing w:after="0" w:line="240" w:lineRule="auto"/>
        <w:jc w:val="center"/>
        <w:rPr>
          <w:rFonts w:ascii="Times New Roman" w:hAnsi="Times New Roman"/>
          <w:i/>
          <w:iCs/>
          <w:sz w:val="24"/>
          <w:szCs w:val="24"/>
        </w:rPr>
      </w:pPr>
      <w:r w:rsidRPr="00020BE5">
        <w:rPr>
          <w:rFonts w:ascii="Times New Roman" w:hAnsi="Times New Roman"/>
          <w:i/>
          <w:iCs/>
          <w:sz w:val="24"/>
          <w:szCs w:val="24"/>
        </w:rPr>
        <w:lastRenderedPageBreak/>
        <w:t>Registarski postupak</w:t>
      </w:r>
    </w:p>
    <w:p w14:paraId="0301A64C" w14:textId="77777777" w:rsidR="003A7906" w:rsidRPr="00020BE5" w:rsidRDefault="003A7906" w:rsidP="003A7906">
      <w:pPr>
        <w:spacing w:after="0" w:line="240" w:lineRule="auto"/>
        <w:jc w:val="center"/>
        <w:rPr>
          <w:rFonts w:ascii="Times New Roman" w:hAnsi="Times New Roman"/>
          <w:sz w:val="24"/>
          <w:szCs w:val="24"/>
        </w:rPr>
      </w:pPr>
    </w:p>
    <w:p w14:paraId="715561C9" w14:textId="77777777" w:rsidR="003A7906" w:rsidRPr="00020BE5" w:rsidRDefault="003A7906" w:rsidP="003A790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45</w:t>
      </w:r>
      <w:r w:rsidRPr="00020BE5">
        <w:rPr>
          <w:rFonts w:ascii="Times New Roman" w:hAnsi="Times New Roman"/>
          <w:sz w:val="24"/>
          <w:szCs w:val="24"/>
        </w:rPr>
        <w:t>.</w:t>
      </w:r>
    </w:p>
    <w:p w14:paraId="7395545B" w14:textId="77777777" w:rsidR="003A7906" w:rsidRPr="00020BE5" w:rsidRDefault="003A7906" w:rsidP="003A7906">
      <w:pPr>
        <w:spacing w:after="0" w:line="240" w:lineRule="auto"/>
        <w:jc w:val="center"/>
        <w:rPr>
          <w:rFonts w:ascii="Times New Roman" w:hAnsi="Times New Roman"/>
          <w:sz w:val="24"/>
          <w:szCs w:val="24"/>
        </w:rPr>
      </w:pPr>
    </w:p>
    <w:p w14:paraId="42D20D09" w14:textId="77777777" w:rsidR="003A7906" w:rsidRPr="00020BE5" w:rsidRDefault="003A7906" w:rsidP="003A7906">
      <w:pPr>
        <w:spacing w:after="0" w:line="240" w:lineRule="auto"/>
        <w:jc w:val="both"/>
        <w:rPr>
          <w:rFonts w:ascii="Times New Roman" w:hAnsi="Times New Roman"/>
          <w:sz w:val="24"/>
          <w:szCs w:val="24"/>
        </w:rPr>
      </w:pPr>
      <w:r w:rsidRPr="00020BE5">
        <w:rPr>
          <w:rFonts w:ascii="Times New Roman" w:hAnsi="Times New Roman"/>
          <w:sz w:val="24"/>
          <w:szCs w:val="24"/>
        </w:rPr>
        <w:t xml:space="preserve">(1) Registarski postupak pokreće se podnošenjem prijave za upis ili brisanje iz registra korisnika odnosno upis promjene podataka upisanih u registar. Po službenoj dužnosti registarski postupak pokreće se zaključkom Ministarstva. </w:t>
      </w:r>
    </w:p>
    <w:p w14:paraId="0F4AF45B" w14:textId="77777777" w:rsidR="003A7906" w:rsidRPr="00020BE5" w:rsidRDefault="003A7906" w:rsidP="003A7906">
      <w:pPr>
        <w:spacing w:after="0" w:line="240" w:lineRule="auto"/>
        <w:jc w:val="both"/>
        <w:rPr>
          <w:rFonts w:ascii="Times New Roman" w:hAnsi="Times New Roman"/>
          <w:sz w:val="24"/>
          <w:szCs w:val="24"/>
        </w:rPr>
      </w:pPr>
    </w:p>
    <w:p w14:paraId="498CF19E" w14:textId="77777777" w:rsidR="003A7906" w:rsidRPr="00020BE5" w:rsidRDefault="003A7906" w:rsidP="003A7906">
      <w:pPr>
        <w:spacing w:after="0" w:line="240" w:lineRule="auto"/>
        <w:jc w:val="both"/>
        <w:rPr>
          <w:rFonts w:ascii="Times New Roman" w:hAnsi="Times New Roman"/>
          <w:sz w:val="24"/>
          <w:szCs w:val="24"/>
        </w:rPr>
      </w:pPr>
      <w:r w:rsidRPr="00020BE5">
        <w:rPr>
          <w:rFonts w:ascii="Times New Roman" w:hAnsi="Times New Roman"/>
          <w:sz w:val="24"/>
          <w:szCs w:val="24"/>
        </w:rPr>
        <w:t xml:space="preserve">(2) Prije svakog upisa podataka u registar korisnika obavlja se provjera potpunosti svih elemenata u prijavi za upis u registar i priloženih dokumenata. </w:t>
      </w:r>
    </w:p>
    <w:p w14:paraId="3F1E1AD5" w14:textId="77777777" w:rsidR="003A7906" w:rsidRPr="00020BE5" w:rsidRDefault="003A7906" w:rsidP="003A7906">
      <w:pPr>
        <w:spacing w:after="0" w:line="240" w:lineRule="auto"/>
        <w:jc w:val="both"/>
        <w:rPr>
          <w:rFonts w:ascii="Times New Roman" w:hAnsi="Times New Roman"/>
          <w:sz w:val="24"/>
          <w:szCs w:val="24"/>
        </w:rPr>
      </w:pPr>
    </w:p>
    <w:p w14:paraId="00F82E75" w14:textId="77777777" w:rsidR="00170A74" w:rsidRPr="00020BE5" w:rsidRDefault="003A7906" w:rsidP="003A7906">
      <w:pPr>
        <w:spacing w:after="0" w:line="240" w:lineRule="auto"/>
        <w:jc w:val="both"/>
        <w:rPr>
          <w:rFonts w:ascii="Times New Roman" w:hAnsi="Times New Roman"/>
          <w:sz w:val="24"/>
          <w:szCs w:val="24"/>
        </w:rPr>
      </w:pPr>
      <w:r w:rsidRPr="00020BE5">
        <w:rPr>
          <w:rFonts w:ascii="Times New Roman" w:hAnsi="Times New Roman"/>
          <w:sz w:val="24"/>
          <w:szCs w:val="24"/>
        </w:rPr>
        <w:t>(3) Ako se provjerom utvrdi da u prijavi za upis ili prijavi za upis promjena ili priloženim dokumentima nedostaje neki podatak ili da neki od podataka ne odgovara propisanim podacima Ministarstvo donosi zaključak radi dopune podataka, odnosno dostave nove prijave za upis ili prijave za upis promjena ili novih dokumenata.</w:t>
      </w:r>
    </w:p>
    <w:p w14:paraId="4C1AE025" w14:textId="77777777" w:rsidR="00965EFE" w:rsidRDefault="00965EFE">
      <w:pPr>
        <w:spacing w:after="0" w:line="240" w:lineRule="auto"/>
        <w:jc w:val="both"/>
        <w:rPr>
          <w:rFonts w:ascii="Times New Roman" w:hAnsi="Times New Roman"/>
          <w:sz w:val="24"/>
          <w:szCs w:val="24"/>
        </w:rPr>
      </w:pPr>
    </w:p>
    <w:p w14:paraId="3E15DAA3" w14:textId="77777777" w:rsidR="00965EFE" w:rsidRDefault="00A049A8">
      <w:pPr>
        <w:spacing w:after="0" w:line="240" w:lineRule="auto"/>
        <w:jc w:val="both"/>
        <w:rPr>
          <w:rFonts w:ascii="Times New Roman" w:hAnsi="Times New Roman"/>
          <w:sz w:val="24"/>
          <w:szCs w:val="24"/>
        </w:rPr>
      </w:pPr>
      <w:r w:rsidRPr="00020BE5">
        <w:rPr>
          <w:rFonts w:ascii="Times New Roman" w:hAnsi="Times New Roman"/>
          <w:sz w:val="24"/>
          <w:szCs w:val="24"/>
        </w:rPr>
        <w:t xml:space="preserve">(4) Korisnik goriva dužan je u roku 15 dana od primitka zaključka iz stavka 3. ovoga članka udovoljiti zahtjevu za dopunu podataka, odnosno dostaviti novu prijavu za upis ili prijavu za upis promjena podataka ili propisanu dokumentaciju. </w:t>
      </w:r>
    </w:p>
    <w:p w14:paraId="6771736F" w14:textId="77777777" w:rsidR="00A049A8" w:rsidRPr="00020BE5" w:rsidRDefault="00A049A8" w:rsidP="00A049A8">
      <w:pPr>
        <w:spacing w:after="0" w:line="240" w:lineRule="auto"/>
        <w:rPr>
          <w:rFonts w:ascii="Times New Roman" w:hAnsi="Times New Roman"/>
          <w:sz w:val="24"/>
          <w:szCs w:val="24"/>
        </w:rPr>
      </w:pPr>
    </w:p>
    <w:p w14:paraId="06664976" w14:textId="77777777" w:rsidR="00A049A8" w:rsidRPr="00020BE5" w:rsidRDefault="00A049A8" w:rsidP="00A049A8">
      <w:pPr>
        <w:spacing w:after="0" w:line="240" w:lineRule="auto"/>
        <w:jc w:val="both"/>
        <w:rPr>
          <w:rFonts w:ascii="Times New Roman" w:hAnsi="Times New Roman"/>
          <w:sz w:val="24"/>
          <w:szCs w:val="24"/>
        </w:rPr>
      </w:pPr>
      <w:r w:rsidRPr="00020BE5">
        <w:rPr>
          <w:rFonts w:ascii="Times New Roman" w:hAnsi="Times New Roman"/>
          <w:sz w:val="24"/>
          <w:szCs w:val="24"/>
        </w:rPr>
        <w:t xml:space="preserve">(5) Za dostavljenu nepotpunu ili netočnu prijavu i dokumentaciju smatra se kao da nije podnesena. </w:t>
      </w:r>
    </w:p>
    <w:p w14:paraId="1D1CE912" w14:textId="77777777" w:rsidR="00A049A8" w:rsidRPr="00020BE5" w:rsidRDefault="00A049A8" w:rsidP="00A049A8">
      <w:pPr>
        <w:spacing w:after="0" w:line="240" w:lineRule="auto"/>
        <w:jc w:val="both"/>
        <w:rPr>
          <w:rFonts w:ascii="Times New Roman" w:hAnsi="Times New Roman"/>
          <w:sz w:val="24"/>
          <w:szCs w:val="24"/>
        </w:rPr>
      </w:pPr>
    </w:p>
    <w:p w14:paraId="792609AA" w14:textId="77777777" w:rsidR="00A049A8" w:rsidRPr="00020BE5" w:rsidRDefault="009E5BCA" w:rsidP="00A049A8">
      <w:pPr>
        <w:spacing w:after="0" w:line="240" w:lineRule="auto"/>
        <w:jc w:val="center"/>
        <w:rPr>
          <w:rFonts w:ascii="Times New Roman" w:hAnsi="Times New Roman"/>
          <w:sz w:val="28"/>
          <w:szCs w:val="28"/>
        </w:rPr>
      </w:pPr>
      <w:r w:rsidRPr="009E5BCA">
        <w:rPr>
          <w:rFonts w:ascii="Times New Roman" w:hAnsi="Times New Roman"/>
          <w:sz w:val="28"/>
          <w:szCs w:val="28"/>
        </w:rPr>
        <w:t>IV. PRIJELAZNE I ZAVRŠNE ODREDBE</w:t>
      </w:r>
    </w:p>
    <w:p w14:paraId="434DAC74" w14:textId="77777777" w:rsidR="00A049A8" w:rsidRPr="00445926" w:rsidRDefault="00A049A8" w:rsidP="00A049A8">
      <w:pPr>
        <w:spacing w:after="0" w:line="240" w:lineRule="auto"/>
        <w:jc w:val="both"/>
        <w:rPr>
          <w:rFonts w:ascii="Times New Roman" w:hAnsi="Times New Roman"/>
          <w:sz w:val="24"/>
          <w:szCs w:val="24"/>
        </w:rPr>
      </w:pPr>
    </w:p>
    <w:p w14:paraId="15DDB4FC" w14:textId="77777777" w:rsidR="00A049A8" w:rsidRPr="00020BE5" w:rsidRDefault="00A049A8" w:rsidP="00A049A8">
      <w:pPr>
        <w:spacing w:after="0" w:line="240" w:lineRule="auto"/>
        <w:jc w:val="center"/>
        <w:rPr>
          <w:rFonts w:ascii="Times New Roman" w:hAnsi="Times New Roman"/>
          <w:i/>
          <w:iCs/>
          <w:sz w:val="24"/>
          <w:szCs w:val="24"/>
        </w:rPr>
      </w:pPr>
      <w:r w:rsidRPr="00020BE5">
        <w:rPr>
          <w:rFonts w:ascii="Times New Roman" w:hAnsi="Times New Roman"/>
          <w:i/>
          <w:iCs/>
          <w:sz w:val="24"/>
          <w:szCs w:val="24"/>
        </w:rPr>
        <w:t>Obveza stavljanja biogoriva</w:t>
      </w:r>
      <w:r w:rsidR="00791CE2" w:rsidRPr="00020BE5">
        <w:rPr>
          <w:rFonts w:ascii="Times New Roman" w:hAnsi="Times New Roman"/>
          <w:i/>
          <w:iCs/>
          <w:sz w:val="24"/>
          <w:szCs w:val="24"/>
        </w:rPr>
        <w:t xml:space="preserve"> odnosno obnovljive energije</w:t>
      </w:r>
      <w:r w:rsidRPr="00020BE5">
        <w:rPr>
          <w:rFonts w:ascii="Times New Roman" w:hAnsi="Times New Roman"/>
          <w:i/>
          <w:iCs/>
          <w:sz w:val="24"/>
          <w:szCs w:val="24"/>
        </w:rPr>
        <w:t xml:space="preserve"> na tržište u </w:t>
      </w:r>
      <w:r w:rsidR="00791CE2" w:rsidRPr="00020BE5">
        <w:rPr>
          <w:rFonts w:ascii="Times New Roman" w:hAnsi="Times New Roman"/>
          <w:i/>
          <w:iCs/>
          <w:sz w:val="24"/>
          <w:szCs w:val="24"/>
        </w:rPr>
        <w:t>2021</w:t>
      </w:r>
      <w:r w:rsidRPr="00020BE5">
        <w:rPr>
          <w:rFonts w:ascii="Times New Roman" w:hAnsi="Times New Roman"/>
          <w:i/>
          <w:iCs/>
          <w:sz w:val="24"/>
          <w:szCs w:val="24"/>
        </w:rPr>
        <w:t>. godini</w:t>
      </w:r>
    </w:p>
    <w:p w14:paraId="7574EF07" w14:textId="77777777" w:rsidR="00A049A8" w:rsidRPr="00020BE5" w:rsidRDefault="00A049A8" w:rsidP="00A049A8">
      <w:pPr>
        <w:spacing w:after="0" w:line="240" w:lineRule="auto"/>
        <w:jc w:val="both"/>
        <w:rPr>
          <w:rFonts w:ascii="Times New Roman" w:hAnsi="Times New Roman"/>
          <w:sz w:val="24"/>
          <w:szCs w:val="24"/>
        </w:rPr>
      </w:pPr>
    </w:p>
    <w:p w14:paraId="2202C453" w14:textId="77777777" w:rsidR="00A049A8" w:rsidRPr="00020BE5" w:rsidRDefault="00A049A8" w:rsidP="00A049A8">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46</w:t>
      </w:r>
      <w:r w:rsidRPr="00020BE5">
        <w:rPr>
          <w:rFonts w:ascii="Times New Roman" w:hAnsi="Times New Roman"/>
          <w:sz w:val="24"/>
          <w:szCs w:val="24"/>
        </w:rPr>
        <w:t>.</w:t>
      </w:r>
    </w:p>
    <w:p w14:paraId="5F326377" w14:textId="77777777" w:rsidR="00A049A8" w:rsidRPr="00020BE5" w:rsidRDefault="00A049A8" w:rsidP="00A049A8">
      <w:pPr>
        <w:spacing w:after="0" w:line="240" w:lineRule="auto"/>
        <w:jc w:val="center"/>
        <w:rPr>
          <w:rFonts w:ascii="Times New Roman" w:hAnsi="Times New Roman"/>
          <w:sz w:val="24"/>
          <w:szCs w:val="24"/>
        </w:rPr>
      </w:pPr>
    </w:p>
    <w:p w14:paraId="2B1EB8BA" w14:textId="77777777" w:rsidR="0032660F" w:rsidRPr="00020BE5" w:rsidRDefault="00A049A8" w:rsidP="0032660F">
      <w:pPr>
        <w:spacing w:after="0" w:line="240" w:lineRule="auto"/>
        <w:jc w:val="both"/>
        <w:rPr>
          <w:rFonts w:ascii="Times New Roman" w:hAnsi="Times New Roman"/>
          <w:sz w:val="24"/>
          <w:szCs w:val="24"/>
        </w:rPr>
      </w:pPr>
      <w:r w:rsidRPr="00020BE5">
        <w:rPr>
          <w:rFonts w:ascii="Times New Roman" w:hAnsi="Times New Roman"/>
          <w:sz w:val="24"/>
          <w:szCs w:val="24"/>
        </w:rPr>
        <w:t>Obveza stavljanja biogoriva</w:t>
      </w:r>
      <w:r w:rsidR="00791CE2" w:rsidRPr="00020BE5">
        <w:rPr>
          <w:rFonts w:ascii="Times New Roman" w:hAnsi="Times New Roman"/>
          <w:sz w:val="24"/>
          <w:szCs w:val="24"/>
        </w:rPr>
        <w:t xml:space="preserve"> odnosno obnovljive energije</w:t>
      </w:r>
      <w:r w:rsidRPr="00020BE5">
        <w:rPr>
          <w:rFonts w:ascii="Times New Roman" w:hAnsi="Times New Roman"/>
          <w:sz w:val="24"/>
          <w:szCs w:val="24"/>
        </w:rPr>
        <w:t xml:space="preserve"> na tržište za potrebe prijevoza u Republici Hrvatskoj u </w:t>
      </w:r>
      <w:r w:rsidR="00791CE2" w:rsidRPr="00020BE5">
        <w:rPr>
          <w:rFonts w:ascii="Times New Roman" w:hAnsi="Times New Roman"/>
          <w:sz w:val="24"/>
          <w:szCs w:val="24"/>
        </w:rPr>
        <w:t>2021</w:t>
      </w:r>
      <w:r w:rsidRPr="00020BE5">
        <w:rPr>
          <w:rFonts w:ascii="Times New Roman" w:hAnsi="Times New Roman"/>
          <w:sz w:val="24"/>
          <w:szCs w:val="24"/>
        </w:rPr>
        <w:t xml:space="preserve">. godini određena je </w:t>
      </w:r>
      <w:r w:rsidR="0032660F" w:rsidRPr="00020BE5">
        <w:rPr>
          <w:rFonts w:ascii="Times New Roman" w:hAnsi="Times New Roman"/>
          <w:sz w:val="24"/>
          <w:szCs w:val="24"/>
        </w:rPr>
        <w:t xml:space="preserve">Integriranim nacionalnim energetskim i klimatskim planom za Republiku Hrvatsku. </w:t>
      </w:r>
    </w:p>
    <w:p w14:paraId="54A19202" w14:textId="77777777" w:rsidR="0032660F" w:rsidRPr="00020BE5" w:rsidRDefault="0032660F" w:rsidP="0032660F">
      <w:pPr>
        <w:spacing w:after="0" w:line="240" w:lineRule="auto"/>
        <w:jc w:val="both"/>
        <w:rPr>
          <w:rFonts w:ascii="Times New Roman" w:hAnsi="Times New Roman"/>
          <w:sz w:val="24"/>
          <w:szCs w:val="24"/>
        </w:rPr>
      </w:pPr>
    </w:p>
    <w:p w14:paraId="556B39C8" w14:textId="77777777" w:rsidR="00965EFE" w:rsidRDefault="00A049A8">
      <w:pPr>
        <w:spacing w:after="0" w:line="240" w:lineRule="auto"/>
        <w:jc w:val="center"/>
        <w:rPr>
          <w:rFonts w:ascii="Times New Roman" w:hAnsi="Times New Roman"/>
          <w:i/>
          <w:iCs/>
          <w:sz w:val="24"/>
          <w:szCs w:val="24"/>
        </w:rPr>
      </w:pPr>
      <w:r w:rsidRPr="00020BE5">
        <w:rPr>
          <w:rFonts w:ascii="Times New Roman" w:hAnsi="Times New Roman"/>
          <w:i/>
          <w:iCs/>
          <w:sz w:val="24"/>
          <w:szCs w:val="24"/>
        </w:rPr>
        <w:t>Upis u registar obveznika i registar korisnika</w:t>
      </w:r>
    </w:p>
    <w:p w14:paraId="0D948C72" w14:textId="77777777" w:rsidR="00E94A5A" w:rsidRPr="00020BE5" w:rsidRDefault="00E94A5A" w:rsidP="00A049A8">
      <w:pPr>
        <w:spacing w:after="0" w:line="240" w:lineRule="auto"/>
        <w:jc w:val="both"/>
        <w:rPr>
          <w:rFonts w:ascii="Times New Roman" w:hAnsi="Times New Roman"/>
          <w:sz w:val="24"/>
          <w:szCs w:val="24"/>
        </w:rPr>
      </w:pPr>
    </w:p>
    <w:p w14:paraId="16DC9C47" w14:textId="77777777" w:rsidR="00A049A8" w:rsidRPr="00020BE5" w:rsidRDefault="00A049A8" w:rsidP="00E94A5A">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47</w:t>
      </w:r>
      <w:r w:rsidRPr="00020BE5">
        <w:rPr>
          <w:rFonts w:ascii="Times New Roman" w:hAnsi="Times New Roman"/>
          <w:sz w:val="24"/>
          <w:szCs w:val="24"/>
        </w:rPr>
        <w:t>.</w:t>
      </w:r>
    </w:p>
    <w:p w14:paraId="2863FF60" w14:textId="77777777" w:rsidR="00E94A5A" w:rsidRPr="00020BE5" w:rsidRDefault="00E94A5A" w:rsidP="00A049A8">
      <w:pPr>
        <w:spacing w:after="0" w:line="240" w:lineRule="auto"/>
        <w:jc w:val="both"/>
        <w:rPr>
          <w:rFonts w:ascii="Times New Roman" w:hAnsi="Times New Roman"/>
          <w:sz w:val="24"/>
          <w:szCs w:val="24"/>
        </w:rPr>
      </w:pPr>
    </w:p>
    <w:p w14:paraId="1F48C677" w14:textId="4CB25146" w:rsidR="00A049A8" w:rsidRPr="00020BE5" w:rsidRDefault="00A049A8" w:rsidP="00A049A8">
      <w:pPr>
        <w:spacing w:after="0" w:line="240" w:lineRule="auto"/>
        <w:jc w:val="both"/>
        <w:rPr>
          <w:rFonts w:ascii="Times New Roman" w:hAnsi="Times New Roman"/>
          <w:sz w:val="24"/>
          <w:szCs w:val="24"/>
        </w:rPr>
      </w:pPr>
      <w:r w:rsidRPr="00020BE5">
        <w:rPr>
          <w:rFonts w:ascii="Times New Roman" w:hAnsi="Times New Roman"/>
          <w:sz w:val="24"/>
          <w:szCs w:val="24"/>
        </w:rPr>
        <w:t>(1) Obveznik stavljanja biogoriva</w:t>
      </w:r>
      <w:r w:rsidR="0032660F" w:rsidRPr="00020BE5">
        <w:rPr>
          <w:rFonts w:ascii="Times New Roman" w:hAnsi="Times New Roman"/>
          <w:sz w:val="24"/>
          <w:szCs w:val="24"/>
        </w:rPr>
        <w:t xml:space="preserve"> odnosno obnovljive energije</w:t>
      </w:r>
      <w:r w:rsidRPr="00020BE5">
        <w:rPr>
          <w:rFonts w:ascii="Times New Roman" w:hAnsi="Times New Roman"/>
          <w:sz w:val="24"/>
          <w:szCs w:val="24"/>
        </w:rPr>
        <w:t xml:space="preserve"> na tržište koji je</w:t>
      </w:r>
      <w:r w:rsidR="006B031D">
        <w:rPr>
          <w:rFonts w:ascii="Times New Roman" w:hAnsi="Times New Roman"/>
          <w:sz w:val="24"/>
          <w:szCs w:val="24"/>
        </w:rPr>
        <w:t xml:space="preserve"> na dan stupanja na snagu ovog P</w:t>
      </w:r>
      <w:r w:rsidRPr="00020BE5">
        <w:rPr>
          <w:rFonts w:ascii="Times New Roman" w:hAnsi="Times New Roman"/>
          <w:sz w:val="24"/>
          <w:szCs w:val="24"/>
        </w:rPr>
        <w:t xml:space="preserve">ravilnika upisan u registar trošarinskih obveznika dužan je u roku od 90 dana </w:t>
      </w:r>
      <w:r w:rsidR="006B031D">
        <w:rPr>
          <w:rFonts w:ascii="Times New Roman" w:hAnsi="Times New Roman"/>
          <w:sz w:val="24"/>
          <w:szCs w:val="24"/>
        </w:rPr>
        <w:t>od dana stupanja na snagu ovog P</w:t>
      </w:r>
      <w:r w:rsidRPr="00020BE5">
        <w:rPr>
          <w:rFonts w:ascii="Times New Roman" w:hAnsi="Times New Roman"/>
          <w:sz w:val="24"/>
          <w:szCs w:val="24"/>
        </w:rPr>
        <w:t xml:space="preserve">ravilnika podnijeti Ministarstvu prijavu za upis u registar obveznika. </w:t>
      </w:r>
    </w:p>
    <w:p w14:paraId="45F28CBC" w14:textId="77777777" w:rsidR="00E94A5A" w:rsidRPr="00020BE5" w:rsidRDefault="00E94A5A" w:rsidP="00A049A8">
      <w:pPr>
        <w:spacing w:after="0" w:line="240" w:lineRule="auto"/>
        <w:jc w:val="both"/>
        <w:rPr>
          <w:rFonts w:ascii="Times New Roman" w:hAnsi="Times New Roman"/>
          <w:sz w:val="24"/>
          <w:szCs w:val="24"/>
        </w:rPr>
      </w:pPr>
    </w:p>
    <w:p w14:paraId="050DE968" w14:textId="19FDE785" w:rsidR="00A049A8" w:rsidRPr="00020BE5" w:rsidRDefault="00A049A8" w:rsidP="00A049A8">
      <w:pPr>
        <w:spacing w:after="0" w:line="240" w:lineRule="auto"/>
        <w:jc w:val="both"/>
        <w:rPr>
          <w:rFonts w:ascii="Times New Roman" w:hAnsi="Times New Roman"/>
          <w:sz w:val="24"/>
          <w:szCs w:val="24"/>
        </w:rPr>
      </w:pPr>
      <w:r w:rsidRPr="00020BE5">
        <w:rPr>
          <w:rFonts w:ascii="Times New Roman" w:hAnsi="Times New Roman"/>
          <w:sz w:val="24"/>
          <w:szCs w:val="24"/>
        </w:rPr>
        <w:t xml:space="preserve">(2) Korisnik </w:t>
      </w:r>
      <w:r w:rsidRPr="00A3613A">
        <w:rPr>
          <w:rFonts w:ascii="Times New Roman" w:hAnsi="Times New Roman"/>
          <w:sz w:val="24"/>
          <w:szCs w:val="24"/>
        </w:rPr>
        <w:t>goriva</w:t>
      </w:r>
      <w:r w:rsidR="00A3613A">
        <w:rPr>
          <w:rFonts w:ascii="Times New Roman" w:hAnsi="Times New Roman"/>
          <w:sz w:val="24"/>
          <w:szCs w:val="24"/>
        </w:rPr>
        <w:t xml:space="preserve"> u</w:t>
      </w:r>
      <w:r w:rsidRPr="00A3613A">
        <w:rPr>
          <w:rFonts w:ascii="Times New Roman" w:hAnsi="Times New Roman"/>
          <w:sz w:val="24"/>
          <w:szCs w:val="24"/>
        </w:rPr>
        <w:t xml:space="preserve"> javnom cestovnom prijevozu koji je</w:t>
      </w:r>
      <w:r w:rsidR="006B031D">
        <w:rPr>
          <w:rFonts w:ascii="Times New Roman" w:hAnsi="Times New Roman"/>
          <w:sz w:val="24"/>
          <w:szCs w:val="24"/>
        </w:rPr>
        <w:t xml:space="preserve"> na dan stupanja na snagu ovog P</w:t>
      </w:r>
      <w:r w:rsidRPr="00A3613A">
        <w:rPr>
          <w:rFonts w:ascii="Times New Roman" w:hAnsi="Times New Roman"/>
          <w:sz w:val="24"/>
          <w:szCs w:val="24"/>
        </w:rPr>
        <w:t xml:space="preserve">ravilnika upisan u upisnik o izdanim dozvolama za autobusne linije ili korisnik goriva u javnom obalnom </w:t>
      </w:r>
      <w:r w:rsidR="0065210E" w:rsidRPr="00A3613A">
        <w:rPr>
          <w:rFonts w:ascii="Times New Roman" w:hAnsi="Times New Roman"/>
          <w:sz w:val="24"/>
          <w:szCs w:val="24"/>
        </w:rPr>
        <w:t xml:space="preserve">linijskom </w:t>
      </w:r>
      <w:r w:rsidRPr="00A3613A">
        <w:rPr>
          <w:rFonts w:ascii="Times New Roman" w:hAnsi="Times New Roman"/>
          <w:sz w:val="24"/>
          <w:szCs w:val="24"/>
        </w:rPr>
        <w:t>prijevozu upisan u regist</w:t>
      </w:r>
      <w:r w:rsidRPr="00445926">
        <w:rPr>
          <w:rFonts w:ascii="Times New Roman" w:hAnsi="Times New Roman"/>
          <w:sz w:val="24"/>
          <w:szCs w:val="24"/>
        </w:rPr>
        <w:t>ar koncesija ili korisnik goriva u javnom s</w:t>
      </w:r>
      <w:r w:rsidRPr="00020BE5">
        <w:rPr>
          <w:rFonts w:ascii="Times New Roman" w:hAnsi="Times New Roman"/>
          <w:sz w:val="24"/>
          <w:szCs w:val="24"/>
        </w:rPr>
        <w:t xml:space="preserve">ektoru upisan u registar proračunskih i izvanproračunskih korisnika, dužan je u roku od 120 dana </w:t>
      </w:r>
      <w:r w:rsidR="006B031D">
        <w:rPr>
          <w:rFonts w:ascii="Times New Roman" w:hAnsi="Times New Roman"/>
          <w:sz w:val="24"/>
          <w:szCs w:val="24"/>
        </w:rPr>
        <w:t>od dana stupanja na snagu ovog P</w:t>
      </w:r>
      <w:r w:rsidRPr="00020BE5">
        <w:rPr>
          <w:rFonts w:ascii="Times New Roman" w:hAnsi="Times New Roman"/>
          <w:sz w:val="24"/>
          <w:szCs w:val="24"/>
        </w:rPr>
        <w:t xml:space="preserve">ravilnika podnijeti Ministarstvu prijavu za upis u registar korisnika. </w:t>
      </w:r>
    </w:p>
    <w:p w14:paraId="01BFFDD9" w14:textId="77777777" w:rsidR="00E94A5A" w:rsidRPr="00020BE5" w:rsidRDefault="00E94A5A" w:rsidP="00A049A8">
      <w:pPr>
        <w:spacing w:after="0" w:line="240" w:lineRule="auto"/>
        <w:jc w:val="both"/>
        <w:rPr>
          <w:rFonts w:ascii="Times New Roman" w:hAnsi="Times New Roman"/>
          <w:sz w:val="24"/>
          <w:szCs w:val="24"/>
        </w:rPr>
      </w:pPr>
    </w:p>
    <w:p w14:paraId="3D7A10C0" w14:textId="77777777" w:rsidR="00A049A8" w:rsidRPr="00020BE5" w:rsidRDefault="00A049A8" w:rsidP="00E94A5A">
      <w:pPr>
        <w:spacing w:after="0" w:line="240" w:lineRule="auto"/>
        <w:jc w:val="center"/>
        <w:rPr>
          <w:rFonts w:ascii="Times New Roman" w:hAnsi="Times New Roman"/>
          <w:i/>
          <w:iCs/>
          <w:sz w:val="24"/>
          <w:szCs w:val="24"/>
        </w:rPr>
      </w:pPr>
      <w:r w:rsidRPr="00020BE5">
        <w:rPr>
          <w:rFonts w:ascii="Times New Roman" w:hAnsi="Times New Roman"/>
          <w:i/>
          <w:iCs/>
          <w:sz w:val="24"/>
          <w:szCs w:val="24"/>
        </w:rPr>
        <w:t>Prilozi</w:t>
      </w:r>
    </w:p>
    <w:p w14:paraId="0EE161F5" w14:textId="77777777" w:rsidR="00F50D49" w:rsidRPr="00020BE5" w:rsidRDefault="00F50D49" w:rsidP="00A049A8">
      <w:pPr>
        <w:spacing w:after="0" w:line="240" w:lineRule="auto"/>
        <w:jc w:val="both"/>
        <w:rPr>
          <w:rFonts w:ascii="Times New Roman" w:hAnsi="Times New Roman"/>
          <w:sz w:val="24"/>
          <w:szCs w:val="24"/>
        </w:rPr>
      </w:pPr>
    </w:p>
    <w:p w14:paraId="7777B411" w14:textId="77777777" w:rsidR="00A049A8" w:rsidRPr="00020BE5" w:rsidRDefault="00A049A8" w:rsidP="00EA0A56">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48</w:t>
      </w:r>
      <w:r w:rsidRPr="00020BE5">
        <w:rPr>
          <w:rFonts w:ascii="Times New Roman" w:hAnsi="Times New Roman"/>
          <w:sz w:val="24"/>
          <w:szCs w:val="24"/>
        </w:rPr>
        <w:t>.</w:t>
      </w:r>
    </w:p>
    <w:p w14:paraId="4643D5A1" w14:textId="77777777" w:rsidR="00F50D49" w:rsidRPr="00020BE5" w:rsidRDefault="00F50D49" w:rsidP="00A049A8">
      <w:pPr>
        <w:spacing w:after="0" w:line="240" w:lineRule="auto"/>
        <w:jc w:val="both"/>
        <w:rPr>
          <w:rFonts w:ascii="Times New Roman" w:hAnsi="Times New Roman"/>
          <w:sz w:val="24"/>
          <w:szCs w:val="24"/>
        </w:rPr>
      </w:pPr>
    </w:p>
    <w:p w14:paraId="3367593B" w14:textId="755C214D" w:rsidR="00A049A8" w:rsidRPr="00020BE5" w:rsidRDefault="00A049A8" w:rsidP="00A049A8">
      <w:pPr>
        <w:spacing w:after="0" w:line="240" w:lineRule="auto"/>
        <w:jc w:val="both"/>
        <w:rPr>
          <w:rFonts w:ascii="Times New Roman" w:hAnsi="Times New Roman"/>
          <w:sz w:val="24"/>
          <w:szCs w:val="24"/>
        </w:rPr>
      </w:pPr>
      <w:r w:rsidRPr="00020BE5">
        <w:rPr>
          <w:rFonts w:ascii="Times New Roman" w:hAnsi="Times New Roman"/>
          <w:sz w:val="24"/>
          <w:szCs w:val="24"/>
        </w:rPr>
        <w:t>Sastavni dio ovoga Pravilnika su prilozi I</w:t>
      </w:r>
      <w:r w:rsidR="00F325B0">
        <w:rPr>
          <w:rFonts w:ascii="Times New Roman" w:hAnsi="Times New Roman"/>
          <w:sz w:val="24"/>
          <w:szCs w:val="24"/>
        </w:rPr>
        <w:t xml:space="preserve"> i </w:t>
      </w:r>
      <w:r w:rsidRPr="00020BE5">
        <w:rPr>
          <w:rFonts w:ascii="Times New Roman" w:hAnsi="Times New Roman"/>
          <w:sz w:val="24"/>
          <w:szCs w:val="24"/>
        </w:rPr>
        <w:t>II koji sadrže propisane metodologije i obrasce</w:t>
      </w:r>
      <w:r w:rsidR="001E6F37">
        <w:rPr>
          <w:rFonts w:ascii="Times New Roman" w:hAnsi="Times New Roman"/>
          <w:sz w:val="24"/>
          <w:szCs w:val="24"/>
        </w:rPr>
        <w:t>.</w:t>
      </w:r>
      <w:r w:rsidRPr="00020BE5">
        <w:rPr>
          <w:rFonts w:ascii="Times New Roman" w:hAnsi="Times New Roman"/>
          <w:sz w:val="24"/>
          <w:szCs w:val="24"/>
        </w:rPr>
        <w:t xml:space="preserve"> </w:t>
      </w:r>
    </w:p>
    <w:p w14:paraId="1ED6FAD0" w14:textId="77777777" w:rsidR="63E18B6B" w:rsidRPr="00020BE5" w:rsidRDefault="63E18B6B" w:rsidP="63E18B6B">
      <w:pPr>
        <w:spacing w:after="0" w:line="240" w:lineRule="auto"/>
        <w:jc w:val="both"/>
        <w:rPr>
          <w:rFonts w:ascii="Times New Roman" w:hAnsi="Times New Roman"/>
          <w:sz w:val="24"/>
          <w:szCs w:val="24"/>
        </w:rPr>
      </w:pPr>
    </w:p>
    <w:p w14:paraId="3860B0E4" w14:textId="77777777" w:rsidR="63E18B6B" w:rsidRPr="00020BE5" w:rsidRDefault="63E18B6B" w:rsidP="63E18B6B">
      <w:pPr>
        <w:spacing w:after="0" w:line="240" w:lineRule="auto"/>
        <w:jc w:val="both"/>
        <w:rPr>
          <w:rFonts w:ascii="Times New Roman" w:hAnsi="Times New Roman"/>
          <w:sz w:val="24"/>
          <w:szCs w:val="24"/>
        </w:rPr>
      </w:pPr>
    </w:p>
    <w:p w14:paraId="706EDE90" w14:textId="77777777" w:rsidR="00510099" w:rsidRPr="00020BE5" w:rsidRDefault="51B4DFE3" w:rsidP="00510099">
      <w:pPr>
        <w:spacing w:after="0" w:line="240" w:lineRule="auto"/>
        <w:jc w:val="center"/>
        <w:rPr>
          <w:rFonts w:ascii="Times New Roman" w:eastAsia="Times New Roman" w:hAnsi="Times New Roman"/>
          <w:sz w:val="24"/>
          <w:szCs w:val="24"/>
        </w:rPr>
      </w:pPr>
      <w:r w:rsidRPr="00020BE5">
        <w:rPr>
          <w:rFonts w:ascii="Times New Roman" w:eastAsia="Times New Roman" w:hAnsi="Times New Roman"/>
          <w:i/>
          <w:iCs/>
          <w:sz w:val="24"/>
          <w:szCs w:val="24"/>
        </w:rPr>
        <w:t>Prestanak važenja propisa</w:t>
      </w:r>
    </w:p>
    <w:p w14:paraId="685D1BF1" w14:textId="77777777" w:rsidR="13788F5D" w:rsidRPr="00020BE5" w:rsidRDefault="13788F5D" w:rsidP="13788F5D">
      <w:pPr>
        <w:spacing w:after="0" w:line="240" w:lineRule="auto"/>
        <w:jc w:val="center"/>
        <w:rPr>
          <w:rFonts w:ascii="Times New Roman" w:eastAsia="Times New Roman" w:hAnsi="Times New Roman"/>
          <w:sz w:val="24"/>
          <w:szCs w:val="24"/>
        </w:rPr>
      </w:pPr>
    </w:p>
    <w:p w14:paraId="5705E077" w14:textId="65E0B8F2" w:rsidR="00510099" w:rsidRDefault="51B4DFE3" w:rsidP="00510099">
      <w:pPr>
        <w:spacing w:after="0" w:line="240" w:lineRule="auto"/>
        <w:jc w:val="center"/>
        <w:rPr>
          <w:rFonts w:ascii="Times New Roman" w:eastAsia="Times New Roman" w:hAnsi="Times New Roman"/>
          <w:sz w:val="24"/>
          <w:szCs w:val="24"/>
        </w:rPr>
      </w:pPr>
      <w:r w:rsidRPr="00020BE5">
        <w:rPr>
          <w:rFonts w:ascii="Times New Roman" w:eastAsia="Times New Roman" w:hAnsi="Times New Roman"/>
          <w:sz w:val="24"/>
          <w:szCs w:val="24"/>
        </w:rPr>
        <w:t xml:space="preserve">Članak </w:t>
      </w:r>
      <w:r w:rsidR="00EA0A56">
        <w:rPr>
          <w:rFonts w:ascii="Times New Roman" w:eastAsia="Times New Roman" w:hAnsi="Times New Roman"/>
          <w:sz w:val="24"/>
          <w:szCs w:val="24"/>
        </w:rPr>
        <w:t>49</w:t>
      </w:r>
      <w:r w:rsidRPr="00020BE5">
        <w:rPr>
          <w:rFonts w:ascii="Times New Roman" w:eastAsia="Times New Roman" w:hAnsi="Times New Roman"/>
          <w:sz w:val="24"/>
          <w:szCs w:val="24"/>
        </w:rPr>
        <w:t xml:space="preserve">. </w:t>
      </w:r>
    </w:p>
    <w:p w14:paraId="7923F7EC" w14:textId="07776426" w:rsidR="00DE5592" w:rsidRDefault="00DE5592" w:rsidP="00510099">
      <w:pPr>
        <w:spacing w:after="0" w:line="240" w:lineRule="auto"/>
        <w:jc w:val="center"/>
        <w:rPr>
          <w:rFonts w:ascii="Times New Roman" w:eastAsia="Times New Roman" w:hAnsi="Times New Roman"/>
          <w:sz w:val="24"/>
          <w:szCs w:val="24"/>
        </w:rPr>
      </w:pPr>
    </w:p>
    <w:p w14:paraId="17810EFF" w14:textId="77777777" w:rsidR="13788F5D" w:rsidRPr="00020BE5" w:rsidRDefault="13788F5D" w:rsidP="13788F5D">
      <w:pPr>
        <w:spacing w:after="0" w:line="240" w:lineRule="auto"/>
        <w:jc w:val="center"/>
        <w:rPr>
          <w:rFonts w:ascii="Times New Roman" w:eastAsia="Times New Roman" w:hAnsi="Times New Roman"/>
          <w:sz w:val="24"/>
          <w:szCs w:val="24"/>
        </w:rPr>
      </w:pPr>
    </w:p>
    <w:p w14:paraId="4D291757" w14:textId="4664FBE7" w:rsidR="004D6DE4" w:rsidRDefault="009E5BCA" w:rsidP="00510099">
      <w:pPr>
        <w:spacing w:after="0" w:line="240" w:lineRule="auto"/>
        <w:jc w:val="both"/>
        <w:rPr>
          <w:rFonts w:ascii="Times New Roman" w:eastAsia="Times New Roman" w:hAnsi="Times New Roman"/>
          <w:sz w:val="24"/>
          <w:szCs w:val="24"/>
        </w:rPr>
      </w:pPr>
      <w:r w:rsidRPr="001E6F37">
        <w:rPr>
          <w:rFonts w:ascii="Times New Roman" w:eastAsia="Times New Roman" w:hAnsi="Times New Roman"/>
          <w:sz w:val="24"/>
          <w:szCs w:val="24"/>
        </w:rPr>
        <w:t xml:space="preserve">Danom stupanja na snagu ovog Pravilnika prestaje važiti Pravilnik o mjerama za poticanje korištenja biogoriva u prijevozu </w:t>
      </w:r>
      <w:r w:rsidR="001E6F37" w:rsidRPr="001E6F37">
        <w:rPr>
          <w:rFonts w:ascii="Times New Roman" w:hAnsi="Times New Roman"/>
          <w:sz w:val="24"/>
          <w:szCs w:val="24"/>
        </w:rPr>
        <w:t xml:space="preserve">(»Narodne novine«, </w:t>
      </w:r>
      <w:r w:rsidRPr="001E6F37">
        <w:rPr>
          <w:rFonts w:ascii="Times New Roman" w:eastAsia="Times New Roman" w:hAnsi="Times New Roman"/>
          <w:sz w:val="24"/>
          <w:szCs w:val="24"/>
        </w:rPr>
        <w:t>broj 42/10., 94/18. i 119/18.).</w:t>
      </w:r>
    </w:p>
    <w:p w14:paraId="3E525F2F" w14:textId="52CDFC07" w:rsidR="00B0040D" w:rsidRDefault="00B0040D" w:rsidP="00510099">
      <w:pPr>
        <w:spacing w:after="0" w:line="240" w:lineRule="auto"/>
        <w:jc w:val="both"/>
        <w:rPr>
          <w:rFonts w:ascii="Times New Roman" w:eastAsia="Times New Roman" w:hAnsi="Times New Roman"/>
          <w:sz w:val="24"/>
          <w:szCs w:val="24"/>
        </w:rPr>
      </w:pPr>
    </w:p>
    <w:p w14:paraId="3C71421E" w14:textId="77777777" w:rsidR="00BA3190" w:rsidRPr="00020BE5" w:rsidRDefault="00BA3190" w:rsidP="00A049A8">
      <w:pPr>
        <w:spacing w:after="0" w:line="240" w:lineRule="auto"/>
        <w:jc w:val="both"/>
        <w:rPr>
          <w:rFonts w:ascii="Times New Roman" w:hAnsi="Times New Roman"/>
          <w:sz w:val="24"/>
          <w:szCs w:val="24"/>
        </w:rPr>
      </w:pPr>
    </w:p>
    <w:p w14:paraId="600246BF" w14:textId="77777777" w:rsidR="00F50D49" w:rsidRPr="00020BE5" w:rsidRDefault="00F50D49" w:rsidP="00A049A8">
      <w:pPr>
        <w:spacing w:after="0" w:line="240" w:lineRule="auto"/>
        <w:jc w:val="both"/>
        <w:rPr>
          <w:rFonts w:ascii="Times New Roman" w:hAnsi="Times New Roman"/>
          <w:sz w:val="24"/>
          <w:szCs w:val="24"/>
        </w:rPr>
      </w:pPr>
    </w:p>
    <w:p w14:paraId="52610306" w14:textId="77777777" w:rsidR="00A049A8" w:rsidRPr="00020BE5" w:rsidRDefault="00A049A8" w:rsidP="00015C2B">
      <w:pPr>
        <w:spacing w:after="0" w:line="240" w:lineRule="auto"/>
        <w:jc w:val="center"/>
        <w:rPr>
          <w:rFonts w:ascii="Times New Roman" w:hAnsi="Times New Roman"/>
          <w:i/>
          <w:iCs/>
          <w:sz w:val="24"/>
          <w:szCs w:val="24"/>
        </w:rPr>
      </w:pPr>
      <w:r w:rsidRPr="00020BE5">
        <w:rPr>
          <w:rFonts w:ascii="Times New Roman" w:hAnsi="Times New Roman"/>
          <w:i/>
          <w:iCs/>
          <w:sz w:val="24"/>
          <w:szCs w:val="24"/>
        </w:rPr>
        <w:t>Stupanje na snagu</w:t>
      </w:r>
    </w:p>
    <w:p w14:paraId="6EBDDDC2" w14:textId="77777777" w:rsidR="00015C2B" w:rsidRPr="00020BE5" w:rsidRDefault="00015C2B" w:rsidP="00015C2B">
      <w:pPr>
        <w:spacing w:after="0" w:line="240" w:lineRule="auto"/>
        <w:jc w:val="center"/>
        <w:rPr>
          <w:rFonts w:ascii="Times New Roman" w:hAnsi="Times New Roman"/>
          <w:i/>
          <w:iCs/>
          <w:sz w:val="24"/>
          <w:szCs w:val="24"/>
        </w:rPr>
      </w:pPr>
    </w:p>
    <w:p w14:paraId="04F160DA" w14:textId="77777777" w:rsidR="00A049A8" w:rsidRPr="00020BE5" w:rsidRDefault="00A049A8" w:rsidP="00015C2B">
      <w:pPr>
        <w:spacing w:after="0" w:line="240" w:lineRule="auto"/>
        <w:jc w:val="center"/>
        <w:rPr>
          <w:rFonts w:ascii="Times New Roman" w:hAnsi="Times New Roman"/>
          <w:sz w:val="24"/>
          <w:szCs w:val="24"/>
        </w:rPr>
      </w:pPr>
      <w:r w:rsidRPr="00020BE5">
        <w:rPr>
          <w:rFonts w:ascii="Times New Roman" w:hAnsi="Times New Roman"/>
          <w:sz w:val="24"/>
          <w:szCs w:val="24"/>
        </w:rPr>
        <w:t xml:space="preserve">Članak </w:t>
      </w:r>
      <w:r w:rsidR="00EA0A56">
        <w:rPr>
          <w:rFonts w:ascii="Times New Roman" w:hAnsi="Times New Roman"/>
          <w:sz w:val="24"/>
          <w:szCs w:val="24"/>
        </w:rPr>
        <w:t>50</w:t>
      </w:r>
      <w:r w:rsidRPr="00020BE5">
        <w:rPr>
          <w:rFonts w:ascii="Times New Roman" w:hAnsi="Times New Roman"/>
          <w:sz w:val="24"/>
          <w:szCs w:val="24"/>
        </w:rPr>
        <w:t>.</w:t>
      </w:r>
    </w:p>
    <w:p w14:paraId="3B1D4AF6" w14:textId="77777777" w:rsidR="00015C2B" w:rsidRPr="00020BE5" w:rsidRDefault="00015C2B" w:rsidP="00015C2B">
      <w:pPr>
        <w:spacing w:after="0" w:line="240" w:lineRule="auto"/>
        <w:jc w:val="center"/>
        <w:rPr>
          <w:rFonts w:ascii="Times New Roman" w:hAnsi="Times New Roman"/>
          <w:sz w:val="24"/>
          <w:szCs w:val="24"/>
        </w:rPr>
      </w:pPr>
    </w:p>
    <w:p w14:paraId="6DD188F2" w14:textId="7B1D08B3" w:rsidR="006E6642" w:rsidRDefault="006E6642" w:rsidP="00A049A8">
      <w:pPr>
        <w:spacing w:after="0" w:line="240" w:lineRule="auto"/>
        <w:jc w:val="both"/>
        <w:rPr>
          <w:rFonts w:ascii="Times New Roman" w:hAnsi="Times New Roman"/>
          <w:sz w:val="24"/>
          <w:szCs w:val="24"/>
        </w:rPr>
      </w:pPr>
      <w:r w:rsidRPr="00020BE5">
        <w:rPr>
          <w:rFonts w:ascii="Times New Roman" w:hAnsi="Times New Roman"/>
          <w:sz w:val="24"/>
          <w:szCs w:val="24"/>
        </w:rPr>
        <w:t xml:space="preserve">Ovaj Pravilnik stupa na snagu osmoga dana od dana objave u </w:t>
      </w:r>
      <w:r w:rsidR="00F876C0">
        <w:rPr>
          <w:rFonts w:ascii="Times New Roman" w:hAnsi="Times New Roman"/>
          <w:sz w:val="24"/>
          <w:szCs w:val="24"/>
        </w:rPr>
        <w:t>»Narodne novine«.</w:t>
      </w:r>
    </w:p>
    <w:p w14:paraId="767ABC0D" w14:textId="00D1D02E" w:rsidR="008B7994" w:rsidRDefault="008B7994" w:rsidP="00A049A8">
      <w:pPr>
        <w:spacing w:after="0" w:line="240" w:lineRule="auto"/>
        <w:jc w:val="both"/>
        <w:rPr>
          <w:rFonts w:ascii="Times New Roman" w:hAnsi="Times New Roman"/>
          <w:sz w:val="24"/>
          <w:szCs w:val="24"/>
        </w:rPr>
      </w:pPr>
    </w:p>
    <w:p w14:paraId="0C2C13CF" w14:textId="047DE588" w:rsidR="008B7994" w:rsidRDefault="008B7994" w:rsidP="00A049A8">
      <w:pPr>
        <w:spacing w:after="0" w:line="240" w:lineRule="auto"/>
        <w:jc w:val="both"/>
        <w:rPr>
          <w:rFonts w:ascii="Times New Roman" w:hAnsi="Times New Roman"/>
          <w:sz w:val="24"/>
          <w:szCs w:val="24"/>
        </w:rPr>
      </w:pPr>
    </w:p>
    <w:p w14:paraId="6CDB4A73" w14:textId="061FE9B1" w:rsidR="008B7994" w:rsidRDefault="008B7994" w:rsidP="00A049A8">
      <w:pPr>
        <w:spacing w:after="0" w:line="240" w:lineRule="auto"/>
        <w:jc w:val="both"/>
        <w:rPr>
          <w:rFonts w:ascii="Times New Roman" w:hAnsi="Times New Roman"/>
          <w:sz w:val="24"/>
          <w:szCs w:val="24"/>
        </w:rPr>
      </w:pPr>
    </w:p>
    <w:p w14:paraId="1154F21C" w14:textId="5BBD790C" w:rsidR="008B7994" w:rsidRDefault="008B7994" w:rsidP="00A049A8">
      <w:pPr>
        <w:spacing w:after="0" w:line="240" w:lineRule="auto"/>
        <w:jc w:val="both"/>
        <w:rPr>
          <w:rFonts w:ascii="Times New Roman" w:hAnsi="Times New Roman"/>
          <w:sz w:val="24"/>
          <w:szCs w:val="24"/>
        </w:rPr>
      </w:pPr>
    </w:p>
    <w:p w14:paraId="29994CE6" w14:textId="79C587DE" w:rsidR="008B7994" w:rsidRDefault="008B7994" w:rsidP="008B7994">
      <w:pPr>
        <w:spacing w:after="0" w:line="240" w:lineRule="auto"/>
        <w:outlineLvl w:val="2"/>
        <w:rPr>
          <w:rFonts w:ascii="Times New Roman" w:eastAsia="Times New Roman" w:hAnsi="Times New Roman"/>
          <w:sz w:val="24"/>
          <w:szCs w:val="24"/>
          <w:lang w:eastAsia="en-GB"/>
        </w:rPr>
      </w:pPr>
      <w:r w:rsidRPr="00A513A7">
        <w:rPr>
          <w:rFonts w:ascii="Times New Roman" w:eastAsia="Times New Roman" w:hAnsi="Times New Roman"/>
          <w:sz w:val="24"/>
          <w:szCs w:val="24"/>
          <w:lang w:eastAsia="en-GB"/>
        </w:rPr>
        <w:t>Klasa:</w:t>
      </w:r>
      <w:r w:rsidR="00EC32C6">
        <w:rPr>
          <w:rFonts w:ascii="Times New Roman" w:eastAsia="Times New Roman" w:hAnsi="Times New Roman"/>
          <w:sz w:val="24"/>
          <w:szCs w:val="24"/>
          <w:lang w:eastAsia="en-GB"/>
        </w:rPr>
        <w:t>011-02/21-01/22</w:t>
      </w:r>
    </w:p>
    <w:p w14:paraId="7927E500" w14:textId="41AF4DB1" w:rsidR="008B7994" w:rsidRPr="00A513A7" w:rsidRDefault="008B7994" w:rsidP="008B7994">
      <w:pPr>
        <w:spacing w:after="0" w:line="240" w:lineRule="auto"/>
        <w:outlineLvl w:val="2"/>
        <w:rPr>
          <w:rFonts w:ascii="Times New Roman" w:eastAsia="Times New Roman" w:hAnsi="Times New Roman"/>
          <w:sz w:val="24"/>
          <w:szCs w:val="24"/>
          <w:lang w:eastAsia="en-GB"/>
        </w:rPr>
      </w:pPr>
      <w:r w:rsidRPr="00A513A7">
        <w:rPr>
          <w:rFonts w:ascii="Times New Roman" w:eastAsia="Times New Roman" w:hAnsi="Times New Roman"/>
          <w:sz w:val="24"/>
          <w:szCs w:val="24"/>
          <w:lang w:eastAsia="en-GB"/>
        </w:rPr>
        <w:t xml:space="preserve">Urbroj: </w:t>
      </w:r>
      <w:r w:rsidR="00EC32C6">
        <w:rPr>
          <w:rFonts w:ascii="Times New Roman" w:eastAsia="Times New Roman" w:hAnsi="Times New Roman"/>
          <w:sz w:val="24"/>
          <w:szCs w:val="24"/>
          <w:lang w:eastAsia="en-GB"/>
        </w:rPr>
        <w:t>517-07-3-2-21-1</w:t>
      </w:r>
    </w:p>
    <w:p w14:paraId="0A891BDA" w14:textId="3E1314FF" w:rsidR="008B7994" w:rsidRPr="00A513A7" w:rsidRDefault="008B7994" w:rsidP="008B7994">
      <w:pPr>
        <w:spacing w:after="0" w:line="240" w:lineRule="auto"/>
        <w:outlineLvl w:val="2"/>
        <w:rPr>
          <w:rFonts w:ascii="Times New Roman" w:eastAsia="Times New Roman" w:hAnsi="Times New Roman"/>
          <w:sz w:val="24"/>
          <w:szCs w:val="24"/>
          <w:lang w:eastAsia="en-GB"/>
        </w:rPr>
      </w:pPr>
      <w:r w:rsidRPr="00A513A7">
        <w:rPr>
          <w:rFonts w:ascii="Times New Roman" w:eastAsia="Times New Roman" w:hAnsi="Times New Roman"/>
          <w:sz w:val="24"/>
          <w:szCs w:val="24"/>
          <w:lang w:eastAsia="en-GB"/>
        </w:rPr>
        <w:t>Zagreb,</w:t>
      </w:r>
      <w:r w:rsidR="00EC32C6">
        <w:rPr>
          <w:rFonts w:ascii="Times New Roman" w:eastAsia="Times New Roman" w:hAnsi="Times New Roman"/>
          <w:sz w:val="24"/>
          <w:szCs w:val="24"/>
          <w:lang w:eastAsia="en-GB"/>
        </w:rPr>
        <w:t>1. lipnja 2021.</w:t>
      </w:r>
    </w:p>
    <w:p w14:paraId="48FE2E92" w14:textId="77777777" w:rsidR="008B7994" w:rsidRPr="00846080" w:rsidRDefault="008B7994" w:rsidP="008B7994">
      <w:pPr>
        <w:spacing w:before="100" w:beforeAutospacing="1" w:after="100" w:afterAutospacing="1" w:line="240" w:lineRule="auto"/>
        <w:outlineLvl w:val="2"/>
        <w:rPr>
          <w:rFonts w:ascii="Times New Roman" w:eastAsia="Times New Roman" w:hAnsi="Times New Roman"/>
          <w:b/>
          <w:bCs/>
          <w:sz w:val="24"/>
          <w:szCs w:val="24"/>
          <w:lang w:eastAsia="en-GB"/>
        </w:rPr>
      </w:pP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Pr>
          <w:rFonts w:ascii="Times New Roman" w:eastAsia="Times New Roman" w:hAnsi="Times New Roman"/>
          <w:b/>
          <w:bCs/>
          <w:sz w:val="27"/>
          <w:szCs w:val="27"/>
          <w:lang w:eastAsia="en-GB"/>
        </w:rPr>
        <w:tab/>
      </w:r>
      <w:r w:rsidRPr="00846080">
        <w:rPr>
          <w:rFonts w:ascii="Times New Roman" w:eastAsia="Times New Roman" w:hAnsi="Times New Roman"/>
          <w:b/>
          <w:bCs/>
          <w:sz w:val="24"/>
          <w:szCs w:val="24"/>
          <w:lang w:eastAsia="en-GB"/>
        </w:rPr>
        <w:t>MINISTAR</w:t>
      </w:r>
    </w:p>
    <w:p w14:paraId="5A4D6F9A" w14:textId="77777777" w:rsidR="008B7994" w:rsidRPr="00846080" w:rsidRDefault="008B7994" w:rsidP="008B7994">
      <w:pPr>
        <w:spacing w:before="100" w:beforeAutospacing="1" w:after="100" w:afterAutospacing="1" w:line="240" w:lineRule="auto"/>
        <w:outlineLvl w:val="2"/>
        <w:rPr>
          <w:rFonts w:ascii="Times New Roman" w:eastAsia="Times New Roman" w:hAnsi="Times New Roman"/>
          <w:b/>
          <w:bCs/>
          <w:sz w:val="24"/>
          <w:szCs w:val="24"/>
          <w:lang w:eastAsia="en-GB"/>
        </w:rPr>
      </w:pP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p>
    <w:p w14:paraId="67BF5B9B" w14:textId="68329E58" w:rsidR="008B7994" w:rsidRPr="00846080" w:rsidRDefault="008B7994" w:rsidP="008B7994">
      <w:pPr>
        <w:spacing w:before="100" w:beforeAutospacing="1" w:after="100" w:afterAutospacing="1" w:line="240" w:lineRule="auto"/>
        <w:outlineLvl w:val="2"/>
        <w:rPr>
          <w:rFonts w:ascii="Times New Roman" w:eastAsia="Times New Roman" w:hAnsi="Times New Roman"/>
          <w:b/>
          <w:bCs/>
          <w:sz w:val="24"/>
          <w:szCs w:val="24"/>
          <w:lang w:eastAsia="en-GB"/>
        </w:rPr>
      </w:pP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r>
      <w:r w:rsidRPr="00846080">
        <w:rPr>
          <w:rFonts w:ascii="Times New Roman" w:eastAsia="Times New Roman" w:hAnsi="Times New Roman"/>
          <w:b/>
          <w:bCs/>
          <w:sz w:val="24"/>
          <w:szCs w:val="24"/>
          <w:lang w:eastAsia="en-GB"/>
        </w:rPr>
        <w:tab/>
        <w:t xml:space="preserve"> dr.sc. Tomislav Ćorić</w:t>
      </w:r>
      <w:r>
        <w:rPr>
          <w:rFonts w:ascii="Times New Roman" w:eastAsia="Times New Roman" w:hAnsi="Times New Roman"/>
          <w:b/>
          <w:bCs/>
          <w:sz w:val="24"/>
          <w:szCs w:val="24"/>
          <w:lang w:eastAsia="en-GB"/>
        </w:rPr>
        <w:t xml:space="preserve">, </w:t>
      </w:r>
      <w:r w:rsidRPr="00F8799C">
        <w:rPr>
          <w:rFonts w:ascii="Times New Roman" w:eastAsia="Times New Roman" w:hAnsi="Times New Roman"/>
          <w:bCs/>
          <w:sz w:val="24"/>
          <w:szCs w:val="24"/>
          <w:lang w:eastAsia="en-GB"/>
        </w:rPr>
        <w:t>v.r.</w:t>
      </w:r>
    </w:p>
    <w:p w14:paraId="1A7F93FE" w14:textId="77777777" w:rsidR="00015C2B" w:rsidRPr="00020BE5" w:rsidRDefault="00015C2B" w:rsidP="00A049A8">
      <w:pPr>
        <w:spacing w:after="0" w:line="240" w:lineRule="auto"/>
        <w:jc w:val="both"/>
        <w:rPr>
          <w:rFonts w:ascii="Times New Roman" w:hAnsi="Times New Roman"/>
          <w:sz w:val="24"/>
          <w:szCs w:val="24"/>
        </w:rPr>
      </w:pPr>
    </w:p>
    <w:p w14:paraId="2B5D364A" w14:textId="77777777" w:rsidR="00E70857" w:rsidRDefault="00E70857" w:rsidP="00015C2B">
      <w:pPr>
        <w:spacing w:after="0" w:line="240" w:lineRule="auto"/>
        <w:jc w:val="right"/>
        <w:rPr>
          <w:rFonts w:ascii="Times New Roman" w:hAnsi="Times New Roman"/>
          <w:sz w:val="24"/>
          <w:szCs w:val="24"/>
          <w:highlight w:val="yellow"/>
        </w:rPr>
      </w:pPr>
    </w:p>
    <w:p w14:paraId="31F88582" w14:textId="77777777" w:rsidR="004444DB" w:rsidRDefault="004444DB" w:rsidP="00015C2B">
      <w:pPr>
        <w:spacing w:after="0" w:line="240" w:lineRule="auto"/>
        <w:jc w:val="right"/>
        <w:rPr>
          <w:rFonts w:ascii="Times New Roman" w:hAnsi="Times New Roman"/>
          <w:sz w:val="24"/>
          <w:szCs w:val="24"/>
          <w:highlight w:val="yellow"/>
        </w:rPr>
      </w:pPr>
    </w:p>
    <w:p w14:paraId="262690CA" w14:textId="77777777" w:rsidR="004444DB" w:rsidRDefault="004444DB" w:rsidP="00015C2B">
      <w:pPr>
        <w:spacing w:after="0" w:line="240" w:lineRule="auto"/>
        <w:jc w:val="right"/>
        <w:rPr>
          <w:rFonts w:ascii="Times New Roman" w:hAnsi="Times New Roman"/>
          <w:sz w:val="24"/>
          <w:szCs w:val="24"/>
          <w:highlight w:val="yellow"/>
        </w:rPr>
      </w:pPr>
    </w:p>
    <w:p w14:paraId="308D5094" w14:textId="77777777" w:rsidR="004444DB" w:rsidRDefault="004444DB" w:rsidP="00015C2B">
      <w:pPr>
        <w:spacing w:after="0" w:line="240" w:lineRule="auto"/>
        <w:jc w:val="right"/>
        <w:rPr>
          <w:rFonts w:ascii="Times New Roman" w:hAnsi="Times New Roman"/>
          <w:sz w:val="24"/>
          <w:szCs w:val="24"/>
          <w:highlight w:val="yellow"/>
        </w:rPr>
      </w:pPr>
    </w:p>
    <w:p w14:paraId="38590446" w14:textId="77777777" w:rsidR="004444DB" w:rsidRDefault="004444DB" w:rsidP="00015C2B">
      <w:pPr>
        <w:spacing w:after="0" w:line="240" w:lineRule="auto"/>
        <w:jc w:val="right"/>
        <w:rPr>
          <w:rFonts w:ascii="Times New Roman" w:hAnsi="Times New Roman"/>
          <w:sz w:val="24"/>
          <w:szCs w:val="24"/>
          <w:highlight w:val="yellow"/>
        </w:rPr>
      </w:pPr>
    </w:p>
    <w:p w14:paraId="4A05C859" w14:textId="77777777" w:rsidR="004444DB" w:rsidRPr="00020BE5" w:rsidRDefault="004444DB" w:rsidP="00015C2B">
      <w:pPr>
        <w:spacing w:after="0" w:line="240" w:lineRule="auto"/>
        <w:jc w:val="right"/>
        <w:rPr>
          <w:rFonts w:ascii="Times New Roman" w:hAnsi="Times New Roman"/>
          <w:sz w:val="24"/>
          <w:szCs w:val="24"/>
          <w:highlight w:val="yellow"/>
        </w:rPr>
      </w:pPr>
    </w:p>
    <w:p w14:paraId="5AE3CCC8" w14:textId="77777777" w:rsidR="008328C4" w:rsidRPr="00020BE5" w:rsidRDefault="008328C4" w:rsidP="00015C2B">
      <w:pPr>
        <w:spacing w:after="0" w:line="240" w:lineRule="auto"/>
        <w:jc w:val="right"/>
        <w:rPr>
          <w:rFonts w:ascii="Times New Roman" w:hAnsi="Times New Roman"/>
          <w:sz w:val="24"/>
          <w:szCs w:val="24"/>
          <w:highlight w:val="yellow"/>
        </w:rPr>
      </w:pPr>
    </w:p>
    <w:p w14:paraId="7033F550" w14:textId="77777777" w:rsidR="008328C4" w:rsidRPr="00020BE5" w:rsidRDefault="008328C4" w:rsidP="00015C2B">
      <w:pPr>
        <w:spacing w:after="0" w:line="240" w:lineRule="auto"/>
        <w:jc w:val="right"/>
        <w:rPr>
          <w:rFonts w:ascii="Times New Roman" w:hAnsi="Times New Roman"/>
          <w:sz w:val="24"/>
          <w:szCs w:val="24"/>
          <w:highlight w:val="yellow"/>
        </w:rPr>
      </w:pPr>
    </w:p>
    <w:p w14:paraId="1456E40B" w14:textId="77777777" w:rsidR="008328C4" w:rsidRPr="00020BE5" w:rsidRDefault="008328C4" w:rsidP="00015C2B">
      <w:pPr>
        <w:spacing w:after="0" w:line="240" w:lineRule="auto"/>
        <w:jc w:val="right"/>
        <w:rPr>
          <w:rFonts w:ascii="Times New Roman" w:hAnsi="Times New Roman"/>
          <w:sz w:val="24"/>
          <w:szCs w:val="24"/>
          <w:highlight w:val="yellow"/>
        </w:rPr>
      </w:pPr>
    </w:p>
    <w:p w14:paraId="647735B6" w14:textId="77777777" w:rsidR="008328C4" w:rsidRPr="00020BE5" w:rsidRDefault="008328C4" w:rsidP="00015C2B">
      <w:pPr>
        <w:spacing w:after="0" w:line="240" w:lineRule="auto"/>
        <w:jc w:val="right"/>
        <w:rPr>
          <w:rFonts w:ascii="Times New Roman" w:hAnsi="Times New Roman"/>
          <w:sz w:val="24"/>
          <w:szCs w:val="24"/>
          <w:highlight w:val="yellow"/>
        </w:rPr>
      </w:pPr>
    </w:p>
    <w:p w14:paraId="4C547E67" w14:textId="77777777" w:rsidR="008328C4" w:rsidRPr="00020BE5" w:rsidRDefault="008328C4" w:rsidP="00015C2B">
      <w:pPr>
        <w:spacing w:after="0" w:line="240" w:lineRule="auto"/>
        <w:jc w:val="right"/>
        <w:rPr>
          <w:rFonts w:ascii="Times New Roman" w:hAnsi="Times New Roman"/>
          <w:sz w:val="24"/>
          <w:szCs w:val="24"/>
          <w:highlight w:val="yellow"/>
        </w:rPr>
      </w:pPr>
    </w:p>
    <w:p w14:paraId="608215D9" w14:textId="77777777" w:rsidR="008328C4" w:rsidRPr="00020BE5" w:rsidRDefault="008328C4" w:rsidP="008328C4">
      <w:pPr>
        <w:spacing w:after="0" w:line="240" w:lineRule="auto"/>
        <w:rPr>
          <w:rFonts w:ascii="Times New Roman" w:hAnsi="Times New Roman"/>
          <w:sz w:val="24"/>
          <w:szCs w:val="24"/>
          <w:highlight w:val="yellow"/>
        </w:rPr>
      </w:pPr>
    </w:p>
    <w:p w14:paraId="798D1D44" w14:textId="77777777" w:rsidR="008328C4" w:rsidRPr="00020BE5" w:rsidRDefault="008328C4" w:rsidP="008328C4">
      <w:pPr>
        <w:spacing w:after="0" w:line="240" w:lineRule="auto"/>
        <w:rPr>
          <w:rFonts w:ascii="Times New Roman" w:hAnsi="Times New Roman"/>
          <w:sz w:val="24"/>
          <w:szCs w:val="24"/>
          <w:highlight w:val="yellow"/>
        </w:rPr>
      </w:pPr>
    </w:p>
    <w:p w14:paraId="35A8A813" w14:textId="77777777" w:rsidR="008328C4" w:rsidRPr="00020BE5" w:rsidRDefault="008328C4" w:rsidP="00015C2B">
      <w:pPr>
        <w:spacing w:after="0" w:line="240" w:lineRule="auto"/>
        <w:jc w:val="right"/>
        <w:rPr>
          <w:rFonts w:ascii="Times New Roman" w:hAnsi="Times New Roman"/>
          <w:sz w:val="24"/>
          <w:szCs w:val="24"/>
          <w:highlight w:val="yellow"/>
        </w:rPr>
      </w:pPr>
    </w:p>
    <w:p w14:paraId="2244A9CF" w14:textId="7BC1A54D" w:rsidR="008328C4" w:rsidRDefault="008328C4" w:rsidP="00015C2B">
      <w:pPr>
        <w:spacing w:after="0" w:line="240" w:lineRule="auto"/>
        <w:jc w:val="right"/>
        <w:rPr>
          <w:rFonts w:ascii="Times New Roman" w:hAnsi="Times New Roman"/>
          <w:sz w:val="24"/>
          <w:szCs w:val="24"/>
          <w:highlight w:val="yellow"/>
        </w:rPr>
      </w:pPr>
    </w:p>
    <w:p w14:paraId="4EEF76C1" w14:textId="0CF8B124" w:rsidR="00DE5592" w:rsidRDefault="00DE5592" w:rsidP="00015C2B">
      <w:pPr>
        <w:spacing w:after="0" w:line="240" w:lineRule="auto"/>
        <w:jc w:val="right"/>
        <w:rPr>
          <w:rFonts w:ascii="Times New Roman" w:hAnsi="Times New Roman"/>
          <w:sz w:val="24"/>
          <w:szCs w:val="24"/>
          <w:highlight w:val="yellow"/>
        </w:rPr>
      </w:pPr>
    </w:p>
    <w:p w14:paraId="3BB06F98" w14:textId="128FB0D3" w:rsidR="00DE5592" w:rsidRDefault="00DE5592" w:rsidP="00015C2B">
      <w:pPr>
        <w:spacing w:after="0" w:line="240" w:lineRule="auto"/>
        <w:jc w:val="right"/>
        <w:rPr>
          <w:rFonts w:ascii="Times New Roman" w:hAnsi="Times New Roman"/>
          <w:sz w:val="24"/>
          <w:szCs w:val="24"/>
          <w:highlight w:val="yellow"/>
        </w:rPr>
      </w:pPr>
    </w:p>
    <w:p w14:paraId="2D7F3804" w14:textId="507BBE26" w:rsidR="00DE5592" w:rsidRDefault="00DE5592" w:rsidP="00015C2B">
      <w:pPr>
        <w:spacing w:after="0" w:line="240" w:lineRule="auto"/>
        <w:jc w:val="right"/>
        <w:rPr>
          <w:rFonts w:ascii="Times New Roman" w:hAnsi="Times New Roman"/>
          <w:sz w:val="24"/>
          <w:szCs w:val="24"/>
          <w:highlight w:val="yellow"/>
        </w:rPr>
      </w:pPr>
    </w:p>
    <w:p w14:paraId="363AA5A7" w14:textId="5DA27330" w:rsidR="00DE5592" w:rsidRDefault="00DE5592" w:rsidP="00015C2B">
      <w:pPr>
        <w:spacing w:after="0" w:line="240" w:lineRule="auto"/>
        <w:jc w:val="right"/>
        <w:rPr>
          <w:rFonts w:ascii="Times New Roman" w:hAnsi="Times New Roman"/>
          <w:sz w:val="24"/>
          <w:szCs w:val="24"/>
          <w:highlight w:val="yellow"/>
        </w:rPr>
      </w:pPr>
    </w:p>
    <w:p w14:paraId="3C29E42F" w14:textId="513A3B60" w:rsidR="00DE5592" w:rsidRDefault="00DE5592" w:rsidP="00015C2B">
      <w:pPr>
        <w:spacing w:after="0" w:line="240" w:lineRule="auto"/>
        <w:jc w:val="right"/>
        <w:rPr>
          <w:rFonts w:ascii="Times New Roman" w:hAnsi="Times New Roman"/>
          <w:sz w:val="24"/>
          <w:szCs w:val="24"/>
          <w:highlight w:val="yellow"/>
        </w:rPr>
      </w:pPr>
    </w:p>
    <w:p w14:paraId="4204A618" w14:textId="6135C5D3" w:rsidR="00DE5592" w:rsidRDefault="00DE5592" w:rsidP="00015C2B">
      <w:pPr>
        <w:spacing w:after="0" w:line="240" w:lineRule="auto"/>
        <w:jc w:val="right"/>
        <w:rPr>
          <w:rFonts w:ascii="Times New Roman" w:hAnsi="Times New Roman"/>
          <w:sz w:val="24"/>
          <w:szCs w:val="24"/>
          <w:highlight w:val="yellow"/>
        </w:rPr>
      </w:pPr>
    </w:p>
    <w:p w14:paraId="66F318C6" w14:textId="49DCA1C6" w:rsidR="00DE5592" w:rsidRDefault="00DE5592" w:rsidP="00015C2B">
      <w:pPr>
        <w:spacing w:after="0" w:line="240" w:lineRule="auto"/>
        <w:jc w:val="right"/>
        <w:rPr>
          <w:rFonts w:ascii="Times New Roman" w:hAnsi="Times New Roman"/>
          <w:sz w:val="24"/>
          <w:szCs w:val="24"/>
          <w:highlight w:val="yellow"/>
        </w:rPr>
      </w:pPr>
    </w:p>
    <w:p w14:paraId="3036F548" w14:textId="77777777" w:rsidR="003C19E1" w:rsidRDefault="003C19E1" w:rsidP="00015C2B">
      <w:pPr>
        <w:spacing w:after="0" w:line="240" w:lineRule="auto"/>
        <w:jc w:val="right"/>
        <w:rPr>
          <w:rFonts w:ascii="Times New Roman" w:hAnsi="Times New Roman"/>
          <w:sz w:val="24"/>
          <w:szCs w:val="24"/>
          <w:highlight w:val="yellow"/>
        </w:rPr>
      </w:pPr>
    </w:p>
    <w:p w14:paraId="28C1F1D7" w14:textId="386A1025" w:rsidR="005841F8" w:rsidRPr="00020BE5" w:rsidRDefault="005841F8" w:rsidP="00B84320">
      <w:pPr>
        <w:spacing w:after="0" w:line="240" w:lineRule="auto"/>
        <w:rPr>
          <w:rFonts w:ascii="Times New Roman" w:hAnsi="Times New Roman"/>
          <w:sz w:val="24"/>
          <w:szCs w:val="24"/>
          <w:highlight w:val="yellow"/>
        </w:rPr>
      </w:pPr>
    </w:p>
    <w:p w14:paraId="1CA4837D" w14:textId="0EC6A70B" w:rsidR="00E70857" w:rsidRDefault="00E70857" w:rsidP="00E70857">
      <w:pPr>
        <w:spacing w:after="225" w:line="240" w:lineRule="auto"/>
        <w:jc w:val="center"/>
        <w:textAlignment w:val="baseline"/>
        <w:rPr>
          <w:rFonts w:ascii="Times New Roman" w:eastAsia="Times New Roman" w:hAnsi="Times New Roman"/>
          <w:b/>
          <w:color w:val="000000"/>
          <w:sz w:val="24"/>
          <w:szCs w:val="24"/>
        </w:rPr>
      </w:pPr>
      <w:r w:rsidRPr="00020BE5">
        <w:rPr>
          <w:rFonts w:ascii="Times New Roman" w:eastAsia="Times New Roman" w:hAnsi="Times New Roman"/>
          <w:b/>
          <w:color w:val="000000"/>
          <w:sz w:val="24"/>
          <w:szCs w:val="24"/>
        </w:rPr>
        <w:t>PRILOG I.</w:t>
      </w:r>
    </w:p>
    <w:p w14:paraId="7602FD20" w14:textId="77777777" w:rsidR="00DE5592" w:rsidRPr="00020BE5" w:rsidRDefault="00DE5592" w:rsidP="00E70857">
      <w:pPr>
        <w:spacing w:after="225" w:line="240" w:lineRule="auto"/>
        <w:jc w:val="center"/>
        <w:textAlignment w:val="baseline"/>
        <w:rPr>
          <w:rFonts w:ascii="Times New Roman" w:eastAsia="Times New Roman" w:hAnsi="Times New Roman"/>
          <w:b/>
          <w:color w:val="000000"/>
          <w:sz w:val="24"/>
          <w:szCs w:val="24"/>
        </w:rPr>
      </w:pPr>
    </w:p>
    <w:p w14:paraId="6E55146B" w14:textId="77777777" w:rsidR="00E70857" w:rsidRPr="00020BE5" w:rsidRDefault="00E70857" w:rsidP="00C15C46">
      <w:pPr>
        <w:spacing w:after="0" w:line="240" w:lineRule="auto"/>
        <w:jc w:val="center"/>
        <w:textAlignment w:val="baseline"/>
        <w:rPr>
          <w:rFonts w:ascii="Times New Roman" w:eastAsia="Times New Roman" w:hAnsi="Times New Roman"/>
          <w:color w:val="000000"/>
          <w:sz w:val="24"/>
          <w:szCs w:val="24"/>
        </w:rPr>
      </w:pPr>
      <w:r w:rsidRPr="00020BE5">
        <w:rPr>
          <w:rFonts w:ascii="Times New Roman" w:eastAsia="Times New Roman" w:hAnsi="Times New Roman"/>
          <w:b/>
          <w:color w:val="000000"/>
          <w:sz w:val="24"/>
          <w:szCs w:val="24"/>
        </w:rPr>
        <w:t xml:space="preserve">METODOLOGIJA ZA IZRAČUN NACIONALNOG CILJA </w:t>
      </w:r>
      <w:r w:rsidR="0095622E" w:rsidRPr="00020BE5">
        <w:rPr>
          <w:rFonts w:ascii="Times New Roman" w:eastAsia="Times New Roman" w:hAnsi="Times New Roman"/>
          <w:b/>
          <w:color w:val="000000"/>
          <w:sz w:val="24"/>
          <w:szCs w:val="24"/>
        </w:rPr>
        <w:t xml:space="preserve">ZA </w:t>
      </w:r>
      <w:r w:rsidR="00C234D8" w:rsidRPr="00020BE5">
        <w:rPr>
          <w:rFonts w:ascii="Times New Roman" w:eastAsia="Times New Roman" w:hAnsi="Times New Roman"/>
          <w:b/>
          <w:color w:val="000000"/>
          <w:sz w:val="24"/>
          <w:szCs w:val="24"/>
        </w:rPr>
        <w:t xml:space="preserve">BIOGORIVA ODNOSNO </w:t>
      </w:r>
      <w:r w:rsidR="00332C1A" w:rsidRPr="00020BE5">
        <w:rPr>
          <w:rFonts w:ascii="Times New Roman" w:eastAsia="Times New Roman" w:hAnsi="Times New Roman"/>
          <w:b/>
          <w:color w:val="000000"/>
          <w:sz w:val="24"/>
          <w:szCs w:val="24"/>
        </w:rPr>
        <w:t>OBNOVLJIVU ENERGIJU U PRIJEVOZU</w:t>
      </w:r>
      <w:r w:rsidRPr="00020BE5">
        <w:rPr>
          <w:rFonts w:ascii="Times New Roman" w:eastAsia="Times New Roman" w:hAnsi="Times New Roman"/>
          <w:b/>
          <w:color w:val="000000"/>
          <w:sz w:val="24"/>
          <w:szCs w:val="24"/>
        </w:rPr>
        <w:t xml:space="preserve">, OBVEZE STAVLJANJA NA TRŽIŠTE </w:t>
      </w:r>
      <w:r w:rsidR="007F238C" w:rsidRPr="00020BE5">
        <w:rPr>
          <w:rFonts w:ascii="Times New Roman" w:eastAsia="Times New Roman" w:hAnsi="Times New Roman"/>
          <w:b/>
          <w:color w:val="000000"/>
          <w:sz w:val="24"/>
          <w:szCs w:val="24"/>
        </w:rPr>
        <w:t xml:space="preserve">BIOGORIVA ODNOSNO OBNOVLJIVE </w:t>
      </w:r>
      <w:r w:rsidR="00E15F78" w:rsidRPr="00020BE5">
        <w:rPr>
          <w:rFonts w:ascii="Times New Roman" w:eastAsia="Times New Roman" w:hAnsi="Times New Roman"/>
          <w:b/>
          <w:color w:val="000000"/>
          <w:sz w:val="24"/>
          <w:szCs w:val="24"/>
        </w:rPr>
        <w:t>ENERGIJE U PRIJEVOZU</w:t>
      </w:r>
      <w:r w:rsidRPr="00020BE5">
        <w:rPr>
          <w:rFonts w:ascii="Times New Roman" w:eastAsia="Times New Roman" w:hAnsi="Times New Roman"/>
          <w:b/>
          <w:color w:val="000000"/>
          <w:sz w:val="24"/>
          <w:szCs w:val="24"/>
        </w:rPr>
        <w:t>I NJEZINOG ISPUNJENJA</w:t>
      </w:r>
    </w:p>
    <w:p w14:paraId="50FD4E0C" w14:textId="77777777" w:rsidR="00E70857" w:rsidRPr="00020BE5" w:rsidRDefault="00E70857" w:rsidP="00E70857">
      <w:pPr>
        <w:spacing w:after="225" w:line="240" w:lineRule="auto"/>
        <w:textAlignment w:val="baseline"/>
        <w:rPr>
          <w:rFonts w:ascii="Times New Roman" w:eastAsia="Times New Roman" w:hAnsi="Times New Roman"/>
          <w:color w:val="000000"/>
          <w:sz w:val="24"/>
          <w:szCs w:val="24"/>
        </w:rPr>
      </w:pPr>
    </w:p>
    <w:p w14:paraId="20A801E5" w14:textId="77777777" w:rsidR="00E70857" w:rsidRPr="00020BE5" w:rsidRDefault="00E70857" w:rsidP="00E70857">
      <w:pPr>
        <w:spacing w:after="225" w:line="240" w:lineRule="auto"/>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1. METODOLOGIJA ZA IZRAČUN </w:t>
      </w:r>
      <w:r w:rsidR="00EF4C28" w:rsidRPr="00020BE5">
        <w:rPr>
          <w:rFonts w:ascii="Times New Roman" w:eastAsia="Times New Roman" w:hAnsi="Times New Roman"/>
          <w:b/>
          <w:color w:val="000000"/>
          <w:sz w:val="24"/>
          <w:szCs w:val="24"/>
        </w:rPr>
        <w:t xml:space="preserve">NACIONALNOG CILJA </w:t>
      </w:r>
      <w:r w:rsidR="0095622E" w:rsidRPr="00020BE5">
        <w:rPr>
          <w:rFonts w:ascii="Times New Roman" w:eastAsia="Times New Roman" w:hAnsi="Times New Roman"/>
          <w:b/>
          <w:color w:val="000000"/>
          <w:sz w:val="24"/>
          <w:szCs w:val="24"/>
        </w:rPr>
        <w:t xml:space="preserve">ZA </w:t>
      </w:r>
      <w:r w:rsidR="007F238C" w:rsidRPr="00020BE5">
        <w:rPr>
          <w:rFonts w:ascii="Times New Roman" w:eastAsia="Times New Roman" w:hAnsi="Times New Roman"/>
          <w:b/>
          <w:color w:val="000000"/>
          <w:sz w:val="24"/>
          <w:szCs w:val="24"/>
        </w:rPr>
        <w:t xml:space="preserve">BIOGORIVA ODNOSNO </w:t>
      </w:r>
      <w:r w:rsidR="00EF4C28" w:rsidRPr="00020BE5">
        <w:rPr>
          <w:rFonts w:ascii="Times New Roman" w:eastAsia="Times New Roman" w:hAnsi="Times New Roman"/>
          <w:b/>
          <w:color w:val="000000"/>
          <w:sz w:val="24"/>
          <w:szCs w:val="24"/>
        </w:rPr>
        <w:t>OBNOVLJIVU ENERGIJU U PRIJEVOZU</w:t>
      </w:r>
    </w:p>
    <w:p w14:paraId="685D785E" w14:textId="77777777" w:rsidR="00E70857" w:rsidRPr="00020BE5" w:rsidRDefault="00827EB6"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Nacionalni cilj za </w:t>
      </w:r>
      <w:r w:rsidR="008D51EA" w:rsidRPr="00020BE5">
        <w:rPr>
          <w:rFonts w:ascii="Times New Roman" w:eastAsia="Times New Roman" w:hAnsi="Times New Roman"/>
          <w:color w:val="000000"/>
          <w:sz w:val="24"/>
          <w:szCs w:val="24"/>
        </w:rPr>
        <w:t xml:space="preserve">biogoriva odnosno </w:t>
      </w:r>
      <w:r w:rsidRPr="00020BE5">
        <w:rPr>
          <w:rFonts w:ascii="Times New Roman" w:eastAsia="Times New Roman" w:hAnsi="Times New Roman"/>
          <w:color w:val="000000"/>
          <w:sz w:val="24"/>
          <w:szCs w:val="24"/>
        </w:rPr>
        <w:t>obnovljivu energiju u prijevozu</w:t>
      </w:r>
      <w:r w:rsidR="003B484E">
        <w:rPr>
          <w:rFonts w:ascii="Times New Roman" w:eastAsia="Times New Roman" w:hAnsi="Times New Roman"/>
          <w:color w:val="000000"/>
          <w:sz w:val="24"/>
          <w:szCs w:val="24"/>
        </w:rPr>
        <w:t xml:space="preserve"> </w:t>
      </w:r>
      <w:r w:rsidR="00E70857" w:rsidRPr="00020BE5">
        <w:rPr>
          <w:rFonts w:ascii="Times New Roman" w:eastAsia="Times New Roman" w:hAnsi="Times New Roman"/>
          <w:color w:val="000000"/>
          <w:sz w:val="24"/>
          <w:szCs w:val="24"/>
        </w:rPr>
        <w:t>je planska veličina definirana po godinama, za razdoblje od 20</w:t>
      </w:r>
      <w:r w:rsidRPr="00020BE5">
        <w:rPr>
          <w:rFonts w:ascii="Times New Roman" w:eastAsia="Times New Roman" w:hAnsi="Times New Roman"/>
          <w:color w:val="000000"/>
          <w:sz w:val="24"/>
          <w:szCs w:val="24"/>
        </w:rPr>
        <w:t>20</w:t>
      </w:r>
      <w:r w:rsidR="00E70857" w:rsidRPr="00020BE5">
        <w:rPr>
          <w:rFonts w:ascii="Times New Roman" w:eastAsia="Times New Roman" w:hAnsi="Times New Roman"/>
          <w:color w:val="000000"/>
          <w:sz w:val="24"/>
          <w:szCs w:val="24"/>
        </w:rPr>
        <w:t>. do 20</w:t>
      </w:r>
      <w:r w:rsidRPr="00020BE5">
        <w:rPr>
          <w:rFonts w:ascii="Times New Roman" w:eastAsia="Times New Roman" w:hAnsi="Times New Roman"/>
          <w:color w:val="000000"/>
          <w:sz w:val="24"/>
          <w:szCs w:val="24"/>
        </w:rPr>
        <w:t>3</w:t>
      </w:r>
      <w:r w:rsidR="00E70857" w:rsidRPr="00020BE5">
        <w:rPr>
          <w:rFonts w:ascii="Times New Roman" w:eastAsia="Times New Roman" w:hAnsi="Times New Roman"/>
          <w:color w:val="000000"/>
          <w:sz w:val="24"/>
          <w:szCs w:val="24"/>
        </w:rPr>
        <w:t xml:space="preserve">0. godine, </w:t>
      </w:r>
      <w:r w:rsidR="00B25D8E" w:rsidRPr="00020BE5">
        <w:rPr>
          <w:rFonts w:ascii="Times New Roman" w:eastAsia="Times New Roman" w:hAnsi="Times New Roman"/>
          <w:color w:val="000000"/>
          <w:sz w:val="24"/>
          <w:szCs w:val="24"/>
        </w:rPr>
        <w:t xml:space="preserve">a izražava se kao postotak u Integriranom nacionalnom energetskom i klimatskom planu. </w:t>
      </w:r>
      <w:r w:rsidR="00E70857" w:rsidRPr="00020BE5">
        <w:rPr>
          <w:rFonts w:ascii="Times New Roman" w:eastAsia="Times New Roman" w:hAnsi="Times New Roman"/>
          <w:color w:val="000000"/>
          <w:sz w:val="24"/>
          <w:szCs w:val="24"/>
        </w:rPr>
        <w:t xml:space="preserve">Primjenom ove metodologije Ministarstvo izračunava, na nacionalnoj razini, ispunjenje </w:t>
      </w:r>
      <w:r w:rsidR="006621F8" w:rsidRPr="00020BE5">
        <w:rPr>
          <w:rFonts w:ascii="Times New Roman" w:eastAsia="Times New Roman" w:hAnsi="Times New Roman"/>
          <w:color w:val="000000"/>
          <w:sz w:val="24"/>
          <w:szCs w:val="24"/>
        </w:rPr>
        <w:t>nacionalnog cilja</w:t>
      </w:r>
      <w:r w:rsidR="00E70857" w:rsidRPr="00020BE5">
        <w:rPr>
          <w:rFonts w:ascii="Times New Roman" w:eastAsia="Times New Roman" w:hAnsi="Times New Roman"/>
          <w:color w:val="000000"/>
          <w:sz w:val="24"/>
          <w:szCs w:val="24"/>
        </w:rPr>
        <w:t xml:space="preserve"> za godinu koja se razmatra. Taj izračun je predmet nacionalnog izvješća koje se dostavlja Europskoj komisiji. </w:t>
      </w:r>
    </w:p>
    <w:p w14:paraId="64DFA79B" w14:textId="77777777" w:rsidR="000644F6" w:rsidRPr="00020BE5" w:rsidRDefault="0004048B"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Nacionalni cilj za </w:t>
      </w:r>
      <w:r w:rsidR="00391532" w:rsidRPr="00020BE5">
        <w:rPr>
          <w:rFonts w:ascii="Times New Roman" w:eastAsia="Times New Roman" w:hAnsi="Times New Roman"/>
          <w:color w:val="000000"/>
          <w:sz w:val="24"/>
          <w:szCs w:val="24"/>
        </w:rPr>
        <w:t xml:space="preserve">biogoriva odnosno </w:t>
      </w:r>
      <w:r w:rsidRPr="00020BE5">
        <w:rPr>
          <w:rFonts w:ascii="Times New Roman" w:eastAsia="Times New Roman" w:hAnsi="Times New Roman"/>
          <w:color w:val="000000"/>
          <w:sz w:val="24"/>
          <w:szCs w:val="24"/>
        </w:rPr>
        <w:t>obnovljivu energiju u prijevozu određuje se kao udio energije iz obnovljivih izvora u godišnjoj neposrednoj potrošnji energije u prijevozu</w:t>
      </w:r>
      <w:r w:rsidR="003875E4" w:rsidRPr="00020BE5">
        <w:rPr>
          <w:rFonts w:ascii="Times New Roman" w:eastAsia="Times New Roman" w:hAnsi="Times New Roman"/>
          <w:color w:val="000000"/>
          <w:sz w:val="24"/>
          <w:szCs w:val="24"/>
        </w:rPr>
        <w:t>, a</w:t>
      </w:r>
      <w:r w:rsidR="00E70857" w:rsidRPr="00020BE5">
        <w:rPr>
          <w:rFonts w:ascii="Times New Roman" w:eastAsia="Times New Roman" w:hAnsi="Times New Roman"/>
          <w:color w:val="000000"/>
          <w:sz w:val="24"/>
          <w:szCs w:val="24"/>
        </w:rPr>
        <w:t xml:space="preserve"> izračunava se prema sljedećem izrazu:</w:t>
      </w:r>
    </w:p>
    <w:p w14:paraId="732DD001" w14:textId="77777777" w:rsidR="00E70857" w:rsidRPr="00445926" w:rsidRDefault="00965EFE" w:rsidP="00E01BB3">
      <w:pPr>
        <w:spacing w:after="225" w:line="240" w:lineRule="auto"/>
        <w:jc w:val="both"/>
        <w:textAlignment w:val="baseline"/>
        <w:rPr>
          <w:rFonts w:ascii="Times New Roman" w:eastAsia="Times New Roman" w:hAnsi="Times New Roman"/>
          <w:i/>
          <w:iCs/>
          <w:color w:val="000000"/>
          <w:sz w:val="24"/>
          <w:szCs w:val="24"/>
          <w:bdr w:val="none" w:sz="0" w:space="0" w:color="auto" w:frame="1"/>
        </w:rPr>
      </w:pPr>
      <w:r>
        <w:rPr>
          <w:noProof/>
          <w:lang w:eastAsia="hr-HR"/>
        </w:rPr>
        <w:drawing>
          <wp:inline distT="0" distB="0" distL="0" distR="0" wp14:anchorId="0B950269" wp14:editId="6E8A371B">
            <wp:extent cx="5762625" cy="361950"/>
            <wp:effectExtent l="0" t="0" r="0" b="0"/>
            <wp:docPr id="1" name="Picture 2023306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330680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61950"/>
                    </a:xfrm>
                    <a:prstGeom prst="rect">
                      <a:avLst/>
                    </a:prstGeom>
                    <a:noFill/>
                    <a:ln>
                      <a:noFill/>
                    </a:ln>
                  </pic:spPr>
                </pic:pic>
              </a:graphicData>
            </a:graphic>
          </wp:inline>
        </w:drawing>
      </w:r>
      <w:r w:rsidR="00491AD5" w:rsidRPr="009E5BCA">
        <w:fldChar w:fldCharType="begin"/>
      </w:r>
      <w:r w:rsidR="00FB601B" w:rsidRPr="00020BE5">
        <w:instrText xml:space="preserve"> QUOTE </w:instrText>
      </w:r>
      <w:r>
        <w:rPr>
          <w:noProof/>
          <w:lang w:eastAsia="hr-HR"/>
        </w:rPr>
        <w:drawing>
          <wp:inline distT="0" distB="0" distL="0" distR="0" wp14:anchorId="4770F328" wp14:editId="532D122F">
            <wp:extent cx="5762625" cy="514350"/>
            <wp:effectExtent l="0" t="0" r="0" b="0"/>
            <wp:docPr id="2" name="Picture 1950865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086555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r w:rsidR="00491AD5" w:rsidRPr="009E5BCA">
        <w:fldChar w:fldCharType="end"/>
      </w:r>
    </w:p>
    <w:p w14:paraId="3F91A961" w14:textId="77777777" w:rsidR="00E70857" w:rsidRPr="00020BE5" w:rsidRDefault="00E70857" w:rsidP="00E70857">
      <w:pPr>
        <w:spacing w:after="225" w:line="240" w:lineRule="auto"/>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u kojem je:</w:t>
      </w:r>
    </w:p>
    <w:p w14:paraId="521BC12F" w14:textId="77777777" w:rsidR="00E70857" w:rsidRPr="00020BE5" w:rsidRDefault="00D4799D" w:rsidP="00E70857">
      <w:pPr>
        <w:spacing w:after="0"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i/>
          <w:iCs/>
          <w:color w:val="000000"/>
          <w:sz w:val="24"/>
          <w:szCs w:val="24"/>
          <w:bdr w:val="none" w:sz="0" w:space="0" w:color="auto" w:frame="1"/>
        </w:rPr>
        <w:t>N</w:t>
      </w:r>
      <w:r w:rsidR="00017DBA" w:rsidRPr="00020BE5">
        <w:rPr>
          <w:rFonts w:ascii="Times New Roman" w:eastAsia="Times New Roman" w:hAnsi="Times New Roman"/>
          <w:i/>
          <w:iCs/>
          <w:color w:val="000000"/>
          <w:sz w:val="24"/>
          <w:szCs w:val="24"/>
          <w:bdr w:val="none" w:sz="0" w:space="0" w:color="auto" w:frame="1"/>
          <w:vertAlign w:val="subscript"/>
        </w:rPr>
        <w:t>CILJ</w:t>
      </w:r>
      <w:r w:rsidR="00E70857" w:rsidRPr="00020BE5">
        <w:rPr>
          <w:rFonts w:ascii="Times New Roman" w:eastAsia="Times New Roman" w:hAnsi="Times New Roman"/>
          <w:i/>
          <w:iCs/>
          <w:color w:val="000000"/>
          <w:sz w:val="24"/>
          <w:szCs w:val="24"/>
          <w:bdr w:val="none" w:sz="0" w:space="0" w:color="auto" w:frame="1"/>
          <w:vertAlign w:val="subscript"/>
        </w:rPr>
        <w:t>-</w:t>
      </w:r>
      <w:r w:rsidR="00017DBA" w:rsidRPr="00020BE5">
        <w:rPr>
          <w:rFonts w:ascii="Times New Roman" w:eastAsia="Times New Roman" w:hAnsi="Times New Roman"/>
          <w:i/>
          <w:iCs/>
          <w:color w:val="000000"/>
          <w:sz w:val="24"/>
          <w:szCs w:val="24"/>
          <w:bdr w:val="none" w:sz="0" w:space="0" w:color="auto" w:frame="1"/>
          <w:vertAlign w:val="subscript"/>
        </w:rPr>
        <w:t>OIE</w:t>
      </w:r>
      <w:r w:rsidR="00E70857" w:rsidRPr="00020BE5">
        <w:rPr>
          <w:rFonts w:ascii="Times New Roman" w:eastAsia="Times New Roman" w:hAnsi="Times New Roman"/>
          <w:color w:val="000000"/>
          <w:sz w:val="24"/>
          <w:szCs w:val="24"/>
        </w:rPr>
        <w:t xml:space="preserve">– </w:t>
      </w:r>
      <w:r w:rsidR="001E5625" w:rsidRPr="00020BE5">
        <w:rPr>
          <w:rFonts w:ascii="Times New Roman" w:eastAsia="Times New Roman" w:hAnsi="Times New Roman"/>
          <w:color w:val="000000"/>
          <w:sz w:val="24"/>
          <w:szCs w:val="24"/>
        </w:rPr>
        <w:t xml:space="preserve">Nacionalni cilj za </w:t>
      </w:r>
      <w:r w:rsidR="00391532" w:rsidRPr="00020BE5">
        <w:rPr>
          <w:rFonts w:ascii="Times New Roman" w:eastAsia="Times New Roman" w:hAnsi="Times New Roman"/>
          <w:color w:val="000000"/>
          <w:sz w:val="24"/>
          <w:szCs w:val="24"/>
        </w:rPr>
        <w:t xml:space="preserve">biogoriva odnosno </w:t>
      </w:r>
      <w:r w:rsidR="001E5625" w:rsidRPr="00020BE5">
        <w:rPr>
          <w:rFonts w:ascii="Times New Roman" w:eastAsia="Times New Roman" w:hAnsi="Times New Roman"/>
          <w:color w:val="000000"/>
          <w:sz w:val="24"/>
          <w:szCs w:val="24"/>
        </w:rPr>
        <w:t xml:space="preserve">obnovljivu energiju u prijevozu </w:t>
      </w:r>
      <w:r w:rsidR="00F22B82" w:rsidRPr="00020BE5">
        <w:rPr>
          <w:rFonts w:ascii="Times New Roman" w:eastAsia="Times New Roman" w:hAnsi="Times New Roman"/>
          <w:color w:val="000000"/>
          <w:sz w:val="24"/>
          <w:szCs w:val="24"/>
        </w:rPr>
        <w:t xml:space="preserve">je </w:t>
      </w:r>
      <w:r w:rsidR="00D8772A" w:rsidRPr="00020BE5">
        <w:rPr>
          <w:rFonts w:ascii="Times New Roman" w:eastAsia="Times New Roman" w:hAnsi="Times New Roman"/>
          <w:color w:val="000000"/>
          <w:sz w:val="24"/>
          <w:szCs w:val="24"/>
        </w:rPr>
        <w:t>udio energije iz obnovljivih izvora u godišnjoj neposrednoj potrošnji energije u prijevozu</w:t>
      </w:r>
      <w:r w:rsidR="00E70857" w:rsidRPr="00020BE5">
        <w:rPr>
          <w:rFonts w:ascii="Times New Roman" w:eastAsia="Times New Roman" w:hAnsi="Times New Roman"/>
          <w:color w:val="000000"/>
          <w:sz w:val="24"/>
          <w:szCs w:val="24"/>
        </w:rPr>
        <w:t>,</w:t>
      </w:r>
      <w:r w:rsidR="008465EB" w:rsidRPr="00020BE5">
        <w:rPr>
          <w:rFonts w:ascii="Times New Roman" w:eastAsia="Times New Roman" w:hAnsi="Times New Roman"/>
          <w:color w:val="000000"/>
          <w:sz w:val="24"/>
          <w:szCs w:val="24"/>
        </w:rPr>
        <w:t xml:space="preserve"> u godini koja se razmatra</w:t>
      </w:r>
      <w:r w:rsidR="00E70857" w:rsidRPr="00020BE5">
        <w:rPr>
          <w:rFonts w:ascii="Times New Roman" w:eastAsia="Times New Roman" w:hAnsi="Times New Roman"/>
          <w:color w:val="000000"/>
          <w:sz w:val="24"/>
          <w:szCs w:val="24"/>
        </w:rPr>
        <w:t>(%)</w:t>
      </w:r>
    </w:p>
    <w:p w14:paraId="0DCF04D7" w14:textId="77777777" w:rsidR="005915DE" w:rsidRPr="00020BE5" w:rsidRDefault="005915DE" w:rsidP="00E70857">
      <w:pPr>
        <w:spacing w:after="225" w:line="240" w:lineRule="auto"/>
        <w:jc w:val="both"/>
        <w:textAlignment w:val="baseline"/>
        <w:rPr>
          <w:rFonts w:ascii="Times New Roman" w:eastAsia="Times New Roman" w:hAnsi="Times New Roman"/>
          <w:color w:val="000000"/>
          <w:sz w:val="24"/>
          <w:szCs w:val="24"/>
        </w:rPr>
      </w:pPr>
    </w:p>
    <w:p w14:paraId="59F95AA2" w14:textId="77777777" w:rsidR="00E62C24" w:rsidRPr="00445926"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pri čemu je:</w:t>
      </w:r>
    </w:p>
    <w:p w14:paraId="4E16F156" w14:textId="77777777" w:rsidR="00E62C24" w:rsidRPr="00020BE5" w:rsidRDefault="009B239D" w:rsidP="00E70857">
      <w:pPr>
        <w:spacing w:after="225" w:line="240" w:lineRule="auto"/>
        <w:jc w:val="both"/>
        <w:textAlignment w:val="baseline"/>
        <w:rPr>
          <w:rFonts w:ascii="Times New Roman" w:eastAsia="Times New Roman" w:hAnsi="Times New Roman"/>
          <w:color w:val="000000"/>
          <w:sz w:val="24"/>
          <w:szCs w:val="24"/>
        </w:rPr>
      </w:pPr>
      <w:r w:rsidRPr="00445926">
        <w:rPr>
          <w:rFonts w:ascii="Times New Roman" w:eastAsia="Times New Roman" w:hAnsi="Times New Roman"/>
          <w:color w:val="000000"/>
          <w:sz w:val="24"/>
          <w:szCs w:val="24"/>
        </w:rPr>
        <w:t>E</w:t>
      </w:r>
      <w:r w:rsidR="000941FE" w:rsidRPr="00445926">
        <w:rPr>
          <w:rFonts w:ascii="Times New Roman" w:eastAsia="Times New Roman" w:hAnsi="Times New Roman"/>
          <w:color w:val="000000"/>
          <w:sz w:val="24"/>
          <w:szCs w:val="24"/>
          <w:vertAlign w:val="subscript"/>
        </w:rPr>
        <w:t>bio-</w:t>
      </w:r>
      <w:r w:rsidR="00A73CE8" w:rsidRPr="00445926">
        <w:rPr>
          <w:rFonts w:ascii="Times New Roman" w:eastAsia="Times New Roman" w:hAnsi="Times New Roman"/>
          <w:color w:val="000000"/>
          <w:sz w:val="24"/>
          <w:szCs w:val="24"/>
          <w:vertAlign w:val="subscript"/>
        </w:rPr>
        <w:t>I</w:t>
      </w:r>
      <w:r w:rsidR="000941FE" w:rsidRPr="00020BE5">
        <w:rPr>
          <w:rFonts w:ascii="Times New Roman" w:eastAsia="Times New Roman" w:hAnsi="Times New Roman"/>
          <w:color w:val="000000"/>
          <w:sz w:val="24"/>
          <w:szCs w:val="24"/>
          <w:vertAlign w:val="subscript"/>
        </w:rPr>
        <w:t>.gen-</w:t>
      </w:r>
      <w:r w:rsidR="00871E2C" w:rsidRPr="00020BE5">
        <w:rPr>
          <w:rFonts w:ascii="Times New Roman" w:eastAsia="Times New Roman" w:hAnsi="Times New Roman"/>
          <w:color w:val="000000"/>
          <w:sz w:val="24"/>
          <w:szCs w:val="24"/>
          <w:vertAlign w:val="subscript"/>
        </w:rPr>
        <w:t>P</w:t>
      </w:r>
      <w:r w:rsidR="00FF4349" w:rsidRPr="00020BE5">
        <w:rPr>
          <w:rFonts w:ascii="Times New Roman" w:eastAsia="Times New Roman" w:hAnsi="Times New Roman"/>
          <w:color w:val="000000"/>
          <w:sz w:val="24"/>
          <w:szCs w:val="24"/>
        </w:rPr>
        <w:t>–</w:t>
      </w:r>
      <w:r w:rsidR="009E5BCA" w:rsidRPr="009E5BCA">
        <w:rPr>
          <w:rFonts w:ascii="Times New Roman" w:eastAsia="Times New Roman" w:hAnsi="Times New Roman"/>
          <w:color w:val="000000"/>
          <w:sz w:val="24"/>
          <w:szCs w:val="24"/>
        </w:rPr>
        <w:t>energija biogoriva proizvedenih iz kultura za proizvodnju hrane i krmiva</w:t>
      </w:r>
      <w:r w:rsidR="004B7E42">
        <w:rPr>
          <w:rFonts w:ascii="Times New Roman" w:eastAsia="Times New Roman" w:hAnsi="Times New Roman"/>
          <w:color w:val="000000"/>
          <w:sz w:val="24"/>
          <w:szCs w:val="24"/>
        </w:rPr>
        <w:t xml:space="preserve"> </w:t>
      </w:r>
      <w:r w:rsidR="004F0A40" w:rsidRPr="00020BE5">
        <w:rPr>
          <w:rFonts w:ascii="Times New Roman" w:eastAsia="Times New Roman" w:hAnsi="Times New Roman"/>
          <w:color w:val="000000"/>
          <w:sz w:val="24"/>
          <w:szCs w:val="24"/>
        </w:rPr>
        <w:t xml:space="preserve">potrošena </w:t>
      </w:r>
      <w:r w:rsidR="000D6D53" w:rsidRPr="00020BE5">
        <w:rPr>
          <w:rFonts w:ascii="Times New Roman" w:eastAsia="Times New Roman" w:hAnsi="Times New Roman"/>
          <w:color w:val="000000"/>
          <w:sz w:val="24"/>
          <w:szCs w:val="24"/>
        </w:rPr>
        <w:t xml:space="preserve">u svim oblicima prijevoza </w:t>
      </w:r>
      <w:r w:rsidR="00B12CF7" w:rsidRPr="00020BE5">
        <w:rPr>
          <w:rFonts w:ascii="Times New Roman" w:eastAsia="Times New Roman" w:hAnsi="Times New Roman"/>
          <w:color w:val="000000"/>
          <w:sz w:val="24"/>
          <w:szCs w:val="24"/>
        </w:rPr>
        <w:t xml:space="preserve">u godini koja se razmatra </w:t>
      </w:r>
      <w:r w:rsidR="005926B7" w:rsidRPr="00020BE5">
        <w:rPr>
          <w:rFonts w:ascii="Times New Roman" w:eastAsia="Times New Roman" w:hAnsi="Times New Roman"/>
          <w:color w:val="000000"/>
          <w:sz w:val="24"/>
          <w:szCs w:val="24"/>
        </w:rPr>
        <w:t>(</w:t>
      </w:r>
      <w:r w:rsidR="00E0784C" w:rsidRPr="00020BE5">
        <w:rPr>
          <w:rFonts w:ascii="Times New Roman" w:eastAsia="Times New Roman" w:hAnsi="Times New Roman"/>
          <w:color w:val="000000"/>
          <w:sz w:val="24"/>
          <w:szCs w:val="24"/>
        </w:rPr>
        <w:t>MJ</w:t>
      </w:r>
      <w:r w:rsidR="005926B7" w:rsidRPr="00020BE5">
        <w:rPr>
          <w:rFonts w:ascii="Times New Roman" w:eastAsia="Times New Roman" w:hAnsi="Times New Roman"/>
          <w:color w:val="000000"/>
          <w:sz w:val="24"/>
          <w:szCs w:val="24"/>
        </w:rPr>
        <w:t>)</w:t>
      </w:r>
    </w:p>
    <w:p w14:paraId="61354D14" w14:textId="77777777" w:rsidR="00B41070" w:rsidRPr="00020BE5" w:rsidRDefault="00B41070" w:rsidP="00B41070">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bio-napr-</w:t>
      </w:r>
      <w:r w:rsidR="00871E2C" w:rsidRPr="00020BE5">
        <w:rPr>
          <w:rFonts w:ascii="Times New Roman" w:eastAsia="Times New Roman" w:hAnsi="Times New Roman"/>
          <w:color w:val="000000"/>
          <w:sz w:val="24"/>
          <w:szCs w:val="24"/>
          <w:vertAlign w:val="subscript"/>
        </w:rPr>
        <w:t>P</w:t>
      </w:r>
      <w:r w:rsidRPr="00020BE5">
        <w:rPr>
          <w:rFonts w:ascii="Times New Roman" w:eastAsia="Times New Roman" w:hAnsi="Times New Roman"/>
          <w:color w:val="000000"/>
          <w:sz w:val="24"/>
          <w:szCs w:val="24"/>
        </w:rPr>
        <w:t xml:space="preserve"> – </w:t>
      </w:r>
      <w:r w:rsidR="00581571" w:rsidRPr="00020BE5">
        <w:rPr>
          <w:rFonts w:ascii="Times New Roman" w:eastAsia="Times New Roman" w:hAnsi="Times New Roman"/>
          <w:color w:val="000000"/>
          <w:sz w:val="24"/>
          <w:szCs w:val="24"/>
        </w:rPr>
        <w:t xml:space="preserve">energija biogoriva proizvedena iz sirovina navedenih u članku 4. </w:t>
      </w:r>
      <w:r w:rsidR="004B7E42">
        <w:rPr>
          <w:rFonts w:ascii="Times New Roman" w:eastAsia="Times New Roman" w:hAnsi="Times New Roman"/>
          <w:color w:val="000000"/>
          <w:sz w:val="24"/>
          <w:szCs w:val="24"/>
        </w:rPr>
        <w:t>stavcima 2. i 3</w:t>
      </w:r>
      <w:r w:rsidR="00581571" w:rsidRPr="00020BE5">
        <w:rPr>
          <w:rFonts w:ascii="Times New Roman" w:eastAsia="Times New Roman" w:hAnsi="Times New Roman"/>
          <w:color w:val="000000"/>
          <w:sz w:val="24"/>
          <w:szCs w:val="24"/>
        </w:rPr>
        <w:t xml:space="preserve">. </w:t>
      </w:r>
      <w:r w:rsidR="009E5BCA" w:rsidRPr="009E5BCA">
        <w:rPr>
          <w:rFonts w:ascii="Times New Roman" w:eastAsia="Times New Roman" w:hAnsi="Times New Roman"/>
          <w:color w:val="000000"/>
          <w:sz w:val="24"/>
          <w:szCs w:val="24"/>
        </w:rPr>
        <w:t>Zakona</w:t>
      </w:r>
      <w:r w:rsidR="00581571" w:rsidRPr="00445926">
        <w:rPr>
          <w:rFonts w:ascii="Times New Roman" w:eastAsia="Times New Roman" w:hAnsi="Times New Roman"/>
          <w:color w:val="000000"/>
          <w:sz w:val="24"/>
          <w:szCs w:val="24"/>
        </w:rPr>
        <w:t xml:space="preserve">, </w:t>
      </w:r>
      <w:r w:rsidR="001A7563" w:rsidRPr="00445926">
        <w:rPr>
          <w:rFonts w:ascii="Times New Roman" w:eastAsia="Times New Roman" w:hAnsi="Times New Roman"/>
          <w:color w:val="000000"/>
          <w:sz w:val="24"/>
          <w:szCs w:val="24"/>
        </w:rPr>
        <w:t>potrošena</w:t>
      </w:r>
      <w:r w:rsidR="00581571" w:rsidRPr="00445926">
        <w:rPr>
          <w:rFonts w:ascii="Times New Roman" w:eastAsia="Times New Roman" w:hAnsi="Times New Roman"/>
          <w:color w:val="000000"/>
          <w:sz w:val="24"/>
          <w:szCs w:val="24"/>
        </w:rPr>
        <w:t xml:space="preserve"> u svim oblicima prijevoza u godini koja se razmatra</w:t>
      </w:r>
      <w:r w:rsidR="005926B7" w:rsidRPr="00020BE5">
        <w:rPr>
          <w:rFonts w:ascii="Times New Roman" w:eastAsia="Times New Roman" w:hAnsi="Times New Roman"/>
          <w:color w:val="000000"/>
          <w:sz w:val="24"/>
          <w:szCs w:val="24"/>
        </w:rPr>
        <w:t xml:space="preserve"> (</w:t>
      </w:r>
      <w:r w:rsidR="00E0784C" w:rsidRPr="00020BE5">
        <w:rPr>
          <w:rFonts w:ascii="Times New Roman" w:eastAsia="Times New Roman" w:hAnsi="Times New Roman"/>
          <w:color w:val="000000"/>
          <w:sz w:val="24"/>
          <w:szCs w:val="24"/>
        </w:rPr>
        <w:t>MJ</w:t>
      </w:r>
      <w:r w:rsidR="005926B7" w:rsidRPr="00020BE5">
        <w:rPr>
          <w:rFonts w:ascii="Times New Roman" w:eastAsia="Times New Roman" w:hAnsi="Times New Roman"/>
          <w:color w:val="000000"/>
          <w:sz w:val="24"/>
          <w:szCs w:val="24"/>
        </w:rPr>
        <w:t>)</w:t>
      </w:r>
    </w:p>
    <w:p w14:paraId="54DAD420" w14:textId="77777777" w:rsidR="007C398B" w:rsidRPr="00020BE5" w:rsidRDefault="007C398B" w:rsidP="007C398B">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Elen</w:t>
      </w:r>
      <w:r w:rsidR="00693408" w:rsidRPr="00020BE5">
        <w:rPr>
          <w:rFonts w:ascii="Times New Roman" w:eastAsia="Times New Roman" w:hAnsi="Times New Roman"/>
          <w:color w:val="000000"/>
          <w:sz w:val="24"/>
          <w:szCs w:val="24"/>
          <w:vertAlign w:val="subscript"/>
        </w:rPr>
        <w:t>-OIE</w:t>
      </w:r>
      <w:r w:rsidR="00655509" w:rsidRPr="00020BE5">
        <w:rPr>
          <w:rFonts w:ascii="Times New Roman" w:eastAsia="Times New Roman" w:hAnsi="Times New Roman"/>
          <w:color w:val="000000"/>
          <w:sz w:val="24"/>
          <w:szCs w:val="24"/>
          <w:vertAlign w:val="subscript"/>
        </w:rPr>
        <w:t>-C</w:t>
      </w:r>
      <w:r w:rsidR="00871E2C" w:rsidRPr="00020BE5">
        <w:rPr>
          <w:rFonts w:ascii="Times New Roman" w:eastAsia="Times New Roman" w:hAnsi="Times New Roman"/>
          <w:color w:val="000000"/>
          <w:sz w:val="24"/>
          <w:szCs w:val="24"/>
          <w:vertAlign w:val="subscript"/>
        </w:rPr>
        <w:t>P</w:t>
      </w:r>
      <w:r w:rsidRPr="00020BE5">
        <w:rPr>
          <w:rFonts w:ascii="Times New Roman" w:eastAsia="Times New Roman" w:hAnsi="Times New Roman"/>
          <w:color w:val="000000"/>
          <w:sz w:val="24"/>
          <w:szCs w:val="24"/>
        </w:rPr>
        <w:t xml:space="preserve"> – </w:t>
      </w:r>
      <w:r w:rsidR="00B02315" w:rsidRPr="00020BE5">
        <w:rPr>
          <w:rFonts w:ascii="Times New Roman" w:eastAsia="Times New Roman" w:hAnsi="Times New Roman"/>
          <w:color w:val="000000"/>
          <w:sz w:val="24"/>
          <w:szCs w:val="24"/>
        </w:rPr>
        <w:t xml:space="preserve">električna energija iz obnovljivih izvora </w:t>
      </w:r>
      <w:r w:rsidR="00C03F99" w:rsidRPr="00020BE5">
        <w:rPr>
          <w:rFonts w:ascii="Times New Roman" w:eastAsia="Times New Roman" w:hAnsi="Times New Roman"/>
          <w:color w:val="000000"/>
          <w:sz w:val="24"/>
          <w:szCs w:val="24"/>
        </w:rPr>
        <w:t>potrošena</w:t>
      </w:r>
      <w:r w:rsidR="00604545" w:rsidRPr="00020BE5">
        <w:rPr>
          <w:rFonts w:ascii="Times New Roman" w:eastAsia="Times New Roman" w:hAnsi="Times New Roman"/>
          <w:color w:val="000000"/>
          <w:sz w:val="24"/>
          <w:szCs w:val="24"/>
        </w:rPr>
        <w:t xml:space="preserve"> u cestovnom prijevozu</w:t>
      </w:r>
      <w:r w:rsidR="00B12CF7" w:rsidRPr="00020BE5">
        <w:rPr>
          <w:rFonts w:ascii="Times New Roman" w:eastAsia="Times New Roman" w:hAnsi="Times New Roman"/>
          <w:color w:val="000000"/>
          <w:sz w:val="24"/>
          <w:szCs w:val="24"/>
        </w:rPr>
        <w:t xml:space="preserve"> u godini koja se razmatra</w:t>
      </w:r>
      <w:r w:rsidR="005926B7" w:rsidRPr="00020BE5">
        <w:rPr>
          <w:rFonts w:ascii="Times New Roman" w:eastAsia="Times New Roman" w:hAnsi="Times New Roman"/>
          <w:color w:val="000000"/>
          <w:sz w:val="24"/>
          <w:szCs w:val="24"/>
        </w:rPr>
        <w:t xml:space="preserve"> (</w:t>
      </w:r>
      <w:r w:rsidR="00E0784C" w:rsidRPr="00020BE5">
        <w:rPr>
          <w:rFonts w:ascii="Times New Roman" w:eastAsia="Times New Roman" w:hAnsi="Times New Roman"/>
          <w:color w:val="000000"/>
          <w:sz w:val="24"/>
          <w:szCs w:val="24"/>
        </w:rPr>
        <w:t>MJ</w:t>
      </w:r>
      <w:r w:rsidR="005926B7" w:rsidRPr="00020BE5">
        <w:rPr>
          <w:rFonts w:ascii="Times New Roman" w:eastAsia="Times New Roman" w:hAnsi="Times New Roman"/>
          <w:color w:val="000000"/>
          <w:sz w:val="24"/>
          <w:szCs w:val="24"/>
        </w:rPr>
        <w:t>)</w:t>
      </w:r>
    </w:p>
    <w:p w14:paraId="6A08C3FD" w14:textId="77777777" w:rsidR="00871E2C" w:rsidRPr="00020BE5" w:rsidRDefault="00871E2C" w:rsidP="00871E2C">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Elen-OIE-ŽP</w:t>
      </w:r>
      <w:r w:rsidRPr="00020BE5">
        <w:rPr>
          <w:rFonts w:ascii="Times New Roman" w:eastAsia="Times New Roman" w:hAnsi="Times New Roman"/>
          <w:color w:val="000000"/>
          <w:sz w:val="24"/>
          <w:szCs w:val="24"/>
        </w:rPr>
        <w:t xml:space="preserve"> – </w:t>
      </w:r>
      <w:r w:rsidR="007F04CC" w:rsidRPr="00020BE5">
        <w:rPr>
          <w:rFonts w:ascii="Times New Roman" w:eastAsia="Times New Roman" w:hAnsi="Times New Roman"/>
          <w:color w:val="000000"/>
          <w:sz w:val="24"/>
          <w:szCs w:val="24"/>
        </w:rPr>
        <w:t xml:space="preserve">električna energija iz obnovljivih izvora potrošena u željezničkom prijevozu </w:t>
      </w:r>
      <w:r w:rsidR="00B12CF7" w:rsidRPr="00020BE5">
        <w:rPr>
          <w:rFonts w:ascii="Times New Roman" w:eastAsia="Times New Roman" w:hAnsi="Times New Roman"/>
          <w:color w:val="000000"/>
          <w:sz w:val="24"/>
          <w:szCs w:val="24"/>
        </w:rPr>
        <w:t xml:space="preserve">u godini koja se razmatra </w:t>
      </w:r>
      <w:r w:rsidR="007F04CC" w:rsidRPr="00020BE5">
        <w:rPr>
          <w:rFonts w:ascii="Times New Roman" w:eastAsia="Times New Roman" w:hAnsi="Times New Roman"/>
          <w:color w:val="000000"/>
          <w:sz w:val="24"/>
          <w:szCs w:val="24"/>
        </w:rPr>
        <w:t>(</w:t>
      </w:r>
      <w:r w:rsidR="00E0784C" w:rsidRPr="00020BE5">
        <w:rPr>
          <w:rFonts w:ascii="Times New Roman" w:eastAsia="Times New Roman" w:hAnsi="Times New Roman"/>
          <w:color w:val="000000"/>
          <w:sz w:val="24"/>
          <w:szCs w:val="24"/>
        </w:rPr>
        <w:t>MJ</w:t>
      </w:r>
      <w:r w:rsidR="007F04CC" w:rsidRPr="00020BE5">
        <w:rPr>
          <w:rFonts w:ascii="Times New Roman" w:eastAsia="Times New Roman" w:hAnsi="Times New Roman"/>
          <w:color w:val="000000"/>
          <w:sz w:val="24"/>
          <w:szCs w:val="24"/>
        </w:rPr>
        <w:t>)</w:t>
      </w:r>
    </w:p>
    <w:p w14:paraId="6D539E1E" w14:textId="77777777" w:rsidR="000C6803" w:rsidRPr="00020BE5" w:rsidRDefault="000C6803" w:rsidP="000C6803">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Rec-uglj-P</w:t>
      </w:r>
      <w:r w:rsidRPr="00020BE5">
        <w:rPr>
          <w:rFonts w:ascii="Times New Roman" w:eastAsia="Times New Roman" w:hAnsi="Times New Roman"/>
          <w:color w:val="000000"/>
          <w:sz w:val="24"/>
          <w:szCs w:val="24"/>
        </w:rPr>
        <w:t xml:space="preserve"> – </w:t>
      </w:r>
      <w:r w:rsidR="00E0784C" w:rsidRPr="00020BE5">
        <w:rPr>
          <w:rFonts w:ascii="Times New Roman" w:eastAsia="Times New Roman" w:hAnsi="Times New Roman"/>
          <w:color w:val="000000"/>
          <w:sz w:val="24"/>
          <w:szCs w:val="24"/>
        </w:rPr>
        <w:t xml:space="preserve">energija goriva iz recikliranog ugljika potrošena u svim oblicima prijevoza </w:t>
      </w:r>
      <w:r w:rsidR="00B12CF7" w:rsidRPr="00020BE5">
        <w:rPr>
          <w:rFonts w:ascii="Times New Roman" w:eastAsia="Times New Roman" w:hAnsi="Times New Roman"/>
          <w:color w:val="000000"/>
          <w:sz w:val="24"/>
          <w:szCs w:val="24"/>
        </w:rPr>
        <w:t xml:space="preserve">u godini koja se razmatra </w:t>
      </w:r>
      <w:r w:rsidR="00E0784C" w:rsidRPr="00020BE5">
        <w:rPr>
          <w:rFonts w:ascii="Times New Roman" w:eastAsia="Times New Roman" w:hAnsi="Times New Roman"/>
          <w:color w:val="000000"/>
          <w:sz w:val="24"/>
          <w:szCs w:val="24"/>
        </w:rPr>
        <w:t>(MJ)</w:t>
      </w:r>
    </w:p>
    <w:p w14:paraId="3BE5E39A" w14:textId="77777777" w:rsidR="00101ED0" w:rsidRPr="00020BE5" w:rsidRDefault="00101ED0" w:rsidP="00101ED0">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lastRenderedPageBreak/>
        <w:t>E</w:t>
      </w:r>
      <w:r w:rsidRPr="00020BE5">
        <w:rPr>
          <w:rFonts w:ascii="Times New Roman" w:eastAsia="Times New Roman" w:hAnsi="Times New Roman"/>
          <w:color w:val="000000"/>
          <w:sz w:val="24"/>
          <w:szCs w:val="24"/>
          <w:vertAlign w:val="subscript"/>
        </w:rPr>
        <w:t>OIE-ZP</w:t>
      </w:r>
      <w:r w:rsidRPr="00020BE5">
        <w:rPr>
          <w:rFonts w:ascii="Times New Roman" w:eastAsia="Times New Roman" w:hAnsi="Times New Roman"/>
          <w:color w:val="000000"/>
          <w:sz w:val="24"/>
          <w:szCs w:val="24"/>
        </w:rPr>
        <w:t xml:space="preserve"> – </w:t>
      </w:r>
      <w:r w:rsidR="00F9612B" w:rsidRPr="00020BE5">
        <w:rPr>
          <w:rFonts w:ascii="Times New Roman" w:eastAsia="Times New Roman" w:hAnsi="Times New Roman"/>
          <w:color w:val="000000"/>
          <w:sz w:val="24"/>
          <w:szCs w:val="24"/>
        </w:rPr>
        <w:t>energija goriva iz obnovljivih izvora</w:t>
      </w:r>
      <w:r w:rsidR="004E2181" w:rsidRPr="00020BE5">
        <w:rPr>
          <w:rFonts w:ascii="Times New Roman" w:eastAsia="Times New Roman" w:hAnsi="Times New Roman"/>
          <w:color w:val="000000"/>
          <w:sz w:val="24"/>
          <w:szCs w:val="24"/>
        </w:rPr>
        <w:t xml:space="preserve">, </w:t>
      </w:r>
      <w:r w:rsidR="009E0480" w:rsidRPr="00020BE5">
        <w:rPr>
          <w:rFonts w:ascii="Times New Roman" w:eastAsia="Times New Roman" w:hAnsi="Times New Roman"/>
          <w:color w:val="000000"/>
          <w:sz w:val="24"/>
          <w:szCs w:val="24"/>
        </w:rPr>
        <w:t>uz iznimku goriva proizvedenih iz kultura za proizvodnju hrane i hrane za životinje,</w:t>
      </w:r>
      <w:r w:rsidR="009A7F68" w:rsidRPr="00020BE5">
        <w:rPr>
          <w:rFonts w:ascii="Times New Roman" w:eastAsia="Times New Roman" w:hAnsi="Times New Roman"/>
          <w:color w:val="000000"/>
          <w:sz w:val="24"/>
          <w:szCs w:val="24"/>
        </w:rPr>
        <w:t>potrošena</w:t>
      </w:r>
      <w:r w:rsidR="00F9612B" w:rsidRPr="00020BE5">
        <w:rPr>
          <w:rFonts w:ascii="Times New Roman" w:eastAsia="Times New Roman" w:hAnsi="Times New Roman"/>
          <w:color w:val="000000"/>
          <w:sz w:val="24"/>
          <w:szCs w:val="24"/>
        </w:rPr>
        <w:t xml:space="preserve"> u sektoru zrakoplovstva i pomorstva</w:t>
      </w:r>
      <w:r w:rsidR="009A7F68" w:rsidRPr="00020BE5">
        <w:rPr>
          <w:rFonts w:ascii="Times New Roman" w:eastAsia="Times New Roman" w:hAnsi="Times New Roman"/>
          <w:color w:val="000000"/>
          <w:sz w:val="24"/>
          <w:szCs w:val="24"/>
        </w:rPr>
        <w:t xml:space="preserve"> (MJ)</w:t>
      </w:r>
    </w:p>
    <w:p w14:paraId="7D596AC6" w14:textId="77777777" w:rsidR="006D4232" w:rsidRPr="00020BE5" w:rsidRDefault="006D4232" w:rsidP="006D4232">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Nebiol-P</w:t>
      </w:r>
      <w:r w:rsidRPr="00020BE5">
        <w:rPr>
          <w:rFonts w:ascii="Times New Roman" w:eastAsia="Times New Roman" w:hAnsi="Times New Roman"/>
          <w:color w:val="000000"/>
          <w:sz w:val="24"/>
          <w:szCs w:val="24"/>
        </w:rPr>
        <w:t xml:space="preserve"> – </w:t>
      </w:r>
      <w:r w:rsidR="00FD13CF" w:rsidRPr="00020BE5">
        <w:rPr>
          <w:rFonts w:ascii="Times New Roman" w:eastAsia="Times New Roman" w:hAnsi="Times New Roman"/>
          <w:color w:val="000000"/>
          <w:sz w:val="24"/>
          <w:szCs w:val="24"/>
        </w:rPr>
        <w:t xml:space="preserve">energija </w:t>
      </w:r>
      <w:r w:rsidR="006536D4" w:rsidRPr="00020BE5">
        <w:rPr>
          <w:rFonts w:ascii="Times New Roman" w:eastAsia="Times New Roman" w:hAnsi="Times New Roman"/>
          <w:color w:val="000000"/>
          <w:sz w:val="24"/>
          <w:szCs w:val="24"/>
        </w:rPr>
        <w:t xml:space="preserve">obnovljivih tekućih i plinovitih goriva nebiološkog podrijetla </w:t>
      </w:r>
      <w:r w:rsidR="00FD13CF" w:rsidRPr="00020BE5">
        <w:rPr>
          <w:rFonts w:ascii="Times New Roman" w:eastAsia="Times New Roman" w:hAnsi="Times New Roman"/>
          <w:color w:val="000000"/>
          <w:sz w:val="24"/>
          <w:szCs w:val="24"/>
        </w:rPr>
        <w:t xml:space="preserve">potrošena u </w:t>
      </w:r>
      <w:r w:rsidR="00B209D1" w:rsidRPr="00020BE5">
        <w:rPr>
          <w:rFonts w:ascii="Times New Roman" w:eastAsia="Times New Roman" w:hAnsi="Times New Roman"/>
          <w:color w:val="000000"/>
          <w:sz w:val="24"/>
          <w:szCs w:val="24"/>
        </w:rPr>
        <w:t>svim oblicima prijevoza</w:t>
      </w:r>
      <w:r w:rsidR="00F208C0" w:rsidRPr="00020BE5">
        <w:rPr>
          <w:rFonts w:ascii="Times New Roman" w:eastAsia="Times New Roman" w:hAnsi="Times New Roman"/>
          <w:color w:val="000000"/>
          <w:sz w:val="24"/>
          <w:szCs w:val="24"/>
        </w:rPr>
        <w:t xml:space="preserve"> u godini koja se razmatra (MJ)</w:t>
      </w:r>
    </w:p>
    <w:p w14:paraId="6A623A58" w14:textId="77777777" w:rsidR="005F7899" w:rsidRPr="00020BE5" w:rsidRDefault="005F7899" w:rsidP="005F7899">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Benzin-CŽ</w:t>
      </w:r>
      <w:r w:rsidRPr="00020BE5">
        <w:rPr>
          <w:rFonts w:ascii="Times New Roman" w:eastAsia="Times New Roman" w:hAnsi="Times New Roman"/>
          <w:color w:val="000000"/>
          <w:sz w:val="24"/>
          <w:szCs w:val="24"/>
        </w:rPr>
        <w:t xml:space="preserve"> – </w:t>
      </w:r>
      <w:r w:rsidR="00F54394" w:rsidRPr="00020BE5">
        <w:rPr>
          <w:rFonts w:ascii="Times New Roman" w:eastAsia="Times New Roman" w:hAnsi="Times New Roman"/>
          <w:color w:val="000000"/>
          <w:sz w:val="24"/>
          <w:szCs w:val="24"/>
        </w:rPr>
        <w:t>energija motornog benzina potrošena u cestovnom i željezničkom prijevozu u godini koja se razmatra (MJ)</w:t>
      </w:r>
    </w:p>
    <w:p w14:paraId="55652B18" w14:textId="77777777" w:rsidR="008F69E8" w:rsidRPr="00020BE5" w:rsidRDefault="008F69E8" w:rsidP="008F69E8">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Dizel-CŽ</w:t>
      </w:r>
      <w:r w:rsidRPr="00020BE5">
        <w:rPr>
          <w:rFonts w:ascii="Times New Roman" w:eastAsia="Times New Roman" w:hAnsi="Times New Roman"/>
          <w:color w:val="000000"/>
          <w:sz w:val="24"/>
          <w:szCs w:val="24"/>
        </w:rPr>
        <w:t xml:space="preserve"> – </w:t>
      </w:r>
      <w:r w:rsidR="004D3B76" w:rsidRPr="00020BE5">
        <w:rPr>
          <w:rFonts w:ascii="Times New Roman" w:eastAsia="Times New Roman" w:hAnsi="Times New Roman"/>
          <w:color w:val="000000"/>
          <w:sz w:val="24"/>
          <w:szCs w:val="24"/>
        </w:rPr>
        <w:t>energija dizelskog goriva potrošena u cestovnom i željezničkom prijevozu u godini koja se razmatra (MJ)</w:t>
      </w:r>
    </w:p>
    <w:p w14:paraId="25330B7E" w14:textId="77777777" w:rsidR="008F69E8" w:rsidRPr="00020BE5" w:rsidRDefault="008F69E8" w:rsidP="008F69E8">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276EA3" w:rsidRPr="00020BE5">
        <w:rPr>
          <w:rFonts w:ascii="Times New Roman" w:eastAsia="Times New Roman" w:hAnsi="Times New Roman"/>
          <w:color w:val="000000"/>
          <w:sz w:val="24"/>
          <w:szCs w:val="24"/>
          <w:vertAlign w:val="subscript"/>
        </w:rPr>
        <w:t>Pr-plin</w:t>
      </w:r>
      <w:r w:rsidRPr="00020BE5">
        <w:rPr>
          <w:rFonts w:ascii="Times New Roman" w:eastAsia="Times New Roman" w:hAnsi="Times New Roman"/>
          <w:color w:val="000000"/>
          <w:sz w:val="24"/>
          <w:szCs w:val="24"/>
          <w:vertAlign w:val="subscript"/>
        </w:rPr>
        <w:t>-CŽ</w:t>
      </w:r>
      <w:r w:rsidRPr="00020BE5">
        <w:rPr>
          <w:rFonts w:ascii="Times New Roman" w:eastAsia="Times New Roman" w:hAnsi="Times New Roman"/>
          <w:color w:val="000000"/>
          <w:sz w:val="24"/>
          <w:szCs w:val="24"/>
        </w:rPr>
        <w:t xml:space="preserve"> – </w:t>
      </w:r>
      <w:r w:rsidR="007A1242" w:rsidRPr="00020BE5">
        <w:rPr>
          <w:rFonts w:ascii="Times New Roman" w:eastAsia="Times New Roman" w:hAnsi="Times New Roman"/>
          <w:color w:val="000000"/>
          <w:sz w:val="24"/>
          <w:szCs w:val="24"/>
        </w:rPr>
        <w:t>energija prirodnog plina potrošena u cestovnom i željezničkom prijevozu u godini koja se razmatra (MJ)</w:t>
      </w:r>
    </w:p>
    <w:p w14:paraId="324C9719" w14:textId="77777777" w:rsidR="006B429C" w:rsidRPr="00020BE5" w:rsidRDefault="006B429C" w:rsidP="006B429C">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bio-i.gen-CŽ</w:t>
      </w:r>
      <w:r w:rsidRPr="00020BE5">
        <w:rPr>
          <w:rFonts w:ascii="Times New Roman" w:eastAsia="Times New Roman" w:hAnsi="Times New Roman"/>
          <w:color w:val="000000"/>
          <w:sz w:val="24"/>
          <w:szCs w:val="24"/>
        </w:rPr>
        <w:t xml:space="preserve"> – </w:t>
      </w:r>
      <w:r w:rsidR="009E5BCA" w:rsidRPr="009E5BCA">
        <w:rPr>
          <w:rFonts w:ascii="Times New Roman" w:eastAsia="Times New Roman" w:hAnsi="Times New Roman"/>
          <w:color w:val="000000"/>
          <w:sz w:val="24"/>
          <w:szCs w:val="24"/>
        </w:rPr>
        <w:t>energija biogoriva proizvedenih iz kultura za proizvodnju hrane i krmiva</w:t>
      </w:r>
      <w:r w:rsidR="00367232" w:rsidRPr="00445926">
        <w:rPr>
          <w:rFonts w:ascii="Times New Roman" w:eastAsia="Times New Roman" w:hAnsi="Times New Roman"/>
          <w:color w:val="000000"/>
          <w:sz w:val="24"/>
          <w:szCs w:val="24"/>
        </w:rPr>
        <w:t xml:space="preserve"> potrošena u cestovnom i željezničkom prijevoz</w:t>
      </w:r>
      <w:r w:rsidR="00321F73" w:rsidRPr="00020BE5">
        <w:rPr>
          <w:rFonts w:ascii="Times New Roman" w:eastAsia="Times New Roman" w:hAnsi="Times New Roman"/>
          <w:color w:val="000000"/>
          <w:sz w:val="24"/>
          <w:szCs w:val="24"/>
        </w:rPr>
        <w:t>u</w:t>
      </w:r>
      <w:r w:rsidR="00367232" w:rsidRPr="00020BE5">
        <w:rPr>
          <w:rFonts w:ascii="Times New Roman" w:eastAsia="Times New Roman" w:hAnsi="Times New Roman"/>
          <w:color w:val="000000"/>
          <w:sz w:val="24"/>
          <w:szCs w:val="24"/>
        </w:rPr>
        <w:t xml:space="preserve"> u godini koja se razmatra (MJ)</w:t>
      </w:r>
    </w:p>
    <w:p w14:paraId="3F4D6802" w14:textId="77777777" w:rsidR="006E404C" w:rsidRPr="00020BE5" w:rsidRDefault="006E404C" w:rsidP="006E404C">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bio-napr-CŽ</w:t>
      </w:r>
      <w:r w:rsidRPr="00020BE5">
        <w:rPr>
          <w:rFonts w:ascii="Times New Roman" w:eastAsia="Times New Roman" w:hAnsi="Times New Roman"/>
          <w:color w:val="000000"/>
          <w:sz w:val="24"/>
          <w:szCs w:val="24"/>
        </w:rPr>
        <w:t xml:space="preserve"> – </w:t>
      </w:r>
      <w:r w:rsidR="00321F73" w:rsidRPr="00020BE5">
        <w:rPr>
          <w:rFonts w:ascii="Times New Roman" w:eastAsia="Times New Roman" w:hAnsi="Times New Roman"/>
          <w:color w:val="000000"/>
          <w:sz w:val="24"/>
          <w:szCs w:val="24"/>
        </w:rPr>
        <w:t xml:space="preserve">energija biogoriva proizvedena iz sirovina navedenih u članku 4. </w:t>
      </w:r>
      <w:r w:rsidR="004B7E42">
        <w:rPr>
          <w:rFonts w:ascii="Times New Roman" w:eastAsia="Times New Roman" w:hAnsi="Times New Roman"/>
          <w:color w:val="000000"/>
          <w:sz w:val="24"/>
          <w:szCs w:val="24"/>
        </w:rPr>
        <w:t>stavcima 2. i 3.</w:t>
      </w:r>
      <w:r w:rsidR="00321F73" w:rsidRPr="00020BE5">
        <w:rPr>
          <w:rFonts w:ascii="Times New Roman" w:eastAsia="Times New Roman" w:hAnsi="Times New Roman"/>
          <w:color w:val="000000"/>
          <w:sz w:val="24"/>
          <w:szCs w:val="24"/>
        </w:rPr>
        <w:t xml:space="preserve"> </w:t>
      </w:r>
      <w:r w:rsidR="009E5BCA" w:rsidRPr="009E5BCA">
        <w:rPr>
          <w:rFonts w:ascii="Times New Roman" w:eastAsia="Times New Roman" w:hAnsi="Times New Roman"/>
          <w:color w:val="000000"/>
          <w:sz w:val="24"/>
          <w:szCs w:val="24"/>
        </w:rPr>
        <w:t>Zakon</w:t>
      </w:r>
      <w:r w:rsidR="00CA5357" w:rsidRPr="00445926">
        <w:rPr>
          <w:rFonts w:ascii="Times New Roman" w:eastAsia="Times New Roman" w:hAnsi="Times New Roman"/>
          <w:color w:val="000000"/>
          <w:sz w:val="24"/>
          <w:szCs w:val="24"/>
        </w:rPr>
        <w:t>a</w:t>
      </w:r>
      <w:r w:rsidR="00321F73" w:rsidRPr="00445926">
        <w:rPr>
          <w:rFonts w:ascii="Times New Roman" w:eastAsia="Times New Roman" w:hAnsi="Times New Roman"/>
          <w:color w:val="000000"/>
          <w:sz w:val="24"/>
          <w:szCs w:val="24"/>
        </w:rPr>
        <w:t>, potrošena</w:t>
      </w:r>
      <w:r w:rsidR="00321F73" w:rsidRPr="00020BE5">
        <w:rPr>
          <w:rFonts w:ascii="Times New Roman" w:eastAsia="Times New Roman" w:hAnsi="Times New Roman"/>
          <w:color w:val="000000"/>
          <w:sz w:val="24"/>
          <w:szCs w:val="24"/>
        </w:rPr>
        <w:t xml:space="preserve"> u cestovnom i željezničkom prijevozu u godini koja se razmatra (MJ)</w:t>
      </w:r>
    </w:p>
    <w:p w14:paraId="179BEAF9" w14:textId="77777777" w:rsidR="00F46F4E" w:rsidRPr="00020BE5" w:rsidRDefault="00F46F4E" w:rsidP="00F46F4E">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Elen-CŽ</w:t>
      </w:r>
      <w:r w:rsidRPr="00020BE5">
        <w:rPr>
          <w:rFonts w:ascii="Times New Roman" w:eastAsia="Times New Roman" w:hAnsi="Times New Roman"/>
          <w:color w:val="000000"/>
          <w:sz w:val="24"/>
          <w:szCs w:val="24"/>
        </w:rPr>
        <w:t xml:space="preserve"> – </w:t>
      </w:r>
      <w:r w:rsidR="00CB00FD" w:rsidRPr="00020BE5">
        <w:rPr>
          <w:rFonts w:ascii="Times New Roman" w:eastAsia="Times New Roman" w:hAnsi="Times New Roman"/>
          <w:color w:val="000000"/>
          <w:sz w:val="24"/>
          <w:szCs w:val="24"/>
        </w:rPr>
        <w:t>električna energija potrošena u cestovnom i željezničkom prijevozu u godini koja se razmatra (MJ)</w:t>
      </w:r>
    </w:p>
    <w:p w14:paraId="5392088E" w14:textId="77777777" w:rsidR="008717B6" w:rsidRPr="00020BE5" w:rsidRDefault="008717B6" w:rsidP="008717B6">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Rec-uglj-CŽ</w:t>
      </w:r>
      <w:r w:rsidRPr="00020BE5">
        <w:rPr>
          <w:rFonts w:ascii="Times New Roman" w:eastAsia="Times New Roman" w:hAnsi="Times New Roman"/>
          <w:color w:val="000000"/>
          <w:sz w:val="24"/>
          <w:szCs w:val="24"/>
        </w:rPr>
        <w:t xml:space="preserve"> – </w:t>
      </w:r>
      <w:r w:rsidR="00CB00FD" w:rsidRPr="00020BE5">
        <w:rPr>
          <w:rFonts w:ascii="Times New Roman" w:eastAsia="Times New Roman" w:hAnsi="Times New Roman"/>
          <w:color w:val="000000"/>
          <w:sz w:val="24"/>
          <w:szCs w:val="24"/>
        </w:rPr>
        <w:t>energija goriva iz recikliranog ugljika potrošena u cestovnom i željezničkom prijevozu u godini koja se razmatra (MJ)</w:t>
      </w:r>
    </w:p>
    <w:p w14:paraId="245F0EF9" w14:textId="77777777" w:rsidR="009D2EDC" w:rsidRPr="00020BE5" w:rsidRDefault="009D2EDC" w:rsidP="009D2EDC">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Nebiol-CŽ</w:t>
      </w:r>
      <w:r w:rsidRPr="00020BE5">
        <w:rPr>
          <w:rFonts w:ascii="Times New Roman" w:eastAsia="Times New Roman" w:hAnsi="Times New Roman"/>
          <w:color w:val="000000"/>
          <w:sz w:val="24"/>
          <w:szCs w:val="24"/>
        </w:rPr>
        <w:t xml:space="preserve"> – </w:t>
      </w:r>
      <w:r w:rsidR="00E64FF0" w:rsidRPr="00020BE5">
        <w:rPr>
          <w:rFonts w:ascii="Times New Roman" w:eastAsia="Times New Roman" w:hAnsi="Times New Roman"/>
          <w:color w:val="000000"/>
          <w:sz w:val="24"/>
          <w:szCs w:val="24"/>
        </w:rPr>
        <w:t>energija obnovljivih tekućih i plinovitih goriva nebi</w:t>
      </w:r>
      <w:r w:rsidR="004B7E42">
        <w:rPr>
          <w:rFonts w:ascii="Times New Roman" w:eastAsia="Times New Roman" w:hAnsi="Times New Roman"/>
          <w:color w:val="000000"/>
          <w:sz w:val="24"/>
          <w:szCs w:val="24"/>
        </w:rPr>
        <w:t xml:space="preserve">ološkog podrijetla potrošena u </w:t>
      </w:r>
      <w:r w:rsidR="00E64FF0" w:rsidRPr="00020BE5">
        <w:rPr>
          <w:rFonts w:ascii="Times New Roman" w:eastAsia="Times New Roman" w:hAnsi="Times New Roman"/>
          <w:color w:val="000000"/>
          <w:sz w:val="24"/>
          <w:szCs w:val="24"/>
        </w:rPr>
        <w:t xml:space="preserve"> cestovnom i željezničkom prijevozu u godini koja se razmatra (MJ)</w:t>
      </w:r>
      <w:r w:rsidR="004B7E42">
        <w:rPr>
          <w:rFonts w:ascii="Times New Roman" w:eastAsia="Times New Roman" w:hAnsi="Times New Roman"/>
          <w:color w:val="000000"/>
          <w:sz w:val="24"/>
          <w:szCs w:val="24"/>
        </w:rPr>
        <w:t>.</w:t>
      </w:r>
    </w:p>
    <w:p w14:paraId="6DCE22B2" w14:textId="77777777" w:rsidR="00F46F4E" w:rsidRPr="00020BE5" w:rsidRDefault="00F46F4E" w:rsidP="00F46F4E">
      <w:pPr>
        <w:spacing w:after="225" w:line="240" w:lineRule="auto"/>
        <w:jc w:val="both"/>
        <w:textAlignment w:val="baseline"/>
        <w:rPr>
          <w:rFonts w:ascii="Times New Roman" w:eastAsia="Times New Roman" w:hAnsi="Times New Roman"/>
          <w:color w:val="000000"/>
          <w:sz w:val="24"/>
          <w:szCs w:val="24"/>
        </w:rPr>
      </w:pPr>
    </w:p>
    <w:p w14:paraId="1816085E" w14:textId="77777777" w:rsidR="00E70857" w:rsidRPr="00020BE5" w:rsidRDefault="001246D1" w:rsidP="00E70857">
      <w:pPr>
        <w:spacing w:after="225" w:line="240" w:lineRule="auto"/>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2</w:t>
      </w:r>
      <w:r w:rsidR="00E70857" w:rsidRPr="00020BE5">
        <w:rPr>
          <w:rFonts w:ascii="Times New Roman" w:eastAsia="Times New Roman" w:hAnsi="Times New Roman"/>
          <w:color w:val="000000"/>
          <w:sz w:val="24"/>
          <w:szCs w:val="24"/>
        </w:rPr>
        <w:t>. METODOLOGIJA ZA IZRAČUN OBVEZE STAVLJANJA NA TRŽIŠTE</w:t>
      </w:r>
      <w:r w:rsidR="002C0C9F">
        <w:rPr>
          <w:rFonts w:ascii="Times New Roman" w:eastAsia="Times New Roman" w:hAnsi="Times New Roman"/>
          <w:color w:val="000000"/>
          <w:sz w:val="24"/>
          <w:szCs w:val="24"/>
        </w:rPr>
        <w:t xml:space="preserve"> </w:t>
      </w:r>
      <w:r w:rsidR="00F54A03" w:rsidRPr="00020BE5">
        <w:rPr>
          <w:rFonts w:ascii="Times New Roman" w:eastAsia="Times New Roman" w:hAnsi="Times New Roman"/>
          <w:color w:val="000000"/>
          <w:sz w:val="24"/>
          <w:szCs w:val="24"/>
        </w:rPr>
        <w:t xml:space="preserve">BIOGORIVA ODNOSNO </w:t>
      </w:r>
      <w:r w:rsidR="00642928" w:rsidRPr="00020BE5">
        <w:rPr>
          <w:rFonts w:ascii="Times New Roman" w:eastAsia="Times New Roman" w:hAnsi="Times New Roman"/>
          <w:color w:val="000000"/>
          <w:sz w:val="24"/>
          <w:szCs w:val="24"/>
        </w:rPr>
        <w:t xml:space="preserve">OBNOVLJIVE ENERGIJE U PRIJEVOZU </w:t>
      </w:r>
      <w:r w:rsidR="00E70857" w:rsidRPr="00020BE5">
        <w:rPr>
          <w:rFonts w:ascii="Times New Roman" w:eastAsia="Times New Roman" w:hAnsi="Times New Roman"/>
          <w:color w:val="000000"/>
          <w:sz w:val="24"/>
          <w:szCs w:val="24"/>
        </w:rPr>
        <w:t>I NJEZINOG ISPUNJENJA</w:t>
      </w:r>
    </w:p>
    <w:p w14:paraId="204BC1D0" w14:textId="77777777" w:rsidR="00E70857" w:rsidRPr="00020BE5"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Obveznik stavljanja na tržište </w:t>
      </w:r>
      <w:r w:rsidR="00F54A03" w:rsidRPr="00020BE5">
        <w:rPr>
          <w:rFonts w:ascii="Times New Roman" w:eastAsia="Times New Roman" w:hAnsi="Times New Roman"/>
          <w:color w:val="000000"/>
          <w:sz w:val="24"/>
          <w:szCs w:val="24"/>
        </w:rPr>
        <w:t xml:space="preserve">biogoriva odnosno </w:t>
      </w:r>
      <w:r w:rsidR="00370236" w:rsidRPr="00020BE5">
        <w:rPr>
          <w:rFonts w:ascii="Times New Roman" w:eastAsia="Times New Roman" w:hAnsi="Times New Roman"/>
          <w:color w:val="000000"/>
          <w:sz w:val="24"/>
          <w:szCs w:val="24"/>
        </w:rPr>
        <w:t xml:space="preserve">obnovljive energije u prijevozu </w:t>
      </w:r>
      <w:r w:rsidRPr="00020BE5">
        <w:rPr>
          <w:rFonts w:ascii="Times New Roman" w:eastAsia="Times New Roman" w:hAnsi="Times New Roman"/>
          <w:color w:val="000000"/>
          <w:sz w:val="24"/>
          <w:szCs w:val="24"/>
        </w:rPr>
        <w:t xml:space="preserve">izračunava godišnju količinu energije </w:t>
      </w:r>
      <w:r w:rsidR="001A0493" w:rsidRPr="00020BE5">
        <w:rPr>
          <w:rFonts w:ascii="Times New Roman" w:eastAsia="Times New Roman" w:hAnsi="Times New Roman"/>
          <w:color w:val="000000"/>
          <w:sz w:val="24"/>
          <w:szCs w:val="24"/>
        </w:rPr>
        <w:t xml:space="preserve">iz obnovljivih izvora </w:t>
      </w:r>
      <w:r w:rsidRPr="00020BE5">
        <w:rPr>
          <w:rFonts w:ascii="Times New Roman" w:eastAsia="Times New Roman" w:hAnsi="Times New Roman"/>
          <w:color w:val="000000"/>
          <w:sz w:val="24"/>
          <w:szCs w:val="24"/>
        </w:rPr>
        <w:t>koj</w:t>
      </w:r>
      <w:r w:rsidR="001A7BA7" w:rsidRPr="00020BE5">
        <w:rPr>
          <w:rFonts w:ascii="Times New Roman" w:eastAsia="Times New Roman" w:hAnsi="Times New Roman"/>
          <w:color w:val="000000"/>
          <w:sz w:val="24"/>
          <w:szCs w:val="24"/>
        </w:rPr>
        <w:t>u</w:t>
      </w:r>
      <w:r w:rsidRPr="00020BE5">
        <w:rPr>
          <w:rFonts w:ascii="Times New Roman" w:eastAsia="Times New Roman" w:hAnsi="Times New Roman"/>
          <w:color w:val="000000"/>
          <w:sz w:val="24"/>
          <w:szCs w:val="24"/>
        </w:rPr>
        <w:t xml:space="preserve"> mora staviti na tržište kako bi ostvario </w:t>
      </w:r>
      <w:r w:rsidR="00BD64A4" w:rsidRPr="00020BE5">
        <w:rPr>
          <w:rFonts w:ascii="Times New Roman" w:eastAsia="Times New Roman" w:hAnsi="Times New Roman"/>
          <w:color w:val="000000"/>
          <w:sz w:val="24"/>
          <w:szCs w:val="24"/>
        </w:rPr>
        <w:t xml:space="preserve">udio obveznika </w:t>
      </w:r>
      <w:r w:rsidR="007A5915" w:rsidRPr="00020BE5">
        <w:rPr>
          <w:rFonts w:ascii="Times New Roman" w:eastAsia="Times New Roman" w:hAnsi="Times New Roman"/>
          <w:color w:val="000000"/>
          <w:sz w:val="24"/>
          <w:szCs w:val="24"/>
        </w:rPr>
        <w:t xml:space="preserve">koji je dio nacionalnog cilja </w:t>
      </w:r>
      <w:r w:rsidR="00140BF3" w:rsidRPr="00020BE5">
        <w:rPr>
          <w:rFonts w:ascii="Times New Roman" w:eastAsia="Times New Roman" w:hAnsi="Times New Roman"/>
          <w:color w:val="000000"/>
          <w:sz w:val="24"/>
          <w:szCs w:val="24"/>
        </w:rPr>
        <w:t xml:space="preserve">za </w:t>
      </w:r>
      <w:r w:rsidR="00F54A03" w:rsidRPr="00020BE5">
        <w:rPr>
          <w:rFonts w:ascii="Times New Roman" w:eastAsia="Times New Roman" w:hAnsi="Times New Roman"/>
          <w:color w:val="000000"/>
          <w:sz w:val="24"/>
          <w:szCs w:val="24"/>
        </w:rPr>
        <w:t xml:space="preserve">biogoriva odnosno </w:t>
      </w:r>
      <w:r w:rsidR="00140BF3" w:rsidRPr="00020BE5">
        <w:rPr>
          <w:rFonts w:ascii="Times New Roman" w:eastAsia="Times New Roman" w:hAnsi="Times New Roman"/>
          <w:color w:val="000000"/>
          <w:sz w:val="24"/>
          <w:szCs w:val="24"/>
        </w:rPr>
        <w:t>obnovljivu energiju u prijevozu</w:t>
      </w:r>
      <w:r w:rsidR="00442A8C" w:rsidRPr="00020BE5">
        <w:rPr>
          <w:rFonts w:ascii="Times New Roman" w:eastAsia="Times New Roman" w:hAnsi="Times New Roman"/>
          <w:color w:val="000000"/>
          <w:sz w:val="24"/>
          <w:szCs w:val="24"/>
        </w:rPr>
        <w:t>, a izraž</w:t>
      </w:r>
      <w:r w:rsidR="00115D60" w:rsidRPr="00020BE5">
        <w:rPr>
          <w:rFonts w:ascii="Times New Roman" w:eastAsia="Times New Roman" w:hAnsi="Times New Roman"/>
          <w:color w:val="000000"/>
          <w:sz w:val="24"/>
          <w:szCs w:val="24"/>
        </w:rPr>
        <w:t>en je kao postotak u Integriranom nacionalnom energetskom i klimatskom planu za svaku plansku godinu u razdoblju od 2021. – 2030. godine</w:t>
      </w:r>
      <w:r w:rsidR="00A5643A" w:rsidRPr="00020BE5">
        <w:rPr>
          <w:rFonts w:ascii="Times New Roman" w:eastAsia="Times New Roman" w:hAnsi="Times New Roman"/>
          <w:color w:val="000000"/>
          <w:sz w:val="24"/>
          <w:szCs w:val="24"/>
        </w:rPr>
        <w:t xml:space="preserve">. </w:t>
      </w:r>
      <w:r w:rsidR="00FE70AF" w:rsidRPr="00020BE5">
        <w:rPr>
          <w:rFonts w:ascii="Times New Roman" w:eastAsia="Times New Roman" w:hAnsi="Times New Roman"/>
          <w:color w:val="000000"/>
          <w:sz w:val="24"/>
          <w:szCs w:val="24"/>
        </w:rPr>
        <w:t xml:space="preserve">Obveznik </w:t>
      </w:r>
      <w:r w:rsidR="00EC2948" w:rsidRPr="00020BE5">
        <w:rPr>
          <w:rFonts w:ascii="Times New Roman" w:eastAsia="Times New Roman" w:hAnsi="Times New Roman"/>
          <w:color w:val="000000"/>
          <w:sz w:val="24"/>
          <w:szCs w:val="24"/>
        </w:rPr>
        <w:t>izračunava godišnju količinu energije iz obnovljivih izvora</w:t>
      </w:r>
      <w:r w:rsidRPr="00020BE5">
        <w:rPr>
          <w:rFonts w:ascii="Times New Roman" w:eastAsia="Times New Roman" w:hAnsi="Times New Roman"/>
          <w:color w:val="000000"/>
          <w:sz w:val="24"/>
          <w:szCs w:val="24"/>
        </w:rPr>
        <w:t>prema izrazu:</w:t>
      </w:r>
    </w:p>
    <w:p w14:paraId="1556FCDE" w14:textId="77777777" w:rsidR="00EC2948" w:rsidRPr="00445926" w:rsidRDefault="00965EFE" w:rsidP="00E70857">
      <w:pPr>
        <w:spacing w:after="225" w:line="240" w:lineRule="auto"/>
        <w:jc w:val="both"/>
        <w:textAlignment w:val="baseline"/>
        <w:rPr>
          <w:rFonts w:ascii="Times New Roman" w:eastAsia="Times New Roman" w:hAnsi="Times New Roman"/>
          <w:color w:val="000000"/>
          <w:sz w:val="24"/>
          <w:szCs w:val="24"/>
        </w:rPr>
      </w:pPr>
      <w:r>
        <w:rPr>
          <w:noProof/>
          <w:lang w:eastAsia="hr-HR"/>
        </w:rPr>
        <w:drawing>
          <wp:inline distT="0" distB="0" distL="0" distR="0" wp14:anchorId="031F67F3" wp14:editId="66E384B4">
            <wp:extent cx="4248150" cy="685800"/>
            <wp:effectExtent l="0" t="0" r="0" b="0"/>
            <wp:docPr id="6" name="Picture 419648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64896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685800"/>
                    </a:xfrm>
                    <a:prstGeom prst="rect">
                      <a:avLst/>
                    </a:prstGeom>
                    <a:noFill/>
                    <a:ln>
                      <a:noFill/>
                    </a:ln>
                  </pic:spPr>
                </pic:pic>
              </a:graphicData>
            </a:graphic>
          </wp:inline>
        </w:drawing>
      </w:r>
    </w:p>
    <w:p w14:paraId="452F7BE2" w14:textId="77777777" w:rsidR="00E70857" w:rsidRPr="00020BE5"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gdje je:</w:t>
      </w:r>
    </w:p>
    <w:p w14:paraId="49B05F86" w14:textId="77777777" w:rsidR="007E538B" w:rsidRPr="00020BE5" w:rsidRDefault="00B84145"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OBV</w:t>
      </w:r>
      <w:r w:rsidRPr="00020BE5">
        <w:rPr>
          <w:rFonts w:ascii="Times New Roman" w:eastAsia="Times New Roman" w:hAnsi="Times New Roman"/>
          <w:color w:val="000000"/>
          <w:sz w:val="24"/>
          <w:szCs w:val="24"/>
        </w:rPr>
        <w:t xml:space="preserve"> – energija </w:t>
      </w:r>
      <w:r w:rsidR="004058EB" w:rsidRPr="00020BE5">
        <w:rPr>
          <w:rFonts w:ascii="Times New Roman" w:eastAsia="Times New Roman" w:hAnsi="Times New Roman"/>
          <w:color w:val="000000"/>
          <w:sz w:val="24"/>
          <w:szCs w:val="24"/>
        </w:rPr>
        <w:t xml:space="preserve">iz obnovljivih izvora </w:t>
      </w:r>
      <w:r w:rsidR="007F5A5E" w:rsidRPr="00020BE5">
        <w:rPr>
          <w:rFonts w:ascii="Times New Roman" w:eastAsia="Times New Roman" w:hAnsi="Times New Roman"/>
          <w:color w:val="000000"/>
          <w:sz w:val="24"/>
          <w:szCs w:val="24"/>
        </w:rPr>
        <w:t xml:space="preserve">koju obveznik mora staviti na tržište </w:t>
      </w:r>
      <w:r w:rsidR="003037A7" w:rsidRPr="00020BE5">
        <w:rPr>
          <w:rFonts w:ascii="Times New Roman" w:eastAsia="Times New Roman" w:hAnsi="Times New Roman"/>
          <w:color w:val="000000"/>
          <w:sz w:val="24"/>
          <w:szCs w:val="24"/>
        </w:rPr>
        <w:t xml:space="preserve">za potrebe prijevoza </w:t>
      </w:r>
      <w:r w:rsidR="00515D1E" w:rsidRPr="00020BE5">
        <w:rPr>
          <w:rFonts w:ascii="Times New Roman" w:eastAsia="Times New Roman" w:hAnsi="Times New Roman"/>
          <w:color w:val="000000"/>
          <w:sz w:val="24"/>
          <w:szCs w:val="24"/>
        </w:rPr>
        <w:t>u godini koja se razmatra (</w:t>
      </w:r>
      <w:r w:rsidR="009D3BA8" w:rsidRPr="00020BE5">
        <w:rPr>
          <w:rFonts w:ascii="Times New Roman" w:eastAsia="Times New Roman" w:hAnsi="Times New Roman"/>
          <w:color w:val="000000"/>
          <w:sz w:val="24"/>
          <w:szCs w:val="24"/>
        </w:rPr>
        <w:t>MJ)</w:t>
      </w:r>
    </w:p>
    <w:p w14:paraId="0E4D6A07" w14:textId="77777777" w:rsidR="00183B5D" w:rsidRPr="00020BE5" w:rsidRDefault="00183B5D"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U</w:t>
      </w:r>
      <w:r w:rsidRPr="00020BE5">
        <w:rPr>
          <w:rFonts w:ascii="Times New Roman" w:eastAsia="Times New Roman" w:hAnsi="Times New Roman"/>
          <w:color w:val="000000"/>
          <w:sz w:val="24"/>
          <w:szCs w:val="24"/>
          <w:vertAlign w:val="subscript"/>
        </w:rPr>
        <w:t>OBV</w:t>
      </w:r>
      <w:r w:rsidRPr="00020BE5">
        <w:rPr>
          <w:rFonts w:ascii="Times New Roman" w:eastAsia="Times New Roman" w:hAnsi="Times New Roman"/>
          <w:color w:val="000000"/>
          <w:sz w:val="24"/>
          <w:szCs w:val="24"/>
        </w:rPr>
        <w:t xml:space="preserve"> – </w:t>
      </w:r>
      <w:r w:rsidR="00841718" w:rsidRPr="00020BE5">
        <w:rPr>
          <w:rFonts w:ascii="Times New Roman" w:eastAsia="Times New Roman" w:hAnsi="Times New Roman"/>
          <w:color w:val="000000"/>
          <w:sz w:val="24"/>
          <w:szCs w:val="24"/>
        </w:rPr>
        <w:t xml:space="preserve">udio obveznika koji je dio nacionalnog cilja za </w:t>
      </w:r>
      <w:r w:rsidR="00F54A03" w:rsidRPr="00020BE5">
        <w:rPr>
          <w:rFonts w:ascii="Times New Roman" w:eastAsia="Times New Roman" w:hAnsi="Times New Roman"/>
          <w:color w:val="000000"/>
          <w:sz w:val="24"/>
          <w:szCs w:val="24"/>
        </w:rPr>
        <w:t xml:space="preserve">biogoriva odnosno </w:t>
      </w:r>
      <w:r w:rsidR="00841718" w:rsidRPr="00020BE5">
        <w:rPr>
          <w:rFonts w:ascii="Times New Roman" w:eastAsia="Times New Roman" w:hAnsi="Times New Roman"/>
          <w:color w:val="000000"/>
          <w:sz w:val="24"/>
          <w:szCs w:val="24"/>
        </w:rPr>
        <w:t>obnovljivu energiju u prijevozu, a izražen je kao postotak u Integriranom nacionalnom energetskom i klimatskom planu</w:t>
      </w:r>
      <w:r w:rsidR="005E223D" w:rsidRPr="00020BE5">
        <w:rPr>
          <w:rFonts w:ascii="Times New Roman" w:eastAsia="Times New Roman" w:hAnsi="Times New Roman"/>
          <w:color w:val="000000"/>
          <w:sz w:val="24"/>
          <w:szCs w:val="24"/>
        </w:rPr>
        <w:t>, u godini koja se razmatra (</w:t>
      </w:r>
      <w:r w:rsidR="009E4381" w:rsidRPr="00020BE5">
        <w:rPr>
          <w:rFonts w:ascii="Times New Roman" w:eastAsia="Times New Roman" w:hAnsi="Times New Roman"/>
          <w:color w:val="000000"/>
          <w:sz w:val="24"/>
          <w:szCs w:val="24"/>
        </w:rPr>
        <w:t>%)</w:t>
      </w:r>
    </w:p>
    <w:p w14:paraId="4AE959EC" w14:textId="77777777" w:rsidR="0018456A" w:rsidRPr="00020BE5" w:rsidRDefault="0018456A" w:rsidP="0018456A">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lastRenderedPageBreak/>
        <w:t>E</w:t>
      </w:r>
      <w:r w:rsidR="008D3758"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Benzin-CŽ</w:t>
      </w:r>
      <w:r w:rsidRPr="00020BE5">
        <w:rPr>
          <w:rFonts w:ascii="Times New Roman" w:eastAsia="Times New Roman" w:hAnsi="Times New Roman"/>
          <w:color w:val="000000"/>
          <w:sz w:val="24"/>
          <w:szCs w:val="24"/>
        </w:rPr>
        <w:t xml:space="preserve"> – energija motornog benzina </w:t>
      </w:r>
      <w:r w:rsidR="00727006" w:rsidRPr="00020BE5">
        <w:rPr>
          <w:rFonts w:ascii="Times New Roman" w:eastAsia="Times New Roman" w:hAnsi="Times New Roman"/>
          <w:color w:val="000000"/>
          <w:sz w:val="24"/>
          <w:szCs w:val="24"/>
        </w:rPr>
        <w:t>koju je obveznik stavio na tržište za potrošnju</w:t>
      </w:r>
      <w:r w:rsidRPr="00020BE5">
        <w:rPr>
          <w:rFonts w:ascii="Times New Roman" w:eastAsia="Times New Roman" w:hAnsi="Times New Roman"/>
          <w:color w:val="000000"/>
          <w:sz w:val="24"/>
          <w:szCs w:val="24"/>
        </w:rPr>
        <w:t xml:space="preserve"> u cestovnom i željezničkom prijevozu u godini koja se razmatra (MJ)</w:t>
      </w:r>
    </w:p>
    <w:p w14:paraId="752B823B" w14:textId="77777777" w:rsidR="0018456A" w:rsidRPr="00020BE5" w:rsidRDefault="0018456A" w:rsidP="0018456A">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8D3758"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Dizel-CŽ</w:t>
      </w:r>
      <w:r w:rsidRPr="00020BE5">
        <w:rPr>
          <w:rFonts w:ascii="Times New Roman" w:eastAsia="Times New Roman" w:hAnsi="Times New Roman"/>
          <w:color w:val="000000"/>
          <w:sz w:val="24"/>
          <w:szCs w:val="24"/>
        </w:rPr>
        <w:t xml:space="preserve"> – energija dizelskog goriva </w:t>
      </w:r>
      <w:r w:rsidR="00314066" w:rsidRPr="00020BE5">
        <w:rPr>
          <w:rFonts w:ascii="Times New Roman" w:eastAsia="Times New Roman" w:hAnsi="Times New Roman"/>
          <w:color w:val="000000"/>
          <w:sz w:val="24"/>
          <w:szCs w:val="24"/>
        </w:rPr>
        <w:t>koju je obveznik stavio na tržište za potrošnju</w:t>
      </w:r>
      <w:r w:rsidRPr="00020BE5">
        <w:rPr>
          <w:rFonts w:ascii="Times New Roman" w:eastAsia="Times New Roman" w:hAnsi="Times New Roman"/>
          <w:color w:val="000000"/>
          <w:sz w:val="24"/>
          <w:szCs w:val="24"/>
        </w:rPr>
        <w:t xml:space="preserve"> u cestovnom i željezničkom prijevozu u godini koja se razmatra (MJ)</w:t>
      </w:r>
    </w:p>
    <w:p w14:paraId="213006EC" w14:textId="77777777" w:rsidR="00183B5D" w:rsidRPr="00020BE5" w:rsidRDefault="0018456A"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8D3758"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Pr-plin-CŽ</w:t>
      </w:r>
      <w:r w:rsidRPr="00020BE5">
        <w:rPr>
          <w:rFonts w:ascii="Times New Roman" w:eastAsia="Times New Roman" w:hAnsi="Times New Roman"/>
          <w:color w:val="000000"/>
          <w:sz w:val="24"/>
          <w:szCs w:val="24"/>
        </w:rPr>
        <w:t xml:space="preserve"> – energija prirodnog plina </w:t>
      </w:r>
      <w:r w:rsidR="00314066" w:rsidRPr="00020BE5">
        <w:rPr>
          <w:rFonts w:ascii="Times New Roman" w:eastAsia="Times New Roman" w:hAnsi="Times New Roman"/>
          <w:color w:val="000000"/>
          <w:sz w:val="24"/>
          <w:szCs w:val="24"/>
        </w:rPr>
        <w:t>koju je obveznik stavio na tržište za potrošnju</w:t>
      </w:r>
      <w:r w:rsidRPr="00020BE5">
        <w:rPr>
          <w:rFonts w:ascii="Times New Roman" w:eastAsia="Times New Roman" w:hAnsi="Times New Roman"/>
          <w:color w:val="000000"/>
          <w:sz w:val="24"/>
          <w:szCs w:val="24"/>
        </w:rPr>
        <w:t xml:space="preserve"> u cestovnom i željezničkom prijevozu u godini koja se razmatra (MJ)</w:t>
      </w:r>
    </w:p>
    <w:p w14:paraId="4A865E61" w14:textId="77777777" w:rsidR="00E70857" w:rsidRPr="00020BE5" w:rsidRDefault="00E70857" w:rsidP="00E70857">
      <w:pPr>
        <w:spacing w:after="0" w:line="240" w:lineRule="auto"/>
        <w:jc w:val="both"/>
        <w:textAlignment w:val="baseline"/>
        <w:rPr>
          <w:rFonts w:ascii="Times New Roman" w:eastAsia="Times New Roman" w:hAnsi="Times New Roman"/>
          <w:color w:val="000000"/>
          <w:sz w:val="24"/>
          <w:szCs w:val="24"/>
        </w:rPr>
      </w:pPr>
    </w:p>
    <w:p w14:paraId="1FDF967E" w14:textId="77777777" w:rsidR="009A4090" w:rsidRPr="00020BE5"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Obveznik stavljanja na tržište </w:t>
      </w:r>
      <w:r w:rsidR="00F54A03" w:rsidRPr="00020BE5">
        <w:rPr>
          <w:rFonts w:ascii="Times New Roman" w:eastAsia="Times New Roman" w:hAnsi="Times New Roman"/>
          <w:color w:val="000000"/>
          <w:sz w:val="24"/>
          <w:szCs w:val="24"/>
        </w:rPr>
        <w:t xml:space="preserve">biogoriva odnosno </w:t>
      </w:r>
      <w:r w:rsidR="004D7DEB" w:rsidRPr="00020BE5">
        <w:rPr>
          <w:rFonts w:ascii="Times New Roman" w:eastAsia="Times New Roman" w:hAnsi="Times New Roman"/>
          <w:color w:val="000000"/>
          <w:sz w:val="24"/>
          <w:szCs w:val="24"/>
        </w:rPr>
        <w:t>obnovljive energije u prijevozu</w:t>
      </w:r>
      <w:r w:rsidR="00024CD0" w:rsidRPr="00020BE5">
        <w:rPr>
          <w:rFonts w:ascii="Times New Roman" w:eastAsia="Times New Roman" w:hAnsi="Times New Roman"/>
          <w:color w:val="000000"/>
          <w:sz w:val="24"/>
          <w:szCs w:val="24"/>
        </w:rPr>
        <w:t>,</w:t>
      </w:r>
      <w:r w:rsidR="001C4E38">
        <w:rPr>
          <w:rFonts w:ascii="Times New Roman" w:eastAsia="Times New Roman" w:hAnsi="Times New Roman"/>
          <w:color w:val="000000"/>
          <w:sz w:val="24"/>
          <w:szCs w:val="24"/>
        </w:rPr>
        <w:t xml:space="preserve"> </w:t>
      </w:r>
      <w:r w:rsidRPr="00020BE5">
        <w:rPr>
          <w:rFonts w:ascii="Times New Roman" w:eastAsia="Times New Roman" w:hAnsi="Times New Roman"/>
          <w:color w:val="000000"/>
          <w:sz w:val="24"/>
          <w:szCs w:val="24"/>
        </w:rPr>
        <w:t>za izračun ispunjenja svoje obveze koristi sljedeći izraz:</w:t>
      </w:r>
    </w:p>
    <w:p w14:paraId="5F9D1EC9" w14:textId="77777777" w:rsidR="004A3B13" w:rsidRPr="00445926" w:rsidRDefault="00965EFE" w:rsidP="00E70857">
      <w:pPr>
        <w:spacing w:after="225" w:line="240" w:lineRule="auto"/>
        <w:jc w:val="both"/>
        <w:textAlignment w:val="baseline"/>
      </w:pPr>
      <w:r>
        <w:rPr>
          <w:noProof/>
          <w:lang w:eastAsia="hr-HR"/>
        </w:rPr>
        <w:drawing>
          <wp:inline distT="0" distB="0" distL="0" distR="0" wp14:anchorId="4166ECC5" wp14:editId="24962A51">
            <wp:extent cx="5753100" cy="238125"/>
            <wp:effectExtent l="0" t="0" r="0" b="0"/>
            <wp:docPr id="8" name="Picture 1423003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300379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38125"/>
                    </a:xfrm>
                    <a:prstGeom prst="rect">
                      <a:avLst/>
                    </a:prstGeom>
                    <a:noFill/>
                    <a:ln>
                      <a:noFill/>
                    </a:ln>
                  </pic:spPr>
                </pic:pic>
              </a:graphicData>
            </a:graphic>
          </wp:inline>
        </w:drawing>
      </w:r>
    </w:p>
    <w:p w14:paraId="29B2FC02" w14:textId="77777777" w:rsidR="00E70857" w:rsidRPr="00445926" w:rsidRDefault="007749B0" w:rsidP="00BB375F">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Obveznik je ispunio svoju obvezu stavljanja </w:t>
      </w:r>
      <w:r w:rsidR="002C406D" w:rsidRPr="00020BE5">
        <w:rPr>
          <w:rFonts w:ascii="Times New Roman" w:eastAsia="Times New Roman" w:hAnsi="Times New Roman"/>
          <w:color w:val="000000"/>
          <w:sz w:val="24"/>
          <w:szCs w:val="24"/>
        </w:rPr>
        <w:t xml:space="preserve">na tržište </w:t>
      </w:r>
      <w:r w:rsidR="00F54A03" w:rsidRPr="00020BE5">
        <w:rPr>
          <w:rFonts w:ascii="Times New Roman" w:eastAsia="Times New Roman" w:hAnsi="Times New Roman"/>
          <w:color w:val="000000"/>
          <w:sz w:val="24"/>
          <w:szCs w:val="24"/>
        </w:rPr>
        <w:t xml:space="preserve">biogoriva odnosno </w:t>
      </w:r>
      <w:r w:rsidRPr="00020BE5">
        <w:rPr>
          <w:rFonts w:ascii="Times New Roman" w:eastAsia="Times New Roman" w:hAnsi="Times New Roman"/>
          <w:color w:val="000000"/>
          <w:sz w:val="24"/>
          <w:szCs w:val="24"/>
        </w:rPr>
        <w:t xml:space="preserve">obnovljive energije </w:t>
      </w:r>
      <w:r w:rsidR="002C406D" w:rsidRPr="00020BE5">
        <w:rPr>
          <w:rFonts w:ascii="Times New Roman" w:eastAsia="Times New Roman" w:hAnsi="Times New Roman"/>
          <w:color w:val="000000"/>
          <w:sz w:val="24"/>
          <w:szCs w:val="24"/>
        </w:rPr>
        <w:t xml:space="preserve">u prijevozu ukoliko je </w:t>
      </w:r>
      <w:r w:rsidR="00667004" w:rsidRPr="00020BE5">
        <w:rPr>
          <w:rFonts w:ascii="Times New Roman" w:eastAsia="Times New Roman" w:hAnsi="Times New Roman"/>
          <w:color w:val="000000"/>
          <w:sz w:val="24"/>
          <w:szCs w:val="24"/>
        </w:rPr>
        <w:t>E'</w:t>
      </w:r>
      <w:r w:rsidR="00667004" w:rsidRPr="00020BE5">
        <w:rPr>
          <w:rFonts w:ascii="Times New Roman" w:eastAsia="Times New Roman" w:hAnsi="Times New Roman"/>
          <w:color w:val="000000"/>
          <w:sz w:val="24"/>
          <w:szCs w:val="24"/>
          <w:vertAlign w:val="subscript"/>
        </w:rPr>
        <w:t>OBV</w:t>
      </w:r>
      <w:r w:rsidR="007625AF" w:rsidRPr="00020BE5">
        <w:rPr>
          <w:rFonts w:ascii="Times New Roman" w:eastAsia="Times New Roman" w:hAnsi="Times New Roman"/>
          <w:color w:val="000000"/>
          <w:sz w:val="24"/>
          <w:szCs w:val="24"/>
        </w:rPr>
        <w:t xml:space="preserve"> jednako ili veće od E</w:t>
      </w:r>
      <w:r w:rsidR="007625AF" w:rsidRPr="00020BE5">
        <w:rPr>
          <w:rFonts w:ascii="Times New Roman" w:eastAsia="Times New Roman" w:hAnsi="Times New Roman"/>
          <w:color w:val="000000"/>
          <w:sz w:val="24"/>
          <w:szCs w:val="24"/>
          <w:vertAlign w:val="subscript"/>
        </w:rPr>
        <w:t>OBV.</w:t>
      </w:r>
    </w:p>
    <w:p w14:paraId="527A9D49" w14:textId="77777777" w:rsidR="00E70857" w:rsidRPr="00020BE5" w:rsidRDefault="00E70857" w:rsidP="00E70857">
      <w:pPr>
        <w:spacing w:after="0" w:line="240" w:lineRule="auto"/>
        <w:jc w:val="both"/>
        <w:textAlignment w:val="baseline"/>
        <w:rPr>
          <w:rFonts w:ascii="Times New Roman" w:eastAsia="Times New Roman" w:hAnsi="Times New Roman"/>
          <w:i/>
          <w:iCs/>
          <w:color w:val="000000"/>
          <w:sz w:val="24"/>
          <w:szCs w:val="24"/>
          <w:bdr w:val="none" w:sz="0" w:space="0" w:color="auto" w:frame="1"/>
        </w:rPr>
      </w:pPr>
      <w:r w:rsidRPr="00020BE5">
        <w:rPr>
          <w:rFonts w:ascii="Times New Roman" w:eastAsia="Times New Roman" w:hAnsi="Times New Roman"/>
          <w:i/>
          <w:iCs/>
          <w:color w:val="000000"/>
          <w:sz w:val="24"/>
          <w:szCs w:val="24"/>
          <w:bdr w:val="none" w:sz="0" w:space="0" w:color="auto" w:frame="1"/>
        </w:rPr>
        <w:t>u kojem je:</w:t>
      </w:r>
    </w:p>
    <w:p w14:paraId="44F0DB14" w14:textId="77777777" w:rsidR="00E70857" w:rsidRPr="00020BE5" w:rsidRDefault="00E70857" w:rsidP="00E70857">
      <w:pPr>
        <w:spacing w:after="0" w:line="240" w:lineRule="auto"/>
        <w:jc w:val="both"/>
        <w:textAlignment w:val="baseline"/>
        <w:rPr>
          <w:rFonts w:ascii="Times New Roman" w:eastAsia="Times New Roman" w:hAnsi="Times New Roman"/>
          <w:color w:val="000000"/>
          <w:sz w:val="24"/>
          <w:szCs w:val="24"/>
        </w:rPr>
      </w:pPr>
    </w:p>
    <w:p w14:paraId="671154C5" w14:textId="77777777" w:rsidR="00F66591" w:rsidRPr="00020BE5" w:rsidRDefault="00F66591" w:rsidP="00BB375F">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5970DB"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OBV</w:t>
      </w:r>
      <w:r w:rsidRPr="00020BE5">
        <w:rPr>
          <w:rFonts w:ascii="Times New Roman" w:eastAsia="Times New Roman" w:hAnsi="Times New Roman"/>
          <w:color w:val="000000"/>
          <w:sz w:val="24"/>
          <w:szCs w:val="24"/>
        </w:rPr>
        <w:t xml:space="preserve"> – energija iz obnovljivih izvora koju </w:t>
      </w:r>
      <w:r w:rsidR="005970DB" w:rsidRPr="00020BE5">
        <w:rPr>
          <w:rFonts w:ascii="Times New Roman" w:eastAsia="Times New Roman" w:hAnsi="Times New Roman"/>
          <w:color w:val="000000"/>
          <w:sz w:val="24"/>
          <w:szCs w:val="24"/>
        </w:rPr>
        <w:t xml:space="preserve">je </w:t>
      </w:r>
      <w:r w:rsidRPr="00020BE5">
        <w:rPr>
          <w:rFonts w:ascii="Times New Roman" w:eastAsia="Times New Roman" w:hAnsi="Times New Roman"/>
          <w:color w:val="000000"/>
          <w:sz w:val="24"/>
          <w:szCs w:val="24"/>
        </w:rPr>
        <w:t>obveznik stav</w:t>
      </w:r>
      <w:r w:rsidR="005970DB" w:rsidRPr="00020BE5">
        <w:rPr>
          <w:rFonts w:ascii="Times New Roman" w:eastAsia="Times New Roman" w:hAnsi="Times New Roman"/>
          <w:color w:val="000000"/>
          <w:sz w:val="24"/>
          <w:szCs w:val="24"/>
        </w:rPr>
        <w:t>io</w:t>
      </w:r>
      <w:r w:rsidRPr="00020BE5">
        <w:rPr>
          <w:rFonts w:ascii="Times New Roman" w:eastAsia="Times New Roman" w:hAnsi="Times New Roman"/>
          <w:color w:val="000000"/>
          <w:sz w:val="24"/>
          <w:szCs w:val="24"/>
        </w:rPr>
        <w:t xml:space="preserve"> na tržište za potrebe prijevoza u godini koja se razmatra (MJ)</w:t>
      </w:r>
    </w:p>
    <w:p w14:paraId="1EEE06D9" w14:textId="77777777" w:rsidR="00757981" w:rsidRPr="00020BE5" w:rsidRDefault="00757981" w:rsidP="00757981">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Pr="00020BE5">
        <w:rPr>
          <w:rFonts w:ascii="Times New Roman" w:eastAsia="Times New Roman" w:hAnsi="Times New Roman"/>
          <w:color w:val="000000"/>
          <w:sz w:val="24"/>
          <w:szCs w:val="24"/>
          <w:vertAlign w:val="subscript"/>
        </w:rPr>
        <w:t>bio-</w:t>
      </w:r>
      <w:r w:rsidR="00A73CE8" w:rsidRPr="00020BE5">
        <w:rPr>
          <w:rFonts w:ascii="Times New Roman" w:eastAsia="Times New Roman" w:hAnsi="Times New Roman"/>
          <w:color w:val="000000"/>
          <w:sz w:val="24"/>
          <w:szCs w:val="24"/>
          <w:vertAlign w:val="subscript"/>
        </w:rPr>
        <w:t>I</w:t>
      </w:r>
      <w:r w:rsidRPr="00020BE5">
        <w:rPr>
          <w:rFonts w:ascii="Times New Roman" w:eastAsia="Times New Roman" w:hAnsi="Times New Roman"/>
          <w:color w:val="000000"/>
          <w:sz w:val="24"/>
          <w:szCs w:val="24"/>
          <w:vertAlign w:val="subscript"/>
        </w:rPr>
        <w:t>.gen-P</w:t>
      </w:r>
      <w:r w:rsidRPr="00020BE5">
        <w:rPr>
          <w:rFonts w:ascii="Times New Roman" w:eastAsia="Times New Roman" w:hAnsi="Times New Roman"/>
          <w:color w:val="000000"/>
          <w:sz w:val="24"/>
          <w:szCs w:val="24"/>
        </w:rPr>
        <w:t xml:space="preserve"> – </w:t>
      </w:r>
      <w:r w:rsidR="009E5BCA" w:rsidRPr="009E5BCA">
        <w:rPr>
          <w:rFonts w:ascii="Times New Roman" w:eastAsia="Times New Roman" w:hAnsi="Times New Roman"/>
          <w:color w:val="000000"/>
          <w:sz w:val="24"/>
          <w:szCs w:val="24"/>
        </w:rPr>
        <w:t>energija biogoriva proizvedenih iz kultura za proizvodnju hrane i krmiva</w:t>
      </w:r>
      <w:r w:rsidRPr="00445926">
        <w:rPr>
          <w:rFonts w:ascii="Times New Roman" w:eastAsia="Times New Roman" w:hAnsi="Times New Roman"/>
          <w:color w:val="000000"/>
          <w:sz w:val="24"/>
          <w:szCs w:val="24"/>
        </w:rPr>
        <w:t xml:space="preserve"> koju je obveznik stavio na tržište za potrebe prijevoza u godini koja se razmatra (MJ)</w:t>
      </w:r>
    </w:p>
    <w:p w14:paraId="2C898149" w14:textId="77777777" w:rsidR="00757981" w:rsidRPr="00020BE5" w:rsidRDefault="00757981" w:rsidP="00757981">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944201"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bio-napr-P</w:t>
      </w:r>
      <w:r w:rsidRPr="00020BE5">
        <w:rPr>
          <w:rFonts w:ascii="Times New Roman" w:eastAsia="Times New Roman" w:hAnsi="Times New Roman"/>
          <w:color w:val="000000"/>
          <w:sz w:val="24"/>
          <w:szCs w:val="24"/>
        </w:rPr>
        <w:t xml:space="preserve"> – energija biogoriva proizvedena iz sirovina navedenih u članku 4. stavku 3. i 4. </w:t>
      </w:r>
      <w:r w:rsidR="009E5BCA" w:rsidRPr="009E5BCA">
        <w:rPr>
          <w:rFonts w:ascii="Times New Roman" w:eastAsia="Times New Roman" w:hAnsi="Times New Roman"/>
          <w:color w:val="000000"/>
          <w:sz w:val="24"/>
          <w:szCs w:val="24"/>
        </w:rPr>
        <w:t>Zakona</w:t>
      </w:r>
      <w:r w:rsidRPr="00445926">
        <w:rPr>
          <w:rFonts w:ascii="Times New Roman" w:eastAsia="Times New Roman" w:hAnsi="Times New Roman"/>
          <w:color w:val="000000"/>
          <w:sz w:val="24"/>
          <w:szCs w:val="24"/>
        </w:rPr>
        <w:t xml:space="preserve">, </w:t>
      </w:r>
      <w:r w:rsidR="00005DE5" w:rsidRPr="00020BE5">
        <w:rPr>
          <w:rFonts w:ascii="Times New Roman" w:eastAsia="Times New Roman" w:hAnsi="Times New Roman"/>
          <w:color w:val="000000"/>
          <w:sz w:val="24"/>
          <w:szCs w:val="24"/>
        </w:rPr>
        <w:t>koju je obveznik stavio na tržište za potrebe prijevoza u godini koja se razmatra</w:t>
      </w:r>
      <w:r w:rsidRPr="00020BE5">
        <w:rPr>
          <w:rFonts w:ascii="Times New Roman" w:eastAsia="Times New Roman" w:hAnsi="Times New Roman"/>
          <w:color w:val="000000"/>
          <w:sz w:val="24"/>
          <w:szCs w:val="24"/>
        </w:rPr>
        <w:t xml:space="preserve"> (MJ)</w:t>
      </w:r>
    </w:p>
    <w:p w14:paraId="323187D1" w14:textId="77777777" w:rsidR="00757981" w:rsidRPr="00020BE5" w:rsidRDefault="00757981" w:rsidP="00757981">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944201"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Elen-OIE-CP</w:t>
      </w:r>
      <w:r w:rsidRPr="00020BE5">
        <w:rPr>
          <w:rFonts w:ascii="Times New Roman" w:eastAsia="Times New Roman" w:hAnsi="Times New Roman"/>
          <w:color w:val="000000"/>
          <w:sz w:val="24"/>
          <w:szCs w:val="24"/>
        </w:rPr>
        <w:t xml:space="preserve"> – električna energija iz obnovljivih izvora </w:t>
      </w:r>
      <w:r w:rsidR="00005DE5" w:rsidRPr="00020BE5">
        <w:rPr>
          <w:rFonts w:ascii="Times New Roman" w:eastAsia="Times New Roman" w:hAnsi="Times New Roman"/>
          <w:color w:val="000000"/>
          <w:sz w:val="24"/>
          <w:szCs w:val="24"/>
        </w:rPr>
        <w:t>koju je obveznik stavio na tržište za potrošnju</w:t>
      </w:r>
      <w:r w:rsidRPr="00020BE5">
        <w:rPr>
          <w:rFonts w:ascii="Times New Roman" w:eastAsia="Times New Roman" w:hAnsi="Times New Roman"/>
          <w:color w:val="000000"/>
          <w:sz w:val="24"/>
          <w:szCs w:val="24"/>
        </w:rPr>
        <w:t xml:space="preserve"> u cestovnom prijevozu u godini koja se razmatra (MJ)</w:t>
      </w:r>
    </w:p>
    <w:p w14:paraId="31341C8B" w14:textId="77777777" w:rsidR="00757981" w:rsidRPr="00020BE5" w:rsidRDefault="00757981" w:rsidP="00757981">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B50BD6"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Elen-OIE-ŽP</w:t>
      </w:r>
      <w:r w:rsidRPr="00020BE5">
        <w:rPr>
          <w:rFonts w:ascii="Times New Roman" w:eastAsia="Times New Roman" w:hAnsi="Times New Roman"/>
          <w:color w:val="000000"/>
          <w:sz w:val="24"/>
          <w:szCs w:val="24"/>
        </w:rPr>
        <w:t xml:space="preserve"> – električna energija iz obnovljivih izvora </w:t>
      </w:r>
      <w:r w:rsidR="002108DD" w:rsidRPr="00020BE5">
        <w:rPr>
          <w:rFonts w:ascii="Times New Roman" w:eastAsia="Times New Roman" w:hAnsi="Times New Roman"/>
          <w:color w:val="000000"/>
          <w:sz w:val="24"/>
          <w:szCs w:val="24"/>
        </w:rPr>
        <w:t>koju je obveznik stavio na tržište zapotrošnju</w:t>
      </w:r>
      <w:r w:rsidRPr="00020BE5">
        <w:rPr>
          <w:rFonts w:ascii="Times New Roman" w:eastAsia="Times New Roman" w:hAnsi="Times New Roman"/>
          <w:color w:val="000000"/>
          <w:sz w:val="24"/>
          <w:szCs w:val="24"/>
        </w:rPr>
        <w:t>u željezničkom prijevozu u godini koja se razmatra (MJ)</w:t>
      </w:r>
    </w:p>
    <w:p w14:paraId="3737BC24" w14:textId="77777777" w:rsidR="00757981" w:rsidRPr="00020BE5" w:rsidRDefault="00757981" w:rsidP="00757981">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B50BD6"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Rec-uglj-P</w:t>
      </w:r>
      <w:r w:rsidRPr="00020BE5">
        <w:rPr>
          <w:rFonts w:ascii="Times New Roman" w:eastAsia="Times New Roman" w:hAnsi="Times New Roman"/>
          <w:color w:val="000000"/>
          <w:sz w:val="24"/>
          <w:szCs w:val="24"/>
        </w:rPr>
        <w:t xml:space="preserve"> – energija goriva iz recikliranog ugljika </w:t>
      </w:r>
      <w:r w:rsidR="00B45278" w:rsidRPr="00020BE5">
        <w:rPr>
          <w:rFonts w:ascii="Times New Roman" w:eastAsia="Times New Roman" w:hAnsi="Times New Roman"/>
          <w:color w:val="000000"/>
          <w:sz w:val="24"/>
          <w:szCs w:val="24"/>
        </w:rPr>
        <w:t xml:space="preserve">koju je obveznik stavio na tržište za potrebe prijevoza </w:t>
      </w:r>
      <w:r w:rsidRPr="00020BE5">
        <w:rPr>
          <w:rFonts w:ascii="Times New Roman" w:eastAsia="Times New Roman" w:hAnsi="Times New Roman"/>
          <w:color w:val="000000"/>
          <w:sz w:val="24"/>
          <w:szCs w:val="24"/>
        </w:rPr>
        <w:t>u godini koja se razmatra (MJ)</w:t>
      </w:r>
    </w:p>
    <w:p w14:paraId="70397B08" w14:textId="77777777" w:rsidR="00757981" w:rsidRPr="00020BE5" w:rsidRDefault="00757981" w:rsidP="00757981">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E72A85"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OIE-ZP</w:t>
      </w:r>
      <w:r w:rsidRPr="00020BE5">
        <w:rPr>
          <w:rFonts w:ascii="Times New Roman" w:eastAsia="Times New Roman" w:hAnsi="Times New Roman"/>
          <w:color w:val="000000"/>
          <w:sz w:val="24"/>
          <w:szCs w:val="24"/>
        </w:rPr>
        <w:t xml:space="preserve"> – energija goriva iz obnovljivih izvora, uz iznimku goriva proizvedenih iz kultura za proizvodnju hrane i hrane za životinje, </w:t>
      </w:r>
      <w:r w:rsidR="001244CB" w:rsidRPr="00020BE5">
        <w:rPr>
          <w:rFonts w:ascii="Times New Roman" w:eastAsia="Times New Roman" w:hAnsi="Times New Roman"/>
          <w:color w:val="000000"/>
          <w:sz w:val="24"/>
          <w:szCs w:val="24"/>
        </w:rPr>
        <w:t xml:space="preserve">koju je obveznik stavio na tržište za </w:t>
      </w:r>
      <w:r w:rsidRPr="00020BE5">
        <w:rPr>
          <w:rFonts w:ascii="Times New Roman" w:eastAsia="Times New Roman" w:hAnsi="Times New Roman"/>
          <w:color w:val="000000"/>
          <w:sz w:val="24"/>
          <w:szCs w:val="24"/>
        </w:rPr>
        <w:t>potrošn</w:t>
      </w:r>
      <w:r w:rsidR="00E60B8D" w:rsidRPr="00020BE5">
        <w:rPr>
          <w:rFonts w:ascii="Times New Roman" w:eastAsia="Times New Roman" w:hAnsi="Times New Roman"/>
          <w:color w:val="000000"/>
          <w:sz w:val="24"/>
          <w:szCs w:val="24"/>
        </w:rPr>
        <w:t>ju</w:t>
      </w:r>
      <w:r w:rsidRPr="00020BE5">
        <w:rPr>
          <w:rFonts w:ascii="Times New Roman" w:eastAsia="Times New Roman" w:hAnsi="Times New Roman"/>
          <w:color w:val="000000"/>
          <w:sz w:val="24"/>
          <w:szCs w:val="24"/>
        </w:rPr>
        <w:t xml:space="preserve"> u sektoru zrakoplovstva i pomorstva (MJ)</w:t>
      </w:r>
    </w:p>
    <w:p w14:paraId="6831C675" w14:textId="77777777" w:rsidR="00F66591" w:rsidRPr="00020BE5" w:rsidRDefault="00757981" w:rsidP="00BB375F">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E</w:t>
      </w:r>
      <w:r w:rsidR="00E72A85" w:rsidRPr="00020BE5">
        <w:rPr>
          <w:rFonts w:ascii="Times New Roman" w:eastAsia="Times New Roman" w:hAnsi="Times New Roman"/>
          <w:color w:val="000000"/>
          <w:sz w:val="24"/>
          <w:szCs w:val="24"/>
        </w:rPr>
        <w:t>'</w:t>
      </w:r>
      <w:r w:rsidRPr="00020BE5">
        <w:rPr>
          <w:rFonts w:ascii="Times New Roman" w:eastAsia="Times New Roman" w:hAnsi="Times New Roman"/>
          <w:color w:val="000000"/>
          <w:sz w:val="24"/>
          <w:szCs w:val="24"/>
          <w:vertAlign w:val="subscript"/>
        </w:rPr>
        <w:t>Nebiol-P</w:t>
      </w:r>
      <w:r w:rsidRPr="00020BE5">
        <w:rPr>
          <w:rFonts w:ascii="Times New Roman" w:eastAsia="Times New Roman" w:hAnsi="Times New Roman"/>
          <w:color w:val="000000"/>
          <w:sz w:val="24"/>
          <w:szCs w:val="24"/>
        </w:rPr>
        <w:t xml:space="preserve"> – energija obnovljivih tekućih i plinovitih goriva nebiološkog podrijetla </w:t>
      </w:r>
      <w:r w:rsidR="00E72A85" w:rsidRPr="00020BE5">
        <w:rPr>
          <w:rFonts w:ascii="Times New Roman" w:eastAsia="Times New Roman" w:hAnsi="Times New Roman"/>
          <w:color w:val="000000"/>
          <w:sz w:val="24"/>
          <w:szCs w:val="24"/>
        </w:rPr>
        <w:t>koju je obveznik stavio na tržište za</w:t>
      </w:r>
      <w:r w:rsidR="00AE4362" w:rsidRPr="00020BE5">
        <w:rPr>
          <w:rFonts w:ascii="Times New Roman" w:eastAsia="Times New Roman" w:hAnsi="Times New Roman"/>
          <w:color w:val="000000"/>
          <w:sz w:val="24"/>
          <w:szCs w:val="24"/>
        </w:rPr>
        <w:t xml:space="preserve"> potrebe prijevoza </w:t>
      </w:r>
      <w:r w:rsidRPr="00020BE5">
        <w:rPr>
          <w:rFonts w:ascii="Times New Roman" w:eastAsia="Times New Roman" w:hAnsi="Times New Roman"/>
          <w:color w:val="000000"/>
          <w:sz w:val="24"/>
          <w:szCs w:val="24"/>
        </w:rPr>
        <w:t>u godini koja se razmatra (MJ)</w:t>
      </w:r>
    </w:p>
    <w:p w14:paraId="58976DB7" w14:textId="30C272CE" w:rsidR="00E70857" w:rsidRDefault="00E70857" w:rsidP="00E70857">
      <w:pPr>
        <w:spacing w:after="0" w:line="240" w:lineRule="auto"/>
        <w:jc w:val="both"/>
        <w:textAlignment w:val="baseline"/>
        <w:rPr>
          <w:rFonts w:ascii="Times New Roman" w:eastAsia="Times New Roman" w:hAnsi="Times New Roman"/>
          <w:color w:val="000000"/>
          <w:sz w:val="24"/>
          <w:szCs w:val="24"/>
        </w:rPr>
      </w:pPr>
    </w:p>
    <w:p w14:paraId="2EBB2201" w14:textId="6EB82531" w:rsidR="00DE5592" w:rsidRDefault="00DE5592" w:rsidP="00E70857">
      <w:pPr>
        <w:spacing w:after="0" w:line="240" w:lineRule="auto"/>
        <w:jc w:val="both"/>
        <w:textAlignment w:val="baseline"/>
        <w:rPr>
          <w:rFonts w:ascii="Times New Roman" w:eastAsia="Times New Roman" w:hAnsi="Times New Roman"/>
          <w:color w:val="000000"/>
          <w:sz w:val="24"/>
          <w:szCs w:val="24"/>
        </w:rPr>
      </w:pPr>
    </w:p>
    <w:p w14:paraId="2977B3CD" w14:textId="26DCF5CF" w:rsidR="00BD5004" w:rsidRDefault="00BD5004" w:rsidP="00E70857">
      <w:pPr>
        <w:spacing w:after="0" w:line="240" w:lineRule="auto"/>
        <w:jc w:val="both"/>
        <w:textAlignment w:val="baseline"/>
        <w:rPr>
          <w:rFonts w:ascii="Times New Roman" w:eastAsia="Times New Roman" w:hAnsi="Times New Roman"/>
          <w:color w:val="000000"/>
          <w:sz w:val="24"/>
          <w:szCs w:val="24"/>
        </w:rPr>
      </w:pPr>
    </w:p>
    <w:p w14:paraId="05CECCA3" w14:textId="4CADBEEB" w:rsidR="00BD5004" w:rsidRDefault="00BD5004" w:rsidP="00E70857">
      <w:pPr>
        <w:spacing w:after="0" w:line="240" w:lineRule="auto"/>
        <w:jc w:val="both"/>
        <w:textAlignment w:val="baseline"/>
        <w:rPr>
          <w:rFonts w:ascii="Times New Roman" w:eastAsia="Times New Roman" w:hAnsi="Times New Roman"/>
          <w:color w:val="000000"/>
          <w:sz w:val="24"/>
          <w:szCs w:val="24"/>
        </w:rPr>
      </w:pPr>
    </w:p>
    <w:p w14:paraId="408225F9" w14:textId="77777777" w:rsidR="00BD5004" w:rsidRPr="00020BE5" w:rsidRDefault="00BD5004" w:rsidP="00E70857">
      <w:pPr>
        <w:spacing w:after="0" w:line="240" w:lineRule="auto"/>
        <w:jc w:val="both"/>
        <w:textAlignment w:val="baseline"/>
        <w:rPr>
          <w:rFonts w:ascii="Times New Roman" w:eastAsia="Times New Roman" w:hAnsi="Times New Roman"/>
          <w:color w:val="000000"/>
          <w:sz w:val="24"/>
          <w:szCs w:val="24"/>
        </w:rPr>
      </w:pPr>
    </w:p>
    <w:p w14:paraId="4458DEF2" w14:textId="77777777" w:rsidR="00806389" w:rsidRPr="00020BE5" w:rsidRDefault="002E17BA" w:rsidP="00806389">
      <w:pPr>
        <w:spacing w:after="225" w:line="240" w:lineRule="auto"/>
        <w:jc w:val="both"/>
        <w:textAlignment w:val="baseline"/>
        <w:rPr>
          <w:rFonts w:ascii="Times New Roman" w:eastAsia="Times New Roman" w:hAnsi="Times New Roman"/>
          <w:caps/>
          <w:color w:val="000000"/>
          <w:sz w:val="24"/>
          <w:szCs w:val="24"/>
        </w:rPr>
      </w:pPr>
      <w:r w:rsidRPr="00020BE5">
        <w:rPr>
          <w:rFonts w:ascii="Times New Roman" w:eastAsia="Times New Roman" w:hAnsi="Times New Roman"/>
          <w:caps/>
          <w:color w:val="000000"/>
          <w:sz w:val="24"/>
          <w:szCs w:val="24"/>
        </w:rPr>
        <w:t xml:space="preserve">3. </w:t>
      </w:r>
      <w:r w:rsidR="00806389" w:rsidRPr="00020BE5">
        <w:rPr>
          <w:rFonts w:ascii="Times New Roman" w:eastAsia="Times New Roman" w:hAnsi="Times New Roman"/>
          <w:caps/>
          <w:color w:val="000000"/>
          <w:sz w:val="24"/>
          <w:szCs w:val="24"/>
        </w:rPr>
        <w:t xml:space="preserve">Dodatna pravila za izračun i utvrđivanje ispunjenja nacionalnog cilja i udjela obveznika </w:t>
      </w:r>
    </w:p>
    <w:p w14:paraId="206DBF1C" w14:textId="77777777" w:rsidR="00965EFE" w:rsidRDefault="009E5BCA">
      <w:pPr>
        <w:ind w:firstLine="408"/>
        <w:jc w:val="both"/>
        <w:textAlignment w:val="baseline"/>
        <w:rPr>
          <w:rFonts w:ascii="Times New Roman" w:eastAsia="Times New Roman" w:hAnsi="Times New Roman"/>
          <w:sz w:val="24"/>
          <w:szCs w:val="24"/>
          <w:lang w:eastAsia="hr-HR"/>
        </w:rPr>
      </w:pPr>
      <w:r w:rsidRPr="009E5BCA">
        <w:rPr>
          <w:rFonts w:ascii="Times New Roman" w:eastAsia="Times New Roman" w:hAnsi="Times New Roman"/>
          <w:sz w:val="24"/>
          <w:szCs w:val="24"/>
          <w:lang w:eastAsia="hr-HR"/>
        </w:rPr>
        <w:lastRenderedPageBreak/>
        <w:t xml:space="preserve">1. Uzima se u obzir samo ona energija biogoriva koja ispunjavaju zahtjev održivosti propisan </w:t>
      </w:r>
      <w:r w:rsidRPr="009E5BCA">
        <w:rPr>
          <w:rFonts w:ascii="Times New Roman" w:eastAsia="Times New Roman" w:hAnsi="Times New Roman"/>
          <w:sz w:val="24"/>
          <w:szCs w:val="24"/>
        </w:rPr>
        <w:t>Zakonom</w:t>
      </w:r>
      <w:r w:rsidRPr="009E5BCA">
        <w:rPr>
          <w:rFonts w:ascii="Times New Roman" w:eastAsia="Times New Roman" w:hAnsi="Times New Roman"/>
          <w:sz w:val="24"/>
          <w:szCs w:val="24"/>
          <w:lang w:eastAsia="hr-HR"/>
        </w:rPr>
        <w:t>, neovisno o tome jesu li sirovine za proizvodnju biogoriva uzgojene u Republici Hrvatskoj ili su uvezene,</w:t>
      </w:r>
    </w:p>
    <w:p w14:paraId="2D495CCE" w14:textId="77777777" w:rsidR="00965EFE" w:rsidRDefault="009E5BCA">
      <w:pPr>
        <w:ind w:firstLine="408"/>
        <w:jc w:val="both"/>
        <w:textAlignment w:val="baseline"/>
        <w:rPr>
          <w:rFonts w:ascii="Times New Roman" w:eastAsia="Times New Roman" w:hAnsi="Times New Roman"/>
          <w:sz w:val="24"/>
          <w:szCs w:val="24"/>
        </w:rPr>
      </w:pPr>
      <w:r w:rsidRPr="009E5BCA">
        <w:rPr>
          <w:rFonts w:ascii="Times New Roman" w:eastAsia="Times New Roman" w:hAnsi="Times New Roman"/>
          <w:sz w:val="24"/>
          <w:szCs w:val="24"/>
        </w:rPr>
        <w:t>2. Biogoriva proizvedena iz otpada i ostataka, osim ostataka iz poljoprivrede, akvakulture, ribarstva i šumarstva, moraju ispuniti samo zahtjev smanjenja emisije stakleničkih plinova u odnosu na emisiju koja nastaje korištenjem dizelskog goriva i motornog benzina,</w:t>
      </w:r>
    </w:p>
    <w:p w14:paraId="727A172F" w14:textId="77777777" w:rsidR="00965EFE" w:rsidRDefault="009E5BCA">
      <w:pPr>
        <w:ind w:firstLine="408"/>
        <w:jc w:val="both"/>
        <w:textAlignment w:val="baseline"/>
        <w:rPr>
          <w:rFonts w:ascii="Times New Roman" w:eastAsia="Times New Roman" w:hAnsi="Times New Roman"/>
          <w:sz w:val="24"/>
          <w:szCs w:val="24"/>
          <w:lang w:eastAsia="hr-HR"/>
        </w:rPr>
      </w:pPr>
      <w:r w:rsidRPr="009E5BCA">
        <w:rPr>
          <w:rFonts w:ascii="Times New Roman" w:eastAsia="Times New Roman" w:hAnsi="Times New Roman"/>
          <w:sz w:val="24"/>
          <w:szCs w:val="24"/>
          <w:lang w:eastAsia="hr-HR"/>
        </w:rPr>
        <w:t xml:space="preserve">3. Za potrebe dokazivanja ispunjenja nacionalnog cilja </w:t>
      </w:r>
      <w:r w:rsidRPr="009E5BCA">
        <w:rPr>
          <w:rFonts w:ascii="Times New Roman" w:hAnsi="Times New Roman"/>
          <w:sz w:val="24"/>
          <w:szCs w:val="24"/>
        </w:rPr>
        <w:t xml:space="preserve">za obnovljivu energiju </w:t>
      </w:r>
      <w:r w:rsidRPr="009E5BCA">
        <w:rPr>
          <w:rFonts w:ascii="Times New Roman" w:eastAsia="Times New Roman" w:hAnsi="Times New Roman"/>
          <w:sz w:val="24"/>
          <w:szCs w:val="24"/>
          <w:lang w:eastAsia="hr-HR"/>
        </w:rPr>
        <w:t xml:space="preserve">u prijevozu i ispunjenja udjela obveznika, energija biogoriva proizvedenih iz sirovina navedenih u članku  4. </w:t>
      </w:r>
      <w:r w:rsidR="00237507">
        <w:rPr>
          <w:rFonts w:ascii="Times New Roman" w:eastAsia="Times New Roman" w:hAnsi="Times New Roman"/>
          <w:sz w:val="24"/>
          <w:szCs w:val="24"/>
          <w:lang w:eastAsia="hr-HR"/>
        </w:rPr>
        <w:t>stavcima 2. i 3</w:t>
      </w:r>
      <w:r w:rsidRPr="009E5BCA">
        <w:rPr>
          <w:rFonts w:ascii="Times New Roman" w:eastAsia="Times New Roman" w:hAnsi="Times New Roman"/>
          <w:sz w:val="24"/>
          <w:szCs w:val="24"/>
          <w:lang w:eastAsia="hr-HR"/>
        </w:rPr>
        <w:t>. Zakona uračunava se u 2 puta većoj vrijednosti od stvarno potrošene energije. Koeficijent za uvećanje stvarno potrošene energije sadržan je u izrazima za izračun i utvrđivanje ispunjenja nacionalnog cilja i udjela obveznika.</w:t>
      </w:r>
    </w:p>
    <w:p w14:paraId="50D869CC" w14:textId="77777777" w:rsidR="00965EFE" w:rsidRDefault="009E5BCA">
      <w:pPr>
        <w:ind w:firstLine="408"/>
        <w:jc w:val="both"/>
        <w:textAlignment w:val="baseline"/>
        <w:rPr>
          <w:rFonts w:ascii="Times New Roman" w:eastAsia="Times New Roman" w:hAnsi="Times New Roman"/>
          <w:sz w:val="24"/>
          <w:szCs w:val="24"/>
          <w:lang w:eastAsia="hr-HR"/>
        </w:rPr>
      </w:pPr>
      <w:r w:rsidRPr="009E5BCA">
        <w:rPr>
          <w:rFonts w:ascii="Times New Roman" w:eastAsia="Times New Roman" w:hAnsi="Times New Roman"/>
          <w:sz w:val="24"/>
          <w:szCs w:val="24"/>
          <w:lang w:eastAsia="hr-HR"/>
        </w:rPr>
        <w:t>4. Električna energija iz obnovljivih izvora utrošena u električnim cestovnim vozilima uračunava se u 4 puta većoj vrijednosti od stvarno potrošene energije, a električna energija proizvedena iz obnovljivih izvora potrošena u elektrificiranom željezničkom prijevozu uračunava se u 1,5 puta većoj vrijednosti od stvarno potrošene energije, dok se, uz iznimku goriva proizvedenih iz kultura za proizvodnju hrane i hrane za životinje, energija goriva iz obnovljivih izvora isporučenih u sektoru zrakoplovstva i pomorstva uračunava u 1,2 puta većoj vrijednosti od stvarno potrošene energije. Koeficijenti za uvećanje stvarno potrošene energije sadržanisu u izrazima za izračun i utvrđivanje ispunjenja nacionalnog cilja i udjela obveznika.</w:t>
      </w:r>
    </w:p>
    <w:p w14:paraId="195F9D8A" w14:textId="77777777" w:rsidR="00965EFE" w:rsidRDefault="009E5BCA">
      <w:pPr>
        <w:ind w:firstLine="408"/>
        <w:jc w:val="both"/>
        <w:textAlignment w:val="baseline"/>
        <w:rPr>
          <w:rFonts w:ascii="Times New Roman" w:eastAsia="Times New Roman" w:hAnsi="Times New Roman"/>
          <w:sz w:val="24"/>
          <w:szCs w:val="24"/>
          <w:lang w:eastAsia="hr-HR"/>
        </w:rPr>
      </w:pPr>
      <w:r w:rsidRPr="009E5BCA">
        <w:rPr>
          <w:rFonts w:ascii="Times New Roman" w:eastAsia="Times New Roman" w:hAnsi="Times New Roman"/>
          <w:sz w:val="24"/>
          <w:szCs w:val="24"/>
          <w:lang w:eastAsia="hr-HR"/>
        </w:rPr>
        <w:t>5. Udio</w:t>
      </w:r>
      <w:r w:rsidR="00237507">
        <w:rPr>
          <w:rFonts w:ascii="Times New Roman" w:eastAsia="Times New Roman" w:hAnsi="Times New Roman"/>
          <w:sz w:val="24"/>
          <w:szCs w:val="24"/>
          <w:lang w:eastAsia="hr-HR"/>
        </w:rPr>
        <w:t xml:space="preserve"> </w:t>
      </w:r>
      <w:r w:rsidRPr="009E5BCA">
        <w:rPr>
          <w:rFonts w:ascii="Times New Roman" w:eastAsia="Times New Roman" w:hAnsi="Times New Roman"/>
          <w:sz w:val="24"/>
          <w:szCs w:val="24"/>
          <w:lang w:eastAsia="hr-HR"/>
        </w:rPr>
        <w:t>električne energije iz obnovljivih izvora u električnoj energiji kojom se opskrbljuju cestovna i željeznička vozila u godini koja se razmatra uzima se isti kao i udjel električne energije iz obnovljivih izvora u ukupnoj električnoj energiji u Republici Hrvatskoj kako je utvrđen dvije godine prije godine koja se razmatra. Električna energija proizvedena uz izravno priključenje na postrojenje za proizvodnju obnovljive električne energije koja se isporučuje cestovnim vozilima u potpunosti se smatra obnovljivom električnom energijom.</w:t>
      </w:r>
    </w:p>
    <w:p w14:paraId="042B763A" w14:textId="77777777" w:rsidR="00965EFE" w:rsidRDefault="009E5BCA">
      <w:pPr>
        <w:ind w:firstLine="408"/>
        <w:jc w:val="both"/>
        <w:textAlignment w:val="baseline"/>
        <w:rPr>
          <w:rFonts w:ascii="Times New Roman" w:eastAsia="Times New Roman" w:hAnsi="Times New Roman"/>
          <w:sz w:val="24"/>
          <w:szCs w:val="24"/>
          <w:lang w:eastAsia="hr-HR"/>
        </w:rPr>
      </w:pPr>
      <w:r w:rsidRPr="009E5BCA">
        <w:rPr>
          <w:rFonts w:ascii="Times New Roman" w:eastAsia="Times New Roman" w:hAnsi="Times New Roman"/>
          <w:sz w:val="24"/>
          <w:szCs w:val="24"/>
          <w:lang w:eastAsia="hr-HR"/>
        </w:rPr>
        <w:t>6. Maksimalni doprinos biogoriva proizvedenih iz kultura za proizvodnju hrane i krmiva u postizanju nacionalnog cilja ne može prijeći 7% u godišnjoj neposrednoj potrošnji energije u prijevozu</w:t>
      </w:r>
      <w:r w:rsidR="00237507">
        <w:rPr>
          <w:rFonts w:ascii="Times New Roman" w:eastAsia="Times New Roman" w:hAnsi="Times New Roman"/>
          <w:sz w:val="24"/>
          <w:szCs w:val="24"/>
          <w:lang w:eastAsia="hr-HR"/>
        </w:rPr>
        <w:t>,</w:t>
      </w:r>
      <w:r w:rsidRPr="009E5BCA">
        <w:rPr>
          <w:rFonts w:ascii="Times New Roman" w:eastAsia="Times New Roman" w:hAnsi="Times New Roman"/>
          <w:sz w:val="24"/>
          <w:szCs w:val="24"/>
          <w:lang w:eastAsia="hr-HR"/>
        </w:rPr>
        <w:t xml:space="preserve"> pri čemu se biogoriva proizvedena iz sirovina navedenih u članku 4. stavcima </w:t>
      </w:r>
      <w:r w:rsidR="00237507">
        <w:rPr>
          <w:rFonts w:ascii="Times New Roman" w:eastAsia="Times New Roman" w:hAnsi="Times New Roman"/>
          <w:sz w:val="24"/>
          <w:szCs w:val="24"/>
          <w:lang w:eastAsia="hr-HR"/>
        </w:rPr>
        <w:t>2 i 3.</w:t>
      </w:r>
      <w:r w:rsidRPr="009E5BCA">
        <w:rPr>
          <w:rFonts w:ascii="Times New Roman" w:eastAsia="Times New Roman" w:hAnsi="Times New Roman"/>
          <w:sz w:val="24"/>
          <w:szCs w:val="24"/>
          <w:lang w:eastAsia="hr-HR"/>
        </w:rPr>
        <w:t xml:space="preserve"> Zakona</w:t>
      </w:r>
      <w:r w:rsidR="00237507">
        <w:rPr>
          <w:rFonts w:ascii="Times New Roman" w:eastAsia="Times New Roman" w:hAnsi="Times New Roman"/>
          <w:sz w:val="24"/>
          <w:szCs w:val="24"/>
          <w:lang w:eastAsia="hr-HR"/>
        </w:rPr>
        <w:t xml:space="preserve"> </w:t>
      </w:r>
      <w:r w:rsidRPr="009E5BCA">
        <w:rPr>
          <w:rFonts w:ascii="Times New Roman" w:eastAsia="Times New Roman" w:hAnsi="Times New Roman"/>
          <w:sz w:val="24"/>
          <w:szCs w:val="24"/>
          <w:lang w:eastAsia="hr-HR"/>
        </w:rPr>
        <w:t>ne uračunavaju u ovo ograničenje.</w:t>
      </w:r>
    </w:p>
    <w:p w14:paraId="1263404D" w14:textId="77777777" w:rsidR="00965EFE" w:rsidRDefault="009E5BCA">
      <w:pPr>
        <w:ind w:firstLine="408"/>
        <w:jc w:val="both"/>
        <w:textAlignment w:val="baseline"/>
        <w:rPr>
          <w:rFonts w:ascii="Times New Roman" w:eastAsia="Times New Roman" w:hAnsi="Times New Roman"/>
          <w:sz w:val="24"/>
          <w:szCs w:val="24"/>
          <w:lang w:eastAsia="hr-HR"/>
        </w:rPr>
      </w:pPr>
      <w:r w:rsidRPr="009E5BCA">
        <w:rPr>
          <w:rFonts w:ascii="Times New Roman" w:eastAsia="Times New Roman" w:hAnsi="Times New Roman"/>
          <w:sz w:val="24"/>
          <w:szCs w:val="24"/>
          <w:lang w:eastAsia="hr-HR"/>
        </w:rPr>
        <w:t>7. Kod ispunjenja udjela obveznika, maksimalni doprinos biogoriva proizvedenih iz kultura za proizvodnju hrane i krmiva može biti najviše za 1 postotni poen veći od postotnog udjela obveze koju je obveznik ostvario u 2020. godini stavljanjem na tržište biogoriva proizvedenih iz kultura za proizvodnju hrane i krmiva. Ako je obveznik u 2020. godini ostvario udio biogoriva proizvedenih iz kultura za proizvodnju hrane i krmiva manji od 1%, tada se taj udio može povećati na najviše 2% u svakoj narednoj godini do 2030. godine.</w:t>
      </w:r>
    </w:p>
    <w:p w14:paraId="04A68A6A" w14:textId="77777777" w:rsidR="00965EFE" w:rsidRDefault="009E5BCA">
      <w:pPr>
        <w:ind w:firstLine="408"/>
        <w:jc w:val="both"/>
        <w:textAlignment w:val="baseline"/>
        <w:rPr>
          <w:rFonts w:ascii="Times New Roman" w:hAnsi="Times New Roman"/>
          <w:sz w:val="24"/>
          <w:szCs w:val="24"/>
        </w:rPr>
      </w:pPr>
      <w:r w:rsidRPr="009E5BCA">
        <w:rPr>
          <w:rFonts w:ascii="Times New Roman" w:eastAsia="Times New Roman" w:hAnsi="Times New Roman"/>
          <w:sz w:val="24"/>
          <w:szCs w:val="24"/>
          <w:lang w:eastAsia="hr-HR"/>
        </w:rPr>
        <w:t xml:space="preserve">8. </w:t>
      </w:r>
      <w:r w:rsidRPr="009E5BCA">
        <w:rPr>
          <w:rFonts w:ascii="Times New Roman" w:hAnsi="Times New Roman"/>
          <w:sz w:val="24"/>
          <w:szCs w:val="24"/>
        </w:rPr>
        <w:t xml:space="preserve">Prilikom ispunjenja udjela obveznika, doprinos naprednih biogoriva proizvedenih iz sirovina navedenih u članku 4. stavku </w:t>
      </w:r>
      <w:r w:rsidR="008F20FC">
        <w:rPr>
          <w:rFonts w:ascii="Times New Roman" w:hAnsi="Times New Roman"/>
          <w:sz w:val="24"/>
          <w:szCs w:val="24"/>
        </w:rPr>
        <w:t>2</w:t>
      </w:r>
      <w:r w:rsidRPr="009E5BCA">
        <w:rPr>
          <w:rFonts w:ascii="Times New Roman" w:hAnsi="Times New Roman"/>
          <w:sz w:val="24"/>
          <w:szCs w:val="24"/>
        </w:rPr>
        <w:t xml:space="preserve">. </w:t>
      </w:r>
      <w:r w:rsidRPr="009E5BCA">
        <w:rPr>
          <w:rFonts w:ascii="Times New Roman" w:eastAsia="Times New Roman" w:hAnsi="Times New Roman"/>
          <w:sz w:val="24"/>
          <w:szCs w:val="24"/>
          <w:lang w:eastAsia="hr-HR"/>
        </w:rPr>
        <w:t>Zakona</w:t>
      </w:r>
      <w:r w:rsidRPr="009E5BCA">
        <w:rPr>
          <w:rFonts w:ascii="Times New Roman" w:hAnsi="Times New Roman"/>
          <w:sz w:val="24"/>
          <w:szCs w:val="24"/>
        </w:rPr>
        <w:t xml:space="preserve">, mora iznositi najmanje 0,2 postotna poena </w:t>
      </w:r>
      <w:r w:rsidRPr="009E5BCA">
        <w:rPr>
          <w:rFonts w:ascii="Times New Roman" w:eastAsia="Times New Roman" w:hAnsi="Times New Roman"/>
          <w:sz w:val="24"/>
          <w:szCs w:val="24"/>
          <w:lang w:eastAsia="hr-HR"/>
        </w:rPr>
        <w:t>u 2022., 1 postotni poen u 2025. te 3,5 postotna poena u 2030</w:t>
      </w:r>
      <w:r w:rsidRPr="009E5BCA">
        <w:rPr>
          <w:rFonts w:ascii="Times New Roman" w:hAnsi="Times New Roman"/>
          <w:sz w:val="24"/>
          <w:szCs w:val="24"/>
        </w:rPr>
        <w:t>. godini.</w:t>
      </w:r>
    </w:p>
    <w:p w14:paraId="0418C014" w14:textId="77777777" w:rsidR="00965EFE" w:rsidRDefault="009E5BCA">
      <w:pPr>
        <w:ind w:firstLine="408"/>
        <w:jc w:val="both"/>
        <w:textAlignment w:val="baseline"/>
        <w:rPr>
          <w:rFonts w:ascii="Times New Roman" w:hAnsi="Times New Roman"/>
          <w:sz w:val="24"/>
          <w:szCs w:val="24"/>
        </w:rPr>
      </w:pPr>
      <w:r w:rsidRPr="009E5BCA">
        <w:rPr>
          <w:rFonts w:ascii="Times New Roman" w:hAnsi="Times New Roman"/>
          <w:sz w:val="24"/>
          <w:szCs w:val="24"/>
        </w:rPr>
        <w:lastRenderedPageBreak/>
        <w:t>9. Prilikom ispunjenja udjela obveznika, u</w:t>
      </w:r>
      <w:r w:rsidR="00806389" w:rsidRPr="009032B5">
        <w:rPr>
          <w:rFonts w:ascii="Times New Roman" w:hAnsi="Times New Roman"/>
          <w:sz w:val="24"/>
          <w:szCs w:val="24"/>
        </w:rPr>
        <w:t xml:space="preserve">dio biogoriva proizvedenih iz sirovina navedenih u članku 4. stavku </w:t>
      </w:r>
      <w:r w:rsidR="008F20FC">
        <w:rPr>
          <w:rFonts w:ascii="Times New Roman" w:hAnsi="Times New Roman"/>
          <w:sz w:val="24"/>
          <w:szCs w:val="24"/>
        </w:rPr>
        <w:t>3</w:t>
      </w:r>
      <w:r w:rsidR="00806389" w:rsidRPr="009032B5">
        <w:rPr>
          <w:rFonts w:ascii="Times New Roman" w:hAnsi="Times New Roman"/>
          <w:sz w:val="24"/>
          <w:szCs w:val="24"/>
        </w:rPr>
        <w:t xml:space="preserve">. </w:t>
      </w:r>
      <w:r w:rsidRPr="009E5BCA">
        <w:rPr>
          <w:rFonts w:ascii="Times New Roman" w:eastAsia="Times New Roman" w:hAnsi="Times New Roman"/>
          <w:sz w:val="24"/>
          <w:szCs w:val="24"/>
          <w:lang w:eastAsia="hr-HR"/>
        </w:rPr>
        <w:t xml:space="preserve">Zakona </w:t>
      </w:r>
      <w:r w:rsidR="00806389" w:rsidRPr="009032B5">
        <w:rPr>
          <w:rFonts w:ascii="Times New Roman" w:hAnsi="Times New Roman"/>
          <w:sz w:val="24"/>
          <w:szCs w:val="24"/>
        </w:rPr>
        <w:t>ograničava se</w:t>
      </w:r>
      <w:r w:rsidR="008F20FC">
        <w:rPr>
          <w:rFonts w:ascii="Times New Roman" w:hAnsi="Times New Roman"/>
          <w:sz w:val="24"/>
          <w:szCs w:val="24"/>
          <w:shd w:val="clear" w:color="auto" w:fill="FFFFFF"/>
        </w:rPr>
        <w:t xml:space="preserve"> na 1,7</w:t>
      </w:r>
      <w:r w:rsidRPr="009E5BCA">
        <w:rPr>
          <w:rFonts w:ascii="Times New Roman" w:hAnsi="Times New Roman"/>
          <w:sz w:val="24"/>
          <w:szCs w:val="24"/>
          <w:shd w:val="clear" w:color="auto" w:fill="FFFFFF"/>
        </w:rPr>
        <w:t>% energetskog sadržaja goriva namijenjenih uporabi u prometu koja su isporučena za potrošnju ili uporabu na tržištu.</w:t>
      </w:r>
    </w:p>
    <w:p w14:paraId="448D8240" w14:textId="77777777" w:rsidR="00965EFE" w:rsidRDefault="00E831AC">
      <w:pPr>
        <w:ind w:firstLine="408"/>
        <w:jc w:val="both"/>
        <w:textAlignment w:val="baseline"/>
        <w:rPr>
          <w:rFonts w:ascii="Times New Roman" w:eastAsia="Times New Roman" w:hAnsi="Times New Roman"/>
          <w:sz w:val="24"/>
          <w:szCs w:val="24"/>
          <w:lang w:eastAsia="hr-HR"/>
        </w:rPr>
      </w:pPr>
      <w:r w:rsidRPr="009032B5">
        <w:rPr>
          <w:rFonts w:ascii="Times New Roman" w:hAnsi="Times New Roman"/>
          <w:sz w:val="24"/>
          <w:szCs w:val="24"/>
        </w:rPr>
        <w:t>10</w:t>
      </w:r>
      <w:r w:rsidR="00806389" w:rsidRPr="009032B5">
        <w:rPr>
          <w:rFonts w:ascii="Times New Roman" w:hAnsi="Times New Roman"/>
          <w:sz w:val="24"/>
          <w:szCs w:val="24"/>
        </w:rPr>
        <w:t xml:space="preserve">. </w:t>
      </w:r>
      <w:r w:rsidR="00645286" w:rsidRPr="009032B5">
        <w:rPr>
          <w:rFonts w:ascii="Times New Roman" w:hAnsi="Times New Roman"/>
          <w:sz w:val="24"/>
          <w:szCs w:val="24"/>
        </w:rPr>
        <w:t>U</w:t>
      </w:r>
      <w:r w:rsidR="009E5BCA" w:rsidRPr="009E5BCA">
        <w:rPr>
          <w:rFonts w:ascii="Times New Roman" w:hAnsi="Times New Roman"/>
          <w:sz w:val="24"/>
          <w:szCs w:val="24"/>
        </w:rPr>
        <w:t>dio biogoriva, tekućih biogoriva i goriva iz biomase proizvedenih iz kultura za proizvodnju hrane i krmiva s visokim rizikom od neizravnih promjena uporabe zemljišta za koje je uočeno znatno proširenje proizvodnog područja na zemljište s velikim zalihama ugljika, ne smije prelaziti udio tih goriva isporučenih za potrošnju ili uporabu na tržištu u 2019. godini, osim ako su certificirana kao biogoriva, tekuća biogoriva ili goriva iz biomase s niskim rizikom od neizravnih promjena uporabe zemljišta. Od 31. prosinca 2023. do najkasnije 31. prosinca 2030. ta se granica postupno smanjuje do 0 %.</w:t>
      </w:r>
    </w:p>
    <w:p w14:paraId="03CAB9EE" w14:textId="485F1FE2" w:rsidR="00965EFE" w:rsidRDefault="009E5BCA">
      <w:pPr>
        <w:ind w:firstLine="408"/>
        <w:jc w:val="both"/>
        <w:textAlignment w:val="baseline"/>
        <w:rPr>
          <w:rFonts w:ascii="Times New Roman" w:hAnsi="Times New Roman"/>
          <w:sz w:val="24"/>
          <w:szCs w:val="24"/>
        </w:rPr>
      </w:pPr>
      <w:r w:rsidRPr="009E5BCA">
        <w:rPr>
          <w:rFonts w:ascii="Times New Roman" w:hAnsi="Times New Roman"/>
          <w:sz w:val="24"/>
          <w:szCs w:val="24"/>
        </w:rPr>
        <w:t>11. Energijske vrijednosti svih goriva izračunavaju se uzimajući u obzir prosječne energijske vrijednosti goriva propisane u Prilogu I</w:t>
      </w:r>
      <w:r w:rsidR="008F20FC">
        <w:rPr>
          <w:rFonts w:ascii="Times New Roman" w:hAnsi="Times New Roman"/>
          <w:sz w:val="24"/>
          <w:szCs w:val="24"/>
        </w:rPr>
        <w:t>.</w:t>
      </w:r>
      <w:r w:rsidRPr="009E5BCA">
        <w:rPr>
          <w:rFonts w:ascii="Times New Roman" w:hAnsi="Times New Roman"/>
          <w:sz w:val="24"/>
          <w:szCs w:val="24"/>
        </w:rPr>
        <w:t xml:space="preserve"> Pravilnika o utvrđivanju prosječnih energijskih vrijednosti goriva.</w:t>
      </w:r>
    </w:p>
    <w:p w14:paraId="1DA02777" w14:textId="3E3C6788" w:rsidR="00DE5592" w:rsidRDefault="00DE5592">
      <w:pPr>
        <w:ind w:firstLine="408"/>
        <w:jc w:val="both"/>
        <w:textAlignment w:val="baseline"/>
        <w:rPr>
          <w:rFonts w:ascii="Times New Roman" w:hAnsi="Times New Roman"/>
          <w:sz w:val="24"/>
          <w:szCs w:val="24"/>
        </w:rPr>
      </w:pPr>
    </w:p>
    <w:p w14:paraId="134B896D" w14:textId="03444E09" w:rsidR="00E70857" w:rsidRDefault="00E70857" w:rsidP="00E70857">
      <w:pPr>
        <w:spacing w:after="225" w:line="240" w:lineRule="auto"/>
        <w:jc w:val="center"/>
        <w:textAlignment w:val="baseline"/>
        <w:rPr>
          <w:rFonts w:ascii="Times New Roman" w:eastAsia="Times New Roman" w:hAnsi="Times New Roman"/>
          <w:b/>
          <w:color w:val="000000"/>
          <w:sz w:val="24"/>
          <w:szCs w:val="24"/>
        </w:rPr>
      </w:pPr>
      <w:r w:rsidRPr="00020BE5">
        <w:rPr>
          <w:rFonts w:ascii="Minion Pro" w:eastAsia="Times New Roman" w:hAnsi="Minion Pro"/>
          <w:color w:val="000000"/>
          <w:sz w:val="24"/>
          <w:szCs w:val="24"/>
        </w:rPr>
        <w:br/>
      </w:r>
      <w:r w:rsidRPr="00020BE5">
        <w:rPr>
          <w:rFonts w:ascii="Times New Roman" w:eastAsia="Times New Roman" w:hAnsi="Times New Roman"/>
          <w:b/>
          <w:color w:val="000000"/>
          <w:sz w:val="24"/>
          <w:szCs w:val="24"/>
        </w:rPr>
        <w:t>PRILOG II.</w:t>
      </w:r>
    </w:p>
    <w:p w14:paraId="6E725448" w14:textId="77777777" w:rsidR="00DE5592" w:rsidRPr="00020BE5" w:rsidRDefault="00DE5592" w:rsidP="00E70857">
      <w:pPr>
        <w:spacing w:after="225" w:line="240" w:lineRule="auto"/>
        <w:jc w:val="center"/>
        <w:textAlignment w:val="baseline"/>
        <w:rPr>
          <w:rFonts w:ascii="Times New Roman" w:eastAsia="Times New Roman" w:hAnsi="Times New Roman"/>
          <w:b/>
          <w:color w:val="000000"/>
          <w:sz w:val="24"/>
          <w:szCs w:val="24"/>
        </w:rPr>
      </w:pPr>
    </w:p>
    <w:p w14:paraId="53E3C348" w14:textId="77777777" w:rsidR="00E70857" w:rsidRPr="00020BE5" w:rsidRDefault="00E70857" w:rsidP="00E70857">
      <w:pPr>
        <w:spacing w:after="225" w:line="240" w:lineRule="auto"/>
        <w:jc w:val="center"/>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OBRASCI REGISTRA OBVEZNIKA STAVLJANJA BIOGORIVA </w:t>
      </w:r>
      <w:r w:rsidR="00B20829" w:rsidRPr="00020BE5">
        <w:rPr>
          <w:rFonts w:ascii="Times New Roman" w:eastAsia="Times New Roman" w:hAnsi="Times New Roman"/>
          <w:color w:val="000000"/>
          <w:sz w:val="24"/>
          <w:szCs w:val="24"/>
        </w:rPr>
        <w:t xml:space="preserve">ODNOSNO OBNOVLJIVE ENERGIJE </w:t>
      </w:r>
      <w:r w:rsidRPr="00020BE5">
        <w:rPr>
          <w:rFonts w:ascii="Times New Roman" w:eastAsia="Times New Roman" w:hAnsi="Times New Roman"/>
          <w:color w:val="000000"/>
          <w:sz w:val="24"/>
          <w:szCs w:val="24"/>
        </w:rPr>
        <w:t>NA TRŽIŠTE I REGISTRA KORISNIKA GORIVA U JAVNOM PRIJEVOZU I JAVNOM SEKTORU</w:t>
      </w:r>
    </w:p>
    <w:p w14:paraId="63C79332" w14:textId="77777777" w:rsidR="00E70857" w:rsidRPr="00020BE5"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1. Obrazac OBV-PRO – Program obveznika stavljanja </w:t>
      </w:r>
      <w:r w:rsidR="00A97043" w:rsidRPr="00020BE5">
        <w:rPr>
          <w:rFonts w:ascii="Times New Roman" w:eastAsia="Times New Roman" w:hAnsi="Times New Roman"/>
          <w:color w:val="000000"/>
          <w:sz w:val="24"/>
          <w:szCs w:val="24"/>
        </w:rPr>
        <w:t xml:space="preserve">na tržište </w:t>
      </w:r>
      <w:r w:rsidRPr="00020BE5">
        <w:rPr>
          <w:rFonts w:ascii="Times New Roman" w:eastAsia="Times New Roman" w:hAnsi="Times New Roman"/>
          <w:color w:val="000000"/>
          <w:sz w:val="24"/>
          <w:szCs w:val="24"/>
        </w:rPr>
        <w:t xml:space="preserve">biogoriva </w:t>
      </w:r>
      <w:r w:rsidR="00B20829" w:rsidRPr="00020BE5">
        <w:rPr>
          <w:rFonts w:ascii="Times New Roman" w:eastAsia="Times New Roman" w:hAnsi="Times New Roman"/>
          <w:color w:val="000000"/>
          <w:sz w:val="24"/>
          <w:szCs w:val="24"/>
        </w:rPr>
        <w:t xml:space="preserve">odnosno obnovljive energije </w:t>
      </w:r>
      <w:r w:rsidR="00F6601A" w:rsidRPr="00020BE5">
        <w:rPr>
          <w:rFonts w:ascii="Times New Roman" w:eastAsia="Times New Roman" w:hAnsi="Times New Roman"/>
          <w:color w:val="000000"/>
          <w:sz w:val="24"/>
          <w:szCs w:val="24"/>
        </w:rPr>
        <w:t>u prijevozu</w:t>
      </w:r>
    </w:p>
    <w:p w14:paraId="7A66D088" w14:textId="012B51DB" w:rsidR="00E70857" w:rsidRPr="00020BE5"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2. Obrazac OBV-PLO – Plan obveznika stavljanja na tržište</w:t>
      </w:r>
      <w:r w:rsidR="00193ABA">
        <w:rPr>
          <w:rFonts w:ascii="Times New Roman" w:eastAsia="Times New Roman" w:hAnsi="Times New Roman"/>
          <w:color w:val="000000"/>
          <w:sz w:val="24"/>
          <w:szCs w:val="24"/>
        </w:rPr>
        <w:t xml:space="preserve"> </w:t>
      </w:r>
      <w:r w:rsidR="00D616D4" w:rsidRPr="00020BE5">
        <w:rPr>
          <w:rFonts w:ascii="Times New Roman" w:hAnsi="Times New Roman"/>
          <w:sz w:val="24"/>
          <w:szCs w:val="24"/>
        </w:rPr>
        <w:t>biogoriva odnosno obnovljive energije u prijevozu</w:t>
      </w:r>
    </w:p>
    <w:p w14:paraId="555AFCC6" w14:textId="77777777" w:rsidR="00E70857" w:rsidRPr="00020BE5" w:rsidRDefault="00E70857" w:rsidP="00E70857">
      <w:pPr>
        <w:spacing w:after="225" w:line="240" w:lineRule="auto"/>
        <w:jc w:val="both"/>
        <w:textAlignment w:val="baseline"/>
        <w:rPr>
          <w:rFonts w:ascii="Times New Roman" w:eastAsia="Times New Roman" w:hAnsi="Times New Roman"/>
          <w:color w:val="000000"/>
          <w:sz w:val="24"/>
          <w:szCs w:val="24"/>
        </w:rPr>
      </w:pPr>
      <w:r w:rsidRPr="00020BE5">
        <w:rPr>
          <w:rFonts w:ascii="Times New Roman" w:eastAsia="Times New Roman" w:hAnsi="Times New Roman"/>
          <w:color w:val="000000"/>
          <w:sz w:val="24"/>
          <w:szCs w:val="24"/>
        </w:rPr>
        <w:t xml:space="preserve">3. Obrazac OBV-PTO – Prenošenje obveze stavljanja biogoriva </w:t>
      </w:r>
      <w:r w:rsidR="005E4C72" w:rsidRPr="00020BE5">
        <w:rPr>
          <w:rFonts w:ascii="Times New Roman" w:eastAsia="Times New Roman" w:hAnsi="Times New Roman"/>
          <w:color w:val="000000"/>
          <w:sz w:val="24"/>
          <w:szCs w:val="24"/>
        </w:rPr>
        <w:t xml:space="preserve">odnosno obnovljive energije u prijevozu </w:t>
      </w:r>
      <w:r w:rsidRPr="00020BE5">
        <w:rPr>
          <w:rFonts w:ascii="Times New Roman" w:eastAsia="Times New Roman" w:hAnsi="Times New Roman"/>
          <w:color w:val="000000"/>
          <w:sz w:val="24"/>
          <w:szCs w:val="24"/>
        </w:rPr>
        <w:t>na treće osobe</w:t>
      </w:r>
    </w:p>
    <w:p w14:paraId="1EA00C14" w14:textId="030068F1"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4. Obrazac OBV-IPM – Izvješće o provedbi monitoringa</w:t>
      </w:r>
      <w:r w:rsidR="00193ABA">
        <w:rPr>
          <w:rFonts w:ascii="Times New Roman" w:eastAsia="Times New Roman" w:hAnsi="Times New Roman"/>
          <w:color w:val="000000"/>
          <w:sz w:val="24"/>
          <w:szCs w:val="24"/>
        </w:rPr>
        <w:t xml:space="preserve"> </w:t>
      </w:r>
      <w:r w:rsidRPr="009E5BCA">
        <w:rPr>
          <w:rFonts w:ascii="Times New Roman" w:eastAsia="Times New Roman" w:hAnsi="Times New Roman"/>
          <w:color w:val="000000"/>
          <w:sz w:val="24"/>
          <w:szCs w:val="24"/>
        </w:rPr>
        <w:t>količine biogoriva odnosno obnovljive energije</w:t>
      </w:r>
    </w:p>
    <w:p w14:paraId="7CFC0E10"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 xml:space="preserve">5. Obrazac OBV-IPP – Izvješće obveznika stavljanja na tržište biogoriva odnosno obnovljive energije o provedbi plana </w:t>
      </w:r>
    </w:p>
    <w:p w14:paraId="6CB481DB" w14:textId="77777777" w:rsidR="00CD17A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 xml:space="preserve">6. Obrazac OBV-LST – Registarski list-registra obveznika </w:t>
      </w:r>
    </w:p>
    <w:p w14:paraId="63E6AD1C"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7. Obrazac OBV-UPI – Upisnik registra obveznika</w:t>
      </w:r>
    </w:p>
    <w:p w14:paraId="238C036F"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8. Obrazac OBV-REG – Prijava za upis u registar obveznika stavljanja biogoriva odnosno obnovljive energije na tržište</w:t>
      </w:r>
    </w:p>
    <w:p w14:paraId="4D6C8141"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9. Obrazac KOR-PLO – Plan korisnika goriva u javnom prijevozu i javnom sektoru</w:t>
      </w:r>
    </w:p>
    <w:p w14:paraId="56A782D6"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10. Obrazac KOR-IIO – Izvješće korisnika goriva u javnom prijevozu i javnom sektoru o ispunjenju obveze</w:t>
      </w:r>
    </w:p>
    <w:p w14:paraId="73533EFB"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11. Obrazac KOR-LST – Registarski list - registar korisnika</w:t>
      </w:r>
    </w:p>
    <w:p w14:paraId="5BA40AF5"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t>12. Obrazac KOR-UPI – Upisnik registra korisnika</w:t>
      </w:r>
    </w:p>
    <w:p w14:paraId="3F4548DF" w14:textId="77777777" w:rsidR="00E70857" w:rsidRPr="00020BE5" w:rsidRDefault="009E5BCA" w:rsidP="00E70857">
      <w:pPr>
        <w:spacing w:after="225" w:line="240" w:lineRule="auto"/>
        <w:jc w:val="both"/>
        <w:textAlignment w:val="baseline"/>
        <w:rPr>
          <w:rFonts w:ascii="Times New Roman" w:eastAsia="Times New Roman" w:hAnsi="Times New Roman"/>
          <w:color w:val="000000"/>
          <w:sz w:val="24"/>
          <w:szCs w:val="24"/>
        </w:rPr>
      </w:pPr>
      <w:r w:rsidRPr="009E5BCA">
        <w:rPr>
          <w:rFonts w:ascii="Times New Roman" w:eastAsia="Times New Roman" w:hAnsi="Times New Roman"/>
          <w:color w:val="000000"/>
          <w:sz w:val="24"/>
          <w:szCs w:val="24"/>
        </w:rPr>
        <w:lastRenderedPageBreak/>
        <w:t>13. Obrazac KOR-REG – Prijava za upis u registar korisnika goriva u javnom prijevozu i javnom sektoru</w:t>
      </w:r>
    </w:p>
    <w:p w14:paraId="6009741E" w14:textId="4C88FE3D" w:rsidR="001105FC" w:rsidRDefault="001105FC" w:rsidP="00E70857">
      <w:pPr>
        <w:spacing w:after="225" w:line="240" w:lineRule="auto"/>
        <w:jc w:val="center"/>
        <w:textAlignment w:val="baseline"/>
        <w:rPr>
          <w:rFonts w:ascii="Minion Pro" w:eastAsia="Times New Roman" w:hAnsi="Minion Pro"/>
          <w:color w:val="000000"/>
          <w:sz w:val="24"/>
          <w:szCs w:val="24"/>
        </w:rPr>
      </w:pPr>
      <w:r>
        <w:rPr>
          <w:rFonts w:ascii="Minion Pro" w:eastAsia="Times New Roman" w:hAnsi="Minion Pro"/>
          <w:color w:val="000000"/>
          <w:sz w:val="24"/>
          <w:szCs w:val="24"/>
        </w:rPr>
        <w:br w:type="page"/>
      </w:r>
    </w:p>
    <w:p w14:paraId="73EC156E" w14:textId="7C4BC25B" w:rsidR="00E70857" w:rsidRDefault="00296096" w:rsidP="00E70857">
      <w:pPr>
        <w:spacing w:after="0" w:line="240" w:lineRule="auto"/>
        <w:jc w:val="center"/>
        <w:textAlignment w:val="baseline"/>
        <w:rPr>
          <w:rFonts w:ascii="Minion Pro" w:eastAsia="Times New Roman" w:hAnsi="Minion Pro"/>
          <w:b/>
          <w:bCs/>
          <w:color w:val="666666"/>
          <w:sz w:val="36"/>
          <w:szCs w:val="36"/>
          <w:bdr w:val="none" w:sz="0" w:space="0" w:color="auto" w:frame="1"/>
        </w:rPr>
      </w:pPr>
      <w:hyperlink r:id="rId15" w:history="1">
        <w:r w:rsidR="009E5BCA" w:rsidRPr="009E5BCA">
          <w:rPr>
            <w:rFonts w:ascii="Minion Pro" w:eastAsia="Times New Roman" w:hAnsi="Minion Pro"/>
            <w:b/>
            <w:bCs/>
            <w:color w:val="666666"/>
            <w:sz w:val="36"/>
            <w:szCs w:val="36"/>
            <w:bdr w:val="none" w:sz="0" w:space="0" w:color="auto" w:frame="1"/>
          </w:rPr>
          <w:t>OBRASCI</w:t>
        </w:r>
      </w:hyperlink>
    </w:p>
    <w:p w14:paraId="4BC39DB2" w14:textId="77777777" w:rsidR="00254CCE" w:rsidRPr="004E1DBB" w:rsidRDefault="00254CCE" w:rsidP="00254CCE">
      <w:pPr>
        <w:ind w:left="722"/>
        <w:rPr>
          <w:sz w:val="14"/>
          <w:szCs w:val="14"/>
        </w:rPr>
      </w:pPr>
      <w:r w:rsidRPr="004E1DBB">
        <w:rPr>
          <w:w w:val="105"/>
          <w:sz w:val="14"/>
          <w:szCs w:val="14"/>
        </w:rPr>
        <w:t>Registar obveznika</w:t>
      </w:r>
    </w:p>
    <w:p w14:paraId="2A858C22" w14:textId="77777777" w:rsidR="00254CCE" w:rsidRPr="004E1DBB" w:rsidRDefault="00254CCE" w:rsidP="00254CCE">
      <w:pPr>
        <w:spacing w:before="9"/>
        <w:ind w:left="722"/>
        <w:rPr>
          <w:sz w:val="14"/>
          <w:szCs w:val="14"/>
        </w:rPr>
      </w:pPr>
      <w:r w:rsidRPr="004E1DBB">
        <w:rPr>
          <w:w w:val="105"/>
          <w:sz w:val="14"/>
          <w:szCs w:val="14"/>
        </w:rPr>
        <w:t xml:space="preserve">Prilog II.1. Obrazac OBV-PRO (Str. </w:t>
      </w:r>
      <w:r>
        <w:rPr>
          <w:w w:val="105"/>
          <w:sz w:val="14"/>
          <w:szCs w:val="14"/>
        </w:rPr>
        <w:t>1</w:t>
      </w:r>
      <w:r w:rsidRPr="004E1DBB">
        <w:rPr>
          <w:w w:val="105"/>
          <w:sz w:val="14"/>
          <w:szCs w:val="14"/>
        </w:rPr>
        <w:t>)</w:t>
      </w:r>
    </w:p>
    <w:p w14:paraId="0782D915" w14:textId="77777777" w:rsidR="00254CCE" w:rsidRPr="004E1DBB" w:rsidRDefault="00254CCE" w:rsidP="00254CCE">
      <w:pPr>
        <w:spacing w:before="96"/>
        <w:ind w:right="820"/>
        <w:jc w:val="right"/>
        <w:rPr>
          <w:sz w:val="14"/>
          <w:szCs w:val="24"/>
        </w:rPr>
      </w:pPr>
      <w:r w:rsidRPr="003B790A">
        <w:rPr>
          <w:sz w:val="16"/>
          <w:szCs w:val="28"/>
        </w:rPr>
        <w:t xml:space="preserve">Razdoblje programa </w:t>
      </w:r>
      <w:r w:rsidRPr="004E1DBB">
        <w:rPr>
          <w:color w:val="7F7F7F"/>
          <w:sz w:val="16"/>
          <w:szCs w:val="28"/>
        </w:rPr>
        <w:t xml:space="preserve">| </w:t>
      </w:r>
      <w:r>
        <w:rPr>
          <w:color w:val="7F7F7F"/>
          <w:sz w:val="16"/>
          <w:szCs w:val="28"/>
        </w:rPr>
        <w:t xml:space="preserve"> </w:t>
      </w:r>
      <w:r w:rsidRPr="004E1DBB">
        <w:rPr>
          <w:color w:val="7F7F7F"/>
          <w:sz w:val="16"/>
          <w:szCs w:val="28"/>
        </w:rPr>
        <w:t xml:space="preserve"> | </w:t>
      </w:r>
      <w:r>
        <w:rPr>
          <w:color w:val="7F7F7F"/>
          <w:sz w:val="16"/>
          <w:szCs w:val="28"/>
        </w:rPr>
        <w:t xml:space="preserve"> </w:t>
      </w:r>
      <w:r w:rsidRPr="004E1DBB">
        <w:rPr>
          <w:color w:val="7F7F7F"/>
          <w:sz w:val="16"/>
          <w:szCs w:val="28"/>
        </w:rPr>
        <w:t xml:space="preserve"> | </w:t>
      </w:r>
      <w:r>
        <w:rPr>
          <w:color w:val="7F7F7F"/>
          <w:sz w:val="16"/>
          <w:szCs w:val="28"/>
        </w:rPr>
        <w:t xml:space="preserve"> </w:t>
      </w:r>
      <w:r w:rsidRPr="004E1DBB">
        <w:rPr>
          <w:color w:val="7F7F7F"/>
          <w:sz w:val="16"/>
          <w:szCs w:val="28"/>
        </w:rPr>
        <w:t xml:space="preserve"> | </w:t>
      </w:r>
      <w:r>
        <w:rPr>
          <w:color w:val="7F7F7F"/>
          <w:sz w:val="16"/>
          <w:szCs w:val="28"/>
        </w:rPr>
        <w:t xml:space="preserve"> </w:t>
      </w:r>
      <w:r w:rsidRPr="004E1DBB">
        <w:rPr>
          <w:color w:val="7F7F7F"/>
          <w:sz w:val="16"/>
          <w:szCs w:val="28"/>
        </w:rPr>
        <w:t xml:space="preserve"> | </w:t>
      </w:r>
      <w:r w:rsidRPr="00F647B2">
        <w:rPr>
          <w:b/>
          <w:bCs/>
          <w:color w:val="7F7F7F"/>
          <w:sz w:val="16"/>
          <w:szCs w:val="28"/>
        </w:rPr>
        <w:t>-</w:t>
      </w:r>
      <w:r w:rsidRPr="004E1DBB">
        <w:rPr>
          <w:color w:val="7F7F7F"/>
          <w:sz w:val="16"/>
          <w:szCs w:val="28"/>
        </w:rPr>
        <w:t xml:space="preserve"> |  </w:t>
      </w:r>
      <w:r>
        <w:rPr>
          <w:color w:val="7F7F7F"/>
          <w:sz w:val="16"/>
          <w:szCs w:val="28"/>
        </w:rPr>
        <w:t xml:space="preserve"> </w:t>
      </w:r>
      <w:r w:rsidRPr="004E1DBB">
        <w:rPr>
          <w:color w:val="7F7F7F"/>
          <w:sz w:val="16"/>
          <w:szCs w:val="28"/>
        </w:rPr>
        <w:t xml:space="preserve">| </w:t>
      </w:r>
      <w:r>
        <w:rPr>
          <w:color w:val="7F7F7F"/>
          <w:sz w:val="16"/>
          <w:szCs w:val="28"/>
        </w:rPr>
        <w:t xml:space="preserve"> </w:t>
      </w:r>
      <w:r w:rsidRPr="004E1DBB">
        <w:rPr>
          <w:color w:val="7F7F7F"/>
          <w:sz w:val="16"/>
          <w:szCs w:val="28"/>
        </w:rPr>
        <w:t xml:space="preserve"> |</w:t>
      </w:r>
      <w:r>
        <w:rPr>
          <w:color w:val="7F7F7F"/>
          <w:sz w:val="16"/>
          <w:szCs w:val="28"/>
        </w:rPr>
        <w:t xml:space="preserve"> </w:t>
      </w:r>
      <w:r w:rsidRPr="004E1DBB">
        <w:rPr>
          <w:color w:val="7F7F7F"/>
          <w:sz w:val="16"/>
          <w:szCs w:val="28"/>
        </w:rPr>
        <w:t xml:space="preserve">  |</w:t>
      </w:r>
      <w:r>
        <w:rPr>
          <w:color w:val="7F7F7F"/>
          <w:sz w:val="16"/>
          <w:szCs w:val="28"/>
        </w:rPr>
        <w:t xml:space="preserve"> </w:t>
      </w:r>
      <w:r w:rsidRPr="004E1DBB">
        <w:rPr>
          <w:color w:val="7F7F7F"/>
          <w:sz w:val="16"/>
          <w:szCs w:val="28"/>
        </w:rPr>
        <w:t xml:space="preserve">  |</w:t>
      </w:r>
    </w:p>
    <w:p w14:paraId="41CEB7FF" w14:textId="77777777" w:rsidR="00254CCE" w:rsidRDefault="00254CCE" w:rsidP="00254CCE">
      <w:pPr>
        <w:pStyle w:val="Tijeloteksta"/>
        <w:spacing w:before="7"/>
        <w:rPr>
          <w:sz w:val="12"/>
        </w:rPr>
      </w:pPr>
    </w:p>
    <w:p w14:paraId="32758269" w14:textId="77777777" w:rsidR="00254CCE" w:rsidRPr="008B7AB2" w:rsidRDefault="00254CCE" w:rsidP="00254CCE">
      <w:pPr>
        <w:ind w:left="851" w:right="762"/>
        <w:jc w:val="center"/>
        <w:rPr>
          <w:b/>
          <w:sz w:val="16"/>
          <w:szCs w:val="16"/>
        </w:rPr>
      </w:pPr>
      <w:r w:rsidRPr="008B7AB2">
        <w:rPr>
          <w:b/>
          <w:sz w:val="16"/>
          <w:szCs w:val="16"/>
        </w:rPr>
        <w:t xml:space="preserve">PROGRAM OBVEZNIKA STAVLJANJA NA TRŽIŠTE </w:t>
      </w:r>
      <w:r>
        <w:rPr>
          <w:b/>
          <w:sz w:val="16"/>
          <w:szCs w:val="16"/>
        </w:rPr>
        <w:t xml:space="preserve">BIOGORIVA ODNOSNO </w:t>
      </w:r>
      <w:r w:rsidRPr="008B7AB2">
        <w:rPr>
          <w:b/>
          <w:sz w:val="16"/>
          <w:szCs w:val="16"/>
        </w:rPr>
        <w:t>OBNOVLJIVE ENERGIJE U PRIJEVOZU</w:t>
      </w:r>
    </w:p>
    <w:p w14:paraId="6118C8A4" w14:textId="77777777" w:rsidR="00254CCE" w:rsidRDefault="00254CCE" w:rsidP="00254CCE">
      <w:pPr>
        <w:pStyle w:val="Tijeloteksta"/>
        <w:spacing w:before="1" w:after="1"/>
        <w:rPr>
          <w:b/>
          <w:sz w:val="12"/>
        </w:rPr>
      </w:pP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44"/>
        <w:gridCol w:w="1818"/>
        <w:gridCol w:w="2398"/>
      </w:tblGrid>
      <w:tr w:rsidR="00254CCE" w:rsidRPr="008B7AB2" w14:paraId="45EC5C73" w14:textId="77777777" w:rsidTr="00296096">
        <w:trPr>
          <w:trHeight w:val="301"/>
        </w:trPr>
        <w:tc>
          <w:tcPr>
            <w:tcW w:w="9060" w:type="dxa"/>
            <w:gridSpan w:val="3"/>
            <w:shd w:val="clear" w:color="auto" w:fill="F1F1F1"/>
          </w:tcPr>
          <w:p w14:paraId="0ED614E5" w14:textId="77777777" w:rsidR="00254CCE" w:rsidRPr="008B7AB2" w:rsidRDefault="00254CCE" w:rsidP="00296096">
            <w:pPr>
              <w:pStyle w:val="TableParagraph"/>
              <w:spacing w:before="93"/>
              <w:ind w:left="72"/>
              <w:rPr>
                <w:b/>
                <w:sz w:val="16"/>
                <w:szCs w:val="16"/>
              </w:rPr>
            </w:pPr>
            <w:r w:rsidRPr="008B7AB2">
              <w:rPr>
                <w:b/>
                <w:w w:val="105"/>
                <w:sz w:val="16"/>
                <w:szCs w:val="16"/>
              </w:rPr>
              <w:t>1. Podaci o obvezniku</w:t>
            </w:r>
          </w:p>
        </w:tc>
      </w:tr>
      <w:tr w:rsidR="00254CCE" w:rsidRPr="008B7AB2" w14:paraId="75320D45" w14:textId="77777777" w:rsidTr="00296096">
        <w:trPr>
          <w:trHeight w:val="299"/>
        </w:trPr>
        <w:tc>
          <w:tcPr>
            <w:tcW w:w="9060" w:type="dxa"/>
            <w:gridSpan w:val="3"/>
            <w:tcBorders>
              <w:bottom w:val="single" w:sz="4" w:space="0" w:color="000000"/>
            </w:tcBorders>
          </w:tcPr>
          <w:p w14:paraId="17A377A7" w14:textId="77777777" w:rsidR="00254CCE" w:rsidRPr="008B7AB2" w:rsidRDefault="00254CCE" w:rsidP="00296096">
            <w:pPr>
              <w:pStyle w:val="TableParagraph"/>
              <w:spacing w:before="93"/>
              <w:ind w:left="72"/>
              <w:rPr>
                <w:sz w:val="16"/>
                <w:szCs w:val="16"/>
                <w:lang w:val="de-AT"/>
              </w:rPr>
            </w:pPr>
            <w:r w:rsidRPr="008B7AB2">
              <w:rPr>
                <w:w w:val="105"/>
                <w:sz w:val="16"/>
                <w:szCs w:val="16"/>
                <w:lang w:val="de-AT"/>
              </w:rPr>
              <w:t>1.1. Ime i prezime/naziv/tvrtka obveznika:</w:t>
            </w:r>
          </w:p>
        </w:tc>
      </w:tr>
      <w:tr w:rsidR="00254CCE" w:rsidRPr="008B7AB2" w14:paraId="6D2E39B8" w14:textId="77777777" w:rsidTr="00296096">
        <w:trPr>
          <w:trHeight w:val="298"/>
        </w:trPr>
        <w:tc>
          <w:tcPr>
            <w:tcW w:w="4844" w:type="dxa"/>
            <w:tcBorders>
              <w:top w:val="single" w:sz="4" w:space="0" w:color="000000"/>
              <w:bottom w:val="single" w:sz="4" w:space="0" w:color="000000"/>
              <w:right w:val="nil"/>
            </w:tcBorders>
          </w:tcPr>
          <w:p w14:paraId="1C33F479" w14:textId="77777777" w:rsidR="00254CCE" w:rsidRPr="008B7AB2" w:rsidRDefault="00254CCE" w:rsidP="00296096">
            <w:pPr>
              <w:pStyle w:val="TableParagraph"/>
              <w:spacing w:before="92"/>
              <w:ind w:left="72"/>
              <w:rPr>
                <w:sz w:val="16"/>
                <w:szCs w:val="16"/>
              </w:rPr>
            </w:pPr>
            <w:r w:rsidRPr="008B7AB2">
              <w:rPr>
                <w:w w:val="105"/>
                <w:sz w:val="16"/>
                <w:szCs w:val="16"/>
              </w:rPr>
              <w:t>1.2. Osobni identifikacijski broj (OIB):</w:t>
            </w:r>
          </w:p>
        </w:tc>
        <w:tc>
          <w:tcPr>
            <w:tcW w:w="1818" w:type="dxa"/>
            <w:tcBorders>
              <w:top w:val="single" w:sz="4" w:space="0" w:color="000000"/>
              <w:left w:val="nil"/>
              <w:bottom w:val="single" w:sz="4" w:space="0" w:color="000000"/>
              <w:right w:val="nil"/>
            </w:tcBorders>
          </w:tcPr>
          <w:p w14:paraId="103688B9" w14:textId="77777777" w:rsidR="00254CCE" w:rsidRPr="008B7AB2" w:rsidRDefault="00254CCE" w:rsidP="00296096">
            <w:pPr>
              <w:pStyle w:val="TableParagraph"/>
              <w:spacing w:before="92"/>
              <w:ind w:right="40"/>
              <w:jc w:val="right"/>
              <w:rPr>
                <w:sz w:val="16"/>
                <w:szCs w:val="16"/>
              </w:rPr>
            </w:pPr>
            <w:r w:rsidRPr="008B7AB2">
              <w:rPr>
                <w:color w:val="7F7F7F"/>
                <w:w w:val="106"/>
                <w:sz w:val="16"/>
                <w:szCs w:val="16"/>
              </w:rPr>
              <w:t>|</w:t>
            </w:r>
          </w:p>
        </w:tc>
        <w:tc>
          <w:tcPr>
            <w:tcW w:w="2398" w:type="dxa"/>
            <w:tcBorders>
              <w:top w:val="single" w:sz="4" w:space="0" w:color="000000"/>
              <w:left w:val="nil"/>
              <w:bottom w:val="single" w:sz="4" w:space="0" w:color="000000"/>
            </w:tcBorders>
          </w:tcPr>
          <w:p w14:paraId="1727CE9E" w14:textId="77777777" w:rsidR="00254CCE" w:rsidRPr="008B7AB2" w:rsidRDefault="00254CCE" w:rsidP="00296096">
            <w:pPr>
              <w:pStyle w:val="TableParagraph"/>
              <w:spacing w:before="92"/>
              <w:ind w:left="64"/>
              <w:rPr>
                <w:sz w:val="16"/>
                <w:szCs w:val="16"/>
              </w:rPr>
            </w:pP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r>
      <w:tr w:rsidR="00254CCE" w:rsidRPr="008B7AB2" w14:paraId="5D34BA98" w14:textId="77777777" w:rsidTr="00296096">
        <w:trPr>
          <w:trHeight w:val="300"/>
        </w:trPr>
        <w:tc>
          <w:tcPr>
            <w:tcW w:w="9060" w:type="dxa"/>
            <w:gridSpan w:val="3"/>
            <w:tcBorders>
              <w:top w:val="single" w:sz="4" w:space="0" w:color="000000"/>
            </w:tcBorders>
          </w:tcPr>
          <w:p w14:paraId="21693C22" w14:textId="77777777" w:rsidR="00254CCE" w:rsidRPr="008B7AB2" w:rsidRDefault="00254CCE" w:rsidP="00296096">
            <w:pPr>
              <w:pStyle w:val="TableParagraph"/>
              <w:spacing w:before="92"/>
              <w:ind w:left="72"/>
              <w:rPr>
                <w:sz w:val="16"/>
                <w:szCs w:val="16"/>
                <w:lang w:val="de-AT"/>
              </w:rPr>
            </w:pPr>
            <w:r w:rsidRPr="008B7AB2">
              <w:rPr>
                <w:w w:val="105"/>
                <w:sz w:val="16"/>
                <w:szCs w:val="16"/>
                <w:lang w:val="de-AT"/>
              </w:rPr>
              <w:t>1.3. Registarski broj u registru obveznika:</w:t>
            </w:r>
          </w:p>
        </w:tc>
      </w:tr>
    </w:tbl>
    <w:p w14:paraId="4AE735AE" w14:textId="77777777" w:rsidR="00254CCE" w:rsidRPr="00F45C52" w:rsidRDefault="00254CCE" w:rsidP="00254CCE">
      <w:pPr>
        <w:pStyle w:val="Tijeloteksta"/>
        <w:spacing w:before="7"/>
        <w:rPr>
          <w:b/>
          <w:sz w:val="10"/>
          <w:lang w:val="de-AT"/>
        </w:rPr>
      </w:pPr>
    </w:p>
    <w:tbl>
      <w:tblPr>
        <w:tblW w:w="907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4"/>
        <w:gridCol w:w="1418"/>
        <w:gridCol w:w="1417"/>
        <w:gridCol w:w="1277"/>
        <w:gridCol w:w="1134"/>
        <w:gridCol w:w="1843"/>
      </w:tblGrid>
      <w:tr w:rsidR="00254CCE" w:rsidRPr="008B7AB2" w14:paraId="4CDF30D3" w14:textId="77777777" w:rsidTr="00296096">
        <w:trPr>
          <w:trHeight w:val="472"/>
        </w:trPr>
        <w:tc>
          <w:tcPr>
            <w:tcW w:w="9073" w:type="dxa"/>
            <w:gridSpan w:val="6"/>
            <w:shd w:val="clear" w:color="auto" w:fill="F1F1F1"/>
          </w:tcPr>
          <w:p w14:paraId="23033399" w14:textId="77777777" w:rsidR="00254CCE" w:rsidRPr="008B7AB2" w:rsidRDefault="00254CCE" w:rsidP="00296096">
            <w:pPr>
              <w:pStyle w:val="TableParagraph"/>
              <w:spacing w:before="75"/>
              <w:ind w:left="72"/>
              <w:rPr>
                <w:b/>
                <w:sz w:val="16"/>
                <w:szCs w:val="16"/>
                <w:lang w:val="de-AT"/>
              </w:rPr>
            </w:pPr>
            <w:r w:rsidRPr="008B7AB2">
              <w:rPr>
                <w:b/>
                <w:w w:val="105"/>
                <w:sz w:val="16"/>
                <w:szCs w:val="16"/>
                <w:lang w:val="de-AT"/>
              </w:rPr>
              <w:t>2. Podaci o predviđenim godišnjim količinama i vrstama motornog benzina, dizelskog goriva i prirodnog plina koje obveznik namjerava staviti na tržište za potrebe cestovnog i željezničkog prijevoza</w:t>
            </w:r>
          </w:p>
        </w:tc>
      </w:tr>
      <w:tr w:rsidR="00254CCE" w:rsidRPr="008B7AB2" w14:paraId="42451FA4" w14:textId="77777777" w:rsidTr="00296096">
        <w:trPr>
          <w:trHeight w:val="243"/>
        </w:trPr>
        <w:tc>
          <w:tcPr>
            <w:tcW w:w="1984" w:type="dxa"/>
            <w:vMerge w:val="restart"/>
            <w:tcBorders>
              <w:bottom w:val="single" w:sz="4" w:space="0" w:color="000000"/>
              <w:right w:val="single" w:sz="4" w:space="0" w:color="000000"/>
            </w:tcBorders>
          </w:tcPr>
          <w:p w14:paraId="2960E9FE" w14:textId="77777777" w:rsidR="00254CCE" w:rsidRPr="008B7AB2" w:rsidRDefault="00254CCE" w:rsidP="00296096">
            <w:pPr>
              <w:pStyle w:val="TableParagraph"/>
              <w:spacing w:before="9"/>
              <w:rPr>
                <w:b/>
                <w:sz w:val="16"/>
                <w:szCs w:val="16"/>
                <w:lang w:val="de-AT"/>
              </w:rPr>
            </w:pPr>
          </w:p>
          <w:p w14:paraId="05FD78DD" w14:textId="77777777" w:rsidR="00254CCE" w:rsidRPr="008B7AB2" w:rsidRDefault="00254CCE" w:rsidP="00296096">
            <w:pPr>
              <w:pStyle w:val="TableParagraph"/>
              <w:ind w:left="470"/>
              <w:rPr>
                <w:sz w:val="16"/>
                <w:szCs w:val="16"/>
              </w:rPr>
            </w:pPr>
            <w:r w:rsidRPr="008B7AB2">
              <w:rPr>
                <w:w w:val="105"/>
                <w:sz w:val="16"/>
                <w:szCs w:val="16"/>
              </w:rPr>
              <w:t>Vrsta goriva</w:t>
            </w:r>
          </w:p>
        </w:tc>
        <w:tc>
          <w:tcPr>
            <w:tcW w:w="4112" w:type="dxa"/>
            <w:gridSpan w:val="3"/>
            <w:tcBorders>
              <w:left w:val="single" w:sz="4" w:space="0" w:color="000000"/>
              <w:bottom w:val="single" w:sz="4" w:space="0" w:color="auto"/>
              <w:right w:val="single" w:sz="4" w:space="0" w:color="000000"/>
            </w:tcBorders>
          </w:tcPr>
          <w:p w14:paraId="6812639D" w14:textId="77777777" w:rsidR="00254CCE" w:rsidRPr="008B7AB2" w:rsidRDefault="00254CCE" w:rsidP="00296096">
            <w:pPr>
              <w:pStyle w:val="TableParagraph"/>
              <w:spacing w:before="65"/>
              <w:ind w:left="294" w:right="1619"/>
              <w:jc w:val="center"/>
              <w:rPr>
                <w:sz w:val="16"/>
                <w:szCs w:val="16"/>
              </w:rPr>
            </w:pPr>
            <w:r w:rsidRPr="008B7AB2">
              <w:rPr>
                <w:w w:val="105"/>
                <w:sz w:val="16"/>
                <w:szCs w:val="16"/>
              </w:rPr>
              <w:t>Količina goriva/god</w:t>
            </w:r>
          </w:p>
        </w:tc>
        <w:tc>
          <w:tcPr>
            <w:tcW w:w="1134" w:type="dxa"/>
            <w:vMerge w:val="restart"/>
            <w:tcBorders>
              <w:left w:val="single" w:sz="4" w:space="0" w:color="000000"/>
              <w:right w:val="single" w:sz="4" w:space="0" w:color="000000"/>
            </w:tcBorders>
          </w:tcPr>
          <w:p w14:paraId="24847A1E" w14:textId="77777777" w:rsidR="00254CCE" w:rsidRPr="008B7AB2" w:rsidRDefault="00254CCE" w:rsidP="00296096">
            <w:pPr>
              <w:pStyle w:val="TableParagraph"/>
              <w:spacing w:before="5"/>
              <w:rPr>
                <w:b/>
                <w:sz w:val="16"/>
                <w:szCs w:val="16"/>
              </w:rPr>
            </w:pPr>
          </w:p>
          <w:p w14:paraId="094DA2F3" w14:textId="77777777" w:rsidR="00254CCE" w:rsidRPr="00DF7716" w:rsidRDefault="00254CCE" w:rsidP="00296096">
            <w:pPr>
              <w:pStyle w:val="TableParagraph"/>
              <w:spacing w:line="254" w:lineRule="auto"/>
              <w:ind w:left="234" w:right="232" w:firstLine="18"/>
              <w:rPr>
                <w:w w:val="105"/>
                <w:sz w:val="16"/>
                <w:szCs w:val="16"/>
              </w:rPr>
            </w:pPr>
            <w:r w:rsidRPr="008B7AB2">
              <w:rPr>
                <w:w w:val="105"/>
                <w:sz w:val="16"/>
                <w:szCs w:val="16"/>
              </w:rPr>
              <w:t>Mjerna jedinica</w:t>
            </w:r>
          </w:p>
        </w:tc>
        <w:tc>
          <w:tcPr>
            <w:tcW w:w="1843" w:type="dxa"/>
            <w:vMerge w:val="restart"/>
            <w:tcBorders>
              <w:left w:val="single" w:sz="4" w:space="0" w:color="000000"/>
            </w:tcBorders>
          </w:tcPr>
          <w:p w14:paraId="0270F3C9" w14:textId="77777777" w:rsidR="00254CCE" w:rsidRPr="008B7AB2" w:rsidRDefault="00254CCE" w:rsidP="00296096">
            <w:pPr>
              <w:pStyle w:val="TableParagraph"/>
              <w:spacing w:before="60" w:line="254" w:lineRule="auto"/>
              <w:ind w:left="78" w:right="86"/>
              <w:jc w:val="center"/>
              <w:rPr>
                <w:sz w:val="16"/>
                <w:szCs w:val="16"/>
              </w:rPr>
            </w:pPr>
            <w:r w:rsidRPr="008B7AB2">
              <w:rPr>
                <w:w w:val="105"/>
                <w:sz w:val="16"/>
                <w:szCs w:val="16"/>
              </w:rPr>
              <w:t>Prosjecna donja ogrjevna vrijednost naftnog goriva</w:t>
            </w:r>
            <w:r w:rsidRPr="008B7AB2">
              <w:rPr>
                <w:w w:val="105"/>
                <w:sz w:val="16"/>
                <w:szCs w:val="16"/>
                <w:vertAlign w:val="superscript"/>
              </w:rPr>
              <w:t>1</w:t>
            </w:r>
            <w:r w:rsidRPr="008B7AB2">
              <w:rPr>
                <w:w w:val="105"/>
                <w:sz w:val="16"/>
                <w:szCs w:val="16"/>
              </w:rPr>
              <w:t xml:space="preserve"> (MJ/kg)</w:t>
            </w:r>
          </w:p>
        </w:tc>
      </w:tr>
      <w:tr w:rsidR="00254CCE" w:rsidRPr="008B7AB2" w14:paraId="6A8FBD35" w14:textId="77777777" w:rsidTr="00296096">
        <w:trPr>
          <w:trHeight w:val="244"/>
        </w:trPr>
        <w:tc>
          <w:tcPr>
            <w:tcW w:w="1984" w:type="dxa"/>
            <w:vMerge/>
            <w:tcBorders>
              <w:top w:val="nil"/>
              <w:bottom w:val="single" w:sz="4" w:space="0" w:color="000000"/>
              <w:right w:val="single" w:sz="4" w:space="0" w:color="auto"/>
            </w:tcBorders>
          </w:tcPr>
          <w:p w14:paraId="70DBA434" w14:textId="77777777" w:rsidR="00254CCE" w:rsidRPr="008B7AB2" w:rsidRDefault="00254CCE" w:rsidP="00296096">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53756A1" w14:textId="77777777" w:rsidR="00254CCE" w:rsidRDefault="00254CCE" w:rsidP="00296096">
            <w:pPr>
              <w:pStyle w:val="TableParagraph"/>
              <w:spacing w:before="65"/>
              <w:jc w:val="center"/>
              <w:rPr>
                <w:w w:val="105"/>
                <w:sz w:val="16"/>
                <w:szCs w:val="16"/>
              </w:rPr>
            </w:pPr>
            <w:r w:rsidRPr="004E1DBB">
              <w:rPr>
                <w:w w:val="105"/>
                <w:sz w:val="16"/>
                <w:szCs w:val="16"/>
              </w:rPr>
              <w:t>Godina</w:t>
            </w:r>
          </w:p>
          <w:p w14:paraId="27031C28" w14:textId="77777777" w:rsidR="00254CCE" w:rsidRPr="008B7AB2" w:rsidRDefault="00254CCE" w:rsidP="00296096">
            <w:pPr>
              <w:pStyle w:val="TableParagraph"/>
              <w:spacing w:before="65"/>
              <w:jc w:val="center"/>
              <w:rPr>
                <w:sz w:val="16"/>
                <w:szCs w:val="16"/>
              </w:rPr>
            </w:pPr>
            <w:r w:rsidRPr="008B7AB2">
              <w:rPr>
                <w:color w:val="7F7F7F"/>
                <w:w w:val="105"/>
                <w:sz w:val="16"/>
                <w:szCs w:val="16"/>
              </w:rPr>
              <w:t>|</w:t>
            </w:r>
            <w:r>
              <w:rPr>
                <w:color w:val="7F7F7F"/>
                <w:w w:val="105"/>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3D5BF0D1" w14:textId="77777777" w:rsidR="00254CCE" w:rsidRDefault="00254CCE" w:rsidP="00296096">
            <w:pPr>
              <w:pStyle w:val="TableParagraph"/>
              <w:spacing w:before="65"/>
              <w:jc w:val="center"/>
              <w:rPr>
                <w:w w:val="105"/>
                <w:sz w:val="16"/>
                <w:szCs w:val="16"/>
              </w:rPr>
            </w:pPr>
            <w:r w:rsidRPr="008B7AB2">
              <w:rPr>
                <w:w w:val="105"/>
                <w:sz w:val="16"/>
                <w:szCs w:val="16"/>
              </w:rPr>
              <w:t>Godina</w:t>
            </w:r>
          </w:p>
          <w:p w14:paraId="0B3243F1" w14:textId="77777777" w:rsidR="00254CCE" w:rsidRPr="008B7AB2" w:rsidRDefault="00254CCE" w:rsidP="00296096">
            <w:pPr>
              <w:pStyle w:val="TableParagraph"/>
              <w:spacing w:before="65"/>
              <w:jc w:val="center"/>
              <w:rPr>
                <w:sz w:val="16"/>
                <w:szCs w:val="16"/>
              </w:rPr>
            </w:pPr>
            <w:r w:rsidRPr="008B7AB2">
              <w:rPr>
                <w:color w:val="7F7F7F"/>
                <w:w w:val="105"/>
                <w:sz w:val="16"/>
                <w:szCs w:val="16"/>
              </w:rPr>
              <w:t>|</w:t>
            </w:r>
            <w:r>
              <w:rPr>
                <w:color w:val="7F7F7F"/>
                <w:w w:val="105"/>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c>
          <w:tcPr>
            <w:tcW w:w="1277" w:type="dxa"/>
            <w:tcBorders>
              <w:top w:val="single" w:sz="4" w:space="0" w:color="auto"/>
              <w:left w:val="single" w:sz="4" w:space="0" w:color="auto"/>
              <w:bottom w:val="single" w:sz="4" w:space="0" w:color="auto"/>
              <w:right w:val="single" w:sz="4" w:space="0" w:color="auto"/>
            </w:tcBorders>
          </w:tcPr>
          <w:p w14:paraId="22652901" w14:textId="77777777" w:rsidR="00254CCE" w:rsidRDefault="00254CCE" w:rsidP="00296096">
            <w:pPr>
              <w:pStyle w:val="TableParagraph"/>
              <w:spacing w:before="65"/>
              <w:jc w:val="center"/>
              <w:rPr>
                <w:w w:val="105"/>
                <w:sz w:val="16"/>
                <w:szCs w:val="16"/>
              </w:rPr>
            </w:pPr>
            <w:r w:rsidRPr="004E1DBB">
              <w:rPr>
                <w:w w:val="105"/>
                <w:sz w:val="16"/>
                <w:szCs w:val="16"/>
              </w:rPr>
              <w:t>Godina</w:t>
            </w:r>
          </w:p>
          <w:p w14:paraId="1DE2C489" w14:textId="77777777" w:rsidR="00254CCE" w:rsidRPr="008B7AB2" w:rsidRDefault="00254CCE" w:rsidP="00296096">
            <w:pPr>
              <w:pStyle w:val="TableParagraph"/>
              <w:spacing w:before="65"/>
              <w:ind w:left="48"/>
              <w:jc w:val="center"/>
              <w:rPr>
                <w:sz w:val="16"/>
                <w:szCs w:val="16"/>
              </w:rPr>
            </w:pPr>
            <w:r w:rsidRPr="008B7AB2">
              <w:rPr>
                <w:color w:val="7F7F7F"/>
                <w:w w:val="105"/>
                <w:sz w:val="16"/>
                <w:szCs w:val="16"/>
              </w:rPr>
              <w:t>|</w:t>
            </w:r>
            <w:r>
              <w:rPr>
                <w:color w:val="7F7F7F"/>
                <w:w w:val="105"/>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c>
          <w:tcPr>
            <w:tcW w:w="1134" w:type="dxa"/>
            <w:vMerge/>
            <w:tcBorders>
              <w:left w:val="single" w:sz="4" w:space="0" w:color="auto"/>
              <w:bottom w:val="single" w:sz="4" w:space="0" w:color="000000"/>
              <w:right w:val="single" w:sz="4" w:space="0" w:color="000000"/>
            </w:tcBorders>
          </w:tcPr>
          <w:p w14:paraId="1F9A85F3" w14:textId="77777777" w:rsidR="00254CCE" w:rsidRPr="008B7AB2" w:rsidRDefault="00254CCE" w:rsidP="00296096">
            <w:pPr>
              <w:rPr>
                <w:sz w:val="16"/>
                <w:szCs w:val="16"/>
              </w:rPr>
            </w:pPr>
          </w:p>
        </w:tc>
        <w:tc>
          <w:tcPr>
            <w:tcW w:w="1843" w:type="dxa"/>
            <w:vMerge/>
            <w:tcBorders>
              <w:left w:val="single" w:sz="4" w:space="0" w:color="000000"/>
              <w:bottom w:val="single" w:sz="4" w:space="0" w:color="000000"/>
            </w:tcBorders>
          </w:tcPr>
          <w:p w14:paraId="06118E60" w14:textId="77777777" w:rsidR="00254CCE" w:rsidRPr="008B7AB2" w:rsidRDefault="00254CCE" w:rsidP="00296096">
            <w:pPr>
              <w:rPr>
                <w:sz w:val="16"/>
                <w:szCs w:val="16"/>
              </w:rPr>
            </w:pPr>
          </w:p>
        </w:tc>
      </w:tr>
      <w:tr w:rsidR="00254CCE" w:rsidRPr="008B7AB2" w14:paraId="7DB0127C" w14:textId="77777777" w:rsidTr="00296096">
        <w:trPr>
          <w:trHeight w:val="263"/>
        </w:trPr>
        <w:tc>
          <w:tcPr>
            <w:tcW w:w="1984" w:type="dxa"/>
            <w:vMerge w:val="restart"/>
            <w:tcBorders>
              <w:top w:val="single" w:sz="4" w:space="0" w:color="000000"/>
              <w:right w:val="single" w:sz="4" w:space="0" w:color="000000"/>
            </w:tcBorders>
            <w:vAlign w:val="center"/>
          </w:tcPr>
          <w:p w14:paraId="275A8D45" w14:textId="77777777" w:rsidR="00254CCE" w:rsidRPr="008B7AB2" w:rsidRDefault="00254CCE" w:rsidP="00296096">
            <w:pPr>
              <w:pStyle w:val="TableParagraph"/>
              <w:spacing w:before="75"/>
              <w:ind w:left="72"/>
              <w:rPr>
                <w:sz w:val="16"/>
                <w:szCs w:val="16"/>
              </w:rPr>
            </w:pPr>
            <w:r w:rsidRPr="008B7AB2">
              <w:rPr>
                <w:w w:val="105"/>
                <w:sz w:val="16"/>
                <w:szCs w:val="16"/>
              </w:rPr>
              <w:t>Motorni benzin_____________</w:t>
            </w:r>
          </w:p>
        </w:tc>
        <w:tc>
          <w:tcPr>
            <w:tcW w:w="1418" w:type="dxa"/>
            <w:tcBorders>
              <w:top w:val="single" w:sz="4" w:space="0" w:color="auto"/>
              <w:left w:val="single" w:sz="4" w:space="0" w:color="000000"/>
              <w:bottom w:val="single" w:sz="4" w:space="0" w:color="000000"/>
              <w:right w:val="single" w:sz="4" w:space="0" w:color="000000"/>
            </w:tcBorders>
          </w:tcPr>
          <w:p w14:paraId="57EA62F0" w14:textId="77777777" w:rsidR="00254CCE" w:rsidRPr="008B7AB2" w:rsidRDefault="00254CCE" w:rsidP="00296096">
            <w:pPr>
              <w:pStyle w:val="TableParagraph"/>
              <w:rPr>
                <w:rFonts w:ascii="Times New Roman"/>
                <w:sz w:val="16"/>
                <w:szCs w:val="16"/>
              </w:rPr>
            </w:pPr>
          </w:p>
        </w:tc>
        <w:tc>
          <w:tcPr>
            <w:tcW w:w="1417" w:type="dxa"/>
            <w:tcBorders>
              <w:top w:val="single" w:sz="4" w:space="0" w:color="auto"/>
              <w:left w:val="single" w:sz="4" w:space="0" w:color="000000"/>
              <w:bottom w:val="single" w:sz="4" w:space="0" w:color="000000"/>
              <w:right w:val="single" w:sz="4" w:space="0" w:color="000000"/>
            </w:tcBorders>
          </w:tcPr>
          <w:p w14:paraId="55E266FB" w14:textId="77777777" w:rsidR="00254CCE" w:rsidRPr="008B7AB2" w:rsidRDefault="00254CCE" w:rsidP="00296096">
            <w:pPr>
              <w:pStyle w:val="TableParagraph"/>
              <w:rPr>
                <w:rFonts w:ascii="Times New Roman"/>
                <w:sz w:val="16"/>
                <w:szCs w:val="16"/>
              </w:rPr>
            </w:pPr>
          </w:p>
        </w:tc>
        <w:tc>
          <w:tcPr>
            <w:tcW w:w="1277" w:type="dxa"/>
            <w:tcBorders>
              <w:top w:val="single" w:sz="4" w:space="0" w:color="auto"/>
              <w:left w:val="single" w:sz="4" w:space="0" w:color="000000"/>
              <w:bottom w:val="single" w:sz="4" w:space="0" w:color="000000"/>
              <w:right w:val="single" w:sz="4" w:space="0" w:color="000000"/>
            </w:tcBorders>
          </w:tcPr>
          <w:p w14:paraId="69958432"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7FD6A47" w14:textId="77777777" w:rsidR="00254CCE" w:rsidRPr="008B7AB2" w:rsidRDefault="00254CCE" w:rsidP="00296096">
            <w:pPr>
              <w:pStyle w:val="TableParagraph"/>
              <w:spacing w:before="75"/>
              <w:ind w:left="279" w:right="289"/>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3FE2DFCA" w14:textId="77777777" w:rsidR="00254CCE" w:rsidRPr="008B7AB2" w:rsidRDefault="00254CCE" w:rsidP="00296096">
            <w:pPr>
              <w:pStyle w:val="TableParagraph"/>
              <w:spacing w:before="75"/>
              <w:ind w:left="77" w:right="86"/>
              <w:jc w:val="center"/>
              <w:rPr>
                <w:sz w:val="16"/>
                <w:szCs w:val="16"/>
              </w:rPr>
            </w:pPr>
            <w:r w:rsidRPr="008B7AB2">
              <w:rPr>
                <w:w w:val="105"/>
                <w:sz w:val="16"/>
                <w:szCs w:val="16"/>
              </w:rPr>
              <w:t>43</w:t>
            </w:r>
          </w:p>
        </w:tc>
      </w:tr>
      <w:tr w:rsidR="00254CCE" w:rsidRPr="008B7AB2" w14:paraId="2E96B93B" w14:textId="77777777" w:rsidTr="00296096">
        <w:trPr>
          <w:trHeight w:val="263"/>
        </w:trPr>
        <w:tc>
          <w:tcPr>
            <w:tcW w:w="1984" w:type="dxa"/>
            <w:vMerge/>
            <w:tcBorders>
              <w:bottom w:val="single" w:sz="4" w:space="0" w:color="000000"/>
              <w:right w:val="single" w:sz="4" w:space="0" w:color="000000"/>
            </w:tcBorders>
          </w:tcPr>
          <w:p w14:paraId="66C21189" w14:textId="77777777" w:rsidR="00254CCE" w:rsidRPr="008B7AB2" w:rsidRDefault="00254CCE" w:rsidP="00296096">
            <w:pPr>
              <w:pStyle w:val="TableParagraph"/>
              <w:spacing w:before="75"/>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3E27A397"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1BBA423"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669482BE"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A689D6B" w14:textId="77777777" w:rsidR="00254CCE" w:rsidRPr="008B7AB2" w:rsidRDefault="00254CCE" w:rsidP="00296096">
            <w:pPr>
              <w:pStyle w:val="TableParagraph"/>
              <w:spacing w:before="75"/>
              <w:ind w:left="279" w:right="289"/>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4A6C0F60" w14:textId="77777777" w:rsidR="00254CCE" w:rsidRPr="008B7AB2" w:rsidRDefault="00254CCE" w:rsidP="00296096">
            <w:pPr>
              <w:pStyle w:val="TableParagraph"/>
              <w:spacing w:before="75"/>
              <w:ind w:left="77" w:right="86"/>
              <w:jc w:val="center"/>
              <w:rPr>
                <w:w w:val="105"/>
                <w:sz w:val="16"/>
                <w:szCs w:val="16"/>
              </w:rPr>
            </w:pPr>
          </w:p>
        </w:tc>
      </w:tr>
      <w:tr w:rsidR="00254CCE" w:rsidRPr="008B7AB2" w14:paraId="173F5207" w14:textId="77777777" w:rsidTr="00296096">
        <w:trPr>
          <w:trHeight w:val="263"/>
        </w:trPr>
        <w:tc>
          <w:tcPr>
            <w:tcW w:w="1984" w:type="dxa"/>
            <w:vMerge w:val="restart"/>
            <w:tcBorders>
              <w:top w:val="single" w:sz="4" w:space="0" w:color="000000"/>
              <w:right w:val="single" w:sz="4" w:space="0" w:color="000000"/>
            </w:tcBorders>
            <w:vAlign w:val="center"/>
          </w:tcPr>
          <w:p w14:paraId="674CE0BA" w14:textId="77777777" w:rsidR="00254CCE" w:rsidRPr="008B7AB2" w:rsidRDefault="00254CCE" w:rsidP="00296096">
            <w:pPr>
              <w:pStyle w:val="TableParagraph"/>
              <w:spacing w:before="75"/>
              <w:ind w:left="72"/>
              <w:rPr>
                <w:w w:val="105"/>
                <w:sz w:val="16"/>
                <w:szCs w:val="16"/>
              </w:rPr>
            </w:pPr>
            <w:r w:rsidRPr="008B7AB2">
              <w:rPr>
                <w:w w:val="105"/>
                <w:sz w:val="16"/>
                <w:szCs w:val="16"/>
              </w:rPr>
              <w:t>Motorni benzin_____________</w:t>
            </w:r>
          </w:p>
        </w:tc>
        <w:tc>
          <w:tcPr>
            <w:tcW w:w="1418" w:type="dxa"/>
            <w:tcBorders>
              <w:top w:val="single" w:sz="4" w:space="0" w:color="000000"/>
              <w:left w:val="single" w:sz="4" w:space="0" w:color="000000"/>
              <w:bottom w:val="single" w:sz="4" w:space="0" w:color="000000"/>
              <w:right w:val="single" w:sz="4" w:space="0" w:color="000000"/>
            </w:tcBorders>
          </w:tcPr>
          <w:p w14:paraId="0B5626AD"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03166BEE"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0E373BF7"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804368A" w14:textId="77777777" w:rsidR="00254CCE" w:rsidRPr="008B7AB2" w:rsidRDefault="00254CCE" w:rsidP="00296096">
            <w:pPr>
              <w:pStyle w:val="TableParagraph"/>
              <w:spacing w:before="75"/>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54AD4BBC" w14:textId="77777777" w:rsidR="00254CCE" w:rsidRPr="008B7AB2" w:rsidRDefault="00254CCE" w:rsidP="00296096">
            <w:pPr>
              <w:pStyle w:val="TableParagraph"/>
              <w:spacing w:before="75"/>
              <w:ind w:left="78" w:right="85"/>
              <w:jc w:val="center"/>
              <w:rPr>
                <w:sz w:val="16"/>
                <w:szCs w:val="16"/>
              </w:rPr>
            </w:pPr>
            <w:r w:rsidRPr="008B7AB2">
              <w:rPr>
                <w:w w:val="105"/>
                <w:sz w:val="16"/>
                <w:szCs w:val="16"/>
              </w:rPr>
              <w:t>43</w:t>
            </w:r>
          </w:p>
        </w:tc>
      </w:tr>
      <w:tr w:rsidR="00254CCE" w:rsidRPr="008B7AB2" w14:paraId="6A1FC36C" w14:textId="77777777" w:rsidTr="00296096">
        <w:trPr>
          <w:trHeight w:val="263"/>
        </w:trPr>
        <w:tc>
          <w:tcPr>
            <w:tcW w:w="1984" w:type="dxa"/>
            <w:vMerge/>
            <w:tcBorders>
              <w:bottom w:val="single" w:sz="4" w:space="0" w:color="000000"/>
              <w:right w:val="single" w:sz="4" w:space="0" w:color="000000"/>
            </w:tcBorders>
          </w:tcPr>
          <w:p w14:paraId="733A8B24" w14:textId="77777777" w:rsidR="00254CCE" w:rsidRPr="008B7AB2" w:rsidRDefault="00254CCE" w:rsidP="00296096">
            <w:pPr>
              <w:pStyle w:val="TableParagraph"/>
              <w:spacing w:before="75"/>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27F8D18D"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0F8BD03D"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01C0689D"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D7A0834" w14:textId="77777777" w:rsidR="00254CCE" w:rsidRPr="008B7AB2" w:rsidRDefault="00254CCE" w:rsidP="00296096">
            <w:pPr>
              <w:pStyle w:val="TableParagraph"/>
              <w:spacing w:before="75"/>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5D99A36F" w14:textId="77777777" w:rsidR="00254CCE" w:rsidRPr="008B7AB2" w:rsidRDefault="00254CCE" w:rsidP="00296096">
            <w:pPr>
              <w:pStyle w:val="TableParagraph"/>
              <w:spacing w:before="75"/>
              <w:ind w:left="78" w:right="85"/>
              <w:jc w:val="center"/>
              <w:rPr>
                <w:w w:val="105"/>
                <w:sz w:val="16"/>
                <w:szCs w:val="16"/>
              </w:rPr>
            </w:pPr>
          </w:p>
        </w:tc>
      </w:tr>
      <w:tr w:rsidR="00254CCE" w:rsidRPr="008B7AB2" w14:paraId="461D6A2A" w14:textId="77777777" w:rsidTr="00296096">
        <w:trPr>
          <w:trHeight w:val="264"/>
        </w:trPr>
        <w:tc>
          <w:tcPr>
            <w:tcW w:w="1984" w:type="dxa"/>
            <w:vMerge w:val="restart"/>
            <w:tcBorders>
              <w:top w:val="single" w:sz="4" w:space="0" w:color="000000"/>
              <w:right w:val="single" w:sz="4" w:space="0" w:color="000000"/>
            </w:tcBorders>
            <w:vAlign w:val="center"/>
          </w:tcPr>
          <w:p w14:paraId="5F98E7DD" w14:textId="77777777" w:rsidR="00254CCE" w:rsidRPr="008B7AB2" w:rsidRDefault="00254CCE" w:rsidP="00296096">
            <w:pPr>
              <w:pStyle w:val="TableParagraph"/>
              <w:spacing w:before="75"/>
              <w:ind w:left="72"/>
              <w:rPr>
                <w:sz w:val="16"/>
                <w:szCs w:val="16"/>
              </w:rPr>
            </w:pPr>
            <w:r w:rsidRPr="008B7AB2">
              <w:rPr>
                <w:w w:val="105"/>
                <w:sz w:val="16"/>
                <w:szCs w:val="16"/>
              </w:rPr>
              <w:t>Motorni benzin_____________</w:t>
            </w:r>
          </w:p>
        </w:tc>
        <w:tc>
          <w:tcPr>
            <w:tcW w:w="1418" w:type="dxa"/>
            <w:tcBorders>
              <w:top w:val="single" w:sz="4" w:space="0" w:color="000000"/>
              <w:left w:val="single" w:sz="4" w:space="0" w:color="000000"/>
              <w:bottom w:val="single" w:sz="4" w:space="0" w:color="000000"/>
              <w:right w:val="single" w:sz="4" w:space="0" w:color="000000"/>
            </w:tcBorders>
          </w:tcPr>
          <w:p w14:paraId="0803FD21"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C12876C"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0DE20910"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3826196" w14:textId="77777777" w:rsidR="00254CCE" w:rsidRPr="008B7AB2" w:rsidRDefault="00254CCE" w:rsidP="00296096">
            <w:pPr>
              <w:pStyle w:val="TableParagraph"/>
              <w:spacing w:before="75"/>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2BE688DE" w14:textId="77777777" w:rsidR="00254CCE" w:rsidRPr="008B7AB2" w:rsidRDefault="00254CCE" w:rsidP="00296096">
            <w:pPr>
              <w:pStyle w:val="TableParagraph"/>
              <w:spacing w:before="75"/>
              <w:ind w:left="78" w:right="85"/>
              <w:jc w:val="center"/>
              <w:rPr>
                <w:sz w:val="16"/>
                <w:szCs w:val="16"/>
              </w:rPr>
            </w:pPr>
            <w:r w:rsidRPr="008B7AB2">
              <w:rPr>
                <w:w w:val="105"/>
                <w:sz w:val="16"/>
                <w:szCs w:val="16"/>
              </w:rPr>
              <w:t>43</w:t>
            </w:r>
          </w:p>
        </w:tc>
      </w:tr>
      <w:tr w:rsidR="00254CCE" w:rsidRPr="008B7AB2" w14:paraId="2BD84B19" w14:textId="77777777" w:rsidTr="00296096">
        <w:trPr>
          <w:trHeight w:val="262"/>
        </w:trPr>
        <w:tc>
          <w:tcPr>
            <w:tcW w:w="1984" w:type="dxa"/>
            <w:vMerge/>
            <w:tcBorders>
              <w:bottom w:val="single" w:sz="4" w:space="0" w:color="000000"/>
              <w:right w:val="single" w:sz="4" w:space="0" w:color="000000"/>
            </w:tcBorders>
          </w:tcPr>
          <w:p w14:paraId="717EABF7" w14:textId="77777777" w:rsidR="00254CCE" w:rsidRPr="008B7AB2" w:rsidRDefault="00254CCE" w:rsidP="00296096">
            <w:pPr>
              <w:pStyle w:val="TableParagraph"/>
              <w:spacing w:before="75"/>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2398135A"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C2B1779"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3C304424"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2B2E1FC" w14:textId="77777777" w:rsidR="00254CCE" w:rsidRPr="008B7AB2" w:rsidRDefault="00254CCE" w:rsidP="00296096">
            <w:pPr>
              <w:pStyle w:val="TableParagraph"/>
              <w:spacing w:before="75"/>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43945045" w14:textId="77777777" w:rsidR="00254CCE" w:rsidRPr="008B7AB2" w:rsidRDefault="00254CCE" w:rsidP="00296096">
            <w:pPr>
              <w:pStyle w:val="TableParagraph"/>
              <w:spacing w:before="75"/>
              <w:ind w:left="78" w:right="85"/>
              <w:jc w:val="center"/>
              <w:rPr>
                <w:w w:val="105"/>
                <w:sz w:val="16"/>
                <w:szCs w:val="16"/>
              </w:rPr>
            </w:pPr>
          </w:p>
        </w:tc>
      </w:tr>
      <w:tr w:rsidR="00254CCE" w:rsidRPr="008B7AB2" w14:paraId="2B08F5FB" w14:textId="77777777" w:rsidTr="00296096">
        <w:trPr>
          <w:trHeight w:val="262"/>
        </w:trPr>
        <w:tc>
          <w:tcPr>
            <w:tcW w:w="1984" w:type="dxa"/>
            <w:vMerge w:val="restart"/>
            <w:tcBorders>
              <w:top w:val="single" w:sz="4" w:space="0" w:color="000000"/>
              <w:right w:val="single" w:sz="4" w:space="0" w:color="000000"/>
            </w:tcBorders>
            <w:vAlign w:val="center"/>
          </w:tcPr>
          <w:p w14:paraId="23C5C45E" w14:textId="77777777" w:rsidR="00254CCE" w:rsidRPr="008B7AB2" w:rsidRDefault="00254CCE" w:rsidP="00296096">
            <w:pPr>
              <w:pStyle w:val="TableParagraph"/>
              <w:spacing w:before="75"/>
              <w:ind w:left="72"/>
              <w:rPr>
                <w:sz w:val="16"/>
                <w:szCs w:val="16"/>
              </w:rPr>
            </w:pPr>
            <w:r w:rsidRPr="008B7AB2">
              <w:rPr>
                <w:w w:val="105"/>
                <w:sz w:val="16"/>
                <w:szCs w:val="16"/>
              </w:rPr>
              <w:t>Motorni benzin_____________</w:t>
            </w:r>
          </w:p>
        </w:tc>
        <w:tc>
          <w:tcPr>
            <w:tcW w:w="1418" w:type="dxa"/>
            <w:tcBorders>
              <w:top w:val="single" w:sz="4" w:space="0" w:color="000000"/>
              <w:left w:val="single" w:sz="4" w:space="0" w:color="000000"/>
              <w:bottom w:val="single" w:sz="4" w:space="0" w:color="000000"/>
              <w:right w:val="single" w:sz="4" w:space="0" w:color="000000"/>
            </w:tcBorders>
          </w:tcPr>
          <w:p w14:paraId="750B0C28"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43DE5BB5"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44710E4A"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03DF710" w14:textId="77777777" w:rsidR="00254CCE" w:rsidRPr="008B7AB2" w:rsidRDefault="00254CCE" w:rsidP="00296096">
            <w:pPr>
              <w:pStyle w:val="TableParagraph"/>
              <w:spacing w:before="75"/>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243BF3E9" w14:textId="77777777" w:rsidR="00254CCE" w:rsidRPr="008B7AB2" w:rsidRDefault="00254CCE" w:rsidP="00296096">
            <w:pPr>
              <w:pStyle w:val="TableParagraph"/>
              <w:spacing w:before="75"/>
              <w:ind w:left="78" w:right="85"/>
              <w:jc w:val="center"/>
              <w:rPr>
                <w:sz w:val="16"/>
                <w:szCs w:val="16"/>
              </w:rPr>
            </w:pPr>
            <w:r w:rsidRPr="008B7AB2">
              <w:rPr>
                <w:w w:val="105"/>
                <w:sz w:val="16"/>
                <w:szCs w:val="16"/>
              </w:rPr>
              <w:t>43</w:t>
            </w:r>
          </w:p>
        </w:tc>
      </w:tr>
      <w:tr w:rsidR="00254CCE" w:rsidRPr="008B7AB2" w14:paraId="1FA685CD" w14:textId="77777777" w:rsidTr="00296096">
        <w:trPr>
          <w:trHeight w:val="262"/>
        </w:trPr>
        <w:tc>
          <w:tcPr>
            <w:tcW w:w="1984" w:type="dxa"/>
            <w:vMerge/>
            <w:tcBorders>
              <w:bottom w:val="single" w:sz="4" w:space="0" w:color="000000"/>
              <w:right w:val="single" w:sz="4" w:space="0" w:color="000000"/>
            </w:tcBorders>
          </w:tcPr>
          <w:p w14:paraId="11D16AD7" w14:textId="77777777" w:rsidR="00254CCE" w:rsidRPr="008B7AB2" w:rsidRDefault="00254CCE" w:rsidP="00296096">
            <w:pPr>
              <w:pStyle w:val="TableParagraph"/>
              <w:spacing w:before="75"/>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29FC669D"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52F96AD4"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45842008"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8CDA4A6" w14:textId="77777777" w:rsidR="00254CCE" w:rsidRPr="008B7AB2" w:rsidRDefault="00254CCE" w:rsidP="00296096">
            <w:pPr>
              <w:pStyle w:val="TableParagraph"/>
              <w:spacing w:before="75"/>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04327B08" w14:textId="77777777" w:rsidR="00254CCE" w:rsidRPr="008B7AB2" w:rsidRDefault="00254CCE" w:rsidP="00296096">
            <w:pPr>
              <w:pStyle w:val="TableParagraph"/>
              <w:spacing w:before="75"/>
              <w:ind w:left="78" w:right="85"/>
              <w:jc w:val="center"/>
              <w:rPr>
                <w:w w:val="105"/>
                <w:sz w:val="16"/>
                <w:szCs w:val="16"/>
              </w:rPr>
            </w:pPr>
          </w:p>
        </w:tc>
      </w:tr>
      <w:tr w:rsidR="00254CCE" w:rsidRPr="008B7AB2" w14:paraId="40F72C71" w14:textId="77777777" w:rsidTr="00296096">
        <w:trPr>
          <w:trHeight w:val="260"/>
        </w:trPr>
        <w:tc>
          <w:tcPr>
            <w:tcW w:w="1984" w:type="dxa"/>
            <w:vMerge w:val="restart"/>
            <w:tcBorders>
              <w:top w:val="single" w:sz="4" w:space="0" w:color="000000"/>
              <w:right w:val="single" w:sz="4" w:space="0" w:color="000000"/>
            </w:tcBorders>
            <w:vAlign w:val="center"/>
          </w:tcPr>
          <w:p w14:paraId="5267BD2C" w14:textId="77777777" w:rsidR="00254CCE" w:rsidRPr="008B7AB2" w:rsidRDefault="00254CCE" w:rsidP="00296096">
            <w:pPr>
              <w:pStyle w:val="TableParagraph"/>
              <w:spacing w:before="73"/>
              <w:ind w:left="72"/>
              <w:rPr>
                <w:sz w:val="16"/>
                <w:szCs w:val="16"/>
              </w:rPr>
            </w:pPr>
            <w:r w:rsidRPr="008B7AB2">
              <w:rPr>
                <w:w w:val="105"/>
                <w:sz w:val="16"/>
                <w:szCs w:val="16"/>
              </w:rPr>
              <w:t>Motorni benzin_____________</w:t>
            </w:r>
          </w:p>
        </w:tc>
        <w:tc>
          <w:tcPr>
            <w:tcW w:w="1418" w:type="dxa"/>
            <w:tcBorders>
              <w:top w:val="single" w:sz="4" w:space="0" w:color="000000"/>
              <w:left w:val="single" w:sz="4" w:space="0" w:color="000000"/>
              <w:bottom w:val="single" w:sz="4" w:space="0" w:color="000000"/>
              <w:right w:val="single" w:sz="4" w:space="0" w:color="000000"/>
            </w:tcBorders>
          </w:tcPr>
          <w:p w14:paraId="70D1278F"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22E78C57"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27FFB4F5"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7CDDC32" w14:textId="77777777" w:rsidR="00254CCE" w:rsidRPr="008B7AB2" w:rsidRDefault="00254CCE" w:rsidP="00296096">
            <w:pPr>
              <w:pStyle w:val="TableParagraph"/>
              <w:spacing w:before="73"/>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4F851EB0" w14:textId="77777777" w:rsidR="00254CCE" w:rsidRPr="008B7AB2" w:rsidRDefault="00254CCE" w:rsidP="00296096">
            <w:pPr>
              <w:pStyle w:val="TableParagraph"/>
              <w:spacing w:before="73"/>
              <w:ind w:left="78" w:right="85"/>
              <w:jc w:val="center"/>
              <w:rPr>
                <w:sz w:val="16"/>
                <w:szCs w:val="16"/>
              </w:rPr>
            </w:pPr>
            <w:r w:rsidRPr="008B7AB2">
              <w:rPr>
                <w:w w:val="105"/>
                <w:sz w:val="16"/>
                <w:szCs w:val="16"/>
              </w:rPr>
              <w:t>43</w:t>
            </w:r>
          </w:p>
        </w:tc>
      </w:tr>
      <w:tr w:rsidR="00254CCE" w:rsidRPr="008B7AB2" w14:paraId="40E0399B" w14:textId="77777777" w:rsidTr="00296096">
        <w:trPr>
          <w:trHeight w:val="260"/>
        </w:trPr>
        <w:tc>
          <w:tcPr>
            <w:tcW w:w="1984" w:type="dxa"/>
            <w:vMerge/>
            <w:tcBorders>
              <w:bottom w:val="single" w:sz="4" w:space="0" w:color="000000"/>
              <w:right w:val="single" w:sz="4" w:space="0" w:color="000000"/>
            </w:tcBorders>
          </w:tcPr>
          <w:p w14:paraId="6570B11B" w14:textId="77777777" w:rsidR="00254CCE" w:rsidRPr="008B7AB2"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2F4752A5"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5E3A44C1"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7C6C7E85"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93EAF6C"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24DCACDC" w14:textId="77777777" w:rsidR="00254CCE" w:rsidRPr="008B7AB2" w:rsidRDefault="00254CCE" w:rsidP="00296096">
            <w:pPr>
              <w:pStyle w:val="TableParagraph"/>
              <w:spacing w:before="73"/>
              <w:ind w:left="78" w:right="85"/>
              <w:jc w:val="center"/>
              <w:rPr>
                <w:w w:val="105"/>
                <w:sz w:val="16"/>
                <w:szCs w:val="16"/>
              </w:rPr>
            </w:pPr>
          </w:p>
        </w:tc>
      </w:tr>
      <w:tr w:rsidR="00254CCE" w:rsidRPr="008B7AB2" w14:paraId="215D0717" w14:textId="77777777" w:rsidTr="00296096">
        <w:trPr>
          <w:trHeight w:val="260"/>
        </w:trPr>
        <w:tc>
          <w:tcPr>
            <w:tcW w:w="1984" w:type="dxa"/>
            <w:vMerge w:val="restart"/>
            <w:tcBorders>
              <w:top w:val="single" w:sz="4" w:space="0" w:color="000000"/>
              <w:right w:val="single" w:sz="4" w:space="0" w:color="000000"/>
            </w:tcBorders>
            <w:vAlign w:val="center"/>
          </w:tcPr>
          <w:p w14:paraId="750EC64C" w14:textId="77777777" w:rsidR="00254CCE" w:rsidRPr="008B7AB2" w:rsidRDefault="00254CCE" w:rsidP="00296096">
            <w:pPr>
              <w:pStyle w:val="TableParagraph"/>
              <w:spacing w:before="73"/>
              <w:ind w:left="72"/>
              <w:rPr>
                <w:sz w:val="16"/>
                <w:szCs w:val="16"/>
              </w:rPr>
            </w:pPr>
            <w:r w:rsidRPr="008B7AB2">
              <w:rPr>
                <w:w w:val="105"/>
                <w:sz w:val="16"/>
                <w:szCs w:val="16"/>
              </w:rPr>
              <w:t>Motorni benzin_____________</w:t>
            </w:r>
          </w:p>
        </w:tc>
        <w:tc>
          <w:tcPr>
            <w:tcW w:w="1418" w:type="dxa"/>
            <w:tcBorders>
              <w:top w:val="single" w:sz="4" w:space="0" w:color="000000"/>
              <w:left w:val="single" w:sz="4" w:space="0" w:color="000000"/>
              <w:bottom w:val="single" w:sz="4" w:space="0" w:color="000000"/>
              <w:right w:val="single" w:sz="4" w:space="0" w:color="000000"/>
            </w:tcBorders>
          </w:tcPr>
          <w:p w14:paraId="52DA4D64"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BD7D1DE"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419AF1A3"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034D8B2" w14:textId="77777777" w:rsidR="00254CCE" w:rsidRPr="008B7AB2" w:rsidRDefault="00254CCE" w:rsidP="00296096">
            <w:pPr>
              <w:pStyle w:val="TableParagraph"/>
              <w:spacing w:before="73"/>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366A26BE" w14:textId="77777777" w:rsidR="00254CCE" w:rsidRPr="008B7AB2" w:rsidRDefault="00254CCE" w:rsidP="00296096">
            <w:pPr>
              <w:pStyle w:val="TableParagraph"/>
              <w:spacing w:before="73"/>
              <w:ind w:left="78" w:right="85"/>
              <w:jc w:val="center"/>
              <w:rPr>
                <w:sz w:val="16"/>
                <w:szCs w:val="16"/>
              </w:rPr>
            </w:pPr>
            <w:r w:rsidRPr="008B7AB2">
              <w:rPr>
                <w:w w:val="105"/>
                <w:sz w:val="16"/>
                <w:szCs w:val="16"/>
              </w:rPr>
              <w:t>43</w:t>
            </w:r>
          </w:p>
        </w:tc>
      </w:tr>
      <w:tr w:rsidR="00254CCE" w:rsidRPr="008B7AB2" w14:paraId="4A27B4FD" w14:textId="77777777" w:rsidTr="00296096">
        <w:trPr>
          <w:trHeight w:val="260"/>
        </w:trPr>
        <w:tc>
          <w:tcPr>
            <w:tcW w:w="1984" w:type="dxa"/>
            <w:vMerge/>
            <w:tcBorders>
              <w:bottom w:val="single" w:sz="4" w:space="0" w:color="000000"/>
              <w:right w:val="single" w:sz="4" w:space="0" w:color="000000"/>
            </w:tcBorders>
          </w:tcPr>
          <w:p w14:paraId="08E5BC73" w14:textId="77777777" w:rsidR="00254CCE" w:rsidRPr="008B7AB2"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707B3901"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4246C22A"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2F93A731"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E81C5C9"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638D98B1" w14:textId="77777777" w:rsidR="00254CCE" w:rsidRPr="008B7AB2" w:rsidRDefault="00254CCE" w:rsidP="00296096">
            <w:pPr>
              <w:pStyle w:val="TableParagraph"/>
              <w:spacing w:before="73"/>
              <w:ind w:left="78" w:right="85"/>
              <w:jc w:val="center"/>
              <w:rPr>
                <w:w w:val="105"/>
                <w:sz w:val="16"/>
                <w:szCs w:val="16"/>
              </w:rPr>
            </w:pPr>
          </w:p>
        </w:tc>
      </w:tr>
      <w:tr w:rsidR="00254CCE" w:rsidRPr="008B7AB2" w14:paraId="6CF7827D" w14:textId="77777777" w:rsidTr="00296096">
        <w:trPr>
          <w:trHeight w:val="261"/>
        </w:trPr>
        <w:tc>
          <w:tcPr>
            <w:tcW w:w="1984" w:type="dxa"/>
            <w:vMerge w:val="restart"/>
            <w:tcBorders>
              <w:top w:val="single" w:sz="4" w:space="0" w:color="000000"/>
              <w:right w:val="single" w:sz="4" w:space="0" w:color="000000"/>
            </w:tcBorders>
            <w:vAlign w:val="center"/>
          </w:tcPr>
          <w:p w14:paraId="70571CF5" w14:textId="77777777" w:rsidR="00254CCE" w:rsidRPr="008B7AB2" w:rsidRDefault="00254CCE" w:rsidP="00296096">
            <w:pPr>
              <w:pStyle w:val="TableParagraph"/>
              <w:spacing w:before="73"/>
              <w:ind w:left="72"/>
              <w:rPr>
                <w:w w:val="105"/>
                <w:sz w:val="16"/>
                <w:szCs w:val="16"/>
              </w:rPr>
            </w:pPr>
            <w:r w:rsidRPr="008B7AB2">
              <w:rPr>
                <w:w w:val="105"/>
                <w:sz w:val="16"/>
                <w:szCs w:val="16"/>
              </w:rPr>
              <w:t>Dizelsko gorivo_____________</w:t>
            </w:r>
          </w:p>
        </w:tc>
        <w:tc>
          <w:tcPr>
            <w:tcW w:w="1418" w:type="dxa"/>
            <w:tcBorders>
              <w:top w:val="single" w:sz="4" w:space="0" w:color="000000"/>
              <w:left w:val="single" w:sz="4" w:space="0" w:color="000000"/>
              <w:bottom w:val="single" w:sz="4" w:space="0" w:color="000000"/>
              <w:right w:val="single" w:sz="4" w:space="0" w:color="000000"/>
            </w:tcBorders>
          </w:tcPr>
          <w:p w14:paraId="58FED50B"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433FF285"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0747A4E6"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28DB118" w14:textId="77777777" w:rsidR="00254CCE" w:rsidRPr="008B7AB2" w:rsidRDefault="00254CCE" w:rsidP="00296096">
            <w:pPr>
              <w:pStyle w:val="TableParagraph"/>
              <w:spacing w:before="73"/>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70CFBFA1" w14:textId="77777777" w:rsidR="00254CCE" w:rsidRPr="008B7AB2" w:rsidRDefault="00254CCE" w:rsidP="00296096">
            <w:pPr>
              <w:pStyle w:val="TableParagraph"/>
              <w:spacing w:before="73"/>
              <w:ind w:left="78" w:right="85"/>
              <w:jc w:val="center"/>
              <w:rPr>
                <w:sz w:val="16"/>
                <w:szCs w:val="16"/>
              </w:rPr>
            </w:pPr>
            <w:r w:rsidRPr="008B7AB2">
              <w:rPr>
                <w:w w:val="105"/>
                <w:sz w:val="16"/>
                <w:szCs w:val="16"/>
              </w:rPr>
              <w:t>43</w:t>
            </w:r>
          </w:p>
        </w:tc>
      </w:tr>
      <w:tr w:rsidR="00254CCE" w:rsidRPr="008B7AB2" w14:paraId="79CEF5C9" w14:textId="77777777" w:rsidTr="00296096">
        <w:trPr>
          <w:trHeight w:val="261"/>
        </w:trPr>
        <w:tc>
          <w:tcPr>
            <w:tcW w:w="1984" w:type="dxa"/>
            <w:vMerge/>
            <w:tcBorders>
              <w:bottom w:val="single" w:sz="4" w:space="0" w:color="000000"/>
              <w:right w:val="single" w:sz="4" w:space="0" w:color="000000"/>
            </w:tcBorders>
          </w:tcPr>
          <w:p w14:paraId="6E55F11D" w14:textId="77777777" w:rsidR="00254CCE" w:rsidRPr="008B7AB2"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720FE18A"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664C5CA6"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1A8B2D57"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8571EB2"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7141866D" w14:textId="77777777" w:rsidR="00254CCE" w:rsidRPr="008B7AB2" w:rsidRDefault="00254CCE" w:rsidP="00296096">
            <w:pPr>
              <w:pStyle w:val="TableParagraph"/>
              <w:spacing w:before="73"/>
              <w:ind w:left="78" w:right="85"/>
              <w:jc w:val="center"/>
              <w:rPr>
                <w:w w:val="105"/>
                <w:sz w:val="16"/>
                <w:szCs w:val="16"/>
              </w:rPr>
            </w:pPr>
          </w:p>
        </w:tc>
      </w:tr>
      <w:tr w:rsidR="00254CCE" w:rsidRPr="008B7AB2" w14:paraId="698AB295" w14:textId="77777777" w:rsidTr="00296096">
        <w:trPr>
          <w:trHeight w:val="260"/>
        </w:trPr>
        <w:tc>
          <w:tcPr>
            <w:tcW w:w="1984" w:type="dxa"/>
            <w:vMerge w:val="restart"/>
            <w:tcBorders>
              <w:top w:val="single" w:sz="4" w:space="0" w:color="000000"/>
              <w:right w:val="single" w:sz="4" w:space="0" w:color="000000"/>
            </w:tcBorders>
            <w:vAlign w:val="center"/>
          </w:tcPr>
          <w:p w14:paraId="13B81955" w14:textId="77777777" w:rsidR="00254CCE" w:rsidRPr="008B7AB2" w:rsidRDefault="00254CCE" w:rsidP="00296096">
            <w:pPr>
              <w:pStyle w:val="TableParagraph"/>
              <w:spacing w:before="73"/>
              <w:ind w:left="72"/>
              <w:rPr>
                <w:sz w:val="16"/>
                <w:szCs w:val="16"/>
              </w:rPr>
            </w:pPr>
            <w:r w:rsidRPr="008B7AB2">
              <w:rPr>
                <w:w w:val="105"/>
                <w:sz w:val="16"/>
                <w:szCs w:val="16"/>
              </w:rPr>
              <w:t>Dizelsko gorivo_____________</w:t>
            </w:r>
          </w:p>
        </w:tc>
        <w:tc>
          <w:tcPr>
            <w:tcW w:w="1418" w:type="dxa"/>
            <w:tcBorders>
              <w:top w:val="single" w:sz="4" w:space="0" w:color="000000"/>
              <w:left w:val="single" w:sz="4" w:space="0" w:color="000000"/>
              <w:bottom w:val="single" w:sz="4" w:space="0" w:color="000000"/>
              <w:right w:val="single" w:sz="4" w:space="0" w:color="000000"/>
            </w:tcBorders>
          </w:tcPr>
          <w:p w14:paraId="18B0885B"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476BC08F"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0BC6FBF4"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BBC767C" w14:textId="77777777" w:rsidR="00254CCE" w:rsidRPr="008B7AB2" w:rsidRDefault="00254CCE" w:rsidP="00296096">
            <w:pPr>
              <w:pStyle w:val="TableParagraph"/>
              <w:spacing w:before="73"/>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381A71C0" w14:textId="77777777" w:rsidR="00254CCE" w:rsidRPr="008B7AB2" w:rsidRDefault="00254CCE" w:rsidP="00296096">
            <w:pPr>
              <w:pStyle w:val="TableParagraph"/>
              <w:spacing w:before="73"/>
              <w:ind w:left="78" w:right="85"/>
              <w:jc w:val="center"/>
              <w:rPr>
                <w:sz w:val="16"/>
                <w:szCs w:val="16"/>
              </w:rPr>
            </w:pPr>
            <w:r w:rsidRPr="008B7AB2">
              <w:rPr>
                <w:w w:val="105"/>
                <w:sz w:val="16"/>
                <w:szCs w:val="16"/>
              </w:rPr>
              <w:t>43</w:t>
            </w:r>
          </w:p>
        </w:tc>
      </w:tr>
      <w:tr w:rsidR="00254CCE" w:rsidRPr="008B7AB2" w14:paraId="3CF8F8A4" w14:textId="77777777" w:rsidTr="00296096">
        <w:trPr>
          <w:trHeight w:val="260"/>
        </w:trPr>
        <w:tc>
          <w:tcPr>
            <w:tcW w:w="1984" w:type="dxa"/>
            <w:vMerge/>
            <w:tcBorders>
              <w:bottom w:val="single" w:sz="4" w:space="0" w:color="000000"/>
              <w:right w:val="single" w:sz="4" w:space="0" w:color="000000"/>
            </w:tcBorders>
          </w:tcPr>
          <w:p w14:paraId="08F1E42F" w14:textId="77777777" w:rsidR="00254CCE" w:rsidRPr="008B7AB2"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42CBA1B0"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906A2C6"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2E9F447F"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F138950"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1B879F5A" w14:textId="77777777" w:rsidR="00254CCE" w:rsidRPr="008B7AB2" w:rsidRDefault="00254CCE" w:rsidP="00296096">
            <w:pPr>
              <w:pStyle w:val="TableParagraph"/>
              <w:spacing w:before="73"/>
              <w:ind w:left="78" w:right="85"/>
              <w:jc w:val="center"/>
              <w:rPr>
                <w:w w:val="105"/>
                <w:sz w:val="16"/>
                <w:szCs w:val="16"/>
              </w:rPr>
            </w:pPr>
          </w:p>
        </w:tc>
      </w:tr>
      <w:tr w:rsidR="00254CCE" w:rsidRPr="008B7AB2" w14:paraId="36DF0367" w14:textId="77777777" w:rsidTr="00296096">
        <w:trPr>
          <w:trHeight w:val="260"/>
        </w:trPr>
        <w:tc>
          <w:tcPr>
            <w:tcW w:w="1984" w:type="dxa"/>
            <w:vMerge w:val="restart"/>
            <w:tcBorders>
              <w:top w:val="single" w:sz="4" w:space="0" w:color="000000"/>
              <w:right w:val="single" w:sz="4" w:space="0" w:color="000000"/>
            </w:tcBorders>
            <w:vAlign w:val="center"/>
          </w:tcPr>
          <w:p w14:paraId="36678737" w14:textId="77777777" w:rsidR="00254CCE" w:rsidRPr="008B7AB2" w:rsidRDefault="00254CCE" w:rsidP="00296096">
            <w:pPr>
              <w:pStyle w:val="TableParagraph"/>
              <w:spacing w:before="73"/>
              <w:ind w:left="72"/>
              <w:rPr>
                <w:w w:val="105"/>
                <w:sz w:val="16"/>
                <w:szCs w:val="16"/>
              </w:rPr>
            </w:pPr>
            <w:r w:rsidRPr="008B7AB2">
              <w:rPr>
                <w:w w:val="105"/>
                <w:sz w:val="16"/>
                <w:szCs w:val="16"/>
              </w:rPr>
              <w:t>Dizelsko gorivo_____________</w:t>
            </w:r>
          </w:p>
        </w:tc>
        <w:tc>
          <w:tcPr>
            <w:tcW w:w="1418" w:type="dxa"/>
            <w:tcBorders>
              <w:top w:val="single" w:sz="4" w:space="0" w:color="000000"/>
              <w:left w:val="single" w:sz="4" w:space="0" w:color="000000"/>
              <w:bottom w:val="single" w:sz="4" w:space="0" w:color="000000"/>
              <w:right w:val="single" w:sz="4" w:space="0" w:color="000000"/>
            </w:tcBorders>
          </w:tcPr>
          <w:p w14:paraId="3CBB2871"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730B3A42"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10C6F38F"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B7A78E9"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647D52D1" w14:textId="77777777" w:rsidR="00254CCE" w:rsidRPr="008B7AB2" w:rsidRDefault="00254CCE" w:rsidP="00296096">
            <w:pPr>
              <w:pStyle w:val="TableParagraph"/>
              <w:spacing w:before="73"/>
              <w:ind w:left="78" w:right="85"/>
              <w:jc w:val="center"/>
              <w:rPr>
                <w:w w:val="105"/>
                <w:sz w:val="16"/>
                <w:szCs w:val="16"/>
              </w:rPr>
            </w:pPr>
            <w:r w:rsidRPr="008B7AB2">
              <w:rPr>
                <w:w w:val="105"/>
                <w:sz w:val="16"/>
                <w:szCs w:val="16"/>
              </w:rPr>
              <w:t>43</w:t>
            </w:r>
          </w:p>
        </w:tc>
      </w:tr>
      <w:tr w:rsidR="00254CCE" w:rsidRPr="008B7AB2" w14:paraId="4B36C27D" w14:textId="77777777" w:rsidTr="00296096">
        <w:trPr>
          <w:trHeight w:val="260"/>
        </w:trPr>
        <w:tc>
          <w:tcPr>
            <w:tcW w:w="1984" w:type="dxa"/>
            <w:vMerge/>
            <w:tcBorders>
              <w:bottom w:val="single" w:sz="4" w:space="0" w:color="000000"/>
              <w:right w:val="single" w:sz="4" w:space="0" w:color="000000"/>
            </w:tcBorders>
            <w:vAlign w:val="center"/>
          </w:tcPr>
          <w:p w14:paraId="24925A57" w14:textId="77777777" w:rsidR="00254CCE" w:rsidRPr="008B7AB2"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DA07FDE"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31562D55"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5215ECDF"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E2CFC6E"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0EDCE480" w14:textId="77777777" w:rsidR="00254CCE" w:rsidRPr="008B7AB2" w:rsidRDefault="00254CCE" w:rsidP="00296096">
            <w:pPr>
              <w:pStyle w:val="TableParagraph"/>
              <w:spacing w:before="73"/>
              <w:ind w:left="78" w:right="85"/>
              <w:jc w:val="center"/>
              <w:rPr>
                <w:w w:val="105"/>
                <w:sz w:val="16"/>
                <w:szCs w:val="16"/>
              </w:rPr>
            </w:pPr>
          </w:p>
        </w:tc>
      </w:tr>
      <w:tr w:rsidR="00254CCE" w:rsidRPr="008B7AB2" w14:paraId="65CF0F12" w14:textId="77777777" w:rsidTr="00296096">
        <w:trPr>
          <w:trHeight w:val="260"/>
        </w:trPr>
        <w:tc>
          <w:tcPr>
            <w:tcW w:w="1984" w:type="dxa"/>
            <w:vMerge w:val="restart"/>
            <w:tcBorders>
              <w:top w:val="single" w:sz="4" w:space="0" w:color="000000"/>
              <w:right w:val="single" w:sz="4" w:space="0" w:color="000000"/>
            </w:tcBorders>
            <w:vAlign w:val="center"/>
          </w:tcPr>
          <w:p w14:paraId="0ED013E6" w14:textId="77777777" w:rsidR="00254CCE" w:rsidRPr="008B7AB2" w:rsidRDefault="00254CCE" w:rsidP="00296096">
            <w:pPr>
              <w:pStyle w:val="TableParagraph"/>
              <w:spacing w:before="73"/>
              <w:ind w:left="72"/>
              <w:rPr>
                <w:sz w:val="16"/>
                <w:szCs w:val="16"/>
              </w:rPr>
            </w:pPr>
            <w:r w:rsidRPr="008B7AB2">
              <w:rPr>
                <w:w w:val="105"/>
                <w:sz w:val="16"/>
                <w:szCs w:val="16"/>
              </w:rPr>
              <w:t>Dizelsko gorivo_____________</w:t>
            </w:r>
          </w:p>
        </w:tc>
        <w:tc>
          <w:tcPr>
            <w:tcW w:w="1418" w:type="dxa"/>
            <w:tcBorders>
              <w:top w:val="single" w:sz="4" w:space="0" w:color="000000"/>
              <w:left w:val="single" w:sz="4" w:space="0" w:color="000000"/>
              <w:bottom w:val="single" w:sz="4" w:space="0" w:color="000000"/>
              <w:right w:val="single" w:sz="4" w:space="0" w:color="000000"/>
            </w:tcBorders>
          </w:tcPr>
          <w:p w14:paraId="5F9813E7"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68406B58"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0A62F46D"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147AAD4" w14:textId="77777777" w:rsidR="00254CCE" w:rsidRPr="008B7AB2" w:rsidRDefault="00254CCE" w:rsidP="00296096">
            <w:pPr>
              <w:pStyle w:val="TableParagraph"/>
              <w:spacing w:before="73"/>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05714775" w14:textId="77777777" w:rsidR="00254CCE" w:rsidRPr="008B7AB2" w:rsidRDefault="00254CCE" w:rsidP="00296096">
            <w:pPr>
              <w:pStyle w:val="TableParagraph"/>
              <w:spacing w:before="73"/>
              <w:ind w:left="78" w:right="85"/>
              <w:jc w:val="center"/>
              <w:rPr>
                <w:sz w:val="16"/>
                <w:szCs w:val="16"/>
              </w:rPr>
            </w:pPr>
            <w:r w:rsidRPr="008B7AB2">
              <w:rPr>
                <w:w w:val="105"/>
                <w:sz w:val="16"/>
                <w:szCs w:val="16"/>
              </w:rPr>
              <w:t>43</w:t>
            </w:r>
          </w:p>
        </w:tc>
      </w:tr>
      <w:tr w:rsidR="00254CCE" w:rsidRPr="008B7AB2" w14:paraId="60769294" w14:textId="77777777" w:rsidTr="00296096">
        <w:trPr>
          <w:trHeight w:val="260"/>
        </w:trPr>
        <w:tc>
          <w:tcPr>
            <w:tcW w:w="1984" w:type="dxa"/>
            <w:vMerge/>
            <w:tcBorders>
              <w:bottom w:val="single" w:sz="4" w:space="0" w:color="000000"/>
              <w:right w:val="single" w:sz="4" w:space="0" w:color="000000"/>
            </w:tcBorders>
          </w:tcPr>
          <w:p w14:paraId="53820EE3" w14:textId="77777777" w:rsidR="00254CCE" w:rsidRPr="008B7AB2"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3F820324"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79BF4C66"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3AE2DA78"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BE3F959"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bottom w:val="single" w:sz="4" w:space="0" w:color="000000"/>
            </w:tcBorders>
          </w:tcPr>
          <w:p w14:paraId="63E1974F" w14:textId="77777777" w:rsidR="00254CCE" w:rsidRPr="008B7AB2" w:rsidRDefault="00254CCE" w:rsidP="00296096">
            <w:pPr>
              <w:pStyle w:val="TableParagraph"/>
              <w:spacing w:before="73"/>
              <w:ind w:left="78" w:right="85"/>
              <w:jc w:val="center"/>
              <w:rPr>
                <w:w w:val="105"/>
                <w:sz w:val="16"/>
                <w:szCs w:val="16"/>
              </w:rPr>
            </w:pPr>
          </w:p>
        </w:tc>
      </w:tr>
      <w:tr w:rsidR="00254CCE" w:rsidRPr="008B7AB2" w14:paraId="477AB47F" w14:textId="77777777" w:rsidTr="00296096">
        <w:trPr>
          <w:trHeight w:val="262"/>
        </w:trPr>
        <w:tc>
          <w:tcPr>
            <w:tcW w:w="1984" w:type="dxa"/>
            <w:vMerge w:val="restart"/>
            <w:tcBorders>
              <w:top w:val="single" w:sz="4" w:space="0" w:color="000000"/>
              <w:right w:val="single" w:sz="4" w:space="0" w:color="000000"/>
            </w:tcBorders>
            <w:vAlign w:val="center"/>
          </w:tcPr>
          <w:p w14:paraId="3FE232A6" w14:textId="77777777" w:rsidR="00254CCE" w:rsidRPr="008B7AB2" w:rsidRDefault="00254CCE" w:rsidP="00296096">
            <w:pPr>
              <w:pStyle w:val="TableParagraph"/>
              <w:spacing w:before="73"/>
              <w:ind w:left="72"/>
              <w:rPr>
                <w:w w:val="105"/>
                <w:sz w:val="16"/>
                <w:szCs w:val="16"/>
              </w:rPr>
            </w:pPr>
            <w:r w:rsidRPr="008B7AB2">
              <w:rPr>
                <w:w w:val="105"/>
                <w:sz w:val="16"/>
                <w:szCs w:val="16"/>
              </w:rPr>
              <w:t>Prirodni plin________________</w:t>
            </w:r>
          </w:p>
        </w:tc>
        <w:tc>
          <w:tcPr>
            <w:tcW w:w="1418" w:type="dxa"/>
            <w:tcBorders>
              <w:top w:val="single" w:sz="4" w:space="0" w:color="000000"/>
              <w:left w:val="single" w:sz="4" w:space="0" w:color="000000"/>
              <w:bottom w:val="single" w:sz="4" w:space="0" w:color="000000"/>
              <w:right w:val="single" w:sz="4" w:space="0" w:color="000000"/>
            </w:tcBorders>
          </w:tcPr>
          <w:p w14:paraId="63BDDFF2"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0645385C"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288FD50D"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0ED0CF8" w14:textId="77777777" w:rsidR="00254CCE" w:rsidRPr="008B7AB2" w:rsidRDefault="00254CCE" w:rsidP="00296096">
            <w:pPr>
              <w:pStyle w:val="TableParagraph"/>
              <w:spacing w:before="73"/>
              <w:ind w:left="279" w:right="288"/>
              <w:jc w:val="center"/>
              <w:rPr>
                <w:sz w:val="16"/>
                <w:szCs w:val="16"/>
              </w:rPr>
            </w:pPr>
            <w:r w:rsidRPr="008B7AB2">
              <w:rPr>
                <w:w w:val="105"/>
                <w:sz w:val="16"/>
                <w:szCs w:val="16"/>
              </w:rPr>
              <w:t>t/god</w:t>
            </w:r>
          </w:p>
        </w:tc>
        <w:tc>
          <w:tcPr>
            <w:tcW w:w="1843" w:type="dxa"/>
            <w:vMerge w:val="restart"/>
            <w:tcBorders>
              <w:top w:val="single" w:sz="4" w:space="0" w:color="000000"/>
              <w:left w:val="single" w:sz="4" w:space="0" w:color="000000"/>
            </w:tcBorders>
          </w:tcPr>
          <w:p w14:paraId="1117573F" w14:textId="77777777" w:rsidR="00254CCE" w:rsidRPr="008B7AB2" w:rsidRDefault="00254CCE" w:rsidP="00296096">
            <w:pPr>
              <w:pStyle w:val="TableParagraph"/>
              <w:spacing w:before="73"/>
              <w:ind w:left="78" w:right="85"/>
              <w:jc w:val="center"/>
              <w:rPr>
                <w:sz w:val="16"/>
                <w:szCs w:val="16"/>
              </w:rPr>
            </w:pPr>
            <w:r w:rsidRPr="008B7AB2">
              <w:rPr>
                <w:w w:val="105"/>
                <w:sz w:val="16"/>
                <w:szCs w:val="16"/>
              </w:rPr>
              <w:t>____</w:t>
            </w:r>
          </w:p>
        </w:tc>
      </w:tr>
      <w:tr w:rsidR="00254CCE" w:rsidRPr="008B7AB2" w14:paraId="27B1810F" w14:textId="77777777" w:rsidTr="00296096">
        <w:trPr>
          <w:trHeight w:val="262"/>
        </w:trPr>
        <w:tc>
          <w:tcPr>
            <w:tcW w:w="1984" w:type="dxa"/>
            <w:vMerge/>
            <w:tcBorders>
              <w:right w:val="single" w:sz="4" w:space="0" w:color="000000"/>
            </w:tcBorders>
          </w:tcPr>
          <w:p w14:paraId="496B5736" w14:textId="77777777" w:rsidR="00254CCE" w:rsidRPr="008B7AB2" w:rsidDel="00C11354" w:rsidRDefault="00254CCE" w:rsidP="00296096">
            <w:pPr>
              <w:pStyle w:val="TableParagraph"/>
              <w:spacing w:before="73"/>
              <w:ind w:left="72"/>
              <w:rPr>
                <w:w w:val="105"/>
                <w:sz w:val="16"/>
                <w:szCs w:val="16"/>
              </w:rPr>
            </w:pPr>
          </w:p>
        </w:tc>
        <w:tc>
          <w:tcPr>
            <w:tcW w:w="1418" w:type="dxa"/>
            <w:tcBorders>
              <w:top w:val="single" w:sz="4" w:space="0" w:color="000000"/>
              <w:left w:val="single" w:sz="4" w:space="0" w:color="000000"/>
              <w:right w:val="single" w:sz="4" w:space="0" w:color="000000"/>
            </w:tcBorders>
          </w:tcPr>
          <w:p w14:paraId="35FD7BC0" w14:textId="77777777" w:rsidR="00254CCE" w:rsidRPr="008B7AB2" w:rsidRDefault="00254CCE" w:rsidP="00296096">
            <w:pPr>
              <w:pStyle w:val="TableParagraph"/>
              <w:rPr>
                <w:rFonts w:ascii="Times New Roman"/>
                <w:sz w:val="16"/>
                <w:szCs w:val="16"/>
              </w:rPr>
            </w:pPr>
          </w:p>
        </w:tc>
        <w:tc>
          <w:tcPr>
            <w:tcW w:w="1417" w:type="dxa"/>
            <w:tcBorders>
              <w:top w:val="single" w:sz="4" w:space="0" w:color="000000"/>
              <w:left w:val="single" w:sz="4" w:space="0" w:color="000000"/>
              <w:right w:val="single" w:sz="4" w:space="0" w:color="000000"/>
            </w:tcBorders>
          </w:tcPr>
          <w:p w14:paraId="58813304" w14:textId="77777777" w:rsidR="00254CCE" w:rsidRPr="008B7AB2" w:rsidRDefault="00254CCE" w:rsidP="00296096">
            <w:pPr>
              <w:pStyle w:val="TableParagraph"/>
              <w:rPr>
                <w:rFonts w:ascii="Times New Roman"/>
                <w:sz w:val="16"/>
                <w:szCs w:val="16"/>
              </w:rPr>
            </w:pPr>
          </w:p>
        </w:tc>
        <w:tc>
          <w:tcPr>
            <w:tcW w:w="1277" w:type="dxa"/>
            <w:tcBorders>
              <w:top w:val="single" w:sz="4" w:space="0" w:color="000000"/>
              <w:left w:val="single" w:sz="4" w:space="0" w:color="000000"/>
              <w:right w:val="single" w:sz="4" w:space="0" w:color="000000"/>
            </w:tcBorders>
          </w:tcPr>
          <w:p w14:paraId="6F8EF81E" w14:textId="77777777" w:rsidR="00254CCE" w:rsidRPr="008B7AB2" w:rsidRDefault="00254CCE" w:rsidP="00296096">
            <w:pPr>
              <w:pStyle w:val="TableParagraph"/>
              <w:rPr>
                <w:rFonts w:ascii="Times New Roman"/>
                <w:sz w:val="16"/>
                <w:szCs w:val="16"/>
              </w:rPr>
            </w:pPr>
          </w:p>
        </w:tc>
        <w:tc>
          <w:tcPr>
            <w:tcW w:w="1134" w:type="dxa"/>
            <w:tcBorders>
              <w:top w:val="single" w:sz="4" w:space="0" w:color="000000"/>
              <w:left w:val="single" w:sz="4" w:space="0" w:color="000000"/>
              <w:right w:val="single" w:sz="4" w:space="0" w:color="000000"/>
            </w:tcBorders>
          </w:tcPr>
          <w:p w14:paraId="5AD184AB" w14:textId="77777777" w:rsidR="00254CCE" w:rsidRPr="008B7AB2" w:rsidRDefault="00254CCE" w:rsidP="00296096">
            <w:pPr>
              <w:pStyle w:val="TableParagraph"/>
              <w:spacing w:before="73"/>
              <w:ind w:left="279" w:right="288"/>
              <w:jc w:val="center"/>
              <w:rPr>
                <w:w w:val="105"/>
                <w:sz w:val="16"/>
                <w:szCs w:val="16"/>
              </w:rPr>
            </w:pPr>
            <w:r w:rsidRPr="008B7AB2">
              <w:rPr>
                <w:w w:val="105"/>
                <w:sz w:val="16"/>
                <w:szCs w:val="16"/>
              </w:rPr>
              <w:t>MJ/god</w:t>
            </w:r>
          </w:p>
        </w:tc>
        <w:tc>
          <w:tcPr>
            <w:tcW w:w="1843" w:type="dxa"/>
            <w:vMerge/>
            <w:tcBorders>
              <w:left w:val="single" w:sz="4" w:space="0" w:color="000000"/>
            </w:tcBorders>
          </w:tcPr>
          <w:p w14:paraId="32DB7202" w14:textId="77777777" w:rsidR="00254CCE" w:rsidRPr="008B7AB2" w:rsidRDefault="00254CCE" w:rsidP="00296096">
            <w:pPr>
              <w:pStyle w:val="TableParagraph"/>
              <w:spacing w:before="73"/>
              <w:ind w:left="78" w:right="85"/>
              <w:jc w:val="center"/>
              <w:rPr>
                <w:w w:val="105"/>
                <w:sz w:val="16"/>
                <w:szCs w:val="16"/>
              </w:rPr>
            </w:pPr>
          </w:p>
        </w:tc>
      </w:tr>
    </w:tbl>
    <w:p w14:paraId="5FB0D71E" w14:textId="77777777" w:rsidR="00254CCE" w:rsidRDefault="00254CCE" w:rsidP="00254CCE">
      <w:pPr>
        <w:ind w:right="6047"/>
        <w:rPr>
          <w:w w:val="110"/>
          <w:position w:val="5"/>
          <w:sz w:val="10"/>
          <w:szCs w:val="10"/>
        </w:rPr>
      </w:pPr>
    </w:p>
    <w:p w14:paraId="1E397C5B" w14:textId="77777777" w:rsidR="00254CCE" w:rsidRPr="00F647B2" w:rsidRDefault="00254CCE" w:rsidP="00254CCE">
      <w:pPr>
        <w:ind w:left="426"/>
        <w:rPr>
          <w:sz w:val="10"/>
          <w:szCs w:val="10"/>
        </w:rPr>
      </w:pPr>
      <w:r w:rsidRPr="00F647B2">
        <w:rPr>
          <w:w w:val="110"/>
          <w:position w:val="5"/>
          <w:sz w:val="10"/>
          <w:szCs w:val="10"/>
        </w:rPr>
        <w:t>1</w:t>
      </w:r>
      <w:r w:rsidRPr="00F647B2">
        <w:rPr>
          <w:w w:val="110"/>
          <w:position w:val="5"/>
          <w:sz w:val="14"/>
          <w:szCs w:val="14"/>
        </w:rPr>
        <w:t xml:space="preserve"> </w:t>
      </w:r>
      <w:r w:rsidRPr="00F647B2">
        <w:rPr>
          <w:w w:val="110"/>
          <w:sz w:val="12"/>
          <w:szCs w:val="12"/>
        </w:rPr>
        <w:t>Prema Pravilniku o utvr</w:t>
      </w:r>
      <w:r>
        <w:rPr>
          <w:w w:val="110"/>
          <w:sz w:val="12"/>
          <w:szCs w:val="12"/>
        </w:rPr>
        <w:t>đ</w:t>
      </w:r>
      <w:r w:rsidRPr="00F647B2">
        <w:rPr>
          <w:w w:val="110"/>
          <w:sz w:val="12"/>
          <w:szCs w:val="12"/>
        </w:rPr>
        <w:t>ivanju prosječnih energijskih vrijednosti goriva</w:t>
      </w:r>
    </w:p>
    <w:p w14:paraId="1E647C76" w14:textId="77777777" w:rsidR="00254CCE" w:rsidRPr="00F647B2" w:rsidRDefault="00254CCE" w:rsidP="00254CCE">
      <w:pPr>
        <w:pStyle w:val="Tijeloteksta"/>
        <w:spacing w:before="2"/>
        <w:rPr>
          <w:sz w:val="10"/>
          <w:szCs w:val="14"/>
        </w:rPr>
      </w:pP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2"/>
      </w:tblGrid>
      <w:tr w:rsidR="00254CCE" w14:paraId="0BC72D9D" w14:textId="77777777" w:rsidTr="00296096">
        <w:trPr>
          <w:trHeight w:val="1488"/>
        </w:trPr>
        <w:tc>
          <w:tcPr>
            <w:tcW w:w="9072" w:type="dxa"/>
            <w:shd w:val="clear" w:color="auto" w:fill="F1F1F1"/>
          </w:tcPr>
          <w:p w14:paraId="100786B3" w14:textId="77777777" w:rsidR="00254CCE" w:rsidRPr="0008431C" w:rsidRDefault="00254CCE" w:rsidP="00296096">
            <w:pPr>
              <w:pStyle w:val="TableParagraph"/>
              <w:spacing w:before="4"/>
              <w:ind w:left="72"/>
              <w:jc w:val="both"/>
              <w:rPr>
                <w:b/>
                <w:sz w:val="16"/>
                <w:szCs w:val="16"/>
              </w:rPr>
            </w:pPr>
            <w:r w:rsidRPr="0008431C">
              <w:rPr>
                <w:b/>
                <w:w w:val="105"/>
                <w:sz w:val="16"/>
                <w:szCs w:val="16"/>
              </w:rPr>
              <w:t xml:space="preserve">Napomena obveznika uz točku </w:t>
            </w:r>
            <w:proofErr w:type="gramStart"/>
            <w:r w:rsidRPr="0008431C">
              <w:rPr>
                <w:b/>
                <w:w w:val="105"/>
                <w:sz w:val="16"/>
                <w:szCs w:val="16"/>
              </w:rPr>
              <w:t>2.:</w:t>
            </w:r>
            <w:proofErr w:type="gramEnd"/>
          </w:p>
        </w:tc>
      </w:tr>
    </w:tbl>
    <w:p w14:paraId="54FC378A" w14:textId="77777777" w:rsidR="00254CCE" w:rsidRPr="00F647B2" w:rsidRDefault="00254CCE" w:rsidP="00254CCE">
      <w:pPr>
        <w:ind w:left="722"/>
        <w:rPr>
          <w:sz w:val="14"/>
          <w:szCs w:val="28"/>
        </w:rPr>
      </w:pPr>
      <w:r w:rsidRPr="00F647B2">
        <w:rPr>
          <w:w w:val="105"/>
          <w:sz w:val="14"/>
          <w:szCs w:val="28"/>
        </w:rPr>
        <w:lastRenderedPageBreak/>
        <w:t>Registar obveznika</w:t>
      </w:r>
    </w:p>
    <w:p w14:paraId="6AEB8CEF" w14:textId="77777777" w:rsidR="00254CCE" w:rsidRPr="00F647B2" w:rsidRDefault="00254CCE" w:rsidP="00254CCE">
      <w:pPr>
        <w:spacing w:before="9"/>
        <w:ind w:left="722"/>
        <w:rPr>
          <w:sz w:val="14"/>
          <w:szCs w:val="28"/>
        </w:rPr>
      </w:pPr>
      <w:r w:rsidRPr="00F647B2">
        <w:rPr>
          <w:w w:val="105"/>
          <w:sz w:val="14"/>
          <w:szCs w:val="28"/>
        </w:rPr>
        <w:t>Prilog II.1. Obrazac OBV-PRO (Str. 2)</w:t>
      </w:r>
    </w:p>
    <w:p w14:paraId="698AAAED" w14:textId="77777777" w:rsidR="00254CCE" w:rsidRDefault="00254CCE" w:rsidP="00254CCE">
      <w:pPr>
        <w:pStyle w:val="Tijeloteksta"/>
        <w:rPr>
          <w:sz w:val="20"/>
        </w:rPr>
      </w:pPr>
    </w:p>
    <w:p w14:paraId="07CC3AEA" w14:textId="77777777" w:rsidR="00254CCE" w:rsidRDefault="00254CCE" w:rsidP="00254CCE">
      <w:pPr>
        <w:pStyle w:val="Tijeloteksta"/>
        <w:spacing w:before="1"/>
        <w:rPr>
          <w:sz w:val="10"/>
        </w:rPr>
      </w:pPr>
    </w:p>
    <w:tbl>
      <w:tblPr>
        <w:tblW w:w="9214" w:type="dxa"/>
        <w:tblInd w:w="7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6"/>
        <w:gridCol w:w="1796"/>
        <w:gridCol w:w="25"/>
        <w:gridCol w:w="1398"/>
        <w:gridCol w:w="1276"/>
        <w:gridCol w:w="1133"/>
        <w:gridCol w:w="1700"/>
      </w:tblGrid>
      <w:tr w:rsidR="00254CCE" w:rsidRPr="00927DAB" w14:paraId="3FC2B8F3" w14:textId="77777777" w:rsidTr="00296096">
        <w:trPr>
          <w:trHeight w:val="528"/>
        </w:trPr>
        <w:tc>
          <w:tcPr>
            <w:tcW w:w="9214" w:type="dxa"/>
            <w:gridSpan w:val="7"/>
            <w:shd w:val="clear" w:color="auto" w:fill="F1F1F1"/>
          </w:tcPr>
          <w:p w14:paraId="40FCDD4D" w14:textId="77777777" w:rsidR="00254CCE" w:rsidRPr="00927DAB" w:rsidRDefault="00254CCE" w:rsidP="00296096">
            <w:pPr>
              <w:pStyle w:val="TableParagraph"/>
              <w:spacing w:before="72"/>
              <w:ind w:left="68"/>
              <w:rPr>
                <w:b/>
                <w:sz w:val="16"/>
                <w:szCs w:val="16"/>
              </w:rPr>
            </w:pPr>
            <w:r w:rsidRPr="00927DAB">
              <w:rPr>
                <w:b/>
                <w:w w:val="105"/>
                <w:sz w:val="16"/>
                <w:szCs w:val="16"/>
              </w:rPr>
              <w:t xml:space="preserve">3. Podaci o predviđenim ukupnim godišnjim količinama i vrstama </w:t>
            </w:r>
            <w:r>
              <w:rPr>
                <w:b/>
                <w:w w:val="105"/>
                <w:sz w:val="16"/>
                <w:szCs w:val="16"/>
              </w:rPr>
              <w:t xml:space="preserve">biogoriva odnosno </w:t>
            </w:r>
            <w:r w:rsidRPr="00927DAB">
              <w:rPr>
                <w:b/>
                <w:w w:val="105"/>
                <w:sz w:val="16"/>
                <w:szCs w:val="16"/>
              </w:rPr>
              <w:t>energije iz obnovljivih izvora koje obveznik namjerava staviti na tržište</w:t>
            </w:r>
          </w:p>
        </w:tc>
      </w:tr>
      <w:tr w:rsidR="00254CCE" w:rsidRPr="0038481B" w14:paraId="7D736173" w14:textId="77777777" w:rsidTr="00296096">
        <w:trPr>
          <w:trHeight w:val="297"/>
        </w:trPr>
        <w:tc>
          <w:tcPr>
            <w:tcW w:w="1887" w:type="dxa"/>
            <w:vMerge w:val="restart"/>
            <w:tcBorders>
              <w:bottom w:val="single" w:sz="4" w:space="0" w:color="000000"/>
              <w:right w:val="single" w:sz="4" w:space="0" w:color="000000"/>
            </w:tcBorders>
            <w:vAlign w:val="center"/>
          </w:tcPr>
          <w:p w14:paraId="2C3E2449" w14:textId="77777777" w:rsidR="00254CCE" w:rsidRPr="00927DAB" w:rsidRDefault="00254CCE" w:rsidP="00296096">
            <w:pPr>
              <w:pStyle w:val="TableParagraph"/>
              <w:ind w:left="131"/>
              <w:jc w:val="center"/>
              <w:rPr>
                <w:sz w:val="16"/>
                <w:szCs w:val="16"/>
              </w:rPr>
            </w:pPr>
            <w:r w:rsidRPr="00927DAB">
              <w:rPr>
                <w:w w:val="105"/>
                <w:sz w:val="16"/>
                <w:szCs w:val="16"/>
              </w:rPr>
              <w:t>Vrsta energije iz obnovljivih izvora</w:t>
            </w:r>
          </w:p>
        </w:tc>
        <w:tc>
          <w:tcPr>
            <w:tcW w:w="4494" w:type="dxa"/>
            <w:gridSpan w:val="4"/>
            <w:tcBorders>
              <w:left w:val="single" w:sz="4" w:space="0" w:color="000000"/>
              <w:bottom w:val="single" w:sz="4" w:space="0" w:color="000000"/>
              <w:right w:val="single" w:sz="4" w:space="0" w:color="000000"/>
            </w:tcBorders>
          </w:tcPr>
          <w:p w14:paraId="6702CE79" w14:textId="77777777" w:rsidR="00254CCE" w:rsidRPr="00927DAB" w:rsidRDefault="00254CCE" w:rsidP="00296096">
            <w:pPr>
              <w:pStyle w:val="TableParagraph"/>
              <w:spacing w:before="63"/>
              <w:ind w:right="1742"/>
              <w:jc w:val="center"/>
              <w:rPr>
                <w:sz w:val="16"/>
                <w:szCs w:val="16"/>
              </w:rPr>
            </w:pPr>
            <w:r w:rsidRPr="00927DAB">
              <w:rPr>
                <w:w w:val="105"/>
                <w:sz w:val="16"/>
                <w:szCs w:val="16"/>
              </w:rPr>
              <w:t>Količina energije/god</w:t>
            </w:r>
          </w:p>
        </w:tc>
        <w:tc>
          <w:tcPr>
            <w:tcW w:w="1133" w:type="dxa"/>
            <w:vMerge w:val="restart"/>
            <w:tcBorders>
              <w:left w:val="single" w:sz="4" w:space="0" w:color="000000"/>
              <w:right w:val="single" w:sz="4" w:space="0" w:color="000000"/>
            </w:tcBorders>
          </w:tcPr>
          <w:p w14:paraId="71B7DC82" w14:textId="77777777" w:rsidR="00254CCE" w:rsidRPr="00927DAB" w:rsidRDefault="00254CCE" w:rsidP="00296096">
            <w:pPr>
              <w:pStyle w:val="TableParagraph"/>
              <w:spacing w:before="3"/>
              <w:rPr>
                <w:sz w:val="16"/>
                <w:szCs w:val="16"/>
              </w:rPr>
            </w:pPr>
          </w:p>
          <w:p w14:paraId="35935E4A" w14:textId="77777777" w:rsidR="00254CCE" w:rsidRPr="00927DAB" w:rsidRDefault="00254CCE" w:rsidP="00296096">
            <w:pPr>
              <w:pStyle w:val="TableParagraph"/>
              <w:spacing w:line="256" w:lineRule="auto"/>
              <w:ind w:left="262" w:right="213" w:firstLine="18"/>
              <w:rPr>
                <w:sz w:val="16"/>
                <w:szCs w:val="16"/>
              </w:rPr>
            </w:pPr>
            <w:r w:rsidRPr="00927DAB">
              <w:rPr>
                <w:w w:val="105"/>
                <w:sz w:val="16"/>
                <w:szCs w:val="16"/>
              </w:rPr>
              <w:t>Mjerna jedinica</w:t>
            </w:r>
          </w:p>
        </w:tc>
        <w:tc>
          <w:tcPr>
            <w:tcW w:w="1700" w:type="dxa"/>
            <w:vMerge w:val="restart"/>
            <w:tcBorders>
              <w:left w:val="single" w:sz="4" w:space="0" w:color="000000"/>
            </w:tcBorders>
          </w:tcPr>
          <w:p w14:paraId="7195087C" w14:textId="77777777" w:rsidR="00254CCE" w:rsidRPr="00927DAB" w:rsidRDefault="00254CCE" w:rsidP="00296096">
            <w:pPr>
              <w:pStyle w:val="TableParagraph"/>
              <w:spacing w:before="57" w:line="259" w:lineRule="auto"/>
              <w:ind w:left="79" w:right="26"/>
              <w:jc w:val="center"/>
              <w:rPr>
                <w:sz w:val="16"/>
                <w:szCs w:val="16"/>
              </w:rPr>
            </w:pPr>
            <w:r w:rsidRPr="00927DAB">
              <w:rPr>
                <w:w w:val="110"/>
                <w:sz w:val="16"/>
                <w:szCs w:val="16"/>
              </w:rPr>
              <w:t>Prosje</w:t>
            </w:r>
            <w:r>
              <w:rPr>
                <w:w w:val="110"/>
                <w:sz w:val="16"/>
                <w:szCs w:val="16"/>
              </w:rPr>
              <w:t>č</w:t>
            </w:r>
            <w:r w:rsidRPr="00927DAB">
              <w:rPr>
                <w:w w:val="110"/>
                <w:sz w:val="16"/>
                <w:szCs w:val="16"/>
              </w:rPr>
              <w:t>na donja ogrjevna</w:t>
            </w:r>
            <w:r w:rsidRPr="00927DAB">
              <w:rPr>
                <w:w w:val="107"/>
                <w:sz w:val="16"/>
                <w:szCs w:val="16"/>
              </w:rPr>
              <w:t xml:space="preserve"> </w:t>
            </w:r>
            <w:r w:rsidRPr="00927DAB">
              <w:rPr>
                <w:w w:val="110"/>
                <w:sz w:val="16"/>
                <w:szCs w:val="16"/>
              </w:rPr>
              <w:t xml:space="preserve">vrijednost biogoriva </w:t>
            </w:r>
            <w:r w:rsidRPr="00927DAB">
              <w:rPr>
                <w:w w:val="110"/>
                <w:sz w:val="16"/>
                <w:szCs w:val="16"/>
                <w:vertAlign w:val="superscript"/>
              </w:rPr>
              <w:t>1</w:t>
            </w:r>
            <w:r w:rsidRPr="00927DAB">
              <w:rPr>
                <w:w w:val="110"/>
                <w:sz w:val="16"/>
                <w:szCs w:val="16"/>
              </w:rPr>
              <w:t xml:space="preserve"> (MJ/kg)</w:t>
            </w:r>
          </w:p>
        </w:tc>
      </w:tr>
      <w:tr w:rsidR="00254CCE" w:rsidRPr="0038481B" w14:paraId="3219FB85" w14:textId="77777777" w:rsidTr="00296096">
        <w:trPr>
          <w:trHeight w:val="528"/>
        </w:trPr>
        <w:tc>
          <w:tcPr>
            <w:tcW w:w="1887" w:type="dxa"/>
            <w:vMerge/>
            <w:tcBorders>
              <w:top w:val="nil"/>
              <w:bottom w:val="single" w:sz="4" w:space="0" w:color="000000"/>
              <w:right w:val="single" w:sz="4" w:space="0" w:color="000000"/>
            </w:tcBorders>
          </w:tcPr>
          <w:p w14:paraId="4E6E61E7" w14:textId="77777777" w:rsidR="00254CCE" w:rsidRPr="004E1DBB" w:rsidRDefault="00254CCE" w:rsidP="00296096">
            <w:pPr>
              <w:rPr>
                <w:sz w:val="16"/>
                <w:szCs w:val="16"/>
              </w:rPr>
            </w:pPr>
          </w:p>
        </w:tc>
        <w:tc>
          <w:tcPr>
            <w:tcW w:w="1796" w:type="dxa"/>
            <w:tcBorders>
              <w:top w:val="single" w:sz="4" w:space="0" w:color="000000"/>
              <w:left w:val="single" w:sz="4" w:space="0" w:color="000000"/>
              <w:bottom w:val="single" w:sz="4" w:space="0" w:color="000000"/>
              <w:right w:val="nil"/>
            </w:tcBorders>
          </w:tcPr>
          <w:p w14:paraId="7BAEAEC2" w14:textId="77777777" w:rsidR="00254CCE" w:rsidRDefault="00254CCE" w:rsidP="00296096">
            <w:pPr>
              <w:pStyle w:val="TableParagraph"/>
              <w:spacing w:before="65"/>
              <w:jc w:val="center"/>
              <w:rPr>
                <w:w w:val="105"/>
                <w:sz w:val="16"/>
                <w:szCs w:val="16"/>
              </w:rPr>
            </w:pPr>
            <w:r w:rsidRPr="004E1DBB">
              <w:rPr>
                <w:w w:val="105"/>
                <w:sz w:val="16"/>
                <w:szCs w:val="16"/>
              </w:rPr>
              <w:t>Godina</w:t>
            </w:r>
          </w:p>
          <w:p w14:paraId="7773527E" w14:textId="77777777" w:rsidR="00254CCE" w:rsidRPr="004E1DBB" w:rsidRDefault="00254CCE" w:rsidP="00296096">
            <w:pPr>
              <w:pStyle w:val="TableParagraph"/>
              <w:spacing w:before="67"/>
              <w:ind w:left="66"/>
              <w:jc w:val="center"/>
              <w:rPr>
                <w:sz w:val="16"/>
                <w:szCs w:val="16"/>
              </w:rPr>
            </w:pPr>
            <w:r w:rsidRPr="008B7AB2">
              <w:rPr>
                <w:color w:val="7F7F7F"/>
                <w:w w:val="105"/>
                <w:sz w:val="16"/>
                <w:szCs w:val="16"/>
              </w:rPr>
              <w:t>|</w:t>
            </w:r>
            <w:r>
              <w:rPr>
                <w:color w:val="7F7F7F"/>
                <w:w w:val="105"/>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c>
          <w:tcPr>
            <w:tcW w:w="24" w:type="dxa"/>
            <w:tcBorders>
              <w:top w:val="single" w:sz="4" w:space="0" w:color="000000"/>
              <w:left w:val="nil"/>
              <w:bottom w:val="single" w:sz="4" w:space="0" w:color="000000"/>
              <w:right w:val="single" w:sz="4" w:space="0" w:color="000000"/>
            </w:tcBorders>
          </w:tcPr>
          <w:p w14:paraId="1E309C18" w14:textId="77777777" w:rsidR="00254CCE" w:rsidRPr="004E1DBB" w:rsidRDefault="00254CCE" w:rsidP="00296096">
            <w:pPr>
              <w:pStyle w:val="TableParagraph"/>
              <w:spacing w:before="67"/>
              <w:ind w:left="66"/>
              <w:rPr>
                <w:sz w:val="16"/>
                <w:szCs w:val="16"/>
              </w:rPr>
            </w:pPr>
            <w:r w:rsidRPr="004E1DBB">
              <w:rPr>
                <w:color w:val="7F7F7F"/>
                <w:w w:val="107"/>
                <w:sz w:val="16"/>
                <w:szCs w:val="16"/>
              </w:rPr>
              <w:t>|</w:t>
            </w:r>
          </w:p>
        </w:tc>
        <w:tc>
          <w:tcPr>
            <w:tcW w:w="1398" w:type="dxa"/>
            <w:tcBorders>
              <w:top w:val="single" w:sz="4" w:space="0" w:color="000000"/>
              <w:left w:val="single" w:sz="4" w:space="0" w:color="000000"/>
              <w:bottom w:val="single" w:sz="4" w:space="0" w:color="000000"/>
              <w:right w:val="single" w:sz="4" w:space="0" w:color="000000"/>
            </w:tcBorders>
          </w:tcPr>
          <w:p w14:paraId="49E102FC" w14:textId="77777777" w:rsidR="00254CCE" w:rsidRDefault="00254CCE" w:rsidP="00296096">
            <w:pPr>
              <w:pStyle w:val="TableParagraph"/>
              <w:spacing w:before="65"/>
              <w:jc w:val="center"/>
              <w:rPr>
                <w:w w:val="105"/>
                <w:sz w:val="16"/>
                <w:szCs w:val="16"/>
              </w:rPr>
            </w:pPr>
            <w:r w:rsidRPr="004E1DBB">
              <w:rPr>
                <w:w w:val="105"/>
                <w:sz w:val="16"/>
                <w:szCs w:val="16"/>
              </w:rPr>
              <w:t>Godina</w:t>
            </w:r>
          </w:p>
          <w:p w14:paraId="583C5536" w14:textId="77777777" w:rsidR="00254CCE" w:rsidRPr="004E1DBB" w:rsidRDefault="00254CCE" w:rsidP="00296096">
            <w:pPr>
              <w:pStyle w:val="TableParagraph"/>
              <w:spacing w:before="67"/>
              <w:ind w:left="70"/>
              <w:jc w:val="center"/>
              <w:rPr>
                <w:sz w:val="16"/>
                <w:szCs w:val="16"/>
              </w:rPr>
            </w:pPr>
            <w:r w:rsidRPr="008B7AB2">
              <w:rPr>
                <w:color w:val="7F7F7F"/>
                <w:w w:val="105"/>
                <w:sz w:val="16"/>
                <w:szCs w:val="16"/>
              </w:rPr>
              <w:t>|</w:t>
            </w:r>
            <w:r>
              <w:rPr>
                <w:color w:val="7F7F7F"/>
                <w:w w:val="105"/>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1D9DE664" w14:textId="77777777" w:rsidR="00254CCE" w:rsidRDefault="00254CCE" w:rsidP="00296096">
            <w:pPr>
              <w:pStyle w:val="TableParagraph"/>
              <w:spacing w:before="65"/>
              <w:jc w:val="center"/>
              <w:rPr>
                <w:w w:val="105"/>
                <w:sz w:val="16"/>
                <w:szCs w:val="16"/>
              </w:rPr>
            </w:pPr>
            <w:r w:rsidRPr="004E1DBB">
              <w:rPr>
                <w:w w:val="105"/>
                <w:sz w:val="16"/>
                <w:szCs w:val="16"/>
              </w:rPr>
              <w:t>Godina</w:t>
            </w:r>
          </w:p>
          <w:p w14:paraId="4D9C41C6" w14:textId="77777777" w:rsidR="00254CCE" w:rsidRPr="004E1DBB" w:rsidRDefault="00254CCE" w:rsidP="00296096">
            <w:pPr>
              <w:pStyle w:val="TableParagraph"/>
              <w:spacing w:before="67"/>
              <w:jc w:val="center"/>
              <w:rPr>
                <w:sz w:val="16"/>
                <w:szCs w:val="16"/>
              </w:rPr>
            </w:pPr>
            <w:r w:rsidRPr="008B7AB2">
              <w:rPr>
                <w:color w:val="7F7F7F"/>
                <w:w w:val="105"/>
                <w:sz w:val="16"/>
                <w:szCs w:val="16"/>
              </w:rPr>
              <w:t>|</w:t>
            </w:r>
            <w:r>
              <w:rPr>
                <w:color w:val="7F7F7F"/>
                <w:w w:val="105"/>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r>
              <w:rPr>
                <w:color w:val="7F7F7F"/>
                <w:w w:val="106"/>
                <w:sz w:val="16"/>
                <w:szCs w:val="16"/>
              </w:rPr>
              <w:t xml:space="preserve">   </w:t>
            </w:r>
            <w:r w:rsidRPr="008B7AB2">
              <w:rPr>
                <w:color w:val="7F7F7F"/>
                <w:w w:val="106"/>
                <w:sz w:val="16"/>
                <w:szCs w:val="16"/>
              </w:rPr>
              <w:t>|</w:t>
            </w:r>
          </w:p>
        </w:tc>
        <w:tc>
          <w:tcPr>
            <w:tcW w:w="1133" w:type="dxa"/>
            <w:vMerge/>
            <w:tcBorders>
              <w:left w:val="single" w:sz="4" w:space="0" w:color="000000"/>
              <w:bottom w:val="single" w:sz="4" w:space="0" w:color="000000"/>
              <w:right w:val="single" w:sz="4" w:space="0" w:color="000000"/>
            </w:tcBorders>
          </w:tcPr>
          <w:p w14:paraId="7E9432A6" w14:textId="77777777" w:rsidR="00254CCE" w:rsidRPr="004E1DBB" w:rsidRDefault="00254CCE" w:rsidP="00296096">
            <w:pPr>
              <w:rPr>
                <w:sz w:val="16"/>
                <w:szCs w:val="16"/>
              </w:rPr>
            </w:pPr>
          </w:p>
        </w:tc>
        <w:tc>
          <w:tcPr>
            <w:tcW w:w="1700" w:type="dxa"/>
            <w:vMerge/>
            <w:tcBorders>
              <w:left w:val="single" w:sz="4" w:space="0" w:color="000000"/>
              <w:bottom w:val="single" w:sz="4" w:space="0" w:color="000000"/>
            </w:tcBorders>
          </w:tcPr>
          <w:p w14:paraId="166815D3" w14:textId="77777777" w:rsidR="00254CCE" w:rsidRPr="004E1DBB" w:rsidRDefault="00254CCE" w:rsidP="00296096">
            <w:pPr>
              <w:rPr>
                <w:sz w:val="16"/>
                <w:szCs w:val="16"/>
              </w:rPr>
            </w:pPr>
          </w:p>
        </w:tc>
      </w:tr>
      <w:tr w:rsidR="00254CCE" w:rsidRPr="00376FA3" w14:paraId="16BD3F44" w14:textId="77777777" w:rsidTr="00296096">
        <w:trPr>
          <w:trHeight w:val="267"/>
        </w:trPr>
        <w:tc>
          <w:tcPr>
            <w:tcW w:w="1887" w:type="dxa"/>
            <w:vMerge w:val="restart"/>
            <w:tcBorders>
              <w:top w:val="single" w:sz="4" w:space="0" w:color="000000"/>
              <w:right w:val="single" w:sz="4" w:space="0" w:color="000000"/>
            </w:tcBorders>
          </w:tcPr>
          <w:p w14:paraId="29D2FC2D" w14:textId="77777777" w:rsidR="00254CCE" w:rsidRPr="00927DAB" w:rsidRDefault="00254CCE" w:rsidP="00296096">
            <w:pPr>
              <w:pStyle w:val="TableParagraph"/>
              <w:spacing w:before="77"/>
              <w:ind w:left="68"/>
              <w:rPr>
                <w:sz w:val="16"/>
                <w:szCs w:val="16"/>
              </w:rPr>
            </w:pPr>
            <w:r w:rsidRPr="00927DAB">
              <w:rPr>
                <w:w w:val="105"/>
                <w:sz w:val="16"/>
                <w:szCs w:val="16"/>
              </w:rPr>
              <w:t>Električna energija iz obnovljivih izvora</w:t>
            </w:r>
          </w:p>
        </w:tc>
        <w:tc>
          <w:tcPr>
            <w:tcW w:w="1796" w:type="dxa"/>
            <w:tcBorders>
              <w:top w:val="single" w:sz="4" w:space="0" w:color="000000"/>
              <w:left w:val="single" w:sz="4" w:space="0" w:color="000000"/>
              <w:bottom w:val="single" w:sz="4" w:space="0" w:color="000000"/>
              <w:right w:val="single" w:sz="4" w:space="0" w:color="000000"/>
            </w:tcBorders>
          </w:tcPr>
          <w:p w14:paraId="1E21228A"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7836D9F4"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B544CF7"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1C198C27" w14:textId="77777777" w:rsidR="00254CCE" w:rsidRPr="00927DAB" w:rsidRDefault="00254CCE" w:rsidP="00296096">
            <w:pPr>
              <w:pStyle w:val="TableParagraph"/>
              <w:spacing w:before="77"/>
              <w:ind w:right="-2"/>
              <w:jc w:val="center"/>
              <w:rPr>
                <w:sz w:val="16"/>
                <w:szCs w:val="16"/>
              </w:rPr>
            </w:pPr>
            <w:r w:rsidRPr="00927DAB">
              <w:rPr>
                <w:w w:val="105"/>
                <w:sz w:val="16"/>
                <w:szCs w:val="16"/>
              </w:rPr>
              <w:t>GWh/god</w:t>
            </w:r>
          </w:p>
        </w:tc>
        <w:tc>
          <w:tcPr>
            <w:tcW w:w="1700" w:type="dxa"/>
            <w:vMerge w:val="restart"/>
            <w:tcBorders>
              <w:top w:val="single" w:sz="4" w:space="0" w:color="000000"/>
              <w:left w:val="single" w:sz="4" w:space="0" w:color="000000"/>
            </w:tcBorders>
            <w:vAlign w:val="center"/>
          </w:tcPr>
          <w:p w14:paraId="1B2287B7" w14:textId="77777777" w:rsidR="00254CCE" w:rsidRPr="00927DAB" w:rsidRDefault="00254CCE" w:rsidP="00296096">
            <w:pPr>
              <w:pStyle w:val="TableParagraph"/>
              <w:spacing w:before="77"/>
              <w:ind w:left="650"/>
              <w:rPr>
                <w:sz w:val="16"/>
                <w:szCs w:val="16"/>
              </w:rPr>
            </w:pPr>
            <w:r w:rsidRPr="00927DAB">
              <w:rPr>
                <w:w w:val="105"/>
                <w:sz w:val="16"/>
                <w:szCs w:val="16"/>
              </w:rPr>
              <w:t>-</w:t>
            </w:r>
          </w:p>
        </w:tc>
      </w:tr>
      <w:tr w:rsidR="00254CCE" w:rsidRPr="00376FA3" w14:paraId="366116C2" w14:textId="77777777" w:rsidTr="00296096">
        <w:trPr>
          <w:trHeight w:val="267"/>
        </w:trPr>
        <w:tc>
          <w:tcPr>
            <w:tcW w:w="1887" w:type="dxa"/>
            <w:vMerge/>
            <w:tcBorders>
              <w:bottom w:val="single" w:sz="4" w:space="0" w:color="000000"/>
              <w:right w:val="single" w:sz="4" w:space="0" w:color="000000"/>
            </w:tcBorders>
          </w:tcPr>
          <w:p w14:paraId="7530C7A0" w14:textId="77777777" w:rsidR="00254CCE" w:rsidRPr="00376FA3" w:rsidDel="008D455C" w:rsidRDefault="00254CCE" w:rsidP="00296096">
            <w:pPr>
              <w:pStyle w:val="TableParagraph"/>
              <w:spacing w:before="77"/>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6B67409B"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73266155"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270F0CB"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61D25969"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5DBCFDCA" w14:textId="77777777" w:rsidR="00254CCE" w:rsidRPr="00376FA3" w:rsidDel="00504F49" w:rsidRDefault="00254CCE" w:rsidP="00296096">
            <w:pPr>
              <w:pStyle w:val="TableParagraph"/>
              <w:spacing w:before="77"/>
              <w:ind w:left="650"/>
              <w:rPr>
                <w:w w:val="105"/>
                <w:sz w:val="16"/>
                <w:szCs w:val="16"/>
              </w:rPr>
            </w:pPr>
          </w:p>
        </w:tc>
      </w:tr>
      <w:tr w:rsidR="00254CCE" w:rsidRPr="00376FA3" w14:paraId="67691C91" w14:textId="77777777" w:rsidTr="00296096">
        <w:trPr>
          <w:trHeight w:val="267"/>
        </w:trPr>
        <w:tc>
          <w:tcPr>
            <w:tcW w:w="1887" w:type="dxa"/>
            <w:vMerge w:val="restart"/>
            <w:tcBorders>
              <w:top w:val="single" w:sz="4" w:space="0" w:color="000000"/>
              <w:right w:val="single" w:sz="4" w:space="0" w:color="000000"/>
            </w:tcBorders>
          </w:tcPr>
          <w:p w14:paraId="45B2EB4A" w14:textId="77777777" w:rsidR="00254CCE" w:rsidRPr="00927DAB" w:rsidRDefault="00254CCE" w:rsidP="00296096">
            <w:pPr>
              <w:pStyle w:val="TableParagraph"/>
              <w:spacing w:before="77"/>
              <w:ind w:left="68"/>
              <w:rPr>
                <w:sz w:val="16"/>
                <w:szCs w:val="16"/>
              </w:rPr>
            </w:pPr>
            <w:r w:rsidRPr="00927DAB">
              <w:rPr>
                <w:w w:val="105"/>
                <w:sz w:val="16"/>
                <w:szCs w:val="16"/>
              </w:rPr>
              <w:t>Biodizel – metilni ester masnih kiselina</w:t>
            </w:r>
            <w:r w:rsidRPr="00927DAB">
              <w:rPr>
                <w:rFonts w:eastAsia="Times New Roman" w:cstheme="minorHAnsi"/>
                <w:color w:val="000000"/>
                <w:sz w:val="16"/>
                <w:szCs w:val="16"/>
                <w:lang w:eastAsia="hr-HR"/>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BF9556A"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274EB40D"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15E29F9"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647CE15D" w14:textId="77777777" w:rsidR="00254CCE" w:rsidRPr="00927DAB" w:rsidRDefault="00254CCE" w:rsidP="00296096">
            <w:pPr>
              <w:pStyle w:val="TableParagraph"/>
              <w:spacing w:before="77"/>
              <w:ind w:right="-2"/>
              <w:jc w:val="center"/>
              <w:rPr>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25DE978F" w14:textId="77777777" w:rsidR="00254CCE" w:rsidRPr="00927DAB" w:rsidRDefault="00254CCE" w:rsidP="00296096">
            <w:pPr>
              <w:pStyle w:val="TableParagraph"/>
              <w:spacing w:before="77"/>
              <w:ind w:left="653"/>
              <w:rPr>
                <w:sz w:val="16"/>
                <w:szCs w:val="16"/>
              </w:rPr>
            </w:pPr>
            <w:r w:rsidRPr="00927DAB">
              <w:rPr>
                <w:w w:val="105"/>
                <w:sz w:val="16"/>
                <w:szCs w:val="16"/>
              </w:rPr>
              <w:t>37</w:t>
            </w:r>
          </w:p>
        </w:tc>
      </w:tr>
      <w:tr w:rsidR="00254CCE" w:rsidRPr="00376FA3" w14:paraId="30374D5C" w14:textId="77777777" w:rsidTr="00296096">
        <w:trPr>
          <w:trHeight w:val="267"/>
        </w:trPr>
        <w:tc>
          <w:tcPr>
            <w:tcW w:w="1887" w:type="dxa"/>
            <w:vMerge/>
            <w:tcBorders>
              <w:bottom w:val="single" w:sz="4" w:space="0" w:color="000000"/>
              <w:right w:val="single" w:sz="4" w:space="0" w:color="000000"/>
            </w:tcBorders>
          </w:tcPr>
          <w:p w14:paraId="4679DBCA" w14:textId="77777777" w:rsidR="00254CCE" w:rsidRPr="00376FA3" w:rsidRDefault="00254CCE" w:rsidP="00296096">
            <w:pPr>
              <w:pStyle w:val="TableParagraph"/>
              <w:spacing w:before="77"/>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4BF1AA8D"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1128B8B8"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24327FC"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4561D0C7"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54934127" w14:textId="77777777" w:rsidR="00254CCE" w:rsidRPr="00376FA3" w:rsidRDefault="00254CCE" w:rsidP="00296096">
            <w:pPr>
              <w:pStyle w:val="TableParagraph"/>
              <w:spacing w:before="77"/>
              <w:ind w:left="653"/>
              <w:rPr>
                <w:w w:val="105"/>
                <w:sz w:val="16"/>
                <w:szCs w:val="16"/>
              </w:rPr>
            </w:pPr>
          </w:p>
        </w:tc>
      </w:tr>
      <w:tr w:rsidR="00254CCE" w:rsidRPr="00376FA3" w14:paraId="2DC8D427" w14:textId="77777777" w:rsidTr="00296096">
        <w:trPr>
          <w:trHeight w:val="267"/>
        </w:trPr>
        <w:tc>
          <w:tcPr>
            <w:tcW w:w="1887" w:type="dxa"/>
            <w:vMerge w:val="restart"/>
            <w:tcBorders>
              <w:top w:val="single" w:sz="4" w:space="0" w:color="000000"/>
              <w:right w:val="single" w:sz="4" w:space="0" w:color="000000"/>
            </w:tcBorders>
          </w:tcPr>
          <w:p w14:paraId="549F943E" w14:textId="77777777" w:rsidR="00254CCE" w:rsidRPr="00927DAB" w:rsidRDefault="00254CCE" w:rsidP="00296096">
            <w:pPr>
              <w:pStyle w:val="TableParagraph"/>
              <w:spacing w:before="77"/>
              <w:ind w:left="68"/>
              <w:rPr>
                <w:sz w:val="16"/>
                <w:szCs w:val="16"/>
              </w:rPr>
            </w:pPr>
            <w:r w:rsidRPr="00927DAB">
              <w:rPr>
                <w:w w:val="105"/>
                <w:sz w:val="16"/>
                <w:szCs w:val="16"/>
              </w:rPr>
              <w:t>Biodizel – etilni ester masnih kiselina</w:t>
            </w:r>
          </w:p>
        </w:tc>
        <w:tc>
          <w:tcPr>
            <w:tcW w:w="1796" w:type="dxa"/>
            <w:tcBorders>
              <w:top w:val="single" w:sz="4" w:space="0" w:color="000000"/>
              <w:left w:val="single" w:sz="4" w:space="0" w:color="000000"/>
              <w:bottom w:val="single" w:sz="4" w:space="0" w:color="000000"/>
              <w:right w:val="single" w:sz="4" w:space="0" w:color="000000"/>
            </w:tcBorders>
          </w:tcPr>
          <w:p w14:paraId="0906F5DA"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6B12722D"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DB31B37"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1B27D1FE" w14:textId="77777777" w:rsidR="00254CCE" w:rsidRPr="00927DAB" w:rsidRDefault="00254CCE" w:rsidP="00296096">
            <w:pPr>
              <w:pStyle w:val="TableParagraph"/>
              <w:spacing w:before="77"/>
              <w:ind w:right="-2"/>
              <w:jc w:val="center"/>
              <w:rPr>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61AFBBE9" w14:textId="77777777" w:rsidR="00254CCE" w:rsidRPr="00927DAB" w:rsidRDefault="00254CCE" w:rsidP="00296096">
            <w:pPr>
              <w:pStyle w:val="TableParagraph"/>
              <w:spacing w:before="77"/>
              <w:ind w:left="653"/>
              <w:rPr>
                <w:sz w:val="16"/>
                <w:szCs w:val="16"/>
              </w:rPr>
            </w:pPr>
            <w:r w:rsidRPr="00927DAB">
              <w:rPr>
                <w:w w:val="105"/>
                <w:sz w:val="16"/>
                <w:szCs w:val="16"/>
              </w:rPr>
              <w:t>38</w:t>
            </w:r>
          </w:p>
        </w:tc>
      </w:tr>
      <w:tr w:rsidR="00254CCE" w:rsidRPr="00376FA3" w14:paraId="7B7CAD1F" w14:textId="77777777" w:rsidTr="00296096">
        <w:trPr>
          <w:trHeight w:val="267"/>
        </w:trPr>
        <w:tc>
          <w:tcPr>
            <w:tcW w:w="1887" w:type="dxa"/>
            <w:vMerge/>
            <w:tcBorders>
              <w:bottom w:val="single" w:sz="4" w:space="0" w:color="000000"/>
              <w:right w:val="single" w:sz="4" w:space="0" w:color="000000"/>
            </w:tcBorders>
          </w:tcPr>
          <w:p w14:paraId="0C7FB556" w14:textId="77777777" w:rsidR="00254CCE" w:rsidRPr="00376FA3" w:rsidRDefault="00254CCE" w:rsidP="00296096">
            <w:pPr>
              <w:pStyle w:val="TableParagraph"/>
              <w:spacing w:before="77"/>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1A5C5D91"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647E356D"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8D487D0"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6C6B2202"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650492B2" w14:textId="77777777" w:rsidR="00254CCE" w:rsidRPr="00376FA3" w:rsidRDefault="00254CCE" w:rsidP="00296096">
            <w:pPr>
              <w:pStyle w:val="TableParagraph"/>
              <w:spacing w:before="77"/>
              <w:ind w:left="653"/>
              <w:rPr>
                <w:w w:val="105"/>
                <w:sz w:val="16"/>
                <w:szCs w:val="16"/>
              </w:rPr>
            </w:pPr>
          </w:p>
        </w:tc>
      </w:tr>
      <w:tr w:rsidR="00254CCE" w:rsidRPr="00376FA3" w14:paraId="5D44B6FB" w14:textId="77777777" w:rsidTr="00296096">
        <w:trPr>
          <w:trHeight w:val="267"/>
        </w:trPr>
        <w:tc>
          <w:tcPr>
            <w:tcW w:w="1887" w:type="dxa"/>
            <w:vMerge w:val="restart"/>
            <w:tcBorders>
              <w:top w:val="single" w:sz="4" w:space="0" w:color="000000"/>
              <w:right w:val="single" w:sz="4" w:space="0" w:color="000000"/>
            </w:tcBorders>
          </w:tcPr>
          <w:p w14:paraId="790A8521" w14:textId="77777777" w:rsidR="00254CCE" w:rsidRPr="00927DAB" w:rsidRDefault="00254CCE" w:rsidP="00296096">
            <w:pPr>
              <w:pStyle w:val="TableParagraph"/>
              <w:spacing w:before="77"/>
              <w:ind w:left="68"/>
              <w:rPr>
                <w:sz w:val="16"/>
                <w:szCs w:val="16"/>
              </w:rPr>
            </w:pPr>
            <w:r w:rsidRPr="00927DAB">
              <w:rPr>
                <w:w w:val="105"/>
                <w:sz w:val="16"/>
                <w:szCs w:val="16"/>
              </w:rPr>
              <w:t>Etanol iz obnovljivih izvora</w:t>
            </w:r>
          </w:p>
        </w:tc>
        <w:tc>
          <w:tcPr>
            <w:tcW w:w="1796" w:type="dxa"/>
            <w:tcBorders>
              <w:top w:val="single" w:sz="4" w:space="0" w:color="000000"/>
              <w:left w:val="single" w:sz="4" w:space="0" w:color="000000"/>
              <w:bottom w:val="single" w:sz="4" w:space="0" w:color="000000"/>
              <w:right w:val="single" w:sz="4" w:space="0" w:color="000000"/>
            </w:tcBorders>
          </w:tcPr>
          <w:p w14:paraId="23A24165"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22B383A7"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BCE6DD7"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1958B896"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7BAE000C" w14:textId="77777777" w:rsidR="00254CCE" w:rsidRPr="00927DAB" w:rsidRDefault="00254CCE" w:rsidP="00296096">
            <w:pPr>
              <w:pStyle w:val="TableParagraph"/>
              <w:spacing w:before="77"/>
              <w:ind w:left="653"/>
              <w:rPr>
                <w:sz w:val="16"/>
                <w:szCs w:val="16"/>
              </w:rPr>
            </w:pPr>
            <w:r w:rsidRPr="00927DAB">
              <w:rPr>
                <w:w w:val="105"/>
                <w:sz w:val="16"/>
                <w:szCs w:val="16"/>
              </w:rPr>
              <w:t>27</w:t>
            </w:r>
          </w:p>
        </w:tc>
      </w:tr>
      <w:tr w:rsidR="00254CCE" w:rsidRPr="00376FA3" w14:paraId="1D279B85" w14:textId="77777777" w:rsidTr="00296096">
        <w:trPr>
          <w:trHeight w:val="267"/>
        </w:trPr>
        <w:tc>
          <w:tcPr>
            <w:tcW w:w="1887" w:type="dxa"/>
            <w:vMerge/>
            <w:tcBorders>
              <w:bottom w:val="single" w:sz="4" w:space="0" w:color="000000"/>
              <w:right w:val="single" w:sz="4" w:space="0" w:color="000000"/>
            </w:tcBorders>
          </w:tcPr>
          <w:p w14:paraId="302CA74E" w14:textId="77777777" w:rsidR="00254CCE" w:rsidRPr="00376FA3" w:rsidRDefault="00254CCE" w:rsidP="00296096">
            <w:pPr>
              <w:pStyle w:val="TableParagraph"/>
              <w:spacing w:before="77"/>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3C1B394C"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7B71E9E7"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C274631"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69BCA8A1"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059E18BC" w14:textId="77777777" w:rsidR="00254CCE" w:rsidRPr="00376FA3" w:rsidRDefault="00254CCE" w:rsidP="00296096">
            <w:pPr>
              <w:pStyle w:val="TableParagraph"/>
              <w:spacing w:before="77"/>
              <w:ind w:left="653"/>
              <w:rPr>
                <w:w w:val="105"/>
                <w:sz w:val="16"/>
                <w:szCs w:val="16"/>
              </w:rPr>
            </w:pPr>
          </w:p>
        </w:tc>
      </w:tr>
      <w:tr w:rsidR="00254CCE" w:rsidRPr="00376FA3" w14:paraId="381580CE" w14:textId="77777777" w:rsidTr="00296096">
        <w:trPr>
          <w:trHeight w:val="267"/>
        </w:trPr>
        <w:tc>
          <w:tcPr>
            <w:tcW w:w="1887" w:type="dxa"/>
            <w:vMerge w:val="restart"/>
            <w:tcBorders>
              <w:top w:val="single" w:sz="4" w:space="0" w:color="000000"/>
              <w:right w:val="single" w:sz="4" w:space="0" w:color="000000"/>
            </w:tcBorders>
          </w:tcPr>
          <w:p w14:paraId="13861223" w14:textId="77777777" w:rsidR="00254CCE" w:rsidRPr="00376FA3" w:rsidRDefault="00254CCE" w:rsidP="00296096">
            <w:pPr>
              <w:pStyle w:val="TableParagraph"/>
              <w:spacing w:before="77"/>
              <w:ind w:left="68"/>
              <w:rPr>
                <w:w w:val="105"/>
                <w:sz w:val="16"/>
                <w:szCs w:val="16"/>
              </w:rPr>
            </w:pPr>
            <w:r>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197293DF"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5B9F8C9B"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2E1F1CD"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0105F0A3" w14:textId="77777777" w:rsidR="00254CCE" w:rsidRPr="00376FA3"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5BED424E" w14:textId="77777777" w:rsidR="00254CCE" w:rsidRPr="00376FA3" w:rsidRDefault="00254CCE" w:rsidP="00296096">
            <w:pPr>
              <w:pStyle w:val="TableParagraph"/>
              <w:spacing w:before="77"/>
              <w:ind w:left="653"/>
              <w:rPr>
                <w:w w:val="105"/>
                <w:sz w:val="16"/>
                <w:szCs w:val="16"/>
              </w:rPr>
            </w:pPr>
            <w:r>
              <w:rPr>
                <w:w w:val="105"/>
                <w:sz w:val="16"/>
                <w:szCs w:val="16"/>
              </w:rPr>
              <w:t>______</w:t>
            </w:r>
          </w:p>
        </w:tc>
      </w:tr>
      <w:tr w:rsidR="00254CCE" w:rsidRPr="00376FA3" w14:paraId="40A35A31" w14:textId="77777777" w:rsidTr="00296096">
        <w:trPr>
          <w:trHeight w:val="267"/>
        </w:trPr>
        <w:tc>
          <w:tcPr>
            <w:tcW w:w="1887" w:type="dxa"/>
            <w:vMerge/>
            <w:tcBorders>
              <w:bottom w:val="single" w:sz="4" w:space="0" w:color="000000"/>
              <w:right w:val="single" w:sz="4" w:space="0" w:color="000000"/>
            </w:tcBorders>
          </w:tcPr>
          <w:p w14:paraId="2BFB354E" w14:textId="77777777" w:rsidR="00254CCE" w:rsidRPr="004E1DBB" w:rsidRDefault="00254CCE" w:rsidP="00296096">
            <w:pPr>
              <w:pStyle w:val="TableParagraph"/>
              <w:spacing w:before="77"/>
              <w:ind w:left="68"/>
              <w:rPr>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5F38BC56" w14:textId="77777777" w:rsidR="00254CCE" w:rsidRPr="004E1DB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1E9E28A1" w14:textId="77777777" w:rsidR="00254CCE" w:rsidRPr="004E1DB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48965DB" w14:textId="77777777" w:rsidR="00254CCE" w:rsidRPr="004E1DB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16155356" w14:textId="77777777" w:rsidR="00254CCE" w:rsidRPr="004E1DB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4B2AB660" w14:textId="77777777" w:rsidR="00254CCE" w:rsidRPr="004E1DBB" w:rsidRDefault="00254CCE" w:rsidP="00296096">
            <w:pPr>
              <w:pStyle w:val="TableParagraph"/>
              <w:spacing w:before="77"/>
              <w:ind w:left="653"/>
              <w:rPr>
                <w:sz w:val="16"/>
                <w:szCs w:val="16"/>
              </w:rPr>
            </w:pPr>
          </w:p>
        </w:tc>
      </w:tr>
      <w:tr w:rsidR="00254CCE" w:rsidRPr="00376FA3" w14:paraId="1EFA170D" w14:textId="77777777" w:rsidTr="00296096">
        <w:trPr>
          <w:trHeight w:val="267"/>
        </w:trPr>
        <w:tc>
          <w:tcPr>
            <w:tcW w:w="1887" w:type="dxa"/>
            <w:vMerge w:val="restart"/>
            <w:tcBorders>
              <w:top w:val="single" w:sz="4" w:space="0" w:color="000000"/>
              <w:right w:val="single" w:sz="4" w:space="0" w:color="000000"/>
            </w:tcBorders>
          </w:tcPr>
          <w:p w14:paraId="55C7D10E" w14:textId="77777777" w:rsidR="00254CCE" w:rsidRPr="00376FA3" w:rsidRDefault="00254CCE" w:rsidP="00296096">
            <w:pPr>
              <w:pStyle w:val="TableParagraph"/>
              <w:spacing w:before="77"/>
              <w:ind w:left="68"/>
              <w:rPr>
                <w:w w:val="105"/>
                <w:sz w:val="16"/>
                <w:szCs w:val="16"/>
              </w:rPr>
            </w:pPr>
            <w:r w:rsidRPr="00716CF0">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6DABFC52"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79FBC7C0"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4B2B1B97"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4FCE6006" w14:textId="77777777" w:rsidR="00254CCE" w:rsidRPr="00376FA3"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3B469CCC" w14:textId="77777777" w:rsidR="00254CCE" w:rsidRPr="00376FA3" w:rsidDel="002D5ED4" w:rsidRDefault="00254CCE" w:rsidP="00296096">
            <w:pPr>
              <w:pStyle w:val="TableParagraph"/>
              <w:spacing w:before="77"/>
              <w:ind w:left="653"/>
              <w:rPr>
                <w:w w:val="105"/>
                <w:sz w:val="16"/>
                <w:szCs w:val="16"/>
              </w:rPr>
            </w:pPr>
            <w:r>
              <w:rPr>
                <w:w w:val="105"/>
                <w:sz w:val="16"/>
                <w:szCs w:val="16"/>
              </w:rPr>
              <w:t>______</w:t>
            </w:r>
          </w:p>
        </w:tc>
      </w:tr>
      <w:tr w:rsidR="00254CCE" w:rsidRPr="0067555C" w14:paraId="783FBD80" w14:textId="77777777" w:rsidTr="00296096">
        <w:trPr>
          <w:trHeight w:val="267"/>
        </w:trPr>
        <w:tc>
          <w:tcPr>
            <w:tcW w:w="1887" w:type="dxa"/>
            <w:vMerge/>
            <w:tcBorders>
              <w:bottom w:val="single" w:sz="4" w:space="0" w:color="000000"/>
              <w:right w:val="single" w:sz="4" w:space="0" w:color="000000"/>
            </w:tcBorders>
          </w:tcPr>
          <w:p w14:paraId="7B53187F" w14:textId="77777777" w:rsidR="00254CCE" w:rsidRPr="004E1DBB" w:rsidRDefault="00254CCE" w:rsidP="00296096">
            <w:pPr>
              <w:pStyle w:val="TableParagraph"/>
              <w:spacing w:before="77"/>
              <w:ind w:left="68"/>
              <w:rPr>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3DDFCAFB" w14:textId="77777777" w:rsidR="00254CCE" w:rsidRPr="004E1DB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4D7AC8FD" w14:textId="77777777" w:rsidR="00254CCE" w:rsidRPr="004E1DB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A7D6886" w14:textId="77777777" w:rsidR="00254CCE" w:rsidRPr="004E1DB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381FDBFC" w14:textId="77777777" w:rsidR="00254CCE" w:rsidRPr="004E1DB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39471D67" w14:textId="77777777" w:rsidR="00254CCE" w:rsidRPr="004E1DBB" w:rsidRDefault="00254CCE" w:rsidP="00296096">
            <w:pPr>
              <w:pStyle w:val="TableParagraph"/>
              <w:spacing w:before="77"/>
              <w:ind w:left="653"/>
              <w:rPr>
                <w:sz w:val="16"/>
                <w:szCs w:val="16"/>
              </w:rPr>
            </w:pPr>
          </w:p>
        </w:tc>
      </w:tr>
      <w:tr w:rsidR="00254CCE" w:rsidRPr="00376FA3" w14:paraId="2C7EF207" w14:textId="77777777" w:rsidTr="00296096">
        <w:trPr>
          <w:trHeight w:val="267"/>
        </w:trPr>
        <w:tc>
          <w:tcPr>
            <w:tcW w:w="1887" w:type="dxa"/>
            <w:vMerge w:val="restart"/>
            <w:tcBorders>
              <w:top w:val="single" w:sz="4" w:space="0" w:color="000000"/>
              <w:right w:val="single" w:sz="4" w:space="0" w:color="000000"/>
            </w:tcBorders>
          </w:tcPr>
          <w:p w14:paraId="4055C379" w14:textId="77777777" w:rsidR="00254CCE" w:rsidRPr="00376FA3" w:rsidRDefault="00254CCE" w:rsidP="00296096">
            <w:pPr>
              <w:pStyle w:val="TableParagraph"/>
              <w:spacing w:before="77"/>
              <w:ind w:left="68"/>
              <w:rPr>
                <w:w w:val="105"/>
                <w:sz w:val="16"/>
                <w:szCs w:val="16"/>
              </w:rPr>
            </w:pPr>
            <w:r w:rsidRPr="00927DAB">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3538C90E" w14:textId="77777777" w:rsidR="00254CCE" w:rsidRPr="00376FA3"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5E85FE98" w14:textId="77777777" w:rsidR="00254CCE" w:rsidRPr="00376FA3"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584E542" w14:textId="77777777" w:rsidR="00254CCE" w:rsidRPr="00376FA3"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665BFF39" w14:textId="77777777" w:rsidR="00254CCE" w:rsidRPr="00376FA3"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725B1D46" w14:textId="77777777" w:rsidR="00254CCE" w:rsidRPr="00376FA3" w:rsidDel="002D5ED4" w:rsidRDefault="00254CCE" w:rsidP="00296096">
            <w:pPr>
              <w:pStyle w:val="TableParagraph"/>
              <w:spacing w:before="77"/>
              <w:ind w:left="653"/>
              <w:rPr>
                <w:w w:val="105"/>
                <w:sz w:val="16"/>
                <w:szCs w:val="16"/>
              </w:rPr>
            </w:pPr>
            <w:r>
              <w:rPr>
                <w:w w:val="105"/>
                <w:sz w:val="16"/>
                <w:szCs w:val="16"/>
              </w:rPr>
              <w:t>______</w:t>
            </w:r>
          </w:p>
        </w:tc>
      </w:tr>
      <w:tr w:rsidR="00254CCE" w:rsidRPr="0038481B" w14:paraId="5490F4D7" w14:textId="77777777" w:rsidTr="00296096">
        <w:trPr>
          <w:trHeight w:val="265"/>
        </w:trPr>
        <w:tc>
          <w:tcPr>
            <w:tcW w:w="1887" w:type="dxa"/>
            <w:vMerge/>
            <w:tcBorders>
              <w:bottom w:val="single" w:sz="4" w:space="0" w:color="000000"/>
              <w:right w:val="single" w:sz="4" w:space="0" w:color="000000"/>
            </w:tcBorders>
          </w:tcPr>
          <w:p w14:paraId="1D17CA17" w14:textId="77777777" w:rsidR="00254CCE" w:rsidRPr="00927DAB" w:rsidRDefault="00254CCE" w:rsidP="00296096">
            <w:pPr>
              <w:pStyle w:val="TableParagraph"/>
              <w:spacing w:before="77"/>
              <w:ind w:left="68"/>
              <w:rPr>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34B09C23"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7662C500"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462C8C7B"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361631B6"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0C7DE398" w14:textId="77777777" w:rsidR="00254CCE" w:rsidRPr="00927DAB" w:rsidRDefault="00254CCE" w:rsidP="00296096">
            <w:pPr>
              <w:pStyle w:val="TableParagraph"/>
              <w:spacing w:before="77"/>
              <w:ind w:left="653"/>
              <w:rPr>
                <w:sz w:val="16"/>
                <w:szCs w:val="16"/>
              </w:rPr>
            </w:pPr>
          </w:p>
        </w:tc>
      </w:tr>
      <w:tr w:rsidR="00254CCE" w:rsidRPr="0038481B" w14:paraId="2FFC4DDB" w14:textId="77777777" w:rsidTr="00296096">
        <w:trPr>
          <w:trHeight w:val="263"/>
        </w:trPr>
        <w:tc>
          <w:tcPr>
            <w:tcW w:w="1887" w:type="dxa"/>
            <w:vMerge w:val="restart"/>
            <w:tcBorders>
              <w:top w:val="single" w:sz="4" w:space="0" w:color="000000"/>
              <w:right w:val="single" w:sz="4" w:space="0" w:color="000000"/>
            </w:tcBorders>
          </w:tcPr>
          <w:p w14:paraId="580DC5E7" w14:textId="77777777" w:rsidR="00254CCE" w:rsidRPr="00927DAB" w:rsidRDefault="00254CCE" w:rsidP="00296096">
            <w:pPr>
              <w:pStyle w:val="TableParagraph"/>
              <w:spacing w:before="75"/>
              <w:ind w:left="68"/>
              <w:rPr>
                <w:sz w:val="16"/>
                <w:szCs w:val="16"/>
              </w:rPr>
            </w:pPr>
            <w:r w:rsidRPr="00927DAB">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236E1B0B"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52102C98"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18B9484"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72CD68DD"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4D3CC91D"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2BB6D495" w14:textId="77777777" w:rsidTr="00296096">
        <w:trPr>
          <w:trHeight w:val="263"/>
        </w:trPr>
        <w:tc>
          <w:tcPr>
            <w:tcW w:w="1887" w:type="dxa"/>
            <w:vMerge/>
            <w:tcBorders>
              <w:bottom w:val="single" w:sz="4" w:space="0" w:color="000000"/>
              <w:right w:val="single" w:sz="4" w:space="0" w:color="000000"/>
            </w:tcBorders>
          </w:tcPr>
          <w:p w14:paraId="7D4388BF" w14:textId="77777777" w:rsidR="00254CCE" w:rsidRPr="00927DAB" w:rsidRDefault="00254CCE" w:rsidP="00296096">
            <w:pPr>
              <w:pStyle w:val="TableParagraph"/>
              <w:spacing w:before="75"/>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22E1FE73"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52EB4D61"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80466A5"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4BE28AB4"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4CEFEF29" w14:textId="77777777" w:rsidR="00254CCE" w:rsidRPr="00927DAB" w:rsidDel="002D5ED4" w:rsidRDefault="00254CCE" w:rsidP="00296096">
            <w:pPr>
              <w:pStyle w:val="TableParagraph"/>
              <w:spacing w:before="75"/>
              <w:ind w:left="653"/>
              <w:rPr>
                <w:w w:val="105"/>
                <w:sz w:val="16"/>
                <w:szCs w:val="16"/>
              </w:rPr>
            </w:pPr>
          </w:p>
        </w:tc>
      </w:tr>
      <w:tr w:rsidR="00254CCE" w:rsidRPr="0038481B" w14:paraId="78FC10E7" w14:textId="77777777" w:rsidTr="00296096">
        <w:trPr>
          <w:trHeight w:val="263"/>
        </w:trPr>
        <w:tc>
          <w:tcPr>
            <w:tcW w:w="1887" w:type="dxa"/>
            <w:vMerge w:val="restart"/>
            <w:tcBorders>
              <w:top w:val="single" w:sz="4" w:space="0" w:color="000000"/>
              <w:right w:val="single" w:sz="4" w:space="0" w:color="000000"/>
            </w:tcBorders>
          </w:tcPr>
          <w:p w14:paraId="2006260E" w14:textId="77777777" w:rsidR="00254CCE" w:rsidRPr="00927DAB" w:rsidRDefault="00254CCE" w:rsidP="00296096">
            <w:pPr>
              <w:pStyle w:val="TableParagraph"/>
              <w:spacing w:before="75"/>
              <w:ind w:left="68"/>
              <w:rPr>
                <w:sz w:val="16"/>
                <w:szCs w:val="16"/>
              </w:rPr>
            </w:pPr>
            <w:r w:rsidRPr="00927DAB">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26EEBD55"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2FE21BFA"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0582535"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20981E80"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06D6C97A"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760C86E1" w14:textId="77777777" w:rsidTr="00296096">
        <w:trPr>
          <w:trHeight w:val="263"/>
        </w:trPr>
        <w:tc>
          <w:tcPr>
            <w:tcW w:w="1887" w:type="dxa"/>
            <w:vMerge/>
            <w:tcBorders>
              <w:bottom w:val="single" w:sz="4" w:space="0" w:color="000000"/>
              <w:right w:val="single" w:sz="4" w:space="0" w:color="000000"/>
            </w:tcBorders>
          </w:tcPr>
          <w:p w14:paraId="792167F9" w14:textId="77777777" w:rsidR="00254CCE" w:rsidRPr="00927DAB" w:rsidRDefault="00254CCE" w:rsidP="00296096">
            <w:pPr>
              <w:pStyle w:val="TableParagraph"/>
              <w:spacing w:before="75"/>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119EB79E"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10F6DB21"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9413357"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055B6CD9"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1F6B64F3" w14:textId="77777777" w:rsidR="00254CCE" w:rsidRPr="00927DAB" w:rsidDel="002D5ED4" w:rsidRDefault="00254CCE" w:rsidP="00296096">
            <w:pPr>
              <w:pStyle w:val="TableParagraph"/>
              <w:spacing w:before="75"/>
              <w:ind w:left="653"/>
              <w:rPr>
                <w:w w:val="105"/>
                <w:sz w:val="16"/>
                <w:szCs w:val="16"/>
              </w:rPr>
            </w:pPr>
          </w:p>
        </w:tc>
      </w:tr>
      <w:tr w:rsidR="00254CCE" w:rsidRPr="0038481B" w14:paraId="58D49B30" w14:textId="77777777" w:rsidTr="00296096">
        <w:trPr>
          <w:trHeight w:val="263"/>
        </w:trPr>
        <w:tc>
          <w:tcPr>
            <w:tcW w:w="1887" w:type="dxa"/>
            <w:vMerge w:val="restart"/>
            <w:tcBorders>
              <w:top w:val="single" w:sz="4" w:space="0" w:color="000000"/>
              <w:right w:val="single" w:sz="4" w:space="0" w:color="000000"/>
            </w:tcBorders>
          </w:tcPr>
          <w:p w14:paraId="599F6650" w14:textId="77777777" w:rsidR="00254CCE" w:rsidRPr="00927DAB" w:rsidRDefault="00254CCE" w:rsidP="00296096">
            <w:pPr>
              <w:pStyle w:val="TableParagraph"/>
              <w:spacing w:before="75"/>
              <w:ind w:left="68"/>
              <w:rPr>
                <w:sz w:val="16"/>
                <w:szCs w:val="16"/>
              </w:rPr>
            </w:pPr>
            <w:r w:rsidRPr="00927DAB">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5324FF93"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4D6D958D"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00F1253"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5D3EB44C"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49979FA7"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564C6958" w14:textId="77777777" w:rsidTr="00296096">
        <w:trPr>
          <w:trHeight w:val="263"/>
        </w:trPr>
        <w:tc>
          <w:tcPr>
            <w:tcW w:w="1887" w:type="dxa"/>
            <w:vMerge/>
            <w:tcBorders>
              <w:bottom w:val="single" w:sz="4" w:space="0" w:color="000000"/>
              <w:right w:val="single" w:sz="4" w:space="0" w:color="000000"/>
            </w:tcBorders>
          </w:tcPr>
          <w:p w14:paraId="6F527240" w14:textId="77777777" w:rsidR="00254CCE" w:rsidRPr="00927DAB" w:rsidRDefault="00254CCE" w:rsidP="00296096">
            <w:pPr>
              <w:pStyle w:val="TableParagraph"/>
              <w:spacing w:before="75"/>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48F5FE15"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202136C9"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53F779D"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5EDC9D85"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5093EF33" w14:textId="77777777" w:rsidR="00254CCE" w:rsidRPr="00927DAB" w:rsidDel="002D5ED4" w:rsidRDefault="00254CCE" w:rsidP="00296096">
            <w:pPr>
              <w:pStyle w:val="TableParagraph"/>
              <w:spacing w:before="75"/>
              <w:ind w:left="653"/>
              <w:rPr>
                <w:w w:val="105"/>
                <w:sz w:val="16"/>
                <w:szCs w:val="16"/>
              </w:rPr>
            </w:pPr>
          </w:p>
        </w:tc>
      </w:tr>
      <w:tr w:rsidR="00254CCE" w:rsidRPr="0038481B" w14:paraId="0BE70397" w14:textId="77777777" w:rsidTr="00296096">
        <w:trPr>
          <w:trHeight w:val="264"/>
        </w:trPr>
        <w:tc>
          <w:tcPr>
            <w:tcW w:w="1887" w:type="dxa"/>
            <w:vMerge w:val="restart"/>
            <w:tcBorders>
              <w:top w:val="single" w:sz="4" w:space="0" w:color="000000"/>
              <w:right w:val="single" w:sz="4" w:space="0" w:color="000000"/>
            </w:tcBorders>
          </w:tcPr>
          <w:p w14:paraId="4C722B70" w14:textId="77777777" w:rsidR="00254CCE" w:rsidRPr="00927DAB" w:rsidRDefault="00254CCE" w:rsidP="00296096">
            <w:pPr>
              <w:pStyle w:val="TableParagraph"/>
              <w:spacing w:before="75"/>
              <w:ind w:left="68"/>
              <w:rPr>
                <w:sz w:val="16"/>
                <w:szCs w:val="16"/>
              </w:rPr>
            </w:pPr>
            <w:r w:rsidRPr="00927DAB">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52F932B1"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3D1A8352"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D2CC485"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797BF316"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23298BDB"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514449FE" w14:textId="77777777" w:rsidTr="00296096">
        <w:trPr>
          <w:trHeight w:val="264"/>
        </w:trPr>
        <w:tc>
          <w:tcPr>
            <w:tcW w:w="1887" w:type="dxa"/>
            <w:vMerge/>
            <w:tcBorders>
              <w:bottom w:val="single" w:sz="4" w:space="0" w:color="000000"/>
              <w:right w:val="single" w:sz="4" w:space="0" w:color="000000"/>
            </w:tcBorders>
          </w:tcPr>
          <w:p w14:paraId="38815FB8" w14:textId="77777777" w:rsidR="00254CCE" w:rsidRPr="00927DAB" w:rsidRDefault="00254CCE" w:rsidP="00296096">
            <w:pPr>
              <w:pStyle w:val="TableParagraph"/>
              <w:spacing w:before="75"/>
              <w:ind w:left="68"/>
              <w:rPr>
                <w:w w:val="105"/>
                <w:sz w:val="16"/>
                <w:szCs w:val="16"/>
              </w:rPr>
            </w:pPr>
          </w:p>
        </w:tc>
        <w:tc>
          <w:tcPr>
            <w:tcW w:w="1796" w:type="dxa"/>
            <w:tcBorders>
              <w:top w:val="single" w:sz="4" w:space="0" w:color="000000"/>
              <w:left w:val="single" w:sz="4" w:space="0" w:color="000000"/>
              <w:bottom w:val="single" w:sz="4" w:space="0" w:color="000000"/>
              <w:right w:val="single" w:sz="4" w:space="0" w:color="000000"/>
            </w:tcBorders>
          </w:tcPr>
          <w:p w14:paraId="5641E198"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3878768F"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0692CD6"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5DE9BBE6"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bottom w:val="single" w:sz="4" w:space="0" w:color="000000"/>
            </w:tcBorders>
            <w:vAlign w:val="center"/>
          </w:tcPr>
          <w:p w14:paraId="6ADA3C32" w14:textId="77777777" w:rsidR="00254CCE" w:rsidRPr="00927DAB" w:rsidDel="002D5ED4" w:rsidRDefault="00254CCE" w:rsidP="00296096">
            <w:pPr>
              <w:pStyle w:val="TableParagraph"/>
              <w:spacing w:before="75"/>
              <w:ind w:left="653"/>
              <w:rPr>
                <w:w w:val="105"/>
                <w:sz w:val="16"/>
                <w:szCs w:val="16"/>
              </w:rPr>
            </w:pPr>
          </w:p>
        </w:tc>
      </w:tr>
      <w:tr w:rsidR="00254CCE" w:rsidRPr="0038481B" w14:paraId="535868CF" w14:textId="77777777" w:rsidTr="00296096">
        <w:trPr>
          <w:trHeight w:val="260"/>
        </w:trPr>
        <w:tc>
          <w:tcPr>
            <w:tcW w:w="1887" w:type="dxa"/>
            <w:vMerge w:val="restart"/>
            <w:tcBorders>
              <w:top w:val="single" w:sz="4" w:space="0" w:color="000000"/>
              <w:right w:val="single" w:sz="4" w:space="0" w:color="000000"/>
            </w:tcBorders>
          </w:tcPr>
          <w:p w14:paraId="43D76A9E" w14:textId="77777777" w:rsidR="00254CCE" w:rsidRPr="00927DAB" w:rsidRDefault="00254CCE" w:rsidP="00296096">
            <w:pPr>
              <w:pStyle w:val="TableParagraph"/>
              <w:spacing w:before="75"/>
              <w:ind w:left="68"/>
              <w:rPr>
                <w:sz w:val="16"/>
                <w:szCs w:val="16"/>
              </w:rPr>
            </w:pPr>
            <w:r w:rsidRPr="00927DAB">
              <w:rPr>
                <w:w w:val="105"/>
                <w:sz w:val="16"/>
                <w:szCs w:val="16"/>
              </w:rPr>
              <w:t>_________________</w:t>
            </w:r>
          </w:p>
        </w:tc>
        <w:tc>
          <w:tcPr>
            <w:tcW w:w="1796" w:type="dxa"/>
            <w:tcBorders>
              <w:top w:val="single" w:sz="4" w:space="0" w:color="000000"/>
              <w:left w:val="single" w:sz="4" w:space="0" w:color="000000"/>
              <w:bottom w:val="single" w:sz="4" w:space="0" w:color="000000"/>
              <w:right w:val="single" w:sz="4" w:space="0" w:color="000000"/>
            </w:tcBorders>
          </w:tcPr>
          <w:p w14:paraId="3A2204F8"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46256234"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3354301"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4D58363C"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700" w:type="dxa"/>
            <w:vMerge w:val="restart"/>
            <w:tcBorders>
              <w:top w:val="single" w:sz="4" w:space="0" w:color="000000"/>
              <w:left w:val="single" w:sz="4" w:space="0" w:color="000000"/>
            </w:tcBorders>
            <w:vAlign w:val="center"/>
          </w:tcPr>
          <w:p w14:paraId="4C257077"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73008622" w14:textId="77777777" w:rsidTr="00296096">
        <w:trPr>
          <w:trHeight w:val="260"/>
        </w:trPr>
        <w:tc>
          <w:tcPr>
            <w:tcW w:w="1887" w:type="dxa"/>
            <w:vMerge/>
            <w:tcBorders>
              <w:right w:val="single" w:sz="4" w:space="0" w:color="000000"/>
            </w:tcBorders>
          </w:tcPr>
          <w:p w14:paraId="01B9B667" w14:textId="77777777" w:rsidR="00254CCE" w:rsidRPr="00927DAB" w:rsidRDefault="00254CCE" w:rsidP="00296096">
            <w:pPr>
              <w:pStyle w:val="TableParagraph"/>
              <w:spacing w:before="75"/>
              <w:ind w:left="68"/>
              <w:rPr>
                <w:w w:val="105"/>
                <w:sz w:val="16"/>
                <w:szCs w:val="16"/>
              </w:rPr>
            </w:pPr>
          </w:p>
        </w:tc>
        <w:tc>
          <w:tcPr>
            <w:tcW w:w="1796" w:type="dxa"/>
            <w:tcBorders>
              <w:top w:val="single" w:sz="4" w:space="0" w:color="000000"/>
              <w:left w:val="single" w:sz="4" w:space="0" w:color="000000"/>
              <w:right w:val="single" w:sz="4" w:space="0" w:color="000000"/>
            </w:tcBorders>
          </w:tcPr>
          <w:p w14:paraId="4C9741CB" w14:textId="77777777" w:rsidR="00254CCE" w:rsidRPr="00927DAB" w:rsidRDefault="00254CCE" w:rsidP="00296096">
            <w:pPr>
              <w:pStyle w:val="TableParagraph"/>
              <w:rPr>
                <w:rFonts w:ascii="Times New Roman"/>
                <w:sz w:val="16"/>
                <w:szCs w:val="16"/>
              </w:rPr>
            </w:pPr>
          </w:p>
        </w:tc>
        <w:tc>
          <w:tcPr>
            <w:tcW w:w="1422" w:type="dxa"/>
            <w:gridSpan w:val="2"/>
            <w:tcBorders>
              <w:top w:val="single" w:sz="4" w:space="0" w:color="000000"/>
              <w:left w:val="single" w:sz="4" w:space="0" w:color="000000"/>
              <w:right w:val="single" w:sz="4" w:space="0" w:color="000000"/>
            </w:tcBorders>
          </w:tcPr>
          <w:p w14:paraId="61C3E150" w14:textId="77777777" w:rsidR="00254CCE" w:rsidRPr="00927DAB" w:rsidRDefault="00254CCE" w:rsidP="00296096">
            <w:pPr>
              <w:pStyle w:val="TableParagraph"/>
              <w:rPr>
                <w:rFonts w:ascii="Times New Roman"/>
                <w:sz w:val="16"/>
                <w:szCs w:val="16"/>
              </w:rPr>
            </w:pPr>
          </w:p>
        </w:tc>
        <w:tc>
          <w:tcPr>
            <w:tcW w:w="1276" w:type="dxa"/>
            <w:tcBorders>
              <w:top w:val="single" w:sz="4" w:space="0" w:color="000000"/>
              <w:left w:val="single" w:sz="4" w:space="0" w:color="000000"/>
              <w:right w:val="single" w:sz="4" w:space="0" w:color="000000"/>
            </w:tcBorders>
          </w:tcPr>
          <w:p w14:paraId="32A79F5E" w14:textId="77777777" w:rsidR="00254CCE" w:rsidRPr="00927DAB" w:rsidRDefault="00254CCE" w:rsidP="00296096">
            <w:pPr>
              <w:pStyle w:val="TableParagraph"/>
              <w:rPr>
                <w:rFonts w:ascii="Times New Roman"/>
                <w:sz w:val="16"/>
                <w:szCs w:val="16"/>
              </w:rPr>
            </w:pPr>
          </w:p>
        </w:tc>
        <w:tc>
          <w:tcPr>
            <w:tcW w:w="1133" w:type="dxa"/>
            <w:tcBorders>
              <w:top w:val="single" w:sz="4" w:space="0" w:color="000000"/>
              <w:left w:val="single" w:sz="4" w:space="0" w:color="000000"/>
              <w:right w:val="single" w:sz="4" w:space="0" w:color="000000"/>
            </w:tcBorders>
          </w:tcPr>
          <w:p w14:paraId="6399A2CD"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700" w:type="dxa"/>
            <w:vMerge/>
            <w:tcBorders>
              <w:left w:val="single" w:sz="4" w:space="0" w:color="000000"/>
            </w:tcBorders>
            <w:vAlign w:val="center"/>
          </w:tcPr>
          <w:p w14:paraId="18078185" w14:textId="77777777" w:rsidR="00254CCE" w:rsidRPr="00927DAB" w:rsidDel="002D5ED4" w:rsidRDefault="00254CCE" w:rsidP="00296096">
            <w:pPr>
              <w:pStyle w:val="TableParagraph"/>
              <w:spacing w:before="75"/>
              <w:ind w:left="653"/>
              <w:rPr>
                <w:w w:val="105"/>
                <w:sz w:val="16"/>
                <w:szCs w:val="16"/>
              </w:rPr>
            </w:pPr>
          </w:p>
        </w:tc>
      </w:tr>
    </w:tbl>
    <w:p w14:paraId="7626B6BE" w14:textId="77777777" w:rsidR="00254CCE" w:rsidRDefault="00254CCE" w:rsidP="00254CCE">
      <w:pPr>
        <w:ind w:left="722"/>
        <w:rPr>
          <w:sz w:val="10"/>
        </w:rPr>
        <w:sectPr w:rsidR="00254CCE" w:rsidSect="00254CCE">
          <w:headerReference w:type="default" r:id="rId16"/>
          <w:pgSz w:w="11620" w:h="15600"/>
          <w:pgMar w:top="1135" w:right="580" w:bottom="280" w:left="780" w:header="665" w:footer="720" w:gutter="0"/>
          <w:pgNumType w:start="12"/>
          <w:cols w:space="720"/>
        </w:sectPr>
      </w:pPr>
      <w:r w:rsidRPr="00F647B2">
        <w:rPr>
          <w:noProof/>
          <w:sz w:val="10"/>
          <w:szCs w:val="10"/>
          <w:lang w:eastAsia="hr-HR"/>
        </w:rPr>
        <mc:AlternateContent>
          <mc:Choice Requires="wps">
            <w:drawing>
              <wp:anchor distT="0" distB="0" distL="0" distR="0" simplePos="0" relativeHeight="251659264" behindDoc="1" locked="0" layoutInCell="1" allowOverlap="1" wp14:anchorId="705D5820" wp14:editId="480AABA0">
                <wp:simplePos x="0" y="0"/>
                <wp:positionH relativeFrom="page">
                  <wp:posOffset>952500</wp:posOffset>
                </wp:positionH>
                <wp:positionV relativeFrom="paragraph">
                  <wp:posOffset>297815</wp:posOffset>
                </wp:positionV>
                <wp:extent cx="5835650" cy="1117600"/>
                <wp:effectExtent l="0" t="0" r="12700" b="25400"/>
                <wp:wrapTopAndBottom/>
                <wp:docPr id="23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117600"/>
                        </a:xfrm>
                        <a:prstGeom prst="rect">
                          <a:avLst/>
                        </a:prstGeom>
                        <a:solidFill>
                          <a:srgbClr val="F1F1F1"/>
                        </a:solidFill>
                        <a:ln w="12827">
                          <a:solidFill>
                            <a:srgbClr val="000000"/>
                          </a:solidFill>
                          <a:prstDash val="solid"/>
                          <a:miter lim="800000"/>
                          <a:headEnd/>
                          <a:tailEnd/>
                        </a:ln>
                      </wps:spPr>
                      <wps:txbx>
                        <w:txbxContent>
                          <w:p w14:paraId="77D93939" w14:textId="77777777" w:rsidR="00296096" w:rsidRPr="004E1DBB" w:rsidRDefault="00296096" w:rsidP="00254CCE">
                            <w:pPr>
                              <w:spacing w:before="5"/>
                              <w:ind w:left="63"/>
                              <w:rPr>
                                <w:b/>
                                <w:sz w:val="16"/>
                                <w:szCs w:val="16"/>
                              </w:rPr>
                            </w:pPr>
                            <w:r w:rsidRPr="004E1DBB">
                              <w:rPr>
                                <w:b/>
                                <w:w w:val="105"/>
                                <w:sz w:val="16"/>
                                <w:szCs w:val="16"/>
                              </w:rPr>
                              <w:t>Napomena obveznika uz točku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D5820" id="_x0000_t202" coordsize="21600,21600" o:spt="202" path="m,l,21600r21600,l21600,xe">
                <v:stroke joinstyle="miter"/>
                <v:path gradientshapeok="t" o:connecttype="rect"/>
              </v:shapetype>
              <v:shape id="Text Box 209" o:spid="_x0000_s1026" type="#_x0000_t202" style="position:absolute;left:0;text-align:left;margin-left:75pt;margin-top:23.45pt;width:459.5pt;height:8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" fillcolor="#f1f1f1" strokeweight="1.01pt">
                <v:textbox inset="0,0,0,0">
                  <w:txbxContent>
                    <w:p w14:paraId="77D93939" w14:textId="77777777" w:rsidR="00296096" w:rsidRPr="004E1DBB" w:rsidRDefault="00296096" w:rsidP="00254CCE">
                      <w:pPr>
                        <w:spacing w:before="5"/>
                        <w:ind w:left="63"/>
                        <w:rPr>
                          <w:b/>
                          <w:sz w:val="16"/>
                          <w:szCs w:val="16"/>
                        </w:rPr>
                      </w:pPr>
                      <w:r w:rsidRPr="004E1DBB">
                        <w:rPr>
                          <w:b/>
                          <w:w w:val="105"/>
                          <w:sz w:val="16"/>
                          <w:szCs w:val="16"/>
                        </w:rPr>
                        <w:t>Napomena obveznika uz točku 3.:</w:t>
                      </w:r>
                    </w:p>
                  </w:txbxContent>
                </v:textbox>
                <w10:wrap type="topAndBottom" anchorx="page"/>
              </v:shape>
            </w:pict>
          </mc:Fallback>
        </mc:AlternateContent>
      </w:r>
      <w:r w:rsidRPr="00F647B2">
        <w:rPr>
          <w:w w:val="110"/>
          <w:position w:val="5"/>
          <w:sz w:val="10"/>
          <w:szCs w:val="10"/>
        </w:rPr>
        <w:t>1</w:t>
      </w:r>
      <w:r w:rsidRPr="00F647B2">
        <w:rPr>
          <w:w w:val="110"/>
          <w:position w:val="5"/>
          <w:sz w:val="14"/>
          <w:szCs w:val="14"/>
        </w:rPr>
        <w:t xml:space="preserve"> </w:t>
      </w:r>
      <w:r w:rsidRPr="00F647B2">
        <w:rPr>
          <w:w w:val="110"/>
          <w:sz w:val="12"/>
          <w:szCs w:val="12"/>
        </w:rPr>
        <w:t>Prema Pravilniku o utvrbivanju prosječnih energijskih vrijednosti goriv</w:t>
      </w:r>
      <w:r>
        <w:rPr>
          <w:w w:val="110"/>
          <w:sz w:val="12"/>
          <w:szCs w:val="12"/>
        </w:rPr>
        <w:t>a</w:t>
      </w:r>
    </w:p>
    <w:p w14:paraId="463D828C" w14:textId="77777777" w:rsidR="00254CCE" w:rsidRPr="00F647B2" w:rsidRDefault="00254CCE" w:rsidP="00254CCE">
      <w:pPr>
        <w:spacing w:before="102"/>
        <w:ind w:left="551"/>
        <w:rPr>
          <w:sz w:val="14"/>
          <w:szCs w:val="28"/>
        </w:rPr>
      </w:pPr>
      <w:r w:rsidRPr="00F647B2">
        <w:rPr>
          <w:w w:val="105"/>
          <w:sz w:val="14"/>
          <w:szCs w:val="28"/>
        </w:rPr>
        <w:lastRenderedPageBreak/>
        <w:t>Registar obveznika</w:t>
      </w:r>
    </w:p>
    <w:p w14:paraId="40C60183" w14:textId="77777777" w:rsidR="00254CCE" w:rsidRDefault="00254CCE" w:rsidP="00254CCE">
      <w:pPr>
        <w:spacing w:before="6"/>
        <w:ind w:left="551"/>
        <w:rPr>
          <w:w w:val="105"/>
          <w:sz w:val="14"/>
          <w:szCs w:val="28"/>
        </w:rPr>
      </w:pPr>
      <w:r w:rsidRPr="00F647B2">
        <w:rPr>
          <w:w w:val="105"/>
          <w:sz w:val="14"/>
          <w:szCs w:val="28"/>
        </w:rPr>
        <w:t>Prilog II.1. Obrazac OBV-PRO (Str. 3)</w:t>
      </w:r>
    </w:p>
    <w:p w14:paraId="0734D177" w14:textId="77777777" w:rsidR="00254CCE" w:rsidRPr="00197979" w:rsidRDefault="00254CCE" w:rsidP="00254CCE">
      <w:pPr>
        <w:spacing w:before="6"/>
        <w:ind w:left="551"/>
        <w:rPr>
          <w:w w:val="105"/>
          <w:sz w:val="14"/>
          <w:szCs w:val="28"/>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700"/>
        <w:gridCol w:w="1701"/>
        <w:gridCol w:w="1701"/>
        <w:gridCol w:w="1622"/>
      </w:tblGrid>
      <w:tr w:rsidR="00254CCE" w:rsidRPr="003262E6" w14:paraId="1299396A" w14:textId="77777777" w:rsidTr="00296096">
        <w:trPr>
          <w:trHeight w:val="384"/>
        </w:trPr>
        <w:tc>
          <w:tcPr>
            <w:tcW w:w="8594" w:type="dxa"/>
            <w:gridSpan w:val="5"/>
            <w:shd w:val="clear" w:color="auto" w:fill="F1F1F1"/>
          </w:tcPr>
          <w:p w14:paraId="105471AA" w14:textId="77777777" w:rsidR="00254CCE" w:rsidRPr="003262E6" w:rsidRDefault="00254CCE" w:rsidP="00296096">
            <w:pPr>
              <w:pStyle w:val="TableParagraph"/>
              <w:spacing w:before="74"/>
              <w:ind w:left="71"/>
              <w:rPr>
                <w:b/>
                <w:sz w:val="16"/>
                <w:szCs w:val="16"/>
              </w:rPr>
            </w:pPr>
            <w:r w:rsidRPr="003262E6">
              <w:rPr>
                <w:b/>
                <w:w w:val="105"/>
                <w:sz w:val="16"/>
                <w:szCs w:val="16"/>
              </w:rPr>
              <w:t>4. Podaci o predviđenoj energiji iz obnovljivih izvora koju obveznik namjerava staviti na tržište</w:t>
            </w:r>
          </w:p>
        </w:tc>
      </w:tr>
      <w:tr w:rsidR="00254CCE" w:rsidRPr="003262E6" w14:paraId="3271BCB3" w14:textId="77777777" w:rsidTr="00296096">
        <w:trPr>
          <w:trHeight w:val="259"/>
        </w:trPr>
        <w:tc>
          <w:tcPr>
            <w:tcW w:w="1870" w:type="dxa"/>
            <w:tcBorders>
              <w:bottom w:val="single" w:sz="4" w:space="0" w:color="000000"/>
              <w:right w:val="single" w:sz="4" w:space="0" w:color="000000"/>
            </w:tcBorders>
            <w:shd w:val="clear" w:color="auto" w:fill="F1F1F1"/>
          </w:tcPr>
          <w:p w14:paraId="1B3C42E5" w14:textId="77777777" w:rsidR="00254CCE" w:rsidRPr="003262E6" w:rsidRDefault="00254CCE" w:rsidP="00296096">
            <w:pPr>
              <w:pStyle w:val="TableParagraph"/>
              <w:spacing w:before="8" w:line="120" w:lineRule="atLeast"/>
              <w:ind w:left="71" w:right="66"/>
              <w:rPr>
                <w:b/>
                <w:w w:val="105"/>
                <w:sz w:val="16"/>
                <w:szCs w:val="16"/>
                <w:lang w:val="de-AT"/>
              </w:rPr>
            </w:pPr>
          </w:p>
        </w:tc>
        <w:tc>
          <w:tcPr>
            <w:tcW w:w="5102" w:type="dxa"/>
            <w:gridSpan w:val="3"/>
            <w:tcBorders>
              <w:left w:val="single" w:sz="4" w:space="0" w:color="000000"/>
              <w:bottom w:val="single" w:sz="4" w:space="0" w:color="000000"/>
              <w:right w:val="single" w:sz="4" w:space="0" w:color="000000"/>
            </w:tcBorders>
            <w:shd w:val="clear" w:color="auto" w:fill="F1F1F1"/>
          </w:tcPr>
          <w:p w14:paraId="71DF052F" w14:textId="77777777" w:rsidR="00254CCE" w:rsidRPr="003262E6" w:rsidRDefault="00254CCE" w:rsidP="00296096">
            <w:pPr>
              <w:pStyle w:val="TableParagraph"/>
              <w:jc w:val="center"/>
              <w:rPr>
                <w:sz w:val="16"/>
                <w:szCs w:val="16"/>
                <w:lang w:val="de-AT"/>
              </w:rPr>
            </w:pPr>
            <w:r w:rsidRPr="003262E6">
              <w:rPr>
                <w:w w:val="105"/>
                <w:sz w:val="16"/>
                <w:szCs w:val="16"/>
              </w:rPr>
              <w:t>Količina energije/god</w:t>
            </w:r>
          </w:p>
        </w:tc>
        <w:tc>
          <w:tcPr>
            <w:tcW w:w="1622" w:type="dxa"/>
            <w:tcBorders>
              <w:left w:val="single" w:sz="4" w:space="0" w:color="000000"/>
              <w:bottom w:val="single" w:sz="4" w:space="0" w:color="000000"/>
            </w:tcBorders>
            <w:shd w:val="clear" w:color="auto" w:fill="F1F1F1"/>
          </w:tcPr>
          <w:p w14:paraId="13D6CC8B" w14:textId="77777777" w:rsidR="00254CCE" w:rsidRPr="003262E6" w:rsidRDefault="00254CCE" w:rsidP="00296096">
            <w:pPr>
              <w:pStyle w:val="TableParagraph"/>
              <w:jc w:val="center"/>
              <w:rPr>
                <w:sz w:val="16"/>
                <w:szCs w:val="16"/>
              </w:rPr>
            </w:pPr>
            <w:r w:rsidRPr="003262E6">
              <w:rPr>
                <w:sz w:val="16"/>
                <w:szCs w:val="16"/>
              </w:rPr>
              <w:t>Mjerna jedinica</w:t>
            </w:r>
          </w:p>
        </w:tc>
      </w:tr>
      <w:tr w:rsidR="00254CCE" w:rsidRPr="003262E6" w14:paraId="33430E89" w14:textId="77777777" w:rsidTr="00296096">
        <w:trPr>
          <w:trHeight w:val="259"/>
        </w:trPr>
        <w:tc>
          <w:tcPr>
            <w:tcW w:w="1870" w:type="dxa"/>
            <w:tcBorders>
              <w:bottom w:val="single" w:sz="4" w:space="0" w:color="000000"/>
              <w:right w:val="single" w:sz="4" w:space="0" w:color="000000"/>
            </w:tcBorders>
            <w:shd w:val="clear" w:color="auto" w:fill="F1F1F1"/>
          </w:tcPr>
          <w:p w14:paraId="5060EE73" w14:textId="77777777" w:rsidR="00254CCE" w:rsidRPr="003262E6" w:rsidRDefault="00254CCE" w:rsidP="00296096">
            <w:pPr>
              <w:pStyle w:val="TableParagraph"/>
              <w:spacing w:before="8" w:line="120" w:lineRule="atLeast"/>
              <w:ind w:left="71" w:right="66"/>
              <w:rPr>
                <w:b/>
                <w:w w:val="105"/>
                <w:sz w:val="16"/>
                <w:szCs w:val="16"/>
                <w:lang w:val="de-AT"/>
              </w:rPr>
            </w:pPr>
          </w:p>
        </w:tc>
        <w:tc>
          <w:tcPr>
            <w:tcW w:w="1700" w:type="dxa"/>
            <w:tcBorders>
              <w:left w:val="single" w:sz="4" w:space="0" w:color="000000"/>
              <w:bottom w:val="single" w:sz="4" w:space="0" w:color="000000"/>
              <w:right w:val="single" w:sz="4" w:space="0" w:color="000000"/>
            </w:tcBorders>
            <w:shd w:val="clear" w:color="auto" w:fill="F1F1F1"/>
          </w:tcPr>
          <w:p w14:paraId="31A8A04C" w14:textId="77777777" w:rsidR="00254CCE" w:rsidRPr="003262E6" w:rsidRDefault="00254CCE" w:rsidP="00296096">
            <w:pPr>
              <w:pStyle w:val="TableParagraph"/>
              <w:rPr>
                <w:sz w:val="16"/>
                <w:szCs w:val="16"/>
                <w:lang w:val="de-AT"/>
              </w:rPr>
            </w:pPr>
            <w:r w:rsidRPr="003262E6">
              <w:rPr>
                <w:sz w:val="16"/>
                <w:szCs w:val="16"/>
                <w:lang w:val="de-AT"/>
              </w:rPr>
              <w:t>Godina</w:t>
            </w:r>
            <w:r>
              <w:rPr>
                <w:sz w:val="16"/>
                <w:szCs w:val="16"/>
                <w:lang w:val="de-AT"/>
              </w:rPr>
              <w:t xml:space="preserve"> </w:t>
            </w:r>
            <w:r w:rsidRPr="003262E6">
              <w:rPr>
                <w:sz w:val="16"/>
                <w:szCs w:val="16"/>
                <w:lang w:val="de-AT"/>
              </w:rPr>
              <w:t xml:space="preserve"> </w:t>
            </w:r>
            <w:r w:rsidRPr="003262E6">
              <w:rPr>
                <w:color w:val="7F7F7F"/>
                <w:w w:val="107"/>
                <w:sz w:val="16"/>
                <w:szCs w:val="16"/>
              </w:rPr>
              <w:t>|   |   |   |   |</w:t>
            </w:r>
          </w:p>
        </w:tc>
        <w:tc>
          <w:tcPr>
            <w:tcW w:w="1701" w:type="dxa"/>
            <w:tcBorders>
              <w:left w:val="single" w:sz="4" w:space="0" w:color="000000"/>
              <w:bottom w:val="single" w:sz="4" w:space="0" w:color="000000"/>
              <w:right w:val="single" w:sz="4" w:space="0" w:color="000000"/>
            </w:tcBorders>
            <w:shd w:val="clear" w:color="auto" w:fill="F1F1F1"/>
          </w:tcPr>
          <w:p w14:paraId="2D1A5A61" w14:textId="77777777" w:rsidR="00254CCE" w:rsidRPr="003262E6" w:rsidRDefault="00254CCE" w:rsidP="00296096">
            <w:pPr>
              <w:pStyle w:val="TableParagraph"/>
              <w:rPr>
                <w:sz w:val="16"/>
                <w:szCs w:val="16"/>
                <w:lang w:val="de-AT"/>
              </w:rPr>
            </w:pPr>
            <w:r w:rsidRPr="003262E6">
              <w:rPr>
                <w:sz w:val="16"/>
                <w:szCs w:val="16"/>
                <w:lang w:val="de-AT"/>
              </w:rPr>
              <w:t>Godina</w:t>
            </w:r>
            <w:r>
              <w:rPr>
                <w:sz w:val="16"/>
                <w:szCs w:val="16"/>
                <w:lang w:val="de-AT"/>
              </w:rPr>
              <w:t xml:space="preserve"> </w:t>
            </w:r>
            <w:r w:rsidRPr="003262E6">
              <w:rPr>
                <w:sz w:val="16"/>
                <w:szCs w:val="16"/>
                <w:lang w:val="de-AT"/>
              </w:rPr>
              <w:t xml:space="preserve"> </w:t>
            </w:r>
            <w:r w:rsidRPr="003262E6">
              <w:rPr>
                <w:color w:val="7F7F7F"/>
                <w:w w:val="107"/>
                <w:sz w:val="16"/>
                <w:szCs w:val="16"/>
              </w:rPr>
              <w:t>|   |   |   |   |</w:t>
            </w:r>
          </w:p>
        </w:tc>
        <w:tc>
          <w:tcPr>
            <w:tcW w:w="1701" w:type="dxa"/>
            <w:tcBorders>
              <w:left w:val="single" w:sz="4" w:space="0" w:color="000000"/>
              <w:bottom w:val="single" w:sz="4" w:space="0" w:color="000000"/>
              <w:right w:val="single" w:sz="4" w:space="0" w:color="000000"/>
            </w:tcBorders>
            <w:shd w:val="clear" w:color="auto" w:fill="F1F1F1"/>
          </w:tcPr>
          <w:p w14:paraId="6709FBC0" w14:textId="77777777" w:rsidR="00254CCE" w:rsidRPr="003262E6" w:rsidRDefault="00254CCE" w:rsidP="00296096">
            <w:pPr>
              <w:pStyle w:val="TableParagraph"/>
              <w:rPr>
                <w:sz w:val="16"/>
                <w:szCs w:val="16"/>
                <w:lang w:val="de-AT"/>
              </w:rPr>
            </w:pPr>
            <w:r w:rsidRPr="003262E6">
              <w:rPr>
                <w:sz w:val="16"/>
                <w:szCs w:val="16"/>
                <w:lang w:val="de-AT"/>
              </w:rPr>
              <w:t>Godina</w:t>
            </w:r>
            <w:r>
              <w:rPr>
                <w:sz w:val="16"/>
                <w:szCs w:val="16"/>
                <w:lang w:val="de-AT"/>
              </w:rPr>
              <w:t xml:space="preserve"> </w:t>
            </w:r>
            <w:r w:rsidRPr="003262E6">
              <w:rPr>
                <w:sz w:val="16"/>
                <w:szCs w:val="16"/>
                <w:lang w:val="de-AT"/>
              </w:rPr>
              <w:t xml:space="preserve"> </w:t>
            </w:r>
            <w:r w:rsidRPr="003262E6">
              <w:rPr>
                <w:color w:val="7F7F7F"/>
                <w:w w:val="107"/>
                <w:sz w:val="16"/>
                <w:szCs w:val="16"/>
              </w:rPr>
              <w:t>|   |   |   |   |</w:t>
            </w:r>
          </w:p>
        </w:tc>
        <w:tc>
          <w:tcPr>
            <w:tcW w:w="1622" w:type="dxa"/>
            <w:tcBorders>
              <w:left w:val="single" w:sz="4" w:space="0" w:color="000000"/>
              <w:bottom w:val="single" w:sz="4" w:space="0" w:color="000000"/>
            </w:tcBorders>
            <w:shd w:val="clear" w:color="auto" w:fill="F1F1F1"/>
          </w:tcPr>
          <w:p w14:paraId="050BDDA7" w14:textId="77777777" w:rsidR="00254CCE" w:rsidRPr="003262E6" w:rsidRDefault="00254CCE" w:rsidP="00296096">
            <w:pPr>
              <w:pStyle w:val="TableParagraph"/>
              <w:rPr>
                <w:sz w:val="16"/>
                <w:szCs w:val="16"/>
              </w:rPr>
            </w:pPr>
          </w:p>
        </w:tc>
      </w:tr>
      <w:tr w:rsidR="00254CCE" w:rsidRPr="003262E6" w14:paraId="3B7CF0A5" w14:textId="77777777" w:rsidTr="00296096">
        <w:trPr>
          <w:trHeight w:val="259"/>
        </w:trPr>
        <w:tc>
          <w:tcPr>
            <w:tcW w:w="1870" w:type="dxa"/>
            <w:tcBorders>
              <w:bottom w:val="single" w:sz="4" w:space="0" w:color="000000"/>
              <w:right w:val="single" w:sz="4" w:space="0" w:color="000000"/>
            </w:tcBorders>
            <w:shd w:val="clear" w:color="auto" w:fill="F1F1F1"/>
          </w:tcPr>
          <w:p w14:paraId="2E916075" w14:textId="77777777" w:rsidR="00254CCE" w:rsidRPr="003262E6" w:rsidRDefault="00254CCE" w:rsidP="00296096">
            <w:pPr>
              <w:pStyle w:val="TableParagraph"/>
              <w:spacing w:before="74"/>
              <w:ind w:left="71"/>
              <w:rPr>
                <w:b/>
                <w:sz w:val="16"/>
                <w:szCs w:val="16"/>
                <w:lang w:val="de-AT"/>
              </w:rPr>
            </w:pPr>
            <w:r w:rsidRPr="003262E6">
              <w:rPr>
                <w:b/>
                <w:w w:val="105"/>
                <w:sz w:val="16"/>
                <w:szCs w:val="16"/>
              </w:rPr>
              <w:t>E</w:t>
            </w:r>
            <w:r w:rsidRPr="003262E6">
              <w:rPr>
                <w:b/>
                <w:w w:val="105"/>
                <w:sz w:val="16"/>
                <w:szCs w:val="16"/>
                <w:vertAlign w:val="subscript"/>
              </w:rPr>
              <w:t>OBV</w:t>
            </w:r>
            <w:r w:rsidRPr="003262E6">
              <w:rPr>
                <w:b/>
                <w:w w:val="105"/>
                <w:sz w:val="16"/>
                <w:szCs w:val="16"/>
              </w:rPr>
              <w:t xml:space="preserve"> – energija iz obnovljivih izvora koju obveznik planira staviti na tržište za potrebe prijevoza u godini koja se razmatra</w:t>
            </w:r>
          </w:p>
        </w:tc>
        <w:tc>
          <w:tcPr>
            <w:tcW w:w="1700" w:type="dxa"/>
            <w:tcBorders>
              <w:left w:val="single" w:sz="4" w:space="0" w:color="000000"/>
              <w:bottom w:val="single" w:sz="4" w:space="0" w:color="000000"/>
              <w:right w:val="single" w:sz="4" w:space="0" w:color="000000"/>
            </w:tcBorders>
            <w:shd w:val="clear" w:color="auto" w:fill="F1F1F1"/>
          </w:tcPr>
          <w:p w14:paraId="1A2E354F" w14:textId="77777777" w:rsidR="00254CCE" w:rsidRPr="003262E6" w:rsidRDefault="00254CCE" w:rsidP="00296096">
            <w:pPr>
              <w:pStyle w:val="TableParagraph"/>
              <w:rPr>
                <w:sz w:val="16"/>
                <w:szCs w:val="16"/>
                <w:lang w:val="de-AT"/>
              </w:rPr>
            </w:pPr>
          </w:p>
        </w:tc>
        <w:tc>
          <w:tcPr>
            <w:tcW w:w="1701" w:type="dxa"/>
            <w:tcBorders>
              <w:left w:val="single" w:sz="4" w:space="0" w:color="000000"/>
              <w:bottom w:val="single" w:sz="4" w:space="0" w:color="000000"/>
              <w:right w:val="single" w:sz="4" w:space="0" w:color="000000"/>
            </w:tcBorders>
            <w:shd w:val="clear" w:color="auto" w:fill="F1F1F1"/>
          </w:tcPr>
          <w:p w14:paraId="79BFD224" w14:textId="77777777" w:rsidR="00254CCE" w:rsidRPr="003262E6" w:rsidRDefault="00254CCE" w:rsidP="00296096">
            <w:pPr>
              <w:pStyle w:val="TableParagraph"/>
              <w:rPr>
                <w:sz w:val="16"/>
                <w:szCs w:val="16"/>
                <w:lang w:val="de-AT"/>
              </w:rPr>
            </w:pPr>
          </w:p>
        </w:tc>
        <w:tc>
          <w:tcPr>
            <w:tcW w:w="1701" w:type="dxa"/>
            <w:tcBorders>
              <w:left w:val="single" w:sz="4" w:space="0" w:color="000000"/>
              <w:bottom w:val="single" w:sz="4" w:space="0" w:color="000000"/>
              <w:right w:val="single" w:sz="4" w:space="0" w:color="000000"/>
            </w:tcBorders>
            <w:shd w:val="clear" w:color="auto" w:fill="F1F1F1"/>
          </w:tcPr>
          <w:p w14:paraId="4EEDA2FE" w14:textId="77777777" w:rsidR="00254CCE" w:rsidRPr="003262E6" w:rsidRDefault="00254CCE" w:rsidP="00296096">
            <w:pPr>
              <w:pStyle w:val="TableParagraph"/>
              <w:rPr>
                <w:sz w:val="16"/>
                <w:szCs w:val="16"/>
                <w:lang w:val="de-AT"/>
              </w:rPr>
            </w:pPr>
          </w:p>
        </w:tc>
        <w:tc>
          <w:tcPr>
            <w:tcW w:w="1622" w:type="dxa"/>
            <w:tcBorders>
              <w:left w:val="single" w:sz="4" w:space="0" w:color="000000"/>
              <w:bottom w:val="single" w:sz="4" w:space="0" w:color="000000"/>
            </w:tcBorders>
            <w:shd w:val="clear" w:color="auto" w:fill="F1F1F1"/>
          </w:tcPr>
          <w:p w14:paraId="0D92C41E" w14:textId="77777777" w:rsidR="00254CCE" w:rsidRPr="003262E6" w:rsidRDefault="00254CCE" w:rsidP="00296096">
            <w:pPr>
              <w:pStyle w:val="TableParagraph"/>
              <w:jc w:val="center"/>
              <w:rPr>
                <w:sz w:val="16"/>
                <w:szCs w:val="16"/>
              </w:rPr>
            </w:pPr>
          </w:p>
          <w:p w14:paraId="527A5E35" w14:textId="77777777" w:rsidR="00254CCE" w:rsidRPr="003262E6" w:rsidRDefault="00254CCE" w:rsidP="00296096">
            <w:pPr>
              <w:pStyle w:val="TableParagraph"/>
              <w:jc w:val="center"/>
              <w:rPr>
                <w:sz w:val="16"/>
                <w:szCs w:val="16"/>
              </w:rPr>
            </w:pPr>
            <w:r w:rsidRPr="003262E6">
              <w:rPr>
                <w:sz w:val="16"/>
                <w:szCs w:val="16"/>
              </w:rPr>
              <w:t>MJ/god</w:t>
            </w:r>
          </w:p>
        </w:tc>
      </w:tr>
    </w:tbl>
    <w:p w14:paraId="4328B82B" w14:textId="77777777" w:rsidR="00254CCE" w:rsidRDefault="00254CCE" w:rsidP="00254CCE">
      <w:pPr>
        <w:pStyle w:val="Tijeloteksta"/>
        <w:spacing w:before="4"/>
        <w:rPr>
          <w:szCs w:val="24"/>
        </w:rPr>
      </w:pPr>
    </w:p>
    <w:p w14:paraId="0C2E1561" w14:textId="77777777" w:rsidR="00254CCE" w:rsidRDefault="00254CCE" w:rsidP="00254CCE">
      <w:pPr>
        <w:pStyle w:val="Tijeloteksta"/>
        <w:spacing w:before="4"/>
        <w:rPr>
          <w:sz w:val="8"/>
        </w:rPr>
      </w:pPr>
      <w:r>
        <w:rPr>
          <w:noProof/>
          <w:lang w:eastAsia="hr-HR"/>
        </w:rPr>
        <mc:AlternateContent>
          <mc:Choice Requires="wps">
            <w:drawing>
              <wp:anchor distT="0" distB="0" distL="0" distR="0" simplePos="0" relativeHeight="251671552" behindDoc="1" locked="0" layoutInCell="1" allowOverlap="1" wp14:anchorId="5C66F775" wp14:editId="753037A4">
                <wp:simplePos x="0" y="0"/>
                <wp:positionH relativeFrom="page">
                  <wp:posOffset>841375</wp:posOffset>
                </wp:positionH>
                <wp:positionV relativeFrom="paragraph">
                  <wp:posOffset>92710</wp:posOffset>
                </wp:positionV>
                <wp:extent cx="5460365" cy="1403350"/>
                <wp:effectExtent l="0" t="0" r="26035" b="25400"/>
                <wp:wrapTopAndBottom/>
                <wp:docPr id="23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403350"/>
                        </a:xfrm>
                        <a:prstGeom prst="rect">
                          <a:avLst/>
                        </a:prstGeom>
                        <a:solidFill>
                          <a:srgbClr val="F1F1F1"/>
                        </a:solidFill>
                        <a:ln w="12560">
                          <a:solidFill>
                            <a:srgbClr val="000000"/>
                          </a:solidFill>
                          <a:prstDash val="solid"/>
                          <a:miter lim="800000"/>
                          <a:headEnd/>
                          <a:tailEnd/>
                        </a:ln>
                      </wps:spPr>
                      <wps:txbx>
                        <w:txbxContent>
                          <w:p w14:paraId="235E2830" w14:textId="77777777" w:rsidR="00296096" w:rsidRPr="004E1DBB" w:rsidRDefault="00296096" w:rsidP="00254CCE">
                            <w:pPr>
                              <w:spacing w:before="3"/>
                              <w:ind w:left="61"/>
                              <w:rPr>
                                <w:b/>
                                <w:sz w:val="16"/>
                                <w:szCs w:val="16"/>
                              </w:rPr>
                            </w:pPr>
                            <w:r w:rsidRPr="004E1DBB">
                              <w:rPr>
                                <w:b/>
                                <w:w w:val="105"/>
                                <w:sz w:val="16"/>
                                <w:szCs w:val="16"/>
                              </w:rPr>
                              <w:t>Napomena obveznika uz točku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6F775" id="Text Box 208" o:spid="_x0000_s1027" type="#_x0000_t202" style="position:absolute;margin-left:66.25pt;margin-top:7.3pt;width:429.95pt;height:11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" fillcolor="#f1f1f1" strokeweight=".34889mm">
                <v:textbox inset="0,0,0,0">
                  <w:txbxContent>
                    <w:p w14:paraId="235E2830" w14:textId="77777777" w:rsidR="00296096" w:rsidRPr="004E1DBB" w:rsidRDefault="00296096" w:rsidP="00254CCE">
                      <w:pPr>
                        <w:spacing w:before="3"/>
                        <w:ind w:left="61"/>
                        <w:rPr>
                          <w:b/>
                          <w:sz w:val="16"/>
                          <w:szCs w:val="16"/>
                        </w:rPr>
                      </w:pPr>
                      <w:r w:rsidRPr="004E1DBB">
                        <w:rPr>
                          <w:b/>
                          <w:w w:val="105"/>
                          <w:sz w:val="16"/>
                          <w:szCs w:val="16"/>
                        </w:rPr>
                        <w:t>Napomena obveznika uz točku 4.:</w:t>
                      </w:r>
                    </w:p>
                  </w:txbxContent>
                </v:textbox>
                <w10:wrap type="topAndBottom" anchorx="page"/>
              </v:shape>
            </w:pict>
          </mc:Fallback>
        </mc:AlternateContent>
      </w:r>
    </w:p>
    <w:p w14:paraId="5EF6CFDA" w14:textId="77777777" w:rsidR="00254CCE" w:rsidRDefault="00254CCE" w:rsidP="00254CCE">
      <w:pPr>
        <w:rPr>
          <w:sz w:val="10"/>
        </w:rPr>
      </w:pPr>
      <w:r>
        <w:rPr>
          <w:noProof/>
          <w:lang w:eastAsia="hr-HR"/>
        </w:rPr>
        <mc:AlternateContent>
          <mc:Choice Requires="wps">
            <w:drawing>
              <wp:anchor distT="0" distB="0" distL="114300" distR="114300" simplePos="0" relativeHeight="251670528" behindDoc="1" locked="0" layoutInCell="1" allowOverlap="1" wp14:anchorId="55D37D3F" wp14:editId="2D78BEAB">
                <wp:simplePos x="0" y="0"/>
                <wp:positionH relativeFrom="page">
                  <wp:posOffset>5417820</wp:posOffset>
                </wp:positionH>
                <wp:positionV relativeFrom="paragraph">
                  <wp:posOffset>-1202690</wp:posOffset>
                </wp:positionV>
                <wp:extent cx="879475" cy="337185"/>
                <wp:effectExtent l="7620" t="6985" r="8255" b="8255"/>
                <wp:wrapNone/>
                <wp:docPr id="236"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9475" cy="337185"/>
                        </a:xfrm>
                        <a:custGeom>
                          <a:avLst/>
                          <a:gdLst>
                            <a:gd name="T0" fmla="+- 0 8532 8532"/>
                            <a:gd name="T1" fmla="*/ T0 w 1385"/>
                            <a:gd name="T2" fmla="+- 0 -1894 -1894"/>
                            <a:gd name="T3" fmla="*/ -1894 h 531"/>
                            <a:gd name="T4" fmla="+- 0 9916 8532"/>
                            <a:gd name="T5" fmla="*/ T4 w 1385"/>
                            <a:gd name="T6" fmla="+- 0 -1633 -1894"/>
                            <a:gd name="T7" fmla="*/ -1633 h 531"/>
                            <a:gd name="T8" fmla="+- 0 8532 8532"/>
                            <a:gd name="T9" fmla="*/ T8 w 1385"/>
                            <a:gd name="T10" fmla="+- 0 -1626 -1894"/>
                            <a:gd name="T11" fmla="*/ -1626 h 531"/>
                            <a:gd name="T12" fmla="+- 0 9916 8532"/>
                            <a:gd name="T13" fmla="*/ T12 w 1385"/>
                            <a:gd name="T14" fmla="+- 0 -1364 -1894"/>
                            <a:gd name="T15" fmla="*/ -1364 h 531"/>
                          </a:gdLst>
                          <a:ahLst/>
                          <a:cxnLst>
                            <a:cxn ang="0">
                              <a:pos x="T1" y="T3"/>
                            </a:cxn>
                            <a:cxn ang="0">
                              <a:pos x="T5" y="T7"/>
                            </a:cxn>
                            <a:cxn ang="0">
                              <a:pos x="T9" y="T11"/>
                            </a:cxn>
                            <a:cxn ang="0">
                              <a:pos x="T13" y="T15"/>
                            </a:cxn>
                          </a:cxnLst>
                          <a:rect l="0" t="0" r="r" b="b"/>
                          <a:pathLst>
                            <a:path w="1385" h="531">
                              <a:moveTo>
                                <a:pt x="0" y="0"/>
                              </a:moveTo>
                              <a:lnTo>
                                <a:pt x="1384" y="261"/>
                              </a:lnTo>
                              <a:moveTo>
                                <a:pt x="0" y="268"/>
                              </a:moveTo>
                              <a:lnTo>
                                <a:pt x="1384" y="530"/>
                              </a:lnTo>
                            </a:path>
                          </a:pathLst>
                        </a:custGeom>
                        <a:noFill/>
                        <a:ln w="40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A2FC" id="AutoShape 207" o:spid="_x0000_s1026" style="position:absolute;margin-left:426.6pt;margin-top:-94.7pt;width:69.25pt;height:26.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" path="m,l1384,261m,268l1384,530e" filled="f" strokeweight=".1115mm">
                <v:path arrowok="t" o:connecttype="custom" o:connectlocs="0,-1202690;878840,-1036955;0,-1032510;878840,-866140" o:connectangles="0,0,0,0"/>
                <w10:wrap anchorx="page"/>
              </v:shape>
            </w:pict>
          </mc:Fallback>
        </mc:AlternateContent>
      </w:r>
    </w:p>
    <w:p w14:paraId="3D90BF14" w14:textId="77777777" w:rsidR="00254CCE" w:rsidRDefault="00254CCE" w:rsidP="00254CCE">
      <w:pPr>
        <w:pStyle w:val="Tijeloteksta"/>
        <w:spacing w:before="3"/>
        <w:rPr>
          <w:sz w:val="25"/>
        </w:rPr>
      </w:pPr>
      <w:r>
        <w:rPr>
          <w:noProof/>
          <w:lang w:eastAsia="hr-HR"/>
        </w:rPr>
        <mc:AlternateContent>
          <mc:Choice Requires="wpg">
            <w:drawing>
              <wp:anchor distT="0" distB="0" distL="0" distR="0" simplePos="0" relativeHeight="251673600" behindDoc="1" locked="0" layoutInCell="1" allowOverlap="1" wp14:anchorId="0C37655D" wp14:editId="44385FF3">
                <wp:simplePos x="0" y="0"/>
                <wp:positionH relativeFrom="page">
                  <wp:posOffset>814732</wp:posOffset>
                </wp:positionH>
                <wp:positionV relativeFrom="paragraph">
                  <wp:posOffset>234950</wp:posOffset>
                </wp:positionV>
                <wp:extent cx="5490845" cy="3605530"/>
                <wp:effectExtent l="10160" t="6350" r="13970" b="7620"/>
                <wp:wrapTopAndBottom/>
                <wp:docPr id="223"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3605530"/>
                          <a:chOff x="1276" y="340"/>
                          <a:chExt cx="8647" cy="5678"/>
                        </a:xfrm>
                      </wpg:grpSpPr>
                      <wps:wsp>
                        <wps:cNvPr id="224" name="Line 206"/>
                        <wps:cNvCnPr/>
                        <wps:spPr bwMode="auto">
                          <a:xfrm>
                            <a:off x="1296" y="587"/>
                            <a:ext cx="8607" cy="0"/>
                          </a:xfrm>
                          <a:prstGeom prst="line">
                            <a:avLst/>
                          </a:prstGeom>
                          <a:noFill/>
                          <a:ln w="44450">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25" name="Rectangle 205"/>
                        <wps:cNvSpPr>
                          <a:spLocks noChangeArrowheads="1"/>
                        </wps:cNvSpPr>
                        <wps:spPr bwMode="auto">
                          <a:xfrm>
                            <a:off x="1296" y="430"/>
                            <a:ext cx="62" cy="1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04"/>
                        <wps:cNvCnPr/>
                        <wps:spPr bwMode="auto">
                          <a:xfrm>
                            <a:off x="1296" y="395"/>
                            <a:ext cx="8607" cy="0"/>
                          </a:xfrm>
                          <a:prstGeom prst="line">
                            <a:avLst/>
                          </a:prstGeom>
                          <a:noFill/>
                          <a:ln w="44450">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27" name="Rectangle 203"/>
                        <wps:cNvSpPr>
                          <a:spLocks noChangeArrowheads="1"/>
                        </wps:cNvSpPr>
                        <wps:spPr bwMode="auto">
                          <a:xfrm>
                            <a:off x="9842" y="430"/>
                            <a:ext cx="62" cy="1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02"/>
                        <wps:cNvCnPr/>
                        <wps:spPr bwMode="auto">
                          <a:xfrm>
                            <a:off x="1358" y="491"/>
                            <a:ext cx="8484" cy="0"/>
                          </a:xfrm>
                          <a:prstGeom prst="line">
                            <a:avLst/>
                          </a:prstGeom>
                          <a:noFill/>
                          <a:ln w="77127">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29" name="Line 201"/>
                        <wps:cNvCnPr/>
                        <wps:spPr bwMode="auto">
                          <a:xfrm>
                            <a:off x="1286" y="340"/>
                            <a:ext cx="0" cy="283"/>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00"/>
                        <wps:cNvCnPr/>
                        <wps:spPr bwMode="auto">
                          <a:xfrm>
                            <a:off x="9913" y="340"/>
                            <a:ext cx="0" cy="283"/>
                          </a:xfrm>
                          <a:prstGeom prst="line">
                            <a:avLst/>
                          </a:prstGeom>
                          <a:noFill/>
                          <a:ln w="126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199"/>
                        <wps:cNvCnPr/>
                        <wps:spPr bwMode="auto">
                          <a:xfrm>
                            <a:off x="1276" y="633"/>
                            <a:ext cx="8647"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198"/>
                        <wps:cNvCnPr/>
                        <wps:spPr bwMode="auto">
                          <a:xfrm>
                            <a:off x="1286" y="642"/>
                            <a:ext cx="0" cy="5375"/>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197"/>
                        <wps:cNvCnPr/>
                        <wps:spPr bwMode="auto">
                          <a:xfrm>
                            <a:off x="1276" y="6007"/>
                            <a:ext cx="8627"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96"/>
                        <wps:cNvCnPr/>
                        <wps:spPr bwMode="auto">
                          <a:xfrm>
                            <a:off x="9913" y="642"/>
                            <a:ext cx="0" cy="5375"/>
                          </a:xfrm>
                          <a:prstGeom prst="line">
                            <a:avLst/>
                          </a:prstGeom>
                          <a:noFill/>
                          <a:ln w="126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Text Box 195"/>
                        <wps:cNvSpPr txBox="1">
                          <a:spLocks noChangeArrowheads="1"/>
                        </wps:cNvSpPr>
                        <wps:spPr bwMode="auto">
                          <a:xfrm>
                            <a:off x="1286" y="349"/>
                            <a:ext cx="8627" cy="283"/>
                          </a:xfrm>
                          <a:prstGeom prst="rect">
                            <a:avLst/>
                          </a:prstGeom>
                          <a:solidFill>
                            <a:srgbClr val="F1F1F1"/>
                          </a:solidFill>
                          <a:ln w="12611">
                            <a:solidFill>
                              <a:srgbClr val="000000"/>
                            </a:solidFill>
                            <a:prstDash val="solid"/>
                            <a:miter lim="800000"/>
                            <a:headEnd/>
                            <a:tailEnd/>
                          </a:ln>
                        </wps:spPr>
                        <wps:txbx>
                          <w:txbxContent>
                            <w:p w14:paraId="08719F42" w14:textId="77777777" w:rsidR="00296096" w:rsidRPr="003609DA" w:rsidRDefault="00296096" w:rsidP="00254CCE">
                              <w:pPr>
                                <w:spacing w:before="74"/>
                                <w:ind w:left="61"/>
                                <w:rPr>
                                  <w:sz w:val="16"/>
                                  <w:szCs w:val="16"/>
                                </w:rPr>
                              </w:pPr>
                              <w:r w:rsidRPr="003609DA">
                                <w:rPr>
                                  <w:b/>
                                  <w:w w:val="105"/>
                                  <w:sz w:val="16"/>
                                  <w:szCs w:val="16"/>
                                </w:rPr>
                                <w:t xml:space="preserve">5. Drugi podaci o distribuciji </w:t>
                              </w:r>
                              <w:r>
                                <w:rPr>
                                  <w:b/>
                                  <w:w w:val="105"/>
                                  <w:sz w:val="16"/>
                                  <w:szCs w:val="16"/>
                                </w:rPr>
                                <w:t xml:space="preserve">biogoriva odnosno </w:t>
                              </w:r>
                              <w:r w:rsidRPr="003609DA">
                                <w:rPr>
                                  <w:b/>
                                  <w:w w:val="105"/>
                                  <w:sz w:val="16"/>
                                  <w:szCs w:val="16"/>
                                </w:rPr>
                                <w:t>energije iz obnovljivih izvora za potrebe prijevoza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7655D" id="Group 194" o:spid="_x0000_s1028" style="position:absolute;margin-left:64.15pt;margin-top:18.5pt;width:432.35pt;height:283.9pt;z-index:-251642880;mso-wrap-distance-left:0;mso-wrap-distance-right:0;mso-position-horizontal-relative:page" coordorigin="1276,340" coordsize="8647,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">
                <v:line id="Line 206" o:spid="_x0000_s1029" style="position:absolute;visibility:visible;mso-wrap-style:square" from="1296,587" to="990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" strokecolor="#f1f1f1" strokeweight="3.5pt"/>
                <v:rect id="Rectangle 205" o:spid="_x0000_s1030" style="position:absolute;left:1296;top:430;width:62;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" fillcolor="#f1f1f1" stroked="f"/>
                <v:line id="Line 204" o:spid="_x0000_s1031" style="position:absolute;visibility:visible;mso-wrap-style:square" from="1296,395" to="990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" strokecolor="#f1f1f1" strokeweight="3.5pt"/>
                <v:rect id="Rectangle 203" o:spid="_x0000_s1032" style="position:absolute;left:9842;top:430;width:62;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" fillcolor="#f1f1f1" stroked="f"/>
                <v:line id="Line 202" o:spid="_x0000_s1033" style="position:absolute;visibility:visible;mso-wrap-style:square" from="1358,491" to="984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" strokecolor="#f1f1f1" strokeweight="2.14242mm"/>
                <v:line id="Line 201" o:spid="_x0000_s1034" style="position:absolute;visibility:visible;mso-wrap-style:square" from="1286,340" to="128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" strokeweight=".34994mm"/>
                <v:line id="Line 200" o:spid="_x0000_s1035" style="position:absolute;visibility:visible;mso-wrap-style:square" from="9913,340" to="991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" strokeweight=".35031mm"/>
                <v:line id="Line 199" o:spid="_x0000_s1036" style="position:absolute;visibility:visible;mso-wrap-style:square" from="1276,633" to="99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" strokeweight=".34994mm"/>
                <v:line id="Line 198" o:spid="_x0000_s1037" style="position:absolute;visibility:visible;mso-wrap-style:square" from="1286,642" to="1286,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" strokeweight=".34994mm"/>
                <v:line id="Line 197" o:spid="_x0000_s1038" style="position:absolute;visibility:visible;mso-wrap-style:square" from="1276,6007" to="9903,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" strokeweight=".34994mm"/>
                <v:line id="Line 196" o:spid="_x0000_s1039" style="position:absolute;visibility:visible;mso-wrap-style:square" from="9913,642" to="9913,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" strokeweight=".35031mm"/>
                <v:shape id="Text Box 195" o:spid="_x0000_s1040" type="#_x0000_t202" style="position:absolute;left:1286;top:349;width:862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" fillcolor="#f1f1f1" strokeweight=".35031mm">
                  <v:textbox inset="0,0,0,0">
                    <w:txbxContent>
                      <w:p w14:paraId="08719F42" w14:textId="77777777" w:rsidR="00296096" w:rsidRPr="003609DA" w:rsidRDefault="00296096" w:rsidP="00254CCE">
                        <w:pPr>
                          <w:spacing w:before="74"/>
                          <w:ind w:left="61"/>
                          <w:rPr>
                            <w:sz w:val="16"/>
                            <w:szCs w:val="16"/>
                          </w:rPr>
                        </w:pPr>
                        <w:r w:rsidRPr="003609DA">
                          <w:rPr>
                            <w:b/>
                            <w:w w:val="105"/>
                            <w:sz w:val="16"/>
                            <w:szCs w:val="16"/>
                          </w:rPr>
                          <w:t xml:space="preserve">5. Drugi podaci o distribuciji </w:t>
                        </w:r>
                        <w:r>
                          <w:rPr>
                            <w:b/>
                            <w:w w:val="105"/>
                            <w:sz w:val="16"/>
                            <w:szCs w:val="16"/>
                          </w:rPr>
                          <w:t xml:space="preserve">biogoriva odnosno </w:t>
                        </w:r>
                        <w:r w:rsidRPr="003609DA">
                          <w:rPr>
                            <w:b/>
                            <w:w w:val="105"/>
                            <w:sz w:val="16"/>
                            <w:szCs w:val="16"/>
                          </w:rPr>
                          <w:t>energije iz obnovljivih izvora za potrebe prijevoza</w:t>
                        </w:r>
                      </w:p>
                    </w:txbxContent>
                  </v:textbox>
                </v:shape>
                <w10:wrap type="topAndBottom" anchorx="page"/>
              </v:group>
            </w:pict>
          </mc:Fallback>
        </mc:AlternateContent>
      </w:r>
    </w:p>
    <w:p w14:paraId="3FB186A9" w14:textId="77777777" w:rsidR="00326116" w:rsidRDefault="00326116" w:rsidP="00254CCE">
      <w:pPr>
        <w:spacing w:before="102"/>
        <w:ind w:left="551"/>
        <w:rPr>
          <w:w w:val="105"/>
          <w:sz w:val="14"/>
          <w:szCs w:val="28"/>
        </w:rPr>
      </w:pPr>
    </w:p>
    <w:p w14:paraId="305D799C" w14:textId="1A54BBB3" w:rsidR="00254CCE" w:rsidRPr="00F647B2" w:rsidRDefault="00254CCE" w:rsidP="00254CCE">
      <w:pPr>
        <w:spacing w:before="102"/>
        <w:ind w:left="551"/>
        <w:rPr>
          <w:sz w:val="14"/>
          <w:szCs w:val="28"/>
        </w:rPr>
      </w:pPr>
      <w:r w:rsidRPr="00F647B2">
        <w:rPr>
          <w:w w:val="105"/>
          <w:sz w:val="14"/>
          <w:szCs w:val="28"/>
        </w:rPr>
        <w:lastRenderedPageBreak/>
        <w:t>Registar obveznika</w:t>
      </w:r>
    </w:p>
    <w:p w14:paraId="0D0F1D62" w14:textId="77777777" w:rsidR="00254CCE" w:rsidRDefault="00254CCE" w:rsidP="00254CCE">
      <w:pPr>
        <w:spacing w:before="6"/>
        <w:ind w:left="551"/>
        <w:rPr>
          <w:w w:val="105"/>
          <w:sz w:val="14"/>
          <w:szCs w:val="28"/>
        </w:rPr>
      </w:pPr>
      <w:r w:rsidRPr="00F647B2">
        <w:rPr>
          <w:w w:val="105"/>
          <w:sz w:val="14"/>
          <w:szCs w:val="28"/>
        </w:rPr>
        <w:t xml:space="preserve">Prilog II.1. Obrazac OBV-PRO (Str. </w:t>
      </w:r>
      <w:r>
        <w:rPr>
          <w:w w:val="105"/>
          <w:sz w:val="14"/>
          <w:szCs w:val="28"/>
        </w:rPr>
        <w:t>4</w:t>
      </w:r>
      <w:r w:rsidRPr="00F647B2">
        <w:rPr>
          <w:w w:val="105"/>
          <w:sz w:val="14"/>
          <w:szCs w:val="28"/>
        </w:rPr>
        <w:t>)</w:t>
      </w:r>
    </w:p>
    <w:p w14:paraId="17E6E590" w14:textId="77777777" w:rsidR="00254CCE" w:rsidRPr="00197979" w:rsidRDefault="00254CCE" w:rsidP="00254CCE">
      <w:pPr>
        <w:pStyle w:val="Tijeloteksta"/>
        <w:spacing w:before="7"/>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146"/>
      </w:tblGrid>
      <w:tr w:rsidR="00254CCE" w:rsidRPr="003F7523" w14:paraId="236CB017" w14:textId="77777777" w:rsidTr="00296096">
        <w:trPr>
          <w:trHeight w:val="263"/>
        </w:trPr>
        <w:tc>
          <w:tcPr>
            <w:tcW w:w="9146" w:type="dxa"/>
            <w:shd w:val="clear" w:color="auto" w:fill="F1F1F1"/>
          </w:tcPr>
          <w:p w14:paraId="10017831" w14:textId="77777777" w:rsidR="00254CCE" w:rsidRPr="003609DA" w:rsidRDefault="00254CCE" w:rsidP="00296096">
            <w:pPr>
              <w:pStyle w:val="TableParagraph"/>
              <w:spacing w:before="67"/>
              <w:ind w:left="69"/>
              <w:rPr>
                <w:b/>
                <w:sz w:val="16"/>
                <w:szCs w:val="16"/>
              </w:rPr>
            </w:pPr>
            <w:r w:rsidRPr="003609DA">
              <w:rPr>
                <w:b/>
                <w:sz w:val="16"/>
                <w:szCs w:val="16"/>
              </w:rPr>
              <w:t>6. Tajnost podataka</w:t>
            </w:r>
          </w:p>
        </w:tc>
      </w:tr>
      <w:tr w:rsidR="00254CCE" w:rsidRPr="003F7523" w14:paraId="025A76AA" w14:textId="77777777" w:rsidTr="00296096">
        <w:trPr>
          <w:trHeight w:val="1942"/>
        </w:trPr>
        <w:tc>
          <w:tcPr>
            <w:tcW w:w="9146" w:type="dxa"/>
            <w:tcBorders>
              <w:bottom w:val="single" w:sz="4" w:space="0" w:color="000000"/>
            </w:tcBorders>
          </w:tcPr>
          <w:p w14:paraId="1BAC365A" w14:textId="77777777" w:rsidR="00254CCE" w:rsidRPr="003609DA" w:rsidRDefault="00254CCE" w:rsidP="00296096">
            <w:pPr>
              <w:pStyle w:val="TableParagraph"/>
              <w:spacing w:before="4"/>
              <w:rPr>
                <w:sz w:val="16"/>
                <w:szCs w:val="16"/>
              </w:rPr>
            </w:pPr>
          </w:p>
          <w:p w14:paraId="38ADE5ED" w14:textId="77777777" w:rsidR="00254CCE" w:rsidRPr="003609DA" w:rsidRDefault="00254CCE" w:rsidP="00296096">
            <w:pPr>
              <w:pStyle w:val="TableParagraph"/>
              <w:spacing w:before="1"/>
              <w:ind w:left="69"/>
              <w:rPr>
                <w:sz w:val="16"/>
                <w:szCs w:val="16"/>
              </w:rPr>
            </w:pPr>
            <w:r w:rsidRPr="003609DA">
              <w:rPr>
                <w:sz w:val="16"/>
                <w:szCs w:val="16"/>
              </w:rPr>
              <w:t>6.1. Popis podataka iz obrasca OBV-PRO koji predstavljaju tajnu:</w:t>
            </w:r>
          </w:p>
        </w:tc>
      </w:tr>
      <w:tr w:rsidR="00254CCE" w:rsidRPr="003F7523" w14:paraId="4E67F2BD" w14:textId="77777777" w:rsidTr="00296096">
        <w:trPr>
          <w:trHeight w:val="2118"/>
        </w:trPr>
        <w:tc>
          <w:tcPr>
            <w:tcW w:w="9146" w:type="dxa"/>
            <w:tcBorders>
              <w:top w:val="single" w:sz="4" w:space="0" w:color="000000"/>
            </w:tcBorders>
          </w:tcPr>
          <w:p w14:paraId="638708C2" w14:textId="77777777" w:rsidR="00254CCE" w:rsidRPr="004E1DBB" w:rsidRDefault="00254CCE" w:rsidP="00296096">
            <w:pPr>
              <w:pStyle w:val="TableParagraph"/>
              <w:spacing w:before="1"/>
              <w:ind w:left="69"/>
              <w:rPr>
                <w:sz w:val="16"/>
                <w:szCs w:val="16"/>
                <w:lang w:val="de-AT"/>
              </w:rPr>
            </w:pPr>
            <w:r>
              <w:rPr>
                <w:sz w:val="16"/>
                <w:szCs w:val="16"/>
              </w:rPr>
              <w:t>6.2. Popis priloženih dokumenata kojima se dokazuje tajnost podataka:</w:t>
            </w:r>
          </w:p>
        </w:tc>
      </w:tr>
    </w:tbl>
    <w:p w14:paraId="04D81B99" w14:textId="77777777" w:rsidR="00254CCE" w:rsidRPr="00F45C52" w:rsidRDefault="00254CCE" w:rsidP="00254CCE">
      <w:pPr>
        <w:pStyle w:val="Tijeloteksta"/>
        <w:spacing w:before="6"/>
        <w:rPr>
          <w:sz w:val="7"/>
          <w:lang w:val="de-AT"/>
        </w:rPr>
      </w:pPr>
      <w:r>
        <w:rPr>
          <w:noProof/>
          <w:lang w:eastAsia="hr-HR"/>
        </w:rPr>
        <mc:AlternateContent>
          <mc:Choice Requires="wps">
            <w:drawing>
              <wp:anchor distT="0" distB="0" distL="0" distR="0" simplePos="0" relativeHeight="251676672" behindDoc="1" locked="0" layoutInCell="1" allowOverlap="1" wp14:anchorId="41C5CBD6" wp14:editId="5C29B36C">
                <wp:simplePos x="0" y="0"/>
                <wp:positionH relativeFrom="page">
                  <wp:posOffset>842645</wp:posOffset>
                </wp:positionH>
                <wp:positionV relativeFrom="paragraph">
                  <wp:posOffset>88265</wp:posOffset>
                </wp:positionV>
                <wp:extent cx="5812155" cy="508000"/>
                <wp:effectExtent l="0" t="0" r="17145" b="25400"/>
                <wp:wrapTopAndBottom/>
                <wp:docPr id="22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508000"/>
                        </a:xfrm>
                        <a:prstGeom prst="rect">
                          <a:avLst/>
                        </a:prstGeom>
                        <a:solidFill>
                          <a:srgbClr val="F3F3F3"/>
                        </a:solidFill>
                        <a:ln w="13094">
                          <a:solidFill>
                            <a:srgbClr val="000000"/>
                          </a:solidFill>
                          <a:prstDash val="solid"/>
                          <a:miter lim="800000"/>
                          <a:headEnd/>
                          <a:tailEnd/>
                        </a:ln>
                      </wps:spPr>
                      <wps:txbx>
                        <w:txbxContent>
                          <w:p w14:paraId="70AF2D50" w14:textId="77777777" w:rsidR="00296096" w:rsidRPr="00E40844" w:rsidRDefault="00296096" w:rsidP="00254CCE">
                            <w:pPr>
                              <w:spacing w:before="29" w:line="312" w:lineRule="auto"/>
                              <w:ind w:left="64" w:right="90"/>
                              <w:rPr>
                                <w:b/>
                                <w:sz w:val="16"/>
                                <w:szCs w:val="16"/>
                              </w:rPr>
                            </w:pPr>
                            <w:r w:rsidRPr="00E40844">
                              <w:rPr>
                                <w:b/>
                                <w:sz w:val="16"/>
                                <w:szCs w:val="16"/>
                              </w:rPr>
                              <w:t xml:space="preserve">Važno: Obveznik stavljanja na tržište </w:t>
                            </w:r>
                            <w:r>
                              <w:rPr>
                                <w:b/>
                                <w:sz w:val="16"/>
                                <w:szCs w:val="16"/>
                              </w:rPr>
                              <w:t>biogoriva odnosno obnovljive energije</w:t>
                            </w:r>
                            <w:r w:rsidRPr="00E40844">
                              <w:rPr>
                                <w:b/>
                                <w:sz w:val="16"/>
                                <w:szCs w:val="16"/>
                              </w:rPr>
                              <w:t xml:space="preserve"> za potrebe prijevoza dužan je do kraja listopada tekuće godine dostaviti Ministarstvu Program obveznika koji ce važiti tri godine, ne računajuci tekuću godinu.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5CBD6" id="Text Box 193" o:spid="_x0000_s1041" type="#_x0000_t202" style="position:absolute;margin-left:66.35pt;margin-top:6.95pt;width:457.65pt;height:40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" fillcolor="#f3f3f3" strokeweight=".36372mm">
                <v:textbox inset="0,0,0,0">
                  <w:txbxContent>
                    <w:p w14:paraId="70AF2D50" w14:textId="77777777" w:rsidR="00296096" w:rsidRPr="00E40844" w:rsidRDefault="00296096" w:rsidP="00254CCE">
                      <w:pPr>
                        <w:spacing w:before="29" w:line="312" w:lineRule="auto"/>
                        <w:ind w:left="64" w:right="90"/>
                        <w:rPr>
                          <w:b/>
                          <w:sz w:val="16"/>
                          <w:szCs w:val="16"/>
                        </w:rPr>
                      </w:pPr>
                      <w:r w:rsidRPr="00E40844">
                        <w:rPr>
                          <w:b/>
                          <w:sz w:val="16"/>
                          <w:szCs w:val="16"/>
                        </w:rPr>
                        <w:t xml:space="preserve">Važno: Obveznik stavljanja na tržište </w:t>
                      </w:r>
                      <w:r>
                        <w:rPr>
                          <w:b/>
                          <w:sz w:val="16"/>
                          <w:szCs w:val="16"/>
                        </w:rPr>
                        <w:t>biogoriva odnosno obnovljive energije</w:t>
                      </w:r>
                      <w:r w:rsidRPr="00E40844">
                        <w:rPr>
                          <w:b/>
                          <w:sz w:val="16"/>
                          <w:szCs w:val="16"/>
                        </w:rPr>
                        <w:t xml:space="preserve"> za potrebe prijevoza dužan je do kraja listopada tekuće godine dostaviti Ministarstvu Program obveznika koji ce važiti tri godine, ne računajuci tekuću godinu.</w:t>
                      </w:r>
                    </w:p>
                  </w:txbxContent>
                </v:textbox>
                <w10:wrap type="topAndBottom" anchorx="page"/>
              </v:shape>
            </w:pict>
          </mc:Fallback>
        </mc:AlternateContent>
      </w:r>
    </w:p>
    <w:p w14:paraId="71A77560" w14:textId="77777777" w:rsidR="00254CCE" w:rsidRDefault="00254CCE" w:rsidP="00254CCE">
      <w:pPr>
        <w:tabs>
          <w:tab w:val="left" w:pos="4185"/>
          <w:tab w:val="left" w:pos="4528"/>
        </w:tabs>
        <w:spacing w:before="99"/>
        <w:ind w:left="2332"/>
        <w:rPr>
          <w:sz w:val="12"/>
          <w:lang w:val="de-AT"/>
        </w:rPr>
      </w:pPr>
    </w:p>
    <w:p w14:paraId="404ED7F0" w14:textId="77777777" w:rsidR="00254CCE" w:rsidRDefault="00254CCE" w:rsidP="00254CCE">
      <w:pPr>
        <w:tabs>
          <w:tab w:val="left" w:pos="4185"/>
          <w:tab w:val="left" w:pos="4528"/>
        </w:tabs>
        <w:spacing w:before="99"/>
        <w:jc w:val="both"/>
        <w:rPr>
          <w:sz w:val="12"/>
          <w:lang w:val="de-AT"/>
        </w:rPr>
      </w:pPr>
    </w:p>
    <w:p w14:paraId="2BBEF9F7" w14:textId="77777777" w:rsidR="00254CCE" w:rsidRDefault="00254CCE" w:rsidP="00254CCE">
      <w:pPr>
        <w:tabs>
          <w:tab w:val="left" w:pos="3033"/>
          <w:tab w:val="left" w:pos="3489"/>
        </w:tabs>
        <w:ind w:left="580"/>
        <w:rPr>
          <w:w w:val="105"/>
          <w:sz w:val="16"/>
          <w:lang w:val="de-AT"/>
        </w:rPr>
      </w:pPr>
    </w:p>
    <w:p w14:paraId="58884229" w14:textId="77777777" w:rsidR="00254CCE" w:rsidRPr="00197979" w:rsidRDefault="00254CCE" w:rsidP="00254CCE">
      <w:pPr>
        <w:tabs>
          <w:tab w:val="left" w:pos="3033"/>
          <w:tab w:val="left" w:pos="3489"/>
        </w:tabs>
        <w:ind w:left="580"/>
        <w:rPr>
          <w:color w:val="7F7F7F"/>
          <w:spacing w:val="23"/>
          <w:w w:val="105"/>
          <w:sz w:val="18"/>
          <w:szCs w:val="28"/>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7E5EF908" w14:textId="77777777" w:rsidR="00254CCE" w:rsidRPr="00F45C52" w:rsidRDefault="00254CCE" w:rsidP="00254CCE">
      <w:pPr>
        <w:pStyle w:val="Tijeloteksta"/>
        <w:spacing w:before="7"/>
        <w:rPr>
          <w:lang w:val="de-AT"/>
        </w:rPr>
      </w:pPr>
    </w:p>
    <w:p w14:paraId="1C849574" w14:textId="77777777" w:rsidR="00254CCE" w:rsidRPr="00F45C52" w:rsidRDefault="00254CCE" w:rsidP="00254CCE">
      <w:pPr>
        <w:tabs>
          <w:tab w:val="left" w:pos="6839"/>
        </w:tabs>
        <w:spacing w:before="101"/>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25664C33" w14:textId="77777777" w:rsidR="00254CCE" w:rsidRPr="00F45C52" w:rsidRDefault="00254CCE" w:rsidP="00254CCE">
      <w:pPr>
        <w:pStyle w:val="Tijeloteksta"/>
        <w:spacing w:before="5"/>
        <w:rPr>
          <w:sz w:val="27"/>
          <w:lang w:val="de-AT"/>
        </w:rPr>
      </w:pPr>
      <w:r>
        <w:rPr>
          <w:noProof/>
          <w:lang w:eastAsia="hr-HR"/>
        </w:rPr>
        <mc:AlternateContent>
          <mc:Choice Requires="wps">
            <w:drawing>
              <wp:anchor distT="0" distB="0" distL="0" distR="0" simplePos="0" relativeHeight="251672576" behindDoc="1" locked="0" layoutInCell="1" allowOverlap="1" wp14:anchorId="46D5188A" wp14:editId="781B4BF5">
                <wp:simplePos x="0" y="0"/>
                <wp:positionH relativeFrom="page">
                  <wp:posOffset>926465</wp:posOffset>
                </wp:positionH>
                <wp:positionV relativeFrom="paragraph">
                  <wp:posOffset>228600</wp:posOffset>
                </wp:positionV>
                <wp:extent cx="2065020" cy="0"/>
                <wp:effectExtent l="12065" t="9525" r="8890" b="9525"/>
                <wp:wrapTopAndBottom/>
                <wp:docPr id="24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31F06" id="Line 16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D4IAIAAEU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" strokeweight=".16214mm">
                <w10:wrap type="topAndBottom" anchorx="page"/>
              </v:line>
            </w:pict>
          </mc:Fallback>
        </mc:AlternateContent>
      </w:r>
      <w:r>
        <w:rPr>
          <w:noProof/>
          <w:lang w:eastAsia="hr-HR"/>
        </w:rPr>
        <mc:AlternateContent>
          <mc:Choice Requires="wpg">
            <w:drawing>
              <wp:anchor distT="0" distB="0" distL="0" distR="0" simplePos="0" relativeHeight="251674624" behindDoc="1" locked="0" layoutInCell="1" allowOverlap="1" wp14:anchorId="4A3DF070" wp14:editId="453DCB09">
                <wp:simplePos x="0" y="0"/>
                <wp:positionH relativeFrom="page">
                  <wp:posOffset>4212590</wp:posOffset>
                </wp:positionH>
                <wp:positionV relativeFrom="paragraph">
                  <wp:posOffset>226060</wp:posOffset>
                </wp:positionV>
                <wp:extent cx="2014220" cy="6350"/>
                <wp:effectExtent l="12065" t="6985" r="12065" b="5715"/>
                <wp:wrapTopAndBottom/>
                <wp:docPr id="24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260"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EE026" id="Group 163" o:spid="_x0000_s1026" style="position:absolute;margin-left:331.7pt;margin-top:17.8pt;width:158.6pt;height:.5pt;z-index:-251641856;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" strokeweight=".16214mm"/>
                <w10:wrap type="topAndBottom" anchorx="page"/>
              </v:group>
            </w:pict>
          </mc:Fallback>
        </mc:AlternateContent>
      </w:r>
    </w:p>
    <w:p w14:paraId="6085F7D3" w14:textId="77777777" w:rsidR="00254CCE" w:rsidRPr="00F45C52" w:rsidRDefault="00254CCE" w:rsidP="00254CCE">
      <w:pPr>
        <w:pStyle w:val="Tijeloteksta"/>
        <w:spacing w:before="3"/>
        <w:rPr>
          <w:sz w:val="19"/>
          <w:lang w:val="de-AT"/>
        </w:rPr>
      </w:pPr>
    </w:p>
    <w:p w14:paraId="0E813571" w14:textId="77777777" w:rsidR="00254CCE" w:rsidRDefault="00254CCE" w:rsidP="00254CCE">
      <w:pPr>
        <w:tabs>
          <w:tab w:val="left" w:pos="4785"/>
          <w:tab w:val="left" w:pos="7006"/>
        </w:tabs>
        <w:spacing w:before="101"/>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0DEBF716" w14:textId="77777777" w:rsidR="00254CCE" w:rsidRDefault="00254CCE" w:rsidP="00254CCE">
      <w:pPr>
        <w:pStyle w:val="Tijeloteksta"/>
        <w:rPr>
          <w:sz w:val="20"/>
        </w:rPr>
      </w:pPr>
    </w:p>
    <w:p w14:paraId="3072C1F6" w14:textId="77777777" w:rsidR="00254CCE" w:rsidRDefault="00254CCE" w:rsidP="00254CCE">
      <w:pPr>
        <w:pStyle w:val="Tijeloteksta"/>
        <w:spacing w:before="4"/>
        <w:rPr>
          <w:sz w:val="23"/>
        </w:rPr>
      </w:pPr>
      <w:r>
        <w:rPr>
          <w:noProof/>
          <w:lang w:eastAsia="hr-HR"/>
        </w:rPr>
        <mc:AlternateContent>
          <mc:Choice Requires="wps">
            <w:drawing>
              <wp:anchor distT="0" distB="0" distL="0" distR="0" simplePos="0" relativeHeight="251675648" behindDoc="1" locked="0" layoutInCell="1" allowOverlap="1" wp14:anchorId="6EA2E3A5" wp14:editId="7A0426CD">
                <wp:simplePos x="0" y="0"/>
                <wp:positionH relativeFrom="page">
                  <wp:posOffset>926465</wp:posOffset>
                </wp:positionH>
                <wp:positionV relativeFrom="paragraph">
                  <wp:posOffset>198755</wp:posOffset>
                </wp:positionV>
                <wp:extent cx="2065020" cy="0"/>
                <wp:effectExtent l="12065" t="8255" r="8890" b="10795"/>
                <wp:wrapTopAndBottom/>
                <wp:docPr id="26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EE646" id="Line 16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678720" behindDoc="1" locked="0" layoutInCell="1" allowOverlap="1" wp14:anchorId="0C517C0A" wp14:editId="2D103EF6">
                <wp:simplePos x="0" y="0"/>
                <wp:positionH relativeFrom="page">
                  <wp:posOffset>4212590</wp:posOffset>
                </wp:positionH>
                <wp:positionV relativeFrom="paragraph">
                  <wp:posOffset>196215</wp:posOffset>
                </wp:positionV>
                <wp:extent cx="2014220" cy="6350"/>
                <wp:effectExtent l="12065" t="5715" r="12065" b="6985"/>
                <wp:wrapTopAndBottom/>
                <wp:docPr id="2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264"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E08508" id="Group 159" o:spid="_x0000_s1026" style="position:absolute;margin-left:331.7pt;margin-top:15.45pt;width:158.6pt;height:.5pt;z-index:-251637760;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" strokeweight=".16214mm"/>
                <w10:wrap type="topAndBottom" anchorx="page"/>
              </v:group>
            </w:pict>
          </mc:Fallback>
        </mc:AlternateContent>
      </w:r>
    </w:p>
    <w:p w14:paraId="3D87D255" w14:textId="77777777" w:rsidR="00254CCE" w:rsidRDefault="00254CCE" w:rsidP="00254CCE">
      <w:pPr>
        <w:pStyle w:val="Tijeloteksta"/>
        <w:spacing w:before="4"/>
      </w:pPr>
    </w:p>
    <w:p w14:paraId="1E9CEA29" w14:textId="77777777" w:rsidR="00254CCE" w:rsidRDefault="00254CCE" w:rsidP="00254CCE">
      <w:pPr>
        <w:tabs>
          <w:tab w:val="left" w:pos="7246"/>
        </w:tabs>
        <w:spacing w:before="101"/>
        <w:ind w:left="2112"/>
        <w:rPr>
          <w:w w:val="105"/>
          <w:sz w:val="14"/>
        </w:rPr>
      </w:pPr>
      <w:r>
        <w:rPr>
          <w:w w:val="105"/>
          <w:sz w:val="14"/>
        </w:rPr>
        <w:t>potpis</w:t>
      </w:r>
      <w:r>
        <w:rPr>
          <w:w w:val="105"/>
          <w:sz w:val="14"/>
        </w:rPr>
        <w:tab/>
        <w:t>potpis</w:t>
      </w:r>
    </w:p>
    <w:p w14:paraId="04CFF439" w14:textId="77777777" w:rsidR="00254CCE" w:rsidRDefault="00254CCE" w:rsidP="00254CCE">
      <w:pPr>
        <w:rPr>
          <w:w w:val="105"/>
          <w:sz w:val="14"/>
        </w:rPr>
      </w:pPr>
      <w:r>
        <w:rPr>
          <w:w w:val="105"/>
          <w:sz w:val="14"/>
        </w:rPr>
        <w:br w:type="page"/>
      </w:r>
    </w:p>
    <w:p w14:paraId="38D8F391" w14:textId="77777777" w:rsidR="00254CCE" w:rsidRPr="009C22AA" w:rsidRDefault="00254CCE" w:rsidP="00326116">
      <w:pPr>
        <w:spacing w:after="0"/>
        <w:ind w:left="737"/>
        <w:rPr>
          <w:sz w:val="14"/>
          <w:szCs w:val="14"/>
        </w:rPr>
      </w:pPr>
      <w:r w:rsidRPr="009C22AA">
        <w:rPr>
          <w:w w:val="105"/>
          <w:sz w:val="14"/>
          <w:szCs w:val="14"/>
        </w:rPr>
        <w:lastRenderedPageBreak/>
        <w:t>Registar obveznika</w:t>
      </w:r>
    </w:p>
    <w:p w14:paraId="7604D8BD" w14:textId="77777777" w:rsidR="00254CCE" w:rsidRPr="009C22AA" w:rsidRDefault="00254CCE" w:rsidP="00326116">
      <w:pPr>
        <w:spacing w:after="0"/>
        <w:ind w:left="737"/>
        <w:rPr>
          <w:sz w:val="14"/>
          <w:szCs w:val="14"/>
        </w:rPr>
      </w:pPr>
      <w:r w:rsidRPr="009C22AA">
        <w:rPr>
          <w:w w:val="105"/>
          <w:sz w:val="14"/>
          <w:szCs w:val="14"/>
        </w:rPr>
        <w:t xml:space="preserve">Prilog II.1. Obrazac OBV-PRO (Str. </w:t>
      </w:r>
      <w:r>
        <w:rPr>
          <w:w w:val="105"/>
          <w:sz w:val="14"/>
          <w:szCs w:val="14"/>
        </w:rPr>
        <w:t>5</w:t>
      </w:r>
      <w:r w:rsidRPr="009C22AA">
        <w:rPr>
          <w:w w:val="105"/>
          <w:sz w:val="14"/>
          <w:szCs w:val="14"/>
        </w:rPr>
        <w:t>)</w:t>
      </w:r>
    </w:p>
    <w:p w14:paraId="32FBCD69" w14:textId="77777777" w:rsidR="00254CCE" w:rsidRPr="00170C2B" w:rsidRDefault="00254CCE" w:rsidP="00326116">
      <w:pPr>
        <w:pStyle w:val="Tijeloteksta"/>
        <w:spacing w:after="0"/>
      </w:pPr>
    </w:p>
    <w:p w14:paraId="01040DA4" w14:textId="77777777" w:rsidR="00254CCE" w:rsidRPr="00170C2B" w:rsidRDefault="00254CCE" w:rsidP="00326116">
      <w:pPr>
        <w:pStyle w:val="Tijeloteksta"/>
        <w:spacing w:after="0"/>
      </w:pPr>
    </w:p>
    <w:p w14:paraId="138BED8D" w14:textId="77777777" w:rsidR="00254CCE" w:rsidRPr="00170C2B" w:rsidRDefault="00254CCE" w:rsidP="00326116">
      <w:pPr>
        <w:pStyle w:val="Tijeloteksta"/>
        <w:spacing w:after="0"/>
      </w:pPr>
    </w:p>
    <w:p w14:paraId="7A24EAB3" w14:textId="77777777" w:rsidR="00254CCE" w:rsidRPr="00170C2B" w:rsidRDefault="00254CCE" w:rsidP="00254CCE">
      <w:pPr>
        <w:spacing w:before="103"/>
        <w:jc w:val="center"/>
        <w:rPr>
          <w:sz w:val="16"/>
          <w:szCs w:val="16"/>
        </w:rPr>
      </w:pPr>
      <w:r w:rsidRPr="00170C2B">
        <w:rPr>
          <w:w w:val="105"/>
          <w:sz w:val="16"/>
          <w:szCs w:val="16"/>
        </w:rPr>
        <w:t>UPUTE ZA ISPUNJAVANJE OBRASCA OBV-PRO</w:t>
      </w:r>
    </w:p>
    <w:p w14:paraId="754CCE5F" w14:textId="77777777" w:rsidR="00254CCE" w:rsidRPr="00170C2B" w:rsidRDefault="00254CCE" w:rsidP="00326116">
      <w:pPr>
        <w:pStyle w:val="Tijeloteksta"/>
        <w:spacing w:after="0"/>
      </w:pPr>
    </w:p>
    <w:p w14:paraId="1E9605FB" w14:textId="77777777" w:rsidR="00254CCE" w:rsidRPr="00B31772" w:rsidRDefault="00254CCE" w:rsidP="00326116">
      <w:pPr>
        <w:pStyle w:val="Tijeloteksta"/>
        <w:spacing w:after="0"/>
      </w:pPr>
    </w:p>
    <w:p w14:paraId="7C701E36" w14:textId="77777777" w:rsidR="00254CCE" w:rsidRPr="00170C2B" w:rsidRDefault="00254CCE" w:rsidP="00254CCE">
      <w:pPr>
        <w:spacing w:line="271" w:lineRule="auto"/>
        <w:ind w:left="738" w:right="599" w:hanging="1"/>
        <w:jc w:val="both"/>
        <w:rPr>
          <w:sz w:val="16"/>
          <w:szCs w:val="16"/>
        </w:rPr>
      </w:pPr>
      <w:r w:rsidRPr="00170C2B">
        <w:rPr>
          <w:b/>
          <w:w w:val="105"/>
          <w:sz w:val="16"/>
          <w:szCs w:val="16"/>
        </w:rPr>
        <w:t xml:space="preserve">Razdoblje programa   </w:t>
      </w:r>
      <w:r w:rsidRPr="00170C2B">
        <w:rPr>
          <w:b/>
          <w:color w:val="7F7F7F"/>
          <w:w w:val="105"/>
          <w:sz w:val="16"/>
          <w:szCs w:val="16"/>
        </w:rPr>
        <w:t>|   |   |   |   |</w:t>
      </w:r>
      <w:r>
        <w:rPr>
          <w:b/>
          <w:color w:val="7F7F7F"/>
          <w:w w:val="105"/>
          <w:sz w:val="16"/>
          <w:szCs w:val="16"/>
        </w:rPr>
        <w:t xml:space="preserve"> </w:t>
      </w:r>
      <w:r w:rsidRPr="00170C2B">
        <w:rPr>
          <w:b/>
          <w:color w:val="7F7F7F"/>
          <w:w w:val="105"/>
          <w:sz w:val="16"/>
          <w:szCs w:val="16"/>
        </w:rPr>
        <w:t xml:space="preserve"> -  |   |    |    |    |  </w:t>
      </w:r>
      <w:r w:rsidRPr="00170C2B">
        <w:rPr>
          <w:w w:val="105"/>
          <w:sz w:val="16"/>
          <w:szCs w:val="16"/>
        </w:rPr>
        <w:t>– upisuju se kalendarske godine za koje se odnosi Program obveznika stavljanja biogoriva na tržište (ne racunajuci    tekucu godinu, Program se odnosi na naredne tri</w:t>
      </w:r>
      <w:r w:rsidRPr="00170C2B">
        <w:rPr>
          <w:spacing w:val="-5"/>
          <w:w w:val="105"/>
          <w:sz w:val="16"/>
          <w:szCs w:val="16"/>
        </w:rPr>
        <w:t xml:space="preserve"> </w:t>
      </w:r>
      <w:r w:rsidRPr="00170C2B">
        <w:rPr>
          <w:w w:val="105"/>
          <w:sz w:val="16"/>
          <w:szCs w:val="16"/>
        </w:rPr>
        <w:t>godine).</w:t>
      </w:r>
    </w:p>
    <w:p w14:paraId="7443E803" w14:textId="77777777" w:rsidR="00254CCE" w:rsidRPr="00170C2B" w:rsidRDefault="00254CCE" w:rsidP="00326116">
      <w:pPr>
        <w:pStyle w:val="Tijeloteksta"/>
        <w:spacing w:after="0"/>
      </w:pPr>
    </w:p>
    <w:p w14:paraId="6C28B898" w14:textId="77777777" w:rsidR="00254CCE" w:rsidRPr="00AB0211" w:rsidRDefault="00254CCE" w:rsidP="00254CCE">
      <w:pPr>
        <w:pStyle w:val="Odlomakpopisa"/>
        <w:widowControl w:val="0"/>
        <w:numPr>
          <w:ilvl w:val="0"/>
          <w:numId w:val="40"/>
        </w:numPr>
        <w:tabs>
          <w:tab w:val="left" w:pos="869"/>
        </w:tabs>
        <w:autoSpaceDE w:val="0"/>
        <w:autoSpaceDN w:val="0"/>
        <w:spacing w:after="0" w:line="240" w:lineRule="auto"/>
        <w:ind w:firstLine="0"/>
        <w:rPr>
          <w:b/>
          <w:sz w:val="16"/>
          <w:szCs w:val="16"/>
        </w:rPr>
      </w:pPr>
      <w:r w:rsidRPr="00170C2B">
        <w:rPr>
          <w:b/>
          <w:w w:val="105"/>
          <w:sz w:val="16"/>
          <w:szCs w:val="16"/>
        </w:rPr>
        <w:t>Podaci o obvezniku</w:t>
      </w:r>
    </w:p>
    <w:p w14:paraId="713E82A5" w14:textId="77777777" w:rsidR="00254CCE" w:rsidRPr="00AB0211" w:rsidRDefault="00254CCE" w:rsidP="00254CCE">
      <w:pPr>
        <w:pStyle w:val="Odlomakpopisa"/>
        <w:widowControl w:val="0"/>
        <w:numPr>
          <w:ilvl w:val="1"/>
          <w:numId w:val="42"/>
        </w:numPr>
        <w:tabs>
          <w:tab w:val="left" w:pos="869"/>
        </w:tabs>
        <w:autoSpaceDE w:val="0"/>
        <w:autoSpaceDN w:val="0"/>
        <w:spacing w:after="0" w:line="240" w:lineRule="auto"/>
        <w:rPr>
          <w:b/>
          <w:sz w:val="16"/>
          <w:szCs w:val="16"/>
        </w:rPr>
      </w:pPr>
      <w:r w:rsidRPr="00AB0211">
        <w:rPr>
          <w:b/>
          <w:w w:val="105"/>
          <w:sz w:val="16"/>
          <w:szCs w:val="16"/>
        </w:rPr>
        <w:t xml:space="preserve">Ime i prezime/naziv/tvrtka obveznika </w:t>
      </w:r>
      <w:r w:rsidRPr="00AB0211">
        <w:rPr>
          <w:w w:val="105"/>
          <w:sz w:val="16"/>
          <w:szCs w:val="16"/>
        </w:rPr>
        <w:t>– upisuje se ime i prezime odnosno puni naziv tvrtke kako je upisana u registar Trgovackog suda, obveznika stavljanja na</w:t>
      </w:r>
      <w:r w:rsidRPr="00AB0211">
        <w:rPr>
          <w:spacing w:val="-1"/>
          <w:w w:val="105"/>
          <w:sz w:val="16"/>
          <w:szCs w:val="16"/>
        </w:rPr>
        <w:t xml:space="preserve"> </w:t>
      </w:r>
      <w:r w:rsidRPr="00AB0211">
        <w:rPr>
          <w:w w:val="105"/>
          <w:sz w:val="16"/>
          <w:szCs w:val="16"/>
        </w:rPr>
        <w:t>tržište biogoriva odnosno energije iz obnovljivih izvora za potrebe prijevoza.</w:t>
      </w:r>
    </w:p>
    <w:p w14:paraId="0626F5A5" w14:textId="77777777" w:rsidR="00254CCE" w:rsidRPr="00AB0211" w:rsidRDefault="00254CCE" w:rsidP="00254CCE">
      <w:pPr>
        <w:pStyle w:val="Odlomakpopisa"/>
        <w:widowControl w:val="0"/>
        <w:numPr>
          <w:ilvl w:val="1"/>
          <w:numId w:val="42"/>
        </w:numPr>
        <w:tabs>
          <w:tab w:val="left" w:pos="869"/>
        </w:tabs>
        <w:autoSpaceDE w:val="0"/>
        <w:autoSpaceDN w:val="0"/>
        <w:spacing w:after="0" w:line="240" w:lineRule="auto"/>
        <w:rPr>
          <w:b/>
          <w:sz w:val="16"/>
          <w:szCs w:val="16"/>
        </w:rPr>
      </w:pPr>
      <w:r w:rsidRPr="00AB0211">
        <w:rPr>
          <w:b/>
          <w:w w:val="105"/>
          <w:sz w:val="16"/>
          <w:szCs w:val="16"/>
        </w:rPr>
        <w:t xml:space="preserve">Osobni identifikacijski broj (OIB) </w:t>
      </w:r>
      <w:r w:rsidRPr="00AB0211">
        <w:rPr>
          <w:w w:val="105"/>
          <w:sz w:val="16"/>
          <w:szCs w:val="16"/>
        </w:rPr>
        <w:t>– upisuje se osobni identifikacijski</w:t>
      </w:r>
      <w:r w:rsidRPr="00AB0211">
        <w:rPr>
          <w:spacing w:val="3"/>
          <w:w w:val="105"/>
          <w:sz w:val="16"/>
          <w:szCs w:val="16"/>
        </w:rPr>
        <w:t xml:space="preserve"> </w:t>
      </w:r>
      <w:r w:rsidRPr="00AB0211">
        <w:rPr>
          <w:w w:val="105"/>
          <w:sz w:val="16"/>
          <w:szCs w:val="16"/>
        </w:rPr>
        <w:t>broj.</w:t>
      </w:r>
    </w:p>
    <w:p w14:paraId="1FAA7E9B" w14:textId="77777777" w:rsidR="00254CCE" w:rsidRPr="00AB0211" w:rsidRDefault="00254CCE" w:rsidP="00254CCE">
      <w:pPr>
        <w:pStyle w:val="Odlomakpopisa"/>
        <w:widowControl w:val="0"/>
        <w:numPr>
          <w:ilvl w:val="1"/>
          <w:numId w:val="42"/>
        </w:numPr>
        <w:tabs>
          <w:tab w:val="left" w:pos="869"/>
        </w:tabs>
        <w:autoSpaceDE w:val="0"/>
        <w:autoSpaceDN w:val="0"/>
        <w:spacing w:after="0" w:line="240" w:lineRule="auto"/>
        <w:rPr>
          <w:b/>
          <w:sz w:val="16"/>
          <w:szCs w:val="16"/>
        </w:rPr>
      </w:pPr>
      <w:r w:rsidRPr="00AB0211">
        <w:rPr>
          <w:b/>
          <w:w w:val="105"/>
          <w:sz w:val="16"/>
          <w:szCs w:val="16"/>
        </w:rPr>
        <w:t xml:space="preserve">Registarski broj u registru obveznika </w:t>
      </w:r>
      <w:r w:rsidRPr="00AB0211">
        <w:rPr>
          <w:w w:val="105"/>
          <w:sz w:val="16"/>
          <w:szCs w:val="16"/>
        </w:rPr>
        <w:t>– upisuje se registarski broj – identifikacijski broj koji svakom obvezniku stavljanja na tržište biogoriva odnosno energije iz obnovljivih izvora dodjeljuje Ministarstvo  kod upisa u registar</w:t>
      </w:r>
      <w:r w:rsidRPr="00AB0211">
        <w:rPr>
          <w:spacing w:val="-3"/>
          <w:w w:val="105"/>
          <w:sz w:val="16"/>
          <w:szCs w:val="16"/>
        </w:rPr>
        <w:t xml:space="preserve"> </w:t>
      </w:r>
      <w:r w:rsidRPr="00AB0211">
        <w:rPr>
          <w:w w:val="105"/>
          <w:sz w:val="16"/>
          <w:szCs w:val="16"/>
        </w:rPr>
        <w:t>obveznika.</w:t>
      </w:r>
    </w:p>
    <w:p w14:paraId="6AC7B49B" w14:textId="77777777" w:rsidR="00254CCE" w:rsidRPr="00170C2B" w:rsidRDefault="00254CCE" w:rsidP="00254CCE">
      <w:pPr>
        <w:pStyle w:val="Odlomakpopisa"/>
        <w:widowControl w:val="0"/>
        <w:numPr>
          <w:ilvl w:val="0"/>
          <w:numId w:val="40"/>
        </w:numPr>
        <w:tabs>
          <w:tab w:val="left" w:pos="875"/>
        </w:tabs>
        <w:autoSpaceDE w:val="0"/>
        <w:autoSpaceDN w:val="0"/>
        <w:spacing w:before="12" w:after="0" w:line="254" w:lineRule="auto"/>
        <w:ind w:right="599" w:firstLine="0"/>
        <w:jc w:val="both"/>
        <w:rPr>
          <w:sz w:val="16"/>
          <w:szCs w:val="16"/>
        </w:rPr>
      </w:pPr>
      <w:r w:rsidRPr="00170C2B">
        <w:rPr>
          <w:b/>
          <w:w w:val="105"/>
          <w:sz w:val="16"/>
          <w:szCs w:val="16"/>
        </w:rPr>
        <w:t>Podaci o predviđenim godišnjim kolicinama i vrstama motornog benzina, dizelskog goriva i prirodnog plina koje obveznik namjerava staviti na tržište za potrebe cestovnog i željezničkog prijevoza</w:t>
      </w:r>
      <w:r>
        <w:rPr>
          <w:b/>
          <w:w w:val="105"/>
          <w:sz w:val="16"/>
          <w:szCs w:val="16"/>
        </w:rPr>
        <w:t xml:space="preserve"> </w:t>
      </w:r>
      <w:r w:rsidRPr="00170C2B">
        <w:rPr>
          <w:b/>
          <w:w w:val="105"/>
          <w:sz w:val="16"/>
          <w:szCs w:val="16"/>
        </w:rPr>
        <w:t>–</w:t>
      </w:r>
      <w:r w:rsidRPr="00170C2B">
        <w:rPr>
          <w:w w:val="105"/>
          <w:sz w:val="16"/>
          <w:szCs w:val="16"/>
        </w:rPr>
        <w:t xml:space="preserve"> upisuju se podaci o predvibenim kolicinama (u tonama godišnje i MJ godišnje) pojedenih vrsta goriva (npr. motorni benzin eurosuper 100, dizelsko gorivo eurodizel BS, prirodni plin i dr.) koje obveznik namjerava staviti na tržište</w:t>
      </w:r>
      <w:r>
        <w:rPr>
          <w:w w:val="105"/>
          <w:sz w:val="16"/>
          <w:szCs w:val="16"/>
        </w:rPr>
        <w:t xml:space="preserve"> </w:t>
      </w:r>
      <w:r w:rsidRPr="00170C2B">
        <w:rPr>
          <w:w w:val="105"/>
          <w:sz w:val="16"/>
          <w:szCs w:val="16"/>
        </w:rPr>
        <w:t>u naredne tri godine, ne racunajuci tekucu godinu. Podaci se upisuju za svaku godinu</w:t>
      </w:r>
      <w:r w:rsidRPr="00170C2B">
        <w:rPr>
          <w:spacing w:val="-4"/>
          <w:w w:val="105"/>
          <w:sz w:val="16"/>
          <w:szCs w:val="16"/>
        </w:rPr>
        <w:t xml:space="preserve"> </w:t>
      </w:r>
      <w:r w:rsidRPr="00170C2B">
        <w:rPr>
          <w:w w:val="105"/>
          <w:sz w:val="16"/>
          <w:szCs w:val="16"/>
        </w:rPr>
        <w:t>posebno.</w:t>
      </w:r>
    </w:p>
    <w:p w14:paraId="0A689646" w14:textId="77777777" w:rsidR="00254CCE" w:rsidRPr="004E1DBB" w:rsidRDefault="00254CCE" w:rsidP="00254CCE">
      <w:pPr>
        <w:pStyle w:val="Odlomakpopisa"/>
        <w:widowControl w:val="0"/>
        <w:numPr>
          <w:ilvl w:val="0"/>
          <w:numId w:val="40"/>
        </w:numPr>
        <w:tabs>
          <w:tab w:val="left" w:pos="875"/>
        </w:tabs>
        <w:autoSpaceDE w:val="0"/>
        <w:autoSpaceDN w:val="0"/>
        <w:spacing w:before="14" w:after="0" w:line="256" w:lineRule="auto"/>
        <w:ind w:right="599" w:firstLine="0"/>
        <w:jc w:val="both"/>
        <w:rPr>
          <w:sz w:val="16"/>
          <w:szCs w:val="16"/>
        </w:rPr>
      </w:pPr>
      <w:r w:rsidRPr="00170C2B">
        <w:rPr>
          <w:b/>
          <w:w w:val="105"/>
          <w:sz w:val="16"/>
          <w:szCs w:val="16"/>
        </w:rPr>
        <w:t xml:space="preserve">Podaci o predviđenim ukupnim godišnjim kolicinama i vrstama </w:t>
      </w:r>
      <w:r>
        <w:rPr>
          <w:b/>
          <w:w w:val="105"/>
          <w:sz w:val="16"/>
          <w:szCs w:val="16"/>
        </w:rPr>
        <w:t xml:space="preserve">biogoriva odnosno </w:t>
      </w:r>
      <w:r w:rsidRPr="004E1DBB">
        <w:rPr>
          <w:b/>
          <w:w w:val="105"/>
          <w:sz w:val="16"/>
          <w:szCs w:val="16"/>
        </w:rPr>
        <w:t xml:space="preserve">energije iz obnovljivih izvora koje obveznik namjerava staviti na tržište </w:t>
      </w:r>
      <w:r w:rsidRPr="004E1DBB">
        <w:rPr>
          <w:w w:val="105"/>
          <w:sz w:val="16"/>
          <w:szCs w:val="16"/>
        </w:rPr>
        <w:t>– upisuju se podaci o predvi</w:t>
      </w:r>
      <w:r>
        <w:rPr>
          <w:w w:val="105"/>
          <w:sz w:val="16"/>
          <w:szCs w:val="16"/>
        </w:rPr>
        <w:t>đ</w:t>
      </w:r>
      <w:r w:rsidRPr="004E1DBB">
        <w:rPr>
          <w:w w:val="105"/>
          <w:sz w:val="16"/>
          <w:szCs w:val="16"/>
        </w:rPr>
        <w:t>enim kolicinama (u tonama godišnje, GWh godišnje, MJ godišnje) pojedenih vrsta energije iz obnovljivih izvora (npr. električna energija iz obnovljivih izvora, bioetanol, biodizel – metilni ester masnih kiselina, bioplin i dr.) koje obveznik namjerava staviti na tržište za potrebe prijevoza u naredne tri godine, ne racunajuci tekucu godinu. Podaci se upisuju za svaku godinu</w:t>
      </w:r>
      <w:r w:rsidRPr="004E1DBB">
        <w:rPr>
          <w:spacing w:val="-3"/>
          <w:w w:val="105"/>
          <w:sz w:val="16"/>
          <w:szCs w:val="16"/>
        </w:rPr>
        <w:t xml:space="preserve"> </w:t>
      </w:r>
      <w:r w:rsidRPr="004E1DBB">
        <w:rPr>
          <w:w w:val="105"/>
          <w:sz w:val="16"/>
          <w:szCs w:val="16"/>
        </w:rPr>
        <w:t>posebno.</w:t>
      </w:r>
    </w:p>
    <w:p w14:paraId="6959A78F" w14:textId="77777777" w:rsidR="00254CCE" w:rsidRPr="004E1DBB" w:rsidRDefault="00254CCE" w:rsidP="00254CCE">
      <w:pPr>
        <w:pStyle w:val="Odlomakpopisa"/>
        <w:widowControl w:val="0"/>
        <w:numPr>
          <w:ilvl w:val="0"/>
          <w:numId w:val="40"/>
        </w:numPr>
        <w:tabs>
          <w:tab w:val="left" w:pos="879"/>
        </w:tabs>
        <w:autoSpaceDE w:val="0"/>
        <w:autoSpaceDN w:val="0"/>
        <w:spacing w:before="10" w:after="0" w:line="256" w:lineRule="auto"/>
        <w:ind w:right="600" w:firstLine="0"/>
        <w:jc w:val="both"/>
        <w:rPr>
          <w:sz w:val="16"/>
          <w:szCs w:val="16"/>
        </w:rPr>
      </w:pPr>
      <w:r>
        <w:rPr>
          <w:b/>
          <w:w w:val="105"/>
          <w:sz w:val="16"/>
          <w:szCs w:val="16"/>
        </w:rPr>
        <w:t xml:space="preserve"> </w:t>
      </w:r>
      <w:r w:rsidRPr="004E1DBB">
        <w:rPr>
          <w:b/>
          <w:w w:val="105"/>
          <w:sz w:val="16"/>
          <w:szCs w:val="16"/>
        </w:rPr>
        <w:t>Podaci o predviđenoj energiji iz obnovljivih izvora koju obveznik namjerava staviti na tržište</w:t>
      </w:r>
      <w:r w:rsidRPr="004E1DBB" w:rsidDel="00503762">
        <w:rPr>
          <w:b/>
          <w:w w:val="105"/>
          <w:sz w:val="16"/>
          <w:szCs w:val="16"/>
        </w:rPr>
        <w:t xml:space="preserve"> </w:t>
      </w:r>
      <w:r w:rsidRPr="004E1DBB">
        <w:rPr>
          <w:w w:val="105"/>
          <w:sz w:val="16"/>
          <w:szCs w:val="16"/>
        </w:rPr>
        <w:t xml:space="preserve">– upisuju se podaci o energiji iz obnovljivih izvora koju obveznik planira staviti na tržište za potrebe prijevoza u godini koja se razmatra, a izračunato prema metodologiji propisanoj u Prilogu I ovog Pravilnika. </w:t>
      </w:r>
    </w:p>
    <w:p w14:paraId="2F7E18A1" w14:textId="77777777" w:rsidR="00254CCE" w:rsidRPr="004E1DBB" w:rsidRDefault="00254CCE" w:rsidP="00254CCE">
      <w:pPr>
        <w:pStyle w:val="Odlomakpopisa"/>
        <w:widowControl w:val="0"/>
        <w:numPr>
          <w:ilvl w:val="0"/>
          <w:numId w:val="40"/>
        </w:numPr>
        <w:tabs>
          <w:tab w:val="left" w:pos="869"/>
        </w:tabs>
        <w:autoSpaceDE w:val="0"/>
        <w:autoSpaceDN w:val="0"/>
        <w:spacing w:before="10" w:after="0" w:line="256" w:lineRule="auto"/>
        <w:ind w:right="600" w:firstLine="0"/>
        <w:jc w:val="both"/>
        <w:rPr>
          <w:sz w:val="16"/>
          <w:szCs w:val="16"/>
        </w:rPr>
      </w:pPr>
      <w:r>
        <w:rPr>
          <w:b/>
          <w:w w:val="105"/>
          <w:sz w:val="16"/>
          <w:szCs w:val="16"/>
        </w:rPr>
        <w:t>P</w:t>
      </w:r>
      <w:r w:rsidRPr="004E1DBB">
        <w:rPr>
          <w:b/>
          <w:w w:val="105"/>
          <w:sz w:val="16"/>
          <w:szCs w:val="16"/>
        </w:rPr>
        <w:t xml:space="preserve">odaci o distribuciji </w:t>
      </w:r>
      <w:r>
        <w:rPr>
          <w:b/>
          <w:w w:val="105"/>
          <w:sz w:val="16"/>
          <w:szCs w:val="16"/>
        </w:rPr>
        <w:t xml:space="preserve">biogoriva odnosno </w:t>
      </w:r>
      <w:r w:rsidRPr="004E1DBB">
        <w:rPr>
          <w:b/>
          <w:w w:val="105"/>
          <w:sz w:val="16"/>
          <w:szCs w:val="16"/>
        </w:rPr>
        <w:t>obnovljiv</w:t>
      </w:r>
      <w:r>
        <w:rPr>
          <w:b/>
          <w:w w:val="105"/>
          <w:sz w:val="16"/>
          <w:szCs w:val="16"/>
        </w:rPr>
        <w:t>e</w:t>
      </w:r>
      <w:r w:rsidRPr="004E1DBB">
        <w:rPr>
          <w:b/>
          <w:w w:val="105"/>
          <w:sz w:val="16"/>
          <w:szCs w:val="16"/>
        </w:rPr>
        <w:t xml:space="preserve"> </w:t>
      </w:r>
      <w:r>
        <w:rPr>
          <w:b/>
          <w:w w:val="105"/>
          <w:sz w:val="16"/>
          <w:szCs w:val="16"/>
        </w:rPr>
        <w:t>energije</w:t>
      </w:r>
      <w:r w:rsidRPr="004E1DBB">
        <w:rPr>
          <w:b/>
          <w:w w:val="105"/>
          <w:sz w:val="16"/>
          <w:szCs w:val="16"/>
        </w:rPr>
        <w:t xml:space="preserve"> za potrebe prijevoza </w:t>
      </w:r>
      <w:r w:rsidRPr="004E1DBB">
        <w:rPr>
          <w:w w:val="105"/>
          <w:sz w:val="16"/>
          <w:szCs w:val="16"/>
        </w:rPr>
        <w:t>– upisuju se drugi važni podaci o distribuciji</w:t>
      </w:r>
      <w:r w:rsidRPr="004E1DBB">
        <w:rPr>
          <w:spacing w:val="3"/>
          <w:w w:val="105"/>
          <w:sz w:val="16"/>
          <w:szCs w:val="16"/>
        </w:rPr>
        <w:t xml:space="preserve"> </w:t>
      </w:r>
      <w:r w:rsidRPr="004E1DBB">
        <w:rPr>
          <w:w w:val="105"/>
          <w:sz w:val="16"/>
          <w:szCs w:val="16"/>
        </w:rPr>
        <w:t>energije iz obnovljivih izvora za potrebe prijevoza.</w:t>
      </w:r>
    </w:p>
    <w:p w14:paraId="13839FC0" w14:textId="77777777" w:rsidR="00254CCE" w:rsidRPr="004E1DBB" w:rsidRDefault="00254CCE" w:rsidP="00254CCE">
      <w:pPr>
        <w:pStyle w:val="Odlomakpopisa"/>
        <w:widowControl w:val="0"/>
        <w:numPr>
          <w:ilvl w:val="0"/>
          <w:numId w:val="40"/>
        </w:numPr>
        <w:tabs>
          <w:tab w:val="left" w:pos="869"/>
        </w:tabs>
        <w:autoSpaceDE w:val="0"/>
        <w:autoSpaceDN w:val="0"/>
        <w:spacing w:before="10" w:after="0" w:line="256" w:lineRule="auto"/>
        <w:ind w:right="600" w:firstLine="0"/>
        <w:jc w:val="both"/>
        <w:rPr>
          <w:sz w:val="16"/>
          <w:szCs w:val="16"/>
        </w:rPr>
      </w:pPr>
      <w:r w:rsidRPr="004E1DBB">
        <w:rPr>
          <w:b/>
          <w:w w:val="105"/>
          <w:sz w:val="16"/>
          <w:szCs w:val="16"/>
        </w:rPr>
        <w:t xml:space="preserve">Tajnost podataka – (6.1. – 6.2.) </w:t>
      </w:r>
      <w:r w:rsidRPr="004E1DBB">
        <w:rPr>
          <w:w w:val="105"/>
          <w:sz w:val="16"/>
          <w:szCs w:val="16"/>
        </w:rPr>
        <w:t>– upisuju se podaci koji predstavljaju poslovnu tajnu te se navodi popis priloženih dokumenata kojima se dokazuje tajnost</w:t>
      </w:r>
      <w:r w:rsidRPr="004E1DBB">
        <w:rPr>
          <w:spacing w:val="-5"/>
          <w:w w:val="105"/>
          <w:sz w:val="16"/>
          <w:szCs w:val="16"/>
        </w:rPr>
        <w:t xml:space="preserve"> </w:t>
      </w:r>
      <w:r w:rsidRPr="004E1DBB">
        <w:rPr>
          <w:w w:val="105"/>
          <w:sz w:val="16"/>
          <w:szCs w:val="16"/>
        </w:rPr>
        <w:t>podatka.</w:t>
      </w:r>
    </w:p>
    <w:p w14:paraId="3B943243" w14:textId="77777777" w:rsidR="00254CCE" w:rsidRDefault="00254CCE" w:rsidP="00254CCE">
      <w:pPr>
        <w:pStyle w:val="Tijeloteksta"/>
        <w:spacing w:before="9"/>
        <w:rPr>
          <w:sz w:val="10"/>
        </w:rPr>
      </w:pPr>
      <w:r>
        <w:rPr>
          <w:noProof/>
          <w:lang w:eastAsia="hr-HR"/>
        </w:rPr>
        <mc:AlternateContent>
          <mc:Choice Requires="wps">
            <w:drawing>
              <wp:anchor distT="0" distB="0" distL="0" distR="0" simplePos="0" relativeHeight="251677696" behindDoc="1" locked="0" layoutInCell="1" allowOverlap="1" wp14:anchorId="634C271A" wp14:editId="7B84F213">
                <wp:simplePos x="0" y="0"/>
                <wp:positionH relativeFrom="page">
                  <wp:posOffset>919480</wp:posOffset>
                </wp:positionH>
                <wp:positionV relativeFrom="paragraph">
                  <wp:posOffset>104140</wp:posOffset>
                </wp:positionV>
                <wp:extent cx="5753735" cy="316865"/>
                <wp:effectExtent l="0" t="0" r="18415" b="26035"/>
                <wp:wrapTopAndBottom/>
                <wp:docPr id="21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16865"/>
                        </a:xfrm>
                        <a:prstGeom prst="rect">
                          <a:avLst/>
                        </a:prstGeom>
                        <a:solidFill>
                          <a:srgbClr val="E1E1E1"/>
                        </a:solidFill>
                        <a:ln w="3962">
                          <a:solidFill>
                            <a:srgbClr val="000000"/>
                          </a:solidFill>
                          <a:prstDash val="solid"/>
                          <a:miter lim="800000"/>
                          <a:headEnd/>
                          <a:tailEnd/>
                        </a:ln>
                      </wps:spPr>
                      <wps:txbx>
                        <w:txbxContent>
                          <w:p w14:paraId="04FE742F" w14:textId="77777777" w:rsidR="00296096" w:rsidRPr="004E1DBB" w:rsidRDefault="00296096" w:rsidP="00254CCE">
                            <w:pPr>
                              <w:spacing w:before="31" w:line="295" w:lineRule="auto"/>
                              <w:ind w:left="67" w:right="111"/>
                              <w:rPr>
                                <w:b/>
                                <w:sz w:val="16"/>
                                <w:szCs w:val="16"/>
                              </w:rPr>
                            </w:pPr>
                            <w:r w:rsidRPr="004E1DBB">
                              <w:rPr>
                                <w:b/>
                                <w:w w:val="105"/>
                                <w:sz w:val="16"/>
                                <w:szCs w:val="16"/>
                              </w:rPr>
                              <w:t>Na kraju se obrasca upisuje mjesto i datum ispunjavanja te čitljivo ime i prezime osobe odgovorne za točnost podataka i odgovorne osobe obveznika, potpisi</w:t>
                            </w:r>
                            <w:r w:rsidRPr="004E1DBB">
                              <w:rPr>
                                <w:b/>
                                <w:spacing w:val="32"/>
                                <w:w w:val="105"/>
                                <w:sz w:val="16"/>
                                <w:szCs w:val="16"/>
                              </w:rPr>
                              <w:t xml:space="preserve"> </w:t>
                            </w:r>
                            <w:r w:rsidRPr="004E1DBB">
                              <w:rPr>
                                <w:b/>
                                <w:w w:val="105"/>
                                <w:sz w:val="16"/>
                                <w:szCs w:val="16"/>
                              </w:rPr>
                              <w:t>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C271A" id="Text Box 188" o:spid="_x0000_s1042" type="#_x0000_t202" style="position:absolute;margin-left:72.4pt;margin-top:8.2pt;width:453.05pt;height:24.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" fillcolor="#e1e1e1" strokeweight=".1101mm">
                <v:textbox inset="0,0,0,0">
                  <w:txbxContent>
                    <w:p w14:paraId="04FE742F" w14:textId="77777777" w:rsidR="00296096" w:rsidRPr="004E1DBB" w:rsidRDefault="00296096" w:rsidP="00254CCE">
                      <w:pPr>
                        <w:spacing w:before="31" w:line="295" w:lineRule="auto"/>
                        <w:ind w:left="67" w:right="111"/>
                        <w:rPr>
                          <w:b/>
                          <w:sz w:val="16"/>
                          <w:szCs w:val="16"/>
                        </w:rPr>
                      </w:pPr>
                      <w:r w:rsidRPr="004E1DBB">
                        <w:rPr>
                          <w:b/>
                          <w:w w:val="105"/>
                          <w:sz w:val="16"/>
                          <w:szCs w:val="16"/>
                        </w:rPr>
                        <w:t>Na kraju se obrasca upisuje mjesto i datum ispunjavanja te čitljivo ime i prezime osobe odgovorne za točnost podataka i odgovorne osobe obveznika, potpisi</w:t>
                      </w:r>
                      <w:r w:rsidRPr="004E1DBB">
                        <w:rPr>
                          <w:b/>
                          <w:spacing w:val="32"/>
                          <w:w w:val="105"/>
                          <w:sz w:val="16"/>
                          <w:szCs w:val="16"/>
                        </w:rPr>
                        <w:t xml:space="preserve"> </w:t>
                      </w:r>
                      <w:r w:rsidRPr="004E1DBB">
                        <w:rPr>
                          <w:b/>
                          <w:w w:val="105"/>
                          <w:sz w:val="16"/>
                          <w:szCs w:val="16"/>
                        </w:rPr>
                        <w:t>istih.</w:t>
                      </w:r>
                    </w:p>
                  </w:txbxContent>
                </v:textbox>
                <w10:wrap type="topAndBottom" anchorx="page"/>
              </v:shape>
            </w:pict>
          </mc:Fallback>
        </mc:AlternateContent>
      </w:r>
    </w:p>
    <w:p w14:paraId="3F58FFF1" w14:textId="77777777" w:rsidR="00254CCE" w:rsidRDefault="00254CCE" w:rsidP="00254CCE">
      <w:pPr>
        <w:rPr>
          <w:sz w:val="10"/>
        </w:rPr>
        <w:sectPr w:rsidR="00254CCE" w:rsidSect="00296096">
          <w:headerReference w:type="even" r:id="rId17"/>
          <w:headerReference w:type="default" r:id="rId18"/>
          <w:pgSz w:w="11620" w:h="15600"/>
          <w:pgMar w:top="1135" w:right="580" w:bottom="1418" w:left="780" w:header="665" w:footer="0" w:gutter="0"/>
          <w:pgNumType w:start="14"/>
          <w:cols w:space="720"/>
        </w:sectPr>
      </w:pPr>
    </w:p>
    <w:p w14:paraId="545FA4F4" w14:textId="77777777" w:rsidR="00254CCE" w:rsidRPr="00A64DD4" w:rsidRDefault="00254CCE" w:rsidP="00E81005">
      <w:pPr>
        <w:pStyle w:val="Tijeloteksta"/>
        <w:spacing w:after="0"/>
        <w:ind w:left="119"/>
        <w:rPr>
          <w:sz w:val="14"/>
          <w:szCs w:val="14"/>
        </w:rPr>
      </w:pPr>
      <w:r w:rsidRPr="00A64DD4">
        <w:rPr>
          <w:sz w:val="14"/>
          <w:szCs w:val="14"/>
        </w:rPr>
        <w:lastRenderedPageBreak/>
        <w:t>Registar obveznika</w:t>
      </w:r>
    </w:p>
    <w:p w14:paraId="74480DC3" w14:textId="77777777" w:rsidR="00254CCE" w:rsidRPr="00A64DD4" w:rsidRDefault="00254CCE" w:rsidP="00E81005">
      <w:pPr>
        <w:pStyle w:val="Tijeloteksta"/>
        <w:spacing w:after="0"/>
        <w:ind w:left="119"/>
        <w:rPr>
          <w:sz w:val="14"/>
          <w:szCs w:val="14"/>
        </w:rPr>
      </w:pPr>
      <w:r w:rsidRPr="00A64DD4">
        <w:rPr>
          <w:sz w:val="14"/>
          <w:szCs w:val="14"/>
        </w:rPr>
        <w:t>Prilog II.2. Obrazac OBV-PLO (Str. 1)</w:t>
      </w:r>
    </w:p>
    <w:p w14:paraId="0B44EBFA" w14:textId="77777777" w:rsidR="00254CCE" w:rsidRDefault="00254CCE" w:rsidP="00E81005">
      <w:pPr>
        <w:pStyle w:val="Tijeloteksta"/>
        <w:spacing w:after="0"/>
        <w:rPr>
          <w:sz w:val="19"/>
        </w:rPr>
      </w:pPr>
    </w:p>
    <w:p w14:paraId="6E1D8C4A" w14:textId="77777777" w:rsidR="00254CCE" w:rsidRPr="00E81005" w:rsidRDefault="00254CCE" w:rsidP="00254CCE">
      <w:pPr>
        <w:pStyle w:val="Tijeloteksta"/>
        <w:spacing w:before="102"/>
        <w:ind w:right="479"/>
        <w:jc w:val="right"/>
        <w:rPr>
          <w:w w:val="105"/>
          <w:sz w:val="20"/>
        </w:rPr>
      </w:pPr>
      <w:r w:rsidRPr="00E81005">
        <w:rPr>
          <w:w w:val="105"/>
          <w:sz w:val="20"/>
        </w:rPr>
        <w:t xml:space="preserve">Podaci za </w:t>
      </w:r>
      <w:r w:rsidRPr="00E81005">
        <w:rPr>
          <w:color w:val="7F7F7F"/>
          <w:w w:val="105"/>
          <w:sz w:val="20"/>
        </w:rPr>
        <w:t xml:space="preserve">|   |   |   |   | </w:t>
      </w:r>
      <w:r w:rsidRPr="00E81005">
        <w:rPr>
          <w:w w:val="105"/>
          <w:sz w:val="20"/>
        </w:rPr>
        <w:t>godinu</w:t>
      </w:r>
    </w:p>
    <w:p w14:paraId="40170153" w14:textId="77777777" w:rsidR="00254CCE" w:rsidRPr="00E81005" w:rsidRDefault="00254CCE" w:rsidP="00E81005">
      <w:pPr>
        <w:pStyle w:val="Tijeloteksta"/>
        <w:spacing w:after="0"/>
        <w:rPr>
          <w:sz w:val="19"/>
        </w:rPr>
      </w:pPr>
    </w:p>
    <w:p w14:paraId="4D9A9203" w14:textId="77777777" w:rsidR="00254CCE" w:rsidRDefault="00254CCE" w:rsidP="00E81005">
      <w:pPr>
        <w:spacing w:after="0"/>
        <w:ind w:right="902"/>
        <w:jc w:val="center"/>
        <w:rPr>
          <w:b/>
          <w:sz w:val="18"/>
        </w:rPr>
      </w:pPr>
      <w:r>
        <w:rPr>
          <w:b/>
          <w:sz w:val="18"/>
        </w:rPr>
        <w:t>PLAN OBVEZNIKA STAVLJANJA NA TRŽIŠTE BIOGORIVA ODNOSNO OBNOVLJIVE ENERGIJE U PRIJEVOZU</w:t>
      </w:r>
    </w:p>
    <w:p w14:paraId="3DE05428" w14:textId="77777777" w:rsidR="00254CCE" w:rsidRPr="00E81005" w:rsidRDefault="00254CCE" w:rsidP="00E81005">
      <w:pPr>
        <w:pStyle w:val="Tijeloteksta"/>
        <w:spacing w:after="0"/>
        <w:rPr>
          <w:sz w:val="19"/>
        </w:rPr>
      </w:pPr>
    </w:p>
    <w:tbl>
      <w:tblPr>
        <w:tblW w:w="939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48"/>
        <w:gridCol w:w="2238"/>
        <w:gridCol w:w="203"/>
        <w:gridCol w:w="203"/>
        <w:gridCol w:w="202"/>
        <w:gridCol w:w="202"/>
        <w:gridCol w:w="201"/>
        <w:gridCol w:w="201"/>
        <w:gridCol w:w="202"/>
        <w:gridCol w:w="202"/>
        <w:gridCol w:w="201"/>
        <w:gridCol w:w="201"/>
        <w:gridCol w:w="292"/>
      </w:tblGrid>
      <w:tr w:rsidR="00254CCE" w:rsidRPr="001C3CB0" w14:paraId="1C8B35CA" w14:textId="77777777" w:rsidTr="00296096">
        <w:trPr>
          <w:trHeight w:val="439"/>
          <w:jc w:val="center"/>
        </w:trPr>
        <w:tc>
          <w:tcPr>
            <w:tcW w:w="9396" w:type="dxa"/>
            <w:gridSpan w:val="13"/>
            <w:shd w:val="clear" w:color="auto" w:fill="F1F1F1"/>
          </w:tcPr>
          <w:p w14:paraId="62095EEB" w14:textId="77777777" w:rsidR="00254CCE" w:rsidRPr="001C3CB0" w:rsidRDefault="00254CCE" w:rsidP="00296096">
            <w:pPr>
              <w:pStyle w:val="TableParagraph"/>
              <w:ind w:left="102"/>
              <w:rPr>
                <w:b/>
                <w:sz w:val="14"/>
                <w:szCs w:val="14"/>
              </w:rPr>
            </w:pPr>
            <w:r w:rsidRPr="001C3CB0">
              <w:rPr>
                <w:b/>
                <w:sz w:val="14"/>
                <w:szCs w:val="14"/>
              </w:rPr>
              <w:t>1. Podaci o obvezniku</w:t>
            </w:r>
          </w:p>
        </w:tc>
      </w:tr>
      <w:tr w:rsidR="00254CCE" w:rsidRPr="001C3CB0" w14:paraId="16F5E85A" w14:textId="77777777" w:rsidTr="00296096">
        <w:trPr>
          <w:trHeight w:val="352"/>
          <w:jc w:val="center"/>
        </w:trPr>
        <w:tc>
          <w:tcPr>
            <w:tcW w:w="9396" w:type="dxa"/>
            <w:gridSpan w:val="13"/>
            <w:tcBorders>
              <w:bottom w:val="single" w:sz="4" w:space="0" w:color="000000"/>
            </w:tcBorders>
          </w:tcPr>
          <w:p w14:paraId="239B46C0" w14:textId="77777777" w:rsidR="00254CCE" w:rsidRPr="001C3CB0" w:rsidRDefault="00254CCE" w:rsidP="00296096">
            <w:pPr>
              <w:pStyle w:val="TableParagraph"/>
              <w:ind w:left="102"/>
              <w:rPr>
                <w:sz w:val="14"/>
                <w:szCs w:val="14"/>
                <w:lang w:val="de-AT"/>
              </w:rPr>
            </w:pPr>
            <w:r w:rsidRPr="001C3CB0">
              <w:rPr>
                <w:sz w:val="14"/>
                <w:szCs w:val="14"/>
                <w:lang w:val="de-AT"/>
              </w:rPr>
              <w:t>1.1. Ime i prezime/naziv/tvrtka obveznika:</w:t>
            </w:r>
          </w:p>
        </w:tc>
      </w:tr>
      <w:tr w:rsidR="00254CCE" w:rsidRPr="001C3CB0" w14:paraId="46B94341" w14:textId="77777777" w:rsidTr="00296096">
        <w:trPr>
          <w:trHeight w:val="421"/>
          <w:jc w:val="center"/>
        </w:trPr>
        <w:tc>
          <w:tcPr>
            <w:tcW w:w="4848" w:type="dxa"/>
            <w:tcBorders>
              <w:top w:val="single" w:sz="4" w:space="0" w:color="000000"/>
              <w:bottom w:val="single" w:sz="4" w:space="0" w:color="000000"/>
              <w:right w:val="nil"/>
            </w:tcBorders>
          </w:tcPr>
          <w:p w14:paraId="72DF8BCD" w14:textId="77777777" w:rsidR="00254CCE" w:rsidRPr="001C3CB0" w:rsidRDefault="00254CCE" w:rsidP="00296096">
            <w:pPr>
              <w:pStyle w:val="TableParagraph"/>
              <w:ind w:left="102"/>
              <w:rPr>
                <w:sz w:val="14"/>
                <w:szCs w:val="14"/>
              </w:rPr>
            </w:pPr>
            <w:r w:rsidRPr="001C3CB0">
              <w:rPr>
                <w:sz w:val="14"/>
                <w:szCs w:val="14"/>
              </w:rPr>
              <w:t>1.2. Osobni identifikacijski broj (OIB):</w:t>
            </w:r>
          </w:p>
        </w:tc>
        <w:tc>
          <w:tcPr>
            <w:tcW w:w="2238" w:type="dxa"/>
            <w:tcBorders>
              <w:top w:val="single" w:sz="4" w:space="0" w:color="000000"/>
              <w:left w:val="nil"/>
              <w:bottom w:val="single" w:sz="4" w:space="0" w:color="000000"/>
              <w:right w:val="nil"/>
            </w:tcBorders>
          </w:tcPr>
          <w:p w14:paraId="05031FC7" w14:textId="77777777" w:rsidR="00254CCE" w:rsidRPr="001C3CB0" w:rsidRDefault="00254CCE" w:rsidP="00296096">
            <w:pPr>
              <w:pStyle w:val="TableParagraph"/>
              <w:ind w:left="102" w:right="63"/>
              <w:jc w:val="right"/>
              <w:rPr>
                <w:sz w:val="14"/>
                <w:szCs w:val="14"/>
              </w:rPr>
            </w:pPr>
            <w:r w:rsidRPr="001C3CB0">
              <w:rPr>
                <w:color w:val="7F7F7F"/>
                <w:sz w:val="14"/>
                <w:szCs w:val="14"/>
              </w:rPr>
              <w:t>|</w:t>
            </w:r>
          </w:p>
        </w:tc>
        <w:tc>
          <w:tcPr>
            <w:tcW w:w="203" w:type="dxa"/>
            <w:tcBorders>
              <w:top w:val="single" w:sz="4" w:space="0" w:color="000000"/>
              <w:left w:val="nil"/>
              <w:bottom w:val="single" w:sz="4" w:space="0" w:color="000000"/>
              <w:right w:val="nil"/>
            </w:tcBorders>
          </w:tcPr>
          <w:p w14:paraId="63E6C2C6" w14:textId="77777777" w:rsidR="00254CCE" w:rsidRPr="001C3CB0" w:rsidRDefault="00254CCE" w:rsidP="00296096">
            <w:pPr>
              <w:pStyle w:val="TableParagraph"/>
              <w:ind w:left="102"/>
              <w:rPr>
                <w:sz w:val="14"/>
                <w:szCs w:val="14"/>
              </w:rPr>
            </w:pPr>
            <w:r w:rsidRPr="001C3CB0">
              <w:rPr>
                <w:color w:val="7F7F7F"/>
                <w:sz w:val="14"/>
                <w:szCs w:val="14"/>
              </w:rPr>
              <w:t>|</w:t>
            </w:r>
          </w:p>
        </w:tc>
        <w:tc>
          <w:tcPr>
            <w:tcW w:w="203" w:type="dxa"/>
            <w:tcBorders>
              <w:top w:val="single" w:sz="4" w:space="0" w:color="000000"/>
              <w:left w:val="nil"/>
              <w:bottom w:val="single" w:sz="4" w:space="0" w:color="000000"/>
              <w:right w:val="nil"/>
            </w:tcBorders>
          </w:tcPr>
          <w:p w14:paraId="26CB0996" w14:textId="77777777" w:rsidR="00254CCE" w:rsidRPr="001C3CB0" w:rsidRDefault="00254CCE" w:rsidP="00296096">
            <w:pPr>
              <w:pStyle w:val="TableParagraph"/>
              <w:ind w:left="102"/>
              <w:rPr>
                <w:sz w:val="14"/>
                <w:szCs w:val="14"/>
              </w:rPr>
            </w:pPr>
            <w:r w:rsidRPr="001C3CB0">
              <w:rPr>
                <w:color w:val="7F7F7F"/>
                <w:sz w:val="14"/>
                <w:szCs w:val="14"/>
              </w:rPr>
              <w:t>|</w:t>
            </w:r>
          </w:p>
        </w:tc>
        <w:tc>
          <w:tcPr>
            <w:tcW w:w="202" w:type="dxa"/>
            <w:tcBorders>
              <w:top w:val="single" w:sz="4" w:space="0" w:color="000000"/>
              <w:left w:val="nil"/>
              <w:bottom w:val="single" w:sz="4" w:space="0" w:color="000000"/>
              <w:right w:val="nil"/>
            </w:tcBorders>
          </w:tcPr>
          <w:p w14:paraId="563B894C" w14:textId="77777777" w:rsidR="00254CCE" w:rsidRPr="001C3CB0" w:rsidRDefault="00254CCE" w:rsidP="00296096">
            <w:pPr>
              <w:pStyle w:val="TableParagraph"/>
              <w:ind w:left="102"/>
              <w:jc w:val="center"/>
              <w:rPr>
                <w:sz w:val="14"/>
                <w:szCs w:val="14"/>
              </w:rPr>
            </w:pPr>
            <w:r w:rsidRPr="001C3CB0">
              <w:rPr>
                <w:color w:val="7F7F7F"/>
                <w:sz w:val="14"/>
                <w:szCs w:val="14"/>
              </w:rPr>
              <w:t>|</w:t>
            </w:r>
          </w:p>
        </w:tc>
        <w:tc>
          <w:tcPr>
            <w:tcW w:w="202" w:type="dxa"/>
            <w:tcBorders>
              <w:top w:val="single" w:sz="4" w:space="0" w:color="000000"/>
              <w:left w:val="nil"/>
              <w:bottom w:val="single" w:sz="4" w:space="0" w:color="000000"/>
              <w:right w:val="nil"/>
            </w:tcBorders>
          </w:tcPr>
          <w:p w14:paraId="450EFF3A" w14:textId="77777777" w:rsidR="00254CCE" w:rsidRPr="001C3CB0" w:rsidRDefault="00254CCE" w:rsidP="00296096">
            <w:pPr>
              <w:pStyle w:val="TableParagraph"/>
              <w:ind w:left="102"/>
              <w:jc w:val="center"/>
              <w:rPr>
                <w:sz w:val="14"/>
                <w:szCs w:val="14"/>
              </w:rPr>
            </w:pPr>
            <w:r w:rsidRPr="001C3CB0">
              <w:rPr>
                <w:color w:val="7F7F7F"/>
                <w:sz w:val="14"/>
                <w:szCs w:val="14"/>
              </w:rPr>
              <w:t>|</w:t>
            </w:r>
          </w:p>
        </w:tc>
        <w:tc>
          <w:tcPr>
            <w:tcW w:w="201" w:type="dxa"/>
            <w:tcBorders>
              <w:top w:val="single" w:sz="4" w:space="0" w:color="000000"/>
              <w:left w:val="nil"/>
              <w:bottom w:val="single" w:sz="4" w:space="0" w:color="000000"/>
              <w:right w:val="nil"/>
            </w:tcBorders>
          </w:tcPr>
          <w:p w14:paraId="6B622D02" w14:textId="77777777" w:rsidR="00254CCE" w:rsidRPr="001C3CB0" w:rsidRDefault="00254CCE" w:rsidP="00296096">
            <w:pPr>
              <w:pStyle w:val="TableParagraph"/>
              <w:ind w:left="102"/>
              <w:jc w:val="center"/>
              <w:rPr>
                <w:sz w:val="14"/>
                <w:szCs w:val="14"/>
              </w:rPr>
            </w:pPr>
            <w:r w:rsidRPr="001C3CB0">
              <w:rPr>
                <w:color w:val="7F7F7F"/>
                <w:sz w:val="14"/>
                <w:szCs w:val="14"/>
              </w:rPr>
              <w:t>|</w:t>
            </w:r>
          </w:p>
        </w:tc>
        <w:tc>
          <w:tcPr>
            <w:tcW w:w="201" w:type="dxa"/>
            <w:tcBorders>
              <w:top w:val="single" w:sz="4" w:space="0" w:color="000000"/>
              <w:left w:val="nil"/>
              <w:bottom w:val="single" w:sz="4" w:space="0" w:color="000000"/>
              <w:right w:val="nil"/>
            </w:tcBorders>
          </w:tcPr>
          <w:p w14:paraId="306596DF" w14:textId="77777777" w:rsidR="00254CCE" w:rsidRPr="001C3CB0" w:rsidRDefault="00254CCE" w:rsidP="00296096">
            <w:pPr>
              <w:pStyle w:val="TableParagraph"/>
              <w:ind w:left="102"/>
              <w:jc w:val="center"/>
              <w:rPr>
                <w:sz w:val="14"/>
                <w:szCs w:val="14"/>
              </w:rPr>
            </w:pPr>
            <w:r w:rsidRPr="001C3CB0">
              <w:rPr>
                <w:color w:val="7F7F7F"/>
                <w:sz w:val="14"/>
                <w:szCs w:val="14"/>
              </w:rPr>
              <w:t>|</w:t>
            </w:r>
          </w:p>
        </w:tc>
        <w:tc>
          <w:tcPr>
            <w:tcW w:w="202" w:type="dxa"/>
            <w:tcBorders>
              <w:top w:val="single" w:sz="4" w:space="0" w:color="000000"/>
              <w:left w:val="nil"/>
              <w:bottom w:val="single" w:sz="4" w:space="0" w:color="000000"/>
              <w:right w:val="nil"/>
            </w:tcBorders>
          </w:tcPr>
          <w:p w14:paraId="4459A747" w14:textId="77777777" w:rsidR="00254CCE" w:rsidRPr="001C3CB0" w:rsidRDefault="00254CCE" w:rsidP="00296096">
            <w:pPr>
              <w:pStyle w:val="TableParagraph"/>
              <w:ind w:left="102"/>
              <w:jc w:val="center"/>
              <w:rPr>
                <w:sz w:val="14"/>
                <w:szCs w:val="14"/>
              </w:rPr>
            </w:pPr>
            <w:r w:rsidRPr="001C3CB0">
              <w:rPr>
                <w:color w:val="7F7F7F"/>
                <w:sz w:val="14"/>
                <w:szCs w:val="14"/>
              </w:rPr>
              <w:t>|</w:t>
            </w:r>
          </w:p>
        </w:tc>
        <w:tc>
          <w:tcPr>
            <w:tcW w:w="202" w:type="dxa"/>
            <w:tcBorders>
              <w:top w:val="single" w:sz="4" w:space="0" w:color="000000"/>
              <w:left w:val="nil"/>
              <w:bottom w:val="single" w:sz="4" w:space="0" w:color="000000"/>
              <w:right w:val="nil"/>
            </w:tcBorders>
          </w:tcPr>
          <w:p w14:paraId="3E732676" w14:textId="77777777" w:rsidR="00254CCE" w:rsidRPr="001C3CB0" w:rsidRDefault="00254CCE" w:rsidP="00296096">
            <w:pPr>
              <w:pStyle w:val="TableParagraph"/>
              <w:ind w:left="102"/>
              <w:rPr>
                <w:sz w:val="14"/>
                <w:szCs w:val="14"/>
              </w:rPr>
            </w:pPr>
            <w:r w:rsidRPr="001C3CB0">
              <w:rPr>
                <w:color w:val="7F7F7F"/>
                <w:sz w:val="14"/>
                <w:szCs w:val="14"/>
              </w:rPr>
              <w:t>|</w:t>
            </w:r>
          </w:p>
        </w:tc>
        <w:tc>
          <w:tcPr>
            <w:tcW w:w="201" w:type="dxa"/>
            <w:tcBorders>
              <w:top w:val="single" w:sz="4" w:space="0" w:color="000000"/>
              <w:left w:val="nil"/>
              <w:bottom w:val="single" w:sz="4" w:space="0" w:color="000000"/>
              <w:right w:val="nil"/>
            </w:tcBorders>
          </w:tcPr>
          <w:p w14:paraId="62974446" w14:textId="77777777" w:rsidR="00254CCE" w:rsidRPr="001C3CB0" w:rsidRDefault="00254CCE" w:rsidP="00296096">
            <w:pPr>
              <w:pStyle w:val="TableParagraph"/>
              <w:ind w:left="102"/>
              <w:rPr>
                <w:sz w:val="14"/>
                <w:szCs w:val="14"/>
              </w:rPr>
            </w:pPr>
            <w:r w:rsidRPr="001C3CB0">
              <w:rPr>
                <w:color w:val="7F7F7F"/>
                <w:sz w:val="14"/>
                <w:szCs w:val="14"/>
              </w:rPr>
              <w:t>|</w:t>
            </w:r>
          </w:p>
        </w:tc>
        <w:tc>
          <w:tcPr>
            <w:tcW w:w="201" w:type="dxa"/>
            <w:tcBorders>
              <w:top w:val="single" w:sz="4" w:space="0" w:color="000000"/>
              <w:left w:val="nil"/>
              <w:bottom w:val="single" w:sz="4" w:space="0" w:color="000000"/>
              <w:right w:val="nil"/>
            </w:tcBorders>
          </w:tcPr>
          <w:p w14:paraId="60230F3D" w14:textId="77777777" w:rsidR="00254CCE" w:rsidRPr="001C3CB0" w:rsidRDefault="00254CCE" w:rsidP="00296096">
            <w:pPr>
              <w:pStyle w:val="TableParagraph"/>
              <w:ind w:left="102"/>
              <w:rPr>
                <w:sz w:val="14"/>
                <w:szCs w:val="14"/>
              </w:rPr>
            </w:pPr>
            <w:r w:rsidRPr="001C3CB0">
              <w:rPr>
                <w:color w:val="7F7F7F"/>
                <w:sz w:val="14"/>
                <w:szCs w:val="14"/>
              </w:rPr>
              <w:t>|</w:t>
            </w:r>
          </w:p>
        </w:tc>
        <w:tc>
          <w:tcPr>
            <w:tcW w:w="292" w:type="dxa"/>
            <w:tcBorders>
              <w:top w:val="single" w:sz="4" w:space="0" w:color="000000"/>
              <w:left w:val="nil"/>
              <w:bottom w:val="single" w:sz="4" w:space="0" w:color="000000"/>
            </w:tcBorders>
          </w:tcPr>
          <w:p w14:paraId="3C0C80E2" w14:textId="77777777" w:rsidR="00254CCE" w:rsidRPr="001C3CB0" w:rsidRDefault="00254CCE" w:rsidP="00296096">
            <w:pPr>
              <w:pStyle w:val="TableParagraph"/>
              <w:ind w:left="102" w:right="5"/>
              <w:jc w:val="center"/>
              <w:rPr>
                <w:sz w:val="14"/>
                <w:szCs w:val="14"/>
              </w:rPr>
            </w:pPr>
            <w:r w:rsidRPr="001C3CB0">
              <w:rPr>
                <w:color w:val="7F7F7F"/>
                <w:sz w:val="14"/>
                <w:szCs w:val="14"/>
              </w:rPr>
              <w:t>|</w:t>
            </w:r>
          </w:p>
        </w:tc>
      </w:tr>
      <w:tr w:rsidR="00254CCE" w:rsidRPr="001C3CB0" w14:paraId="18E5DB97" w14:textId="77777777" w:rsidTr="00296096">
        <w:trPr>
          <w:trHeight w:val="447"/>
          <w:jc w:val="center"/>
        </w:trPr>
        <w:tc>
          <w:tcPr>
            <w:tcW w:w="9396" w:type="dxa"/>
            <w:gridSpan w:val="13"/>
            <w:tcBorders>
              <w:top w:val="single" w:sz="4" w:space="0" w:color="000000"/>
            </w:tcBorders>
          </w:tcPr>
          <w:p w14:paraId="4C55F6B2" w14:textId="77777777" w:rsidR="00254CCE" w:rsidRPr="001C3CB0" w:rsidRDefault="00254CCE" w:rsidP="00296096">
            <w:pPr>
              <w:pStyle w:val="TableParagraph"/>
              <w:ind w:left="102"/>
              <w:rPr>
                <w:sz w:val="14"/>
                <w:szCs w:val="14"/>
                <w:lang w:val="de-AT"/>
              </w:rPr>
            </w:pPr>
            <w:r w:rsidRPr="001C3CB0">
              <w:rPr>
                <w:sz w:val="14"/>
                <w:szCs w:val="14"/>
                <w:lang w:val="de-AT"/>
              </w:rPr>
              <w:t>1.3. Registarski broj u registru obveznika:</w:t>
            </w:r>
          </w:p>
        </w:tc>
      </w:tr>
    </w:tbl>
    <w:p w14:paraId="4525E9ED" w14:textId="77777777" w:rsidR="00254CCE" w:rsidRPr="00F45C52" w:rsidRDefault="00254CCE" w:rsidP="00254CCE">
      <w:pPr>
        <w:pStyle w:val="Tijeloteksta"/>
        <w:spacing w:before="5"/>
        <w:rPr>
          <w:b/>
          <w:sz w:val="15"/>
          <w:lang w:val="de-AT"/>
        </w:rPr>
      </w:pPr>
    </w:p>
    <w:tbl>
      <w:tblPr>
        <w:tblW w:w="935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77"/>
        <w:gridCol w:w="2946"/>
        <w:gridCol w:w="1306"/>
        <w:gridCol w:w="2127"/>
      </w:tblGrid>
      <w:tr w:rsidR="00254CCE" w:rsidRPr="00F45C52" w14:paraId="470931FE" w14:textId="77777777" w:rsidTr="00296096">
        <w:trPr>
          <w:trHeight w:val="513"/>
          <w:jc w:val="center"/>
        </w:trPr>
        <w:tc>
          <w:tcPr>
            <w:tcW w:w="9356" w:type="dxa"/>
            <w:gridSpan w:val="4"/>
            <w:shd w:val="clear" w:color="auto" w:fill="F1F1F1"/>
          </w:tcPr>
          <w:p w14:paraId="5A8BFA2B" w14:textId="77777777" w:rsidR="00254CCE" w:rsidRPr="00F45C52" w:rsidRDefault="00254CCE" w:rsidP="00296096">
            <w:pPr>
              <w:pStyle w:val="TableParagraph"/>
              <w:spacing w:before="103"/>
              <w:ind w:left="101"/>
              <w:rPr>
                <w:b/>
                <w:sz w:val="16"/>
                <w:lang w:val="de-AT"/>
              </w:rPr>
            </w:pPr>
            <w:r w:rsidRPr="00F45C52">
              <w:rPr>
                <w:b/>
                <w:sz w:val="16"/>
                <w:lang w:val="de-AT"/>
              </w:rPr>
              <w:t xml:space="preserve">2. Podaci o predviđenim godišnjim količinama i vrstama </w:t>
            </w:r>
            <w:r w:rsidRPr="00050F92">
              <w:rPr>
                <w:b/>
                <w:sz w:val="16"/>
                <w:lang w:val="de-AT"/>
              </w:rPr>
              <w:t>motornog benzina, dizelskog goriva i prirodnog plina koje obveznik namjerava staviti na tržište za potrebe cestovnog i željezničkog prijevoza</w:t>
            </w:r>
          </w:p>
        </w:tc>
      </w:tr>
      <w:tr w:rsidR="00254CCE" w14:paraId="6715D03D" w14:textId="77777777" w:rsidTr="00296096">
        <w:trPr>
          <w:trHeight w:val="730"/>
          <w:jc w:val="center"/>
        </w:trPr>
        <w:tc>
          <w:tcPr>
            <w:tcW w:w="2977" w:type="dxa"/>
            <w:tcBorders>
              <w:bottom w:val="single" w:sz="6" w:space="0" w:color="000000"/>
              <w:right w:val="single" w:sz="6" w:space="0" w:color="000000"/>
            </w:tcBorders>
          </w:tcPr>
          <w:p w14:paraId="46CFA61B" w14:textId="77777777" w:rsidR="00254CCE" w:rsidRPr="00F45C52" w:rsidRDefault="00254CCE" w:rsidP="00296096">
            <w:pPr>
              <w:pStyle w:val="TableParagraph"/>
              <w:spacing w:before="8"/>
              <w:rPr>
                <w:b/>
                <w:sz w:val="23"/>
                <w:lang w:val="de-AT"/>
              </w:rPr>
            </w:pPr>
          </w:p>
          <w:p w14:paraId="27242291" w14:textId="77777777" w:rsidR="00254CCE" w:rsidRDefault="00254CCE" w:rsidP="00296096">
            <w:pPr>
              <w:pStyle w:val="TableParagraph"/>
              <w:ind w:left="694"/>
              <w:rPr>
                <w:sz w:val="16"/>
              </w:rPr>
            </w:pPr>
            <w:r>
              <w:rPr>
                <w:sz w:val="16"/>
              </w:rPr>
              <w:t>Vrsta goriva</w:t>
            </w:r>
          </w:p>
        </w:tc>
        <w:tc>
          <w:tcPr>
            <w:tcW w:w="2946" w:type="dxa"/>
            <w:tcBorders>
              <w:left w:val="single" w:sz="6" w:space="0" w:color="000000"/>
              <w:bottom w:val="single" w:sz="6" w:space="0" w:color="000000"/>
              <w:right w:val="single" w:sz="6" w:space="0" w:color="000000"/>
            </w:tcBorders>
          </w:tcPr>
          <w:p w14:paraId="304ED677" w14:textId="77777777" w:rsidR="00254CCE" w:rsidRDefault="00254CCE" w:rsidP="00296096">
            <w:pPr>
              <w:pStyle w:val="TableParagraph"/>
              <w:spacing w:before="8"/>
              <w:rPr>
                <w:b/>
                <w:sz w:val="23"/>
              </w:rPr>
            </w:pPr>
          </w:p>
          <w:p w14:paraId="5B865923" w14:textId="77777777" w:rsidR="00254CCE" w:rsidRDefault="00254CCE" w:rsidP="00296096">
            <w:pPr>
              <w:pStyle w:val="TableParagraph"/>
              <w:ind w:left="756"/>
              <w:rPr>
                <w:sz w:val="16"/>
              </w:rPr>
            </w:pPr>
            <w:r>
              <w:rPr>
                <w:sz w:val="16"/>
              </w:rPr>
              <w:t>Količina goriva</w:t>
            </w:r>
          </w:p>
        </w:tc>
        <w:tc>
          <w:tcPr>
            <w:tcW w:w="1306" w:type="dxa"/>
            <w:tcBorders>
              <w:left w:val="single" w:sz="6" w:space="0" w:color="000000"/>
              <w:bottom w:val="single" w:sz="6" w:space="0" w:color="000000"/>
              <w:right w:val="single" w:sz="6" w:space="0" w:color="000000"/>
            </w:tcBorders>
          </w:tcPr>
          <w:p w14:paraId="4C167F9C" w14:textId="77777777" w:rsidR="00254CCE" w:rsidRDefault="00254CCE" w:rsidP="00296096">
            <w:pPr>
              <w:pStyle w:val="TableParagraph"/>
              <w:spacing w:before="7"/>
              <w:rPr>
                <w:b/>
                <w:sz w:val="15"/>
              </w:rPr>
            </w:pPr>
          </w:p>
          <w:p w14:paraId="162A7318" w14:textId="77777777" w:rsidR="00254CCE" w:rsidRDefault="00254CCE" w:rsidP="00296096">
            <w:pPr>
              <w:pStyle w:val="TableParagraph"/>
              <w:spacing w:before="88"/>
              <w:ind w:left="166" w:right="117"/>
              <w:jc w:val="center"/>
              <w:rPr>
                <w:sz w:val="16"/>
              </w:rPr>
            </w:pPr>
            <w:r>
              <w:rPr>
                <w:sz w:val="16"/>
              </w:rPr>
              <w:t>Mjerna jedinica</w:t>
            </w:r>
          </w:p>
        </w:tc>
        <w:tc>
          <w:tcPr>
            <w:tcW w:w="2127" w:type="dxa"/>
            <w:tcBorders>
              <w:left w:val="single" w:sz="6" w:space="0" w:color="000000"/>
              <w:bottom w:val="single" w:sz="6" w:space="0" w:color="000000"/>
            </w:tcBorders>
          </w:tcPr>
          <w:p w14:paraId="758E1703" w14:textId="77777777" w:rsidR="00254CCE" w:rsidRDefault="00254CCE" w:rsidP="00296096">
            <w:pPr>
              <w:pStyle w:val="TableParagraph"/>
              <w:spacing w:before="88"/>
              <w:ind w:left="166" w:right="117"/>
              <w:jc w:val="center"/>
              <w:rPr>
                <w:sz w:val="16"/>
              </w:rPr>
            </w:pPr>
            <w:r>
              <w:rPr>
                <w:sz w:val="16"/>
              </w:rPr>
              <w:t>Prosječna donja ogrjevna vrijednost naftnog goriva</w:t>
            </w:r>
            <w:r>
              <w:rPr>
                <w:sz w:val="16"/>
                <w:vertAlign w:val="superscript"/>
              </w:rPr>
              <w:t>1</w:t>
            </w:r>
            <w:r>
              <w:rPr>
                <w:sz w:val="16"/>
              </w:rPr>
              <w:t xml:space="preserve"> (MJ/kg)</w:t>
            </w:r>
          </w:p>
        </w:tc>
      </w:tr>
      <w:tr w:rsidR="00254CCE" w14:paraId="730B873E" w14:textId="77777777" w:rsidTr="00296096">
        <w:trPr>
          <w:trHeight w:val="238"/>
          <w:jc w:val="center"/>
        </w:trPr>
        <w:tc>
          <w:tcPr>
            <w:tcW w:w="2977" w:type="dxa"/>
            <w:vMerge w:val="restart"/>
            <w:tcBorders>
              <w:top w:val="single" w:sz="6" w:space="0" w:color="000000"/>
              <w:right w:val="single" w:sz="4" w:space="0" w:color="000000"/>
            </w:tcBorders>
            <w:vAlign w:val="center"/>
          </w:tcPr>
          <w:p w14:paraId="4AE2A1A1" w14:textId="77777777" w:rsidR="00254CCE" w:rsidRDefault="00254CCE" w:rsidP="00296096">
            <w:pPr>
              <w:pStyle w:val="TableParagraph"/>
              <w:ind w:left="101"/>
              <w:rPr>
                <w:sz w:val="16"/>
              </w:rPr>
            </w:pPr>
            <w:r>
              <w:rPr>
                <w:sz w:val="16"/>
              </w:rPr>
              <w:t>Motorni benzin _______________</w:t>
            </w:r>
          </w:p>
        </w:tc>
        <w:tc>
          <w:tcPr>
            <w:tcW w:w="2946" w:type="dxa"/>
            <w:tcBorders>
              <w:top w:val="single" w:sz="6" w:space="0" w:color="000000"/>
              <w:left w:val="single" w:sz="4" w:space="0" w:color="000000"/>
              <w:bottom w:val="single" w:sz="6" w:space="0" w:color="000000"/>
              <w:right w:val="single" w:sz="4" w:space="0" w:color="000000"/>
            </w:tcBorders>
            <w:vAlign w:val="center"/>
          </w:tcPr>
          <w:p w14:paraId="735F85C9"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6" w:space="0" w:color="000000"/>
              <w:right w:val="single" w:sz="4" w:space="0" w:color="000000"/>
            </w:tcBorders>
            <w:vAlign w:val="center"/>
          </w:tcPr>
          <w:p w14:paraId="329C6A3B" w14:textId="77777777" w:rsidR="00254CCE" w:rsidRPr="000F6126" w:rsidRDefault="00254CCE" w:rsidP="00296096">
            <w:pPr>
              <w:pStyle w:val="TableParagraph"/>
              <w:ind w:left="78" w:right="85"/>
              <w:jc w:val="center"/>
              <w:rPr>
                <w:sz w:val="16"/>
                <w:szCs w:val="16"/>
              </w:rPr>
            </w:pPr>
            <w:r>
              <w:rPr>
                <w:sz w:val="16"/>
              </w:rPr>
              <w:t>t/god</w:t>
            </w:r>
          </w:p>
        </w:tc>
        <w:tc>
          <w:tcPr>
            <w:tcW w:w="2127" w:type="dxa"/>
            <w:vMerge w:val="restart"/>
            <w:tcBorders>
              <w:top w:val="single" w:sz="6" w:space="0" w:color="000000"/>
              <w:left w:val="single" w:sz="4" w:space="0" w:color="000000"/>
            </w:tcBorders>
            <w:vAlign w:val="center"/>
          </w:tcPr>
          <w:p w14:paraId="35A416CD" w14:textId="77777777" w:rsidR="00254CCE" w:rsidRDefault="00254CCE" w:rsidP="00296096">
            <w:pPr>
              <w:pStyle w:val="TableParagraph"/>
              <w:ind w:left="142" w:right="913"/>
              <w:jc w:val="center"/>
              <w:rPr>
                <w:sz w:val="16"/>
              </w:rPr>
            </w:pPr>
            <w:r>
              <w:rPr>
                <w:sz w:val="16"/>
              </w:rPr>
              <w:t>43</w:t>
            </w:r>
          </w:p>
        </w:tc>
      </w:tr>
      <w:tr w:rsidR="00254CCE" w14:paraId="0E61FF98" w14:textId="77777777" w:rsidTr="00296096">
        <w:trPr>
          <w:trHeight w:val="240"/>
          <w:jc w:val="center"/>
        </w:trPr>
        <w:tc>
          <w:tcPr>
            <w:tcW w:w="2977" w:type="dxa"/>
            <w:vMerge/>
            <w:tcBorders>
              <w:bottom w:val="single" w:sz="6" w:space="0" w:color="000000"/>
              <w:right w:val="single" w:sz="4" w:space="0" w:color="000000"/>
            </w:tcBorders>
            <w:vAlign w:val="center"/>
          </w:tcPr>
          <w:p w14:paraId="1C504E63" w14:textId="77777777" w:rsidR="00254CCE" w:rsidRDefault="00254CCE" w:rsidP="00296096">
            <w:pPr>
              <w:pStyle w:val="TableParagraph"/>
              <w:ind w:left="101"/>
              <w:rPr>
                <w:sz w:val="16"/>
              </w:rPr>
            </w:pPr>
          </w:p>
        </w:tc>
        <w:tc>
          <w:tcPr>
            <w:tcW w:w="2946" w:type="dxa"/>
            <w:tcBorders>
              <w:top w:val="single" w:sz="6" w:space="0" w:color="000000"/>
              <w:left w:val="single" w:sz="4" w:space="0" w:color="000000"/>
              <w:bottom w:val="single" w:sz="6" w:space="0" w:color="000000"/>
              <w:right w:val="single" w:sz="4" w:space="0" w:color="000000"/>
            </w:tcBorders>
            <w:vAlign w:val="center"/>
          </w:tcPr>
          <w:p w14:paraId="4FDBDEFE"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6" w:space="0" w:color="000000"/>
              <w:right w:val="single" w:sz="4" w:space="0" w:color="000000"/>
            </w:tcBorders>
            <w:vAlign w:val="center"/>
          </w:tcPr>
          <w:p w14:paraId="41068480" w14:textId="77777777" w:rsidR="00254CCE" w:rsidRPr="00216A71"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6" w:space="0" w:color="000000"/>
            </w:tcBorders>
            <w:vAlign w:val="center"/>
          </w:tcPr>
          <w:p w14:paraId="3215EE41" w14:textId="77777777" w:rsidR="00254CCE" w:rsidRDefault="00254CCE" w:rsidP="00296096">
            <w:pPr>
              <w:pStyle w:val="TableParagraph"/>
              <w:ind w:left="142" w:right="913"/>
              <w:jc w:val="center"/>
              <w:rPr>
                <w:sz w:val="16"/>
              </w:rPr>
            </w:pPr>
          </w:p>
        </w:tc>
      </w:tr>
      <w:tr w:rsidR="00254CCE" w14:paraId="76F53FB3" w14:textId="77777777" w:rsidTr="00296096">
        <w:trPr>
          <w:trHeight w:val="260"/>
          <w:jc w:val="center"/>
        </w:trPr>
        <w:tc>
          <w:tcPr>
            <w:tcW w:w="2977" w:type="dxa"/>
            <w:vMerge w:val="restart"/>
            <w:tcBorders>
              <w:top w:val="single" w:sz="6" w:space="0" w:color="000000"/>
              <w:right w:val="single" w:sz="4" w:space="0" w:color="000000"/>
            </w:tcBorders>
            <w:vAlign w:val="center"/>
          </w:tcPr>
          <w:p w14:paraId="609724BC" w14:textId="77777777" w:rsidR="00254CCE" w:rsidRDefault="00254CCE" w:rsidP="00296096">
            <w:pPr>
              <w:pStyle w:val="TableParagraph"/>
              <w:ind w:left="101"/>
              <w:rPr>
                <w:sz w:val="16"/>
              </w:rPr>
            </w:pPr>
            <w:r>
              <w:rPr>
                <w:sz w:val="16"/>
              </w:rPr>
              <w:t>Motorni benzin _______________</w:t>
            </w:r>
          </w:p>
        </w:tc>
        <w:tc>
          <w:tcPr>
            <w:tcW w:w="2946" w:type="dxa"/>
            <w:tcBorders>
              <w:top w:val="single" w:sz="6" w:space="0" w:color="000000"/>
              <w:left w:val="single" w:sz="4" w:space="0" w:color="000000"/>
              <w:bottom w:val="single" w:sz="6" w:space="0" w:color="000000"/>
              <w:right w:val="single" w:sz="4" w:space="0" w:color="000000"/>
            </w:tcBorders>
            <w:vAlign w:val="center"/>
          </w:tcPr>
          <w:p w14:paraId="21693B2E"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6" w:space="0" w:color="000000"/>
              <w:right w:val="single" w:sz="4" w:space="0" w:color="000000"/>
            </w:tcBorders>
            <w:vAlign w:val="center"/>
          </w:tcPr>
          <w:p w14:paraId="5D10295A" w14:textId="77777777" w:rsidR="00254CCE" w:rsidRPr="000F6126" w:rsidRDefault="00254CCE" w:rsidP="00296096">
            <w:pPr>
              <w:pStyle w:val="TableParagraph"/>
              <w:ind w:left="78" w:right="85"/>
              <w:jc w:val="center"/>
              <w:rPr>
                <w:sz w:val="16"/>
                <w:szCs w:val="16"/>
              </w:rPr>
            </w:pPr>
            <w:r>
              <w:rPr>
                <w:sz w:val="16"/>
              </w:rPr>
              <w:t>t/god</w:t>
            </w:r>
          </w:p>
        </w:tc>
        <w:tc>
          <w:tcPr>
            <w:tcW w:w="2127" w:type="dxa"/>
            <w:vMerge w:val="restart"/>
            <w:tcBorders>
              <w:top w:val="single" w:sz="6" w:space="0" w:color="000000"/>
              <w:left w:val="single" w:sz="4" w:space="0" w:color="000000"/>
            </w:tcBorders>
            <w:vAlign w:val="center"/>
          </w:tcPr>
          <w:p w14:paraId="500F5323" w14:textId="77777777" w:rsidR="00254CCE" w:rsidRDefault="00254CCE" w:rsidP="00296096">
            <w:pPr>
              <w:pStyle w:val="TableParagraph"/>
              <w:ind w:left="142" w:right="911"/>
              <w:jc w:val="center"/>
              <w:rPr>
                <w:sz w:val="16"/>
              </w:rPr>
            </w:pPr>
            <w:r>
              <w:rPr>
                <w:sz w:val="16"/>
              </w:rPr>
              <w:t>43</w:t>
            </w:r>
          </w:p>
        </w:tc>
      </w:tr>
      <w:tr w:rsidR="00254CCE" w14:paraId="6A649947" w14:textId="77777777" w:rsidTr="00296096">
        <w:trPr>
          <w:trHeight w:val="398"/>
          <w:jc w:val="center"/>
        </w:trPr>
        <w:tc>
          <w:tcPr>
            <w:tcW w:w="2977" w:type="dxa"/>
            <w:vMerge/>
            <w:tcBorders>
              <w:bottom w:val="single" w:sz="6" w:space="0" w:color="000000"/>
              <w:right w:val="single" w:sz="4" w:space="0" w:color="000000"/>
            </w:tcBorders>
            <w:vAlign w:val="center"/>
          </w:tcPr>
          <w:p w14:paraId="3999BC00" w14:textId="77777777" w:rsidR="00254CCE" w:rsidRDefault="00254CCE" w:rsidP="00296096">
            <w:pPr>
              <w:pStyle w:val="TableParagraph"/>
              <w:ind w:left="101"/>
              <w:rPr>
                <w:sz w:val="16"/>
              </w:rPr>
            </w:pPr>
          </w:p>
        </w:tc>
        <w:tc>
          <w:tcPr>
            <w:tcW w:w="2946" w:type="dxa"/>
            <w:tcBorders>
              <w:top w:val="single" w:sz="6" w:space="0" w:color="000000"/>
              <w:left w:val="single" w:sz="4" w:space="0" w:color="000000"/>
              <w:bottom w:val="single" w:sz="6" w:space="0" w:color="000000"/>
              <w:right w:val="single" w:sz="4" w:space="0" w:color="000000"/>
            </w:tcBorders>
            <w:vAlign w:val="center"/>
          </w:tcPr>
          <w:p w14:paraId="59CE1D25"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6" w:space="0" w:color="000000"/>
              <w:right w:val="single" w:sz="4" w:space="0" w:color="000000"/>
            </w:tcBorders>
            <w:vAlign w:val="center"/>
          </w:tcPr>
          <w:p w14:paraId="534109C7" w14:textId="77777777" w:rsidR="00254CCE" w:rsidRPr="00216A71"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6" w:space="0" w:color="000000"/>
            </w:tcBorders>
            <w:vAlign w:val="center"/>
          </w:tcPr>
          <w:p w14:paraId="0121025F" w14:textId="77777777" w:rsidR="00254CCE" w:rsidRDefault="00254CCE" w:rsidP="00296096">
            <w:pPr>
              <w:pStyle w:val="TableParagraph"/>
              <w:ind w:left="142" w:right="911"/>
              <w:jc w:val="center"/>
              <w:rPr>
                <w:sz w:val="16"/>
              </w:rPr>
            </w:pPr>
          </w:p>
        </w:tc>
      </w:tr>
      <w:tr w:rsidR="00254CCE" w14:paraId="77E0C71C" w14:textId="77777777" w:rsidTr="00296096">
        <w:trPr>
          <w:trHeight w:val="397"/>
          <w:jc w:val="center"/>
        </w:trPr>
        <w:tc>
          <w:tcPr>
            <w:tcW w:w="2977" w:type="dxa"/>
            <w:vMerge w:val="restart"/>
            <w:tcBorders>
              <w:top w:val="single" w:sz="6" w:space="0" w:color="000000"/>
              <w:right w:val="single" w:sz="4" w:space="0" w:color="000000"/>
            </w:tcBorders>
            <w:vAlign w:val="center"/>
          </w:tcPr>
          <w:p w14:paraId="30591D6D" w14:textId="77777777" w:rsidR="00254CCE" w:rsidRDefault="00254CCE" w:rsidP="00296096">
            <w:pPr>
              <w:pStyle w:val="TableParagraph"/>
              <w:ind w:left="101"/>
              <w:rPr>
                <w:sz w:val="16"/>
              </w:rPr>
            </w:pPr>
            <w:r>
              <w:rPr>
                <w:sz w:val="16"/>
              </w:rPr>
              <w:t>Motorni benzin _______________</w:t>
            </w:r>
          </w:p>
        </w:tc>
        <w:tc>
          <w:tcPr>
            <w:tcW w:w="2946" w:type="dxa"/>
            <w:tcBorders>
              <w:top w:val="single" w:sz="6" w:space="0" w:color="000000"/>
              <w:left w:val="single" w:sz="4" w:space="0" w:color="000000"/>
              <w:bottom w:val="single" w:sz="6" w:space="0" w:color="000000"/>
              <w:right w:val="single" w:sz="4" w:space="0" w:color="000000"/>
            </w:tcBorders>
            <w:vAlign w:val="center"/>
          </w:tcPr>
          <w:p w14:paraId="65CA9B5D"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6" w:space="0" w:color="000000"/>
              <w:right w:val="single" w:sz="4" w:space="0" w:color="000000"/>
            </w:tcBorders>
            <w:vAlign w:val="center"/>
          </w:tcPr>
          <w:p w14:paraId="28B7248A" w14:textId="77777777" w:rsidR="00254CCE" w:rsidRPr="000F6126" w:rsidRDefault="00254CCE" w:rsidP="00296096">
            <w:pPr>
              <w:pStyle w:val="TableParagraph"/>
              <w:ind w:left="78" w:right="85"/>
              <w:jc w:val="center"/>
              <w:rPr>
                <w:sz w:val="16"/>
                <w:szCs w:val="16"/>
              </w:rPr>
            </w:pPr>
            <w:r>
              <w:rPr>
                <w:sz w:val="16"/>
              </w:rPr>
              <w:t>t/god</w:t>
            </w:r>
          </w:p>
        </w:tc>
        <w:tc>
          <w:tcPr>
            <w:tcW w:w="2127" w:type="dxa"/>
            <w:vMerge w:val="restart"/>
            <w:tcBorders>
              <w:top w:val="single" w:sz="6" w:space="0" w:color="000000"/>
              <w:left w:val="single" w:sz="4" w:space="0" w:color="000000"/>
            </w:tcBorders>
            <w:vAlign w:val="center"/>
          </w:tcPr>
          <w:p w14:paraId="15018F3D" w14:textId="77777777" w:rsidR="00254CCE" w:rsidRDefault="00254CCE" w:rsidP="00296096">
            <w:pPr>
              <w:pStyle w:val="TableParagraph"/>
              <w:ind w:left="142" w:right="911"/>
              <w:jc w:val="center"/>
              <w:rPr>
                <w:sz w:val="16"/>
              </w:rPr>
            </w:pPr>
            <w:r>
              <w:rPr>
                <w:sz w:val="16"/>
              </w:rPr>
              <w:t>43</w:t>
            </w:r>
          </w:p>
        </w:tc>
      </w:tr>
      <w:tr w:rsidR="00254CCE" w14:paraId="43974982" w14:textId="77777777" w:rsidTr="00296096">
        <w:trPr>
          <w:trHeight w:val="397"/>
          <w:jc w:val="center"/>
        </w:trPr>
        <w:tc>
          <w:tcPr>
            <w:tcW w:w="2977" w:type="dxa"/>
            <w:vMerge/>
            <w:tcBorders>
              <w:bottom w:val="single" w:sz="6" w:space="0" w:color="000000"/>
              <w:right w:val="single" w:sz="4" w:space="0" w:color="000000"/>
            </w:tcBorders>
            <w:vAlign w:val="center"/>
          </w:tcPr>
          <w:p w14:paraId="054386F8" w14:textId="77777777" w:rsidR="00254CCE" w:rsidRDefault="00254CCE" w:rsidP="00296096">
            <w:pPr>
              <w:pStyle w:val="TableParagraph"/>
              <w:ind w:left="101"/>
              <w:rPr>
                <w:sz w:val="16"/>
              </w:rPr>
            </w:pPr>
          </w:p>
        </w:tc>
        <w:tc>
          <w:tcPr>
            <w:tcW w:w="2946" w:type="dxa"/>
            <w:tcBorders>
              <w:top w:val="single" w:sz="6" w:space="0" w:color="000000"/>
              <w:left w:val="single" w:sz="4" w:space="0" w:color="000000"/>
              <w:bottom w:val="single" w:sz="6" w:space="0" w:color="000000"/>
              <w:right w:val="single" w:sz="4" w:space="0" w:color="000000"/>
            </w:tcBorders>
            <w:vAlign w:val="center"/>
          </w:tcPr>
          <w:p w14:paraId="0A9D8D12"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6" w:space="0" w:color="000000"/>
              <w:right w:val="single" w:sz="4" w:space="0" w:color="000000"/>
            </w:tcBorders>
            <w:vAlign w:val="center"/>
          </w:tcPr>
          <w:p w14:paraId="5939AF20" w14:textId="77777777" w:rsidR="00254CCE" w:rsidRPr="00216A71"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6" w:space="0" w:color="000000"/>
            </w:tcBorders>
            <w:vAlign w:val="center"/>
          </w:tcPr>
          <w:p w14:paraId="15003253" w14:textId="77777777" w:rsidR="00254CCE" w:rsidRDefault="00254CCE" w:rsidP="00296096">
            <w:pPr>
              <w:pStyle w:val="TableParagraph"/>
              <w:ind w:left="142" w:right="911"/>
              <w:jc w:val="center"/>
              <w:rPr>
                <w:sz w:val="16"/>
              </w:rPr>
            </w:pPr>
          </w:p>
        </w:tc>
      </w:tr>
      <w:tr w:rsidR="00254CCE" w14:paraId="23E98F13" w14:textId="77777777" w:rsidTr="00296096">
        <w:trPr>
          <w:trHeight w:val="397"/>
          <w:jc w:val="center"/>
        </w:trPr>
        <w:tc>
          <w:tcPr>
            <w:tcW w:w="2977" w:type="dxa"/>
            <w:vMerge w:val="restart"/>
            <w:tcBorders>
              <w:top w:val="single" w:sz="6" w:space="0" w:color="000000"/>
              <w:right w:val="single" w:sz="4" w:space="0" w:color="000000"/>
            </w:tcBorders>
            <w:vAlign w:val="center"/>
          </w:tcPr>
          <w:p w14:paraId="1DEBD247" w14:textId="77777777" w:rsidR="00254CCE" w:rsidRDefault="00254CCE" w:rsidP="00296096">
            <w:pPr>
              <w:pStyle w:val="TableParagraph"/>
              <w:ind w:left="101"/>
              <w:rPr>
                <w:sz w:val="16"/>
              </w:rPr>
            </w:pPr>
            <w:r>
              <w:rPr>
                <w:sz w:val="16"/>
              </w:rPr>
              <w:t>Motorni benzin _______________</w:t>
            </w:r>
          </w:p>
        </w:tc>
        <w:tc>
          <w:tcPr>
            <w:tcW w:w="2946" w:type="dxa"/>
            <w:tcBorders>
              <w:top w:val="single" w:sz="6" w:space="0" w:color="000000"/>
              <w:left w:val="single" w:sz="4" w:space="0" w:color="000000"/>
              <w:bottom w:val="single" w:sz="4" w:space="0" w:color="000000"/>
              <w:right w:val="single" w:sz="4" w:space="0" w:color="000000"/>
            </w:tcBorders>
            <w:vAlign w:val="center"/>
          </w:tcPr>
          <w:p w14:paraId="7AEE9D4B"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4" w:space="0" w:color="000000"/>
              <w:right w:val="single" w:sz="4" w:space="0" w:color="000000"/>
            </w:tcBorders>
            <w:vAlign w:val="center"/>
          </w:tcPr>
          <w:p w14:paraId="2F154C98" w14:textId="77777777" w:rsidR="00254CCE" w:rsidRPr="000F6126" w:rsidRDefault="00254CCE" w:rsidP="00296096">
            <w:pPr>
              <w:pStyle w:val="TableParagraph"/>
              <w:ind w:left="78" w:right="85"/>
              <w:jc w:val="center"/>
              <w:rPr>
                <w:sz w:val="16"/>
                <w:szCs w:val="16"/>
              </w:rPr>
            </w:pPr>
            <w:r>
              <w:rPr>
                <w:sz w:val="16"/>
              </w:rPr>
              <w:t>t/god</w:t>
            </w:r>
          </w:p>
        </w:tc>
        <w:tc>
          <w:tcPr>
            <w:tcW w:w="2127" w:type="dxa"/>
            <w:vMerge w:val="restart"/>
            <w:tcBorders>
              <w:top w:val="single" w:sz="6" w:space="0" w:color="000000"/>
              <w:left w:val="single" w:sz="4" w:space="0" w:color="000000"/>
            </w:tcBorders>
            <w:vAlign w:val="center"/>
          </w:tcPr>
          <w:p w14:paraId="5F2830EB" w14:textId="77777777" w:rsidR="00254CCE" w:rsidRDefault="00254CCE" w:rsidP="00296096">
            <w:pPr>
              <w:pStyle w:val="TableParagraph"/>
              <w:ind w:left="142" w:right="911"/>
              <w:jc w:val="center"/>
              <w:rPr>
                <w:sz w:val="16"/>
              </w:rPr>
            </w:pPr>
            <w:r>
              <w:rPr>
                <w:sz w:val="16"/>
              </w:rPr>
              <w:t>43</w:t>
            </w:r>
          </w:p>
        </w:tc>
      </w:tr>
      <w:tr w:rsidR="00254CCE" w14:paraId="720695B0" w14:textId="77777777" w:rsidTr="00296096">
        <w:trPr>
          <w:trHeight w:val="397"/>
          <w:jc w:val="center"/>
        </w:trPr>
        <w:tc>
          <w:tcPr>
            <w:tcW w:w="2977" w:type="dxa"/>
            <w:vMerge/>
            <w:tcBorders>
              <w:bottom w:val="single" w:sz="4" w:space="0" w:color="000000"/>
              <w:right w:val="single" w:sz="4" w:space="0" w:color="000000"/>
            </w:tcBorders>
          </w:tcPr>
          <w:p w14:paraId="52228E5D" w14:textId="77777777" w:rsidR="00254CCE" w:rsidRDefault="00254CCE" w:rsidP="00296096">
            <w:pPr>
              <w:pStyle w:val="TableParagraph"/>
              <w:spacing w:before="110"/>
              <w:ind w:left="101"/>
              <w:rPr>
                <w:sz w:val="16"/>
              </w:rPr>
            </w:pPr>
          </w:p>
        </w:tc>
        <w:tc>
          <w:tcPr>
            <w:tcW w:w="2946" w:type="dxa"/>
            <w:tcBorders>
              <w:top w:val="single" w:sz="6" w:space="0" w:color="000000"/>
              <w:left w:val="single" w:sz="4" w:space="0" w:color="000000"/>
              <w:bottom w:val="single" w:sz="4" w:space="0" w:color="000000"/>
              <w:right w:val="single" w:sz="4" w:space="0" w:color="000000"/>
            </w:tcBorders>
          </w:tcPr>
          <w:p w14:paraId="12BC640C" w14:textId="77777777" w:rsidR="00254CCE" w:rsidRDefault="00254CCE" w:rsidP="00296096">
            <w:pPr>
              <w:pStyle w:val="TableParagraph"/>
              <w:rPr>
                <w:rFonts w:ascii="Times New Roman"/>
                <w:sz w:val="16"/>
              </w:rPr>
            </w:pPr>
          </w:p>
        </w:tc>
        <w:tc>
          <w:tcPr>
            <w:tcW w:w="1306" w:type="dxa"/>
            <w:tcBorders>
              <w:top w:val="single" w:sz="6" w:space="0" w:color="000000"/>
              <w:left w:val="single" w:sz="4" w:space="0" w:color="000000"/>
              <w:bottom w:val="single" w:sz="4" w:space="0" w:color="000000"/>
              <w:right w:val="single" w:sz="4" w:space="0" w:color="000000"/>
            </w:tcBorders>
          </w:tcPr>
          <w:p w14:paraId="6056E72A" w14:textId="77777777" w:rsidR="00254CCE" w:rsidRPr="00216A71" w:rsidRDefault="00254CCE" w:rsidP="00296096">
            <w:pPr>
              <w:pStyle w:val="TableParagraph"/>
              <w:spacing w:before="73"/>
              <w:ind w:left="78" w:right="85"/>
              <w:jc w:val="center"/>
              <w:rPr>
                <w:w w:val="105"/>
                <w:sz w:val="16"/>
                <w:szCs w:val="16"/>
              </w:rPr>
            </w:pPr>
            <w:r>
              <w:rPr>
                <w:sz w:val="16"/>
              </w:rPr>
              <w:t>MJ/god</w:t>
            </w:r>
          </w:p>
        </w:tc>
        <w:tc>
          <w:tcPr>
            <w:tcW w:w="2127" w:type="dxa"/>
            <w:vMerge/>
            <w:tcBorders>
              <w:left w:val="single" w:sz="4" w:space="0" w:color="000000"/>
              <w:bottom w:val="single" w:sz="4" w:space="0" w:color="000000"/>
            </w:tcBorders>
          </w:tcPr>
          <w:p w14:paraId="00EF290D" w14:textId="77777777" w:rsidR="00254CCE" w:rsidRDefault="00254CCE" w:rsidP="00296096">
            <w:pPr>
              <w:pStyle w:val="TableParagraph"/>
              <w:spacing w:before="110"/>
              <w:ind w:left="142" w:right="911"/>
              <w:jc w:val="center"/>
              <w:rPr>
                <w:sz w:val="16"/>
              </w:rPr>
            </w:pPr>
          </w:p>
        </w:tc>
      </w:tr>
      <w:tr w:rsidR="00254CCE" w14:paraId="60DAE98F" w14:textId="77777777" w:rsidTr="00296096">
        <w:trPr>
          <w:trHeight w:hRule="exact" w:val="284"/>
          <w:jc w:val="center"/>
        </w:trPr>
        <w:tc>
          <w:tcPr>
            <w:tcW w:w="2977" w:type="dxa"/>
            <w:vMerge w:val="restart"/>
            <w:tcBorders>
              <w:top w:val="single" w:sz="4" w:space="0" w:color="000000"/>
              <w:right w:val="single" w:sz="4" w:space="0" w:color="000000"/>
            </w:tcBorders>
            <w:vAlign w:val="center"/>
          </w:tcPr>
          <w:p w14:paraId="01A96319" w14:textId="77777777" w:rsidR="00254CCE" w:rsidRDefault="00254CCE" w:rsidP="00296096">
            <w:pPr>
              <w:pStyle w:val="TableParagraph"/>
              <w:ind w:left="101"/>
              <w:rPr>
                <w:sz w:val="16"/>
              </w:rPr>
            </w:pPr>
            <w:r>
              <w:rPr>
                <w:sz w:val="16"/>
              </w:rPr>
              <w:t>Motorni benzin _______________</w:t>
            </w:r>
          </w:p>
        </w:tc>
        <w:tc>
          <w:tcPr>
            <w:tcW w:w="2946" w:type="dxa"/>
            <w:tcBorders>
              <w:top w:val="single" w:sz="4" w:space="0" w:color="000000"/>
              <w:left w:val="single" w:sz="4" w:space="0" w:color="000000"/>
              <w:bottom w:val="single" w:sz="4" w:space="0" w:color="000000"/>
              <w:right w:val="single" w:sz="4" w:space="0" w:color="000000"/>
            </w:tcBorders>
            <w:vAlign w:val="center"/>
          </w:tcPr>
          <w:p w14:paraId="5A4B7326"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1B8D5412" w14:textId="77777777" w:rsidR="00254CCE" w:rsidRPr="00EB1359" w:rsidRDefault="00254CCE" w:rsidP="00296096">
            <w:pPr>
              <w:pStyle w:val="TableParagraph"/>
              <w:ind w:left="78" w:right="85"/>
              <w:jc w:val="center"/>
              <w:rPr>
                <w:w w:val="105"/>
                <w:sz w:val="16"/>
                <w:szCs w:val="16"/>
              </w:rPr>
            </w:pPr>
            <w:r>
              <w:rPr>
                <w:sz w:val="16"/>
              </w:rPr>
              <w:t>t/god</w:t>
            </w:r>
          </w:p>
        </w:tc>
        <w:tc>
          <w:tcPr>
            <w:tcW w:w="2127" w:type="dxa"/>
            <w:vMerge w:val="restart"/>
            <w:tcBorders>
              <w:top w:val="single" w:sz="4" w:space="0" w:color="000000"/>
              <w:left w:val="single" w:sz="4" w:space="0" w:color="000000"/>
            </w:tcBorders>
            <w:vAlign w:val="center"/>
          </w:tcPr>
          <w:p w14:paraId="17DEFE9F" w14:textId="77777777" w:rsidR="00254CCE" w:rsidRDefault="00254CCE" w:rsidP="00296096">
            <w:pPr>
              <w:pStyle w:val="TableParagraph"/>
              <w:ind w:left="142" w:right="911"/>
              <w:jc w:val="center"/>
              <w:rPr>
                <w:sz w:val="16"/>
              </w:rPr>
            </w:pPr>
            <w:r>
              <w:rPr>
                <w:sz w:val="16"/>
              </w:rPr>
              <w:t>43</w:t>
            </w:r>
          </w:p>
        </w:tc>
      </w:tr>
      <w:tr w:rsidR="00254CCE" w14:paraId="1A198D1D" w14:textId="77777777" w:rsidTr="00296096">
        <w:trPr>
          <w:trHeight w:hRule="exact" w:val="284"/>
          <w:jc w:val="center"/>
        </w:trPr>
        <w:tc>
          <w:tcPr>
            <w:tcW w:w="2977" w:type="dxa"/>
            <w:vMerge/>
            <w:tcBorders>
              <w:bottom w:val="single" w:sz="4" w:space="0" w:color="000000"/>
              <w:right w:val="single" w:sz="4" w:space="0" w:color="000000"/>
            </w:tcBorders>
            <w:vAlign w:val="center"/>
          </w:tcPr>
          <w:p w14:paraId="493EFDF2" w14:textId="77777777" w:rsidR="00254CCE" w:rsidRDefault="00254CCE" w:rsidP="00296096">
            <w:pPr>
              <w:pStyle w:val="TableParagraph"/>
              <w:ind w:left="101"/>
              <w:rPr>
                <w:sz w:val="16"/>
              </w:rPr>
            </w:pPr>
          </w:p>
        </w:tc>
        <w:tc>
          <w:tcPr>
            <w:tcW w:w="2946" w:type="dxa"/>
            <w:tcBorders>
              <w:top w:val="single" w:sz="4" w:space="0" w:color="000000"/>
              <w:left w:val="single" w:sz="4" w:space="0" w:color="000000"/>
              <w:bottom w:val="single" w:sz="4" w:space="0" w:color="000000"/>
              <w:right w:val="single" w:sz="4" w:space="0" w:color="000000"/>
            </w:tcBorders>
            <w:vAlign w:val="center"/>
          </w:tcPr>
          <w:p w14:paraId="10A11571"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0EC05271" w14:textId="77777777" w:rsidR="00254CCE" w:rsidRPr="000835C9"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4" w:space="0" w:color="000000"/>
            </w:tcBorders>
            <w:vAlign w:val="center"/>
          </w:tcPr>
          <w:p w14:paraId="032769FC" w14:textId="77777777" w:rsidR="00254CCE" w:rsidRDefault="00254CCE" w:rsidP="00296096">
            <w:pPr>
              <w:pStyle w:val="TableParagraph"/>
              <w:ind w:left="142" w:right="911"/>
              <w:jc w:val="center"/>
              <w:rPr>
                <w:sz w:val="16"/>
              </w:rPr>
            </w:pPr>
          </w:p>
        </w:tc>
      </w:tr>
      <w:tr w:rsidR="00254CCE" w14:paraId="14BFFA6E" w14:textId="77777777" w:rsidTr="00296096">
        <w:trPr>
          <w:trHeight w:hRule="exact" w:val="284"/>
          <w:jc w:val="center"/>
        </w:trPr>
        <w:tc>
          <w:tcPr>
            <w:tcW w:w="2977" w:type="dxa"/>
            <w:vMerge w:val="restart"/>
            <w:tcBorders>
              <w:top w:val="single" w:sz="4" w:space="0" w:color="000000"/>
              <w:right w:val="single" w:sz="4" w:space="0" w:color="000000"/>
            </w:tcBorders>
            <w:vAlign w:val="center"/>
          </w:tcPr>
          <w:p w14:paraId="61475D97" w14:textId="77777777" w:rsidR="00254CCE" w:rsidRDefault="00254CCE" w:rsidP="00296096">
            <w:pPr>
              <w:pStyle w:val="TableParagraph"/>
              <w:ind w:left="101"/>
              <w:rPr>
                <w:sz w:val="16"/>
              </w:rPr>
            </w:pPr>
            <w:r>
              <w:rPr>
                <w:sz w:val="16"/>
              </w:rPr>
              <w:t>Motorni benzin _______________</w:t>
            </w:r>
          </w:p>
        </w:tc>
        <w:tc>
          <w:tcPr>
            <w:tcW w:w="2946" w:type="dxa"/>
            <w:tcBorders>
              <w:top w:val="single" w:sz="4" w:space="0" w:color="000000"/>
              <w:left w:val="single" w:sz="4" w:space="0" w:color="000000"/>
              <w:bottom w:val="single" w:sz="4" w:space="0" w:color="000000"/>
              <w:right w:val="single" w:sz="4" w:space="0" w:color="000000"/>
            </w:tcBorders>
            <w:vAlign w:val="center"/>
          </w:tcPr>
          <w:p w14:paraId="09DE4259"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2EA417AA" w14:textId="77777777" w:rsidR="00254CCE" w:rsidRPr="00EB1359" w:rsidRDefault="00254CCE" w:rsidP="00296096">
            <w:pPr>
              <w:pStyle w:val="TableParagraph"/>
              <w:ind w:left="78" w:right="85"/>
              <w:jc w:val="center"/>
              <w:rPr>
                <w:w w:val="105"/>
                <w:sz w:val="16"/>
                <w:szCs w:val="16"/>
              </w:rPr>
            </w:pPr>
            <w:r>
              <w:rPr>
                <w:sz w:val="16"/>
              </w:rPr>
              <w:t>t/god</w:t>
            </w:r>
          </w:p>
        </w:tc>
        <w:tc>
          <w:tcPr>
            <w:tcW w:w="2127" w:type="dxa"/>
            <w:vMerge w:val="restart"/>
            <w:tcBorders>
              <w:top w:val="single" w:sz="4" w:space="0" w:color="000000"/>
              <w:left w:val="single" w:sz="4" w:space="0" w:color="000000"/>
            </w:tcBorders>
            <w:vAlign w:val="center"/>
          </w:tcPr>
          <w:p w14:paraId="682CAB99" w14:textId="77777777" w:rsidR="00254CCE" w:rsidRDefault="00254CCE" w:rsidP="00296096">
            <w:pPr>
              <w:pStyle w:val="TableParagraph"/>
              <w:ind w:left="142" w:right="911"/>
              <w:jc w:val="center"/>
              <w:rPr>
                <w:sz w:val="16"/>
              </w:rPr>
            </w:pPr>
            <w:r>
              <w:rPr>
                <w:sz w:val="16"/>
              </w:rPr>
              <w:t>43</w:t>
            </w:r>
          </w:p>
        </w:tc>
      </w:tr>
      <w:tr w:rsidR="00254CCE" w14:paraId="0C4B5F03" w14:textId="77777777" w:rsidTr="00296096">
        <w:trPr>
          <w:trHeight w:hRule="exact" w:val="284"/>
          <w:jc w:val="center"/>
        </w:trPr>
        <w:tc>
          <w:tcPr>
            <w:tcW w:w="2977" w:type="dxa"/>
            <w:vMerge/>
            <w:tcBorders>
              <w:bottom w:val="single" w:sz="4" w:space="0" w:color="000000"/>
              <w:right w:val="single" w:sz="4" w:space="0" w:color="000000"/>
            </w:tcBorders>
            <w:vAlign w:val="center"/>
          </w:tcPr>
          <w:p w14:paraId="23F70C61" w14:textId="77777777" w:rsidR="00254CCE" w:rsidRDefault="00254CCE" w:rsidP="00296096">
            <w:pPr>
              <w:pStyle w:val="TableParagraph"/>
              <w:ind w:left="101"/>
              <w:rPr>
                <w:sz w:val="16"/>
              </w:rPr>
            </w:pPr>
          </w:p>
        </w:tc>
        <w:tc>
          <w:tcPr>
            <w:tcW w:w="2946" w:type="dxa"/>
            <w:tcBorders>
              <w:top w:val="single" w:sz="4" w:space="0" w:color="000000"/>
              <w:left w:val="single" w:sz="4" w:space="0" w:color="000000"/>
              <w:bottom w:val="single" w:sz="4" w:space="0" w:color="000000"/>
              <w:right w:val="single" w:sz="4" w:space="0" w:color="000000"/>
            </w:tcBorders>
            <w:vAlign w:val="center"/>
          </w:tcPr>
          <w:p w14:paraId="57A2A47A"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158CC1DA" w14:textId="77777777" w:rsidR="00254CCE" w:rsidRPr="000835C9"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4" w:space="0" w:color="000000"/>
            </w:tcBorders>
            <w:vAlign w:val="center"/>
          </w:tcPr>
          <w:p w14:paraId="53F58064" w14:textId="77777777" w:rsidR="00254CCE" w:rsidRDefault="00254CCE" w:rsidP="00296096">
            <w:pPr>
              <w:pStyle w:val="TableParagraph"/>
              <w:ind w:left="142" w:right="911"/>
              <w:jc w:val="center"/>
              <w:rPr>
                <w:sz w:val="16"/>
              </w:rPr>
            </w:pPr>
          </w:p>
        </w:tc>
      </w:tr>
      <w:tr w:rsidR="00254CCE" w14:paraId="6DBF25D8" w14:textId="77777777" w:rsidTr="00296096">
        <w:trPr>
          <w:trHeight w:hRule="exact" w:val="284"/>
          <w:jc w:val="center"/>
        </w:trPr>
        <w:tc>
          <w:tcPr>
            <w:tcW w:w="2977" w:type="dxa"/>
            <w:vMerge w:val="restart"/>
            <w:tcBorders>
              <w:top w:val="single" w:sz="4" w:space="0" w:color="000000"/>
              <w:right w:val="single" w:sz="4" w:space="0" w:color="000000"/>
            </w:tcBorders>
            <w:vAlign w:val="center"/>
          </w:tcPr>
          <w:p w14:paraId="4288B208" w14:textId="77777777" w:rsidR="00254CCE" w:rsidRDefault="00254CCE" w:rsidP="00296096">
            <w:pPr>
              <w:pStyle w:val="TableParagraph"/>
              <w:ind w:left="101"/>
              <w:rPr>
                <w:sz w:val="16"/>
              </w:rPr>
            </w:pPr>
            <w:r>
              <w:rPr>
                <w:sz w:val="16"/>
              </w:rPr>
              <w:t>Dizelsko gorivo ______________</w:t>
            </w:r>
          </w:p>
        </w:tc>
        <w:tc>
          <w:tcPr>
            <w:tcW w:w="2946" w:type="dxa"/>
            <w:tcBorders>
              <w:top w:val="single" w:sz="4" w:space="0" w:color="000000"/>
              <w:left w:val="single" w:sz="4" w:space="0" w:color="000000"/>
              <w:bottom w:val="single" w:sz="4" w:space="0" w:color="000000"/>
              <w:right w:val="single" w:sz="4" w:space="0" w:color="000000"/>
            </w:tcBorders>
            <w:vAlign w:val="center"/>
          </w:tcPr>
          <w:p w14:paraId="1122C2BD"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7D957A5D" w14:textId="77777777" w:rsidR="00254CCE" w:rsidRDefault="00254CCE" w:rsidP="00296096">
            <w:pPr>
              <w:pStyle w:val="TableParagraph"/>
              <w:ind w:left="78" w:right="85"/>
              <w:jc w:val="center"/>
              <w:rPr>
                <w:sz w:val="16"/>
              </w:rPr>
            </w:pPr>
            <w:r>
              <w:rPr>
                <w:sz w:val="16"/>
              </w:rPr>
              <w:t>t/god</w:t>
            </w:r>
          </w:p>
        </w:tc>
        <w:tc>
          <w:tcPr>
            <w:tcW w:w="2127" w:type="dxa"/>
            <w:vMerge w:val="restart"/>
            <w:tcBorders>
              <w:top w:val="single" w:sz="4" w:space="0" w:color="000000"/>
              <w:left w:val="single" w:sz="4" w:space="0" w:color="000000"/>
            </w:tcBorders>
            <w:vAlign w:val="center"/>
          </w:tcPr>
          <w:p w14:paraId="6A843A58" w14:textId="77777777" w:rsidR="00254CCE" w:rsidRDefault="00254CCE" w:rsidP="00296096">
            <w:pPr>
              <w:pStyle w:val="TableParagraph"/>
              <w:ind w:left="142" w:right="911"/>
              <w:jc w:val="center"/>
              <w:rPr>
                <w:sz w:val="16"/>
              </w:rPr>
            </w:pPr>
            <w:r>
              <w:rPr>
                <w:sz w:val="16"/>
              </w:rPr>
              <w:t>43</w:t>
            </w:r>
          </w:p>
        </w:tc>
      </w:tr>
      <w:tr w:rsidR="00254CCE" w14:paraId="2AEDBD1B" w14:textId="77777777" w:rsidTr="00296096">
        <w:trPr>
          <w:trHeight w:hRule="exact" w:val="284"/>
          <w:jc w:val="center"/>
        </w:trPr>
        <w:tc>
          <w:tcPr>
            <w:tcW w:w="2977" w:type="dxa"/>
            <w:vMerge/>
            <w:tcBorders>
              <w:bottom w:val="single" w:sz="4" w:space="0" w:color="000000"/>
              <w:right w:val="single" w:sz="4" w:space="0" w:color="000000"/>
            </w:tcBorders>
            <w:vAlign w:val="center"/>
          </w:tcPr>
          <w:p w14:paraId="591BD48A" w14:textId="77777777" w:rsidR="00254CCE" w:rsidRDefault="00254CCE" w:rsidP="00296096">
            <w:pPr>
              <w:pStyle w:val="TableParagraph"/>
              <w:ind w:left="101"/>
              <w:rPr>
                <w:sz w:val="16"/>
              </w:rPr>
            </w:pPr>
          </w:p>
        </w:tc>
        <w:tc>
          <w:tcPr>
            <w:tcW w:w="2946" w:type="dxa"/>
            <w:tcBorders>
              <w:top w:val="single" w:sz="4" w:space="0" w:color="000000"/>
              <w:left w:val="single" w:sz="4" w:space="0" w:color="000000"/>
              <w:bottom w:val="single" w:sz="4" w:space="0" w:color="000000"/>
              <w:right w:val="single" w:sz="4" w:space="0" w:color="000000"/>
            </w:tcBorders>
            <w:vAlign w:val="center"/>
          </w:tcPr>
          <w:p w14:paraId="1BB5A2C1"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223179D1" w14:textId="77777777" w:rsidR="00254CCE" w:rsidRPr="000835C9"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4" w:space="0" w:color="000000"/>
            </w:tcBorders>
            <w:vAlign w:val="center"/>
          </w:tcPr>
          <w:p w14:paraId="5F1B0723" w14:textId="77777777" w:rsidR="00254CCE" w:rsidRDefault="00254CCE" w:rsidP="00296096">
            <w:pPr>
              <w:pStyle w:val="TableParagraph"/>
              <w:ind w:left="142" w:right="911"/>
              <w:jc w:val="center"/>
              <w:rPr>
                <w:sz w:val="16"/>
              </w:rPr>
            </w:pPr>
          </w:p>
        </w:tc>
      </w:tr>
      <w:tr w:rsidR="00254CCE" w14:paraId="24C09A58" w14:textId="77777777" w:rsidTr="00296096">
        <w:trPr>
          <w:trHeight w:hRule="exact" w:val="284"/>
          <w:jc w:val="center"/>
        </w:trPr>
        <w:tc>
          <w:tcPr>
            <w:tcW w:w="2977" w:type="dxa"/>
            <w:vMerge w:val="restart"/>
            <w:tcBorders>
              <w:top w:val="single" w:sz="4" w:space="0" w:color="000000"/>
              <w:right w:val="single" w:sz="4" w:space="0" w:color="000000"/>
            </w:tcBorders>
            <w:vAlign w:val="center"/>
          </w:tcPr>
          <w:p w14:paraId="7D7C8427" w14:textId="77777777" w:rsidR="00254CCE" w:rsidRDefault="00254CCE" w:rsidP="00296096">
            <w:pPr>
              <w:pStyle w:val="TableParagraph"/>
              <w:ind w:left="101"/>
              <w:rPr>
                <w:sz w:val="16"/>
              </w:rPr>
            </w:pPr>
            <w:r>
              <w:rPr>
                <w:sz w:val="16"/>
              </w:rPr>
              <w:t>Dizelsko gorivo ______________</w:t>
            </w:r>
          </w:p>
        </w:tc>
        <w:tc>
          <w:tcPr>
            <w:tcW w:w="2946" w:type="dxa"/>
            <w:tcBorders>
              <w:top w:val="single" w:sz="4" w:space="0" w:color="000000"/>
              <w:left w:val="single" w:sz="4" w:space="0" w:color="000000"/>
              <w:bottom w:val="single" w:sz="4" w:space="0" w:color="000000"/>
              <w:right w:val="single" w:sz="4" w:space="0" w:color="000000"/>
            </w:tcBorders>
            <w:vAlign w:val="center"/>
          </w:tcPr>
          <w:p w14:paraId="2CE6DA15"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2F4932AB" w14:textId="77777777" w:rsidR="00254CCE" w:rsidRDefault="00254CCE" w:rsidP="00296096">
            <w:pPr>
              <w:pStyle w:val="TableParagraph"/>
              <w:ind w:left="78" w:right="85"/>
              <w:jc w:val="center"/>
              <w:rPr>
                <w:sz w:val="16"/>
              </w:rPr>
            </w:pPr>
            <w:r>
              <w:rPr>
                <w:sz w:val="16"/>
              </w:rPr>
              <w:t>t/god</w:t>
            </w:r>
          </w:p>
        </w:tc>
        <w:tc>
          <w:tcPr>
            <w:tcW w:w="2127" w:type="dxa"/>
            <w:vMerge w:val="restart"/>
            <w:tcBorders>
              <w:top w:val="single" w:sz="4" w:space="0" w:color="000000"/>
              <w:left w:val="single" w:sz="4" w:space="0" w:color="000000"/>
            </w:tcBorders>
            <w:vAlign w:val="center"/>
          </w:tcPr>
          <w:p w14:paraId="26299833" w14:textId="77777777" w:rsidR="00254CCE" w:rsidRDefault="00254CCE" w:rsidP="00296096">
            <w:pPr>
              <w:pStyle w:val="TableParagraph"/>
              <w:ind w:left="142" w:right="911"/>
              <w:jc w:val="center"/>
              <w:rPr>
                <w:sz w:val="16"/>
              </w:rPr>
            </w:pPr>
            <w:r>
              <w:rPr>
                <w:sz w:val="16"/>
              </w:rPr>
              <w:t>43</w:t>
            </w:r>
          </w:p>
        </w:tc>
      </w:tr>
      <w:tr w:rsidR="00254CCE" w14:paraId="76301305" w14:textId="77777777" w:rsidTr="00296096">
        <w:trPr>
          <w:trHeight w:hRule="exact" w:val="284"/>
          <w:jc w:val="center"/>
        </w:trPr>
        <w:tc>
          <w:tcPr>
            <w:tcW w:w="2977" w:type="dxa"/>
            <w:vMerge/>
            <w:tcBorders>
              <w:bottom w:val="single" w:sz="4" w:space="0" w:color="000000"/>
              <w:right w:val="single" w:sz="4" w:space="0" w:color="000000"/>
            </w:tcBorders>
            <w:vAlign w:val="center"/>
          </w:tcPr>
          <w:p w14:paraId="0BEDF631" w14:textId="77777777" w:rsidR="00254CCE" w:rsidRDefault="00254CCE" w:rsidP="00296096">
            <w:pPr>
              <w:pStyle w:val="TableParagraph"/>
              <w:ind w:left="101"/>
              <w:rPr>
                <w:sz w:val="16"/>
              </w:rPr>
            </w:pPr>
          </w:p>
        </w:tc>
        <w:tc>
          <w:tcPr>
            <w:tcW w:w="2946" w:type="dxa"/>
            <w:tcBorders>
              <w:top w:val="single" w:sz="4" w:space="0" w:color="000000"/>
              <w:left w:val="single" w:sz="4" w:space="0" w:color="000000"/>
              <w:bottom w:val="single" w:sz="4" w:space="0" w:color="000000"/>
              <w:right w:val="single" w:sz="4" w:space="0" w:color="000000"/>
            </w:tcBorders>
            <w:vAlign w:val="center"/>
          </w:tcPr>
          <w:p w14:paraId="430A6F92"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02670F9B" w14:textId="77777777" w:rsidR="00254CCE" w:rsidRPr="000835C9" w:rsidRDefault="00254CCE" w:rsidP="00296096">
            <w:pPr>
              <w:pStyle w:val="TableParagraph"/>
              <w:ind w:left="78" w:right="85"/>
              <w:jc w:val="center"/>
              <w:rPr>
                <w:w w:val="105"/>
                <w:sz w:val="16"/>
                <w:szCs w:val="16"/>
              </w:rPr>
            </w:pPr>
            <w:r>
              <w:rPr>
                <w:sz w:val="16"/>
              </w:rPr>
              <w:t>MJ/god</w:t>
            </w:r>
          </w:p>
        </w:tc>
        <w:tc>
          <w:tcPr>
            <w:tcW w:w="2127" w:type="dxa"/>
            <w:vMerge/>
            <w:tcBorders>
              <w:left w:val="single" w:sz="4" w:space="0" w:color="000000"/>
              <w:bottom w:val="single" w:sz="4" w:space="0" w:color="000000"/>
            </w:tcBorders>
            <w:vAlign w:val="center"/>
          </w:tcPr>
          <w:p w14:paraId="46CE5F6F" w14:textId="77777777" w:rsidR="00254CCE" w:rsidRDefault="00254CCE" w:rsidP="00296096">
            <w:pPr>
              <w:pStyle w:val="TableParagraph"/>
              <w:ind w:left="142" w:right="911"/>
              <w:jc w:val="center"/>
              <w:rPr>
                <w:sz w:val="16"/>
              </w:rPr>
            </w:pPr>
          </w:p>
        </w:tc>
      </w:tr>
      <w:tr w:rsidR="00254CCE" w14:paraId="0B15EF87" w14:textId="77777777" w:rsidTr="00296096">
        <w:trPr>
          <w:trHeight w:hRule="exact" w:val="284"/>
          <w:jc w:val="center"/>
        </w:trPr>
        <w:tc>
          <w:tcPr>
            <w:tcW w:w="2977" w:type="dxa"/>
            <w:vMerge w:val="restart"/>
            <w:tcBorders>
              <w:top w:val="single" w:sz="4" w:space="0" w:color="000000"/>
              <w:right w:val="single" w:sz="4" w:space="0" w:color="000000"/>
            </w:tcBorders>
            <w:vAlign w:val="center"/>
          </w:tcPr>
          <w:p w14:paraId="2D5694AA" w14:textId="77777777" w:rsidR="00254CCE" w:rsidRDefault="00254CCE" w:rsidP="00296096">
            <w:pPr>
              <w:pStyle w:val="TableParagraph"/>
              <w:ind w:left="101"/>
              <w:rPr>
                <w:sz w:val="16"/>
              </w:rPr>
            </w:pPr>
            <w:r>
              <w:rPr>
                <w:sz w:val="16"/>
              </w:rPr>
              <w:t>Dizelsko gorivo ______________</w:t>
            </w:r>
          </w:p>
        </w:tc>
        <w:tc>
          <w:tcPr>
            <w:tcW w:w="2946" w:type="dxa"/>
            <w:tcBorders>
              <w:top w:val="single" w:sz="4" w:space="0" w:color="000000"/>
              <w:left w:val="single" w:sz="4" w:space="0" w:color="000000"/>
              <w:bottom w:val="single" w:sz="4" w:space="0" w:color="000000"/>
              <w:right w:val="single" w:sz="4" w:space="0" w:color="000000"/>
            </w:tcBorders>
            <w:vAlign w:val="center"/>
          </w:tcPr>
          <w:p w14:paraId="6D91FC52"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1489C955" w14:textId="77777777" w:rsidR="00254CCE" w:rsidRDefault="00254CCE" w:rsidP="00296096">
            <w:pPr>
              <w:pStyle w:val="TableParagraph"/>
              <w:ind w:left="78" w:right="85"/>
              <w:jc w:val="center"/>
              <w:rPr>
                <w:sz w:val="16"/>
              </w:rPr>
            </w:pPr>
            <w:r>
              <w:rPr>
                <w:sz w:val="16"/>
              </w:rPr>
              <w:t>t/god</w:t>
            </w:r>
          </w:p>
        </w:tc>
        <w:tc>
          <w:tcPr>
            <w:tcW w:w="2127" w:type="dxa"/>
            <w:vMerge w:val="restart"/>
            <w:tcBorders>
              <w:top w:val="single" w:sz="4" w:space="0" w:color="000000"/>
              <w:left w:val="single" w:sz="4" w:space="0" w:color="000000"/>
            </w:tcBorders>
            <w:vAlign w:val="center"/>
          </w:tcPr>
          <w:p w14:paraId="04FD78F5" w14:textId="77777777" w:rsidR="00254CCE" w:rsidRDefault="00254CCE" w:rsidP="00296096">
            <w:pPr>
              <w:pStyle w:val="TableParagraph"/>
              <w:ind w:left="142" w:right="911"/>
              <w:jc w:val="center"/>
              <w:rPr>
                <w:sz w:val="16"/>
              </w:rPr>
            </w:pPr>
            <w:r>
              <w:rPr>
                <w:sz w:val="16"/>
              </w:rPr>
              <w:t>43</w:t>
            </w:r>
          </w:p>
        </w:tc>
      </w:tr>
      <w:tr w:rsidR="00254CCE" w14:paraId="2818758C" w14:textId="77777777" w:rsidTr="00296096">
        <w:trPr>
          <w:trHeight w:hRule="exact" w:val="284"/>
          <w:jc w:val="center"/>
        </w:trPr>
        <w:tc>
          <w:tcPr>
            <w:tcW w:w="2977" w:type="dxa"/>
            <w:vMerge/>
            <w:tcBorders>
              <w:bottom w:val="single" w:sz="4" w:space="0" w:color="000000"/>
              <w:right w:val="single" w:sz="4" w:space="0" w:color="000000"/>
            </w:tcBorders>
            <w:vAlign w:val="center"/>
          </w:tcPr>
          <w:p w14:paraId="6392BB13" w14:textId="77777777" w:rsidR="00254CCE" w:rsidRDefault="00254CCE" w:rsidP="00296096">
            <w:pPr>
              <w:pStyle w:val="TableParagraph"/>
              <w:ind w:left="101"/>
              <w:rPr>
                <w:sz w:val="16"/>
              </w:rPr>
            </w:pPr>
          </w:p>
        </w:tc>
        <w:tc>
          <w:tcPr>
            <w:tcW w:w="2946" w:type="dxa"/>
            <w:tcBorders>
              <w:top w:val="single" w:sz="4" w:space="0" w:color="000000"/>
              <w:left w:val="single" w:sz="4" w:space="0" w:color="000000"/>
              <w:bottom w:val="single" w:sz="4" w:space="0" w:color="000000"/>
              <w:right w:val="single" w:sz="4" w:space="0" w:color="000000"/>
            </w:tcBorders>
            <w:vAlign w:val="center"/>
          </w:tcPr>
          <w:p w14:paraId="0F1FA81D"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4C811CB4" w14:textId="77777777" w:rsidR="00254CCE" w:rsidRDefault="00254CCE" w:rsidP="00296096">
            <w:pPr>
              <w:pStyle w:val="TableParagraph"/>
              <w:ind w:left="78" w:right="85"/>
              <w:jc w:val="center"/>
              <w:rPr>
                <w:sz w:val="16"/>
              </w:rPr>
            </w:pPr>
            <w:r>
              <w:rPr>
                <w:sz w:val="16"/>
              </w:rPr>
              <w:t>MJ/god</w:t>
            </w:r>
          </w:p>
        </w:tc>
        <w:tc>
          <w:tcPr>
            <w:tcW w:w="2127" w:type="dxa"/>
            <w:vMerge/>
            <w:tcBorders>
              <w:left w:val="single" w:sz="4" w:space="0" w:color="000000"/>
              <w:bottom w:val="single" w:sz="4" w:space="0" w:color="000000"/>
            </w:tcBorders>
            <w:vAlign w:val="center"/>
          </w:tcPr>
          <w:p w14:paraId="1036F9C3" w14:textId="77777777" w:rsidR="00254CCE" w:rsidRDefault="00254CCE" w:rsidP="00296096">
            <w:pPr>
              <w:pStyle w:val="TableParagraph"/>
              <w:ind w:left="142" w:right="911"/>
              <w:jc w:val="center"/>
              <w:rPr>
                <w:sz w:val="16"/>
              </w:rPr>
            </w:pPr>
          </w:p>
        </w:tc>
      </w:tr>
      <w:tr w:rsidR="00254CCE" w14:paraId="754E19BB" w14:textId="77777777" w:rsidTr="00296096">
        <w:trPr>
          <w:trHeight w:hRule="exact" w:val="284"/>
          <w:jc w:val="center"/>
        </w:trPr>
        <w:tc>
          <w:tcPr>
            <w:tcW w:w="2977" w:type="dxa"/>
            <w:vMerge w:val="restart"/>
            <w:tcBorders>
              <w:top w:val="single" w:sz="4" w:space="0" w:color="000000"/>
              <w:right w:val="single" w:sz="4" w:space="0" w:color="000000"/>
            </w:tcBorders>
            <w:vAlign w:val="center"/>
          </w:tcPr>
          <w:p w14:paraId="4D624F2E" w14:textId="77777777" w:rsidR="00254CCE" w:rsidRDefault="00254CCE" w:rsidP="00296096">
            <w:pPr>
              <w:pStyle w:val="TableParagraph"/>
              <w:ind w:left="101"/>
              <w:rPr>
                <w:sz w:val="16"/>
              </w:rPr>
            </w:pPr>
            <w:r>
              <w:rPr>
                <w:sz w:val="16"/>
              </w:rPr>
              <w:t>Prirodni plin _________________</w:t>
            </w:r>
          </w:p>
        </w:tc>
        <w:tc>
          <w:tcPr>
            <w:tcW w:w="2946" w:type="dxa"/>
            <w:tcBorders>
              <w:top w:val="single" w:sz="4" w:space="0" w:color="000000"/>
              <w:left w:val="single" w:sz="4" w:space="0" w:color="000000"/>
              <w:bottom w:val="single" w:sz="4" w:space="0" w:color="000000"/>
              <w:right w:val="single" w:sz="4" w:space="0" w:color="000000"/>
            </w:tcBorders>
            <w:vAlign w:val="center"/>
          </w:tcPr>
          <w:p w14:paraId="4F8470F3"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26EE00EE" w14:textId="77777777" w:rsidR="00254CCE" w:rsidRDefault="00254CCE" w:rsidP="00296096">
            <w:pPr>
              <w:pStyle w:val="TableParagraph"/>
              <w:ind w:left="78" w:right="85"/>
              <w:jc w:val="center"/>
              <w:rPr>
                <w:sz w:val="16"/>
              </w:rPr>
            </w:pPr>
            <w:r>
              <w:rPr>
                <w:sz w:val="16"/>
              </w:rPr>
              <w:t>t/god</w:t>
            </w:r>
          </w:p>
        </w:tc>
        <w:tc>
          <w:tcPr>
            <w:tcW w:w="2127" w:type="dxa"/>
            <w:vMerge w:val="restart"/>
            <w:tcBorders>
              <w:top w:val="single" w:sz="4" w:space="0" w:color="000000"/>
              <w:left w:val="single" w:sz="4" w:space="0" w:color="000000"/>
            </w:tcBorders>
            <w:vAlign w:val="center"/>
          </w:tcPr>
          <w:p w14:paraId="13A67E75" w14:textId="77777777" w:rsidR="00254CCE" w:rsidRDefault="00254CCE" w:rsidP="00296096">
            <w:pPr>
              <w:pStyle w:val="TableParagraph"/>
              <w:ind w:left="235" w:right="911"/>
              <w:jc w:val="center"/>
              <w:rPr>
                <w:sz w:val="16"/>
              </w:rPr>
            </w:pPr>
            <w:r>
              <w:rPr>
                <w:sz w:val="16"/>
              </w:rPr>
              <w:t>______</w:t>
            </w:r>
          </w:p>
        </w:tc>
      </w:tr>
      <w:tr w:rsidR="00254CCE" w14:paraId="7D9507A8" w14:textId="77777777" w:rsidTr="00296096">
        <w:trPr>
          <w:trHeight w:hRule="exact" w:val="284"/>
          <w:jc w:val="center"/>
        </w:trPr>
        <w:tc>
          <w:tcPr>
            <w:tcW w:w="2977" w:type="dxa"/>
            <w:vMerge/>
            <w:tcBorders>
              <w:right w:val="single" w:sz="4" w:space="0" w:color="000000"/>
            </w:tcBorders>
            <w:vAlign w:val="center"/>
          </w:tcPr>
          <w:p w14:paraId="503E02DC" w14:textId="77777777" w:rsidR="00254CCE" w:rsidRDefault="00254CCE" w:rsidP="00296096">
            <w:pPr>
              <w:pStyle w:val="TableParagraph"/>
              <w:ind w:left="101"/>
              <w:rPr>
                <w:sz w:val="16"/>
              </w:rPr>
            </w:pPr>
          </w:p>
        </w:tc>
        <w:tc>
          <w:tcPr>
            <w:tcW w:w="2946" w:type="dxa"/>
            <w:tcBorders>
              <w:top w:val="single" w:sz="4" w:space="0" w:color="000000"/>
              <w:left w:val="single" w:sz="4" w:space="0" w:color="000000"/>
              <w:right w:val="single" w:sz="4" w:space="0" w:color="000000"/>
            </w:tcBorders>
            <w:vAlign w:val="center"/>
          </w:tcPr>
          <w:p w14:paraId="7600895C" w14:textId="77777777" w:rsidR="00254CCE" w:rsidRDefault="00254CCE" w:rsidP="00296096">
            <w:pPr>
              <w:pStyle w:val="TableParagraph"/>
              <w:rPr>
                <w:rFonts w:ascii="Times New Roman"/>
                <w:sz w:val="16"/>
              </w:rPr>
            </w:pPr>
          </w:p>
        </w:tc>
        <w:tc>
          <w:tcPr>
            <w:tcW w:w="1306" w:type="dxa"/>
            <w:tcBorders>
              <w:top w:val="single" w:sz="4" w:space="0" w:color="000000"/>
              <w:left w:val="single" w:sz="4" w:space="0" w:color="000000"/>
              <w:right w:val="single" w:sz="4" w:space="0" w:color="000000"/>
            </w:tcBorders>
            <w:vAlign w:val="center"/>
          </w:tcPr>
          <w:p w14:paraId="0DA28DA7" w14:textId="77777777" w:rsidR="00254CCE" w:rsidRDefault="00254CCE" w:rsidP="00296096">
            <w:pPr>
              <w:pStyle w:val="TableParagraph"/>
              <w:ind w:left="78" w:right="85"/>
              <w:jc w:val="center"/>
              <w:rPr>
                <w:sz w:val="16"/>
              </w:rPr>
            </w:pPr>
            <w:r>
              <w:rPr>
                <w:sz w:val="16"/>
              </w:rPr>
              <w:t>MJ/god</w:t>
            </w:r>
          </w:p>
        </w:tc>
        <w:tc>
          <w:tcPr>
            <w:tcW w:w="2127" w:type="dxa"/>
            <w:vMerge/>
            <w:tcBorders>
              <w:left w:val="single" w:sz="4" w:space="0" w:color="000000"/>
            </w:tcBorders>
            <w:vAlign w:val="center"/>
          </w:tcPr>
          <w:p w14:paraId="302103A1" w14:textId="77777777" w:rsidR="00254CCE" w:rsidRDefault="00254CCE" w:rsidP="00296096">
            <w:pPr>
              <w:pStyle w:val="TableParagraph"/>
              <w:ind w:left="235" w:right="911"/>
              <w:jc w:val="center"/>
              <w:rPr>
                <w:sz w:val="16"/>
              </w:rPr>
            </w:pPr>
          </w:p>
        </w:tc>
      </w:tr>
    </w:tbl>
    <w:p w14:paraId="5953C5DF" w14:textId="77777777" w:rsidR="00254CCE" w:rsidRDefault="00254CCE" w:rsidP="00254CCE">
      <w:pPr>
        <w:pStyle w:val="Tijeloteksta"/>
        <w:ind w:left="426"/>
      </w:pPr>
      <w:r>
        <w:rPr>
          <w:position w:val="8"/>
          <w:sz w:val="10"/>
        </w:rPr>
        <w:t xml:space="preserve">1 </w:t>
      </w:r>
      <w:r w:rsidRPr="003B790A">
        <w:rPr>
          <w:sz w:val="12"/>
          <w:szCs w:val="12"/>
        </w:rPr>
        <w:t>Prema Pravilniku o utvrđivanju prosječnih energijskih vrijednosti goriva</w:t>
      </w:r>
    </w:p>
    <w:p w14:paraId="7DDAD001" w14:textId="77777777" w:rsidR="00254CCE" w:rsidRDefault="00254CCE" w:rsidP="00254CCE">
      <w:pPr>
        <w:pStyle w:val="Tijeloteksta"/>
        <w:spacing w:before="3"/>
      </w:pPr>
    </w:p>
    <w:tbl>
      <w:tblPr>
        <w:tblW w:w="9639" w:type="dxa"/>
        <w:tblInd w:w="4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39"/>
      </w:tblGrid>
      <w:tr w:rsidR="00254CCE" w14:paraId="6CBA2390" w14:textId="77777777" w:rsidTr="00296096">
        <w:trPr>
          <w:trHeight w:val="1274"/>
        </w:trPr>
        <w:tc>
          <w:tcPr>
            <w:tcW w:w="9639" w:type="dxa"/>
            <w:shd w:val="clear" w:color="auto" w:fill="F1F1F1"/>
          </w:tcPr>
          <w:p w14:paraId="4E6AA7F4" w14:textId="77777777" w:rsidR="00254CCE" w:rsidRDefault="00254CCE" w:rsidP="00296096">
            <w:pPr>
              <w:pStyle w:val="TableParagraph"/>
              <w:spacing w:line="174" w:lineRule="exact"/>
              <w:ind w:left="101"/>
              <w:rPr>
                <w:b/>
                <w:sz w:val="16"/>
              </w:rPr>
            </w:pPr>
            <w:r>
              <w:rPr>
                <w:b/>
                <w:sz w:val="16"/>
              </w:rPr>
              <w:t>Napomena obveznika uz točku 2.</w:t>
            </w:r>
          </w:p>
        </w:tc>
      </w:tr>
    </w:tbl>
    <w:p w14:paraId="3BF3490B" w14:textId="77777777" w:rsidR="00254CCE" w:rsidRDefault="00254CCE" w:rsidP="00254CCE">
      <w:pPr>
        <w:spacing w:line="174" w:lineRule="exact"/>
        <w:rPr>
          <w:sz w:val="16"/>
        </w:rPr>
        <w:sectPr w:rsidR="00254CCE" w:rsidSect="00296096">
          <w:headerReference w:type="even" r:id="rId19"/>
          <w:pgSz w:w="11620" w:h="15600"/>
          <w:pgMar w:top="1135" w:right="580" w:bottom="280" w:left="780" w:header="665" w:footer="0" w:gutter="0"/>
          <w:cols w:space="720"/>
        </w:sectPr>
      </w:pPr>
    </w:p>
    <w:p w14:paraId="7F45FD0A" w14:textId="77777777" w:rsidR="00254CCE" w:rsidRPr="00A64DD4" w:rsidRDefault="00254CCE" w:rsidP="00E11726">
      <w:pPr>
        <w:spacing w:after="0"/>
        <w:ind w:left="425"/>
        <w:rPr>
          <w:sz w:val="14"/>
          <w:szCs w:val="14"/>
        </w:rPr>
      </w:pPr>
      <w:r w:rsidRPr="00A64DD4">
        <w:rPr>
          <w:w w:val="105"/>
          <w:sz w:val="14"/>
          <w:szCs w:val="14"/>
        </w:rPr>
        <w:lastRenderedPageBreak/>
        <w:t>Registar obveznika</w:t>
      </w:r>
    </w:p>
    <w:p w14:paraId="3B0964DD" w14:textId="77777777" w:rsidR="00254CCE" w:rsidRPr="00A64DD4" w:rsidRDefault="00254CCE" w:rsidP="00E11726">
      <w:pPr>
        <w:spacing w:after="0"/>
        <w:ind w:left="425"/>
        <w:rPr>
          <w:sz w:val="14"/>
          <w:szCs w:val="14"/>
        </w:rPr>
      </w:pPr>
      <w:r w:rsidRPr="00A64DD4">
        <w:rPr>
          <w:w w:val="105"/>
          <w:sz w:val="14"/>
          <w:szCs w:val="14"/>
        </w:rPr>
        <w:t>Prilog II.2. Obrazac OBV-PLO (Str. 2)</w:t>
      </w:r>
    </w:p>
    <w:tbl>
      <w:tblPr>
        <w:tblpPr w:leftFromText="180" w:rightFromText="180" w:vertAnchor="text" w:horzAnchor="margin" w:tblpXSpec="center" w:tblpY="115"/>
        <w:tblW w:w="9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7"/>
        <w:gridCol w:w="4489"/>
        <w:gridCol w:w="1134"/>
        <w:gridCol w:w="1861"/>
      </w:tblGrid>
      <w:tr w:rsidR="00254CCE" w:rsidRPr="00927DAB" w14:paraId="33B9AE6F" w14:textId="77777777" w:rsidTr="00296096">
        <w:trPr>
          <w:trHeight w:val="528"/>
        </w:trPr>
        <w:tc>
          <w:tcPr>
            <w:tcW w:w="9371" w:type="dxa"/>
            <w:gridSpan w:val="4"/>
            <w:shd w:val="clear" w:color="auto" w:fill="F1F1F1"/>
          </w:tcPr>
          <w:p w14:paraId="726F526A" w14:textId="77777777" w:rsidR="00254CCE" w:rsidRPr="00927DAB" w:rsidRDefault="00254CCE" w:rsidP="00296096">
            <w:pPr>
              <w:pStyle w:val="TableParagraph"/>
              <w:spacing w:before="72"/>
              <w:ind w:left="68"/>
              <w:rPr>
                <w:b/>
                <w:sz w:val="16"/>
                <w:szCs w:val="16"/>
              </w:rPr>
            </w:pPr>
            <w:r w:rsidRPr="00927DAB">
              <w:rPr>
                <w:b/>
                <w:w w:val="105"/>
                <w:sz w:val="16"/>
                <w:szCs w:val="16"/>
              </w:rPr>
              <w:t xml:space="preserve">3. Podaci o predviđenim ukupnim godišnjim količinama i vrstama </w:t>
            </w:r>
            <w:r>
              <w:rPr>
                <w:b/>
                <w:w w:val="105"/>
                <w:sz w:val="16"/>
                <w:szCs w:val="16"/>
              </w:rPr>
              <w:t xml:space="preserve">biogoriva odnosno obnovljive </w:t>
            </w:r>
            <w:r w:rsidRPr="00927DAB">
              <w:rPr>
                <w:b/>
                <w:w w:val="105"/>
                <w:sz w:val="16"/>
                <w:szCs w:val="16"/>
              </w:rPr>
              <w:t>energ</w:t>
            </w:r>
            <w:r>
              <w:rPr>
                <w:b/>
                <w:w w:val="105"/>
                <w:sz w:val="16"/>
                <w:szCs w:val="16"/>
              </w:rPr>
              <w:t>ije</w:t>
            </w:r>
            <w:r w:rsidRPr="00927DAB">
              <w:rPr>
                <w:b/>
                <w:w w:val="105"/>
                <w:sz w:val="16"/>
                <w:szCs w:val="16"/>
              </w:rPr>
              <w:t xml:space="preserve"> koj</w:t>
            </w:r>
            <w:r>
              <w:rPr>
                <w:b/>
                <w:w w:val="105"/>
                <w:sz w:val="16"/>
                <w:szCs w:val="16"/>
              </w:rPr>
              <w:t>u</w:t>
            </w:r>
            <w:r w:rsidRPr="00927DAB">
              <w:rPr>
                <w:b/>
                <w:w w:val="105"/>
                <w:sz w:val="16"/>
                <w:szCs w:val="16"/>
              </w:rPr>
              <w:t xml:space="preserve"> obveznik namjerava staviti na tržište</w:t>
            </w:r>
          </w:p>
        </w:tc>
      </w:tr>
      <w:tr w:rsidR="00254CCE" w:rsidRPr="0038481B" w14:paraId="1FC90704" w14:textId="77777777" w:rsidTr="00296096">
        <w:trPr>
          <w:trHeight w:val="242"/>
        </w:trPr>
        <w:tc>
          <w:tcPr>
            <w:tcW w:w="1887" w:type="dxa"/>
            <w:tcBorders>
              <w:bottom w:val="single" w:sz="4" w:space="0" w:color="000000"/>
              <w:right w:val="single" w:sz="4" w:space="0" w:color="000000"/>
            </w:tcBorders>
          </w:tcPr>
          <w:p w14:paraId="7565B0F6" w14:textId="77777777" w:rsidR="00254CCE" w:rsidRPr="004311D5" w:rsidRDefault="00254CCE" w:rsidP="00296096">
            <w:pPr>
              <w:pStyle w:val="TableParagraph"/>
              <w:ind w:left="131"/>
              <w:jc w:val="center"/>
              <w:rPr>
                <w:w w:val="105"/>
                <w:sz w:val="16"/>
                <w:szCs w:val="16"/>
              </w:rPr>
            </w:pPr>
            <w:r w:rsidRPr="00927DAB">
              <w:rPr>
                <w:w w:val="105"/>
                <w:sz w:val="16"/>
                <w:szCs w:val="16"/>
              </w:rPr>
              <w:t>Vrsta energije iz obnovljivih izvora</w:t>
            </w:r>
          </w:p>
        </w:tc>
        <w:tc>
          <w:tcPr>
            <w:tcW w:w="4489" w:type="dxa"/>
            <w:tcBorders>
              <w:left w:val="single" w:sz="4" w:space="0" w:color="000000"/>
              <w:bottom w:val="single" w:sz="4" w:space="0" w:color="000000"/>
              <w:right w:val="single" w:sz="4" w:space="0" w:color="000000"/>
            </w:tcBorders>
          </w:tcPr>
          <w:p w14:paraId="5942C8FF" w14:textId="77777777" w:rsidR="00254CCE" w:rsidRPr="00927DAB" w:rsidRDefault="00254CCE" w:rsidP="00296096">
            <w:pPr>
              <w:pStyle w:val="TableParagraph"/>
              <w:spacing w:before="63"/>
              <w:ind w:right="123"/>
              <w:jc w:val="center"/>
              <w:rPr>
                <w:sz w:val="16"/>
                <w:szCs w:val="16"/>
              </w:rPr>
            </w:pPr>
            <w:r w:rsidRPr="00927DAB">
              <w:rPr>
                <w:w w:val="105"/>
                <w:sz w:val="16"/>
                <w:szCs w:val="16"/>
              </w:rPr>
              <w:t>Količina energije/god</w:t>
            </w:r>
          </w:p>
        </w:tc>
        <w:tc>
          <w:tcPr>
            <w:tcW w:w="1134" w:type="dxa"/>
            <w:tcBorders>
              <w:left w:val="single" w:sz="4" w:space="0" w:color="000000"/>
              <w:bottom w:val="single" w:sz="4" w:space="0" w:color="000000"/>
              <w:right w:val="single" w:sz="4" w:space="0" w:color="000000"/>
            </w:tcBorders>
          </w:tcPr>
          <w:p w14:paraId="7225D3BF" w14:textId="77777777" w:rsidR="00254CCE" w:rsidRPr="00927DAB" w:rsidRDefault="00254CCE" w:rsidP="00296096">
            <w:pPr>
              <w:pStyle w:val="TableParagraph"/>
              <w:spacing w:line="256" w:lineRule="auto"/>
              <w:ind w:left="262" w:right="213" w:firstLine="18"/>
              <w:rPr>
                <w:sz w:val="16"/>
                <w:szCs w:val="16"/>
              </w:rPr>
            </w:pPr>
            <w:r w:rsidRPr="00927DAB">
              <w:rPr>
                <w:w w:val="105"/>
                <w:sz w:val="16"/>
                <w:szCs w:val="16"/>
              </w:rPr>
              <w:t>Mjerna jedinica</w:t>
            </w:r>
          </w:p>
        </w:tc>
        <w:tc>
          <w:tcPr>
            <w:tcW w:w="1861" w:type="dxa"/>
            <w:tcBorders>
              <w:left w:val="single" w:sz="4" w:space="0" w:color="000000"/>
              <w:bottom w:val="single" w:sz="4" w:space="0" w:color="000000"/>
            </w:tcBorders>
          </w:tcPr>
          <w:p w14:paraId="303942EB" w14:textId="77777777" w:rsidR="00254CCE" w:rsidRPr="00927DAB" w:rsidRDefault="00254CCE" w:rsidP="00296096">
            <w:pPr>
              <w:pStyle w:val="TableParagraph"/>
              <w:spacing w:before="57" w:line="259" w:lineRule="auto"/>
              <w:ind w:left="79" w:right="26"/>
              <w:jc w:val="center"/>
              <w:rPr>
                <w:sz w:val="16"/>
                <w:szCs w:val="16"/>
              </w:rPr>
            </w:pPr>
            <w:r w:rsidRPr="00927DAB">
              <w:rPr>
                <w:w w:val="110"/>
                <w:sz w:val="16"/>
                <w:szCs w:val="16"/>
              </w:rPr>
              <w:t>Prosje</w:t>
            </w:r>
            <w:r>
              <w:rPr>
                <w:w w:val="110"/>
                <w:sz w:val="16"/>
                <w:szCs w:val="16"/>
              </w:rPr>
              <w:t>č</w:t>
            </w:r>
            <w:r w:rsidRPr="00927DAB">
              <w:rPr>
                <w:w w:val="110"/>
                <w:sz w:val="16"/>
                <w:szCs w:val="16"/>
              </w:rPr>
              <w:t>na donja ogrjevna</w:t>
            </w:r>
            <w:r w:rsidRPr="00927DAB">
              <w:rPr>
                <w:w w:val="107"/>
                <w:sz w:val="16"/>
                <w:szCs w:val="16"/>
              </w:rPr>
              <w:t xml:space="preserve"> </w:t>
            </w:r>
            <w:r w:rsidRPr="00927DAB">
              <w:rPr>
                <w:w w:val="110"/>
                <w:sz w:val="16"/>
                <w:szCs w:val="16"/>
              </w:rPr>
              <w:t xml:space="preserve">vrijednost biogoriva </w:t>
            </w:r>
            <w:r w:rsidRPr="00927DAB">
              <w:rPr>
                <w:w w:val="110"/>
                <w:sz w:val="16"/>
                <w:szCs w:val="16"/>
                <w:vertAlign w:val="superscript"/>
              </w:rPr>
              <w:t>1</w:t>
            </w:r>
            <w:r w:rsidRPr="00927DAB">
              <w:rPr>
                <w:w w:val="110"/>
                <w:sz w:val="16"/>
                <w:szCs w:val="16"/>
              </w:rPr>
              <w:t xml:space="preserve"> (MJ/kg)</w:t>
            </w:r>
          </w:p>
        </w:tc>
      </w:tr>
      <w:tr w:rsidR="00254CCE" w:rsidRPr="00376FA3" w14:paraId="5B52C520" w14:textId="77777777" w:rsidTr="00296096">
        <w:trPr>
          <w:trHeight w:val="267"/>
        </w:trPr>
        <w:tc>
          <w:tcPr>
            <w:tcW w:w="1887" w:type="dxa"/>
            <w:vMerge w:val="restart"/>
            <w:tcBorders>
              <w:top w:val="single" w:sz="4" w:space="0" w:color="000000"/>
              <w:right w:val="single" w:sz="4" w:space="0" w:color="000000"/>
            </w:tcBorders>
          </w:tcPr>
          <w:p w14:paraId="7E1EEF87" w14:textId="77777777" w:rsidR="00254CCE" w:rsidRPr="00927DAB" w:rsidRDefault="00254CCE" w:rsidP="00296096">
            <w:pPr>
              <w:pStyle w:val="TableParagraph"/>
              <w:spacing w:before="77"/>
              <w:ind w:left="68"/>
              <w:rPr>
                <w:sz w:val="16"/>
                <w:szCs w:val="16"/>
              </w:rPr>
            </w:pPr>
            <w:r w:rsidRPr="00927DAB">
              <w:rPr>
                <w:w w:val="105"/>
                <w:sz w:val="16"/>
                <w:szCs w:val="16"/>
              </w:rPr>
              <w:t>Električna energija iz obnovljivih izvora</w:t>
            </w:r>
          </w:p>
        </w:tc>
        <w:tc>
          <w:tcPr>
            <w:tcW w:w="4489" w:type="dxa"/>
            <w:tcBorders>
              <w:top w:val="single" w:sz="4" w:space="0" w:color="000000"/>
              <w:left w:val="single" w:sz="4" w:space="0" w:color="000000"/>
              <w:bottom w:val="single" w:sz="4" w:space="0" w:color="000000"/>
              <w:right w:val="single" w:sz="4" w:space="0" w:color="000000"/>
            </w:tcBorders>
          </w:tcPr>
          <w:p w14:paraId="03D80E66"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2AD1861" w14:textId="77777777" w:rsidR="00254CCE" w:rsidRPr="00927DAB" w:rsidRDefault="00254CCE" w:rsidP="00296096">
            <w:pPr>
              <w:pStyle w:val="TableParagraph"/>
              <w:spacing w:before="77"/>
              <w:ind w:right="-2"/>
              <w:jc w:val="center"/>
              <w:rPr>
                <w:sz w:val="16"/>
                <w:szCs w:val="16"/>
              </w:rPr>
            </w:pPr>
            <w:r w:rsidRPr="00927DAB">
              <w:rPr>
                <w:w w:val="105"/>
                <w:sz w:val="16"/>
                <w:szCs w:val="16"/>
              </w:rPr>
              <w:t>GWh/god</w:t>
            </w:r>
          </w:p>
        </w:tc>
        <w:tc>
          <w:tcPr>
            <w:tcW w:w="1861" w:type="dxa"/>
            <w:vMerge w:val="restart"/>
            <w:tcBorders>
              <w:top w:val="single" w:sz="4" w:space="0" w:color="000000"/>
              <w:left w:val="single" w:sz="4" w:space="0" w:color="000000"/>
            </w:tcBorders>
            <w:vAlign w:val="center"/>
          </w:tcPr>
          <w:p w14:paraId="158CF2FE" w14:textId="77777777" w:rsidR="00254CCE" w:rsidRPr="00927DAB" w:rsidRDefault="00254CCE" w:rsidP="00296096">
            <w:pPr>
              <w:pStyle w:val="TableParagraph"/>
              <w:spacing w:before="77"/>
              <w:ind w:left="650"/>
              <w:rPr>
                <w:sz w:val="16"/>
                <w:szCs w:val="16"/>
              </w:rPr>
            </w:pPr>
            <w:r w:rsidRPr="00927DAB">
              <w:rPr>
                <w:w w:val="105"/>
                <w:sz w:val="16"/>
                <w:szCs w:val="16"/>
              </w:rPr>
              <w:t>-</w:t>
            </w:r>
          </w:p>
        </w:tc>
      </w:tr>
      <w:tr w:rsidR="00254CCE" w:rsidRPr="00376FA3" w14:paraId="35A15AA4" w14:textId="77777777" w:rsidTr="00296096">
        <w:trPr>
          <w:trHeight w:val="267"/>
        </w:trPr>
        <w:tc>
          <w:tcPr>
            <w:tcW w:w="1887" w:type="dxa"/>
            <w:vMerge/>
            <w:tcBorders>
              <w:bottom w:val="single" w:sz="4" w:space="0" w:color="000000"/>
              <w:right w:val="single" w:sz="4" w:space="0" w:color="000000"/>
            </w:tcBorders>
          </w:tcPr>
          <w:p w14:paraId="11614813" w14:textId="77777777" w:rsidR="00254CCE" w:rsidRPr="00376FA3" w:rsidDel="008D455C" w:rsidRDefault="00254CCE" w:rsidP="00296096">
            <w:pPr>
              <w:pStyle w:val="TableParagraph"/>
              <w:spacing w:before="77"/>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5C16C682"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0CA5F9C"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1EC2E394" w14:textId="77777777" w:rsidR="00254CCE" w:rsidRPr="00376FA3" w:rsidDel="00504F49" w:rsidRDefault="00254CCE" w:rsidP="00296096">
            <w:pPr>
              <w:pStyle w:val="TableParagraph"/>
              <w:spacing w:before="77"/>
              <w:ind w:left="650"/>
              <w:rPr>
                <w:w w:val="105"/>
                <w:sz w:val="16"/>
                <w:szCs w:val="16"/>
              </w:rPr>
            </w:pPr>
          </w:p>
        </w:tc>
      </w:tr>
      <w:tr w:rsidR="00254CCE" w:rsidRPr="00376FA3" w14:paraId="45748B7C" w14:textId="77777777" w:rsidTr="00296096">
        <w:trPr>
          <w:trHeight w:val="267"/>
        </w:trPr>
        <w:tc>
          <w:tcPr>
            <w:tcW w:w="1887" w:type="dxa"/>
            <w:vMerge w:val="restart"/>
            <w:tcBorders>
              <w:top w:val="single" w:sz="4" w:space="0" w:color="000000"/>
              <w:right w:val="single" w:sz="4" w:space="0" w:color="000000"/>
            </w:tcBorders>
          </w:tcPr>
          <w:p w14:paraId="0A1F100F" w14:textId="77777777" w:rsidR="00254CCE" w:rsidRPr="00927DAB" w:rsidRDefault="00254CCE" w:rsidP="00296096">
            <w:pPr>
              <w:pStyle w:val="TableParagraph"/>
              <w:spacing w:before="77"/>
              <w:ind w:left="68"/>
              <w:rPr>
                <w:sz w:val="16"/>
                <w:szCs w:val="16"/>
              </w:rPr>
            </w:pPr>
            <w:r w:rsidRPr="00927DAB">
              <w:rPr>
                <w:w w:val="105"/>
                <w:sz w:val="16"/>
                <w:szCs w:val="16"/>
              </w:rPr>
              <w:t>Biodizel – metilni ester masnih kiselina</w:t>
            </w:r>
            <w:r w:rsidRPr="00927DAB">
              <w:rPr>
                <w:rFonts w:eastAsia="Times New Roman" w:cstheme="minorHAnsi"/>
                <w:color w:val="000000"/>
                <w:sz w:val="16"/>
                <w:szCs w:val="16"/>
                <w:lang w:eastAsia="hr-HR"/>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64B7D80E"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BE86B4C" w14:textId="77777777" w:rsidR="00254CCE" w:rsidRPr="00927DAB" w:rsidRDefault="00254CCE" w:rsidP="00296096">
            <w:pPr>
              <w:pStyle w:val="TableParagraph"/>
              <w:spacing w:before="77"/>
              <w:ind w:right="-2"/>
              <w:jc w:val="center"/>
              <w:rPr>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1E693720" w14:textId="77777777" w:rsidR="00254CCE" w:rsidRPr="00927DAB" w:rsidRDefault="00254CCE" w:rsidP="00296096">
            <w:pPr>
              <w:pStyle w:val="TableParagraph"/>
              <w:spacing w:before="77"/>
              <w:ind w:left="653"/>
              <w:rPr>
                <w:sz w:val="16"/>
                <w:szCs w:val="16"/>
              </w:rPr>
            </w:pPr>
            <w:r w:rsidRPr="00927DAB">
              <w:rPr>
                <w:w w:val="105"/>
                <w:sz w:val="16"/>
                <w:szCs w:val="16"/>
              </w:rPr>
              <w:t>37</w:t>
            </w:r>
          </w:p>
        </w:tc>
      </w:tr>
      <w:tr w:rsidR="00254CCE" w:rsidRPr="00376FA3" w14:paraId="6834B95E" w14:textId="77777777" w:rsidTr="00296096">
        <w:trPr>
          <w:trHeight w:val="267"/>
        </w:trPr>
        <w:tc>
          <w:tcPr>
            <w:tcW w:w="1887" w:type="dxa"/>
            <w:vMerge/>
            <w:tcBorders>
              <w:bottom w:val="single" w:sz="4" w:space="0" w:color="000000"/>
              <w:right w:val="single" w:sz="4" w:space="0" w:color="000000"/>
            </w:tcBorders>
          </w:tcPr>
          <w:p w14:paraId="2317EB1E" w14:textId="77777777" w:rsidR="00254CCE" w:rsidRPr="00376FA3" w:rsidRDefault="00254CCE" w:rsidP="00296096">
            <w:pPr>
              <w:pStyle w:val="TableParagraph"/>
              <w:spacing w:before="77"/>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67A393EB"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96E9D27"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738FA187" w14:textId="77777777" w:rsidR="00254CCE" w:rsidRPr="00376FA3" w:rsidRDefault="00254CCE" w:rsidP="00296096">
            <w:pPr>
              <w:pStyle w:val="TableParagraph"/>
              <w:spacing w:before="77"/>
              <w:ind w:left="653"/>
              <w:rPr>
                <w:w w:val="105"/>
                <w:sz w:val="16"/>
                <w:szCs w:val="16"/>
              </w:rPr>
            </w:pPr>
          </w:p>
        </w:tc>
      </w:tr>
      <w:tr w:rsidR="00254CCE" w:rsidRPr="00376FA3" w14:paraId="128A65AB" w14:textId="77777777" w:rsidTr="00296096">
        <w:trPr>
          <w:trHeight w:val="267"/>
        </w:trPr>
        <w:tc>
          <w:tcPr>
            <w:tcW w:w="1887" w:type="dxa"/>
            <w:vMerge w:val="restart"/>
            <w:tcBorders>
              <w:top w:val="single" w:sz="4" w:space="0" w:color="000000"/>
              <w:right w:val="single" w:sz="4" w:space="0" w:color="000000"/>
            </w:tcBorders>
          </w:tcPr>
          <w:p w14:paraId="49B838C5" w14:textId="77777777" w:rsidR="00254CCE" w:rsidRPr="00927DAB" w:rsidRDefault="00254CCE" w:rsidP="00296096">
            <w:pPr>
              <w:pStyle w:val="TableParagraph"/>
              <w:spacing w:before="77"/>
              <w:ind w:left="68"/>
              <w:rPr>
                <w:sz w:val="16"/>
                <w:szCs w:val="16"/>
              </w:rPr>
            </w:pPr>
            <w:r w:rsidRPr="00927DAB">
              <w:rPr>
                <w:w w:val="105"/>
                <w:sz w:val="16"/>
                <w:szCs w:val="16"/>
              </w:rPr>
              <w:t>Biodizel – etilni ester masnih kiselina</w:t>
            </w:r>
          </w:p>
        </w:tc>
        <w:tc>
          <w:tcPr>
            <w:tcW w:w="4489" w:type="dxa"/>
            <w:tcBorders>
              <w:top w:val="single" w:sz="4" w:space="0" w:color="000000"/>
              <w:left w:val="single" w:sz="4" w:space="0" w:color="000000"/>
              <w:bottom w:val="single" w:sz="4" w:space="0" w:color="000000"/>
              <w:right w:val="single" w:sz="4" w:space="0" w:color="000000"/>
            </w:tcBorders>
          </w:tcPr>
          <w:p w14:paraId="3B66AD71"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D1893A7" w14:textId="77777777" w:rsidR="00254CCE" w:rsidRPr="00927DAB" w:rsidRDefault="00254CCE" w:rsidP="00296096">
            <w:pPr>
              <w:pStyle w:val="TableParagraph"/>
              <w:spacing w:before="77"/>
              <w:ind w:right="-2"/>
              <w:jc w:val="center"/>
              <w:rPr>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62E55212" w14:textId="77777777" w:rsidR="00254CCE" w:rsidRPr="00927DAB" w:rsidRDefault="00254CCE" w:rsidP="00296096">
            <w:pPr>
              <w:pStyle w:val="TableParagraph"/>
              <w:spacing w:before="77"/>
              <w:ind w:left="653"/>
              <w:rPr>
                <w:sz w:val="16"/>
                <w:szCs w:val="16"/>
              </w:rPr>
            </w:pPr>
            <w:r w:rsidRPr="00927DAB">
              <w:rPr>
                <w:w w:val="105"/>
                <w:sz w:val="16"/>
                <w:szCs w:val="16"/>
              </w:rPr>
              <w:t>38</w:t>
            </w:r>
          </w:p>
        </w:tc>
      </w:tr>
      <w:tr w:rsidR="00254CCE" w:rsidRPr="00376FA3" w14:paraId="274879B9" w14:textId="77777777" w:rsidTr="00296096">
        <w:trPr>
          <w:trHeight w:val="267"/>
        </w:trPr>
        <w:tc>
          <w:tcPr>
            <w:tcW w:w="1887" w:type="dxa"/>
            <w:vMerge/>
            <w:tcBorders>
              <w:bottom w:val="single" w:sz="4" w:space="0" w:color="000000"/>
              <w:right w:val="single" w:sz="4" w:space="0" w:color="000000"/>
            </w:tcBorders>
          </w:tcPr>
          <w:p w14:paraId="626AFE87" w14:textId="77777777" w:rsidR="00254CCE" w:rsidRPr="00376FA3" w:rsidRDefault="00254CCE" w:rsidP="00296096">
            <w:pPr>
              <w:pStyle w:val="TableParagraph"/>
              <w:spacing w:before="77"/>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3DB35DBB"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51F9CDC"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48D17A2A" w14:textId="77777777" w:rsidR="00254CCE" w:rsidRPr="00376FA3" w:rsidRDefault="00254CCE" w:rsidP="00296096">
            <w:pPr>
              <w:pStyle w:val="TableParagraph"/>
              <w:spacing w:before="77"/>
              <w:ind w:left="653"/>
              <w:rPr>
                <w:w w:val="105"/>
                <w:sz w:val="16"/>
                <w:szCs w:val="16"/>
              </w:rPr>
            </w:pPr>
          </w:p>
        </w:tc>
      </w:tr>
      <w:tr w:rsidR="00254CCE" w:rsidRPr="00376FA3" w14:paraId="24E1B8E1" w14:textId="77777777" w:rsidTr="00296096">
        <w:trPr>
          <w:trHeight w:val="267"/>
        </w:trPr>
        <w:tc>
          <w:tcPr>
            <w:tcW w:w="1887" w:type="dxa"/>
            <w:vMerge w:val="restart"/>
            <w:tcBorders>
              <w:top w:val="single" w:sz="4" w:space="0" w:color="000000"/>
              <w:right w:val="single" w:sz="4" w:space="0" w:color="000000"/>
            </w:tcBorders>
          </w:tcPr>
          <w:p w14:paraId="2272673B" w14:textId="77777777" w:rsidR="00254CCE" w:rsidRPr="00927DAB" w:rsidRDefault="00254CCE" w:rsidP="00296096">
            <w:pPr>
              <w:pStyle w:val="TableParagraph"/>
              <w:spacing w:before="77"/>
              <w:ind w:left="68"/>
              <w:rPr>
                <w:sz w:val="16"/>
                <w:szCs w:val="16"/>
              </w:rPr>
            </w:pPr>
            <w:r w:rsidRPr="00927DAB">
              <w:rPr>
                <w:w w:val="105"/>
                <w:sz w:val="16"/>
                <w:szCs w:val="16"/>
              </w:rPr>
              <w:t>Etanol iz obnovljivih izvora</w:t>
            </w:r>
          </w:p>
        </w:tc>
        <w:tc>
          <w:tcPr>
            <w:tcW w:w="4489" w:type="dxa"/>
            <w:tcBorders>
              <w:top w:val="single" w:sz="4" w:space="0" w:color="000000"/>
              <w:left w:val="single" w:sz="4" w:space="0" w:color="000000"/>
              <w:bottom w:val="single" w:sz="4" w:space="0" w:color="000000"/>
              <w:right w:val="single" w:sz="4" w:space="0" w:color="000000"/>
            </w:tcBorders>
          </w:tcPr>
          <w:p w14:paraId="19EEFEAE"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0AD0E30"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0A060B07" w14:textId="77777777" w:rsidR="00254CCE" w:rsidRPr="00927DAB" w:rsidRDefault="00254CCE" w:rsidP="00296096">
            <w:pPr>
              <w:pStyle w:val="TableParagraph"/>
              <w:spacing w:before="77"/>
              <w:ind w:left="653"/>
              <w:rPr>
                <w:sz w:val="16"/>
                <w:szCs w:val="16"/>
              </w:rPr>
            </w:pPr>
            <w:r w:rsidRPr="00927DAB">
              <w:rPr>
                <w:w w:val="105"/>
                <w:sz w:val="16"/>
                <w:szCs w:val="16"/>
              </w:rPr>
              <w:t>27</w:t>
            </w:r>
          </w:p>
        </w:tc>
      </w:tr>
      <w:tr w:rsidR="00254CCE" w:rsidRPr="00376FA3" w14:paraId="312835CF" w14:textId="77777777" w:rsidTr="00296096">
        <w:trPr>
          <w:trHeight w:val="267"/>
        </w:trPr>
        <w:tc>
          <w:tcPr>
            <w:tcW w:w="1887" w:type="dxa"/>
            <w:vMerge/>
            <w:tcBorders>
              <w:bottom w:val="single" w:sz="4" w:space="0" w:color="000000"/>
              <w:right w:val="single" w:sz="4" w:space="0" w:color="000000"/>
            </w:tcBorders>
          </w:tcPr>
          <w:p w14:paraId="027E4A99" w14:textId="77777777" w:rsidR="00254CCE" w:rsidRPr="00376FA3" w:rsidRDefault="00254CCE" w:rsidP="00296096">
            <w:pPr>
              <w:pStyle w:val="TableParagraph"/>
              <w:spacing w:before="77"/>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420089EA"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9B7AC4B" w14:textId="77777777" w:rsidR="00254CCE" w:rsidRPr="00376FA3"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0659769E" w14:textId="77777777" w:rsidR="00254CCE" w:rsidRPr="00376FA3" w:rsidRDefault="00254CCE" w:rsidP="00296096">
            <w:pPr>
              <w:pStyle w:val="TableParagraph"/>
              <w:spacing w:before="77"/>
              <w:ind w:left="653"/>
              <w:rPr>
                <w:w w:val="105"/>
                <w:sz w:val="16"/>
                <w:szCs w:val="16"/>
              </w:rPr>
            </w:pPr>
          </w:p>
        </w:tc>
      </w:tr>
      <w:tr w:rsidR="00254CCE" w:rsidRPr="00376FA3" w14:paraId="51B50AB3" w14:textId="77777777" w:rsidTr="00296096">
        <w:trPr>
          <w:trHeight w:val="267"/>
        </w:trPr>
        <w:tc>
          <w:tcPr>
            <w:tcW w:w="1887" w:type="dxa"/>
            <w:vMerge w:val="restart"/>
            <w:tcBorders>
              <w:top w:val="single" w:sz="4" w:space="0" w:color="000000"/>
              <w:right w:val="single" w:sz="4" w:space="0" w:color="000000"/>
            </w:tcBorders>
          </w:tcPr>
          <w:p w14:paraId="6EA518B1" w14:textId="77777777" w:rsidR="00254CCE" w:rsidRPr="00376FA3" w:rsidRDefault="00254CCE" w:rsidP="00296096">
            <w:pPr>
              <w:pStyle w:val="TableParagraph"/>
              <w:spacing w:before="77"/>
              <w:ind w:left="68"/>
              <w:rPr>
                <w:w w:val="105"/>
                <w:sz w:val="16"/>
                <w:szCs w:val="16"/>
              </w:rPr>
            </w:pPr>
            <w:r>
              <w:rPr>
                <w:w w:val="105"/>
                <w:sz w:val="16"/>
                <w:szCs w:val="16"/>
              </w:rPr>
              <w:t>_________________</w:t>
            </w:r>
          </w:p>
        </w:tc>
        <w:tc>
          <w:tcPr>
            <w:tcW w:w="4489" w:type="dxa"/>
            <w:tcBorders>
              <w:top w:val="single" w:sz="4" w:space="0" w:color="000000"/>
              <w:left w:val="single" w:sz="4" w:space="0" w:color="000000"/>
              <w:bottom w:val="single" w:sz="4" w:space="0" w:color="000000"/>
              <w:right w:val="single" w:sz="4" w:space="0" w:color="000000"/>
            </w:tcBorders>
          </w:tcPr>
          <w:p w14:paraId="4EB13DFA"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0A38D72" w14:textId="77777777" w:rsidR="00254CCE" w:rsidRPr="00376FA3"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1D75F7ED" w14:textId="77777777" w:rsidR="00254CCE" w:rsidRPr="00376FA3" w:rsidRDefault="00254CCE" w:rsidP="00296096">
            <w:pPr>
              <w:pStyle w:val="TableParagraph"/>
              <w:spacing w:before="77"/>
              <w:ind w:left="653"/>
              <w:rPr>
                <w:w w:val="105"/>
                <w:sz w:val="16"/>
                <w:szCs w:val="16"/>
              </w:rPr>
            </w:pPr>
            <w:r>
              <w:rPr>
                <w:w w:val="105"/>
                <w:sz w:val="16"/>
                <w:szCs w:val="16"/>
              </w:rPr>
              <w:t>______</w:t>
            </w:r>
          </w:p>
        </w:tc>
      </w:tr>
      <w:tr w:rsidR="00254CCE" w:rsidRPr="00376FA3" w14:paraId="5F599E02" w14:textId="77777777" w:rsidTr="00296096">
        <w:trPr>
          <w:trHeight w:val="267"/>
        </w:trPr>
        <w:tc>
          <w:tcPr>
            <w:tcW w:w="1887" w:type="dxa"/>
            <w:vMerge/>
            <w:tcBorders>
              <w:bottom w:val="single" w:sz="4" w:space="0" w:color="000000"/>
              <w:right w:val="single" w:sz="4" w:space="0" w:color="000000"/>
            </w:tcBorders>
          </w:tcPr>
          <w:p w14:paraId="296864EF" w14:textId="77777777" w:rsidR="00254CCE" w:rsidRPr="007619A7" w:rsidRDefault="00254CCE" w:rsidP="00296096">
            <w:pPr>
              <w:pStyle w:val="TableParagraph"/>
              <w:spacing w:before="77"/>
              <w:ind w:left="68"/>
              <w:rPr>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24F4F633" w14:textId="77777777" w:rsidR="00254CCE" w:rsidRPr="007619A7"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495C00B" w14:textId="77777777" w:rsidR="00254CCE" w:rsidRPr="007619A7"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5FF544B4" w14:textId="77777777" w:rsidR="00254CCE" w:rsidRPr="007619A7" w:rsidRDefault="00254CCE" w:rsidP="00296096">
            <w:pPr>
              <w:pStyle w:val="TableParagraph"/>
              <w:spacing w:before="77"/>
              <w:ind w:left="653"/>
              <w:rPr>
                <w:sz w:val="16"/>
                <w:szCs w:val="16"/>
              </w:rPr>
            </w:pPr>
          </w:p>
        </w:tc>
      </w:tr>
      <w:tr w:rsidR="00254CCE" w:rsidRPr="00376FA3" w14:paraId="4116EE2F" w14:textId="77777777" w:rsidTr="00296096">
        <w:trPr>
          <w:trHeight w:val="267"/>
        </w:trPr>
        <w:tc>
          <w:tcPr>
            <w:tcW w:w="1887" w:type="dxa"/>
            <w:vMerge w:val="restart"/>
            <w:tcBorders>
              <w:top w:val="single" w:sz="4" w:space="0" w:color="000000"/>
              <w:right w:val="single" w:sz="4" w:space="0" w:color="000000"/>
            </w:tcBorders>
          </w:tcPr>
          <w:p w14:paraId="0C0F8CCB" w14:textId="77777777" w:rsidR="00254CCE" w:rsidRPr="00376FA3" w:rsidRDefault="00254CCE" w:rsidP="00296096">
            <w:pPr>
              <w:pStyle w:val="TableParagraph"/>
              <w:spacing w:before="77"/>
              <w:ind w:left="68"/>
              <w:rPr>
                <w:w w:val="105"/>
                <w:sz w:val="16"/>
                <w:szCs w:val="16"/>
              </w:rPr>
            </w:pPr>
            <w:r w:rsidRPr="00716CF0">
              <w:rPr>
                <w:w w:val="105"/>
                <w:sz w:val="16"/>
                <w:szCs w:val="16"/>
              </w:rPr>
              <w:t>__________________</w:t>
            </w:r>
          </w:p>
        </w:tc>
        <w:tc>
          <w:tcPr>
            <w:tcW w:w="4489" w:type="dxa"/>
            <w:tcBorders>
              <w:top w:val="single" w:sz="4" w:space="0" w:color="000000"/>
              <w:left w:val="single" w:sz="4" w:space="0" w:color="000000"/>
              <w:bottom w:val="single" w:sz="4" w:space="0" w:color="000000"/>
              <w:right w:val="single" w:sz="4" w:space="0" w:color="000000"/>
            </w:tcBorders>
          </w:tcPr>
          <w:p w14:paraId="4B9907F6"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8D33565" w14:textId="77777777" w:rsidR="00254CCE" w:rsidRPr="00376FA3"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69B4330A" w14:textId="77777777" w:rsidR="00254CCE" w:rsidRPr="00376FA3" w:rsidDel="002D5ED4" w:rsidRDefault="00254CCE" w:rsidP="00296096">
            <w:pPr>
              <w:pStyle w:val="TableParagraph"/>
              <w:spacing w:before="77"/>
              <w:ind w:left="653"/>
              <w:rPr>
                <w:w w:val="105"/>
                <w:sz w:val="16"/>
                <w:szCs w:val="16"/>
              </w:rPr>
            </w:pPr>
            <w:r>
              <w:rPr>
                <w:w w:val="105"/>
                <w:sz w:val="16"/>
                <w:szCs w:val="16"/>
              </w:rPr>
              <w:t>______</w:t>
            </w:r>
          </w:p>
        </w:tc>
      </w:tr>
      <w:tr w:rsidR="00254CCE" w:rsidRPr="0067555C" w14:paraId="78BA8346" w14:textId="77777777" w:rsidTr="00296096">
        <w:trPr>
          <w:trHeight w:val="267"/>
        </w:trPr>
        <w:tc>
          <w:tcPr>
            <w:tcW w:w="1887" w:type="dxa"/>
            <w:vMerge/>
            <w:tcBorders>
              <w:bottom w:val="single" w:sz="4" w:space="0" w:color="000000"/>
              <w:right w:val="single" w:sz="4" w:space="0" w:color="000000"/>
            </w:tcBorders>
          </w:tcPr>
          <w:p w14:paraId="27BC5BF7" w14:textId="77777777" w:rsidR="00254CCE" w:rsidRPr="007619A7" w:rsidRDefault="00254CCE" w:rsidP="00296096">
            <w:pPr>
              <w:pStyle w:val="TableParagraph"/>
              <w:spacing w:before="77"/>
              <w:ind w:left="68"/>
              <w:rPr>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0020D2E0" w14:textId="77777777" w:rsidR="00254CCE" w:rsidRPr="007619A7"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6467B13" w14:textId="77777777" w:rsidR="00254CCE" w:rsidRPr="007619A7"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58EC3502" w14:textId="77777777" w:rsidR="00254CCE" w:rsidRPr="007619A7" w:rsidRDefault="00254CCE" w:rsidP="00296096">
            <w:pPr>
              <w:pStyle w:val="TableParagraph"/>
              <w:spacing w:before="77"/>
              <w:ind w:left="653"/>
              <w:rPr>
                <w:sz w:val="16"/>
                <w:szCs w:val="16"/>
              </w:rPr>
            </w:pPr>
          </w:p>
        </w:tc>
      </w:tr>
      <w:tr w:rsidR="00254CCE" w:rsidRPr="00376FA3" w14:paraId="37F68782" w14:textId="77777777" w:rsidTr="00296096">
        <w:trPr>
          <w:trHeight w:val="267"/>
        </w:trPr>
        <w:tc>
          <w:tcPr>
            <w:tcW w:w="1887" w:type="dxa"/>
            <w:vMerge w:val="restart"/>
            <w:tcBorders>
              <w:top w:val="single" w:sz="4" w:space="0" w:color="000000"/>
              <w:right w:val="single" w:sz="4" w:space="0" w:color="000000"/>
            </w:tcBorders>
          </w:tcPr>
          <w:p w14:paraId="264AFD8E" w14:textId="77777777" w:rsidR="00254CCE" w:rsidRPr="00376FA3" w:rsidRDefault="00254CCE" w:rsidP="00296096">
            <w:pPr>
              <w:pStyle w:val="TableParagraph"/>
              <w:spacing w:before="77"/>
              <w:ind w:left="68"/>
              <w:rPr>
                <w:w w:val="105"/>
                <w:sz w:val="16"/>
                <w:szCs w:val="16"/>
              </w:rPr>
            </w:pPr>
            <w:r w:rsidRPr="00927DAB">
              <w:rPr>
                <w:w w:val="105"/>
                <w:sz w:val="16"/>
                <w:szCs w:val="16"/>
              </w:rPr>
              <w:t>__________________</w:t>
            </w:r>
          </w:p>
        </w:tc>
        <w:tc>
          <w:tcPr>
            <w:tcW w:w="4489" w:type="dxa"/>
            <w:tcBorders>
              <w:top w:val="single" w:sz="4" w:space="0" w:color="000000"/>
              <w:left w:val="single" w:sz="4" w:space="0" w:color="000000"/>
              <w:bottom w:val="single" w:sz="4" w:space="0" w:color="000000"/>
              <w:right w:val="single" w:sz="4" w:space="0" w:color="000000"/>
            </w:tcBorders>
          </w:tcPr>
          <w:p w14:paraId="25EE046F" w14:textId="77777777" w:rsidR="00254CCE" w:rsidRPr="00376FA3"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72CD39E" w14:textId="77777777" w:rsidR="00254CCE" w:rsidRPr="00376FA3"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4DBF1E34" w14:textId="77777777" w:rsidR="00254CCE" w:rsidRPr="00376FA3" w:rsidDel="002D5ED4" w:rsidRDefault="00254CCE" w:rsidP="00296096">
            <w:pPr>
              <w:pStyle w:val="TableParagraph"/>
              <w:spacing w:before="77"/>
              <w:ind w:left="653"/>
              <w:rPr>
                <w:w w:val="105"/>
                <w:sz w:val="16"/>
                <w:szCs w:val="16"/>
              </w:rPr>
            </w:pPr>
            <w:r>
              <w:rPr>
                <w:w w:val="105"/>
                <w:sz w:val="16"/>
                <w:szCs w:val="16"/>
              </w:rPr>
              <w:t>______</w:t>
            </w:r>
          </w:p>
        </w:tc>
      </w:tr>
      <w:tr w:rsidR="00254CCE" w:rsidRPr="0038481B" w14:paraId="576B5B05" w14:textId="77777777" w:rsidTr="00296096">
        <w:trPr>
          <w:trHeight w:val="265"/>
        </w:trPr>
        <w:tc>
          <w:tcPr>
            <w:tcW w:w="1887" w:type="dxa"/>
            <w:vMerge/>
            <w:tcBorders>
              <w:bottom w:val="single" w:sz="4" w:space="0" w:color="000000"/>
              <w:right w:val="single" w:sz="4" w:space="0" w:color="000000"/>
            </w:tcBorders>
          </w:tcPr>
          <w:p w14:paraId="07B95F2C" w14:textId="77777777" w:rsidR="00254CCE" w:rsidRPr="00927DAB" w:rsidRDefault="00254CCE" w:rsidP="00296096">
            <w:pPr>
              <w:pStyle w:val="TableParagraph"/>
              <w:spacing w:before="77"/>
              <w:ind w:left="68"/>
              <w:rPr>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6D84BF66"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8AF9089"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2248A193" w14:textId="77777777" w:rsidR="00254CCE" w:rsidRPr="00927DAB" w:rsidRDefault="00254CCE" w:rsidP="00296096">
            <w:pPr>
              <w:pStyle w:val="TableParagraph"/>
              <w:spacing w:before="77"/>
              <w:ind w:left="653"/>
              <w:rPr>
                <w:sz w:val="16"/>
                <w:szCs w:val="16"/>
              </w:rPr>
            </w:pPr>
          </w:p>
        </w:tc>
      </w:tr>
      <w:tr w:rsidR="00254CCE" w:rsidRPr="0038481B" w14:paraId="47EE7F6D" w14:textId="77777777" w:rsidTr="00296096">
        <w:trPr>
          <w:trHeight w:val="263"/>
        </w:trPr>
        <w:tc>
          <w:tcPr>
            <w:tcW w:w="1887" w:type="dxa"/>
            <w:vMerge w:val="restart"/>
            <w:tcBorders>
              <w:top w:val="single" w:sz="4" w:space="0" w:color="000000"/>
              <w:right w:val="single" w:sz="4" w:space="0" w:color="000000"/>
            </w:tcBorders>
          </w:tcPr>
          <w:p w14:paraId="4C8FA7C1" w14:textId="77777777" w:rsidR="00254CCE" w:rsidRPr="00927DAB" w:rsidRDefault="00254CCE" w:rsidP="00296096">
            <w:pPr>
              <w:pStyle w:val="TableParagraph"/>
              <w:spacing w:before="75"/>
              <w:ind w:left="68"/>
              <w:rPr>
                <w:sz w:val="16"/>
                <w:szCs w:val="16"/>
              </w:rPr>
            </w:pPr>
            <w:r w:rsidRPr="00927DAB">
              <w:rPr>
                <w:w w:val="105"/>
                <w:sz w:val="16"/>
                <w:szCs w:val="16"/>
              </w:rPr>
              <w:t>__________________</w:t>
            </w:r>
          </w:p>
        </w:tc>
        <w:tc>
          <w:tcPr>
            <w:tcW w:w="4489" w:type="dxa"/>
            <w:tcBorders>
              <w:top w:val="single" w:sz="4" w:space="0" w:color="000000"/>
              <w:left w:val="single" w:sz="4" w:space="0" w:color="000000"/>
              <w:bottom w:val="single" w:sz="4" w:space="0" w:color="000000"/>
              <w:right w:val="single" w:sz="4" w:space="0" w:color="000000"/>
            </w:tcBorders>
          </w:tcPr>
          <w:p w14:paraId="3E238841"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42F0A17"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4BA30473"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5351D900" w14:textId="77777777" w:rsidTr="00296096">
        <w:trPr>
          <w:trHeight w:val="263"/>
        </w:trPr>
        <w:tc>
          <w:tcPr>
            <w:tcW w:w="1887" w:type="dxa"/>
            <w:vMerge/>
            <w:tcBorders>
              <w:bottom w:val="single" w:sz="4" w:space="0" w:color="000000"/>
              <w:right w:val="single" w:sz="4" w:space="0" w:color="000000"/>
            </w:tcBorders>
          </w:tcPr>
          <w:p w14:paraId="239B55A9" w14:textId="77777777" w:rsidR="00254CCE" w:rsidRPr="00927DAB" w:rsidRDefault="00254CCE" w:rsidP="00296096">
            <w:pPr>
              <w:pStyle w:val="TableParagraph"/>
              <w:spacing w:before="75"/>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1931FECD"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E08C01C"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20BED082" w14:textId="77777777" w:rsidR="00254CCE" w:rsidRPr="00927DAB" w:rsidDel="002D5ED4" w:rsidRDefault="00254CCE" w:rsidP="00296096">
            <w:pPr>
              <w:pStyle w:val="TableParagraph"/>
              <w:spacing w:before="75"/>
              <w:ind w:left="653"/>
              <w:rPr>
                <w:w w:val="105"/>
                <w:sz w:val="16"/>
                <w:szCs w:val="16"/>
              </w:rPr>
            </w:pPr>
          </w:p>
        </w:tc>
      </w:tr>
      <w:tr w:rsidR="00254CCE" w:rsidRPr="0038481B" w14:paraId="1EA36DF5" w14:textId="77777777" w:rsidTr="00296096">
        <w:trPr>
          <w:trHeight w:val="263"/>
        </w:trPr>
        <w:tc>
          <w:tcPr>
            <w:tcW w:w="1887" w:type="dxa"/>
            <w:vMerge w:val="restart"/>
            <w:tcBorders>
              <w:top w:val="single" w:sz="4" w:space="0" w:color="000000"/>
              <w:right w:val="single" w:sz="4" w:space="0" w:color="000000"/>
            </w:tcBorders>
          </w:tcPr>
          <w:p w14:paraId="05FEC3AC" w14:textId="77777777" w:rsidR="00254CCE" w:rsidRPr="00927DAB" w:rsidRDefault="00254CCE" w:rsidP="00296096">
            <w:pPr>
              <w:pStyle w:val="TableParagraph"/>
              <w:spacing w:before="75"/>
              <w:ind w:left="68"/>
              <w:rPr>
                <w:sz w:val="16"/>
                <w:szCs w:val="16"/>
              </w:rPr>
            </w:pPr>
            <w:r w:rsidRPr="00927DAB">
              <w:rPr>
                <w:w w:val="105"/>
                <w:sz w:val="16"/>
                <w:szCs w:val="16"/>
              </w:rPr>
              <w:t>___________________</w:t>
            </w:r>
          </w:p>
        </w:tc>
        <w:tc>
          <w:tcPr>
            <w:tcW w:w="4489" w:type="dxa"/>
            <w:tcBorders>
              <w:top w:val="single" w:sz="4" w:space="0" w:color="000000"/>
              <w:left w:val="single" w:sz="4" w:space="0" w:color="000000"/>
              <w:bottom w:val="single" w:sz="4" w:space="0" w:color="000000"/>
              <w:right w:val="single" w:sz="4" w:space="0" w:color="000000"/>
            </w:tcBorders>
          </w:tcPr>
          <w:p w14:paraId="19A55BD4"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7C08C49"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30D2B62B"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46895786" w14:textId="77777777" w:rsidTr="00296096">
        <w:trPr>
          <w:trHeight w:val="263"/>
        </w:trPr>
        <w:tc>
          <w:tcPr>
            <w:tcW w:w="1887" w:type="dxa"/>
            <w:vMerge/>
            <w:tcBorders>
              <w:bottom w:val="single" w:sz="4" w:space="0" w:color="000000"/>
              <w:right w:val="single" w:sz="4" w:space="0" w:color="000000"/>
            </w:tcBorders>
          </w:tcPr>
          <w:p w14:paraId="7EBE1DC7" w14:textId="77777777" w:rsidR="00254CCE" w:rsidRPr="00927DAB" w:rsidRDefault="00254CCE" w:rsidP="00296096">
            <w:pPr>
              <w:pStyle w:val="TableParagraph"/>
              <w:spacing w:before="75"/>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5E8949F6"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53E74725"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6AA13C0B" w14:textId="77777777" w:rsidR="00254CCE" w:rsidRPr="00927DAB" w:rsidDel="002D5ED4" w:rsidRDefault="00254CCE" w:rsidP="00296096">
            <w:pPr>
              <w:pStyle w:val="TableParagraph"/>
              <w:spacing w:before="75"/>
              <w:ind w:left="653"/>
              <w:rPr>
                <w:w w:val="105"/>
                <w:sz w:val="16"/>
                <w:szCs w:val="16"/>
              </w:rPr>
            </w:pPr>
          </w:p>
        </w:tc>
      </w:tr>
      <w:tr w:rsidR="00254CCE" w:rsidRPr="0038481B" w14:paraId="7DED1786" w14:textId="77777777" w:rsidTr="00296096">
        <w:trPr>
          <w:trHeight w:val="263"/>
        </w:trPr>
        <w:tc>
          <w:tcPr>
            <w:tcW w:w="1887" w:type="dxa"/>
            <w:vMerge w:val="restart"/>
            <w:tcBorders>
              <w:top w:val="single" w:sz="4" w:space="0" w:color="000000"/>
              <w:right w:val="single" w:sz="4" w:space="0" w:color="000000"/>
            </w:tcBorders>
          </w:tcPr>
          <w:p w14:paraId="1DEF8E3E" w14:textId="77777777" w:rsidR="00254CCE" w:rsidRPr="00927DAB" w:rsidRDefault="00254CCE" w:rsidP="00296096">
            <w:pPr>
              <w:pStyle w:val="TableParagraph"/>
              <w:spacing w:before="75"/>
              <w:ind w:left="68"/>
              <w:rPr>
                <w:sz w:val="16"/>
                <w:szCs w:val="16"/>
              </w:rPr>
            </w:pPr>
            <w:r w:rsidRPr="00927DAB">
              <w:rPr>
                <w:w w:val="105"/>
                <w:sz w:val="16"/>
                <w:szCs w:val="16"/>
              </w:rPr>
              <w:t>___________________</w:t>
            </w:r>
          </w:p>
        </w:tc>
        <w:tc>
          <w:tcPr>
            <w:tcW w:w="4489" w:type="dxa"/>
            <w:tcBorders>
              <w:top w:val="single" w:sz="4" w:space="0" w:color="000000"/>
              <w:left w:val="single" w:sz="4" w:space="0" w:color="000000"/>
              <w:bottom w:val="single" w:sz="4" w:space="0" w:color="000000"/>
              <w:right w:val="single" w:sz="4" w:space="0" w:color="000000"/>
            </w:tcBorders>
          </w:tcPr>
          <w:p w14:paraId="0A309CD8"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5FDC66A"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73B18FF8"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12DD8341" w14:textId="77777777" w:rsidTr="00296096">
        <w:trPr>
          <w:trHeight w:val="263"/>
        </w:trPr>
        <w:tc>
          <w:tcPr>
            <w:tcW w:w="1887" w:type="dxa"/>
            <w:vMerge/>
            <w:tcBorders>
              <w:bottom w:val="single" w:sz="4" w:space="0" w:color="000000"/>
              <w:right w:val="single" w:sz="4" w:space="0" w:color="000000"/>
            </w:tcBorders>
          </w:tcPr>
          <w:p w14:paraId="0BAC6865" w14:textId="77777777" w:rsidR="00254CCE" w:rsidRPr="00927DAB" w:rsidRDefault="00254CCE" w:rsidP="00296096">
            <w:pPr>
              <w:pStyle w:val="TableParagraph"/>
              <w:spacing w:before="75"/>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702D8FC7"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EF1C220"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3BB110C7" w14:textId="77777777" w:rsidR="00254CCE" w:rsidRPr="00927DAB" w:rsidDel="002D5ED4" w:rsidRDefault="00254CCE" w:rsidP="00296096">
            <w:pPr>
              <w:pStyle w:val="TableParagraph"/>
              <w:spacing w:before="75"/>
              <w:ind w:left="653"/>
              <w:rPr>
                <w:w w:val="105"/>
                <w:sz w:val="16"/>
                <w:szCs w:val="16"/>
              </w:rPr>
            </w:pPr>
          </w:p>
        </w:tc>
      </w:tr>
      <w:tr w:rsidR="00254CCE" w:rsidRPr="0038481B" w14:paraId="5A9FAC97" w14:textId="77777777" w:rsidTr="00296096">
        <w:trPr>
          <w:trHeight w:val="264"/>
        </w:trPr>
        <w:tc>
          <w:tcPr>
            <w:tcW w:w="1887" w:type="dxa"/>
            <w:vMerge w:val="restart"/>
            <w:tcBorders>
              <w:top w:val="single" w:sz="4" w:space="0" w:color="000000"/>
              <w:right w:val="single" w:sz="4" w:space="0" w:color="000000"/>
            </w:tcBorders>
          </w:tcPr>
          <w:p w14:paraId="570109BD" w14:textId="77777777" w:rsidR="00254CCE" w:rsidRPr="00927DAB" w:rsidRDefault="00254CCE" w:rsidP="00296096">
            <w:pPr>
              <w:pStyle w:val="TableParagraph"/>
              <w:spacing w:before="75"/>
              <w:ind w:left="68"/>
              <w:rPr>
                <w:sz w:val="16"/>
                <w:szCs w:val="16"/>
              </w:rPr>
            </w:pPr>
            <w:r w:rsidRPr="00927DAB">
              <w:rPr>
                <w:w w:val="105"/>
                <w:sz w:val="16"/>
                <w:szCs w:val="16"/>
              </w:rPr>
              <w:t>___________________</w:t>
            </w:r>
          </w:p>
        </w:tc>
        <w:tc>
          <w:tcPr>
            <w:tcW w:w="4489" w:type="dxa"/>
            <w:tcBorders>
              <w:top w:val="single" w:sz="4" w:space="0" w:color="000000"/>
              <w:left w:val="single" w:sz="4" w:space="0" w:color="000000"/>
              <w:bottom w:val="single" w:sz="4" w:space="0" w:color="000000"/>
              <w:right w:val="single" w:sz="4" w:space="0" w:color="000000"/>
            </w:tcBorders>
          </w:tcPr>
          <w:p w14:paraId="5DDF692E"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5ED2FB87"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5F084082"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648D8270" w14:textId="77777777" w:rsidTr="00296096">
        <w:trPr>
          <w:trHeight w:val="264"/>
        </w:trPr>
        <w:tc>
          <w:tcPr>
            <w:tcW w:w="1887" w:type="dxa"/>
            <w:vMerge/>
            <w:tcBorders>
              <w:bottom w:val="single" w:sz="4" w:space="0" w:color="000000"/>
              <w:right w:val="single" w:sz="4" w:space="0" w:color="000000"/>
            </w:tcBorders>
          </w:tcPr>
          <w:p w14:paraId="3AAD163D" w14:textId="77777777" w:rsidR="00254CCE" w:rsidRPr="00927DAB" w:rsidRDefault="00254CCE" w:rsidP="00296096">
            <w:pPr>
              <w:pStyle w:val="TableParagraph"/>
              <w:spacing w:before="75"/>
              <w:ind w:left="68"/>
              <w:rPr>
                <w:w w:val="105"/>
                <w:sz w:val="16"/>
                <w:szCs w:val="16"/>
              </w:rPr>
            </w:pPr>
          </w:p>
        </w:tc>
        <w:tc>
          <w:tcPr>
            <w:tcW w:w="4489" w:type="dxa"/>
            <w:tcBorders>
              <w:top w:val="single" w:sz="4" w:space="0" w:color="000000"/>
              <w:left w:val="single" w:sz="4" w:space="0" w:color="000000"/>
              <w:bottom w:val="single" w:sz="4" w:space="0" w:color="000000"/>
              <w:right w:val="single" w:sz="4" w:space="0" w:color="000000"/>
            </w:tcBorders>
          </w:tcPr>
          <w:p w14:paraId="1D3B05E4"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C5DCC99"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bottom w:val="single" w:sz="4" w:space="0" w:color="000000"/>
            </w:tcBorders>
            <w:vAlign w:val="center"/>
          </w:tcPr>
          <w:p w14:paraId="357F0271" w14:textId="77777777" w:rsidR="00254CCE" w:rsidRPr="00927DAB" w:rsidDel="002D5ED4" w:rsidRDefault="00254CCE" w:rsidP="00296096">
            <w:pPr>
              <w:pStyle w:val="TableParagraph"/>
              <w:spacing w:before="75"/>
              <w:ind w:left="653"/>
              <w:rPr>
                <w:w w:val="105"/>
                <w:sz w:val="16"/>
                <w:szCs w:val="16"/>
              </w:rPr>
            </w:pPr>
          </w:p>
        </w:tc>
      </w:tr>
      <w:tr w:rsidR="00254CCE" w:rsidRPr="0038481B" w14:paraId="091000A6" w14:textId="77777777" w:rsidTr="00296096">
        <w:trPr>
          <w:trHeight w:val="260"/>
        </w:trPr>
        <w:tc>
          <w:tcPr>
            <w:tcW w:w="1887" w:type="dxa"/>
            <w:vMerge w:val="restart"/>
            <w:tcBorders>
              <w:top w:val="single" w:sz="4" w:space="0" w:color="000000"/>
              <w:right w:val="single" w:sz="4" w:space="0" w:color="000000"/>
            </w:tcBorders>
          </w:tcPr>
          <w:p w14:paraId="23D1F747" w14:textId="77777777" w:rsidR="00254CCE" w:rsidRPr="00927DAB" w:rsidRDefault="00254CCE" w:rsidP="00296096">
            <w:pPr>
              <w:pStyle w:val="TableParagraph"/>
              <w:spacing w:before="75"/>
              <w:ind w:left="68"/>
              <w:rPr>
                <w:sz w:val="16"/>
                <w:szCs w:val="16"/>
              </w:rPr>
            </w:pPr>
            <w:r w:rsidRPr="00927DAB">
              <w:rPr>
                <w:w w:val="105"/>
                <w:sz w:val="16"/>
                <w:szCs w:val="16"/>
              </w:rPr>
              <w:t>___________________</w:t>
            </w:r>
          </w:p>
        </w:tc>
        <w:tc>
          <w:tcPr>
            <w:tcW w:w="4489" w:type="dxa"/>
            <w:tcBorders>
              <w:top w:val="single" w:sz="4" w:space="0" w:color="000000"/>
              <w:left w:val="single" w:sz="4" w:space="0" w:color="000000"/>
              <w:bottom w:val="single" w:sz="4" w:space="0" w:color="000000"/>
              <w:right w:val="single" w:sz="4" w:space="0" w:color="000000"/>
            </w:tcBorders>
          </w:tcPr>
          <w:p w14:paraId="49082A8C"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595508D6" w14:textId="77777777" w:rsidR="00254CCE" w:rsidRPr="00927DAB" w:rsidRDefault="00254CCE" w:rsidP="00296096">
            <w:pPr>
              <w:pStyle w:val="TableParagraph"/>
              <w:spacing w:before="77"/>
              <w:ind w:right="-2"/>
              <w:jc w:val="center"/>
              <w:rPr>
                <w:w w:val="105"/>
                <w:sz w:val="16"/>
                <w:szCs w:val="16"/>
              </w:rPr>
            </w:pPr>
            <w:r w:rsidRPr="00927DAB">
              <w:rPr>
                <w:w w:val="105"/>
                <w:sz w:val="16"/>
                <w:szCs w:val="16"/>
              </w:rPr>
              <w:t>t/god</w:t>
            </w:r>
          </w:p>
        </w:tc>
        <w:tc>
          <w:tcPr>
            <w:tcW w:w="1861" w:type="dxa"/>
            <w:vMerge w:val="restart"/>
            <w:tcBorders>
              <w:top w:val="single" w:sz="4" w:space="0" w:color="000000"/>
              <w:left w:val="single" w:sz="4" w:space="0" w:color="000000"/>
            </w:tcBorders>
            <w:vAlign w:val="center"/>
          </w:tcPr>
          <w:p w14:paraId="2E40DAA0" w14:textId="77777777" w:rsidR="00254CCE" w:rsidRPr="00927DAB" w:rsidRDefault="00254CCE" w:rsidP="00296096">
            <w:pPr>
              <w:pStyle w:val="TableParagraph"/>
              <w:spacing w:before="75"/>
              <w:ind w:left="653"/>
              <w:rPr>
                <w:sz w:val="16"/>
                <w:szCs w:val="16"/>
              </w:rPr>
            </w:pPr>
            <w:r>
              <w:rPr>
                <w:w w:val="105"/>
                <w:sz w:val="16"/>
                <w:szCs w:val="16"/>
              </w:rPr>
              <w:t>______</w:t>
            </w:r>
          </w:p>
        </w:tc>
      </w:tr>
      <w:tr w:rsidR="00254CCE" w:rsidRPr="0038481B" w14:paraId="361B3030" w14:textId="77777777" w:rsidTr="00296096">
        <w:trPr>
          <w:trHeight w:val="260"/>
        </w:trPr>
        <w:tc>
          <w:tcPr>
            <w:tcW w:w="1887" w:type="dxa"/>
            <w:vMerge/>
            <w:tcBorders>
              <w:right w:val="single" w:sz="4" w:space="0" w:color="000000"/>
            </w:tcBorders>
          </w:tcPr>
          <w:p w14:paraId="45F58F96" w14:textId="77777777" w:rsidR="00254CCE" w:rsidRPr="00927DAB" w:rsidRDefault="00254CCE" w:rsidP="00296096">
            <w:pPr>
              <w:pStyle w:val="TableParagraph"/>
              <w:spacing w:before="75"/>
              <w:ind w:left="68"/>
              <w:rPr>
                <w:w w:val="105"/>
                <w:sz w:val="16"/>
                <w:szCs w:val="16"/>
              </w:rPr>
            </w:pPr>
          </w:p>
        </w:tc>
        <w:tc>
          <w:tcPr>
            <w:tcW w:w="4489" w:type="dxa"/>
            <w:tcBorders>
              <w:top w:val="single" w:sz="4" w:space="0" w:color="000000"/>
              <w:left w:val="single" w:sz="4" w:space="0" w:color="000000"/>
              <w:right w:val="single" w:sz="4" w:space="0" w:color="000000"/>
            </w:tcBorders>
          </w:tcPr>
          <w:p w14:paraId="78923891" w14:textId="77777777" w:rsidR="00254CCE" w:rsidRPr="00927DAB" w:rsidRDefault="00254CCE" w:rsidP="00296096">
            <w:pPr>
              <w:pStyle w:val="TableParagraph"/>
              <w:rPr>
                <w:rFonts w:ascii="Times New Roman"/>
                <w:sz w:val="16"/>
                <w:szCs w:val="16"/>
              </w:rPr>
            </w:pPr>
          </w:p>
        </w:tc>
        <w:tc>
          <w:tcPr>
            <w:tcW w:w="1134" w:type="dxa"/>
            <w:tcBorders>
              <w:top w:val="single" w:sz="4" w:space="0" w:color="000000"/>
              <w:left w:val="single" w:sz="4" w:space="0" w:color="000000"/>
              <w:right w:val="single" w:sz="4" w:space="0" w:color="000000"/>
            </w:tcBorders>
          </w:tcPr>
          <w:p w14:paraId="1C911308" w14:textId="77777777" w:rsidR="00254CCE" w:rsidRPr="00927DAB" w:rsidRDefault="00254CCE" w:rsidP="00296096">
            <w:pPr>
              <w:pStyle w:val="TableParagraph"/>
              <w:spacing w:before="77"/>
              <w:ind w:right="-2"/>
              <w:jc w:val="center"/>
              <w:rPr>
                <w:w w:val="105"/>
                <w:sz w:val="16"/>
                <w:szCs w:val="16"/>
              </w:rPr>
            </w:pPr>
            <w:r>
              <w:rPr>
                <w:w w:val="105"/>
                <w:sz w:val="16"/>
                <w:szCs w:val="16"/>
              </w:rPr>
              <w:t>MJ/god</w:t>
            </w:r>
          </w:p>
        </w:tc>
        <w:tc>
          <w:tcPr>
            <w:tcW w:w="1861" w:type="dxa"/>
            <w:vMerge/>
            <w:tcBorders>
              <w:left w:val="single" w:sz="4" w:space="0" w:color="000000"/>
            </w:tcBorders>
            <w:vAlign w:val="center"/>
          </w:tcPr>
          <w:p w14:paraId="0493D33B" w14:textId="77777777" w:rsidR="00254CCE" w:rsidRPr="00927DAB" w:rsidDel="002D5ED4" w:rsidRDefault="00254CCE" w:rsidP="00296096">
            <w:pPr>
              <w:pStyle w:val="TableParagraph"/>
              <w:spacing w:before="75"/>
              <w:ind w:left="653"/>
              <w:rPr>
                <w:w w:val="105"/>
                <w:sz w:val="16"/>
                <w:szCs w:val="16"/>
              </w:rPr>
            </w:pPr>
          </w:p>
        </w:tc>
      </w:tr>
    </w:tbl>
    <w:p w14:paraId="4C146C4A" w14:textId="77777777" w:rsidR="00254CCE" w:rsidRDefault="00254CCE" w:rsidP="00254CCE">
      <w:pPr>
        <w:pStyle w:val="Tijeloteksta"/>
        <w:rPr>
          <w:sz w:val="20"/>
        </w:rPr>
      </w:pPr>
    </w:p>
    <w:p w14:paraId="468B3E54" w14:textId="77777777" w:rsidR="00254CCE" w:rsidRDefault="00254CCE" w:rsidP="00254CCE">
      <w:pPr>
        <w:spacing w:line="250" w:lineRule="auto"/>
        <w:ind w:left="567" w:right="1293"/>
        <w:rPr>
          <w:w w:val="105"/>
          <w:sz w:val="16"/>
          <w:szCs w:val="16"/>
        </w:rPr>
      </w:pPr>
      <w:r w:rsidRPr="00BB6B11">
        <w:rPr>
          <w:w w:val="105"/>
          <w:sz w:val="16"/>
          <w:szCs w:val="16"/>
        </w:rPr>
        <w:t>U slučaju prenošenja obveze na treće osobe obveznik je dužan uz obrazac OBV-PLO priložiti i obrazac OBV-PTO – Prenošenje obveze stavljanja biogoriva na treće osobe</w:t>
      </w:r>
    </w:p>
    <w:p w14:paraId="66E3087C" w14:textId="77777777" w:rsidR="00254CCE" w:rsidRPr="00BB6B11" w:rsidRDefault="00254CCE" w:rsidP="00254CCE">
      <w:pPr>
        <w:spacing w:before="240" w:line="128" w:lineRule="exact"/>
        <w:ind w:left="426"/>
        <w:rPr>
          <w:sz w:val="16"/>
          <w:szCs w:val="16"/>
        </w:rPr>
      </w:pPr>
      <w:r w:rsidRPr="00BB6B11">
        <w:rPr>
          <w:w w:val="105"/>
          <w:position w:val="6"/>
          <w:sz w:val="12"/>
          <w:szCs w:val="12"/>
        </w:rPr>
        <w:t>1</w:t>
      </w:r>
      <w:r w:rsidRPr="008934D1">
        <w:rPr>
          <w:w w:val="105"/>
          <w:position w:val="6"/>
          <w:sz w:val="16"/>
          <w:szCs w:val="16"/>
        </w:rPr>
        <w:t xml:space="preserve"> </w:t>
      </w:r>
      <w:r w:rsidRPr="003B790A">
        <w:rPr>
          <w:w w:val="105"/>
          <w:sz w:val="12"/>
          <w:szCs w:val="12"/>
        </w:rPr>
        <w:t>Prema Pravilniku o utvrđivanju prosječnih energijskih vrijednosti goriva</w:t>
      </w:r>
    </w:p>
    <w:p w14:paraId="2EC9736F" w14:textId="77777777" w:rsidR="00254CCE" w:rsidRDefault="00254CCE" w:rsidP="00254CCE">
      <w:pPr>
        <w:rPr>
          <w:sz w:val="2"/>
          <w:szCs w:val="2"/>
        </w:rPr>
        <w:sectPr w:rsidR="00254CCE" w:rsidSect="00296096">
          <w:headerReference w:type="default" r:id="rId20"/>
          <w:pgSz w:w="11620" w:h="15600"/>
          <w:pgMar w:top="1135" w:right="580" w:bottom="280" w:left="780" w:header="665" w:footer="0" w:gutter="0"/>
          <w:cols w:space="720"/>
        </w:sectPr>
      </w:pPr>
      <w:r w:rsidRPr="00BB6B11">
        <w:rPr>
          <w:noProof/>
          <w:sz w:val="16"/>
          <w:szCs w:val="16"/>
          <w:lang w:eastAsia="hr-HR"/>
        </w:rPr>
        <mc:AlternateContent>
          <mc:Choice Requires="wps">
            <w:drawing>
              <wp:anchor distT="0" distB="0" distL="0" distR="0" simplePos="0" relativeHeight="251709440" behindDoc="1" locked="0" layoutInCell="1" allowOverlap="1" wp14:anchorId="3647B6BE" wp14:editId="783A69F7">
                <wp:simplePos x="0" y="0"/>
                <wp:positionH relativeFrom="page">
                  <wp:posOffset>749300</wp:posOffset>
                </wp:positionH>
                <wp:positionV relativeFrom="paragraph">
                  <wp:posOffset>92710</wp:posOffset>
                </wp:positionV>
                <wp:extent cx="5994400" cy="836930"/>
                <wp:effectExtent l="0" t="0" r="25400" b="20320"/>
                <wp:wrapTopAndBottom/>
                <wp:docPr id="24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6930"/>
                        </a:xfrm>
                        <a:prstGeom prst="rect">
                          <a:avLst/>
                        </a:prstGeom>
                        <a:solidFill>
                          <a:srgbClr val="F1F1F1"/>
                        </a:solidFill>
                        <a:ln w="13665">
                          <a:solidFill>
                            <a:srgbClr val="000000"/>
                          </a:solidFill>
                          <a:prstDash val="solid"/>
                          <a:miter lim="800000"/>
                          <a:headEnd/>
                          <a:tailEnd/>
                        </a:ln>
                      </wps:spPr>
                      <wps:txbx>
                        <w:txbxContent>
                          <w:p w14:paraId="33BB23B7" w14:textId="77777777" w:rsidR="00296096" w:rsidRPr="004E1DBB" w:rsidRDefault="00296096" w:rsidP="00254CCE">
                            <w:pPr>
                              <w:spacing w:before="2"/>
                              <w:ind w:left="67"/>
                              <w:rPr>
                                <w:b/>
                                <w:sz w:val="16"/>
                                <w:szCs w:val="16"/>
                              </w:rPr>
                            </w:pPr>
                            <w:r w:rsidRPr="004E1DBB">
                              <w:rPr>
                                <w:b/>
                                <w:w w:val="105"/>
                                <w:sz w:val="16"/>
                                <w:szCs w:val="16"/>
                              </w:rPr>
                              <w:t>Napomena obveznika uz točku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7B6BE" id="Text Box 187" o:spid="_x0000_s1043" type="#_x0000_t202" style="position:absolute;margin-left:59pt;margin-top:7.3pt;width:472pt;height:65.9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" fillcolor="#f1f1f1" strokeweight=".37958mm">
                <v:textbox inset="0,0,0,0">
                  <w:txbxContent>
                    <w:p w14:paraId="33BB23B7" w14:textId="77777777" w:rsidR="00296096" w:rsidRPr="004E1DBB" w:rsidRDefault="00296096" w:rsidP="00254CCE">
                      <w:pPr>
                        <w:spacing w:before="2"/>
                        <w:ind w:left="67"/>
                        <w:rPr>
                          <w:b/>
                          <w:sz w:val="16"/>
                          <w:szCs w:val="16"/>
                        </w:rPr>
                      </w:pPr>
                      <w:r w:rsidRPr="004E1DBB">
                        <w:rPr>
                          <w:b/>
                          <w:w w:val="105"/>
                          <w:sz w:val="16"/>
                          <w:szCs w:val="16"/>
                        </w:rPr>
                        <w:t>Napomena obveznika uz točku 3.</w:t>
                      </w:r>
                    </w:p>
                  </w:txbxContent>
                </v:textbox>
                <w10:wrap type="topAndBottom" anchorx="page"/>
              </v:shape>
            </w:pict>
          </mc:Fallback>
        </mc:AlternateContent>
      </w:r>
    </w:p>
    <w:p w14:paraId="015E42DE" w14:textId="77777777" w:rsidR="00254CCE" w:rsidRPr="00E11726" w:rsidRDefault="00254CCE" w:rsidP="00E11726">
      <w:pPr>
        <w:spacing w:after="0"/>
        <w:ind w:left="425"/>
        <w:rPr>
          <w:w w:val="105"/>
          <w:sz w:val="14"/>
          <w:szCs w:val="14"/>
        </w:rPr>
      </w:pPr>
      <w:r w:rsidRPr="00A64DD4">
        <w:rPr>
          <w:w w:val="105"/>
          <w:sz w:val="14"/>
          <w:szCs w:val="14"/>
        </w:rPr>
        <w:lastRenderedPageBreak/>
        <w:t>Registar obveznika</w:t>
      </w:r>
    </w:p>
    <w:p w14:paraId="1837F473" w14:textId="77777777" w:rsidR="00254CCE" w:rsidRPr="00E11726" w:rsidRDefault="00254CCE" w:rsidP="00E11726">
      <w:pPr>
        <w:spacing w:after="0"/>
        <w:ind w:left="425"/>
        <w:rPr>
          <w:w w:val="105"/>
          <w:sz w:val="14"/>
          <w:szCs w:val="14"/>
        </w:rPr>
      </w:pPr>
      <w:r w:rsidRPr="00A64DD4">
        <w:rPr>
          <w:w w:val="105"/>
          <w:sz w:val="14"/>
          <w:szCs w:val="14"/>
        </w:rPr>
        <w:t>Prilog II.2. Obrazac OBV-PLO (Str. 3)</w:t>
      </w:r>
    </w:p>
    <w:p w14:paraId="35A9A34A" w14:textId="77777777" w:rsidR="00254CCE" w:rsidRDefault="00254CCE" w:rsidP="00254CCE">
      <w:pPr>
        <w:pStyle w:val="Tijeloteksta"/>
        <w:spacing w:before="5"/>
        <w:rPr>
          <w:sz w:val="29"/>
        </w:rPr>
      </w:pPr>
    </w:p>
    <w:p w14:paraId="47EA261C" w14:textId="77777777" w:rsidR="00254CCE" w:rsidRDefault="00254CCE" w:rsidP="00254CCE">
      <w:pPr>
        <w:pStyle w:val="Tijeloteksta"/>
        <w:spacing w:before="4"/>
        <w:rPr>
          <w:sz w:val="8"/>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5102"/>
        <w:gridCol w:w="1622"/>
      </w:tblGrid>
      <w:tr w:rsidR="00254CCE" w:rsidRPr="0050479E" w14:paraId="291CFD8B" w14:textId="77777777" w:rsidTr="00296096">
        <w:trPr>
          <w:trHeight w:val="261"/>
        </w:trPr>
        <w:tc>
          <w:tcPr>
            <w:tcW w:w="8594" w:type="dxa"/>
            <w:gridSpan w:val="3"/>
            <w:shd w:val="clear" w:color="auto" w:fill="F1F1F1"/>
          </w:tcPr>
          <w:p w14:paraId="7CC4E89E" w14:textId="77777777" w:rsidR="00254CCE" w:rsidRPr="0050479E" w:rsidRDefault="00254CCE" w:rsidP="00296096">
            <w:pPr>
              <w:pStyle w:val="TableParagraph"/>
              <w:spacing w:before="74"/>
              <w:ind w:left="71"/>
              <w:rPr>
                <w:b/>
                <w:sz w:val="16"/>
                <w:szCs w:val="16"/>
              </w:rPr>
            </w:pPr>
            <w:r w:rsidRPr="0050479E">
              <w:rPr>
                <w:b/>
                <w:w w:val="105"/>
                <w:sz w:val="16"/>
                <w:szCs w:val="16"/>
              </w:rPr>
              <w:t>4. Podaci o predviđenoj energiji iz obnovljivih izvora koju obveznik namjerava staviti na tržište</w:t>
            </w:r>
          </w:p>
        </w:tc>
      </w:tr>
      <w:tr w:rsidR="00254CCE" w:rsidRPr="0050479E" w14:paraId="09EF44BF" w14:textId="77777777" w:rsidTr="00296096">
        <w:trPr>
          <w:trHeight w:val="259"/>
        </w:trPr>
        <w:tc>
          <w:tcPr>
            <w:tcW w:w="1870" w:type="dxa"/>
            <w:tcBorders>
              <w:bottom w:val="single" w:sz="4" w:space="0" w:color="000000"/>
              <w:right w:val="single" w:sz="4" w:space="0" w:color="000000"/>
            </w:tcBorders>
            <w:shd w:val="clear" w:color="auto" w:fill="F1F1F1"/>
          </w:tcPr>
          <w:p w14:paraId="583798FB" w14:textId="77777777" w:rsidR="00254CCE" w:rsidRPr="0050479E" w:rsidRDefault="00254CCE" w:rsidP="00296096">
            <w:pPr>
              <w:pStyle w:val="TableParagraph"/>
              <w:spacing w:before="8" w:line="120" w:lineRule="atLeast"/>
              <w:ind w:left="71" w:right="66"/>
              <w:rPr>
                <w:b/>
                <w:w w:val="105"/>
                <w:sz w:val="16"/>
                <w:szCs w:val="16"/>
                <w:lang w:val="de-AT"/>
              </w:rPr>
            </w:pPr>
            <w:r w:rsidRPr="004E1DBB">
              <w:rPr>
                <w:sz w:val="16"/>
                <w:szCs w:val="16"/>
                <w:lang w:val="de-AT"/>
              </w:rPr>
              <w:t>Godina</w:t>
            </w:r>
            <w:r>
              <w:rPr>
                <w:sz w:val="16"/>
                <w:szCs w:val="16"/>
                <w:lang w:val="de-AT"/>
              </w:rPr>
              <w:t xml:space="preserve">  </w:t>
            </w:r>
            <w:r w:rsidRPr="004E1DBB">
              <w:rPr>
                <w:sz w:val="16"/>
                <w:szCs w:val="16"/>
                <w:lang w:val="de-AT"/>
              </w:rPr>
              <w:t xml:space="preserve"> </w:t>
            </w:r>
            <w:r w:rsidRPr="0050479E">
              <w:rPr>
                <w:color w:val="7F7F7F"/>
                <w:w w:val="107"/>
                <w:sz w:val="16"/>
                <w:szCs w:val="16"/>
              </w:rPr>
              <w:t>|   |   |   |   |</w:t>
            </w:r>
          </w:p>
        </w:tc>
        <w:tc>
          <w:tcPr>
            <w:tcW w:w="5102" w:type="dxa"/>
            <w:tcBorders>
              <w:left w:val="single" w:sz="4" w:space="0" w:color="000000"/>
              <w:bottom w:val="single" w:sz="4" w:space="0" w:color="000000"/>
              <w:right w:val="single" w:sz="4" w:space="0" w:color="000000"/>
            </w:tcBorders>
            <w:shd w:val="clear" w:color="auto" w:fill="F1F1F1"/>
          </w:tcPr>
          <w:p w14:paraId="67F4CD11" w14:textId="77777777" w:rsidR="00254CCE" w:rsidRPr="004E1DBB" w:rsidRDefault="00254CCE" w:rsidP="00296096">
            <w:pPr>
              <w:pStyle w:val="TableParagraph"/>
              <w:jc w:val="center"/>
              <w:rPr>
                <w:sz w:val="16"/>
                <w:szCs w:val="16"/>
                <w:lang w:val="de-AT"/>
              </w:rPr>
            </w:pPr>
            <w:r w:rsidRPr="0050479E">
              <w:rPr>
                <w:w w:val="105"/>
                <w:sz w:val="16"/>
                <w:szCs w:val="16"/>
              </w:rPr>
              <w:t>Količina energije/god</w:t>
            </w:r>
          </w:p>
        </w:tc>
        <w:tc>
          <w:tcPr>
            <w:tcW w:w="1622" w:type="dxa"/>
            <w:tcBorders>
              <w:left w:val="single" w:sz="4" w:space="0" w:color="000000"/>
              <w:bottom w:val="single" w:sz="4" w:space="0" w:color="000000"/>
            </w:tcBorders>
            <w:shd w:val="clear" w:color="auto" w:fill="F1F1F1"/>
          </w:tcPr>
          <w:p w14:paraId="356BF6FE" w14:textId="77777777" w:rsidR="00254CCE" w:rsidRPr="004E1DBB" w:rsidRDefault="00254CCE" w:rsidP="00296096">
            <w:pPr>
              <w:pStyle w:val="TableParagraph"/>
              <w:jc w:val="center"/>
              <w:rPr>
                <w:sz w:val="16"/>
                <w:szCs w:val="16"/>
              </w:rPr>
            </w:pPr>
            <w:r w:rsidRPr="004E1DBB">
              <w:rPr>
                <w:sz w:val="16"/>
                <w:szCs w:val="16"/>
              </w:rPr>
              <w:t>Mjerna jedinica</w:t>
            </w:r>
          </w:p>
        </w:tc>
      </w:tr>
      <w:tr w:rsidR="00254CCE" w:rsidRPr="0050479E" w14:paraId="228BFDC5" w14:textId="77777777" w:rsidTr="00296096">
        <w:trPr>
          <w:trHeight w:val="259"/>
        </w:trPr>
        <w:tc>
          <w:tcPr>
            <w:tcW w:w="1870" w:type="dxa"/>
            <w:tcBorders>
              <w:bottom w:val="single" w:sz="4" w:space="0" w:color="000000"/>
              <w:right w:val="single" w:sz="4" w:space="0" w:color="000000"/>
            </w:tcBorders>
            <w:shd w:val="clear" w:color="auto" w:fill="F1F1F1"/>
          </w:tcPr>
          <w:p w14:paraId="3B2CF807" w14:textId="77777777" w:rsidR="00254CCE" w:rsidRPr="0050479E" w:rsidRDefault="00254CCE" w:rsidP="00296096">
            <w:pPr>
              <w:pStyle w:val="TableParagraph"/>
              <w:spacing w:before="74"/>
              <w:ind w:left="71"/>
              <w:rPr>
                <w:b/>
                <w:sz w:val="16"/>
                <w:szCs w:val="16"/>
                <w:lang w:val="de-AT"/>
              </w:rPr>
            </w:pPr>
            <w:r w:rsidRPr="0050479E">
              <w:rPr>
                <w:b/>
                <w:w w:val="105"/>
                <w:sz w:val="16"/>
                <w:szCs w:val="16"/>
              </w:rPr>
              <w:t>E</w:t>
            </w:r>
            <w:r w:rsidRPr="0050479E">
              <w:rPr>
                <w:b/>
                <w:w w:val="105"/>
                <w:sz w:val="16"/>
                <w:szCs w:val="16"/>
                <w:vertAlign w:val="subscript"/>
              </w:rPr>
              <w:t>OBV</w:t>
            </w:r>
            <w:r w:rsidRPr="0050479E">
              <w:rPr>
                <w:b/>
                <w:w w:val="105"/>
                <w:sz w:val="16"/>
                <w:szCs w:val="16"/>
              </w:rPr>
              <w:t xml:space="preserve"> – </w:t>
            </w:r>
            <w:r w:rsidRPr="004E1DBB">
              <w:rPr>
                <w:bCs/>
                <w:w w:val="105"/>
                <w:sz w:val="16"/>
                <w:szCs w:val="16"/>
              </w:rPr>
              <w:t>energija iz obnovljivih izvora koju obveznik planira staviti na tržište za potrebe prijevoza u godini koja se razmatra</w:t>
            </w:r>
          </w:p>
        </w:tc>
        <w:tc>
          <w:tcPr>
            <w:tcW w:w="5102" w:type="dxa"/>
            <w:tcBorders>
              <w:left w:val="single" w:sz="4" w:space="0" w:color="000000"/>
              <w:bottom w:val="single" w:sz="4" w:space="0" w:color="000000"/>
              <w:right w:val="single" w:sz="4" w:space="0" w:color="000000"/>
            </w:tcBorders>
            <w:shd w:val="clear" w:color="auto" w:fill="F1F1F1"/>
          </w:tcPr>
          <w:p w14:paraId="4733F790" w14:textId="77777777" w:rsidR="00254CCE" w:rsidRPr="004E1DBB" w:rsidRDefault="00254CCE" w:rsidP="00296096">
            <w:pPr>
              <w:pStyle w:val="TableParagraph"/>
              <w:rPr>
                <w:sz w:val="16"/>
                <w:szCs w:val="16"/>
                <w:lang w:val="de-AT"/>
              </w:rPr>
            </w:pPr>
          </w:p>
        </w:tc>
        <w:tc>
          <w:tcPr>
            <w:tcW w:w="1622" w:type="dxa"/>
            <w:tcBorders>
              <w:left w:val="single" w:sz="4" w:space="0" w:color="000000"/>
              <w:bottom w:val="single" w:sz="4" w:space="0" w:color="000000"/>
            </w:tcBorders>
            <w:shd w:val="clear" w:color="auto" w:fill="F1F1F1"/>
          </w:tcPr>
          <w:p w14:paraId="2FAD330B" w14:textId="77777777" w:rsidR="00254CCE" w:rsidRPr="004E1DBB" w:rsidRDefault="00254CCE" w:rsidP="00296096">
            <w:pPr>
              <w:pStyle w:val="TableParagraph"/>
              <w:jc w:val="center"/>
              <w:rPr>
                <w:sz w:val="16"/>
                <w:szCs w:val="16"/>
              </w:rPr>
            </w:pPr>
            <w:r w:rsidRPr="004E1DBB">
              <w:rPr>
                <w:sz w:val="16"/>
                <w:szCs w:val="16"/>
              </w:rPr>
              <w:t>MJ/god</w:t>
            </w:r>
          </w:p>
        </w:tc>
      </w:tr>
    </w:tbl>
    <w:p w14:paraId="6F93410F" w14:textId="77777777" w:rsidR="00254CCE" w:rsidRDefault="00254CCE" w:rsidP="00254CCE">
      <w:pPr>
        <w:pStyle w:val="Tijeloteksta"/>
        <w:spacing w:before="4"/>
        <w:rPr>
          <w:sz w:val="8"/>
        </w:rPr>
      </w:pPr>
    </w:p>
    <w:p w14:paraId="7F33DC20" w14:textId="77777777" w:rsidR="00254CCE" w:rsidRDefault="00254CCE" w:rsidP="00254CCE">
      <w:pPr>
        <w:pStyle w:val="Tijeloteksta"/>
        <w:spacing w:before="4"/>
        <w:rPr>
          <w:sz w:val="8"/>
        </w:rPr>
      </w:pPr>
      <w:r>
        <w:rPr>
          <w:noProof/>
          <w:lang w:eastAsia="hr-HR"/>
        </w:rPr>
        <mc:AlternateContent>
          <mc:Choice Requires="wps">
            <w:drawing>
              <wp:anchor distT="0" distB="0" distL="0" distR="0" simplePos="0" relativeHeight="251711488" behindDoc="1" locked="0" layoutInCell="1" allowOverlap="1" wp14:anchorId="74002BDA" wp14:editId="459F459A">
                <wp:simplePos x="0" y="0"/>
                <wp:positionH relativeFrom="page">
                  <wp:posOffset>833755</wp:posOffset>
                </wp:positionH>
                <wp:positionV relativeFrom="paragraph">
                  <wp:posOffset>90170</wp:posOffset>
                </wp:positionV>
                <wp:extent cx="5460365" cy="939165"/>
                <wp:effectExtent l="0" t="0" r="26035" b="13335"/>
                <wp:wrapTopAndBottom/>
                <wp:docPr id="11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939165"/>
                        </a:xfrm>
                        <a:prstGeom prst="rect">
                          <a:avLst/>
                        </a:prstGeom>
                        <a:solidFill>
                          <a:srgbClr val="F1F1F1"/>
                        </a:solidFill>
                        <a:ln w="12560">
                          <a:solidFill>
                            <a:srgbClr val="000000"/>
                          </a:solidFill>
                          <a:prstDash val="solid"/>
                          <a:miter lim="800000"/>
                          <a:headEnd/>
                          <a:tailEnd/>
                        </a:ln>
                      </wps:spPr>
                      <wps:txbx>
                        <w:txbxContent>
                          <w:p w14:paraId="53380EC0" w14:textId="77777777" w:rsidR="00296096" w:rsidRPr="00AF4E75" w:rsidRDefault="00296096" w:rsidP="00254CCE">
                            <w:pPr>
                              <w:spacing w:before="3"/>
                              <w:ind w:left="61"/>
                              <w:rPr>
                                <w:b/>
                                <w:sz w:val="16"/>
                                <w:szCs w:val="16"/>
                              </w:rPr>
                            </w:pPr>
                            <w:r w:rsidRPr="00AF4E75">
                              <w:rPr>
                                <w:b/>
                                <w:w w:val="105"/>
                                <w:sz w:val="16"/>
                                <w:szCs w:val="16"/>
                              </w:rPr>
                              <w:t xml:space="preserve">Napomena obveznika uz točku </w:t>
                            </w:r>
                            <w:r>
                              <w:rPr>
                                <w:b/>
                                <w:w w:val="105"/>
                                <w:sz w:val="16"/>
                                <w:szCs w:val="16"/>
                              </w:rPr>
                              <w:t>4</w:t>
                            </w:r>
                            <w:r w:rsidRPr="00AF4E75">
                              <w:rPr>
                                <w:b/>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02BDA" id="_x0000_s1044" type="#_x0000_t202" style="position:absolute;margin-left:65.65pt;margin-top:7.1pt;width:429.95pt;height:73.9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" fillcolor="#f1f1f1" strokeweight=".34889mm">
                <v:textbox inset="0,0,0,0">
                  <w:txbxContent>
                    <w:p w14:paraId="53380EC0" w14:textId="77777777" w:rsidR="00296096" w:rsidRPr="00AF4E75" w:rsidRDefault="00296096" w:rsidP="00254CCE">
                      <w:pPr>
                        <w:spacing w:before="3"/>
                        <w:ind w:left="61"/>
                        <w:rPr>
                          <w:b/>
                          <w:sz w:val="16"/>
                          <w:szCs w:val="16"/>
                        </w:rPr>
                      </w:pPr>
                      <w:r w:rsidRPr="00AF4E75">
                        <w:rPr>
                          <w:b/>
                          <w:w w:val="105"/>
                          <w:sz w:val="16"/>
                          <w:szCs w:val="16"/>
                        </w:rPr>
                        <w:t xml:space="preserve">Napomena obveznika uz točku </w:t>
                      </w:r>
                      <w:r>
                        <w:rPr>
                          <w:b/>
                          <w:w w:val="105"/>
                          <w:sz w:val="16"/>
                          <w:szCs w:val="16"/>
                        </w:rPr>
                        <w:t>4</w:t>
                      </w:r>
                      <w:r w:rsidRPr="00AF4E75">
                        <w:rPr>
                          <w:b/>
                          <w:w w:val="105"/>
                          <w:sz w:val="16"/>
                          <w:szCs w:val="16"/>
                        </w:rPr>
                        <w:t>.:</w:t>
                      </w:r>
                    </w:p>
                  </w:txbxContent>
                </v:textbox>
                <w10:wrap type="topAndBottom" anchorx="page"/>
              </v:shape>
            </w:pict>
          </mc:Fallback>
        </mc:AlternateContent>
      </w:r>
    </w:p>
    <w:p w14:paraId="0390A540" w14:textId="77777777" w:rsidR="00254CCE" w:rsidRDefault="00254CCE" w:rsidP="00254CCE">
      <w:pPr>
        <w:rPr>
          <w:sz w:val="10"/>
        </w:rPr>
      </w:pPr>
      <w:r>
        <w:rPr>
          <w:noProof/>
          <w:lang w:eastAsia="hr-HR"/>
        </w:rPr>
        <mc:AlternateContent>
          <mc:Choice Requires="wps">
            <w:drawing>
              <wp:anchor distT="0" distB="0" distL="114300" distR="114300" simplePos="0" relativeHeight="251710464" behindDoc="1" locked="0" layoutInCell="1" allowOverlap="1" wp14:anchorId="0A3E0515" wp14:editId="0855ABD5">
                <wp:simplePos x="0" y="0"/>
                <wp:positionH relativeFrom="page">
                  <wp:posOffset>5417820</wp:posOffset>
                </wp:positionH>
                <wp:positionV relativeFrom="paragraph">
                  <wp:posOffset>-1202690</wp:posOffset>
                </wp:positionV>
                <wp:extent cx="879475" cy="337185"/>
                <wp:effectExtent l="7620" t="6985" r="8255" b="8255"/>
                <wp:wrapNone/>
                <wp:docPr id="215"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9475" cy="337185"/>
                        </a:xfrm>
                        <a:custGeom>
                          <a:avLst/>
                          <a:gdLst>
                            <a:gd name="T0" fmla="+- 0 8532 8532"/>
                            <a:gd name="T1" fmla="*/ T0 w 1385"/>
                            <a:gd name="T2" fmla="+- 0 -1894 -1894"/>
                            <a:gd name="T3" fmla="*/ -1894 h 531"/>
                            <a:gd name="T4" fmla="+- 0 9916 8532"/>
                            <a:gd name="T5" fmla="*/ T4 w 1385"/>
                            <a:gd name="T6" fmla="+- 0 -1633 -1894"/>
                            <a:gd name="T7" fmla="*/ -1633 h 531"/>
                            <a:gd name="T8" fmla="+- 0 8532 8532"/>
                            <a:gd name="T9" fmla="*/ T8 w 1385"/>
                            <a:gd name="T10" fmla="+- 0 -1626 -1894"/>
                            <a:gd name="T11" fmla="*/ -1626 h 531"/>
                            <a:gd name="T12" fmla="+- 0 9916 8532"/>
                            <a:gd name="T13" fmla="*/ T12 w 1385"/>
                            <a:gd name="T14" fmla="+- 0 -1364 -1894"/>
                            <a:gd name="T15" fmla="*/ -1364 h 531"/>
                          </a:gdLst>
                          <a:ahLst/>
                          <a:cxnLst>
                            <a:cxn ang="0">
                              <a:pos x="T1" y="T3"/>
                            </a:cxn>
                            <a:cxn ang="0">
                              <a:pos x="T5" y="T7"/>
                            </a:cxn>
                            <a:cxn ang="0">
                              <a:pos x="T9" y="T11"/>
                            </a:cxn>
                            <a:cxn ang="0">
                              <a:pos x="T13" y="T15"/>
                            </a:cxn>
                          </a:cxnLst>
                          <a:rect l="0" t="0" r="r" b="b"/>
                          <a:pathLst>
                            <a:path w="1385" h="531">
                              <a:moveTo>
                                <a:pt x="0" y="0"/>
                              </a:moveTo>
                              <a:lnTo>
                                <a:pt x="1384" y="261"/>
                              </a:lnTo>
                              <a:moveTo>
                                <a:pt x="0" y="268"/>
                              </a:moveTo>
                              <a:lnTo>
                                <a:pt x="1384" y="530"/>
                              </a:lnTo>
                            </a:path>
                          </a:pathLst>
                        </a:custGeom>
                        <a:noFill/>
                        <a:ln w="40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990B3" id="AutoShape 207" o:spid="_x0000_s1026" style="position:absolute;margin-left:426.6pt;margin-top:-94.7pt;width:69.25pt;height:26.5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" path="m,l1384,261m,268l1384,530e" filled="f" strokeweight=".1115mm">
                <v:path arrowok="t" o:connecttype="custom" o:connectlocs="0,-1202690;878840,-1036955;0,-1032510;878840,-866140" o:connectangles="0,0,0,0"/>
                <w10:wrap anchorx="page"/>
              </v:shape>
            </w:pict>
          </mc:Fallback>
        </mc:AlternateContent>
      </w:r>
    </w:p>
    <w:p w14:paraId="5F2031D5" w14:textId="77777777" w:rsidR="00254CCE" w:rsidRPr="004E1DBB" w:rsidRDefault="00254CCE" w:rsidP="00254CCE">
      <w:pPr>
        <w:pStyle w:val="Tijeloteksta"/>
        <w:spacing w:before="8"/>
        <w:rPr>
          <w:rFonts w:ascii="Times New Roman"/>
          <w:sz w:val="13"/>
          <w:szCs w:val="13"/>
        </w:rPr>
      </w:pPr>
      <w:r>
        <w:rPr>
          <w:noProof/>
          <w:lang w:eastAsia="hr-HR"/>
        </w:rPr>
        <mc:AlternateContent>
          <mc:Choice Requires="wpg">
            <w:drawing>
              <wp:anchor distT="0" distB="0" distL="0" distR="0" simplePos="0" relativeHeight="251712512" behindDoc="1" locked="0" layoutInCell="1" allowOverlap="1" wp14:anchorId="59ADBC81" wp14:editId="79258E8E">
                <wp:simplePos x="0" y="0"/>
                <wp:positionH relativeFrom="page">
                  <wp:posOffset>805180</wp:posOffset>
                </wp:positionH>
                <wp:positionV relativeFrom="paragraph">
                  <wp:posOffset>94394</wp:posOffset>
                </wp:positionV>
                <wp:extent cx="5490845" cy="3663315"/>
                <wp:effectExtent l="0" t="0" r="33655" b="32385"/>
                <wp:wrapTopAndBottom/>
                <wp:docPr id="1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3663315"/>
                          <a:chOff x="1568" y="183"/>
                          <a:chExt cx="8831" cy="5896"/>
                        </a:xfrm>
                      </wpg:grpSpPr>
                      <wps:wsp>
                        <wps:cNvPr id="198" name="Line 180"/>
                        <wps:cNvCnPr/>
                        <wps:spPr bwMode="auto">
                          <a:xfrm>
                            <a:off x="1596" y="535"/>
                            <a:ext cx="8774" cy="0"/>
                          </a:xfrm>
                          <a:prstGeom prst="line">
                            <a:avLst/>
                          </a:prstGeom>
                          <a:noFill/>
                          <a:ln w="63500">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199" name="Line 179"/>
                        <wps:cNvCnPr/>
                        <wps:spPr bwMode="auto">
                          <a:xfrm>
                            <a:off x="1640" y="311"/>
                            <a:ext cx="0" cy="174"/>
                          </a:xfrm>
                          <a:prstGeom prst="line">
                            <a:avLst/>
                          </a:prstGeom>
                          <a:noFill/>
                          <a:ln w="55944">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00" name="Line 178"/>
                        <wps:cNvCnPr/>
                        <wps:spPr bwMode="auto">
                          <a:xfrm>
                            <a:off x="1596" y="261"/>
                            <a:ext cx="8774" cy="0"/>
                          </a:xfrm>
                          <a:prstGeom prst="line">
                            <a:avLst/>
                          </a:prstGeom>
                          <a:noFill/>
                          <a:ln w="63500">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01" name="Line 177"/>
                        <wps:cNvCnPr/>
                        <wps:spPr bwMode="auto">
                          <a:xfrm>
                            <a:off x="10327" y="312"/>
                            <a:ext cx="0" cy="173"/>
                          </a:xfrm>
                          <a:prstGeom prst="line">
                            <a:avLst/>
                          </a:prstGeom>
                          <a:noFill/>
                          <a:ln w="5525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202" name="Rectangle 176"/>
                        <wps:cNvSpPr>
                          <a:spLocks noChangeArrowheads="1"/>
                        </wps:cNvSpPr>
                        <wps:spPr bwMode="auto">
                          <a:xfrm>
                            <a:off x="1684" y="311"/>
                            <a:ext cx="8599" cy="17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5"/>
                        <wps:cNvCnPr/>
                        <wps:spPr bwMode="auto">
                          <a:xfrm>
                            <a:off x="1582" y="183"/>
                            <a:ext cx="0" cy="402"/>
                          </a:xfrm>
                          <a:prstGeom prst="line">
                            <a:avLst/>
                          </a:prstGeom>
                          <a:noFill/>
                          <a:ln w="179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74"/>
                        <wps:cNvCnPr/>
                        <wps:spPr bwMode="auto">
                          <a:xfrm>
                            <a:off x="10385" y="183"/>
                            <a:ext cx="0" cy="402"/>
                          </a:xfrm>
                          <a:prstGeom prst="line">
                            <a:avLst/>
                          </a:prstGeom>
                          <a:noFill/>
                          <a:ln w="179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73"/>
                        <wps:cNvCnPr/>
                        <wps:spPr bwMode="auto">
                          <a:xfrm>
                            <a:off x="1568" y="599"/>
                            <a:ext cx="8831" cy="0"/>
                          </a:xfrm>
                          <a:prstGeom prst="line">
                            <a:avLst/>
                          </a:prstGeom>
                          <a:noFill/>
                          <a:ln w="179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72"/>
                        <wps:cNvCnPr/>
                        <wps:spPr bwMode="auto">
                          <a:xfrm>
                            <a:off x="1582" y="613"/>
                            <a:ext cx="0" cy="5466"/>
                          </a:xfrm>
                          <a:prstGeom prst="line">
                            <a:avLst/>
                          </a:prstGeom>
                          <a:noFill/>
                          <a:ln w="179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71"/>
                        <wps:cNvCnPr/>
                        <wps:spPr bwMode="auto">
                          <a:xfrm>
                            <a:off x="10385" y="613"/>
                            <a:ext cx="0" cy="5466"/>
                          </a:xfrm>
                          <a:prstGeom prst="line">
                            <a:avLst/>
                          </a:prstGeom>
                          <a:noFill/>
                          <a:ln w="179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70"/>
                        <wps:cNvCnPr/>
                        <wps:spPr bwMode="auto">
                          <a:xfrm>
                            <a:off x="1608" y="6045"/>
                            <a:ext cx="8769"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Text Box 169"/>
                        <wps:cNvSpPr txBox="1">
                          <a:spLocks noChangeArrowheads="1"/>
                        </wps:cNvSpPr>
                        <wps:spPr bwMode="auto">
                          <a:xfrm>
                            <a:off x="1582" y="197"/>
                            <a:ext cx="8803" cy="657"/>
                          </a:xfrm>
                          <a:prstGeom prst="rect">
                            <a:avLst/>
                          </a:prstGeom>
                          <a:solidFill>
                            <a:srgbClr val="F1F1F1"/>
                          </a:solidFill>
                          <a:ln w="17932">
                            <a:solidFill>
                              <a:srgbClr val="000000"/>
                            </a:solidFill>
                            <a:prstDash val="solid"/>
                            <a:miter lim="800000"/>
                            <a:headEnd/>
                            <a:tailEnd/>
                          </a:ln>
                        </wps:spPr>
                        <wps:txbx>
                          <w:txbxContent>
                            <w:p w14:paraId="52DECBE5" w14:textId="77777777" w:rsidR="00296096" w:rsidRDefault="00296096" w:rsidP="00254CCE">
                              <w:pPr>
                                <w:spacing w:before="98"/>
                                <w:ind w:left="88"/>
                                <w:rPr>
                                  <w:b/>
                                  <w:sz w:val="15"/>
                                </w:rPr>
                              </w:pPr>
                              <w:r>
                                <w:rPr>
                                  <w:b/>
                                  <w:sz w:val="15"/>
                                </w:rPr>
                                <w:t>5. Podaci o distribuciji biogoriva odnosno obnovljive energije za potrebe prijevoza važni za provođenje monitoringa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DBC81" id="Group 168" o:spid="_x0000_s1045" style="position:absolute;margin-left:63.4pt;margin-top:7.45pt;width:432.35pt;height:288.45pt;z-index:-251603968;mso-wrap-distance-left:0;mso-wrap-distance-right:0;mso-position-horizontal-relative:page" coordorigin="1568,183" coordsize="8831,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">
                <v:line id="Line 180" o:spid="_x0000_s1046" style="position:absolute;visibility:visible;mso-wrap-style:square" from="1596,535" to="1037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" strokecolor="#f1f1f1" strokeweight="5pt"/>
                <v:line id="Line 179" o:spid="_x0000_s1047" style="position:absolute;visibility:visible;mso-wrap-style:square" from="1640,311" to="164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" strokecolor="#f1f1f1" strokeweight="1.554mm"/>
                <v:line id="Line 178" o:spid="_x0000_s1048" style="position:absolute;visibility:visible;mso-wrap-style:square" from="1596,261" to="1037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" strokecolor="#f1f1f1" strokeweight="5pt"/>
                <v:line id="Line 177" o:spid="_x0000_s1049" style="position:absolute;visibility:visible;mso-wrap-style:square" from="10327,312" to="1032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" strokecolor="#f1f1f1" strokeweight="1.53494mm"/>
                <v:rect id="Rectangle 176" o:spid="_x0000_s1050" style="position:absolute;left:1684;top:311;width:8599;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" fillcolor="#f1f1f1" stroked="f"/>
                <v:line id="Line 175" o:spid="_x0000_s1051" style="position:absolute;visibility:visible;mso-wrap-style:square" from="1582,183" to="158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" strokeweight=".49811mm"/>
                <v:line id="Line 174" o:spid="_x0000_s1052" style="position:absolute;visibility:visible;mso-wrap-style:square" from="10385,183" to="1038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" strokeweight=".49811mm"/>
                <v:line id="Line 173" o:spid="_x0000_s1053" style="position:absolute;visibility:visible;mso-wrap-style:square" from="1568,599" to="1039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" strokeweight=".49811mm"/>
                <v:line id="Line 172" o:spid="_x0000_s1054" style="position:absolute;visibility:visible;mso-wrap-style:square" from="1582,613" to="1582,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" strokeweight=".49811mm"/>
                <v:line id="Line 171" o:spid="_x0000_s1055" style="position:absolute;visibility:visible;mso-wrap-style:square" from="10385,613" to="10385,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" strokeweight=".49811mm"/>
                <v:line id="Line 170" o:spid="_x0000_s1056" style="position:absolute;visibility:visible;mso-wrap-style:square" from="1608,6045" to="10377,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" strokeweight="2pt"/>
                <v:shape id="Text Box 169" o:spid="_x0000_s1057" type="#_x0000_t202" style="position:absolute;left:1582;top:197;width:8803;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" fillcolor="#f1f1f1" strokeweight=".49811mm">
                  <v:textbox inset="0,0,0,0">
                    <w:txbxContent>
                      <w:p w14:paraId="52DECBE5" w14:textId="77777777" w:rsidR="00296096" w:rsidRDefault="00296096" w:rsidP="00254CCE">
                        <w:pPr>
                          <w:spacing w:before="98"/>
                          <w:ind w:left="88"/>
                          <w:rPr>
                            <w:b/>
                            <w:sz w:val="15"/>
                          </w:rPr>
                        </w:pPr>
                        <w:r>
                          <w:rPr>
                            <w:b/>
                            <w:sz w:val="15"/>
                          </w:rPr>
                          <w:t>5. Podaci o distribuciji biogoriva odnosno obnovljive energije za potrebe prijevoza važni za provođenje monitoringa</w:t>
                        </w:r>
                      </w:p>
                    </w:txbxContent>
                  </v:textbox>
                </v:shape>
                <w10:wrap type="topAndBottom" anchorx="page"/>
              </v:group>
            </w:pict>
          </mc:Fallback>
        </mc:AlternateContent>
      </w:r>
    </w:p>
    <w:p w14:paraId="7124B14F" w14:textId="77777777" w:rsidR="00254CCE" w:rsidRDefault="00254CCE" w:rsidP="00254CCE">
      <w:pPr>
        <w:spacing w:before="96"/>
        <w:ind w:left="802"/>
        <w:rPr>
          <w:sz w:val="13"/>
          <w:szCs w:val="13"/>
        </w:rPr>
      </w:pPr>
    </w:p>
    <w:p w14:paraId="27B32A59" w14:textId="77777777" w:rsidR="00254CCE" w:rsidRDefault="00254CCE" w:rsidP="00254CCE">
      <w:pPr>
        <w:ind w:left="802"/>
        <w:rPr>
          <w:sz w:val="13"/>
          <w:szCs w:val="13"/>
        </w:rPr>
      </w:pPr>
    </w:p>
    <w:p w14:paraId="1B00BAB7" w14:textId="77777777" w:rsidR="00254CCE" w:rsidRDefault="00254CCE" w:rsidP="00254CCE">
      <w:pPr>
        <w:pStyle w:val="Tijeloteksta"/>
        <w:spacing w:before="2"/>
        <w:rPr>
          <w:sz w:val="11"/>
        </w:rPr>
      </w:pPr>
    </w:p>
    <w:p w14:paraId="0607C272" w14:textId="77777777" w:rsidR="00254CCE" w:rsidRDefault="00254CCE" w:rsidP="00254CCE">
      <w:pPr>
        <w:rPr>
          <w:sz w:val="11"/>
          <w:szCs w:val="16"/>
        </w:rPr>
      </w:pPr>
      <w:r>
        <w:rPr>
          <w:sz w:val="11"/>
        </w:rPr>
        <w:br w:type="page"/>
      </w:r>
    </w:p>
    <w:p w14:paraId="72BB3939" w14:textId="77777777" w:rsidR="00254CCE" w:rsidRPr="00A64DD4" w:rsidRDefault="00254CCE" w:rsidP="00E11726">
      <w:pPr>
        <w:spacing w:after="0"/>
        <w:rPr>
          <w:sz w:val="14"/>
          <w:szCs w:val="14"/>
        </w:rPr>
      </w:pPr>
      <w:r w:rsidRPr="00A64DD4">
        <w:rPr>
          <w:w w:val="105"/>
          <w:sz w:val="14"/>
          <w:szCs w:val="14"/>
        </w:rPr>
        <w:lastRenderedPageBreak/>
        <w:t>Registar obveznika</w:t>
      </w:r>
    </w:p>
    <w:p w14:paraId="138F2730" w14:textId="77777777" w:rsidR="00254CCE" w:rsidRPr="00A64DD4" w:rsidRDefault="00254CCE" w:rsidP="00E11726">
      <w:pPr>
        <w:spacing w:after="0"/>
        <w:rPr>
          <w:sz w:val="14"/>
          <w:szCs w:val="14"/>
        </w:rPr>
      </w:pPr>
      <w:r w:rsidRPr="00A64DD4">
        <w:rPr>
          <w:w w:val="105"/>
          <w:sz w:val="14"/>
          <w:szCs w:val="14"/>
        </w:rPr>
        <w:t>Prilog II.2. Obrazac OBV-PLO (Str. 4)</w:t>
      </w:r>
    </w:p>
    <w:p w14:paraId="08921FC5" w14:textId="77777777" w:rsidR="00254CCE" w:rsidRDefault="00254CCE" w:rsidP="00E11726">
      <w:pPr>
        <w:pStyle w:val="Tijeloteksta"/>
        <w:spacing w:after="0"/>
        <w:rPr>
          <w:sz w:val="19"/>
        </w:rPr>
      </w:pPr>
    </w:p>
    <w:tbl>
      <w:tblPr>
        <w:tblW w:w="0" w:type="auto"/>
        <w:tblInd w:w="5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48"/>
      </w:tblGrid>
      <w:tr w:rsidR="00254CCE" w14:paraId="7C94EB5A" w14:textId="77777777" w:rsidTr="00296096">
        <w:trPr>
          <w:trHeight w:val="360"/>
        </w:trPr>
        <w:tc>
          <w:tcPr>
            <w:tcW w:w="8548" w:type="dxa"/>
            <w:shd w:val="clear" w:color="auto" w:fill="F1F1F1"/>
          </w:tcPr>
          <w:p w14:paraId="68D98A20" w14:textId="77777777" w:rsidR="00254CCE" w:rsidRDefault="00254CCE" w:rsidP="00296096">
            <w:pPr>
              <w:pStyle w:val="TableParagraph"/>
              <w:spacing w:before="100"/>
              <w:ind w:left="97"/>
              <w:rPr>
                <w:b/>
                <w:sz w:val="14"/>
              </w:rPr>
            </w:pPr>
            <w:r>
              <w:rPr>
                <w:b/>
                <w:w w:val="105"/>
                <w:sz w:val="14"/>
              </w:rPr>
              <w:t>6. Tajnost podataka</w:t>
            </w:r>
          </w:p>
        </w:tc>
      </w:tr>
      <w:tr w:rsidR="00254CCE" w14:paraId="27CC09FF" w14:textId="77777777" w:rsidTr="00296096">
        <w:trPr>
          <w:trHeight w:val="3193"/>
        </w:trPr>
        <w:tc>
          <w:tcPr>
            <w:tcW w:w="8548" w:type="dxa"/>
            <w:tcBorders>
              <w:bottom w:val="single" w:sz="4" w:space="0" w:color="000000"/>
            </w:tcBorders>
          </w:tcPr>
          <w:p w14:paraId="7815D3F4" w14:textId="77777777" w:rsidR="00254CCE" w:rsidRDefault="00254CCE" w:rsidP="00296096">
            <w:pPr>
              <w:pStyle w:val="TableParagraph"/>
              <w:spacing w:before="9"/>
              <w:rPr>
                <w:sz w:val="14"/>
              </w:rPr>
            </w:pPr>
          </w:p>
          <w:p w14:paraId="78712602" w14:textId="77777777" w:rsidR="00254CCE" w:rsidRDefault="00254CCE" w:rsidP="00296096">
            <w:pPr>
              <w:pStyle w:val="TableParagraph"/>
              <w:ind w:left="97"/>
              <w:rPr>
                <w:sz w:val="14"/>
              </w:rPr>
            </w:pPr>
            <w:r>
              <w:rPr>
                <w:w w:val="105"/>
                <w:sz w:val="14"/>
              </w:rPr>
              <w:t>6.1. Popis podataka iz obrasca OBV-PLO koji predstavljaju tajnu:</w:t>
            </w:r>
          </w:p>
        </w:tc>
      </w:tr>
      <w:tr w:rsidR="00254CCE" w:rsidRPr="00F45C52" w14:paraId="71454E50" w14:textId="77777777" w:rsidTr="00296096">
        <w:trPr>
          <w:trHeight w:val="3530"/>
        </w:trPr>
        <w:tc>
          <w:tcPr>
            <w:tcW w:w="8548" w:type="dxa"/>
            <w:tcBorders>
              <w:top w:val="single" w:sz="4" w:space="0" w:color="000000"/>
            </w:tcBorders>
          </w:tcPr>
          <w:p w14:paraId="59A84B6F" w14:textId="77777777" w:rsidR="00254CCE" w:rsidRDefault="00254CCE" w:rsidP="00296096">
            <w:pPr>
              <w:pStyle w:val="TableParagraph"/>
              <w:spacing w:before="9"/>
              <w:rPr>
                <w:sz w:val="14"/>
              </w:rPr>
            </w:pPr>
          </w:p>
          <w:p w14:paraId="2862CC53" w14:textId="77777777" w:rsidR="00254CCE" w:rsidRPr="00F45C52" w:rsidRDefault="00254CCE" w:rsidP="00296096">
            <w:pPr>
              <w:pStyle w:val="TableParagraph"/>
              <w:spacing w:before="1"/>
              <w:ind w:left="97"/>
              <w:rPr>
                <w:sz w:val="14"/>
                <w:lang w:val="de-AT"/>
              </w:rPr>
            </w:pPr>
            <w:r>
              <w:rPr>
                <w:w w:val="105"/>
                <w:sz w:val="14"/>
                <w:lang w:val="de-AT"/>
              </w:rPr>
              <w:t>6</w:t>
            </w:r>
            <w:r w:rsidRPr="00F45C52">
              <w:rPr>
                <w:w w:val="105"/>
                <w:sz w:val="14"/>
                <w:lang w:val="de-AT"/>
              </w:rPr>
              <w:t>.2. Popis priloženih dokumenata kojima se dokazuje tajnost podataka:</w:t>
            </w:r>
          </w:p>
        </w:tc>
      </w:tr>
    </w:tbl>
    <w:p w14:paraId="0ADA3BD1" w14:textId="77777777" w:rsidR="00254CCE" w:rsidRPr="00F45C52" w:rsidRDefault="00254CCE" w:rsidP="00254CCE">
      <w:pPr>
        <w:pStyle w:val="Tijeloteksta"/>
        <w:spacing w:before="1"/>
        <w:rPr>
          <w:sz w:val="13"/>
          <w:lang w:val="de-AT"/>
        </w:rPr>
      </w:pPr>
      <w:r>
        <w:rPr>
          <w:noProof/>
          <w:lang w:eastAsia="hr-HR"/>
        </w:rPr>
        <mc:AlternateContent>
          <mc:Choice Requires="wps">
            <w:drawing>
              <wp:anchor distT="0" distB="0" distL="0" distR="0" simplePos="0" relativeHeight="251683840" behindDoc="1" locked="0" layoutInCell="1" allowOverlap="1" wp14:anchorId="30DADACB" wp14:editId="5708654D">
                <wp:simplePos x="0" y="0"/>
                <wp:positionH relativeFrom="page">
                  <wp:posOffset>863600</wp:posOffset>
                </wp:positionH>
                <wp:positionV relativeFrom="paragraph">
                  <wp:posOffset>129540</wp:posOffset>
                </wp:positionV>
                <wp:extent cx="5428615" cy="444500"/>
                <wp:effectExtent l="15875" t="15240" r="13335" b="16510"/>
                <wp:wrapTopAndBottom/>
                <wp:docPr id="19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444500"/>
                        </a:xfrm>
                        <a:prstGeom prst="rect">
                          <a:avLst/>
                        </a:prstGeom>
                        <a:solidFill>
                          <a:srgbClr val="F3F3F3"/>
                        </a:solidFill>
                        <a:ln w="17412">
                          <a:solidFill>
                            <a:srgbClr val="000000"/>
                          </a:solidFill>
                          <a:prstDash val="solid"/>
                          <a:miter lim="800000"/>
                          <a:headEnd/>
                          <a:tailEnd/>
                        </a:ln>
                      </wps:spPr>
                      <wps:txbx>
                        <w:txbxContent>
                          <w:p w14:paraId="011C3B84" w14:textId="77777777" w:rsidR="00296096" w:rsidRDefault="00296096" w:rsidP="00254CCE">
                            <w:pPr>
                              <w:pStyle w:val="Tijeloteksta"/>
                              <w:spacing w:before="10"/>
                              <w:rPr>
                                <w:sz w:val="14"/>
                              </w:rPr>
                            </w:pPr>
                          </w:p>
                          <w:p w14:paraId="3323F2BF" w14:textId="77777777" w:rsidR="00296096" w:rsidRDefault="00296096" w:rsidP="00254CCE">
                            <w:pPr>
                              <w:spacing w:line="249" w:lineRule="auto"/>
                              <w:ind w:left="85"/>
                              <w:rPr>
                                <w:b/>
                                <w:sz w:val="14"/>
                              </w:rPr>
                            </w:pPr>
                            <w:r>
                              <w:rPr>
                                <w:b/>
                                <w:w w:val="105"/>
                                <w:sz w:val="14"/>
                              </w:rPr>
                              <w:t>Važno: Obveznik stavljanja biogoriva odnosno obnovljive energije na tržište dužan je do kraja listopada tekuće godine dostaviti Ministarstvu Plan obveznika za sljedeću godinu.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DACB" id="Text Box 167" o:spid="_x0000_s1058" type="#_x0000_t202" style="position:absolute;margin-left:68pt;margin-top:10.2pt;width:427.45pt;height: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" fillcolor="#f3f3f3" strokeweight=".48367mm">
                <v:textbox inset="0,0,0,0">
                  <w:txbxContent>
                    <w:p w14:paraId="011C3B84" w14:textId="77777777" w:rsidR="00296096" w:rsidRDefault="00296096" w:rsidP="00254CCE">
                      <w:pPr>
                        <w:pStyle w:val="Tijeloteksta"/>
                        <w:spacing w:before="10"/>
                        <w:rPr>
                          <w:sz w:val="14"/>
                        </w:rPr>
                      </w:pPr>
                    </w:p>
                    <w:p w14:paraId="3323F2BF" w14:textId="77777777" w:rsidR="00296096" w:rsidRDefault="00296096" w:rsidP="00254CCE">
                      <w:pPr>
                        <w:spacing w:line="249" w:lineRule="auto"/>
                        <w:ind w:left="85"/>
                        <w:rPr>
                          <w:b/>
                          <w:sz w:val="14"/>
                        </w:rPr>
                      </w:pPr>
                      <w:r>
                        <w:rPr>
                          <w:b/>
                          <w:w w:val="105"/>
                          <w:sz w:val="14"/>
                        </w:rPr>
                        <w:t>Važno: Obveznik stavljanja biogoriva odnosno obnovljive energije na tržište dužan je do kraja listopada tekuće godine dostaviti Ministarstvu Plan obveznika za sljedeću godinu.</w:t>
                      </w:r>
                    </w:p>
                  </w:txbxContent>
                </v:textbox>
                <w10:wrap type="topAndBottom" anchorx="page"/>
              </v:shape>
            </w:pict>
          </mc:Fallback>
        </mc:AlternateContent>
      </w:r>
    </w:p>
    <w:p w14:paraId="71357200" w14:textId="77777777" w:rsidR="00254CCE" w:rsidRPr="00F45C52" w:rsidRDefault="00254CCE" w:rsidP="00254CCE">
      <w:pPr>
        <w:pStyle w:val="Tijeloteksta"/>
        <w:rPr>
          <w:sz w:val="20"/>
          <w:lang w:val="de-AT"/>
        </w:rPr>
      </w:pPr>
    </w:p>
    <w:p w14:paraId="2A63693B" w14:textId="77777777" w:rsidR="00254CCE" w:rsidRPr="00F45C52" w:rsidRDefault="00254CCE" w:rsidP="00254CCE">
      <w:pPr>
        <w:pStyle w:val="Tijeloteksta"/>
        <w:rPr>
          <w:sz w:val="20"/>
          <w:lang w:val="de-AT"/>
        </w:rPr>
      </w:pPr>
    </w:p>
    <w:p w14:paraId="42C8C065" w14:textId="77777777" w:rsidR="00254CCE" w:rsidRPr="00F45C52" w:rsidRDefault="00254CCE" w:rsidP="00254CCE">
      <w:pPr>
        <w:pStyle w:val="Tijeloteksta"/>
        <w:spacing w:before="6"/>
        <w:rPr>
          <w:sz w:val="23"/>
          <w:lang w:val="de-AT"/>
        </w:rPr>
      </w:pPr>
    </w:p>
    <w:p w14:paraId="2A89B2DE" w14:textId="77777777" w:rsidR="00254CCE" w:rsidRPr="00F45C52" w:rsidRDefault="00254CCE" w:rsidP="00254CCE">
      <w:pPr>
        <w:tabs>
          <w:tab w:val="left" w:pos="3033"/>
          <w:tab w:val="left" w:pos="3489"/>
        </w:tabs>
        <w:ind w:left="580"/>
        <w:rPr>
          <w:sz w:val="14"/>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7F9FAFC2" w14:textId="77777777" w:rsidR="00254CCE" w:rsidRPr="00F45C52" w:rsidRDefault="00254CCE" w:rsidP="00254CCE">
      <w:pPr>
        <w:pStyle w:val="Tijeloteksta"/>
        <w:spacing w:before="7"/>
        <w:rPr>
          <w:lang w:val="de-AT"/>
        </w:rPr>
      </w:pPr>
    </w:p>
    <w:p w14:paraId="2C269FC3" w14:textId="77777777" w:rsidR="00254CCE" w:rsidRPr="00F45C52" w:rsidRDefault="00254CCE" w:rsidP="00254CCE">
      <w:pPr>
        <w:tabs>
          <w:tab w:val="left" w:pos="6839"/>
        </w:tabs>
        <w:spacing w:before="101"/>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60CBC019" w14:textId="77777777" w:rsidR="00254CCE" w:rsidRPr="00F45C52" w:rsidRDefault="00254CCE" w:rsidP="00254CCE">
      <w:pPr>
        <w:pStyle w:val="Tijeloteksta"/>
        <w:spacing w:before="5"/>
        <w:rPr>
          <w:sz w:val="27"/>
          <w:lang w:val="de-AT"/>
        </w:rPr>
      </w:pPr>
      <w:r>
        <w:rPr>
          <w:noProof/>
          <w:lang w:eastAsia="hr-HR"/>
        </w:rPr>
        <mc:AlternateContent>
          <mc:Choice Requires="wps">
            <w:drawing>
              <wp:anchor distT="0" distB="0" distL="0" distR="0" simplePos="0" relativeHeight="251687936" behindDoc="1" locked="0" layoutInCell="1" allowOverlap="1" wp14:anchorId="782326B7" wp14:editId="77914253">
                <wp:simplePos x="0" y="0"/>
                <wp:positionH relativeFrom="page">
                  <wp:posOffset>926465</wp:posOffset>
                </wp:positionH>
                <wp:positionV relativeFrom="paragraph">
                  <wp:posOffset>228600</wp:posOffset>
                </wp:positionV>
                <wp:extent cx="2065020" cy="0"/>
                <wp:effectExtent l="12065" t="9525" r="8890" b="9525"/>
                <wp:wrapTopAndBottom/>
                <wp:docPr id="19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25B91" id="Line 166"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Fh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" strokeweight=".16214mm">
                <w10:wrap type="topAndBottom" anchorx="page"/>
              </v:line>
            </w:pict>
          </mc:Fallback>
        </mc:AlternateContent>
      </w:r>
      <w:r>
        <w:rPr>
          <w:noProof/>
          <w:lang w:eastAsia="hr-HR"/>
        </w:rPr>
        <mc:AlternateContent>
          <mc:Choice Requires="wpg">
            <w:drawing>
              <wp:anchor distT="0" distB="0" distL="0" distR="0" simplePos="0" relativeHeight="251691008" behindDoc="1" locked="0" layoutInCell="1" allowOverlap="1" wp14:anchorId="1AAA5022" wp14:editId="12D0E413">
                <wp:simplePos x="0" y="0"/>
                <wp:positionH relativeFrom="page">
                  <wp:posOffset>4212590</wp:posOffset>
                </wp:positionH>
                <wp:positionV relativeFrom="paragraph">
                  <wp:posOffset>226060</wp:posOffset>
                </wp:positionV>
                <wp:extent cx="2014220" cy="6350"/>
                <wp:effectExtent l="12065" t="6985" r="12065" b="5715"/>
                <wp:wrapTopAndBottom/>
                <wp:docPr id="19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193"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89850E" id="Group 163" o:spid="_x0000_s1026" style="position:absolute;margin-left:331.7pt;margin-top:17.8pt;width:158.6pt;height:.5pt;z-index:-251625472;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" strokeweight=".16214mm"/>
                <w10:wrap type="topAndBottom" anchorx="page"/>
              </v:group>
            </w:pict>
          </mc:Fallback>
        </mc:AlternateContent>
      </w:r>
    </w:p>
    <w:p w14:paraId="03956B22" w14:textId="77777777" w:rsidR="00254CCE" w:rsidRPr="00F45C52" w:rsidRDefault="00254CCE" w:rsidP="00254CCE">
      <w:pPr>
        <w:pStyle w:val="Tijeloteksta"/>
        <w:spacing w:before="3"/>
        <w:rPr>
          <w:sz w:val="19"/>
          <w:lang w:val="de-AT"/>
        </w:rPr>
      </w:pPr>
    </w:p>
    <w:p w14:paraId="163BA7FC" w14:textId="77777777" w:rsidR="00254CCE" w:rsidRDefault="00254CCE" w:rsidP="00254CCE">
      <w:pPr>
        <w:tabs>
          <w:tab w:val="left" w:pos="4785"/>
          <w:tab w:val="left" w:pos="7006"/>
        </w:tabs>
        <w:spacing w:before="101"/>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09A81D9B" w14:textId="77777777" w:rsidR="00254CCE" w:rsidRDefault="00254CCE" w:rsidP="00254CCE">
      <w:pPr>
        <w:pStyle w:val="Tijeloteksta"/>
        <w:rPr>
          <w:sz w:val="20"/>
        </w:rPr>
      </w:pPr>
    </w:p>
    <w:p w14:paraId="1184797C" w14:textId="77777777" w:rsidR="00254CCE" w:rsidRDefault="00254CCE" w:rsidP="00254CCE">
      <w:pPr>
        <w:pStyle w:val="Tijeloteksta"/>
        <w:spacing w:before="4"/>
        <w:rPr>
          <w:sz w:val="23"/>
        </w:rPr>
      </w:pPr>
      <w:r>
        <w:rPr>
          <w:noProof/>
          <w:lang w:eastAsia="hr-HR"/>
        </w:rPr>
        <mc:AlternateContent>
          <mc:Choice Requires="wps">
            <w:drawing>
              <wp:anchor distT="0" distB="0" distL="0" distR="0" simplePos="0" relativeHeight="251695104" behindDoc="1" locked="0" layoutInCell="1" allowOverlap="1" wp14:anchorId="72CA5775" wp14:editId="578A2A4C">
                <wp:simplePos x="0" y="0"/>
                <wp:positionH relativeFrom="page">
                  <wp:posOffset>926465</wp:posOffset>
                </wp:positionH>
                <wp:positionV relativeFrom="paragraph">
                  <wp:posOffset>198755</wp:posOffset>
                </wp:positionV>
                <wp:extent cx="2065020" cy="0"/>
                <wp:effectExtent l="12065" t="8255" r="8890" b="10795"/>
                <wp:wrapTopAndBottom/>
                <wp:docPr id="19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402FB" id="Line 162"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vBIAIAAEU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696128" behindDoc="1" locked="0" layoutInCell="1" allowOverlap="1" wp14:anchorId="6A859D1E" wp14:editId="22E97D3D">
                <wp:simplePos x="0" y="0"/>
                <wp:positionH relativeFrom="page">
                  <wp:posOffset>4212590</wp:posOffset>
                </wp:positionH>
                <wp:positionV relativeFrom="paragraph">
                  <wp:posOffset>196215</wp:posOffset>
                </wp:positionV>
                <wp:extent cx="2014220" cy="6350"/>
                <wp:effectExtent l="12065" t="5715" r="12065" b="6985"/>
                <wp:wrapTopAndBottom/>
                <wp:docPr id="18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189"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9F48D" id="Group 159" o:spid="_x0000_s1026" style="position:absolute;margin-left:331.7pt;margin-top:15.45pt;width:158.6pt;height:.5pt;z-index:-251620352;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" strokeweight=".16214mm"/>
                <w10:wrap type="topAndBottom" anchorx="page"/>
              </v:group>
            </w:pict>
          </mc:Fallback>
        </mc:AlternateContent>
      </w:r>
    </w:p>
    <w:p w14:paraId="22354A0A" w14:textId="77777777" w:rsidR="00254CCE" w:rsidRDefault="00254CCE" w:rsidP="00254CCE">
      <w:pPr>
        <w:pStyle w:val="Tijeloteksta"/>
        <w:spacing w:before="4"/>
      </w:pPr>
    </w:p>
    <w:p w14:paraId="716619C0" w14:textId="77777777" w:rsidR="00254CCE" w:rsidRDefault="00254CCE" w:rsidP="00254CCE">
      <w:pPr>
        <w:tabs>
          <w:tab w:val="left" w:pos="7246"/>
        </w:tabs>
        <w:spacing w:before="101"/>
        <w:ind w:left="2112"/>
        <w:rPr>
          <w:sz w:val="14"/>
        </w:rPr>
      </w:pPr>
      <w:r>
        <w:rPr>
          <w:w w:val="105"/>
          <w:sz w:val="14"/>
        </w:rPr>
        <w:t>potpis</w:t>
      </w:r>
      <w:r>
        <w:rPr>
          <w:w w:val="105"/>
          <w:sz w:val="14"/>
        </w:rPr>
        <w:tab/>
        <w:t>potpis</w:t>
      </w:r>
    </w:p>
    <w:p w14:paraId="74F6DCD3" w14:textId="77777777" w:rsidR="00254CCE" w:rsidRDefault="00254CCE" w:rsidP="00254CCE">
      <w:pPr>
        <w:rPr>
          <w:sz w:val="14"/>
        </w:rPr>
        <w:sectPr w:rsidR="00254CCE" w:rsidSect="00296096">
          <w:headerReference w:type="even" r:id="rId21"/>
          <w:headerReference w:type="default" r:id="rId22"/>
          <w:pgSz w:w="11620" w:h="15600"/>
          <w:pgMar w:top="1135" w:right="580" w:bottom="280" w:left="780" w:header="665" w:footer="0" w:gutter="0"/>
          <w:pgNumType w:start="21"/>
          <w:cols w:space="720"/>
        </w:sectPr>
      </w:pPr>
    </w:p>
    <w:p w14:paraId="3D827114" w14:textId="77777777" w:rsidR="00254CCE" w:rsidRPr="00A64DD4" w:rsidRDefault="00254CCE" w:rsidP="003674D4">
      <w:pPr>
        <w:spacing w:after="0"/>
        <w:rPr>
          <w:sz w:val="14"/>
          <w:szCs w:val="14"/>
        </w:rPr>
      </w:pPr>
      <w:r w:rsidRPr="00A64DD4">
        <w:rPr>
          <w:w w:val="105"/>
          <w:sz w:val="14"/>
          <w:szCs w:val="14"/>
        </w:rPr>
        <w:lastRenderedPageBreak/>
        <w:t>Registar obveznika</w:t>
      </w:r>
    </w:p>
    <w:p w14:paraId="5038F1CB" w14:textId="77777777" w:rsidR="00254CCE" w:rsidRPr="00A64DD4" w:rsidRDefault="00254CCE" w:rsidP="003674D4">
      <w:pPr>
        <w:spacing w:after="0"/>
        <w:rPr>
          <w:sz w:val="14"/>
          <w:szCs w:val="14"/>
        </w:rPr>
      </w:pPr>
      <w:r w:rsidRPr="00A64DD4">
        <w:rPr>
          <w:w w:val="105"/>
          <w:sz w:val="14"/>
          <w:szCs w:val="14"/>
        </w:rPr>
        <w:t>Prilog II.2. Obrazac OBV-PLO (Str. 5)</w:t>
      </w:r>
    </w:p>
    <w:p w14:paraId="33A0D74F" w14:textId="77777777" w:rsidR="00254CCE" w:rsidRDefault="00254CCE" w:rsidP="003674D4">
      <w:pPr>
        <w:pStyle w:val="Tijeloteksta"/>
        <w:spacing w:after="0"/>
        <w:rPr>
          <w:sz w:val="26"/>
        </w:rPr>
      </w:pPr>
    </w:p>
    <w:p w14:paraId="3C70AE04" w14:textId="77777777" w:rsidR="00254CCE" w:rsidRDefault="00254CCE" w:rsidP="003674D4">
      <w:pPr>
        <w:pStyle w:val="Tijeloteksta"/>
        <w:spacing w:after="0"/>
        <w:ind w:left="3374"/>
      </w:pPr>
      <w:r>
        <w:t>UPUTE ZA ISPUNJAVANJE OBRASCA OBV-PLO</w:t>
      </w:r>
    </w:p>
    <w:p w14:paraId="49D0B1C2" w14:textId="77777777" w:rsidR="00254CCE" w:rsidRDefault="00254CCE" w:rsidP="003674D4">
      <w:pPr>
        <w:pStyle w:val="Tijeloteksta"/>
        <w:spacing w:after="0"/>
        <w:rPr>
          <w:sz w:val="18"/>
        </w:rPr>
      </w:pPr>
    </w:p>
    <w:p w14:paraId="6640454D" w14:textId="77777777" w:rsidR="00254CCE" w:rsidRDefault="00254CCE" w:rsidP="003674D4">
      <w:pPr>
        <w:pStyle w:val="Tijeloteksta"/>
        <w:spacing w:after="0"/>
        <w:rPr>
          <w:sz w:val="19"/>
        </w:rPr>
      </w:pPr>
    </w:p>
    <w:p w14:paraId="4AAF9568" w14:textId="77777777" w:rsidR="00254CCE" w:rsidRDefault="00254CCE" w:rsidP="00254CCE">
      <w:pPr>
        <w:spacing w:line="244" w:lineRule="auto"/>
        <w:ind w:left="612" w:right="1188"/>
        <w:jc w:val="both"/>
        <w:rPr>
          <w:sz w:val="16"/>
        </w:rPr>
      </w:pPr>
      <w:r>
        <w:rPr>
          <w:b/>
          <w:sz w:val="16"/>
        </w:rPr>
        <w:t xml:space="preserve">Plan se odnosi na </w:t>
      </w:r>
      <w:r>
        <w:rPr>
          <w:b/>
          <w:color w:val="6B6B6B"/>
          <w:sz w:val="16"/>
        </w:rPr>
        <w:t xml:space="preserve">| </w:t>
      </w:r>
      <w:r>
        <w:rPr>
          <w:b/>
          <w:color w:val="6B6B6B"/>
          <w:sz w:val="16"/>
          <w:u w:val="single" w:color="6A6A6A"/>
        </w:rPr>
        <w:t xml:space="preserve"> |  |  |  </w:t>
      </w:r>
      <w:r>
        <w:rPr>
          <w:b/>
          <w:color w:val="6B6B6B"/>
          <w:sz w:val="16"/>
        </w:rPr>
        <w:t xml:space="preserve">|  </w:t>
      </w:r>
      <w:r>
        <w:rPr>
          <w:b/>
          <w:sz w:val="16"/>
        </w:rPr>
        <w:t xml:space="preserve">godinu  </w:t>
      </w:r>
      <w:r>
        <w:rPr>
          <w:sz w:val="16"/>
        </w:rPr>
        <w:t>–  upisuje  se  kalendarska  godina  na  koju  se  odnosi  Plan  obveznika  stavljanja biogoriva na</w:t>
      </w:r>
      <w:r>
        <w:rPr>
          <w:spacing w:val="-2"/>
          <w:sz w:val="16"/>
        </w:rPr>
        <w:t xml:space="preserve"> </w:t>
      </w:r>
      <w:r>
        <w:rPr>
          <w:sz w:val="16"/>
        </w:rPr>
        <w:t>tržište.</w:t>
      </w:r>
    </w:p>
    <w:p w14:paraId="4D0388FA" w14:textId="77777777" w:rsidR="00254CCE" w:rsidRPr="003674D4" w:rsidRDefault="00254CCE" w:rsidP="003674D4">
      <w:pPr>
        <w:pStyle w:val="Tijeloteksta"/>
        <w:spacing w:after="0"/>
        <w:rPr>
          <w:sz w:val="18"/>
        </w:rPr>
      </w:pPr>
    </w:p>
    <w:p w14:paraId="1BAAC2A1" w14:textId="77777777" w:rsidR="00254CCE" w:rsidRDefault="00254CCE" w:rsidP="00254CCE">
      <w:pPr>
        <w:pStyle w:val="Naslov2"/>
        <w:numPr>
          <w:ilvl w:val="0"/>
          <w:numId w:val="38"/>
        </w:numPr>
        <w:tabs>
          <w:tab w:val="left" w:pos="793"/>
        </w:tabs>
        <w:ind w:firstLine="0"/>
        <w:jc w:val="both"/>
      </w:pPr>
      <w:r>
        <w:t>Podaci o</w:t>
      </w:r>
      <w:r>
        <w:rPr>
          <w:spacing w:val="-1"/>
        </w:rPr>
        <w:t xml:space="preserve"> </w:t>
      </w:r>
      <w:r>
        <w:t>obvezniku</w:t>
      </w:r>
    </w:p>
    <w:p w14:paraId="00F94BDF" w14:textId="77777777" w:rsidR="00254CCE" w:rsidRDefault="00254CCE" w:rsidP="00254CCE">
      <w:pPr>
        <w:pStyle w:val="Odlomakpopisa"/>
        <w:widowControl w:val="0"/>
        <w:numPr>
          <w:ilvl w:val="1"/>
          <w:numId w:val="38"/>
        </w:numPr>
        <w:tabs>
          <w:tab w:val="left" w:pos="949"/>
        </w:tabs>
        <w:autoSpaceDE w:val="0"/>
        <w:autoSpaceDN w:val="0"/>
        <w:spacing w:before="20" w:after="0" w:line="244" w:lineRule="auto"/>
        <w:ind w:right="1188" w:firstLine="0"/>
        <w:jc w:val="both"/>
        <w:rPr>
          <w:sz w:val="16"/>
        </w:rPr>
      </w:pPr>
      <w:r>
        <w:rPr>
          <w:b/>
          <w:sz w:val="16"/>
        </w:rPr>
        <w:t xml:space="preserve">Ime i prezime/naziv/tvrtka obveznika </w:t>
      </w:r>
      <w:r>
        <w:rPr>
          <w:sz w:val="16"/>
        </w:rPr>
        <w:t>– upisuje se ime i prezime odnosno puni naziv tvrtke kako je upisana u registar Trgovackog suda, obveznika stavljanja biogoriva odnosno obnovljive energije na tržište.</w:t>
      </w:r>
    </w:p>
    <w:p w14:paraId="76E05205" w14:textId="77777777" w:rsidR="00254CCE" w:rsidRDefault="00254CCE" w:rsidP="00254CCE">
      <w:pPr>
        <w:pStyle w:val="Odlomakpopisa"/>
        <w:widowControl w:val="0"/>
        <w:numPr>
          <w:ilvl w:val="1"/>
          <w:numId w:val="38"/>
        </w:numPr>
        <w:tabs>
          <w:tab w:val="left" w:pos="928"/>
        </w:tabs>
        <w:autoSpaceDE w:val="0"/>
        <w:autoSpaceDN w:val="0"/>
        <w:spacing w:before="15" w:after="0" w:line="240" w:lineRule="auto"/>
        <w:ind w:left="927" w:right="1188" w:hanging="315"/>
        <w:jc w:val="both"/>
        <w:rPr>
          <w:sz w:val="16"/>
        </w:rPr>
      </w:pPr>
      <w:r>
        <w:rPr>
          <w:b/>
          <w:sz w:val="16"/>
        </w:rPr>
        <w:t xml:space="preserve">Osobni identifikacijski broj (OIB) </w:t>
      </w:r>
      <w:r>
        <w:rPr>
          <w:sz w:val="16"/>
        </w:rPr>
        <w:t>– upisuje se osobni identifikacijski</w:t>
      </w:r>
      <w:r>
        <w:rPr>
          <w:spacing w:val="8"/>
          <w:sz w:val="16"/>
        </w:rPr>
        <w:t xml:space="preserve"> </w:t>
      </w:r>
      <w:r>
        <w:rPr>
          <w:sz w:val="16"/>
        </w:rPr>
        <w:t>broj.</w:t>
      </w:r>
    </w:p>
    <w:p w14:paraId="16B789DF" w14:textId="77777777" w:rsidR="00254CCE" w:rsidRDefault="00254CCE" w:rsidP="00254CCE">
      <w:pPr>
        <w:pStyle w:val="Odlomakpopisa"/>
        <w:widowControl w:val="0"/>
        <w:numPr>
          <w:ilvl w:val="1"/>
          <w:numId w:val="38"/>
        </w:numPr>
        <w:tabs>
          <w:tab w:val="left" w:pos="956"/>
        </w:tabs>
        <w:autoSpaceDE w:val="0"/>
        <w:autoSpaceDN w:val="0"/>
        <w:spacing w:before="19" w:after="0" w:line="242" w:lineRule="auto"/>
        <w:ind w:right="1188" w:firstLine="0"/>
        <w:jc w:val="both"/>
        <w:rPr>
          <w:sz w:val="16"/>
        </w:rPr>
      </w:pPr>
      <w:r>
        <w:rPr>
          <w:b/>
          <w:sz w:val="16"/>
        </w:rPr>
        <w:t xml:space="preserve">Registarski broj u registru obveznika </w:t>
      </w:r>
      <w:r>
        <w:rPr>
          <w:sz w:val="16"/>
        </w:rPr>
        <w:t>– upisuje se identifikacijski broj koji svakom obvezniku stavljanja biogoriva odnosno obnovljive energije na tržište dodjeljuje Ministarstvo kod upisa u registar</w:t>
      </w:r>
      <w:r>
        <w:rPr>
          <w:spacing w:val="1"/>
          <w:sz w:val="16"/>
        </w:rPr>
        <w:t xml:space="preserve"> </w:t>
      </w:r>
      <w:r>
        <w:rPr>
          <w:sz w:val="16"/>
        </w:rPr>
        <w:t>obveznika.</w:t>
      </w:r>
    </w:p>
    <w:p w14:paraId="1A30FF5D" w14:textId="77777777" w:rsidR="00254CCE" w:rsidRDefault="00254CCE" w:rsidP="00254CCE">
      <w:pPr>
        <w:pStyle w:val="Odlomakpopisa"/>
        <w:widowControl w:val="0"/>
        <w:numPr>
          <w:ilvl w:val="0"/>
          <w:numId w:val="38"/>
        </w:numPr>
        <w:tabs>
          <w:tab w:val="left" w:pos="818"/>
        </w:tabs>
        <w:autoSpaceDE w:val="0"/>
        <w:autoSpaceDN w:val="0"/>
        <w:spacing w:before="19" w:after="0" w:line="242" w:lineRule="auto"/>
        <w:ind w:right="1188" w:firstLine="0"/>
        <w:jc w:val="both"/>
        <w:rPr>
          <w:sz w:val="16"/>
        </w:rPr>
      </w:pPr>
      <w:r>
        <w:rPr>
          <w:b/>
          <w:sz w:val="16"/>
        </w:rPr>
        <w:t xml:space="preserve">Podaci o predviđenim godišnjim količinama i vrstama motornog benzina, dizelskog goriva i prirodnog plina koje obveznik namjerava staviti na tržište </w:t>
      </w:r>
      <w:r w:rsidRPr="00170C2B">
        <w:rPr>
          <w:b/>
          <w:w w:val="105"/>
          <w:sz w:val="16"/>
          <w:szCs w:val="16"/>
        </w:rPr>
        <w:t>za potrebe cestovnog i željezničkog prijevoza</w:t>
      </w:r>
      <w:r>
        <w:rPr>
          <w:sz w:val="16"/>
        </w:rPr>
        <w:t xml:space="preserve"> – upisuju se podaci o predviđenim količinama (u tonama godišnje </w:t>
      </w:r>
      <w:r w:rsidRPr="00170C2B">
        <w:rPr>
          <w:w w:val="105"/>
          <w:sz w:val="16"/>
          <w:szCs w:val="16"/>
        </w:rPr>
        <w:t>i MJ godišnje</w:t>
      </w:r>
      <w:r>
        <w:rPr>
          <w:sz w:val="16"/>
        </w:rPr>
        <w:t xml:space="preserve">) pojedenih vrsta naftnih goriva (npr. motorni benzin eurosuper 100, dizelsko gorivo eurodizel BS, </w:t>
      </w:r>
      <w:r w:rsidRPr="00170C2B">
        <w:rPr>
          <w:w w:val="105"/>
          <w:sz w:val="16"/>
          <w:szCs w:val="16"/>
        </w:rPr>
        <w:t>prirodni plin i dr.</w:t>
      </w:r>
      <w:r>
        <w:rPr>
          <w:sz w:val="16"/>
        </w:rPr>
        <w:t>) koje obveznik namjerava staviti na tržište u godini na koju se Plan</w:t>
      </w:r>
      <w:r>
        <w:rPr>
          <w:spacing w:val="-1"/>
          <w:sz w:val="16"/>
        </w:rPr>
        <w:t xml:space="preserve"> </w:t>
      </w:r>
      <w:r>
        <w:rPr>
          <w:sz w:val="16"/>
        </w:rPr>
        <w:t>odnosi.</w:t>
      </w:r>
    </w:p>
    <w:p w14:paraId="64C153F9" w14:textId="77777777" w:rsidR="00254CCE" w:rsidRDefault="00254CCE" w:rsidP="00254CCE">
      <w:pPr>
        <w:pStyle w:val="Odlomakpopisa"/>
        <w:widowControl w:val="0"/>
        <w:numPr>
          <w:ilvl w:val="0"/>
          <w:numId w:val="38"/>
        </w:numPr>
        <w:tabs>
          <w:tab w:val="left" w:pos="844"/>
        </w:tabs>
        <w:autoSpaceDE w:val="0"/>
        <w:autoSpaceDN w:val="0"/>
        <w:spacing w:before="18" w:after="0" w:line="242" w:lineRule="auto"/>
        <w:ind w:right="1188" w:firstLine="0"/>
        <w:jc w:val="both"/>
        <w:rPr>
          <w:sz w:val="16"/>
        </w:rPr>
      </w:pPr>
      <w:r>
        <w:rPr>
          <w:b/>
          <w:sz w:val="16"/>
        </w:rPr>
        <w:t xml:space="preserve">Podaci o predviđenim ukupnim godišnjim količinama i vrstama biogoriva odnosno obnovljive energije koje obveznik namjerava staviti na tržište </w:t>
      </w:r>
      <w:r>
        <w:rPr>
          <w:sz w:val="16"/>
        </w:rPr>
        <w:t>– upisuju se podaci o predviđenim količinama (u tonama godišnje</w:t>
      </w:r>
      <w:r w:rsidRPr="00AF4E75">
        <w:rPr>
          <w:w w:val="105"/>
          <w:sz w:val="16"/>
          <w:szCs w:val="16"/>
        </w:rPr>
        <w:t>, GWh godišnje, MJ godišnje</w:t>
      </w:r>
      <w:r>
        <w:rPr>
          <w:sz w:val="16"/>
        </w:rPr>
        <w:t xml:space="preserve">) pojedinih vrsta </w:t>
      </w:r>
      <w:r w:rsidRPr="00AF4E75">
        <w:rPr>
          <w:w w:val="105"/>
          <w:sz w:val="16"/>
          <w:szCs w:val="16"/>
        </w:rPr>
        <w:t>energije iz obnovljivih izvora</w:t>
      </w:r>
      <w:r>
        <w:rPr>
          <w:sz w:val="16"/>
        </w:rPr>
        <w:t xml:space="preserve"> (</w:t>
      </w:r>
      <w:r w:rsidRPr="00AF4E75">
        <w:rPr>
          <w:w w:val="105"/>
          <w:sz w:val="16"/>
          <w:szCs w:val="16"/>
        </w:rPr>
        <w:t xml:space="preserve">npr. električna energija iz obnovljivih izvora, </w:t>
      </w:r>
      <w:r>
        <w:rPr>
          <w:sz w:val="16"/>
        </w:rPr>
        <w:t xml:space="preserve">bioetanol, </w:t>
      </w:r>
      <w:r w:rsidRPr="00AF4E75">
        <w:rPr>
          <w:w w:val="105"/>
          <w:sz w:val="16"/>
          <w:szCs w:val="16"/>
        </w:rPr>
        <w:t>biodizel – metilni ester masnih kiselina,</w:t>
      </w:r>
      <w:r>
        <w:rPr>
          <w:w w:val="105"/>
          <w:sz w:val="16"/>
          <w:szCs w:val="16"/>
        </w:rPr>
        <w:t xml:space="preserve"> </w:t>
      </w:r>
      <w:r>
        <w:rPr>
          <w:sz w:val="16"/>
        </w:rPr>
        <w:t xml:space="preserve">bioplin i dr.) koje obveznik namjerava staviti na tržište </w:t>
      </w:r>
      <w:r w:rsidRPr="00170C2B">
        <w:rPr>
          <w:w w:val="105"/>
          <w:sz w:val="16"/>
          <w:szCs w:val="16"/>
        </w:rPr>
        <w:t xml:space="preserve">za potrebe prijevoza </w:t>
      </w:r>
      <w:r>
        <w:rPr>
          <w:sz w:val="16"/>
        </w:rPr>
        <w:t>u godini na koju se Plan</w:t>
      </w:r>
      <w:r>
        <w:rPr>
          <w:spacing w:val="14"/>
          <w:sz w:val="16"/>
        </w:rPr>
        <w:t xml:space="preserve"> </w:t>
      </w:r>
      <w:r>
        <w:rPr>
          <w:sz w:val="16"/>
        </w:rPr>
        <w:t>odnosi.</w:t>
      </w:r>
    </w:p>
    <w:p w14:paraId="67BF5258" w14:textId="77777777" w:rsidR="00254CCE" w:rsidRDefault="00254CCE" w:rsidP="00254CCE">
      <w:pPr>
        <w:spacing w:before="18"/>
        <w:ind w:left="611" w:right="1188"/>
        <w:rPr>
          <w:sz w:val="16"/>
        </w:rPr>
      </w:pPr>
      <w:r>
        <w:rPr>
          <w:i/>
          <w:sz w:val="16"/>
        </w:rPr>
        <w:t xml:space="preserve">Prijenos obveze na treće osobe </w:t>
      </w:r>
      <w:r>
        <w:rPr>
          <w:sz w:val="16"/>
        </w:rPr>
        <w:t>se odnosi na količinu biogoriva za koju treća osoba preuzima obvezu stavljanja na tržište.</w:t>
      </w:r>
    </w:p>
    <w:p w14:paraId="31C6E079" w14:textId="77777777" w:rsidR="00254CCE" w:rsidRDefault="00254CCE" w:rsidP="00254CCE">
      <w:pPr>
        <w:pStyle w:val="Odlomakpopisa"/>
        <w:widowControl w:val="0"/>
        <w:numPr>
          <w:ilvl w:val="0"/>
          <w:numId w:val="38"/>
        </w:numPr>
        <w:tabs>
          <w:tab w:val="left" w:pos="810"/>
        </w:tabs>
        <w:autoSpaceDE w:val="0"/>
        <w:autoSpaceDN w:val="0"/>
        <w:spacing w:before="19" w:after="0" w:line="242" w:lineRule="auto"/>
        <w:ind w:left="613" w:right="1188" w:hanging="1"/>
        <w:jc w:val="both"/>
        <w:rPr>
          <w:sz w:val="16"/>
        </w:rPr>
      </w:pPr>
      <w:r>
        <w:rPr>
          <w:b/>
          <w:sz w:val="16"/>
        </w:rPr>
        <w:t xml:space="preserve">Podaci o predviđenoj energiji iz obnovljivih izvora koju obveznik namjerava staviti na tržište - </w:t>
      </w:r>
      <w:r w:rsidRPr="00AF4E75">
        <w:rPr>
          <w:w w:val="105"/>
          <w:sz w:val="16"/>
          <w:szCs w:val="16"/>
        </w:rPr>
        <w:t xml:space="preserve">upisuju se podaci o energiji iz obnovljivih izvora koju obveznik planira staviti na tržište za potrebe prijevoza u godini </w:t>
      </w:r>
      <w:r>
        <w:rPr>
          <w:w w:val="105"/>
          <w:sz w:val="16"/>
          <w:szCs w:val="16"/>
        </w:rPr>
        <w:t>na koju se Plan odnosi</w:t>
      </w:r>
      <w:r w:rsidRPr="00AF4E75">
        <w:rPr>
          <w:w w:val="105"/>
          <w:sz w:val="16"/>
          <w:szCs w:val="16"/>
        </w:rPr>
        <w:t xml:space="preserve">, a izračunato prema metodologiji propisanoj u Prilogu I ovog Pravilnika. </w:t>
      </w:r>
    </w:p>
    <w:p w14:paraId="359E4804" w14:textId="77777777" w:rsidR="00254CCE" w:rsidRDefault="00254CCE" w:rsidP="00254CCE">
      <w:pPr>
        <w:pStyle w:val="Odlomakpopisa"/>
        <w:widowControl w:val="0"/>
        <w:numPr>
          <w:ilvl w:val="0"/>
          <w:numId w:val="38"/>
        </w:numPr>
        <w:tabs>
          <w:tab w:val="left" w:pos="818"/>
        </w:tabs>
        <w:autoSpaceDE w:val="0"/>
        <w:autoSpaceDN w:val="0"/>
        <w:spacing w:before="15" w:after="0" w:line="244" w:lineRule="auto"/>
        <w:ind w:right="1188" w:firstLine="0"/>
        <w:jc w:val="both"/>
        <w:rPr>
          <w:sz w:val="16"/>
        </w:rPr>
      </w:pPr>
      <w:r>
        <w:rPr>
          <w:b/>
          <w:sz w:val="16"/>
        </w:rPr>
        <w:t xml:space="preserve">Podaci o distribuciji biogoriva odnosno </w:t>
      </w:r>
      <w:r w:rsidRPr="00AF4E75">
        <w:rPr>
          <w:b/>
          <w:w w:val="105"/>
          <w:sz w:val="16"/>
          <w:szCs w:val="16"/>
        </w:rPr>
        <w:t xml:space="preserve">energije iz obnovljivih izvora </w:t>
      </w:r>
      <w:r>
        <w:rPr>
          <w:b/>
          <w:sz w:val="16"/>
        </w:rPr>
        <w:t>za potrebe prijevoza važni za provođenje monitoringa</w:t>
      </w:r>
      <w:r>
        <w:rPr>
          <w:sz w:val="16"/>
        </w:rPr>
        <w:t>– upisuju se podaci o distribuciji biogoriva odnosno obnovljivih izvora energije važni za provođenje monitoringa energije iz obnovljivih izvora stavljene na tržište za potrebe prijevoza.</w:t>
      </w:r>
    </w:p>
    <w:p w14:paraId="143D94ED" w14:textId="77777777" w:rsidR="00254CCE" w:rsidRDefault="00254CCE" w:rsidP="00254CCE">
      <w:pPr>
        <w:pStyle w:val="Odlomakpopisa"/>
        <w:widowControl w:val="0"/>
        <w:numPr>
          <w:ilvl w:val="0"/>
          <w:numId w:val="38"/>
        </w:numPr>
        <w:tabs>
          <w:tab w:val="left" w:pos="835"/>
        </w:tabs>
        <w:autoSpaceDE w:val="0"/>
        <w:autoSpaceDN w:val="0"/>
        <w:spacing w:before="15" w:after="0" w:line="242" w:lineRule="auto"/>
        <w:ind w:right="1188" w:firstLine="0"/>
        <w:jc w:val="both"/>
        <w:rPr>
          <w:sz w:val="16"/>
        </w:rPr>
      </w:pPr>
      <w:r>
        <w:rPr>
          <w:b/>
          <w:sz w:val="16"/>
        </w:rPr>
        <w:t xml:space="preserve">Tajnost podataka – (6.1. – 6.2.) </w:t>
      </w:r>
      <w:r>
        <w:rPr>
          <w:sz w:val="16"/>
        </w:rPr>
        <w:t>– upisuju se podaci koji predstavljaju poslovnu tajnu te se navodi popis priloženih dokumenata kojima se dokazuje tajnost</w:t>
      </w:r>
      <w:r>
        <w:rPr>
          <w:spacing w:val="-4"/>
          <w:sz w:val="16"/>
        </w:rPr>
        <w:t xml:space="preserve"> </w:t>
      </w:r>
      <w:r>
        <w:rPr>
          <w:sz w:val="16"/>
        </w:rPr>
        <w:t>podatka.</w:t>
      </w:r>
    </w:p>
    <w:p w14:paraId="198708EA" w14:textId="77777777" w:rsidR="00254CCE" w:rsidRDefault="00254CCE" w:rsidP="00254CCE">
      <w:pPr>
        <w:pStyle w:val="Tijeloteksta"/>
        <w:spacing w:before="5"/>
        <w:rPr>
          <w:sz w:val="19"/>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3"/>
      </w:tblGrid>
      <w:tr w:rsidR="00254CCE" w14:paraId="472E3AD4" w14:textId="77777777" w:rsidTr="00296096">
        <w:trPr>
          <w:trHeight w:val="456"/>
        </w:trPr>
        <w:tc>
          <w:tcPr>
            <w:tcW w:w="8703" w:type="dxa"/>
            <w:shd w:val="clear" w:color="auto" w:fill="E1E1E1"/>
          </w:tcPr>
          <w:p w14:paraId="6C6DB10D" w14:textId="77777777" w:rsidR="00254CCE" w:rsidRDefault="00254CCE" w:rsidP="00296096">
            <w:pPr>
              <w:pStyle w:val="TableParagraph"/>
              <w:spacing w:before="8" w:line="210" w:lineRule="atLeast"/>
              <w:ind w:left="96" w:right="141"/>
              <w:rPr>
                <w:b/>
                <w:sz w:val="16"/>
              </w:rPr>
            </w:pPr>
            <w:r>
              <w:rPr>
                <w:b/>
                <w:sz w:val="16"/>
              </w:rPr>
              <w:t xml:space="preserve">Na kraju se obrasca upisuje mjesto i datum ispunjavanja te čitljivo ime i prezime osobe odgovorne za točnost </w:t>
            </w:r>
            <w:proofErr w:type="gramStart"/>
            <w:r>
              <w:rPr>
                <w:b/>
                <w:sz w:val="16"/>
              </w:rPr>
              <w:t>podataka  i</w:t>
            </w:r>
            <w:proofErr w:type="gramEnd"/>
            <w:r>
              <w:rPr>
                <w:b/>
                <w:sz w:val="16"/>
              </w:rPr>
              <w:t xml:space="preserve"> odgovorne osobe obveznika, potpisi istih.</w:t>
            </w:r>
          </w:p>
        </w:tc>
      </w:tr>
    </w:tbl>
    <w:p w14:paraId="5393C1A3" w14:textId="77777777" w:rsidR="00254CCE" w:rsidRDefault="00254CCE" w:rsidP="00254CCE">
      <w:pPr>
        <w:spacing w:before="94" w:line="172" w:lineRule="exact"/>
        <w:ind w:left="501"/>
        <w:rPr>
          <w:sz w:val="14"/>
          <w:szCs w:val="14"/>
        </w:rPr>
      </w:pPr>
    </w:p>
    <w:p w14:paraId="66787642" w14:textId="77777777" w:rsidR="00254CCE" w:rsidRDefault="00254CCE" w:rsidP="00254CCE">
      <w:pPr>
        <w:rPr>
          <w:sz w:val="14"/>
          <w:szCs w:val="14"/>
        </w:rPr>
      </w:pPr>
      <w:r>
        <w:rPr>
          <w:sz w:val="14"/>
          <w:szCs w:val="14"/>
        </w:rPr>
        <w:br w:type="page"/>
      </w:r>
    </w:p>
    <w:p w14:paraId="365DBF55" w14:textId="77777777" w:rsidR="00254CCE" w:rsidRPr="00A64DD4" w:rsidRDefault="00254CCE" w:rsidP="003674D4">
      <w:pPr>
        <w:spacing w:after="120" w:line="172" w:lineRule="exact"/>
        <w:ind w:left="499"/>
        <w:rPr>
          <w:sz w:val="14"/>
          <w:szCs w:val="14"/>
        </w:rPr>
      </w:pPr>
      <w:r w:rsidRPr="00A64DD4">
        <w:rPr>
          <w:sz w:val="14"/>
          <w:szCs w:val="14"/>
        </w:rPr>
        <w:lastRenderedPageBreak/>
        <w:t>Registar obveznika</w:t>
      </w:r>
    </w:p>
    <w:p w14:paraId="4581F54C" w14:textId="77777777" w:rsidR="00254CCE" w:rsidRPr="00A64DD4" w:rsidRDefault="00254CCE" w:rsidP="003674D4">
      <w:pPr>
        <w:spacing w:after="120" w:line="172" w:lineRule="exact"/>
        <w:ind w:left="499"/>
        <w:rPr>
          <w:sz w:val="14"/>
          <w:szCs w:val="14"/>
        </w:rPr>
      </w:pPr>
      <w:r w:rsidRPr="00A64DD4">
        <w:rPr>
          <w:sz w:val="14"/>
          <w:szCs w:val="14"/>
        </w:rPr>
        <w:t>Prilog II.3. Obrazac OBV-PTO (Str. 1)</w:t>
      </w:r>
    </w:p>
    <w:p w14:paraId="25AC4126" w14:textId="77777777" w:rsidR="00254CCE" w:rsidRDefault="00254CCE" w:rsidP="00254CCE">
      <w:pPr>
        <w:pStyle w:val="Tijeloteksta"/>
        <w:spacing w:before="5"/>
        <w:rPr>
          <w:sz w:val="25"/>
        </w:rPr>
      </w:pPr>
    </w:p>
    <w:p w14:paraId="5C4C0ECB" w14:textId="77777777" w:rsidR="00254CCE" w:rsidRDefault="00254CCE" w:rsidP="00254CCE">
      <w:pPr>
        <w:pStyle w:val="Tijeloteksta"/>
        <w:spacing w:before="102"/>
        <w:jc w:val="right"/>
        <w:rPr>
          <w:w w:val="105"/>
        </w:rPr>
      </w:pPr>
      <w:r>
        <w:rPr>
          <w:w w:val="105"/>
        </w:rPr>
        <w:t xml:space="preserve">Podaci za </w:t>
      </w:r>
      <w:r>
        <w:rPr>
          <w:color w:val="7F7F7F"/>
          <w:w w:val="105"/>
        </w:rPr>
        <w:t xml:space="preserve">|   |   |   |   | </w:t>
      </w:r>
      <w:r>
        <w:rPr>
          <w:w w:val="105"/>
        </w:rPr>
        <w:t>godinu</w:t>
      </w:r>
    </w:p>
    <w:p w14:paraId="6CE0603A" w14:textId="77777777" w:rsidR="00254CCE" w:rsidRDefault="00254CCE" w:rsidP="00254CCE">
      <w:pPr>
        <w:pStyle w:val="Tijeloteksta"/>
        <w:spacing w:before="102"/>
        <w:ind w:left="567"/>
        <w:jc w:val="right"/>
        <w:rPr>
          <w:sz w:val="18"/>
        </w:rPr>
      </w:pPr>
    </w:p>
    <w:p w14:paraId="76D89325" w14:textId="77777777" w:rsidR="00254CCE" w:rsidRDefault="00254CCE" w:rsidP="00B619D0">
      <w:pPr>
        <w:pStyle w:val="Tijeloteksta"/>
        <w:spacing w:after="0"/>
        <w:rPr>
          <w:sz w:val="17"/>
        </w:rPr>
      </w:pPr>
    </w:p>
    <w:p w14:paraId="6D91D8DE" w14:textId="77777777" w:rsidR="00254CCE" w:rsidRDefault="00254CCE" w:rsidP="00254CCE">
      <w:pPr>
        <w:pStyle w:val="Naslov2"/>
        <w:ind w:left="567"/>
        <w:jc w:val="center"/>
      </w:pPr>
      <w:r>
        <w:rPr>
          <w:w w:val="105"/>
        </w:rPr>
        <w:t>PRENOŠENJE OBVEZE STAVLJANJA BIOGORIVA ODNOSNO OBNOVLJIVE ENERGIJE U PRIJEVOZU NA TREĆE OSOBE</w:t>
      </w:r>
    </w:p>
    <w:p w14:paraId="0F39A22E" w14:textId="77777777" w:rsidR="00254CCE" w:rsidRPr="00B619D0" w:rsidRDefault="00254CCE" w:rsidP="00B619D0">
      <w:pPr>
        <w:pStyle w:val="Tijeloteksta"/>
        <w:spacing w:after="0"/>
        <w:rPr>
          <w:sz w:val="17"/>
        </w:rPr>
      </w:pPr>
    </w:p>
    <w:p w14:paraId="310F76FC" w14:textId="77777777" w:rsidR="00254CCE" w:rsidRDefault="00254CCE" w:rsidP="00254CCE">
      <w:pPr>
        <w:pStyle w:val="Tijeloteksta"/>
        <w:spacing w:before="10"/>
        <w:rPr>
          <w:b/>
          <w:sz w:val="13"/>
        </w:rPr>
      </w:pPr>
    </w:p>
    <w:tbl>
      <w:tblPr>
        <w:tblW w:w="8604" w:type="dxa"/>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8"/>
        <w:gridCol w:w="2077"/>
        <w:gridCol w:w="188"/>
        <w:gridCol w:w="188"/>
        <w:gridCol w:w="187"/>
        <w:gridCol w:w="187"/>
        <w:gridCol w:w="186"/>
        <w:gridCol w:w="186"/>
        <w:gridCol w:w="187"/>
        <w:gridCol w:w="187"/>
        <w:gridCol w:w="186"/>
        <w:gridCol w:w="186"/>
        <w:gridCol w:w="241"/>
      </w:tblGrid>
      <w:tr w:rsidR="00254CCE" w14:paraId="75AD1D90" w14:textId="77777777" w:rsidTr="00296096">
        <w:trPr>
          <w:trHeight w:val="419"/>
        </w:trPr>
        <w:tc>
          <w:tcPr>
            <w:tcW w:w="8604" w:type="dxa"/>
            <w:gridSpan w:val="13"/>
            <w:shd w:val="clear" w:color="auto" w:fill="F1F1F1"/>
          </w:tcPr>
          <w:p w14:paraId="395464D5" w14:textId="77777777" w:rsidR="00254CCE" w:rsidRDefault="00254CCE" w:rsidP="00296096">
            <w:pPr>
              <w:pStyle w:val="TableParagraph"/>
              <w:spacing w:before="120"/>
              <w:ind w:left="99"/>
              <w:rPr>
                <w:b/>
                <w:sz w:val="15"/>
              </w:rPr>
            </w:pPr>
            <w:r>
              <w:rPr>
                <w:b/>
                <w:sz w:val="15"/>
              </w:rPr>
              <w:t>1. Podaci o obvezniku</w:t>
            </w:r>
          </w:p>
        </w:tc>
      </w:tr>
      <w:tr w:rsidR="00254CCE" w:rsidRPr="00F45C52" w14:paraId="6B17AF80" w14:textId="77777777" w:rsidTr="00296096">
        <w:trPr>
          <w:trHeight w:val="421"/>
        </w:trPr>
        <w:tc>
          <w:tcPr>
            <w:tcW w:w="8604" w:type="dxa"/>
            <w:gridSpan w:val="13"/>
            <w:tcBorders>
              <w:bottom w:val="single" w:sz="4" w:space="0" w:color="000000"/>
            </w:tcBorders>
          </w:tcPr>
          <w:p w14:paraId="0D540385" w14:textId="77777777" w:rsidR="00254CCE" w:rsidRPr="00F45C52" w:rsidRDefault="00254CCE" w:rsidP="00296096">
            <w:pPr>
              <w:pStyle w:val="TableParagraph"/>
              <w:spacing w:before="120"/>
              <w:ind w:left="99"/>
              <w:rPr>
                <w:sz w:val="15"/>
                <w:lang w:val="de-AT"/>
              </w:rPr>
            </w:pPr>
            <w:r w:rsidRPr="00F45C52">
              <w:rPr>
                <w:sz w:val="15"/>
                <w:lang w:val="de-AT"/>
              </w:rPr>
              <w:t>1.1. Ime i prezime/naziv/tvrtka obveznika:</w:t>
            </w:r>
          </w:p>
        </w:tc>
      </w:tr>
      <w:tr w:rsidR="00254CCE" w14:paraId="1AC030E6" w14:textId="77777777" w:rsidTr="00296096">
        <w:trPr>
          <w:trHeight w:val="420"/>
        </w:trPr>
        <w:tc>
          <w:tcPr>
            <w:tcW w:w="4418" w:type="dxa"/>
            <w:tcBorders>
              <w:top w:val="single" w:sz="4" w:space="0" w:color="000000"/>
              <w:bottom w:val="single" w:sz="4" w:space="0" w:color="000000"/>
              <w:right w:val="nil"/>
            </w:tcBorders>
          </w:tcPr>
          <w:p w14:paraId="06B4A575" w14:textId="77777777" w:rsidR="00254CCE" w:rsidRDefault="00254CCE" w:rsidP="00296096">
            <w:pPr>
              <w:pStyle w:val="TableParagraph"/>
              <w:spacing w:before="122"/>
              <w:ind w:left="99"/>
              <w:rPr>
                <w:sz w:val="15"/>
              </w:rPr>
            </w:pPr>
            <w:r>
              <w:rPr>
                <w:sz w:val="15"/>
              </w:rPr>
              <w:t>1.2. Osobni identifikacijski broj (OIB):</w:t>
            </w:r>
          </w:p>
        </w:tc>
        <w:tc>
          <w:tcPr>
            <w:tcW w:w="2077" w:type="dxa"/>
            <w:tcBorders>
              <w:top w:val="single" w:sz="4" w:space="0" w:color="000000"/>
              <w:left w:val="nil"/>
              <w:bottom w:val="single" w:sz="4" w:space="0" w:color="000000"/>
              <w:right w:val="nil"/>
            </w:tcBorders>
          </w:tcPr>
          <w:p w14:paraId="5B3C38F8" w14:textId="77777777" w:rsidR="00254CCE" w:rsidRDefault="00254CCE" w:rsidP="00296096">
            <w:pPr>
              <w:pStyle w:val="TableParagraph"/>
              <w:spacing w:before="122"/>
              <w:ind w:right="59"/>
              <w:jc w:val="right"/>
              <w:rPr>
                <w:sz w:val="15"/>
              </w:rPr>
            </w:pPr>
            <w:r>
              <w:rPr>
                <w:color w:val="7F7F7F"/>
                <w:w w:val="98"/>
                <w:sz w:val="15"/>
              </w:rPr>
              <w:t>|</w:t>
            </w:r>
          </w:p>
        </w:tc>
        <w:tc>
          <w:tcPr>
            <w:tcW w:w="188" w:type="dxa"/>
            <w:tcBorders>
              <w:top w:val="single" w:sz="4" w:space="0" w:color="000000"/>
              <w:left w:val="nil"/>
              <w:bottom w:val="single" w:sz="4" w:space="0" w:color="000000"/>
              <w:right w:val="nil"/>
            </w:tcBorders>
          </w:tcPr>
          <w:p w14:paraId="3062562A" w14:textId="77777777" w:rsidR="00254CCE" w:rsidRDefault="00254CCE" w:rsidP="00296096">
            <w:pPr>
              <w:pStyle w:val="TableParagraph"/>
              <w:spacing w:before="122"/>
              <w:ind w:left="87"/>
              <w:rPr>
                <w:sz w:val="15"/>
              </w:rPr>
            </w:pPr>
            <w:r>
              <w:rPr>
                <w:color w:val="7F7F7F"/>
                <w:w w:val="98"/>
                <w:sz w:val="15"/>
              </w:rPr>
              <w:t>|</w:t>
            </w:r>
          </w:p>
        </w:tc>
        <w:tc>
          <w:tcPr>
            <w:tcW w:w="188" w:type="dxa"/>
            <w:tcBorders>
              <w:top w:val="single" w:sz="4" w:space="0" w:color="000000"/>
              <w:left w:val="nil"/>
              <w:bottom w:val="single" w:sz="4" w:space="0" w:color="000000"/>
              <w:right w:val="nil"/>
            </w:tcBorders>
          </w:tcPr>
          <w:p w14:paraId="47905B74" w14:textId="77777777" w:rsidR="00254CCE" w:rsidRDefault="00254CCE" w:rsidP="00296096">
            <w:pPr>
              <w:pStyle w:val="TableParagraph"/>
              <w:spacing w:before="122"/>
              <w:ind w:left="87"/>
              <w:rPr>
                <w:sz w:val="15"/>
              </w:rPr>
            </w:pPr>
            <w:r>
              <w:rPr>
                <w:color w:val="7F7F7F"/>
                <w:w w:val="98"/>
                <w:sz w:val="15"/>
              </w:rPr>
              <w:t>|</w:t>
            </w:r>
          </w:p>
        </w:tc>
        <w:tc>
          <w:tcPr>
            <w:tcW w:w="187" w:type="dxa"/>
            <w:tcBorders>
              <w:top w:val="single" w:sz="4" w:space="0" w:color="000000"/>
              <w:left w:val="nil"/>
              <w:bottom w:val="single" w:sz="4" w:space="0" w:color="000000"/>
              <w:right w:val="nil"/>
            </w:tcBorders>
          </w:tcPr>
          <w:p w14:paraId="081154F3" w14:textId="77777777" w:rsidR="00254CCE" w:rsidRDefault="00254CCE" w:rsidP="00296096">
            <w:pPr>
              <w:pStyle w:val="TableParagraph"/>
              <w:spacing w:before="122"/>
              <w:ind w:left="87"/>
              <w:rPr>
                <w:sz w:val="15"/>
              </w:rPr>
            </w:pPr>
            <w:r>
              <w:rPr>
                <w:color w:val="7F7F7F"/>
                <w:w w:val="98"/>
                <w:sz w:val="15"/>
              </w:rPr>
              <w:t>|</w:t>
            </w:r>
          </w:p>
        </w:tc>
        <w:tc>
          <w:tcPr>
            <w:tcW w:w="187" w:type="dxa"/>
            <w:tcBorders>
              <w:top w:val="single" w:sz="4" w:space="0" w:color="000000"/>
              <w:left w:val="nil"/>
              <w:bottom w:val="single" w:sz="4" w:space="0" w:color="000000"/>
              <w:right w:val="nil"/>
            </w:tcBorders>
          </w:tcPr>
          <w:p w14:paraId="1BF49FA8" w14:textId="77777777" w:rsidR="00254CCE" w:rsidRDefault="00254CCE" w:rsidP="00296096">
            <w:pPr>
              <w:pStyle w:val="TableParagraph"/>
              <w:spacing w:before="122"/>
              <w:ind w:left="87"/>
              <w:rPr>
                <w:sz w:val="15"/>
              </w:rPr>
            </w:pPr>
            <w:r>
              <w:rPr>
                <w:color w:val="7F7F7F"/>
                <w:w w:val="98"/>
                <w:sz w:val="15"/>
              </w:rPr>
              <w:t>|</w:t>
            </w:r>
          </w:p>
        </w:tc>
        <w:tc>
          <w:tcPr>
            <w:tcW w:w="186" w:type="dxa"/>
            <w:tcBorders>
              <w:top w:val="single" w:sz="4" w:space="0" w:color="000000"/>
              <w:left w:val="nil"/>
              <w:bottom w:val="single" w:sz="4" w:space="0" w:color="000000"/>
              <w:right w:val="nil"/>
            </w:tcBorders>
          </w:tcPr>
          <w:p w14:paraId="129DBE69" w14:textId="77777777" w:rsidR="00254CCE" w:rsidRDefault="00254CCE" w:rsidP="00296096">
            <w:pPr>
              <w:pStyle w:val="TableParagraph"/>
              <w:spacing w:before="122"/>
              <w:ind w:left="87"/>
              <w:rPr>
                <w:sz w:val="15"/>
              </w:rPr>
            </w:pPr>
            <w:r>
              <w:rPr>
                <w:color w:val="7F7F7F"/>
                <w:w w:val="98"/>
                <w:sz w:val="15"/>
              </w:rPr>
              <w:t>|</w:t>
            </w:r>
          </w:p>
        </w:tc>
        <w:tc>
          <w:tcPr>
            <w:tcW w:w="186" w:type="dxa"/>
            <w:tcBorders>
              <w:top w:val="single" w:sz="4" w:space="0" w:color="000000"/>
              <w:left w:val="nil"/>
              <w:bottom w:val="single" w:sz="4" w:space="0" w:color="000000"/>
              <w:right w:val="nil"/>
            </w:tcBorders>
          </w:tcPr>
          <w:p w14:paraId="489E7578" w14:textId="77777777" w:rsidR="00254CCE" w:rsidRDefault="00254CCE" w:rsidP="00296096">
            <w:pPr>
              <w:pStyle w:val="TableParagraph"/>
              <w:spacing w:before="122"/>
              <w:ind w:left="87"/>
              <w:rPr>
                <w:sz w:val="15"/>
              </w:rPr>
            </w:pPr>
            <w:r>
              <w:rPr>
                <w:color w:val="7F7F7F"/>
                <w:w w:val="98"/>
                <w:sz w:val="15"/>
              </w:rPr>
              <w:t>|</w:t>
            </w:r>
          </w:p>
        </w:tc>
        <w:tc>
          <w:tcPr>
            <w:tcW w:w="187" w:type="dxa"/>
            <w:tcBorders>
              <w:top w:val="single" w:sz="4" w:space="0" w:color="000000"/>
              <w:left w:val="nil"/>
              <w:bottom w:val="single" w:sz="4" w:space="0" w:color="000000"/>
              <w:right w:val="nil"/>
            </w:tcBorders>
          </w:tcPr>
          <w:p w14:paraId="020D66B2" w14:textId="77777777" w:rsidR="00254CCE" w:rsidRDefault="00254CCE" w:rsidP="00296096">
            <w:pPr>
              <w:pStyle w:val="TableParagraph"/>
              <w:spacing w:before="122"/>
              <w:ind w:left="88"/>
              <w:rPr>
                <w:sz w:val="15"/>
              </w:rPr>
            </w:pPr>
            <w:r>
              <w:rPr>
                <w:color w:val="7F7F7F"/>
                <w:w w:val="98"/>
                <w:sz w:val="15"/>
              </w:rPr>
              <w:t>|</w:t>
            </w:r>
          </w:p>
        </w:tc>
        <w:tc>
          <w:tcPr>
            <w:tcW w:w="187" w:type="dxa"/>
            <w:tcBorders>
              <w:top w:val="single" w:sz="4" w:space="0" w:color="000000"/>
              <w:left w:val="nil"/>
              <w:bottom w:val="single" w:sz="4" w:space="0" w:color="000000"/>
              <w:right w:val="nil"/>
            </w:tcBorders>
          </w:tcPr>
          <w:p w14:paraId="572975EE" w14:textId="77777777" w:rsidR="00254CCE" w:rsidRDefault="00254CCE" w:rsidP="00296096">
            <w:pPr>
              <w:pStyle w:val="TableParagraph"/>
              <w:spacing w:before="122"/>
              <w:ind w:left="90"/>
              <w:rPr>
                <w:sz w:val="15"/>
              </w:rPr>
            </w:pPr>
            <w:r>
              <w:rPr>
                <w:color w:val="7F7F7F"/>
                <w:w w:val="98"/>
                <w:sz w:val="15"/>
              </w:rPr>
              <w:t>|</w:t>
            </w:r>
          </w:p>
        </w:tc>
        <w:tc>
          <w:tcPr>
            <w:tcW w:w="186" w:type="dxa"/>
            <w:tcBorders>
              <w:top w:val="single" w:sz="4" w:space="0" w:color="000000"/>
              <w:left w:val="nil"/>
              <w:bottom w:val="single" w:sz="4" w:space="0" w:color="000000"/>
              <w:right w:val="nil"/>
            </w:tcBorders>
          </w:tcPr>
          <w:p w14:paraId="6C9E1F4D" w14:textId="77777777" w:rsidR="00254CCE" w:rsidRDefault="00254CCE" w:rsidP="00296096">
            <w:pPr>
              <w:pStyle w:val="TableParagraph"/>
              <w:spacing w:before="122"/>
              <w:ind w:left="90"/>
              <w:rPr>
                <w:sz w:val="15"/>
              </w:rPr>
            </w:pPr>
            <w:r>
              <w:rPr>
                <w:color w:val="7F7F7F"/>
                <w:w w:val="98"/>
                <w:sz w:val="15"/>
              </w:rPr>
              <w:t>|</w:t>
            </w:r>
          </w:p>
        </w:tc>
        <w:tc>
          <w:tcPr>
            <w:tcW w:w="186" w:type="dxa"/>
            <w:tcBorders>
              <w:top w:val="single" w:sz="4" w:space="0" w:color="000000"/>
              <w:left w:val="nil"/>
              <w:bottom w:val="single" w:sz="4" w:space="0" w:color="000000"/>
              <w:right w:val="nil"/>
            </w:tcBorders>
          </w:tcPr>
          <w:p w14:paraId="0923B6C6" w14:textId="77777777" w:rsidR="00254CCE" w:rsidRDefault="00254CCE" w:rsidP="00296096">
            <w:pPr>
              <w:pStyle w:val="TableParagraph"/>
              <w:spacing w:before="122"/>
              <w:ind w:left="91"/>
              <w:rPr>
                <w:sz w:val="15"/>
              </w:rPr>
            </w:pPr>
            <w:r>
              <w:rPr>
                <w:color w:val="7F7F7F"/>
                <w:w w:val="98"/>
                <w:sz w:val="15"/>
              </w:rPr>
              <w:t>|</w:t>
            </w:r>
          </w:p>
        </w:tc>
        <w:tc>
          <w:tcPr>
            <w:tcW w:w="241" w:type="dxa"/>
            <w:tcBorders>
              <w:top w:val="single" w:sz="4" w:space="0" w:color="000000"/>
              <w:left w:val="nil"/>
              <w:bottom w:val="single" w:sz="4" w:space="0" w:color="000000"/>
            </w:tcBorders>
          </w:tcPr>
          <w:p w14:paraId="3A278FB0" w14:textId="77777777" w:rsidR="00254CCE" w:rsidRDefault="00254CCE" w:rsidP="00296096">
            <w:pPr>
              <w:pStyle w:val="TableParagraph"/>
              <w:spacing w:before="122"/>
              <w:jc w:val="center"/>
              <w:rPr>
                <w:sz w:val="15"/>
              </w:rPr>
            </w:pPr>
            <w:r>
              <w:rPr>
                <w:color w:val="7F7F7F"/>
                <w:w w:val="98"/>
                <w:sz w:val="15"/>
              </w:rPr>
              <w:t>|</w:t>
            </w:r>
          </w:p>
        </w:tc>
      </w:tr>
      <w:tr w:rsidR="00254CCE" w:rsidRPr="00F45C52" w14:paraId="3460601C" w14:textId="77777777" w:rsidTr="00296096">
        <w:trPr>
          <w:trHeight w:val="421"/>
        </w:trPr>
        <w:tc>
          <w:tcPr>
            <w:tcW w:w="8604" w:type="dxa"/>
            <w:gridSpan w:val="13"/>
            <w:tcBorders>
              <w:top w:val="single" w:sz="4" w:space="0" w:color="000000"/>
            </w:tcBorders>
          </w:tcPr>
          <w:p w14:paraId="5A20B8DA" w14:textId="77777777" w:rsidR="00254CCE" w:rsidRPr="00F45C52" w:rsidRDefault="00254CCE" w:rsidP="00296096">
            <w:pPr>
              <w:pStyle w:val="TableParagraph"/>
              <w:spacing w:before="122"/>
              <w:ind w:left="99"/>
              <w:rPr>
                <w:sz w:val="15"/>
                <w:lang w:val="de-AT"/>
              </w:rPr>
            </w:pPr>
            <w:r w:rsidRPr="00F45C52">
              <w:rPr>
                <w:sz w:val="15"/>
                <w:lang w:val="de-AT"/>
              </w:rPr>
              <w:t>1.3. Registarski broj u registru obveznika:</w:t>
            </w:r>
          </w:p>
        </w:tc>
      </w:tr>
    </w:tbl>
    <w:p w14:paraId="7053CEA3" w14:textId="77777777" w:rsidR="00254CCE" w:rsidRPr="00F45C52" w:rsidRDefault="00254CCE" w:rsidP="00254CCE">
      <w:pPr>
        <w:pStyle w:val="Tijeloteksta"/>
        <w:spacing w:before="8" w:after="1"/>
        <w:rPr>
          <w:b/>
          <w:lang w:val="de-AT"/>
        </w:rPr>
      </w:pPr>
    </w:p>
    <w:tbl>
      <w:tblPr>
        <w:tblW w:w="8609" w:type="dxa"/>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09"/>
      </w:tblGrid>
      <w:tr w:rsidR="00254CCE" w:rsidRPr="00F45C52" w14:paraId="4661ED3D" w14:textId="77777777" w:rsidTr="00296096">
        <w:trPr>
          <w:trHeight w:val="419"/>
        </w:trPr>
        <w:tc>
          <w:tcPr>
            <w:tcW w:w="8609" w:type="dxa"/>
            <w:shd w:val="clear" w:color="auto" w:fill="F1F1F1"/>
          </w:tcPr>
          <w:p w14:paraId="5A2B3375" w14:textId="77777777" w:rsidR="00254CCE" w:rsidRPr="00F45C52" w:rsidRDefault="00254CCE" w:rsidP="00296096">
            <w:pPr>
              <w:pStyle w:val="TableParagraph"/>
              <w:spacing w:before="120"/>
              <w:ind w:left="99"/>
              <w:rPr>
                <w:b/>
                <w:sz w:val="15"/>
                <w:lang w:val="de-AT"/>
              </w:rPr>
            </w:pPr>
            <w:r w:rsidRPr="00F45C52">
              <w:rPr>
                <w:b/>
                <w:sz w:val="15"/>
                <w:lang w:val="de-AT"/>
              </w:rPr>
              <w:t xml:space="preserve">2. Podaci o trećoj osobi na koju je obveznik prenio obvezu stavljanja biogoriva </w:t>
            </w:r>
            <w:r>
              <w:rPr>
                <w:b/>
                <w:sz w:val="15"/>
                <w:lang w:val="de-AT"/>
              </w:rPr>
              <w:t xml:space="preserve">odnosno obnovljive energije </w:t>
            </w:r>
            <w:r w:rsidRPr="00F45C52">
              <w:rPr>
                <w:b/>
                <w:sz w:val="15"/>
                <w:lang w:val="de-AT"/>
              </w:rPr>
              <w:t>na tržište</w:t>
            </w:r>
          </w:p>
        </w:tc>
      </w:tr>
      <w:tr w:rsidR="00254CCE" w14:paraId="18F03D49" w14:textId="77777777" w:rsidTr="00296096">
        <w:trPr>
          <w:trHeight w:val="419"/>
        </w:trPr>
        <w:tc>
          <w:tcPr>
            <w:tcW w:w="8609" w:type="dxa"/>
            <w:tcBorders>
              <w:bottom w:val="single" w:sz="4" w:space="0" w:color="000000"/>
            </w:tcBorders>
          </w:tcPr>
          <w:p w14:paraId="35D71FEB" w14:textId="77777777" w:rsidR="00254CCE" w:rsidRDefault="00254CCE" w:rsidP="00296096">
            <w:pPr>
              <w:pStyle w:val="TableParagraph"/>
              <w:spacing w:before="120"/>
              <w:ind w:left="99"/>
              <w:rPr>
                <w:sz w:val="15"/>
              </w:rPr>
            </w:pPr>
            <w:r>
              <w:rPr>
                <w:sz w:val="15"/>
              </w:rPr>
              <w:t>2.1. Ime i prezime/naziv/tvrtka:</w:t>
            </w:r>
          </w:p>
        </w:tc>
      </w:tr>
      <w:tr w:rsidR="00254CCE" w14:paraId="6AD1F6BA" w14:textId="77777777" w:rsidTr="00296096">
        <w:trPr>
          <w:trHeight w:val="421"/>
        </w:trPr>
        <w:tc>
          <w:tcPr>
            <w:tcW w:w="8609" w:type="dxa"/>
            <w:tcBorders>
              <w:top w:val="single" w:sz="4" w:space="0" w:color="000000"/>
              <w:bottom w:val="single" w:sz="4" w:space="0" w:color="000000"/>
            </w:tcBorders>
          </w:tcPr>
          <w:p w14:paraId="536BD4DD" w14:textId="77777777" w:rsidR="00254CCE" w:rsidRDefault="00254CCE" w:rsidP="00296096">
            <w:pPr>
              <w:pStyle w:val="TableParagraph"/>
              <w:tabs>
                <w:tab w:val="left" w:pos="6461"/>
              </w:tabs>
              <w:spacing w:before="122"/>
              <w:ind w:left="99"/>
              <w:rPr>
                <w:sz w:val="15"/>
              </w:rPr>
            </w:pPr>
            <w:r>
              <w:rPr>
                <w:sz w:val="15"/>
              </w:rPr>
              <w:t>2.2. Osobni identifikacijski</w:t>
            </w:r>
            <w:r>
              <w:rPr>
                <w:spacing w:val="-17"/>
                <w:sz w:val="15"/>
              </w:rPr>
              <w:t xml:space="preserve"> </w:t>
            </w:r>
            <w:r>
              <w:rPr>
                <w:sz w:val="15"/>
              </w:rPr>
              <w:t>broj</w:t>
            </w:r>
            <w:r>
              <w:rPr>
                <w:spacing w:val="-6"/>
                <w:sz w:val="15"/>
              </w:rPr>
              <w:t xml:space="preserve"> </w:t>
            </w:r>
            <w:r>
              <w:rPr>
                <w:sz w:val="15"/>
              </w:rPr>
              <w:t>(OIB):</w:t>
            </w:r>
            <w:r>
              <w:rPr>
                <w:sz w:val="15"/>
              </w:rPr>
              <w:tab/>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p>
        </w:tc>
      </w:tr>
      <w:tr w:rsidR="00254CCE" w:rsidRPr="00F45C52" w14:paraId="73E95A05" w14:textId="77777777" w:rsidTr="00296096">
        <w:trPr>
          <w:trHeight w:val="421"/>
        </w:trPr>
        <w:tc>
          <w:tcPr>
            <w:tcW w:w="8609" w:type="dxa"/>
            <w:tcBorders>
              <w:top w:val="single" w:sz="4" w:space="0" w:color="000000"/>
              <w:bottom w:val="single" w:sz="4" w:space="0" w:color="000000"/>
            </w:tcBorders>
          </w:tcPr>
          <w:p w14:paraId="13F3329D" w14:textId="77777777" w:rsidR="00254CCE" w:rsidRPr="00F45C52" w:rsidRDefault="00254CCE" w:rsidP="00296096">
            <w:pPr>
              <w:pStyle w:val="TableParagraph"/>
              <w:spacing w:before="122"/>
              <w:ind w:left="99"/>
              <w:rPr>
                <w:sz w:val="15"/>
                <w:lang w:val="de-AT"/>
              </w:rPr>
            </w:pPr>
            <w:r w:rsidRPr="00F45C52">
              <w:rPr>
                <w:sz w:val="15"/>
                <w:lang w:val="de-AT"/>
              </w:rPr>
              <w:t>2.3. Registarski broj obveznika u registru trošarinskih obveznika:</w:t>
            </w:r>
          </w:p>
        </w:tc>
      </w:tr>
      <w:tr w:rsidR="00254CCE" w14:paraId="6584462F" w14:textId="77777777" w:rsidTr="00296096">
        <w:trPr>
          <w:trHeight w:val="420"/>
        </w:trPr>
        <w:tc>
          <w:tcPr>
            <w:tcW w:w="8609" w:type="dxa"/>
            <w:tcBorders>
              <w:top w:val="single" w:sz="4" w:space="0" w:color="000000"/>
              <w:bottom w:val="single" w:sz="4" w:space="0" w:color="000000"/>
            </w:tcBorders>
          </w:tcPr>
          <w:p w14:paraId="5A2F595E" w14:textId="77777777" w:rsidR="00254CCE" w:rsidRDefault="00254CCE" w:rsidP="00296096">
            <w:pPr>
              <w:pStyle w:val="TableParagraph"/>
              <w:spacing w:before="122"/>
              <w:ind w:left="99"/>
              <w:rPr>
                <w:sz w:val="15"/>
              </w:rPr>
            </w:pPr>
            <w:r>
              <w:rPr>
                <w:sz w:val="15"/>
              </w:rPr>
              <w:t>2.4. Adresa sjedišta:</w:t>
            </w:r>
          </w:p>
        </w:tc>
      </w:tr>
      <w:tr w:rsidR="00254CCE" w14:paraId="7FC71EC4" w14:textId="77777777" w:rsidTr="00296096">
        <w:trPr>
          <w:trHeight w:val="421"/>
        </w:trPr>
        <w:tc>
          <w:tcPr>
            <w:tcW w:w="8609" w:type="dxa"/>
            <w:tcBorders>
              <w:top w:val="single" w:sz="4" w:space="0" w:color="000000"/>
              <w:bottom w:val="single" w:sz="4" w:space="0" w:color="000000"/>
            </w:tcBorders>
          </w:tcPr>
          <w:p w14:paraId="1E856D84" w14:textId="77777777" w:rsidR="00254CCE" w:rsidRDefault="00254CCE" w:rsidP="00296096">
            <w:pPr>
              <w:pStyle w:val="TableParagraph"/>
              <w:tabs>
                <w:tab w:val="left" w:pos="7601"/>
              </w:tabs>
              <w:spacing w:before="122"/>
              <w:ind w:left="99"/>
              <w:rPr>
                <w:sz w:val="15"/>
              </w:rPr>
            </w:pPr>
            <w:r>
              <w:rPr>
                <w:sz w:val="15"/>
              </w:rPr>
              <w:t>2.5.</w:t>
            </w:r>
            <w:r>
              <w:rPr>
                <w:spacing w:val="-7"/>
                <w:sz w:val="15"/>
              </w:rPr>
              <w:t xml:space="preserve"> </w:t>
            </w:r>
            <w:r>
              <w:rPr>
                <w:sz w:val="15"/>
              </w:rPr>
              <w:t>Poštanski</w:t>
            </w:r>
            <w:r>
              <w:rPr>
                <w:spacing w:val="-6"/>
                <w:sz w:val="15"/>
              </w:rPr>
              <w:t xml:space="preserve"> </w:t>
            </w:r>
            <w:r>
              <w:rPr>
                <w:sz w:val="15"/>
              </w:rPr>
              <w:t>broj:</w:t>
            </w:r>
            <w:r>
              <w:rPr>
                <w:sz w:val="15"/>
              </w:rPr>
              <w:tab/>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p>
        </w:tc>
      </w:tr>
      <w:tr w:rsidR="00254CCE" w14:paraId="793FE226" w14:textId="77777777" w:rsidTr="00296096">
        <w:trPr>
          <w:trHeight w:val="421"/>
        </w:trPr>
        <w:tc>
          <w:tcPr>
            <w:tcW w:w="8609" w:type="dxa"/>
            <w:tcBorders>
              <w:top w:val="single" w:sz="4" w:space="0" w:color="000000"/>
              <w:bottom w:val="single" w:sz="4" w:space="0" w:color="000000"/>
            </w:tcBorders>
          </w:tcPr>
          <w:p w14:paraId="14F43FCA" w14:textId="77777777" w:rsidR="00254CCE" w:rsidRDefault="00254CCE" w:rsidP="00296096">
            <w:pPr>
              <w:pStyle w:val="TableParagraph"/>
              <w:spacing w:before="122"/>
              <w:ind w:left="99"/>
              <w:rPr>
                <w:sz w:val="15"/>
              </w:rPr>
            </w:pPr>
            <w:r>
              <w:rPr>
                <w:sz w:val="15"/>
              </w:rPr>
              <w:t>2.6. Mjesto:</w:t>
            </w:r>
          </w:p>
        </w:tc>
      </w:tr>
      <w:tr w:rsidR="00254CCE" w14:paraId="32885793" w14:textId="77777777" w:rsidTr="00296096">
        <w:trPr>
          <w:trHeight w:val="420"/>
        </w:trPr>
        <w:tc>
          <w:tcPr>
            <w:tcW w:w="8609" w:type="dxa"/>
            <w:tcBorders>
              <w:top w:val="single" w:sz="4" w:space="0" w:color="000000"/>
              <w:bottom w:val="single" w:sz="4" w:space="0" w:color="000000"/>
            </w:tcBorders>
          </w:tcPr>
          <w:p w14:paraId="22D3CDBC" w14:textId="77777777" w:rsidR="00254CCE" w:rsidRDefault="00254CCE" w:rsidP="00296096">
            <w:pPr>
              <w:pStyle w:val="TableParagraph"/>
              <w:tabs>
                <w:tab w:val="left" w:pos="7600"/>
              </w:tabs>
              <w:spacing w:before="122"/>
              <w:ind w:left="99"/>
              <w:rPr>
                <w:sz w:val="15"/>
              </w:rPr>
            </w:pPr>
            <w:r>
              <w:rPr>
                <w:sz w:val="15"/>
              </w:rPr>
              <w:t>2.7.</w:t>
            </w:r>
            <w:r>
              <w:rPr>
                <w:spacing w:val="-6"/>
                <w:sz w:val="15"/>
              </w:rPr>
              <w:t xml:space="preserve"> </w:t>
            </w:r>
            <w:r>
              <w:rPr>
                <w:sz w:val="15"/>
              </w:rPr>
              <w:t>Šifra</w:t>
            </w:r>
            <w:r>
              <w:rPr>
                <w:spacing w:val="-5"/>
                <w:sz w:val="15"/>
              </w:rPr>
              <w:t xml:space="preserve"> </w:t>
            </w:r>
            <w:r>
              <w:rPr>
                <w:sz w:val="15"/>
              </w:rPr>
              <w:t>djelatnosti:</w:t>
            </w:r>
            <w:r>
              <w:rPr>
                <w:sz w:val="15"/>
              </w:rPr>
              <w:tab/>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z w:val="15"/>
              </w:rPr>
              <w:t>|. |</w:t>
            </w:r>
            <w:r>
              <w:rPr>
                <w:color w:val="7F7F7F"/>
                <w:spacing w:val="22"/>
                <w:sz w:val="15"/>
              </w:rPr>
              <w:t xml:space="preserve">   </w:t>
            </w:r>
            <w:r>
              <w:rPr>
                <w:color w:val="7F7F7F"/>
                <w:sz w:val="15"/>
              </w:rPr>
              <w:t>|</w:t>
            </w:r>
            <w:r>
              <w:rPr>
                <w:color w:val="7F7F7F"/>
                <w:spacing w:val="22"/>
                <w:sz w:val="15"/>
              </w:rPr>
              <w:t xml:space="preserve">   </w:t>
            </w:r>
            <w:r>
              <w:rPr>
                <w:color w:val="7F7F7F"/>
                <w:sz w:val="15"/>
              </w:rPr>
              <w:t>|</w:t>
            </w:r>
            <w:r>
              <w:rPr>
                <w:color w:val="7F7F7F"/>
                <w:spacing w:val="22"/>
                <w:sz w:val="15"/>
              </w:rPr>
              <w:t xml:space="preserve">  </w:t>
            </w:r>
            <w:r>
              <w:rPr>
                <w:color w:val="7F7F7F"/>
                <w:spacing w:val="3"/>
                <w:sz w:val="15"/>
              </w:rPr>
              <w:t xml:space="preserve"> </w:t>
            </w:r>
            <w:r>
              <w:rPr>
                <w:color w:val="7F7F7F"/>
                <w:sz w:val="15"/>
              </w:rPr>
              <w:t>|</w:t>
            </w:r>
          </w:p>
        </w:tc>
      </w:tr>
      <w:tr w:rsidR="00254CCE" w14:paraId="61BFD015" w14:textId="77777777" w:rsidTr="00296096">
        <w:trPr>
          <w:trHeight w:val="421"/>
        </w:trPr>
        <w:tc>
          <w:tcPr>
            <w:tcW w:w="8609" w:type="dxa"/>
            <w:tcBorders>
              <w:top w:val="single" w:sz="4" w:space="0" w:color="000000"/>
              <w:bottom w:val="single" w:sz="4" w:space="0" w:color="000000"/>
            </w:tcBorders>
          </w:tcPr>
          <w:p w14:paraId="339477AC" w14:textId="77777777" w:rsidR="00254CCE" w:rsidRDefault="00254CCE" w:rsidP="00296096">
            <w:pPr>
              <w:pStyle w:val="TableParagraph"/>
              <w:spacing w:before="122"/>
              <w:ind w:left="99"/>
              <w:rPr>
                <w:sz w:val="15"/>
              </w:rPr>
            </w:pPr>
            <w:r>
              <w:rPr>
                <w:sz w:val="15"/>
              </w:rPr>
              <w:t>2.8. Statistička oznaka grada/općine i županije:</w:t>
            </w:r>
          </w:p>
        </w:tc>
      </w:tr>
      <w:tr w:rsidR="00254CCE" w14:paraId="5F0EFC71" w14:textId="77777777" w:rsidTr="00296096">
        <w:trPr>
          <w:trHeight w:val="421"/>
        </w:trPr>
        <w:tc>
          <w:tcPr>
            <w:tcW w:w="8609" w:type="dxa"/>
            <w:tcBorders>
              <w:top w:val="single" w:sz="4" w:space="0" w:color="000000"/>
              <w:bottom w:val="single" w:sz="4" w:space="0" w:color="000000"/>
            </w:tcBorders>
          </w:tcPr>
          <w:p w14:paraId="169EA43A" w14:textId="77777777" w:rsidR="00254CCE" w:rsidRDefault="00254CCE" w:rsidP="00296096">
            <w:pPr>
              <w:pStyle w:val="TableParagraph"/>
              <w:spacing w:before="122"/>
              <w:ind w:left="99"/>
              <w:rPr>
                <w:sz w:val="15"/>
              </w:rPr>
            </w:pPr>
            <w:r>
              <w:rPr>
                <w:sz w:val="15"/>
              </w:rPr>
              <w:t>2.9. Osoba za kontakt:</w:t>
            </w:r>
          </w:p>
        </w:tc>
      </w:tr>
      <w:tr w:rsidR="00254CCE" w14:paraId="18D6911D" w14:textId="77777777" w:rsidTr="00296096">
        <w:trPr>
          <w:trHeight w:val="420"/>
        </w:trPr>
        <w:tc>
          <w:tcPr>
            <w:tcW w:w="8609" w:type="dxa"/>
            <w:tcBorders>
              <w:top w:val="single" w:sz="4" w:space="0" w:color="000000"/>
              <w:bottom w:val="single" w:sz="4" w:space="0" w:color="000000"/>
            </w:tcBorders>
          </w:tcPr>
          <w:p w14:paraId="5CF75DCE" w14:textId="77777777" w:rsidR="00254CCE" w:rsidRDefault="00254CCE" w:rsidP="00296096">
            <w:pPr>
              <w:pStyle w:val="TableParagraph"/>
              <w:spacing w:before="122"/>
              <w:ind w:left="99"/>
              <w:rPr>
                <w:sz w:val="15"/>
              </w:rPr>
            </w:pPr>
            <w:r>
              <w:rPr>
                <w:sz w:val="15"/>
              </w:rPr>
              <w:t>2.10. Telefon:</w:t>
            </w:r>
          </w:p>
        </w:tc>
      </w:tr>
      <w:tr w:rsidR="00254CCE" w14:paraId="11B94C30" w14:textId="77777777" w:rsidTr="00296096">
        <w:trPr>
          <w:trHeight w:val="421"/>
        </w:trPr>
        <w:tc>
          <w:tcPr>
            <w:tcW w:w="8609" w:type="dxa"/>
            <w:tcBorders>
              <w:top w:val="single" w:sz="4" w:space="0" w:color="000000"/>
              <w:bottom w:val="single" w:sz="4" w:space="0" w:color="000000"/>
            </w:tcBorders>
          </w:tcPr>
          <w:p w14:paraId="7A89C0E0" w14:textId="77777777" w:rsidR="00254CCE" w:rsidRDefault="00254CCE" w:rsidP="00296096">
            <w:pPr>
              <w:pStyle w:val="TableParagraph"/>
              <w:spacing w:before="122"/>
              <w:ind w:left="99"/>
              <w:rPr>
                <w:sz w:val="15"/>
              </w:rPr>
            </w:pPr>
            <w:r>
              <w:rPr>
                <w:sz w:val="15"/>
              </w:rPr>
              <w:t>2.11. Faks:</w:t>
            </w:r>
          </w:p>
        </w:tc>
      </w:tr>
      <w:tr w:rsidR="00254CCE" w14:paraId="4F30F5D2" w14:textId="77777777" w:rsidTr="00296096">
        <w:trPr>
          <w:trHeight w:val="421"/>
        </w:trPr>
        <w:tc>
          <w:tcPr>
            <w:tcW w:w="8609" w:type="dxa"/>
            <w:tcBorders>
              <w:top w:val="single" w:sz="4" w:space="0" w:color="000000"/>
              <w:bottom w:val="single" w:sz="4" w:space="0" w:color="000000"/>
            </w:tcBorders>
          </w:tcPr>
          <w:p w14:paraId="0CAC75D4" w14:textId="77777777" w:rsidR="00254CCE" w:rsidRDefault="00254CCE" w:rsidP="00296096">
            <w:pPr>
              <w:pStyle w:val="TableParagraph"/>
              <w:spacing w:before="122"/>
              <w:ind w:left="99"/>
              <w:rPr>
                <w:sz w:val="15"/>
              </w:rPr>
            </w:pPr>
            <w:r>
              <w:rPr>
                <w:sz w:val="15"/>
              </w:rPr>
              <w:t>2.12. E-mail:</w:t>
            </w:r>
          </w:p>
        </w:tc>
      </w:tr>
      <w:tr w:rsidR="00254CCE" w14:paraId="2B02322A" w14:textId="77777777" w:rsidTr="00296096">
        <w:trPr>
          <w:trHeight w:val="420"/>
        </w:trPr>
        <w:tc>
          <w:tcPr>
            <w:tcW w:w="8609" w:type="dxa"/>
            <w:tcBorders>
              <w:top w:val="single" w:sz="4" w:space="0" w:color="000000"/>
              <w:bottom w:val="single" w:sz="4" w:space="0" w:color="000000"/>
            </w:tcBorders>
          </w:tcPr>
          <w:p w14:paraId="24534EC9" w14:textId="77777777" w:rsidR="00254CCE" w:rsidRDefault="00254CCE" w:rsidP="00296096">
            <w:pPr>
              <w:pStyle w:val="TableParagraph"/>
              <w:spacing w:before="122"/>
              <w:ind w:left="99"/>
              <w:rPr>
                <w:sz w:val="15"/>
              </w:rPr>
            </w:pPr>
            <w:r>
              <w:rPr>
                <w:sz w:val="15"/>
              </w:rPr>
              <w:t>2.13. Web-stranica:</w:t>
            </w:r>
          </w:p>
        </w:tc>
      </w:tr>
      <w:tr w:rsidR="00254CCE" w14:paraId="75A8777B" w14:textId="77777777" w:rsidTr="00296096">
        <w:trPr>
          <w:trHeight w:val="421"/>
        </w:trPr>
        <w:tc>
          <w:tcPr>
            <w:tcW w:w="8609" w:type="dxa"/>
            <w:tcBorders>
              <w:top w:val="single" w:sz="4" w:space="0" w:color="000000"/>
              <w:bottom w:val="single" w:sz="4" w:space="0" w:color="000000"/>
            </w:tcBorders>
          </w:tcPr>
          <w:p w14:paraId="0E4B3121" w14:textId="77777777" w:rsidR="00254CCE" w:rsidRDefault="00254CCE" w:rsidP="00296096">
            <w:pPr>
              <w:pStyle w:val="TableParagraph"/>
              <w:spacing w:before="122"/>
              <w:ind w:left="99"/>
              <w:rPr>
                <w:sz w:val="15"/>
              </w:rPr>
            </w:pPr>
            <w:r>
              <w:rPr>
                <w:sz w:val="15"/>
              </w:rPr>
              <w:t>2.14. Podaci o odgovornoj osobi:</w:t>
            </w:r>
          </w:p>
        </w:tc>
      </w:tr>
      <w:tr w:rsidR="00254CCE" w14:paraId="29CEFE0F" w14:textId="77777777" w:rsidTr="00296096">
        <w:trPr>
          <w:trHeight w:val="421"/>
        </w:trPr>
        <w:tc>
          <w:tcPr>
            <w:tcW w:w="8609" w:type="dxa"/>
            <w:tcBorders>
              <w:top w:val="single" w:sz="4" w:space="0" w:color="000000"/>
              <w:bottom w:val="single" w:sz="4" w:space="0" w:color="000000"/>
            </w:tcBorders>
          </w:tcPr>
          <w:p w14:paraId="5AFCA83C" w14:textId="77777777" w:rsidR="00254CCE" w:rsidRDefault="00254CCE" w:rsidP="00296096">
            <w:pPr>
              <w:pStyle w:val="TableParagraph"/>
              <w:spacing w:before="122"/>
              <w:ind w:left="223"/>
              <w:rPr>
                <w:sz w:val="15"/>
              </w:rPr>
            </w:pPr>
            <w:r>
              <w:rPr>
                <w:sz w:val="15"/>
              </w:rPr>
              <w:t>2.14.1. Ime i prezime</w:t>
            </w:r>
          </w:p>
        </w:tc>
      </w:tr>
      <w:tr w:rsidR="00254CCE" w14:paraId="51A66A76" w14:textId="77777777" w:rsidTr="00296096">
        <w:trPr>
          <w:trHeight w:val="420"/>
        </w:trPr>
        <w:tc>
          <w:tcPr>
            <w:tcW w:w="8609" w:type="dxa"/>
            <w:tcBorders>
              <w:top w:val="single" w:sz="4" w:space="0" w:color="000000"/>
              <w:bottom w:val="single" w:sz="4" w:space="0" w:color="000000"/>
            </w:tcBorders>
          </w:tcPr>
          <w:p w14:paraId="04F54D62" w14:textId="77777777" w:rsidR="00254CCE" w:rsidRDefault="00254CCE" w:rsidP="00296096">
            <w:pPr>
              <w:pStyle w:val="TableParagraph"/>
              <w:spacing w:before="122"/>
              <w:ind w:left="223"/>
              <w:rPr>
                <w:sz w:val="15"/>
              </w:rPr>
            </w:pPr>
            <w:r>
              <w:rPr>
                <w:sz w:val="15"/>
              </w:rPr>
              <w:t>2.14.2. Naziv funkcije</w:t>
            </w:r>
          </w:p>
        </w:tc>
      </w:tr>
      <w:tr w:rsidR="00254CCE" w14:paraId="0F290796" w14:textId="77777777" w:rsidTr="00296096">
        <w:trPr>
          <w:trHeight w:val="421"/>
        </w:trPr>
        <w:tc>
          <w:tcPr>
            <w:tcW w:w="8609" w:type="dxa"/>
            <w:tcBorders>
              <w:top w:val="single" w:sz="4" w:space="0" w:color="000000"/>
            </w:tcBorders>
          </w:tcPr>
          <w:p w14:paraId="784F241B" w14:textId="77777777" w:rsidR="00254CCE" w:rsidRDefault="00254CCE" w:rsidP="00296096">
            <w:pPr>
              <w:pStyle w:val="TableParagraph"/>
              <w:spacing w:before="122"/>
              <w:ind w:left="223"/>
              <w:rPr>
                <w:sz w:val="15"/>
              </w:rPr>
            </w:pPr>
            <w:r>
              <w:rPr>
                <w:sz w:val="15"/>
              </w:rPr>
              <w:t>2.14.3. Identifikacijska isprava i broj</w:t>
            </w:r>
          </w:p>
        </w:tc>
      </w:tr>
    </w:tbl>
    <w:p w14:paraId="3414CEFF" w14:textId="77777777" w:rsidR="00254CCE" w:rsidRDefault="00254CCE" w:rsidP="00254CCE">
      <w:pPr>
        <w:pStyle w:val="Tijeloteksta"/>
        <w:spacing w:before="95"/>
        <w:ind w:left="523"/>
        <w:rPr>
          <w:sz w:val="15"/>
        </w:rPr>
      </w:pPr>
    </w:p>
    <w:p w14:paraId="1D55EDBF" w14:textId="77777777" w:rsidR="00254CCE" w:rsidRDefault="00254CCE" w:rsidP="00254CCE">
      <w:pPr>
        <w:rPr>
          <w:sz w:val="15"/>
        </w:rPr>
      </w:pPr>
      <w:r>
        <w:rPr>
          <w:sz w:val="15"/>
        </w:rPr>
        <w:br w:type="page"/>
      </w:r>
    </w:p>
    <w:p w14:paraId="048E7B74" w14:textId="77777777" w:rsidR="00254CCE" w:rsidRPr="00A64DD4" w:rsidRDefault="00254CCE" w:rsidP="00515481">
      <w:pPr>
        <w:pStyle w:val="Tijeloteksta"/>
        <w:spacing w:after="0"/>
        <w:ind w:left="522"/>
        <w:rPr>
          <w:sz w:val="14"/>
          <w:szCs w:val="14"/>
        </w:rPr>
      </w:pPr>
      <w:r w:rsidRPr="00A64DD4">
        <w:rPr>
          <w:sz w:val="14"/>
          <w:szCs w:val="14"/>
        </w:rPr>
        <w:lastRenderedPageBreak/>
        <w:t>Registar obveznika</w:t>
      </w:r>
    </w:p>
    <w:p w14:paraId="6922B40E" w14:textId="77777777" w:rsidR="00254CCE" w:rsidRPr="00A64DD4" w:rsidRDefault="00254CCE" w:rsidP="00515481">
      <w:pPr>
        <w:pStyle w:val="Tijeloteksta"/>
        <w:spacing w:after="0"/>
        <w:ind w:left="522"/>
        <w:rPr>
          <w:sz w:val="14"/>
          <w:szCs w:val="14"/>
        </w:rPr>
      </w:pPr>
      <w:r w:rsidRPr="00A64DD4">
        <w:rPr>
          <w:sz w:val="14"/>
          <w:szCs w:val="14"/>
        </w:rPr>
        <w:t>Prilog II.3. Obrazac OBV-PTO (Str. 2)</w:t>
      </w:r>
    </w:p>
    <w:p w14:paraId="73626FA6" w14:textId="77777777" w:rsidR="00254CCE" w:rsidRDefault="00254CCE" w:rsidP="00254CCE">
      <w:pPr>
        <w:pStyle w:val="Tijeloteksta"/>
        <w:rPr>
          <w:sz w:val="20"/>
        </w:rPr>
      </w:pPr>
    </w:p>
    <w:p w14:paraId="22622918" w14:textId="77777777" w:rsidR="00254CCE" w:rsidRDefault="00254CCE" w:rsidP="00254CCE">
      <w:pPr>
        <w:pStyle w:val="Tijeloteksta"/>
        <w:spacing w:before="5" w:after="1"/>
        <w:rPr>
          <w:sz w:val="18"/>
        </w:rPr>
      </w:pPr>
    </w:p>
    <w:tbl>
      <w:tblPr>
        <w:tblW w:w="0" w:type="auto"/>
        <w:tblInd w:w="5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45"/>
        <w:gridCol w:w="3128"/>
        <w:gridCol w:w="1279"/>
        <w:gridCol w:w="1455"/>
      </w:tblGrid>
      <w:tr w:rsidR="00254CCE" w14:paraId="6CB87924" w14:textId="77777777" w:rsidTr="00296096">
        <w:trPr>
          <w:trHeight w:val="383"/>
        </w:trPr>
        <w:tc>
          <w:tcPr>
            <w:tcW w:w="8707" w:type="dxa"/>
            <w:gridSpan w:val="4"/>
          </w:tcPr>
          <w:p w14:paraId="2ACF45E0" w14:textId="77777777" w:rsidR="00254CCE" w:rsidRDefault="00254CCE" w:rsidP="00296096">
            <w:pPr>
              <w:pStyle w:val="TableParagraph"/>
              <w:spacing w:before="97"/>
              <w:ind w:left="101"/>
              <w:rPr>
                <w:b/>
                <w:sz w:val="16"/>
              </w:rPr>
            </w:pPr>
            <w:r>
              <w:rPr>
                <w:b/>
                <w:sz w:val="16"/>
              </w:rPr>
              <w:t>3. Podaci o ugovorenim količinama koje se prenose s obveznika na treću osobu</w:t>
            </w:r>
          </w:p>
        </w:tc>
      </w:tr>
      <w:tr w:rsidR="00254CCE" w14:paraId="323957BC" w14:textId="77777777" w:rsidTr="00296096">
        <w:trPr>
          <w:trHeight w:val="731"/>
        </w:trPr>
        <w:tc>
          <w:tcPr>
            <w:tcW w:w="2845" w:type="dxa"/>
            <w:tcBorders>
              <w:bottom w:val="single" w:sz="6" w:space="0" w:color="000000"/>
              <w:right w:val="single" w:sz="6" w:space="0" w:color="000000"/>
            </w:tcBorders>
          </w:tcPr>
          <w:p w14:paraId="7C0C40F4" w14:textId="77777777" w:rsidR="00254CCE" w:rsidRDefault="00254CCE" w:rsidP="00296096">
            <w:pPr>
              <w:pStyle w:val="TableParagraph"/>
              <w:spacing w:before="2"/>
              <w:rPr>
                <w:sz w:val="23"/>
              </w:rPr>
            </w:pPr>
          </w:p>
          <w:p w14:paraId="7D24B99D" w14:textId="77777777" w:rsidR="00254CCE" w:rsidRDefault="00254CCE" w:rsidP="00296096">
            <w:pPr>
              <w:pStyle w:val="TableParagraph"/>
              <w:spacing w:before="1"/>
              <w:jc w:val="center"/>
              <w:rPr>
                <w:sz w:val="16"/>
              </w:rPr>
            </w:pPr>
            <w:r>
              <w:rPr>
                <w:sz w:val="16"/>
              </w:rPr>
              <w:t>Vrsta biogoriva, odnosno obnovljive energije</w:t>
            </w:r>
          </w:p>
        </w:tc>
        <w:tc>
          <w:tcPr>
            <w:tcW w:w="3128" w:type="dxa"/>
            <w:tcBorders>
              <w:left w:val="single" w:sz="6" w:space="0" w:color="000000"/>
              <w:bottom w:val="single" w:sz="6" w:space="0" w:color="000000"/>
              <w:right w:val="single" w:sz="6" w:space="0" w:color="000000"/>
            </w:tcBorders>
          </w:tcPr>
          <w:p w14:paraId="04F1A84F" w14:textId="77777777" w:rsidR="00254CCE" w:rsidRDefault="00254CCE" w:rsidP="00296096">
            <w:pPr>
              <w:pStyle w:val="TableParagraph"/>
              <w:spacing w:before="2"/>
              <w:rPr>
                <w:sz w:val="23"/>
              </w:rPr>
            </w:pPr>
          </w:p>
          <w:p w14:paraId="45D2A44F" w14:textId="77777777" w:rsidR="00254CCE" w:rsidRDefault="00254CCE" w:rsidP="00296096">
            <w:pPr>
              <w:pStyle w:val="TableParagraph"/>
              <w:spacing w:before="1"/>
              <w:jc w:val="center"/>
              <w:rPr>
                <w:sz w:val="16"/>
              </w:rPr>
            </w:pPr>
            <w:r>
              <w:rPr>
                <w:sz w:val="16"/>
              </w:rPr>
              <w:t>Količina biogoriva, odnosno obnovljive energije</w:t>
            </w:r>
          </w:p>
        </w:tc>
        <w:tc>
          <w:tcPr>
            <w:tcW w:w="1279" w:type="dxa"/>
            <w:tcBorders>
              <w:left w:val="single" w:sz="6" w:space="0" w:color="000000"/>
              <w:bottom w:val="single" w:sz="6" w:space="0" w:color="000000"/>
              <w:right w:val="single" w:sz="6" w:space="0" w:color="000000"/>
            </w:tcBorders>
          </w:tcPr>
          <w:p w14:paraId="3CF63AB9" w14:textId="77777777" w:rsidR="00254CCE" w:rsidRDefault="00254CCE" w:rsidP="00296096">
            <w:pPr>
              <w:pStyle w:val="TableParagraph"/>
              <w:spacing w:before="2"/>
              <w:rPr>
                <w:sz w:val="15"/>
              </w:rPr>
            </w:pPr>
          </w:p>
          <w:p w14:paraId="4D37A4BF" w14:textId="77777777" w:rsidR="00254CCE" w:rsidRDefault="00254CCE" w:rsidP="00296096">
            <w:pPr>
              <w:pStyle w:val="TableParagraph"/>
              <w:ind w:left="374" w:right="327" w:firstLine="27"/>
              <w:rPr>
                <w:sz w:val="16"/>
              </w:rPr>
            </w:pPr>
            <w:r>
              <w:rPr>
                <w:sz w:val="16"/>
              </w:rPr>
              <w:t>Mjerna jedinica</w:t>
            </w:r>
          </w:p>
        </w:tc>
        <w:tc>
          <w:tcPr>
            <w:tcW w:w="1455" w:type="dxa"/>
            <w:tcBorders>
              <w:left w:val="single" w:sz="6" w:space="0" w:color="000000"/>
              <w:bottom w:val="single" w:sz="6" w:space="0" w:color="000000"/>
            </w:tcBorders>
          </w:tcPr>
          <w:p w14:paraId="6AB80F8C" w14:textId="77777777" w:rsidR="00254CCE" w:rsidRDefault="00254CCE" w:rsidP="00296096">
            <w:pPr>
              <w:pStyle w:val="TableParagraph"/>
              <w:spacing w:before="83"/>
              <w:ind w:left="165" w:right="119"/>
              <w:jc w:val="center"/>
              <w:rPr>
                <w:sz w:val="16"/>
              </w:rPr>
            </w:pPr>
            <w:r>
              <w:rPr>
                <w:sz w:val="16"/>
              </w:rPr>
              <w:t>Prosječna donja ogrjevna vrijednost biogoriva (MJ/kg)</w:t>
            </w:r>
          </w:p>
        </w:tc>
      </w:tr>
      <w:tr w:rsidR="00254CCE" w14:paraId="2130B7B3" w14:textId="77777777" w:rsidTr="00296096">
        <w:trPr>
          <w:trHeight w:val="399"/>
        </w:trPr>
        <w:tc>
          <w:tcPr>
            <w:tcW w:w="2845" w:type="dxa"/>
            <w:tcBorders>
              <w:top w:val="single" w:sz="6" w:space="0" w:color="000000"/>
              <w:bottom w:val="single" w:sz="6" w:space="0" w:color="000000"/>
              <w:right w:val="single" w:sz="4" w:space="0" w:color="000000"/>
            </w:tcBorders>
          </w:tcPr>
          <w:p w14:paraId="5CE79406" w14:textId="77777777" w:rsidR="00254CCE" w:rsidRDefault="00254CCE" w:rsidP="00296096">
            <w:pPr>
              <w:pStyle w:val="TableParagraph"/>
              <w:rPr>
                <w:rFonts w:ascii="Times New Roman"/>
                <w:sz w:val="16"/>
              </w:rPr>
            </w:pPr>
          </w:p>
        </w:tc>
        <w:tc>
          <w:tcPr>
            <w:tcW w:w="3128" w:type="dxa"/>
            <w:tcBorders>
              <w:top w:val="single" w:sz="6" w:space="0" w:color="000000"/>
              <w:left w:val="single" w:sz="4" w:space="0" w:color="000000"/>
              <w:bottom w:val="single" w:sz="6" w:space="0" w:color="000000"/>
              <w:right w:val="single" w:sz="4" w:space="0" w:color="000000"/>
            </w:tcBorders>
          </w:tcPr>
          <w:p w14:paraId="3B268405" w14:textId="77777777" w:rsidR="00254CCE" w:rsidRDefault="00254CCE" w:rsidP="00296096">
            <w:pPr>
              <w:pStyle w:val="TableParagraph"/>
              <w:rPr>
                <w:rFonts w:ascii="Times New Roman"/>
                <w:sz w:val="16"/>
              </w:rPr>
            </w:pPr>
          </w:p>
        </w:tc>
        <w:tc>
          <w:tcPr>
            <w:tcW w:w="1279" w:type="dxa"/>
            <w:tcBorders>
              <w:top w:val="single" w:sz="6" w:space="0" w:color="000000"/>
              <w:left w:val="single" w:sz="4" w:space="0" w:color="000000"/>
              <w:bottom w:val="single" w:sz="6" w:space="0" w:color="000000"/>
              <w:right w:val="single" w:sz="4" w:space="0" w:color="000000"/>
            </w:tcBorders>
          </w:tcPr>
          <w:p w14:paraId="4FA3857D"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6" w:space="0" w:color="000000"/>
              <w:left w:val="single" w:sz="4" w:space="0" w:color="000000"/>
              <w:bottom w:val="single" w:sz="6" w:space="0" w:color="000000"/>
            </w:tcBorders>
          </w:tcPr>
          <w:p w14:paraId="4F44E5CD" w14:textId="77777777" w:rsidR="00254CCE" w:rsidRDefault="00254CCE" w:rsidP="00296096">
            <w:pPr>
              <w:pStyle w:val="TableParagraph"/>
              <w:rPr>
                <w:rFonts w:ascii="Times New Roman"/>
                <w:sz w:val="16"/>
              </w:rPr>
            </w:pPr>
          </w:p>
        </w:tc>
      </w:tr>
      <w:tr w:rsidR="00254CCE" w14:paraId="21650392" w14:textId="77777777" w:rsidTr="00296096">
        <w:trPr>
          <w:trHeight w:val="397"/>
        </w:trPr>
        <w:tc>
          <w:tcPr>
            <w:tcW w:w="2845" w:type="dxa"/>
            <w:tcBorders>
              <w:top w:val="single" w:sz="6" w:space="0" w:color="000000"/>
              <w:bottom w:val="single" w:sz="4" w:space="0" w:color="000000"/>
              <w:right w:val="single" w:sz="4" w:space="0" w:color="000000"/>
            </w:tcBorders>
          </w:tcPr>
          <w:p w14:paraId="650419C7" w14:textId="77777777" w:rsidR="00254CCE" w:rsidRDefault="00254CCE" w:rsidP="00296096">
            <w:pPr>
              <w:pStyle w:val="TableParagraph"/>
              <w:rPr>
                <w:rFonts w:ascii="Times New Roman"/>
                <w:sz w:val="16"/>
              </w:rPr>
            </w:pPr>
          </w:p>
        </w:tc>
        <w:tc>
          <w:tcPr>
            <w:tcW w:w="3128" w:type="dxa"/>
            <w:tcBorders>
              <w:top w:val="single" w:sz="6" w:space="0" w:color="000000"/>
              <w:left w:val="single" w:sz="4" w:space="0" w:color="000000"/>
              <w:bottom w:val="single" w:sz="4" w:space="0" w:color="000000"/>
              <w:right w:val="single" w:sz="4" w:space="0" w:color="000000"/>
            </w:tcBorders>
          </w:tcPr>
          <w:p w14:paraId="695DD9A2" w14:textId="77777777" w:rsidR="00254CCE" w:rsidRDefault="00254CCE" w:rsidP="00296096">
            <w:pPr>
              <w:pStyle w:val="TableParagraph"/>
              <w:rPr>
                <w:rFonts w:ascii="Times New Roman"/>
                <w:sz w:val="16"/>
              </w:rPr>
            </w:pPr>
          </w:p>
        </w:tc>
        <w:tc>
          <w:tcPr>
            <w:tcW w:w="1279" w:type="dxa"/>
            <w:tcBorders>
              <w:top w:val="single" w:sz="6" w:space="0" w:color="000000"/>
              <w:left w:val="single" w:sz="4" w:space="0" w:color="000000"/>
              <w:bottom w:val="single" w:sz="4" w:space="0" w:color="000000"/>
              <w:right w:val="single" w:sz="4" w:space="0" w:color="000000"/>
            </w:tcBorders>
          </w:tcPr>
          <w:p w14:paraId="5072FCBC"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6" w:space="0" w:color="000000"/>
              <w:left w:val="single" w:sz="4" w:space="0" w:color="000000"/>
              <w:bottom w:val="single" w:sz="4" w:space="0" w:color="000000"/>
            </w:tcBorders>
          </w:tcPr>
          <w:p w14:paraId="66568CD0" w14:textId="77777777" w:rsidR="00254CCE" w:rsidRDefault="00254CCE" w:rsidP="00296096">
            <w:pPr>
              <w:pStyle w:val="TableParagraph"/>
              <w:rPr>
                <w:rFonts w:ascii="Times New Roman"/>
                <w:sz w:val="16"/>
              </w:rPr>
            </w:pPr>
          </w:p>
        </w:tc>
      </w:tr>
      <w:tr w:rsidR="00254CCE" w14:paraId="2E7172B3" w14:textId="77777777" w:rsidTr="00296096">
        <w:trPr>
          <w:trHeight w:val="398"/>
        </w:trPr>
        <w:tc>
          <w:tcPr>
            <w:tcW w:w="2845" w:type="dxa"/>
            <w:tcBorders>
              <w:top w:val="single" w:sz="4" w:space="0" w:color="000000"/>
              <w:bottom w:val="single" w:sz="4" w:space="0" w:color="000000"/>
              <w:right w:val="single" w:sz="4" w:space="0" w:color="000000"/>
            </w:tcBorders>
          </w:tcPr>
          <w:p w14:paraId="3B46C31E"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24B82FE4"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4911F713"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5140650D" w14:textId="77777777" w:rsidR="00254CCE" w:rsidRDefault="00254CCE" w:rsidP="00296096">
            <w:pPr>
              <w:pStyle w:val="TableParagraph"/>
              <w:rPr>
                <w:rFonts w:ascii="Times New Roman"/>
                <w:sz w:val="16"/>
              </w:rPr>
            </w:pPr>
          </w:p>
        </w:tc>
      </w:tr>
      <w:tr w:rsidR="00254CCE" w14:paraId="1A970DE3" w14:textId="77777777" w:rsidTr="00296096">
        <w:trPr>
          <w:trHeight w:val="398"/>
        </w:trPr>
        <w:tc>
          <w:tcPr>
            <w:tcW w:w="2845" w:type="dxa"/>
            <w:tcBorders>
              <w:top w:val="single" w:sz="4" w:space="0" w:color="000000"/>
              <w:bottom w:val="single" w:sz="4" w:space="0" w:color="000000"/>
              <w:right w:val="single" w:sz="4" w:space="0" w:color="000000"/>
            </w:tcBorders>
          </w:tcPr>
          <w:p w14:paraId="514A01BC"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1F3178CB"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47F3C203"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6D66C4C1" w14:textId="77777777" w:rsidR="00254CCE" w:rsidRDefault="00254CCE" w:rsidP="00296096">
            <w:pPr>
              <w:pStyle w:val="TableParagraph"/>
              <w:rPr>
                <w:rFonts w:ascii="Times New Roman"/>
                <w:sz w:val="16"/>
              </w:rPr>
            </w:pPr>
          </w:p>
        </w:tc>
      </w:tr>
      <w:tr w:rsidR="00254CCE" w14:paraId="736AFF61" w14:textId="77777777" w:rsidTr="00296096">
        <w:trPr>
          <w:trHeight w:val="398"/>
        </w:trPr>
        <w:tc>
          <w:tcPr>
            <w:tcW w:w="2845" w:type="dxa"/>
            <w:tcBorders>
              <w:top w:val="single" w:sz="4" w:space="0" w:color="000000"/>
              <w:bottom w:val="single" w:sz="4" w:space="0" w:color="000000"/>
              <w:right w:val="single" w:sz="4" w:space="0" w:color="000000"/>
            </w:tcBorders>
          </w:tcPr>
          <w:p w14:paraId="2FFC74FD"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0320D83E"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1E147D32"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1313A343" w14:textId="77777777" w:rsidR="00254CCE" w:rsidRDefault="00254CCE" w:rsidP="00296096">
            <w:pPr>
              <w:pStyle w:val="TableParagraph"/>
              <w:rPr>
                <w:rFonts w:ascii="Times New Roman"/>
                <w:sz w:val="16"/>
              </w:rPr>
            </w:pPr>
          </w:p>
        </w:tc>
      </w:tr>
      <w:tr w:rsidR="00254CCE" w14:paraId="0C1DAA66" w14:textId="77777777" w:rsidTr="00296096">
        <w:trPr>
          <w:trHeight w:val="399"/>
        </w:trPr>
        <w:tc>
          <w:tcPr>
            <w:tcW w:w="2845" w:type="dxa"/>
            <w:tcBorders>
              <w:top w:val="single" w:sz="4" w:space="0" w:color="000000"/>
              <w:bottom w:val="single" w:sz="4" w:space="0" w:color="000000"/>
              <w:right w:val="single" w:sz="4" w:space="0" w:color="000000"/>
            </w:tcBorders>
          </w:tcPr>
          <w:p w14:paraId="6AD4155C"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654464A1"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0BD55839"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12A62D1F" w14:textId="77777777" w:rsidR="00254CCE" w:rsidRDefault="00254CCE" w:rsidP="00296096">
            <w:pPr>
              <w:pStyle w:val="TableParagraph"/>
              <w:rPr>
                <w:rFonts w:ascii="Times New Roman"/>
                <w:sz w:val="16"/>
              </w:rPr>
            </w:pPr>
          </w:p>
        </w:tc>
      </w:tr>
      <w:tr w:rsidR="00254CCE" w14:paraId="77B0B025" w14:textId="77777777" w:rsidTr="00296096">
        <w:trPr>
          <w:trHeight w:val="398"/>
        </w:trPr>
        <w:tc>
          <w:tcPr>
            <w:tcW w:w="2845" w:type="dxa"/>
            <w:tcBorders>
              <w:top w:val="single" w:sz="4" w:space="0" w:color="000000"/>
              <w:bottom w:val="single" w:sz="4" w:space="0" w:color="000000"/>
              <w:right w:val="single" w:sz="4" w:space="0" w:color="000000"/>
            </w:tcBorders>
          </w:tcPr>
          <w:p w14:paraId="691EBE01"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5B6C19FB"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5D2DA86B"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3BA302D6" w14:textId="77777777" w:rsidR="00254CCE" w:rsidRDefault="00254CCE" w:rsidP="00296096">
            <w:pPr>
              <w:pStyle w:val="TableParagraph"/>
              <w:rPr>
                <w:rFonts w:ascii="Times New Roman"/>
                <w:sz w:val="16"/>
              </w:rPr>
            </w:pPr>
          </w:p>
        </w:tc>
      </w:tr>
      <w:tr w:rsidR="00254CCE" w14:paraId="2963D609" w14:textId="77777777" w:rsidTr="00296096">
        <w:trPr>
          <w:trHeight w:val="398"/>
        </w:trPr>
        <w:tc>
          <w:tcPr>
            <w:tcW w:w="2845" w:type="dxa"/>
            <w:tcBorders>
              <w:top w:val="single" w:sz="4" w:space="0" w:color="000000"/>
              <w:bottom w:val="single" w:sz="4" w:space="0" w:color="000000"/>
              <w:right w:val="single" w:sz="4" w:space="0" w:color="000000"/>
            </w:tcBorders>
          </w:tcPr>
          <w:p w14:paraId="50626491"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69B8E285"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74D6EBF8"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74277942" w14:textId="77777777" w:rsidR="00254CCE" w:rsidRDefault="00254CCE" w:rsidP="00296096">
            <w:pPr>
              <w:pStyle w:val="TableParagraph"/>
              <w:rPr>
                <w:rFonts w:ascii="Times New Roman"/>
                <w:sz w:val="16"/>
              </w:rPr>
            </w:pPr>
          </w:p>
        </w:tc>
      </w:tr>
      <w:tr w:rsidR="00254CCE" w14:paraId="7367A9E3" w14:textId="77777777" w:rsidTr="00296096">
        <w:trPr>
          <w:trHeight w:val="398"/>
        </w:trPr>
        <w:tc>
          <w:tcPr>
            <w:tcW w:w="2845" w:type="dxa"/>
            <w:tcBorders>
              <w:top w:val="single" w:sz="4" w:space="0" w:color="000000"/>
              <w:bottom w:val="single" w:sz="4" w:space="0" w:color="000000"/>
              <w:right w:val="single" w:sz="4" w:space="0" w:color="000000"/>
            </w:tcBorders>
          </w:tcPr>
          <w:p w14:paraId="7616D0E3"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bottom w:val="single" w:sz="4" w:space="0" w:color="000000"/>
              <w:right w:val="single" w:sz="4" w:space="0" w:color="000000"/>
            </w:tcBorders>
          </w:tcPr>
          <w:p w14:paraId="64588874"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bottom w:val="single" w:sz="4" w:space="0" w:color="000000"/>
              <w:right w:val="single" w:sz="4" w:space="0" w:color="000000"/>
            </w:tcBorders>
          </w:tcPr>
          <w:p w14:paraId="3377AAE0"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bottom w:val="single" w:sz="4" w:space="0" w:color="000000"/>
            </w:tcBorders>
          </w:tcPr>
          <w:p w14:paraId="10E319F6" w14:textId="77777777" w:rsidR="00254CCE" w:rsidRDefault="00254CCE" w:rsidP="00296096">
            <w:pPr>
              <w:pStyle w:val="TableParagraph"/>
              <w:rPr>
                <w:rFonts w:ascii="Times New Roman"/>
                <w:sz w:val="16"/>
              </w:rPr>
            </w:pPr>
          </w:p>
        </w:tc>
      </w:tr>
      <w:tr w:rsidR="00254CCE" w14:paraId="16C3A4D1" w14:textId="77777777" w:rsidTr="00296096">
        <w:trPr>
          <w:trHeight w:val="390"/>
        </w:trPr>
        <w:tc>
          <w:tcPr>
            <w:tcW w:w="2845" w:type="dxa"/>
            <w:tcBorders>
              <w:top w:val="single" w:sz="4" w:space="0" w:color="000000"/>
              <w:right w:val="single" w:sz="4" w:space="0" w:color="000000"/>
            </w:tcBorders>
          </w:tcPr>
          <w:p w14:paraId="6AED5A28" w14:textId="77777777" w:rsidR="00254CCE" w:rsidRDefault="00254CCE" w:rsidP="00296096">
            <w:pPr>
              <w:pStyle w:val="TableParagraph"/>
              <w:rPr>
                <w:rFonts w:ascii="Times New Roman"/>
                <w:sz w:val="16"/>
              </w:rPr>
            </w:pPr>
          </w:p>
        </w:tc>
        <w:tc>
          <w:tcPr>
            <w:tcW w:w="3128" w:type="dxa"/>
            <w:tcBorders>
              <w:top w:val="single" w:sz="4" w:space="0" w:color="000000"/>
              <w:left w:val="single" w:sz="4" w:space="0" w:color="000000"/>
              <w:right w:val="single" w:sz="4" w:space="0" w:color="000000"/>
            </w:tcBorders>
          </w:tcPr>
          <w:p w14:paraId="2EA89191" w14:textId="77777777" w:rsidR="00254CCE" w:rsidRDefault="00254CCE" w:rsidP="00296096">
            <w:pPr>
              <w:pStyle w:val="TableParagraph"/>
              <w:rPr>
                <w:rFonts w:ascii="Times New Roman"/>
                <w:sz w:val="16"/>
              </w:rPr>
            </w:pPr>
          </w:p>
        </w:tc>
        <w:tc>
          <w:tcPr>
            <w:tcW w:w="1279" w:type="dxa"/>
            <w:tcBorders>
              <w:top w:val="single" w:sz="4" w:space="0" w:color="000000"/>
              <w:left w:val="single" w:sz="4" w:space="0" w:color="000000"/>
              <w:right w:val="single" w:sz="4" w:space="0" w:color="000000"/>
            </w:tcBorders>
          </w:tcPr>
          <w:p w14:paraId="13E523D9" w14:textId="77777777" w:rsidR="00254CCE" w:rsidRDefault="00254CCE" w:rsidP="00296096">
            <w:pPr>
              <w:pStyle w:val="TableParagraph"/>
              <w:spacing w:before="105"/>
              <w:ind w:right="423"/>
              <w:jc w:val="center"/>
              <w:rPr>
                <w:sz w:val="16"/>
              </w:rPr>
            </w:pPr>
            <w:r>
              <w:rPr>
                <w:sz w:val="16"/>
              </w:rPr>
              <w:t>MJ/god</w:t>
            </w:r>
          </w:p>
        </w:tc>
        <w:tc>
          <w:tcPr>
            <w:tcW w:w="1455" w:type="dxa"/>
            <w:tcBorders>
              <w:top w:val="single" w:sz="4" w:space="0" w:color="000000"/>
              <w:left w:val="single" w:sz="4" w:space="0" w:color="000000"/>
            </w:tcBorders>
          </w:tcPr>
          <w:p w14:paraId="589CE9D6" w14:textId="77777777" w:rsidR="00254CCE" w:rsidRDefault="00254CCE" w:rsidP="00296096">
            <w:pPr>
              <w:pStyle w:val="TableParagraph"/>
              <w:rPr>
                <w:rFonts w:ascii="Times New Roman"/>
                <w:sz w:val="16"/>
              </w:rPr>
            </w:pPr>
          </w:p>
        </w:tc>
      </w:tr>
    </w:tbl>
    <w:p w14:paraId="6A9692E1" w14:textId="77777777" w:rsidR="00254CCE" w:rsidRDefault="00254CCE" w:rsidP="00515481">
      <w:pPr>
        <w:pStyle w:val="Tijeloteksta"/>
        <w:spacing w:after="0"/>
        <w:rPr>
          <w:sz w:val="20"/>
        </w:rPr>
      </w:pPr>
    </w:p>
    <w:p w14:paraId="2D8DC158" w14:textId="77777777" w:rsidR="00254CCE" w:rsidRDefault="00254CCE" w:rsidP="00254CCE">
      <w:pPr>
        <w:pStyle w:val="Tijeloteksta"/>
        <w:spacing w:before="1"/>
        <w:rPr>
          <w:sz w:val="12"/>
        </w:rPr>
      </w:pPr>
    </w:p>
    <w:tbl>
      <w:tblPr>
        <w:tblW w:w="0" w:type="auto"/>
        <w:tblInd w:w="5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707"/>
      </w:tblGrid>
      <w:tr w:rsidR="00254CCE" w14:paraId="37EC70F9" w14:textId="77777777" w:rsidTr="00296096">
        <w:trPr>
          <w:trHeight w:val="707"/>
        </w:trPr>
        <w:tc>
          <w:tcPr>
            <w:tcW w:w="8707" w:type="dxa"/>
            <w:shd w:val="clear" w:color="auto" w:fill="F3F3F3"/>
          </w:tcPr>
          <w:p w14:paraId="323F0D42" w14:textId="77777777" w:rsidR="00254CCE" w:rsidRDefault="00254CCE" w:rsidP="00296096">
            <w:pPr>
              <w:pStyle w:val="TableParagraph"/>
              <w:spacing w:before="35" w:line="314" w:lineRule="auto"/>
              <w:ind w:left="101"/>
              <w:rPr>
                <w:b/>
                <w:sz w:val="16"/>
              </w:rPr>
            </w:pPr>
            <w:r>
              <w:rPr>
                <w:b/>
                <w:sz w:val="16"/>
              </w:rPr>
              <w:t>Važno: Sastavni dio ovog obrasca je Ugovor između obveznika i pravne osobe na koju je prenesena obveza stavljanja biogoriva odnosno obnovljive energije na tržište koji mora sadržavati sljedeće odredbe: vrste i količine biogoriva odnosno obnovljive energije za koja se treća osoba obvezala staviti na tržište, način stavljanja na tržište, vrijeme ispunjenja obveze i trajanje ugovora.</w:t>
            </w:r>
          </w:p>
        </w:tc>
      </w:tr>
    </w:tbl>
    <w:p w14:paraId="04B6CBB0" w14:textId="77777777" w:rsidR="00254CCE" w:rsidRDefault="00254CCE" w:rsidP="00515481">
      <w:pPr>
        <w:pStyle w:val="Tijeloteksta"/>
        <w:spacing w:after="0"/>
        <w:rPr>
          <w:sz w:val="20"/>
        </w:rPr>
      </w:pPr>
    </w:p>
    <w:p w14:paraId="73B0E07F" w14:textId="77777777" w:rsidR="00254CCE" w:rsidRDefault="00254CCE" w:rsidP="00515481">
      <w:pPr>
        <w:pStyle w:val="Tijeloteksta"/>
        <w:spacing w:after="0"/>
        <w:rPr>
          <w:sz w:val="20"/>
        </w:rPr>
      </w:pPr>
    </w:p>
    <w:p w14:paraId="63A165DD" w14:textId="77777777" w:rsidR="00254CCE" w:rsidRDefault="00254CCE" w:rsidP="00515481">
      <w:pPr>
        <w:pStyle w:val="Tijeloteksta"/>
        <w:spacing w:before="10" w:after="0"/>
        <w:rPr>
          <w:sz w:val="27"/>
        </w:rPr>
      </w:pPr>
    </w:p>
    <w:p w14:paraId="41CDC7B2" w14:textId="77777777" w:rsidR="00254CCE" w:rsidRDefault="00254CCE" w:rsidP="00254CCE">
      <w:pPr>
        <w:tabs>
          <w:tab w:val="left" w:pos="3214"/>
          <w:tab w:val="left" w:pos="3714"/>
        </w:tabs>
        <w:spacing w:before="95"/>
        <w:ind w:left="523"/>
        <w:rPr>
          <w:sz w:val="16"/>
        </w:rPr>
      </w:pPr>
      <w:r>
        <w:rPr>
          <w:sz w:val="18"/>
        </w:rPr>
        <w:t>U</w:t>
      </w:r>
      <w:r>
        <w:rPr>
          <w:sz w:val="18"/>
          <w:u w:val="single"/>
        </w:rPr>
        <w:t xml:space="preserve"> </w:t>
      </w:r>
      <w:r>
        <w:rPr>
          <w:sz w:val="18"/>
          <w:u w:val="single"/>
        </w:rPr>
        <w:tab/>
      </w:r>
      <w:r>
        <w:rPr>
          <w:sz w:val="18"/>
        </w:rPr>
        <w:tab/>
      </w:r>
      <w:r w:rsidRPr="00F45C52">
        <w:rPr>
          <w:w w:val="105"/>
          <w:sz w:val="16"/>
          <w:lang w:val="de-AT"/>
        </w:rPr>
        <w:t>Datum:</w:t>
      </w:r>
      <w:r w:rsidRPr="00F45C52">
        <w:rPr>
          <w:spacing w:val="40"/>
          <w:w w:val="105"/>
          <w:sz w:val="16"/>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0E72CD89" w14:textId="77777777" w:rsidR="00254CCE" w:rsidRPr="00515481" w:rsidRDefault="00254CCE" w:rsidP="00515481">
      <w:pPr>
        <w:pStyle w:val="Tijeloteksta"/>
        <w:spacing w:after="0"/>
        <w:rPr>
          <w:sz w:val="20"/>
        </w:rPr>
      </w:pPr>
    </w:p>
    <w:p w14:paraId="6543BA63" w14:textId="77777777" w:rsidR="00254CCE" w:rsidRDefault="00254CCE" w:rsidP="00254CCE">
      <w:pPr>
        <w:pStyle w:val="Tijeloteksta"/>
        <w:tabs>
          <w:tab w:val="left" w:pos="7390"/>
        </w:tabs>
        <w:spacing w:before="95"/>
        <w:ind w:left="1018"/>
      </w:pPr>
      <w:r>
        <w:t>Osoba odgovorna za</w:t>
      </w:r>
      <w:r>
        <w:rPr>
          <w:spacing w:val="-3"/>
        </w:rPr>
        <w:t xml:space="preserve"> </w:t>
      </w:r>
      <w:r>
        <w:t>točnost</w:t>
      </w:r>
      <w:r>
        <w:rPr>
          <w:spacing w:val="-1"/>
        </w:rPr>
        <w:t xml:space="preserve"> </w:t>
      </w:r>
      <w:r>
        <w:t>podataka:</w:t>
      </w:r>
      <w:r>
        <w:tab/>
        <w:t>Odgovorna osoba:</w:t>
      </w:r>
    </w:p>
    <w:p w14:paraId="72525BF3" w14:textId="77777777" w:rsidR="00254CCE" w:rsidRDefault="00254CCE" w:rsidP="00515481">
      <w:pPr>
        <w:pStyle w:val="Tijeloteksta"/>
        <w:spacing w:after="0"/>
        <w:rPr>
          <w:sz w:val="20"/>
        </w:rPr>
      </w:pPr>
    </w:p>
    <w:p w14:paraId="5C9E805F" w14:textId="77777777" w:rsidR="00254CCE" w:rsidRDefault="00254CCE" w:rsidP="00254CCE">
      <w:pPr>
        <w:pStyle w:val="Tijeloteksta"/>
        <w:spacing w:before="5"/>
        <w:rPr>
          <w:sz w:val="10"/>
        </w:rPr>
      </w:pPr>
      <w:r>
        <w:rPr>
          <w:noProof/>
          <w:lang w:eastAsia="hr-HR"/>
        </w:rPr>
        <mc:AlternateContent>
          <mc:Choice Requires="wps">
            <w:drawing>
              <wp:anchor distT="0" distB="0" distL="0" distR="0" simplePos="0" relativeHeight="251697152" behindDoc="1" locked="0" layoutInCell="1" allowOverlap="1" wp14:anchorId="727651DE" wp14:editId="402FA124">
                <wp:simplePos x="0" y="0"/>
                <wp:positionH relativeFrom="page">
                  <wp:posOffset>896620</wp:posOffset>
                </wp:positionH>
                <wp:positionV relativeFrom="paragraph">
                  <wp:posOffset>104775</wp:posOffset>
                </wp:positionV>
                <wp:extent cx="2265680" cy="0"/>
                <wp:effectExtent l="10795" t="9525" r="9525" b="9525"/>
                <wp:wrapTopAndBottom/>
                <wp:docPr id="18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640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C85B" id="Line 158"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25pt" to="24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" strokeweight=".17789mm">
                <w10:wrap type="topAndBottom" anchorx="page"/>
              </v:line>
            </w:pict>
          </mc:Fallback>
        </mc:AlternateContent>
      </w:r>
      <w:r>
        <w:rPr>
          <w:noProof/>
          <w:lang w:eastAsia="hr-HR"/>
        </w:rPr>
        <mc:AlternateContent>
          <mc:Choice Requires="wpg">
            <w:drawing>
              <wp:anchor distT="0" distB="0" distL="0" distR="0" simplePos="0" relativeHeight="251698176" behindDoc="1" locked="0" layoutInCell="1" allowOverlap="1" wp14:anchorId="7E45C6B4" wp14:editId="55E4E56B">
                <wp:simplePos x="0" y="0"/>
                <wp:positionH relativeFrom="page">
                  <wp:posOffset>4501515</wp:posOffset>
                </wp:positionH>
                <wp:positionV relativeFrom="paragraph">
                  <wp:posOffset>101600</wp:posOffset>
                </wp:positionV>
                <wp:extent cx="2209800" cy="6985"/>
                <wp:effectExtent l="5715" t="6350" r="13335" b="5715"/>
                <wp:wrapTopAndBottom/>
                <wp:docPr id="18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985"/>
                          <a:chOff x="7089" y="160"/>
                          <a:chExt cx="3480" cy="11"/>
                        </a:xfrm>
                      </wpg:grpSpPr>
                      <wps:wsp>
                        <wps:cNvPr id="185" name="Line 157"/>
                        <wps:cNvCnPr/>
                        <wps:spPr bwMode="auto">
                          <a:xfrm>
                            <a:off x="7089" y="165"/>
                            <a:ext cx="1872" cy="0"/>
                          </a:xfrm>
                          <a:prstGeom prst="line">
                            <a:avLst/>
                          </a:prstGeom>
                          <a:noFill/>
                          <a:ln w="64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56"/>
                        <wps:cNvCnPr/>
                        <wps:spPr bwMode="auto">
                          <a:xfrm>
                            <a:off x="8963" y="165"/>
                            <a:ext cx="1606" cy="0"/>
                          </a:xfrm>
                          <a:prstGeom prst="line">
                            <a:avLst/>
                          </a:prstGeom>
                          <a:noFill/>
                          <a:ln w="640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F92E41" id="Group 155" o:spid="_x0000_s1026" style="position:absolute;margin-left:354.45pt;margin-top:8pt;width:174pt;height:.55pt;z-index:-251618304;mso-wrap-distance-left:0;mso-wrap-distance-right:0;mso-position-horizontal-relative:page" coordorigin="7089,160" coordsize="34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">
                <v:line id="Line 157" o:spid="_x0000_s1027" style="position:absolute;visibility:visible;mso-wrap-style:square" from="7089,165" to="896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" strokeweight=".17789mm"/>
                <v:line id="Line 156" o:spid="_x0000_s1028" style="position:absolute;visibility:visible;mso-wrap-style:square" from="8963,165" to="1056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" strokeweight=".17789mm"/>
                <w10:wrap type="topAndBottom" anchorx="page"/>
              </v:group>
            </w:pict>
          </mc:Fallback>
        </mc:AlternateContent>
      </w:r>
    </w:p>
    <w:p w14:paraId="47AFA988" w14:textId="77777777" w:rsidR="00254CCE" w:rsidRPr="00515481" w:rsidRDefault="00254CCE" w:rsidP="00515481">
      <w:pPr>
        <w:pStyle w:val="Tijeloteksta"/>
        <w:spacing w:after="0"/>
        <w:rPr>
          <w:sz w:val="20"/>
        </w:rPr>
      </w:pPr>
    </w:p>
    <w:p w14:paraId="3907AB43" w14:textId="77777777" w:rsidR="00254CCE" w:rsidRDefault="00254CCE" w:rsidP="00254CCE">
      <w:pPr>
        <w:pStyle w:val="Tijeloteksta"/>
        <w:tabs>
          <w:tab w:val="left" w:pos="5137"/>
          <w:tab w:val="left" w:pos="7574"/>
        </w:tabs>
        <w:spacing w:before="95"/>
        <w:ind w:left="1941"/>
      </w:pPr>
      <w:r>
        <w:t>ime i prezime</w:t>
      </w:r>
      <w:r>
        <w:tab/>
        <w:t>MP</w:t>
      </w:r>
      <w:r>
        <w:tab/>
        <w:t>ime i prezime</w:t>
      </w:r>
    </w:p>
    <w:p w14:paraId="7641EF8B" w14:textId="77777777" w:rsidR="00254CCE" w:rsidRDefault="00254CCE" w:rsidP="00515481">
      <w:pPr>
        <w:pStyle w:val="Tijeloteksta"/>
        <w:spacing w:after="0"/>
        <w:rPr>
          <w:sz w:val="20"/>
        </w:rPr>
      </w:pPr>
    </w:p>
    <w:p w14:paraId="5A8FAF44" w14:textId="77777777" w:rsidR="00254CCE" w:rsidRDefault="00254CCE" w:rsidP="00254CCE">
      <w:pPr>
        <w:pStyle w:val="Tijeloteksta"/>
        <w:spacing w:before="9"/>
        <w:rPr>
          <w:sz w:val="27"/>
        </w:rPr>
      </w:pPr>
      <w:r>
        <w:rPr>
          <w:noProof/>
          <w:lang w:eastAsia="hr-HR"/>
        </w:rPr>
        <mc:AlternateContent>
          <mc:Choice Requires="wps">
            <w:drawing>
              <wp:anchor distT="0" distB="0" distL="0" distR="0" simplePos="0" relativeHeight="251699200" behindDoc="1" locked="0" layoutInCell="1" allowOverlap="1" wp14:anchorId="494227CA" wp14:editId="09FD5C22">
                <wp:simplePos x="0" y="0"/>
                <wp:positionH relativeFrom="page">
                  <wp:posOffset>896620</wp:posOffset>
                </wp:positionH>
                <wp:positionV relativeFrom="paragraph">
                  <wp:posOffset>231775</wp:posOffset>
                </wp:positionV>
                <wp:extent cx="2265680" cy="0"/>
                <wp:effectExtent l="10795" t="12700" r="9525" b="6350"/>
                <wp:wrapTopAndBottom/>
                <wp:docPr id="18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640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A11E" id="Line 154"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8.25pt" to="24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g0IAIAAEU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" strokeweight=".17789mm">
                <w10:wrap type="topAndBottom" anchorx="page"/>
              </v:line>
            </w:pict>
          </mc:Fallback>
        </mc:AlternateContent>
      </w:r>
      <w:r>
        <w:rPr>
          <w:noProof/>
          <w:lang w:eastAsia="hr-HR"/>
        </w:rPr>
        <mc:AlternateContent>
          <mc:Choice Requires="wpg">
            <w:drawing>
              <wp:anchor distT="0" distB="0" distL="0" distR="0" simplePos="0" relativeHeight="251700224" behindDoc="1" locked="0" layoutInCell="1" allowOverlap="1" wp14:anchorId="57C43F78" wp14:editId="1EC3C480">
                <wp:simplePos x="0" y="0"/>
                <wp:positionH relativeFrom="page">
                  <wp:posOffset>4501515</wp:posOffset>
                </wp:positionH>
                <wp:positionV relativeFrom="paragraph">
                  <wp:posOffset>228600</wp:posOffset>
                </wp:positionV>
                <wp:extent cx="2209800" cy="6985"/>
                <wp:effectExtent l="5715" t="9525" r="13335" b="2540"/>
                <wp:wrapTopAndBottom/>
                <wp:docPr id="18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985"/>
                          <a:chOff x="7089" y="360"/>
                          <a:chExt cx="3480" cy="11"/>
                        </a:xfrm>
                      </wpg:grpSpPr>
                      <wps:wsp>
                        <wps:cNvPr id="181" name="Line 153"/>
                        <wps:cNvCnPr/>
                        <wps:spPr bwMode="auto">
                          <a:xfrm>
                            <a:off x="7089" y="365"/>
                            <a:ext cx="1872" cy="0"/>
                          </a:xfrm>
                          <a:prstGeom prst="line">
                            <a:avLst/>
                          </a:prstGeom>
                          <a:noFill/>
                          <a:ln w="64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52"/>
                        <wps:cNvCnPr/>
                        <wps:spPr bwMode="auto">
                          <a:xfrm>
                            <a:off x="8963" y="365"/>
                            <a:ext cx="1606" cy="0"/>
                          </a:xfrm>
                          <a:prstGeom prst="line">
                            <a:avLst/>
                          </a:prstGeom>
                          <a:noFill/>
                          <a:ln w="640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613A18" id="Group 151" o:spid="_x0000_s1026" style="position:absolute;margin-left:354.45pt;margin-top:18pt;width:174pt;height:.55pt;z-index:-251616256;mso-wrap-distance-left:0;mso-wrap-distance-right:0;mso-position-horizontal-relative:page" coordorigin="7089,360" coordsize="34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">
                <v:line id="Line 153" o:spid="_x0000_s1027" style="position:absolute;visibility:visible;mso-wrap-style:square" from="7089,365" to="896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" strokeweight=".17789mm"/>
                <v:line id="Line 152" o:spid="_x0000_s1028" style="position:absolute;visibility:visible;mso-wrap-style:square" from="8963,365" to="1056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" strokeweight=".17789mm"/>
                <w10:wrap type="topAndBottom" anchorx="page"/>
              </v:group>
            </w:pict>
          </mc:Fallback>
        </mc:AlternateContent>
      </w:r>
    </w:p>
    <w:p w14:paraId="5543A2A3" w14:textId="77777777" w:rsidR="00254CCE" w:rsidRPr="00515481" w:rsidRDefault="00254CCE" w:rsidP="00515481">
      <w:pPr>
        <w:pStyle w:val="Tijeloteksta"/>
        <w:spacing w:after="0"/>
        <w:rPr>
          <w:sz w:val="20"/>
        </w:rPr>
      </w:pPr>
    </w:p>
    <w:p w14:paraId="1EC32660" w14:textId="77777777" w:rsidR="00254CCE" w:rsidRDefault="00254CCE" w:rsidP="00254CCE">
      <w:pPr>
        <w:pStyle w:val="Tijeloteksta"/>
        <w:tabs>
          <w:tab w:val="left" w:pos="7837"/>
        </w:tabs>
        <w:spacing w:before="95"/>
        <w:ind w:left="2203"/>
      </w:pPr>
      <w:r>
        <w:t>potpis</w:t>
      </w:r>
      <w:r>
        <w:tab/>
        <w:t>potpis</w:t>
      </w:r>
    </w:p>
    <w:p w14:paraId="3FA3FE93" w14:textId="77777777" w:rsidR="00254CCE" w:rsidRDefault="00254CCE" w:rsidP="00254CCE">
      <w:pPr>
        <w:sectPr w:rsidR="00254CCE" w:rsidSect="00296096">
          <w:headerReference w:type="even" r:id="rId23"/>
          <w:headerReference w:type="default" r:id="rId24"/>
          <w:pgSz w:w="11620" w:h="15600"/>
          <w:pgMar w:top="1135" w:right="580" w:bottom="280" w:left="780" w:header="665" w:footer="0" w:gutter="0"/>
          <w:cols w:space="720"/>
        </w:sectPr>
      </w:pPr>
    </w:p>
    <w:p w14:paraId="116A351B" w14:textId="77777777" w:rsidR="00254CCE" w:rsidRPr="00A64DD4" w:rsidRDefault="00254CCE" w:rsidP="0088034E">
      <w:pPr>
        <w:spacing w:after="0" w:line="138" w:lineRule="exact"/>
        <w:ind w:left="1009"/>
        <w:rPr>
          <w:sz w:val="14"/>
          <w:szCs w:val="14"/>
        </w:rPr>
      </w:pPr>
      <w:r w:rsidRPr="00A64DD4">
        <w:rPr>
          <w:sz w:val="14"/>
          <w:szCs w:val="14"/>
        </w:rPr>
        <w:lastRenderedPageBreak/>
        <w:t>Registar obveznika</w:t>
      </w:r>
    </w:p>
    <w:p w14:paraId="32840F45" w14:textId="77777777" w:rsidR="00254CCE" w:rsidRPr="00A64DD4" w:rsidRDefault="00254CCE" w:rsidP="0088034E">
      <w:pPr>
        <w:spacing w:after="0" w:line="138" w:lineRule="exact"/>
        <w:ind w:left="1009"/>
        <w:rPr>
          <w:sz w:val="14"/>
          <w:szCs w:val="14"/>
        </w:rPr>
      </w:pPr>
      <w:r w:rsidRPr="00A64DD4">
        <w:rPr>
          <w:sz w:val="14"/>
          <w:szCs w:val="14"/>
        </w:rPr>
        <w:t>Prilog II.3. Obrazac OBV-PTO (Str. 3)</w:t>
      </w:r>
    </w:p>
    <w:p w14:paraId="0F4AA854" w14:textId="77777777" w:rsidR="00254CCE" w:rsidRDefault="00254CCE" w:rsidP="00254CCE">
      <w:pPr>
        <w:pStyle w:val="Tijeloteksta"/>
        <w:spacing w:before="9"/>
        <w:rPr>
          <w:sz w:val="11"/>
        </w:rPr>
      </w:pPr>
    </w:p>
    <w:p w14:paraId="3E286553" w14:textId="77777777" w:rsidR="00254CCE" w:rsidRPr="00A64DD4" w:rsidRDefault="00254CCE" w:rsidP="00254CCE">
      <w:pPr>
        <w:jc w:val="center"/>
        <w:rPr>
          <w:sz w:val="16"/>
          <w:szCs w:val="16"/>
        </w:rPr>
      </w:pPr>
      <w:r w:rsidRPr="00A64DD4">
        <w:rPr>
          <w:w w:val="105"/>
          <w:sz w:val="16"/>
          <w:szCs w:val="16"/>
        </w:rPr>
        <w:t>UPUTE ZA ISPUNJAVANJE OBRASCA OBV-PTO</w:t>
      </w:r>
    </w:p>
    <w:p w14:paraId="2EC3ED95" w14:textId="77777777" w:rsidR="00254CCE" w:rsidRDefault="00254CCE" w:rsidP="00254CCE">
      <w:pPr>
        <w:pStyle w:val="Tijeloteksta"/>
        <w:spacing w:before="6"/>
        <w:rPr>
          <w:sz w:val="28"/>
        </w:rPr>
      </w:pPr>
    </w:p>
    <w:p w14:paraId="2D7E2B19" w14:textId="77777777" w:rsidR="00254CCE" w:rsidRPr="00A64DD4" w:rsidRDefault="00254CCE" w:rsidP="00254CCE">
      <w:pPr>
        <w:spacing w:before="99"/>
        <w:ind w:left="1008"/>
        <w:rPr>
          <w:sz w:val="16"/>
          <w:szCs w:val="16"/>
        </w:rPr>
      </w:pPr>
      <w:r w:rsidRPr="00A64DD4">
        <w:rPr>
          <w:b/>
          <w:w w:val="105"/>
          <w:sz w:val="16"/>
          <w:szCs w:val="16"/>
        </w:rPr>
        <w:t xml:space="preserve">Podaci za </w:t>
      </w:r>
      <w:r w:rsidRPr="00A64DD4">
        <w:rPr>
          <w:b/>
          <w:color w:val="6B6B6B"/>
          <w:w w:val="105"/>
          <w:sz w:val="16"/>
          <w:szCs w:val="16"/>
        </w:rPr>
        <w:t>|</w:t>
      </w:r>
      <w:r w:rsidRPr="00A64DD4">
        <w:rPr>
          <w:b/>
          <w:color w:val="6B6B6B"/>
          <w:w w:val="105"/>
          <w:sz w:val="16"/>
          <w:szCs w:val="16"/>
          <w:u w:val="single" w:color="6A6A6A"/>
        </w:rPr>
        <w:t xml:space="preserve"> </w:t>
      </w:r>
      <w:r>
        <w:rPr>
          <w:b/>
          <w:color w:val="6B6B6B"/>
          <w:w w:val="105"/>
          <w:sz w:val="16"/>
          <w:szCs w:val="16"/>
          <w:u w:val="single" w:color="6A6A6A"/>
        </w:rPr>
        <w:t xml:space="preserve">  </w:t>
      </w:r>
      <w:r w:rsidRPr="00A64DD4">
        <w:rPr>
          <w:b/>
          <w:color w:val="6B6B6B"/>
          <w:w w:val="105"/>
          <w:sz w:val="16"/>
          <w:szCs w:val="16"/>
          <w:u w:val="single" w:color="6A6A6A"/>
        </w:rPr>
        <w:t xml:space="preserve">| </w:t>
      </w:r>
      <w:r>
        <w:rPr>
          <w:b/>
          <w:color w:val="6B6B6B"/>
          <w:w w:val="105"/>
          <w:sz w:val="16"/>
          <w:szCs w:val="16"/>
          <w:u w:val="single" w:color="6A6A6A"/>
        </w:rPr>
        <w:t xml:space="preserve">  </w:t>
      </w:r>
      <w:r w:rsidRPr="00A64DD4">
        <w:rPr>
          <w:b/>
          <w:color w:val="6B6B6B"/>
          <w:w w:val="105"/>
          <w:sz w:val="16"/>
          <w:szCs w:val="16"/>
          <w:u w:val="single" w:color="6A6A6A"/>
        </w:rPr>
        <w:t xml:space="preserve">| </w:t>
      </w:r>
      <w:r>
        <w:rPr>
          <w:b/>
          <w:color w:val="6B6B6B"/>
          <w:w w:val="105"/>
          <w:sz w:val="16"/>
          <w:szCs w:val="16"/>
          <w:u w:val="single" w:color="6A6A6A"/>
        </w:rPr>
        <w:t xml:space="preserve">  </w:t>
      </w:r>
      <w:r w:rsidRPr="00A64DD4">
        <w:rPr>
          <w:b/>
          <w:color w:val="6B6B6B"/>
          <w:w w:val="105"/>
          <w:sz w:val="16"/>
          <w:szCs w:val="16"/>
          <w:u w:val="single" w:color="6A6A6A"/>
        </w:rPr>
        <w:t xml:space="preserve">| </w:t>
      </w:r>
      <w:r>
        <w:rPr>
          <w:b/>
          <w:color w:val="6B6B6B"/>
          <w:w w:val="105"/>
          <w:sz w:val="16"/>
          <w:szCs w:val="16"/>
          <w:u w:val="single" w:color="6A6A6A"/>
        </w:rPr>
        <w:t xml:space="preserve">  </w:t>
      </w:r>
      <w:r w:rsidRPr="00A64DD4">
        <w:rPr>
          <w:b/>
          <w:color w:val="6B6B6B"/>
          <w:w w:val="105"/>
          <w:sz w:val="16"/>
          <w:szCs w:val="16"/>
        </w:rPr>
        <w:t xml:space="preserve">| </w:t>
      </w:r>
      <w:r w:rsidRPr="00A64DD4">
        <w:rPr>
          <w:b/>
          <w:w w:val="105"/>
          <w:sz w:val="16"/>
          <w:szCs w:val="16"/>
        </w:rPr>
        <w:t xml:space="preserve">godinu </w:t>
      </w:r>
      <w:r w:rsidRPr="00A64DD4">
        <w:rPr>
          <w:w w:val="105"/>
          <w:sz w:val="16"/>
          <w:szCs w:val="16"/>
        </w:rPr>
        <w:t>– upisuje se kalendarska godina na koju se odnose podaci u obrascu.</w:t>
      </w:r>
    </w:p>
    <w:p w14:paraId="5C4819E0" w14:textId="77777777" w:rsidR="00254CCE" w:rsidRPr="00A64DD4" w:rsidRDefault="00254CCE" w:rsidP="00254CCE">
      <w:pPr>
        <w:pStyle w:val="Tijeloteksta"/>
        <w:spacing w:before="6"/>
      </w:pPr>
    </w:p>
    <w:p w14:paraId="55157E44" w14:textId="77777777" w:rsidR="00254CCE" w:rsidRPr="00A64DD4" w:rsidRDefault="00254CCE" w:rsidP="00254CCE">
      <w:pPr>
        <w:pStyle w:val="Odlomakpopisa"/>
        <w:widowControl w:val="0"/>
        <w:numPr>
          <w:ilvl w:val="0"/>
          <w:numId w:val="37"/>
        </w:numPr>
        <w:tabs>
          <w:tab w:val="left" w:pos="1158"/>
        </w:tabs>
        <w:autoSpaceDE w:val="0"/>
        <w:autoSpaceDN w:val="0"/>
        <w:spacing w:before="1" w:after="0" w:line="240" w:lineRule="auto"/>
        <w:ind w:firstLine="0"/>
        <w:rPr>
          <w:b/>
          <w:sz w:val="16"/>
          <w:szCs w:val="16"/>
        </w:rPr>
      </w:pPr>
      <w:r w:rsidRPr="00A64DD4">
        <w:rPr>
          <w:b/>
          <w:w w:val="105"/>
          <w:sz w:val="16"/>
          <w:szCs w:val="16"/>
        </w:rPr>
        <w:t>Podaci o</w:t>
      </w:r>
      <w:r w:rsidRPr="00A64DD4">
        <w:rPr>
          <w:b/>
          <w:spacing w:val="-3"/>
          <w:w w:val="105"/>
          <w:sz w:val="16"/>
          <w:szCs w:val="16"/>
        </w:rPr>
        <w:t xml:space="preserve"> </w:t>
      </w:r>
      <w:r w:rsidRPr="00A64DD4">
        <w:rPr>
          <w:b/>
          <w:w w:val="105"/>
          <w:sz w:val="16"/>
          <w:szCs w:val="16"/>
        </w:rPr>
        <w:t>obvezniku</w:t>
      </w:r>
    </w:p>
    <w:p w14:paraId="3499D304" w14:textId="77777777" w:rsidR="00254CCE" w:rsidRPr="00A64DD4" w:rsidRDefault="00254CCE" w:rsidP="00254CCE">
      <w:pPr>
        <w:pStyle w:val="Odlomakpopisa"/>
        <w:widowControl w:val="0"/>
        <w:numPr>
          <w:ilvl w:val="1"/>
          <w:numId w:val="37"/>
        </w:numPr>
        <w:tabs>
          <w:tab w:val="left" w:pos="1287"/>
        </w:tabs>
        <w:autoSpaceDE w:val="0"/>
        <w:autoSpaceDN w:val="0"/>
        <w:spacing w:before="43" w:after="0" w:line="285" w:lineRule="auto"/>
        <w:ind w:right="1629" w:firstLine="0"/>
        <w:rPr>
          <w:sz w:val="16"/>
          <w:szCs w:val="16"/>
        </w:rPr>
      </w:pPr>
      <w:r w:rsidRPr="00A64DD4">
        <w:rPr>
          <w:b/>
          <w:w w:val="105"/>
          <w:sz w:val="16"/>
          <w:szCs w:val="16"/>
        </w:rPr>
        <w:t xml:space="preserve">Ime i prezime/naziv/tvrtka obveznika </w:t>
      </w:r>
      <w:r w:rsidRPr="00A64DD4">
        <w:rPr>
          <w:w w:val="105"/>
          <w:sz w:val="16"/>
          <w:szCs w:val="16"/>
        </w:rPr>
        <w:t>– upisuje se ime i prezime odnosno puni naziv tvrtke kako je upisana u registar Trgovačkog suda, obveznika stavljanja biogoriva odnosno obnovljive energije na</w:t>
      </w:r>
      <w:r w:rsidRPr="00A64DD4">
        <w:rPr>
          <w:spacing w:val="-11"/>
          <w:w w:val="105"/>
          <w:sz w:val="16"/>
          <w:szCs w:val="16"/>
        </w:rPr>
        <w:t xml:space="preserve"> </w:t>
      </w:r>
      <w:r w:rsidRPr="00A64DD4">
        <w:rPr>
          <w:w w:val="105"/>
          <w:sz w:val="16"/>
          <w:szCs w:val="16"/>
        </w:rPr>
        <w:t>tržište.</w:t>
      </w:r>
    </w:p>
    <w:p w14:paraId="0C4111E7" w14:textId="77777777" w:rsidR="00254CCE" w:rsidRPr="00A64DD4" w:rsidRDefault="00254CCE" w:rsidP="00254CCE">
      <w:pPr>
        <w:pStyle w:val="Odlomakpopisa"/>
        <w:widowControl w:val="0"/>
        <w:numPr>
          <w:ilvl w:val="1"/>
          <w:numId w:val="37"/>
        </w:numPr>
        <w:tabs>
          <w:tab w:val="left" w:pos="1270"/>
        </w:tabs>
        <w:autoSpaceDE w:val="0"/>
        <w:autoSpaceDN w:val="0"/>
        <w:spacing w:before="14" w:after="0" w:line="240" w:lineRule="auto"/>
        <w:ind w:left="1269" w:hanging="262"/>
        <w:rPr>
          <w:sz w:val="16"/>
          <w:szCs w:val="16"/>
        </w:rPr>
      </w:pPr>
      <w:r w:rsidRPr="00A64DD4">
        <w:rPr>
          <w:b/>
          <w:w w:val="105"/>
          <w:sz w:val="16"/>
          <w:szCs w:val="16"/>
        </w:rPr>
        <w:t xml:space="preserve">Osobni identifikacijski broj (OIB) </w:t>
      </w:r>
      <w:r w:rsidRPr="00A64DD4">
        <w:rPr>
          <w:w w:val="105"/>
          <w:sz w:val="16"/>
          <w:szCs w:val="16"/>
        </w:rPr>
        <w:t>– upisuje se osobni identifikacijski</w:t>
      </w:r>
      <w:r w:rsidRPr="00A64DD4">
        <w:rPr>
          <w:spacing w:val="-12"/>
          <w:w w:val="105"/>
          <w:sz w:val="16"/>
          <w:szCs w:val="16"/>
        </w:rPr>
        <w:t xml:space="preserve"> </w:t>
      </w:r>
      <w:r w:rsidRPr="00A64DD4">
        <w:rPr>
          <w:w w:val="105"/>
          <w:sz w:val="16"/>
          <w:szCs w:val="16"/>
        </w:rPr>
        <w:t>broj.</w:t>
      </w:r>
    </w:p>
    <w:p w14:paraId="37588F67" w14:textId="77777777" w:rsidR="00254CCE" w:rsidRPr="00A64DD4" w:rsidRDefault="00254CCE" w:rsidP="00254CCE">
      <w:pPr>
        <w:pStyle w:val="Odlomakpopisa"/>
        <w:widowControl w:val="0"/>
        <w:numPr>
          <w:ilvl w:val="1"/>
          <w:numId w:val="37"/>
        </w:numPr>
        <w:tabs>
          <w:tab w:val="left" w:pos="1294"/>
        </w:tabs>
        <w:autoSpaceDE w:val="0"/>
        <w:autoSpaceDN w:val="0"/>
        <w:spacing w:before="43" w:after="0" w:line="249" w:lineRule="auto"/>
        <w:ind w:right="1628" w:firstLine="0"/>
        <w:rPr>
          <w:sz w:val="16"/>
          <w:szCs w:val="16"/>
        </w:rPr>
      </w:pPr>
      <w:r w:rsidRPr="00A64DD4">
        <w:rPr>
          <w:b/>
          <w:w w:val="105"/>
          <w:sz w:val="16"/>
          <w:szCs w:val="16"/>
        </w:rPr>
        <w:t xml:space="preserve">Registarski broj u registru obveznika </w:t>
      </w:r>
      <w:r w:rsidRPr="00A64DD4">
        <w:rPr>
          <w:w w:val="105"/>
          <w:sz w:val="16"/>
          <w:szCs w:val="16"/>
        </w:rPr>
        <w:t>– upisuje se identifikacijski broj koji svakom obvezniku stavljanja biogoriva odnosno obnovljive energije na tržište dodjeljuje Ministarstvo kod upisa u registar</w:t>
      </w:r>
      <w:r w:rsidRPr="00A64DD4">
        <w:rPr>
          <w:spacing w:val="-14"/>
          <w:w w:val="105"/>
          <w:sz w:val="16"/>
          <w:szCs w:val="16"/>
        </w:rPr>
        <w:t xml:space="preserve"> </w:t>
      </w:r>
      <w:r w:rsidRPr="00A64DD4">
        <w:rPr>
          <w:w w:val="105"/>
          <w:sz w:val="16"/>
          <w:szCs w:val="16"/>
        </w:rPr>
        <w:t>obveznika.</w:t>
      </w:r>
    </w:p>
    <w:p w14:paraId="5B823D01" w14:textId="77777777" w:rsidR="00254CCE" w:rsidRPr="00A64DD4" w:rsidRDefault="00254CCE" w:rsidP="00254CCE">
      <w:pPr>
        <w:pStyle w:val="Odlomakpopisa"/>
        <w:widowControl w:val="0"/>
        <w:numPr>
          <w:ilvl w:val="0"/>
          <w:numId w:val="37"/>
        </w:numPr>
        <w:tabs>
          <w:tab w:val="left" w:pos="1158"/>
        </w:tabs>
        <w:autoSpaceDE w:val="0"/>
        <w:autoSpaceDN w:val="0"/>
        <w:spacing w:before="14" w:after="0" w:line="240" w:lineRule="auto"/>
        <w:ind w:left="1157" w:right="780" w:hanging="149"/>
        <w:rPr>
          <w:b/>
          <w:sz w:val="16"/>
          <w:szCs w:val="16"/>
        </w:rPr>
      </w:pPr>
      <w:r w:rsidRPr="00A64DD4">
        <w:rPr>
          <w:b/>
          <w:w w:val="105"/>
          <w:sz w:val="16"/>
          <w:szCs w:val="16"/>
        </w:rPr>
        <w:t>Podaci o trećoj osobi na koju je obveznik prenio obvezu stavljanja biogoriva odnosno obnovljive energije na</w:t>
      </w:r>
      <w:r w:rsidRPr="00A64DD4">
        <w:rPr>
          <w:b/>
          <w:spacing w:val="-25"/>
          <w:w w:val="105"/>
          <w:sz w:val="16"/>
          <w:szCs w:val="16"/>
        </w:rPr>
        <w:t xml:space="preserve"> </w:t>
      </w:r>
      <w:r w:rsidRPr="00A64DD4">
        <w:rPr>
          <w:b/>
          <w:w w:val="105"/>
          <w:sz w:val="16"/>
          <w:szCs w:val="16"/>
        </w:rPr>
        <w:t>tržište</w:t>
      </w:r>
    </w:p>
    <w:p w14:paraId="2E6B405B" w14:textId="77777777" w:rsidR="00254CCE" w:rsidRPr="00A64DD4" w:rsidRDefault="00254CCE" w:rsidP="00254CCE">
      <w:pPr>
        <w:pStyle w:val="Odlomakpopisa"/>
        <w:widowControl w:val="0"/>
        <w:numPr>
          <w:ilvl w:val="1"/>
          <w:numId w:val="37"/>
        </w:numPr>
        <w:tabs>
          <w:tab w:val="left" w:pos="1284"/>
        </w:tabs>
        <w:autoSpaceDE w:val="0"/>
        <w:autoSpaceDN w:val="0"/>
        <w:spacing w:before="43" w:after="0" w:line="288" w:lineRule="auto"/>
        <w:ind w:left="1007" w:right="1627" w:firstLine="0"/>
        <w:rPr>
          <w:sz w:val="16"/>
          <w:szCs w:val="16"/>
        </w:rPr>
      </w:pPr>
      <w:r w:rsidRPr="00A64DD4">
        <w:rPr>
          <w:b/>
          <w:w w:val="105"/>
          <w:sz w:val="16"/>
          <w:szCs w:val="16"/>
        </w:rPr>
        <w:t xml:space="preserve">Ime i prezime/naziv/tvrtka </w:t>
      </w:r>
      <w:r w:rsidRPr="00A64DD4">
        <w:rPr>
          <w:w w:val="105"/>
          <w:sz w:val="16"/>
          <w:szCs w:val="16"/>
        </w:rPr>
        <w:t>– upisuje se ime i prezime odnosno puni naziv tvrtke kako je upisana u registar Trgovačkog suda.</w:t>
      </w:r>
    </w:p>
    <w:p w14:paraId="6390B999" w14:textId="77777777" w:rsidR="00254CCE" w:rsidRPr="00A64DD4" w:rsidRDefault="00254CCE" w:rsidP="00254CCE">
      <w:pPr>
        <w:pStyle w:val="Odlomakpopisa"/>
        <w:widowControl w:val="0"/>
        <w:numPr>
          <w:ilvl w:val="1"/>
          <w:numId w:val="37"/>
        </w:numPr>
        <w:tabs>
          <w:tab w:val="left" w:pos="1270"/>
        </w:tabs>
        <w:autoSpaceDE w:val="0"/>
        <w:autoSpaceDN w:val="0"/>
        <w:spacing w:before="12" w:after="0" w:line="240" w:lineRule="auto"/>
        <w:ind w:left="1269" w:hanging="262"/>
        <w:rPr>
          <w:sz w:val="16"/>
          <w:szCs w:val="16"/>
        </w:rPr>
      </w:pPr>
      <w:r w:rsidRPr="00A64DD4">
        <w:rPr>
          <w:b/>
          <w:w w:val="105"/>
          <w:sz w:val="16"/>
          <w:szCs w:val="16"/>
        </w:rPr>
        <w:t xml:space="preserve">Osobni identifikacijski broj (OIB) </w:t>
      </w:r>
      <w:r w:rsidRPr="00A64DD4">
        <w:rPr>
          <w:w w:val="105"/>
          <w:sz w:val="16"/>
          <w:szCs w:val="16"/>
        </w:rPr>
        <w:t>– upisuje se osobni identifikacijski</w:t>
      </w:r>
      <w:r w:rsidRPr="00A64DD4">
        <w:rPr>
          <w:spacing w:val="-13"/>
          <w:w w:val="105"/>
          <w:sz w:val="16"/>
          <w:szCs w:val="16"/>
        </w:rPr>
        <w:t xml:space="preserve"> </w:t>
      </w:r>
      <w:r w:rsidRPr="00A64DD4">
        <w:rPr>
          <w:w w:val="105"/>
          <w:sz w:val="16"/>
          <w:szCs w:val="16"/>
        </w:rPr>
        <w:t>broj.</w:t>
      </w:r>
    </w:p>
    <w:p w14:paraId="422D1AEB" w14:textId="77777777" w:rsidR="00254CCE" w:rsidRPr="00A64DD4" w:rsidRDefault="00254CCE" w:rsidP="00254CCE">
      <w:pPr>
        <w:pStyle w:val="Odlomakpopisa"/>
        <w:widowControl w:val="0"/>
        <w:numPr>
          <w:ilvl w:val="1"/>
          <w:numId w:val="37"/>
        </w:numPr>
        <w:tabs>
          <w:tab w:val="left" w:pos="1285"/>
        </w:tabs>
        <w:autoSpaceDE w:val="0"/>
        <w:autoSpaceDN w:val="0"/>
        <w:spacing w:before="44" w:after="0" w:line="285" w:lineRule="auto"/>
        <w:ind w:right="1628" w:firstLine="0"/>
        <w:rPr>
          <w:sz w:val="16"/>
          <w:szCs w:val="16"/>
        </w:rPr>
      </w:pPr>
      <w:r w:rsidRPr="00A64DD4">
        <w:rPr>
          <w:b/>
          <w:w w:val="105"/>
          <w:sz w:val="16"/>
          <w:szCs w:val="16"/>
        </w:rPr>
        <w:t xml:space="preserve">Registarski broj obveznika u registru trošarinskih obveznika </w:t>
      </w:r>
      <w:r w:rsidRPr="00A64DD4">
        <w:rPr>
          <w:w w:val="105"/>
          <w:sz w:val="16"/>
          <w:szCs w:val="16"/>
        </w:rPr>
        <w:t>– upisuje se trošarinski identifikacijski broj obveznika u registru trošarinskih</w:t>
      </w:r>
      <w:r w:rsidRPr="00A64DD4">
        <w:rPr>
          <w:spacing w:val="-5"/>
          <w:w w:val="105"/>
          <w:sz w:val="16"/>
          <w:szCs w:val="16"/>
        </w:rPr>
        <w:t xml:space="preserve"> </w:t>
      </w:r>
      <w:r w:rsidRPr="00A64DD4">
        <w:rPr>
          <w:w w:val="105"/>
          <w:sz w:val="16"/>
          <w:szCs w:val="16"/>
        </w:rPr>
        <w:t>obveznika.</w:t>
      </w:r>
    </w:p>
    <w:p w14:paraId="576E7845" w14:textId="77777777" w:rsidR="00254CCE" w:rsidRPr="00A64DD4" w:rsidRDefault="00254CCE" w:rsidP="00254CCE">
      <w:pPr>
        <w:pStyle w:val="Odlomakpopisa"/>
        <w:widowControl w:val="0"/>
        <w:numPr>
          <w:ilvl w:val="1"/>
          <w:numId w:val="37"/>
        </w:numPr>
        <w:tabs>
          <w:tab w:val="left" w:pos="1276"/>
        </w:tabs>
        <w:autoSpaceDE w:val="0"/>
        <w:autoSpaceDN w:val="0"/>
        <w:spacing w:before="14" w:after="0" w:line="285" w:lineRule="auto"/>
        <w:ind w:right="1628" w:firstLine="0"/>
        <w:rPr>
          <w:sz w:val="16"/>
          <w:szCs w:val="16"/>
        </w:rPr>
      </w:pPr>
      <w:r w:rsidRPr="00A64DD4">
        <w:rPr>
          <w:b/>
          <w:w w:val="105"/>
          <w:sz w:val="16"/>
          <w:szCs w:val="16"/>
        </w:rPr>
        <w:t xml:space="preserve">– 2.6. Adresa sjedišta, poštanski broj, mjesto </w:t>
      </w:r>
      <w:r w:rsidRPr="00A64DD4">
        <w:rPr>
          <w:w w:val="105"/>
          <w:sz w:val="16"/>
          <w:szCs w:val="16"/>
        </w:rPr>
        <w:t>– upisuje se naziv ulice i kucni broj, poštanski broj i naziv mjesta u kojem se</w:t>
      </w:r>
      <w:r w:rsidRPr="00A64DD4">
        <w:rPr>
          <w:spacing w:val="-5"/>
          <w:w w:val="105"/>
          <w:sz w:val="16"/>
          <w:szCs w:val="16"/>
        </w:rPr>
        <w:t xml:space="preserve"> </w:t>
      </w:r>
      <w:r w:rsidRPr="00A64DD4">
        <w:rPr>
          <w:w w:val="105"/>
          <w:sz w:val="16"/>
          <w:szCs w:val="16"/>
        </w:rPr>
        <w:t>nalazi</w:t>
      </w:r>
      <w:r w:rsidRPr="00A64DD4">
        <w:rPr>
          <w:spacing w:val="-5"/>
          <w:w w:val="105"/>
          <w:sz w:val="16"/>
          <w:szCs w:val="16"/>
        </w:rPr>
        <w:t xml:space="preserve"> </w:t>
      </w:r>
      <w:r w:rsidRPr="00A64DD4">
        <w:rPr>
          <w:w w:val="105"/>
          <w:sz w:val="16"/>
          <w:szCs w:val="16"/>
        </w:rPr>
        <w:t>uprava</w:t>
      </w:r>
      <w:r w:rsidRPr="00A64DD4">
        <w:rPr>
          <w:spacing w:val="-4"/>
          <w:w w:val="105"/>
          <w:sz w:val="16"/>
          <w:szCs w:val="16"/>
        </w:rPr>
        <w:t xml:space="preserve"> </w:t>
      </w:r>
      <w:r w:rsidRPr="00A64DD4">
        <w:rPr>
          <w:w w:val="105"/>
          <w:sz w:val="16"/>
          <w:szCs w:val="16"/>
        </w:rPr>
        <w:t>društva</w:t>
      </w:r>
      <w:r w:rsidRPr="00A64DD4">
        <w:rPr>
          <w:spacing w:val="-5"/>
          <w:w w:val="105"/>
          <w:sz w:val="16"/>
          <w:szCs w:val="16"/>
        </w:rPr>
        <w:t xml:space="preserve"> </w:t>
      </w:r>
      <w:r w:rsidRPr="00A64DD4">
        <w:rPr>
          <w:w w:val="105"/>
          <w:sz w:val="16"/>
          <w:szCs w:val="16"/>
        </w:rPr>
        <w:t>i</w:t>
      </w:r>
      <w:r w:rsidRPr="00A64DD4">
        <w:rPr>
          <w:spacing w:val="-4"/>
          <w:w w:val="105"/>
          <w:sz w:val="16"/>
          <w:szCs w:val="16"/>
        </w:rPr>
        <w:t xml:space="preserve"> </w:t>
      </w:r>
      <w:r w:rsidRPr="00A64DD4">
        <w:rPr>
          <w:w w:val="105"/>
          <w:sz w:val="16"/>
          <w:szCs w:val="16"/>
        </w:rPr>
        <w:t>odakle</w:t>
      </w:r>
      <w:r w:rsidRPr="00A64DD4">
        <w:rPr>
          <w:spacing w:val="-5"/>
          <w:w w:val="105"/>
          <w:sz w:val="16"/>
          <w:szCs w:val="16"/>
        </w:rPr>
        <w:t xml:space="preserve"> </w:t>
      </w:r>
      <w:r w:rsidRPr="00A64DD4">
        <w:rPr>
          <w:w w:val="105"/>
          <w:sz w:val="16"/>
          <w:szCs w:val="16"/>
        </w:rPr>
        <w:t>se</w:t>
      </w:r>
      <w:r w:rsidRPr="00A64DD4">
        <w:rPr>
          <w:spacing w:val="-5"/>
          <w:w w:val="105"/>
          <w:sz w:val="16"/>
          <w:szCs w:val="16"/>
        </w:rPr>
        <w:t xml:space="preserve"> </w:t>
      </w:r>
      <w:r w:rsidRPr="00A64DD4">
        <w:rPr>
          <w:w w:val="105"/>
          <w:sz w:val="16"/>
          <w:szCs w:val="16"/>
        </w:rPr>
        <w:t>upravlja</w:t>
      </w:r>
      <w:r w:rsidRPr="00A64DD4">
        <w:rPr>
          <w:spacing w:val="-4"/>
          <w:w w:val="105"/>
          <w:sz w:val="16"/>
          <w:szCs w:val="16"/>
        </w:rPr>
        <w:t xml:space="preserve"> </w:t>
      </w:r>
      <w:r w:rsidRPr="00A64DD4">
        <w:rPr>
          <w:w w:val="105"/>
          <w:sz w:val="16"/>
          <w:szCs w:val="16"/>
        </w:rPr>
        <w:t>poslovima</w:t>
      </w:r>
      <w:r w:rsidRPr="00A64DD4">
        <w:rPr>
          <w:spacing w:val="-5"/>
          <w:w w:val="105"/>
          <w:sz w:val="16"/>
          <w:szCs w:val="16"/>
        </w:rPr>
        <w:t xml:space="preserve"> </w:t>
      </w:r>
      <w:r w:rsidRPr="00A64DD4">
        <w:rPr>
          <w:w w:val="105"/>
          <w:sz w:val="16"/>
          <w:szCs w:val="16"/>
        </w:rPr>
        <w:t>društva</w:t>
      </w:r>
      <w:r w:rsidRPr="00A64DD4">
        <w:rPr>
          <w:spacing w:val="-2"/>
          <w:w w:val="105"/>
          <w:sz w:val="16"/>
          <w:szCs w:val="16"/>
        </w:rPr>
        <w:t xml:space="preserve"> </w:t>
      </w:r>
      <w:r w:rsidRPr="00A64DD4">
        <w:rPr>
          <w:w w:val="105"/>
          <w:sz w:val="16"/>
          <w:szCs w:val="16"/>
        </w:rPr>
        <w:t>ili</w:t>
      </w:r>
      <w:r w:rsidRPr="00A64DD4">
        <w:rPr>
          <w:spacing w:val="-4"/>
          <w:w w:val="105"/>
          <w:sz w:val="16"/>
          <w:szCs w:val="16"/>
        </w:rPr>
        <w:t xml:space="preserve"> </w:t>
      </w:r>
      <w:r w:rsidRPr="00A64DD4">
        <w:rPr>
          <w:w w:val="105"/>
          <w:sz w:val="16"/>
          <w:szCs w:val="16"/>
        </w:rPr>
        <w:t>odakle</w:t>
      </w:r>
      <w:r w:rsidRPr="00A64DD4">
        <w:rPr>
          <w:spacing w:val="-5"/>
          <w:w w:val="105"/>
          <w:sz w:val="16"/>
          <w:szCs w:val="16"/>
        </w:rPr>
        <w:t xml:space="preserve"> </w:t>
      </w:r>
      <w:r w:rsidRPr="00A64DD4">
        <w:rPr>
          <w:w w:val="105"/>
          <w:sz w:val="16"/>
          <w:szCs w:val="16"/>
        </w:rPr>
        <w:t>društvo</w:t>
      </w:r>
      <w:r w:rsidRPr="00A64DD4">
        <w:rPr>
          <w:spacing w:val="-4"/>
          <w:w w:val="105"/>
          <w:sz w:val="16"/>
          <w:szCs w:val="16"/>
        </w:rPr>
        <w:t xml:space="preserve"> </w:t>
      </w:r>
      <w:r w:rsidRPr="00A64DD4">
        <w:rPr>
          <w:w w:val="105"/>
          <w:sz w:val="16"/>
          <w:szCs w:val="16"/>
        </w:rPr>
        <w:t>obavlja</w:t>
      </w:r>
      <w:r w:rsidRPr="00A64DD4">
        <w:rPr>
          <w:spacing w:val="-5"/>
          <w:w w:val="105"/>
          <w:sz w:val="16"/>
          <w:szCs w:val="16"/>
        </w:rPr>
        <w:t xml:space="preserve"> </w:t>
      </w:r>
      <w:r w:rsidRPr="00A64DD4">
        <w:rPr>
          <w:w w:val="105"/>
          <w:sz w:val="16"/>
          <w:szCs w:val="16"/>
        </w:rPr>
        <w:t>svoju</w:t>
      </w:r>
      <w:r w:rsidRPr="00A64DD4">
        <w:rPr>
          <w:spacing w:val="-5"/>
          <w:w w:val="105"/>
          <w:sz w:val="16"/>
          <w:szCs w:val="16"/>
        </w:rPr>
        <w:t xml:space="preserve"> </w:t>
      </w:r>
      <w:r w:rsidRPr="00A64DD4">
        <w:rPr>
          <w:w w:val="105"/>
          <w:sz w:val="16"/>
          <w:szCs w:val="16"/>
        </w:rPr>
        <w:t>djelatnost.</w:t>
      </w:r>
    </w:p>
    <w:p w14:paraId="4408D32C" w14:textId="77777777" w:rsidR="00254CCE" w:rsidRPr="00A64DD4" w:rsidRDefault="00254CCE" w:rsidP="00254CCE">
      <w:pPr>
        <w:pStyle w:val="Odlomakpopisa"/>
        <w:widowControl w:val="0"/>
        <w:numPr>
          <w:ilvl w:val="1"/>
          <w:numId w:val="36"/>
        </w:numPr>
        <w:tabs>
          <w:tab w:val="left" w:pos="1270"/>
        </w:tabs>
        <w:autoSpaceDE w:val="0"/>
        <w:autoSpaceDN w:val="0"/>
        <w:spacing w:before="15" w:after="0" w:line="240" w:lineRule="auto"/>
        <w:ind w:right="780" w:firstLine="0"/>
        <w:rPr>
          <w:sz w:val="16"/>
          <w:szCs w:val="16"/>
        </w:rPr>
      </w:pPr>
      <w:r w:rsidRPr="00A64DD4">
        <w:rPr>
          <w:b/>
          <w:w w:val="105"/>
          <w:sz w:val="16"/>
          <w:szCs w:val="16"/>
        </w:rPr>
        <w:t>Šifra</w:t>
      </w:r>
      <w:r w:rsidRPr="00A64DD4">
        <w:rPr>
          <w:b/>
          <w:spacing w:val="-4"/>
          <w:w w:val="105"/>
          <w:sz w:val="16"/>
          <w:szCs w:val="16"/>
        </w:rPr>
        <w:t xml:space="preserve"> </w:t>
      </w:r>
      <w:r w:rsidRPr="00A64DD4">
        <w:rPr>
          <w:b/>
          <w:w w:val="105"/>
          <w:sz w:val="16"/>
          <w:szCs w:val="16"/>
        </w:rPr>
        <w:t>djelatnosti</w:t>
      </w:r>
      <w:r w:rsidRPr="00A64DD4">
        <w:rPr>
          <w:b/>
          <w:spacing w:val="-1"/>
          <w:w w:val="105"/>
          <w:sz w:val="16"/>
          <w:szCs w:val="16"/>
        </w:rPr>
        <w:t xml:space="preserve"> </w:t>
      </w:r>
      <w:r w:rsidRPr="00A64DD4">
        <w:rPr>
          <w:w w:val="105"/>
          <w:sz w:val="16"/>
          <w:szCs w:val="16"/>
        </w:rPr>
        <w:t>–</w:t>
      </w:r>
      <w:r w:rsidRPr="00A64DD4">
        <w:rPr>
          <w:spacing w:val="-4"/>
          <w:w w:val="105"/>
          <w:sz w:val="16"/>
          <w:szCs w:val="16"/>
        </w:rPr>
        <w:t xml:space="preserve"> </w:t>
      </w:r>
      <w:r w:rsidRPr="00A64DD4">
        <w:rPr>
          <w:w w:val="105"/>
          <w:sz w:val="16"/>
          <w:szCs w:val="16"/>
        </w:rPr>
        <w:t>upisuje</w:t>
      </w:r>
      <w:r w:rsidRPr="00A64DD4">
        <w:rPr>
          <w:spacing w:val="-4"/>
          <w:w w:val="105"/>
          <w:sz w:val="16"/>
          <w:szCs w:val="16"/>
        </w:rPr>
        <w:t xml:space="preserve"> </w:t>
      </w:r>
      <w:r w:rsidRPr="00A64DD4">
        <w:rPr>
          <w:w w:val="105"/>
          <w:sz w:val="16"/>
          <w:szCs w:val="16"/>
        </w:rPr>
        <w:t>se</w:t>
      </w:r>
      <w:r w:rsidRPr="00A64DD4">
        <w:rPr>
          <w:spacing w:val="-4"/>
          <w:w w:val="105"/>
          <w:sz w:val="16"/>
          <w:szCs w:val="16"/>
        </w:rPr>
        <w:t xml:space="preserve"> </w:t>
      </w:r>
      <w:r w:rsidRPr="00A64DD4">
        <w:rPr>
          <w:w w:val="105"/>
          <w:sz w:val="16"/>
          <w:szCs w:val="16"/>
        </w:rPr>
        <w:t>glavna</w:t>
      </w:r>
      <w:r w:rsidRPr="00A64DD4">
        <w:rPr>
          <w:spacing w:val="-4"/>
          <w:w w:val="105"/>
          <w:sz w:val="16"/>
          <w:szCs w:val="16"/>
        </w:rPr>
        <w:t xml:space="preserve"> </w:t>
      </w:r>
      <w:r w:rsidRPr="00A64DD4">
        <w:rPr>
          <w:w w:val="105"/>
          <w:sz w:val="16"/>
          <w:szCs w:val="16"/>
        </w:rPr>
        <w:t>djelatnost</w:t>
      </w:r>
      <w:r w:rsidRPr="00A64DD4">
        <w:rPr>
          <w:spacing w:val="-4"/>
          <w:w w:val="105"/>
          <w:sz w:val="16"/>
          <w:szCs w:val="16"/>
        </w:rPr>
        <w:t xml:space="preserve"> </w:t>
      </w:r>
      <w:r w:rsidRPr="00A64DD4">
        <w:rPr>
          <w:w w:val="105"/>
          <w:sz w:val="16"/>
          <w:szCs w:val="16"/>
        </w:rPr>
        <w:t>prema</w:t>
      </w:r>
      <w:r w:rsidRPr="00A64DD4">
        <w:rPr>
          <w:spacing w:val="-4"/>
          <w:w w:val="105"/>
          <w:sz w:val="16"/>
          <w:szCs w:val="16"/>
        </w:rPr>
        <w:t xml:space="preserve"> </w:t>
      </w:r>
      <w:r w:rsidRPr="00A64DD4">
        <w:rPr>
          <w:w w:val="105"/>
          <w:sz w:val="16"/>
          <w:szCs w:val="16"/>
        </w:rPr>
        <w:t>važecoj</w:t>
      </w:r>
      <w:r w:rsidRPr="00A64DD4">
        <w:rPr>
          <w:spacing w:val="-4"/>
          <w:w w:val="105"/>
          <w:sz w:val="16"/>
          <w:szCs w:val="16"/>
        </w:rPr>
        <w:t xml:space="preserve"> </w:t>
      </w:r>
      <w:r w:rsidRPr="00A64DD4">
        <w:rPr>
          <w:w w:val="105"/>
          <w:sz w:val="16"/>
          <w:szCs w:val="16"/>
        </w:rPr>
        <w:t>Nacionalnoj</w:t>
      </w:r>
      <w:r w:rsidRPr="00A64DD4">
        <w:rPr>
          <w:spacing w:val="-4"/>
          <w:w w:val="105"/>
          <w:sz w:val="16"/>
          <w:szCs w:val="16"/>
        </w:rPr>
        <w:t xml:space="preserve"> </w:t>
      </w:r>
      <w:r w:rsidRPr="00A64DD4">
        <w:rPr>
          <w:w w:val="105"/>
          <w:sz w:val="16"/>
          <w:szCs w:val="16"/>
        </w:rPr>
        <w:t>klasifikaciji</w:t>
      </w:r>
      <w:r w:rsidRPr="00A64DD4">
        <w:rPr>
          <w:spacing w:val="-4"/>
          <w:w w:val="105"/>
          <w:sz w:val="16"/>
          <w:szCs w:val="16"/>
        </w:rPr>
        <w:t xml:space="preserve"> </w:t>
      </w:r>
      <w:r w:rsidRPr="00A64DD4">
        <w:rPr>
          <w:w w:val="105"/>
          <w:sz w:val="16"/>
          <w:szCs w:val="16"/>
        </w:rPr>
        <w:t>djelatnosti</w:t>
      </w:r>
      <w:r w:rsidRPr="00A64DD4">
        <w:rPr>
          <w:spacing w:val="-4"/>
          <w:w w:val="105"/>
          <w:sz w:val="16"/>
          <w:szCs w:val="16"/>
        </w:rPr>
        <w:t xml:space="preserve"> </w:t>
      </w:r>
      <w:r w:rsidRPr="00A64DD4">
        <w:rPr>
          <w:w w:val="105"/>
          <w:sz w:val="16"/>
          <w:szCs w:val="16"/>
        </w:rPr>
        <w:t>(NKD-razred).</w:t>
      </w:r>
    </w:p>
    <w:p w14:paraId="219A0C3D" w14:textId="77777777" w:rsidR="00254CCE" w:rsidRPr="00A64DD4" w:rsidRDefault="00254CCE" w:rsidP="00254CCE">
      <w:pPr>
        <w:pStyle w:val="Odlomakpopisa"/>
        <w:widowControl w:val="0"/>
        <w:numPr>
          <w:ilvl w:val="1"/>
          <w:numId w:val="36"/>
        </w:numPr>
        <w:tabs>
          <w:tab w:val="left" w:pos="1291"/>
        </w:tabs>
        <w:autoSpaceDE w:val="0"/>
        <w:autoSpaceDN w:val="0"/>
        <w:spacing w:before="43" w:after="0" w:line="285" w:lineRule="auto"/>
        <w:ind w:right="1628" w:firstLine="0"/>
        <w:jc w:val="both"/>
        <w:rPr>
          <w:sz w:val="16"/>
          <w:szCs w:val="16"/>
        </w:rPr>
      </w:pPr>
      <w:r w:rsidRPr="00A64DD4">
        <w:rPr>
          <w:b/>
          <w:w w:val="105"/>
          <w:sz w:val="16"/>
          <w:szCs w:val="16"/>
        </w:rPr>
        <w:t xml:space="preserve">Statisticka oznaka grada/opcine i županije </w:t>
      </w:r>
      <w:r w:rsidRPr="00A64DD4">
        <w:rPr>
          <w:w w:val="105"/>
          <w:sz w:val="16"/>
          <w:szCs w:val="16"/>
        </w:rPr>
        <w:t>– Statistička oznaka grada/općine – upisuje se brojčana oznaka grada ili općine u kojoj je sjedište obveznika. Statistička oznaka županije – upisuje se statistička oznaka županije prema Nacionalnoj klasifikaciji prostornih jedinica za statistiku (NN</w:t>
      </w:r>
      <w:r w:rsidRPr="00A64DD4">
        <w:rPr>
          <w:spacing w:val="-12"/>
          <w:w w:val="105"/>
          <w:sz w:val="16"/>
          <w:szCs w:val="16"/>
        </w:rPr>
        <w:t xml:space="preserve"> </w:t>
      </w:r>
      <w:r w:rsidRPr="00A64DD4">
        <w:rPr>
          <w:w w:val="105"/>
          <w:sz w:val="16"/>
          <w:szCs w:val="16"/>
        </w:rPr>
        <w:t>35/2007).</w:t>
      </w:r>
    </w:p>
    <w:p w14:paraId="2DD43E0D" w14:textId="77777777" w:rsidR="00254CCE" w:rsidRPr="00A64DD4" w:rsidRDefault="00254CCE" w:rsidP="00254CCE">
      <w:pPr>
        <w:pStyle w:val="Odlomakpopisa"/>
        <w:widowControl w:val="0"/>
        <w:numPr>
          <w:ilvl w:val="1"/>
          <w:numId w:val="36"/>
        </w:numPr>
        <w:tabs>
          <w:tab w:val="left" w:pos="1284"/>
        </w:tabs>
        <w:autoSpaceDE w:val="0"/>
        <w:autoSpaceDN w:val="0"/>
        <w:spacing w:before="15" w:after="0" w:line="285" w:lineRule="auto"/>
        <w:ind w:right="1629" w:firstLine="0"/>
        <w:rPr>
          <w:sz w:val="16"/>
          <w:szCs w:val="16"/>
          <w:lang w:val="de-AT"/>
        </w:rPr>
      </w:pPr>
      <w:r w:rsidRPr="00A64DD4">
        <w:rPr>
          <w:b/>
          <w:w w:val="105"/>
          <w:sz w:val="16"/>
          <w:szCs w:val="16"/>
          <w:lang w:val="de-AT"/>
        </w:rPr>
        <w:t xml:space="preserve">– 2.13. Osoba za kontakt </w:t>
      </w:r>
      <w:r w:rsidRPr="00A64DD4">
        <w:rPr>
          <w:w w:val="105"/>
          <w:sz w:val="16"/>
          <w:szCs w:val="16"/>
          <w:lang w:val="de-AT"/>
        </w:rPr>
        <w:t>– upisuje se ime i prezime, telefonski broj, broj faksa, e-mail adresa i web stranica osobe za kontakt.</w:t>
      </w:r>
    </w:p>
    <w:p w14:paraId="425D53E9" w14:textId="77777777" w:rsidR="00254CCE" w:rsidRPr="00A64DD4" w:rsidRDefault="00254CCE" w:rsidP="00254CCE">
      <w:pPr>
        <w:spacing w:before="15" w:line="285" w:lineRule="auto"/>
        <w:ind w:left="1008" w:right="1294" w:hanging="1"/>
        <w:rPr>
          <w:sz w:val="16"/>
          <w:szCs w:val="16"/>
        </w:rPr>
      </w:pPr>
      <w:r w:rsidRPr="00A64DD4">
        <w:rPr>
          <w:b/>
          <w:w w:val="105"/>
          <w:sz w:val="16"/>
          <w:szCs w:val="16"/>
        </w:rPr>
        <w:t>2.14.</w:t>
      </w:r>
      <w:r w:rsidRPr="00A64DD4">
        <w:rPr>
          <w:b/>
          <w:spacing w:val="-8"/>
          <w:w w:val="105"/>
          <w:sz w:val="16"/>
          <w:szCs w:val="16"/>
        </w:rPr>
        <w:t xml:space="preserve"> </w:t>
      </w:r>
      <w:r w:rsidRPr="00A64DD4">
        <w:rPr>
          <w:b/>
          <w:w w:val="105"/>
          <w:sz w:val="16"/>
          <w:szCs w:val="16"/>
        </w:rPr>
        <w:t>Podaci</w:t>
      </w:r>
      <w:r w:rsidRPr="00A64DD4">
        <w:rPr>
          <w:b/>
          <w:spacing w:val="-7"/>
          <w:w w:val="105"/>
          <w:sz w:val="16"/>
          <w:szCs w:val="16"/>
        </w:rPr>
        <w:t xml:space="preserve"> </w:t>
      </w:r>
      <w:r w:rsidRPr="00A64DD4">
        <w:rPr>
          <w:b/>
          <w:w w:val="105"/>
          <w:sz w:val="16"/>
          <w:szCs w:val="16"/>
        </w:rPr>
        <w:t>o</w:t>
      </w:r>
      <w:r w:rsidRPr="00A64DD4">
        <w:rPr>
          <w:b/>
          <w:spacing w:val="-8"/>
          <w:w w:val="105"/>
          <w:sz w:val="16"/>
          <w:szCs w:val="16"/>
        </w:rPr>
        <w:t xml:space="preserve"> </w:t>
      </w:r>
      <w:r w:rsidRPr="00A64DD4">
        <w:rPr>
          <w:b/>
          <w:w w:val="105"/>
          <w:sz w:val="16"/>
          <w:szCs w:val="16"/>
        </w:rPr>
        <w:t>odgovornoj</w:t>
      </w:r>
      <w:r w:rsidRPr="00A64DD4">
        <w:rPr>
          <w:b/>
          <w:spacing w:val="-7"/>
          <w:w w:val="105"/>
          <w:sz w:val="16"/>
          <w:szCs w:val="16"/>
        </w:rPr>
        <w:t xml:space="preserve"> </w:t>
      </w:r>
      <w:r w:rsidRPr="00A64DD4">
        <w:rPr>
          <w:b/>
          <w:w w:val="105"/>
          <w:sz w:val="16"/>
          <w:szCs w:val="16"/>
        </w:rPr>
        <w:t>osobi</w:t>
      </w:r>
      <w:r w:rsidRPr="00A64DD4">
        <w:rPr>
          <w:b/>
          <w:spacing w:val="-5"/>
          <w:w w:val="105"/>
          <w:sz w:val="16"/>
          <w:szCs w:val="16"/>
        </w:rPr>
        <w:t xml:space="preserve"> </w:t>
      </w:r>
      <w:r w:rsidRPr="00A64DD4">
        <w:rPr>
          <w:b/>
          <w:w w:val="105"/>
          <w:sz w:val="16"/>
          <w:szCs w:val="16"/>
        </w:rPr>
        <w:t>–</w:t>
      </w:r>
      <w:r w:rsidRPr="00A64DD4">
        <w:rPr>
          <w:b/>
          <w:spacing w:val="-7"/>
          <w:w w:val="105"/>
          <w:sz w:val="16"/>
          <w:szCs w:val="16"/>
        </w:rPr>
        <w:t xml:space="preserve"> </w:t>
      </w:r>
      <w:r w:rsidRPr="00A64DD4">
        <w:rPr>
          <w:b/>
          <w:w w:val="105"/>
          <w:sz w:val="16"/>
          <w:szCs w:val="16"/>
        </w:rPr>
        <w:t>(2.14.1.</w:t>
      </w:r>
      <w:r w:rsidRPr="00A64DD4">
        <w:rPr>
          <w:b/>
          <w:spacing w:val="-8"/>
          <w:w w:val="105"/>
          <w:sz w:val="16"/>
          <w:szCs w:val="16"/>
        </w:rPr>
        <w:t xml:space="preserve"> </w:t>
      </w:r>
      <w:r w:rsidRPr="00A64DD4">
        <w:rPr>
          <w:b/>
          <w:w w:val="105"/>
          <w:sz w:val="16"/>
          <w:szCs w:val="16"/>
        </w:rPr>
        <w:t>–</w:t>
      </w:r>
      <w:r w:rsidRPr="00A64DD4">
        <w:rPr>
          <w:b/>
          <w:spacing w:val="-7"/>
          <w:w w:val="105"/>
          <w:sz w:val="16"/>
          <w:szCs w:val="16"/>
        </w:rPr>
        <w:t xml:space="preserve"> </w:t>
      </w:r>
      <w:r w:rsidRPr="00A64DD4">
        <w:rPr>
          <w:b/>
          <w:w w:val="105"/>
          <w:sz w:val="16"/>
          <w:szCs w:val="16"/>
        </w:rPr>
        <w:t>2.14.3.)</w:t>
      </w:r>
      <w:r w:rsidRPr="00A64DD4">
        <w:rPr>
          <w:b/>
          <w:spacing w:val="-6"/>
          <w:w w:val="105"/>
          <w:sz w:val="16"/>
          <w:szCs w:val="16"/>
        </w:rPr>
        <w:t xml:space="preserve"> </w:t>
      </w:r>
      <w:r w:rsidRPr="00A64DD4">
        <w:rPr>
          <w:w w:val="105"/>
          <w:sz w:val="16"/>
          <w:szCs w:val="16"/>
        </w:rPr>
        <w:t>–</w:t>
      </w:r>
      <w:r w:rsidRPr="00A64DD4">
        <w:rPr>
          <w:spacing w:val="-8"/>
          <w:w w:val="105"/>
          <w:sz w:val="16"/>
          <w:szCs w:val="16"/>
        </w:rPr>
        <w:t xml:space="preserve"> </w:t>
      </w:r>
      <w:r w:rsidRPr="00A64DD4">
        <w:rPr>
          <w:w w:val="105"/>
          <w:sz w:val="16"/>
          <w:szCs w:val="16"/>
        </w:rPr>
        <w:t>upisuje</w:t>
      </w:r>
      <w:r w:rsidRPr="00A64DD4">
        <w:rPr>
          <w:spacing w:val="-7"/>
          <w:w w:val="105"/>
          <w:sz w:val="16"/>
          <w:szCs w:val="16"/>
        </w:rPr>
        <w:t xml:space="preserve"> </w:t>
      </w:r>
      <w:r w:rsidRPr="00A64DD4">
        <w:rPr>
          <w:w w:val="105"/>
          <w:sz w:val="16"/>
          <w:szCs w:val="16"/>
        </w:rPr>
        <w:t>se</w:t>
      </w:r>
      <w:r w:rsidRPr="00A64DD4">
        <w:rPr>
          <w:spacing w:val="-7"/>
          <w:w w:val="105"/>
          <w:sz w:val="16"/>
          <w:szCs w:val="16"/>
        </w:rPr>
        <w:t xml:space="preserve"> </w:t>
      </w:r>
      <w:r w:rsidRPr="00A64DD4">
        <w:rPr>
          <w:w w:val="105"/>
          <w:sz w:val="16"/>
          <w:szCs w:val="16"/>
        </w:rPr>
        <w:t>ime</w:t>
      </w:r>
      <w:r w:rsidRPr="00A64DD4">
        <w:rPr>
          <w:spacing w:val="-7"/>
          <w:w w:val="105"/>
          <w:sz w:val="16"/>
          <w:szCs w:val="16"/>
        </w:rPr>
        <w:t xml:space="preserve"> </w:t>
      </w:r>
      <w:r w:rsidRPr="00A64DD4">
        <w:rPr>
          <w:w w:val="105"/>
          <w:sz w:val="16"/>
          <w:szCs w:val="16"/>
        </w:rPr>
        <w:t>i</w:t>
      </w:r>
      <w:r w:rsidRPr="00A64DD4">
        <w:rPr>
          <w:spacing w:val="-8"/>
          <w:w w:val="105"/>
          <w:sz w:val="16"/>
          <w:szCs w:val="16"/>
        </w:rPr>
        <w:t xml:space="preserve"> </w:t>
      </w:r>
      <w:r w:rsidRPr="00A64DD4">
        <w:rPr>
          <w:w w:val="105"/>
          <w:sz w:val="16"/>
          <w:szCs w:val="16"/>
        </w:rPr>
        <w:t>prezime,</w:t>
      </w:r>
      <w:r w:rsidRPr="00A64DD4">
        <w:rPr>
          <w:spacing w:val="-7"/>
          <w:w w:val="105"/>
          <w:sz w:val="16"/>
          <w:szCs w:val="16"/>
        </w:rPr>
        <w:t xml:space="preserve"> </w:t>
      </w:r>
      <w:r w:rsidRPr="00A64DD4">
        <w:rPr>
          <w:w w:val="105"/>
          <w:sz w:val="16"/>
          <w:szCs w:val="16"/>
        </w:rPr>
        <w:t>naziv</w:t>
      </w:r>
      <w:r w:rsidRPr="00A64DD4">
        <w:rPr>
          <w:spacing w:val="-7"/>
          <w:w w:val="105"/>
          <w:sz w:val="16"/>
          <w:szCs w:val="16"/>
        </w:rPr>
        <w:t xml:space="preserve"> </w:t>
      </w:r>
      <w:r w:rsidRPr="00A64DD4">
        <w:rPr>
          <w:w w:val="105"/>
          <w:sz w:val="16"/>
          <w:szCs w:val="16"/>
        </w:rPr>
        <w:t>funkcije</w:t>
      </w:r>
      <w:r w:rsidRPr="00A64DD4">
        <w:rPr>
          <w:spacing w:val="-8"/>
          <w:w w:val="105"/>
          <w:sz w:val="16"/>
          <w:szCs w:val="16"/>
        </w:rPr>
        <w:t xml:space="preserve"> </w:t>
      </w:r>
      <w:r w:rsidRPr="00A64DD4">
        <w:rPr>
          <w:w w:val="105"/>
          <w:sz w:val="16"/>
          <w:szCs w:val="16"/>
        </w:rPr>
        <w:t>te</w:t>
      </w:r>
      <w:r w:rsidRPr="00A64DD4">
        <w:rPr>
          <w:spacing w:val="-8"/>
          <w:w w:val="105"/>
          <w:sz w:val="16"/>
          <w:szCs w:val="16"/>
        </w:rPr>
        <w:t xml:space="preserve"> </w:t>
      </w:r>
      <w:r w:rsidRPr="00A64DD4">
        <w:rPr>
          <w:w w:val="105"/>
          <w:sz w:val="16"/>
          <w:szCs w:val="16"/>
        </w:rPr>
        <w:t>identifikacijska</w:t>
      </w:r>
      <w:r w:rsidRPr="00A64DD4">
        <w:rPr>
          <w:spacing w:val="-5"/>
          <w:w w:val="105"/>
          <w:sz w:val="16"/>
          <w:szCs w:val="16"/>
        </w:rPr>
        <w:t xml:space="preserve"> </w:t>
      </w:r>
      <w:r w:rsidRPr="00A64DD4">
        <w:rPr>
          <w:w w:val="105"/>
          <w:sz w:val="16"/>
          <w:szCs w:val="16"/>
        </w:rPr>
        <w:t>isprava</w:t>
      </w:r>
      <w:r w:rsidRPr="00A64DD4">
        <w:rPr>
          <w:spacing w:val="-8"/>
          <w:w w:val="105"/>
          <w:sz w:val="16"/>
          <w:szCs w:val="16"/>
        </w:rPr>
        <w:t xml:space="preserve"> </w:t>
      </w:r>
      <w:r w:rsidRPr="00A64DD4">
        <w:rPr>
          <w:w w:val="105"/>
          <w:sz w:val="16"/>
          <w:szCs w:val="16"/>
        </w:rPr>
        <w:t>i</w:t>
      </w:r>
      <w:r w:rsidRPr="00A64DD4">
        <w:rPr>
          <w:spacing w:val="-8"/>
          <w:w w:val="105"/>
          <w:sz w:val="16"/>
          <w:szCs w:val="16"/>
        </w:rPr>
        <w:t xml:space="preserve"> </w:t>
      </w:r>
      <w:r w:rsidRPr="00A64DD4">
        <w:rPr>
          <w:w w:val="105"/>
          <w:sz w:val="16"/>
          <w:szCs w:val="16"/>
        </w:rPr>
        <w:t>broj odgovorne</w:t>
      </w:r>
      <w:r w:rsidRPr="00A64DD4">
        <w:rPr>
          <w:spacing w:val="-2"/>
          <w:w w:val="105"/>
          <w:sz w:val="16"/>
          <w:szCs w:val="16"/>
        </w:rPr>
        <w:t xml:space="preserve"> </w:t>
      </w:r>
      <w:r w:rsidRPr="00A64DD4">
        <w:rPr>
          <w:w w:val="105"/>
          <w:sz w:val="16"/>
          <w:szCs w:val="16"/>
        </w:rPr>
        <w:t>osobe.</w:t>
      </w:r>
    </w:p>
    <w:p w14:paraId="1168EDA9" w14:textId="77777777" w:rsidR="00254CCE" w:rsidRPr="00A64DD4" w:rsidRDefault="00254CCE" w:rsidP="00254CCE">
      <w:pPr>
        <w:pStyle w:val="Odlomakpopisa"/>
        <w:widowControl w:val="0"/>
        <w:numPr>
          <w:ilvl w:val="0"/>
          <w:numId w:val="37"/>
        </w:numPr>
        <w:tabs>
          <w:tab w:val="left" w:pos="1163"/>
        </w:tabs>
        <w:autoSpaceDE w:val="0"/>
        <w:autoSpaceDN w:val="0"/>
        <w:spacing w:before="15" w:after="0" w:line="285" w:lineRule="auto"/>
        <w:ind w:right="1626" w:firstLine="0"/>
        <w:jc w:val="both"/>
        <w:rPr>
          <w:sz w:val="16"/>
          <w:szCs w:val="16"/>
        </w:rPr>
      </w:pPr>
      <w:r w:rsidRPr="00A64DD4">
        <w:rPr>
          <w:b/>
          <w:w w:val="105"/>
          <w:sz w:val="16"/>
          <w:szCs w:val="16"/>
        </w:rPr>
        <w:t>Podaci</w:t>
      </w:r>
      <w:r w:rsidRPr="00A64DD4">
        <w:rPr>
          <w:b/>
          <w:spacing w:val="-6"/>
          <w:w w:val="105"/>
          <w:sz w:val="16"/>
          <w:szCs w:val="16"/>
        </w:rPr>
        <w:t xml:space="preserve"> </w:t>
      </w:r>
      <w:r w:rsidRPr="00A64DD4">
        <w:rPr>
          <w:b/>
          <w:w w:val="105"/>
          <w:sz w:val="16"/>
          <w:szCs w:val="16"/>
        </w:rPr>
        <w:t>o</w:t>
      </w:r>
      <w:r w:rsidRPr="00A64DD4">
        <w:rPr>
          <w:b/>
          <w:spacing w:val="-4"/>
          <w:w w:val="105"/>
          <w:sz w:val="16"/>
          <w:szCs w:val="16"/>
        </w:rPr>
        <w:t xml:space="preserve"> </w:t>
      </w:r>
      <w:r w:rsidRPr="00A64DD4">
        <w:rPr>
          <w:b/>
          <w:w w:val="105"/>
          <w:sz w:val="16"/>
          <w:szCs w:val="16"/>
        </w:rPr>
        <w:t>ugovorenim</w:t>
      </w:r>
      <w:r w:rsidRPr="00A64DD4">
        <w:rPr>
          <w:b/>
          <w:spacing w:val="-5"/>
          <w:w w:val="105"/>
          <w:sz w:val="16"/>
          <w:szCs w:val="16"/>
        </w:rPr>
        <w:t xml:space="preserve"> </w:t>
      </w:r>
      <w:r w:rsidRPr="00A64DD4">
        <w:rPr>
          <w:b/>
          <w:w w:val="105"/>
          <w:sz w:val="16"/>
          <w:szCs w:val="16"/>
        </w:rPr>
        <w:t>količinama</w:t>
      </w:r>
      <w:r w:rsidRPr="00A64DD4">
        <w:rPr>
          <w:b/>
          <w:spacing w:val="-6"/>
          <w:w w:val="105"/>
          <w:sz w:val="16"/>
          <w:szCs w:val="16"/>
        </w:rPr>
        <w:t xml:space="preserve"> </w:t>
      </w:r>
      <w:r w:rsidRPr="00A64DD4">
        <w:rPr>
          <w:b/>
          <w:w w:val="105"/>
          <w:sz w:val="16"/>
          <w:szCs w:val="16"/>
        </w:rPr>
        <w:t>koje</w:t>
      </w:r>
      <w:r w:rsidRPr="00A64DD4">
        <w:rPr>
          <w:b/>
          <w:spacing w:val="-5"/>
          <w:w w:val="105"/>
          <w:sz w:val="16"/>
          <w:szCs w:val="16"/>
        </w:rPr>
        <w:t xml:space="preserve"> </w:t>
      </w:r>
      <w:r w:rsidRPr="00A64DD4">
        <w:rPr>
          <w:b/>
          <w:w w:val="105"/>
          <w:sz w:val="16"/>
          <w:szCs w:val="16"/>
        </w:rPr>
        <w:t>se</w:t>
      </w:r>
      <w:r w:rsidRPr="00A64DD4">
        <w:rPr>
          <w:b/>
          <w:spacing w:val="-5"/>
          <w:w w:val="105"/>
          <w:sz w:val="16"/>
          <w:szCs w:val="16"/>
        </w:rPr>
        <w:t xml:space="preserve"> </w:t>
      </w:r>
      <w:r w:rsidRPr="00A64DD4">
        <w:rPr>
          <w:b/>
          <w:w w:val="105"/>
          <w:sz w:val="16"/>
          <w:szCs w:val="16"/>
        </w:rPr>
        <w:t>prenose</w:t>
      </w:r>
      <w:r w:rsidRPr="00A64DD4">
        <w:rPr>
          <w:b/>
          <w:spacing w:val="-5"/>
          <w:w w:val="105"/>
          <w:sz w:val="16"/>
          <w:szCs w:val="16"/>
        </w:rPr>
        <w:t xml:space="preserve"> </w:t>
      </w:r>
      <w:r w:rsidRPr="00A64DD4">
        <w:rPr>
          <w:b/>
          <w:w w:val="105"/>
          <w:sz w:val="16"/>
          <w:szCs w:val="16"/>
        </w:rPr>
        <w:t>s</w:t>
      </w:r>
      <w:r w:rsidRPr="00A64DD4">
        <w:rPr>
          <w:b/>
          <w:spacing w:val="-5"/>
          <w:w w:val="105"/>
          <w:sz w:val="16"/>
          <w:szCs w:val="16"/>
        </w:rPr>
        <w:t xml:space="preserve"> </w:t>
      </w:r>
      <w:r w:rsidRPr="00A64DD4">
        <w:rPr>
          <w:b/>
          <w:w w:val="105"/>
          <w:sz w:val="16"/>
          <w:szCs w:val="16"/>
        </w:rPr>
        <w:t>obveznika</w:t>
      </w:r>
      <w:r w:rsidRPr="00A64DD4">
        <w:rPr>
          <w:b/>
          <w:spacing w:val="-5"/>
          <w:w w:val="105"/>
          <w:sz w:val="16"/>
          <w:szCs w:val="16"/>
        </w:rPr>
        <w:t xml:space="preserve"> </w:t>
      </w:r>
      <w:r w:rsidRPr="00A64DD4">
        <w:rPr>
          <w:b/>
          <w:w w:val="105"/>
          <w:sz w:val="16"/>
          <w:szCs w:val="16"/>
        </w:rPr>
        <w:t>na</w:t>
      </w:r>
      <w:r w:rsidRPr="00A64DD4">
        <w:rPr>
          <w:b/>
          <w:spacing w:val="-4"/>
          <w:w w:val="105"/>
          <w:sz w:val="16"/>
          <w:szCs w:val="16"/>
        </w:rPr>
        <w:t xml:space="preserve"> </w:t>
      </w:r>
      <w:r w:rsidRPr="00A64DD4">
        <w:rPr>
          <w:b/>
          <w:w w:val="105"/>
          <w:sz w:val="16"/>
          <w:szCs w:val="16"/>
        </w:rPr>
        <w:t>treću</w:t>
      </w:r>
      <w:r w:rsidRPr="00A64DD4">
        <w:rPr>
          <w:b/>
          <w:spacing w:val="-5"/>
          <w:w w:val="105"/>
          <w:sz w:val="16"/>
          <w:szCs w:val="16"/>
        </w:rPr>
        <w:t xml:space="preserve"> </w:t>
      </w:r>
      <w:r w:rsidRPr="00A64DD4">
        <w:rPr>
          <w:b/>
          <w:w w:val="105"/>
          <w:sz w:val="16"/>
          <w:szCs w:val="16"/>
        </w:rPr>
        <w:t>osobu</w:t>
      </w:r>
      <w:r w:rsidRPr="00A64DD4">
        <w:rPr>
          <w:b/>
          <w:spacing w:val="-3"/>
          <w:w w:val="105"/>
          <w:sz w:val="16"/>
          <w:szCs w:val="16"/>
        </w:rPr>
        <w:t xml:space="preserve"> </w:t>
      </w:r>
      <w:r w:rsidRPr="00A64DD4">
        <w:rPr>
          <w:w w:val="105"/>
          <w:sz w:val="16"/>
          <w:szCs w:val="16"/>
        </w:rPr>
        <w:t>–</w:t>
      </w:r>
      <w:r w:rsidRPr="00A64DD4">
        <w:rPr>
          <w:spacing w:val="-5"/>
          <w:w w:val="105"/>
          <w:sz w:val="16"/>
          <w:szCs w:val="16"/>
        </w:rPr>
        <w:t xml:space="preserve"> </w:t>
      </w:r>
      <w:r w:rsidRPr="00A64DD4">
        <w:rPr>
          <w:w w:val="105"/>
          <w:sz w:val="16"/>
          <w:szCs w:val="16"/>
        </w:rPr>
        <w:t>upisuju</w:t>
      </w:r>
      <w:r w:rsidRPr="00A64DD4">
        <w:rPr>
          <w:spacing w:val="-6"/>
          <w:w w:val="105"/>
          <w:sz w:val="16"/>
          <w:szCs w:val="16"/>
        </w:rPr>
        <w:t xml:space="preserve"> </w:t>
      </w:r>
      <w:r w:rsidRPr="00A64DD4">
        <w:rPr>
          <w:w w:val="105"/>
          <w:sz w:val="16"/>
          <w:szCs w:val="16"/>
        </w:rPr>
        <w:t>se</w:t>
      </w:r>
      <w:r w:rsidRPr="00A64DD4">
        <w:rPr>
          <w:spacing w:val="-5"/>
          <w:w w:val="105"/>
          <w:sz w:val="16"/>
          <w:szCs w:val="16"/>
        </w:rPr>
        <w:t xml:space="preserve"> </w:t>
      </w:r>
      <w:r w:rsidRPr="00A64DD4">
        <w:rPr>
          <w:w w:val="105"/>
          <w:sz w:val="16"/>
          <w:szCs w:val="16"/>
        </w:rPr>
        <w:t>vrste</w:t>
      </w:r>
      <w:r w:rsidRPr="00A64DD4">
        <w:rPr>
          <w:spacing w:val="-5"/>
          <w:w w:val="105"/>
          <w:sz w:val="16"/>
          <w:szCs w:val="16"/>
        </w:rPr>
        <w:t xml:space="preserve"> </w:t>
      </w:r>
      <w:r w:rsidRPr="00A64DD4">
        <w:rPr>
          <w:w w:val="105"/>
          <w:sz w:val="16"/>
          <w:szCs w:val="16"/>
        </w:rPr>
        <w:t>biogoriva odnosno obnovljive energije,</w:t>
      </w:r>
      <w:r w:rsidRPr="00A64DD4">
        <w:rPr>
          <w:spacing w:val="-5"/>
          <w:w w:val="105"/>
          <w:sz w:val="16"/>
          <w:szCs w:val="16"/>
        </w:rPr>
        <w:t xml:space="preserve"> </w:t>
      </w:r>
      <w:r w:rsidRPr="00A64DD4">
        <w:rPr>
          <w:w w:val="105"/>
          <w:sz w:val="16"/>
          <w:szCs w:val="16"/>
        </w:rPr>
        <w:t>pripadajuće prosječne donje ogrjevne vrijednosti u MJ/kg (prema Pravilniku o utvrđivanju prosječnih energijskih vrijednosti goriva) te ugovorene</w:t>
      </w:r>
      <w:r w:rsidRPr="00A64DD4">
        <w:rPr>
          <w:spacing w:val="-4"/>
          <w:w w:val="105"/>
          <w:sz w:val="16"/>
          <w:szCs w:val="16"/>
        </w:rPr>
        <w:t xml:space="preserve"> </w:t>
      </w:r>
      <w:r w:rsidRPr="00A64DD4">
        <w:rPr>
          <w:w w:val="105"/>
          <w:sz w:val="16"/>
          <w:szCs w:val="16"/>
        </w:rPr>
        <w:t>količine</w:t>
      </w:r>
      <w:r w:rsidRPr="00A64DD4">
        <w:rPr>
          <w:spacing w:val="-3"/>
          <w:w w:val="105"/>
          <w:sz w:val="16"/>
          <w:szCs w:val="16"/>
        </w:rPr>
        <w:t xml:space="preserve"> </w:t>
      </w:r>
      <w:r w:rsidRPr="00A64DD4">
        <w:rPr>
          <w:w w:val="105"/>
          <w:sz w:val="16"/>
          <w:szCs w:val="16"/>
        </w:rPr>
        <w:t>biogoriva</w:t>
      </w:r>
      <w:r w:rsidRPr="00A64DD4">
        <w:rPr>
          <w:spacing w:val="-2"/>
          <w:w w:val="105"/>
          <w:sz w:val="16"/>
          <w:szCs w:val="16"/>
        </w:rPr>
        <w:t xml:space="preserve"> </w:t>
      </w:r>
      <w:r w:rsidRPr="00A64DD4">
        <w:rPr>
          <w:w w:val="105"/>
          <w:sz w:val="16"/>
          <w:szCs w:val="16"/>
        </w:rPr>
        <w:t>(u</w:t>
      </w:r>
      <w:r w:rsidRPr="00A64DD4">
        <w:rPr>
          <w:spacing w:val="-3"/>
          <w:w w:val="105"/>
          <w:sz w:val="16"/>
          <w:szCs w:val="16"/>
        </w:rPr>
        <w:t xml:space="preserve"> </w:t>
      </w:r>
      <w:r w:rsidRPr="00A64DD4">
        <w:rPr>
          <w:w w:val="105"/>
          <w:sz w:val="16"/>
          <w:szCs w:val="16"/>
        </w:rPr>
        <w:t>MJ</w:t>
      </w:r>
      <w:r w:rsidRPr="00A64DD4">
        <w:rPr>
          <w:spacing w:val="-3"/>
          <w:w w:val="105"/>
          <w:sz w:val="16"/>
          <w:szCs w:val="16"/>
        </w:rPr>
        <w:t xml:space="preserve"> </w:t>
      </w:r>
      <w:r w:rsidRPr="00A64DD4">
        <w:rPr>
          <w:w w:val="105"/>
          <w:sz w:val="16"/>
          <w:szCs w:val="16"/>
        </w:rPr>
        <w:t>godišnje)</w:t>
      </w:r>
      <w:r w:rsidRPr="00A64DD4">
        <w:rPr>
          <w:spacing w:val="-3"/>
          <w:w w:val="105"/>
          <w:sz w:val="16"/>
          <w:szCs w:val="16"/>
        </w:rPr>
        <w:t xml:space="preserve"> </w:t>
      </w:r>
      <w:r w:rsidRPr="00A64DD4">
        <w:rPr>
          <w:w w:val="105"/>
          <w:sz w:val="16"/>
          <w:szCs w:val="16"/>
        </w:rPr>
        <w:t>koje</w:t>
      </w:r>
      <w:r w:rsidRPr="00A64DD4">
        <w:rPr>
          <w:spacing w:val="-3"/>
          <w:w w:val="105"/>
          <w:sz w:val="16"/>
          <w:szCs w:val="16"/>
        </w:rPr>
        <w:t xml:space="preserve"> </w:t>
      </w:r>
      <w:r w:rsidRPr="00A64DD4">
        <w:rPr>
          <w:w w:val="105"/>
          <w:sz w:val="16"/>
          <w:szCs w:val="16"/>
        </w:rPr>
        <w:t>se</w:t>
      </w:r>
      <w:r w:rsidRPr="00A64DD4">
        <w:rPr>
          <w:spacing w:val="-2"/>
          <w:w w:val="105"/>
          <w:sz w:val="16"/>
          <w:szCs w:val="16"/>
        </w:rPr>
        <w:t xml:space="preserve"> </w:t>
      </w:r>
      <w:r w:rsidRPr="00A64DD4">
        <w:rPr>
          <w:w w:val="105"/>
          <w:sz w:val="16"/>
          <w:szCs w:val="16"/>
        </w:rPr>
        <w:t>prenose</w:t>
      </w:r>
      <w:r w:rsidRPr="00A64DD4">
        <w:rPr>
          <w:spacing w:val="-4"/>
          <w:w w:val="105"/>
          <w:sz w:val="16"/>
          <w:szCs w:val="16"/>
        </w:rPr>
        <w:t xml:space="preserve"> </w:t>
      </w:r>
      <w:r w:rsidRPr="00A64DD4">
        <w:rPr>
          <w:w w:val="105"/>
          <w:sz w:val="16"/>
          <w:szCs w:val="16"/>
        </w:rPr>
        <w:t>s</w:t>
      </w:r>
      <w:r w:rsidRPr="00A64DD4">
        <w:rPr>
          <w:spacing w:val="-2"/>
          <w:w w:val="105"/>
          <w:sz w:val="16"/>
          <w:szCs w:val="16"/>
        </w:rPr>
        <w:t xml:space="preserve"> </w:t>
      </w:r>
      <w:r w:rsidRPr="00A64DD4">
        <w:rPr>
          <w:w w:val="105"/>
          <w:sz w:val="16"/>
          <w:szCs w:val="16"/>
        </w:rPr>
        <w:t>obveznika</w:t>
      </w:r>
      <w:r w:rsidRPr="00A64DD4">
        <w:rPr>
          <w:spacing w:val="-3"/>
          <w:w w:val="105"/>
          <w:sz w:val="16"/>
          <w:szCs w:val="16"/>
        </w:rPr>
        <w:t xml:space="preserve"> </w:t>
      </w:r>
      <w:r w:rsidRPr="00A64DD4">
        <w:rPr>
          <w:w w:val="105"/>
          <w:sz w:val="16"/>
          <w:szCs w:val="16"/>
        </w:rPr>
        <w:t>na</w:t>
      </w:r>
      <w:r w:rsidRPr="00A64DD4">
        <w:rPr>
          <w:spacing w:val="-3"/>
          <w:w w:val="105"/>
          <w:sz w:val="16"/>
          <w:szCs w:val="16"/>
        </w:rPr>
        <w:t xml:space="preserve"> </w:t>
      </w:r>
      <w:r w:rsidRPr="00A64DD4">
        <w:rPr>
          <w:w w:val="105"/>
          <w:sz w:val="16"/>
          <w:szCs w:val="16"/>
        </w:rPr>
        <w:t>treću</w:t>
      </w:r>
      <w:r w:rsidRPr="00A64DD4">
        <w:rPr>
          <w:spacing w:val="-2"/>
          <w:w w:val="105"/>
          <w:sz w:val="16"/>
          <w:szCs w:val="16"/>
        </w:rPr>
        <w:t xml:space="preserve"> </w:t>
      </w:r>
      <w:r w:rsidRPr="00A64DD4">
        <w:rPr>
          <w:w w:val="105"/>
          <w:sz w:val="16"/>
          <w:szCs w:val="16"/>
        </w:rPr>
        <w:t>osobu.</w:t>
      </w:r>
    </w:p>
    <w:p w14:paraId="017221F9" w14:textId="77777777" w:rsidR="00254CCE" w:rsidRDefault="00254CCE" w:rsidP="00254CCE">
      <w:pPr>
        <w:pStyle w:val="Tijeloteksta"/>
        <w:spacing w:before="5"/>
        <w:rPr>
          <w:sz w:val="14"/>
        </w:rPr>
      </w:pPr>
      <w:r>
        <w:rPr>
          <w:noProof/>
          <w:lang w:eastAsia="hr-HR"/>
        </w:rPr>
        <mc:AlternateContent>
          <mc:Choice Requires="wps">
            <w:drawing>
              <wp:anchor distT="0" distB="0" distL="0" distR="0" simplePos="0" relativeHeight="251703296" behindDoc="1" locked="0" layoutInCell="1" allowOverlap="1" wp14:anchorId="5756172C" wp14:editId="1CC3E76D">
                <wp:simplePos x="0" y="0"/>
                <wp:positionH relativeFrom="page">
                  <wp:posOffset>1087120</wp:posOffset>
                </wp:positionH>
                <wp:positionV relativeFrom="paragraph">
                  <wp:posOffset>132080</wp:posOffset>
                </wp:positionV>
                <wp:extent cx="4918075" cy="359410"/>
                <wp:effectExtent l="0" t="0" r="15875" b="21590"/>
                <wp:wrapTopAndBottom/>
                <wp:docPr id="17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075" cy="359410"/>
                        </a:xfrm>
                        <a:prstGeom prst="rect">
                          <a:avLst/>
                        </a:prstGeom>
                        <a:solidFill>
                          <a:srgbClr val="E1E1E1"/>
                        </a:solidFill>
                        <a:ln w="4547">
                          <a:solidFill>
                            <a:srgbClr val="000000"/>
                          </a:solidFill>
                          <a:prstDash val="solid"/>
                          <a:miter lim="800000"/>
                          <a:headEnd/>
                          <a:tailEnd/>
                        </a:ln>
                      </wps:spPr>
                      <wps:txbx>
                        <w:txbxContent>
                          <w:p w14:paraId="5FB4C89B" w14:textId="77777777" w:rsidR="00296096" w:rsidRPr="001E4F5B" w:rsidRDefault="00296096" w:rsidP="00254CCE">
                            <w:pPr>
                              <w:spacing w:before="32" w:line="288" w:lineRule="auto"/>
                              <w:ind w:left="77"/>
                              <w:rPr>
                                <w:b/>
                                <w:sz w:val="16"/>
                                <w:szCs w:val="16"/>
                              </w:rPr>
                            </w:pPr>
                            <w:r w:rsidRPr="001E4F5B">
                              <w:rPr>
                                <w:b/>
                                <w:w w:val="105"/>
                                <w:sz w:val="16"/>
                                <w:szCs w:val="16"/>
                              </w:rPr>
                              <w:t>Na kraju se obrasca upisuje mjesto i datum ispunjavanja te čitljivo ime i prezime osobe odgovorne za točnost podataka i odgovorne osobe obveznika, 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6172C" id="Text Box 150" o:spid="_x0000_s1059" type="#_x0000_t202" style="position:absolute;margin-left:85.6pt;margin-top:10.4pt;width:387.25pt;height:28.3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" fillcolor="#e1e1e1" strokeweight=".1263mm">
                <v:textbox inset="0,0,0,0">
                  <w:txbxContent>
                    <w:p w14:paraId="5FB4C89B" w14:textId="77777777" w:rsidR="00296096" w:rsidRPr="001E4F5B" w:rsidRDefault="00296096" w:rsidP="00254CCE">
                      <w:pPr>
                        <w:spacing w:before="32" w:line="288" w:lineRule="auto"/>
                        <w:ind w:left="77"/>
                        <w:rPr>
                          <w:b/>
                          <w:sz w:val="16"/>
                          <w:szCs w:val="16"/>
                        </w:rPr>
                      </w:pPr>
                      <w:r w:rsidRPr="001E4F5B">
                        <w:rPr>
                          <w:b/>
                          <w:w w:val="105"/>
                          <w:sz w:val="16"/>
                          <w:szCs w:val="16"/>
                        </w:rPr>
                        <w:t>Na kraju se obrasca upisuje mjesto i datum ispunjavanja te čitljivo ime i prezime osobe odgovorne za točnost podataka i odgovorne osobe obveznika, potpisi istih.</w:t>
                      </w:r>
                    </w:p>
                  </w:txbxContent>
                </v:textbox>
                <w10:wrap type="topAndBottom" anchorx="page"/>
              </v:shape>
            </w:pict>
          </mc:Fallback>
        </mc:AlternateContent>
      </w:r>
    </w:p>
    <w:p w14:paraId="128DFC11" w14:textId="77777777" w:rsidR="00254CCE" w:rsidRDefault="00254CCE" w:rsidP="00254CCE">
      <w:pPr>
        <w:pStyle w:val="Tijeloteksta"/>
        <w:rPr>
          <w:sz w:val="20"/>
        </w:rPr>
      </w:pPr>
    </w:p>
    <w:p w14:paraId="6C0BCAE7" w14:textId="77777777" w:rsidR="00254CCE" w:rsidRDefault="00254CCE" w:rsidP="00254CCE">
      <w:pPr>
        <w:pStyle w:val="Tijeloteksta"/>
        <w:spacing w:before="7"/>
        <w:rPr>
          <w:sz w:val="18"/>
        </w:rPr>
      </w:pPr>
    </w:p>
    <w:p w14:paraId="1B73E423" w14:textId="77777777" w:rsidR="00254CCE" w:rsidRDefault="00254CCE" w:rsidP="00254CCE">
      <w:pPr>
        <w:pStyle w:val="Tijeloteksta"/>
        <w:spacing w:before="7"/>
        <w:rPr>
          <w:sz w:val="18"/>
        </w:rPr>
        <w:sectPr w:rsidR="00254CCE" w:rsidSect="00296096">
          <w:pgSz w:w="11620" w:h="15600"/>
          <w:pgMar w:top="1135" w:right="988" w:bottom="280" w:left="780" w:header="665" w:footer="0" w:gutter="0"/>
          <w:cols w:space="720"/>
        </w:sectPr>
      </w:pPr>
    </w:p>
    <w:p w14:paraId="3462A56B" w14:textId="77777777" w:rsidR="00254CCE" w:rsidRPr="006743B5" w:rsidRDefault="00254CCE" w:rsidP="00E365AC">
      <w:pPr>
        <w:spacing w:after="0"/>
        <w:ind w:left="930"/>
        <w:rPr>
          <w:sz w:val="14"/>
          <w:szCs w:val="14"/>
        </w:rPr>
      </w:pPr>
      <w:r w:rsidRPr="006743B5">
        <w:rPr>
          <w:sz w:val="14"/>
          <w:szCs w:val="14"/>
        </w:rPr>
        <w:lastRenderedPageBreak/>
        <w:t>Registar obveznika</w:t>
      </w:r>
    </w:p>
    <w:p w14:paraId="4770D0CA" w14:textId="77777777" w:rsidR="00254CCE" w:rsidRPr="006743B5" w:rsidRDefault="00254CCE" w:rsidP="00E365AC">
      <w:pPr>
        <w:spacing w:after="0"/>
        <w:ind w:left="930"/>
        <w:rPr>
          <w:sz w:val="14"/>
          <w:szCs w:val="14"/>
        </w:rPr>
      </w:pPr>
      <w:r w:rsidRPr="006743B5">
        <w:rPr>
          <w:sz w:val="14"/>
          <w:szCs w:val="14"/>
        </w:rPr>
        <w:t>Prilog II.4. Obrazac OBV-IPM (Str. 1)</w:t>
      </w:r>
    </w:p>
    <w:p w14:paraId="4E06A3D5" w14:textId="77777777" w:rsidR="00254CCE" w:rsidRDefault="00254CCE" w:rsidP="00E365AC">
      <w:pPr>
        <w:pStyle w:val="Tijeloteksta"/>
        <w:spacing w:after="0"/>
        <w:rPr>
          <w:sz w:val="17"/>
        </w:rPr>
      </w:pPr>
    </w:p>
    <w:p w14:paraId="6FC80309" w14:textId="77777777" w:rsidR="00254CCE" w:rsidRPr="002B5FD3" w:rsidRDefault="00254CCE" w:rsidP="00254CCE">
      <w:pPr>
        <w:spacing w:before="99"/>
        <w:ind w:right="1497"/>
        <w:jc w:val="right"/>
        <w:rPr>
          <w:sz w:val="16"/>
          <w:szCs w:val="16"/>
        </w:rPr>
      </w:pPr>
      <w:r w:rsidRPr="002B5FD3">
        <w:rPr>
          <w:w w:val="105"/>
          <w:sz w:val="16"/>
          <w:szCs w:val="16"/>
        </w:rPr>
        <w:t xml:space="preserve">Izvješće se odnosi na </w:t>
      </w:r>
      <w:r w:rsidRPr="002B5FD3">
        <w:rPr>
          <w:color w:val="7F7F7F"/>
          <w:w w:val="105"/>
          <w:sz w:val="16"/>
          <w:szCs w:val="16"/>
        </w:rPr>
        <w:t>|</w:t>
      </w:r>
      <w:r>
        <w:rPr>
          <w:color w:val="7F7F7F"/>
          <w:w w:val="105"/>
          <w:sz w:val="16"/>
          <w:szCs w:val="16"/>
        </w:rPr>
        <w:t xml:space="preserve">  </w:t>
      </w:r>
      <w:r w:rsidRPr="002B5FD3">
        <w:rPr>
          <w:color w:val="7F7F7F"/>
          <w:w w:val="105"/>
          <w:sz w:val="16"/>
          <w:szCs w:val="16"/>
        </w:rPr>
        <w:t xml:space="preserve"> |</w:t>
      </w:r>
      <w:r>
        <w:rPr>
          <w:color w:val="7F7F7F"/>
          <w:w w:val="105"/>
          <w:sz w:val="16"/>
          <w:szCs w:val="16"/>
        </w:rPr>
        <w:t xml:space="preserve">  </w:t>
      </w:r>
      <w:r w:rsidRPr="002B5FD3">
        <w:rPr>
          <w:color w:val="7F7F7F"/>
          <w:w w:val="105"/>
          <w:sz w:val="16"/>
          <w:szCs w:val="16"/>
        </w:rPr>
        <w:t xml:space="preserve"> |</w:t>
      </w:r>
      <w:r>
        <w:rPr>
          <w:color w:val="7F7F7F"/>
          <w:w w:val="105"/>
          <w:sz w:val="16"/>
          <w:szCs w:val="16"/>
        </w:rPr>
        <w:t xml:space="preserve">  </w:t>
      </w:r>
      <w:r w:rsidRPr="002B5FD3">
        <w:rPr>
          <w:color w:val="7F7F7F"/>
          <w:w w:val="105"/>
          <w:sz w:val="16"/>
          <w:szCs w:val="16"/>
        </w:rPr>
        <w:t xml:space="preserve"> |</w:t>
      </w:r>
      <w:r>
        <w:rPr>
          <w:color w:val="7F7F7F"/>
          <w:w w:val="105"/>
          <w:sz w:val="16"/>
          <w:szCs w:val="16"/>
        </w:rPr>
        <w:t xml:space="preserve">  </w:t>
      </w:r>
      <w:r w:rsidRPr="002B5FD3">
        <w:rPr>
          <w:color w:val="7F7F7F"/>
          <w:w w:val="105"/>
          <w:sz w:val="16"/>
          <w:szCs w:val="16"/>
        </w:rPr>
        <w:t xml:space="preserve"> | </w:t>
      </w:r>
      <w:r w:rsidRPr="002B5FD3">
        <w:rPr>
          <w:w w:val="105"/>
          <w:sz w:val="16"/>
          <w:szCs w:val="16"/>
        </w:rPr>
        <w:t>godinu</w:t>
      </w:r>
    </w:p>
    <w:p w14:paraId="6729563F" w14:textId="77777777" w:rsidR="00254CCE" w:rsidRPr="00E365AC" w:rsidRDefault="00254CCE" w:rsidP="00E365AC">
      <w:pPr>
        <w:pStyle w:val="Tijeloteksta"/>
        <w:spacing w:after="0"/>
        <w:rPr>
          <w:sz w:val="17"/>
        </w:rPr>
      </w:pPr>
    </w:p>
    <w:p w14:paraId="37DE90F8" w14:textId="77777777" w:rsidR="00254CCE" w:rsidRPr="002B5FD3" w:rsidRDefault="00254CCE" w:rsidP="00254CCE">
      <w:pPr>
        <w:ind w:right="762"/>
        <w:jc w:val="center"/>
        <w:rPr>
          <w:b/>
          <w:sz w:val="16"/>
          <w:szCs w:val="16"/>
        </w:rPr>
      </w:pPr>
      <w:r w:rsidRPr="002B5FD3">
        <w:rPr>
          <w:b/>
          <w:w w:val="105"/>
          <w:sz w:val="16"/>
          <w:szCs w:val="16"/>
        </w:rPr>
        <w:t>IZVJEŠĆE O PROVEDBI MONITORINGA KOLI</w:t>
      </w:r>
      <w:r>
        <w:rPr>
          <w:b/>
          <w:w w:val="105"/>
          <w:sz w:val="16"/>
          <w:szCs w:val="16"/>
        </w:rPr>
        <w:t>Č</w:t>
      </w:r>
      <w:r w:rsidRPr="002B5FD3">
        <w:rPr>
          <w:b/>
          <w:w w:val="105"/>
          <w:sz w:val="16"/>
          <w:szCs w:val="16"/>
        </w:rPr>
        <w:t>INE BIOGORIVA</w:t>
      </w:r>
      <w:r>
        <w:rPr>
          <w:b/>
          <w:w w:val="105"/>
          <w:sz w:val="16"/>
          <w:szCs w:val="16"/>
        </w:rPr>
        <w:t xml:space="preserve"> ODNOSNO OBNOVLJIVE ENERGIJE</w:t>
      </w:r>
    </w:p>
    <w:p w14:paraId="706C4B04" w14:textId="77777777" w:rsidR="00254CCE" w:rsidRPr="00E365AC" w:rsidRDefault="00254CCE" w:rsidP="00E365AC">
      <w:pPr>
        <w:pStyle w:val="Tijeloteksta"/>
        <w:spacing w:after="0"/>
        <w:rPr>
          <w:sz w:val="17"/>
        </w:rPr>
      </w:pP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6"/>
      </w:tblGrid>
      <w:tr w:rsidR="00254CCE" w:rsidRPr="002B5FD3" w14:paraId="1C6FAD9D" w14:textId="77777777" w:rsidTr="00296096">
        <w:trPr>
          <w:trHeight w:val="257"/>
        </w:trPr>
        <w:tc>
          <w:tcPr>
            <w:tcW w:w="8646" w:type="dxa"/>
            <w:shd w:val="clear" w:color="auto" w:fill="F1F1F1"/>
          </w:tcPr>
          <w:p w14:paraId="0586B8E4" w14:textId="77777777" w:rsidR="00254CCE" w:rsidRPr="002B5FD3" w:rsidRDefault="00254CCE" w:rsidP="00296096">
            <w:pPr>
              <w:pStyle w:val="TableParagraph"/>
              <w:spacing w:before="75"/>
              <w:ind w:left="60"/>
              <w:rPr>
                <w:b/>
                <w:sz w:val="16"/>
                <w:szCs w:val="16"/>
              </w:rPr>
            </w:pPr>
            <w:r w:rsidRPr="002B5FD3">
              <w:rPr>
                <w:b/>
                <w:sz w:val="16"/>
                <w:szCs w:val="16"/>
              </w:rPr>
              <w:t>1. Podaci o obvezniku</w:t>
            </w:r>
          </w:p>
        </w:tc>
      </w:tr>
      <w:tr w:rsidR="00254CCE" w:rsidRPr="002B5FD3" w14:paraId="356C4ACD" w14:textId="77777777" w:rsidTr="00296096">
        <w:trPr>
          <w:trHeight w:val="256"/>
        </w:trPr>
        <w:tc>
          <w:tcPr>
            <w:tcW w:w="8646" w:type="dxa"/>
            <w:tcBorders>
              <w:bottom w:val="single" w:sz="4" w:space="0" w:color="000000"/>
            </w:tcBorders>
          </w:tcPr>
          <w:p w14:paraId="03642F03" w14:textId="77777777" w:rsidR="00254CCE" w:rsidRPr="002B5FD3" w:rsidRDefault="00254CCE" w:rsidP="00296096">
            <w:pPr>
              <w:pStyle w:val="TableParagraph"/>
              <w:spacing w:before="75"/>
              <w:ind w:left="60"/>
              <w:rPr>
                <w:sz w:val="16"/>
                <w:szCs w:val="16"/>
                <w:lang w:val="de-AT"/>
              </w:rPr>
            </w:pPr>
            <w:r w:rsidRPr="002B5FD3">
              <w:rPr>
                <w:sz w:val="16"/>
                <w:szCs w:val="16"/>
                <w:lang w:val="de-AT"/>
              </w:rPr>
              <w:t>1.1. Ime i prezime/naziv/tvrtka obveznika:</w:t>
            </w:r>
          </w:p>
        </w:tc>
      </w:tr>
      <w:tr w:rsidR="00254CCE" w:rsidRPr="002B5FD3" w14:paraId="09BFEF94" w14:textId="77777777" w:rsidTr="00296096">
        <w:trPr>
          <w:trHeight w:val="256"/>
        </w:trPr>
        <w:tc>
          <w:tcPr>
            <w:tcW w:w="8646" w:type="dxa"/>
            <w:tcBorders>
              <w:top w:val="single" w:sz="4" w:space="0" w:color="000000"/>
              <w:bottom w:val="single" w:sz="4" w:space="0" w:color="000000"/>
            </w:tcBorders>
          </w:tcPr>
          <w:p w14:paraId="167E639B" w14:textId="77777777" w:rsidR="00254CCE" w:rsidRPr="002B5FD3" w:rsidRDefault="00254CCE" w:rsidP="00296096">
            <w:pPr>
              <w:pStyle w:val="TableParagraph"/>
              <w:tabs>
                <w:tab w:val="left" w:pos="1701"/>
                <w:tab w:val="left" w:pos="6427"/>
              </w:tabs>
              <w:spacing w:before="75"/>
              <w:ind w:left="62" w:right="-45"/>
              <w:rPr>
                <w:sz w:val="16"/>
                <w:szCs w:val="16"/>
              </w:rPr>
            </w:pPr>
            <w:r w:rsidRPr="002B5FD3">
              <w:rPr>
                <w:sz w:val="16"/>
                <w:szCs w:val="16"/>
              </w:rPr>
              <w:t>1.2. Osobni identifikacijski</w:t>
            </w:r>
            <w:r w:rsidRPr="002B5FD3">
              <w:rPr>
                <w:spacing w:val="8"/>
                <w:sz w:val="16"/>
                <w:szCs w:val="16"/>
              </w:rPr>
              <w:t xml:space="preserve"> </w:t>
            </w:r>
            <w:r w:rsidRPr="002B5FD3">
              <w:rPr>
                <w:sz w:val="16"/>
                <w:szCs w:val="16"/>
              </w:rPr>
              <w:t>broj</w:t>
            </w:r>
            <w:r w:rsidRPr="002B5FD3">
              <w:rPr>
                <w:spacing w:val="3"/>
                <w:sz w:val="16"/>
                <w:szCs w:val="16"/>
              </w:rPr>
              <w:t xml:space="preserve"> </w:t>
            </w:r>
            <w:r w:rsidRPr="002B5FD3">
              <w:rPr>
                <w:sz w:val="16"/>
                <w:szCs w:val="16"/>
              </w:rPr>
              <w:t>(OIB):</w:t>
            </w:r>
            <w:r>
              <w:rPr>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 </w:t>
            </w:r>
            <w:r>
              <w:rPr>
                <w:color w:val="7F7F7F"/>
                <w:spacing w:val="16"/>
                <w:sz w:val="16"/>
                <w:szCs w:val="16"/>
              </w:rPr>
              <w:t xml:space="preserve">  </w:t>
            </w:r>
            <w:r w:rsidRPr="002B5FD3">
              <w:rPr>
                <w:color w:val="7F7F7F"/>
                <w:sz w:val="16"/>
                <w:szCs w:val="16"/>
              </w:rPr>
              <w:t>|</w:t>
            </w:r>
            <w:r>
              <w:rPr>
                <w:color w:val="7F7F7F"/>
                <w:sz w:val="16"/>
                <w:szCs w:val="16"/>
              </w:rPr>
              <w:t xml:space="preserve">  </w:t>
            </w:r>
            <w:r w:rsidRPr="002B5FD3">
              <w:rPr>
                <w:color w:val="7F7F7F"/>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6"/>
                <w:sz w:val="16"/>
                <w:szCs w:val="16"/>
              </w:rPr>
              <w:t xml:space="preserve"> </w:t>
            </w:r>
            <w:r w:rsidRPr="002B5FD3">
              <w:rPr>
                <w:color w:val="7F7F7F"/>
                <w:sz w:val="16"/>
                <w:szCs w:val="16"/>
              </w:rPr>
              <w:t xml:space="preserve">|   </w:t>
            </w:r>
            <w:r w:rsidRPr="002B5FD3">
              <w:rPr>
                <w:color w:val="7F7F7F"/>
                <w:spacing w:val="-9"/>
                <w:sz w:val="16"/>
                <w:szCs w:val="16"/>
              </w:rPr>
              <w:t xml:space="preserve"> </w:t>
            </w:r>
          </w:p>
        </w:tc>
      </w:tr>
      <w:tr w:rsidR="00254CCE" w:rsidRPr="002B5FD3" w14:paraId="4FFA23F2" w14:textId="77777777" w:rsidTr="00296096">
        <w:trPr>
          <w:trHeight w:val="256"/>
        </w:trPr>
        <w:tc>
          <w:tcPr>
            <w:tcW w:w="8646" w:type="dxa"/>
            <w:tcBorders>
              <w:top w:val="single" w:sz="4" w:space="0" w:color="000000"/>
            </w:tcBorders>
          </w:tcPr>
          <w:p w14:paraId="2356B212" w14:textId="77777777" w:rsidR="00254CCE" w:rsidRPr="002B5FD3" w:rsidRDefault="00254CCE" w:rsidP="00296096">
            <w:pPr>
              <w:pStyle w:val="TableParagraph"/>
              <w:spacing w:before="75"/>
              <w:ind w:left="60"/>
              <w:rPr>
                <w:sz w:val="16"/>
                <w:szCs w:val="16"/>
                <w:lang w:val="de-AT"/>
              </w:rPr>
            </w:pPr>
            <w:r w:rsidRPr="002B5FD3">
              <w:rPr>
                <w:sz w:val="16"/>
                <w:szCs w:val="16"/>
                <w:lang w:val="de-AT"/>
              </w:rPr>
              <w:t>1.3. Registarski broj u registru obveznika:</w:t>
            </w:r>
          </w:p>
        </w:tc>
      </w:tr>
    </w:tbl>
    <w:p w14:paraId="4A41D8B9" w14:textId="77777777" w:rsidR="00254CCE" w:rsidRPr="00E365AC" w:rsidRDefault="00254CCE" w:rsidP="00E365AC">
      <w:pPr>
        <w:pStyle w:val="Tijeloteksta"/>
        <w:spacing w:after="0"/>
        <w:rPr>
          <w:sz w:val="17"/>
        </w:rPr>
      </w:pP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6"/>
      </w:tblGrid>
      <w:tr w:rsidR="00254CCE" w:rsidRPr="002B5FD3" w14:paraId="132A019E" w14:textId="77777777" w:rsidTr="00296096">
        <w:trPr>
          <w:trHeight w:val="224"/>
        </w:trPr>
        <w:tc>
          <w:tcPr>
            <w:tcW w:w="8646" w:type="dxa"/>
            <w:shd w:val="clear" w:color="auto" w:fill="F1F1F1"/>
          </w:tcPr>
          <w:p w14:paraId="5B241AEE" w14:textId="77777777" w:rsidR="00254CCE" w:rsidRPr="002B5FD3" w:rsidRDefault="00254CCE" w:rsidP="00296096">
            <w:pPr>
              <w:pStyle w:val="TableParagraph"/>
              <w:spacing w:before="60"/>
              <w:ind w:left="60"/>
              <w:rPr>
                <w:b/>
                <w:sz w:val="16"/>
                <w:szCs w:val="16"/>
              </w:rPr>
            </w:pPr>
            <w:r w:rsidRPr="002B5FD3">
              <w:rPr>
                <w:b/>
                <w:sz w:val="16"/>
                <w:szCs w:val="16"/>
              </w:rPr>
              <w:t>2. Podaci o osobi ovlaštenoj za provedbu monitoringa</w:t>
            </w:r>
          </w:p>
        </w:tc>
      </w:tr>
      <w:tr w:rsidR="00254CCE" w:rsidRPr="002B5FD3" w14:paraId="2C993DD3" w14:textId="77777777" w:rsidTr="00296096">
        <w:trPr>
          <w:trHeight w:val="223"/>
        </w:trPr>
        <w:tc>
          <w:tcPr>
            <w:tcW w:w="8646" w:type="dxa"/>
            <w:tcBorders>
              <w:bottom w:val="single" w:sz="4" w:space="0" w:color="000000"/>
            </w:tcBorders>
          </w:tcPr>
          <w:p w14:paraId="4D8CC61E" w14:textId="77777777" w:rsidR="00254CCE" w:rsidRPr="002B5FD3" w:rsidRDefault="00254CCE" w:rsidP="00296096">
            <w:pPr>
              <w:pStyle w:val="TableParagraph"/>
              <w:spacing w:before="60"/>
              <w:ind w:left="60"/>
              <w:rPr>
                <w:sz w:val="16"/>
                <w:szCs w:val="16"/>
              </w:rPr>
            </w:pPr>
            <w:r w:rsidRPr="002B5FD3">
              <w:rPr>
                <w:sz w:val="16"/>
                <w:szCs w:val="16"/>
              </w:rPr>
              <w:t>2.1. Ime i prezime/naziv/tvrtka:</w:t>
            </w:r>
          </w:p>
        </w:tc>
      </w:tr>
      <w:tr w:rsidR="00254CCE" w:rsidRPr="002B5FD3" w14:paraId="38AE6748" w14:textId="77777777" w:rsidTr="00296096">
        <w:trPr>
          <w:trHeight w:val="223"/>
        </w:trPr>
        <w:tc>
          <w:tcPr>
            <w:tcW w:w="8646" w:type="dxa"/>
            <w:tcBorders>
              <w:top w:val="single" w:sz="4" w:space="0" w:color="000000"/>
              <w:bottom w:val="single" w:sz="4" w:space="0" w:color="000000"/>
            </w:tcBorders>
          </w:tcPr>
          <w:p w14:paraId="0DE581BA" w14:textId="77777777" w:rsidR="00254CCE" w:rsidRPr="002B5FD3" w:rsidRDefault="00254CCE" w:rsidP="00296096">
            <w:pPr>
              <w:pStyle w:val="TableParagraph"/>
              <w:tabs>
                <w:tab w:val="left" w:pos="6427"/>
              </w:tabs>
              <w:spacing w:before="59"/>
              <w:ind w:left="60" w:right="-44"/>
              <w:rPr>
                <w:sz w:val="16"/>
                <w:szCs w:val="16"/>
              </w:rPr>
            </w:pPr>
            <w:r w:rsidRPr="002B5FD3">
              <w:rPr>
                <w:sz w:val="16"/>
                <w:szCs w:val="16"/>
              </w:rPr>
              <w:t>2.2. Osobni identifikacijski</w:t>
            </w:r>
            <w:r w:rsidRPr="002B5FD3">
              <w:rPr>
                <w:spacing w:val="8"/>
                <w:sz w:val="16"/>
                <w:szCs w:val="16"/>
              </w:rPr>
              <w:t xml:space="preserve"> </w:t>
            </w:r>
            <w:r w:rsidRPr="002B5FD3">
              <w:rPr>
                <w:sz w:val="16"/>
                <w:szCs w:val="16"/>
              </w:rPr>
              <w:t>broj</w:t>
            </w:r>
            <w:r w:rsidRPr="002B5FD3">
              <w:rPr>
                <w:spacing w:val="3"/>
                <w:sz w:val="16"/>
                <w:szCs w:val="16"/>
              </w:rPr>
              <w:t xml:space="preserve"> </w:t>
            </w:r>
            <w:r w:rsidRPr="002B5FD3">
              <w:rPr>
                <w:sz w:val="16"/>
                <w:szCs w:val="16"/>
              </w:rPr>
              <w:t>(OIB):</w:t>
            </w:r>
            <w:r>
              <w:rPr>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 </w:t>
            </w:r>
            <w:r>
              <w:rPr>
                <w:color w:val="7F7F7F"/>
                <w:spacing w:val="16"/>
                <w:sz w:val="16"/>
                <w:szCs w:val="16"/>
              </w:rPr>
              <w:t xml:space="preserve">  </w:t>
            </w:r>
            <w:r w:rsidRPr="002B5FD3">
              <w:rPr>
                <w:color w:val="7F7F7F"/>
                <w:sz w:val="16"/>
                <w:szCs w:val="16"/>
              </w:rPr>
              <w:t>|</w:t>
            </w:r>
            <w:r>
              <w:rPr>
                <w:color w:val="7F7F7F"/>
                <w:sz w:val="16"/>
                <w:szCs w:val="16"/>
              </w:rPr>
              <w:t xml:space="preserve">  </w:t>
            </w:r>
            <w:r w:rsidRPr="002B5FD3">
              <w:rPr>
                <w:color w:val="7F7F7F"/>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6"/>
                <w:sz w:val="16"/>
                <w:szCs w:val="16"/>
              </w:rPr>
              <w:t xml:space="preserve"> </w:t>
            </w:r>
            <w:r w:rsidRPr="002B5FD3">
              <w:rPr>
                <w:color w:val="7F7F7F"/>
                <w:sz w:val="16"/>
                <w:szCs w:val="16"/>
              </w:rPr>
              <w:t xml:space="preserve">|   </w:t>
            </w:r>
            <w:r w:rsidRPr="002B5FD3">
              <w:rPr>
                <w:color w:val="7F7F7F"/>
                <w:spacing w:val="-9"/>
                <w:sz w:val="16"/>
                <w:szCs w:val="16"/>
              </w:rPr>
              <w:t xml:space="preserve"> </w:t>
            </w:r>
          </w:p>
        </w:tc>
      </w:tr>
      <w:tr w:rsidR="00254CCE" w:rsidRPr="002B5FD3" w14:paraId="0E48FD17" w14:textId="77777777" w:rsidTr="00296096">
        <w:trPr>
          <w:trHeight w:val="256"/>
        </w:trPr>
        <w:tc>
          <w:tcPr>
            <w:tcW w:w="8646" w:type="dxa"/>
            <w:tcBorders>
              <w:top w:val="single" w:sz="4" w:space="0" w:color="000000"/>
              <w:bottom w:val="single" w:sz="4" w:space="0" w:color="000000"/>
            </w:tcBorders>
          </w:tcPr>
          <w:p w14:paraId="15BCFD2A" w14:textId="77777777" w:rsidR="00254CCE" w:rsidRPr="002B5FD3" w:rsidRDefault="00254CCE" w:rsidP="00296096">
            <w:pPr>
              <w:pStyle w:val="TableParagraph"/>
              <w:spacing w:before="75"/>
              <w:ind w:left="60"/>
              <w:rPr>
                <w:sz w:val="16"/>
                <w:szCs w:val="16"/>
              </w:rPr>
            </w:pPr>
            <w:r w:rsidRPr="002B5FD3">
              <w:rPr>
                <w:sz w:val="16"/>
                <w:szCs w:val="16"/>
              </w:rPr>
              <w:t>2.3. Adresa sjedišta:</w:t>
            </w:r>
          </w:p>
        </w:tc>
      </w:tr>
      <w:tr w:rsidR="00254CCE" w:rsidRPr="002B5FD3" w14:paraId="35D02E53" w14:textId="77777777" w:rsidTr="00296096">
        <w:trPr>
          <w:trHeight w:val="255"/>
        </w:trPr>
        <w:tc>
          <w:tcPr>
            <w:tcW w:w="8646" w:type="dxa"/>
            <w:tcBorders>
              <w:top w:val="single" w:sz="4" w:space="0" w:color="000000"/>
              <w:bottom w:val="single" w:sz="4" w:space="0" w:color="000000"/>
            </w:tcBorders>
          </w:tcPr>
          <w:p w14:paraId="2122241D" w14:textId="77777777" w:rsidR="00254CCE" w:rsidRPr="002B5FD3" w:rsidRDefault="00254CCE" w:rsidP="00296096">
            <w:pPr>
              <w:pStyle w:val="TableParagraph"/>
              <w:tabs>
                <w:tab w:val="left" w:pos="1701"/>
                <w:tab w:val="left" w:pos="2835"/>
                <w:tab w:val="left" w:pos="7132"/>
              </w:tabs>
              <w:spacing w:before="75"/>
              <w:ind w:left="62" w:right="-57"/>
              <w:rPr>
                <w:sz w:val="16"/>
                <w:szCs w:val="16"/>
              </w:rPr>
            </w:pPr>
            <w:r w:rsidRPr="002B5FD3">
              <w:rPr>
                <w:sz w:val="16"/>
                <w:szCs w:val="16"/>
              </w:rPr>
              <w:t>2.4. Poštanski</w:t>
            </w:r>
            <w:r w:rsidRPr="002B5FD3">
              <w:rPr>
                <w:spacing w:val="1"/>
                <w:sz w:val="16"/>
                <w:szCs w:val="16"/>
              </w:rPr>
              <w:t xml:space="preserve"> </w:t>
            </w:r>
            <w:r w:rsidRPr="002B5FD3">
              <w:rPr>
                <w:sz w:val="16"/>
                <w:szCs w:val="16"/>
              </w:rPr>
              <w:t>broj:</w:t>
            </w:r>
            <w:r>
              <w:rPr>
                <w:sz w:val="16"/>
                <w:szCs w:val="16"/>
              </w:rPr>
              <w:tab/>
            </w:r>
            <w:r>
              <w:rPr>
                <w:sz w:val="16"/>
                <w:szCs w:val="16"/>
              </w:rPr>
              <w:tab/>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16"/>
                <w:sz w:val="16"/>
                <w:szCs w:val="16"/>
              </w:rPr>
              <w:t>|</w:t>
            </w:r>
            <w:r>
              <w:rPr>
                <w:color w:val="7F7F7F"/>
                <w:spacing w:val="16"/>
                <w:sz w:val="16"/>
                <w:szCs w:val="16"/>
              </w:rPr>
              <w:t xml:space="preserve">   </w:t>
            </w:r>
            <w:r w:rsidRPr="002B5FD3">
              <w:rPr>
                <w:color w:val="7F7F7F"/>
                <w:spacing w:val="16"/>
                <w:sz w:val="16"/>
                <w:szCs w:val="16"/>
              </w:rPr>
              <w:t>|</w:t>
            </w:r>
            <w:r>
              <w:rPr>
                <w:color w:val="7F7F7F"/>
                <w:spacing w:val="16"/>
                <w:sz w:val="16"/>
                <w:szCs w:val="16"/>
              </w:rPr>
              <w:t xml:space="preserve">  </w:t>
            </w:r>
            <w:r w:rsidRPr="002B5FD3">
              <w:rPr>
                <w:color w:val="7F7F7F"/>
                <w:spacing w:val="16"/>
                <w:sz w:val="16"/>
                <w:szCs w:val="16"/>
              </w:rPr>
              <w:t xml:space="preserve"> |</w:t>
            </w:r>
            <w:r>
              <w:rPr>
                <w:color w:val="7F7F7F"/>
                <w:spacing w:val="16"/>
                <w:sz w:val="16"/>
                <w:szCs w:val="16"/>
              </w:rPr>
              <w:t xml:space="preserve">  </w:t>
            </w:r>
            <w:r w:rsidRPr="002B5FD3">
              <w:rPr>
                <w:color w:val="7F7F7F"/>
                <w:spacing w:val="24"/>
                <w:sz w:val="16"/>
                <w:szCs w:val="16"/>
              </w:rPr>
              <w:t xml:space="preserve"> </w:t>
            </w:r>
            <w:r w:rsidRPr="002B5FD3">
              <w:rPr>
                <w:color w:val="7F7F7F"/>
                <w:sz w:val="16"/>
                <w:szCs w:val="16"/>
              </w:rPr>
              <w:t xml:space="preserve">|   </w:t>
            </w:r>
            <w:r w:rsidRPr="002B5FD3">
              <w:rPr>
                <w:color w:val="7F7F7F"/>
                <w:spacing w:val="-9"/>
                <w:sz w:val="16"/>
                <w:szCs w:val="16"/>
              </w:rPr>
              <w:t xml:space="preserve"> </w:t>
            </w:r>
          </w:p>
        </w:tc>
      </w:tr>
      <w:tr w:rsidR="00254CCE" w:rsidRPr="002B5FD3" w14:paraId="75A5E758" w14:textId="77777777" w:rsidTr="00296096">
        <w:trPr>
          <w:trHeight w:val="256"/>
        </w:trPr>
        <w:tc>
          <w:tcPr>
            <w:tcW w:w="8646" w:type="dxa"/>
            <w:tcBorders>
              <w:top w:val="single" w:sz="4" w:space="0" w:color="000000"/>
              <w:bottom w:val="single" w:sz="4" w:space="0" w:color="000000"/>
            </w:tcBorders>
          </w:tcPr>
          <w:p w14:paraId="0E8DEC10" w14:textId="77777777" w:rsidR="00254CCE" w:rsidRPr="002B5FD3" w:rsidRDefault="00254CCE" w:rsidP="00296096">
            <w:pPr>
              <w:pStyle w:val="TableParagraph"/>
              <w:spacing w:before="75"/>
              <w:ind w:left="60"/>
              <w:rPr>
                <w:sz w:val="16"/>
                <w:szCs w:val="16"/>
              </w:rPr>
            </w:pPr>
            <w:r w:rsidRPr="002B5FD3">
              <w:rPr>
                <w:sz w:val="16"/>
                <w:szCs w:val="16"/>
              </w:rPr>
              <w:t>2.5. Mjesto:</w:t>
            </w:r>
          </w:p>
        </w:tc>
      </w:tr>
      <w:tr w:rsidR="00254CCE" w:rsidRPr="002B5FD3" w14:paraId="080055B4" w14:textId="77777777" w:rsidTr="00296096">
        <w:trPr>
          <w:trHeight w:val="256"/>
        </w:trPr>
        <w:tc>
          <w:tcPr>
            <w:tcW w:w="8646" w:type="dxa"/>
            <w:tcBorders>
              <w:top w:val="single" w:sz="4" w:space="0" w:color="000000"/>
              <w:bottom w:val="single" w:sz="4" w:space="0" w:color="000000"/>
            </w:tcBorders>
          </w:tcPr>
          <w:p w14:paraId="78A90A62" w14:textId="77777777" w:rsidR="00254CCE" w:rsidRPr="002B5FD3" w:rsidRDefault="00254CCE" w:rsidP="00296096">
            <w:pPr>
              <w:pStyle w:val="TableParagraph"/>
              <w:spacing w:before="75"/>
              <w:ind w:left="60"/>
              <w:rPr>
                <w:sz w:val="16"/>
                <w:szCs w:val="16"/>
              </w:rPr>
            </w:pPr>
            <w:r w:rsidRPr="002B5FD3">
              <w:rPr>
                <w:sz w:val="16"/>
                <w:szCs w:val="16"/>
              </w:rPr>
              <w:t>2.6. Podaci o odgovornoj osobi:</w:t>
            </w:r>
          </w:p>
        </w:tc>
      </w:tr>
      <w:tr w:rsidR="00254CCE" w:rsidRPr="002B5FD3" w14:paraId="4F7C3FCD" w14:textId="77777777" w:rsidTr="00296096">
        <w:trPr>
          <w:trHeight w:val="255"/>
        </w:trPr>
        <w:tc>
          <w:tcPr>
            <w:tcW w:w="8646" w:type="dxa"/>
            <w:tcBorders>
              <w:top w:val="single" w:sz="4" w:space="0" w:color="000000"/>
              <w:bottom w:val="single" w:sz="4" w:space="0" w:color="000000"/>
            </w:tcBorders>
          </w:tcPr>
          <w:p w14:paraId="0FE496DC" w14:textId="77777777" w:rsidR="00254CCE" w:rsidRPr="002B5FD3" w:rsidRDefault="00254CCE" w:rsidP="00296096">
            <w:pPr>
              <w:pStyle w:val="TableParagraph"/>
              <w:spacing w:before="75"/>
              <w:ind w:left="136"/>
              <w:rPr>
                <w:sz w:val="16"/>
                <w:szCs w:val="16"/>
              </w:rPr>
            </w:pPr>
            <w:r w:rsidRPr="002B5FD3">
              <w:rPr>
                <w:sz w:val="16"/>
                <w:szCs w:val="16"/>
              </w:rPr>
              <w:t>2.6.1. Ime i prezime</w:t>
            </w:r>
          </w:p>
        </w:tc>
      </w:tr>
      <w:tr w:rsidR="00254CCE" w:rsidRPr="002B5FD3" w14:paraId="16390945" w14:textId="77777777" w:rsidTr="00296096">
        <w:trPr>
          <w:trHeight w:val="256"/>
        </w:trPr>
        <w:tc>
          <w:tcPr>
            <w:tcW w:w="8646" w:type="dxa"/>
            <w:tcBorders>
              <w:top w:val="single" w:sz="4" w:space="0" w:color="000000"/>
              <w:bottom w:val="single" w:sz="4" w:space="0" w:color="000000"/>
            </w:tcBorders>
          </w:tcPr>
          <w:p w14:paraId="6CA8790E" w14:textId="77777777" w:rsidR="00254CCE" w:rsidRPr="002B5FD3" w:rsidRDefault="00254CCE" w:rsidP="00296096">
            <w:pPr>
              <w:pStyle w:val="TableParagraph"/>
              <w:spacing w:before="75"/>
              <w:ind w:left="137"/>
              <w:rPr>
                <w:sz w:val="16"/>
                <w:szCs w:val="16"/>
              </w:rPr>
            </w:pPr>
            <w:r w:rsidRPr="002B5FD3">
              <w:rPr>
                <w:sz w:val="16"/>
                <w:szCs w:val="16"/>
              </w:rPr>
              <w:t>2.6.2. Naziv funkcije</w:t>
            </w:r>
          </w:p>
        </w:tc>
      </w:tr>
      <w:tr w:rsidR="00254CCE" w:rsidRPr="002B5FD3" w14:paraId="26F5B04E" w14:textId="77777777" w:rsidTr="00296096">
        <w:trPr>
          <w:trHeight w:val="256"/>
        </w:trPr>
        <w:tc>
          <w:tcPr>
            <w:tcW w:w="8646" w:type="dxa"/>
            <w:tcBorders>
              <w:top w:val="single" w:sz="4" w:space="0" w:color="000000"/>
            </w:tcBorders>
          </w:tcPr>
          <w:p w14:paraId="25256739" w14:textId="77777777" w:rsidR="00254CCE" w:rsidRPr="002B5FD3" w:rsidRDefault="00254CCE" w:rsidP="00296096">
            <w:pPr>
              <w:pStyle w:val="TableParagraph"/>
              <w:spacing w:before="75"/>
              <w:ind w:left="137"/>
              <w:rPr>
                <w:sz w:val="16"/>
                <w:szCs w:val="16"/>
              </w:rPr>
            </w:pPr>
            <w:r w:rsidRPr="002B5FD3">
              <w:rPr>
                <w:sz w:val="16"/>
                <w:szCs w:val="16"/>
              </w:rPr>
              <w:t>2.6.3. Identifikacijska isprava i broj</w:t>
            </w:r>
          </w:p>
        </w:tc>
      </w:tr>
    </w:tbl>
    <w:p w14:paraId="3A795576" w14:textId="77777777" w:rsidR="00254CCE" w:rsidRPr="00E365AC" w:rsidRDefault="00254CCE" w:rsidP="00E365AC">
      <w:pPr>
        <w:pStyle w:val="Tijeloteksta"/>
        <w:spacing w:after="0"/>
        <w:rPr>
          <w:sz w:val="17"/>
        </w:rPr>
      </w:pP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6"/>
      </w:tblGrid>
      <w:tr w:rsidR="00254CCE" w:rsidRPr="002B5FD3" w14:paraId="643504C7" w14:textId="77777777" w:rsidTr="00296096">
        <w:trPr>
          <w:trHeight w:val="224"/>
        </w:trPr>
        <w:tc>
          <w:tcPr>
            <w:tcW w:w="8646" w:type="dxa"/>
            <w:shd w:val="clear" w:color="auto" w:fill="F1F1F1"/>
          </w:tcPr>
          <w:p w14:paraId="5BD06163" w14:textId="77777777" w:rsidR="00254CCE" w:rsidRPr="002B5FD3" w:rsidRDefault="00254CCE" w:rsidP="00296096">
            <w:pPr>
              <w:pStyle w:val="TableParagraph"/>
              <w:spacing w:before="60"/>
              <w:ind w:left="60"/>
              <w:rPr>
                <w:b/>
                <w:sz w:val="16"/>
                <w:szCs w:val="16"/>
              </w:rPr>
            </w:pPr>
            <w:r w:rsidRPr="002B5FD3">
              <w:rPr>
                <w:b/>
                <w:sz w:val="16"/>
                <w:szCs w:val="16"/>
              </w:rPr>
              <w:t>3. Podaci o Programu monitoringa</w:t>
            </w:r>
          </w:p>
        </w:tc>
      </w:tr>
      <w:tr w:rsidR="00254CCE" w:rsidRPr="002B5FD3" w14:paraId="21ECEDA1" w14:textId="77777777" w:rsidTr="00296096">
        <w:trPr>
          <w:trHeight w:val="223"/>
        </w:trPr>
        <w:tc>
          <w:tcPr>
            <w:tcW w:w="8646" w:type="dxa"/>
            <w:tcBorders>
              <w:bottom w:val="single" w:sz="4" w:space="0" w:color="000000"/>
            </w:tcBorders>
          </w:tcPr>
          <w:p w14:paraId="6105431F" w14:textId="77777777" w:rsidR="00254CCE" w:rsidRPr="002B5FD3" w:rsidRDefault="00254CCE" w:rsidP="00296096">
            <w:pPr>
              <w:pStyle w:val="TableParagraph"/>
              <w:spacing w:before="60"/>
              <w:ind w:left="60"/>
              <w:rPr>
                <w:sz w:val="16"/>
                <w:szCs w:val="16"/>
              </w:rPr>
            </w:pPr>
            <w:r w:rsidRPr="002B5FD3">
              <w:rPr>
                <w:sz w:val="16"/>
                <w:szCs w:val="16"/>
              </w:rPr>
              <w:t>3.1. Identifikacijska oznaka Programa monitoringa</w:t>
            </w:r>
          </w:p>
        </w:tc>
      </w:tr>
      <w:tr w:rsidR="00254CCE" w:rsidRPr="002B5FD3" w14:paraId="549DBAF5" w14:textId="77777777" w:rsidTr="00296096">
        <w:trPr>
          <w:trHeight w:val="223"/>
        </w:trPr>
        <w:tc>
          <w:tcPr>
            <w:tcW w:w="8646" w:type="dxa"/>
            <w:tcBorders>
              <w:top w:val="single" w:sz="4" w:space="0" w:color="000000"/>
            </w:tcBorders>
          </w:tcPr>
          <w:p w14:paraId="19650C83" w14:textId="77777777" w:rsidR="00254CCE" w:rsidRPr="002B5FD3" w:rsidRDefault="00254CCE" w:rsidP="00296096">
            <w:pPr>
              <w:pStyle w:val="TableParagraph"/>
              <w:spacing w:before="59"/>
              <w:ind w:left="60"/>
              <w:rPr>
                <w:sz w:val="16"/>
                <w:szCs w:val="16"/>
                <w:lang w:val="de-AT"/>
              </w:rPr>
            </w:pPr>
            <w:r w:rsidRPr="002B5FD3">
              <w:rPr>
                <w:sz w:val="16"/>
                <w:szCs w:val="16"/>
                <w:lang w:val="de-AT"/>
              </w:rPr>
              <w:t>3.2. Broj odobrenja / oznaka odobrenja Programa monitoringa</w:t>
            </w:r>
          </w:p>
        </w:tc>
      </w:tr>
    </w:tbl>
    <w:p w14:paraId="421A19C7" w14:textId="77777777" w:rsidR="00254CCE" w:rsidRPr="00E365AC" w:rsidRDefault="00254CCE" w:rsidP="00E365AC">
      <w:pPr>
        <w:pStyle w:val="Tijeloteksta"/>
        <w:spacing w:after="0"/>
        <w:rPr>
          <w:sz w:val="17"/>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61"/>
        <w:gridCol w:w="1608"/>
        <w:gridCol w:w="850"/>
        <w:gridCol w:w="1985"/>
        <w:gridCol w:w="1842"/>
      </w:tblGrid>
      <w:tr w:rsidR="00254CCE" w:rsidRPr="00C10FA7" w14:paraId="1FF353B3" w14:textId="77777777" w:rsidTr="00296096">
        <w:trPr>
          <w:trHeight w:val="262"/>
        </w:trPr>
        <w:tc>
          <w:tcPr>
            <w:tcW w:w="8646" w:type="dxa"/>
            <w:gridSpan w:val="5"/>
            <w:shd w:val="clear" w:color="auto" w:fill="F1F1F1"/>
          </w:tcPr>
          <w:p w14:paraId="7E5BB9C9" w14:textId="77777777" w:rsidR="00254CCE" w:rsidRPr="00C10FA7" w:rsidRDefault="00254CCE" w:rsidP="00296096">
            <w:pPr>
              <w:pStyle w:val="TableParagraph"/>
              <w:spacing w:before="67"/>
              <w:ind w:left="69"/>
              <w:rPr>
                <w:b/>
                <w:sz w:val="16"/>
                <w:szCs w:val="16"/>
              </w:rPr>
            </w:pPr>
            <w:r w:rsidRPr="00C10FA7">
              <w:rPr>
                <w:b/>
                <w:sz w:val="16"/>
                <w:szCs w:val="16"/>
              </w:rPr>
              <w:t>4. Podaci o isporučenim količinama i vrstama čistih ili umiješanih biogoriva</w:t>
            </w:r>
            <w:r>
              <w:rPr>
                <w:b/>
                <w:sz w:val="16"/>
                <w:szCs w:val="16"/>
              </w:rPr>
              <w:t xml:space="preserve"> odnosno obnovljive energije</w:t>
            </w:r>
          </w:p>
        </w:tc>
      </w:tr>
      <w:tr w:rsidR="00254CCE" w:rsidRPr="00C10FA7" w14:paraId="50C98CEA" w14:textId="77777777" w:rsidTr="00296096">
        <w:trPr>
          <w:trHeight w:val="502"/>
        </w:trPr>
        <w:tc>
          <w:tcPr>
            <w:tcW w:w="2361" w:type="dxa"/>
            <w:tcBorders>
              <w:bottom w:val="single" w:sz="4" w:space="0" w:color="000000"/>
              <w:right w:val="single" w:sz="4" w:space="0" w:color="000000"/>
            </w:tcBorders>
          </w:tcPr>
          <w:p w14:paraId="54DEC149" w14:textId="77777777" w:rsidR="00254CCE" w:rsidRPr="00C10FA7" w:rsidRDefault="00254CCE" w:rsidP="00296096">
            <w:pPr>
              <w:pStyle w:val="TableParagraph"/>
              <w:spacing w:before="1"/>
              <w:ind w:left="195" w:right="376"/>
              <w:jc w:val="center"/>
              <w:rPr>
                <w:sz w:val="16"/>
                <w:szCs w:val="16"/>
              </w:rPr>
            </w:pPr>
            <w:r w:rsidRPr="00C10FA7">
              <w:rPr>
                <w:sz w:val="16"/>
                <w:szCs w:val="16"/>
              </w:rPr>
              <w:t>Vrsta biogoriva</w:t>
            </w:r>
            <w:r>
              <w:rPr>
                <w:sz w:val="16"/>
                <w:szCs w:val="16"/>
              </w:rPr>
              <w:t xml:space="preserve"> odnosno obnovljive energije</w:t>
            </w:r>
          </w:p>
        </w:tc>
        <w:tc>
          <w:tcPr>
            <w:tcW w:w="1608" w:type="dxa"/>
            <w:tcBorders>
              <w:left w:val="single" w:sz="4" w:space="0" w:color="000000"/>
              <w:bottom w:val="single" w:sz="4" w:space="0" w:color="000000"/>
              <w:right w:val="single" w:sz="4" w:space="0" w:color="000000"/>
            </w:tcBorders>
          </w:tcPr>
          <w:p w14:paraId="00A9DD66" w14:textId="77777777" w:rsidR="00254CCE" w:rsidRPr="00C10FA7" w:rsidRDefault="00254CCE" w:rsidP="00296096">
            <w:pPr>
              <w:pStyle w:val="TableParagraph"/>
              <w:spacing w:before="1"/>
              <w:ind w:left="191"/>
              <w:jc w:val="center"/>
              <w:rPr>
                <w:sz w:val="16"/>
                <w:szCs w:val="16"/>
              </w:rPr>
            </w:pPr>
            <w:r w:rsidRPr="00C10FA7">
              <w:rPr>
                <w:sz w:val="16"/>
                <w:szCs w:val="16"/>
              </w:rPr>
              <w:t>Količina biogoriva</w:t>
            </w:r>
            <w:r>
              <w:rPr>
                <w:sz w:val="16"/>
                <w:szCs w:val="16"/>
              </w:rPr>
              <w:t xml:space="preserve"> odnosno obnovljive energije</w:t>
            </w:r>
          </w:p>
        </w:tc>
        <w:tc>
          <w:tcPr>
            <w:tcW w:w="850" w:type="dxa"/>
            <w:tcBorders>
              <w:left w:val="single" w:sz="4" w:space="0" w:color="000000"/>
              <w:bottom w:val="single" w:sz="4" w:space="0" w:color="000000"/>
              <w:right w:val="single" w:sz="4" w:space="0" w:color="000000"/>
            </w:tcBorders>
          </w:tcPr>
          <w:p w14:paraId="0F9F374C" w14:textId="77777777" w:rsidR="00254CCE" w:rsidRPr="00502F35" w:rsidRDefault="00254CCE" w:rsidP="00296096">
            <w:pPr>
              <w:pStyle w:val="TableParagraph"/>
              <w:spacing w:before="1"/>
              <w:ind w:firstLine="18"/>
              <w:jc w:val="center"/>
              <w:rPr>
                <w:sz w:val="16"/>
                <w:szCs w:val="16"/>
              </w:rPr>
            </w:pPr>
            <w:r w:rsidRPr="00C10FA7">
              <w:rPr>
                <w:sz w:val="16"/>
                <w:szCs w:val="16"/>
              </w:rPr>
              <w:t>Mjerna jedinica</w:t>
            </w:r>
          </w:p>
        </w:tc>
        <w:tc>
          <w:tcPr>
            <w:tcW w:w="1985" w:type="dxa"/>
            <w:tcBorders>
              <w:left w:val="single" w:sz="4" w:space="0" w:color="000000"/>
              <w:bottom w:val="single" w:sz="4" w:space="0" w:color="000000"/>
              <w:right w:val="single" w:sz="4" w:space="0" w:color="000000"/>
            </w:tcBorders>
          </w:tcPr>
          <w:p w14:paraId="6A191CA6" w14:textId="77777777" w:rsidR="00254CCE" w:rsidRPr="00C10FA7" w:rsidRDefault="00254CCE" w:rsidP="00296096">
            <w:pPr>
              <w:pStyle w:val="TableParagraph"/>
              <w:spacing w:before="1"/>
              <w:ind w:left="122" w:right="83"/>
              <w:jc w:val="center"/>
              <w:rPr>
                <w:sz w:val="16"/>
                <w:szCs w:val="16"/>
              </w:rPr>
            </w:pPr>
            <w:r w:rsidRPr="00C10FA7">
              <w:rPr>
                <w:sz w:val="16"/>
                <w:szCs w:val="16"/>
              </w:rPr>
              <w:t>Broj otpremnice i datum i/ili broj carinske deklaracije i datum</w:t>
            </w:r>
          </w:p>
        </w:tc>
        <w:tc>
          <w:tcPr>
            <w:tcW w:w="1842" w:type="dxa"/>
            <w:tcBorders>
              <w:left w:val="single" w:sz="4" w:space="0" w:color="000000"/>
              <w:bottom w:val="single" w:sz="4" w:space="0" w:color="000000"/>
            </w:tcBorders>
          </w:tcPr>
          <w:p w14:paraId="606D00EE" w14:textId="77777777" w:rsidR="00254CCE" w:rsidRPr="00C10FA7" w:rsidRDefault="00254CCE" w:rsidP="00296096">
            <w:pPr>
              <w:pStyle w:val="TableParagraph"/>
              <w:spacing w:before="1"/>
              <w:ind w:left="245"/>
              <w:jc w:val="center"/>
              <w:rPr>
                <w:sz w:val="16"/>
                <w:szCs w:val="16"/>
              </w:rPr>
            </w:pPr>
            <w:r w:rsidRPr="00C10FA7">
              <w:rPr>
                <w:sz w:val="16"/>
                <w:szCs w:val="16"/>
              </w:rPr>
              <w:t>Broj isprave o sukladnosti i datum</w:t>
            </w:r>
          </w:p>
        </w:tc>
      </w:tr>
      <w:tr w:rsidR="00254CCE" w:rsidRPr="00C10FA7" w14:paraId="2D589545" w14:textId="77777777" w:rsidTr="00296096">
        <w:trPr>
          <w:trHeight w:val="272"/>
        </w:trPr>
        <w:tc>
          <w:tcPr>
            <w:tcW w:w="2361" w:type="dxa"/>
            <w:tcBorders>
              <w:top w:val="single" w:sz="4" w:space="0" w:color="000000"/>
              <w:bottom w:val="single" w:sz="4" w:space="0" w:color="000000"/>
              <w:right w:val="single" w:sz="4" w:space="0" w:color="000000"/>
            </w:tcBorders>
          </w:tcPr>
          <w:p w14:paraId="5F2FE0C5"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4ACED7C2"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38006B" w14:textId="77777777" w:rsidR="00254CCE" w:rsidRPr="00C10FA7" w:rsidRDefault="00254CCE" w:rsidP="00296096">
            <w:pPr>
              <w:pStyle w:val="TableParagraph"/>
              <w:spacing w:before="71"/>
              <w:ind w:left="19"/>
              <w:jc w:val="center"/>
              <w:rPr>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0B750C00"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245A0AAF" w14:textId="77777777" w:rsidR="00254CCE" w:rsidRPr="00C10FA7" w:rsidRDefault="00254CCE" w:rsidP="00296096">
            <w:pPr>
              <w:pStyle w:val="TableParagraph"/>
              <w:rPr>
                <w:rFonts w:ascii="Times New Roman"/>
                <w:sz w:val="16"/>
                <w:szCs w:val="16"/>
              </w:rPr>
            </w:pPr>
          </w:p>
        </w:tc>
      </w:tr>
      <w:tr w:rsidR="00254CCE" w:rsidRPr="00C10FA7" w14:paraId="23349D14" w14:textId="77777777" w:rsidTr="00296096">
        <w:trPr>
          <w:trHeight w:val="272"/>
        </w:trPr>
        <w:tc>
          <w:tcPr>
            <w:tcW w:w="2361" w:type="dxa"/>
            <w:tcBorders>
              <w:top w:val="single" w:sz="4" w:space="0" w:color="000000"/>
              <w:bottom w:val="single" w:sz="4" w:space="0" w:color="000000"/>
              <w:right w:val="single" w:sz="4" w:space="0" w:color="000000"/>
            </w:tcBorders>
          </w:tcPr>
          <w:p w14:paraId="3A634CA9"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0E80CC02"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E1F2FAE" w14:textId="77777777" w:rsidR="00254CCE" w:rsidRPr="00C10FA7" w:rsidRDefault="00254CCE" w:rsidP="00296096">
            <w:pPr>
              <w:pStyle w:val="TableParagraph"/>
              <w:spacing w:before="71"/>
              <w:ind w:left="19"/>
              <w:jc w:val="center"/>
              <w:rPr>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0D7526F1"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6263A16C" w14:textId="77777777" w:rsidR="00254CCE" w:rsidRPr="00C10FA7" w:rsidRDefault="00254CCE" w:rsidP="00296096">
            <w:pPr>
              <w:pStyle w:val="TableParagraph"/>
              <w:rPr>
                <w:rFonts w:ascii="Times New Roman"/>
                <w:sz w:val="16"/>
                <w:szCs w:val="16"/>
              </w:rPr>
            </w:pPr>
          </w:p>
        </w:tc>
      </w:tr>
      <w:tr w:rsidR="00254CCE" w:rsidRPr="00C10FA7" w14:paraId="2EA4FF85" w14:textId="77777777" w:rsidTr="00296096">
        <w:trPr>
          <w:trHeight w:val="273"/>
        </w:trPr>
        <w:tc>
          <w:tcPr>
            <w:tcW w:w="2361" w:type="dxa"/>
            <w:tcBorders>
              <w:top w:val="single" w:sz="4" w:space="0" w:color="000000"/>
              <w:bottom w:val="single" w:sz="4" w:space="0" w:color="000000"/>
              <w:right w:val="single" w:sz="4" w:space="0" w:color="000000"/>
            </w:tcBorders>
          </w:tcPr>
          <w:p w14:paraId="347AD0DF"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66ABD539"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91FE038" w14:textId="77777777" w:rsidR="00254CCE" w:rsidRPr="00C10FA7" w:rsidRDefault="00254CCE" w:rsidP="00296096">
            <w:pPr>
              <w:pStyle w:val="TableParagraph"/>
              <w:spacing w:before="71"/>
              <w:ind w:left="19"/>
              <w:jc w:val="center"/>
              <w:rPr>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06E9AF7F"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4DFE44DF" w14:textId="77777777" w:rsidR="00254CCE" w:rsidRPr="00C10FA7" w:rsidRDefault="00254CCE" w:rsidP="00296096">
            <w:pPr>
              <w:pStyle w:val="TableParagraph"/>
              <w:rPr>
                <w:rFonts w:ascii="Times New Roman"/>
                <w:sz w:val="16"/>
                <w:szCs w:val="16"/>
              </w:rPr>
            </w:pPr>
          </w:p>
        </w:tc>
      </w:tr>
      <w:tr w:rsidR="00254CCE" w:rsidRPr="00C10FA7" w14:paraId="0F994349" w14:textId="77777777" w:rsidTr="00296096">
        <w:trPr>
          <w:trHeight w:val="273"/>
        </w:trPr>
        <w:tc>
          <w:tcPr>
            <w:tcW w:w="2361" w:type="dxa"/>
            <w:tcBorders>
              <w:top w:val="single" w:sz="4" w:space="0" w:color="000000"/>
              <w:bottom w:val="single" w:sz="4" w:space="0" w:color="000000"/>
              <w:right w:val="single" w:sz="4" w:space="0" w:color="000000"/>
            </w:tcBorders>
          </w:tcPr>
          <w:p w14:paraId="0AEB695C"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0435B250"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B0649E8" w14:textId="77777777" w:rsidR="00254CCE" w:rsidRPr="00C10FA7" w:rsidRDefault="00254CCE" w:rsidP="00296096">
            <w:pPr>
              <w:pStyle w:val="TableParagraph"/>
              <w:spacing w:before="71"/>
              <w:ind w:left="19"/>
              <w:jc w:val="center"/>
              <w:rPr>
                <w:w w:val="99"/>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5B4E0E83"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5C8FB17F" w14:textId="77777777" w:rsidR="00254CCE" w:rsidRPr="00C10FA7" w:rsidRDefault="00254CCE" w:rsidP="00296096">
            <w:pPr>
              <w:pStyle w:val="TableParagraph"/>
              <w:rPr>
                <w:rFonts w:ascii="Times New Roman"/>
                <w:sz w:val="16"/>
                <w:szCs w:val="16"/>
              </w:rPr>
            </w:pPr>
          </w:p>
        </w:tc>
      </w:tr>
      <w:tr w:rsidR="00254CCE" w:rsidRPr="00C10FA7" w14:paraId="12CD2885" w14:textId="77777777" w:rsidTr="00296096">
        <w:trPr>
          <w:trHeight w:val="273"/>
        </w:trPr>
        <w:tc>
          <w:tcPr>
            <w:tcW w:w="2361" w:type="dxa"/>
            <w:tcBorders>
              <w:top w:val="single" w:sz="4" w:space="0" w:color="000000"/>
              <w:bottom w:val="single" w:sz="4" w:space="0" w:color="000000"/>
              <w:right w:val="single" w:sz="4" w:space="0" w:color="000000"/>
            </w:tcBorders>
          </w:tcPr>
          <w:p w14:paraId="05B6FB73"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57D91988"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3EB55D6F" w14:textId="77777777" w:rsidR="00254CCE" w:rsidRPr="00C10FA7" w:rsidRDefault="00254CCE" w:rsidP="00296096">
            <w:pPr>
              <w:pStyle w:val="TableParagraph"/>
              <w:spacing w:before="71"/>
              <w:ind w:left="19"/>
              <w:jc w:val="center"/>
              <w:rPr>
                <w:w w:val="99"/>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4ECE3BCC"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58D8DE18" w14:textId="77777777" w:rsidR="00254CCE" w:rsidRPr="00C10FA7" w:rsidRDefault="00254CCE" w:rsidP="00296096">
            <w:pPr>
              <w:pStyle w:val="TableParagraph"/>
              <w:rPr>
                <w:rFonts w:ascii="Times New Roman"/>
                <w:sz w:val="16"/>
                <w:szCs w:val="16"/>
              </w:rPr>
            </w:pPr>
          </w:p>
        </w:tc>
      </w:tr>
      <w:tr w:rsidR="00254CCE" w:rsidRPr="00C10FA7" w14:paraId="445D7F1C" w14:textId="77777777" w:rsidTr="00296096">
        <w:trPr>
          <w:trHeight w:val="272"/>
        </w:trPr>
        <w:tc>
          <w:tcPr>
            <w:tcW w:w="2361" w:type="dxa"/>
            <w:tcBorders>
              <w:top w:val="single" w:sz="4" w:space="0" w:color="000000"/>
              <w:bottom w:val="single" w:sz="4" w:space="0" w:color="000000"/>
              <w:right w:val="single" w:sz="4" w:space="0" w:color="000000"/>
            </w:tcBorders>
          </w:tcPr>
          <w:p w14:paraId="63983C13"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624582DC"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FBA2996" w14:textId="77777777" w:rsidR="00254CCE" w:rsidRPr="00C10FA7" w:rsidRDefault="00254CCE" w:rsidP="00296096">
            <w:pPr>
              <w:pStyle w:val="TableParagraph"/>
              <w:spacing w:before="71"/>
              <w:ind w:left="19"/>
              <w:jc w:val="center"/>
              <w:rPr>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43DA160A"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208C6077" w14:textId="77777777" w:rsidR="00254CCE" w:rsidRPr="00C10FA7" w:rsidRDefault="00254CCE" w:rsidP="00296096">
            <w:pPr>
              <w:pStyle w:val="TableParagraph"/>
              <w:rPr>
                <w:rFonts w:ascii="Times New Roman"/>
                <w:sz w:val="16"/>
                <w:szCs w:val="16"/>
              </w:rPr>
            </w:pPr>
          </w:p>
        </w:tc>
      </w:tr>
      <w:tr w:rsidR="00254CCE" w:rsidRPr="00C10FA7" w14:paraId="0F9129FF" w14:textId="77777777" w:rsidTr="00296096">
        <w:trPr>
          <w:trHeight w:val="272"/>
        </w:trPr>
        <w:tc>
          <w:tcPr>
            <w:tcW w:w="2361" w:type="dxa"/>
            <w:tcBorders>
              <w:top w:val="single" w:sz="4" w:space="0" w:color="000000"/>
              <w:bottom w:val="single" w:sz="4" w:space="0" w:color="000000"/>
              <w:right w:val="single" w:sz="4" w:space="0" w:color="000000"/>
            </w:tcBorders>
          </w:tcPr>
          <w:p w14:paraId="51E232C2"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bottom w:val="single" w:sz="4" w:space="0" w:color="000000"/>
              <w:right w:val="single" w:sz="4" w:space="0" w:color="000000"/>
            </w:tcBorders>
          </w:tcPr>
          <w:p w14:paraId="6DC2114B"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91E5BC3" w14:textId="77777777" w:rsidR="00254CCE" w:rsidRPr="00C10FA7" w:rsidRDefault="00254CCE" w:rsidP="00296096">
            <w:pPr>
              <w:pStyle w:val="TableParagraph"/>
              <w:spacing w:before="71"/>
              <w:ind w:left="19"/>
              <w:jc w:val="center"/>
              <w:rPr>
                <w:sz w:val="16"/>
                <w:szCs w:val="16"/>
              </w:rPr>
            </w:pPr>
            <w:r>
              <w:rPr>
                <w:w w:val="99"/>
                <w:sz w:val="16"/>
                <w:szCs w:val="16"/>
              </w:rPr>
              <w:t>MJ</w:t>
            </w:r>
          </w:p>
        </w:tc>
        <w:tc>
          <w:tcPr>
            <w:tcW w:w="1985" w:type="dxa"/>
            <w:tcBorders>
              <w:top w:val="single" w:sz="4" w:space="0" w:color="000000"/>
              <w:left w:val="single" w:sz="4" w:space="0" w:color="000000"/>
              <w:bottom w:val="single" w:sz="4" w:space="0" w:color="000000"/>
              <w:right w:val="single" w:sz="4" w:space="0" w:color="000000"/>
            </w:tcBorders>
          </w:tcPr>
          <w:p w14:paraId="2CB328E0"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bottom w:val="single" w:sz="4" w:space="0" w:color="000000"/>
            </w:tcBorders>
          </w:tcPr>
          <w:p w14:paraId="7033D577" w14:textId="77777777" w:rsidR="00254CCE" w:rsidRPr="00C10FA7" w:rsidRDefault="00254CCE" w:rsidP="00296096">
            <w:pPr>
              <w:pStyle w:val="TableParagraph"/>
              <w:rPr>
                <w:rFonts w:ascii="Times New Roman"/>
                <w:sz w:val="16"/>
                <w:szCs w:val="16"/>
              </w:rPr>
            </w:pPr>
          </w:p>
        </w:tc>
      </w:tr>
      <w:tr w:rsidR="00254CCE" w:rsidRPr="008D0558" w14:paraId="61DDF217" w14:textId="77777777" w:rsidTr="00296096">
        <w:trPr>
          <w:trHeight w:val="269"/>
        </w:trPr>
        <w:tc>
          <w:tcPr>
            <w:tcW w:w="2361" w:type="dxa"/>
            <w:tcBorders>
              <w:top w:val="single" w:sz="4" w:space="0" w:color="000000"/>
              <w:right w:val="single" w:sz="4" w:space="0" w:color="000000"/>
            </w:tcBorders>
          </w:tcPr>
          <w:p w14:paraId="4F04E78A" w14:textId="77777777" w:rsidR="00254CCE" w:rsidRPr="00C10FA7" w:rsidRDefault="00254CCE" w:rsidP="00296096">
            <w:pPr>
              <w:pStyle w:val="TableParagraph"/>
              <w:rPr>
                <w:rFonts w:ascii="Times New Roman"/>
                <w:sz w:val="16"/>
                <w:szCs w:val="16"/>
              </w:rPr>
            </w:pPr>
          </w:p>
        </w:tc>
        <w:tc>
          <w:tcPr>
            <w:tcW w:w="1608" w:type="dxa"/>
            <w:tcBorders>
              <w:top w:val="single" w:sz="4" w:space="0" w:color="000000"/>
              <w:left w:val="single" w:sz="4" w:space="0" w:color="000000"/>
              <w:right w:val="single" w:sz="4" w:space="0" w:color="000000"/>
            </w:tcBorders>
          </w:tcPr>
          <w:p w14:paraId="0A33730D" w14:textId="77777777" w:rsidR="00254CCE" w:rsidRPr="00C10FA7" w:rsidRDefault="00254CCE" w:rsidP="00296096">
            <w:pPr>
              <w:pStyle w:val="TableParagraph"/>
              <w:rPr>
                <w:rFonts w:ascii="Times New Roman"/>
                <w:sz w:val="16"/>
                <w:szCs w:val="16"/>
              </w:rPr>
            </w:pPr>
          </w:p>
        </w:tc>
        <w:tc>
          <w:tcPr>
            <w:tcW w:w="850" w:type="dxa"/>
            <w:tcBorders>
              <w:top w:val="single" w:sz="4" w:space="0" w:color="000000"/>
              <w:left w:val="single" w:sz="4" w:space="0" w:color="000000"/>
              <w:right w:val="single" w:sz="4" w:space="0" w:color="000000"/>
            </w:tcBorders>
          </w:tcPr>
          <w:p w14:paraId="72D16BFF" w14:textId="77777777" w:rsidR="00254CCE" w:rsidRPr="00C10FA7" w:rsidRDefault="00254CCE" w:rsidP="00296096">
            <w:pPr>
              <w:pStyle w:val="TableParagraph"/>
              <w:spacing w:before="71"/>
              <w:ind w:left="19"/>
              <w:jc w:val="center"/>
              <w:rPr>
                <w:sz w:val="16"/>
                <w:szCs w:val="16"/>
              </w:rPr>
            </w:pPr>
            <w:r>
              <w:rPr>
                <w:w w:val="99"/>
                <w:sz w:val="16"/>
                <w:szCs w:val="16"/>
              </w:rPr>
              <w:t>MJ</w:t>
            </w:r>
          </w:p>
        </w:tc>
        <w:tc>
          <w:tcPr>
            <w:tcW w:w="1985" w:type="dxa"/>
            <w:tcBorders>
              <w:top w:val="single" w:sz="4" w:space="0" w:color="000000"/>
              <w:left w:val="single" w:sz="4" w:space="0" w:color="000000"/>
              <w:right w:val="single" w:sz="4" w:space="0" w:color="000000"/>
            </w:tcBorders>
          </w:tcPr>
          <w:p w14:paraId="67291144" w14:textId="77777777" w:rsidR="00254CCE" w:rsidRPr="00C10FA7" w:rsidRDefault="00254CCE" w:rsidP="00296096">
            <w:pPr>
              <w:pStyle w:val="TableParagraph"/>
              <w:rPr>
                <w:rFonts w:ascii="Times New Roman"/>
                <w:sz w:val="16"/>
                <w:szCs w:val="16"/>
              </w:rPr>
            </w:pPr>
          </w:p>
        </w:tc>
        <w:tc>
          <w:tcPr>
            <w:tcW w:w="1842" w:type="dxa"/>
            <w:tcBorders>
              <w:top w:val="single" w:sz="4" w:space="0" w:color="000000"/>
              <w:left w:val="single" w:sz="4" w:space="0" w:color="000000"/>
            </w:tcBorders>
          </w:tcPr>
          <w:p w14:paraId="2D8852D1" w14:textId="77777777" w:rsidR="00254CCE" w:rsidRPr="00C10FA7" w:rsidRDefault="00254CCE" w:rsidP="00296096">
            <w:pPr>
              <w:pStyle w:val="TableParagraph"/>
              <w:rPr>
                <w:rFonts w:ascii="Times New Roman"/>
                <w:sz w:val="16"/>
                <w:szCs w:val="16"/>
              </w:rPr>
            </w:pPr>
          </w:p>
        </w:tc>
      </w:tr>
    </w:tbl>
    <w:p w14:paraId="1A9D5837" w14:textId="77777777" w:rsidR="00254CCE" w:rsidRPr="004E1DBB" w:rsidRDefault="00254CCE" w:rsidP="00E365AC">
      <w:pPr>
        <w:pStyle w:val="Tijeloteksta"/>
        <w:spacing w:after="0"/>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46"/>
      </w:tblGrid>
      <w:tr w:rsidR="00254CCE" w:rsidRPr="008D0558" w14:paraId="4674CE7E" w14:textId="77777777" w:rsidTr="00296096">
        <w:trPr>
          <w:trHeight w:val="2252"/>
        </w:trPr>
        <w:tc>
          <w:tcPr>
            <w:tcW w:w="8646" w:type="dxa"/>
            <w:shd w:val="clear" w:color="auto" w:fill="F1F1F1"/>
          </w:tcPr>
          <w:p w14:paraId="214DF320" w14:textId="77777777" w:rsidR="00254CCE" w:rsidRPr="004E1DBB" w:rsidRDefault="00254CCE" w:rsidP="00296096">
            <w:pPr>
              <w:pStyle w:val="TableParagraph"/>
              <w:spacing w:line="120" w:lineRule="exact"/>
              <w:ind w:left="69"/>
              <w:rPr>
                <w:b/>
                <w:sz w:val="16"/>
                <w:szCs w:val="16"/>
              </w:rPr>
            </w:pPr>
            <w:r w:rsidRPr="004E1DBB">
              <w:rPr>
                <w:b/>
                <w:sz w:val="16"/>
                <w:szCs w:val="16"/>
              </w:rPr>
              <w:t>Napomena uz točku 4.</w:t>
            </w:r>
          </w:p>
        </w:tc>
      </w:tr>
    </w:tbl>
    <w:p w14:paraId="0A2296A3" w14:textId="77777777" w:rsidR="00254CCE" w:rsidRDefault="00254CCE" w:rsidP="00254CCE">
      <w:pPr>
        <w:pStyle w:val="Tijeloteksta"/>
        <w:spacing w:before="11"/>
        <w:sectPr w:rsidR="00254CCE" w:rsidSect="00296096">
          <w:pgSz w:w="11620" w:h="15600"/>
          <w:pgMar w:top="1135" w:right="580" w:bottom="280" w:left="780" w:header="665" w:footer="0" w:gutter="0"/>
          <w:cols w:space="720"/>
        </w:sectPr>
      </w:pPr>
    </w:p>
    <w:p w14:paraId="6BF99D0A" w14:textId="77777777" w:rsidR="00254CCE" w:rsidRPr="006F696B" w:rsidRDefault="00254CCE" w:rsidP="00AD7639">
      <w:pPr>
        <w:spacing w:after="0"/>
        <w:ind w:firstLine="518"/>
        <w:rPr>
          <w:sz w:val="14"/>
          <w:szCs w:val="14"/>
        </w:rPr>
      </w:pPr>
      <w:r w:rsidRPr="006F696B">
        <w:rPr>
          <w:sz w:val="14"/>
          <w:szCs w:val="14"/>
        </w:rPr>
        <w:lastRenderedPageBreak/>
        <w:t>Registar obveznika</w:t>
      </w:r>
    </w:p>
    <w:p w14:paraId="620A80D1" w14:textId="77777777" w:rsidR="00254CCE" w:rsidRPr="006F696B" w:rsidRDefault="00254CCE" w:rsidP="00AD7639">
      <w:pPr>
        <w:spacing w:after="0"/>
        <w:ind w:left="518"/>
        <w:rPr>
          <w:sz w:val="14"/>
          <w:szCs w:val="14"/>
        </w:rPr>
      </w:pPr>
      <w:r w:rsidRPr="006F696B">
        <w:rPr>
          <w:sz w:val="14"/>
          <w:szCs w:val="14"/>
        </w:rPr>
        <w:t>Prilog II.4. Obrazac OBV-IPM (Str. 2)</w:t>
      </w:r>
    </w:p>
    <w:p w14:paraId="47FCB940" w14:textId="77777777" w:rsidR="00254CCE" w:rsidRPr="00AD7639" w:rsidRDefault="00254CCE" w:rsidP="00AD7639">
      <w:pPr>
        <w:pStyle w:val="Tijeloteksta"/>
        <w:spacing w:after="0"/>
        <w:rPr>
          <w:lang w:val="de-AT"/>
        </w:rPr>
      </w:pPr>
    </w:p>
    <w:p w14:paraId="455BB899" w14:textId="77777777" w:rsidR="00254CCE" w:rsidRPr="00AD7639" w:rsidRDefault="00254CCE" w:rsidP="00AD7639">
      <w:pPr>
        <w:pStyle w:val="Tijeloteksta"/>
        <w:spacing w:after="0"/>
        <w:rPr>
          <w:lang w:val="de-AT"/>
        </w:rPr>
      </w:pPr>
    </w:p>
    <w:p w14:paraId="6AC59215" w14:textId="77777777" w:rsidR="00254CCE" w:rsidRPr="00F45C52" w:rsidRDefault="00254CCE" w:rsidP="00254CCE">
      <w:pPr>
        <w:tabs>
          <w:tab w:val="left" w:pos="3033"/>
          <w:tab w:val="left" w:pos="3489"/>
        </w:tabs>
        <w:ind w:left="580"/>
        <w:rPr>
          <w:sz w:val="14"/>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38821AED" w14:textId="77777777" w:rsidR="00254CCE" w:rsidRPr="00F45C52" w:rsidRDefault="00254CCE" w:rsidP="00AD7639">
      <w:pPr>
        <w:pStyle w:val="Tijeloteksta"/>
        <w:spacing w:after="0"/>
        <w:rPr>
          <w:lang w:val="de-AT"/>
        </w:rPr>
      </w:pPr>
    </w:p>
    <w:p w14:paraId="724FD421" w14:textId="77777777" w:rsidR="00254CCE" w:rsidRPr="00F45C52" w:rsidRDefault="00254CCE" w:rsidP="00254CCE">
      <w:pPr>
        <w:tabs>
          <w:tab w:val="left" w:pos="6839"/>
        </w:tabs>
        <w:spacing w:before="101"/>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7B89F49D" w14:textId="77777777" w:rsidR="00254CCE" w:rsidRPr="00F45C52" w:rsidRDefault="00254CCE" w:rsidP="00254CCE">
      <w:pPr>
        <w:pStyle w:val="Tijeloteksta"/>
        <w:spacing w:before="5"/>
        <w:rPr>
          <w:sz w:val="27"/>
          <w:lang w:val="de-AT"/>
        </w:rPr>
      </w:pPr>
      <w:r>
        <w:rPr>
          <w:noProof/>
          <w:lang w:eastAsia="hr-HR"/>
        </w:rPr>
        <mc:AlternateContent>
          <mc:Choice Requires="wps">
            <w:drawing>
              <wp:anchor distT="0" distB="0" distL="0" distR="0" simplePos="0" relativeHeight="251679744" behindDoc="1" locked="0" layoutInCell="1" allowOverlap="1" wp14:anchorId="2291FE6A" wp14:editId="55D9FCBA">
                <wp:simplePos x="0" y="0"/>
                <wp:positionH relativeFrom="page">
                  <wp:posOffset>926465</wp:posOffset>
                </wp:positionH>
                <wp:positionV relativeFrom="paragraph">
                  <wp:posOffset>228600</wp:posOffset>
                </wp:positionV>
                <wp:extent cx="2065020" cy="0"/>
                <wp:effectExtent l="12065" t="9525" r="8890" b="9525"/>
                <wp:wrapTopAndBottom/>
                <wp:docPr id="26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27F9E" id="Line 16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" strokeweight=".16214mm">
                <w10:wrap type="topAndBottom" anchorx="page"/>
              </v:line>
            </w:pict>
          </mc:Fallback>
        </mc:AlternateContent>
      </w:r>
      <w:r>
        <w:rPr>
          <w:noProof/>
          <w:lang w:eastAsia="hr-HR"/>
        </w:rPr>
        <mc:AlternateContent>
          <mc:Choice Requires="wpg">
            <w:drawing>
              <wp:anchor distT="0" distB="0" distL="0" distR="0" simplePos="0" relativeHeight="251680768" behindDoc="1" locked="0" layoutInCell="1" allowOverlap="1" wp14:anchorId="26C14BB5" wp14:editId="608213F4">
                <wp:simplePos x="0" y="0"/>
                <wp:positionH relativeFrom="page">
                  <wp:posOffset>4212590</wp:posOffset>
                </wp:positionH>
                <wp:positionV relativeFrom="paragraph">
                  <wp:posOffset>226060</wp:posOffset>
                </wp:positionV>
                <wp:extent cx="2014220" cy="6350"/>
                <wp:effectExtent l="12065" t="6985" r="12065" b="5715"/>
                <wp:wrapTopAndBottom/>
                <wp:docPr id="2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268"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29FA9F" id="Group 163" o:spid="_x0000_s1026" style="position:absolute;margin-left:331.7pt;margin-top:17.8pt;width:158.6pt;height:.5pt;z-index:-251635712;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" strokeweight=".16214mm"/>
                <w10:wrap type="topAndBottom" anchorx="page"/>
              </v:group>
            </w:pict>
          </mc:Fallback>
        </mc:AlternateContent>
      </w:r>
    </w:p>
    <w:p w14:paraId="767A2A56" w14:textId="77777777" w:rsidR="00254CCE" w:rsidRPr="00AD7639" w:rsidRDefault="00254CCE" w:rsidP="00AD7639">
      <w:pPr>
        <w:pStyle w:val="Tijeloteksta"/>
        <w:spacing w:after="0"/>
        <w:rPr>
          <w:lang w:val="de-AT"/>
        </w:rPr>
      </w:pPr>
    </w:p>
    <w:p w14:paraId="47B71675" w14:textId="77777777" w:rsidR="00254CCE" w:rsidRDefault="00254CCE" w:rsidP="00254CCE">
      <w:pPr>
        <w:tabs>
          <w:tab w:val="left" w:pos="4785"/>
          <w:tab w:val="left" w:pos="7006"/>
        </w:tabs>
        <w:spacing w:before="101"/>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55E57206" w14:textId="77777777" w:rsidR="00254CCE" w:rsidRPr="00AD7639" w:rsidRDefault="00254CCE" w:rsidP="00AD7639">
      <w:pPr>
        <w:pStyle w:val="Tijeloteksta"/>
        <w:spacing w:after="0"/>
        <w:rPr>
          <w:lang w:val="de-AT"/>
        </w:rPr>
      </w:pPr>
    </w:p>
    <w:p w14:paraId="5E54431E" w14:textId="77777777" w:rsidR="00254CCE" w:rsidRDefault="00254CCE" w:rsidP="00254CCE">
      <w:pPr>
        <w:pStyle w:val="Tijeloteksta"/>
        <w:spacing w:before="4"/>
        <w:rPr>
          <w:sz w:val="23"/>
        </w:rPr>
      </w:pPr>
      <w:r>
        <w:rPr>
          <w:noProof/>
          <w:lang w:eastAsia="hr-HR"/>
        </w:rPr>
        <mc:AlternateContent>
          <mc:Choice Requires="wps">
            <w:drawing>
              <wp:anchor distT="0" distB="0" distL="0" distR="0" simplePos="0" relativeHeight="251681792" behindDoc="1" locked="0" layoutInCell="1" allowOverlap="1" wp14:anchorId="79445021" wp14:editId="4CC2EFAF">
                <wp:simplePos x="0" y="0"/>
                <wp:positionH relativeFrom="page">
                  <wp:posOffset>926465</wp:posOffset>
                </wp:positionH>
                <wp:positionV relativeFrom="paragraph">
                  <wp:posOffset>198755</wp:posOffset>
                </wp:positionV>
                <wp:extent cx="2065020" cy="0"/>
                <wp:effectExtent l="12065" t="8255" r="8890" b="10795"/>
                <wp:wrapTopAndBottom/>
                <wp:docPr id="27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E9A3" id="Line 162"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AP6IAIAAEUEAAAOAAAAZHJzL2Uyb0RvYy54bWysU02P2jAQvVfqf7Byh3xsYN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682816" behindDoc="1" locked="0" layoutInCell="1" allowOverlap="1" wp14:anchorId="6D71E36A" wp14:editId="452E475A">
                <wp:simplePos x="0" y="0"/>
                <wp:positionH relativeFrom="page">
                  <wp:posOffset>4212590</wp:posOffset>
                </wp:positionH>
                <wp:positionV relativeFrom="paragraph">
                  <wp:posOffset>196215</wp:posOffset>
                </wp:positionV>
                <wp:extent cx="2014220" cy="6350"/>
                <wp:effectExtent l="12065" t="5715" r="12065" b="6985"/>
                <wp:wrapTopAndBottom/>
                <wp:docPr id="27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272"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A3C77A" id="Group 159" o:spid="_x0000_s1026" style="position:absolute;margin-left:331.7pt;margin-top:15.45pt;width:158.6pt;height:.5pt;z-index:-251633664;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" strokeweight=".16214mm"/>
                <w10:wrap type="topAndBottom" anchorx="page"/>
              </v:group>
            </w:pict>
          </mc:Fallback>
        </mc:AlternateContent>
      </w:r>
    </w:p>
    <w:p w14:paraId="619FC82A" w14:textId="77777777" w:rsidR="00254CCE" w:rsidRDefault="00254CCE" w:rsidP="00254CCE">
      <w:pPr>
        <w:pStyle w:val="Tijeloteksta"/>
        <w:spacing w:before="4"/>
      </w:pPr>
    </w:p>
    <w:p w14:paraId="49CECD2C" w14:textId="77777777" w:rsidR="00254CCE" w:rsidRPr="00C10FA7" w:rsidRDefault="00254CCE" w:rsidP="00254CCE">
      <w:pPr>
        <w:pStyle w:val="Tijeloteksta"/>
        <w:ind w:left="1152" w:firstLine="720"/>
      </w:pPr>
      <w:r>
        <w:rPr>
          <w:w w:val="105"/>
          <w:sz w:val="14"/>
        </w:rPr>
        <w:t>potpis</w:t>
      </w:r>
      <w:r>
        <w:rPr>
          <w:w w:val="105"/>
          <w:sz w:val="14"/>
        </w:rPr>
        <w:tab/>
      </w:r>
      <w:r>
        <w:rPr>
          <w:w w:val="105"/>
          <w:sz w:val="14"/>
        </w:rPr>
        <w:tab/>
      </w:r>
      <w:r>
        <w:rPr>
          <w:w w:val="105"/>
          <w:sz w:val="14"/>
        </w:rPr>
        <w:tab/>
      </w:r>
      <w:r>
        <w:rPr>
          <w:w w:val="105"/>
          <w:sz w:val="14"/>
        </w:rPr>
        <w:tab/>
      </w:r>
      <w:r>
        <w:rPr>
          <w:w w:val="105"/>
          <w:sz w:val="14"/>
        </w:rPr>
        <w:tab/>
      </w:r>
      <w:r>
        <w:rPr>
          <w:w w:val="105"/>
          <w:sz w:val="14"/>
        </w:rPr>
        <w:tab/>
      </w:r>
      <w:r>
        <w:rPr>
          <w:w w:val="105"/>
          <w:sz w:val="14"/>
        </w:rPr>
        <w:tab/>
        <w:t>potpis</w:t>
      </w:r>
    </w:p>
    <w:p w14:paraId="1DA1E9A1" w14:textId="77777777" w:rsidR="00254CCE" w:rsidRPr="00AD7639" w:rsidRDefault="00254CCE" w:rsidP="00AD7639">
      <w:pPr>
        <w:pStyle w:val="Tijeloteksta"/>
        <w:spacing w:after="0"/>
        <w:rPr>
          <w:lang w:val="de-AT"/>
        </w:rPr>
      </w:pPr>
    </w:p>
    <w:p w14:paraId="678C7464" w14:textId="77777777" w:rsidR="00254CCE" w:rsidRPr="00AD7639" w:rsidRDefault="00254CCE" w:rsidP="00AD7639">
      <w:pPr>
        <w:pStyle w:val="Tijeloteksta"/>
        <w:spacing w:after="0"/>
        <w:rPr>
          <w:lang w:val="de-AT"/>
        </w:rPr>
      </w:pPr>
    </w:p>
    <w:p w14:paraId="24EFA67B" w14:textId="77777777" w:rsidR="00254CCE" w:rsidRPr="004E1DBB" w:rsidRDefault="00254CCE" w:rsidP="00254CCE">
      <w:pPr>
        <w:spacing w:before="97"/>
        <w:jc w:val="center"/>
        <w:rPr>
          <w:sz w:val="16"/>
          <w:szCs w:val="16"/>
        </w:rPr>
      </w:pPr>
      <w:r w:rsidRPr="004E1DBB">
        <w:rPr>
          <w:w w:val="105"/>
          <w:sz w:val="16"/>
          <w:szCs w:val="16"/>
        </w:rPr>
        <w:t>UPUTE ZA ISPUNJAVANJE OBRASCA OBV-IPM</w:t>
      </w:r>
    </w:p>
    <w:p w14:paraId="18D2740F" w14:textId="77777777" w:rsidR="00254CCE" w:rsidRPr="00AD7639" w:rsidRDefault="00254CCE" w:rsidP="00AD7639">
      <w:pPr>
        <w:pStyle w:val="Tijeloteksta"/>
        <w:spacing w:after="0"/>
        <w:rPr>
          <w:lang w:val="de-AT"/>
        </w:rPr>
      </w:pPr>
    </w:p>
    <w:p w14:paraId="5CBB1FD7" w14:textId="77777777" w:rsidR="00254CCE" w:rsidRPr="00AD7639" w:rsidRDefault="00254CCE" w:rsidP="00AD7639">
      <w:pPr>
        <w:pStyle w:val="Tijeloteksta"/>
        <w:spacing w:after="0"/>
        <w:rPr>
          <w:lang w:val="de-AT"/>
        </w:rPr>
      </w:pPr>
    </w:p>
    <w:p w14:paraId="11C16462" w14:textId="77777777" w:rsidR="00254CCE" w:rsidRPr="004E1DBB" w:rsidRDefault="00254CCE" w:rsidP="00254CCE">
      <w:pPr>
        <w:spacing w:before="1"/>
        <w:ind w:left="426" w:right="1188"/>
        <w:rPr>
          <w:sz w:val="16"/>
          <w:szCs w:val="16"/>
        </w:rPr>
      </w:pPr>
      <w:r w:rsidRPr="004E1DBB">
        <w:rPr>
          <w:b/>
          <w:w w:val="105"/>
          <w:sz w:val="16"/>
          <w:szCs w:val="16"/>
        </w:rPr>
        <w:t xml:space="preserve">Izvješce se odnosi na </w:t>
      </w:r>
      <w:r w:rsidRPr="004E1DBB">
        <w:rPr>
          <w:b/>
          <w:color w:val="6B6B6B"/>
          <w:w w:val="105"/>
          <w:sz w:val="16"/>
          <w:szCs w:val="16"/>
        </w:rPr>
        <w:t>|</w:t>
      </w:r>
      <w:r w:rsidRPr="004E1DBB">
        <w:rPr>
          <w:b/>
          <w:color w:val="6B6B6B"/>
          <w:w w:val="105"/>
          <w:sz w:val="16"/>
          <w:szCs w:val="16"/>
          <w:u w:val="single" w:color="6A6A6A"/>
        </w:rPr>
        <w:t xml:space="preserve"> </w:t>
      </w:r>
      <w:r>
        <w:rPr>
          <w:b/>
          <w:color w:val="6B6B6B"/>
          <w:w w:val="105"/>
          <w:sz w:val="16"/>
          <w:szCs w:val="16"/>
          <w:u w:val="single" w:color="6A6A6A"/>
        </w:rPr>
        <w:t xml:space="preserve">  </w:t>
      </w:r>
      <w:r w:rsidRPr="004E1DBB">
        <w:rPr>
          <w:b/>
          <w:color w:val="6B6B6B"/>
          <w:w w:val="105"/>
          <w:sz w:val="16"/>
          <w:szCs w:val="16"/>
          <w:u w:val="single" w:color="6A6A6A"/>
        </w:rPr>
        <w:t>|</w:t>
      </w:r>
      <w:r>
        <w:rPr>
          <w:b/>
          <w:color w:val="6B6B6B"/>
          <w:w w:val="105"/>
          <w:sz w:val="16"/>
          <w:szCs w:val="16"/>
          <w:u w:val="single" w:color="6A6A6A"/>
        </w:rPr>
        <w:t xml:space="preserve"> </w:t>
      </w:r>
      <w:r w:rsidRPr="004E1DBB">
        <w:rPr>
          <w:b/>
          <w:color w:val="6B6B6B"/>
          <w:w w:val="105"/>
          <w:sz w:val="16"/>
          <w:szCs w:val="16"/>
          <w:u w:val="single" w:color="6A6A6A"/>
        </w:rPr>
        <w:t xml:space="preserve"> </w:t>
      </w:r>
      <w:r>
        <w:rPr>
          <w:b/>
          <w:color w:val="6B6B6B"/>
          <w:w w:val="105"/>
          <w:sz w:val="16"/>
          <w:szCs w:val="16"/>
          <w:u w:val="single" w:color="6A6A6A"/>
        </w:rPr>
        <w:t xml:space="preserve"> </w:t>
      </w:r>
      <w:r w:rsidRPr="004E1DBB">
        <w:rPr>
          <w:b/>
          <w:color w:val="6B6B6B"/>
          <w:w w:val="105"/>
          <w:sz w:val="16"/>
          <w:szCs w:val="16"/>
          <w:u w:val="single" w:color="6A6A6A"/>
        </w:rPr>
        <w:t>|</w:t>
      </w:r>
      <w:r>
        <w:rPr>
          <w:b/>
          <w:color w:val="6B6B6B"/>
          <w:w w:val="105"/>
          <w:sz w:val="16"/>
          <w:szCs w:val="16"/>
          <w:u w:val="single" w:color="6A6A6A"/>
        </w:rPr>
        <w:t xml:space="preserve">  </w:t>
      </w:r>
      <w:r w:rsidRPr="004E1DBB">
        <w:rPr>
          <w:b/>
          <w:color w:val="6B6B6B"/>
          <w:w w:val="105"/>
          <w:sz w:val="16"/>
          <w:szCs w:val="16"/>
          <w:u w:val="single" w:color="6A6A6A"/>
        </w:rPr>
        <w:t xml:space="preserve"> |</w:t>
      </w:r>
      <w:r>
        <w:rPr>
          <w:b/>
          <w:color w:val="6B6B6B"/>
          <w:w w:val="105"/>
          <w:sz w:val="16"/>
          <w:szCs w:val="16"/>
          <w:u w:val="single" w:color="6A6A6A"/>
        </w:rPr>
        <w:t xml:space="preserve">  </w:t>
      </w:r>
      <w:r w:rsidRPr="004E1DBB">
        <w:rPr>
          <w:b/>
          <w:color w:val="6B6B6B"/>
          <w:w w:val="105"/>
          <w:sz w:val="16"/>
          <w:szCs w:val="16"/>
          <w:u w:val="single" w:color="6A6A6A"/>
        </w:rPr>
        <w:t xml:space="preserve"> </w:t>
      </w:r>
      <w:r w:rsidRPr="004E1DBB">
        <w:rPr>
          <w:b/>
          <w:color w:val="6B6B6B"/>
          <w:w w:val="105"/>
          <w:sz w:val="16"/>
          <w:szCs w:val="16"/>
        </w:rPr>
        <w:t xml:space="preserve">| </w:t>
      </w:r>
      <w:r w:rsidRPr="004E1DBB">
        <w:rPr>
          <w:b/>
          <w:w w:val="105"/>
          <w:sz w:val="16"/>
          <w:szCs w:val="16"/>
        </w:rPr>
        <w:t xml:space="preserve">godinu </w:t>
      </w:r>
      <w:r w:rsidRPr="004E1DBB">
        <w:rPr>
          <w:w w:val="105"/>
          <w:sz w:val="16"/>
          <w:szCs w:val="16"/>
        </w:rPr>
        <w:t>– upisuje se kalendarska godina na koju se odnosi Izvješce o provedbi monitoringa kolicine biogoriva</w:t>
      </w:r>
      <w:r>
        <w:rPr>
          <w:w w:val="105"/>
          <w:sz w:val="16"/>
          <w:szCs w:val="16"/>
        </w:rPr>
        <w:t xml:space="preserve"> odnosno obnovljive energije</w:t>
      </w:r>
      <w:r w:rsidRPr="004E1DBB">
        <w:rPr>
          <w:w w:val="105"/>
          <w:sz w:val="16"/>
          <w:szCs w:val="16"/>
        </w:rPr>
        <w:t>.</w:t>
      </w:r>
    </w:p>
    <w:p w14:paraId="4334BEF2" w14:textId="77777777" w:rsidR="00254CCE" w:rsidRPr="00AD7639" w:rsidRDefault="00254CCE" w:rsidP="00AD7639">
      <w:pPr>
        <w:pStyle w:val="Tijeloteksta"/>
        <w:spacing w:after="0"/>
        <w:rPr>
          <w:lang w:val="de-AT"/>
        </w:rPr>
      </w:pPr>
    </w:p>
    <w:p w14:paraId="598E1E5B" w14:textId="77777777" w:rsidR="00254CCE" w:rsidRPr="004E1DBB" w:rsidRDefault="00254CCE" w:rsidP="00254CCE">
      <w:pPr>
        <w:pStyle w:val="Odlomakpopisa"/>
        <w:widowControl w:val="0"/>
        <w:numPr>
          <w:ilvl w:val="0"/>
          <w:numId w:val="45"/>
        </w:numPr>
        <w:tabs>
          <w:tab w:val="left" w:pos="652"/>
        </w:tabs>
        <w:autoSpaceDE w:val="0"/>
        <w:autoSpaceDN w:val="0"/>
        <w:spacing w:after="0" w:line="240" w:lineRule="auto"/>
        <w:rPr>
          <w:b/>
          <w:sz w:val="16"/>
          <w:szCs w:val="16"/>
        </w:rPr>
      </w:pPr>
      <w:r w:rsidRPr="004E1DBB">
        <w:rPr>
          <w:b/>
          <w:w w:val="105"/>
          <w:sz w:val="16"/>
          <w:szCs w:val="16"/>
        </w:rPr>
        <w:t>Podaci o</w:t>
      </w:r>
      <w:r w:rsidRPr="004E1DBB">
        <w:rPr>
          <w:b/>
          <w:spacing w:val="-3"/>
          <w:w w:val="105"/>
          <w:sz w:val="16"/>
          <w:szCs w:val="16"/>
        </w:rPr>
        <w:t xml:space="preserve"> </w:t>
      </w:r>
      <w:r w:rsidRPr="004E1DBB">
        <w:rPr>
          <w:b/>
          <w:w w:val="105"/>
          <w:sz w:val="16"/>
          <w:szCs w:val="16"/>
        </w:rPr>
        <w:t>obvezniku</w:t>
      </w:r>
    </w:p>
    <w:p w14:paraId="3C2F7E19" w14:textId="77777777" w:rsidR="00254CCE" w:rsidRPr="004E1DBB" w:rsidRDefault="00254CCE" w:rsidP="00254CCE">
      <w:pPr>
        <w:pStyle w:val="Odlomakpopisa"/>
        <w:widowControl w:val="0"/>
        <w:numPr>
          <w:ilvl w:val="1"/>
          <w:numId w:val="45"/>
        </w:numPr>
        <w:tabs>
          <w:tab w:val="left" w:pos="756"/>
        </w:tabs>
        <w:autoSpaceDE w:val="0"/>
        <w:autoSpaceDN w:val="0"/>
        <w:spacing w:before="17" w:after="0" w:line="247" w:lineRule="auto"/>
        <w:ind w:right="1188"/>
        <w:rPr>
          <w:sz w:val="16"/>
          <w:szCs w:val="16"/>
        </w:rPr>
      </w:pPr>
      <w:r w:rsidRPr="004E1DBB">
        <w:rPr>
          <w:b/>
          <w:w w:val="105"/>
          <w:sz w:val="16"/>
          <w:szCs w:val="16"/>
        </w:rPr>
        <w:t>Ime</w:t>
      </w:r>
      <w:r w:rsidRPr="004E1DBB">
        <w:rPr>
          <w:b/>
          <w:spacing w:val="-12"/>
          <w:w w:val="105"/>
          <w:sz w:val="16"/>
          <w:szCs w:val="16"/>
        </w:rPr>
        <w:t xml:space="preserve"> </w:t>
      </w:r>
      <w:r w:rsidRPr="004E1DBB">
        <w:rPr>
          <w:b/>
          <w:w w:val="105"/>
          <w:sz w:val="16"/>
          <w:szCs w:val="16"/>
        </w:rPr>
        <w:t>i</w:t>
      </w:r>
      <w:r w:rsidRPr="004E1DBB">
        <w:rPr>
          <w:b/>
          <w:spacing w:val="-13"/>
          <w:w w:val="105"/>
          <w:sz w:val="16"/>
          <w:szCs w:val="16"/>
        </w:rPr>
        <w:t xml:space="preserve"> </w:t>
      </w:r>
      <w:r w:rsidRPr="004E1DBB">
        <w:rPr>
          <w:b/>
          <w:w w:val="105"/>
          <w:sz w:val="16"/>
          <w:szCs w:val="16"/>
        </w:rPr>
        <w:t>prezime/naziv/tvrtka</w:t>
      </w:r>
      <w:r w:rsidRPr="004E1DBB">
        <w:rPr>
          <w:b/>
          <w:spacing w:val="-11"/>
          <w:w w:val="105"/>
          <w:sz w:val="16"/>
          <w:szCs w:val="16"/>
        </w:rPr>
        <w:t xml:space="preserve"> </w:t>
      </w:r>
      <w:r w:rsidRPr="004E1DBB">
        <w:rPr>
          <w:b/>
          <w:w w:val="105"/>
          <w:sz w:val="16"/>
          <w:szCs w:val="16"/>
        </w:rPr>
        <w:t>obveznika</w:t>
      </w:r>
      <w:r w:rsidRPr="004E1DBB">
        <w:rPr>
          <w:b/>
          <w:spacing w:val="-11"/>
          <w:w w:val="105"/>
          <w:sz w:val="16"/>
          <w:szCs w:val="16"/>
        </w:rPr>
        <w:t xml:space="preserve"> </w:t>
      </w:r>
      <w:r w:rsidRPr="004E1DBB">
        <w:rPr>
          <w:w w:val="105"/>
          <w:sz w:val="16"/>
          <w:szCs w:val="16"/>
        </w:rPr>
        <w:t>–</w:t>
      </w:r>
      <w:r w:rsidRPr="004E1DBB">
        <w:rPr>
          <w:spacing w:val="-12"/>
          <w:w w:val="105"/>
          <w:sz w:val="16"/>
          <w:szCs w:val="16"/>
        </w:rPr>
        <w:t xml:space="preserve"> </w:t>
      </w:r>
      <w:r w:rsidRPr="004E1DBB">
        <w:rPr>
          <w:w w:val="105"/>
          <w:sz w:val="16"/>
          <w:szCs w:val="16"/>
        </w:rPr>
        <w:t>upisuje</w:t>
      </w:r>
      <w:r w:rsidRPr="004E1DBB">
        <w:rPr>
          <w:spacing w:val="-11"/>
          <w:w w:val="105"/>
          <w:sz w:val="16"/>
          <w:szCs w:val="16"/>
        </w:rPr>
        <w:t xml:space="preserve"> </w:t>
      </w:r>
      <w:r w:rsidRPr="004E1DBB">
        <w:rPr>
          <w:w w:val="105"/>
          <w:sz w:val="16"/>
          <w:szCs w:val="16"/>
        </w:rPr>
        <w:t>se</w:t>
      </w:r>
      <w:r w:rsidRPr="004E1DBB">
        <w:rPr>
          <w:spacing w:val="-12"/>
          <w:w w:val="105"/>
          <w:sz w:val="16"/>
          <w:szCs w:val="16"/>
        </w:rPr>
        <w:t xml:space="preserve"> </w:t>
      </w:r>
      <w:r w:rsidRPr="004E1DBB">
        <w:rPr>
          <w:w w:val="105"/>
          <w:sz w:val="16"/>
          <w:szCs w:val="16"/>
        </w:rPr>
        <w:t>ime</w:t>
      </w:r>
      <w:r w:rsidRPr="004E1DBB">
        <w:rPr>
          <w:spacing w:val="-12"/>
          <w:w w:val="105"/>
          <w:sz w:val="16"/>
          <w:szCs w:val="16"/>
        </w:rPr>
        <w:t xml:space="preserve"> </w:t>
      </w:r>
      <w:r w:rsidRPr="004E1DBB">
        <w:rPr>
          <w:w w:val="105"/>
          <w:sz w:val="16"/>
          <w:szCs w:val="16"/>
        </w:rPr>
        <w:t>i</w:t>
      </w:r>
      <w:r w:rsidRPr="004E1DBB">
        <w:rPr>
          <w:spacing w:val="-12"/>
          <w:w w:val="105"/>
          <w:sz w:val="16"/>
          <w:szCs w:val="16"/>
        </w:rPr>
        <w:t xml:space="preserve"> </w:t>
      </w:r>
      <w:r w:rsidRPr="004E1DBB">
        <w:rPr>
          <w:w w:val="105"/>
          <w:sz w:val="16"/>
          <w:szCs w:val="16"/>
        </w:rPr>
        <w:t>prezime</w:t>
      </w:r>
      <w:r w:rsidRPr="004E1DBB">
        <w:rPr>
          <w:spacing w:val="-11"/>
          <w:w w:val="105"/>
          <w:sz w:val="16"/>
          <w:szCs w:val="16"/>
        </w:rPr>
        <w:t xml:space="preserve"> </w:t>
      </w:r>
      <w:r w:rsidRPr="004E1DBB">
        <w:rPr>
          <w:w w:val="105"/>
          <w:sz w:val="16"/>
          <w:szCs w:val="16"/>
        </w:rPr>
        <w:t>odnosno</w:t>
      </w:r>
      <w:r w:rsidRPr="004E1DBB">
        <w:rPr>
          <w:spacing w:val="-12"/>
          <w:w w:val="105"/>
          <w:sz w:val="16"/>
          <w:szCs w:val="16"/>
        </w:rPr>
        <w:t xml:space="preserve"> </w:t>
      </w:r>
      <w:r w:rsidRPr="004E1DBB">
        <w:rPr>
          <w:w w:val="105"/>
          <w:sz w:val="16"/>
          <w:szCs w:val="16"/>
        </w:rPr>
        <w:t>puni</w:t>
      </w:r>
      <w:r w:rsidRPr="004E1DBB">
        <w:rPr>
          <w:spacing w:val="-12"/>
          <w:w w:val="105"/>
          <w:sz w:val="16"/>
          <w:szCs w:val="16"/>
        </w:rPr>
        <w:t xml:space="preserve"> </w:t>
      </w:r>
      <w:r w:rsidRPr="004E1DBB">
        <w:rPr>
          <w:w w:val="105"/>
          <w:sz w:val="16"/>
          <w:szCs w:val="16"/>
        </w:rPr>
        <w:t>naziv</w:t>
      </w:r>
      <w:r w:rsidRPr="004E1DBB">
        <w:rPr>
          <w:spacing w:val="-11"/>
          <w:w w:val="105"/>
          <w:sz w:val="16"/>
          <w:szCs w:val="16"/>
        </w:rPr>
        <w:t xml:space="preserve"> </w:t>
      </w:r>
      <w:r w:rsidRPr="004E1DBB">
        <w:rPr>
          <w:w w:val="105"/>
          <w:sz w:val="16"/>
          <w:szCs w:val="16"/>
        </w:rPr>
        <w:t>tvrtke</w:t>
      </w:r>
      <w:r w:rsidRPr="004E1DBB">
        <w:rPr>
          <w:spacing w:val="-12"/>
          <w:w w:val="105"/>
          <w:sz w:val="16"/>
          <w:szCs w:val="16"/>
        </w:rPr>
        <w:t xml:space="preserve"> </w:t>
      </w:r>
      <w:r w:rsidRPr="004E1DBB">
        <w:rPr>
          <w:w w:val="105"/>
          <w:sz w:val="16"/>
          <w:szCs w:val="16"/>
        </w:rPr>
        <w:t>kako</w:t>
      </w:r>
      <w:r w:rsidRPr="004E1DBB">
        <w:rPr>
          <w:spacing w:val="-12"/>
          <w:w w:val="105"/>
          <w:sz w:val="16"/>
          <w:szCs w:val="16"/>
        </w:rPr>
        <w:t xml:space="preserve"> </w:t>
      </w:r>
      <w:r w:rsidRPr="004E1DBB">
        <w:rPr>
          <w:w w:val="105"/>
          <w:sz w:val="16"/>
          <w:szCs w:val="16"/>
        </w:rPr>
        <w:t>je</w:t>
      </w:r>
      <w:r w:rsidRPr="004E1DBB">
        <w:rPr>
          <w:spacing w:val="-11"/>
          <w:w w:val="105"/>
          <w:sz w:val="16"/>
          <w:szCs w:val="16"/>
        </w:rPr>
        <w:t xml:space="preserve"> </w:t>
      </w:r>
      <w:r w:rsidRPr="004E1DBB">
        <w:rPr>
          <w:w w:val="105"/>
          <w:sz w:val="16"/>
          <w:szCs w:val="16"/>
        </w:rPr>
        <w:t>upisana</w:t>
      </w:r>
      <w:r w:rsidRPr="004E1DBB">
        <w:rPr>
          <w:spacing w:val="-12"/>
          <w:w w:val="105"/>
          <w:sz w:val="16"/>
          <w:szCs w:val="16"/>
        </w:rPr>
        <w:t xml:space="preserve"> </w:t>
      </w:r>
      <w:r w:rsidRPr="004E1DBB">
        <w:rPr>
          <w:w w:val="105"/>
          <w:sz w:val="16"/>
          <w:szCs w:val="16"/>
        </w:rPr>
        <w:t>u</w:t>
      </w:r>
      <w:r w:rsidRPr="004E1DBB">
        <w:rPr>
          <w:spacing w:val="-12"/>
          <w:w w:val="105"/>
          <w:sz w:val="16"/>
          <w:szCs w:val="16"/>
        </w:rPr>
        <w:t xml:space="preserve"> </w:t>
      </w:r>
      <w:r w:rsidRPr="004E1DBB">
        <w:rPr>
          <w:w w:val="105"/>
          <w:sz w:val="16"/>
          <w:szCs w:val="16"/>
        </w:rPr>
        <w:t>registar</w:t>
      </w:r>
      <w:r w:rsidRPr="004E1DBB">
        <w:rPr>
          <w:spacing w:val="-12"/>
          <w:w w:val="105"/>
          <w:sz w:val="16"/>
          <w:szCs w:val="16"/>
        </w:rPr>
        <w:t xml:space="preserve"> </w:t>
      </w:r>
      <w:r w:rsidRPr="004E1DBB">
        <w:rPr>
          <w:w w:val="105"/>
          <w:sz w:val="16"/>
          <w:szCs w:val="16"/>
        </w:rPr>
        <w:t>Trgovačkog</w:t>
      </w:r>
      <w:r w:rsidRPr="004E1DBB">
        <w:rPr>
          <w:spacing w:val="-11"/>
          <w:w w:val="105"/>
          <w:sz w:val="16"/>
          <w:szCs w:val="16"/>
        </w:rPr>
        <w:t xml:space="preserve"> </w:t>
      </w:r>
      <w:r w:rsidRPr="004E1DBB">
        <w:rPr>
          <w:w w:val="105"/>
          <w:sz w:val="16"/>
          <w:szCs w:val="16"/>
        </w:rPr>
        <w:t>suda,</w:t>
      </w:r>
      <w:r w:rsidRPr="004E1DBB">
        <w:rPr>
          <w:spacing w:val="-12"/>
          <w:w w:val="105"/>
          <w:sz w:val="16"/>
          <w:szCs w:val="16"/>
        </w:rPr>
        <w:t xml:space="preserve"> </w:t>
      </w:r>
      <w:r w:rsidRPr="004E1DBB">
        <w:rPr>
          <w:w w:val="105"/>
          <w:sz w:val="16"/>
          <w:szCs w:val="16"/>
        </w:rPr>
        <w:t>obveznika</w:t>
      </w:r>
      <w:r w:rsidRPr="004E1DBB">
        <w:rPr>
          <w:spacing w:val="-12"/>
          <w:w w:val="105"/>
          <w:sz w:val="16"/>
          <w:szCs w:val="16"/>
        </w:rPr>
        <w:t xml:space="preserve"> </w:t>
      </w:r>
      <w:r w:rsidRPr="004E1DBB">
        <w:rPr>
          <w:w w:val="105"/>
          <w:sz w:val="16"/>
          <w:szCs w:val="16"/>
        </w:rPr>
        <w:t>stavljanja</w:t>
      </w:r>
      <w:r w:rsidRPr="004E1DBB">
        <w:rPr>
          <w:spacing w:val="-12"/>
          <w:w w:val="105"/>
          <w:sz w:val="16"/>
          <w:szCs w:val="16"/>
        </w:rPr>
        <w:t xml:space="preserve"> </w:t>
      </w:r>
      <w:r w:rsidRPr="004E1DBB">
        <w:rPr>
          <w:w w:val="105"/>
          <w:sz w:val="16"/>
          <w:szCs w:val="16"/>
        </w:rPr>
        <w:t xml:space="preserve">biogoriva </w:t>
      </w:r>
      <w:r>
        <w:rPr>
          <w:w w:val="105"/>
          <w:sz w:val="16"/>
          <w:szCs w:val="16"/>
        </w:rPr>
        <w:t xml:space="preserve">odnosno obnovljive energije </w:t>
      </w:r>
      <w:r w:rsidRPr="004E1DBB">
        <w:rPr>
          <w:w w:val="105"/>
          <w:sz w:val="16"/>
          <w:szCs w:val="16"/>
        </w:rPr>
        <w:t>na</w:t>
      </w:r>
      <w:r w:rsidRPr="004E1DBB">
        <w:rPr>
          <w:spacing w:val="-2"/>
          <w:w w:val="105"/>
          <w:sz w:val="16"/>
          <w:szCs w:val="16"/>
        </w:rPr>
        <w:t xml:space="preserve"> </w:t>
      </w:r>
      <w:r w:rsidRPr="004E1DBB">
        <w:rPr>
          <w:w w:val="105"/>
          <w:sz w:val="16"/>
          <w:szCs w:val="16"/>
        </w:rPr>
        <w:t>tržište.</w:t>
      </w:r>
    </w:p>
    <w:p w14:paraId="05055449" w14:textId="77777777" w:rsidR="00254CCE" w:rsidRPr="004E1DBB" w:rsidRDefault="00254CCE" w:rsidP="00254CCE">
      <w:pPr>
        <w:pStyle w:val="Odlomakpopisa"/>
        <w:widowControl w:val="0"/>
        <w:numPr>
          <w:ilvl w:val="1"/>
          <w:numId w:val="45"/>
        </w:numPr>
        <w:tabs>
          <w:tab w:val="left" w:pos="755"/>
        </w:tabs>
        <w:autoSpaceDE w:val="0"/>
        <w:autoSpaceDN w:val="0"/>
        <w:spacing w:before="13" w:after="0" w:line="240" w:lineRule="auto"/>
        <w:rPr>
          <w:sz w:val="16"/>
          <w:szCs w:val="16"/>
        </w:rPr>
      </w:pPr>
      <w:r w:rsidRPr="004E1DBB">
        <w:rPr>
          <w:b/>
          <w:w w:val="105"/>
          <w:sz w:val="16"/>
          <w:szCs w:val="16"/>
        </w:rPr>
        <w:t xml:space="preserve">Osobni identifikacijski broj (OIB) </w:t>
      </w:r>
      <w:r w:rsidRPr="004E1DBB">
        <w:rPr>
          <w:w w:val="105"/>
          <w:sz w:val="16"/>
          <w:szCs w:val="16"/>
        </w:rPr>
        <w:t>– upisuje se osobni identifikacijski</w:t>
      </w:r>
      <w:r w:rsidRPr="004E1DBB">
        <w:rPr>
          <w:spacing w:val="-16"/>
          <w:w w:val="105"/>
          <w:sz w:val="16"/>
          <w:szCs w:val="16"/>
        </w:rPr>
        <w:t xml:space="preserve"> </w:t>
      </w:r>
      <w:r w:rsidRPr="004E1DBB">
        <w:rPr>
          <w:w w:val="105"/>
          <w:sz w:val="16"/>
          <w:szCs w:val="16"/>
        </w:rPr>
        <w:t>broj.</w:t>
      </w:r>
    </w:p>
    <w:p w14:paraId="387F27C5" w14:textId="77777777" w:rsidR="00254CCE" w:rsidRPr="004E1DBB" w:rsidRDefault="00254CCE" w:rsidP="00254CCE">
      <w:pPr>
        <w:pStyle w:val="Odlomakpopisa"/>
        <w:widowControl w:val="0"/>
        <w:numPr>
          <w:ilvl w:val="1"/>
          <w:numId w:val="45"/>
        </w:numPr>
        <w:tabs>
          <w:tab w:val="left" w:pos="756"/>
        </w:tabs>
        <w:autoSpaceDE w:val="0"/>
        <w:autoSpaceDN w:val="0"/>
        <w:spacing w:before="17" w:after="0" w:line="247" w:lineRule="auto"/>
        <w:ind w:right="1188"/>
        <w:rPr>
          <w:sz w:val="16"/>
          <w:szCs w:val="16"/>
        </w:rPr>
      </w:pPr>
      <w:r w:rsidRPr="004E1DBB">
        <w:rPr>
          <w:b/>
          <w:w w:val="105"/>
          <w:sz w:val="16"/>
          <w:szCs w:val="16"/>
        </w:rPr>
        <w:t>Registarski</w:t>
      </w:r>
      <w:r w:rsidRPr="004E1DBB">
        <w:rPr>
          <w:b/>
          <w:spacing w:val="-12"/>
          <w:w w:val="105"/>
          <w:sz w:val="16"/>
          <w:szCs w:val="16"/>
        </w:rPr>
        <w:t xml:space="preserve"> </w:t>
      </w:r>
      <w:r w:rsidRPr="004E1DBB">
        <w:rPr>
          <w:b/>
          <w:w w:val="105"/>
          <w:sz w:val="16"/>
          <w:szCs w:val="16"/>
        </w:rPr>
        <w:t>broj</w:t>
      </w:r>
      <w:r w:rsidRPr="004E1DBB">
        <w:rPr>
          <w:b/>
          <w:spacing w:val="-12"/>
          <w:w w:val="105"/>
          <w:sz w:val="16"/>
          <w:szCs w:val="16"/>
        </w:rPr>
        <w:t xml:space="preserve"> </w:t>
      </w:r>
      <w:r w:rsidRPr="004E1DBB">
        <w:rPr>
          <w:b/>
          <w:w w:val="105"/>
          <w:sz w:val="16"/>
          <w:szCs w:val="16"/>
        </w:rPr>
        <w:t>u</w:t>
      </w:r>
      <w:r w:rsidRPr="004E1DBB">
        <w:rPr>
          <w:b/>
          <w:spacing w:val="-12"/>
          <w:w w:val="105"/>
          <w:sz w:val="16"/>
          <w:szCs w:val="16"/>
        </w:rPr>
        <w:t xml:space="preserve"> </w:t>
      </w:r>
      <w:r w:rsidRPr="004E1DBB">
        <w:rPr>
          <w:b/>
          <w:w w:val="105"/>
          <w:sz w:val="16"/>
          <w:szCs w:val="16"/>
        </w:rPr>
        <w:t>registru</w:t>
      </w:r>
      <w:r w:rsidRPr="004E1DBB">
        <w:rPr>
          <w:b/>
          <w:spacing w:val="-11"/>
          <w:w w:val="105"/>
          <w:sz w:val="16"/>
          <w:szCs w:val="16"/>
        </w:rPr>
        <w:t xml:space="preserve"> </w:t>
      </w:r>
      <w:r w:rsidRPr="004E1DBB">
        <w:rPr>
          <w:b/>
          <w:w w:val="105"/>
          <w:sz w:val="16"/>
          <w:szCs w:val="16"/>
        </w:rPr>
        <w:t>obveznika</w:t>
      </w:r>
      <w:r w:rsidRPr="004E1DBB">
        <w:rPr>
          <w:b/>
          <w:spacing w:val="-10"/>
          <w:w w:val="105"/>
          <w:sz w:val="16"/>
          <w:szCs w:val="16"/>
        </w:rPr>
        <w:t xml:space="preserve"> </w:t>
      </w:r>
      <w:r w:rsidRPr="004E1DBB">
        <w:rPr>
          <w:w w:val="105"/>
          <w:sz w:val="16"/>
          <w:szCs w:val="16"/>
        </w:rPr>
        <w:t>–</w:t>
      </w:r>
      <w:r w:rsidRPr="004E1DBB">
        <w:rPr>
          <w:spacing w:val="-12"/>
          <w:w w:val="105"/>
          <w:sz w:val="16"/>
          <w:szCs w:val="16"/>
        </w:rPr>
        <w:t xml:space="preserve"> </w:t>
      </w:r>
      <w:r w:rsidRPr="004E1DBB">
        <w:rPr>
          <w:w w:val="105"/>
          <w:sz w:val="16"/>
          <w:szCs w:val="16"/>
        </w:rPr>
        <w:t>upisuje</w:t>
      </w:r>
      <w:r w:rsidRPr="004E1DBB">
        <w:rPr>
          <w:spacing w:val="-12"/>
          <w:w w:val="105"/>
          <w:sz w:val="16"/>
          <w:szCs w:val="16"/>
        </w:rPr>
        <w:t xml:space="preserve"> </w:t>
      </w:r>
      <w:r w:rsidRPr="004E1DBB">
        <w:rPr>
          <w:w w:val="105"/>
          <w:sz w:val="16"/>
          <w:szCs w:val="16"/>
        </w:rPr>
        <w:t>se</w:t>
      </w:r>
      <w:r w:rsidRPr="004E1DBB">
        <w:rPr>
          <w:spacing w:val="-11"/>
          <w:w w:val="105"/>
          <w:sz w:val="16"/>
          <w:szCs w:val="16"/>
        </w:rPr>
        <w:t xml:space="preserve"> </w:t>
      </w:r>
      <w:r w:rsidRPr="004E1DBB">
        <w:rPr>
          <w:w w:val="105"/>
          <w:sz w:val="16"/>
          <w:szCs w:val="16"/>
        </w:rPr>
        <w:t>identifikacijski</w:t>
      </w:r>
      <w:r w:rsidRPr="004E1DBB">
        <w:rPr>
          <w:spacing w:val="-12"/>
          <w:w w:val="105"/>
          <w:sz w:val="16"/>
          <w:szCs w:val="16"/>
        </w:rPr>
        <w:t xml:space="preserve"> </w:t>
      </w:r>
      <w:r w:rsidRPr="004E1DBB">
        <w:rPr>
          <w:w w:val="105"/>
          <w:sz w:val="16"/>
          <w:szCs w:val="16"/>
        </w:rPr>
        <w:t>broj</w:t>
      </w:r>
      <w:r w:rsidRPr="004E1DBB">
        <w:rPr>
          <w:spacing w:val="-11"/>
          <w:w w:val="105"/>
          <w:sz w:val="16"/>
          <w:szCs w:val="16"/>
        </w:rPr>
        <w:t xml:space="preserve"> </w:t>
      </w:r>
      <w:r w:rsidRPr="004E1DBB">
        <w:rPr>
          <w:w w:val="105"/>
          <w:sz w:val="16"/>
          <w:szCs w:val="16"/>
        </w:rPr>
        <w:t>koji</w:t>
      </w:r>
      <w:r w:rsidRPr="004E1DBB">
        <w:rPr>
          <w:spacing w:val="-12"/>
          <w:w w:val="105"/>
          <w:sz w:val="16"/>
          <w:szCs w:val="16"/>
        </w:rPr>
        <w:t xml:space="preserve"> </w:t>
      </w:r>
      <w:r w:rsidRPr="004E1DBB">
        <w:rPr>
          <w:w w:val="105"/>
          <w:sz w:val="16"/>
          <w:szCs w:val="16"/>
        </w:rPr>
        <w:t>svakom</w:t>
      </w:r>
      <w:r w:rsidRPr="004E1DBB">
        <w:rPr>
          <w:spacing w:val="-11"/>
          <w:w w:val="105"/>
          <w:sz w:val="16"/>
          <w:szCs w:val="16"/>
        </w:rPr>
        <w:t xml:space="preserve"> </w:t>
      </w:r>
      <w:r w:rsidRPr="004E1DBB">
        <w:rPr>
          <w:w w:val="105"/>
          <w:sz w:val="16"/>
          <w:szCs w:val="16"/>
        </w:rPr>
        <w:t>obvezniku</w:t>
      </w:r>
      <w:r w:rsidRPr="004E1DBB">
        <w:rPr>
          <w:spacing w:val="-12"/>
          <w:w w:val="105"/>
          <w:sz w:val="16"/>
          <w:szCs w:val="16"/>
        </w:rPr>
        <w:t xml:space="preserve"> </w:t>
      </w:r>
      <w:r w:rsidRPr="004E1DBB">
        <w:rPr>
          <w:w w:val="105"/>
          <w:sz w:val="16"/>
          <w:szCs w:val="16"/>
        </w:rPr>
        <w:t>stavljanja</w:t>
      </w:r>
      <w:r w:rsidRPr="004E1DBB">
        <w:rPr>
          <w:spacing w:val="-12"/>
          <w:w w:val="105"/>
          <w:sz w:val="16"/>
          <w:szCs w:val="16"/>
        </w:rPr>
        <w:t xml:space="preserve"> </w:t>
      </w:r>
      <w:r w:rsidRPr="004E1DBB">
        <w:rPr>
          <w:w w:val="105"/>
          <w:sz w:val="16"/>
          <w:szCs w:val="16"/>
        </w:rPr>
        <w:t>biogoriva</w:t>
      </w:r>
      <w:r w:rsidRPr="004E1DBB">
        <w:rPr>
          <w:spacing w:val="-11"/>
          <w:w w:val="105"/>
          <w:sz w:val="16"/>
          <w:szCs w:val="16"/>
        </w:rPr>
        <w:t xml:space="preserve"> </w:t>
      </w:r>
      <w:r>
        <w:rPr>
          <w:spacing w:val="-11"/>
          <w:w w:val="105"/>
          <w:sz w:val="16"/>
          <w:szCs w:val="16"/>
        </w:rPr>
        <w:t xml:space="preserve">odnosno obnovljive energije </w:t>
      </w:r>
      <w:r w:rsidRPr="004E1DBB">
        <w:rPr>
          <w:w w:val="105"/>
          <w:sz w:val="16"/>
          <w:szCs w:val="16"/>
        </w:rPr>
        <w:t>na</w:t>
      </w:r>
      <w:r w:rsidRPr="004E1DBB">
        <w:rPr>
          <w:spacing w:val="-12"/>
          <w:w w:val="105"/>
          <w:sz w:val="16"/>
          <w:szCs w:val="16"/>
        </w:rPr>
        <w:t xml:space="preserve"> </w:t>
      </w:r>
      <w:r w:rsidRPr="004E1DBB">
        <w:rPr>
          <w:w w:val="105"/>
          <w:sz w:val="16"/>
          <w:szCs w:val="16"/>
        </w:rPr>
        <w:t>tržište</w:t>
      </w:r>
      <w:r w:rsidRPr="004E1DBB">
        <w:rPr>
          <w:spacing w:val="-12"/>
          <w:w w:val="105"/>
          <w:sz w:val="16"/>
          <w:szCs w:val="16"/>
        </w:rPr>
        <w:t xml:space="preserve"> </w:t>
      </w:r>
      <w:r w:rsidRPr="004E1DBB">
        <w:rPr>
          <w:w w:val="105"/>
          <w:sz w:val="16"/>
          <w:szCs w:val="16"/>
        </w:rPr>
        <w:t>dodjeljuje</w:t>
      </w:r>
      <w:r w:rsidRPr="004E1DBB">
        <w:rPr>
          <w:spacing w:val="-12"/>
          <w:w w:val="105"/>
          <w:sz w:val="16"/>
          <w:szCs w:val="16"/>
        </w:rPr>
        <w:t xml:space="preserve"> </w:t>
      </w:r>
      <w:r w:rsidRPr="004E1DBB">
        <w:rPr>
          <w:w w:val="105"/>
          <w:sz w:val="16"/>
          <w:szCs w:val="16"/>
        </w:rPr>
        <w:t>Ministarstvo</w:t>
      </w:r>
      <w:r w:rsidRPr="004E1DBB">
        <w:rPr>
          <w:spacing w:val="-11"/>
          <w:w w:val="105"/>
          <w:sz w:val="16"/>
          <w:szCs w:val="16"/>
        </w:rPr>
        <w:t xml:space="preserve"> </w:t>
      </w:r>
      <w:r w:rsidRPr="004E1DBB">
        <w:rPr>
          <w:w w:val="105"/>
          <w:sz w:val="16"/>
          <w:szCs w:val="16"/>
        </w:rPr>
        <w:t>kod</w:t>
      </w:r>
      <w:r w:rsidRPr="004E1DBB">
        <w:rPr>
          <w:spacing w:val="-12"/>
          <w:w w:val="105"/>
          <w:sz w:val="16"/>
          <w:szCs w:val="16"/>
        </w:rPr>
        <w:t xml:space="preserve"> </w:t>
      </w:r>
      <w:r w:rsidRPr="004E1DBB">
        <w:rPr>
          <w:w w:val="105"/>
          <w:sz w:val="16"/>
          <w:szCs w:val="16"/>
        </w:rPr>
        <w:t>upisa</w:t>
      </w:r>
      <w:r w:rsidRPr="004E1DBB">
        <w:rPr>
          <w:spacing w:val="-11"/>
          <w:w w:val="105"/>
          <w:sz w:val="16"/>
          <w:szCs w:val="16"/>
        </w:rPr>
        <w:t xml:space="preserve"> </w:t>
      </w:r>
      <w:r w:rsidRPr="004E1DBB">
        <w:rPr>
          <w:w w:val="105"/>
          <w:sz w:val="16"/>
          <w:szCs w:val="16"/>
        </w:rPr>
        <w:t>u</w:t>
      </w:r>
      <w:r w:rsidRPr="004E1DBB">
        <w:rPr>
          <w:spacing w:val="-12"/>
          <w:w w:val="105"/>
          <w:sz w:val="16"/>
          <w:szCs w:val="16"/>
        </w:rPr>
        <w:t xml:space="preserve"> </w:t>
      </w:r>
      <w:r w:rsidRPr="004E1DBB">
        <w:rPr>
          <w:w w:val="105"/>
          <w:sz w:val="16"/>
          <w:szCs w:val="16"/>
        </w:rPr>
        <w:t>registar obveznika.</w:t>
      </w:r>
    </w:p>
    <w:p w14:paraId="012593B3" w14:textId="77777777" w:rsidR="00254CCE" w:rsidRPr="004E1DBB" w:rsidRDefault="00254CCE" w:rsidP="00254CCE">
      <w:pPr>
        <w:pStyle w:val="Odlomakpopisa"/>
        <w:widowControl w:val="0"/>
        <w:numPr>
          <w:ilvl w:val="0"/>
          <w:numId w:val="45"/>
        </w:numPr>
        <w:tabs>
          <w:tab w:val="left" w:pos="652"/>
        </w:tabs>
        <w:autoSpaceDE w:val="0"/>
        <w:autoSpaceDN w:val="0"/>
        <w:spacing w:before="12" w:after="0" w:line="240" w:lineRule="auto"/>
        <w:rPr>
          <w:b/>
          <w:sz w:val="16"/>
          <w:szCs w:val="16"/>
        </w:rPr>
      </w:pPr>
      <w:r w:rsidRPr="004E1DBB">
        <w:rPr>
          <w:b/>
          <w:w w:val="105"/>
          <w:sz w:val="16"/>
          <w:szCs w:val="16"/>
        </w:rPr>
        <w:t>Podaci o osobi ovlaštenoj za provedbu</w:t>
      </w:r>
      <w:r w:rsidRPr="004E1DBB">
        <w:rPr>
          <w:b/>
          <w:spacing w:val="-11"/>
          <w:w w:val="105"/>
          <w:sz w:val="16"/>
          <w:szCs w:val="16"/>
        </w:rPr>
        <w:t xml:space="preserve"> </w:t>
      </w:r>
      <w:r w:rsidRPr="004E1DBB">
        <w:rPr>
          <w:b/>
          <w:w w:val="105"/>
          <w:sz w:val="16"/>
          <w:szCs w:val="16"/>
        </w:rPr>
        <w:t>monitoringa</w:t>
      </w:r>
    </w:p>
    <w:p w14:paraId="199FF96B" w14:textId="77777777" w:rsidR="00254CCE" w:rsidRPr="004E1DBB" w:rsidRDefault="00254CCE" w:rsidP="00254CCE">
      <w:pPr>
        <w:pStyle w:val="Odlomakpopisa"/>
        <w:widowControl w:val="0"/>
        <w:numPr>
          <w:ilvl w:val="1"/>
          <w:numId w:val="45"/>
        </w:numPr>
        <w:tabs>
          <w:tab w:val="left" w:pos="755"/>
        </w:tabs>
        <w:autoSpaceDE w:val="0"/>
        <w:autoSpaceDN w:val="0"/>
        <w:spacing w:before="18" w:after="0" w:line="240" w:lineRule="auto"/>
        <w:ind w:right="1188"/>
        <w:rPr>
          <w:sz w:val="16"/>
          <w:szCs w:val="16"/>
        </w:rPr>
      </w:pPr>
      <w:r w:rsidRPr="004E1DBB">
        <w:rPr>
          <w:b/>
          <w:w w:val="105"/>
          <w:sz w:val="16"/>
          <w:szCs w:val="16"/>
        </w:rPr>
        <w:t>Ime</w:t>
      </w:r>
      <w:r w:rsidRPr="004E1DBB">
        <w:rPr>
          <w:b/>
          <w:spacing w:val="-4"/>
          <w:w w:val="105"/>
          <w:sz w:val="16"/>
          <w:szCs w:val="16"/>
        </w:rPr>
        <w:t xml:space="preserve"> </w:t>
      </w:r>
      <w:r w:rsidRPr="004E1DBB">
        <w:rPr>
          <w:b/>
          <w:w w:val="105"/>
          <w:sz w:val="16"/>
          <w:szCs w:val="16"/>
        </w:rPr>
        <w:t>i</w:t>
      </w:r>
      <w:r w:rsidRPr="004E1DBB">
        <w:rPr>
          <w:b/>
          <w:spacing w:val="-4"/>
          <w:w w:val="105"/>
          <w:sz w:val="16"/>
          <w:szCs w:val="16"/>
        </w:rPr>
        <w:t xml:space="preserve"> </w:t>
      </w:r>
      <w:r w:rsidRPr="004E1DBB">
        <w:rPr>
          <w:b/>
          <w:w w:val="105"/>
          <w:sz w:val="16"/>
          <w:szCs w:val="16"/>
        </w:rPr>
        <w:t>prezime/naziv/tvrtka</w:t>
      </w:r>
      <w:r w:rsidRPr="004E1DBB">
        <w:rPr>
          <w:b/>
          <w:spacing w:val="-1"/>
          <w:w w:val="105"/>
          <w:sz w:val="16"/>
          <w:szCs w:val="16"/>
        </w:rPr>
        <w:t xml:space="preserve"> </w:t>
      </w:r>
      <w:r w:rsidRPr="004E1DBB">
        <w:rPr>
          <w:w w:val="105"/>
          <w:sz w:val="16"/>
          <w:szCs w:val="16"/>
        </w:rPr>
        <w:t>–</w:t>
      </w:r>
      <w:r w:rsidRPr="004E1DBB">
        <w:rPr>
          <w:spacing w:val="-4"/>
          <w:w w:val="105"/>
          <w:sz w:val="16"/>
          <w:szCs w:val="16"/>
        </w:rPr>
        <w:t xml:space="preserve"> </w:t>
      </w:r>
      <w:r w:rsidRPr="004E1DBB">
        <w:rPr>
          <w:w w:val="105"/>
          <w:sz w:val="16"/>
          <w:szCs w:val="16"/>
        </w:rPr>
        <w:t>upisuje</w:t>
      </w:r>
      <w:r w:rsidRPr="004E1DBB">
        <w:rPr>
          <w:spacing w:val="-3"/>
          <w:w w:val="105"/>
          <w:sz w:val="16"/>
          <w:szCs w:val="16"/>
        </w:rPr>
        <w:t xml:space="preserve"> </w:t>
      </w:r>
      <w:r w:rsidRPr="004E1DBB">
        <w:rPr>
          <w:w w:val="105"/>
          <w:sz w:val="16"/>
          <w:szCs w:val="16"/>
        </w:rPr>
        <w:t>se</w:t>
      </w:r>
      <w:r w:rsidRPr="004E1DBB">
        <w:rPr>
          <w:spacing w:val="-4"/>
          <w:w w:val="105"/>
          <w:sz w:val="16"/>
          <w:szCs w:val="16"/>
        </w:rPr>
        <w:t xml:space="preserve"> </w:t>
      </w:r>
      <w:r w:rsidRPr="004E1DBB">
        <w:rPr>
          <w:w w:val="105"/>
          <w:sz w:val="16"/>
          <w:szCs w:val="16"/>
        </w:rPr>
        <w:t>ime</w:t>
      </w:r>
      <w:r w:rsidRPr="004E1DBB">
        <w:rPr>
          <w:spacing w:val="-4"/>
          <w:w w:val="105"/>
          <w:sz w:val="16"/>
          <w:szCs w:val="16"/>
        </w:rPr>
        <w:t xml:space="preserve"> </w:t>
      </w:r>
      <w:r w:rsidRPr="004E1DBB">
        <w:rPr>
          <w:w w:val="105"/>
          <w:sz w:val="16"/>
          <w:szCs w:val="16"/>
        </w:rPr>
        <w:t>i</w:t>
      </w:r>
      <w:r w:rsidRPr="004E1DBB">
        <w:rPr>
          <w:spacing w:val="-3"/>
          <w:w w:val="105"/>
          <w:sz w:val="16"/>
          <w:szCs w:val="16"/>
        </w:rPr>
        <w:t xml:space="preserve"> </w:t>
      </w:r>
      <w:r w:rsidRPr="004E1DBB">
        <w:rPr>
          <w:w w:val="105"/>
          <w:sz w:val="16"/>
          <w:szCs w:val="16"/>
        </w:rPr>
        <w:t>prezime</w:t>
      </w:r>
      <w:r w:rsidRPr="004E1DBB">
        <w:rPr>
          <w:spacing w:val="-4"/>
          <w:w w:val="105"/>
          <w:sz w:val="16"/>
          <w:szCs w:val="16"/>
        </w:rPr>
        <w:t xml:space="preserve"> </w:t>
      </w:r>
      <w:r w:rsidRPr="004E1DBB">
        <w:rPr>
          <w:w w:val="105"/>
          <w:sz w:val="16"/>
          <w:szCs w:val="16"/>
        </w:rPr>
        <w:t>odnosno</w:t>
      </w:r>
      <w:r w:rsidRPr="004E1DBB">
        <w:rPr>
          <w:spacing w:val="-4"/>
          <w:w w:val="105"/>
          <w:sz w:val="16"/>
          <w:szCs w:val="16"/>
        </w:rPr>
        <w:t xml:space="preserve"> </w:t>
      </w:r>
      <w:r w:rsidRPr="004E1DBB">
        <w:rPr>
          <w:w w:val="105"/>
          <w:sz w:val="16"/>
          <w:szCs w:val="16"/>
        </w:rPr>
        <w:t>puni</w:t>
      </w:r>
      <w:r w:rsidRPr="004E1DBB">
        <w:rPr>
          <w:spacing w:val="-4"/>
          <w:w w:val="105"/>
          <w:sz w:val="16"/>
          <w:szCs w:val="16"/>
        </w:rPr>
        <w:t xml:space="preserve"> </w:t>
      </w:r>
      <w:r w:rsidRPr="004E1DBB">
        <w:rPr>
          <w:w w:val="105"/>
          <w:sz w:val="16"/>
          <w:szCs w:val="16"/>
        </w:rPr>
        <w:t>naziv</w:t>
      </w:r>
      <w:r w:rsidRPr="004E1DBB">
        <w:rPr>
          <w:spacing w:val="-2"/>
          <w:w w:val="105"/>
          <w:sz w:val="16"/>
          <w:szCs w:val="16"/>
        </w:rPr>
        <w:t xml:space="preserve"> </w:t>
      </w:r>
      <w:r w:rsidRPr="004E1DBB">
        <w:rPr>
          <w:w w:val="105"/>
          <w:sz w:val="16"/>
          <w:szCs w:val="16"/>
        </w:rPr>
        <w:t>tvrtke</w:t>
      </w:r>
      <w:r w:rsidRPr="004E1DBB">
        <w:rPr>
          <w:spacing w:val="-4"/>
          <w:w w:val="105"/>
          <w:sz w:val="16"/>
          <w:szCs w:val="16"/>
        </w:rPr>
        <w:t xml:space="preserve"> </w:t>
      </w:r>
      <w:r w:rsidRPr="004E1DBB">
        <w:rPr>
          <w:w w:val="105"/>
          <w:sz w:val="16"/>
          <w:szCs w:val="16"/>
        </w:rPr>
        <w:t>kako</w:t>
      </w:r>
      <w:r w:rsidRPr="004E1DBB">
        <w:rPr>
          <w:spacing w:val="-4"/>
          <w:w w:val="105"/>
          <w:sz w:val="16"/>
          <w:szCs w:val="16"/>
        </w:rPr>
        <w:t xml:space="preserve"> </w:t>
      </w:r>
      <w:r w:rsidRPr="004E1DBB">
        <w:rPr>
          <w:w w:val="105"/>
          <w:sz w:val="16"/>
          <w:szCs w:val="16"/>
        </w:rPr>
        <w:t>je</w:t>
      </w:r>
      <w:r w:rsidRPr="004E1DBB">
        <w:rPr>
          <w:spacing w:val="-4"/>
          <w:w w:val="105"/>
          <w:sz w:val="16"/>
          <w:szCs w:val="16"/>
        </w:rPr>
        <w:t xml:space="preserve"> </w:t>
      </w:r>
      <w:r w:rsidRPr="004E1DBB">
        <w:rPr>
          <w:w w:val="105"/>
          <w:sz w:val="16"/>
          <w:szCs w:val="16"/>
        </w:rPr>
        <w:t>upisana</w:t>
      </w:r>
      <w:r w:rsidRPr="004E1DBB">
        <w:rPr>
          <w:spacing w:val="-3"/>
          <w:w w:val="105"/>
          <w:sz w:val="16"/>
          <w:szCs w:val="16"/>
        </w:rPr>
        <w:t xml:space="preserve"> </w:t>
      </w:r>
      <w:r w:rsidRPr="004E1DBB">
        <w:rPr>
          <w:w w:val="105"/>
          <w:sz w:val="16"/>
          <w:szCs w:val="16"/>
        </w:rPr>
        <w:t>u</w:t>
      </w:r>
      <w:r w:rsidRPr="004E1DBB">
        <w:rPr>
          <w:spacing w:val="-4"/>
          <w:w w:val="105"/>
          <w:sz w:val="16"/>
          <w:szCs w:val="16"/>
        </w:rPr>
        <w:t xml:space="preserve"> </w:t>
      </w:r>
      <w:r w:rsidRPr="004E1DBB">
        <w:rPr>
          <w:w w:val="105"/>
          <w:sz w:val="16"/>
          <w:szCs w:val="16"/>
        </w:rPr>
        <w:t>registar</w:t>
      </w:r>
      <w:r w:rsidRPr="004E1DBB">
        <w:rPr>
          <w:spacing w:val="-4"/>
          <w:w w:val="105"/>
          <w:sz w:val="16"/>
          <w:szCs w:val="16"/>
        </w:rPr>
        <w:t xml:space="preserve"> </w:t>
      </w:r>
      <w:r w:rsidRPr="004E1DBB">
        <w:rPr>
          <w:w w:val="105"/>
          <w:sz w:val="16"/>
          <w:szCs w:val="16"/>
        </w:rPr>
        <w:t>Trgovačkog</w:t>
      </w:r>
      <w:r w:rsidRPr="004E1DBB">
        <w:rPr>
          <w:spacing w:val="-3"/>
          <w:w w:val="105"/>
          <w:sz w:val="16"/>
          <w:szCs w:val="16"/>
        </w:rPr>
        <w:t xml:space="preserve"> </w:t>
      </w:r>
      <w:r w:rsidRPr="004E1DBB">
        <w:rPr>
          <w:w w:val="105"/>
          <w:sz w:val="16"/>
          <w:szCs w:val="16"/>
        </w:rPr>
        <w:t>suda.</w:t>
      </w:r>
    </w:p>
    <w:p w14:paraId="29304AFA" w14:textId="77777777" w:rsidR="00254CCE" w:rsidRPr="004E1DBB" w:rsidRDefault="00254CCE" w:rsidP="00254CCE">
      <w:pPr>
        <w:pStyle w:val="Odlomakpopisa"/>
        <w:widowControl w:val="0"/>
        <w:numPr>
          <w:ilvl w:val="1"/>
          <w:numId w:val="45"/>
        </w:numPr>
        <w:tabs>
          <w:tab w:val="left" w:pos="755"/>
        </w:tabs>
        <w:autoSpaceDE w:val="0"/>
        <w:autoSpaceDN w:val="0"/>
        <w:spacing w:before="17" w:after="0" w:line="240" w:lineRule="auto"/>
        <w:rPr>
          <w:sz w:val="16"/>
          <w:szCs w:val="16"/>
        </w:rPr>
      </w:pPr>
      <w:r w:rsidRPr="004E1DBB">
        <w:rPr>
          <w:b/>
          <w:w w:val="105"/>
          <w:sz w:val="16"/>
          <w:szCs w:val="16"/>
        </w:rPr>
        <w:t xml:space="preserve">Osobni identifikacijski broj (OIB) </w:t>
      </w:r>
      <w:r w:rsidRPr="004E1DBB">
        <w:rPr>
          <w:w w:val="105"/>
          <w:sz w:val="16"/>
          <w:szCs w:val="16"/>
        </w:rPr>
        <w:t>– upisuje se osobni identifikacijski</w:t>
      </w:r>
      <w:r w:rsidRPr="004E1DBB">
        <w:rPr>
          <w:spacing w:val="-16"/>
          <w:w w:val="105"/>
          <w:sz w:val="16"/>
          <w:szCs w:val="16"/>
        </w:rPr>
        <w:t xml:space="preserve"> </w:t>
      </w:r>
      <w:r w:rsidRPr="004E1DBB">
        <w:rPr>
          <w:w w:val="105"/>
          <w:sz w:val="16"/>
          <w:szCs w:val="16"/>
        </w:rPr>
        <w:t>broj.</w:t>
      </w:r>
    </w:p>
    <w:p w14:paraId="3CB91447" w14:textId="77777777" w:rsidR="00254CCE" w:rsidRPr="004E1DBB" w:rsidRDefault="00254CCE" w:rsidP="00254CCE">
      <w:pPr>
        <w:pStyle w:val="Odlomakpopisa"/>
        <w:widowControl w:val="0"/>
        <w:numPr>
          <w:ilvl w:val="1"/>
          <w:numId w:val="45"/>
        </w:numPr>
        <w:tabs>
          <w:tab w:val="left" w:pos="757"/>
        </w:tabs>
        <w:autoSpaceDE w:val="0"/>
        <w:autoSpaceDN w:val="0"/>
        <w:spacing w:before="17" w:after="0" w:line="247" w:lineRule="auto"/>
        <w:ind w:right="1188"/>
        <w:rPr>
          <w:sz w:val="16"/>
          <w:szCs w:val="16"/>
        </w:rPr>
      </w:pPr>
      <w:r w:rsidRPr="004E1DBB">
        <w:rPr>
          <w:b/>
          <w:w w:val="105"/>
          <w:sz w:val="16"/>
          <w:szCs w:val="16"/>
        </w:rPr>
        <w:t>–</w:t>
      </w:r>
      <w:r w:rsidRPr="004E1DBB">
        <w:rPr>
          <w:b/>
          <w:spacing w:val="-8"/>
          <w:w w:val="105"/>
          <w:sz w:val="16"/>
          <w:szCs w:val="16"/>
        </w:rPr>
        <w:t xml:space="preserve"> </w:t>
      </w:r>
      <w:r w:rsidRPr="004E1DBB">
        <w:rPr>
          <w:b/>
          <w:w w:val="105"/>
          <w:sz w:val="16"/>
          <w:szCs w:val="16"/>
        </w:rPr>
        <w:t>2.5.</w:t>
      </w:r>
      <w:r w:rsidRPr="004E1DBB">
        <w:rPr>
          <w:b/>
          <w:spacing w:val="-6"/>
          <w:w w:val="105"/>
          <w:sz w:val="16"/>
          <w:szCs w:val="16"/>
        </w:rPr>
        <w:t xml:space="preserve"> </w:t>
      </w:r>
      <w:r w:rsidRPr="004E1DBB">
        <w:rPr>
          <w:b/>
          <w:w w:val="105"/>
          <w:sz w:val="16"/>
          <w:szCs w:val="16"/>
        </w:rPr>
        <w:t>Adresa</w:t>
      </w:r>
      <w:r w:rsidRPr="004E1DBB">
        <w:rPr>
          <w:b/>
          <w:spacing w:val="-8"/>
          <w:w w:val="105"/>
          <w:sz w:val="16"/>
          <w:szCs w:val="16"/>
        </w:rPr>
        <w:t xml:space="preserve"> </w:t>
      </w:r>
      <w:r w:rsidRPr="004E1DBB">
        <w:rPr>
          <w:b/>
          <w:w w:val="105"/>
          <w:sz w:val="16"/>
          <w:szCs w:val="16"/>
        </w:rPr>
        <w:t>sjedišta,</w:t>
      </w:r>
      <w:r w:rsidRPr="004E1DBB">
        <w:rPr>
          <w:b/>
          <w:spacing w:val="-8"/>
          <w:w w:val="105"/>
          <w:sz w:val="16"/>
          <w:szCs w:val="16"/>
        </w:rPr>
        <w:t xml:space="preserve"> </w:t>
      </w:r>
      <w:r w:rsidRPr="004E1DBB">
        <w:rPr>
          <w:b/>
          <w:w w:val="105"/>
          <w:sz w:val="16"/>
          <w:szCs w:val="16"/>
        </w:rPr>
        <w:t>poštanski</w:t>
      </w:r>
      <w:r w:rsidRPr="004E1DBB">
        <w:rPr>
          <w:b/>
          <w:spacing w:val="-8"/>
          <w:w w:val="105"/>
          <w:sz w:val="16"/>
          <w:szCs w:val="16"/>
        </w:rPr>
        <w:t xml:space="preserve"> </w:t>
      </w:r>
      <w:r w:rsidRPr="004E1DBB">
        <w:rPr>
          <w:b/>
          <w:w w:val="105"/>
          <w:sz w:val="16"/>
          <w:szCs w:val="16"/>
        </w:rPr>
        <w:t>broj,</w:t>
      </w:r>
      <w:r w:rsidRPr="004E1DBB">
        <w:rPr>
          <w:b/>
          <w:spacing w:val="-8"/>
          <w:w w:val="105"/>
          <w:sz w:val="16"/>
          <w:szCs w:val="16"/>
        </w:rPr>
        <w:t xml:space="preserve"> </w:t>
      </w:r>
      <w:r w:rsidRPr="004E1DBB">
        <w:rPr>
          <w:b/>
          <w:w w:val="105"/>
          <w:sz w:val="16"/>
          <w:szCs w:val="16"/>
        </w:rPr>
        <w:t>mjesto</w:t>
      </w:r>
      <w:r w:rsidRPr="004E1DBB">
        <w:rPr>
          <w:b/>
          <w:spacing w:val="-3"/>
          <w:w w:val="105"/>
          <w:sz w:val="16"/>
          <w:szCs w:val="16"/>
        </w:rPr>
        <w:t xml:space="preserve"> </w:t>
      </w:r>
      <w:r w:rsidRPr="004E1DBB">
        <w:rPr>
          <w:w w:val="105"/>
          <w:sz w:val="16"/>
          <w:szCs w:val="16"/>
        </w:rPr>
        <w:t>–</w:t>
      </w:r>
      <w:r w:rsidRPr="004E1DBB">
        <w:rPr>
          <w:spacing w:val="-9"/>
          <w:w w:val="105"/>
          <w:sz w:val="16"/>
          <w:szCs w:val="16"/>
        </w:rPr>
        <w:t xml:space="preserve"> </w:t>
      </w:r>
      <w:r w:rsidRPr="004E1DBB">
        <w:rPr>
          <w:w w:val="105"/>
          <w:sz w:val="16"/>
          <w:szCs w:val="16"/>
        </w:rPr>
        <w:t>upisuje</w:t>
      </w:r>
      <w:r w:rsidRPr="004E1DBB">
        <w:rPr>
          <w:spacing w:val="-8"/>
          <w:w w:val="105"/>
          <w:sz w:val="16"/>
          <w:szCs w:val="16"/>
        </w:rPr>
        <w:t xml:space="preserve"> </w:t>
      </w:r>
      <w:r w:rsidRPr="004E1DBB">
        <w:rPr>
          <w:w w:val="105"/>
          <w:sz w:val="16"/>
          <w:szCs w:val="16"/>
        </w:rPr>
        <w:t>se</w:t>
      </w:r>
      <w:r w:rsidRPr="004E1DBB">
        <w:rPr>
          <w:spacing w:val="-7"/>
          <w:w w:val="105"/>
          <w:sz w:val="16"/>
          <w:szCs w:val="16"/>
        </w:rPr>
        <w:t xml:space="preserve"> </w:t>
      </w:r>
      <w:r w:rsidRPr="004E1DBB">
        <w:rPr>
          <w:w w:val="105"/>
          <w:sz w:val="16"/>
          <w:szCs w:val="16"/>
        </w:rPr>
        <w:t>naziv</w:t>
      </w:r>
      <w:r w:rsidRPr="004E1DBB">
        <w:rPr>
          <w:spacing w:val="-7"/>
          <w:w w:val="105"/>
          <w:sz w:val="16"/>
          <w:szCs w:val="16"/>
        </w:rPr>
        <w:t xml:space="preserve"> </w:t>
      </w:r>
      <w:r w:rsidRPr="004E1DBB">
        <w:rPr>
          <w:w w:val="105"/>
          <w:sz w:val="16"/>
          <w:szCs w:val="16"/>
        </w:rPr>
        <w:t>ulice</w:t>
      </w:r>
      <w:r w:rsidRPr="004E1DBB">
        <w:rPr>
          <w:spacing w:val="-8"/>
          <w:w w:val="105"/>
          <w:sz w:val="16"/>
          <w:szCs w:val="16"/>
        </w:rPr>
        <w:t xml:space="preserve"> </w:t>
      </w:r>
      <w:r w:rsidRPr="004E1DBB">
        <w:rPr>
          <w:w w:val="105"/>
          <w:sz w:val="16"/>
          <w:szCs w:val="16"/>
        </w:rPr>
        <w:t>i</w:t>
      </w:r>
      <w:r w:rsidRPr="004E1DBB">
        <w:rPr>
          <w:spacing w:val="-8"/>
          <w:w w:val="105"/>
          <w:sz w:val="16"/>
          <w:szCs w:val="16"/>
        </w:rPr>
        <w:t xml:space="preserve"> </w:t>
      </w:r>
      <w:r w:rsidRPr="004E1DBB">
        <w:rPr>
          <w:w w:val="105"/>
          <w:sz w:val="16"/>
          <w:szCs w:val="16"/>
        </w:rPr>
        <w:t>kućni</w:t>
      </w:r>
      <w:r w:rsidRPr="004E1DBB">
        <w:rPr>
          <w:spacing w:val="-7"/>
          <w:w w:val="105"/>
          <w:sz w:val="16"/>
          <w:szCs w:val="16"/>
        </w:rPr>
        <w:t xml:space="preserve"> </w:t>
      </w:r>
      <w:r w:rsidRPr="004E1DBB">
        <w:rPr>
          <w:w w:val="105"/>
          <w:sz w:val="16"/>
          <w:szCs w:val="16"/>
        </w:rPr>
        <w:t>broj,</w:t>
      </w:r>
      <w:r w:rsidRPr="004E1DBB">
        <w:rPr>
          <w:spacing w:val="-8"/>
          <w:w w:val="105"/>
          <w:sz w:val="16"/>
          <w:szCs w:val="16"/>
        </w:rPr>
        <w:t xml:space="preserve"> </w:t>
      </w:r>
      <w:r w:rsidRPr="004E1DBB">
        <w:rPr>
          <w:w w:val="105"/>
          <w:sz w:val="16"/>
          <w:szCs w:val="16"/>
        </w:rPr>
        <w:t>poštanski</w:t>
      </w:r>
      <w:r w:rsidRPr="004E1DBB">
        <w:rPr>
          <w:spacing w:val="-8"/>
          <w:w w:val="105"/>
          <w:sz w:val="16"/>
          <w:szCs w:val="16"/>
        </w:rPr>
        <w:t xml:space="preserve"> </w:t>
      </w:r>
      <w:r w:rsidRPr="004E1DBB">
        <w:rPr>
          <w:w w:val="105"/>
          <w:sz w:val="16"/>
          <w:szCs w:val="16"/>
        </w:rPr>
        <w:t>broj</w:t>
      </w:r>
      <w:r w:rsidRPr="004E1DBB">
        <w:rPr>
          <w:spacing w:val="-8"/>
          <w:w w:val="105"/>
          <w:sz w:val="16"/>
          <w:szCs w:val="16"/>
        </w:rPr>
        <w:t xml:space="preserve"> </w:t>
      </w:r>
      <w:r w:rsidRPr="004E1DBB">
        <w:rPr>
          <w:w w:val="105"/>
          <w:sz w:val="16"/>
          <w:szCs w:val="16"/>
        </w:rPr>
        <w:t>i</w:t>
      </w:r>
      <w:r w:rsidRPr="004E1DBB">
        <w:rPr>
          <w:spacing w:val="-8"/>
          <w:w w:val="105"/>
          <w:sz w:val="16"/>
          <w:szCs w:val="16"/>
        </w:rPr>
        <w:t xml:space="preserve"> </w:t>
      </w:r>
      <w:r w:rsidRPr="004E1DBB">
        <w:rPr>
          <w:w w:val="105"/>
          <w:sz w:val="16"/>
          <w:szCs w:val="16"/>
        </w:rPr>
        <w:t>naziv</w:t>
      </w:r>
      <w:r w:rsidRPr="004E1DBB">
        <w:rPr>
          <w:spacing w:val="-8"/>
          <w:w w:val="105"/>
          <w:sz w:val="16"/>
          <w:szCs w:val="16"/>
        </w:rPr>
        <w:t xml:space="preserve"> </w:t>
      </w:r>
      <w:r w:rsidRPr="004E1DBB">
        <w:rPr>
          <w:w w:val="105"/>
          <w:sz w:val="16"/>
          <w:szCs w:val="16"/>
        </w:rPr>
        <w:t>mjesta</w:t>
      </w:r>
      <w:r w:rsidRPr="004E1DBB">
        <w:rPr>
          <w:spacing w:val="-7"/>
          <w:w w:val="105"/>
          <w:sz w:val="16"/>
          <w:szCs w:val="16"/>
        </w:rPr>
        <w:t xml:space="preserve"> </w:t>
      </w:r>
      <w:r w:rsidRPr="004E1DBB">
        <w:rPr>
          <w:w w:val="105"/>
          <w:sz w:val="16"/>
          <w:szCs w:val="16"/>
        </w:rPr>
        <w:t>u</w:t>
      </w:r>
      <w:r w:rsidRPr="004E1DBB">
        <w:rPr>
          <w:spacing w:val="-8"/>
          <w:w w:val="105"/>
          <w:sz w:val="16"/>
          <w:szCs w:val="16"/>
        </w:rPr>
        <w:t xml:space="preserve"> </w:t>
      </w:r>
      <w:r w:rsidRPr="004E1DBB">
        <w:rPr>
          <w:w w:val="105"/>
          <w:sz w:val="16"/>
          <w:szCs w:val="16"/>
        </w:rPr>
        <w:t>kojem</w:t>
      </w:r>
      <w:r w:rsidRPr="004E1DBB">
        <w:rPr>
          <w:spacing w:val="-8"/>
          <w:w w:val="105"/>
          <w:sz w:val="16"/>
          <w:szCs w:val="16"/>
        </w:rPr>
        <w:t xml:space="preserve"> </w:t>
      </w:r>
      <w:r w:rsidRPr="004E1DBB">
        <w:rPr>
          <w:w w:val="105"/>
          <w:sz w:val="16"/>
          <w:szCs w:val="16"/>
        </w:rPr>
        <w:t>se</w:t>
      </w:r>
      <w:r w:rsidRPr="004E1DBB">
        <w:rPr>
          <w:spacing w:val="-8"/>
          <w:w w:val="105"/>
          <w:sz w:val="16"/>
          <w:szCs w:val="16"/>
        </w:rPr>
        <w:t xml:space="preserve"> </w:t>
      </w:r>
      <w:r w:rsidRPr="004E1DBB">
        <w:rPr>
          <w:w w:val="105"/>
          <w:sz w:val="16"/>
          <w:szCs w:val="16"/>
        </w:rPr>
        <w:t>nalazi</w:t>
      </w:r>
      <w:r w:rsidRPr="004E1DBB">
        <w:rPr>
          <w:spacing w:val="-8"/>
          <w:w w:val="105"/>
          <w:sz w:val="16"/>
          <w:szCs w:val="16"/>
        </w:rPr>
        <w:t xml:space="preserve"> </w:t>
      </w:r>
      <w:r w:rsidRPr="004E1DBB">
        <w:rPr>
          <w:w w:val="105"/>
          <w:sz w:val="16"/>
          <w:szCs w:val="16"/>
        </w:rPr>
        <w:t>uprava</w:t>
      </w:r>
      <w:r w:rsidRPr="004E1DBB">
        <w:rPr>
          <w:spacing w:val="-6"/>
          <w:w w:val="105"/>
          <w:sz w:val="16"/>
          <w:szCs w:val="16"/>
        </w:rPr>
        <w:t xml:space="preserve"> </w:t>
      </w:r>
      <w:r w:rsidRPr="004E1DBB">
        <w:rPr>
          <w:w w:val="105"/>
          <w:sz w:val="16"/>
          <w:szCs w:val="16"/>
        </w:rPr>
        <w:t>društva</w:t>
      </w:r>
      <w:r w:rsidRPr="004E1DBB">
        <w:rPr>
          <w:spacing w:val="-8"/>
          <w:w w:val="105"/>
          <w:sz w:val="16"/>
          <w:szCs w:val="16"/>
        </w:rPr>
        <w:t xml:space="preserve"> </w:t>
      </w:r>
      <w:r w:rsidRPr="004E1DBB">
        <w:rPr>
          <w:w w:val="105"/>
          <w:sz w:val="16"/>
          <w:szCs w:val="16"/>
        </w:rPr>
        <w:t>i</w:t>
      </w:r>
      <w:r w:rsidRPr="004E1DBB">
        <w:rPr>
          <w:spacing w:val="-8"/>
          <w:w w:val="105"/>
          <w:sz w:val="16"/>
          <w:szCs w:val="16"/>
        </w:rPr>
        <w:t xml:space="preserve"> </w:t>
      </w:r>
      <w:r w:rsidRPr="004E1DBB">
        <w:rPr>
          <w:w w:val="105"/>
          <w:sz w:val="16"/>
          <w:szCs w:val="16"/>
        </w:rPr>
        <w:t>odakle</w:t>
      </w:r>
      <w:r w:rsidRPr="004E1DBB">
        <w:rPr>
          <w:spacing w:val="-8"/>
          <w:w w:val="105"/>
          <w:sz w:val="16"/>
          <w:szCs w:val="16"/>
        </w:rPr>
        <w:t xml:space="preserve"> </w:t>
      </w:r>
      <w:r w:rsidRPr="004E1DBB">
        <w:rPr>
          <w:w w:val="105"/>
          <w:sz w:val="16"/>
          <w:szCs w:val="16"/>
        </w:rPr>
        <w:t>se</w:t>
      </w:r>
      <w:r w:rsidRPr="004E1DBB">
        <w:rPr>
          <w:spacing w:val="-9"/>
          <w:w w:val="105"/>
          <w:sz w:val="16"/>
          <w:szCs w:val="16"/>
        </w:rPr>
        <w:t xml:space="preserve"> </w:t>
      </w:r>
      <w:r w:rsidRPr="004E1DBB">
        <w:rPr>
          <w:w w:val="105"/>
          <w:sz w:val="16"/>
          <w:szCs w:val="16"/>
        </w:rPr>
        <w:t>upravlja poslovima društva ili odakle društvo obavlja svoju</w:t>
      </w:r>
      <w:r w:rsidRPr="004E1DBB">
        <w:rPr>
          <w:spacing w:val="-16"/>
          <w:w w:val="105"/>
          <w:sz w:val="16"/>
          <w:szCs w:val="16"/>
        </w:rPr>
        <w:t xml:space="preserve"> </w:t>
      </w:r>
      <w:r w:rsidRPr="004E1DBB">
        <w:rPr>
          <w:w w:val="105"/>
          <w:sz w:val="16"/>
          <w:szCs w:val="16"/>
        </w:rPr>
        <w:t>djelatnost.</w:t>
      </w:r>
    </w:p>
    <w:p w14:paraId="234BB383" w14:textId="77777777" w:rsidR="00254CCE" w:rsidRPr="00075DD3" w:rsidRDefault="00254CCE" w:rsidP="00254CCE">
      <w:pPr>
        <w:pStyle w:val="Odlomakpopisa"/>
        <w:widowControl w:val="0"/>
        <w:numPr>
          <w:ilvl w:val="0"/>
          <w:numId w:val="45"/>
        </w:numPr>
        <w:autoSpaceDE w:val="0"/>
        <w:autoSpaceDN w:val="0"/>
        <w:spacing w:before="12" w:after="0" w:line="240" w:lineRule="auto"/>
        <w:ind w:right="1188"/>
        <w:rPr>
          <w:sz w:val="16"/>
          <w:szCs w:val="16"/>
        </w:rPr>
      </w:pPr>
      <w:r w:rsidRPr="00075DD3">
        <w:rPr>
          <w:b/>
          <w:w w:val="105"/>
          <w:sz w:val="16"/>
          <w:szCs w:val="16"/>
        </w:rPr>
        <w:t xml:space="preserve">2.6. Podaci o odgovornoj osobi – (2.6.1. – 2.6.3.) </w:t>
      </w:r>
      <w:r w:rsidRPr="00075DD3">
        <w:rPr>
          <w:w w:val="105"/>
          <w:sz w:val="16"/>
          <w:szCs w:val="16"/>
        </w:rPr>
        <w:t>– upisuje se ime i prezime, naziv funkcije te identifikacijska isprava i broj odgovorne osobe.</w:t>
      </w:r>
    </w:p>
    <w:p w14:paraId="2A325DF1" w14:textId="77777777" w:rsidR="00254CCE" w:rsidRPr="004E1DBB" w:rsidRDefault="00254CCE" w:rsidP="00254CCE">
      <w:pPr>
        <w:pStyle w:val="Odlomakpopisa"/>
        <w:widowControl w:val="0"/>
        <w:numPr>
          <w:ilvl w:val="0"/>
          <w:numId w:val="45"/>
        </w:numPr>
        <w:tabs>
          <w:tab w:val="left" w:pos="653"/>
        </w:tabs>
        <w:autoSpaceDE w:val="0"/>
        <w:autoSpaceDN w:val="0"/>
        <w:spacing w:before="18" w:after="0" w:line="240" w:lineRule="auto"/>
        <w:rPr>
          <w:b/>
          <w:sz w:val="16"/>
          <w:szCs w:val="16"/>
        </w:rPr>
      </w:pPr>
      <w:r w:rsidRPr="004E1DBB">
        <w:rPr>
          <w:b/>
          <w:w w:val="105"/>
          <w:sz w:val="16"/>
          <w:szCs w:val="16"/>
        </w:rPr>
        <w:t>Podaci o Programu</w:t>
      </w:r>
      <w:r w:rsidRPr="004E1DBB">
        <w:rPr>
          <w:b/>
          <w:spacing w:val="-6"/>
          <w:w w:val="105"/>
          <w:sz w:val="16"/>
          <w:szCs w:val="16"/>
        </w:rPr>
        <w:t xml:space="preserve"> </w:t>
      </w:r>
      <w:r w:rsidRPr="004E1DBB">
        <w:rPr>
          <w:b/>
          <w:w w:val="105"/>
          <w:sz w:val="16"/>
          <w:szCs w:val="16"/>
        </w:rPr>
        <w:t>monitoringa</w:t>
      </w:r>
    </w:p>
    <w:p w14:paraId="694AA69D" w14:textId="77777777" w:rsidR="00254CCE" w:rsidRPr="004E1DBB" w:rsidRDefault="00254CCE" w:rsidP="00254CCE">
      <w:pPr>
        <w:pStyle w:val="Odlomakpopisa"/>
        <w:widowControl w:val="0"/>
        <w:numPr>
          <w:ilvl w:val="1"/>
          <w:numId w:val="45"/>
        </w:numPr>
        <w:tabs>
          <w:tab w:val="left" w:pos="754"/>
        </w:tabs>
        <w:autoSpaceDE w:val="0"/>
        <w:autoSpaceDN w:val="0"/>
        <w:spacing w:before="17" w:after="0" w:line="240" w:lineRule="auto"/>
        <w:ind w:right="1188"/>
        <w:rPr>
          <w:sz w:val="16"/>
          <w:szCs w:val="16"/>
        </w:rPr>
      </w:pPr>
      <w:r w:rsidRPr="004E1DBB">
        <w:rPr>
          <w:b/>
          <w:w w:val="105"/>
          <w:sz w:val="16"/>
          <w:szCs w:val="16"/>
        </w:rPr>
        <w:t>Identifikacijska</w:t>
      </w:r>
      <w:r w:rsidRPr="004E1DBB">
        <w:rPr>
          <w:b/>
          <w:spacing w:val="-5"/>
          <w:w w:val="105"/>
          <w:sz w:val="16"/>
          <w:szCs w:val="16"/>
        </w:rPr>
        <w:t xml:space="preserve"> </w:t>
      </w:r>
      <w:r w:rsidRPr="004E1DBB">
        <w:rPr>
          <w:b/>
          <w:w w:val="105"/>
          <w:sz w:val="16"/>
          <w:szCs w:val="16"/>
        </w:rPr>
        <w:t>oznaka</w:t>
      </w:r>
      <w:r w:rsidRPr="004E1DBB">
        <w:rPr>
          <w:b/>
          <w:spacing w:val="-4"/>
          <w:w w:val="105"/>
          <w:sz w:val="16"/>
          <w:szCs w:val="16"/>
        </w:rPr>
        <w:t xml:space="preserve"> </w:t>
      </w:r>
      <w:r w:rsidRPr="004E1DBB">
        <w:rPr>
          <w:b/>
          <w:w w:val="105"/>
          <w:sz w:val="16"/>
          <w:szCs w:val="16"/>
        </w:rPr>
        <w:t>Programa</w:t>
      </w:r>
      <w:r w:rsidRPr="004E1DBB">
        <w:rPr>
          <w:b/>
          <w:spacing w:val="-5"/>
          <w:w w:val="105"/>
          <w:sz w:val="16"/>
          <w:szCs w:val="16"/>
        </w:rPr>
        <w:t xml:space="preserve"> </w:t>
      </w:r>
      <w:r w:rsidRPr="004E1DBB">
        <w:rPr>
          <w:b/>
          <w:w w:val="105"/>
          <w:sz w:val="16"/>
          <w:szCs w:val="16"/>
        </w:rPr>
        <w:t xml:space="preserve">monitoringa </w:t>
      </w:r>
      <w:r w:rsidRPr="004E1DBB">
        <w:rPr>
          <w:w w:val="105"/>
          <w:sz w:val="16"/>
          <w:szCs w:val="16"/>
        </w:rPr>
        <w:t>–</w:t>
      </w:r>
      <w:r w:rsidRPr="004E1DBB">
        <w:rPr>
          <w:spacing w:val="-5"/>
          <w:w w:val="105"/>
          <w:sz w:val="16"/>
          <w:szCs w:val="16"/>
        </w:rPr>
        <w:t xml:space="preserve"> </w:t>
      </w:r>
      <w:r w:rsidRPr="004E1DBB">
        <w:rPr>
          <w:w w:val="105"/>
          <w:sz w:val="16"/>
          <w:szCs w:val="16"/>
        </w:rPr>
        <w:t>upisuje</w:t>
      </w:r>
      <w:r w:rsidRPr="004E1DBB">
        <w:rPr>
          <w:spacing w:val="-5"/>
          <w:w w:val="105"/>
          <w:sz w:val="16"/>
          <w:szCs w:val="16"/>
        </w:rPr>
        <w:t xml:space="preserve"> </w:t>
      </w:r>
      <w:r w:rsidRPr="004E1DBB">
        <w:rPr>
          <w:w w:val="105"/>
          <w:sz w:val="16"/>
          <w:szCs w:val="16"/>
        </w:rPr>
        <w:t>se</w:t>
      </w:r>
      <w:r w:rsidRPr="004E1DBB">
        <w:rPr>
          <w:spacing w:val="-4"/>
          <w:w w:val="105"/>
          <w:sz w:val="16"/>
          <w:szCs w:val="16"/>
        </w:rPr>
        <w:t xml:space="preserve"> </w:t>
      </w:r>
      <w:r w:rsidRPr="004E1DBB">
        <w:rPr>
          <w:w w:val="105"/>
          <w:sz w:val="16"/>
          <w:szCs w:val="16"/>
        </w:rPr>
        <w:t>Identifikacijska</w:t>
      </w:r>
      <w:r w:rsidRPr="004E1DBB">
        <w:rPr>
          <w:spacing w:val="-4"/>
          <w:w w:val="105"/>
          <w:sz w:val="16"/>
          <w:szCs w:val="16"/>
        </w:rPr>
        <w:t xml:space="preserve"> </w:t>
      </w:r>
      <w:r w:rsidRPr="004E1DBB">
        <w:rPr>
          <w:w w:val="105"/>
          <w:sz w:val="16"/>
          <w:szCs w:val="16"/>
        </w:rPr>
        <w:t>oznaka</w:t>
      </w:r>
      <w:r w:rsidRPr="004E1DBB">
        <w:rPr>
          <w:spacing w:val="-5"/>
          <w:w w:val="105"/>
          <w:sz w:val="16"/>
          <w:szCs w:val="16"/>
        </w:rPr>
        <w:t xml:space="preserve"> </w:t>
      </w:r>
      <w:r w:rsidRPr="004E1DBB">
        <w:rPr>
          <w:w w:val="105"/>
          <w:sz w:val="16"/>
          <w:szCs w:val="16"/>
        </w:rPr>
        <w:t>Programa</w:t>
      </w:r>
      <w:r w:rsidRPr="004E1DBB">
        <w:rPr>
          <w:spacing w:val="-5"/>
          <w:w w:val="105"/>
          <w:sz w:val="16"/>
          <w:szCs w:val="16"/>
        </w:rPr>
        <w:t xml:space="preserve"> </w:t>
      </w:r>
      <w:r w:rsidRPr="004E1DBB">
        <w:rPr>
          <w:w w:val="105"/>
          <w:sz w:val="16"/>
          <w:szCs w:val="16"/>
        </w:rPr>
        <w:t>monitoringa</w:t>
      </w:r>
      <w:r w:rsidRPr="004E1DBB">
        <w:rPr>
          <w:spacing w:val="-5"/>
          <w:w w:val="105"/>
          <w:sz w:val="16"/>
          <w:szCs w:val="16"/>
        </w:rPr>
        <w:t xml:space="preserve"> </w:t>
      </w:r>
      <w:r w:rsidRPr="004E1DBB">
        <w:rPr>
          <w:w w:val="105"/>
          <w:sz w:val="16"/>
          <w:szCs w:val="16"/>
        </w:rPr>
        <w:t>koju</w:t>
      </w:r>
      <w:r w:rsidRPr="004E1DBB">
        <w:rPr>
          <w:spacing w:val="-2"/>
          <w:w w:val="105"/>
          <w:sz w:val="16"/>
          <w:szCs w:val="16"/>
        </w:rPr>
        <w:t xml:space="preserve"> </w:t>
      </w:r>
      <w:r w:rsidRPr="004E1DBB">
        <w:rPr>
          <w:w w:val="105"/>
          <w:sz w:val="16"/>
          <w:szCs w:val="16"/>
        </w:rPr>
        <w:t>dodjeljuje</w:t>
      </w:r>
      <w:r w:rsidRPr="004E1DBB">
        <w:rPr>
          <w:spacing w:val="-5"/>
          <w:w w:val="105"/>
          <w:sz w:val="16"/>
          <w:szCs w:val="16"/>
        </w:rPr>
        <w:t xml:space="preserve"> </w:t>
      </w:r>
      <w:r w:rsidRPr="004E1DBB">
        <w:rPr>
          <w:w w:val="105"/>
          <w:sz w:val="16"/>
          <w:szCs w:val="16"/>
        </w:rPr>
        <w:t>Ministarstvo.</w:t>
      </w:r>
    </w:p>
    <w:p w14:paraId="6FE6BA7C" w14:textId="77777777" w:rsidR="00254CCE" w:rsidRPr="004E1DBB" w:rsidRDefault="00254CCE" w:rsidP="00254CCE">
      <w:pPr>
        <w:pStyle w:val="Odlomakpopisa"/>
        <w:widowControl w:val="0"/>
        <w:numPr>
          <w:ilvl w:val="1"/>
          <w:numId w:val="45"/>
        </w:numPr>
        <w:tabs>
          <w:tab w:val="left" w:pos="755"/>
        </w:tabs>
        <w:autoSpaceDE w:val="0"/>
        <w:autoSpaceDN w:val="0"/>
        <w:spacing w:before="17" w:after="0" w:line="240" w:lineRule="auto"/>
        <w:ind w:right="1188"/>
        <w:rPr>
          <w:sz w:val="16"/>
          <w:szCs w:val="16"/>
        </w:rPr>
      </w:pPr>
      <w:r w:rsidRPr="004E1DBB">
        <w:rPr>
          <w:b/>
          <w:w w:val="105"/>
          <w:sz w:val="16"/>
          <w:szCs w:val="16"/>
        </w:rPr>
        <w:t>Broj</w:t>
      </w:r>
      <w:r w:rsidRPr="004E1DBB">
        <w:rPr>
          <w:b/>
          <w:spacing w:val="-8"/>
          <w:w w:val="105"/>
          <w:sz w:val="16"/>
          <w:szCs w:val="16"/>
        </w:rPr>
        <w:t xml:space="preserve"> </w:t>
      </w:r>
      <w:r w:rsidRPr="004E1DBB">
        <w:rPr>
          <w:b/>
          <w:w w:val="105"/>
          <w:sz w:val="16"/>
          <w:szCs w:val="16"/>
        </w:rPr>
        <w:t>odobrenja</w:t>
      </w:r>
      <w:r w:rsidRPr="004E1DBB">
        <w:rPr>
          <w:b/>
          <w:spacing w:val="-8"/>
          <w:w w:val="105"/>
          <w:sz w:val="16"/>
          <w:szCs w:val="16"/>
        </w:rPr>
        <w:t xml:space="preserve"> </w:t>
      </w:r>
      <w:r w:rsidRPr="004E1DBB">
        <w:rPr>
          <w:b/>
          <w:w w:val="105"/>
          <w:sz w:val="16"/>
          <w:szCs w:val="16"/>
        </w:rPr>
        <w:t>/</w:t>
      </w:r>
      <w:r w:rsidRPr="004E1DBB">
        <w:rPr>
          <w:b/>
          <w:spacing w:val="-8"/>
          <w:w w:val="105"/>
          <w:sz w:val="16"/>
          <w:szCs w:val="16"/>
        </w:rPr>
        <w:t xml:space="preserve"> </w:t>
      </w:r>
      <w:r w:rsidRPr="004E1DBB">
        <w:rPr>
          <w:b/>
          <w:w w:val="105"/>
          <w:sz w:val="16"/>
          <w:szCs w:val="16"/>
        </w:rPr>
        <w:t>oznaka</w:t>
      </w:r>
      <w:r w:rsidRPr="004E1DBB">
        <w:rPr>
          <w:b/>
          <w:spacing w:val="-8"/>
          <w:w w:val="105"/>
          <w:sz w:val="16"/>
          <w:szCs w:val="16"/>
        </w:rPr>
        <w:t xml:space="preserve"> </w:t>
      </w:r>
      <w:r w:rsidRPr="004E1DBB">
        <w:rPr>
          <w:b/>
          <w:w w:val="105"/>
          <w:sz w:val="16"/>
          <w:szCs w:val="16"/>
        </w:rPr>
        <w:t>odobrenja</w:t>
      </w:r>
      <w:r w:rsidRPr="004E1DBB">
        <w:rPr>
          <w:b/>
          <w:spacing w:val="-8"/>
          <w:w w:val="105"/>
          <w:sz w:val="16"/>
          <w:szCs w:val="16"/>
        </w:rPr>
        <w:t xml:space="preserve"> </w:t>
      </w:r>
      <w:r w:rsidRPr="004E1DBB">
        <w:rPr>
          <w:b/>
          <w:w w:val="105"/>
          <w:sz w:val="16"/>
          <w:szCs w:val="16"/>
        </w:rPr>
        <w:t>Programa</w:t>
      </w:r>
      <w:r w:rsidRPr="004E1DBB">
        <w:rPr>
          <w:b/>
          <w:spacing w:val="-7"/>
          <w:w w:val="105"/>
          <w:sz w:val="16"/>
          <w:szCs w:val="16"/>
        </w:rPr>
        <w:t xml:space="preserve"> </w:t>
      </w:r>
      <w:r w:rsidRPr="004E1DBB">
        <w:rPr>
          <w:b/>
          <w:w w:val="105"/>
          <w:sz w:val="16"/>
          <w:szCs w:val="16"/>
        </w:rPr>
        <w:t>monitoringa</w:t>
      </w:r>
      <w:r w:rsidRPr="004E1DBB">
        <w:rPr>
          <w:b/>
          <w:spacing w:val="-7"/>
          <w:w w:val="105"/>
          <w:sz w:val="16"/>
          <w:szCs w:val="16"/>
        </w:rPr>
        <w:t xml:space="preserve"> </w:t>
      </w:r>
      <w:r w:rsidRPr="004E1DBB">
        <w:rPr>
          <w:w w:val="105"/>
          <w:sz w:val="16"/>
          <w:szCs w:val="16"/>
        </w:rPr>
        <w:t>–</w:t>
      </w:r>
      <w:r w:rsidRPr="004E1DBB">
        <w:rPr>
          <w:spacing w:val="-7"/>
          <w:w w:val="105"/>
          <w:sz w:val="16"/>
          <w:szCs w:val="16"/>
        </w:rPr>
        <w:t xml:space="preserve"> </w:t>
      </w:r>
      <w:r w:rsidRPr="004E1DBB">
        <w:rPr>
          <w:w w:val="105"/>
          <w:sz w:val="16"/>
          <w:szCs w:val="16"/>
        </w:rPr>
        <w:t>upisuje</w:t>
      </w:r>
      <w:r w:rsidRPr="004E1DBB">
        <w:rPr>
          <w:spacing w:val="-8"/>
          <w:w w:val="105"/>
          <w:sz w:val="16"/>
          <w:szCs w:val="16"/>
        </w:rPr>
        <w:t xml:space="preserve"> </w:t>
      </w:r>
      <w:r w:rsidRPr="004E1DBB">
        <w:rPr>
          <w:w w:val="105"/>
          <w:sz w:val="16"/>
          <w:szCs w:val="16"/>
        </w:rPr>
        <w:t>se</w:t>
      </w:r>
      <w:r w:rsidRPr="004E1DBB">
        <w:rPr>
          <w:spacing w:val="-8"/>
          <w:w w:val="105"/>
          <w:sz w:val="16"/>
          <w:szCs w:val="16"/>
        </w:rPr>
        <w:t xml:space="preserve"> </w:t>
      </w:r>
      <w:r w:rsidRPr="004E1DBB">
        <w:rPr>
          <w:w w:val="105"/>
          <w:sz w:val="16"/>
          <w:szCs w:val="16"/>
        </w:rPr>
        <w:t>broj</w:t>
      </w:r>
      <w:r w:rsidRPr="004E1DBB">
        <w:rPr>
          <w:spacing w:val="-8"/>
          <w:w w:val="105"/>
          <w:sz w:val="16"/>
          <w:szCs w:val="16"/>
        </w:rPr>
        <w:t xml:space="preserve"> </w:t>
      </w:r>
      <w:r w:rsidRPr="004E1DBB">
        <w:rPr>
          <w:w w:val="105"/>
          <w:sz w:val="16"/>
          <w:szCs w:val="16"/>
        </w:rPr>
        <w:t>odobrenja</w:t>
      </w:r>
      <w:r w:rsidRPr="004E1DBB">
        <w:rPr>
          <w:spacing w:val="-8"/>
          <w:w w:val="105"/>
          <w:sz w:val="16"/>
          <w:szCs w:val="16"/>
        </w:rPr>
        <w:t xml:space="preserve"> </w:t>
      </w:r>
      <w:r w:rsidRPr="004E1DBB">
        <w:rPr>
          <w:w w:val="105"/>
          <w:sz w:val="16"/>
          <w:szCs w:val="16"/>
        </w:rPr>
        <w:t>/</w:t>
      </w:r>
      <w:r w:rsidRPr="004E1DBB">
        <w:rPr>
          <w:spacing w:val="-6"/>
          <w:w w:val="105"/>
          <w:sz w:val="16"/>
          <w:szCs w:val="16"/>
        </w:rPr>
        <w:t xml:space="preserve"> </w:t>
      </w:r>
      <w:r w:rsidRPr="004E1DBB">
        <w:rPr>
          <w:w w:val="105"/>
          <w:sz w:val="16"/>
          <w:szCs w:val="16"/>
        </w:rPr>
        <w:t>oznaka</w:t>
      </w:r>
      <w:r w:rsidRPr="004E1DBB">
        <w:rPr>
          <w:spacing w:val="-8"/>
          <w:w w:val="105"/>
          <w:sz w:val="16"/>
          <w:szCs w:val="16"/>
        </w:rPr>
        <w:t xml:space="preserve"> </w:t>
      </w:r>
      <w:r w:rsidRPr="004E1DBB">
        <w:rPr>
          <w:w w:val="105"/>
          <w:sz w:val="16"/>
          <w:szCs w:val="16"/>
        </w:rPr>
        <w:t>odobrenja</w:t>
      </w:r>
      <w:r w:rsidRPr="004E1DBB">
        <w:rPr>
          <w:spacing w:val="-7"/>
          <w:w w:val="105"/>
          <w:sz w:val="16"/>
          <w:szCs w:val="16"/>
        </w:rPr>
        <w:t xml:space="preserve"> </w:t>
      </w:r>
      <w:r w:rsidRPr="004E1DBB">
        <w:rPr>
          <w:w w:val="105"/>
          <w:sz w:val="16"/>
          <w:szCs w:val="16"/>
        </w:rPr>
        <w:t>Programa</w:t>
      </w:r>
      <w:r w:rsidRPr="004E1DBB">
        <w:rPr>
          <w:spacing w:val="-8"/>
          <w:w w:val="105"/>
          <w:sz w:val="16"/>
          <w:szCs w:val="16"/>
        </w:rPr>
        <w:t xml:space="preserve"> </w:t>
      </w:r>
      <w:r w:rsidRPr="004E1DBB">
        <w:rPr>
          <w:w w:val="105"/>
          <w:sz w:val="16"/>
          <w:szCs w:val="16"/>
        </w:rPr>
        <w:t>monitoringa</w:t>
      </w:r>
      <w:r w:rsidRPr="004E1DBB">
        <w:rPr>
          <w:spacing w:val="-8"/>
          <w:w w:val="105"/>
          <w:sz w:val="16"/>
          <w:szCs w:val="16"/>
        </w:rPr>
        <w:t xml:space="preserve"> </w:t>
      </w:r>
      <w:r w:rsidRPr="004E1DBB">
        <w:rPr>
          <w:w w:val="105"/>
          <w:sz w:val="16"/>
          <w:szCs w:val="16"/>
        </w:rPr>
        <w:t>koju</w:t>
      </w:r>
      <w:r w:rsidRPr="004E1DBB">
        <w:rPr>
          <w:spacing w:val="-8"/>
          <w:w w:val="105"/>
          <w:sz w:val="16"/>
          <w:szCs w:val="16"/>
        </w:rPr>
        <w:t xml:space="preserve"> </w:t>
      </w:r>
      <w:r w:rsidRPr="004E1DBB">
        <w:rPr>
          <w:w w:val="105"/>
          <w:sz w:val="16"/>
          <w:szCs w:val="16"/>
        </w:rPr>
        <w:t>dodjeljuje</w:t>
      </w:r>
      <w:r w:rsidRPr="004E1DBB">
        <w:rPr>
          <w:spacing w:val="-8"/>
          <w:w w:val="105"/>
          <w:sz w:val="16"/>
          <w:szCs w:val="16"/>
        </w:rPr>
        <w:t xml:space="preserve"> </w:t>
      </w:r>
      <w:r w:rsidRPr="004E1DBB">
        <w:rPr>
          <w:w w:val="105"/>
          <w:sz w:val="16"/>
          <w:szCs w:val="16"/>
        </w:rPr>
        <w:t>Ministarstvo.</w:t>
      </w:r>
    </w:p>
    <w:p w14:paraId="018D2501" w14:textId="77777777" w:rsidR="00254CCE" w:rsidRPr="004E1DBB" w:rsidRDefault="00254CCE" w:rsidP="00254CCE">
      <w:pPr>
        <w:pStyle w:val="Odlomakpopisa"/>
        <w:widowControl w:val="0"/>
        <w:numPr>
          <w:ilvl w:val="0"/>
          <w:numId w:val="45"/>
        </w:numPr>
        <w:tabs>
          <w:tab w:val="left" w:pos="657"/>
        </w:tabs>
        <w:autoSpaceDE w:val="0"/>
        <w:autoSpaceDN w:val="0"/>
        <w:spacing w:before="18" w:after="0" w:line="249" w:lineRule="auto"/>
        <w:ind w:right="1188"/>
        <w:rPr>
          <w:sz w:val="16"/>
          <w:szCs w:val="16"/>
        </w:rPr>
      </w:pPr>
      <w:r w:rsidRPr="004E1DBB">
        <w:rPr>
          <w:b/>
          <w:w w:val="105"/>
          <w:sz w:val="16"/>
          <w:szCs w:val="16"/>
        </w:rPr>
        <w:t>Podaci</w:t>
      </w:r>
      <w:r w:rsidRPr="004E1DBB">
        <w:rPr>
          <w:b/>
          <w:spacing w:val="-9"/>
          <w:w w:val="105"/>
          <w:sz w:val="16"/>
          <w:szCs w:val="16"/>
        </w:rPr>
        <w:t xml:space="preserve"> </w:t>
      </w:r>
      <w:r w:rsidRPr="004E1DBB">
        <w:rPr>
          <w:b/>
          <w:w w:val="105"/>
          <w:sz w:val="16"/>
          <w:szCs w:val="16"/>
        </w:rPr>
        <w:t>o</w:t>
      </w:r>
      <w:r w:rsidRPr="004E1DBB">
        <w:rPr>
          <w:b/>
          <w:spacing w:val="-8"/>
          <w:w w:val="105"/>
          <w:sz w:val="16"/>
          <w:szCs w:val="16"/>
        </w:rPr>
        <w:t xml:space="preserve"> </w:t>
      </w:r>
      <w:r w:rsidRPr="004E1DBB">
        <w:rPr>
          <w:b/>
          <w:w w:val="105"/>
          <w:sz w:val="16"/>
          <w:szCs w:val="16"/>
        </w:rPr>
        <w:t>isporučenim</w:t>
      </w:r>
      <w:r w:rsidRPr="004E1DBB">
        <w:rPr>
          <w:b/>
          <w:spacing w:val="-9"/>
          <w:w w:val="105"/>
          <w:sz w:val="16"/>
          <w:szCs w:val="16"/>
        </w:rPr>
        <w:t xml:space="preserve"> </w:t>
      </w:r>
      <w:r w:rsidRPr="004E1DBB">
        <w:rPr>
          <w:b/>
          <w:w w:val="105"/>
          <w:sz w:val="16"/>
          <w:szCs w:val="16"/>
        </w:rPr>
        <w:t>količinama</w:t>
      </w:r>
      <w:r w:rsidRPr="004E1DBB">
        <w:rPr>
          <w:b/>
          <w:spacing w:val="-8"/>
          <w:w w:val="105"/>
          <w:sz w:val="16"/>
          <w:szCs w:val="16"/>
        </w:rPr>
        <w:t xml:space="preserve"> </w:t>
      </w:r>
      <w:r w:rsidRPr="004E1DBB">
        <w:rPr>
          <w:b/>
          <w:w w:val="105"/>
          <w:sz w:val="16"/>
          <w:szCs w:val="16"/>
        </w:rPr>
        <w:t>i</w:t>
      </w:r>
      <w:r w:rsidRPr="004E1DBB">
        <w:rPr>
          <w:b/>
          <w:spacing w:val="-9"/>
          <w:w w:val="105"/>
          <w:sz w:val="16"/>
          <w:szCs w:val="16"/>
        </w:rPr>
        <w:t xml:space="preserve"> </w:t>
      </w:r>
      <w:r w:rsidRPr="004E1DBB">
        <w:rPr>
          <w:b/>
          <w:w w:val="105"/>
          <w:sz w:val="16"/>
          <w:szCs w:val="16"/>
        </w:rPr>
        <w:t>vrstama</w:t>
      </w:r>
      <w:r w:rsidRPr="004E1DBB">
        <w:rPr>
          <w:b/>
          <w:spacing w:val="-7"/>
          <w:w w:val="105"/>
          <w:sz w:val="16"/>
          <w:szCs w:val="16"/>
        </w:rPr>
        <w:t xml:space="preserve"> </w:t>
      </w:r>
      <w:r w:rsidRPr="004E1DBB">
        <w:rPr>
          <w:b/>
          <w:w w:val="105"/>
          <w:sz w:val="16"/>
          <w:szCs w:val="16"/>
        </w:rPr>
        <w:t>čistih</w:t>
      </w:r>
      <w:r w:rsidRPr="004E1DBB">
        <w:rPr>
          <w:b/>
          <w:spacing w:val="-8"/>
          <w:w w:val="105"/>
          <w:sz w:val="16"/>
          <w:szCs w:val="16"/>
        </w:rPr>
        <w:t xml:space="preserve"> </w:t>
      </w:r>
      <w:r w:rsidRPr="004E1DBB">
        <w:rPr>
          <w:b/>
          <w:w w:val="105"/>
          <w:sz w:val="16"/>
          <w:szCs w:val="16"/>
        </w:rPr>
        <w:t>ili</w:t>
      </w:r>
      <w:r w:rsidRPr="004E1DBB">
        <w:rPr>
          <w:b/>
          <w:spacing w:val="-9"/>
          <w:w w:val="105"/>
          <w:sz w:val="16"/>
          <w:szCs w:val="16"/>
        </w:rPr>
        <w:t xml:space="preserve"> </w:t>
      </w:r>
      <w:r w:rsidRPr="004E1DBB">
        <w:rPr>
          <w:b/>
          <w:w w:val="105"/>
          <w:sz w:val="16"/>
          <w:szCs w:val="16"/>
        </w:rPr>
        <w:t>umiješanih</w:t>
      </w:r>
      <w:r w:rsidRPr="004E1DBB">
        <w:rPr>
          <w:b/>
          <w:spacing w:val="-8"/>
          <w:w w:val="105"/>
          <w:sz w:val="16"/>
          <w:szCs w:val="16"/>
        </w:rPr>
        <w:t xml:space="preserve"> </w:t>
      </w:r>
      <w:r w:rsidRPr="004E1DBB">
        <w:rPr>
          <w:b/>
          <w:w w:val="105"/>
          <w:sz w:val="16"/>
          <w:szCs w:val="16"/>
        </w:rPr>
        <w:t>biogoriva</w:t>
      </w:r>
      <w:r>
        <w:rPr>
          <w:b/>
          <w:w w:val="105"/>
          <w:sz w:val="16"/>
          <w:szCs w:val="16"/>
        </w:rPr>
        <w:t xml:space="preserve"> odnosno obnovljive energije</w:t>
      </w:r>
      <w:r w:rsidRPr="004E1DBB">
        <w:rPr>
          <w:b/>
          <w:spacing w:val="-5"/>
          <w:w w:val="105"/>
          <w:sz w:val="16"/>
          <w:szCs w:val="16"/>
        </w:rPr>
        <w:t xml:space="preserve"> </w:t>
      </w:r>
      <w:r w:rsidRPr="004E1DBB">
        <w:rPr>
          <w:w w:val="105"/>
          <w:sz w:val="16"/>
          <w:szCs w:val="16"/>
        </w:rPr>
        <w:t>–</w:t>
      </w:r>
      <w:r w:rsidRPr="004E1DBB">
        <w:rPr>
          <w:spacing w:val="-9"/>
          <w:w w:val="105"/>
          <w:sz w:val="16"/>
          <w:szCs w:val="16"/>
        </w:rPr>
        <w:t xml:space="preserve"> </w:t>
      </w:r>
      <w:r w:rsidRPr="004E1DBB">
        <w:rPr>
          <w:w w:val="105"/>
          <w:sz w:val="16"/>
          <w:szCs w:val="16"/>
        </w:rPr>
        <w:t>za</w:t>
      </w:r>
      <w:r w:rsidRPr="004E1DBB">
        <w:rPr>
          <w:spacing w:val="-9"/>
          <w:w w:val="105"/>
          <w:sz w:val="16"/>
          <w:szCs w:val="16"/>
        </w:rPr>
        <w:t xml:space="preserve"> </w:t>
      </w:r>
      <w:r w:rsidRPr="004E1DBB">
        <w:rPr>
          <w:w w:val="105"/>
          <w:sz w:val="16"/>
          <w:szCs w:val="16"/>
        </w:rPr>
        <w:t>svaku</w:t>
      </w:r>
      <w:r w:rsidRPr="004E1DBB">
        <w:rPr>
          <w:spacing w:val="-9"/>
          <w:w w:val="105"/>
          <w:sz w:val="16"/>
          <w:szCs w:val="16"/>
        </w:rPr>
        <w:t xml:space="preserve"> </w:t>
      </w:r>
      <w:r w:rsidRPr="004E1DBB">
        <w:rPr>
          <w:w w:val="105"/>
          <w:sz w:val="16"/>
          <w:szCs w:val="16"/>
        </w:rPr>
        <w:t>isporuku</w:t>
      </w:r>
      <w:r w:rsidRPr="004E1DBB">
        <w:rPr>
          <w:spacing w:val="-9"/>
          <w:w w:val="105"/>
          <w:sz w:val="16"/>
          <w:szCs w:val="16"/>
        </w:rPr>
        <w:t xml:space="preserve"> </w:t>
      </w:r>
      <w:r w:rsidRPr="004E1DBB">
        <w:rPr>
          <w:w w:val="105"/>
          <w:sz w:val="16"/>
          <w:szCs w:val="16"/>
        </w:rPr>
        <w:t>goriva,</w:t>
      </w:r>
      <w:r w:rsidRPr="004E1DBB">
        <w:rPr>
          <w:spacing w:val="-9"/>
          <w:w w:val="105"/>
          <w:sz w:val="16"/>
          <w:szCs w:val="16"/>
        </w:rPr>
        <w:t xml:space="preserve"> </w:t>
      </w:r>
      <w:r w:rsidRPr="004E1DBB">
        <w:rPr>
          <w:w w:val="105"/>
          <w:sz w:val="16"/>
          <w:szCs w:val="16"/>
        </w:rPr>
        <w:t>upisuje</w:t>
      </w:r>
      <w:r w:rsidRPr="004E1DBB">
        <w:rPr>
          <w:spacing w:val="-8"/>
          <w:w w:val="105"/>
          <w:sz w:val="16"/>
          <w:szCs w:val="16"/>
        </w:rPr>
        <w:t xml:space="preserve"> </w:t>
      </w:r>
      <w:r w:rsidRPr="004E1DBB">
        <w:rPr>
          <w:w w:val="105"/>
          <w:sz w:val="16"/>
          <w:szCs w:val="16"/>
        </w:rPr>
        <w:t>se</w:t>
      </w:r>
      <w:r w:rsidRPr="004E1DBB">
        <w:rPr>
          <w:spacing w:val="-9"/>
          <w:w w:val="105"/>
          <w:sz w:val="16"/>
          <w:szCs w:val="16"/>
        </w:rPr>
        <w:t xml:space="preserve"> </w:t>
      </w:r>
      <w:r w:rsidRPr="004E1DBB">
        <w:rPr>
          <w:w w:val="105"/>
          <w:sz w:val="16"/>
          <w:szCs w:val="16"/>
        </w:rPr>
        <w:t>vrsta</w:t>
      </w:r>
      <w:r w:rsidRPr="004E1DBB">
        <w:rPr>
          <w:spacing w:val="-8"/>
          <w:w w:val="105"/>
          <w:sz w:val="16"/>
          <w:szCs w:val="16"/>
        </w:rPr>
        <w:t xml:space="preserve"> </w:t>
      </w:r>
      <w:r w:rsidRPr="004E1DBB">
        <w:rPr>
          <w:w w:val="105"/>
          <w:sz w:val="16"/>
          <w:szCs w:val="16"/>
        </w:rPr>
        <w:t>biogoriva</w:t>
      </w:r>
      <w:r>
        <w:rPr>
          <w:w w:val="105"/>
          <w:sz w:val="16"/>
          <w:szCs w:val="16"/>
        </w:rPr>
        <w:t xml:space="preserve"> odnosno obnovljive energije,</w:t>
      </w:r>
      <w:r w:rsidRPr="004E1DBB">
        <w:rPr>
          <w:spacing w:val="-9"/>
          <w:w w:val="105"/>
          <w:sz w:val="16"/>
          <w:szCs w:val="16"/>
        </w:rPr>
        <w:t xml:space="preserve"> </w:t>
      </w:r>
      <w:r w:rsidRPr="004E1DBB">
        <w:rPr>
          <w:w w:val="105"/>
          <w:sz w:val="16"/>
          <w:szCs w:val="16"/>
        </w:rPr>
        <w:t>količina</w:t>
      </w:r>
      <w:r w:rsidRPr="004E1DBB">
        <w:rPr>
          <w:spacing w:val="-8"/>
          <w:w w:val="105"/>
          <w:sz w:val="16"/>
          <w:szCs w:val="16"/>
        </w:rPr>
        <w:t xml:space="preserve"> </w:t>
      </w:r>
      <w:r w:rsidRPr="004E1DBB">
        <w:rPr>
          <w:w w:val="105"/>
          <w:sz w:val="16"/>
          <w:szCs w:val="16"/>
        </w:rPr>
        <w:t>biogoriva</w:t>
      </w:r>
      <w:r>
        <w:rPr>
          <w:w w:val="105"/>
          <w:sz w:val="16"/>
          <w:szCs w:val="16"/>
        </w:rPr>
        <w:t xml:space="preserve"> odnosno obnovljive energije</w:t>
      </w:r>
      <w:r w:rsidRPr="004E1DBB">
        <w:rPr>
          <w:spacing w:val="-9"/>
          <w:w w:val="105"/>
          <w:sz w:val="16"/>
          <w:szCs w:val="16"/>
        </w:rPr>
        <w:t xml:space="preserve"> </w:t>
      </w:r>
      <w:r w:rsidRPr="004E1DBB">
        <w:rPr>
          <w:w w:val="105"/>
          <w:sz w:val="16"/>
          <w:szCs w:val="16"/>
        </w:rPr>
        <w:t>(u</w:t>
      </w:r>
      <w:r w:rsidRPr="004E1DBB">
        <w:rPr>
          <w:spacing w:val="-9"/>
          <w:w w:val="105"/>
          <w:sz w:val="16"/>
          <w:szCs w:val="16"/>
        </w:rPr>
        <w:t xml:space="preserve"> </w:t>
      </w:r>
      <w:r>
        <w:rPr>
          <w:w w:val="105"/>
          <w:sz w:val="16"/>
          <w:szCs w:val="16"/>
        </w:rPr>
        <w:t>MJ</w:t>
      </w:r>
      <w:r w:rsidRPr="004E1DBB">
        <w:rPr>
          <w:w w:val="105"/>
          <w:sz w:val="16"/>
          <w:szCs w:val="16"/>
        </w:rPr>
        <w:t>),</w:t>
      </w:r>
      <w:r w:rsidRPr="004E1DBB">
        <w:rPr>
          <w:spacing w:val="-9"/>
          <w:w w:val="105"/>
          <w:sz w:val="16"/>
          <w:szCs w:val="16"/>
        </w:rPr>
        <w:t xml:space="preserve"> </w:t>
      </w:r>
      <w:r w:rsidRPr="004E1DBB">
        <w:rPr>
          <w:w w:val="105"/>
          <w:sz w:val="16"/>
          <w:szCs w:val="16"/>
        </w:rPr>
        <w:t>broj otpremnice i datum i/ili broj carinske deklaracije i datum te broj isprave o sukladnosti i</w:t>
      </w:r>
      <w:r w:rsidRPr="004E1DBB">
        <w:rPr>
          <w:spacing w:val="-8"/>
          <w:w w:val="105"/>
          <w:sz w:val="16"/>
          <w:szCs w:val="16"/>
        </w:rPr>
        <w:t xml:space="preserve"> </w:t>
      </w:r>
      <w:r w:rsidRPr="004E1DBB">
        <w:rPr>
          <w:w w:val="105"/>
          <w:sz w:val="16"/>
          <w:szCs w:val="16"/>
        </w:rPr>
        <w:t>datum.</w:t>
      </w:r>
    </w:p>
    <w:p w14:paraId="1ED157E1" w14:textId="77777777" w:rsidR="00254CCE" w:rsidRDefault="00254CCE" w:rsidP="00254CCE">
      <w:pPr>
        <w:pStyle w:val="Tijeloteksta"/>
        <w:spacing w:before="8"/>
        <w:rPr>
          <w:sz w:val="12"/>
        </w:rPr>
      </w:pPr>
      <w:r>
        <w:rPr>
          <w:noProof/>
          <w:lang w:eastAsia="hr-HR"/>
        </w:rPr>
        <mc:AlternateContent>
          <mc:Choice Requires="wps">
            <w:drawing>
              <wp:anchor distT="0" distB="0" distL="0" distR="0" simplePos="0" relativeHeight="251706368" behindDoc="1" locked="0" layoutInCell="1" allowOverlap="1" wp14:anchorId="1B742CA0" wp14:editId="52E0C34D">
                <wp:simplePos x="0" y="0"/>
                <wp:positionH relativeFrom="page">
                  <wp:posOffset>774700</wp:posOffset>
                </wp:positionH>
                <wp:positionV relativeFrom="paragraph">
                  <wp:posOffset>116205</wp:posOffset>
                </wp:positionV>
                <wp:extent cx="5499100" cy="464185"/>
                <wp:effectExtent l="0" t="0" r="25400" b="12065"/>
                <wp:wrapTopAndBottom/>
                <wp:docPr id="17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464185"/>
                        </a:xfrm>
                        <a:prstGeom prst="rect">
                          <a:avLst/>
                        </a:prstGeom>
                        <a:solidFill>
                          <a:srgbClr val="E1E1E1"/>
                        </a:solidFill>
                        <a:ln w="4178">
                          <a:solidFill>
                            <a:srgbClr val="000000"/>
                          </a:solidFill>
                          <a:prstDash val="solid"/>
                          <a:miter lim="800000"/>
                          <a:headEnd/>
                          <a:tailEnd/>
                        </a:ln>
                      </wps:spPr>
                      <wps:txbx>
                        <w:txbxContent>
                          <w:p w14:paraId="27AED4B8" w14:textId="77777777" w:rsidR="00296096" w:rsidRPr="00075DD3" w:rsidRDefault="00296096" w:rsidP="00254CCE">
                            <w:pPr>
                              <w:spacing w:before="28" w:line="285" w:lineRule="auto"/>
                              <w:ind w:left="70"/>
                              <w:rPr>
                                <w:b/>
                                <w:sz w:val="16"/>
                                <w:szCs w:val="28"/>
                              </w:rPr>
                            </w:pPr>
                            <w:r w:rsidRPr="00075DD3">
                              <w:rPr>
                                <w:b/>
                                <w:w w:val="105"/>
                                <w:sz w:val="16"/>
                                <w:szCs w:val="28"/>
                              </w:rPr>
                              <w:t>Na</w:t>
                            </w:r>
                            <w:r w:rsidRPr="00075DD3">
                              <w:rPr>
                                <w:b/>
                                <w:spacing w:val="-9"/>
                                <w:w w:val="105"/>
                                <w:sz w:val="16"/>
                                <w:szCs w:val="28"/>
                              </w:rPr>
                              <w:t xml:space="preserve"> </w:t>
                            </w:r>
                            <w:r w:rsidRPr="00075DD3">
                              <w:rPr>
                                <w:b/>
                                <w:w w:val="105"/>
                                <w:sz w:val="16"/>
                                <w:szCs w:val="28"/>
                              </w:rPr>
                              <w:t>kraju</w:t>
                            </w:r>
                            <w:r w:rsidRPr="00075DD3">
                              <w:rPr>
                                <w:b/>
                                <w:spacing w:val="-8"/>
                                <w:w w:val="105"/>
                                <w:sz w:val="16"/>
                                <w:szCs w:val="28"/>
                              </w:rPr>
                              <w:t xml:space="preserve"> </w:t>
                            </w:r>
                            <w:r w:rsidRPr="00075DD3">
                              <w:rPr>
                                <w:b/>
                                <w:w w:val="105"/>
                                <w:sz w:val="16"/>
                                <w:szCs w:val="28"/>
                              </w:rPr>
                              <w:t>se</w:t>
                            </w:r>
                            <w:r w:rsidRPr="00075DD3">
                              <w:rPr>
                                <w:b/>
                                <w:spacing w:val="-9"/>
                                <w:w w:val="105"/>
                                <w:sz w:val="16"/>
                                <w:szCs w:val="28"/>
                              </w:rPr>
                              <w:t xml:space="preserve"> </w:t>
                            </w:r>
                            <w:r w:rsidRPr="00075DD3">
                              <w:rPr>
                                <w:b/>
                                <w:w w:val="105"/>
                                <w:sz w:val="16"/>
                                <w:szCs w:val="28"/>
                              </w:rPr>
                              <w:t>obrasca</w:t>
                            </w:r>
                            <w:r w:rsidRPr="00075DD3">
                              <w:rPr>
                                <w:b/>
                                <w:spacing w:val="-8"/>
                                <w:w w:val="105"/>
                                <w:sz w:val="16"/>
                                <w:szCs w:val="28"/>
                              </w:rPr>
                              <w:t xml:space="preserve"> </w:t>
                            </w:r>
                            <w:r w:rsidRPr="00075DD3">
                              <w:rPr>
                                <w:b/>
                                <w:w w:val="105"/>
                                <w:sz w:val="16"/>
                                <w:szCs w:val="28"/>
                              </w:rPr>
                              <w:t>upisuje</w:t>
                            </w:r>
                            <w:r w:rsidRPr="00075DD3">
                              <w:rPr>
                                <w:b/>
                                <w:spacing w:val="-9"/>
                                <w:w w:val="105"/>
                                <w:sz w:val="16"/>
                                <w:szCs w:val="28"/>
                              </w:rPr>
                              <w:t xml:space="preserve"> </w:t>
                            </w:r>
                            <w:r w:rsidRPr="00075DD3">
                              <w:rPr>
                                <w:b/>
                                <w:w w:val="105"/>
                                <w:sz w:val="16"/>
                                <w:szCs w:val="28"/>
                              </w:rPr>
                              <w:t>mjesto</w:t>
                            </w:r>
                            <w:r w:rsidRPr="00075DD3">
                              <w:rPr>
                                <w:b/>
                                <w:spacing w:val="-8"/>
                                <w:w w:val="105"/>
                                <w:sz w:val="16"/>
                                <w:szCs w:val="28"/>
                              </w:rPr>
                              <w:t xml:space="preserve"> </w:t>
                            </w:r>
                            <w:r w:rsidRPr="00075DD3">
                              <w:rPr>
                                <w:b/>
                                <w:w w:val="105"/>
                                <w:sz w:val="16"/>
                                <w:szCs w:val="28"/>
                              </w:rPr>
                              <w:t>i</w:t>
                            </w:r>
                            <w:r w:rsidRPr="00075DD3">
                              <w:rPr>
                                <w:b/>
                                <w:spacing w:val="-9"/>
                                <w:w w:val="105"/>
                                <w:sz w:val="16"/>
                                <w:szCs w:val="28"/>
                              </w:rPr>
                              <w:t xml:space="preserve"> </w:t>
                            </w:r>
                            <w:r w:rsidRPr="00075DD3">
                              <w:rPr>
                                <w:b/>
                                <w:w w:val="105"/>
                                <w:sz w:val="16"/>
                                <w:szCs w:val="28"/>
                              </w:rPr>
                              <w:t>datum</w:t>
                            </w:r>
                            <w:r w:rsidRPr="00075DD3">
                              <w:rPr>
                                <w:b/>
                                <w:spacing w:val="-9"/>
                                <w:w w:val="105"/>
                                <w:sz w:val="16"/>
                                <w:szCs w:val="28"/>
                              </w:rPr>
                              <w:t xml:space="preserve"> </w:t>
                            </w:r>
                            <w:r w:rsidRPr="00075DD3">
                              <w:rPr>
                                <w:b/>
                                <w:w w:val="105"/>
                                <w:sz w:val="16"/>
                                <w:szCs w:val="28"/>
                              </w:rPr>
                              <w:t>ispunjavanja</w:t>
                            </w:r>
                            <w:r w:rsidRPr="00075DD3">
                              <w:rPr>
                                <w:b/>
                                <w:spacing w:val="-9"/>
                                <w:w w:val="105"/>
                                <w:sz w:val="16"/>
                                <w:szCs w:val="28"/>
                              </w:rPr>
                              <w:t xml:space="preserve"> </w:t>
                            </w:r>
                            <w:r w:rsidRPr="00075DD3">
                              <w:rPr>
                                <w:b/>
                                <w:w w:val="105"/>
                                <w:sz w:val="16"/>
                                <w:szCs w:val="28"/>
                              </w:rPr>
                              <w:t>te</w:t>
                            </w:r>
                            <w:r w:rsidRPr="00075DD3">
                              <w:rPr>
                                <w:b/>
                                <w:spacing w:val="-3"/>
                                <w:w w:val="105"/>
                                <w:sz w:val="16"/>
                                <w:szCs w:val="28"/>
                              </w:rPr>
                              <w:t xml:space="preserve"> </w:t>
                            </w:r>
                            <w:r w:rsidRPr="00075DD3">
                              <w:rPr>
                                <w:b/>
                                <w:w w:val="105"/>
                                <w:sz w:val="16"/>
                                <w:szCs w:val="28"/>
                              </w:rPr>
                              <w:t>čitljivo</w:t>
                            </w:r>
                            <w:r w:rsidRPr="00075DD3">
                              <w:rPr>
                                <w:b/>
                                <w:spacing w:val="-9"/>
                                <w:w w:val="105"/>
                                <w:sz w:val="16"/>
                                <w:szCs w:val="28"/>
                              </w:rPr>
                              <w:t xml:space="preserve"> </w:t>
                            </w:r>
                            <w:r w:rsidRPr="00075DD3">
                              <w:rPr>
                                <w:b/>
                                <w:w w:val="105"/>
                                <w:sz w:val="16"/>
                                <w:szCs w:val="28"/>
                              </w:rPr>
                              <w:t>ime</w:t>
                            </w:r>
                            <w:r w:rsidRPr="00075DD3">
                              <w:rPr>
                                <w:b/>
                                <w:spacing w:val="-9"/>
                                <w:w w:val="105"/>
                                <w:sz w:val="16"/>
                                <w:szCs w:val="28"/>
                              </w:rPr>
                              <w:t xml:space="preserve"> </w:t>
                            </w:r>
                            <w:r w:rsidRPr="00075DD3">
                              <w:rPr>
                                <w:b/>
                                <w:w w:val="105"/>
                                <w:sz w:val="16"/>
                                <w:szCs w:val="28"/>
                              </w:rPr>
                              <w:t>i</w:t>
                            </w:r>
                            <w:r w:rsidRPr="00075DD3">
                              <w:rPr>
                                <w:b/>
                                <w:spacing w:val="-9"/>
                                <w:w w:val="105"/>
                                <w:sz w:val="16"/>
                                <w:szCs w:val="28"/>
                              </w:rPr>
                              <w:t xml:space="preserve"> </w:t>
                            </w:r>
                            <w:r w:rsidRPr="00075DD3">
                              <w:rPr>
                                <w:b/>
                                <w:w w:val="105"/>
                                <w:sz w:val="16"/>
                                <w:szCs w:val="28"/>
                              </w:rPr>
                              <w:t>prezime</w:t>
                            </w:r>
                            <w:r w:rsidRPr="00075DD3">
                              <w:rPr>
                                <w:b/>
                                <w:spacing w:val="-8"/>
                                <w:w w:val="105"/>
                                <w:sz w:val="16"/>
                                <w:szCs w:val="28"/>
                              </w:rPr>
                              <w:t xml:space="preserve"> </w:t>
                            </w:r>
                            <w:r w:rsidRPr="00075DD3">
                              <w:rPr>
                                <w:b/>
                                <w:w w:val="105"/>
                                <w:sz w:val="16"/>
                                <w:szCs w:val="28"/>
                              </w:rPr>
                              <w:t>osobe</w:t>
                            </w:r>
                            <w:r w:rsidRPr="00075DD3">
                              <w:rPr>
                                <w:b/>
                                <w:spacing w:val="-9"/>
                                <w:w w:val="105"/>
                                <w:sz w:val="16"/>
                                <w:szCs w:val="28"/>
                              </w:rPr>
                              <w:t xml:space="preserve"> </w:t>
                            </w:r>
                            <w:r w:rsidRPr="00075DD3">
                              <w:rPr>
                                <w:b/>
                                <w:w w:val="105"/>
                                <w:sz w:val="16"/>
                                <w:szCs w:val="28"/>
                              </w:rPr>
                              <w:t>odgovorne</w:t>
                            </w:r>
                            <w:r w:rsidRPr="00075DD3">
                              <w:rPr>
                                <w:b/>
                                <w:spacing w:val="-9"/>
                                <w:w w:val="105"/>
                                <w:sz w:val="16"/>
                                <w:szCs w:val="28"/>
                              </w:rPr>
                              <w:t xml:space="preserve"> </w:t>
                            </w:r>
                            <w:r w:rsidRPr="00075DD3">
                              <w:rPr>
                                <w:b/>
                                <w:w w:val="105"/>
                                <w:sz w:val="16"/>
                                <w:szCs w:val="28"/>
                              </w:rPr>
                              <w:t>za</w:t>
                            </w:r>
                            <w:r w:rsidRPr="00075DD3">
                              <w:rPr>
                                <w:b/>
                                <w:spacing w:val="-8"/>
                                <w:w w:val="105"/>
                                <w:sz w:val="16"/>
                                <w:szCs w:val="28"/>
                              </w:rPr>
                              <w:t xml:space="preserve"> </w:t>
                            </w:r>
                            <w:r w:rsidRPr="00075DD3">
                              <w:rPr>
                                <w:b/>
                                <w:w w:val="105"/>
                                <w:sz w:val="16"/>
                                <w:szCs w:val="28"/>
                              </w:rPr>
                              <w:t>točnost</w:t>
                            </w:r>
                            <w:r w:rsidRPr="00075DD3">
                              <w:rPr>
                                <w:b/>
                                <w:spacing w:val="-9"/>
                                <w:w w:val="105"/>
                                <w:sz w:val="16"/>
                                <w:szCs w:val="28"/>
                              </w:rPr>
                              <w:t xml:space="preserve"> </w:t>
                            </w:r>
                            <w:r w:rsidRPr="00075DD3">
                              <w:rPr>
                                <w:b/>
                                <w:w w:val="105"/>
                                <w:sz w:val="16"/>
                                <w:szCs w:val="28"/>
                              </w:rPr>
                              <w:t>podataka</w:t>
                            </w:r>
                            <w:r w:rsidRPr="00075DD3">
                              <w:rPr>
                                <w:b/>
                                <w:spacing w:val="-9"/>
                                <w:w w:val="105"/>
                                <w:sz w:val="16"/>
                                <w:szCs w:val="28"/>
                              </w:rPr>
                              <w:t xml:space="preserve"> </w:t>
                            </w:r>
                            <w:r w:rsidRPr="00075DD3">
                              <w:rPr>
                                <w:b/>
                                <w:w w:val="105"/>
                                <w:sz w:val="16"/>
                                <w:szCs w:val="28"/>
                              </w:rPr>
                              <w:t>i</w:t>
                            </w:r>
                            <w:r w:rsidRPr="00075DD3">
                              <w:rPr>
                                <w:b/>
                                <w:spacing w:val="-9"/>
                                <w:w w:val="105"/>
                                <w:sz w:val="16"/>
                                <w:szCs w:val="28"/>
                              </w:rPr>
                              <w:t xml:space="preserve"> </w:t>
                            </w:r>
                            <w:r w:rsidRPr="00075DD3">
                              <w:rPr>
                                <w:b/>
                                <w:w w:val="105"/>
                                <w:sz w:val="16"/>
                                <w:szCs w:val="28"/>
                              </w:rPr>
                              <w:t>odgovorne</w:t>
                            </w:r>
                            <w:r w:rsidRPr="00075DD3">
                              <w:rPr>
                                <w:b/>
                                <w:spacing w:val="-8"/>
                                <w:w w:val="105"/>
                                <w:sz w:val="16"/>
                                <w:szCs w:val="28"/>
                              </w:rPr>
                              <w:t xml:space="preserve"> </w:t>
                            </w:r>
                            <w:r w:rsidRPr="00075DD3">
                              <w:rPr>
                                <w:b/>
                                <w:w w:val="105"/>
                                <w:sz w:val="16"/>
                                <w:szCs w:val="28"/>
                              </w:rPr>
                              <w:t>osobe</w:t>
                            </w:r>
                            <w:r w:rsidRPr="00075DD3">
                              <w:rPr>
                                <w:b/>
                                <w:spacing w:val="-9"/>
                                <w:w w:val="105"/>
                                <w:sz w:val="16"/>
                                <w:szCs w:val="28"/>
                              </w:rPr>
                              <w:t xml:space="preserve"> </w:t>
                            </w:r>
                            <w:r w:rsidRPr="00075DD3">
                              <w:rPr>
                                <w:b/>
                                <w:w w:val="105"/>
                                <w:sz w:val="16"/>
                                <w:szCs w:val="28"/>
                              </w:rPr>
                              <w:t>ovlaštenika,</w:t>
                            </w:r>
                            <w:r w:rsidRPr="00075DD3">
                              <w:rPr>
                                <w:b/>
                                <w:spacing w:val="-8"/>
                                <w:w w:val="105"/>
                                <w:sz w:val="16"/>
                                <w:szCs w:val="28"/>
                              </w:rPr>
                              <w:t xml:space="preserve"> </w:t>
                            </w:r>
                            <w:r w:rsidRPr="00075DD3">
                              <w:rPr>
                                <w:b/>
                                <w:w w:val="105"/>
                                <w:sz w:val="16"/>
                                <w:szCs w:val="28"/>
                              </w:rPr>
                              <w:t>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2CA0" id="Text Box 145" o:spid="_x0000_s1060" type="#_x0000_t202" style="position:absolute;margin-left:61pt;margin-top:9.15pt;width:433pt;height:36.5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" fillcolor="#e1e1e1" strokeweight=".1161mm">
                <v:textbox inset="0,0,0,0">
                  <w:txbxContent>
                    <w:p w14:paraId="27AED4B8" w14:textId="77777777" w:rsidR="00296096" w:rsidRPr="00075DD3" w:rsidRDefault="00296096" w:rsidP="00254CCE">
                      <w:pPr>
                        <w:spacing w:before="28" w:line="285" w:lineRule="auto"/>
                        <w:ind w:left="70"/>
                        <w:rPr>
                          <w:b/>
                          <w:sz w:val="16"/>
                          <w:szCs w:val="28"/>
                        </w:rPr>
                      </w:pPr>
                      <w:r w:rsidRPr="00075DD3">
                        <w:rPr>
                          <w:b/>
                          <w:w w:val="105"/>
                          <w:sz w:val="16"/>
                          <w:szCs w:val="28"/>
                        </w:rPr>
                        <w:t>Na</w:t>
                      </w:r>
                      <w:r w:rsidRPr="00075DD3">
                        <w:rPr>
                          <w:b/>
                          <w:spacing w:val="-9"/>
                          <w:w w:val="105"/>
                          <w:sz w:val="16"/>
                          <w:szCs w:val="28"/>
                        </w:rPr>
                        <w:t xml:space="preserve"> </w:t>
                      </w:r>
                      <w:r w:rsidRPr="00075DD3">
                        <w:rPr>
                          <w:b/>
                          <w:w w:val="105"/>
                          <w:sz w:val="16"/>
                          <w:szCs w:val="28"/>
                        </w:rPr>
                        <w:t>kraju</w:t>
                      </w:r>
                      <w:r w:rsidRPr="00075DD3">
                        <w:rPr>
                          <w:b/>
                          <w:spacing w:val="-8"/>
                          <w:w w:val="105"/>
                          <w:sz w:val="16"/>
                          <w:szCs w:val="28"/>
                        </w:rPr>
                        <w:t xml:space="preserve"> </w:t>
                      </w:r>
                      <w:r w:rsidRPr="00075DD3">
                        <w:rPr>
                          <w:b/>
                          <w:w w:val="105"/>
                          <w:sz w:val="16"/>
                          <w:szCs w:val="28"/>
                        </w:rPr>
                        <w:t>se</w:t>
                      </w:r>
                      <w:r w:rsidRPr="00075DD3">
                        <w:rPr>
                          <w:b/>
                          <w:spacing w:val="-9"/>
                          <w:w w:val="105"/>
                          <w:sz w:val="16"/>
                          <w:szCs w:val="28"/>
                        </w:rPr>
                        <w:t xml:space="preserve"> </w:t>
                      </w:r>
                      <w:r w:rsidRPr="00075DD3">
                        <w:rPr>
                          <w:b/>
                          <w:w w:val="105"/>
                          <w:sz w:val="16"/>
                          <w:szCs w:val="28"/>
                        </w:rPr>
                        <w:t>obrasca</w:t>
                      </w:r>
                      <w:r w:rsidRPr="00075DD3">
                        <w:rPr>
                          <w:b/>
                          <w:spacing w:val="-8"/>
                          <w:w w:val="105"/>
                          <w:sz w:val="16"/>
                          <w:szCs w:val="28"/>
                        </w:rPr>
                        <w:t xml:space="preserve"> </w:t>
                      </w:r>
                      <w:r w:rsidRPr="00075DD3">
                        <w:rPr>
                          <w:b/>
                          <w:w w:val="105"/>
                          <w:sz w:val="16"/>
                          <w:szCs w:val="28"/>
                        </w:rPr>
                        <w:t>upisuje</w:t>
                      </w:r>
                      <w:r w:rsidRPr="00075DD3">
                        <w:rPr>
                          <w:b/>
                          <w:spacing w:val="-9"/>
                          <w:w w:val="105"/>
                          <w:sz w:val="16"/>
                          <w:szCs w:val="28"/>
                        </w:rPr>
                        <w:t xml:space="preserve"> </w:t>
                      </w:r>
                      <w:r w:rsidRPr="00075DD3">
                        <w:rPr>
                          <w:b/>
                          <w:w w:val="105"/>
                          <w:sz w:val="16"/>
                          <w:szCs w:val="28"/>
                        </w:rPr>
                        <w:t>mjesto</w:t>
                      </w:r>
                      <w:r w:rsidRPr="00075DD3">
                        <w:rPr>
                          <w:b/>
                          <w:spacing w:val="-8"/>
                          <w:w w:val="105"/>
                          <w:sz w:val="16"/>
                          <w:szCs w:val="28"/>
                        </w:rPr>
                        <w:t xml:space="preserve"> </w:t>
                      </w:r>
                      <w:r w:rsidRPr="00075DD3">
                        <w:rPr>
                          <w:b/>
                          <w:w w:val="105"/>
                          <w:sz w:val="16"/>
                          <w:szCs w:val="28"/>
                        </w:rPr>
                        <w:t>i</w:t>
                      </w:r>
                      <w:r w:rsidRPr="00075DD3">
                        <w:rPr>
                          <w:b/>
                          <w:spacing w:val="-9"/>
                          <w:w w:val="105"/>
                          <w:sz w:val="16"/>
                          <w:szCs w:val="28"/>
                        </w:rPr>
                        <w:t xml:space="preserve"> </w:t>
                      </w:r>
                      <w:r w:rsidRPr="00075DD3">
                        <w:rPr>
                          <w:b/>
                          <w:w w:val="105"/>
                          <w:sz w:val="16"/>
                          <w:szCs w:val="28"/>
                        </w:rPr>
                        <w:t>datum</w:t>
                      </w:r>
                      <w:r w:rsidRPr="00075DD3">
                        <w:rPr>
                          <w:b/>
                          <w:spacing w:val="-9"/>
                          <w:w w:val="105"/>
                          <w:sz w:val="16"/>
                          <w:szCs w:val="28"/>
                        </w:rPr>
                        <w:t xml:space="preserve"> </w:t>
                      </w:r>
                      <w:r w:rsidRPr="00075DD3">
                        <w:rPr>
                          <w:b/>
                          <w:w w:val="105"/>
                          <w:sz w:val="16"/>
                          <w:szCs w:val="28"/>
                        </w:rPr>
                        <w:t>ispunjavanja</w:t>
                      </w:r>
                      <w:r w:rsidRPr="00075DD3">
                        <w:rPr>
                          <w:b/>
                          <w:spacing w:val="-9"/>
                          <w:w w:val="105"/>
                          <w:sz w:val="16"/>
                          <w:szCs w:val="28"/>
                        </w:rPr>
                        <w:t xml:space="preserve"> </w:t>
                      </w:r>
                      <w:r w:rsidRPr="00075DD3">
                        <w:rPr>
                          <w:b/>
                          <w:w w:val="105"/>
                          <w:sz w:val="16"/>
                          <w:szCs w:val="28"/>
                        </w:rPr>
                        <w:t>te</w:t>
                      </w:r>
                      <w:r w:rsidRPr="00075DD3">
                        <w:rPr>
                          <w:b/>
                          <w:spacing w:val="-3"/>
                          <w:w w:val="105"/>
                          <w:sz w:val="16"/>
                          <w:szCs w:val="28"/>
                        </w:rPr>
                        <w:t xml:space="preserve"> </w:t>
                      </w:r>
                      <w:r w:rsidRPr="00075DD3">
                        <w:rPr>
                          <w:b/>
                          <w:w w:val="105"/>
                          <w:sz w:val="16"/>
                          <w:szCs w:val="28"/>
                        </w:rPr>
                        <w:t>čitljivo</w:t>
                      </w:r>
                      <w:r w:rsidRPr="00075DD3">
                        <w:rPr>
                          <w:b/>
                          <w:spacing w:val="-9"/>
                          <w:w w:val="105"/>
                          <w:sz w:val="16"/>
                          <w:szCs w:val="28"/>
                        </w:rPr>
                        <w:t xml:space="preserve"> </w:t>
                      </w:r>
                      <w:r w:rsidRPr="00075DD3">
                        <w:rPr>
                          <w:b/>
                          <w:w w:val="105"/>
                          <w:sz w:val="16"/>
                          <w:szCs w:val="28"/>
                        </w:rPr>
                        <w:t>ime</w:t>
                      </w:r>
                      <w:r w:rsidRPr="00075DD3">
                        <w:rPr>
                          <w:b/>
                          <w:spacing w:val="-9"/>
                          <w:w w:val="105"/>
                          <w:sz w:val="16"/>
                          <w:szCs w:val="28"/>
                        </w:rPr>
                        <w:t xml:space="preserve"> </w:t>
                      </w:r>
                      <w:r w:rsidRPr="00075DD3">
                        <w:rPr>
                          <w:b/>
                          <w:w w:val="105"/>
                          <w:sz w:val="16"/>
                          <w:szCs w:val="28"/>
                        </w:rPr>
                        <w:t>i</w:t>
                      </w:r>
                      <w:r w:rsidRPr="00075DD3">
                        <w:rPr>
                          <w:b/>
                          <w:spacing w:val="-9"/>
                          <w:w w:val="105"/>
                          <w:sz w:val="16"/>
                          <w:szCs w:val="28"/>
                        </w:rPr>
                        <w:t xml:space="preserve"> </w:t>
                      </w:r>
                      <w:r w:rsidRPr="00075DD3">
                        <w:rPr>
                          <w:b/>
                          <w:w w:val="105"/>
                          <w:sz w:val="16"/>
                          <w:szCs w:val="28"/>
                        </w:rPr>
                        <w:t>prezime</w:t>
                      </w:r>
                      <w:r w:rsidRPr="00075DD3">
                        <w:rPr>
                          <w:b/>
                          <w:spacing w:val="-8"/>
                          <w:w w:val="105"/>
                          <w:sz w:val="16"/>
                          <w:szCs w:val="28"/>
                        </w:rPr>
                        <w:t xml:space="preserve"> </w:t>
                      </w:r>
                      <w:r w:rsidRPr="00075DD3">
                        <w:rPr>
                          <w:b/>
                          <w:w w:val="105"/>
                          <w:sz w:val="16"/>
                          <w:szCs w:val="28"/>
                        </w:rPr>
                        <w:t>osobe</w:t>
                      </w:r>
                      <w:r w:rsidRPr="00075DD3">
                        <w:rPr>
                          <w:b/>
                          <w:spacing w:val="-9"/>
                          <w:w w:val="105"/>
                          <w:sz w:val="16"/>
                          <w:szCs w:val="28"/>
                        </w:rPr>
                        <w:t xml:space="preserve"> </w:t>
                      </w:r>
                      <w:r w:rsidRPr="00075DD3">
                        <w:rPr>
                          <w:b/>
                          <w:w w:val="105"/>
                          <w:sz w:val="16"/>
                          <w:szCs w:val="28"/>
                        </w:rPr>
                        <w:t>odgovorne</w:t>
                      </w:r>
                      <w:r w:rsidRPr="00075DD3">
                        <w:rPr>
                          <w:b/>
                          <w:spacing w:val="-9"/>
                          <w:w w:val="105"/>
                          <w:sz w:val="16"/>
                          <w:szCs w:val="28"/>
                        </w:rPr>
                        <w:t xml:space="preserve"> </w:t>
                      </w:r>
                      <w:r w:rsidRPr="00075DD3">
                        <w:rPr>
                          <w:b/>
                          <w:w w:val="105"/>
                          <w:sz w:val="16"/>
                          <w:szCs w:val="28"/>
                        </w:rPr>
                        <w:t>za</w:t>
                      </w:r>
                      <w:r w:rsidRPr="00075DD3">
                        <w:rPr>
                          <w:b/>
                          <w:spacing w:val="-8"/>
                          <w:w w:val="105"/>
                          <w:sz w:val="16"/>
                          <w:szCs w:val="28"/>
                        </w:rPr>
                        <w:t xml:space="preserve"> </w:t>
                      </w:r>
                      <w:r w:rsidRPr="00075DD3">
                        <w:rPr>
                          <w:b/>
                          <w:w w:val="105"/>
                          <w:sz w:val="16"/>
                          <w:szCs w:val="28"/>
                        </w:rPr>
                        <w:t>točnost</w:t>
                      </w:r>
                      <w:r w:rsidRPr="00075DD3">
                        <w:rPr>
                          <w:b/>
                          <w:spacing w:val="-9"/>
                          <w:w w:val="105"/>
                          <w:sz w:val="16"/>
                          <w:szCs w:val="28"/>
                        </w:rPr>
                        <w:t xml:space="preserve"> </w:t>
                      </w:r>
                      <w:r w:rsidRPr="00075DD3">
                        <w:rPr>
                          <w:b/>
                          <w:w w:val="105"/>
                          <w:sz w:val="16"/>
                          <w:szCs w:val="28"/>
                        </w:rPr>
                        <w:t>podataka</w:t>
                      </w:r>
                      <w:r w:rsidRPr="00075DD3">
                        <w:rPr>
                          <w:b/>
                          <w:spacing w:val="-9"/>
                          <w:w w:val="105"/>
                          <w:sz w:val="16"/>
                          <w:szCs w:val="28"/>
                        </w:rPr>
                        <w:t xml:space="preserve"> </w:t>
                      </w:r>
                      <w:r w:rsidRPr="00075DD3">
                        <w:rPr>
                          <w:b/>
                          <w:w w:val="105"/>
                          <w:sz w:val="16"/>
                          <w:szCs w:val="28"/>
                        </w:rPr>
                        <w:t>i</w:t>
                      </w:r>
                      <w:r w:rsidRPr="00075DD3">
                        <w:rPr>
                          <w:b/>
                          <w:spacing w:val="-9"/>
                          <w:w w:val="105"/>
                          <w:sz w:val="16"/>
                          <w:szCs w:val="28"/>
                        </w:rPr>
                        <w:t xml:space="preserve"> </w:t>
                      </w:r>
                      <w:r w:rsidRPr="00075DD3">
                        <w:rPr>
                          <w:b/>
                          <w:w w:val="105"/>
                          <w:sz w:val="16"/>
                          <w:szCs w:val="28"/>
                        </w:rPr>
                        <w:t>odgovorne</w:t>
                      </w:r>
                      <w:r w:rsidRPr="00075DD3">
                        <w:rPr>
                          <w:b/>
                          <w:spacing w:val="-8"/>
                          <w:w w:val="105"/>
                          <w:sz w:val="16"/>
                          <w:szCs w:val="28"/>
                        </w:rPr>
                        <w:t xml:space="preserve"> </w:t>
                      </w:r>
                      <w:r w:rsidRPr="00075DD3">
                        <w:rPr>
                          <w:b/>
                          <w:w w:val="105"/>
                          <w:sz w:val="16"/>
                          <w:szCs w:val="28"/>
                        </w:rPr>
                        <w:t>osobe</w:t>
                      </w:r>
                      <w:r w:rsidRPr="00075DD3">
                        <w:rPr>
                          <w:b/>
                          <w:spacing w:val="-9"/>
                          <w:w w:val="105"/>
                          <w:sz w:val="16"/>
                          <w:szCs w:val="28"/>
                        </w:rPr>
                        <w:t xml:space="preserve"> </w:t>
                      </w:r>
                      <w:r w:rsidRPr="00075DD3">
                        <w:rPr>
                          <w:b/>
                          <w:w w:val="105"/>
                          <w:sz w:val="16"/>
                          <w:szCs w:val="28"/>
                        </w:rPr>
                        <w:t>ovlaštenika,</w:t>
                      </w:r>
                      <w:r w:rsidRPr="00075DD3">
                        <w:rPr>
                          <w:b/>
                          <w:spacing w:val="-8"/>
                          <w:w w:val="105"/>
                          <w:sz w:val="16"/>
                          <w:szCs w:val="28"/>
                        </w:rPr>
                        <w:t xml:space="preserve"> </w:t>
                      </w:r>
                      <w:r w:rsidRPr="00075DD3">
                        <w:rPr>
                          <w:b/>
                          <w:w w:val="105"/>
                          <w:sz w:val="16"/>
                          <w:szCs w:val="28"/>
                        </w:rPr>
                        <w:t>potpisi istih.</w:t>
                      </w:r>
                    </w:p>
                  </w:txbxContent>
                </v:textbox>
                <w10:wrap type="topAndBottom" anchorx="page"/>
              </v:shape>
            </w:pict>
          </mc:Fallback>
        </mc:AlternateContent>
      </w:r>
    </w:p>
    <w:p w14:paraId="60251546" w14:textId="77777777" w:rsidR="00254CCE" w:rsidRDefault="00254CCE" w:rsidP="00254CCE">
      <w:pPr>
        <w:rPr>
          <w:sz w:val="12"/>
        </w:rPr>
        <w:sectPr w:rsidR="00254CCE" w:rsidSect="00296096">
          <w:pgSz w:w="11620" w:h="15600"/>
          <w:pgMar w:top="1135" w:right="580" w:bottom="280" w:left="780" w:header="665" w:footer="0" w:gutter="0"/>
          <w:cols w:space="720"/>
        </w:sectPr>
      </w:pPr>
    </w:p>
    <w:p w14:paraId="75886944" w14:textId="77777777" w:rsidR="00254CCE" w:rsidRPr="006743B5" w:rsidRDefault="00254CCE" w:rsidP="002C0DAF">
      <w:pPr>
        <w:pStyle w:val="Tijeloteksta"/>
        <w:spacing w:after="0" w:line="184" w:lineRule="exact"/>
        <w:ind w:left="181"/>
        <w:rPr>
          <w:sz w:val="14"/>
          <w:szCs w:val="14"/>
        </w:rPr>
      </w:pPr>
      <w:r w:rsidRPr="006743B5">
        <w:rPr>
          <w:sz w:val="14"/>
          <w:szCs w:val="14"/>
        </w:rPr>
        <w:lastRenderedPageBreak/>
        <w:t>Registar obveznika</w:t>
      </w:r>
    </w:p>
    <w:p w14:paraId="0D3B3996" w14:textId="77777777" w:rsidR="00254CCE" w:rsidRPr="006743B5" w:rsidRDefault="00254CCE" w:rsidP="002C0DAF">
      <w:pPr>
        <w:pStyle w:val="Tijeloteksta"/>
        <w:spacing w:after="0" w:line="184" w:lineRule="exact"/>
        <w:ind w:left="181"/>
        <w:rPr>
          <w:sz w:val="14"/>
          <w:szCs w:val="14"/>
        </w:rPr>
      </w:pPr>
      <w:r w:rsidRPr="006743B5">
        <w:rPr>
          <w:sz w:val="14"/>
          <w:szCs w:val="14"/>
        </w:rPr>
        <w:t>Prilog II.5. Obrazac OBV-IPP (Str. 1)</w:t>
      </w:r>
    </w:p>
    <w:p w14:paraId="341CE7EA" w14:textId="77777777" w:rsidR="00254CCE" w:rsidRDefault="00254CCE" w:rsidP="00254CCE">
      <w:pPr>
        <w:spacing w:before="94"/>
        <w:ind w:left="6017"/>
        <w:rPr>
          <w:sz w:val="18"/>
        </w:rPr>
      </w:pPr>
      <w:r>
        <w:rPr>
          <w:sz w:val="18"/>
        </w:rPr>
        <w:t xml:space="preserve">Izvješće se odnosi na </w:t>
      </w:r>
      <w:r>
        <w:rPr>
          <w:color w:val="7F7F7F"/>
          <w:sz w:val="18"/>
        </w:rPr>
        <w:t xml:space="preserve">|   |   |   |   | </w:t>
      </w:r>
      <w:r>
        <w:rPr>
          <w:sz w:val="18"/>
        </w:rPr>
        <w:t>godinu</w:t>
      </w:r>
    </w:p>
    <w:p w14:paraId="53F9CD3B" w14:textId="77777777" w:rsidR="00254CCE" w:rsidRPr="002C0DAF" w:rsidRDefault="00254CCE" w:rsidP="002C0DAF">
      <w:pPr>
        <w:pStyle w:val="Tijeloteksta"/>
        <w:widowControl w:val="0"/>
        <w:autoSpaceDE w:val="0"/>
        <w:autoSpaceDN w:val="0"/>
        <w:spacing w:before="1" w:after="0" w:line="240" w:lineRule="auto"/>
        <w:rPr>
          <w:rFonts w:ascii="Arial" w:eastAsia="Arial" w:hAnsi="Arial" w:cs="Arial"/>
          <w:sz w:val="17"/>
          <w:szCs w:val="16"/>
          <w:lang w:val="en-US"/>
        </w:rPr>
      </w:pPr>
    </w:p>
    <w:p w14:paraId="31432661" w14:textId="77777777" w:rsidR="00254CCE" w:rsidRPr="002C0DAF" w:rsidRDefault="00254CCE" w:rsidP="002C0DAF">
      <w:pPr>
        <w:pStyle w:val="Tijeloteksta"/>
        <w:widowControl w:val="0"/>
        <w:autoSpaceDE w:val="0"/>
        <w:autoSpaceDN w:val="0"/>
        <w:spacing w:before="1" w:after="0" w:line="240" w:lineRule="auto"/>
        <w:rPr>
          <w:rFonts w:ascii="Arial" w:eastAsia="Arial" w:hAnsi="Arial" w:cs="Arial"/>
          <w:sz w:val="17"/>
          <w:szCs w:val="16"/>
          <w:lang w:val="en-US"/>
        </w:rPr>
      </w:pPr>
    </w:p>
    <w:p w14:paraId="782417D3" w14:textId="77777777" w:rsidR="00254CCE" w:rsidRDefault="00254CCE" w:rsidP="002C0DAF">
      <w:pPr>
        <w:spacing w:after="0"/>
        <w:ind w:left="284" w:right="1043"/>
        <w:rPr>
          <w:b/>
          <w:sz w:val="18"/>
        </w:rPr>
      </w:pPr>
      <w:r>
        <w:rPr>
          <w:b/>
          <w:sz w:val="18"/>
        </w:rPr>
        <w:t>IZVJEŠĆE OBVEZNIKA STAVLJANJA NA TRŽIŠTE BIOGORIVA ODNOSNO OBNOVLJIVE ENERGIJE O PROVEDBI PLANA</w:t>
      </w:r>
    </w:p>
    <w:p w14:paraId="1BB2E986" w14:textId="77777777" w:rsidR="00254CCE" w:rsidRPr="002C0DAF" w:rsidRDefault="00254CCE" w:rsidP="002C0DAF">
      <w:pPr>
        <w:pStyle w:val="Tijeloteksta"/>
        <w:widowControl w:val="0"/>
        <w:autoSpaceDE w:val="0"/>
        <w:autoSpaceDN w:val="0"/>
        <w:spacing w:before="1" w:after="0" w:line="240" w:lineRule="auto"/>
        <w:rPr>
          <w:rFonts w:ascii="Arial" w:eastAsia="Arial" w:hAnsi="Arial" w:cs="Arial"/>
          <w:sz w:val="17"/>
          <w:szCs w:val="16"/>
          <w:lang w:val="en-US"/>
        </w:rPr>
      </w:pPr>
    </w:p>
    <w:tbl>
      <w:tblPr>
        <w:tblW w:w="0" w:type="auto"/>
        <w:tblInd w:w="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41"/>
        <w:gridCol w:w="2235"/>
        <w:gridCol w:w="203"/>
        <w:gridCol w:w="203"/>
        <w:gridCol w:w="202"/>
        <w:gridCol w:w="202"/>
        <w:gridCol w:w="201"/>
        <w:gridCol w:w="201"/>
        <w:gridCol w:w="202"/>
        <w:gridCol w:w="202"/>
        <w:gridCol w:w="201"/>
        <w:gridCol w:w="201"/>
        <w:gridCol w:w="260"/>
      </w:tblGrid>
      <w:tr w:rsidR="00254CCE" w14:paraId="01431C89" w14:textId="77777777" w:rsidTr="00296096">
        <w:trPr>
          <w:trHeight w:val="453"/>
        </w:trPr>
        <w:tc>
          <w:tcPr>
            <w:tcW w:w="9354" w:type="dxa"/>
            <w:gridSpan w:val="13"/>
            <w:shd w:val="clear" w:color="auto" w:fill="F1F1F1"/>
          </w:tcPr>
          <w:p w14:paraId="39B57480" w14:textId="77777777" w:rsidR="00254CCE" w:rsidRDefault="00254CCE" w:rsidP="00296096">
            <w:pPr>
              <w:pStyle w:val="TableParagraph"/>
              <w:spacing w:before="132"/>
              <w:ind w:left="108"/>
              <w:rPr>
                <w:b/>
                <w:sz w:val="16"/>
              </w:rPr>
            </w:pPr>
            <w:r>
              <w:rPr>
                <w:b/>
                <w:sz w:val="16"/>
              </w:rPr>
              <w:t>1. Podaci o obvezniku</w:t>
            </w:r>
          </w:p>
        </w:tc>
      </w:tr>
      <w:tr w:rsidR="00254CCE" w:rsidRPr="00F45C52" w14:paraId="4F2E5141" w14:textId="77777777" w:rsidTr="00296096">
        <w:trPr>
          <w:trHeight w:val="453"/>
        </w:trPr>
        <w:tc>
          <w:tcPr>
            <w:tcW w:w="9354" w:type="dxa"/>
            <w:gridSpan w:val="13"/>
            <w:tcBorders>
              <w:bottom w:val="single" w:sz="4" w:space="0" w:color="000000"/>
            </w:tcBorders>
          </w:tcPr>
          <w:p w14:paraId="06AA5292" w14:textId="77777777" w:rsidR="00254CCE" w:rsidRPr="00F45C52" w:rsidRDefault="00254CCE" w:rsidP="00296096">
            <w:pPr>
              <w:pStyle w:val="TableParagraph"/>
              <w:spacing w:before="132"/>
              <w:ind w:left="108"/>
              <w:rPr>
                <w:sz w:val="16"/>
                <w:lang w:val="de-AT"/>
              </w:rPr>
            </w:pPr>
            <w:r w:rsidRPr="00F45C52">
              <w:rPr>
                <w:sz w:val="16"/>
                <w:lang w:val="de-AT"/>
              </w:rPr>
              <w:t>1.1. Ime i prezime/naziv/tvrtka obveznika:</w:t>
            </w:r>
          </w:p>
        </w:tc>
      </w:tr>
      <w:tr w:rsidR="00254CCE" w14:paraId="7EA5F38A" w14:textId="77777777" w:rsidTr="00296096">
        <w:trPr>
          <w:trHeight w:val="454"/>
        </w:trPr>
        <w:tc>
          <w:tcPr>
            <w:tcW w:w="4841" w:type="dxa"/>
            <w:tcBorders>
              <w:top w:val="single" w:sz="4" w:space="0" w:color="000000"/>
              <w:bottom w:val="single" w:sz="4" w:space="0" w:color="000000"/>
              <w:right w:val="nil"/>
            </w:tcBorders>
          </w:tcPr>
          <w:p w14:paraId="3EF00203" w14:textId="77777777" w:rsidR="00254CCE" w:rsidRDefault="00254CCE" w:rsidP="00296096">
            <w:pPr>
              <w:pStyle w:val="TableParagraph"/>
              <w:spacing w:before="133"/>
              <w:ind w:left="108"/>
              <w:rPr>
                <w:sz w:val="16"/>
              </w:rPr>
            </w:pPr>
            <w:r>
              <w:rPr>
                <w:sz w:val="16"/>
              </w:rPr>
              <w:t>1.2. Osobni identifikacijski broj (OIB):</w:t>
            </w:r>
          </w:p>
        </w:tc>
        <w:tc>
          <w:tcPr>
            <w:tcW w:w="2235" w:type="dxa"/>
            <w:tcBorders>
              <w:top w:val="single" w:sz="4" w:space="0" w:color="000000"/>
              <w:left w:val="nil"/>
              <w:bottom w:val="single" w:sz="4" w:space="0" w:color="000000"/>
              <w:right w:val="nil"/>
            </w:tcBorders>
          </w:tcPr>
          <w:p w14:paraId="188A0E0D" w14:textId="77777777" w:rsidR="00254CCE" w:rsidRDefault="00254CCE" w:rsidP="00296096">
            <w:pPr>
              <w:pStyle w:val="TableParagraph"/>
              <w:spacing w:before="133"/>
              <w:ind w:right="64"/>
              <w:jc w:val="right"/>
              <w:rPr>
                <w:sz w:val="16"/>
              </w:rPr>
            </w:pPr>
            <w:r>
              <w:rPr>
                <w:color w:val="7F7F7F"/>
                <w:w w:val="99"/>
                <w:sz w:val="16"/>
              </w:rPr>
              <w:t>|</w:t>
            </w:r>
          </w:p>
        </w:tc>
        <w:tc>
          <w:tcPr>
            <w:tcW w:w="203" w:type="dxa"/>
            <w:tcBorders>
              <w:top w:val="single" w:sz="4" w:space="0" w:color="000000"/>
              <w:left w:val="nil"/>
              <w:bottom w:val="single" w:sz="4" w:space="0" w:color="000000"/>
              <w:right w:val="nil"/>
            </w:tcBorders>
          </w:tcPr>
          <w:p w14:paraId="0349BDDA" w14:textId="77777777" w:rsidR="00254CCE" w:rsidRDefault="00254CCE" w:rsidP="00296096">
            <w:pPr>
              <w:pStyle w:val="TableParagraph"/>
              <w:spacing w:before="133"/>
              <w:ind w:left="93"/>
              <w:rPr>
                <w:sz w:val="16"/>
              </w:rPr>
            </w:pPr>
            <w:r>
              <w:rPr>
                <w:color w:val="7F7F7F"/>
                <w:w w:val="99"/>
                <w:sz w:val="16"/>
              </w:rPr>
              <w:t>|</w:t>
            </w:r>
          </w:p>
        </w:tc>
        <w:tc>
          <w:tcPr>
            <w:tcW w:w="203" w:type="dxa"/>
            <w:tcBorders>
              <w:top w:val="single" w:sz="4" w:space="0" w:color="000000"/>
              <w:left w:val="nil"/>
              <w:bottom w:val="single" w:sz="4" w:space="0" w:color="000000"/>
              <w:right w:val="nil"/>
            </w:tcBorders>
          </w:tcPr>
          <w:p w14:paraId="3F04FF5B" w14:textId="77777777" w:rsidR="00254CCE" w:rsidRDefault="00254CCE" w:rsidP="00296096">
            <w:pPr>
              <w:pStyle w:val="TableParagraph"/>
              <w:spacing w:before="133"/>
              <w:ind w:left="25"/>
              <w:jc w:val="center"/>
              <w:rPr>
                <w:sz w:val="16"/>
              </w:rPr>
            </w:pPr>
            <w:r>
              <w:rPr>
                <w:color w:val="7F7F7F"/>
                <w:w w:val="99"/>
                <w:sz w:val="16"/>
              </w:rPr>
              <w:t>|</w:t>
            </w:r>
          </w:p>
        </w:tc>
        <w:tc>
          <w:tcPr>
            <w:tcW w:w="202" w:type="dxa"/>
            <w:tcBorders>
              <w:top w:val="single" w:sz="4" w:space="0" w:color="000000"/>
              <w:left w:val="nil"/>
              <w:bottom w:val="single" w:sz="4" w:space="0" w:color="000000"/>
              <w:right w:val="nil"/>
            </w:tcBorders>
          </w:tcPr>
          <w:p w14:paraId="3DC51184" w14:textId="77777777" w:rsidR="00254CCE" w:rsidRDefault="00254CCE" w:rsidP="00296096">
            <w:pPr>
              <w:pStyle w:val="TableParagraph"/>
              <w:spacing w:before="133"/>
              <w:ind w:left="23"/>
              <w:jc w:val="center"/>
              <w:rPr>
                <w:sz w:val="16"/>
              </w:rPr>
            </w:pPr>
            <w:r>
              <w:rPr>
                <w:color w:val="7F7F7F"/>
                <w:w w:val="99"/>
                <w:sz w:val="16"/>
              </w:rPr>
              <w:t>|</w:t>
            </w:r>
          </w:p>
        </w:tc>
        <w:tc>
          <w:tcPr>
            <w:tcW w:w="202" w:type="dxa"/>
            <w:tcBorders>
              <w:top w:val="single" w:sz="4" w:space="0" w:color="000000"/>
              <w:left w:val="nil"/>
              <w:bottom w:val="single" w:sz="4" w:space="0" w:color="000000"/>
              <w:right w:val="nil"/>
            </w:tcBorders>
          </w:tcPr>
          <w:p w14:paraId="4C3DBC0F" w14:textId="77777777" w:rsidR="00254CCE" w:rsidRDefault="00254CCE" w:rsidP="00296096">
            <w:pPr>
              <w:pStyle w:val="TableParagraph"/>
              <w:spacing w:before="133"/>
              <w:ind w:left="22"/>
              <w:jc w:val="center"/>
              <w:rPr>
                <w:sz w:val="16"/>
              </w:rPr>
            </w:pPr>
            <w:r>
              <w:rPr>
                <w:color w:val="7F7F7F"/>
                <w:w w:val="99"/>
                <w:sz w:val="16"/>
              </w:rPr>
              <w:t>|</w:t>
            </w:r>
          </w:p>
        </w:tc>
        <w:tc>
          <w:tcPr>
            <w:tcW w:w="201" w:type="dxa"/>
            <w:tcBorders>
              <w:top w:val="single" w:sz="4" w:space="0" w:color="000000"/>
              <w:left w:val="nil"/>
              <w:bottom w:val="single" w:sz="4" w:space="0" w:color="000000"/>
              <w:right w:val="nil"/>
            </w:tcBorders>
          </w:tcPr>
          <w:p w14:paraId="776473BF" w14:textId="77777777" w:rsidR="00254CCE" w:rsidRDefault="00254CCE" w:rsidP="00296096">
            <w:pPr>
              <w:pStyle w:val="TableParagraph"/>
              <w:spacing w:before="133"/>
              <w:ind w:left="21"/>
              <w:jc w:val="center"/>
              <w:rPr>
                <w:sz w:val="16"/>
              </w:rPr>
            </w:pPr>
            <w:r>
              <w:rPr>
                <w:color w:val="7F7F7F"/>
                <w:w w:val="99"/>
                <w:sz w:val="16"/>
              </w:rPr>
              <w:t>|</w:t>
            </w:r>
          </w:p>
        </w:tc>
        <w:tc>
          <w:tcPr>
            <w:tcW w:w="201" w:type="dxa"/>
            <w:tcBorders>
              <w:top w:val="single" w:sz="4" w:space="0" w:color="000000"/>
              <w:left w:val="nil"/>
              <w:bottom w:val="single" w:sz="4" w:space="0" w:color="000000"/>
              <w:right w:val="nil"/>
            </w:tcBorders>
          </w:tcPr>
          <w:p w14:paraId="63B96098" w14:textId="77777777" w:rsidR="00254CCE" w:rsidRDefault="00254CCE" w:rsidP="00296096">
            <w:pPr>
              <w:pStyle w:val="TableParagraph"/>
              <w:spacing w:before="133"/>
              <w:ind w:left="20"/>
              <w:jc w:val="center"/>
              <w:rPr>
                <w:sz w:val="16"/>
              </w:rPr>
            </w:pPr>
            <w:r>
              <w:rPr>
                <w:color w:val="7F7F7F"/>
                <w:w w:val="99"/>
                <w:sz w:val="16"/>
              </w:rPr>
              <w:t>|</w:t>
            </w:r>
          </w:p>
        </w:tc>
        <w:tc>
          <w:tcPr>
            <w:tcW w:w="202" w:type="dxa"/>
            <w:tcBorders>
              <w:top w:val="single" w:sz="4" w:space="0" w:color="000000"/>
              <w:left w:val="nil"/>
              <w:bottom w:val="single" w:sz="4" w:space="0" w:color="000000"/>
              <w:right w:val="nil"/>
            </w:tcBorders>
          </w:tcPr>
          <w:p w14:paraId="59BB8AF2" w14:textId="77777777" w:rsidR="00254CCE" w:rsidRDefault="00254CCE" w:rsidP="00296096">
            <w:pPr>
              <w:pStyle w:val="TableParagraph"/>
              <w:spacing w:before="133"/>
              <w:ind w:left="20"/>
              <w:jc w:val="center"/>
              <w:rPr>
                <w:sz w:val="16"/>
              </w:rPr>
            </w:pPr>
            <w:r>
              <w:rPr>
                <w:color w:val="7F7F7F"/>
                <w:w w:val="99"/>
                <w:sz w:val="16"/>
              </w:rPr>
              <w:t>|</w:t>
            </w:r>
          </w:p>
        </w:tc>
        <w:tc>
          <w:tcPr>
            <w:tcW w:w="202" w:type="dxa"/>
            <w:tcBorders>
              <w:top w:val="single" w:sz="4" w:space="0" w:color="000000"/>
              <w:left w:val="nil"/>
              <w:bottom w:val="single" w:sz="4" w:space="0" w:color="000000"/>
              <w:right w:val="nil"/>
            </w:tcBorders>
          </w:tcPr>
          <w:p w14:paraId="0ACE5D0E" w14:textId="77777777" w:rsidR="00254CCE" w:rsidRDefault="00254CCE" w:rsidP="00296096">
            <w:pPr>
              <w:pStyle w:val="TableParagraph"/>
              <w:spacing w:before="133"/>
              <w:ind w:left="21"/>
              <w:jc w:val="center"/>
              <w:rPr>
                <w:sz w:val="16"/>
              </w:rPr>
            </w:pPr>
            <w:r>
              <w:rPr>
                <w:color w:val="7F7F7F"/>
                <w:w w:val="99"/>
                <w:sz w:val="16"/>
              </w:rPr>
              <w:t>|</w:t>
            </w:r>
          </w:p>
        </w:tc>
        <w:tc>
          <w:tcPr>
            <w:tcW w:w="201" w:type="dxa"/>
            <w:tcBorders>
              <w:top w:val="single" w:sz="4" w:space="0" w:color="000000"/>
              <w:left w:val="nil"/>
              <w:bottom w:val="single" w:sz="4" w:space="0" w:color="000000"/>
              <w:right w:val="nil"/>
            </w:tcBorders>
          </w:tcPr>
          <w:p w14:paraId="29D48E38" w14:textId="77777777" w:rsidR="00254CCE" w:rsidRDefault="00254CCE" w:rsidP="00296096">
            <w:pPr>
              <w:pStyle w:val="TableParagraph"/>
              <w:spacing w:before="133"/>
              <w:ind w:left="21"/>
              <w:jc w:val="center"/>
              <w:rPr>
                <w:sz w:val="16"/>
              </w:rPr>
            </w:pPr>
            <w:r>
              <w:rPr>
                <w:color w:val="7F7F7F"/>
                <w:w w:val="99"/>
                <w:sz w:val="16"/>
              </w:rPr>
              <w:t>|</w:t>
            </w:r>
          </w:p>
        </w:tc>
        <w:tc>
          <w:tcPr>
            <w:tcW w:w="201" w:type="dxa"/>
            <w:tcBorders>
              <w:top w:val="single" w:sz="4" w:space="0" w:color="000000"/>
              <w:left w:val="nil"/>
              <w:bottom w:val="single" w:sz="4" w:space="0" w:color="000000"/>
              <w:right w:val="nil"/>
            </w:tcBorders>
          </w:tcPr>
          <w:p w14:paraId="5A60D3A8" w14:textId="77777777" w:rsidR="00254CCE" w:rsidRDefault="00254CCE" w:rsidP="00296096">
            <w:pPr>
              <w:pStyle w:val="TableParagraph"/>
              <w:spacing w:before="133"/>
              <w:ind w:left="21"/>
              <w:jc w:val="center"/>
              <w:rPr>
                <w:sz w:val="16"/>
              </w:rPr>
            </w:pPr>
            <w:r>
              <w:rPr>
                <w:color w:val="7F7F7F"/>
                <w:w w:val="99"/>
                <w:sz w:val="16"/>
              </w:rPr>
              <w:t>|</w:t>
            </w:r>
          </w:p>
        </w:tc>
        <w:tc>
          <w:tcPr>
            <w:tcW w:w="260" w:type="dxa"/>
            <w:tcBorders>
              <w:top w:val="single" w:sz="4" w:space="0" w:color="000000"/>
              <w:left w:val="nil"/>
              <w:bottom w:val="single" w:sz="4" w:space="0" w:color="000000"/>
            </w:tcBorders>
          </w:tcPr>
          <w:p w14:paraId="4FA4C1A7" w14:textId="77777777" w:rsidR="00254CCE" w:rsidRDefault="00254CCE" w:rsidP="00296096">
            <w:pPr>
              <w:pStyle w:val="TableParagraph"/>
              <w:spacing w:before="133"/>
              <w:ind w:right="19"/>
              <w:jc w:val="center"/>
              <w:rPr>
                <w:sz w:val="16"/>
              </w:rPr>
            </w:pPr>
            <w:r>
              <w:rPr>
                <w:color w:val="7F7F7F"/>
                <w:w w:val="99"/>
                <w:sz w:val="16"/>
              </w:rPr>
              <w:t>|</w:t>
            </w:r>
          </w:p>
        </w:tc>
      </w:tr>
      <w:tr w:rsidR="00254CCE" w:rsidRPr="00F45C52" w14:paraId="35BA8E90" w14:textId="77777777" w:rsidTr="00296096">
        <w:trPr>
          <w:trHeight w:val="454"/>
        </w:trPr>
        <w:tc>
          <w:tcPr>
            <w:tcW w:w="9354" w:type="dxa"/>
            <w:gridSpan w:val="13"/>
            <w:tcBorders>
              <w:top w:val="single" w:sz="4" w:space="0" w:color="000000"/>
            </w:tcBorders>
          </w:tcPr>
          <w:p w14:paraId="3F7CE719" w14:textId="77777777" w:rsidR="00254CCE" w:rsidRPr="00F45C52" w:rsidRDefault="00254CCE" w:rsidP="00296096">
            <w:pPr>
              <w:pStyle w:val="TableParagraph"/>
              <w:spacing w:before="133"/>
              <w:ind w:left="108"/>
              <w:rPr>
                <w:sz w:val="16"/>
                <w:lang w:val="de-AT"/>
              </w:rPr>
            </w:pPr>
            <w:r w:rsidRPr="00F45C52">
              <w:rPr>
                <w:sz w:val="16"/>
                <w:lang w:val="de-AT"/>
              </w:rPr>
              <w:t>1.3. Registarski broj u registru obveznika:</w:t>
            </w:r>
          </w:p>
        </w:tc>
      </w:tr>
    </w:tbl>
    <w:p w14:paraId="50FBF40B" w14:textId="77777777" w:rsidR="00254CCE" w:rsidRPr="00F45C52" w:rsidRDefault="00254CCE" w:rsidP="00254CCE">
      <w:pPr>
        <w:pStyle w:val="Tijeloteksta"/>
        <w:spacing w:before="4" w:after="1"/>
        <w:rPr>
          <w:b/>
          <w:sz w:val="15"/>
          <w:lang w:val="de-AT"/>
        </w:rPr>
      </w:pPr>
    </w:p>
    <w:tbl>
      <w:tblPr>
        <w:tblW w:w="0" w:type="auto"/>
        <w:tblInd w:w="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36"/>
        <w:gridCol w:w="3119"/>
        <w:gridCol w:w="1276"/>
        <w:gridCol w:w="2120"/>
      </w:tblGrid>
      <w:tr w:rsidR="00254CCE" w:rsidRPr="00F45C52" w14:paraId="39BAAC01" w14:textId="77777777" w:rsidTr="00296096">
        <w:trPr>
          <w:trHeight w:val="517"/>
        </w:trPr>
        <w:tc>
          <w:tcPr>
            <w:tcW w:w="9351" w:type="dxa"/>
            <w:gridSpan w:val="4"/>
            <w:shd w:val="clear" w:color="auto" w:fill="F1F1F1"/>
          </w:tcPr>
          <w:p w14:paraId="6CCE19A4" w14:textId="77777777" w:rsidR="00254CCE" w:rsidRPr="00F45C52" w:rsidRDefault="00254CCE" w:rsidP="00296096">
            <w:pPr>
              <w:pStyle w:val="TableParagraph"/>
              <w:spacing w:before="110"/>
              <w:ind w:left="108"/>
              <w:rPr>
                <w:b/>
                <w:sz w:val="16"/>
                <w:lang w:val="de-AT"/>
              </w:rPr>
            </w:pPr>
            <w:r w:rsidRPr="00F45C52">
              <w:rPr>
                <w:b/>
                <w:sz w:val="16"/>
                <w:lang w:val="de-AT"/>
              </w:rPr>
              <w:t>2. Podaci o ostvarenim godišnjim količinama</w:t>
            </w:r>
            <w:r>
              <w:rPr>
                <w:b/>
                <w:sz w:val="16"/>
                <w:lang w:val="de-AT"/>
              </w:rPr>
              <w:t xml:space="preserve"> motornog benzina, dizelskog goriva i prirodnog plina </w:t>
            </w:r>
            <w:r w:rsidRPr="00F45C52">
              <w:rPr>
                <w:b/>
                <w:sz w:val="16"/>
                <w:lang w:val="de-AT"/>
              </w:rPr>
              <w:t>koje je obveznik stavio na tržište</w:t>
            </w:r>
            <w:r>
              <w:rPr>
                <w:b/>
                <w:sz w:val="16"/>
                <w:lang w:val="de-AT"/>
              </w:rPr>
              <w:t xml:space="preserve"> za potrebe cestovnog i željezničkog prijevoza</w:t>
            </w:r>
          </w:p>
        </w:tc>
      </w:tr>
      <w:tr w:rsidR="00254CCE" w14:paraId="4E199D5C" w14:textId="77777777" w:rsidTr="00296096">
        <w:trPr>
          <w:trHeight w:val="736"/>
        </w:trPr>
        <w:tc>
          <w:tcPr>
            <w:tcW w:w="2836" w:type="dxa"/>
            <w:tcBorders>
              <w:bottom w:val="single" w:sz="6" w:space="0" w:color="000000"/>
              <w:right w:val="single" w:sz="6" w:space="0" w:color="000000"/>
            </w:tcBorders>
          </w:tcPr>
          <w:p w14:paraId="49656CEB" w14:textId="77777777" w:rsidR="00254CCE" w:rsidRPr="00F45C52" w:rsidRDefault="00254CCE" w:rsidP="00296096">
            <w:pPr>
              <w:pStyle w:val="TableParagraph"/>
              <w:spacing w:before="3"/>
              <w:rPr>
                <w:b/>
                <w:sz w:val="24"/>
                <w:lang w:val="de-AT"/>
              </w:rPr>
            </w:pPr>
          </w:p>
          <w:p w14:paraId="531042F2" w14:textId="77777777" w:rsidR="00254CCE" w:rsidRDefault="00254CCE" w:rsidP="00296096">
            <w:pPr>
              <w:pStyle w:val="TableParagraph"/>
              <w:ind w:left="701"/>
              <w:rPr>
                <w:sz w:val="16"/>
              </w:rPr>
            </w:pPr>
            <w:r>
              <w:rPr>
                <w:sz w:val="16"/>
              </w:rPr>
              <w:t>Vrsta goriva</w:t>
            </w:r>
          </w:p>
        </w:tc>
        <w:tc>
          <w:tcPr>
            <w:tcW w:w="3119" w:type="dxa"/>
            <w:tcBorders>
              <w:left w:val="single" w:sz="6" w:space="0" w:color="000000"/>
              <w:bottom w:val="single" w:sz="6" w:space="0" w:color="000000"/>
              <w:right w:val="single" w:sz="6" w:space="0" w:color="000000"/>
            </w:tcBorders>
          </w:tcPr>
          <w:p w14:paraId="31E51402" w14:textId="77777777" w:rsidR="00254CCE" w:rsidRDefault="00254CCE" w:rsidP="00296096">
            <w:pPr>
              <w:pStyle w:val="TableParagraph"/>
              <w:spacing w:before="3"/>
              <w:rPr>
                <w:b/>
                <w:sz w:val="24"/>
              </w:rPr>
            </w:pPr>
          </w:p>
          <w:p w14:paraId="3C3D5F41" w14:textId="77777777" w:rsidR="00254CCE" w:rsidRDefault="00254CCE" w:rsidP="00296096">
            <w:pPr>
              <w:pStyle w:val="TableParagraph"/>
              <w:ind w:left="755"/>
              <w:rPr>
                <w:sz w:val="16"/>
              </w:rPr>
            </w:pPr>
            <w:r>
              <w:rPr>
                <w:sz w:val="16"/>
              </w:rPr>
              <w:t>Kolicina goriva</w:t>
            </w:r>
          </w:p>
        </w:tc>
        <w:tc>
          <w:tcPr>
            <w:tcW w:w="1276" w:type="dxa"/>
            <w:tcBorders>
              <w:left w:val="single" w:sz="6" w:space="0" w:color="000000"/>
              <w:bottom w:val="single" w:sz="6" w:space="0" w:color="000000"/>
              <w:right w:val="single" w:sz="6" w:space="0" w:color="000000"/>
            </w:tcBorders>
          </w:tcPr>
          <w:p w14:paraId="197C01E1" w14:textId="77777777" w:rsidR="00254CCE" w:rsidRDefault="00254CCE" w:rsidP="00296096">
            <w:pPr>
              <w:pStyle w:val="TableParagraph"/>
              <w:spacing w:before="3"/>
              <w:rPr>
                <w:b/>
                <w:sz w:val="16"/>
              </w:rPr>
            </w:pPr>
          </w:p>
          <w:p w14:paraId="4560D03B" w14:textId="77777777" w:rsidR="00254CCE" w:rsidRDefault="00254CCE" w:rsidP="00296096">
            <w:pPr>
              <w:pStyle w:val="TableParagraph"/>
              <w:ind w:left="373" w:right="325" w:firstLine="27"/>
              <w:rPr>
                <w:sz w:val="16"/>
              </w:rPr>
            </w:pPr>
            <w:r>
              <w:rPr>
                <w:sz w:val="16"/>
              </w:rPr>
              <w:t>Mjerna jedinica</w:t>
            </w:r>
          </w:p>
        </w:tc>
        <w:tc>
          <w:tcPr>
            <w:tcW w:w="2120" w:type="dxa"/>
            <w:tcBorders>
              <w:left w:val="single" w:sz="6" w:space="0" w:color="000000"/>
              <w:bottom w:val="single" w:sz="6" w:space="0" w:color="000000"/>
            </w:tcBorders>
          </w:tcPr>
          <w:p w14:paraId="2E2149D1" w14:textId="77777777" w:rsidR="00254CCE" w:rsidRDefault="00254CCE" w:rsidP="00296096">
            <w:pPr>
              <w:pStyle w:val="TableParagraph"/>
              <w:spacing w:before="96"/>
              <w:ind w:left="143" w:right="106"/>
              <w:jc w:val="center"/>
              <w:rPr>
                <w:sz w:val="16"/>
              </w:rPr>
            </w:pPr>
            <w:r>
              <w:rPr>
                <w:sz w:val="16"/>
              </w:rPr>
              <w:t>Prosječna donja ogrjevna vrijednost naftnog goriva</w:t>
            </w:r>
            <w:r>
              <w:rPr>
                <w:sz w:val="16"/>
                <w:vertAlign w:val="superscript"/>
              </w:rPr>
              <w:t>1</w:t>
            </w:r>
            <w:r>
              <w:rPr>
                <w:sz w:val="16"/>
              </w:rPr>
              <w:t xml:space="preserve"> (MJ/kg)</w:t>
            </w:r>
          </w:p>
        </w:tc>
      </w:tr>
      <w:tr w:rsidR="00254CCE" w14:paraId="32B6D9B1" w14:textId="77777777" w:rsidTr="00296096">
        <w:trPr>
          <w:trHeight w:val="396"/>
        </w:trPr>
        <w:tc>
          <w:tcPr>
            <w:tcW w:w="2836" w:type="dxa"/>
            <w:vMerge w:val="restart"/>
            <w:tcBorders>
              <w:top w:val="single" w:sz="6" w:space="0" w:color="000000"/>
              <w:right w:val="single" w:sz="4" w:space="0" w:color="000000"/>
            </w:tcBorders>
            <w:vAlign w:val="center"/>
          </w:tcPr>
          <w:p w14:paraId="47B6A25F" w14:textId="77777777" w:rsidR="00254CCE" w:rsidRDefault="00254CCE" w:rsidP="00296096">
            <w:pPr>
              <w:pStyle w:val="TableParagraph"/>
              <w:spacing w:before="110"/>
              <w:ind w:left="108"/>
              <w:rPr>
                <w:sz w:val="16"/>
              </w:rPr>
            </w:pPr>
            <w:r>
              <w:rPr>
                <w:sz w:val="16"/>
              </w:rPr>
              <w:t>Motorni benzin _______________</w:t>
            </w:r>
          </w:p>
        </w:tc>
        <w:tc>
          <w:tcPr>
            <w:tcW w:w="3119" w:type="dxa"/>
            <w:tcBorders>
              <w:top w:val="single" w:sz="6" w:space="0" w:color="000000"/>
              <w:left w:val="single" w:sz="4" w:space="0" w:color="000000"/>
              <w:bottom w:val="single" w:sz="6" w:space="0" w:color="000000"/>
              <w:right w:val="single" w:sz="4" w:space="0" w:color="000000"/>
            </w:tcBorders>
            <w:vAlign w:val="center"/>
          </w:tcPr>
          <w:p w14:paraId="447FE915"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7A1DAAE9" w14:textId="77777777" w:rsidR="00254CCE" w:rsidRDefault="00254CCE" w:rsidP="00296096">
            <w:pPr>
              <w:pStyle w:val="TableParagraph"/>
              <w:spacing w:before="110"/>
              <w:ind w:right="442"/>
              <w:jc w:val="right"/>
              <w:rPr>
                <w:sz w:val="16"/>
              </w:rPr>
            </w:pPr>
            <w:r>
              <w:rPr>
                <w:sz w:val="16"/>
              </w:rPr>
              <w:t>t/god</w:t>
            </w:r>
          </w:p>
        </w:tc>
        <w:tc>
          <w:tcPr>
            <w:tcW w:w="2120" w:type="dxa"/>
            <w:vMerge w:val="restart"/>
            <w:tcBorders>
              <w:top w:val="single" w:sz="6" w:space="0" w:color="000000"/>
              <w:left w:val="single" w:sz="4" w:space="0" w:color="000000"/>
            </w:tcBorders>
            <w:vAlign w:val="center"/>
          </w:tcPr>
          <w:p w14:paraId="5F329624" w14:textId="77777777" w:rsidR="00254CCE" w:rsidRDefault="00254CCE" w:rsidP="00296096">
            <w:pPr>
              <w:pStyle w:val="TableParagraph"/>
              <w:spacing w:before="110"/>
              <w:ind w:left="954" w:right="922"/>
              <w:jc w:val="center"/>
              <w:rPr>
                <w:sz w:val="16"/>
              </w:rPr>
            </w:pPr>
            <w:r>
              <w:rPr>
                <w:sz w:val="16"/>
              </w:rPr>
              <w:t>43</w:t>
            </w:r>
          </w:p>
        </w:tc>
      </w:tr>
      <w:tr w:rsidR="00254CCE" w14:paraId="2F63CAA3" w14:textId="77777777" w:rsidTr="00296096">
        <w:trPr>
          <w:trHeight w:val="396"/>
        </w:trPr>
        <w:tc>
          <w:tcPr>
            <w:tcW w:w="2836" w:type="dxa"/>
            <w:vMerge/>
            <w:tcBorders>
              <w:bottom w:val="single" w:sz="6" w:space="0" w:color="000000"/>
              <w:right w:val="single" w:sz="4" w:space="0" w:color="000000"/>
            </w:tcBorders>
            <w:vAlign w:val="center"/>
          </w:tcPr>
          <w:p w14:paraId="2BCA2362" w14:textId="77777777" w:rsidR="00254CCE" w:rsidRDefault="00254CCE" w:rsidP="00296096">
            <w:pPr>
              <w:pStyle w:val="TableParagraph"/>
              <w:spacing w:before="110"/>
              <w:ind w:left="108"/>
              <w:rPr>
                <w:sz w:val="16"/>
              </w:rPr>
            </w:pPr>
          </w:p>
        </w:tc>
        <w:tc>
          <w:tcPr>
            <w:tcW w:w="3119" w:type="dxa"/>
            <w:tcBorders>
              <w:top w:val="single" w:sz="6" w:space="0" w:color="000000"/>
              <w:left w:val="single" w:sz="4" w:space="0" w:color="000000"/>
              <w:bottom w:val="single" w:sz="6" w:space="0" w:color="000000"/>
              <w:right w:val="single" w:sz="4" w:space="0" w:color="000000"/>
            </w:tcBorders>
            <w:vAlign w:val="center"/>
          </w:tcPr>
          <w:p w14:paraId="04BC3667"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437FD20D" w14:textId="77777777" w:rsidR="00254CCE" w:rsidRDefault="00254CCE" w:rsidP="00296096">
            <w:pPr>
              <w:pStyle w:val="TableParagraph"/>
              <w:spacing w:before="110"/>
              <w:ind w:right="442"/>
              <w:jc w:val="right"/>
              <w:rPr>
                <w:w w:val="95"/>
                <w:sz w:val="16"/>
              </w:rPr>
            </w:pPr>
            <w:r>
              <w:rPr>
                <w:sz w:val="16"/>
              </w:rPr>
              <w:t>MJ/god</w:t>
            </w:r>
          </w:p>
        </w:tc>
        <w:tc>
          <w:tcPr>
            <w:tcW w:w="2120" w:type="dxa"/>
            <w:vMerge/>
            <w:tcBorders>
              <w:left w:val="single" w:sz="4" w:space="0" w:color="000000"/>
              <w:bottom w:val="single" w:sz="6" w:space="0" w:color="000000"/>
            </w:tcBorders>
            <w:vAlign w:val="center"/>
          </w:tcPr>
          <w:p w14:paraId="19AA2540" w14:textId="77777777" w:rsidR="00254CCE" w:rsidRDefault="00254CCE" w:rsidP="00296096">
            <w:pPr>
              <w:pStyle w:val="TableParagraph"/>
              <w:spacing w:before="110"/>
              <w:ind w:left="954" w:right="922"/>
              <w:jc w:val="center"/>
              <w:rPr>
                <w:sz w:val="16"/>
              </w:rPr>
            </w:pPr>
          </w:p>
        </w:tc>
      </w:tr>
      <w:tr w:rsidR="00254CCE" w14:paraId="14775A96" w14:textId="77777777" w:rsidTr="00296096">
        <w:trPr>
          <w:trHeight w:val="397"/>
        </w:trPr>
        <w:tc>
          <w:tcPr>
            <w:tcW w:w="2836" w:type="dxa"/>
            <w:vMerge w:val="restart"/>
            <w:tcBorders>
              <w:top w:val="single" w:sz="6" w:space="0" w:color="000000"/>
              <w:right w:val="single" w:sz="4" w:space="0" w:color="000000"/>
            </w:tcBorders>
            <w:vAlign w:val="center"/>
          </w:tcPr>
          <w:p w14:paraId="2261A682" w14:textId="77777777" w:rsidR="00254CCE" w:rsidRDefault="00254CCE" w:rsidP="00296096">
            <w:pPr>
              <w:pStyle w:val="TableParagraph"/>
              <w:spacing w:before="110"/>
              <w:ind w:left="108"/>
              <w:rPr>
                <w:sz w:val="16"/>
              </w:rPr>
            </w:pPr>
            <w:r>
              <w:rPr>
                <w:sz w:val="16"/>
              </w:rPr>
              <w:t>Motorni benzin _______________</w:t>
            </w:r>
          </w:p>
        </w:tc>
        <w:tc>
          <w:tcPr>
            <w:tcW w:w="3119" w:type="dxa"/>
            <w:tcBorders>
              <w:top w:val="single" w:sz="6" w:space="0" w:color="000000"/>
              <w:left w:val="single" w:sz="4" w:space="0" w:color="000000"/>
              <w:bottom w:val="single" w:sz="6" w:space="0" w:color="000000"/>
              <w:right w:val="single" w:sz="4" w:space="0" w:color="000000"/>
            </w:tcBorders>
            <w:vAlign w:val="center"/>
          </w:tcPr>
          <w:p w14:paraId="173D9428"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30698E96" w14:textId="77777777" w:rsidR="00254CCE" w:rsidRDefault="00254CCE" w:rsidP="00296096">
            <w:pPr>
              <w:pStyle w:val="TableParagraph"/>
              <w:spacing w:before="110"/>
              <w:ind w:right="442"/>
              <w:jc w:val="right"/>
              <w:rPr>
                <w:sz w:val="16"/>
              </w:rPr>
            </w:pPr>
            <w:r>
              <w:rPr>
                <w:sz w:val="16"/>
              </w:rPr>
              <w:t>t/god</w:t>
            </w:r>
          </w:p>
        </w:tc>
        <w:tc>
          <w:tcPr>
            <w:tcW w:w="2120" w:type="dxa"/>
            <w:vMerge w:val="restart"/>
            <w:tcBorders>
              <w:top w:val="single" w:sz="6" w:space="0" w:color="000000"/>
              <w:left w:val="single" w:sz="4" w:space="0" w:color="000000"/>
            </w:tcBorders>
            <w:vAlign w:val="center"/>
          </w:tcPr>
          <w:p w14:paraId="5C8FD1FA" w14:textId="77777777" w:rsidR="00254CCE" w:rsidRDefault="00254CCE" w:rsidP="00296096">
            <w:pPr>
              <w:pStyle w:val="TableParagraph"/>
              <w:spacing w:before="110"/>
              <w:ind w:left="957" w:right="919"/>
              <w:jc w:val="center"/>
              <w:rPr>
                <w:sz w:val="16"/>
              </w:rPr>
            </w:pPr>
            <w:r>
              <w:rPr>
                <w:sz w:val="16"/>
              </w:rPr>
              <w:t>43</w:t>
            </w:r>
          </w:p>
        </w:tc>
      </w:tr>
      <w:tr w:rsidR="00254CCE" w14:paraId="5D170859" w14:textId="77777777" w:rsidTr="00296096">
        <w:trPr>
          <w:trHeight w:val="397"/>
        </w:trPr>
        <w:tc>
          <w:tcPr>
            <w:tcW w:w="2836" w:type="dxa"/>
            <w:vMerge/>
            <w:tcBorders>
              <w:bottom w:val="single" w:sz="6" w:space="0" w:color="000000"/>
              <w:right w:val="single" w:sz="4" w:space="0" w:color="000000"/>
            </w:tcBorders>
            <w:vAlign w:val="center"/>
          </w:tcPr>
          <w:p w14:paraId="41DADC26" w14:textId="77777777" w:rsidR="00254CCE" w:rsidDel="00391F69" w:rsidRDefault="00254CCE" w:rsidP="00296096">
            <w:pPr>
              <w:pStyle w:val="TableParagraph"/>
              <w:spacing w:before="110"/>
              <w:ind w:left="108"/>
              <w:rPr>
                <w:sz w:val="16"/>
              </w:rPr>
            </w:pPr>
          </w:p>
        </w:tc>
        <w:tc>
          <w:tcPr>
            <w:tcW w:w="3119" w:type="dxa"/>
            <w:tcBorders>
              <w:top w:val="single" w:sz="6" w:space="0" w:color="000000"/>
              <w:left w:val="single" w:sz="4" w:space="0" w:color="000000"/>
              <w:bottom w:val="single" w:sz="6" w:space="0" w:color="000000"/>
              <w:right w:val="single" w:sz="4" w:space="0" w:color="000000"/>
            </w:tcBorders>
            <w:vAlign w:val="center"/>
          </w:tcPr>
          <w:p w14:paraId="043C655D"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1C09662C" w14:textId="77777777" w:rsidR="00254CCE" w:rsidRDefault="00254CCE" w:rsidP="00296096">
            <w:pPr>
              <w:pStyle w:val="TableParagraph"/>
              <w:spacing w:before="110"/>
              <w:ind w:right="442"/>
              <w:jc w:val="right"/>
              <w:rPr>
                <w:w w:val="95"/>
                <w:sz w:val="16"/>
              </w:rPr>
            </w:pPr>
            <w:r>
              <w:rPr>
                <w:sz w:val="16"/>
              </w:rPr>
              <w:t>MJ/god</w:t>
            </w:r>
          </w:p>
        </w:tc>
        <w:tc>
          <w:tcPr>
            <w:tcW w:w="2120" w:type="dxa"/>
            <w:vMerge/>
            <w:tcBorders>
              <w:left w:val="single" w:sz="4" w:space="0" w:color="000000"/>
              <w:bottom w:val="single" w:sz="6" w:space="0" w:color="000000"/>
            </w:tcBorders>
            <w:vAlign w:val="center"/>
          </w:tcPr>
          <w:p w14:paraId="2FA1611B" w14:textId="77777777" w:rsidR="00254CCE" w:rsidRDefault="00254CCE" w:rsidP="00296096">
            <w:pPr>
              <w:pStyle w:val="TableParagraph"/>
              <w:spacing w:before="110"/>
              <w:ind w:left="957" w:right="919"/>
              <w:jc w:val="center"/>
              <w:rPr>
                <w:sz w:val="16"/>
              </w:rPr>
            </w:pPr>
          </w:p>
        </w:tc>
      </w:tr>
      <w:tr w:rsidR="00254CCE" w14:paraId="77D73485" w14:textId="77777777" w:rsidTr="00296096">
        <w:trPr>
          <w:trHeight w:val="396"/>
        </w:trPr>
        <w:tc>
          <w:tcPr>
            <w:tcW w:w="2836" w:type="dxa"/>
            <w:vMerge w:val="restart"/>
            <w:tcBorders>
              <w:top w:val="single" w:sz="6" w:space="0" w:color="000000"/>
              <w:right w:val="single" w:sz="4" w:space="0" w:color="000000"/>
            </w:tcBorders>
            <w:vAlign w:val="center"/>
          </w:tcPr>
          <w:p w14:paraId="57A8195E" w14:textId="77777777" w:rsidR="00254CCE" w:rsidRDefault="00254CCE" w:rsidP="00296096">
            <w:pPr>
              <w:pStyle w:val="TableParagraph"/>
              <w:spacing w:before="110"/>
              <w:ind w:left="108"/>
              <w:rPr>
                <w:sz w:val="16"/>
              </w:rPr>
            </w:pPr>
            <w:r>
              <w:rPr>
                <w:sz w:val="16"/>
              </w:rPr>
              <w:t>Motorni benzin _______________</w:t>
            </w:r>
          </w:p>
        </w:tc>
        <w:tc>
          <w:tcPr>
            <w:tcW w:w="3119" w:type="dxa"/>
            <w:tcBorders>
              <w:top w:val="single" w:sz="6" w:space="0" w:color="000000"/>
              <w:left w:val="single" w:sz="4" w:space="0" w:color="000000"/>
              <w:bottom w:val="single" w:sz="6" w:space="0" w:color="000000"/>
              <w:right w:val="single" w:sz="4" w:space="0" w:color="000000"/>
            </w:tcBorders>
            <w:vAlign w:val="center"/>
          </w:tcPr>
          <w:p w14:paraId="66E21F96"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0BE2A1AD" w14:textId="77777777" w:rsidR="00254CCE" w:rsidRDefault="00254CCE" w:rsidP="00296096">
            <w:pPr>
              <w:pStyle w:val="TableParagraph"/>
              <w:spacing w:before="110"/>
              <w:ind w:right="441"/>
              <w:jc w:val="right"/>
              <w:rPr>
                <w:sz w:val="16"/>
              </w:rPr>
            </w:pPr>
            <w:r>
              <w:rPr>
                <w:sz w:val="16"/>
              </w:rPr>
              <w:t>t/god</w:t>
            </w:r>
          </w:p>
        </w:tc>
        <w:tc>
          <w:tcPr>
            <w:tcW w:w="2120" w:type="dxa"/>
            <w:vMerge w:val="restart"/>
            <w:tcBorders>
              <w:top w:val="single" w:sz="6" w:space="0" w:color="000000"/>
              <w:left w:val="single" w:sz="4" w:space="0" w:color="000000"/>
            </w:tcBorders>
            <w:vAlign w:val="center"/>
          </w:tcPr>
          <w:p w14:paraId="106117B5" w14:textId="77777777" w:rsidR="00254CCE" w:rsidRDefault="00254CCE" w:rsidP="00296096">
            <w:pPr>
              <w:pStyle w:val="TableParagraph"/>
              <w:spacing w:before="110"/>
              <w:ind w:left="957" w:right="919"/>
              <w:jc w:val="center"/>
              <w:rPr>
                <w:sz w:val="16"/>
              </w:rPr>
            </w:pPr>
            <w:r>
              <w:rPr>
                <w:sz w:val="16"/>
              </w:rPr>
              <w:t>43</w:t>
            </w:r>
          </w:p>
        </w:tc>
      </w:tr>
      <w:tr w:rsidR="00254CCE" w14:paraId="04C5AA2D" w14:textId="77777777" w:rsidTr="00296096">
        <w:trPr>
          <w:trHeight w:val="396"/>
        </w:trPr>
        <w:tc>
          <w:tcPr>
            <w:tcW w:w="2836" w:type="dxa"/>
            <w:vMerge/>
            <w:tcBorders>
              <w:bottom w:val="single" w:sz="6" w:space="0" w:color="000000"/>
              <w:right w:val="single" w:sz="4" w:space="0" w:color="000000"/>
            </w:tcBorders>
            <w:vAlign w:val="center"/>
          </w:tcPr>
          <w:p w14:paraId="1606D43F" w14:textId="77777777" w:rsidR="00254CCE" w:rsidDel="00391F69" w:rsidRDefault="00254CCE" w:rsidP="00296096">
            <w:pPr>
              <w:pStyle w:val="TableParagraph"/>
              <w:spacing w:before="110"/>
              <w:ind w:left="108"/>
              <w:rPr>
                <w:sz w:val="16"/>
              </w:rPr>
            </w:pPr>
          </w:p>
        </w:tc>
        <w:tc>
          <w:tcPr>
            <w:tcW w:w="3119" w:type="dxa"/>
            <w:tcBorders>
              <w:top w:val="single" w:sz="6" w:space="0" w:color="000000"/>
              <w:left w:val="single" w:sz="4" w:space="0" w:color="000000"/>
              <w:bottom w:val="single" w:sz="6" w:space="0" w:color="000000"/>
              <w:right w:val="single" w:sz="4" w:space="0" w:color="000000"/>
            </w:tcBorders>
            <w:vAlign w:val="center"/>
          </w:tcPr>
          <w:p w14:paraId="1F09272A"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3D304B87" w14:textId="77777777" w:rsidR="00254CCE" w:rsidRDefault="00254CCE" w:rsidP="00296096">
            <w:pPr>
              <w:pStyle w:val="TableParagraph"/>
              <w:spacing w:before="110"/>
              <w:ind w:right="441"/>
              <w:jc w:val="right"/>
              <w:rPr>
                <w:w w:val="95"/>
                <w:sz w:val="16"/>
              </w:rPr>
            </w:pPr>
            <w:r>
              <w:rPr>
                <w:sz w:val="16"/>
              </w:rPr>
              <w:t>MJ/god</w:t>
            </w:r>
          </w:p>
        </w:tc>
        <w:tc>
          <w:tcPr>
            <w:tcW w:w="2120" w:type="dxa"/>
            <w:vMerge/>
            <w:tcBorders>
              <w:left w:val="single" w:sz="4" w:space="0" w:color="000000"/>
              <w:bottom w:val="single" w:sz="6" w:space="0" w:color="000000"/>
            </w:tcBorders>
            <w:vAlign w:val="center"/>
          </w:tcPr>
          <w:p w14:paraId="00CE48A6" w14:textId="77777777" w:rsidR="00254CCE" w:rsidRDefault="00254CCE" w:rsidP="00296096">
            <w:pPr>
              <w:pStyle w:val="TableParagraph"/>
              <w:spacing w:before="110"/>
              <w:ind w:left="957" w:right="919"/>
              <w:jc w:val="center"/>
              <w:rPr>
                <w:sz w:val="16"/>
              </w:rPr>
            </w:pPr>
          </w:p>
        </w:tc>
      </w:tr>
      <w:tr w:rsidR="00254CCE" w14:paraId="2FC3D057" w14:textId="77777777" w:rsidTr="00296096">
        <w:trPr>
          <w:trHeight w:val="396"/>
        </w:trPr>
        <w:tc>
          <w:tcPr>
            <w:tcW w:w="2836" w:type="dxa"/>
            <w:vMerge w:val="restart"/>
            <w:tcBorders>
              <w:top w:val="single" w:sz="6" w:space="0" w:color="000000"/>
              <w:right w:val="single" w:sz="4" w:space="0" w:color="000000"/>
            </w:tcBorders>
            <w:vAlign w:val="center"/>
          </w:tcPr>
          <w:p w14:paraId="2E1E37B9" w14:textId="77777777" w:rsidR="00254CCE" w:rsidRDefault="00254CCE" w:rsidP="00296096">
            <w:pPr>
              <w:pStyle w:val="TableParagraph"/>
              <w:spacing w:before="110"/>
              <w:ind w:left="108"/>
              <w:rPr>
                <w:sz w:val="16"/>
              </w:rPr>
            </w:pPr>
            <w:r>
              <w:rPr>
                <w:sz w:val="16"/>
              </w:rPr>
              <w:t>Motorni benzin _______________</w:t>
            </w:r>
          </w:p>
        </w:tc>
        <w:tc>
          <w:tcPr>
            <w:tcW w:w="3119" w:type="dxa"/>
            <w:tcBorders>
              <w:top w:val="single" w:sz="6" w:space="0" w:color="000000"/>
              <w:left w:val="single" w:sz="4" w:space="0" w:color="000000"/>
              <w:bottom w:val="single" w:sz="4" w:space="0" w:color="000000"/>
              <w:right w:val="single" w:sz="4" w:space="0" w:color="000000"/>
            </w:tcBorders>
            <w:vAlign w:val="center"/>
          </w:tcPr>
          <w:p w14:paraId="584C7C18"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4" w:space="0" w:color="000000"/>
              <w:right w:val="single" w:sz="4" w:space="0" w:color="000000"/>
            </w:tcBorders>
            <w:vAlign w:val="center"/>
          </w:tcPr>
          <w:p w14:paraId="09419501" w14:textId="77777777" w:rsidR="00254CCE" w:rsidRDefault="00254CCE" w:rsidP="00296096">
            <w:pPr>
              <w:pStyle w:val="TableParagraph"/>
              <w:spacing w:before="110"/>
              <w:ind w:right="441"/>
              <w:jc w:val="right"/>
              <w:rPr>
                <w:sz w:val="16"/>
              </w:rPr>
            </w:pPr>
            <w:r>
              <w:rPr>
                <w:sz w:val="16"/>
              </w:rPr>
              <w:t>t/god</w:t>
            </w:r>
          </w:p>
        </w:tc>
        <w:tc>
          <w:tcPr>
            <w:tcW w:w="2120" w:type="dxa"/>
            <w:vMerge w:val="restart"/>
            <w:tcBorders>
              <w:top w:val="single" w:sz="6" w:space="0" w:color="000000"/>
              <w:left w:val="single" w:sz="4" w:space="0" w:color="000000"/>
            </w:tcBorders>
            <w:vAlign w:val="center"/>
          </w:tcPr>
          <w:p w14:paraId="33FDEEED" w14:textId="77777777" w:rsidR="00254CCE" w:rsidRDefault="00254CCE" w:rsidP="00296096">
            <w:pPr>
              <w:pStyle w:val="TableParagraph"/>
              <w:spacing w:before="110"/>
              <w:ind w:left="957" w:right="919"/>
              <w:jc w:val="center"/>
              <w:rPr>
                <w:sz w:val="16"/>
              </w:rPr>
            </w:pPr>
            <w:r>
              <w:rPr>
                <w:sz w:val="16"/>
              </w:rPr>
              <w:t>43</w:t>
            </w:r>
          </w:p>
        </w:tc>
      </w:tr>
      <w:tr w:rsidR="00254CCE" w14:paraId="4F3EDEAF" w14:textId="77777777" w:rsidTr="00296096">
        <w:trPr>
          <w:trHeight w:val="396"/>
        </w:trPr>
        <w:tc>
          <w:tcPr>
            <w:tcW w:w="2836" w:type="dxa"/>
            <w:vMerge/>
            <w:tcBorders>
              <w:bottom w:val="single" w:sz="4" w:space="0" w:color="000000"/>
              <w:right w:val="single" w:sz="4" w:space="0" w:color="000000"/>
            </w:tcBorders>
          </w:tcPr>
          <w:p w14:paraId="061C7612" w14:textId="77777777" w:rsidR="00254CCE" w:rsidDel="00391F69" w:rsidRDefault="00254CCE" w:rsidP="00296096">
            <w:pPr>
              <w:pStyle w:val="TableParagraph"/>
              <w:spacing w:before="110"/>
              <w:ind w:left="108"/>
              <w:rPr>
                <w:sz w:val="16"/>
              </w:rPr>
            </w:pPr>
          </w:p>
        </w:tc>
        <w:tc>
          <w:tcPr>
            <w:tcW w:w="3119" w:type="dxa"/>
            <w:tcBorders>
              <w:top w:val="single" w:sz="6" w:space="0" w:color="000000"/>
              <w:left w:val="single" w:sz="4" w:space="0" w:color="000000"/>
              <w:bottom w:val="single" w:sz="4" w:space="0" w:color="000000"/>
              <w:right w:val="single" w:sz="4" w:space="0" w:color="000000"/>
            </w:tcBorders>
          </w:tcPr>
          <w:p w14:paraId="0CEA4990" w14:textId="77777777" w:rsidR="00254CCE" w:rsidRDefault="00254CCE" w:rsidP="00296096">
            <w:pPr>
              <w:pStyle w:val="TableParagraph"/>
              <w:rPr>
                <w:rFonts w:ascii="Times New Roman"/>
                <w:sz w:val="16"/>
              </w:rPr>
            </w:pPr>
          </w:p>
        </w:tc>
        <w:tc>
          <w:tcPr>
            <w:tcW w:w="1276" w:type="dxa"/>
            <w:tcBorders>
              <w:top w:val="single" w:sz="6" w:space="0" w:color="000000"/>
              <w:left w:val="single" w:sz="4" w:space="0" w:color="000000"/>
              <w:bottom w:val="single" w:sz="4" w:space="0" w:color="000000"/>
              <w:right w:val="single" w:sz="4" w:space="0" w:color="000000"/>
            </w:tcBorders>
          </w:tcPr>
          <w:p w14:paraId="1314D58F" w14:textId="77777777" w:rsidR="00254CCE" w:rsidRDefault="00254CCE" w:rsidP="00296096">
            <w:pPr>
              <w:pStyle w:val="TableParagraph"/>
              <w:spacing w:before="110"/>
              <w:ind w:right="441"/>
              <w:jc w:val="right"/>
              <w:rPr>
                <w:w w:val="95"/>
                <w:sz w:val="16"/>
              </w:rPr>
            </w:pPr>
            <w:r>
              <w:rPr>
                <w:sz w:val="16"/>
              </w:rPr>
              <w:t>MJ/god</w:t>
            </w:r>
          </w:p>
        </w:tc>
        <w:tc>
          <w:tcPr>
            <w:tcW w:w="2120" w:type="dxa"/>
            <w:vMerge/>
            <w:tcBorders>
              <w:left w:val="single" w:sz="4" w:space="0" w:color="000000"/>
              <w:bottom w:val="single" w:sz="4" w:space="0" w:color="000000"/>
            </w:tcBorders>
          </w:tcPr>
          <w:p w14:paraId="215183ED" w14:textId="77777777" w:rsidR="00254CCE" w:rsidRDefault="00254CCE" w:rsidP="00296096">
            <w:pPr>
              <w:pStyle w:val="TableParagraph"/>
              <w:spacing w:before="110"/>
              <w:ind w:left="957" w:right="919"/>
              <w:jc w:val="center"/>
              <w:rPr>
                <w:sz w:val="16"/>
              </w:rPr>
            </w:pPr>
          </w:p>
        </w:tc>
      </w:tr>
      <w:tr w:rsidR="00254CCE" w14:paraId="630157FA" w14:textId="77777777" w:rsidTr="00296096">
        <w:trPr>
          <w:trHeight w:val="396"/>
        </w:trPr>
        <w:tc>
          <w:tcPr>
            <w:tcW w:w="2836" w:type="dxa"/>
            <w:vMerge w:val="restart"/>
            <w:tcBorders>
              <w:top w:val="single" w:sz="4" w:space="0" w:color="000000"/>
              <w:right w:val="single" w:sz="4" w:space="0" w:color="000000"/>
            </w:tcBorders>
            <w:vAlign w:val="center"/>
          </w:tcPr>
          <w:p w14:paraId="39F1B345" w14:textId="77777777" w:rsidR="00254CCE" w:rsidRDefault="00254CCE" w:rsidP="00296096">
            <w:pPr>
              <w:pStyle w:val="TableParagraph"/>
              <w:spacing w:before="110"/>
              <w:ind w:left="108"/>
              <w:rPr>
                <w:sz w:val="16"/>
              </w:rPr>
            </w:pPr>
            <w:r>
              <w:rPr>
                <w:sz w:val="16"/>
              </w:rPr>
              <w:t>Motorni benzin _______________</w:t>
            </w:r>
          </w:p>
        </w:tc>
        <w:tc>
          <w:tcPr>
            <w:tcW w:w="3119" w:type="dxa"/>
            <w:tcBorders>
              <w:top w:val="single" w:sz="4" w:space="0" w:color="000000"/>
              <w:left w:val="single" w:sz="4" w:space="0" w:color="000000"/>
              <w:bottom w:val="single" w:sz="4" w:space="0" w:color="000000"/>
              <w:right w:val="single" w:sz="4" w:space="0" w:color="000000"/>
            </w:tcBorders>
            <w:vAlign w:val="center"/>
          </w:tcPr>
          <w:p w14:paraId="087733CA"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0A7810" w14:textId="77777777" w:rsidR="00254CCE" w:rsidRDefault="00254CCE" w:rsidP="00296096">
            <w:pPr>
              <w:pStyle w:val="TableParagraph"/>
              <w:spacing w:before="110"/>
              <w:ind w:right="442"/>
              <w:jc w:val="right"/>
              <w:rPr>
                <w:sz w:val="16"/>
              </w:rPr>
            </w:pPr>
            <w:r>
              <w:rPr>
                <w:sz w:val="16"/>
              </w:rPr>
              <w:t>t/god</w:t>
            </w:r>
          </w:p>
        </w:tc>
        <w:tc>
          <w:tcPr>
            <w:tcW w:w="2120" w:type="dxa"/>
            <w:vMerge w:val="restart"/>
            <w:tcBorders>
              <w:top w:val="single" w:sz="4" w:space="0" w:color="000000"/>
              <w:left w:val="single" w:sz="4" w:space="0" w:color="000000"/>
            </w:tcBorders>
            <w:vAlign w:val="center"/>
          </w:tcPr>
          <w:p w14:paraId="0CACFA0C" w14:textId="77777777" w:rsidR="00254CCE" w:rsidRDefault="00254CCE" w:rsidP="00296096">
            <w:pPr>
              <w:pStyle w:val="TableParagraph"/>
              <w:spacing w:before="110"/>
              <w:ind w:left="957" w:right="919"/>
              <w:jc w:val="center"/>
              <w:rPr>
                <w:sz w:val="16"/>
              </w:rPr>
            </w:pPr>
            <w:r>
              <w:rPr>
                <w:sz w:val="16"/>
              </w:rPr>
              <w:t>43</w:t>
            </w:r>
          </w:p>
        </w:tc>
      </w:tr>
      <w:tr w:rsidR="00254CCE" w14:paraId="23E34E74" w14:textId="77777777" w:rsidTr="00296096">
        <w:trPr>
          <w:trHeight w:val="396"/>
        </w:trPr>
        <w:tc>
          <w:tcPr>
            <w:tcW w:w="2836" w:type="dxa"/>
            <w:vMerge/>
            <w:tcBorders>
              <w:bottom w:val="single" w:sz="4" w:space="0" w:color="000000"/>
              <w:right w:val="single" w:sz="4" w:space="0" w:color="000000"/>
            </w:tcBorders>
            <w:vAlign w:val="center"/>
          </w:tcPr>
          <w:p w14:paraId="459905CF" w14:textId="77777777" w:rsidR="00254CCE" w:rsidDel="00391F69" w:rsidRDefault="00254CCE" w:rsidP="00296096">
            <w:pPr>
              <w:pStyle w:val="TableParagraph"/>
              <w:spacing w:before="110"/>
              <w:ind w:left="108"/>
              <w:rPr>
                <w:sz w:val="16"/>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A80B6EF"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F6B568" w14:textId="77777777" w:rsidR="00254CCE" w:rsidRDefault="00254CCE" w:rsidP="00296096">
            <w:pPr>
              <w:pStyle w:val="TableParagraph"/>
              <w:spacing w:before="110"/>
              <w:ind w:right="442"/>
              <w:jc w:val="right"/>
              <w:rPr>
                <w:w w:val="95"/>
                <w:sz w:val="16"/>
              </w:rPr>
            </w:pPr>
            <w:r>
              <w:rPr>
                <w:sz w:val="16"/>
              </w:rPr>
              <w:t>MJ/god</w:t>
            </w:r>
          </w:p>
        </w:tc>
        <w:tc>
          <w:tcPr>
            <w:tcW w:w="2120" w:type="dxa"/>
            <w:vMerge/>
            <w:tcBorders>
              <w:left w:val="single" w:sz="4" w:space="0" w:color="000000"/>
              <w:bottom w:val="single" w:sz="4" w:space="0" w:color="000000"/>
            </w:tcBorders>
            <w:vAlign w:val="center"/>
          </w:tcPr>
          <w:p w14:paraId="519A34AA" w14:textId="77777777" w:rsidR="00254CCE" w:rsidRDefault="00254CCE" w:rsidP="00296096">
            <w:pPr>
              <w:pStyle w:val="TableParagraph"/>
              <w:spacing w:before="110"/>
              <w:ind w:left="957" w:right="919"/>
              <w:jc w:val="center"/>
              <w:rPr>
                <w:sz w:val="16"/>
              </w:rPr>
            </w:pPr>
          </w:p>
        </w:tc>
      </w:tr>
      <w:tr w:rsidR="00254CCE" w14:paraId="585E801D" w14:textId="77777777" w:rsidTr="00296096">
        <w:trPr>
          <w:trHeight w:val="397"/>
        </w:trPr>
        <w:tc>
          <w:tcPr>
            <w:tcW w:w="2836" w:type="dxa"/>
            <w:vMerge w:val="restart"/>
            <w:tcBorders>
              <w:top w:val="single" w:sz="4" w:space="0" w:color="000000"/>
              <w:right w:val="single" w:sz="4" w:space="0" w:color="000000"/>
            </w:tcBorders>
            <w:vAlign w:val="center"/>
          </w:tcPr>
          <w:p w14:paraId="624572CF" w14:textId="77777777" w:rsidR="00254CCE" w:rsidRDefault="00254CCE" w:rsidP="00296096">
            <w:pPr>
              <w:pStyle w:val="TableParagraph"/>
              <w:spacing w:before="110"/>
              <w:ind w:left="108"/>
              <w:rPr>
                <w:sz w:val="16"/>
              </w:rPr>
            </w:pPr>
            <w:r>
              <w:rPr>
                <w:sz w:val="16"/>
              </w:rPr>
              <w:t>Motorni benzin _______________</w:t>
            </w:r>
          </w:p>
        </w:tc>
        <w:tc>
          <w:tcPr>
            <w:tcW w:w="3119" w:type="dxa"/>
            <w:tcBorders>
              <w:top w:val="single" w:sz="4" w:space="0" w:color="000000"/>
              <w:left w:val="single" w:sz="4" w:space="0" w:color="000000"/>
              <w:bottom w:val="single" w:sz="4" w:space="0" w:color="000000"/>
              <w:right w:val="single" w:sz="4" w:space="0" w:color="000000"/>
            </w:tcBorders>
            <w:vAlign w:val="center"/>
          </w:tcPr>
          <w:p w14:paraId="1D5251A8"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13676E" w14:textId="77777777" w:rsidR="00254CCE" w:rsidRDefault="00254CCE" w:rsidP="00296096">
            <w:pPr>
              <w:pStyle w:val="TableParagraph"/>
              <w:spacing w:before="110"/>
              <w:ind w:right="441"/>
              <w:jc w:val="right"/>
              <w:rPr>
                <w:sz w:val="16"/>
              </w:rPr>
            </w:pPr>
            <w:r>
              <w:rPr>
                <w:sz w:val="16"/>
              </w:rPr>
              <w:t>t/god</w:t>
            </w:r>
          </w:p>
        </w:tc>
        <w:tc>
          <w:tcPr>
            <w:tcW w:w="2120" w:type="dxa"/>
            <w:vMerge w:val="restart"/>
            <w:tcBorders>
              <w:top w:val="single" w:sz="4" w:space="0" w:color="000000"/>
              <w:left w:val="single" w:sz="4" w:space="0" w:color="000000"/>
            </w:tcBorders>
            <w:vAlign w:val="center"/>
          </w:tcPr>
          <w:p w14:paraId="5573D927" w14:textId="77777777" w:rsidR="00254CCE" w:rsidRDefault="00254CCE" w:rsidP="00296096">
            <w:pPr>
              <w:pStyle w:val="TableParagraph"/>
              <w:spacing w:before="110"/>
              <w:ind w:left="957" w:right="919"/>
              <w:jc w:val="center"/>
              <w:rPr>
                <w:sz w:val="16"/>
              </w:rPr>
            </w:pPr>
            <w:r>
              <w:rPr>
                <w:sz w:val="16"/>
              </w:rPr>
              <w:t>43</w:t>
            </w:r>
          </w:p>
        </w:tc>
      </w:tr>
      <w:tr w:rsidR="00254CCE" w14:paraId="58A05E76" w14:textId="77777777" w:rsidTr="00296096">
        <w:trPr>
          <w:trHeight w:val="397"/>
        </w:trPr>
        <w:tc>
          <w:tcPr>
            <w:tcW w:w="2836" w:type="dxa"/>
            <w:vMerge/>
            <w:tcBorders>
              <w:bottom w:val="single" w:sz="4" w:space="0" w:color="000000"/>
              <w:right w:val="single" w:sz="4" w:space="0" w:color="000000"/>
            </w:tcBorders>
            <w:vAlign w:val="center"/>
          </w:tcPr>
          <w:p w14:paraId="3C65B54C" w14:textId="77777777" w:rsidR="00254CCE" w:rsidDel="00391F69" w:rsidRDefault="00254CCE" w:rsidP="00296096">
            <w:pPr>
              <w:pStyle w:val="TableParagraph"/>
              <w:spacing w:before="110"/>
              <w:ind w:left="108"/>
              <w:rPr>
                <w:sz w:val="16"/>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4E8F981"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8B89BFD" w14:textId="77777777" w:rsidR="00254CCE" w:rsidRDefault="00254CCE" w:rsidP="00296096">
            <w:pPr>
              <w:pStyle w:val="TableParagraph"/>
              <w:spacing w:before="110"/>
              <w:ind w:right="441"/>
              <w:jc w:val="right"/>
              <w:rPr>
                <w:w w:val="95"/>
                <w:sz w:val="16"/>
              </w:rPr>
            </w:pPr>
            <w:r>
              <w:rPr>
                <w:sz w:val="16"/>
              </w:rPr>
              <w:t>MJ/god</w:t>
            </w:r>
          </w:p>
        </w:tc>
        <w:tc>
          <w:tcPr>
            <w:tcW w:w="2120" w:type="dxa"/>
            <w:vMerge/>
            <w:tcBorders>
              <w:left w:val="single" w:sz="4" w:space="0" w:color="000000"/>
              <w:bottom w:val="single" w:sz="4" w:space="0" w:color="000000"/>
            </w:tcBorders>
            <w:vAlign w:val="center"/>
          </w:tcPr>
          <w:p w14:paraId="7D44EF61" w14:textId="77777777" w:rsidR="00254CCE" w:rsidRDefault="00254CCE" w:rsidP="00296096">
            <w:pPr>
              <w:pStyle w:val="TableParagraph"/>
              <w:spacing w:before="110"/>
              <w:ind w:left="957" w:right="919"/>
              <w:jc w:val="center"/>
              <w:rPr>
                <w:sz w:val="16"/>
              </w:rPr>
            </w:pPr>
          </w:p>
        </w:tc>
      </w:tr>
      <w:tr w:rsidR="00254CCE" w14:paraId="638D42D4" w14:textId="77777777" w:rsidTr="00296096">
        <w:trPr>
          <w:trHeight w:val="396"/>
        </w:trPr>
        <w:tc>
          <w:tcPr>
            <w:tcW w:w="2836" w:type="dxa"/>
            <w:vMerge w:val="restart"/>
            <w:tcBorders>
              <w:top w:val="single" w:sz="4" w:space="0" w:color="000000"/>
              <w:right w:val="single" w:sz="4" w:space="0" w:color="000000"/>
            </w:tcBorders>
            <w:vAlign w:val="center"/>
          </w:tcPr>
          <w:p w14:paraId="1B54C962" w14:textId="77777777" w:rsidR="00254CCE" w:rsidRDefault="00254CCE" w:rsidP="00296096">
            <w:pPr>
              <w:pStyle w:val="TableParagraph"/>
              <w:spacing w:before="110"/>
              <w:ind w:left="108"/>
              <w:rPr>
                <w:sz w:val="16"/>
              </w:rPr>
            </w:pPr>
            <w:r>
              <w:rPr>
                <w:sz w:val="16"/>
              </w:rPr>
              <w:t>Dizelsko gorivo ______________</w:t>
            </w:r>
          </w:p>
        </w:tc>
        <w:tc>
          <w:tcPr>
            <w:tcW w:w="3119" w:type="dxa"/>
            <w:tcBorders>
              <w:top w:val="single" w:sz="4" w:space="0" w:color="000000"/>
              <w:left w:val="single" w:sz="4" w:space="0" w:color="000000"/>
              <w:bottom w:val="single" w:sz="4" w:space="0" w:color="000000"/>
              <w:right w:val="single" w:sz="4" w:space="0" w:color="000000"/>
            </w:tcBorders>
            <w:vAlign w:val="center"/>
          </w:tcPr>
          <w:p w14:paraId="1EBE7963"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439B11" w14:textId="77777777" w:rsidR="00254CCE" w:rsidRDefault="00254CCE" w:rsidP="00296096">
            <w:pPr>
              <w:pStyle w:val="TableParagraph"/>
              <w:spacing w:before="110"/>
              <w:ind w:right="441"/>
              <w:jc w:val="right"/>
              <w:rPr>
                <w:sz w:val="16"/>
              </w:rPr>
            </w:pPr>
            <w:r>
              <w:rPr>
                <w:sz w:val="16"/>
              </w:rPr>
              <w:t>t/god</w:t>
            </w:r>
          </w:p>
        </w:tc>
        <w:tc>
          <w:tcPr>
            <w:tcW w:w="2120" w:type="dxa"/>
            <w:vMerge w:val="restart"/>
            <w:tcBorders>
              <w:top w:val="single" w:sz="4" w:space="0" w:color="000000"/>
              <w:left w:val="single" w:sz="4" w:space="0" w:color="000000"/>
            </w:tcBorders>
            <w:vAlign w:val="center"/>
          </w:tcPr>
          <w:p w14:paraId="18A09553" w14:textId="77777777" w:rsidR="00254CCE" w:rsidRDefault="00254CCE" w:rsidP="00296096">
            <w:pPr>
              <w:pStyle w:val="TableParagraph"/>
              <w:spacing w:before="110"/>
              <w:ind w:left="957" w:right="919"/>
              <w:jc w:val="center"/>
              <w:rPr>
                <w:sz w:val="16"/>
              </w:rPr>
            </w:pPr>
            <w:r>
              <w:rPr>
                <w:sz w:val="16"/>
              </w:rPr>
              <w:t>43</w:t>
            </w:r>
          </w:p>
        </w:tc>
      </w:tr>
      <w:tr w:rsidR="00254CCE" w14:paraId="02627461" w14:textId="77777777" w:rsidTr="00296096">
        <w:trPr>
          <w:trHeight w:val="396"/>
        </w:trPr>
        <w:tc>
          <w:tcPr>
            <w:tcW w:w="2836" w:type="dxa"/>
            <w:vMerge/>
            <w:tcBorders>
              <w:bottom w:val="single" w:sz="4" w:space="0" w:color="000000"/>
              <w:right w:val="single" w:sz="4" w:space="0" w:color="000000"/>
            </w:tcBorders>
            <w:vAlign w:val="center"/>
          </w:tcPr>
          <w:p w14:paraId="3D49A944" w14:textId="77777777" w:rsidR="00254CCE" w:rsidDel="00391F69" w:rsidRDefault="00254CCE" w:rsidP="00296096">
            <w:pPr>
              <w:pStyle w:val="TableParagraph"/>
              <w:spacing w:before="110"/>
              <w:ind w:left="108"/>
              <w:rPr>
                <w:sz w:val="16"/>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DEF5EE8"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18D5E0" w14:textId="77777777" w:rsidR="00254CCE" w:rsidRDefault="00254CCE" w:rsidP="00296096">
            <w:pPr>
              <w:pStyle w:val="TableParagraph"/>
              <w:spacing w:before="110"/>
              <w:ind w:right="441"/>
              <w:jc w:val="right"/>
              <w:rPr>
                <w:w w:val="95"/>
                <w:sz w:val="16"/>
              </w:rPr>
            </w:pPr>
            <w:r>
              <w:rPr>
                <w:sz w:val="16"/>
              </w:rPr>
              <w:t>MJ/god</w:t>
            </w:r>
          </w:p>
        </w:tc>
        <w:tc>
          <w:tcPr>
            <w:tcW w:w="2120" w:type="dxa"/>
            <w:vMerge/>
            <w:tcBorders>
              <w:left w:val="single" w:sz="4" w:space="0" w:color="000000"/>
              <w:bottom w:val="single" w:sz="4" w:space="0" w:color="000000"/>
            </w:tcBorders>
            <w:vAlign w:val="center"/>
          </w:tcPr>
          <w:p w14:paraId="1AD1EC49" w14:textId="77777777" w:rsidR="00254CCE" w:rsidRDefault="00254CCE" w:rsidP="00296096">
            <w:pPr>
              <w:pStyle w:val="TableParagraph"/>
              <w:spacing w:before="110"/>
              <w:ind w:left="957" w:right="919"/>
              <w:jc w:val="center"/>
              <w:rPr>
                <w:sz w:val="16"/>
              </w:rPr>
            </w:pPr>
          </w:p>
        </w:tc>
      </w:tr>
      <w:tr w:rsidR="00254CCE" w14:paraId="7A582B10" w14:textId="77777777" w:rsidTr="00296096">
        <w:trPr>
          <w:trHeight w:val="396"/>
        </w:trPr>
        <w:tc>
          <w:tcPr>
            <w:tcW w:w="2836" w:type="dxa"/>
            <w:vMerge w:val="restart"/>
            <w:tcBorders>
              <w:top w:val="single" w:sz="4" w:space="0" w:color="000000"/>
              <w:right w:val="single" w:sz="4" w:space="0" w:color="000000"/>
            </w:tcBorders>
            <w:vAlign w:val="center"/>
          </w:tcPr>
          <w:p w14:paraId="16176823" w14:textId="77777777" w:rsidR="00254CCE" w:rsidRDefault="00254CCE" w:rsidP="00296096">
            <w:pPr>
              <w:pStyle w:val="TableParagraph"/>
              <w:spacing w:before="110"/>
              <w:ind w:left="108"/>
              <w:rPr>
                <w:sz w:val="16"/>
              </w:rPr>
            </w:pPr>
            <w:r>
              <w:rPr>
                <w:sz w:val="16"/>
              </w:rPr>
              <w:t>Dizelsko gorivo ______________</w:t>
            </w:r>
          </w:p>
        </w:tc>
        <w:tc>
          <w:tcPr>
            <w:tcW w:w="3119" w:type="dxa"/>
            <w:tcBorders>
              <w:top w:val="single" w:sz="4" w:space="0" w:color="000000"/>
              <w:left w:val="single" w:sz="4" w:space="0" w:color="000000"/>
              <w:bottom w:val="single" w:sz="4" w:space="0" w:color="000000"/>
              <w:right w:val="single" w:sz="4" w:space="0" w:color="000000"/>
            </w:tcBorders>
            <w:vAlign w:val="center"/>
          </w:tcPr>
          <w:p w14:paraId="1B02B15B"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5AA1BC" w14:textId="77777777" w:rsidR="00254CCE" w:rsidRDefault="00254CCE" w:rsidP="00296096">
            <w:pPr>
              <w:pStyle w:val="TableParagraph"/>
              <w:spacing w:before="110"/>
              <w:ind w:right="442"/>
              <w:jc w:val="right"/>
              <w:rPr>
                <w:sz w:val="16"/>
              </w:rPr>
            </w:pPr>
            <w:r>
              <w:rPr>
                <w:sz w:val="16"/>
              </w:rPr>
              <w:t>t/god</w:t>
            </w:r>
          </w:p>
        </w:tc>
        <w:tc>
          <w:tcPr>
            <w:tcW w:w="2120" w:type="dxa"/>
            <w:vMerge w:val="restart"/>
            <w:tcBorders>
              <w:top w:val="single" w:sz="4" w:space="0" w:color="000000"/>
              <w:left w:val="single" w:sz="4" w:space="0" w:color="000000"/>
            </w:tcBorders>
            <w:vAlign w:val="center"/>
          </w:tcPr>
          <w:p w14:paraId="1CFB938C" w14:textId="77777777" w:rsidR="00254CCE" w:rsidRDefault="00254CCE" w:rsidP="00296096">
            <w:pPr>
              <w:pStyle w:val="TableParagraph"/>
              <w:spacing w:before="110"/>
              <w:ind w:left="957" w:right="919"/>
              <w:jc w:val="center"/>
              <w:rPr>
                <w:sz w:val="16"/>
              </w:rPr>
            </w:pPr>
            <w:r>
              <w:rPr>
                <w:sz w:val="16"/>
              </w:rPr>
              <w:t>43</w:t>
            </w:r>
          </w:p>
        </w:tc>
      </w:tr>
      <w:tr w:rsidR="00254CCE" w14:paraId="2AE4683C" w14:textId="77777777" w:rsidTr="00296096">
        <w:trPr>
          <w:trHeight w:val="396"/>
        </w:trPr>
        <w:tc>
          <w:tcPr>
            <w:tcW w:w="2836" w:type="dxa"/>
            <w:vMerge/>
            <w:tcBorders>
              <w:bottom w:val="single" w:sz="4" w:space="0" w:color="000000"/>
              <w:right w:val="single" w:sz="4" w:space="0" w:color="000000"/>
            </w:tcBorders>
            <w:vAlign w:val="center"/>
          </w:tcPr>
          <w:p w14:paraId="2378F069" w14:textId="77777777" w:rsidR="00254CCE" w:rsidDel="00391F69" w:rsidRDefault="00254CCE" w:rsidP="00296096">
            <w:pPr>
              <w:pStyle w:val="TableParagraph"/>
              <w:spacing w:before="110"/>
              <w:ind w:left="108"/>
              <w:rPr>
                <w:sz w:val="16"/>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1ABBFB0"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E5B115" w14:textId="77777777" w:rsidR="00254CCE" w:rsidRDefault="00254CCE" w:rsidP="00296096">
            <w:pPr>
              <w:pStyle w:val="TableParagraph"/>
              <w:spacing w:before="110"/>
              <w:ind w:right="442"/>
              <w:jc w:val="right"/>
              <w:rPr>
                <w:w w:val="95"/>
                <w:sz w:val="16"/>
              </w:rPr>
            </w:pPr>
            <w:r>
              <w:rPr>
                <w:sz w:val="16"/>
              </w:rPr>
              <w:t>MJ/god</w:t>
            </w:r>
          </w:p>
        </w:tc>
        <w:tc>
          <w:tcPr>
            <w:tcW w:w="2120" w:type="dxa"/>
            <w:vMerge/>
            <w:tcBorders>
              <w:left w:val="single" w:sz="4" w:space="0" w:color="000000"/>
              <w:bottom w:val="single" w:sz="4" w:space="0" w:color="000000"/>
            </w:tcBorders>
            <w:vAlign w:val="center"/>
          </w:tcPr>
          <w:p w14:paraId="5AC74D11" w14:textId="77777777" w:rsidR="00254CCE" w:rsidRDefault="00254CCE" w:rsidP="00296096">
            <w:pPr>
              <w:pStyle w:val="TableParagraph"/>
              <w:spacing w:before="110"/>
              <w:ind w:left="957" w:right="919"/>
              <w:jc w:val="center"/>
              <w:rPr>
                <w:sz w:val="16"/>
              </w:rPr>
            </w:pPr>
          </w:p>
        </w:tc>
      </w:tr>
      <w:tr w:rsidR="00254CCE" w14:paraId="2A690134" w14:textId="77777777" w:rsidTr="00296096">
        <w:trPr>
          <w:trHeight w:val="396"/>
        </w:trPr>
        <w:tc>
          <w:tcPr>
            <w:tcW w:w="2836" w:type="dxa"/>
            <w:vMerge w:val="restart"/>
            <w:tcBorders>
              <w:top w:val="single" w:sz="4" w:space="0" w:color="000000"/>
              <w:right w:val="single" w:sz="4" w:space="0" w:color="000000"/>
            </w:tcBorders>
            <w:vAlign w:val="center"/>
          </w:tcPr>
          <w:p w14:paraId="177F7E38" w14:textId="77777777" w:rsidR="00254CCE" w:rsidRDefault="00254CCE" w:rsidP="00296096">
            <w:pPr>
              <w:pStyle w:val="TableParagraph"/>
              <w:spacing w:before="110"/>
              <w:ind w:left="108"/>
              <w:rPr>
                <w:sz w:val="16"/>
              </w:rPr>
            </w:pPr>
            <w:r>
              <w:rPr>
                <w:sz w:val="16"/>
              </w:rPr>
              <w:t>Dizelsko gorivo ______________</w:t>
            </w:r>
          </w:p>
        </w:tc>
        <w:tc>
          <w:tcPr>
            <w:tcW w:w="3119" w:type="dxa"/>
            <w:tcBorders>
              <w:top w:val="single" w:sz="4" w:space="0" w:color="000000"/>
              <w:left w:val="single" w:sz="4" w:space="0" w:color="000000"/>
              <w:bottom w:val="single" w:sz="4" w:space="0" w:color="000000"/>
              <w:right w:val="single" w:sz="4" w:space="0" w:color="000000"/>
            </w:tcBorders>
            <w:vAlign w:val="center"/>
          </w:tcPr>
          <w:p w14:paraId="1119FB92"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D4BF9F" w14:textId="77777777" w:rsidR="00254CCE" w:rsidRDefault="00254CCE" w:rsidP="00296096">
            <w:pPr>
              <w:pStyle w:val="TableParagraph"/>
              <w:spacing w:before="110"/>
              <w:ind w:right="441"/>
              <w:jc w:val="right"/>
              <w:rPr>
                <w:sz w:val="16"/>
              </w:rPr>
            </w:pPr>
            <w:r>
              <w:rPr>
                <w:sz w:val="16"/>
              </w:rPr>
              <w:t>t/god</w:t>
            </w:r>
          </w:p>
        </w:tc>
        <w:tc>
          <w:tcPr>
            <w:tcW w:w="2120" w:type="dxa"/>
            <w:vMerge w:val="restart"/>
            <w:tcBorders>
              <w:top w:val="single" w:sz="4" w:space="0" w:color="000000"/>
              <w:left w:val="single" w:sz="4" w:space="0" w:color="000000"/>
            </w:tcBorders>
            <w:vAlign w:val="center"/>
          </w:tcPr>
          <w:p w14:paraId="78C7F759" w14:textId="77777777" w:rsidR="00254CCE" w:rsidRDefault="00254CCE" w:rsidP="00296096">
            <w:pPr>
              <w:pStyle w:val="TableParagraph"/>
              <w:spacing w:before="110"/>
              <w:ind w:left="957" w:right="919"/>
              <w:jc w:val="center"/>
              <w:rPr>
                <w:sz w:val="16"/>
              </w:rPr>
            </w:pPr>
            <w:r>
              <w:rPr>
                <w:sz w:val="16"/>
              </w:rPr>
              <w:t>43</w:t>
            </w:r>
          </w:p>
        </w:tc>
      </w:tr>
      <w:tr w:rsidR="00254CCE" w14:paraId="5D2BAA9A" w14:textId="77777777" w:rsidTr="00296096">
        <w:trPr>
          <w:trHeight w:val="396"/>
        </w:trPr>
        <w:tc>
          <w:tcPr>
            <w:tcW w:w="2836" w:type="dxa"/>
            <w:vMerge/>
            <w:tcBorders>
              <w:bottom w:val="single" w:sz="4" w:space="0" w:color="000000"/>
              <w:right w:val="single" w:sz="4" w:space="0" w:color="000000"/>
            </w:tcBorders>
            <w:vAlign w:val="center"/>
          </w:tcPr>
          <w:p w14:paraId="195FE2B6" w14:textId="77777777" w:rsidR="00254CCE" w:rsidDel="00391F69" w:rsidRDefault="00254CCE" w:rsidP="00296096">
            <w:pPr>
              <w:pStyle w:val="TableParagraph"/>
              <w:spacing w:before="110"/>
              <w:ind w:left="108"/>
              <w:rPr>
                <w:sz w:val="16"/>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E892A26"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22B8F7" w14:textId="77777777" w:rsidR="00254CCE" w:rsidRDefault="00254CCE" w:rsidP="00296096">
            <w:pPr>
              <w:pStyle w:val="TableParagraph"/>
              <w:spacing w:before="110"/>
              <w:ind w:right="441"/>
              <w:jc w:val="right"/>
              <w:rPr>
                <w:w w:val="95"/>
                <w:sz w:val="16"/>
              </w:rPr>
            </w:pPr>
            <w:r>
              <w:rPr>
                <w:sz w:val="16"/>
              </w:rPr>
              <w:t>MJ/god</w:t>
            </w:r>
          </w:p>
        </w:tc>
        <w:tc>
          <w:tcPr>
            <w:tcW w:w="2120" w:type="dxa"/>
            <w:vMerge/>
            <w:tcBorders>
              <w:left w:val="single" w:sz="4" w:space="0" w:color="000000"/>
              <w:bottom w:val="single" w:sz="4" w:space="0" w:color="000000"/>
            </w:tcBorders>
            <w:vAlign w:val="center"/>
          </w:tcPr>
          <w:p w14:paraId="321EA84F" w14:textId="77777777" w:rsidR="00254CCE" w:rsidRDefault="00254CCE" w:rsidP="00296096">
            <w:pPr>
              <w:pStyle w:val="TableParagraph"/>
              <w:spacing w:before="110"/>
              <w:ind w:left="957" w:right="919"/>
              <w:jc w:val="center"/>
              <w:rPr>
                <w:sz w:val="16"/>
              </w:rPr>
            </w:pPr>
          </w:p>
        </w:tc>
      </w:tr>
      <w:tr w:rsidR="00254CCE" w14:paraId="0620F235" w14:textId="77777777" w:rsidTr="00296096">
        <w:trPr>
          <w:trHeight w:val="397"/>
        </w:trPr>
        <w:tc>
          <w:tcPr>
            <w:tcW w:w="2836" w:type="dxa"/>
            <w:vMerge w:val="restart"/>
            <w:tcBorders>
              <w:top w:val="single" w:sz="4" w:space="0" w:color="000000"/>
              <w:right w:val="single" w:sz="4" w:space="0" w:color="000000"/>
            </w:tcBorders>
            <w:vAlign w:val="center"/>
          </w:tcPr>
          <w:p w14:paraId="6F3CAFDB" w14:textId="77777777" w:rsidR="00254CCE" w:rsidRDefault="00254CCE" w:rsidP="00296096">
            <w:pPr>
              <w:pStyle w:val="TableParagraph"/>
              <w:spacing w:before="110"/>
              <w:ind w:left="108"/>
              <w:rPr>
                <w:sz w:val="16"/>
              </w:rPr>
            </w:pPr>
            <w:r>
              <w:rPr>
                <w:sz w:val="16"/>
              </w:rPr>
              <w:t>Prirodni plin _________________</w:t>
            </w:r>
          </w:p>
        </w:tc>
        <w:tc>
          <w:tcPr>
            <w:tcW w:w="3119" w:type="dxa"/>
            <w:tcBorders>
              <w:top w:val="single" w:sz="4" w:space="0" w:color="000000"/>
              <w:left w:val="single" w:sz="4" w:space="0" w:color="000000"/>
              <w:bottom w:val="single" w:sz="4" w:space="0" w:color="000000"/>
              <w:right w:val="single" w:sz="4" w:space="0" w:color="000000"/>
            </w:tcBorders>
            <w:vAlign w:val="center"/>
          </w:tcPr>
          <w:p w14:paraId="06336391"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C7F60A7" w14:textId="77777777" w:rsidR="00254CCE" w:rsidRDefault="00254CCE" w:rsidP="00296096">
            <w:pPr>
              <w:pStyle w:val="TableParagraph"/>
              <w:spacing w:before="110"/>
              <w:ind w:right="441"/>
              <w:jc w:val="right"/>
              <w:rPr>
                <w:sz w:val="16"/>
              </w:rPr>
            </w:pPr>
            <w:r>
              <w:rPr>
                <w:sz w:val="16"/>
              </w:rPr>
              <w:t>t/god</w:t>
            </w:r>
          </w:p>
        </w:tc>
        <w:tc>
          <w:tcPr>
            <w:tcW w:w="2120" w:type="dxa"/>
            <w:vMerge w:val="restart"/>
            <w:tcBorders>
              <w:top w:val="single" w:sz="4" w:space="0" w:color="000000"/>
              <w:left w:val="single" w:sz="4" w:space="0" w:color="000000"/>
            </w:tcBorders>
            <w:vAlign w:val="center"/>
          </w:tcPr>
          <w:p w14:paraId="3DABE29A" w14:textId="77777777" w:rsidR="00254CCE" w:rsidRDefault="00254CCE" w:rsidP="00296096">
            <w:pPr>
              <w:pStyle w:val="TableParagraph"/>
              <w:spacing w:before="110"/>
              <w:ind w:left="680" w:right="569"/>
              <w:jc w:val="center"/>
              <w:rPr>
                <w:sz w:val="16"/>
              </w:rPr>
            </w:pPr>
            <w:r>
              <w:rPr>
                <w:sz w:val="16"/>
              </w:rPr>
              <w:t>______</w:t>
            </w:r>
          </w:p>
        </w:tc>
      </w:tr>
      <w:tr w:rsidR="00254CCE" w14:paraId="2C3A8109" w14:textId="77777777" w:rsidTr="00296096">
        <w:trPr>
          <w:trHeight w:val="397"/>
        </w:trPr>
        <w:tc>
          <w:tcPr>
            <w:tcW w:w="2836" w:type="dxa"/>
            <w:vMerge/>
            <w:tcBorders>
              <w:right w:val="single" w:sz="4" w:space="0" w:color="000000"/>
            </w:tcBorders>
          </w:tcPr>
          <w:p w14:paraId="38F8A0F0" w14:textId="77777777" w:rsidR="00254CCE" w:rsidDel="00391F69" w:rsidRDefault="00254CCE" w:rsidP="00296096">
            <w:pPr>
              <w:pStyle w:val="TableParagraph"/>
              <w:spacing w:before="110"/>
              <w:ind w:left="108"/>
              <w:rPr>
                <w:sz w:val="16"/>
              </w:rPr>
            </w:pPr>
          </w:p>
        </w:tc>
        <w:tc>
          <w:tcPr>
            <w:tcW w:w="3119" w:type="dxa"/>
            <w:tcBorders>
              <w:top w:val="single" w:sz="4" w:space="0" w:color="000000"/>
              <w:left w:val="single" w:sz="4" w:space="0" w:color="000000"/>
              <w:right w:val="single" w:sz="4" w:space="0" w:color="000000"/>
            </w:tcBorders>
          </w:tcPr>
          <w:p w14:paraId="3542EE2E" w14:textId="77777777" w:rsidR="00254CCE" w:rsidRDefault="00254CCE" w:rsidP="00296096">
            <w:pPr>
              <w:pStyle w:val="TableParagraph"/>
              <w:rPr>
                <w:rFonts w:ascii="Times New Roman"/>
                <w:sz w:val="16"/>
              </w:rPr>
            </w:pPr>
          </w:p>
        </w:tc>
        <w:tc>
          <w:tcPr>
            <w:tcW w:w="1276" w:type="dxa"/>
            <w:tcBorders>
              <w:top w:val="single" w:sz="4" w:space="0" w:color="000000"/>
              <w:left w:val="single" w:sz="4" w:space="0" w:color="000000"/>
              <w:right w:val="single" w:sz="4" w:space="0" w:color="000000"/>
            </w:tcBorders>
          </w:tcPr>
          <w:p w14:paraId="63B83021" w14:textId="77777777" w:rsidR="00254CCE" w:rsidRDefault="00254CCE" w:rsidP="00296096">
            <w:pPr>
              <w:pStyle w:val="TableParagraph"/>
              <w:spacing w:before="110"/>
              <w:ind w:right="441"/>
              <w:jc w:val="right"/>
              <w:rPr>
                <w:w w:val="95"/>
                <w:sz w:val="16"/>
              </w:rPr>
            </w:pPr>
            <w:r>
              <w:rPr>
                <w:w w:val="95"/>
                <w:sz w:val="16"/>
              </w:rPr>
              <w:t>MJ/god</w:t>
            </w:r>
          </w:p>
        </w:tc>
        <w:tc>
          <w:tcPr>
            <w:tcW w:w="2120" w:type="dxa"/>
            <w:vMerge/>
            <w:tcBorders>
              <w:left w:val="single" w:sz="4" w:space="0" w:color="000000"/>
            </w:tcBorders>
          </w:tcPr>
          <w:p w14:paraId="2C1B3E87" w14:textId="77777777" w:rsidR="00254CCE" w:rsidRDefault="00254CCE" w:rsidP="00296096">
            <w:pPr>
              <w:pStyle w:val="TableParagraph"/>
              <w:spacing w:before="110"/>
              <w:ind w:left="957" w:right="919"/>
              <w:jc w:val="center"/>
              <w:rPr>
                <w:sz w:val="16"/>
              </w:rPr>
            </w:pPr>
          </w:p>
        </w:tc>
      </w:tr>
    </w:tbl>
    <w:p w14:paraId="5B74EE64" w14:textId="77777777" w:rsidR="00254CCE" w:rsidRDefault="00254CCE" w:rsidP="00254CCE">
      <w:pPr>
        <w:pStyle w:val="Tijeloteksta"/>
        <w:ind w:left="179"/>
        <w:rPr>
          <w:sz w:val="14"/>
          <w:szCs w:val="14"/>
        </w:rPr>
      </w:pPr>
      <w:r>
        <w:rPr>
          <w:position w:val="8"/>
          <w:sz w:val="10"/>
        </w:rPr>
        <w:t xml:space="preserve">1 </w:t>
      </w:r>
      <w:r w:rsidRPr="0086597A">
        <w:rPr>
          <w:sz w:val="14"/>
          <w:szCs w:val="14"/>
        </w:rPr>
        <w:t>Prema Pravilniku o utvrđivanju prosječnih energijskih vrijednosti goriva</w:t>
      </w:r>
    </w:p>
    <w:p w14:paraId="2FEA4E0B" w14:textId="77777777" w:rsidR="00254CCE" w:rsidRDefault="00254CCE" w:rsidP="00254CCE">
      <w:pPr>
        <w:pStyle w:val="Tijeloteksta"/>
        <w:spacing w:before="2" w:after="1"/>
      </w:pPr>
    </w:p>
    <w:tbl>
      <w:tblPr>
        <w:tblW w:w="0" w:type="auto"/>
        <w:tblInd w:w="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17"/>
      </w:tblGrid>
      <w:tr w:rsidR="00254CCE" w14:paraId="5EFB70E7" w14:textId="77777777" w:rsidTr="00296096">
        <w:trPr>
          <w:trHeight w:val="1953"/>
        </w:trPr>
        <w:tc>
          <w:tcPr>
            <w:tcW w:w="9617" w:type="dxa"/>
            <w:shd w:val="clear" w:color="auto" w:fill="F1F1F1"/>
          </w:tcPr>
          <w:p w14:paraId="4AC0BC0F" w14:textId="77777777" w:rsidR="00254CCE" w:rsidRDefault="00254CCE" w:rsidP="00296096">
            <w:pPr>
              <w:pStyle w:val="TableParagraph"/>
              <w:spacing w:line="182" w:lineRule="exact"/>
              <w:ind w:left="108"/>
              <w:rPr>
                <w:b/>
                <w:sz w:val="16"/>
              </w:rPr>
            </w:pPr>
            <w:r>
              <w:rPr>
                <w:b/>
                <w:sz w:val="16"/>
              </w:rPr>
              <w:t>Napomena obveznika uz točku 2.</w:t>
            </w:r>
          </w:p>
        </w:tc>
      </w:tr>
    </w:tbl>
    <w:p w14:paraId="4BD6D307" w14:textId="77777777" w:rsidR="00254CCE" w:rsidRPr="0086597A" w:rsidRDefault="00254CCE" w:rsidP="002C0DAF">
      <w:pPr>
        <w:spacing w:before="101" w:after="0"/>
        <w:rPr>
          <w:sz w:val="14"/>
          <w:szCs w:val="14"/>
        </w:rPr>
      </w:pPr>
      <w:r w:rsidRPr="0086597A">
        <w:rPr>
          <w:w w:val="105"/>
          <w:sz w:val="14"/>
          <w:szCs w:val="14"/>
        </w:rPr>
        <w:t>Registar obveznika</w:t>
      </w:r>
    </w:p>
    <w:p w14:paraId="0B6A957A" w14:textId="77777777" w:rsidR="00254CCE" w:rsidRPr="0086597A" w:rsidRDefault="00254CCE" w:rsidP="002C0DAF">
      <w:pPr>
        <w:spacing w:before="6" w:after="0"/>
        <w:rPr>
          <w:sz w:val="14"/>
          <w:szCs w:val="14"/>
        </w:rPr>
      </w:pPr>
      <w:r w:rsidRPr="0086597A">
        <w:rPr>
          <w:w w:val="105"/>
          <w:sz w:val="14"/>
          <w:szCs w:val="14"/>
        </w:rPr>
        <w:t>Prilog II.5. Obrazac OBV-IPP (Str. 2)</w:t>
      </w:r>
    </w:p>
    <w:p w14:paraId="12F52C4F" w14:textId="77777777" w:rsidR="00254CCE" w:rsidRDefault="00254CCE" w:rsidP="00254CCE">
      <w:pPr>
        <w:pStyle w:val="Tijeloteksta"/>
        <w:spacing w:before="9"/>
        <w:rPr>
          <w:sz w:val="13"/>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92"/>
        <w:gridCol w:w="2412"/>
        <w:gridCol w:w="1085"/>
        <w:gridCol w:w="1803"/>
      </w:tblGrid>
      <w:tr w:rsidR="00254CCE" w:rsidRPr="00E5673E" w14:paraId="51AE646A" w14:textId="77777777" w:rsidTr="00296096">
        <w:trPr>
          <w:trHeight w:val="537"/>
          <w:jc w:val="center"/>
        </w:trPr>
        <w:tc>
          <w:tcPr>
            <w:tcW w:w="9292" w:type="dxa"/>
            <w:gridSpan w:val="4"/>
            <w:shd w:val="clear" w:color="auto" w:fill="F1F1F1"/>
          </w:tcPr>
          <w:p w14:paraId="62B19502" w14:textId="77777777" w:rsidR="00254CCE" w:rsidRPr="00E5673E" w:rsidRDefault="00254CCE" w:rsidP="00296096">
            <w:pPr>
              <w:pStyle w:val="TableParagraph"/>
              <w:spacing w:before="92"/>
              <w:ind w:left="90"/>
              <w:rPr>
                <w:b/>
                <w:sz w:val="16"/>
                <w:szCs w:val="16"/>
              </w:rPr>
            </w:pPr>
            <w:r w:rsidRPr="00E5673E">
              <w:rPr>
                <w:b/>
                <w:w w:val="105"/>
                <w:sz w:val="16"/>
                <w:szCs w:val="16"/>
              </w:rPr>
              <w:t>3. Podaci o ostvarenim godišnjim količinama i vrstama čistih ili umiješanih biogoriva</w:t>
            </w:r>
            <w:r>
              <w:rPr>
                <w:b/>
                <w:w w:val="105"/>
                <w:sz w:val="16"/>
                <w:szCs w:val="16"/>
              </w:rPr>
              <w:t xml:space="preserve"> odnosno obnovljive energije</w:t>
            </w:r>
            <w:r w:rsidRPr="00E5673E">
              <w:rPr>
                <w:b/>
                <w:w w:val="105"/>
                <w:sz w:val="16"/>
                <w:szCs w:val="16"/>
                <w:vertAlign w:val="superscript"/>
              </w:rPr>
              <w:t>2</w:t>
            </w:r>
          </w:p>
        </w:tc>
      </w:tr>
      <w:tr w:rsidR="00254CCE" w:rsidRPr="00E5673E" w14:paraId="6D26B6C7" w14:textId="77777777" w:rsidTr="00296096">
        <w:trPr>
          <w:trHeight w:val="622"/>
          <w:jc w:val="center"/>
        </w:trPr>
        <w:tc>
          <w:tcPr>
            <w:tcW w:w="3992" w:type="dxa"/>
            <w:tcBorders>
              <w:right w:val="single" w:sz="6" w:space="0" w:color="000000"/>
            </w:tcBorders>
          </w:tcPr>
          <w:p w14:paraId="2A4F058F" w14:textId="77777777" w:rsidR="00254CCE" w:rsidRPr="00E5673E" w:rsidRDefault="00254CCE" w:rsidP="00296096">
            <w:pPr>
              <w:pStyle w:val="TableParagraph"/>
              <w:spacing w:before="6"/>
              <w:rPr>
                <w:sz w:val="16"/>
                <w:szCs w:val="16"/>
              </w:rPr>
            </w:pPr>
          </w:p>
          <w:p w14:paraId="34950AA1" w14:textId="77777777" w:rsidR="00254CCE" w:rsidRPr="00E5673E" w:rsidRDefault="00254CCE" w:rsidP="00296096">
            <w:pPr>
              <w:pStyle w:val="TableParagraph"/>
              <w:ind w:left="271"/>
              <w:rPr>
                <w:sz w:val="16"/>
                <w:szCs w:val="16"/>
              </w:rPr>
            </w:pPr>
            <w:r w:rsidRPr="00E5673E">
              <w:rPr>
                <w:w w:val="105"/>
                <w:sz w:val="16"/>
                <w:szCs w:val="16"/>
              </w:rPr>
              <w:t>Vrsta biogoriva</w:t>
            </w:r>
            <w:r>
              <w:rPr>
                <w:w w:val="105"/>
                <w:sz w:val="16"/>
                <w:szCs w:val="16"/>
              </w:rPr>
              <w:t xml:space="preserve"> odnosno energije iz obnovljivih izvora</w:t>
            </w:r>
          </w:p>
        </w:tc>
        <w:tc>
          <w:tcPr>
            <w:tcW w:w="2412" w:type="dxa"/>
            <w:tcBorders>
              <w:left w:val="single" w:sz="6" w:space="0" w:color="000000"/>
              <w:right w:val="single" w:sz="6" w:space="0" w:color="000000"/>
            </w:tcBorders>
          </w:tcPr>
          <w:p w14:paraId="54C5877F" w14:textId="77777777" w:rsidR="00254CCE" w:rsidRPr="00E5673E" w:rsidRDefault="00254CCE" w:rsidP="00296096">
            <w:pPr>
              <w:pStyle w:val="TableParagraph"/>
              <w:spacing w:before="6"/>
              <w:rPr>
                <w:sz w:val="16"/>
                <w:szCs w:val="16"/>
              </w:rPr>
            </w:pPr>
          </w:p>
          <w:p w14:paraId="38EBF824" w14:textId="77777777" w:rsidR="00254CCE" w:rsidRPr="00E5673E" w:rsidRDefault="00254CCE" w:rsidP="00296096">
            <w:pPr>
              <w:pStyle w:val="TableParagraph"/>
              <w:ind w:left="674"/>
              <w:rPr>
                <w:sz w:val="16"/>
                <w:szCs w:val="16"/>
              </w:rPr>
            </w:pPr>
            <w:r w:rsidRPr="00E5673E">
              <w:rPr>
                <w:w w:val="105"/>
                <w:sz w:val="16"/>
                <w:szCs w:val="16"/>
              </w:rPr>
              <w:t xml:space="preserve">Količina </w:t>
            </w:r>
            <w:r>
              <w:rPr>
                <w:w w:val="105"/>
                <w:sz w:val="16"/>
                <w:szCs w:val="16"/>
              </w:rPr>
              <w:t>energije</w:t>
            </w:r>
          </w:p>
        </w:tc>
        <w:tc>
          <w:tcPr>
            <w:tcW w:w="1085" w:type="dxa"/>
            <w:tcBorders>
              <w:left w:val="single" w:sz="6" w:space="0" w:color="000000"/>
              <w:right w:val="single" w:sz="6" w:space="0" w:color="000000"/>
            </w:tcBorders>
          </w:tcPr>
          <w:p w14:paraId="4F9B5139" w14:textId="77777777" w:rsidR="00254CCE" w:rsidRPr="00E5673E" w:rsidRDefault="00254CCE" w:rsidP="00296096">
            <w:pPr>
              <w:pStyle w:val="TableParagraph"/>
              <w:spacing w:before="7"/>
              <w:rPr>
                <w:sz w:val="16"/>
                <w:szCs w:val="16"/>
              </w:rPr>
            </w:pPr>
          </w:p>
          <w:p w14:paraId="1487D0E0" w14:textId="77777777" w:rsidR="00254CCE" w:rsidRPr="00E5673E" w:rsidRDefault="00254CCE" w:rsidP="00296096">
            <w:pPr>
              <w:pStyle w:val="TableParagraph"/>
              <w:spacing w:before="1" w:line="249" w:lineRule="auto"/>
              <w:ind w:right="272"/>
              <w:jc w:val="center"/>
              <w:rPr>
                <w:sz w:val="16"/>
                <w:szCs w:val="16"/>
              </w:rPr>
            </w:pPr>
            <w:r w:rsidRPr="00E5673E">
              <w:rPr>
                <w:w w:val="105"/>
                <w:sz w:val="16"/>
                <w:szCs w:val="16"/>
              </w:rPr>
              <w:t>Mjerna jedinica</w:t>
            </w:r>
          </w:p>
        </w:tc>
        <w:tc>
          <w:tcPr>
            <w:tcW w:w="1803" w:type="dxa"/>
            <w:tcBorders>
              <w:left w:val="single" w:sz="6" w:space="0" w:color="000000"/>
            </w:tcBorders>
          </w:tcPr>
          <w:p w14:paraId="3964DAB2" w14:textId="77777777" w:rsidR="00254CCE" w:rsidRPr="00E5673E" w:rsidRDefault="00254CCE" w:rsidP="00296096">
            <w:pPr>
              <w:pStyle w:val="TableParagraph"/>
              <w:spacing w:before="80" w:line="252" w:lineRule="auto"/>
              <w:ind w:left="116" w:right="86"/>
              <w:jc w:val="center"/>
              <w:rPr>
                <w:sz w:val="16"/>
                <w:szCs w:val="16"/>
              </w:rPr>
            </w:pPr>
            <w:r w:rsidRPr="00E5673E">
              <w:rPr>
                <w:w w:val="105"/>
                <w:sz w:val="16"/>
                <w:szCs w:val="16"/>
              </w:rPr>
              <w:t>Prosječna donja ogrjevna vrijednost naftnog goriva</w:t>
            </w:r>
            <w:r w:rsidRPr="00E5673E">
              <w:rPr>
                <w:w w:val="105"/>
                <w:sz w:val="16"/>
                <w:szCs w:val="16"/>
                <w:vertAlign w:val="superscript"/>
              </w:rPr>
              <w:t>3</w:t>
            </w:r>
            <w:r w:rsidRPr="00E5673E">
              <w:rPr>
                <w:w w:val="105"/>
                <w:sz w:val="16"/>
                <w:szCs w:val="16"/>
              </w:rPr>
              <w:t xml:space="preserve"> (MJ/kg)</w:t>
            </w:r>
          </w:p>
        </w:tc>
      </w:tr>
      <w:tr w:rsidR="00254CCE" w:rsidRPr="00E5673E" w14:paraId="645E23BF" w14:textId="77777777" w:rsidTr="00296096">
        <w:trPr>
          <w:trHeight w:val="334"/>
          <w:jc w:val="center"/>
        </w:trPr>
        <w:tc>
          <w:tcPr>
            <w:tcW w:w="9292" w:type="dxa"/>
            <w:gridSpan w:val="4"/>
            <w:tcBorders>
              <w:bottom w:val="single" w:sz="6" w:space="0" w:color="000000"/>
            </w:tcBorders>
          </w:tcPr>
          <w:p w14:paraId="013EE184" w14:textId="77777777" w:rsidR="00254CCE" w:rsidRPr="00E5673E" w:rsidRDefault="00254CCE" w:rsidP="00296096">
            <w:pPr>
              <w:pStyle w:val="TableParagraph"/>
              <w:spacing w:before="92"/>
              <w:ind w:left="90"/>
              <w:rPr>
                <w:b/>
                <w:sz w:val="16"/>
                <w:szCs w:val="16"/>
              </w:rPr>
            </w:pPr>
            <w:r w:rsidRPr="00E5673E">
              <w:rPr>
                <w:b/>
                <w:w w:val="105"/>
                <w:sz w:val="16"/>
                <w:szCs w:val="16"/>
              </w:rPr>
              <w:t xml:space="preserve">3.1. </w:t>
            </w:r>
            <w:r>
              <w:rPr>
                <w:b/>
                <w:w w:val="105"/>
                <w:sz w:val="16"/>
                <w:szCs w:val="16"/>
              </w:rPr>
              <w:t>Električna energija iz obnovljivih izvora</w:t>
            </w:r>
          </w:p>
        </w:tc>
      </w:tr>
      <w:tr w:rsidR="00254CCE" w:rsidRPr="00E5673E" w14:paraId="66523B53" w14:textId="77777777" w:rsidTr="00296096">
        <w:trPr>
          <w:trHeight w:val="294"/>
          <w:jc w:val="center"/>
        </w:trPr>
        <w:tc>
          <w:tcPr>
            <w:tcW w:w="3992" w:type="dxa"/>
            <w:vMerge w:val="restart"/>
            <w:tcBorders>
              <w:top w:val="single" w:sz="6" w:space="0" w:color="000000"/>
              <w:right w:val="single" w:sz="4" w:space="0" w:color="000000"/>
            </w:tcBorders>
          </w:tcPr>
          <w:p w14:paraId="0A8E4955" w14:textId="77777777" w:rsidR="00254CCE" w:rsidRPr="00E5673E" w:rsidRDefault="00254CCE" w:rsidP="00296096">
            <w:pPr>
              <w:pStyle w:val="TableParagraph"/>
              <w:spacing w:before="93"/>
              <w:ind w:left="90"/>
              <w:rPr>
                <w:sz w:val="16"/>
                <w:szCs w:val="16"/>
              </w:rPr>
            </w:pPr>
            <w:r>
              <w:rPr>
                <w:w w:val="105"/>
                <w:sz w:val="16"/>
                <w:szCs w:val="16"/>
              </w:rPr>
              <w:t>Stavljeno na tržište</w:t>
            </w:r>
          </w:p>
        </w:tc>
        <w:tc>
          <w:tcPr>
            <w:tcW w:w="2412" w:type="dxa"/>
            <w:tcBorders>
              <w:top w:val="single" w:sz="6" w:space="0" w:color="000000"/>
              <w:left w:val="single" w:sz="4" w:space="0" w:color="000000"/>
              <w:bottom w:val="single" w:sz="6" w:space="0" w:color="000000"/>
              <w:right w:val="single" w:sz="4" w:space="0" w:color="000000"/>
            </w:tcBorders>
            <w:vAlign w:val="center"/>
          </w:tcPr>
          <w:p w14:paraId="0F9FF2E3"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vAlign w:val="center"/>
          </w:tcPr>
          <w:p w14:paraId="06359A01" w14:textId="77777777" w:rsidR="00254CCE" w:rsidRPr="00E5673E" w:rsidRDefault="00254CCE" w:rsidP="00296096">
            <w:pPr>
              <w:pStyle w:val="TableParagraph"/>
              <w:jc w:val="center"/>
              <w:rPr>
                <w:sz w:val="16"/>
                <w:szCs w:val="16"/>
              </w:rPr>
            </w:pPr>
            <w:r>
              <w:rPr>
                <w:w w:val="105"/>
                <w:sz w:val="16"/>
                <w:szCs w:val="16"/>
              </w:rPr>
              <w:t>GWh</w:t>
            </w:r>
            <w:r w:rsidRPr="00E5673E">
              <w:rPr>
                <w:w w:val="105"/>
                <w:sz w:val="16"/>
                <w:szCs w:val="16"/>
              </w:rPr>
              <w:t>/god</w:t>
            </w:r>
          </w:p>
        </w:tc>
        <w:tc>
          <w:tcPr>
            <w:tcW w:w="1803" w:type="dxa"/>
            <w:vMerge w:val="restart"/>
            <w:tcBorders>
              <w:top w:val="single" w:sz="6" w:space="0" w:color="000000"/>
              <w:left w:val="single" w:sz="4" w:space="0" w:color="000000"/>
            </w:tcBorders>
          </w:tcPr>
          <w:p w14:paraId="5161B9EE" w14:textId="77777777" w:rsidR="00254CCE" w:rsidRPr="00E5673E" w:rsidRDefault="00254CCE" w:rsidP="00296096">
            <w:pPr>
              <w:pStyle w:val="TableParagraph"/>
              <w:rPr>
                <w:sz w:val="16"/>
                <w:szCs w:val="16"/>
              </w:rPr>
            </w:pPr>
          </w:p>
          <w:p w14:paraId="2D26C7B0" w14:textId="77777777" w:rsidR="00254CCE" w:rsidRPr="00E5673E" w:rsidRDefault="00254CCE" w:rsidP="00296096">
            <w:pPr>
              <w:pStyle w:val="TableParagraph"/>
              <w:rPr>
                <w:sz w:val="16"/>
                <w:szCs w:val="16"/>
              </w:rPr>
            </w:pPr>
          </w:p>
          <w:p w14:paraId="43C777D0" w14:textId="77777777" w:rsidR="00254CCE" w:rsidRPr="00E5673E" w:rsidRDefault="00254CCE" w:rsidP="00296096">
            <w:pPr>
              <w:pStyle w:val="TableParagraph"/>
              <w:rPr>
                <w:sz w:val="16"/>
                <w:szCs w:val="16"/>
              </w:rPr>
            </w:pPr>
          </w:p>
          <w:p w14:paraId="564C4E56" w14:textId="77777777" w:rsidR="00254CCE" w:rsidRPr="00E5673E" w:rsidRDefault="00254CCE" w:rsidP="00296096">
            <w:pPr>
              <w:pStyle w:val="TableParagraph"/>
              <w:rPr>
                <w:sz w:val="16"/>
                <w:szCs w:val="16"/>
              </w:rPr>
            </w:pPr>
          </w:p>
          <w:p w14:paraId="48662909" w14:textId="77777777" w:rsidR="00254CCE" w:rsidRPr="00E5673E" w:rsidRDefault="00254CCE" w:rsidP="00296096">
            <w:pPr>
              <w:pStyle w:val="TableParagraph"/>
              <w:spacing w:before="6"/>
              <w:rPr>
                <w:sz w:val="16"/>
                <w:szCs w:val="16"/>
              </w:rPr>
            </w:pPr>
          </w:p>
          <w:p w14:paraId="12411869" w14:textId="77777777" w:rsidR="00254CCE" w:rsidRPr="00E5673E" w:rsidRDefault="00254CCE" w:rsidP="00296096">
            <w:pPr>
              <w:pStyle w:val="TableParagraph"/>
              <w:ind w:left="811" w:right="779"/>
              <w:jc w:val="center"/>
              <w:rPr>
                <w:sz w:val="16"/>
                <w:szCs w:val="16"/>
              </w:rPr>
            </w:pPr>
            <w:r>
              <w:rPr>
                <w:w w:val="105"/>
                <w:sz w:val="16"/>
                <w:szCs w:val="16"/>
              </w:rPr>
              <w:t>-</w:t>
            </w:r>
          </w:p>
        </w:tc>
      </w:tr>
      <w:tr w:rsidR="00254CCE" w:rsidRPr="00E5673E" w14:paraId="1AA4239A" w14:textId="77777777" w:rsidTr="00296096">
        <w:trPr>
          <w:trHeight w:val="255"/>
          <w:jc w:val="center"/>
        </w:trPr>
        <w:tc>
          <w:tcPr>
            <w:tcW w:w="3992" w:type="dxa"/>
            <w:vMerge/>
            <w:tcBorders>
              <w:bottom w:val="single" w:sz="6" w:space="0" w:color="000000"/>
              <w:right w:val="single" w:sz="4" w:space="0" w:color="000000"/>
            </w:tcBorders>
          </w:tcPr>
          <w:p w14:paraId="7BBACE6B" w14:textId="77777777" w:rsidR="00254CCE" w:rsidRPr="00E5673E" w:rsidRDefault="00254CCE" w:rsidP="00296096">
            <w:pPr>
              <w:pStyle w:val="TableParagraph"/>
              <w:spacing w:before="93"/>
              <w:ind w:left="90"/>
              <w:rPr>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488DD4F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vAlign w:val="center"/>
          </w:tcPr>
          <w:p w14:paraId="042F9F0A" w14:textId="77777777" w:rsidR="00254CCE" w:rsidRPr="00E5673E" w:rsidRDefault="00254CCE" w:rsidP="00296096">
            <w:pPr>
              <w:pStyle w:val="TableParagraph"/>
              <w:jc w:val="center"/>
              <w:rPr>
                <w:sz w:val="16"/>
                <w:szCs w:val="16"/>
              </w:rPr>
            </w:pPr>
            <w:r>
              <w:rPr>
                <w:w w:val="105"/>
                <w:sz w:val="16"/>
                <w:szCs w:val="16"/>
              </w:rPr>
              <w:t>MJ</w:t>
            </w:r>
            <w:r w:rsidRPr="00E5673E">
              <w:rPr>
                <w:w w:val="105"/>
                <w:sz w:val="16"/>
                <w:szCs w:val="16"/>
              </w:rPr>
              <w:t>/god</w:t>
            </w:r>
          </w:p>
        </w:tc>
        <w:tc>
          <w:tcPr>
            <w:tcW w:w="1803" w:type="dxa"/>
            <w:vMerge/>
            <w:tcBorders>
              <w:left w:val="single" w:sz="4" w:space="0" w:color="000000"/>
            </w:tcBorders>
          </w:tcPr>
          <w:p w14:paraId="31F4E28E" w14:textId="77777777" w:rsidR="00254CCE" w:rsidRPr="00E5673E" w:rsidRDefault="00254CCE" w:rsidP="00296096">
            <w:pPr>
              <w:rPr>
                <w:sz w:val="16"/>
                <w:szCs w:val="16"/>
              </w:rPr>
            </w:pPr>
          </w:p>
        </w:tc>
      </w:tr>
      <w:tr w:rsidR="00254CCE" w:rsidRPr="00E5673E" w14:paraId="451FA868" w14:textId="77777777" w:rsidTr="00296096">
        <w:trPr>
          <w:trHeight w:val="237"/>
          <w:jc w:val="center"/>
        </w:trPr>
        <w:tc>
          <w:tcPr>
            <w:tcW w:w="3992" w:type="dxa"/>
            <w:vMerge w:val="restart"/>
            <w:tcBorders>
              <w:top w:val="single" w:sz="6" w:space="0" w:color="000000"/>
              <w:right w:val="single" w:sz="4" w:space="0" w:color="000000"/>
            </w:tcBorders>
          </w:tcPr>
          <w:p w14:paraId="25F67F66"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vAlign w:val="center"/>
          </w:tcPr>
          <w:p w14:paraId="7C82253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vAlign w:val="center"/>
          </w:tcPr>
          <w:p w14:paraId="27DAEC40" w14:textId="77777777" w:rsidR="00254CCE" w:rsidRPr="00E5673E" w:rsidRDefault="00254CCE" w:rsidP="00296096">
            <w:pPr>
              <w:pStyle w:val="TableParagraph"/>
              <w:jc w:val="center"/>
              <w:rPr>
                <w:sz w:val="16"/>
                <w:szCs w:val="16"/>
              </w:rPr>
            </w:pPr>
            <w:r>
              <w:rPr>
                <w:w w:val="105"/>
                <w:sz w:val="16"/>
                <w:szCs w:val="16"/>
              </w:rPr>
              <w:t>GWh</w:t>
            </w:r>
            <w:r w:rsidRPr="00E5673E">
              <w:rPr>
                <w:w w:val="105"/>
                <w:sz w:val="16"/>
                <w:szCs w:val="16"/>
              </w:rPr>
              <w:t>/god</w:t>
            </w:r>
          </w:p>
        </w:tc>
        <w:tc>
          <w:tcPr>
            <w:tcW w:w="1803" w:type="dxa"/>
            <w:vMerge/>
            <w:tcBorders>
              <w:left w:val="single" w:sz="4" w:space="0" w:color="000000"/>
            </w:tcBorders>
          </w:tcPr>
          <w:p w14:paraId="14A62680" w14:textId="77777777" w:rsidR="00254CCE" w:rsidRPr="00E5673E" w:rsidRDefault="00254CCE" w:rsidP="00296096">
            <w:pPr>
              <w:rPr>
                <w:sz w:val="16"/>
                <w:szCs w:val="16"/>
              </w:rPr>
            </w:pPr>
          </w:p>
        </w:tc>
      </w:tr>
      <w:tr w:rsidR="00254CCE" w:rsidRPr="00E5673E" w14:paraId="268111E7" w14:textId="77777777" w:rsidTr="00296096">
        <w:trPr>
          <w:trHeight w:val="251"/>
          <w:jc w:val="center"/>
        </w:trPr>
        <w:tc>
          <w:tcPr>
            <w:tcW w:w="3992" w:type="dxa"/>
            <w:vMerge/>
            <w:tcBorders>
              <w:bottom w:val="single" w:sz="6" w:space="0" w:color="000000"/>
              <w:right w:val="single" w:sz="4" w:space="0" w:color="000000"/>
            </w:tcBorders>
          </w:tcPr>
          <w:p w14:paraId="6A8C888D"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2C5F833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vAlign w:val="center"/>
          </w:tcPr>
          <w:p w14:paraId="67395700" w14:textId="77777777" w:rsidR="00254CCE" w:rsidRPr="00E5673E" w:rsidRDefault="00254CCE" w:rsidP="00296096">
            <w:pPr>
              <w:pStyle w:val="TableParagraph"/>
              <w:jc w:val="center"/>
              <w:rPr>
                <w:w w:val="105"/>
                <w:sz w:val="16"/>
                <w:szCs w:val="16"/>
              </w:rPr>
            </w:pPr>
            <w:r>
              <w:rPr>
                <w:w w:val="105"/>
                <w:sz w:val="16"/>
                <w:szCs w:val="16"/>
              </w:rPr>
              <w:t>MJ</w:t>
            </w:r>
            <w:r w:rsidRPr="00E5673E">
              <w:rPr>
                <w:w w:val="105"/>
                <w:sz w:val="16"/>
                <w:szCs w:val="16"/>
              </w:rPr>
              <w:t>/god</w:t>
            </w:r>
          </w:p>
        </w:tc>
        <w:tc>
          <w:tcPr>
            <w:tcW w:w="1803" w:type="dxa"/>
            <w:vMerge/>
            <w:tcBorders>
              <w:left w:val="single" w:sz="4" w:space="0" w:color="000000"/>
              <w:bottom w:val="single" w:sz="6" w:space="0" w:color="000000"/>
            </w:tcBorders>
          </w:tcPr>
          <w:p w14:paraId="1DCB9789" w14:textId="77777777" w:rsidR="00254CCE" w:rsidRPr="00E5673E" w:rsidRDefault="00254CCE" w:rsidP="00296096">
            <w:pPr>
              <w:rPr>
                <w:sz w:val="16"/>
                <w:szCs w:val="16"/>
              </w:rPr>
            </w:pPr>
          </w:p>
        </w:tc>
      </w:tr>
      <w:tr w:rsidR="00254CCE" w:rsidRPr="00E5673E" w14:paraId="36A889AE" w14:textId="77777777" w:rsidTr="00296096">
        <w:trPr>
          <w:trHeight w:val="335"/>
          <w:jc w:val="center"/>
        </w:trPr>
        <w:tc>
          <w:tcPr>
            <w:tcW w:w="9292" w:type="dxa"/>
            <w:gridSpan w:val="4"/>
            <w:tcBorders>
              <w:top w:val="single" w:sz="6" w:space="0" w:color="000000"/>
              <w:bottom w:val="single" w:sz="6" w:space="0" w:color="000000"/>
            </w:tcBorders>
          </w:tcPr>
          <w:p w14:paraId="4098880F" w14:textId="77777777" w:rsidR="00254CCE" w:rsidRPr="00E5673E" w:rsidRDefault="00254CCE" w:rsidP="00296096">
            <w:pPr>
              <w:pStyle w:val="TableParagraph"/>
              <w:spacing w:before="93"/>
              <w:ind w:left="90"/>
              <w:rPr>
                <w:b/>
                <w:sz w:val="16"/>
                <w:szCs w:val="16"/>
              </w:rPr>
            </w:pPr>
            <w:r w:rsidRPr="00E5673E">
              <w:rPr>
                <w:b/>
                <w:w w:val="105"/>
                <w:sz w:val="16"/>
                <w:szCs w:val="16"/>
              </w:rPr>
              <w:t>3.2. Bio</w:t>
            </w:r>
            <w:r>
              <w:rPr>
                <w:b/>
                <w:w w:val="105"/>
                <w:sz w:val="16"/>
                <w:szCs w:val="16"/>
              </w:rPr>
              <w:t>dizel – metilni ester masnih kiselina</w:t>
            </w:r>
          </w:p>
        </w:tc>
      </w:tr>
      <w:tr w:rsidR="00254CCE" w:rsidRPr="00E5673E" w14:paraId="4ACF3818" w14:textId="77777777" w:rsidTr="00296096">
        <w:trPr>
          <w:trHeight w:val="253"/>
          <w:jc w:val="center"/>
        </w:trPr>
        <w:tc>
          <w:tcPr>
            <w:tcW w:w="3992" w:type="dxa"/>
            <w:vMerge w:val="restart"/>
            <w:tcBorders>
              <w:top w:val="single" w:sz="6" w:space="0" w:color="000000"/>
              <w:right w:val="single" w:sz="4" w:space="0" w:color="000000"/>
            </w:tcBorders>
          </w:tcPr>
          <w:p w14:paraId="7AB6B711" w14:textId="77777777" w:rsidR="00254CCE" w:rsidRPr="00E5673E" w:rsidRDefault="00254CCE" w:rsidP="00296096">
            <w:pPr>
              <w:pStyle w:val="TableParagraph"/>
              <w:spacing w:before="93"/>
              <w:ind w:left="90"/>
              <w:rPr>
                <w:sz w:val="16"/>
                <w:szCs w:val="16"/>
              </w:rPr>
            </w:pPr>
            <w:r>
              <w:rPr>
                <w:w w:val="105"/>
                <w:sz w:val="16"/>
                <w:szCs w:val="16"/>
              </w:rPr>
              <w:t>Stavljanje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4E9A05BB"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5DAA8D6" w14:textId="77777777" w:rsidR="00254CCE" w:rsidRPr="00E5673E" w:rsidRDefault="00254CCE" w:rsidP="00296096">
            <w:pPr>
              <w:pStyle w:val="TableParagraph"/>
              <w:ind w:left="396"/>
              <w:rPr>
                <w:sz w:val="16"/>
                <w:szCs w:val="16"/>
              </w:rPr>
            </w:pPr>
            <w:r w:rsidRPr="00E5673E">
              <w:rPr>
                <w:w w:val="105"/>
                <w:sz w:val="16"/>
                <w:szCs w:val="16"/>
              </w:rPr>
              <w:t>t/god</w:t>
            </w:r>
          </w:p>
        </w:tc>
        <w:tc>
          <w:tcPr>
            <w:tcW w:w="1803" w:type="dxa"/>
            <w:vMerge w:val="restart"/>
            <w:tcBorders>
              <w:top w:val="single" w:sz="6" w:space="0" w:color="000000"/>
              <w:left w:val="single" w:sz="4" w:space="0" w:color="000000"/>
            </w:tcBorders>
          </w:tcPr>
          <w:p w14:paraId="308BBB50" w14:textId="77777777" w:rsidR="00254CCE" w:rsidRPr="00E5673E" w:rsidRDefault="00254CCE" w:rsidP="00296096">
            <w:pPr>
              <w:pStyle w:val="TableParagraph"/>
              <w:rPr>
                <w:sz w:val="16"/>
                <w:szCs w:val="16"/>
              </w:rPr>
            </w:pPr>
          </w:p>
          <w:p w14:paraId="7B9DADEC" w14:textId="77777777" w:rsidR="00254CCE" w:rsidRPr="00E5673E" w:rsidRDefault="00254CCE" w:rsidP="00296096">
            <w:pPr>
              <w:pStyle w:val="TableParagraph"/>
              <w:rPr>
                <w:sz w:val="16"/>
                <w:szCs w:val="16"/>
              </w:rPr>
            </w:pPr>
          </w:p>
          <w:p w14:paraId="6B2629F9" w14:textId="77777777" w:rsidR="00254CCE" w:rsidRPr="00E5673E" w:rsidRDefault="00254CCE" w:rsidP="00296096">
            <w:pPr>
              <w:pStyle w:val="TableParagraph"/>
              <w:rPr>
                <w:sz w:val="16"/>
                <w:szCs w:val="16"/>
              </w:rPr>
            </w:pPr>
          </w:p>
          <w:p w14:paraId="32251D62" w14:textId="77777777" w:rsidR="00254CCE" w:rsidRPr="00E5673E" w:rsidRDefault="00254CCE" w:rsidP="00296096">
            <w:pPr>
              <w:pStyle w:val="TableParagraph"/>
              <w:rPr>
                <w:sz w:val="16"/>
                <w:szCs w:val="16"/>
              </w:rPr>
            </w:pPr>
          </w:p>
          <w:p w14:paraId="54E5100B" w14:textId="77777777" w:rsidR="00254CCE" w:rsidRPr="00E5673E" w:rsidRDefault="00254CCE" w:rsidP="00296096">
            <w:pPr>
              <w:pStyle w:val="TableParagraph"/>
              <w:spacing w:before="6"/>
              <w:rPr>
                <w:sz w:val="16"/>
                <w:szCs w:val="16"/>
              </w:rPr>
            </w:pPr>
          </w:p>
          <w:p w14:paraId="72A54EDC" w14:textId="77777777" w:rsidR="00254CCE" w:rsidRPr="00E5673E" w:rsidRDefault="00254CCE" w:rsidP="00296096">
            <w:pPr>
              <w:pStyle w:val="TableParagraph"/>
              <w:ind w:left="811" w:right="779"/>
              <w:jc w:val="center"/>
              <w:rPr>
                <w:sz w:val="16"/>
                <w:szCs w:val="16"/>
              </w:rPr>
            </w:pPr>
            <w:r w:rsidRPr="00E5673E">
              <w:rPr>
                <w:w w:val="105"/>
                <w:sz w:val="16"/>
                <w:szCs w:val="16"/>
              </w:rPr>
              <w:t>3</w:t>
            </w:r>
            <w:r>
              <w:rPr>
                <w:w w:val="105"/>
                <w:sz w:val="16"/>
                <w:szCs w:val="16"/>
              </w:rPr>
              <w:t>7</w:t>
            </w:r>
          </w:p>
        </w:tc>
      </w:tr>
      <w:tr w:rsidR="00254CCE" w:rsidRPr="00E5673E" w14:paraId="7796C981" w14:textId="77777777" w:rsidTr="00296096">
        <w:trPr>
          <w:trHeight w:val="251"/>
          <w:jc w:val="center"/>
        </w:trPr>
        <w:tc>
          <w:tcPr>
            <w:tcW w:w="3992" w:type="dxa"/>
            <w:vMerge/>
            <w:tcBorders>
              <w:bottom w:val="single" w:sz="6" w:space="0" w:color="000000"/>
              <w:right w:val="single" w:sz="4" w:space="0" w:color="000000"/>
            </w:tcBorders>
          </w:tcPr>
          <w:p w14:paraId="0AA7D966"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644BC803"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A451081"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5696F08A" w14:textId="77777777" w:rsidR="00254CCE" w:rsidRPr="00E5673E" w:rsidRDefault="00254CCE" w:rsidP="00296096">
            <w:pPr>
              <w:pStyle w:val="TableParagraph"/>
              <w:rPr>
                <w:sz w:val="16"/>
                <w:szCs w:val="16"/>
              </w:rPr>
            </w:pPr>
          </w:p>
        </w:tc>
      </w:tr>
      <w:tr w:rsidR="00254CCE" w:rsidRPr="00E5673E" w14:paraId="22FF9465" w14:textId="77777777" w:rsidTr="00296096">
        <w:trPr>
          <w:trHeight w:val="254"/>
          <w:jc w:val="center"/>
        </w:trPr>
        <w:tc>
          <w:tcPr>
            <w:tcW w:w="3992" w:type="dxa"/>
            <w:vMerge w:val="restart"/>
            <w:tcBorders>
              <w:top w:val="single" w:sz="6" w:space="0" w:color="000000"/>
              <w:right w:val="single" w:sz="4" w:space="0" w:color="000000"/>
            </w:tcBorders>
          </w:tcPr>
          <w:p w14:paraId="6EBD3EDD" w14:textId="77777777" w:rsidR="00254CCE" w:rsidRPr="00E5673E" w:rsidRDefault="00254CCE" w:rsidP="00296096">
            <w:pPr>
              <w:pStyle w:val="TableParagraph"/>
              <w:spacing w:before="93"/>
              <w:ind w:left="90"/>
              <w:rPr>
                <w:sz w:val="16"/>
                <w:szCs w:val="16"/>
              </w:rPr>
            </w:pPr>
            <w:r>
              <w:rPr>
                <w:w w:val="105"/>
                <w:sz w:val="16"/>
                <w:szCs w:val="16"/>
              </w:rPr>
              <w:t>Stavljanje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6D219ECA"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DD5AAFC"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490D6C46" w14:textId="77777777" w:rsidR="00254CCE" w:rsidRPr="00E5673E" w:rsidRDefault="00254CCE" w:rsidP="00296096">
            <w:pPr>
              <w:rPr>
                <w:sz w:val="16"/>
                <w:szCs w:val="16"/>
              </w:rPr>
            </w:pPr>
          </w:p>
        </w:tc>
      </w:tr>
      <w:tr w:rsidR="00254CCE" w:rsidRPr="00E5673E" w14:paraId="5001E3A1" w14:textId="77777777" w:rsidTr="00296096">
        <w:trPr>
          <w:trHeight w:val="259"/>
          <w:jc w:val="center"/>
        </w:trPr>
        <w:tc>
          <w:tcPr>
            <w:tcW w:w="3992" w:type="dxa"/>
            <w:vMerge/>
            <w:tcBorders>
              <w:bottom w:val="single" w:sz="6" w:space="0" w:color="000000"/>
              <w:right w:val="single" w:sz="4" w:space="0" w:color="000000"/>
            </w:tcBorders>
          </w:tcPr>
          <w:p w14:paraId="41ECADCC"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2FD4536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F90B6FC"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6DC8EB90" w14:textId="77777777" w:rsidR="00254CCE" w:rsidRPr="00E5673E" w:rsidRDefault="00254CCE" w:rsidP="00296096">
            <w:pPr>
              <w:rPr>
                <w:sz w:val="16"/>
                <w:szCs w:val="16"/>
              </w:rPr>
            </w:pPr>
          </w:p>
        </w:tc>
      </w:tr>
      <w:tr w:rsidR="00254CCE" w:rsidRPr="00E5673E" w14:paraId="54359931" w14:textId="77777777" w:rsidTr="00296096">
        <w:trPr>
          <w:trHeight w:val="250"/>
          <w:jc w:val="center"/>
        </w:trPr>
        <w:tc>
          <w:tcPr>
            <w:tcW w:w="3992" w:type="dxa"/>
            <w:vMerge w:val="restart"/>
            <w:tcBorders>
              <w:top w:val="single" w:sz="6" w:space="0" w:color="000000"/>
              <w:right w:val="single" w:sz="4" w:space="0" w:color="000000"/>
            </w:tcBorders>
          </w:tcPr>
          <w:p w14:paraId="73867C1D"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tcPr>
          <w:p w14:paraId="09546291"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5561C3C"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5385EF2E" w14:textId="77777777" w:rsidR="00254CCE" w:rsidRPr="00E5673E" w:rsidRDefault="00254CCE" w:rsidP="00296096">
            <w:pPr>
              <w:rPr>
                <w:sz w:val="16"/>
                <w:szCs w:val="16"/>
              </w:rPr>
            </w:pPr>
          </w:p>
        </w:tc>
      </w:tr>
      <w:tr w:rsidR="00254CCE" w:rsidRPr="00E5673E" w14:paraId="3D6BE8FF" w14:textId="77777777" w:rsidTr="00296096">
        <w:trPr>
          <w:trHeight w:val="255"/>
          <w:jc w:val="center"/>
        </w:trPr>
        <w:tc>
          <w:tcPr>
            <w:tcW w:w="3992" w:type="dxa"/>
            <w:vMerge/>
            <w:tcBorders>
              <w:bottom w:val="single" w:sz="6" w:space="0" w:color="000000"/>
              <w:right w:val="single" w:sz="4" w:space="0" w:color="000000"/>
            </w:tcBorders>
          </w:tcPr>
          <w:p w14:paraId="2742D2B5"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499A1E6E"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88E3009"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bottom w:val="single" w:sz="6" w:space="0" w:color="000000"/>
            </w:tcBorders>
          </w:tcPr>
          <w:p w14:paraId="41D5AD73" w14:textId="77777777" w:rsidR="00254CCE" w:rsidRPr="00E5673E" w:rsidRDefault="00254CCE" w:rsidP="00296096">
            <w:pPr>
              <w:rPr>
                <w:sz w:val="16"/>
                <w:szCs w:val="16"/>
              </w:rPr>
            </w:pPr>
          </w:p>
        </w:tc>
      </w:tr>
      <w:tr w:rsidR="00254CCE" w:rsidRPr="00E5673E" w14:paraId="0DFE8722" w14:textId="77777777" w:rsidTr="00296096">
        <w:trPr>
          <w:trHeight w:val="335"/>
          <w:jc w:val="center"/>
        </w:trPr>
        <w:tc>
          <w:tcPr>
            <w:tcW w:w="9292" w:type="dxa"/>
            <w:gridSpan w:val="4"/>
            <w:tcBorders>
              <w:top w:val="single" w:sz="6" w:space="0" w:color="000000"/>
              <w:bottom w:val="single" w:sz="6" w:space="0" w:color="000000"/>
            </w:tcBorders>
          </w:tcPr>
          <w:p w14:paraId="6FD65EC4" w14:textId="77777777" w:rsidR="00254CCE" w:rsidRPr="00E5673E" w:rsidRDefault="00254CCE" w:rsidP="00296096">
            <w:pPr>
              <w:pStyle w:val="TableParagraph"/>
              <w:spacing w:before="93"/>
              <w:ind w:left="90"/>
              <w:rPr>
                <w:b/>
                <w:sz w:val="16"/>
                <w:szCs w:val="16"/>
              </w:rPr>
            </w:pPr>
            <w:r w:rsidRPr="00E5673E">
              <w:rPr>
                <w:b/>
                <w:w w:val="105"/>
                <w:sz w:val="16"/>
                <w:szCs w:val="16"/>
              </w:rPr>
              <w:t>3.3. Bio</w:t>
            </w:r>
            <w:r>
              <w:rPr>
                <w:b/>
                <w:w w:val="105"/>
                <w:sz w:val="16"/>
                <w:szCs w:val="16"/>
              </w:rPr>
              <w:t>dizel – etilni ester masnih kiselina</w:t>
            </w:r>
          </w:p>
        </w:tc>
      </w:tr>
      <w:tr w:rsidR="00254CCE" w:rsidRPr="00E5673E" w14:paraId="34AA323F" w14:textId="77777777" w:rsidTr="00296096">
        <w:trPr>
          <w:trHeight w:val="186"/>
          <w:jc w:val="center"/>
        </w:trPr>
        <w:tc>
          <w:tcPr>
            <w:tcW w:w="3992" w:type="dxa"/>
            <w:vMerge w:val="restart"/>
            <w:tcBorders>
              <w:top w:val="single" w:sz="6" w:space="0" w:color="000000"/>
              <w:right w:val="single" w:sz="4" w:space="0" w:color="000000"/>
            </w:tcBorders>
          </w:tcPr>
          <w:p w14:paraId="7892D5A0" w14:textId="77777777" w:rsidR="00254CCE" w:rsidRPr="00E5673E" w:rsidRDefault="00254CCE" w:rsidP="00296096">
            <w:pPr>
              <w:pStyle w:val="TableParagraph"/>
              <w:ind w:left="90"/>
              <w:rPr>
                <w:sz w:val="16"/>
                <w:szCs w:val="16"/>
              </w:rPr>
            </w:pPr>
            <w:r>
              <w:rPr>
                <w:w w:val="105"/>
                <w:sz w:val="16"/>
                <w:szCs w:val="16"/>
              </w:rPr>
              <w:t>Stavljanje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341A56C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17F1F39"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val="restart"/>
            <w:tcBorders>
              <w:top w:val="single" w:sz="6" w:space="0" w:color="000000"/>
              <w:left w:val="single" w:sz="4" w:space="0" w:color="000000"/>
            </w:tcBorders>
          </w:tcPr>
          <w:p w14:paraId="34DDCA3D" w14:textId="77777777" w:rsidR="00254CCE" w:rsidRPr="00E5673E" w:rsidRDefault="00254CCE" w:rsidP="00296096">
            <w:pPr>
              <w:pStyle w:val="TableParagraph"/>
              <w:rPr>
                <w:sz w:val="16"/>
                <w:szCs w:val="16"/>
              </w:rPr>
            </w:pPr>
          </w:p>
          <w:p w14:paraId="3BA45BCE" w14:textId="77777777" w:rsidR="00254CCE" w:rsidRPr="00E5673E" w:rsidRDefault="00254CCE" w:rsidP="00296096">
            <w:pPr>
              <w:pStyle w:val="TableParagraph"/>
              <w:rPr>
                <w:sz w:val="16"/>
                <w:szCs w:val="16"/>
              </w:rPr>
            </w:pPr>
          </w:p>
          <w:p w14:paraId="2B62B8EA" w14:textId="77777777" w:rsidR="00254CCE" w:rsidRPr="00E5673E" w:rsidRDefault="00254CCE" w:rsidP="00296096">
            <w:pPr>
              <w:pStyle w:val="TableParagraph"/>
              <w:rPr>
                <w:sz w:val="16"/>
                <w:szCs w:val="16"/>
              </w:rPr>
            </w:pPr>
          </w:p>
          <w:p w14:paraId="055CC300" w14:textId="77777777" w:rsidR="00254CCE" w:rsidRPr="00E5673E" w:rsidRDefault="00254CCE" w:rsidP="00296096">
            <w:pPr>
              <w:pStyle w:val="TableParagraph"/>
              <w:rPr>
                <w:sz w:val="16"/>
                <w:szCs w:val="16"/>
              </w:rPr>
            </w:pPr>
          </w:p>
          <w:p w14:paraId="52B1903F" w14:textId="77777777" w:rsidR="00254CCE" w:rsidRPr="00E5673E" w:rsidRDefault="00254CCE" w:rsidP="00296096">
            <w:pPr>
              <w:pStyle w:val="TableParagraph"/>
              <w:spacing w:before="6"/>
              <w:rPr>
                <w:sz w:val="16"/>
                <w:szCs w:val="16"/>
              </w:rPr>
            </w:pPr>
          </w:p>
          <w:p w14:paraId="00F7920A" w14:textId="77777777" w:rsidR="00254CCE" w:rsidRPr="00E5673E" w:rsidRDefault="00254CCE" w:rsidP="00296096">
            <w:pPr>
              <w:pStyle w:val="TableParagraph"/>
              <w:ind w:left="811" w:right="779"/>
              <w:jc w:val="center"/>
              <w:rPr>
                <w:sz w:val="16"/>
                <w:szCs w:val="16"/>
              </w:rPr>
            </w:pPr>
            <w:r>
              <w:rPr>
                <w:w w:val="105"/>
                <w:sz w:val="16"/>
                <w:szCs w:val="16"/>
              </w:rPr>
              <w:t>38</w:t>
            </w:r>
          </w:p>
        </w:tc>
      </w:tr>
      <w:tr w:rsidR="00254CCE" w:rsidRPr="00E5673E" w14:paraId="035CD4D1" w14:textId="77777777" w:rsidTr="00296096">
        <w:trPr>
          <w:trHeight w:val="175"/>
          <w:jc w:val="center"/>
        </w:trPr>
        <w:tc>
          <w:tcPr>
            <w:tcW w:w="3992" w:type="dxa"/>
            <w:vMerge/>
            <w:tcBorders>
              <w:bottom w:val="single" w:sz="6" w:space="0" w:color="000000"/>
              <w:right w:val="single" w:sz="4" w:space="0" w:color="000000"/>
            </w:tcBorders>
          </w:tcPr>
          <w:p w14:paraId="00565F9A"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0C9E4538"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2ED21BE6"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4D8506A5" w14:textId="77777777" w:rsidR="00254CCE" w:rsidRPr="00E5673E" w:rsidRDefault="00254CCE" w:rsidP="00296096">
            <w:pPr>
              <w:pStyle w:val="TableParagraph"/>
              <w:rPr>
                <w:sz w:val="16"/>
                <w:szCs w:val="16"/>
              </w:rPr>
            </w:pPr>
          </w:p>
        </w:tc>
      </w:tr>
      <w:tr w:rsidR="00254CCE" w:rsidRPr="00E5673E" w14:paraId="6BF09D65" w14:textId="77777777" w:rsidTr="00296096">
        <w:trPr>
          <w:trHeight w:val="191"/>
          <w:jc w:val="center"/>
        </w:trPr>
        <w:tc>
          <w:tcPr>
            <w:tcW w:w="3992" w:type="dxa"/>
            <w:vMerge w:val="restart"/>
            <w:tcBorders>
              <w:top w:val="single" w:sz="6" w:space="0" w:color="000000"/>
              <w:right w:val="single" w:sz="4" w:space="0" w:color="000000"/>
            </w:tcBorders>
          </w:tcPr>
          <w:p w14:paraId="1B5D067B" w14:textId="77777777" w:rsidR="00254CCE" w:rsidRPr="00E5673E" w:rsidRDefault="00254CCE" w:rsidP="00296096">
            <w:pPr>
              <w:pStyle w:val="TableParagraph"/>
              <w:ind w:left="90"/>
              <w:rPr>
                <w:sz w:val="16"/>
                <w:szCs w:val="16"/>
              </w:rPr>
            </w:pPr>
            <w:r>
              <w:rPr>
                <w:w w:val="105"/>
                <w:sz w:val="16"/>
                <w:szCs w:val="16"/>
              </w:rPr>
              <w:t>Stavljanje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5ACE6B2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BF0D802"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219BAAB5" w14:textId="77777777" w:rsidR="00254CCE" w:rsidRPr="00E5673E" w:rsidRDefault="00254CCE" w:rsidP="00296096">
            <w:pPr>
              <w:rPr>
                <w:sz w:val="16"/>
                <w:szCs w:val="16"/>
              </w:rPr>
            </w:pPr>
          </w:p>
        </w:tc>
      </w:tr>
      <w:tr w:rsidR="00254CCE" w:rsidRPr="00E5673E" w14:paraId="389E3DA2" w14:textId="77777777" w:rsidTr="00296096">
        <w:trPr>
          <w:trHeight w:val="235"/>
          <w:jc w:val="center"/>
        </w:trPr>
        <w:tc>
          <w:tcPr>
            <w:tcW w:w="3992" w:type="dxa"/>
            <w:vMerge/>
            <w:tcBorders>
              <w:bottom w:val="single" w:sz="6" w:space="0" w:color="000000"/>
              <w:right w:val="single" w:sz="4" w:space="0" w:color="000000"/>
            </w:tcBorders>
          </w:tcPr>
          <w:p w14:paraId="08D31C03"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25E65D5B"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19843BA"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196AFDFB" w14:textId="77777777" w:rsidR="00254CCE" w:rsidRPr="00E5673E" w:rsidRDefault="00254CCE" w:rsidP="00296096">
            <w:pPr>
              <w:rPr>
                <w:sz w:val="16"/>
                <w:szCs w:val="16"/>
              </w:rPr>
            </w:pPr>
          </w:p>
        </w:tc>
      </w:tr>
      <w:tr w:rsidR="00254CCE" w:rsidRPr="00E5673E" w14:paraId="11394C82" w14:textId="77777777" w:rsidTr="00296096">
        <w:trPr>
          <w:trHeight w:val="228"/>
          <w:jc w:val="center"/>
        </w:trPr>
        <w:tc>
          <w:tcPr>
            <w:tcW w:w="3992" w:type="dxa"/>
            <w:vMerge w:val="restart"/>
            <w:tcBorders>
              <w:top w:val="single" w:sz="6" w:space="0" w:color="000000"/>
              <w:right w:val="single" w:sz="4" w:space="0" w:color="000000"/>
            </w:tcBorders>
          </w:tcPr>
          <w:p w14:paraId="29AF3337" w14:textId="77777777" w:rsidR="00254CCE" w:rsidRPr="00E5673E" w:rsidRDefault="00254CCE" w:rsidP="00296096">
            <w:pPr>
              <w:pStyle w:val="TableParagraph"/>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4" w:space="0" w:color="000000"/>
              <w:right w:val="single" w:sz="4" w:space="0" w:color="000000"/>
            </w:tcBorders>
          </w:tcPr>
          <w:p w14:paraId="414C83C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2F67FEA6"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43A0F73A" w14:textId="77777777" w:rsidR="00254CCE" w:rsidRPr="00E5673E" w:rsidRDefault="00254CCE" w:rsidP="00296096">
            <w:pPr>
              <w:rPr>
                <w:sz w:val="16"/>
                <w:szCs w:val="16"/>
              </w:rPr>
            </w:pPr>
          </w:p>
        </w:tc>
      </w:tr>
      <w:tr w:rsidR="00254CCE" w:rsidRPr="00E5673E" w14:paraId="6F3DC97A" w14:textId="77777777" w:rsidTr="00296096">
        <w:trPr>
          <w:trHeight w:val="205"/>
          <w:jc w:val="center"/>
        </w:trPr>
        <w:tc>
          <w:tcPr>
            <w:tcW w:w="3992" w:type="dxa"/>
            <w:vMerge/>
            <w:tcBorders>
              <w:bottom w:val="single" w:sz="4" w:space="0" w:color="000000"/>
              <w:right w:val="single" w:sz="4" w:space="0" w:color="000000"/>
            </w:tcBorders>
          </w:tcPr>
          <w:p w14:paraId="5E38C1EF"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4" w:space="0" w:color="000000"/>
              <w:right w:val="single" w:sz="4" w:space="0" w:color="000000"/>
            </w:tcBorders>
          </w:tcPr>
          <w:p w14:paraId="4274DC3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183032FF"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bottom w:val="single" w:sz="4" w:space="0" w:color="000000"/>
            </w:tcBorders>
          </w:tcPr>
          <w:p w14:paraId="0C212965" w14:textId="77777777" w:rsidR="00254CCE" w:rsidRPr="00E5673E" w:rsidRDefault="00254CCE" w:rsidP="00296096">
            <w:pPr>
              <w:rPr>
                <w:sz w:val="16"/>
                <w:szCs w:val="16"/>
              </w:rPr>
            </w:pPr>
          </w:p>
        </w:tc>
      </w:tr>
      <w:tr w:rsidR="00254CCE" w:rsidRPr="00E5673E" w14:paraId="031941D5" w14:textId="77777777" w:rsidTr="00296096">
        <w:trPr>
          <w:trHeight w:val="335"/>
          <w:jc w:val="center"/>
        </w:trPr>
        <w:tc>
          <w:tcPr>
            <w:tcW w:w="9292" w:type="dxa"/>
            <w:gridSpan w:val="4"/>
            <w:tcBorders>
              <w:top w:val="single" w:sz="4" w:space="0" w:color="000000"/>
              <w:bottom w:val="single" w:sz="6" w:space="0" w:color="000000"/>
            </w:tcBorders>
          </w:tcPr>
          <w:p w14:paraId="30673998" w14:textId="77777777" w:rsidR="00254CCE" w:rsidRPr="00E5673E" w:rsidRDefault="00254CCE" w:rsidP="00296096">
            <w:pPr>
              <w:pStyle w:val="TableParagraph"/>
              <w:spacing w:before="93"/>
              <w:ind w:left="90"/>
              <w:rPr>
                <w:b/>
                <w:sz w:val="16"/>
                <w:szCs w:val="16"/>
              </w:rPr>
            </w:pPr>
            <w:r w:rsidRPr="00E5673E">
              <w:rPr>
                <w:b/>
                <w:w w:val="105"/>
                <w:sz w:val="16"/>
                <w:szCs w:val="16"/>
              </w:rPr>
              <w:t xml:space="preserve">3.4. </w:t>
            </w:r>
            <w:r>
              <w:rPr>
                <w:b/>
                <w:w w:val="105"/>
                <w:sz w:val="16"/>
                <w:szCs w:val="16"/>
              </w:rPr>
              <w:t>Etanol iz obnovljivih izvora</w:t>
            </w:r>
          </w:p>
        </w:tc>
      </w:tr>
      <w:tr w:rsidR="00254CCE" w:rsidRPr="00E5673E" w14:paraId="2C4453BA" w14:textId="77777777" w:rsidTr="00296096">
        <w:trPr>
          <w:trHeight w:val="221"/>
          <w:jc w:val="center"/>
        </w:trPr>
        <w:tc>
          <w:tcPr>
            <w:tcW w:w="3992" w:type="dxa"/>
            <w:vMerge w:val="restart"/>
            <w:tcBorders>
              <w:top w:val="single" w:sz="6" w:space="0" w:color="000000"/>
              <w:right w:val="single" w:sz="4" w:space="0" w:color="000000"/>
            </w:tcBorders>
          </w:tcPr>
          <w:p w14:paraId="7AFF3209" w14:textId="77777777" w:rsidR="00254CCE" w:rsidRPr="00E5673E" w:rsidRDefault="00254CCE" w:rsidP="00296096">
            <w:pPr>
              <w:pStyle w:val="TableParagraph"/>
              <w:ind w:left="90"/>
              <w:rPr>
                <w:sz w:val="16"/>
                <w:szCs w:val="16"/>
              </w:rPr>
            </w:pPr>
            <w:r>
              <w:rPr>
                <w:w w:val="105"/>
                <w:sz w:val="16"/>
                <w:szCs w:val="16"/>
              </w:rPr>
              <w:t>Stavljanje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2B2F832D"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58C82226"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val="restart"/>
            <w:tcBorders>
              <w:top w:val="single" w:sz="6" w:space="0" w:color="000000"/>
              <w:left w:val="single" w:sz="4" w:space="0" w:color="000000"/>
            </w:tcBorders>
          </w:tcPr>
          <w:p w14:paraId="10D2EC9E" w14:textId="77777777" w:rsidR="00254CCE" w:rsidRPr="00E5673E" w:rsidRDefault="00254CCE" w:rsidP="00296096">
            <w:pPr>
              <w:pStyle w:val="TableParagraph"/>
              <w:rPr>
                <w:sz w:val="16"/>
                <w:szCs w:val="16"/>
              </w:rPr>
            </w:pPr>
          </w:p>
          <w:p w14:paraId="06CC1097" w14:textId="77777777" w:rsidR="00254CCE" w:rsidRPr="00E5673E" w:rsidRDefault="00254CCE" w:rsidP="00296096">
            <w:pPr>
              <w:pStyle w:val="TableParagraph"/>
              <w:rPr>
                <w:sz w:val="16"/>
                <w:szCs w:val="16"/>
              </w:rPr>
            </w:pPr>
          </w:p>
          <w:p w14:paraId="5DA52441" w14:textId="77777777" w:rsidR="00254CCE" w:rsidRPr="00E5673E" w:rsidRDefault="00254CCE" w:rsidP="00296096">
            <w:pPr>
              <w:pStyle w:val="TableParagraph"/>
              <w:rPr>
                <w:sz w:val="16"/>
                <w:szCs w:val="16"/>
              </w:rPr>
            </w:pPr>
          </w:p>
          <w:p w14:paraId="236CC2AF" w14:textId="77777777" w:rsidR="00254CCE" w:rsidRPr="00E5673E" w:rsidRDefault="00254CCE" w:rsidP="00296096">
            <w:pPr>
              <w:pStyle w:val="TableParagraph"/>
              <w:rPr>
                <w:sz w:val="16"/>
                <w:szCs w:val="16"/>
              </w:rPr>
            </w:pPr>
          </w:p>
          <w:p w14:paraId="1E756AB9" w14:textId="77777777" w:rsidR="00254CCE" w:rsidRPr="00E5673E" w:rsidRDefault="00254CCE" w:rsidP="00296096">
            <w:pPr>
              <w:pStyle w:val="TableParagraph"/>
              <w:spacing w:before="6"/>
              <w:rPr>
                <w:sz w:val="16"/>
                <w:szCs w:val="16"/>
              </w:rPr>
            </w:pPr>
          </w:p>
          <w:p w14:paraId="198C090F" w14:textId="77777777" w:rsidR="00254CCE" w:rsidRPr="00E5673E" w:rsidRDefault="00254CCE" w:rsidP="00296096">
            <w:pPr>
              <w:pStyle w:val="TableParagraph"/>
              <w:ind w:left="811" w:right="779"/>
              <w:jc w:val="center"/>
              <w:rPr>
                <w:sz w:val="16"/>
                <w:szCs w:val="16"/>
              </w:rPr>
            </w:pPr>
            <w:r>
              <w:rPr>
                <w:w w:val="105"/>
                <w:sz w:val="16"/>
                <w:szCs w:val="16"/>
              </w:rPr>
              <w:t>27</w:t>
            </w:r>
          </w:p>
        </w:tc>
      </w:tr>
      <w:tr w:rsidR="00254CCE" w:rsidRPr="00E5673E" w14:paraId="0DDEBDDC" w14:textId="77777777" w:rsidTr="00296096">
        <w:trPr>
          <w:trHeight w:val="253"/>
          <w:jc w:val="center"/>
        </w:trPr>
        <w:tc>
          <w:tcPr>
            <w:tcW w:w="3992" w:type="dxa"/>
            <w:vMerge/>
            <w:tcBorders>
              <w:bottom w:val="single" w:sz="6" w:space="0" w:color="000000"/>
              <w:right w:val="single" w:sz="4" w:space="0" w:color="000000"/>
            </w:tcBorders>
          </w:tcPr>
          <w:p w14:paraId="544CC0CA"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1F8CE46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B22B674"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7DBE7014" w14:textId="77777777" w:rsidR="00254CCE" w:rsidRPr="00E5673E" w:rsidRDefault="00254CCE" w:rsidP="00296096">
            <w:pPr>
              <w:pStyle w:val="TableParagraph"/>
              <w:rPr>
                <w:sz w:val="16"/>
                <w:szCs w:val="16"/>
              </w:rPr>
            </w:pPr>
          </w:p>
        </w:tc>
      </w:tr>
      <w:tr w:rsidR="00254CCE" w:rsidRPr="00E5673E" w14:paraId="4C438C81" w14:textId="77777777" w:rsidTr="00296096">
        <w:trPr>
          <w:trHeight w:val="257"/>
          <w:jc w:val="center"/>
        </w:trPr>
        <w:tc>
          <w:tcPr>
            <w:tcW w:w="3992" w:type="dxa"/>
            <w:vMerge w:val="restart"/>
            <w:tcBorders>
              <w:top w:val="single" w:sz="6" w:space="0" w:color="000000"/>
              <w:right w:val="single" w:sz="4" w:space="0" w:color="000000"/>
            </w:tcBorders>
          </w:tcPr>
          <w:p w14:paraId="35264783" w14:textId="77777777" w:rsidR="00254CCE" w:rsidRPr="00E5673E" w:rsidRDefault="00254CCE" w:rsidP="00296096">
            <w:pPr>
              <w:pStyle w:val="TableParagraph"/>
              <w:ind w:left="90"/>
              <w:rPr>
                <w:sz w:val="16"/>
                <w:szCs w:val="16"/>
              </w:rPr>
            </w:pPr>
            <w:r>
              <w:rPr>
                <w:w w:val="105"/>
                <w:sz w:val="16"/>
                <w:szCs w:val="16"/>
              </w:rPr>
              <w:t>Stavljanje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189234F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C06F9C4"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72A8AEB7" w14:textId="77777777" w:rsidR="00254CCE" w:rsidRPr="00E5673E" w:rsidRDefault="00254CCE" w:rsidP="00296096">
            <w:pPr>
              <w:rPr>
                <w:sz w:val="16"/>
                <w:szCs w:val="16"/>
              </w:rPr>
            </w:pPr>
          </w:p>
        </w:tc>
      </w:tr>
      <w:tr w:rsidR="00254CCE" w:rsidRPr="00E5673E" w14:paraId="75CA6FF2" w14:textId="77777777" w:rsidTr="00296096">
        <w:trPr>
          <w:trHeight w:val="247"/>
          <w:jc w:val="center"/>
        </w:trPr>
        <w:tc>
          <w:tcPr>
            <w:tcW w:w="3992" w:type="dxa"/>
            <w:vMerge/>
            <w:tcBorders>
              <w:bottom w:val="single" w:sz="6" w:space="0" w:color="000000"/>
              <w:right w:val="single" w:sz="4" w:space="0" w:color="000000"/>
            </w:tcBorders>
          </w:tcPr>
          <w:p w14:paraId="56720B9A"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7033EB8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2DECEE5"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08B3D3A1" w14:textId="77777777" w:rsidR="00254CCE" w:rsidRPr="00E5673E" w:rsidRDefault="00254CCE" w:rsidP="00296096">
            <w:pPr>
              <w:rPr>
                <w:sz w:val="16"/>
                <w:szCs w:val="16"/>
              </w:rPr>
            </w:pPr>
          </w:p>
        </w:tc>
      </w:tr>
      <w:tr w:rsidR="00254CCE" w:rsidRPr="00E5673E" w14:paraId="45D97E85" w14:textId="77777777" w:rsidTr="00296096">
        <w:trPr>
          <w:trHeight w:val="191"/>
          <w:jc w:val="center"/>
        </w:trPr>
        <w:tc>
          <w:tcPr>
            <w:tcW w:w="3992" w:type="dxa"/>
            <w:vMerge w:val="restart"/>
            <w:tcBorders>
              <w:top w:val="single" w:sz="6" w:space="0" w:color="000000"/>
              <w:right w:val="single" w:sz="4" w:space="0" w:color="000000"/>
            </w:tcBorders>
          </w:tcPr>
          <w:p w14:paraId="72359A69" w14:textId="77777777" w:rsidR="00254CCE" w:rsidRPr="00E5673E" w:rsidRDefault="00254CCE" w:rsidP="00296096">
            <w:pPr>
              <w:pStyle w:val="TableParagraph"/>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4" w:space="0" w:color="000000"/>
              <w:right w:val="single" w:sz="4" w:space="0" w:color="000000"/>
            </w:tcBorders>
          </w:tcPr>
          <w:p w14:paraId="0D71A5F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5BF86C90"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6469B1DE" w14:textId="77777777" w:rsidR="00254CCE" w:rsidRPr="00E5673E" w:rsidRDefault="00254CCE" w:rsidP="00296096">
            <w:pPr>
              <w:rPr>
                <w:sz w:val="16"/>
                <w:szCs w:val="16"/>
              </w:rPr>
            </w:pPr>
          </w:p>
        </w:tc>
      </w:tr>
      <w:tr w:rsidR="00254CCE" w:rsidRPr="00E5673E" w14:paraId="5400A5F6" w14:textId="77777777" w:rsidTr="00296096">
        <w:trPr>
          <w:trHeight w:val="251"/>
          <w:jc w:val="center"/>
        </w:trPr>
        <w:tc>
          <w:tcPr>
            <w:tcW w:w="3992" w:type="dxa"/>
            <w:vMerge/>
            <w:tcBorders>
              <w:bottom w:val="single" w:sz="12" w:space="0" w:color="auto"/>
              <w:right w:val="single" w:sz="4" w:space="0" w:color="000000"/>
            </w:tcBorders>
          </w:tcPr>
          <w:p w14:paraId="43D78B3C"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12" w:space="0" w:color="auto"/>
              <w:right w:val="single" w:sz="4" w:space="0" w:color="000000"/>
            </w:tcBorders>
          </w:tcPr>
          <w:p w14:paraId="3F054B3F"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12" w:space="0" w:color="auto"/>
              <w:right w:val="single" w:sz="4" w:space="0" w:color="000000"/>
            </w:tcBorders>
          </w:tcPr>
          <w:p w14:paraId="4924908B"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bottom w:val="single" w:sz="12" w:space="0" w:color="auto"/>
            </w:tcBorders>
          </w:tcPr>
          <w:p w14:paraId="1ACA0A7A" w14:textId="77777777" w:rsidR="00254CCE" w:rsidRPr="00E5673E" w:rsidRDefault="00254CCE" w:rsidP="00296096">
            <w:pPr>
              <w:rPr>
                <w:sz w:val="16"/>
                <w:szCs w:val="16"/>
              </w:rPr>
            </w:pPr>
          </w:p>
        </w:tc>
      </w:tr>
      <w:tr w:rsidR="00254CCE" w:rsidRPr="00E5673E" w14:paraId="69FF2420" w14:textId="77777777" w:rsidTr="00296096">
        <w:trPr>
          <w:trHeight w:val="335"/>
          <w:jc w:val="center"/>
        </w:trPr>
        <w:tc>
          <w:tcPr>
            <w:tcW w:w="9292" w:type="dxa"/>
            <w:gridSpan w:val="4"/>
            <w:tcBorders>
              <w:top w:val="single" w:sz="4" w:space="0" w:color="000000"/>
              <w:bottom w:val="single" w:sz="6" w:space="0" w:color="000000"/>
            </w:tcBorders>
          </w:tcPr>
          <w:p w14:paraId="37EBBEAF"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5</w:t>
            </w:r>
            <w:r w:rsidRPr="00E5673E">
              <w:rPr>
                <w:b/>
                <w:w w:val="105"/>
                <w:sz w:val="16"/>
                <w:szCs w:val="16"/>
              </w:rPr>
              <w:t xml:space="preserve">. </w:t>
            </w:r>
            <w:r>
              <w:rPr>
                <w:b/>
                <w:w w:val="105"/>
                <w:sz w:val="16"/>
                <w:szCs w:val="16"/>
              </w:rPr>
              <w:t>_______________________________</w:t>
            </w:r>
          </w:p>
        </w:tc>
      </w:tr>
      <w:tr w:rsidR="00254CCE" w:rsidRPr="00E5673E" w14:paraId="55683369" w14:textId="77777777" w:rsidTr="00296096">
        <w:trPr>
          <w:trHeight w:val="221"/>
          <w:jc w:val="center"/>
        </w:trPr>
        <w:tc>
          <w:tcPr>
            <w:tcW w:w="3992" w:type="dxa"/>
            <w:vMerge w:val="restart"/>
            <w:tcBorders>
              <w:top w:val="single" w:sz="6" w:space="0" w:color="000000"/>
              <w:right w:val="single" w:sz="4" w:space="0" w:color="000000"/>
            </w:tcBorders>
          </w:tcPr>
          <w:p w14:paraId="7C19D6AF" w14:textId="77777777" w:rsidR="00254CCE" w:rsidRPr="00E5673E" w:rsidRDefault="00254CCE" w:rsidP="00296096">
            <w:pPr>
              <w:pStyle w:val="TableParagraph"/>
              <w:ind w:left="90"/>
              <w:rPr>
                <w:sz w:val="16"/>
                <w:szCs w:val="16"/>
              </w:rPr>
            </w:pPr>
            <w:r>
              <w:rPr>
                <w:w w:val="105"/>
                <w:sz w:val="16"/>
                <w:szCs w:val="16"/>
              </w:rPr>
              <w:t>Stavljanje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064DE978"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60257AA"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val="restart"/>
            <w:tcBorders>
              <w:top w:val="single" w:sz="6" w:space="0" w:color="000000"/>
              <w:left w:val="single" w:sz="4" w:space="0" w:color="000000"/>
            </w:tcBorders>
          </w:tcPr>
          <w:p w14:paraId="52EA0201" w14:textId="77777777" w:rsidR="00254CCE" w:rsidRPr="00E5673E" w:rsidRDefault="00254CCE" w:rsidP="00296096">
            <w:pPr>
              <w:pStyle w:val="TableParagraph"/>
              <w:rPr>
                <w:sz w:val="16"/>
                <w:szCs w:val="16"/>
              </w:rPr>
            </w:pPr>
          </w:p>
          <w:p w14:paraId="765BB3E8" w14:textId="77777777" w:rsidR="00254CCE" w:rsidRPr="00E5673E" w:rsidRDefault="00254CCE" w:rsidP="00296096">
            <w:pPr>
              <w:pStyle w:val="TableParagraph"/>
              <w:rPr>
                <w:sz w:val="16"/>
                <w:szCs w:val="16"/>
              </w:rPr>
            </w:pPr>
          </w:p>
          <w:p w14:paraId="3711B96D" w14:textId="77777777" w:rsidR="00254CCE" w:rsidRPr="00E5673E" w:rsidRDefault="00254CCE" w:rsidP="00296096">
            <w:pPr>
              <w:pStyle w:val="TableParagraph"/>
              <w:rPr>
                <w:sz w:val="16"/>
                <w:szCs w:val="16"/>
              </w:rPr>
            </w:pPr>
          </w:p>
          <w:p w14:paraId="3E036509" w14:textId="77777777" w:rsidR="00254CCE" w:rsidRPr="00E5673E" w:rsidRDefault="00254CCE" w:rsidP="00296096">
            <w:pPr>
              <w:pStyle w:val="TableParagraph"/>
              <w:rPr>
                <w:sz w:val="16"/>
                <w:szCs w:val="16"/>
              </w:rPr>
            </w:pPr>
          </w:p>
          <w:p w14:paraId="2347ED54" w14:textId="77777777" w:rsidR="00254CCE" w:rsidRPr="00E5673E" w:rsidRDefault="00254CCE" w:rsidP="00296096">
            <w:pPr>
              <w:pStyle w:val="TableParagraph"/>
              <w:spacing w:before="6"/>
              <w:rPr>
                <w:sz w:val="16"/>
                <w:szCs w:val="16"/>
              </w:rPr>
            </w:pPr>
          </w:p>
          <w:p w14:paraId="196867F0" w14:textId="77777777" w:rsidR="00254CCE" w:rsidRPr="00E5673E" w:rsidRDefault="00254CCE" w:rsidP="00296096">
            <w:pPr>
              <w:pStyle w:val="TableParagraph"/>
              <w:ind w:left="811" w:right="779"/>
              <w:jc w:val="center"/>
              <w:rPr>
                <w:sz w:val="16"/>
                <w:szCs w:val="16"/>
              </w:rPr>
            </w:pPr>
            <w:r>
              <w:rPr>
                <w:w w:val="105"/>
                <w:sz w:val="16"/>
                <w:szCs w:val="16"/>
              </w:rPr>
              <w:t>27</w:t>
            </w:r>
          </w:p>
        </w:tc>
      </w:tr>
      <w:tr w:rsidR="00254CCE" w:rsidRPr="00E5673E" w14:paraId="08C29D40" w14:textId="77777777" w:rsidTr="00296096">
        <w:trPr>
          <w:trHeight w:val="253"/>
          <w:jc w:val="center"/>
        </w:trPr>
        <w:tc>
          <w:tcPr>
            <w:tcW w:w="3992" w:type="dxa"/>
            <w:vMerge/>
            <w:tcBorders>
              <w:bottom w:val="single" w:sz="6" w:space="0" w:color="000000"/>
              <w:right w:val="single" w:sz="4" w:space="0" w:color="000000"/>
            </w:tcBorders>
          </w:tcPr>
          <w:p w14:paraId="19891917"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3B9447F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298D86B"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7CB361FA" w14:textId="77777777" w:rsidR="00254CCE" w:rsidRPr="00E5673E" w:rsidRDefault="00254CCE" w:rsidP="00296096">
            <w:pPr>
              <w:pStyle w:val="TableParagraph"/>
              <w:rPr>
                <w:sz w:val="16"/>
                <w:szCs w:val="16"/>
              </w:rPr>
            </w:pPr>
          </w:p>
        </w:tc>
      </w:tr>
      <w:tr w:rsidR="00254CCE" w:rsidRPr="00E5673E" w14:paraId="65194A3D" w14:textId="77777777" w:rsidTr="00296096">
        <w:trPr>
          <w:trHeight w:val="257"/>
          <w:jc w:val="center"/>
        </w:trPr>
        <w:tc>
          <w:tcPr>
            <w:tcW w:w="3992" w:type="dxa"/>
            <w:vMerge w:val="restart"/>
            <w:tcBorders>
              <w:top w:val="single" w:sz="6" w:space="0" w:color="000000"/>
              <w:right w:val="single" w:sz="4" w:space="0" w:color="000000"/>
            </w:tcBorders>
          </w:tcPr>
          <w:p w14:paraId="2D17433E" w14:textId="77777777" w:rsidR="00254CCE" w:rsidRPr="00E5673E" w:rsidRDefault="00254CCE" w:rsidP="00296096">
            <w:pPr>
              <w:pStyle w:val="TableParagraph"/>
              <w:ind w:left="90"/>
              <w:rPr>
                <w:sz w:val="16"/>
                <w:szCs w:val="16"/>
              </w:rPr>
            </w:pPr>
            <w:r>
              <w:rPr>
                <w:w w:val="105"/>
                <w:sz w:val="16"/>
                <w:szCs w:val="16"/>
              </w:rPr>
              <w:t>Stavljanje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707B74B1"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B389BF7"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55C441B3" w14:textId="77777777" w:rsidR="00254CCE" w:rsidRPr="00E5673E" w:rsidRDefault="00254CCE" w:rsidP="00296096">
            <w:pPr>
              <w:rPr>
                <w:sz w:val="16"/>
                <w:szCs w:val="16"/>
              </w:rPr>
            </w:pPr>
          </w:p>
        </w:tc>
      </w:tr>
      <w:tr w:rsidR="00254CCE" w:rsidRPr="00E5673E" w14:paraId="04EA8E03" w14:textId="77777777" w:rsidTr="00296096">
        <w:trPr>
          <w:trHeight w:val="247"/>
          <w:jc w:val="center"/>
        </w:trPr>
        <w:tc>
          <w:tcPr>
            <w:tcW w:w="3992" w:type="dxa"/>
            <w:vMerge/>
            <w:tcBorders>
              <w:bottom w:val="single" w:sz="6" w:space="0" w:color="000000"/>
              <w:right w:val="single" w:sz="4" w:space="0" w:color="000000"/>
            </w:tcBorders>
          </w:tcPr>
          <w:p w14:paraId="1641FAAD"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7C3A83A1"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BD8ADF3"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tcBorders>
          </w:tcPr>
          <w:p w14:paraId="729623DB" w14:textId="77777777" w:rsidR="00254CCE" w:rsidRPr="00E5673E" w:rsidRDefault="00254CCE" w:rsidP="00296096">
            <w:pPr>
              <w:rPr>
                <w:sz w:val="16"/>
                <w:szCs w:val="16"/>
              </w:rPr>
            </w:pPr>
          </w:p>
        </w:tc>
      </w:tr>
      <w:tr w:rsidR="00254CCE" w:rsidRPr="00E5673E" w14:paraId="710CE859" w14:textId="77777777" w:rsidTr="00296096">
        <w:trPr>
          <w:trHeight w:val="191"/>
          <w:jc w:val="center"/>
        </w:trPr>
        <w:tc>
          <w:tcPr>
            <w:tcW w:w="3992" w:type="dxa"/>
            <w:vMerge w:val="restart"/>
            <w:tcBorders>
              <w:top w:val="single" w:sz="6" w:space="0" w:color="000000"/>
              <w:right w:val="single" w:sz="4" w:space="0" w:color="000000"/>
            </w:tcBorders>
          </w:tcPr>
          <w:p w14:paraId="3556A989" w14:textId="77777777" w:rsidR="00254CCE" w:rsidRPr="00E5673E" w:rsidRDefault="00254CCE" w:rsidP="00296096">
            <w:pPr>
              <w:pStyle w:val="TableParagraph"/>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4" w:space="0" w:color="000000"/>
              <w:right w:val="single" w:sz="4" w:space="0" w:color="000000"/>
            </w:tcBorders>
          </w:tcPr>
          <w:p w14:paraId="58B2B93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5B77977E" w14:textId="77777777" w:rsidR="00254CCE" w:rsidRPr="00E5673E" w:rsidRDefault="00254CCE" w:rsidP="00296096">
            <w:pPr>
              <w:pStyle w:val="TableParagraph"/>
              <w:jc w:val="center"/>
              <w:rPr>
                <w:sz w:val="16"/>
                <w:szCs w:val="16"/>
              </w:rPr>
            </w:pPr>
            <w:r w:rsidRPr="00E5673E">
              <w:rPr>
                <w:w w:val="105"/>
                <w:sz w:val="16"/>
                <w:szCs w:val="16"/>
              </w:rPr>
              <w:t>t/god</w:t>
            </w:r>
          </w:p>
        </w:tc>
        <w:tc>
          <w:tcPr>
            <w:tcW w:w="1803" w:type="dxa"/>
            <w:vMerge/>
            <w:tcBorders>
              <w:left w:val="single" w:sz="4" w:space="0" w:color="000000"/>
            </w:tcBorders>
          </w:tcPr>
          <w:p w14:paraId="15FB9EEF" w14:textId="77777777" w:rsidR="00254CCE" w:rsidRPr="00E5673E" w:rsidRDefault="00254CCE" w:rsidP="00296096">
            <w:pPr>
              <w:rPr>
                <w:sz w:val="16"/>
                <w:szCs w:val="16"/>
              </w:rPr>
            </w:pPr>
          </w:p>
        </w:tc>
      </w:tr>
      <w:tr w:rsidR="00254CCE" w:rsidRPr="00E5673E" w14:paraId="75549EB8" w14:textId="77777777" w:rsidTr="00296096">
        <w:trPr>
          <w:trHeight w:val="251"/>
          <w:jc w:val="center"/>
        </w:trPr>
        <w:tc>
          <w:tcPr>
            <w:tcW w:w="3992" w:type="dxa"/>
            <w:vMerge/>
            <w:tcBorders>
              <w:bottom w:val="single" w:sz="12" w:space="0" w:color="auto"/>
              <w:right w:val="single" w:sz="4" w:space="0" w:color="000000"/>
            </w:tcBorders>
          </w:tcPr>
          <w:p w14:paraId="173AA103"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12" w:space="0" w:color="auto"/>
              <w:right w:val="single" w:sz="4" w:space="0" w:color="000000"/>
            </w:tcBorders>
          </w:tcPr>
          <w:p w14:paraId="3F3F9B2D"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12" w:space="0" w:color="auto"/>
              <w:right w:val="single" w:sz="4" w:space="0" w:color="000000"/>
            </w:tcBorders>
          </w:tcPr>
          <w:p w14:paraId="0630D1D6" w14:textId="77777777" w:rsidR="00254CCE" w:rsidRPr="00E5673E" w:rsidRDefault="00254CCE" w:rsidP="00296096">
            <w:pPr>
              <w:pStyle w:val="TableParagraph"/>
              <w:jc w:val="center"/>
              <w:rPr>
                <w:w w:val="105"/>
                <w:sz w:val="16"/>
                <w:szCs w:val="16"/>
              </w:rPr>
            </w:pPr>
            <w:r>
              <w:rPr>
                <w:w w:val="105"/>
                <w:sz w:val="16"/>
                <w:szCs w:val="16"/>
              </w:rPr>
              <w:t>MJ/god</w:t>
            </w:r>
          </w:p>
        </w:tc>
        <w:tc>
          <w:tcPr>
            <w:tcW w:w="1803" w:type="dxa"/>
            <w:vMerge/>
            <w:tcBorders>
              <w:left w:val="single" w:sz="4" w:space="0" w:color="000000"/>
              <w:bottom w:val="single" w:sz="12" w:space="0" w:color="auto"/>
            </w:tcBorders>
          </w:tcPr>
          <w:p w14:paraId="19EEB2F8" w14:textId="77777777" w:rsidR="00254CCE" w:rsidRPr="00E5673E" w:rsidRDefault="00254CCE" w:rsidP="00296096">
            <w:pPr>
              <w:rPr>
                <w:sz w:val="16"/>
                <w:szCs w:val="16"/>
              </w:rPr>
            </w:pPr>
          </w:p>
        </w:tc>
      </w:tr>
    </w:tbl>
    <w:p w14:paraId="4A59F5C0" w14:textId="77777777" w:rsidR="00254CCE" w:rsidRDefault="00254CCE" w:rsidP="00254CCE">
      <w:pPr>
        <w:rPr>
          <w:sz w:val="2"/>
          <w:szCs w:val="2"/>
        </w:rPr>
        <w:sectPr w:rsidR="00254CCE" w:rsidSect="00296096">
          <w:pgSz w:w="11620" w:h="15600"/>
          <w:pgMar w:top="1135" w:right="580" w:bottom="280" w:left="780" w:header="665" w:footer="0" w:gutter="0"/>
          <w:cols w:space="720"/>
        </w:sectPr>
      </w:pPr>
    </w:p>
    <w:p w14:paraId="3B339FFA" w14:textId="77777777" w:rsidR="00254CCE" w:rsidRDefault="00254CCE" w:rsidP="002C0DAF">
      <w:pPr>
        <w:spacing w:before="97" w:after="0"/>
        <w:rPr>
          <w:sz w:val="14"/>
        </w:rPr>
      </w:pPr>
      <w:r>
        <w:rPr>
          <w:sz w:val="14"/>
        </w:rPr>
        <w:lastRenderedPageBreak/>
        <w:t>Registar obveznika</w:t>
      </w:r>
    </w:p>
    <w:p w14:paraId="468D19F4" w14:textId="77777777" w:rsidR="00254CCE" w:rsidRDefault="00254CCE" w:rsidP="002C0DAF">
      <w:pPr>
        <w:spacing w:before="1" w:after="0"/>
        <w:rPr>
          <w:sz w:val="14"/>
        </w:rPr>
      </w:pPr>
      <w:r>
        <w:rPr>
          <w:sz w:val="14"/>
        </w:rPr>
        <w:t>Prilog II.5. Obrazac OBV-IPP (Str. 3)</w:t>
      </w:r>
    </w:p>
    <w:p w14:paraId="2E298134" w14:textId="77777777" w:rsidR="00254CCE" w:rsidRDefault="00254CCE" w:rsidP="00254CCE">
      <w:pPr>
        <w:pStyle w:val="Tijeloteksta"/>
        <w:rPr>
          <w:sz w:val="20"/>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09"/>
        <w:gridCol w:w="2412"/>
        <w:gridCol w:w="1085"/>
        <w:gridCol w:w="2408"/>
      </w:tblGrid>
      <w:tr w:rsidR="00254CCE" w:rsidRPr="00E5673E" w14:paraId="60CF5E21" w14:textId="77777777" w:rsidTr="00296096">
        <w:trPr>
          <w:trHeight w:val="622"/>
        </w:trPr>
        <w:tc>
          <w:tcPr>
            <w:tcW w:w="3309" w:type="dxa"/>
            <w:tcBorders>
              <w:right w:val="single" w:sz="6" w:space="0" w:color="000000"/>
            </w:tcBorders>
          </w:tcPr>
          <w:p w14:paraId="094E8062" w14:textId="77777777" w:rsidR="00254CCE" w:rsidRPr="00E5673E" w:rsidRDefault="00254CCE" w:rsidP="00296096">
            <w:pPr>
              <w:pStyle w:val="TableParagraph"/>
              <w:spacing w:before="6"/>
              <w:rPr>
                <w:sz w:val="16"/>
                <w:szCs w:val="16"/>
              </w:rPr>
            </w:pPr>
          </w:p>
          <w:p w14:paraId="239FF6EF" w14:textId="77777777" w:rsidR="00254CCE" w:rsidRPr="00E5673E" w:rsidRDefault="00254CCE" w:rsidP="00296096">
            <w:pPr>
              <w:pStyle w:val="TableParagraph"/>
              <w:ind w:left="870"/>
              <w:rPr>
                <w:sz w:val="16"/>
                <w:szCs w:val="16"/>
              </w:rPr>
            </w:pPr>
            <w:r w:rsidRPr="00E5673E">
              <w:rPr>
                <w:w w:val="105"/>
                <w:sz w:val="16"/>
                <w:szCs w:val="16"/>
              </w:rPr>
              <w:t>Vrsta biogoriva</w:t>
            </w:r>
            <w:r>
              <w:rPr>
                <w:w w:val="105"/>
                <w:sz w:val="16"/>
                <w:szCs w:val="16"/>
              </w:rPr>
              <w:t xml:space="preserve"> odnosno energije iz obnovljivih izvora</w:t>
            </w:r>
          </w:p>
        </w:tc>
        <w:tc>
          <w:tcPr>
            <w:tcW w:w="2412" w:type="dxa"/>
            <w:tcBorders>
              <w:left w:val="single" w:sz="6" w:space="0" w:color="000000"/>
              <w:right w:val="single" w:sz="6" w:space="0" w:color="000000"/>
            </w:tcBorders>
          </w:tcPr>
          <w:p w14:paraId="4AD105AA" w14:textId="77777777" w:rsidR="00254CCE" w:rsidRPr="00E5673E" w:rsidRDefault="00254CCE" w:rsidP="00296096">
            <w:pPr>
              <w:pStyle w:val="TableParagraph"/>
              <w:spacing w:before="6"/>
              <w:rPr>
                <w:sz w:val="16"/>
                <w:szCs w:val="16"/>
              </w:rPr>
            </w:pPr>
          </w:p>
          <w:p w14:paraId="4FD3389A" w14:textId="77777777" w:rsidR="00254CCE" w:rsidRPr="00E5673E" w:rsidRDefault="00254CCE" w:rsidP="00296096">
            <w:pPr>
              <w:pStyle w:val="TableParagraph"/>
              <w:ind w:left="674"/>
              <w:rPr>
                <w:sz w:val="16"/>
                <w:szCs w:val="16"/>
              </w:rPr>
            </w:pPr>
            <w:r w:rsidRPr="00E5673E">
              <w:rPr>
                <w:w w:val="105"/>
                <w:sz w:val="16"/>
                <w:szCs w:val="16"/>
              </w:rPr>
              <w:t xml:space="preserve">Količina </w:t>
            </w:r>
            <w:r>
              <w:rPr>
                <w:w w:val="105"/>
                <w:sz w:val="16"/>
                <w:szCs w:val="16"/>
              </w:rPr>
              <w:t>energije</w:t>
            </w:r>
          </w:p>
        </w:tc>
        <w:tc>
          <w:tcPr>
            <w:tcW w:w="1085" w:type="dxa"/>
            <w:tcBorders>
              <w:left w:val="single" w:sz="6" w:space="0" w:color="000000"/>
              <w:right w:val="single" w:sz="6" w:space="0" w:color="000000"/>
            </w:tcBorders>
          </w:tcPr>
          <w:p w14:paraId="752F50B9" w14:textId="77777777" w:rsidR="00254CCE" w:rsidRPr="00E5673E" w:rsidRDefault="00254CCE" w:rsidP="00296096">
            <w:pPr>
              <w:pStyle w:val="TableParagraph"/>
              <w:spacing w:before="7"/>
              <w:rPr>
                <w:sz w:val="16"/>
                <w:szCs w:val="16"/>
              </w:rPr>
            </w:pPr>
          </w:p>
          <w:p w14:paraId="3338AED0" w14:textId="77777777" w:rsidR="00254CCE" w:rsidRPr="00E5673E" w:rsidRDefault="00254CCE" w:rsidP="00296096">
            <w:pPr>
              <w:pStyle w:val="TableParagraph"/>
              <w:spacing w:before="1" w:line="249" w:lineRule="auto"/>
              <w:ind w:right="272"/>
              <w:jc w:val="center"/>
              <w:rPr>
                <w:sz w:val="16"/>
                <w:szCs w:val="16"/>
              </w:rPr>
            </w:pPr>
            <w:r w:rsidRPr="00E5673E">
              <w:rPr>
                <w:w w:val="105"/>
                <w:sz w:val="16"/>
                <w:szCs w:val="16"/>
              </w:rPr>
              <w:t>Mjerna jedinica</w:t>
            </w:r>
          </w:p>
        </w:tc>
        <w:tc>
          <w:tcPr>
            <w:tcW w:w="2408" w:type="dxa"/>
            <w:tcBorders>
              <w:left w:val="single" w:sz="6" w:space="0" w:color="000000"/>
            </w:tcBorders>
          </w:tcPr>
          <w:p w14:paraId="209720BB" w14:textId="77777777" w:rsidR="00254CCE" w:rsidRPr="00E5673E" w:rsidRDefault="00254CCE" w:rsidP="00296096">
            <w:pPr>
              <w:pStyle w:val="TableParagraph"/>
              <w:spacing w:before="80" w:line="252" w:lineRule="auto"/>
              <w:ind w:left="116" w:right="86"/>
              <w:jc w:val="center"/>
              <w:rPr>
                <w:sz w:val="16"/>
                <w:szCs w:val="16"/>
              </w:rPr>
            </w:pPr>
            <w:r w:rsidRPr="00E5673E">
              <w:rPr>
                <w:w w:val="105"/>
                <w:sz w:val="16"/>
                <w:szCs w:val="16"/>
              </w:rPr>
              <w:t>Prosječna donja ogrjevna vrijednost naftnog goriva</w:t>
            </w:r>
            <w:r w:rsidRPr="00E5673E">
              <w:rPr>
                <w:w w:val="105"/>
                <w:sz w:val="16"/>
                <w:szCs w:val="16"/>
                <w:vertAlign w:val="superscript"/>
              </w:rPr>
              <w:t>3</w:t>
            </w:r>
            <w:r w:rsidRPr="00E5673E">
              <w:rPr>
                <w:w w:val="105"/>
                <w:sz w:val="16"/>
                <w:szCs w:val="16"/>
              </w:rPr>
              <w:t xml:space="preserve"> (MJ/kg)</w:t>
            </w:r>
          </w:p>
        </w:tc>
      </w:tr>
      <w:tr w:rsidR="00254CCE" w:rsidRPr="00E5673E" w14:paraId="534F546D" w14:textId="77777777" w:rsidTr="00296096">
        <w:trPr>
          <w:trHeight w:val="334"/>
        </w:trPr>
        <w:tc>
          <w:tcPr>
            <w:tcW w:w="9214" w:type="dxa"/>
            <w:gridSpan w:val="4"/>
            <w:tcBorders>
              <w:bottom w:val="single" w:sz="6" w:space="0" w:color="000000"/>
            </w:tcBorders>
          </w:tcPr>
          <w:p w14:paraId="0E5AFAAC" w14:textId="77777777" w:rsidR="00254CCE" w:rsidRPr="00E5673E" w:rsidRDefault="00254CCE" w:rsidP="00296096">
            <w:pPr>
              <w:pStyle w:val="TableParagraph"/>
              <w:spacing w:before="92"/>
              <w:ind w:left="90"/>
              <w:rPr>
                <w:b/>
                <w:sz w:val="16"/>
                <w:szCs w:val="16"/>
              </w:rPr>
            </w:pPr>
            <w:r w:rsidRPr="00E5673E">
              <w:rPr>
                <w:b/>
                <w:w w:val="105"/>
                <w:sz w:val="16"/>
                <w:szCs w:val="16"/>
              </w:rPr>
              <w:t>3.</w:t>
            </w:r>
            <w:r>
              <w:rPr>
                <w:b/>
                <w:w w:val="105"/>
                <w:sz w:val="16"/>
                <w:szCs w:val="16"/>
              </w:rPr>
              <w:t>6</w:t>
            </w:r>
            <w:r w:rsidRPr="00E5673E">
              <w:rPr>
                <w:b/>
                <w:w w:val="105"/>
                <w:sz w:val="16"/>
                <w:szCs w:val="16"/>
              </w:rPr>
              <w:t>.</w:t>
            </w:r>
            <w:r>
              <w:rPr>
                <w:b/>
                <w:w w:val="105"/>
                <w:sz w:val="16"/>
                <w:szCs w:val="16"/>
              </w:rPr>
              <w:t xml:space="preserve"> _______________________________</w:t>
            </w:r>
          </w:p>
        </w:tc>
      </w:tr>
      <w:tr w:rsidR="00254CCE" w:rsidRPr="00E5673E" w14:paraId="02335269" w14:textId="77777777" w:rsidTr="00296096">
        <w:trPr>
          <w:trHeight w:val="221"/>
        </w:trPr>
        <w:tc>
          <w:tcPr>
            <w:tcW w:w="3309" w:type="dxa"/>
            <w:vMerge w:val="restart"/>
            <w:tcBorders>
              <w:top w:val="single" w:sz="6" w:space="0" w:color="000000"/>
              <w:right w:val="single" w:sz="4" w:space="0" w:color="000000"/>
            </w:tcBorders>
          </w:tcPr>
          <w:p w14:paraId="2566BF6D" w14:textId="77777777" w:rsidR="00254CCE" w:rsidRPr="00E5673E" w:rsidRDefault="00254CCE" w:rsidP="00296096">
            <w:pPr>
              <w:pStyle w:val="TableParagraph"/>
              <w:spacing w:before="93"/>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vAlign w:val="center"/>
          </w:tcPr>
          <w:p w14:paraId="71CA8CAA"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2834E52"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02605D4F" w14:textId="77777777" w:rsidR="00254CCE" w:rsidRPr="00E5673E" w:rsidRDefault="00254CCE" w:rsidP="00296096">
            <w:pPr>
              <w:pStyle w:val="TableParagraph"/>
              <w:rPr>
                <w:sz w:val="16"/>
                <w:szCs w:val="16"/>
              </w:rPr>
            </w:pPr>
          </w:p>
          <w:p w14:paraId="45E8580C" w14:textId="77777777" w:rsidR="00254CCE" w:rsidRPr="00E5673E" w:rsidRDefault="00254CCE" w:rsidP="00296096">
            <w:pPr>
              <w:pStyle w:val="TableParagraph"/>
              <w:rPr>
                <w:sz w:val="16"/>
                <w:szCs w:val="16"/>
              </w:rPr>
            </w:pPr>
          </w:p>
          <w:p w14:paraId="7D86A59C" w14:textId="77777777" w:rsidR="00254CCE" w:rsidRPr="00E5673E" w:rsidRDefault="00254CCE" w:rsidP="00296096">
            <w:pPr>
              <w:pStyle w:val="TableParagraph"/>
              <w:rPr>
                <w:sz w:val="16"/>
                <w:szCs w:val="16"/>
              </w:rPr>
            </w:pPr>
          </w:p>
          <w:p w14:paraId="318C4164" w14:textId="77777777" w:rsidR="00254CCE" w:rsidRDefault="00254CCE" w:rsidP="00296096">
            <w:pPr>
              <w:pStyle w:val="TableParagraph"/>
              <w:spacing w:before="6"/>
              <w:rPr>
                <w:sz w:val="16"/>
                <w:szCs w:val="16"/>
              </w:rPr>
            </w:pPr>
          </w:p>
          <w:p w14:paraId="6CB56C92" w14:textId="77777777" w:rsidR="00254CCE" w:rsidRPr="00E5673E" w:rsidRDefault="00254CCE" w:rsidP="00296096">
            <w:pPr>
              <w:pStyle w:val="TableParagraph"/>
              <w:spacing w:before="6"/>
              <w:rPr>
                <w:sz w:val="16"/>
                <w:szCs w:val="16"/>
              </w:rPr>
            </w:pPr>
          </w:p>
          <w:p w14:paraId="071315AD" w14:textId="77777777" w:rsidR="00254CCE" w:rsidRPr="00E5673E" w:rsidRDefault="00254CCE" w:rsidP="00296096">
            <w:pPr>
              <w:pStyle w:val="TableParagraph"/>
              <w:ind w:left="562" w:right="779"/>
              <w:jc w:val="center"/>
              <w:rPr>
                <w:sz w:val="16"/>
                <w:szCs w:val="16"/>
              </w:rPr>
            </w:pPr>
            <w:r>
              <w:rPr>
                <w:w w:val="105"/>
                <w:sz w:val="16"/>
                <w:szCs w:val="16"/>
              </w:rPr>
              <w:t>___</w:t>
            </w:r>
          </w:p>
        </w:tc>
      </w:tr>
      <w:tr w:rsidR="00254CCE" w:rsidRPr="00E5673E" w14:paraId="2FEFF4A1" w14:textId="77777777" w:rsidTr="00296096">
        <w:trPr>
          <w:trHeight w:val="95"/>
        </w:trPr>
        <w:tc>
          <w:tcPr>
            <w:tcW w:w="3309" w:type="dxa"/>
            <w:vMerge/>
            <w:tcBorders>
              <w:bottom w:val="single" w:sz="6" w:space="0" w:color="000000"/>
              <w:right w:val="single" w:sz="4" w:space="0" w:color="000000"/>
            </w:tcBorders>
          </w:tcPr>
          <w:p w14:paraId="05ED4157" w14:textId="77777777" w:rsidR="00254CCE" w:rsidRPr="00E5673E" w:rsidRDefault="00254CCE" w:rsidP="00296096">
            <w:pPr>
              <w:pStyle w:val="TableParagraph"/>
              <w:spacing w:before="93"/>
              <w:ind w:left="90"/>
              <w:rPr>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79F06D1D"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796DF73" w14:textId="77777777" w:rsidR="00254CCE" w:rsidRPr="00E5673E" w:rsidRDefault="00254CCE" w:rsidP="00296096">
            <w:pPr>
              <w:pStyle w:val="TableParagraph"/>
              <w:jc w:val="center"/>
              <w:rPr>
                <w:sz w:val="16"/>
                <w:szCs w:val="16"/>
              </w:rPr>
            </w:pPr>
            <w:r>
              <w:rPr>
                <w:w w:val="105"/>
                <w:sz w:val="16"/>
                <w:szCs w:val="16"/>
              </w:rPr>
              <w:t>MJ/god</w:t>
            </w:r>
          </w:p>
        </w:tc>
        <w:tc>
          <w:tcPr>
            <w:tcW w:w="2408" w:type="dxa"/>
            <w:vMerge/>
            <w:tcBorders>
              <w:left w:val="single" w:sz="4" w:space="0" w:color="000000"/>
            </w:tcBorders>
          </w:tcPr>
          <w:p w14:paraId="1206F4F4" w14:textId="77777777" w:rsidR="00254CCE" w:rsidRPr="00E5673E" w:rsidRDefault="00254CCE" w:rsidP="00296096">
            <w:pPr>
              <w:rPr>
                <w:sz w:val="16"/>
                <w:szCs w:val="16"/>
              </w:rPr>
            </w:pPr>
          </w:p>
        </w:tc>
      </w:tr>
      <w:tr w:rsidR="00254CCE" w:rsidRPr="00E5673E" w14:paraId="0A058628" w14:textId="77777777" w:rsidTr="00296096">
        <w:trPr>
          <w:trHeight w:val="235"/>
        </w:trPr>
        <w:tc>
          <w:tcPr>
            <w:tcW w:w="3309" w:type="dxa"/>
            <w:vMerge w:val="restart"/>
            <w:tcBorders>
              <w:top w:val="single" w:sz="6" w:space="0" w:color="000000"/>
              <w:right w:val="single" w:sz="4" w:space="0" w:color="000000"/>
            </w:tcBorders>
          </w:tcPr>
          <w:p w14:paraId="2388A2FA" w14:textId="77777777" w:rsidR="00254CCE" w:rsidRPr="00E5673E" w:rsidRDefault="00254CCE" w:rsidP="00296096">
            <w:pPr>
              <w:pStyle w:val="TableParagraph"/>
              <w:ind w:left="91"/>
              <w:rPr>
                <w:w w:val="105"/>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vAlign w:val="center"/>
          </w:tcPr>
          <w:p w14:paraId="4BE1062B"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2B6860D" w14:textId="77777777" w:rsidR="00254CCE" w:rsidRDefault="00254CCE" w:rsidP="00296096">
            <w:pPr>
              <w:pStyle w:val="TableParagraph"/>
              <w:jc w:val="center"/>
              <w:rPr>
                <w:w w:val="105"/>
                <w:sz w:val="16"/>
                <w:szCs w:val="16"/>
              </w:rPr>
            </w:pPr>
            <w:r w:rsidRPr="00E5673E">
              <w:rPr>
                <w:w w:val="105"/>
                <w:sz w:val="16"/>
                <w:szCs w:val="16"/>
              </w:rPr>
              <w:t>t/god</w:t>
            </w:r>
          </w:p>
        </w:tc>
        <w:tc>
          <w:tcPr>
            <w:tcW w:w="2408" w:type="dxa"/>
            <w:vMerge/>
            <w:tcBorders>
              <w:left w:val="single" w:sz="4" w:space="0" w:color="000000"/>
            </w:tcBorders>
          </w:tcPr>
          <w:p w14:paraId="7F415FCF" w14:textId="77777777" w:rsidR="00254CCE" w:rsidRPr="00E5673E" w:rsidRDefault="00254CCE" w:rsidP="00296096">
            <w:pPr>
              <w:rPr>
                <w:sz w:val="16"/>
                <w:szCs w:val="16"/>
              </w:rPr>
            </w:pPr>
          </w:p>
        </w:tc>
      </w:tr>
      <w:tr w:rsidR="00254CCE" w:rsidRPr="00E5673E" w14:paraId="1C4DE08A" w14:textId="77777777" w:rsidTr="00296096">
        <w:trPr>
          <w:trHeight w:val="235"/>
        </w:trPr>
        <w:tc>
          <w:tcPr>
            <w:tcW w:w="3309" w:type="dxa"/>
            <w:vMerge/>
            <w:tcBorders>
              <w:bottom w:val="single" w:sz="6" w:space="0" w:color="auto"/>
              <w:right w:val="single" w:sz="4" w:space="0" w:color="000000"/>
            </w:tcBorders>
          </w:tcPr>
          <w:p w14:paraId="10F86D0C" w14:textId="77777777" w:rsidR="00254CCE" w:rsidRPr="00E5673E" w:rsidRDefault="00254CCE" w:rsidP="00296096">
            <w:pPr>
              <w:pStyle w:val="TableParagraph"/>
              <w:ind w:left="91"/>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257C27E6"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2713616C" w14:textId="77777777" w:rsidR="00254CC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2D8D2EEC" w14:textId="77777777" w:rsidR="00254CCE" w:rsidRPr="00E5673E" w:rsidRDefault="00254CCE" w:rsidP="00296096">
            <w:pPr>
              <w:rPr>
                <w:sz w:val="16"/>
                <w:szCs w:val="16"/>
              </w:rPr>
            </w:pPr>
          </w:p>
        </w:tc>
      </w:tr>
      <w:tr w:rsidR="00254CCE" w:rsidRPr="00E5673E" w14:paraId="51A7CA44" w14:textId="77777777" w:rsidTr="00296096">
        <w:trPr>
          <w:trHeight w:val="237"/>
        </w:trPr>
        <w:tc>
          <w:tcPr>
            <w:tcW w:w="3309" w:type="dxa"/>
            <w:vMerge w:val="restart"/>
            <w:tcBorders>
              <w:top w:val="single" w:sz="6" w:space="0" w:color="000000"/>
              <w:right w:val="single" w:sz="4" w:space="0" w:color="000000"/>
            </w:tcBorders>
          </w:tcPr>
          <w:p w14:paraId="72ABC893"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vAlign w:val="center"/>
          </w:tcPr>
          <w:p w14:paraId="433AA351"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B983444"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5919E660" w14:textId="77777777" w:rsidR="00254CCE" w:rsidRPr="00E5673E" w:rsidRDefault="00254CCE" w:rsidP="00296096">
            <w:pPr>
              <w:rPr>
                <w:sz w:val="16"/>
                <w:szCs w:val="16"/>
              </w:rPr>
            </w:pPr>
          </w:p>
        </w:tc>
      </w:tr>
      <w:tr w:rsidR="00254CCE" w:rsidRPr="00E5673E" w14:paraId="3B8D72FC" w14:textId="77777777" w:rsidTr="00296096">
        <w:trPr>
          <w:trHeight w:val="251"/>
        </w:trPr>
        <w:tc>
          <w:tcPr>
            <w:tcW w:w="3309" w:type="dxa"/>
            <w:vMerge/>
            <w:tcBorders>
              <w:bottom w:val="single" w:sz="6" w:space="0" w:color="000000"/>
              <w:right w:val="single" w:sz="4" w:space="0" w:color="000000"/>
            </w:tcBorders>
          </w:tcPr>
          <w:p w14:paraId="2D0760EE"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0F1E5637"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9DE47F6"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bottom w:val="single" w:sz="6" w:space="0" w:color="000000"/>
            </w:tcBorders>
          </w:tcPr>
          <w:p w14:paraId="7F7B62E2" w14:textId="77777777" w:rsidR="00254CCE" w:rsidRPr="00E5673E" w:rsidRDefault="00254CCE" w:rsidP="00296096">
            <w:pPr>
              <w:rPr>
                <w:sz w:val="16"/>
                <w:szCs w:val="16"/>
              </w:rPr>
            </w:pPr>
          </w:p>
        </w:tc>
      </w:tr>
      <w:tr w:rsidR="00254CCE" w:rsidRPr="00E5673E" w14:paraId="3C6439E1" w14:textId="77777777" w:rsidTr="00296096">
        <w:trPr>
          <w:trHeight w:val="342"/>
        </w:trPr>
        <w:tc>
          <w:tcPr>
            <w:tcW w:w="9214" w:type="dxa"/>
            <w:gridSpan w:val="4"/>
            <w:tcBorders>
              <w:top w:val="single" w:sz="6" w:space="0" w:color="000000"/>
              <w:bottom w:val="single" w:sz="6" w:space="0" w:color="000000"/>
            </w:tcBorders>
          </w:tcPr>
          <w:p w14:paraId="3C810331"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7</w:t>
            </w:r>
            <w:r w:rsidRPr="00E5673E">
              <w:rPr>
                <w:b/>
                <w:w w:val="105"/>
                <w:sz w:val="16"/>
                <w:szCs w:val="16"/>
              </w:rPr>
              <w:t>.</w:t>
            </w:r>
            <w:r>
              <w:rPr>
                <w:b/>
                <w:w w:val="105"/>
                <w:sz w:val="16"/>
                <w:szCs w:val="16"/>
              </w:rPr>
              <w:t xml:space="preserve"> _______________________________</w:t>
            </w:r>
          </w:p>
        </w:tc>
      </w:tr>
      <w:tr w:rsidR="00254CCE" w:rsidRPr="00E5673E" w14:paraId="0C361B44" w14:textId="77777777" w:rsidTr="00296096">
        <w:trPr>
          <w:trHeight w:val="253"/>
        </w:trPr>
        <w:tc>
          <w:tcPr>
            <w:tcW w:w="3309" w:type="dxa"/>
            <w:vMerge w:val="restart"/>
            <w:tcBorders>
              <w:top w:val="single" w:sz="6" w:space="0" w:color="000000"/>
              <w:right w:val="single" w:sz="4" w:space="0" w:color="000000"/>
            </w:tcBorders>
          </w:tcPr>
          <w:p w14:paraId="6C0D46BA" w14:textId="77777777" w:rsidR="00254CCE" w:rsidRPr="00E5673E" w:rsidRDefault="00254CCE" w:rsidP="00296096">
            <w:pPr>
              <w:pStyle w:val="TableParagraph"/>
              <w:spacing w:before="93"/>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545F2D2E"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2550EDB" w14:textId="77777777" w:rsidR="00254CCE" w:rsidRPr="00E5673E" w:rsidRDefault="00254CCE" w:rsidP="00296096">
            <w:pPr>
              <w:pStyle w:val="TableParagraph"/>
              <w:ind w:left="396"/>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7427DCE5" w14:textId="77777777" w:rsidR="00254CCE" w:rsidRPr="00E5673E" w:rsidRDefault="00254CCE" w:rsidP="00296096">
            <w:pPr>
              <w:pStyle w:val="TableParagraph"/>
              <w:rPr>
                <w:sz w:val="16"/>
                <w:szCs w:val="16"/>
              </w:rPr>
            </w:pPr>
          </w:p>
          <w:p w14:paraId="38522844" w14:textId="77777777" w:rsidR="00254CCE" w:rsidRPr="00E5673E" w:rsidRDefault="00254CCE" w:rsidP="00296096">
            <w:pPr>
              <w:pStyle w:val="TableParagraph"/>
              <w:rPr>
                <w:sz w:val="16"/>
                <w:szCs w:val="16"/>
              </w:rPr>
            </w:pPr>
          </w:p>
          <w:p w14:paraId="42DF81E9" w14:textId="77777777" w:rsidR="00254CCE" w:rsidRPr="00E5673E" w:rsidRDefault="00254CCE" w:rsidP="00296096">
            <w:pPr>
              <w:pStyle w:val="TableParagraph"/>
              <w:rPr>
                <w:sz w:val="16"/>
                <w:szCs w:val="16"/>
              </w:rPr>
            </w:pPr>
          </w:p>
          <w:p w14:paraId="13878CE2" w14:textId="77777777" w:rsidR="00254CCE" w:rsidRPr="00E5673E" w:rsidRDefault="00254CCE" w:rsidP="00296096">
            <w:pPr>
              <w:pStyle w:val="TableParagraph"/>
              <w:rPr>
                <w:sz w:val="16"/>
                <w:szCs w:val="16"/>
              </w:rPr>
            </w:pPr>
          </w:p>
          <w:p w14:paraId="52346748" w14:textId="77777777" w:rsidR="00254CCE" w:rsidRPr="00E5673E" w:rsidRDefault="00254CCE" w:rsidP="00296096">
            <w:pPr>
              <w:pStyle w:val="TableParagraph"/>
              <w:spacing w:before="6"/>
              <w:rPr>
                <w:sz w:val="16"/>
                <w:szCs w:val="16"/>
              </w:rPr>
            </w:pPr>
          </w:p>
          <w:p w14:paraId="3F6B234D"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22E91902" w14:textId="77777777" w:rsidTr="00296096">
        <w:trPr>
          <w:trHeight w:val="251"/>
        </w:trPr>
        <w:tc>
          <w:tcPr>
            <w:tcW w:w="3309" w:type="dxa"/>
            <w:vMerge/>
            <w:tcBorders>
              <w:bottom w:val="single" w:sz="6" w:space="0" w:color="000000"/>
              <w:right w:val="single" w:sz="4" w:space="0" w:color="000000"/>
            </w:tcBorders>
          </w:tcPr>
          <w:p w14:paraId="12C0AE76"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04F1A58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56822E1"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470EEEB9" w14:textId="77777777" w:rsidR="00254CCE" w:rsidRPr="00E5673E" w:rsidRDefault="00254CCE" w:rsidP="00296096">
            <w:pPr>
              <w:pStyle w:val="TableParagraph"/>
              <w:rPr>
                <w:sz w:val="16"/>
                <w:szCs w:val="16"/>
              </w:rPr>
            </w:pPr>
          </w:p>
        </w:tc>
      </w:tr>
      <w:tr w:rsidR="00254CCE" w:rsidRPr="00E5673E" w14:paraId="40FBD030" w14:textId="77777777" w:rsidTr="00296096">
        <w:trPr>
          <w:trHeight w:val="254"/>
        </w:trPr>
        <w:tc>
          <w:tcPr>
            <w:tcW w:w="3309" w:type="dxa"/>
            <w:vMerge w:val="restart"/>
            <w:tcBorders>
              <w:top w:val="single" w:sz="6" w:space="0" w:color="000000"/>
              <w:right w:val="single" w:sz="4" w:space="0" w:color="000000"/>
            </w:tcBorders>
          </w:tcPr>
          <w:p w14:paraId="6371277C" w14:textId="77777777" w:rsidR="00254CCE" w:rsidRPr="00E5673E" w:rsidRDefault="00254CCE" w:rsidP="00296096">
            <w:pPr>
              <w:pStyle w:val="TableParagraph"/>
              <w:spacing w:before="93"/>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07049E03"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572E8406"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2E8BB718" w14:textId="77777777" w:rsidR="00254CCE" w:rsidRPr="00E5673E" w:rsidRDefault="00254CCE" w:rsidP="00296096">
            <w:pPr>
              <w:rPr>
                <w:sz w:val="16"/>
                <w:szCs w:val="16"/>
              </w:rPr>
            </w:pPr>
          </w:p>
        </w:tc>
      </w:tr>
      <w:tr w:rsidR="00254CCE" w:rsidRPr="00E5673E" w14:paraId="72A77310" w14:textId="77777777" w:rsidTr="00296096">
        <w:trPr>
          <w:trHeight w:val="259"/>
        </w:trPr>
        <w:tc>
          <w:tcPr>
            <w:tcW w:w="3309" w:type="dxa"/>
            <w:vMerge/>
            <w:tcBorders>
              <w:bottom w:val="single" w:sz="6" w:space="0" w:color="000000"/>
              <w:right w:val="single" w:sz="4" w:space="0" w:color="000000"/>
            </w:tcBorders>
          </w:tcPr>
          <w:p w14:paraId="176E8B52"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06E38004"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0B2C7E8"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45AC00CC" w14:textId="77777777" w:rsidR="00254CCE" w:rsidRPr="00E5673E" w:rsidRDefault="00254CCE" w:rsidP="00296096">
            <w:pPr>
              <w:rPr>
                <w:sz w:val="16"/>
                <w:szCs w:val="16"/>
              </w:rPr>
            </w:pPr>
          </w:p>
        </w:tc>
      </w:tr>
      <w:tr w:rsidR="00254CCE" w:rsidRPr="00E5673E" w14:paraId="690A7D5B" w14:textId="77777777" w:rsidTr="00296096">
        <w:trPr>
          <w:trHeight w:val="250"/>
        </w:trPr>
        <w:tc>
          <w:tcPr>
            <w:tcW w:w="3309" w:type="dxa"/>
            <w:vMerge w:val="restart"/>
            <w:tcBorders>
              <w:top w:val="single" w:sz="6" w:space="0" w:color="000000"/>
              <w:right w:val="single" w:sz="4" w:space="0" w:color="000000"/>
            </w:tcBorders>
          </w:tcPr>
          <w:p w14:paraId="1CF62EAA"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tcPr>
          <w:p w14:paraId="2B69015B"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665D27A"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3B488B08" w14:textId="77777777" w:rsidR="00254CCE" w:rsidRPr="00E5673E" w:rsidRDefault="00254CCE" w:rsidP="00296096">
            <w:pPr>
              <w:rPr>
                <w:sz w:val="16"/>
                <w:szCs w:val="16"/>
              </w:rPr>
            </w:pPr>
          </w:p>
        </w:tc>
      </w:tr>
      <w:tr w:rsidR="00254CCE" w:rsidRPr="00E5673E" w14:paraId="08DF6ACC" w14:textId="77777777" w:rsidTr="00296096">
        <w:trPr>
          <w:trHeight w:val="255"/>
        </w:trPr>
        <w:tc>
          <w:tcPr>
            <w:tcW w:w="3309" w:type="dxa"/>
            <w:vMerge/>
            <w:tcBorders>
              <w:bottom w:val="single" w:sz="6" w:space="0" w:color="000000"/>
              <w:right w:val="single" w:sz="4" w:space="0" w:color="000000"/>
            </w:tcBorders>
          </w:tcPr>
          <w:p w14:paraId="527808E3"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61F9DDD4"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9C00766"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bottom w:val="single" w:sz="6" w:space="0" w:color="000000"/>
            </w:tcBorders>
          </w:tcPr>
          <w:p w14:paraId="66E8B7C8" w14:textId="77777777" w:rsidR="00254CCE" w:rsidRPr="00E5673E" w:rsidRDefault="00254CCE" w:rsidP="00296096">
            <w:pPr>
              <w:rPr>
                <w:sz w:val="16"/>
                <w:szCs w:val="16"/>
              </w:rPr>
            </w:pPr>
          </w:p>
        </w:tc>
      </w:tr>
      <w:tr w:rsidR="00254CCE" w:rsidRPr="00E5673E" w14:paraId="63ABE3D6" w14:textId="77777777" w:rsidTr="00296096">
        <w:trPr>
          <w:trHeight w:val="430"/>
        </w:trPr>
        <w:tc>
          <w:tcPr>
            <w:tcW w:w="9214" w:type="dxa"/>
            <w:gridSpan w:val="4"/>
            <w:tcBorders>
              <w:top w:val="single" w:sz="6" w:space="0" w:color="000000"/>
              <w:bottom w:val="single" w:sz="6" w:space="0" w:color="000000"/>
            </w:tcBorders>
          </w:tcPr>
          <w:p w14:paraId="7E10C03D"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8</w:t>
            </w:r>
            <w:r w:rsidRPr="00E5673E">
              <w:rPr>
                <w:b/>
                <w:w w:val="105"/>
                <w:sz w:val="16"/>
                <w:szCs w:val="16"/>
              </w:rPr>
              <w:t>.</w:t>
            </w:r>
            <w:r>
              <w:rPr>
                <w:b/>
                <w:w w:val="105"/>
                <w:sz w:val="16"/>
                <w:szCs w:val="16"/>
              </w:rPr>
              <w:t xml:space="preserve"> _______________________________</w:t>
            </w:r>
          </w:p>
        </w:tc>
      </w:tr>
      <w:tr w:rsidR="00254CCE" w:rsidRPr="00E5673E" w14:paraId="4AE67817" w14:textId="77777777" w:rsidTr="00296096">
        <w:trPr>
          <w:trHeight w:val="186"/>
        </w:trPr>
        <w:tc>
          <w:tcPr>
            <w:tcW w:w="3309" w:type="dxa"/>
            <w:vMerge w:val="restart"/>
            <w:tcBorders>
              <w:top w:val="single" w:sz="6" w:space="0" w:color="000000"/>
              <w:right w:val="single" w:sz="4" w:space="0" w:color="000000"/>
            </w:tcBorders>
          </w:tcPr>
          <w:p w14:paraId="5450765D" w14:textId="77777777" w:rsidR="00254CCE" w:rsidRPr="00E5673E" w:rsidRDefault="00254CCE" w:rsidP="00296096">
            <w:pPr>
              <w:pStyle w:val="TableParagraph"/>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2DD99DA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0822800"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6C45460A" w14:textId="77777777" w:rsidR="00254CCE" w:rsidRPr="00E5673E" w:rsidRDefault="00254CCE" w:rsidP="00296096">
            <w:pPr>
              <w:pStyle w:val="TableParagraph"/>
              <w:rPr>
                <w:sz w:val="16"/>
                <w:szCs w:val="16"/>
              </w:rPr>
            </w:pPr>
          </w:p>
          <w:p w14:paraId="389CD6C2" w14:textId="77777777" w:rsidR="00254CCE" w:rsidRPr="00E5673E" w:rsidRDefault="00254CCE" w:rsidP="00296096">
            <w:pPr>
              <w:pStyle w:val="TableParagraph"/>
              <w:rPr>
                <w:sz w:val="16"/>
                <w:szCs w:val="16"/>
              </w:rPr>
            </w:pPr>
          </w:p>
          <w:p w14:paraId="73E7A452" w14:textId="77777777" w:rsidR="00254CCE" w:rsidRPr="00E5673E" w:rsidRDefault="00254CCE" w:rsidP="00296096">
            <w:pPr>
              <w:pStyle w:val="TableParagraph"/>
              <w:rPr>
                <w:sz w:val="16"/>
                <w:szCs w:val="16"/>
              </w:rPr>
            </w:pPr>
          </w:p>
          <w:p w14:paraId="1897C172" w14:textId="77777777" w:rsidR="00254CCE" w:rsidRPr="00E5673E" w:rsidRDefault="00254CCE" w:rsidP="00296096">
            <w:pPr>
              <w:pStyle w:val="TableParagraph"/>
              <w:rPr>
                <w:sz w:val="16"/>
                <w:szCs w:val="16"/>
              </w:rPr>
            </w:pPr>
          </w:p>
          <w:p w14:paraId="10E4FC5F" w14:textId="77777777" w:rsidR="00254CCE" w:rsidRPr="00E5673E" w:rsidRDefault="00254CCE" w:rsidP="00296096">
            <w:pPr>
              <w:pStyle w:val="TableParagraph"/>
              <w:spacing w:before="6"/>
              <w:rPr>
                <w:sz w:val="16"/>
                <w:szCs w:val="16"/>
              </w:rPr>
            </w:pPr>
          </w:p>
          <w:p w14:paraId="3BB286B4"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4C070A0A" w14:textId="77777777" w:rsidTr="00296096">
        <w:trPr>
          <w:trHeight w:val="175"/>
        </w:trPr>
        <w:tc>
          <w:tcPr>
            <w:tcW w:w="3309" w:type="dxa"/>
            <w:vMerge/>
            <w:tcBorders>
              <w:bottom w:val="single" w:sz="6" w:space="0" w:color="000000"/>
              <w:right w:val="single" w:sz="4" w:space="0" w:color="000000"/>
            </w:tcBorders>
          </w:tcPr>
          <w:p w14:paraId="0699D5E3"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56AF1C8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6E6A105"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28BBE9DA" w14:textId="77777777" w:rsidR="00254CCE" w:rsidRPr="00E5673E" w:rsidRDefault="00254CCE" w:rsidP="00296096">
            <w:pPr>
              <w:pStyle w:val="TableParagraph"/>
              <w:rPr>
                <w:sz w:val="16"/>
                <w:szCs w:val="16"/>
              </w:rPr>
            </w:pPr>
          </w:p>
        </w:tc>
      </w:tr>
      <w:tr w:rsidR="00254CCE" w:rsidRPr="00E5673E" w14:paraId="1B6BC23C" w14:textId="77777777" w:rsidTr="00296096">
        <w:trPr>
          <w:trHeight w:val="191"/>
        </w:trPr>
        <w:tc>
          <w:tcPr>
            <w:tcW w:w="3309" w:type="dxa"/>
            <w:vMerge w:val="restart"/>
            <w:tcBorders>
              <w:top w:val="single" w:sz="6" w:space="0" w:color="000000"/>
              <w:right w:val="single" w:sz="4" w:space="0" w:color="000000"/>
            </w:tcBorders>
          </w:tcPr>
          <w:p w14:paraId="4519042A" w14:textId="77777777" w:rsidR="00254CCE" w:rsidRPr="00E5673E" w:rsidRDefault="00254CCE" w:rsidP="00296096">
            <w:pPr>
              <w:pStyle w:val="TableParagraph"/>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6BC193A0"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C494F31"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23700490" w14:textId="77777777" w:rsidR="00254CCE" w:rsidRPr="00E5673E" w:rsidRDefault="00254CCE" w:rsidP="00296096">
            <w:pPr>
              <w:rPr>
                <w:sz w:val="16"/>
                <w:szCs w:val="16"/>
              </w:rPr>
            </w:pPr>
          </w:p>
        </w:tc>
      </w:tr>
      <w:tr w:rsidR="00254CCE" w:rsidRPr="00E5673E" w14:paraId="1DA7AC6F" w14:textId="77777777" w:rsidTr="00296096">
        <w:trPr>
          <w:trHeight w:val="235"/>
        </w:trPr>
        <w:tc>
          <w:tcPr>
            <w:tcW w:w="3309" w:type="dxa"/>
            <w:vMerge/>
            <w:tcBorders>
              <w:bottom w:val="single" w:sz="6" w:space="0" w:color="000000"/>
              <w:right w:val="single" w:sz="4" w:space="0" w:color="000000"/>
            </w:tcBorders>
          </w:tcPr>
          <w:p w14:paraId="10073AF0"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006CB314"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51EA7FB"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641F3E58" w14:textId="77777777" w:rsidR="00254CCE" w:rsidRPr="00E5673E" w:rsidRDefault="00254CCE" w:rsidP="00296096">
            <w:pPr>
              <w:rPr>
                <w:sz w:val="16"/>
                <w:szCs w:val="16"/>
              </w:rPr>
            </w:pPr>
          </w:p>
        </w:tc>
      </w:tr>
      <w:tr w:rsidR="00254CCE" w:rsidRPr="00E5673E" w14:paraId="3561F1FA" w14:textId="77777777" w:rsidTr="00296096">
        <w:trPr>
          <w:trHeight w:val="228"/>
        </w:trPr>
        <w:tc>
          <w:tcPr>
            <w:tcW w:w="3309" w:type="dxa"/>
            <w:vMerge w:val="restart"/>
            <w:tcBorders>
              <w:top w:val="single" w:sz="6" w:space="0" w:color="000000"/>
              <w:right w:val="single" w:sz="4" w:space="0" w:color="000000"/>
            </w:tcBorders>
          </w:tcPr>
          <w:p w14:paraId="448ED878" w14:textId="77777777" w:rsidR="00254CCE" w:rsidRPr="00E5673E" w:rsidRDefault="00254CCE" w:rsidP="00296096">
            <w:pPr>
              <w:pStyle w:val="TableParagraph"/>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4" w:space="0" w:color="000000"/>
              <w:right w:val="single" w:sz="4" w:space="0" w:color="000000"/>
            </w:tcBorders>
          </w:tcPr>
          <w:p w14:paraId="37134BA3"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7A497019"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6E5E5EA6" w14:textId="77777777" w:rsidR="00254CCE" w:rsidRPr="00E5673E" w:rsidRDefault="00254CCE" w:rsidP="00296096">
            <w:pPr>
              <w:rPr>
                <w:sz w:val="16"/>
                <w:szCs w:val="16"/>
              </w:rPr>
            </w:pPr>
          </w:p>
        </w:tc>
      </w:tr>
      <w:tr w:rsidR="00254CCE" w:rsidRPr="00E5673E" w14:paraId="3D6F8E3B" w14:textId="77777777" w:rsidTr="00296096">
        <w:trPr>
          <w:trHeight w:val="205"/>
        </w:trPr>
        <w:tc>
          <w:tcPr>
            <w:tcW w:w="3309" w:type="dxa"/>
            <w:vMerge/>
            <w:tcBorders>
              <w:bottom w:val="single" w:sz="4" w:space="0" w:color="000000"/>
              <w:right w:val="single" w:sz="4" w:space="0" w:color="000000"/>
            </w:tcBorders>
          </w:tcPr>
          <w:p w14:paraId="098CDE6A"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4" w:space="0" w:color="000000"/>
              <w:right w:val="single" w:sz="4" w:space="0" w:color="000000"/>
            </w:tcBorders>
          </w:tcPr>
          <w:p w14:paraId="7C3D2CC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51EB7E79"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bottom w:val="single" w:sz="4" w:space="0" w:color="000000"/>
            </w:tcBorders>
          </w:tcPr>
          <w:p w14:paraId="525FBA01" w14:textId="77777777" w:rsidR="00254CCE" w:rsidRPr="00E5673E" w:rsidRDefault="00254CCE" w:rsidP="00296096">
            <w:pPr>
              <w:rPr>
                <w:sz w:val="16"/>
                <w:szCs w:val="16"/>
              </w:rPr>
            </w:pPr>
          </w:p>
        </w:tc>
      </w:tr>
      <w:tr w:rsidR="00254CCE" w:rsidRPr="00E5673E" w14:paraId="3596CF7F" w14:textId="77777777" w:rsidTr="00296096">
        <w:trPr>
          <w:trHeight w:val="433"/>
        </w:trPr>
        <w:tc>
          <w:tcPr>
            <w:tcW w:w="9214" w:type="dxa"/>
            <w:gridSpan w:val="4"/>
            <w:tcBorders>
              <w:top w:val="single" w:sz="4" w:space="0" w:color="000000"/>
              <w:bottom w:val="single" w:sz="6" w:space="0" w:color="000000"/>
            </w:tcBorders>
          </w:tcPr>
          <w:p w14:paraId="7BB04D6A"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9</w:t>
            </w:r>
            <w:r w:rsidRPr="00E5673E">
              <w:rPr>
                <w:b/>
                <w:w w:val="105"/>
                <w:sz w:val="16"/>
                <w:szCs w:val="16"/>
              </w:rPr>
              <w:t>.</w:t>
            </w:r>
            <w:r>
              <w:rPr>
                <w:b/>
                <w:w w:val="105"/>
                <w:sz w:val="16"/>
                <w:szCs w:val="16"/>
              </w:rPr>
              <w:t xml:space="preserve"> _______________________________</w:t>
            </w:r>
          </w:p>
        </w:tc>
      </w:tr>
      <w:tr w:rsidR="00254CCE" w:rsidRPr="00E5673E" w14:paraId="388ED855" w14:textId="77777777" w:rsidTr="00296096">
        <w:trPr>
          <w:trHeight w:val="221"/>
        </w:trPr>
        <w:tc>
          <w:tcPr>
            <w:tcW w:w="3309" w:type="dxa"/>
            <w:vMerge w:val="restart"/>
            <w:tcBorders>
              <w:top w:val="single" w:sz="6" w:space="0" w:color="000000"/>
              <w:right w:val="single" w:sz="4" w:space="0" w:color="000000"/>
            </w:tcBorders>
          </w:tcPr>
          <w:p w14:paraId="75A31BDE" w14:textId="77777777" w:rsidR="00254CCE" w:rsidRPr="00E5673E" w:rsidRDefault="00254CCE" w:rsidP="00296096">
            <w:pPr>
              <w:pStyle w:val="TableParagraph"/>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0D71009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330A541"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3C4086E1" w14:textId="77777777" w:rsidR="00254CCE" w:rsidRPr="00E5673E" w:rsidRDefault="00254CCE" w:rsidP="00296096">
            <w:pPr>
              <w:pStyle w:val="TableParagraph"/>
              <w:rPr>
                <w:sz w:val="16"/>
                <w:szCs w:val="16"/>
              </w:rPr>
            </w:pPr>
          </w:p>
          <w:p w14:paraId="12833E88" w14:textId="77777777" w:rsidR="00254CCE" w:rsidRPr="00E5673E" w:rsidRDefault="00254CCE" w:rsidP="00296096">
            <w:pPr>
              <w:pStyle w:val="TableParagraph"/>
              <w:rPr>
                <w:sz w:val="16"/>
                <w:szCs w:val="16"/>
              </w:rPr>
            </w:pPr>
          </w:p>
          <w:p w14:paraId="5002A43F" w14:textId="77777777" w:rsidR="00254CCE" w:rsidRPr="00E5673E" w:rsidRDefault="00254CCE" w:rsidP="00296096">
            <w:pPr>
              <w:pStyle w:val="TableParagraph"/>
              <w:rPr>
                <w:sz w:val="16"/>
                <w:szCs w:val="16"/>
              </w:rPr>
            </w:pPr>
          </w:p>
          <w:p w14:paraId="1063F19C" w14:textId="77777777" w:rsidR="00254CCE" w:rsidRPr="00E5673E" w:rsidRDefault="00254CCE" w:rsidP="00296096">
            <w:pPr>
              <w:pStyle w:val="TableParagraph"/>
              <w:rPr>
                <w:sz w:val="16"/>
                <w:szCs w:val="16"/>
              </w:rPr>
            </w:pPr>
          </w:p>
          <w:p w14:paraId="6538B6A6" w14:textId="77777777" w:rsidR="00254CCE" w:rsidRPr="00E5673E" w:rsidRDefault="00254CCE" w:rsidP="00296096">
            <w:pPr>
              <w:pStyle w:val="TableParagraph"/>
              <w:spacing w:before="6"/>
              <w:jc w:val="center"/>
              <w:rPr>
                <w:sz w:val="16"/>
                <w:szCs w:val="16"/>
              </w:rPr>
            </w:pPr>
            <w:r>
              <w:rPr>
                <w:w w:val="105"/>
                <w:sz w:val="16"/>
                <w:szCs w:val="16"/>
              </w:rPr>
              <w:t>___</w:t>
            </w:r>
          </w:p>
          <w:p w14:paraId="4BC3FB5C"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70E2FC74" w14:textId="77777777" w:rsidTr="00296096">
        <w:trPr>
          <w:trHeight w:val="91"/>
        </w:trPr>
        <w:tc>
          <w:tcPr>
            <w:tcW w:w="3309" w:type="dxa"/>
            <w:vMerge/>
            <w:tcBorders>
              <w:bottom w:val="single" w:sz="6" w:space="0" w:color="000000"/>
              <w:right w:val="single" w:sz="4" w:space="0" w:color="000000"/>
            </w:tcBorders>
          </w:tcPr>
          <w:p w14:paraId="5B0DFB89"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42779BA0"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19A0F56"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0E4B114A" w14:textId="77777777" w:rsidR="00254CCE" w:rsidRPr="00E5673E" w:rsidRDefault="00254CCE" w:rsidP="00296096">
            <w:pPr>
              <w:pStyle w:val="TableParagraph"/>
              <w:rPr>
                <w:sz w:val="16"/>
                <w:szCs w:val="16"/>
              </w:rPr>
            </w:pPr>
          </w:p>
        </w:tc>
      </w:tr>
      <w:tr w:rsidR="00254CCE" w:rsidRPr="00E5673E" w14:paraId="7FEB960E" w14:textId="77777777" w:rsidTr="00296096">
        <w:trPr>
          <w:trHeight w:val="165"/>
        </w:trPr>
        <w:tc>
          <w:tcPr>
            <w:tcW w:w="3309" w:type="dxa"/>
            <w:vMerge w:val="restart"/>
            <w:tcBorders>
              <w:top w:val="single" w:sz="6" w:space="0" w:color="000000"/>
              <w:right w:val="single" w:sz="4" w:space="0" w:color="000000"/>
            </w:tcBorders>
          </w:tcPr>
          <w:p w14:paraId="4EFBD8CD" w14:textId="77777777" w:rsidR="00254CCE" w:rsidRPr="00E5673E" w:rsidRDefault="00254CCE" w:rsidP="00296096">
            <w:pPr>
              <w:pStyle w:val="TableParagraph"/>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2EB90CDC"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C2F2C57"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08C4C5F9" w14:textId="77777777" w:rsidR="00254CCE" w:rsidRPr="00E5673E" w:rsidRDefault="00254CCE" w:rsidP="00296096">
            <w:pPr>
              <w:rPr>
                <w:sz w:val="16"/>
                <w:szCs w:val="16"/>
              </w:rPr>
            </w:pPr>
          </w:p>
        </w:tc>
      </w:tr>
      <w:tr w:rsidR="00254CCE" w:rsidRPr="00E5673E" w14:paraId="76909610" w14:textId="77777777" w:rsidTr="00296096">
        <w:trPr>
          <w:trHeight w:val="97"/>
        </w:trPr>
        <w:tc>
          <w:tcPr>
            <w:tcW w:w="3309" w:type="dxa"/>
            <w:vMerge/>
            <w:tcBorders>
              <w:bottom w:val="single" w:sz="6" w:space="0" w:color="000000"/>
              <w:right w:val="single" w:sz="4" w:space="0" w:color="000000"/>
            </w:tcBorders>
          </w:tcPr>
          <w:p w14:paraId="0BE8848F"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723223F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89A6F2F"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27A8173F" w14:textId="77777777" w:rsidR="00254CCE" w:rsidRPr="00E5673E" w:rsidRDefault="00254CCE" w:rsidP="00296096">
            <w:pPr>
              <w:rPr>
                <w:sz w:val="16"/>
                <w:szCs w:val="16"/>
              </w:rPr>
            </w:pPr>
          </w:p>
        </w:tc>
      </w:tr>
      <w:tr w:rsidR="00254CCE" w:rsidRPr="00E5673E" w14:paraId="2135AAF5" w14:textId="77777777" w:rsidTr="00296096">
        <w:trPr>
          <w:trHeight w:val="191"/>
        </w:trPr>
        <w:tc>
          <w:tcPr>
            <w:tcW w:w="3309" w:type="dxa"/>
            <w:tcBorders>
              <w:top w:val="single" w:sz="6" w:space="0" w:color="000000"/>
              <w:bottom w:val="single" w:sz="4" w:space="0" w:color="auto"/>
              <w:right w:val="single" w:sz="4" w:space="0" w:color="000000"/>
            </w:tcBorders>
          </w:tcPr>
          <w:p w14:paraId="23D9DD46" w14:textId="77777777" w:rsidR="00254CCE" w:rsidRPr="00E5673E" w:rsidRDefault="00254CCE" w:rsidP="00296096">
            <w:pPr>
              <w:pStyle w:val="TableParagraph"/>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4" w:space="0" w:color="000000"/>
              <w:right w:val="single" w:sz="4" w:space="0" w:color="000000"/>
            </w:tcBorders>
          </w:tcPr>
          <w:p w14:paraId="780A8AD6"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477D2DBA"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bottom w:val="single" w:sz="4" w:space="0" w:color="auto"/>
            </w:tcBorders>
          </w:tcPr>
          <w:p w14:paraId="28500752" w14:textId="77777777" w:rsidR="00254CCE" w:rsidRPr="00E5673E" w:rsidRDefault="00254CCE" w:rsidP="00296096">
            <w:pPr>
              <w:rPr>
                <w:sz w:val="16"/>
                <w:szCs w:val="16"/>
              </w:rPr>
            </w:pPr>
          </w:p>
        </w:tc>
      </w:tr>
      <w:tr w:rsidR="00254CCE" w:rsidRPr="00E5673E" w14:paraId="5E8C41A4" w14:textId="77777777" w:rsidTr="00296096">
        <w:trPr>
          <w:trHeight w:val="433"/>
        </w:trPr>
        <w:tc>
          <w:tcPr>
            <w:tcW w:w="9214" w:type="dxa"/>
            <w:gridSpan w:val="4"/>
            <w:tcBorders>
              <w:top w:val="single" w:sz="4" w:space="0" w:color="000000"/>
              <w:bottom w:val="single" w:sz="6" w:space="0" w:color="000000"/>
            </w:tcBorders>
          </w:tcPr>
          <w:p w14:paraId="22EC4E80"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10</w:t>
            </w:r>
            <w:r w:rsidRPr="00E5673E">
              <w:rPr>
                <w:b/>
                <w:w w:val="105"/>
                <w:sz w:val="16"/>
                <w:szCs w:val="16"/>
              </w:rPr>
              <w:t>.</w:t>
            </w:r>
            <w:r>
              <w:rPr>
                <w:b/>
                <w:w w:val="105"/>
                <w:sz w:val="16"/>
                <w:szCs w:val="16"/>
              </w:rPr>
              <w:t xml:space="preserve"> ______________________________</w:t>
            </w:r>
          </w:p>
        </w:tc>
      </w:tr>
      <w:tr w:rsidR="00254CCE" w:rsidRPr="00E5673E" w14:paraId="77393F89" w14:textId="77777777" w:rsidTr="00296096">
        <w:trPr>
          <w:trHeight w:val="221"/>
        </w:trPr>
        <w:tc>
          <w:tcPr>
            <w:tcW w:w="3309" w:type="dxa"/>
            <w:vMerge w:val="restart"/>
            <w:tcBorders>
              <w:top w:val="single" w:sz="6" w:space="0" w:color="000000"/>
              <w:right w:val="single" w:sz="4" w:space="0" w:color="000000"/>
            </w:tcBorders>
          </w:tcPr>
          <w:p w14:paraId="45BF12CF" w14:textId="77777777" w:rsidR="00254CCE" w:rsidRPr="00E5673E" w:rsidRDefault="00254CCE" w:rsidP="00296096">
            <w:pPr>
              <w:pStyle w:val="TableParagraph"/>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4E416E0F"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F280DA4"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7EA01E65" w14:textId="77777777" w:rsidR="00254CCE" w:rsidRPr="00E5673E" w:rsidRDefault="00254CCE" w:rsidP="00296096">
            <w:pPr>
              <w:pStyle w:val="TableParagraph"/>
              <w:rPr>
                <w:sz w:val="16"/>
                <w:szCs w:val="16"/>
              </w:rPr>
            </w:pPr>
          </w:p>
          <w:p w14:paraId="5FBB1661" w14:textId="77777777" w:rsidR="00254CCE" w:rsidRPr="00E5673E" w:rsidRDefault="00254CCE" w:rsidP="00296096">
            <w:pPr>
              <w:pStyle w:val="TableParagraph"/>
              <w:rPr>
                <w:sz w:val="16"/>
                <w:szCs w:val="16"/>
              </w:rPr>
            </w:pPr>
          </w:p>
          <w:p w14:paraId="275673A9" w14:textId="77777777" w:rsidR="00254CCE" w:rsidRPr="00E5673E" w:rsidRDefault="00254CCE" w:rsidP="00296096">
            <w:pPr>
              <w:pStyle w:val="TableParagraph"/>
              <w:rPr>
                <w:sz w:val="16"/>
                <w:szCs w:val="16"/>
              </w:rPr>
            </w:pPr>
          </w:p>
          <w:p w14:paraId="3A9FEDDE" w14:textId="77777777" w:rsidR="00254CCE" w:rsidRPr="00E5673E" w:rsidRDefault="00254CCE" w:rsidP="00296096">
            <w:pPr>
              <w:pStyle w:val="TableParagraph"/>
              <w:rPr>
                <w:sz w:val="16"/>
                <w:szCs w:val="16"/>
              </w:rPr>
            </w:pPr>
          </w:p>
          <w:p w14:paraId="24751E77" w14:textId="77777777" w:rsidR="00254CCE" w:rsidRPr="00E5673E" w:rsidRDefault="00254CCE" w:rsidP="00296096">
            <w:pPr>
              <w:pStyle w:val="TableParagraph"/>
              <w:spacing w:before="6"/>
              <w:rPr>
                <w:sz w:val="16"/>
                <w:szCs w:val="16"/>
              </w:rPr>
            </w:pPr>
          </w:p>
          <w:p w14:paraId="3C1E7347"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5F5251BF" w14:textId="77777777" w:rsidTr="00296096">
        <w:trPr>
          <w:trHeight w:val="91"/>
        </w:trPr>
        <w:tc>
          <w:tcPr>
            <w:tcW w:w="3309" w:type="dxa"/>
            <w:vMerge/>
            <w:tcBorders>
              <w:bottom w:val="single" w:sz="6" w:space="0" w:color="000000"/>
              <w:right w:val="single" w:sz="4" w:space="0" w:color="000000"/>
            </w:tcBorders>
          </w:tcPr>
          <w:p w14:paraId="6A475551"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4DA0E9A7"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13094B8"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2FC623A6" w14:textId="77777777" w:rsidR="00254CCE" w:rsidRPr="00E5673E" w:rsidRDefault="00254CCE" w:rsidP="00296096">
            <w:pPr>
              <w:pStyle w:val="TableParagraph"/>
              <w:rPr>
                <w:sz w:val="16"/>
                <w:szCs w:val="16"/>
              </w:rPr>
            </w:pPr>
          </w:p>
        </w:tc>
      </w:tr>
      <w:tr w:rsidR="00254CCE" w:rsidRPr="00E5673E" w14:paraId="5119323E" w14:textId="77777777" w:rsidTr="00296096">
        <w:trPr>
          <w:trHeight w:val="165"/>
        </w:trPr>
        <w:tc>
          <w:tcPr>
            <w:tcW w:w="3309" w:type="dxa"/>
            <w:vMerge w:val="restart"/>
            <w:tcBorders>
              <w:top w:val="single" w:sz="6" w:space="0" w:color="000000"/>
              <w:right w:val="single" w:sz="4" w:space="0" w:color="000000"/>
            </w:tcBorders>
          </w:tcPr>
          <w:p w14:paraId="7417004C" w14:textId="77777777" w:rsidR="00254CCE" w:rsidRPr="00E5673E" w:rsidRDefault="00254CCE" w:rsidP="00296096">
            <w:pPr>
              <w:pStyle w:val="TableParagraph"/>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317363BD"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2C61484"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740DD109" w14:textId="77777777" w:rsidR="00254CCE" w:rsidRPr="00E5673E" w:rsidRDefault="00254CCE" w:rsidP="00296096">
            <w:pPr>
              <w:rPr>
                <w:sz w:val="16"/>
                <w:szCs w:val="16"/>
              </w:rPr>
            </w:pPr>
          </w:p>
        </w:tc>
      </w:tr>
      <w:tr w:rsidR="00254CCE" w:rsidRPr="00E5673E" w14:paraId="4B8755A7" w14:textId="77777777" w:rsidTr="00296096">
        <w:trPr>
          <w:trHeight w:val="97"/>
        </w:trPr>
        <w:tc>
          <w:tcPr>
            <w:tcW w:w="3309" w:type="dxa"/>
            <w:vMerge/>
            <w:tcBorders>
              <w:bottom w:val="single" w:sz="6" w:space="0" w:color="000000"/>
              <w:right w:val="single" w:sz="4" w:space="0" w:color="000000"/>
            </w:tcBorders>
          </w:tcPr>
          <w:p w14:paraId="4EA9449F"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4EBA6845"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03EF71B"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6A9AB10E" w14:textId="77777777" w:rsidR="00254CCE" w:rsidRPr="00E5673E" w:rsidRDefault="00254CCE" w:rsidP="00296096">
            <w:pPr>
              <w:rPr>
                <w:sz w:val="16"/>
                <w:szCs w:val="16"/>
              </w:rPr>
            </w:pPr>
          </w:p>
        </w:tc>
      </w:tr>
      <w:tr w:rsidR="00254CCE" w:rsidRPr="00E5673E" w14:paraId="4071FA49" w14:textId="77777777" w:rsidTr="00296096">
        <w:trPr>
          <w:trHeight w:val="191"/>
        </w:trPr>
        <w:tc>
          <w:tcPr>
            <w:tcW w:w="3309" w:type="dxa"/>
            <w:vMerge w:val="restart"/>
            <w:tcBorders>
              <w:top w:val="single" w:sz="6" w:space="0" w:color="000000"/>
              <w:right w:val="single" w:sz="4" w:space="0" w:color="000000"/>
            </w:tcBorders>
          </w:tcPr>
          <w:p w14:paraId="21EDD344" w14:textId="77777777" w:rsidR="00254CCE" w:rsidRPr="00E5673E" w:rsidRDefault="00254CCE" w:rsidP="00296096">
            <w:pPr>
              <w:pStyle w:val="TableParagraph"/>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4" w:space="0" w:color="000000"/>
              <w:right w:val="single" w:sz="4" w:space="0" w:color="000000"/>
            </w:tcBorders>
          </w:tcPr>
          <w:p w14:paraId="3BCEAB40"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4" w:space="0" w:color="000000"/>
              <w:right w:val="single" w:sz="4" w:space="0" w:color="000000"/>
            </w:tcBorders>
          </w:tcPr>
          <w:p w14:paraId="028C7E09"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62CBD331" w14:textId="77777777" w:rsidR="00254CCE" w:rsidRPr="00E5673E" w:rsidRDefault="00254CCE" w:rsidP="00296096">
            <w:pPr>
              <w:rPr>
                <w:sz w:val="16"/>
                <w:szCs w:val="16"/>
              </w:rPr>
            </w:pPr>
          </w:p>
        </w:tc>
      </w:tr>
      <w:tr w:rsidR="00254CCE" w:rsidRPr="00E5673E" w14:paraId="61D5FDFF" w14:textId="77777777" w:rsidTr="00296096">
        <w:trPr>
          <w:trHeight w:val="159"/>
        </w:trPr>
        <w:tc>
          <w:tcPr>
            <w:tcW w:w="3309" w:type="dxa"/>
            <w:vMerge/>
            <w:tcBorders>
              <w:bottom w:val="single" w:sz="12" w:space="0" w:color="auto"/>
              <w:right w:val="single" w:sz="4" w:space="0" w:color="000000"/>
            </w:tcBorders>
          </w:tcPr>
          <w:p w14:paraId="6F9B9A2F" w14:textId="77777777" w:rsidR="00254CCE" w:rsidRPr="00E5673E" w:rsidRDefault="00254CCE" w:rsidP="00296096">
            <w:pPr>
              <w:pStyle w:val="TableParagraph"/>
              <w:ind w:left="90"/>
              <w:rPr>
                <w:w w:val="105"/>
                <w:sz w:val="16"/>
                <w:szCs w:val="16"/>
              </w:rPr>
            </w:pPr>
          </w:p>
        </w:tc>
        <w:tc>
          <w:tcPr>
            <w:tcW w:w="2412" w:type="dxa"/>
            <w:tcBorders>
              <w:top w:val="single" w:sz="6" w:space="0" w:color="000000"/>
              <w:left w:val="single" w:sz="4" w:space="0" w:color="000000"/>
              <w:bottom w:val="single" w:sz="12" w:space="0" w:color="auto"/>
              <w:right w:val="single" w:sz="4" w:space="0" w:color="000000"/>
            </w:tcBorders>
          </w:tcPr>
          <w:p w14:paraId="3F76EAD8"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12" w:space="0" w:color="auto"/>
              <w:right w:val="single" w:sz="4" w:space="0" w:color="000000"/>
            </w:tcBorders>
          </w:tcPr>
          <w:p w14:paraId="501C3E5A"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bottom w:val="single" w:sz="12" w:space="0" w:color="auto"/>
            </w:tcBorders>
          </w:tcPr>
          <w:p w14:paraId="6690F363" w14:textId="77777777" w:rsidR="00254CCE" w:rsidRPr="00E5673E" w:rsidRDefault="00254CCE" w:rsidP="00296096">
            <w:pPr>
              <w:rPr>
                <w:sz w:val="16"/>
                <w:szCs w:val="16"/>
              </w:rPr>
            </w:pPr>
          </w:p>
        </w:tc>
      </w:tr>
    </w:tbl>
    <w:p w14:paraId="697E0217" w14:textId="77777777" w:rsidR="00254CCE" w:rsidRDefault="00254CCE" w:rsidP="00254CCE">
      <w:pPr>
        <w:pStyle w:val="Tijeloteksta"/>
        <w:rPr>
          <w:sz w:val="20"/>
        </w:rPr>
      </w:pPr>
    </w:p>
    <w:p w14:paraId="2223201F" w14:textId="77777777" w:rsidR="00254CCE" w:rsidRDefault="00254CCE" w:rsidP="00254CCE">
      <w:pPr>
        <w:pStyle w:val="Tijeloteksta"/>
        <w:spacing w:before="5" w:after="1"/>
      </w:pPr>
    </w:p>
    <w:p w14:paraId="38941117" w14:textId="77777777" w:rsidR="00254CCE" w:rsidRDefault="00254CCE" w:rsidP="00254CCE">
      <w:pPr>
        <w:rPr>
          <w:sz w:val="2"/>
          <w:szCs w:val="2"/>
        </w:rPr>
        <w:sectPr w:rsidR="00254CCE" w:rsidSect="00296096">
          <w:pgSz w:w="11620" w:h="15600"/>
          <w:pgMar w:top="1135" w:right="580" w:bottom="280" w:left="780" w:header="665" w:footer="0" w:gutter="0"/>
          <w:cols w:space="720"/>
        </w:sectPr>
      </w:pPr>
    </w:p>
    <w:p w14:paraId="2360724E" w14:textId="77777777" w:rsidR="00254CCE" w:rsidRDefault="00254CCE" w:rsidP="00254CCE">
      <w:pPr>
        <w:pStyle w:val="Tijeloteksta"/>
        <w:spacing w:before="7"/>
        <w:rPr>
          <w:sz w:val="13"/>
        </w:rPr>
      </w:pPr>
    </w:p>
    <w:p w14:paraId="460DD0BC" w14:textId="77777777" w:rsidR="00254CCE" w:rsidRPr="00330AE0" w:rsidRDefault="00254CCE" w:rsidP="002C0DAF">
      <w:pPr>
        <w:spacing w:before="98" w:after="0"/>
        <w:rPr>
          <w:sz w:val="14"/>
          <w:szCs w:val="14"/>
        </w:rPr>
      </w:pPr>
      <w:r w:rsidRPr="00330AE0">
        <w:rPr>
          <w:sz w:val="14"/>
          <w:szCs w:val="14"/>
        </w:rPr>
        <w:t>Registar obveznika</w:t>
      </w:r>
    </w:p>
    <w:p w14:paraId="1B0D9131" w14:textId="77777777" w:rsidR="00254CCE" w:rsidRPr="00330AE0" w:rsidRDefault="00254CCE" w:rsidP="002C0DAF">
      <w:pPr>
        <w:spacing w:before="1" w:after="0"/>
        <w:rPr>
          <w:sz w:val="14"/>
          <w:szCs w:val="14"/>
        </w:rPr>
      </w:pPr>
      <w:r w:rsidRPr="00330AE0">
        <w:rPr>
          <w:sz w:val="14"/>
          <w:szCs w:val="14"/>
        </w:rPr>
        <w:t>Prilog II.5. Obrazac OBV-IPP (Str. 4)</w:t>
      </w:r>
    </w:p>
    <w:p w14:paraId="7287D6EB" w14:textId="77777777" w:rsidR="00254CCE" w:rsidRPr="00330AE0" w:rsidRDefault="00254CCE" w:rsidP="00254CCE">
      <w:pPr>
        <w:pStyle w:val="Tijeloteksta"/>
        <w:rPr>
          <w:sz w:val="14"/>
          <w:szCs w:val="14"/>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09"/>
        <w:gridCol w:w="2412"/>
        <w:gridCol w:w="1085"/>
        <w:gridCol w:w="2408"/>
      </w:tblGrid>
      <w:tr w:rsidR="00254CCE" w:rsidRPr="00E5673E" w14:paraId="0A10748C" w14:textId="77777777" w:rsidTr="00296096">
        <w:trPr>
          <w:trHeight w:val="622"/>
        </w:trPr>
        <w:tc>
          <w:tcPr>
            <w:tcW w:w="3309" w:type="dxa"/>
            <w:tcBorders>
              <w:right w:val="single" w:sz="6" w:space="0" w:color="000000"/>
            </w:tcBorders>
          </w:tcPr>
          <w:p w14:paraId="604CF892" w14:textId="77777777" w:rsidR="00254CCE" w:rsidRPr="00E5673E" w:rsidRDefault="00254CCE" w:rsidP="00296096">
            <w:pPr>
              <w:pStyle w:val="TableParagraph"/>
              <w:spacing w:before="6"/>
              <w:rPr>
                <w:sz w:val="16"/>
                <w:szCs w:val="16"/>
              </w:rPr>
            </w:pPr>
          </w:p>
          <w:p w14:paraId="03E8D4FB" w14:textId="77777777" w:rsidR="00254CCE" w:rsidRPr="00E5673E" w:rsidRDefault="00254CCE" w:rsidP="00296096">
            <w:pPr>
              <w:pStyle w:val="TableParagraph"/>
              <w:ind w:left="870"/>
              <w:rPr>
                <w:sz w:val="16"/>
                <w:szCs w:val="16"/>
              </w:rPr>
            </w:pPr>
            <w:r w:rsidRPr="00E5673E">
              <w:rPr>
                <w:w w:val="105"/>
                <w:sz w:val="16"/>
                <w:szCs w:val="16"/>
              </w:rPr>
              <w:t>Vrsta biogoriva</w:t>
            </w:r>
            <w:r>
              <w:rPr>
                <w:w w:val="105"/>
                <w:sz w:val="16"/>
                <w:szCs w:val="16"/>
              </w:rPr>
              <w:t xml:space="preserve"> odnosno energije iz obnovljivih izvora</w:t>
            </w:r>
          </w:p>
        </w:tc>
        <w:tc>
          <w:tcPr>
            <w:tcW w:w="2412" w:type="dxa"/>
            <w:tcBorders>
              <w:left w:val="single" w:sz="6" w:space="0" w:color="000000"/>
              <w:right w:val="single" w:sz="6" w:space="0" w:color="000000"/>
            </w:tcBorders>
          </w:tcPr>
          <w:p w14:paraId="163F4FCB" w14:textId="77777777" w:rsidR="00254CCE" w:rsidRPr="00E5673E" w:rsidRDefault="00254CCE" w:rsidP="00296096">
            <w:pPr>
              <w:pStyle w:val="TableParagraph"/>
              <w:spacing w:before="6"/>
              <w:rPr>
                <w:sz w:val="16"/>
                <w:szCs w:val="16"/>
              </w:rPr>
            </w:pPr>
          </w:p>
          <w:p w14:paraId="15E4D17A" w14:textId="77777777" w:rsidR="00254CCE" w:rsidRPr="00E5673E" w:rsidRDefault="00254CCE" w:rsidP="00296096">
            <w:pPr>
              <w:pStyle w:val="TableParagraph"/>
              <w:ind w:left="674"/>
              <w:rPr>
                <w:sz w:val="16"/>
                <w:szCs w:val="16"/>
              </w:rPr>
            </w:pPr>
            <w:r w:rsidRPr="00E5673E">
              <w:rPr>
                <w:w w:val="105"/>
                <w:sz w:val="16"/>
                <w:szCs w:val="16"/>
              </w:rPr>
              <w:t xml:space="preserve">Količina </w:t>
            </w:r>
            <w:r>
              <w:rPr>
                <w:w w:val="105"/>
                <w:sz w:val="16"/>
                <w:szCs w:val="16"/>
              </w:rPr>
              <w:t>energije</w:t>
            </w:r>
          </w:p>
        </w:tc>
        <w:tc>
          <w:tcPr>
            <w:tcW w:w="1085" w:type="dxa"/>
            <w:tcBorders>
              <w:left w:val="single" w:sz="6" w:space="0" w:color="000000"/>
              <w:right w:val="single" w:sz="6" w:space="0" w:color="000000"/>
            </w:tcBorders>
          </w:tcPr>
          <w:p w14:paraId="0644E7AD" w14:textId="77777777" w:rsidR="00254CCE" w:rsidRPr="00E5673E" w:rsidRDefault="00254CCE" w:rsidP="00296096">
            <w:pPr>
              <w:pStyle w:val="TableParagraph"/>
              <w:spacing w:before="7"/>
              <w:rPr>
                <w:sz w:val="16"/>
                <w:szCs w:val="16"/>
              </w:rPr>
            </w:pPr>
          </w:p>
          <w:p w14:paraId="1C788DB9" w14:textId="77777777" w:rsidR="00254CCE" w:rsidRPr="00E5673E" w:rsidRDefault="00254CCE" w:rsidP="00296096">
            <w:pPr>
              <w:pStyle w:val="TableParagraph"/>
              <w:spacing w:before="1" w:line="249" w:lineRule="auto"/>
              <w:ind w:right="272"/>
              <w:jc w:val="center"/>
              <w:rPr>
                <w:sz w:val="16"/>
                <w:szCs w:val="16"/>
              </w:rPr>
            </w:pPr>
            <w:r w:rsidRPr="00E5673E">
              <w:rPr>
                <w:w w:val="105"/>
                <w:sz w:val="16"/>
                <w:szCs w:val="16"/>
              </w:rPr>
              <w:t>Mjerna jedinica</w:t>
            </w:r>
          </w:p>
        </w:tc>
        <w:tc>
          <w:tcPr>
            <w:tcW w:w="2408" w:type="dxa"/>
            <w:tcBorders>
              <w:left w:val="single" w:sz="6" w:space="0" w:color="000000"/>
            </w:tcBorders>
          </w:tcPr>
          <w:p w14:paraId="57E1BCAF" w14:textId="77777777" w:rsidR="00254CCE" w:rsidRPr="00E5673E" w:rsidRDefault="00254CCE" w:rsidP="00296096">
            <w:pPr>
              <w:pStyle w:val="TableParagraph"/>
              <w:spacing w:before="80" w:line="252" w:lineRule="auto"/>
              <w:ind w:left="116" w:right="86"/>
              <w:jc w:val="center"/>
              <w:rPr>
                <w:sz w:val="16"/>
                <w:szCs w:val="16"/>
              </w:rPr>
            </w:pPr>
            <w:r w:rsidRPr="00E5673E">
              <w:rPr>
                <w:w w:val="105"/>
                <w:sz w:val="16"/>
                <w:szCs w:val="16"/>
              </w:rPr>
              <w:t>Prosječna donja ogrjevna vrijednost naftnog goriva</w:t>
            </w:r>
            <w:r w:rsidRPr="00E5673E">
              <w:rPr>
                <w:w w:val="105"/>
                <w:sz w:val="16"/>
                <w:szCs w:val="16"/>
                <w:vertAlign w:val="superscript"/>
              </w:rPr>
              <w:t>3</w:t>
            </w:r>
            <w:r w:rsidRPr="00E5673E">
              <w:rPr>
                <w:w w:val="105"/>
                <w:sz w:val="16"/>
                <w:szCs w:val="16"/>
              </w:rPr>
              <w:t xml:space="preserve"> (MJ/kg)</w:t>
            </w:r>
          </w:p>
        </w:tc>
      </w:tr>
      <w:tr w:rsidR="00254CCE" w:rsidRPr="00E5673E" w14:paraId="0EC75E45" w14:textId="77777777" w:rsidTr="00296096">
        <w:trPr>
          <w:trHeight w:val="334"/>
        </w:trPr>
        <w:tc>
          <w:tcPr>
            <w:tcW w:w="9214" w:type="dxa"/>
            <w:gridSpan w:val="4"/>
            <w:tcBorders>
              <w:bottom w:val="single" w:sz="6" w:space="0" w:color="000000"/>
            </w:tcBorders>
          </w:tcPr>
          <w:p w14:paraId="3453D2B6" w14:textId="77777777" w:rsidR="00254CCE" w:rsidRPr="00E5673E" w:rsidRDefault="00254CCE" w:rsidP="00296096">
            <w:pPr>
              <w:pStyle w:val="TableParagraph"/>
              <w:spacing w:before="92"/>
              <w:ind w:left="90"/>
              <w:rPr>
                <w:b/>
                <w:sz w:val="16"/>
                <w:szCs w:val="16"/>
              </w:rPr>
            </w:pPr>
            <w:r w:rsidRPr="00E5673E">
              <w:rPr>
                <w:b/>
                <w:w w:val="105"/>
                <w:sz w:val="16"/>
                <w:szCs w:val="16"/>
              </w:rPr>
              <w:t>3.</w:t>
            </w:r>
            <w:r>
              <w:rPr>
                <w:b/>
                <w:w w:val="105"/>
                <w:sz w:val="16"/>
                <w:szCs w:val="16"/>
              </w:rPr>
              <w:t>11</w:t>
            </w:r>
            <w:r w:rsidRPr="00E5673E">
              <w:rPr>
                <w:b/>
                <w:w w:val="105"/>
                <w:sz w:val="16"/>
                <w:szCs w:val="16"/>
              </w:rPr>
              <w:t>.</w:t>
            </w:r>
            <w:r>
              <w:rPr>
                <w:b/>
                <w:w w:val="105"/>
                <w:sz w:val="16"/>
                <w:szCs w:val="16"/>
              </w:rPr>
              <w:t xml:space="preserve"> ______________________________</w:t>
            </w:r>
          </w:p>
        </w:tc>
      </w:tr>
      <w:tr w:rsidR="00254CCE" w:rsidRPr="00E5673E" w14:paraId="5F2F125D" w14:textId="77777777" w:rsidTr="00296096">
        <w:trPr>
          <w:trHeight w:val="221"/>
        </w:trPr>
        <w:tc>
          <w:tcPr>
            <w:tcW w:w="3309" w:type="dxa"/>
            <w:vMerge w:val="restart"/>
            <w:tcBorders>
              <w:top w:val="single" w:sz="6" w:space="0" w:color="000000"/>
              <w:right w:val="single" w:sz="4" w:space="0" w:color="000000"/>
            </w:tcBorders>
          </w:tcPr>
          <w:p w14:paraId="117841DB" w14:textId="77777777" w:rsidR="00254CCE" w:rsidRPr="00E5673E" w:rsidRDefault="00254CCE" w:rsidP="00296096">
            <w:pPr>
              <w:pStyle w:val="TableParagraph"/>
              <w:spacing w:before="93"/>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vAlign w:val="center"/>
          </w:tcPr>
          <w:p w14:paraId="4D83184B"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947D5C1"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13E02528" w14:textId="77777777" w:rsidR="00254CCE" w:rsidRPr="00E5673E" w:rsidRDefault="00254CCE" w:rsidP="00296096">
            <w:pPr>
              <w:pStyle w:val="TableParagraph"/>
              <w:rPr>
                <w:sz w:val="16"/>
                <w:szCs w:val="16"/>
              </w:rPr>
            </w:pPr>
          </w:p>
          <w:p w14:paraId="18FE336B" w14:textId="77777777" w:rsidR="00254CCE" w:rsidRPr="00E5673E" w:rsidRDefault="00254CCE" w:rsidP="00296096">
            <w:pPr>
              <w:pStyle w:val="TableParagraph"/>
              <w:rPr>
                <w:sz w:val="16"/>
                <w:szCs w:val="16"/>
              </w:rPr>
            </w:pPr>
          </w:p>
          <w:p w14:paraId="6B075913" w14:textId="77777777" w:rsidR="00254CCE" w:rsidRPr="00E5673E" w:rsidRDefault="00254CCE" w:rsidP="00296096">
            <w:pPr>
              <w:pStyle w:val="TableParagraph"/>
              <w:rPr>
                <w:sz w:val="16"/>
                <w:szCs w:val="16"/>
              </w:rPr>
            </w:pPr>
          </w:p>
          <w:p w14:paraId="13F11981" w14:textId="77777777" w:rsidR="00254CCE" w:rsidRDefault="00254CCE" w:rsidP="00296096">
            <w:pPr>
              <w:pStyle w:val="TableParagraph"/>
              <w:spacing w:before="6"/>
              <w:rPr>
                <w:sz w:val="16"/>
                <w:szCs w:val="16"/>
              </w:rPr>
            </w:pPr>
          </w:p>
          <w:p w14:paraId="236C170C" w14:textId="77777777" w:rsidR="00254CCE" w:rsidRPr="00E5673E" w:rsidRDefault="00254CCE" w:rsidP="00296096">
            <w:pPr>
              <w:pStyle w:val="TableParagraph"/>
              <w:spacing w:before="6"/>
              <w:rPr>
                <w:sz w:val="16"/>
                <w:szCs w:val="16"/>
              </w:rPr>
            </w:pPr>
          </w:p>
          <w:p w14:paraId="04BCEF25" w14:textId="77777777" w:rsidR="00254CCE" w:rsidRPr="00E5673E" w:rsidRDefault="00254CCE" w:rsidP="00296096">
            <w:pPr>
              <w:pStyle w:val="TableParagraph"/>
              <w:ind w:left="562" w:right="779"/>
              <w:jc w:val="center"/>
              <w:rPr>
                <w:sz w:val="16"/>
                <w:szCs w:val="16"/>
              </w:rPr>
            </w:pPr>
            <w:r>
              <w:rPr>
                <w:w w:val="105"/>
                <w:sz w:val="16"/>
                <w:szCs w:val="16"/>
              </w:rPr>
              <w:t>___</w:t>
            </w:r>
          </w:p>
        </w:tc>
      </w:tr>
      <w:tr w:rsidR="00254CCE" w:rsidRPr="00E5673E" w14:paraId="1837B101" w14:textId="77777777" w:rsidTr="00296096">
        <w:trPr>
          <w:trHeight w:val="95"/>
        </w:trPr>
        <w:tc>
          <w:tcPr>
            <w:tcW w:w="3309" w:type="dxa"/>
            <w:vMerge/>
            <w:tcBorders>
              <w:bottom w:val="single" w:sz="6" w:space="0" w:color="000000"/>
              <w:right w:val="single" w:sz="4" w:space="0" w:color="000000"/>
            </w:tcBorders>
          </w:tcPr>
          <w:p w14:paraId="2BE07545" w14:textId="77777777" w:rsidR="00254CCE" w:rsidRPr="00E5673E" w:rsidRDefault="00254CCE" w:rsidP="00296096">
            <w:pPr>
              <w:pStyle w:val="TableParagraph"/>
              <w:spacing w:before="93"/>
              <w:ind w:left="90"/>
              <w:rPr>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5CFF98BA"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54930E68" w14:textId="77777777" w:rsidR="00254CCE" w:rsidRPr="00E5673E" w:rsidRDefault="00254CCE" w:rsidP="00296096">
            <w:pPr>
              <w:pStyle w:val="TableParagraph"/>
              <w:jc w:val="center"/>
              <w:rPr>
                <w:sz w:val="16"/>
                <w:szCs w:val="16"/>
              </w:rPr>
            </w:pPr>
            <w:r>
              <w:rPr>
                <w:w w:val="105"/>
                <w:sz w:val="16"/>
                <w:szCs w:val="16"/>
              </w:rPr>
              <w:t>MJ/god</w:t>
            </w:r>
          </w:p>
        </w:tc>
        <w:tc>
          <w:tcPr>
            <w:tcW w:w="2408" w:type="dxa"/>
            <w:vMerge/>
            <w:tcBorders>
              <w:left w:val="single" w:sz="4" w:space="0" w:color="000000"/>
            </w:tcBorders>
          </w:tcPr>
          <w:p w14:paraId="289C88C5" w14:textId="77777777" w:rsidR="00254CCE" w:rsidRPr="00E5673E" w:rsidRDefault="00254CCE" w:rsidP="00296096">
            <w:pPr>
              <w:rPr>
                <w:sz w:val="16"/>
                <w:szCs w:val="16"/>
              </w:rPr>
            </w:pPr>
          </w:p>
        </w:tc>
      </w:tr>
      <w:tr w:rsidR="00254CCE" w:rsidRPr="00E5673E" w14:paraId="20AFCB43" w14:textId="77777777" w:rsidTr="00296096">
        <w:trPr>
          <w:trHeight w:val="235"/>
        </w:trPr>
        <w:tc>
          <w:tcPr>
            <w:tcW w:w="3309" w:type="dxa"/>
            <w:vMerge w:val="restart"/>
            <w:tcBorders>
              <w:top w:val="single" w:sz="6" w:space="0" w:color="000000"/>
              <w:right w:val="single" w:sz="4" w:space="0" w:color="000000"/>
            </w:tcBorders>
          </w:tcPr>
          <w:p w14:paraId="2B8E3920" w14:textId="77777777" w:rsidR="00254CCE" w:rsidRPr="00E5673E" w:rsidRDefault="00254CCE" w:rsidP="00296096">
            <w:pPr>
              <w:pStyle w:val="TableParagraph"/>
              <w:ind w:left="91"/>
              <w:rPr>
                <w:w w:val="105"/>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vAlign w:val="center"/>
          </w:tcPr>
          <w:p w14:paraId="0A32383A"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3A3B401" w14:textId="77777777" w:rsidR="00254CCE" w:rsidRDefault="00254CCE" w:rsidP="00296096">
            <w:pPr>
              <w:pStyle w:val="TableParagraph"/>
              <w:jc w:val="center"/>
              <w:rPr>
                <w:w w:val="105"/>
                <w:sz w:val="16"/>
                <w:szCs w:val="16"/>
              </w:rPr>
            </w:pPr>
            <w:r w:rsidRPr="00E5673E">
              <w:rPr>
                <w:w w:val="105"/>
                <w:sz w:val="16"/>
                <w:szCs w:val="16"/>
              </w:rPr>
              <w:t>t/god</w:t>
            </w:r>
          </w:p>
        </w:tc>
        <w:tc>
          <w:tcPr>
            <w:tcW w:w="2408" w:type="dxa"/>
            <w:vMerge/>
            <w:tcBorders>
              <w:left w:val="single" w:sz="4" w:space="0" w:color="000000"/>
            </w:tcBorders>
          </w:tcPr>
          <w:p w14:paraId="7A3D6745" w14:textId="77777777" w:rsidR="00254CCE" w:rsidRPr="00E5673E" w:rsidRDefault="00254CCE" w:rsidP="00296096">
            <w:pPr>
              <w:rPr>
                <w:sz w:val="16"/>
                <w:szCs w:val="16"/>
              </w:rPr>
            </w:pPr>
          </w:p>
        </w:tc>
      </w:tr>
      <w:tr w:rsidR="00254CCE" w:rsidRPr="00E5673E" w14:paraId="3933AF07" w14:textId="77777777" w:rsidTr="00296096">
        <w:trPr>
          <w:trHeight w:val="235"/>
        </w:trPr>
        <w:tc>
          <w:tcPr>
            <w:tcW w:w="3309" w:type="dxa"/>
            <w:vMerge/>
            <w:tcBorders>
              <w:bottom w:val="single" w:sz="6" w:space="0" w:color="auto"/>
              <w:right w:val="single" w:sz="4" w:space="0" w:color="000000"/>
            </w:tcBorders>
          </w:tcPr>
          <w:p w14:paraId="1315934C" w14:textId="77777777" w:rsidR="00254CCE" w:rsidRPr="00E5673E" w:rsidRDefault="00254CCE" w:rsidP="00296096">
            <w:pPr>
              <w:pStyle w:val="TableParagraph"/>
              <w:ind w:left="91"/>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3DC088CD"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E4CF12C" w14:textId="77777777" w:rsidR="00254CC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08CCF084" w14:textId="77777777" w:rsidR="00254CCE" w:rsidRPr="00E5673E" w:rsidRDefault="00254CCE" w:rsidP="00296096">
            <w:pPr>
              <w:rPr>
                <w:sz w:val="16"/>
                <w:szCs w:val="16"/>
              </w:rPr>
            </w:pPr>
          </w:p>
        </w:tc>
      </w:tr>
      <w:tr w:rsidR="00254CCE" w:rsidRPr="00E5673E" w14:paraId="4A06FD59" w14:textId="77777777" w:rsidTr="00296096">
        <w:trPr>
          <w:trHeight w:val="237"/>
        </w:trPr>
        <w:tc>
          <w:tcPr>
            <w:tcW w:w="3309" w:type="dxa"/>
            <w:vMerge w:val="restart"/>
            <w:tcBorders>
              <w:top w:val="single" w:sz="6" w:space="0" w:color="000000"/>
              <w:right w:val="single" w:sz="4" w:space="0" w:color="000000"/>
            </w:tcBorders>
          </w:tcPr>
          <w:p w14:paraId="0ECE666E"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vAlign w:val="center"/>
          </w:tcPr>
          <w:p w14:paraId="1F3C36FF"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4168E7B"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5064E737" w14:textId="77777777" w:rsidR="00254CCE" w:rsidRPr="00E5673E" w:rsidRDefault="00254CCE" w:rsidP="00296096">
            <w:pPr>
              <w:rPr>
                <w:sz w:val="16"/>
                <w:szCs w:val="16"/>
              </w:rPr>
            </w:pPr>
          </w:p>
        </w:tc>
      </w:tr>
      <w:tr w:rsidR="00254CCE" w:rsidRPr="00E5673E" w14:paraId="237EB567" w14:textId="77777777" w:rsidTr="00296096">
        <w:trPr>
          <w:trHeight w:val="251"/>
        </w:trPr>
        <w:tc>
          <w:tcPr>
            <w:tcW w:w="3309" w:type="dxa"/>
            <w:vMerge/>
            <w:tcBorders>
              <w:bottom w:val="single" w:sz="6" w:space="0" w:color="000000"/>
              <w:right w:val="single" w:sz="4" w:space="0" w:color="000000"/>
            </w:tcBorders>
          </w:tcPr>
          <w:p w14:paraId="09322D68"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vAlign w:val="center"/>
          </w:tcPr>
          <w:p w14:paraId="65049BBC"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CD77AE5"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bottom w:val="single" w:sz="6" w:space="0" w:color="000000"/>
            </w:tcBorders>
          </w:tcPr>
          <w:p w14:paraId="7192B034" w14:textId="77777777" w:rsidR="00254CCE" w:rsidRPr="00E5673E" w:rsidRDefault="00254CCE" w:rsidP="00296096">
            <w:pPr>
              <w:rPr>
                <w:sz w:val="16"/>
                <w:szCs w:val="16"/>
              </w:rPr>
            </w:pPr>
          </w:p>
        </w:tc>
      </w:tr>
      <w:tr w:rsidR="00254CCE" w:rsidRPr="00E5673E" w14:paraId="16799AE7" w14:textId="77777777" w:rsidTr="00296096">
        <w:trPr>
          <w:trHeight w:val="356"/>
        </w:trPr>
        <w:tc>
          <w:tcPr>
            <w:tcW w:w="9214" w:type="dxa"/>
            <w:gridSpan w:val="4"/>
            <w:tcBorders>
              <w:top w:val="single" w:sz="6" w:space="0" w:color="000000"/>
              <w:bottom w:val="single" w:sz="6" w:space="0" w:color="000000"/>
            </w:tcBorders>
          </w:tcPr>
          <w:p w14:paraId="4F01E34B"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12</w:t>
            </w:r>
            <w:r w:rsidRPr="00E5673E">
              <w:rPr>
                <w:b/>
                <w:w w:val="105"/>
                <w:sz w:val="16"/>
                <w:szCs w:val="16"/>
              </w:rPr>
              <w:t>.</w:t>
            </w:r>
            <w:r>
              <w:rPr>
                <w:b/>
                <w:w w:val="105"/>
                <w:sz w:val="16"/>
                <w:szCs w:val="16"/>
              </w:rPr>
              <w:t xml:space="preserve"> ______________________________</w:t>
            </w:r>
          </w:p>
        </w:tc>
      </w:tr>
      <w:tr w:rsidR="00254CCE" w:rsidRPr="00E5673E" w14:paraId="3CB9E7FC" w14:textId="77777777" w:rsidTr="00296096">
        <w:trPr>
          <w:trHeight w:val="253"/>
        </w:trPr>
        <w:tc>
          <w:tcPr>
            <w:tcW w:w="3309" w:type="dxa"/>
            <w:vMerge w:val="restart"/>
            <w:tcBorders>
              <w:top w:val="single" w:sz="6" w:space="0" w:color="000000"/>
              <w:right w:val="single" w:sz="4" w:space="0" w:color="000000"/>
            </w:tcBorders>
          </w:tcPr>
          <w:p w14:paraId="52383D8C" w14:textId="77777777" w:rsidR="00254CCE" w:rsidRPr="00E5673E" w:rsidRDefault="00254CCE" w:rsidP="00296096">
            <w:pPr>
              <w:pStyle w:val="TableParagraph"/>
              <w:spacing w:before="93"/>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529E1573"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5A9C4B5" w14:textId="77777777" w:rsidR="00254CCE" w:rsidRPr="00E5673E" w:rsidRDefault="00254CCE" w:rsidP="00296096">
            <w:pPr>
              <w:pStyle w:val="TableParagraph"/>
              <w:ind w:left="396"/>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2CEC04C2" w14:textId="77777777" w:rsidR="00254CCE" w:rsidRPr="00E5673E" w:rsidRDefault="00254CCE" w:rsidP="00296096">
            <w:pPr>
              <w:pStyle w:val="TableParagraph"/>
              <w:rPr>
                <w:sz w:val="16"/>
                <w:szCs w:val="16"/>
              </w:rPr>
            </w:pPr>
          </w:p>
          <w:p w14:paraId="757F585F" w14:textId="77777777" w:rsidR="00254CCE" w:rsidRPr="00E5673E" w:rsidRDefault="00254CCE" w:rsidP="00296096">
            <w:pPr>
              <w:pStyle w:val="TableParagraph"/>
              <w:rPr>
                <w:sz w:val="16"/>
                <w:szCs w:val="16"/>
              </w:rPr>
            </w:pPr>
          </w:p>
          <w:p w14:paraId="316E22CF" w14:textId="77777777" w:rsidR="00254CCE" w:rsidRPr="00E5673E" w:rsidRDefault="00254CCE" w:rsidP="00296096">
            <w:pPr>
              <w:pStyle w:val="TableParagraph"/>
              <w:rPr>
                <w:sz w:val="16"/>
                <w:szCs w:val="16"/>
              </w:rPr>
            </w:pPr>
          </w:p>
          <w:p w14:paraId="693A210F" w14:textId="77777777" w:rsidR="00254CCE" w:rsidRPr="00E5673E" w:rsidRDefault="00254CCE" w:rsidP="00296096">
            <w:pPr>
              <w:pStyle w:val="TableParagraph"/>
              <w:rPr>
                <w:sz w:val="16"/>
                <w:szCs w:val="16"/>
              </w:rPr>
            </w:pPr>
          </w:p>
          <w:p w14:paraId="76132FB0" w14:textId="77777777" w:rsidR="00254CCE" w:rsidRPr="00E5673E" w:rsidRDefault="00254CCE" w:rsidP="00296096">
            <w:pPr>
              <w:pStyle w:val="TableParagraph"/>
              <w:spacing w:before="6"/>
              <w:rPr>
                <w:sz w:val="16"/>
                <w:szCs w:val="16"/>
              </w:rPr>
            </w:pPr>
          </w:p>
          <w:p w14:paraId="59195AB6"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1A8A1751" w14:textId="77777777" w:rsidTr="00296096">
        <w:trPr>
          <w:trHeight w:val="251"/>
        </w:trPr>
        <w:tc>
          <w:tcPr>
            <w:tcW w:w="3309" w:type="dxa"/>
            <w:vMerge/>
            <w:tcBorders>
              <w:bottom w:val="single" w:sz="6" w:space="0" w:color="000000"/>
              <w:right w:val="single" w:sz="4" w:space="0" w:color="000000"/>
            </w:tcBorders>
          </w:tcPr>
          <w:p w14:paraId="43058FA7"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4764E318"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468D901"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4559A134" w14:textId="77777777" w:rsidR="00254CCE" w:rsidRPr="00E5673E" w:rsidRDefault="00254CCE" w:rsidP="00296096">
            <w:pPr>
              <w:pStyle w:val="TableParagraph"/>
              <w:rPr>
                <w:sz w:val="16"/>
                <w:szCs w:val="16"/>
              </w:rPr>
            </w:pPr>
          </w:p>
        </w:tc>
      </w:tr>
      <w:tr w:rsidR="00254CCE" w:rsidRPr="00E5673E" w14:paraId="78962F21" w14:textId="77777777" w:rsidTr="00296096">
        <w:trPr>
          <w:trHeight w:val="254"/>
        </w:trPr>
        <w:tc>
          <w:tcPr>
            <w:tcW w:w="3309" w:type="dxa"/>
            <w:vMerge w:val="restart"/>
            <w:tcBorders>
              <w:top w:val="single" w:sz="6" w:space="0" w:color="000000"/>
              <w:right w:val="single" w:sz="4" w:space="0" w:color="000000"/>
            </w:tcBorders>
          </w:tcPr>
          <w:p w14:paraId="3EAD4695" w14:textId="77777777" w:rsidR="00254CCE" w:rsidRPr="00E5673E" w:rsidRDefault="00254CCE" w:rsidP="00296096">
            <w:pPr>
              <w:pStyle w:val="TableParagraph"/>
              <w:spacing w:before="93"/>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187998E6"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BEB7012"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62372513" w14:textId="77777777" w:rsidR="00254CCE" w:rsidRPr="00E5673E" w:rsidRDefault="00254CCE" w:rsidP="00296096">
            <w:pPr>
              <w:rPr>
                <w:sz w:val="16"/>
                <w:szCs w:val="16"/>
              </w:rPr>
            </w:pPr>
          </w:p>
        </w:tc>
      </w:tr>
      <w:tr w:rsidR="00254CCE" w:rsidRPr="00E5673E" w14:paraId="4F0EEE16" w14:textId="77777777" w:rsidTr="00296096">
        <w:trPr>
          <w:trHeight w:val="259"/>
        </w:trPr>
        <w:tc>
          <w:tcPr>
            <w:tcW w:w="3309" w:type="dxa"/>
            <w:vMerge/>
            <w:tcBorders>
              <w:bottom w:val="single" w:sz="6" w:space="0" w:color="000000"/>
              <w:right w:val="single" w:sz="4" w:space="0" w:color="000000"/>
            </w:tcBorders>
          </w:tcPr>
          <w:p w14:paraId="349AEE0A"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36AAC296"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FF7BCDF"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6E15A2AE" w14:textId="77777777" w:rsidR="00254CCE" w:rsidRPr="00E5673E" w:rsidRDefault="00254CCE" w:rsidP="00296096">
            <w:pPr>
              <w:rPr>
                <w:sz w:val="16"/>
                <w:szCs w:val="16"/>
              </w:rPr>
            </w:pPr>
          </w:p>
        </w:tc>
      </w:tr>
      <w:tr w:rsidR="00254CCE" w:rsidRPr="00E5673E" w14:paraId="582C094C" w14:textId="77777777" w:rsidTr="00296096">
        <w:trPr>
          <w:trHeight w:val="250"/>
        </w:trPr>
        <w:tc>
          <w:tcPr>
            <w:tcW w:w="3309" w:type="dxa"/>
            <w:tcBorders>
              <w:top w:val="single" w:sz="6" w:space="0" w:color="000000"/>
              <w:bottom w:val="single" w:sz="4" w:space="0" w:color="auto"/>
              <w:right w:val="single" w:sz="4" w:space="0" w:color="000000"/>
            </w:tcBorders>
          </w:tcPr>
          <w:p w14:paraId="0AD0AC05"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tcPr>
          <w:p w14:paraId="0263F01F"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EFF807F"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bottom w:val="single" w:sz="4" w:space="0" w:color="auto"/>
            </w:tcBorders>
          </w:tcPr>
          <w:p w14:paraId="3AF15A90" w14:textId="77777777" w:rsidR="00254CCE" w:rsidRPr="00E5673E" w:rsidRDefault="00254CCE" w:rsidP="00296096">
            <w:pPr>
              <w:rPr>
                <w:sz w:val="16"/>
                <w:szCs w:val="16"/>
              </w:rPr>
            </w:pPr>
          </w:p>
        </w:tc>
      </w:tr>
      <w:tr w:rsidR="00254CCE" w:rsidRPr="00E5673E" w14:paraId="026B6DD9" w14:textId="77777777" w:rsidTr="00296096">
        <w:trPr>
          <w:trHeight w:val="356"/>
        </w:trPr>
        <w:tc>
          <w:tcPr>
            <w:tcW w:w="9214" w:type="dxa"/>
            <w:gridSpan w:val="4"/>
            <w:tcBorders>
              <w:top w:val="single" w:sz="6" w:space="0" w:color="000000"/>
              <w:bottom w:val="single" w:sz="6" w:space="0" w:color="000000"/>
            </w:tcBorders>
          </w:tcPr>
          <w:p w14:paraId="2C6D9149"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13</w:t>
            </w:r>
            <w:r w:rsidRPr="00E5673E">
              <w:rPr>
                <w:b/>
                <w:w w:val="105"/>
                <w:sz w:val="16"/>
                <w:szCs w:val="16"/>
              </w:rPr>
              <w:t>.</w:t>
            </w:r>
            <w:r>
              <w:rPr>
                <w:b/>
                <w:w w:val="105"/>
                <w:sz w:val="16"/>
                <w:szCs w:val="16"/>
              </w:rPr>
              <w:t xml:space="preserve"> ______________________________</w:t>
            </w:r>
          </w:p>
        </w:tc>
      </w:tr>
      <w:tr w:rsidR="00254CCE" w:rsidRPr="00E5673E" w14:paraId="4A4CE1FF" w14:textId="77777777" w:rsidTr="00296096">
        <w:trPr>
          <w:trHeight w:val="253"/>
        </w:trPr>
        <w:tc>
          <w:tcPr>
            <w:tcW w:w="3309" w:type="dxa"/>
            <w:vMerge w:val="restart"/>
            <w:tcBorders>
              <w:top w:val="single" w:sz="6" w:space="0" w:color="000000"/>
              <w:right w:val="single" w:sz="4" w:space="0" w:color="000000"/>
            </w:tcBorders>
          </w:tcPr>
          <w:p w14:paraId="6E61C684" w14:textId="77777777" w:rsidR="00254CCE" w:rsidRPr="00E5673E" w:rsidRDefault="00254CCE" w:rsidP="00296096">
            <w:pPr>
              <w:pStyle w:val="TableParagraph"/>
              <w:spacing w:before="93"/>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3809A7FF"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657EBDB9" w14:textId="77777777" w:rsidR="00254CCE" w:rsidRPr="00E5673E" w:rsidRDefault="00254CCE" w:rsidP="00296096">
            <w:pPr>
              <w:pStyle w:val="TableParagraph"/>
              <w:ind w:left="396"/>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4A41451D" w14:textId="77777777" w:rsidR="00254CCE" w:rsidRPr="00E5673E" w:rsidRDefault="00254CCE" w:rsidP="00296096">
            <w:pPr>
              <w:pStyle w:val="TableParagraph"/>
              <w:rPr>
                <w:sz w:val="16"/>
                <w:szCs w:val="16"/>
              </w:rPr>
            </w:pPr>
          </w:p>
          <w:p w14:paraId="45053A62" w14:textId="77777777" w:rsidR="00254CCE" w:rsidRPr="00E5673E" w:rsidRDefault="00254CCE" w:rsidP="00296096">
            <w:pPr>
              <w:pStyle w:val="TableParagraph"/>
              <w:rPr>
                <w:sz w:val="16"/>
                <w:szCs w:val="16"/>
              </w:rPr>
            </w:pPr>
          </w:p>
          <w:p w14:paraId="749D9B10" w14:textId="77777777" w:rsidR="00254CCE" w:rsidRPr="00E5673E" w:rsidRDefault="00254CCE" w:rsidP="00296096">
            <w:pPr>
              <w:pStyle w:val="TableParagraph"/>
              <w:rPr>
                <w:sz w:val="16"/>
                <w:szCs w:val="16"/>
              </w:rPr>
            </w:pPr>
          </w:p>
          <w:p w14:paraId="5D52B05E" w14:textId="77777777" w:rsidR="00254CCE" w:rsidRPr="00E5673E" w:rsidRDefault="00254CCE" w:rsidP="00296096">
            <w:pPr>
              <w:pStyle w:val="TableParagraph"/>
              <w:rPr>
                <w:sz w:val="16"/>
                <w:szCs w:val="16"/>
              </w:rPr>
            </w:pPr>
          </w:p>
          <w:p w14:paraId="4844F438" w14:textId="77777777" w:rsidR="00254CCE" w:rsidRPr="00E5673E" w:rsidRDefault="00254CCE" w:rsidP="00296096">
            <w:pPr>
              <w:pStyle w:val="TableParagraph"/>
              <w:spacing w:before="6"/>
              <w:rPr>
                <w:sz w:val="16"/>
                <w:szCs w:val="16"/>
              </w:rPr>
            </w:pPr>
          </w:p>
          <w:p w14:paraId="1859DBAB"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3A301DB9" w14:textId="77777777" w:rsidTr="00296096">
        <w:trPr>
          <w:trHeight w:val="251"/>
        </w:trPr>
        <w:tc>
          <w:tcPr>
            <w:tcW w:w="3309" w:type="dxa"/>
            <w:vMerge/>
            <w:tcBorders>
              <w:bottom w:val="single" w:sz="6" w:space="0" w:color="000000"/>
              <w:right w:val="single" w:sz="4" w:space="0" w:color="000000"/>
            </w:tcBorders>
          </w:tcPr>
          <w:p w14:paraId="0286DA4B"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0A711CE2"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306DAEF8"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7ADE38A5" w14:textId="77777777" w:rsidR="00254CCE" w:rsidRPr="00E5673E" w:rsidRDefault="00254CCE" w:rsidP="00296096">
            <w:pPr>
              <w:pStyle w:val="TableParagraph"/>
              <w:rPr>
                <w:sz w:val="16"/>
                <w:szCs w:val="16"/>
              </w:rPr>
            </w:pPr>
          </w:p>
        </w:tc>
      </w:tr>
      <w:tr w:rsidR="00254CCE" w:rsidRPr="00E5673E" w14:paraId="785DB9FC" w14:textId="77777777" w:rsidTr="00296096">
        <w:trPr>
          <w:trHeight w:val="254"/>
        </w:trPr>
        <w:tc>
          <w:tcPr>
            <w:tcW w:w="3309" w:type="dxa"/>
            <w:vMerge w:val="restart"/>
            <w:tcBorders>
              <w:top w:val="single" w:sz="6" w:space="0" w:color="000000"/>
              <w:right w:val="single" w:sz="4" w:space="0" w:color="000000"/>
            </w:tcBorders>
          </w:tcPr>
          <w:p w14:paraId="62F1032B" w14:textId="77777777" w:rsidR="00254CCE" w:rsidRPr="00E5673E" w:rsidRDefault="00254CCE" w:rsidP="00296096">
            <w:pPr>
              <w:pStyle w:val="TableParagraph"/>
              <w:spacing w:before="93"/>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531374F7"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2C7B1A99"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09B82485" w14:textId="77777777" w:rsidR="00254CCE" w:rsidRPr="00E5673E" w:rsidRDefault="00254CCE" w:rsidP="00296096">
            <w:pPr>
              <w:rPr>
                <w:sz w:val="16"/>
                <w:szCs w:val="16"/>
              </w:rPr>
            </w:pPr>
          </w:p>
        </w:tc>
      </w:tr>
      <w:tr w:rsidR="00254CCE" w:rsidRPr="00E5673E" w14:paraId="158F992F" w14:textId="77777777" w:rsidTr="00296096">
        <w:trPr>
          <w:trHeight w:val="259"/>
        </w:trPr>
        <w:tc>
          <w:tcPr>
            <w:tcW w:w="3309" w:type="dxa"/>
            <w:vMerge/>
            <w:tcBorders>
              <w:bottom w:val="single" w:sz="6" w:space="0" w:color="000000"/>
              <w:right w:val="single" w:sz="4" w:space="0" w:color="000000"/>
            </w:tcBorders>
          </w:tcPr>
          <w:p w14:paraId="3EB4F72D"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3F7B524A"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7910ABA8"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0F9656E0" w14:textId="77777777" w:rsidR="00254CCE" w:rsidRPr="00E5673E" w:rsidRDefault="00254CCE" w:rsidP="00296096">
            <w:pPr>
              <w:rPr>
                <w:sz w:val="16"/>
                <w:szCs w:val="16"/>
              </w:rPr>
            </w:pPr>
          </w:p>
        </w:tc>
      </w:tr>
      <w:tr w:rsidR="00254CCE" w:rsidRPr="00E5673E" w14:paraId="488BD2AF" w14:textId="77777777" w:rsidTr="00296096">
        <w:trPr>
          <w:trHeight w:val="250"/>
        </w:trPr>
        <w:tc>
          <w:tcPr>
            <w:tcW w:w="3309" w:type="dxa"/>
            <w:tcBorders>
              <w:top w:val="single" w:sz="6" w:space="0" w:color="000000"/>
              <w:bottom w:val="single" w:sz="4" w:space="0" w:color="auto"/>
              <w:right w:val="single" w:sz="4" w:space="0" w:color="000000"/>
            </w:tcBorders>
          </w:tcPr>
          <w:p w14:paraId="40F45054"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tcPr>
          <w:p w14:paraId="77BA7F74"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8B87648"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bottom w:val="single" w:sz="4" w:space="0" w:color="auto"/>
            </w:tcBorders>
          </w:tcPr>
          <w:p w14:paraId="679E8CC8" w14:textId="77777777" w:rsidR="00254CCE" w:rsidRPr="00E5673E" w:rsidRDefault="00254CCE" w:rsidP="00296096">
            <w:pPr>
              <w:rPr>
                <w:sz w:val="16"/>
                <w:szCs w:val="16"/>
              </w:rPr>
            </w:pPr>
          </w:p>
        </w:tc>
      </w:tr>
      <w:tr w:rsidR="00254CCE" w:rsidRPr="00E5673E" w14:paraId="25EF1AC8" w14:textId="77777777" w:rsidTr="00296096">
        <w:trPr>
          <w:trHeight w:val="356"/>
        </w:trPr>
        <w:tc>
          <w:tcPr>
            <w:tcW w:w="9214" w:type="dxa"/>
            <w:gridSpan w:val="4"/>
            <w:tcBorders>
              <w:top w:val="single" w:sz="6" w:space="0" w:color="000000"/>
              <w:bottom w:val="single" w:sz="6" w:space="0" w:color="000000"/>
            </w:tcBorders>
          </w:tcPr>
          <w:p w14:paraId="371E7158" w14:textId="77777777" w:rsidR="00254CCE" w:rsidRPr="00E5673E" w:rsidRDefault="00254CCE" w:rsidP="00296096">
            <w:pPr>
              <w:pStyle w:val="TableParagraph"/>
              <w:spacing w:before="93"/>
              <w:ind w:left="90"/>
              <w:rPr>
                <w:b/>
                <w:sz w:val="16"/>
                <w:szCs w:val="16"/>
              </w:rPr>
            </w:pPr>
            <w:r w:rsidRPr="00E5673E">
              <w:rPr>
                <w:b/>
                <w:w w:val="105"/>
                <w:sz w:val="16"/>
                <w:szCs w:val="16"/>
              </w:rPr>
              <w:t>3.</w:t>
            </w:r>
            <w:r>
              <w:rPr>
                <w:b/>
                <w:w w:val="105"/>
                <w:sz w:val="16"/>
                <w:szCs w:val="16"/>
              </w:rPr>
              <w:t>14</w:t>
            </w:r>
            <w:r w:rsidRPr="00E5673E">
              <w:rPr>
                <w:b/>
                <w:w w:val="105"/>
                <w:sz w:val="16"/>
                <w:szCs w:val="16"/>
              </w:rPr>
              <w:t>.</w:t>
            </w:r>
            <w:r>
              <w:rPr>
                <w:b/>
                <w:w w:val="105"/>
                <w:sz w:val="16"/>
                <w:szCs w:val="16"/>
              </w:rPr>
              <w:t xml:space="preserve"> ______________________________</w:t>
            </w:r>
          </w:p>
        </w:tc>
      </w:tr>
      <w:tr w:rsidR="00254CCE" w:rsidRPr="00E5673E" w14:paraId="6E29F9F4" w14:textId="77777777" w:rsidTr="00296096">
        <w:trPr>
          <w:trHeight w:val="253"/>
        </w:trPr>
        <w:tc>
          <w:tcPr>
            <w:tcW w:w="3309" w:type="dxa"/>
            <w:vMerge w:val="restart"/>
            <w:tcBorders>
              <w:top w:val="single" w:sz="6" w:space="0" w:color="000000"/>
              <w:right w:val="single" w:sz="4" w:space="0" w:color="000000"/>
            </w:tcBorders>
          </w:tcPr>
          <w:p w14:paraId="60E32E04" w14:textId="77777777" w:rsidR="00254CCE" w:rsidRPr="00E5673E" w:rsidRDefault="00254CCE" w:rsidP="00296096">
            <w:pPr>
              <w:pStyle w:val="TableParagraph"/>
              <w:spacing w:before="93"/>
              <w:ind w:left="90"/>
              <w:rPr>
                <w:sz w:val="16"/>
                <w:szCs w:val="16"/>
              </w:rPr>
            </w:pPr>
            <w:r>
              <w:rPr>
                <w:w w:val="105"/>
                <w:sz w:val="16"/>
                <w:szCs w:val="16"/>
              </w:rPr>
              <w:t>Stavljeno na tržište iz d</w:t>
            </w:r>
            <w:r w:rsidRPr="00E5673E">
              <w:rPr>
                <w:w w:val="105"/>
                <w:sz w:val="16"/>
                <w:szCs w:val="16"/>
              </w:rPr>
              <w:t>omać</w:t>
            </w:r>
            <w:r>
              <w:rPr>
                <w:w w:val="105"/>
                <w:sz w:val="16"/>
                <w:szCs w:val="16"/>
              </w:rPr>
              <w:t>e</w:t>
            </w:r>
            <w:r w:rsidRPr="00E5673E">
              <w:rPr>
                <w:w w:val="105"/>
                <w:sz w:val="16"/>
                <w:szCs w:val="16"/>
              </w:rPr>
              <w:t xml:space="preserve"> proizvodnj</w:t>
            </w:r>
            <w:r>
              <w:rPr>
                <w:w w:val="105"/>
                <w:sz w:val="16"/>
                <w:szCs w:val="16"/>
              </w:rPr>
              <w:t>e</w:t>
            </w:r>
          </w:p>
        </w:tc>
        <w:tc>
          <w:tcPr>
            <w:tcW w:w="2412" w:type="dxa"/>
            <w:tcBorders>
              <w:top w:val="single" w:sz="6" w:space="0" w:color="000000"/>
              <w:left w:val="single" w:sz="4" w:space="0" w:color="000000"/>
              <w:bottom w:val="single" w:sz="6" w:space="0" w:color="000000"/>
              <w:right w:val="single" w:sz="4" w:space="0" w:color="000000"/>
            </w:tcBorders>
          </w:tcPr>
          <w:p w14:paraId="0669349C"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D140065" w14:textId="77777777" w:rsidR="00254CCE" w:rsidRPr="00E5673E" w:rsidRDefault="00254CCE" w:rsidP="00296096">
            <w:pPr>
              <w:pStyle w:val="TableParagraph"/>
              <w:ind w:left="396"/>
              <w:rPr>
                <w:sz w:val="16"/>
                <w:szCs w:val="16"/>
              </w:rPr>
            </w:pPr>
            <w:r w:rsidRPr="00E5673E">
              <w:rPr>
                <w:w w:val="105"/>
                <w:sz w:val="16"/>
                <w:szCs w:val="16"/>
              </w:rPr>
              <w:t>t/god</w:t>
            </w:r>
          </w:p>
        </w:tc>
        <w:tc>
          <w:tcPr>
            <w:tcW w:w="2408" w:type="dxa"/>
            <w:vMerge w:val="restart"/>
            <w:tcBorders>
              <w:top w:val="single" w:sz="6" w:space="0" w:color="000000"/>
              <w:left w:val="single" w:sz="4" w:space="0" w:color="000000"/>
            </w:tcBorders>
          </w:tcPr>
          <w:p w14:paraId="535FCD40" w14:textId="77777777" w:rsidR="00254CCE" w:rsidRPr="00E5673E" w:rsidRDefault="00254CCE" w:rsidP="00296096">
            <w:pPr>
              <w:pStyle w:val="TableParagraph"/>
              <w:rPr>
                <w:sz w:val="16"/>
                <w:szCs w:val="16"/>
              </w:rPr>
            </w:pPr>
          </w:p>
          <w:p w14:paraId="1D51F0AF" w14:textId="77777777" w:rsidR="00254CCE" w:rsidRPr="00E5673E" w:rsidRDefault="00254CCE" w:rsidP="00296096">
            <w:pPr>
              <w:pStyle w:val="TableParagraph"/>
              <w:rPr>
                <w:sz w:val="16"/>
                <w:szCs w:val="16"/>
              </w:rPr>
            </w:pPr>
          </w:p>
          <w:p w14:paraId="6B8B3AA5" w14:textId="77777777" w:rsidR="00254CCE" w:rsidRPr="00E5673E" w:rsidRDefault="00254CCE" w:rsidP="00296096">
            <w:pPr>
              <w:pStyle w:val="TableParagraph"/>
              <w:rPr>
                <w:sz w:val="16"/>
                <w:szCs w:val="16"/>
              </w:rPr>
            </w:pPr>
          </w:p>
          <w:p w14:paraId="5755BA4F" w14:textId="77777777" w:rsidR="00254CCE" w:rsidRPr="00E5673E" w:rsidRDefault="00254CCE" w:rsidP="00296096">
            <w:pPr>
              <w:pStyle w:val="TableParagraph"/>
              <w:rPr>
                <w:sz w:val="16"/>
                <w:szCs w:val="16"/>
              </w:rPr>
            </w:pPr>
          </w:p>
          <w:p w14:paraId="0ED957F9" w14:textId="77777777" w:rsidR="00254CCE" w:rsidRPr="00E5673E" w:rsidRDefault="00254CCE" w:rsidP="00296096">
            <w:pPr>
              <w:pStyle w:val="TableParagraph"/>
              <w:spacing w:before="6"/>
              <w:rPr>
                <w:sz w:val="16"/>
                <w:szCs w:val="16"/>
              </w:rPr>
            </w:pPr>
          </w:p>
          <w:p w14:paraId="431094D1" w14:textId="77777777" w:rsidR="00254CCE" w:rsidRPr="00E5673E" w:rsidRDefault="00254CCE" w:rsidP="00296096">
            <w:pPr>
              <w:pStyle w:val="TableParagraph"/>
              <w:ind w:left="704" w:right="779"/>
              <w:jc w:val="center"/>
              <w:rPr>
                <w:sz w:val="16"/>
                <w:szCs w:val="16"/>
              </w:rPr>
            </w:pPr>
            <w:r>
              <w:rPr>
                <w:w w:val="105"/>
                <w:sz w:val="16"/>
                <w:szCs w:val="16"/>
              </w:rPr>
              <w:t>___</w:t>
            </w:r>
          </w:p>
        </w:tc>
      </w:tr>
      <w:tr w:rsidR="00254CCE" w:rsidRPr="00E5673E" w14:paraId="5E670923" w14:textId="77777777" w:rsidTr="00296096">
        <w:trPr>
          <w:trHeight w:val="251"/>
        </w:trPr>
        <w:tc>
          <w:tcPr>
            <w:tcW w:w="3309" w:type="dxa"/>
            <w:vMerge/>
            <w:tcBorders>
              <w:bottom w:val="single" w:sz="6" w:space="0" w:color="000000"/>
              <w:right w:val="single" w:sz="4" w:space="0" w:color="000000"/>
            </w:tcBorders>
          </w:tcPr>
          <w:p w14:paraId="5B66F249"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1769C30C"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F6C65BF"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0C8827AF" w14:textId="77777777" w:rsidR="00254CCE" w:rsidRPr="00E5673E" w:rsidRDefault="00254CCE" w:rsidP="00296096">
            <w:pPr>
              <w:pStyle w:val="TableParagraph"/>
              <w:rPr>
                <w:sz w:val="16"/>
                <w:szCs w:val="16"/>
              </w:rPr>
            </w:pPr>
          </w:p>
        </w:tc>
      </w:tr>
      <w:tr w:rsidR="00254CCE" w:rsidRPr="00E5673E" w14:paraId="56CEC2A8" w14:textId="77777777" w:rsidTr="00296096">
        <w:trPr>
          <w:trHeight w:val="254"/>
        </w:trPr>
        <w:tc>
          <w:tcPr>
            <w:tcW w:w="3309" w:type="dxa"/>
            <w:vMerge w:val="restart"/>
            <w:tcBorders>
              <w:top w:val="single" w:sz="6" w:space="0" w:color="000000"/>
              <w:right w:val="single" w:sz="4" w:space="0" w:color="000000"/>
            </w:tcBorders>
          </w:tcPr>
          <w:p w14:paraId="31D67622" w14:textId="77777777" w:rsidR="00254CCE" w:rsidRPr="00E5673E" w:rsidRDefault="00254CCE" w:rsidP="00296096">
            <w:pPr>
              <w:pStyle w:val="TableParagraph"/>
              <w:spacing w:before="93"/>
              <w:ind w:left="90"/>
              <w:rPr>
                <w:sz w:val="16"/>
                <w:szCs w:val="16"/>
              </w:rPr>
            </w:pPr>
            <w:r>
              <w:rPr>
                <w:w w:val="105"/>
                <w:sz w:val="16"/>
                <w:szCs w:val="16"/>
              </w:rPr>
              <w:t>Stavljeno na tržište iz u</w:t>
            </w:r>
            <w:r w:rsidRPr="00E5673E">
              <w:rPr>
                <w:w w:val="105"/>
                <w:sz w:val="16"/>
                <w:szCs w:val="16"/>
              </w:rPr>
              <w:t>voz</w:t>
            </w:r>
            <w:r>
              <w:rPr>
                <w:w w:val="105"/>
                <w:sz w:val="16"/>
                <w:szCs w:val="16"/>
              </w:rPr>
              <w:t>a</w:t>
            </w:r>
          </w:p>
        </w:tc>
        <w:tc>
          <w:tcPr>
            <w:tcW w:w="2412" w:type="dxa"/>
            <w:tcBorders>
              <w:top w:val="single" w:sz="6" w:space="0" w:color="000000"/>
              <w:left w:val="single" w:sz="4" w:space="0" w:color="000000"/>
              <w:bottom w:val="single" w:sz="6" w:space="0" w:color="000000"/>
              <w:right w:val="single" w:sz="4" w:space="0" w:color="000000"/>
            </w:tcBorders>
          </w:tcPr>
          <w:p w14:paraId="0B7EB7D8"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175F8382"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4644C1E2" w14:textId="77777777" w:rsidR="00254CCE" w:rsidRPr="00E5673E" w:rsidRDefault="00254CCE" w:rsidP="00296096">
            <w:pPr>
              <w:rPr>
                <w:sz w:val="16"/>
                <w:szCs w:val="16"/>
              </w:rPr>
            </w:pPr>
          </w:p>
        </w:tc>
      </w:tr>
      <w:tr w:rsidR="00254CCE" w:rsidRPr="00E5673E" w14:paraId="0A8E4EF3" w14:textId="77777777" w:rsidTr="00296096">
        <w:trPr>
          <w:trHeight w:val="259"/>
        </w:trPr>
        <w:tc>
          <w:tcPr>
            <w:tcW w:w="3309" w:type="dxa"/>
            <w:vMerge/>
            <w:tcBorders>
              <w:bottom w:val="single" w:sz="6" w:space="0" w:color="000000"/>
              <w:right w:val="single" w:sz="4" w:space="0" w:color="000000"/>
            </w:tcBorders>
          </w:tcPr>
          <w:p w14:paraId="550E92C7"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6" w:space="0" w:color="000000"/>
              <w:right w:val="single" w:sz="4" w:space="0" w:color="000000"/>
            </w:tcBorders>
          </w:tcPr>
          <w:p w14:paraId="2B21BDC7"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487A3AD5"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tcBorders>
          </w:tcPr>
          <w:p w14:paraId="142FD86B" w14:textId="77777777" w:rsidR="00254CCE" w:rsidRPr="00E5673E" w:rsidRDefault="00254CCE" w:rsidP="00296096">
            <w:pPr>
              <w:rPr>
                <w:sz w:val="16"/>
                <w:szCs w:val="16"/>
              </w:rPr>
            </w:pPr>
          </w:p>
        </w:tc>
      </w:tr>
      <w:tr w:rsidR="00254CCE" w:rsidRPr="00E5673E" w14:paraId="24C08F30" w14:textId="77777777" w:rsidTr="00296096">
        <w:trPr>
          <w:trHeight w:val="250"/>
        </w:trPr>
        <w:tc>
          <w:tcPr>
            <w:tcW w:w="3309" w:type="dxa"/>
            <w:vMerge w:val="restart"/>
            <w:tcBorders>
              <w:top w:val="single" w:sz="6" w:space="0" w:color="000000"/>
              <w:right w:val="single" w:sz="4" w:space="0" w:color="000000"/>
            </w:tcBorders>
          </w:tcPr>
          <w:p w14:paraId="10777E19" w14:textId="77777777" w:rsidR="00254CCE" w:rsidRPr="00E5673E" w:rsidRDefault="00254CCE" w:rsidP="00296096">
            <w:pPr>
              <w:pStyle w:val="TableParagraph"/>
              <w:spacing w:before="93"/>
              <w:ind w:left="90"/>
              <w:rPr>
                <w:sz w:val="16"/>
                <w:szCs w:val="16"/>
              </w:rPr>
            </w:pPr>
            <w:r w:rsidRPr="00E5673E">
              <w:rPr>
                <w:w w:val="105"/>
                <w:sz w:val="16"/>
                <w:szCs w:val="16"/>
              </w:rPr>
              <w:t>Prijenos obveze na treće osobe</w:t>
            </w:r>
          </w:p>
        </w:tc>
        <w:tc>
          <w:tcPr>
            <w:tcW w:w="2412" w:type="dxa"/>
            <w:tcBorders>
              <w:top w:val="single" w:sz="6" w:space="0" w:color="000000"/>
              <w:left w:val="single" w:sz="4" w:space="0" w:color="000000"/>
              <w:bottom w:val="single" w:sz="6" w:space="0" w:color="000000"/>
              <w:right w:val="single" w:sz="4" w:space="0" w:color="000000"/>
            </w:tcBorders>
          </w:tcPr>
          <w:p w14:paraId="532D32F0"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6" w:space="0" w:color="000000"/>
              <w:right w:val="single" w:sz="4" w:space="0" w:color="000000"/>
            </w:tcBorders>
          </w:tcPr>
          <w:p w14:paraId="08080153" w14:textId="77777777" w:rsidR="00254CCE" w:rsidRPr="00E5673E" w:rsidRDefault="00254CCE" w:rsidP="00296096">
            <w:pPr>
              <w:pStyle w:val="TableParagraph"/>
              <w:jc w:val="center"/>
              <w:rPr>
                <w:sz w:val="16"/>
                <w:szCs w:val="16"/>
              </w:rPr>
            </w:pPr>
            <w:r w:rsidRPr="00E5673E">
              <w:rPr>
                <w:w w:val="105"/>
                <w:sz w:val="16"/>
                <w:szCs w:val="16"/>
              </w:rPr>
              <w:t>t/god</w:t>
            </w:r>
          </w:p>
        </w:tc>
        <w:tc>
          <w:tcPr>
            <w:tcW w:w="2408" w:type="dxa"/>
            <w:vMerge/>
            <w:tcBorders>
              <w:left w:val="single" w:sz="4" w:space="0" w:color="000000"/>
            </w:tcBorders>
          </w:tcPr>
          <w:p w14:paraId="3627825A" w14:textId="77777777" w:rsidR="00254CCE" w:rsidRPr="00E5673E" w:rsidRDefault="00254CCE" w:rsidP="00296096">
            <w:pPr>
              <w:rPr>
                <w:sz w:val="16"/>
                <w:szCs w:val="16"/>
              </w:rPr>
            </w:pPr>
          </w:p>
        </w:tc>
      </w:tr>
      <w:tr w:rsidR="00254CCE" w:rsidRPr="00E5673E" w14:paraId="3CB3AB85" w14:textId="77777777" w:rsidTr="00296096">
        <w:trPr>
          <w:trHeight w:val="255"/>
        </w:trPr>
        <w:tc>
          <w:tcPr>
            <w:tcW w:w="3309" w:type="dxa"/>
            <w:vMerge/>
            <w:tcBorders>
              <w:bottom w:val="single" w:sz="12" w:space="0" w:color="auto"/>
              <w:right w:val="single" w:sz="4" w:space="0" w:color="000000"/>
            </w:tcBorders>
          </w:tcPr>
          <w:p w14:paraId="0A41EBC6" w14:textId="77777777" w:rsidR="00254CCE" w:rsidRPr="00E5673E" w:rsidRDefault="00254CCE" w:rsidP="00296096">
            <w:pPr>
              <w:pStyle w:val="TableParagraph"/>
              <w:spacing w:before="93"/>
              <w:ind w:left="90"/>
              <w:rPr>
                <w:w w:val="105"/>
                <w:sz w:val="16"/>
                <w:szCs w:val="16"/>
              </w:rPr>
            </w:pPr>
          </w:p>
        </w:tc>
        <w:tc>
          <w:tcPr>
            <w:tcW w:w="2412" w:type="dxa"/>
            <w:tcBorders>
              <w:top w:val="single" w:sz="6" w:space="0" w:color="000000"/>
              <w:left w:val="single" w:sz="4" w:space="0" w:color="000000"/>
              <w:bottom w:val="single" w:sz="12" w:space="0" w:color="auto"/>
              <w:right w:val="single" w:sz="4" w:space="0" w:color="000000"/>
            </w:tcBorders>
          </w:tcPr>
          <w:p w14:paraId="1DFEBB69" w14:textId="77777777" w:rsidR="00254CCE" w:rsidRPr="00E5673E" w:rsidRDefault="00254CCE" w:rsidP="00296096">
            <w:pPr>
              <w:pStyle w:val="TableParagraph"/>
              <w:rPr>
                <w:rFonts w:ascii="Times New Roman"/>
                <w:sz w:val="16"/>
                <w:szCs w:val="16"/>
              </w:rPr>
            </w:pPr>
          </w:p>
        </w:tc>
        <w:tc>
          <w:tcPr>
            <w:tcW w:w="1085" w:type="dxa"/>
            <w:tcBorders>
              <w:top w:val="single" w:sz="6" w:space="0" w:color="000000"/>
              <w:left w:val="single" w:sz="4" w:space="0" w:color="000000"/>
              <w:bottom w:val="single" w:sz="12" w:space="0" w:color="auto"/>
              <w:right w:val="single" w:sz="4" w:space="0" w:color="000000"/>
            </w:tcBorders>
          </w:tcPr>
          <w:p w14:paraId="506872A0" w14:textId="77777777" w:rsidR="00254CCE" w:rsidRPr="00E5673E" w:rsidRDefault="00254CCE" w:rsidP="00296096">
            <w:pPr>
              <w:pStyle w:val="TableParagraph"/>
              <w:jc w:val="center"/>
              <w:rPr>
                <w:w w:val="105"/>
                <w:sz w:val="16"/>
                <w:szCs w:val="16"/>
              </w:rPr>
            </w:pPr>
            <w:r>
              <w:rPr>
                <w:w w:val="105"/>
                <w:sz w:val="16"/>
                <w:szCs w:val="16"/>
              </w:rPr>
              <w:t>MJ/god</w:t>
            </w:r>
          </w:p>
        </w:tc>
        <w:tc>
          <w:tcPr>
            <w:tcW w:w="2408" w:type="dxa"/>
            <w:vMerge/>
            <w:tcBorders>
              <w:left w:val="single" w:sz="4" w:space="0" w:color="000000"/>
              <w:bottom w:val="single" w:sz="12" w:space="0" w:color="auto"/>
            </w:tcBorders>
          </w:tcPr>
          <w:p w14:paraId="520248E7" w14:textId="77777777" w:rsidR="00254CCE" w:rsidRPr="00E5673E" w:rsidRDefault="00254CCE" w:rsidP="00296096">
            <w:pPr>
              <w:rPr>
                <w:sz w:val="16"/>
                <w:szCs w:val="16"/>
              </w:rPr>
            </w:pPr>
          </w:p>
        </w:tc>
      </w:tr>
    </w:tbl>
    <w:p w14:paraId="53C7F2D8" w14:textId="77777777" w:rsidR="00254CCE" w:rsidRPr="00330AE0" w:rsidRDefault="00254CCE" w:rsidP="00254CCE">
      <w:pPr>
        <w:spacing w:before="3"/>
        <w:ind w:left="567" w:right="1294" w:hanging="1"/>
        <w:rPr>
          <w:sz w:val="14"/>
          <w:szCs w:val="14"/>
        </w:rPr>
      </w:pPr>
      <w:r w:rsidRPr="00330AE0">
        <w:rPr>
          <w:position w:val="6"/>
          <w:sz w:val="14"/>
          <w:szCs w:val="14"/>
        </w:rPr>
        <w:t>2</w:t>
      </w:r>
      <w:r w:rsidRPr="00330AE0">
        <w:rPr>
          <w:sz w:val="14"/>
          <w:szCs w:val="14"/>
        </w:rPr>
        <w:t>U slucaju prenošenja obveze na treće osobe obveznik je dužan uz obrazac OBV-IPP priložiti i obrazac OBV-PTO – Prenošenje obveze stavljanja biogoriva na treće osobe</w:t>
      </w:r>
    </w:p>
    <w:p w14:paraId="38BC2707" w14:textId="77777777" w:rsidR="00254CCE" w:rsidRPr="0056019D" w:rsidRDefault="00254CCE" w:rsidP="00254CCE">
      <w:pPr>
        <w:spacing w:before="240" w:line="141" w:lineRule="exact"/>
        <w:ind w:left="567"/>
        <w:rPr>
          <w:sz w:val="16"/>
          <w:szCs w:val="16"/>
        </w:rPr>
      </w:pPr>
      <w:r w:rsidRPr="0056019D">
        <w:rPr>
          <w:position w:val="6"/>
          <w:sz w:val="12"/>
          <w:szCs w:val="12"/>
        </w:rPr>
        <w:t xml:space="preserve">3 </w:t>
      </w:r>
      <w:r w:rsidRPr="00330AE0">
        <w:rPr>
          <w:sz w:val="14"/>
          <w:szCs w:val="14"/>
        </w:rPr>
        <w:t>Prema Pravilniku o utvrbivanju prosječnih energijskih vrijednosti goriva</w:t>
      </w:r>
    </w:p>
    <w:p w14:paraId="25321A3A" w14:textId="77777777" w:rsidR="00254CCE" w:rsidRDefault="00254CCE" w:rsidP="00254CCE">
      <w:pPr>
        <w:pStyle w:val="Tijeloteksta"/>
        <w:rPr>
          <w:sz w:val="21"/>
        </w:rPr>
      </w:pPr>
      <w:r>
        <w:rPr>
          <w:noProof/>
          <w:lang w:eastAsia="hr-HR"/>
        </w:rPr>
        <mc:AlternateContent>
          <mc:Choice Requires="wps">
            <w:drawing>
              <wp:anchor distT="0" distB="0" distL="0" distR="0" simplePos="0" relativeHeight="251707392" behindDoc="1" locked="0" layoutInCell="1" allowOverlap="1" wp14:anchorId="13B13E43" wp14:editId="11AE494A">
                <wp:simplePos x="0" y="0"/>
                <wp:positionH relativeFrom="page">
                  <wp:posOffset>869950</wp:posOffset>
                </wp:positionH>
                <wp:positionV relativeFrom="paragraph">
                  <wp:posOffset>182880</wp:posOffset>
                </wp:positionV>
                <wp:extent cx="5438775" cy="1473200"/>
                <wp:effectExtent l="0" t="0" r="28575" b="12700"/>
                <wp:wrapTopAndBottom/>
                <wp:docPr id="17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73200"/>
                        </a:xfrm>
                        <a:prstGeom prst="rect">
                          <a:avLst/>
                        </a:prstGeom>
                        <a:solidFill>
                          <a:srgbClr val="F1F1F1"/>
                        </a:solidFill>
                        <a:ln w="14453">
                          <a:solidFill>
                            <a:srgbClr val="000000"/>
                          </a:solidFill>
                          <a:prstDash val="solid"/>
                          <a:miter lim="800000"/>
                          <a:headEnd/>
                          <a:tailEnd/>
                        </a:ln>
                      </wps:spPr>
                      <wps:txbx>
                        <w:txbxContent>
                          <w:p w14:paraId="5A87F638" w14:textId="77777777" w:rsidR="00296096" w:rsidRPr="005354BF" w:rsidRDefault="00296096" w:rsidP="00254CCE">
                            <w:pPr>
                              <w:spacing w:line="137" w:lineRule="exact"/>
                              <w:ind w:left="71"/>
                              <w:rPr>
                                <w:b/>
                                <w:sz w:val="16"/>
                                <w:szCs w:val="16"/>
                              </w:rPr>
                            </w:pPr>
                            <w:r w:rsidRPr="005354BF">
                              <w:rPr>
                                <w:b/>
                                <w:sz w:val="16"/>
                                <w:szCs w:val="16"/>
                              </w:rPr>
                              <w:t>Napomena obveznika uz točku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13E43" id="Text Box 144" o:spid="_x0000_s1061" type="#_x0000_t202" style="position:absolute;margin-left:68.5pt;margin-top:14.4pt;width:428.25pt;height:116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" fillcolor="#f1f1f1" strokeweight=".40147mm">
                <v:textbox inset="0,0,0,0">
                  <w:txbxContent>
                    <w:p w14:paraId="5A87F638" w14:textId="77777777" w:rsidR="00296096" w:rsidRPr="005354BF" w:rsidRDefault="00296096" w:rsidP="00254CCE">
                      <w:pPr>
                        <w:spacing w:line="137" w:lineRule="exact"/>
                        <w:ind w:left="71"/>
                        <w:rPr>
                          <w:b/>
                          <w:sz w:val="16"/>
                          <w:szCs w:val="16"/>
                        </w:rPr>
                      </w:pPr>
                      <w:r w:rsidRPr="005354BF">
                        <w:rPr>
                          <w:b/>
                          <w:sz w:val="16"/>
                          <w:szCs w:val="16"/>
                        </w:rPr>
                        <w:t>Napomena obveznika uz točku 3.</w:t>
                      </w:r>
                    </w:p>
                  </w:txbxContent>
                </v:textbox>
                <w10:wrap type="topAndBottom" anchorx="page"/>
              </v:shape>
            </w:pict>
          </mc:Fallback>
        </mc:AlternateContent>
      </w:r>
    </w:p>
    <w:p w14:paraId="0E24DF04" w14:textId="77777777" w:rsidR="00254CCE" w:rsidRDefault="00254CCE" w:rsidP="002C0DAF">
      <w:pPr>
        <w:pStyle w:val="Tijeloteksta"/>
        <w:spacing w:after="0"/>
        <w:rPr>
          <w:sz w:val="20"/>
        </w:rPr>
      </w:pPr>
    </w:p>
    <w:p w14:paraId="378C5BEB" w14:textId="77777777" w:rsidR="00254CCE" w:rsidRPr="001E053B" w:rsidRDefault="00254CCE" w:rsidP="00254CCE">
      <w:pPr>
        <w:rPr>
          <w:sz w:val="16"/>
          <w:szCs w:val="16"/>
        </w:rPr>
      </w:pPr>
      <w:r w:rsidRPr="001E053B">
        <w:rPr>
          <w:sz w:val="16"/>
          <w:szCs w:val="16"/>
        </w:rPr>
        <w:br w:type="page"/>
      </w:r>
    </w:p>
    <w:p w14:paraId="1EAF1A71" w14:textId="77777777" w:rsidR="00254CCE" w:rsidRDefault="00254CCE" w:rsidP="00254CCE">
      <w:pPr>
        <w:pStyle w:val="Tijeloteksta"/>
        <w:spacing w:before="6"/>
        <w:rPr>
          <w:sz w:val="14"/>
        </w:rPr>
      </w:pPr>
    </w:p>
    <w:p w14:paraId="3E96333F" w14:textId="77777777" w:rsidR="00254CCE" w:rsidRPr="00330AE0" w:rsidRDefault="00254CCE" w:rsidP="00F447A3">
      <w:pPr>
        <w:pStyle w:val="Tijeloteksta"/>
        <w:spacing w:before="95" w:after="0" w:line="184" w:lineRule="exact"/>
        <w:ind w:left="153"/>
        <w:rPr>
          <w:sz w:val="14"/>
          <w:szCs w:val="14"/>
        </w:rPr>
      </w:pPr>
      <w:r w:rsidRPr="00330AE0">
        <w:rPr>
          <w:sz w:val="14"/>
          <w:szCs w:val="14"/>
        </w:rPr>
        <w:t>Registar obveznika</w:t>
      </w:r>
    </w:p>
    <w:p w14:paraId="2338DBB1" w14:textId="77777777" w:rsidR="00254CCE" w:rsidRPr="00330AE0" w:rsidRDefault="00254CCE" w:rsidP="00F447A3">
      <w:pPr>
        <w:pStyle w:val="Tijeloteksta"/>
        <w:spacing w:after="0" w:line="184" w:lineRule="exact"/>
        <w:ind w:left="153"/>
        <w:rPr>
          <w:sz w:val="14"/>
          <w:szCs w:val="14"/>
        </w:rPr>
      </w:pPr>
      <w:r w:rsidRPr="00330AE0">
        <w:rPr>
          <w:sz w:val="14"/>
          <w:szCs w:val="14"/>
        </w:rPr>
        <w:t>Prilog II.5. Obrazac OBV-IPP (Str. 5)</w:t>
      </w:r>
    </w:p>
    <w:p w14:paraId="5750ED0A" w14:textId="77777777" w:rsidR="00254CCE" w:rsidRDefault="00254CCE" w:rsidP="00254CCE">
      <w:pPr>
        <w:pStyle w:val="Tijeloteksta"/>
        <w:rPr>
          <w:sz w:val="20"/>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95"/>
        <w:gridCol w:w="2977"/>
        <w:gridCol w:w="1622"/>
      </w:tblGrid>
      <w:tr w:rsidR="00254CCE" w:rsidRPr="007E20AF" w14:paraId="35164F34" w14:textId="77777777" w:rsidTr="00296096">
        <w:trPr>
          <w:trHeight w:val="539"/>
        </w:trPr>
        <w:tc>
          <w:tcPr>
            <w:tcW w:w="8594" w:type="dxa"/>
            <w:gridSpan w:val="3"/>
            <w:shd w:val="clear" w:color="auto" w:fill="F1F1F1"/>
          </w:tcPr>
          <w:p w14:paraId="56A28D5F" w14:textId="77777777" w:rsidR="00254CCE" w:rsidRPr="007E20AF" w:rsidRDefault="00254CCE" w:rsidP="00296096">
            <w:pPr>
              <w:pStyle w:val="TableParagraph"/>
              <w:spacing w:before="74"/>
              <w:ind w:left="71"/>
              <w:rPr>
                <w:b/>
                <w:sz w:val="16"/>
                <w:szCs w:val="16"/>
              </w:rPr>
            </w:pPr>
            <w:r w:rsidRPr="007E20AF">
              <w:rPr>
                <w:b/>
                <w:w w:val="105"/>
                <w:sz w:val="16"/>
                <w:szCs w:val="16"/>
              </w:rPr>
              <w:t xml:space="preserve">4. Podaci o </w:t>
            </w:r>
            <w:r>
              <w:rPr>
                <w:b/>
                <w:w w:val="105"/>
                <w:sz w:val="16"/>
                <w:szCs w:val="16"/>
              </w:rPr>
              <w:t>obvezi i ispunjenju obveze obveznika stavljanja biogoriva odnosno obnovljive energije za prijevoz</w:t>
            </w:r>
          </w:p>
        </w:tc>
      </w:tr>
      <w:tr w:rsidR="00254CCE" w:rsidRPr="007E20AF" w14:paraId="6C769E6F" w14:textId="77777777" w:rsidTr="00296096">
        <w:trPr>
          <w:trHeight w:val="259"/>
        </w:trPr>
        <w:tc>
          <w:tcPr>
            <w:tcW w:w="3995" w:type="dxa"/>
            <w:tcBorders>
              <w:bottom w:val="single" w:sz="4" w:space="0" w:color="000000"/>
              <w:right w:val="single" w:sz="4" w:space="0" w:color="000000"/>
            </w:tcBorders>
            <w:shd w:val="clear" w:color="auto" w:fill="F1F1F1"/>
          </w:tcPr>
          <w:p w14:paraId="33E941A0" w14:textId="77777777" w:rsidR="00254CCE" w:rsidRPr="007E20AF" w:rsidRDefault="00254CCE" w:rsidP="00296096">
            <w:pPr>
              <w:pStyle w:val="TableParagraph"/>
              <w:spacing w:before="8" w:line="120" w:lineRule="atLeast"/>
              <w:ind w:left="71" w:right="66"/>
              <w:rPr>
                <w:b/>
                <w:w w:val="105"/>
                <w:sz w:val="16"/>
                <w:szCs w:val="16"/>
                <w:lang w:val="de-AT"/>
              </w:rPr>
            </w:pPr>
            <w:r w:rsidRPr="0050479E">
              <w:rPr>
                <w:sz w:val="16"/>
                <w:szCs w:val="16"/>
                <w:lang w:val="de-AT"/>
              </w:rPr>
              <w:t>Godina</w:t>
            </w:r>
            <w:r>
              <w:rPr>
                <w:sz w:val="16"/>
                <w:szCs w:val="16"/>
                <w:lang w:val="de-AT"/>
              </w:rPr>
              <w:t xml:space="preserve">  </w:t>
            </w:r>
            <w:r w:rsidRPr="0050479E">
              <w:rPr>
                <w:sz w:val="16"/>
                <w:szCs w:val="16"/>
                <w:lang w:val="de-AT"/>
              </w:rPr>
              <w:t xml:space="preserve"> </w:t>
            </w:r>
            <w:r w:rsidRPr="007E20AF">
              <w:rPr>
                <w:color w:val="7F7F7F"/>
                <w:w w:val="107"/>
                <w:sz w:val="16"/>
                <w:szCs w:val="16"/>
              </w:rPr>
              <w:t>|   |   |   |   |</w:t>
            </w:r>
          </w:p>
        </w:tc>
        <w:tc>
          <w:tcPr>
            <w:tcW w:w="2977" w:type="dxa"/>
            <w:tcBorders>
              <w:left w:val="single" w:sz="4" w:space="0" w:color="000000"/>
              <w:bottom w:val="single" w:sz="4" w:space="0" w:color="000000"/>
              <w:right w:val="single" w:sz="4" w:space="0" w:color="000000"/>
            </w:tcBorders>
            <w:shd w:val="clear" w:color="auto" w:fill="F1F1F1"/>
          </w:tcPr>
          <w:p w14:paraId="168778C2" w14:textId="77777777" w:rsidR="00254CCE" w:rsidRPr="0050479E" w:rsidRDefault="00254CCE" w:rsidP="00296096">
            <w:pPr>
              <w:pStyle w:val="TableParagraph"/>
              <w:jc w:val="center"/>
              <w:rPr>
                <w:sz w:val="16"/>
                <w:szCs w:val="16"/>
                <w:lang w:val="de-AT"/>
              </w:rPr>
            </w:pPr>
            <w:r w:rsidRPr="007E20AF">
              <w:rPr>
                <w:w w:val="105"/>
                <w:sz w:val="16"/>
                <w:szCs w:val="16"/>
              </w:rPr>
              <w:t>Količina energije/god</w:t>
            </w:r>
          </w:p>
        </w:tc>
        <w:tc>
          <w:tcPr>
            <w:tcW w:w="1622" w:type="dxa"/>
            <w:tcBorders>
              <w:left w:val="single" w:sz="4" w:space="0" w:color="000000"/>
              <w:bottom w:val="single" w:sz="4" w:space="0" w:color="000000"/>
            </w:tcBorders>
            <w:shd w:val="clear" w:color="auto" w:fill="F1F1F1"/>
          </w:tcPr>
          <w:p w14:paraId="663077F3" w14:textId="77777777" w:rsidR="00254CCE" w:rsidRPr="0050479E" w:rsidRDefault="00254CCE" w:rsidP="00296096">
            <w:pPr>
              <w:pStyle w:val="TableParagraph"/>
              <w:jc w:val="center"/>
              <w:rPr>
                <w:sz w:val="16"/>
                <w:szCs w:val="16"/>
              </w:rPr>
            </w:pPr>
            <w:r w:rsidRPr="0050479E">
              <w:rPr>
                <w:sz w:val="16"/>
                <w:szCs w:val="16"/>
              </w:rPr>
              <w:t>Mjerna jedinica</w:t>
            </w:r>
          </w:p>
        </w:tc>
      </w:tr>
      <w:tr w:rsidR="00254CCE" w:rsidRPr="007E20AF" w14:paraId="6F96D094" w14:textId="77777777" w:rsidTr="00296096">
        <w:trPr>
          <w:trHeight w:val="259"/>
        </w:trPr>
        <w:tc>
          <w:tcPr>
            <w:tcW w:w="3995" w:type="dxa"/>
            <w:tcBorders>
              <w:bottom w:val="single" w:sz="4" w:space="0" w:color="auto"/>
              <w:right w:val="single" w:sz="4" w:space="0" w:color="000000"/>
            </w:tcBorders>
            <w:shd w:val="clear" w:color="auto" w:fill="F1F1F1"/>
          </w:tcPr>
          <w:p w14:paraId="1DA8FD84" w14:textId="77777777" w:rsidR="00254CCE" w:rsidRPr="007E20AF" w:rsidRDefault="00254CCE" w:rsidP="00296096">
            <w:pPr>
              <w:pStyle w:val="TableParagraph"/>
              <w:spacing w:before="74"/>
              <w:ind w:left="71"/>
              <w:rPr>
                <w:b/>
                <w:w w:val="105"/>
                <w:sz w:val="16"/>
                <w:szCs w:val="16"/>
              </w:rPr>
            </w:pPr>
            <w:r w:rsidRPr="007E20AF">
              <w:rPr>
                <w:b/>
                <w:w w:val="105"/>
                <w:sz w:val="16"/>
                <w:szCs w:val="16"/>
              </w:rPr>
              <w:t>E</w:t>
            </w:r>
            <w:r w:rsidRPr="007E20AF">
              <w:rPr>
                <w:b/>
                <w:w w:val="105"/>
                <w:sz w:val="16"/>
                <w:szCs w:val="16"/>
                <w:vertAlign w:val="subscript"/>
              </w:rPr>
              <w:t>OBV</w:t>
            </w:r>
            <w:r w:rsidRPr="007E20AF">
              <w:rPr>
                <w:b/>
                <w:w w:val="105"/>
                <w:sz w:val="16"/>
                <w:szCs w:val="16"/>
              </w:rPr>
              <w:t xml:space="preserve"> – </w:t>
            </w:r>
            <w:r w:rsidRPr="0050479E">
              <w:rPr>
                <w:bCs/>
                <w:w w:val="105"/>
                <w:sz w:val="16"/>
                <w:szCs w:val="16"/>
              </w:rPr>
              <w:t xml:space="preserve">energija iz obnovljivih izvora koju obveznik </w:t>
            </w:r>
            <w:r>
              <w:rPr>
                <w:bCs/>
                <w:w w:val="105"/>
                <w:sz w:val="16"/>
                <w:szCs w:val="16"/>
              </w:rPr>
              <w:t>mora staviti</w:t>
            </w:r>
            <w:r w:rsidRPr="0050479E">
              <w:rPr>
                <w:bCs/>
                <w:w w:val="105"/>
                <w:sz w:val="16"/>
                <w:szCs w:val="16"/>
              </w:rPr>
              <w:t xml:space="preserve"> na tržište za potrebe prijevoza u godini koja se razmatra</w:t>
            </w:r>
          </w:p>
        </w:tc>
        <w:tc>
          <w:tcPr>
            <w:tcW w:w="2977" w:type="dxa"/>
            <w:tcBorders>
              <w:left w:val="single" w:sz="4" w:space="0" w:color="000000"/>
              <w:bottom w:val="single" w:sz="4" w:space="0" w:color="auto"/>
              <w:right w:val="single" w:sz="4" w:space="0" w:color="000000"/>
            </w:tcBorders>
            <w:shd w:val="clear" w:color="auto" w:fill="F1F1F1"/>
          </w:tcPr>
          <w:p w14:paraId="771267B9" w14:textId="77777777" w:rsidR="00254CCE" w:rsidRPr="0050479E" w:rsidRDefault="00254CCE" w:rsidP="00296096">
            <w:pPr>
              <w:pStyle w:val="TableParagraph"/>
              <w:rPr>
                <w:sz w:val="16"/>
                <w:szCs w:val="16"/>
                <w:lang w:val="de-AT"/>
              </w:rPr>
            </w:pPr>
          </w:p>
        </w:tc>
        <w:tc>
          <w:tcPr>
            <w:tcW w:w="1622" w:type="dxa"/>
            <w:tcBorders>
              <w:left w:val="single" w:sz="4" w:space="0" w:color="000000"/>
              <w:bottom w:val="single" w:sz="4" w:space="0" w:color="auto"/>
            </w:tcBorders>
            <w:shd w:val="clear" w:color="auto" w:fill="F1F1F1"/>
            <w:vAlign w:val="center"/>
          </w:tcPr>
          <w:p w14:paraId="18221BF2" w14:textId="77777777" w:rsidR="00254CCE" w:rsidRPr="0050479E" w:rsidRDefault="00254CCE" w:rsidP="00296096">
            <w:pPr>
              <w:pStyle w:val="TableParagraph"/>
              <w:jc w:val="center"/>
              <w:rPr>
                <w:sz w:val="16"/>
                <w:szCs w:val="16"/>
              </w:rPr>
            </w:pPr>
            <w:r w:rsidRPr="0050479E">
              <w:rPr>
                <w:sz w:val="16"/>
                <w:szCs w:val="16"/>
              </w:rPr>
              <w:t>MJ/god</w:t>
            </w:r>
          </w:p>
        </w:tc>
      </w:tr>
      <w:tr w:rsidR="00254CCE" w:rsidRPr="007E20AF" w14:paraId="24BDC04E" w14:textId="77777777" w:rsidTr="00296096">
        <w:trPr>
          <w:trHeight w:val="259"/>
        </w:trPr>
        <w:tc>
          <w:tcPr>
            <w:tcW w:w="3995" w:type="dxa"/>
            <w:tcBorders>
              <w:top w:val="single" w:sz="4" w:space="0" w:color="auto"/>
              <w:bottom w:val="single" w:sz="4" w:space="0" w:color="auto"/>
              <w:right w:val="single" w:sz="4" w:space="0" w:color="000000"/>
            </w:tcBorders>
            <w:shd w:val="clear" w:color="auto" w:fill="F1F1F1"/>
          </w:tcPr>
          <w:p w14:paraId="07CCAA6A" w14:textId="77777777" w:rsidR="00254CCE" w:rsidRPr="007E20AF" w:rsidRDefault="00254CCE" w:rsidP="00296096">
            <w:pPr>
              <w:pStyle w:val="TableParagraph"/>
              <w:spacing w:before="74"/>
              <w:ind w:left="71"/>
              <w:rPr>
                <w:b/>
                <w:sz w:val="16"/>
                <w:szCs w:val="16"/>
                <w:lang w:val="de-AT"/>
              </w:rPr>
            </w:pPr>
            <w:r w:rsidRPr="007E20AF">
              <w:rPr>
                <w:b/>
                <w:w w:val="105"/>
                <w:sz w:val="16"/>
                <w:szCs w:val="16"/>
              </w:rPr>
              <w:t>E’</w:t>
            </w:r>
            <w:r w:rsidRPr="007E20AF">
              <w:rPr>
                <w:b/>
                <w:w w:val="105"/>
                <w:sz w:val="16"/>
                <w:szCs w:val="16"/>
                <w:vertAlign w:val="subscript"/>
              </w:rPr>
              <w:t>OBV</w:t>
            </w:r>
            <w:r w:rsidRPr="007E20AF">
              <w:rPr>
                <w:b/>
                <w:w w:val="105"/>
                <w:sz w:val="16"/>
                <w:szCs w:val="16"/>
              </w:rPr>
              <w:t xml:space="preserve"> – </w:t>
            </w:r>
            <w:r w:rsidRPr="0050479E">
              <w:rPr>
                <w:bCs/>
                <w:w w:val="105"/>
                <w:sz w:val="16"/>
                <w:szCs w:val="16"/>
              </w:rPr>
              <w:t>energija iz obnovljivih izvora koju je obveznik stavio na tržište za potrebe prijevoza u godini koja se razmatra</w:t>
            </w:r>
          </w:p>
        </w:tc>
        <w:tc>
          <w:tcPr>
            <w:tcW w:w="2977" w:type="dxa"/>
            <w:tcBorders>
              <w:top w:val="single" w:sz="4" w:space="0" w:color="auto"/>
              <w:left w:val="single" w:sz="4" w:space="0" w:color="000000"/>
              <w:bottom w:val="single" w:sz="4" w:space="0" w:color="auto"/>
              <w:right w:val="single" w:sz="4" w:space="0" w:color="000000"/>
            </w:tcBorders>
            <w:shd w:val="clear" w:color="auto" w:fill="F1F1F1"/>
          </w:tcPr>
          <w:p w14:paraId="51B266AB" w14:textId="77777777" w:rsidR="00254CCE" w:rsidRPr="0050479E" w:rsidRDefault="00254CCE" w:rsidP="00296096">
            <w:pPr>
              <w:pStyle w:val="TableParagraph"/>
              <w:rPr>
                <w:sz w:val="16"/>
                <w:szCs w:val="16"/>
                <w:lang w:val="de-AT"/>
              </w:rPr>
            </w:pPr>
          </w:p>
        </w:tc>
        <w:tc>
          <w:tcPr>
            <w:tcW w:w="1622" w:type="dxa"/>
            <w:tcBorders>
              <w:top w:val="single" w:sz="4" w:space="0" w:color="auto"/>
              <w:left w:val="single" w:sz="4" w:space="0" w:color="000000"/>
              <w:bottom w:val="single" w:sz="4" w:space="0" w:color="auto"/>
            </w:tcBorders>
            <w:shd w:val="clear" w:color="auto" w:fill="F1F1F1"/>
            <w:vAlign w:val="center"/>
          </w:tcPr>
          <w:p w14:paraId="441996DF" w14:textId="77777777" w:rsidR="00254CCE" w:rsidRPr="0050479E" w:rsidRDefault="00254CCE" w:rsidP="00296096">
            <w:pPr>
              <w:pStyle w:val="TableParagraph"/>
              <w:jc w:val="center"/>
              <w:rPr>
                <w:sz w:val="16"/>
                <w:szCs w:val="16"/>
              </w:rPr>
            </w:pPr>
            <w:r w:rsidRPr="0050479E">
              <w:rPr>
                <w:sz w:val="16"/>
                <w:szCs w:val="16"/>
              </w:rPr>
              <w:t>MJ/god</w:t>
            </w:r>
          </w:p>
        </w:tc>
      </w:tr>
      <w:tr w:rsidR="00254CCE" w:rsidRPr="007E20AF" w14:paraId="4F897E21" w14:textId="77777777" w:rsidTr="00296096">
        <w:trPr>
          <w:trHeight w:val="285"/>
        </w:trPr>
        <w:tc>
          <w:tcPr>
            <w:tcW w:w="3995" w:type="dxa"/>
            <w:tcBorders>
              <w:top w:val="single" w:sz="4" w:space="0" w:color="auto"/>
              <w:bottom w:val="single" w:sz="8" w:space="0" w:color="auto"/>
              <w:right w:val="single" w:sz="4" w:space="0" w:color="000000"/>
            </w:tcBorders>
            <w:shd w:val="clear" w:color="auto" w:fill="F1F1F1"/>
          </w:tcPr>
          <w:p w14:paraId="1E873B44" w14:textId="77777777" w:rsidR="00254CCE" w:rsidRPr="000745DC" w:rsidRDefault="00254CCE" w:rsidP="00296096">
            <w:pPr>
              <w:pStyle w:val="TableParagraph"/>
              <w:spacing w:before="74"/>
              <w:ind w:left="71"/>
              <w:rPr>
                <w:b/>
                <w:w w:val="105"/>
                <w:sz w:val="16"/>
                <w:szCs w:val="16"/>
              </w:rPr>
            </w:pPr>
            <w:r w:rsidRPr="007E20AF">
              <w:rPr>
                <w:b/>
                <w:w w:val="105"/>
                <w:sz w:val="16"/>
                <w:szCs w:val="16"/>
              </w:rPr>
              <w:t>E’</w:t>
            </w:r>
            <w:r w:rsidRPr="007E20AF">
              <w:rPr>
                <w:b/>
                <w:w w:val="105"/>
                <w:sz w:val="16"/>
                <w:szCs w:val="16"/>
                <w:vertAlign w:val="subscript"/>
              </w:rPr>
              <w:t>OBV</w:t>
            </w:r>
            <w:r>
              <w:rPr>
                <w:b/>
                <w:w w:val="105"/>
                <w:sz w:val="16"/>
                <w:szCs w:val="16"/>
              </w:rPr>
              <w:t xml:space="preserve"> - </w:t>
            </w:r>
            <w:r w:rsidRPr="007E20AF">
              <w:rPr>
                <w:b/>
                <w:w w:val="105"/>
                <w:sz w:val="16"/>
                <w:szCs w:val="16"/>
              </w:rPr>
              <w:t>E</w:t>
            </w:r>
            <w:r w:rsidRPr="007E20AF">
              <w:rPr>
                <w:b/>
                <w:w w:val="105"/>
                <w:sz w:val="16"/>
                <w:szCs w:val="16"/>
                <w:vertAlign w:val="subscript"/>
              </w:rPr>
              <w:t>OBV</w:t>
            </w:r>
            <w:r>
              <w:rPr>
                <w:b/>
                <w:w w:val="105"/>
                <w:sz w:val="16"/>
                <w:szCs w:val="16"/>
              </w:rPr>
              <w:t xml:space="preserve"> </w:t>
            </w:r>
            <w:r w:rsidRPr="003D24DE">
              <w:rPr>
                <w:bCs/>
                <w:w w:val="105"/>
                <w:sz w:val="16"/>
                <w:szCs w:val="16"/>
              </w:rPr>
              <w:t>– razlika između količine energije iz obnovljivih izvora koju je obveznik stavio na tržište i izračunate obveze</w:t>
            </w:r>
          </w:p>
        </w:tc>
        <w:tc>
          <w:tcPr>
            <w:tcW w:w="2977" w:type="dxa"/>
            <w:tcBorders>
              <w:top w:val="single" w:sz="4" w:space="0" w:color="auto"/>
              <w:left w:val="single" w:sz="4" w:space="0" w:color="000000"/>
              <w:bottom w:val="single" w:sz="8" w:space="0" w:color="auto"/>
              <w:right w:val="single" w:sz="4" w:space="0" w:color="000000"/>
            </w:tcBorders>
            <w:shd w:val="clear" w:color="auto" w:fill="F1F1F1"/>
          </w:tcPr>
          <w:p w14:paraId="44F96BC1" w14:textId="77777777" w:rsidR="00254CCE" w:rsidRPr="0050479E" w:rsidRDefault="00254CCE" w:rsidP="00296096">
            <w:pPr>
              <w:pStyle w:val="TableParagraph"/>
              <w:rPr>
                <w:sz w:val="16"/>
                <w:szCs w:val="16"/>
                <w:lang w:val="de-AT"/>
              </w:rPr>
            </w:pPr>
          </w:p>
        </w:tc>
        <w:tc>
          <w:tcPr>
            <w:tcW w:w="1622" w:type="dxa"/>
            <w:tcBorders>
              <w:top w:val="single" w:sz="4" w:space="0" w:color="auto"/>
              <w:left w:val="single" w:sz="4" w:space="0" w:color="000000"/>
              <w:bottom w:val="single" w:sz="8" w:space="0" w:color="auto"/>
            </w:tcBorders>
            <w:shd w:val="clear" w:color="auto" w:fill="F1F1F1"/>
            <w:vAlign w:val="center"/>
          </w:tcPr>
          <w:p w14:paraId="2FA7B2F7" w14:textId="77777777" w:rsidR="00254CCE" w:rsidRPr="0050479E" w:rsidRDefault="00254CCE" w:rsidP="00296096">
            <w:pPr>
              <w:pStyle w:val="TableParagraph"/>
              <w:jc w:val="center"/>
              <w:rPr>
                <w:sz w:val="16"/>
                <w:szCs w:val="16"/>
              </w:rPr>
            </w:pPr>
            <w:r w:rsidRPr="0050479E">
              <w:rPr>
                <w:sz w:val="16"/>
                <w:szCs w:val="16"/>
              </w:rPr>
              <w:t>MJ/god</w:t>
            </w:r>
          </w:p>
        </w:tc>
      </w:tr>
    </w:tbl>
    <w:p w14:paraId="68B88E01" w14:textId="77777777" w:rsidR="00254CCE" w:rsidRDefault="00254CCE" w:rsidP="00254CCE">
      <w:pPr>
        <w:pStyle w:val="Tijeloteksta"/>
        <w:rPr>
          <w:sz w:val="20"/>
        </w:rPr>
      </w:pPr>
    </w:p>
    <w:p w14:paraId="0B2CAA49" w14:textId="77777777" w:rsidR="00254CCE" w:rsidRDefault="00254CCE" w:rsidP="00254CCE">
      <w:pPr>
        <w:pStyle w:val="Tijeloteksta"/>
        <w:spacing w:before="4"/>
        <w:rPr>
          <w:sz w:val="8"/>
        </w:rPr>
      </w:pPr>
      <w:r>
        <w:rPr>
          <w:noProof/>
          <w:lang w:eastAsia="hr-HR"/>
        </w:rPr>
        <mc:AlternateContent>
          <mc:Choice Requires="wps">
            <w:drawing>
              <wp:anchor distT="0" distB="0" distL="0" distR="0" simplePos="0" relativeHeight="251713536" behindDoc="1" locked="0" layoutInCell="1" allowOverlap="1" wp14:anchorId="663E5128" wp14:editId="7FBC4AFD">
                <wp:simplePos x="0" y="0"/>
                <wp:positionH relativeFrom="page">
                  <wp:posOffset>844550</wp:posOffset>
                </wp:positionH>
                <wp:positionV relativeFrom="paragraph">
                  <wp:posOffset>94615</wp:posOffset>
                </wp:positionV>
                <wp:extent cx="5460365" cy="1492250"/>
                <wp:effectExtent l="0" t="0" r="26035" b="12700"/>
                <wp:wrapTopAndBottom/>
                <wp:docPr id="25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492250"/>
                        </a:xfrm>
                        <a:prstGeom prst="rect">
                          <a:avLst/>
                        </a:prstGeom>
                        <a:solidFill>
                          <a:srgbClr val="F1F1F1"/>
                        </a:solidFill>
                        <a:ln w="12560">
                          <a:solidFill>
                            <a:srgbClr val="000000"/>
                          </a:solidFill>
                          <a:prstDash val="solid"/>
                          <a:miter lim="800000"/>
                          <a:headEnd/>
                          <a:tailEnd/>
                        </a:ln>
                      </wps:spPr>
                      <wps:txbx>
                        <w:txbxContent>
                          <w:p w14:paraId="183B0A4D" w14:textId="77777777" w:rsidR="00296096" w:rsidRPr="00AF4E75" w:rsidRDefault="00296096" w:rsidP="00254CCE">
                            <w:pPr>
                              <w:spacing w:before="3"/>
                              <w:ind w:left="61"/>
                              <w:rPr>
                                <w:b/>
                                <w:sz w:val="16"/>
                                <w:szCs w:val="16"/>
                              </w:rPr>
                            </w:pPr>
                            <w:r w:rsidRPr="00AF4E75">
                              <w:rPr>
                                <w:b/>
                                <w:w w:val="105"/>
                                <w:sz w:val="16"/>
                                <w:szCs w:val="16"/>
                              </w:rPr>
                              <w:t xml:space="preserve">Napomena obveznika uz točku </w:t>
                            </w:r>
                            <w:r>
                              <w:rPr>
                                <w:b/>
                                <w:w w:val="105"/>
                                <w:sz w:val="16"/>
                                <w:szCs w:val="16"/>
                              </w:rPr>
                              <w:t>4</w:t>
                            </w:r>
                            <w:r w:rsidRPr="00AF4E75">
                              <w:rPr>
                                <w:b/>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5128" id="_x0000_s1062" type="#_x0000_t202" style="position:absolute;margin-left:66.5pt;margin-top:7.45pt;width:429.95pt;height:117.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" fillcolor="#f1f1f1" strokeweight=".34889mm">
                <v:textbox inset="0,0,0,0">
                  <w:txbxContent>
                    <w:p w14:paraId="183B0A4D" w14:textId="77777777" w:rsidR="00296096" w:rsidRPr="00AF4E75" w:rsidRDefault="00296096" w:rsidP="00254CCE">
                      <w:pPr>
                        <w:spacing w:before="3"/>
                        <w:ind w:left="61"/>
                        <w:rPr>
                          <w:b/>
                          <w:sz w:val="16"/>
                          <w:szCs w:val="16"/>
                        </w:rPr>
                      </w:pPr>
                      <w:r w:rsidRPr="00AF4E75">
                        <w:rPr>
                          <w:b/>
                          <w:w w:val="105"/>
                          <w:sz w:val="16"/>
                          <w:szCs w:val="16"/>
                        </w:rPr>
                        <w:t xml:space="preserve">Napomena obveznika uz točku </w:t>
                      </w:r>
                      <w:r>
                        <w:rPr>
                          <w:b/>
                          <w:w w:val="105"/>
                          <w:sz w:val="16"/>
                          <w:szCs w:val="16"/>
                        </w:rPr>
                        <w:t>4</w:t>
                      </w:r>
                      <w:r w:rsidRPr="00AF4E75">
                        <w:rPr>
                          <w:b/>
                          <w:w w:val="105"/>
                          <w:sz w:val="16"/>
                          <w:szCs w:val="16"/>
                        </w:rPr>
                        <w:t>.:</w:t>
                      </w:r>
                    </w:p>
                  </w:txbxContent>
                </v:textbox>
                <w10:wrap type="topAndBottom" anchorx="page"/>
              </v:shape>
            </w:pict>
          </mc:Fallback>
        </mc:AlternateContent>
      </w:r>
    </w:p>
    <w:p w14:paraId="4B8D77E7" w14:textId="77777777" w:rsidR="00254CCE" w:rsidRDefault="00254CCE" w:rsidP="00254CCE">
      <w:pPr>
        <w:pStyle w:val="Tijeloteksta"/>
        <w:spacing w:before="9"/>
        <w:rPr>
          <w:sz w:val="17"/>
        </w:rPr>
      </w:pPr>
    </w:p>
    <w:tbl>
      <w:tblPr>
        <w:tblW w:w="0" w:type="auto"/>
        <w:tblInd w:w="5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57"/>
        <w:gridCol w:w="5842"/>
      </w:tblGrid>
      <w:tr w:rsidR="00254CCE" w14:paraId="1424C0F6" w14:textId="77777777" w:rsidTr="00296096">
        <w:trPr>
          <w:trHeight w:val="385"/>
        </w:trPr>
        <w:tc>
          <w:tcPr>
            <w:tcW w:w="8699" w:type="dxa"/>
            <w:gridSpan w:val="2"/>
            <w:shd w:val="clear" w:color="auto" w:fill="F1F1F1"/>
          </w:tcPr>
          <w:p w14:paraId="0D3DBA67" w14:textId="77777777" w:rsidR="00254CCE" w:rsidRDefault="00254CCE" w:rsidP="00296096">
            <w:pPr>
              <w:pStyle w:val="TableParagraph"/>
              <w:spacing w:before="99"/>
              <w:ind w:left="102"/>
              <w:rPr>
                <w:b/>
                <w:sz w:val="16"/>
              </w:rPr>
            </w:pPr>
            <w:r>
              <w:rPr>
                <w:b/>
                <w:sz w:val="16"/>
              </w:rPr>
              <w:t>5. Podaci o ostvarenom načinu i mjestu isporuke biogoriva odnosno obnovljive energije krajnjim korisnicima</w:t>
            </w:r>
          </w:p>
        </w:tc>
      </w:tr>
      <w:tr w:rsidR="00254CCE" w14:paraId="4FF51CB8" w14:textId="77777777" w:rsidTr="00296096">
        <w:trPr>
          <w:trHeight w:val="392"/>
        </w:trPr>
        <w:tc>
          <w:tcPr>
            <w:tcW w:w="2857" w:type="dxa"/>
            <w:tcBorders>
              <w:bottom w:val="single" w:sz="4" w:space="0" w:color="000000"/>
              <w:right w:val="single" w:sz="6" w:space="0" w:color="000000"/>
            </w:tcBorders>
          </w:tcPr>
          <w:p w14:paraId="610B520A" w14:textId="77777777" w:rsidR="00254CCE" w:rsidRDefault="00254CCE" w:rsidP="00296096">
            <w:pPr>
              <w:pStyle w:val="TableParagraph"/>
              <w:spacing w:before="99"/>
              <w:ind w:left="1195" w:right="1182"/>
              <w:jc w:val="center"/>
              <w:rPr>
                <w:sz w:val="16"/>
              </w:rPr>
            </w:pPr>
            <w:r>
              <w:rPr>
                <w:sz w:val="16"/>
              </w:rPr>
              <w:t>Način</w:t>
            </w:r>
          </w:p>
        </w:tc>
        <w:tc>
          <w:tcPr>
            <w:tcW w:w="5842" w:type="dxa"/>
            <w:tcBorders>
              <w:left w:val="single" w:sz="6" w:space="0" w:color="000000"/>
              <w:bottom w:val="single" w:sz="4" w:space="0" w:color="000000"/>
            </w:tcBorders>
          </w:tcPr>
          <w:p w14:paraId="0A573E13" w14:textId="77777777" w:rsidR="00254CCE" w:rsidRDefault="00254CCE" w:rsidP="00296096">
            <w:pPr>
              <w:pStyle w:val="TableParagraph"/>
              <w:spacing w:before="99"/>
              <w:jc w:val="center"/>
              <w:rPr>
                <w:sz w:val="16"/>
              </w:rPr>
            </w:pPr>
            <w:r>
              <w:rPr>
                <w:sz w:val="16"/>
              </w:rPr>
              <w:t>Mjesto isporuke</w:t>
            </w:r>
          </w:p>
        </w:tc>
      </w:tr>
      <w:tr w:rsidR="00254CCE" w14:paraId="55689B7A" w14:textId="77777777" w:rsidTr="00296096">
        <w:trPr>
          <w:trHeight w:val="740"/>
        </w:trPr>
        <w:tc>
          <w:tcPr>
            <w:tcW w:w="2857" w:type="dxa"/>
            <w:tcBorders>
              <w:top w:val="single" w:sz="4" w:space="0" w:color="000000"/>
              <w:bottom w:val="single" w:sz="4" w:space="0" w:color="000000"/>
              <w:right w:val="single" w:sz="6" w:space="0" w:color="000000"/>
            </w:tcBorders>
          </w:tcPr>
          <w:p w14:paraId="095B9311" w14:textId="77777777" w:rsidR="00254CCE" w:rsidRDefault="00254CCE" w:rsidP="00296096">
            <w:pPr>
              <w:pStyle w:val="TableParagraph"/>
              <w:rPr>
                <w:rFonts w:ascii="Times New Roman"/>
                <w:sz w:val="16"/>
              </w:rPr>
            </w:pPr>
          </w:p>
        </w:tc>
        <w:tc>
          <w:tcPr>
            <w:tcW w:w="5842" w:type="dxa"/>
            <w:tcBorders>
              <w:top w:val="single" w:sz="4" w:space="0" w:color="000000"/>
              <w:left w:val="single" w:sz="6" w:space="0" w:color="000000"/>
              <w:bottom w:val="single" w:sz="4" w:space="0" w:color="000000"/>
            </w:tcBorders>
          </w:tcPr>
          <w:p w14:paraId="1925ACF3" w14:textId="77777777" w:rsidR="00254CCE" w:rsidRDefault="00254CCE" w:rsidP="00296096">
            <w:pPr>
              <w:pStyle w:val="TableParagraph"/>
              <w:rPr>
                <w:rFonts w:ascii="Times New Roman"/>
                <w:sz w:val="16"/>
              </w:rPr>
            </w:pPr>
          </w:p>
        </w:tc>
      </w:tr>
      <w:tr w:rsidR="00254CCE" w14:paraId="4B453908" w14:textId="77777777" w:rsidTr="00296096">
        <w:trPr>
          <w:trHeight w:val="741"/>
        </w:trPr>
        <w:tc>
          <w:tcPr>
            <w:tcW w:w="2857" w:type="dxa"/>
            <w:tcBorders>
              <w:top w:val="single" w:sz="4" w:space="0" w:color="000000"/>
              <w:bottom w:val="single" w:sz="4" w:space="0" w:color="000000"/>
              <w:right w:val="single" w:sz="6" w:space="0" w:color="000000"/>
            </w:tcBorders>
          </w:tcPr>
          <w:p w14:paraId="29216FD0" w14:textId="77777777" w:rsidR="00254CCE" w:rsidRDefault="00254CCE" w:rsidP="00296096">
            <w:pPr>
              <w:pStyle w:val="TableParagraph"/>
              <w:rPr>
                <w:rFonts w:ascii="Times New Roman"/>
                <w:sz w:val="16"/>
              </w:rPr>
            </w:pPr>
          </w:p>
        </w:tc>
        <w:tc>
          <w:tcPr>
            <w:tcW w:w="5842" w:type="dxa"/>
            <w:tcBorders>
              <w:top w:val="single" w:sz="4" w:space="0" w:color="000000"/>
              <w:left w:val="single" w:sz="6" w:space="0" w:color="000000"/>
              <w:bottom w:val="single" w:sz="4" w:space="0" w:color="000000"/>
            </w:tcBorders>
          </w:tcPr>
          <w:p w14:paraId="02CB45E6" w14:textId="77777777" w:rsidR="00254CCE" w:rsidRDefault="00254CCE" w:rsidP="00296096">
            <w:pPr>
              <w:pStyle w:val="TableParagraph"/>
              <w:rPr>
                <w:rFonts w:ascii="Times New Roman"/>
                <w:sz w:val="16"/>
              </w:rPr>
            </w:pPr>
          </w:p>
        </w:tc>
      </w:tr>
      <w:tr w:rsidR="00254CCE" w14:paraId="3F8B97F1" w14:textId="77777777" w:rsidTr="00296096">
        <w:trPr>
          <w:trHeight w:val="741"/>
        </w:trPr>
        <w:tc>
          <w:tcPr>
            <w:tcW w:w="2857" w:type="dxa"/>
            <w:tcBorders>
              <w:top w:val="single" w:sz="4" w:space="0" w:color="000000"/>
              <w:bottom w:val="single" w:sz="4" w:space="0" w:color="000000"/>
              <w:right w:val="single" w:sz="6" w:space="0" w:color="000000"/>
            </w:tcBorders>
          </w:tcPr>
          <w:p w14:paraId="39A9D5C1" w14:textId="77777777" w:rsidR="00254CCE" w:rsidRDefault="00254CCE" w:rsidP="00296096">
            <w:pPr>
              <w:pStyle w:val="TableParagraph"/>
              <w:rPr>
                <w:rFonts w:ascii="Times New Roman"/>
                <w:sz w:val="16"/>
              </w:rPr>
            </w:pPr>
          </w:p>
        </w:tc>
        <w:tc>
          <w:tcPr>
            <w:tcW w:w="5842" w:type="dxa"/>
            <w:tcBorders>
              <w:top w:val="single" w:sz="4" w:space="0" w:color="000000"/>
              <w:left w:val="single" w:sz="6" w:space="0" w:color="000000"/>
              <w:bottom w:val="single" w:sz="4" w:space="0" w:color="000000"/>
            </w:tcBorders>
          </w:tcPr>
          <w:p w14:paraId="437A2288" w14:textId="77777777" w:rsidR="00254CCE" w:rsidRDefault="00254CCE" w:rsidP="00296096">
            <w:pPr>
              <w:pStyle w:val="TableParagraph"/>
              <w:rPr>
                <w:rFonts w:ascii="Times New Roman"/>
                <w:sz w:val="16"/>
              </w:rPr>
            </w:pPr>
          </w:p>
        </w:tc>
      </w:tr>
      <w:tr w:rsidR="00254CCE" w14:paraId="0E28A522" w14:textId="77777777" w:rsidTr="00296096">
        <w:trPr>
          <w:trHeight w:val="740"/>
        </w:trPr>
        <w:tc>
          <w:tcPr>
            <w:tcW w:w="2857" w:type="dxa"/>
            <w:tcBorders>
              <w:top w:val="single" w:sz="4" w:space="0" w:color="000000"/>
              <w:bottom w:val="single" w:sz="4" w:space="0" w:color="000000"/>
              <w:right w:val="single" w:sz="6" w:space="0" w:color="000000"/>
            </w:tcBorders>
          </w:tcPr>
          <w:p w14:paraId="6950DEE7" w14:textId="77777777" w:rsidR="00254CCE" w:rsidRDefault="00254CCE" w:rsidP="00296096">
            <w:pPr>
              <w:pStyle w:val="TableParagraph"/>
              <w:rPr>
                <w:rFonts w:ascii="Times New Roman"/>
                <w:sz w:val="16"/>
              </w:rPr>
            </w:pPr>
          </w:p>
        </w:tc>
        <w:tc>
          <w:tcPr>
            <w:tcW w:w="5842" w:type="dxa"/>
            <w:tcBorders>
              <w:top w:val="single" w:sz="4" w:space="0" w:color="000000"/>
              <w:left w:val="single" w:sz="6" w:space="0" w:color="000000"/>
              <w:bottom w:val="single" w:sz="4" w:space="0" w:color="000000"/>
            </w:tcBorders>
          </w:tcPr>
          <w:p w14:paraId="5E842267" w14:textId="77777777" w:rsidR="00254CCE" w:rsidRDefault="00254CCE" w:rsidP="00296096">
            <w:pPr>
              <w:pStyle w:val="TableParagraph"/>
              <w:rPr>
                <w:rFonts w:ascii="Times New Roman"/>
                <w:sz w:val="16"/>
              </w:rPr>
            </w:pPr>
          </w:p>
        </w:tc>
      </w:tr>
      <w:tr w:rsidR="00254CCE" w14:paraId="565DD0F5" w14:textId="77777777" w:rsidTr="00296096">
        <w:trPr>
          <w:trHeight w:val="741"/>
        </w:trPr>
        <w:tc>
          <w:tcPr>
            <w:tcW w:w="2857" w:type="dxa"/>
            <w:tcBorders>
              <w:top w:val="single" w:sz="4" w:space="0" w:color="000000"/>
              <w:bottom w:val="single" w:sz="4" w:space="0" w:color="000000"/>
              <w:right w:val="single" w:sz="6" w:space="0" w:color="000000"/>
            </w:tcBorders>
          </w:tcPr>
          <w:p w14:paraId="4853C96A" w14:textId="77777777" w:rsidR="00254CCE" w:rsidRDefault="00254CCE" w:rsidP="00296096">
            <w:pPr>
              <w:pStyle w:val="TableParagraph"/>
              <w:rPr>
                <w:rFonts w:ascii="Times New Roman"/>
                <w:sz w:val="16"/>
              </w:rPr>
            </w:pPr>
          </w:p>
        </w:tc>
        <w:tc>
          <w:tcPr>
            <w:tcW w:w="5842" w:type="dxa"/>
            <w:tcBorders>
              <w:top w:val="single" w:sz="4" w:space="0" w:color="000000"/>
              <w:left w:val="single" w:sz="6" w:space="0" w:color="000000"/>
              <w:bottom w:val="single" w:sz="4" w:space="0" w:color="000000"/>
            </w:tcBorders>
          </w:tcPr>
          <w:p w14:paraId="5162CCF6" w14:textId="77777777" w:rsidR="00254CCE" w:rsidRDefault="00254CCE" w:rsidP="00296096">
            <w:pPr>
              <w:pStyle w:val="TableParagraph"/>
              <w:rPr>
                <w:rFonts w:ascii="Times New Roman"/>
                <w:sz w:val="16"/>
              </w:rPr>
            </w:pPr>
          </w:p>
        </w:tc>
      </w:tr>
      <w:tr w:rsidR="00254CCE" w14:paraId="00C15D8E" w14:textId="77777777" w:rsidTr="00296096">
        <w:trPr>
          <w:trHeight w:val="741"/>
        </w:trPr>
        <w:tc>
          <w:tcPr>
            <w:tcW w:w="2857" w:type="dxa"/>
            <w:tcBorders>
              <w:top w:val="single" w:sz="4" w:space="0" w:color="000000"/>
              <w:left w:val="single" w:sz="12" w:space="0" w:color="auto"/>
              <w:bottom w:val="single" w:sz="12" w:space="0" w:color="auto"/>
              <w:right w:val="single" w:sz="6" w:space="0" w:color="000000"/>
            </w:tcBorders>
          </w:tcPr>
          <w:p w14:paraId="68262DCE" w14:textId="77777777" w:rsidR="00254CCE" w:rsidRDefault="00254CCE" w:rsidP="00296096">
            <w:pPr>
              <w:pStyle w:val="TableParagraph"/>
              <w:rPr>
                <w:rFonts w:ascii="Times New Roman"/>
                <w:sz w:val="16"/>
              </w:rPr>
            </w:pPr>
          </w:p>
        </w:tc>
        <w:tc>
          <w:tcPr>
            <w:tcW w:w="5842" w:type="dxa"/>
            <w:tcBorders>
              <w:top w:val="single" w:sz="4" w:space="0" w:color="000000"/>
              <w:left w:val="single" w:sz="6" w:space="0" w:color="000000"/>
              <w:bottom w:val="single" w:sz="12" w:space="0" w:color="auto"/>
              <w:right w:val="single" w:sz="12" w:space="0" w:color="auto"/>
            </w:tcBorders>
          </w:tcPr>
          <w:p w14:paraId="1BB819C5" w14:textId="77777777" w:rsidR="00254CCE" w:rsidRDefault="00254CCE" w:rsidP="00296096">
            <w:pPr>
              <w:pStyle w:val="TableParagraph"/>
              <w:rPr>
                <w:rFonts w:ascii="Times New Roman"/>
                <w:sz w:val="16"/>
              </w:rPr>
            </w:pPr>
          </w:p>
        </w:tc>
      </w:tr>
    </w:tbl>
    <w:p w14:paraId="152ED2E7" w14:textId="77777777" w:rsidR="00254CCE" w:rsidRDefault="00254CCE" w:rsidP="00254CCE">
      <w:pPr>
        <w:pStyle w:val="Tijeloteksta"/>
        <w:rPr>
          <w:sz w:val="20"/>
        </w:rPr>
      </w:pPr>
    </w:p>
    <w:p w14:paraId="60B23F4A" w14:textId="77777777" w:rsidR="00254CCE" w:rsidRDefault="00254CCE" w:rsidP="00254CCE">
      <w:pPr>
        <w:rPr>
          <w:sz w:val="13"/>
          <w:szCs w:val="16"/>
        </w:rPr>
      </w:pPr>
      <w:r>
        <w:rPr>
          <w:sz w:val="13"/>
        </w:rPr>
        <w:br w:type="page"/>
      </w:r>
    </w:p>
    <w:p w14:paraId="3132D43F" w14:textId="77777777" w:rsidR="00254CCE" w:rsidRDefault="00254CCE" w:rsidP="00254CCE">
      <w:pPr>
        <w:pStyle w:val="Tijeloteksta"/>
        <w:spacing w:before="9"/>
        <w:rPr>
          <w:sz w:val="13"/>
        </w:rPr>
      </w:pPr>
    </w:p>
    <w:p w14:paraId="060550FA" w14:textId="77777777" w:rsidR="00254CCE" w:rsidRPr="00AF7960" w:rsidRDefault="00254CCE" w:rsidP="00F447A3">
      <w:pPr>
        <w:spacing w:before="95" w:after="0" w:line="149" w:lineRule="exact"/>
        <w:rPr>
          <w:sz w:val="14"/>
          <w:szCs w:val="14"/>
        </w:rPr>
      </w:pPr>
      <w:r w:rsidRPr="00AF7960">
        <w:rPr>
          <w:sz w:val="14"/>
          <w:szCs w:val="14"/>
        </w:rPr>
        <w:t>Registar obveznika</w:t>
      </w:r>
    </w:p>
    <w:p w14:paraId="1500435E" w14:textId="77777777" w:rsidR="00254CCE" w:rsidRPr="00AF7960" w:rsidRDefault="00254CCE" w:rsidP="00F447A3">
      <w:pPr>
        <w:spacing w:after="0" w:line="149" w:lineRule="exact"/>
        <w:rPr>
          <w:sz w:val="14"/>
          <w:szCs w:val="14"/>
        </w:rPr>
      </w:pPr>
      <w:r w:rsidRPr="00AF7960">
        <w:rPr>
          <w:sz w:val="14"/>
          <w:szCs w:val="14"/>
        </w:rPr>
        <w:t xml:space="preserve">Prilog II.5. Obrazac OBV-IPP (Str. </w:t>
      </w:r>
      <w:r>
        <w:rPr>
          <w:sz w:val="14"/>
          <w:szCs w:val="14"/>
        </w:rPr>
        <w:t>6</w:t>
      </w:r>
      <w:r w:rsidRPr="00AF7960">
        <w:rPr>
          <w:sz w:val="14"/>
          <w:szCs w:val="14"/>
        </w:rPr>
        <w:t>)</w:t>
      </w:r>
    </w:p>
    <w:p w14:paraId="462517A2" w14:textId="77777777" w:rsidR="00254CCE" w:rsidRDefault="00254CCE" w:rsidP="00254CCE">
      <w:pPr>
        <w:pStyle w:val="Tijeloteksta"/>
        <w:spacing w:before="8"/>
        <w:rPr>
          <w:sz w:val="29"/>
        </w:rPr>
      </w:pPr>
    </w:p>
    <w:tbl>
      <w:tblPr>
        <w:tblW w:w="0" w:type="auto"/>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89"/>
      </w:tblGrid>
      <w:tr w:rsidR="00254CCE" w:rsidRPr="00AF7960" w14:paraId="186FA79F" w14:textId="77777777" w:rsidTr="00296096">
        <w:trPr>
          <w:trHeight w:val="313"/>
        </w:trPr>
        <w:tc>
          <w:tcPr>
            <w:tcW w:w="8689" w:type="dxa"/>
            <w:shd w:val="clear" w:color="auto" w:fill="F1F1F1"/>
          </w:tcPr>
          <w:p w14:paraId="18087B52" w14:textId="77777777" w:rsidR="00254CCE" w:rsidRPr="00AF7960" w:rsidRDefault="00254CCE" w:rsidP="00296096">
            <w:pPr>
              <w:pStyle w:val="TableParagraph"/>
              <w:spacing w:before="80"/>
              <w:ind w:left="284"/>
              <w:rPr>
                <w:b/>
                <w:sz w:val="16"/>
                <w:szCs w:val="16"/>
              </w:rPr>
            </w:pPr>
            <w:r w:rsidRPr="00AF7960">
              <w:rPr>
                <w:b/>
                <w:sz w:val="16"/>
                <w:szCs w:val="16"/>
              </w:rPr>
              <w:t>6. Tajnost podataka</w:t>
            </w:r>
          </w:p>
        </w:tc>
      </w:tr>
      <w:tr w:rsidR="00254CCE" w:rsidRPr="00AF7960" w14:paraId="6E814C5B" w14:textId="77777777" w:rsidTr="00296096">
        <w:trPr>
          <w:trHeight w:val="2809"/>
        </w:trPr>
        <w:tc>
          <w:tcPr>
            <w:tcW w:w="8689" w:type="dxa"/>
            <w:tcBorders>
              <w:bottom w:val="single" w:sz="4" w:space="0" w:color="000000"/>
            </w:tcBorders>
          </w:tcPr>
          <w:p w14:paraId="0E7E4666" w14:textId="77777777" w:rsidR="00254CCE" w:rsidRPr="00AF7960" w:rsidRDefault="00254CCE" w:rsidP="00296096">
            <w:pPr>
              <w:pStyle w:val="TableParagraph"/>
              <w:spacing w:before="3"/>
              <w:ind w:left="284"/>
              <w:rPr>
                <w:sz w:val="16"/>
                <w:szCs w:val="16"/>
              </w:rPr>
            </w:pPr>
          </w:p>
          <w:p w14:paraId="1D5F5D0C" w14:textId="77777777" w:rsidR="00254CCE" w:rsidRPr="00AF7960" w:rsidRDefault="00254CCE" w:rsidP="00296096">
            <w:pPr>
              <w:pStyle w:val="TableParagraph"/>
              <w:ind w:left="284"/>
              <w:rPr>
                <w:sz w:val="16"/>
                <w:szCs w:val="16"/>
              </w:rPr>
            </w:pPr>
            <w:r w:rsidRPr="00AF7960">
              <w:rPr>
                <w:sz w:val="16"/>
                <w:szCs w:val="16"/>
              </w:rPr>
              <w:t>6.1. Popis podataka iz obrasca OBV-IPP koji predstavljaju tajnu:</w:t>
            </w:r>
          </w:p>
        </w:tc>
      </w:tr>
      <w:tr w:rsidR="00254CCE" w:rsidRPr="00AF7960" w14:paraId="2B027142" w14:textId="77777777" w:rsidTr="00296096">
        <w:trPr>
          <w:trHeight w:val="3106"/>
        </w:trPr>
        <w:tc>
          <w:tcPr>
            <w:tcW w:w="8689" w:type="dxa"/>
            <w:tcBorders>
              <w:top w:val="single" w:sz="4" w:space="0" w:color="000000"/>
            </w:tcBorders>
          </w:tcPr>
          <w:p w14:paraId="715B2555" w14:textId="77777777" w:rsidR="00254CCE" w:rsidRPr="00AF7960" w:rsidRDefault="00254CCE" w:rsidP="00296096">
            <w:pPr>
              <w:pStyle w:val="TableParagraph"/>
              <w:spacing w:before="5"/>
              <w:ind w:left="284"/>
              <w:rPr>
                <w:sz w:val="16"/>
                <w:szCs w:val="16"/>
              </w:rPr>
            </w:pPr>
          </w:p>
          <w:p w14:paraId="50B42BD5" w14:textId="77777777" w:rsidR="00254CCE" w:rsidRPr="00AF7960" w:rsidRDefault="00254CCE" w:rsidP="00296096">
            <w:pPr>
              <w:pStyle w:val="TableParagraph"/>
              <w:ind w:left="284"/>
              <w:rPr>
                <w:sz w:val="16"/>
                <w:szCs w:val="16"/>
                <w:lang w:val="de-AT"/>
              </w:rPr>
            </w:pPr>
            <w:r w:rsidRPr="00AF7960">
              <w:rPr>
                <w:sz w:val="16"/>
                <w:szCs w:val="16"/>
                <w:lang w:val="de-AT"/>
              </w:rPr>
              <w:t>6.2. Popis priloženih dokumenata kojima se dokazuje tajnost podataka:</w:t>
            </w:r>
          </w:p>
        </w:tc>
      </w:tr>
    </w:tbl>
    <w:p w14:paraId="17BFB384" w14:textId="77777777" w:rsidR="00254CCE" w:rsidRPr="00F45C52" w:rsidRDefault="00254CCE" w:rsidP="00254CCE">
      <w:pPr>
        <w:pStyle w:val="Tijeloteksta"/>
        <w:rPr>
          <w:sz w:val="11"/>
          <w:lang w:val="de-AT"/>
        </w:rPr>
      </w:pPr>
      <w:r>
        <w:rPr>
          <w:noProof/>
          <w:lang w:eastAsia="hr-HR"/>
        </w:rPr>
        <mc:AlternateContent>
          <mc:Choice Requires="wps">
            <w:drawing>
              <wp:anchor distT="0" distB="0" distL="0" distR="0" simplePos="0" relativeHeight="251708416" behindDoc="1" locked="0" layoutInCell="1" allowOverlap="1" wp14:anchorId="7595B57B" wp14:editId="0B602D58">
                <wp:simplePos x="0" y="0"/>
                <wp:positionH relativeFrom="page">
                  <wp:posOffset>939800</wp:posOffset>
                </wp:positionH>
                <wp:positionV relativeFrom="paragraph">
                  <wp:posOffset>110490</wp:posOffset>
                </wp:positionV>
                <wp:extent cx="5527675" cy="831850"/>
                <wp:effectExtent l="0" t="0" r="15875" b="25400"/>
                <wp:wrapTopAndBottom/>
                <wp:docPr id="16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831850"/>
                        </a:xfrm>
                        <a:prstGeom prst="rect">
                          <a:avLst/>
                        </a:prstGeom>
                        <a:solidFill>
                          <a:srgbClr val="F3F3F3"/>
                        </a:solidFill>
                        <a:ln w="15329">
                          <a:solidFill>
                            <a:srgbClr val="000000"/>
                          </a:solidFill>
                          <a:prstDash val="solid"/>
                          <a:miter lim="800000"/>
                          <a:headEnd/>
                          <a:tailEnd/>
                        </a:ln>
                      </wps:spPr>
                      <wps:txbx>
                        <w:txbxContent>
                          <w:p w14:paraId="204F3E16" w14:textId="77777777" w:rsidR="00296096" w:rsidRPr="00AF7960" w:rsidRDefault="00296096" w:rsidP="00254CCE">
                            <w:pPr>
                              <w:pStyle w:val="Tijeloteksta"/>
                              <w:spacing w:before="6"/>
                            </w:pPr>
                          </w:p>
                          <w:p w14:paraId="1B0DA1A5" w14:textId="77777777" w:rsidR="00296096" w:rsidRPr="00AF7960" w:rsidRDefault="00296096" w:rsidP="00254CCE">
                            <w:pPr>
                              <w:ind w:left="75" w:right="173"/>
                              <w:rPr>
                                <w:b/>
                                <w:sz w:val="16"/>
                                <w:szCs w:val="16"/>
                              </w:rPr>
                            </w:pPr>
                            <w:r w:rsidRPr="00AF7960">
                              <w:rPr>
                                <w:b/>
                                <w:sz w:val="16"/>
                                <w:szCs w:val="16"/>
                              </w:rPr>
                              <w:t>Važno: Obveznik stavljanja biogoriva odnosno obnovljive energije na tržište je dužan do kraja veljače tekuće godine za prethodnu godinu dostaviti Ministarstvu Izvješće o provedbi plana.</w:t>
                            </w:r>
                          </w:p>
                          <w:p w14:paraId="74FEEDA3" w14:textId="77777777" w:rsidR="00296096" w:rsidRPr="00AF7960" w:rsidRDefault="00296096" w:rsidP="00254CCE">
                            <w:pPr>
                              <w:pStyle w:val="Tijeloteksta"/>
                              <w:spacing w:before="8"/>
                            </w:pPr>
                          </w:p>
                          <w:p w14:paraId="72EF76FB" w14:textId="77777777" w:rsidR="00296096" w:rsidRPr="00AF7960" w:rsidRDefault="00296096" w:rsidP="00254CCE">
                            <w:pPr>
                              <w:ind w:left="75" w:right="173"/>
                              <w:rPr>
                                <w:b/>
                                <w:sz w:val="16"/>
                                <w:szCs w:val="16"/>
                              </w:rPr>
                            </w:pPr>
                            <w:r w:rsidRPr="00AF7960">
                              <w:rPr>
                                <w:b/>
                                <w:sz w:val="16"/>
                                <w:szCs w:val="16"/>
                              </w:rPr>
                              <w:t>Sastavni dio ovog Izvješća su prilozi sukladno članku 16. stavak 3. Pravilnika o mjerama za poticanje korištenja biogoriva u prijevozu.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5B57B" id="Text Box 138" o:spid="_x0000_s1063" type="#_x0000_t202" style="position:absolute;margin-left:74pt;margin-top:8.7pt;width:435.25pt;height:65.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" fillcolor="#f3f3f3" strokeweight=".42581mm">
                <v:textbox inset="0,0,0,0">
                  <w:txbxContent>
                    <w:p w14:paraId="204F3E16" w14:textId="77777777" w:rsidR="00296096" w:rsidRPr="00AF7960" w:rsidRDefault="00296096" w:rsidP="00254CCE">
                      <w:pPr>
                        <w:pStyle w:val="Tijeloteksta"/>
                        <w:spacing w:before="6"/>
                      </w:pPr>
                    </w:p>
                    <w:p w14:paraId="1B0DA1A5" w14:textId="77777777" w:rsidR="00296096" w:rsidRPr="00AF7960" w:rsidRDefault="00296096" w:rsidP="00254CCE">
                      <w:pPr>
                        <w:ind w:left="75" w:right="173"/>
                        <w:rPr>
                          <w:b/>
                          <w:sz w:val="16"/>
                          <w:szCs w:val="16"/>
                        </w:rPr>
                      </w:pPr>
                      <w:r w:rsidRPr="00AF7960">
                        <w:rPr>
                          <w:b/>
                          <w:sz w:val="16"/>
                          <w:szCs w:val="16"/>
                        </w:rPr>
                        <w:t>Važno: Obveznik stavljanja biogoriva odnosno obnovljive energije na tržište je dužan do kraja veljače tekuće godine za prethodnu godinu dostaviti Ministarstvu Izvješće o provedbi plana.</w:t>
                      </w:r>
                    </w:p>
                    <w:p w14:paraId="74FEEDA3" w14:textId="77777777" w:rsidR="00296096" w:rsidRPr="00AF7960" w:rsidRDefault="00296096" w:rsidP="00254CCE">
                      <w:pPr>
                        <w:pStyle w:val="Tijeloteksta"/>
                        <w:spacing w:before="8"/>
                      </w:pPr>
                    </w:p>
                    <w:p w14:paraId="72EF76FB" w14:textId="77777777" w:rsidR="00296096" w:rsidRPr="00AF7960" w:rsidRDefault="00296096" w:rsidP="00254CCE">
                      <w:pPr>
                        <w:ind w:left="75" w:right="173"/>
                        <w:rPr>
                          <w:b/>
                          <w:sz w:val="16"/>
                          <w:szCs w:val="16"/>
                        </w:rPr>
                      </w:pPr>
                      <w:r w:rsidRPr="00AF7960">
                        <w:rPr>
                          <w:b/>
                          <w:sz w:val="16"/>
                          <w:szCs w:val="16"/>
                        </w:rPr>
                        <w:t>Sastavni dio ovog Izvješća su prilozi sukladno članku 16. stavak 3. Pravilnika o mjerama za poticanje korištenja biogoriva u prijevozu.</w:t>
                      </w:r>
                    </w:p>
                  </w:txbxContent>
                </v:textbox>
                <w10:wrap type="topAndBottom" anchorx="page"/>
              </v:shape>
            </w:pict>
          </mc:Fallback>
        </mc:AlternateContent>
      </w:r>
    </w:p>
    <w:p w14:paraId="30568DD2" w14:textId="77777777" w:rsidR="00254CCE" w:rsidRPr="00F447A3" w:rsidRDefault="00254CCE" w:rsidP="00F447A3">
      <w:pPr>
        <w:pStyle w:val="Tijeloteksta"/>
        <w:spacing w:after="0"/>
        <w:rPr>
          <w:lang w:val="de-AT"/>
        </w:rPr>
      </w:pPr>
    </w:p>
    <w:p w14:paraId="038B73FB" w14:textId="77777777" w:rsidR="00254CCE" w:rsidRDefault="00254CCE" w:rsidP="00254CCE">
      <w:pPr>
        <w:tabs>
          <w:tab w:val="left" w:pos="3033"/>
          <w:tab w:val="left" w:pos="3489"/>
        </w:tabs>
        <w:ind w:left="580"/>
        <w:rPr>
          <w:w w:val="105"/>
          <w:sz w:val="16"/>
          <w:lang w:val="de-AT"/>
        </w:rPr>
      </w:pPr>
    </w:p>
    <w:p w14:paraId="17ED0AA0" w14:textId="77777777" w:rsidR="00254CCE" w:rsidRPr="00F45C52" w:rsidRDefault="00254CCE" w:rsidP="00254CCE">
      <w:pPr>
        <w:tabs>
          <w:tab w:val="left" w:pos="3033"/>
          <w:tab w:val="left" w:pos="3489"/>
        </w:tabs>
        <w:ind w:left="580"/>
        <w:rPr>
          <w:sz w:val="14"/>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7BBD5691" w14:textId="77777777" w:rsidR="00254CCE" w:rsidRPr="00F45C52" w:rsidRDefault="00254CCE" w:rsidP="00F447A3">
      <w:pPr>
        <w:pStyle w:val="Tijeloteksta"/>
        <w:spacing w:after="0"/>
        <w:rPr>
          <w:lang w:val="de-AT"/>
        </w:rPr>
      </w:pPr>
    </w:p>
    <w:p w14:paraId="29AEEC97" w14:textId="77777777" w:rsidR="00254CCE" w:rsidRPr="00F45C52" w:rsidRDefault="00254CCE" w:rsidP="00254CCE">
      <w:pPr>
        <w:tabs>
          <w:tab w:val="left" w:pos="6839"/>
        </w:tabs>
        <w:spacing w:before="101"/>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36B736B2" w14:textId="77777777" w:rsidR="00254CCE" w:rsidRPr="00F45C52" w:rsidRDefault="00254CCE" w:rsidP="00254CCE">
      <w:pPr>
        <w:pStyle w:val="Tijeloteksta"/>
        <w:spacing w:before="5"/>
        <w:rPr>
          <w:sz w:val="27"/>
          <w:lang w:val="de-AT"/>
        </w:rPr>
      </w:pPr>
      <w:r>
        <w:rPr>
          <w:noProof/>
          <w:lang w:eastAsia="hr-HR"/>
        </w:rPr>
        <mc:AlternateContent>
          <mc:Choice Requires="wps">
            <w:drawing>
              <wp:anchor distT="0" distB="0" distL="0" distR="0" simplePos="0" relativeHeight="251684864" behindDoc="1" locked="0" layoutInCell="1" allowOverlap="1" wp14:anchorId="03B82D9D" wp14:editId="4BBA8CB1">
                <wp:simplePos x="0" y="0"/>
                <wp:positionH relativeFrom="page">
                  <wp:posOffset>926465</wp:posOffset>
                </wp:positionH>
                <wp:positionV relativeFrom="paragraph">
                  <wp:posOffset>228600</wp:posOffset>
                </wp:positionV>
                <wp:extent cx="2065020" cy="0"/>
                <wp:effectExtent l="12065" t="9525" r="8890" b="9525"/>
                <wp:wrapTopAndBottom/>
                <wp:docPr id="27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173A" id="Line 16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laIQIAAEU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685888" behindDoc="1" locked="0" layoutInCell="1" allowOverlap="1" wp14:anchorId="4EB44608" wp14:editId="74EF71AD">
                <wp:simplePos x="0" y="0"/>
                <wp:positionH relativeFrom="page">
                  <wp:posOffset>4212590</wp:posOffset>
                </wp:positionH>
                <wp:positionV relativeFrom="paragraph">
                  <wp:posOffset>226060</wp:posOffset>
                </wp:positionV>
                <wp:extent cx="2014220" cy="6350"/>
                <wp:effectExtent l="12065" t="6985" r="12065" b="5715"/>
                <wp:wrapTopAndBottom/>
                <wp:docPr id="27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276"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A36235" id="Group 163" o:spid="_x0000_s1026" style="position:absolute;margin-left:331.7pt;margin-top:17.8pt;width:158.6pt;height:.5pt;z-index:-251630592;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" strokeweight=".16214mm"/>
                <w10:wrap type="topAndBottom" anchorx="page"/>
              </v:group>
            </w:pict>
          </mc:Fallback>
        </mc:AlternateContent>
      </w:r>
    </w:p>
    <w:p w14:paraId="2DBA1C56" w14:textId="77777777" w:rsidR="00254CCE" w:rsidRPr="00F447A3" w:rsidRDefault="00254CCE" w:rsidP="00F447A3">
      <w:pPr>
        <w:pStyle w:val="Tijeloteksta"/>
        <w:spacing w:after="0"/>
        <w:rPr>
          <w:lang w:val="de-AT"/>
        </w:rPr>
      </w:pPr>
    </w:p>
    <w:p w14:paraId="57DDE8A1" w14:textId="77777777" w:rsidR="00254CCE" w:rsidRDefault="00254CCE" w:rsidP="00254CCE">
      <w:pPr>
        <w:tabs>
          <w:tab w:val="left" w:pos="4785"/>
          <w:tab w:val="left" w:pos="7006"/>
        </w:tabs>
        <w:spacing w:before="101"/>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77325D13" w14:textId="77777777" w:rsidR="00254CCE" w:rsidRPr="00F447A3" w:rsidRDefault="00254CCE" w:rsidP="00F447A3">
      <w:pPr>
        <w:pStyle w:val="Tijeloteksta"/>
        <w:spacing w:after="0"/>
        <w:rPr>
          <w:lang w:val="de-AT"/>
        </w:rPr>
      </w:pPr>
    </w:p>
    <w:p w14:paraId="62299404" w14:textId="77777777" w:rsidR="00254CCE" w:rsidRDefault="00254CCE" w:rsidP="00254CCE">
      <w:pPr>
        <w:pStyle w:val="Tijeloteksta"/>
        <w:spacing w:before="4"/>
        <w:rPr>
          <w:sz w:val="23"/>
        </w:rPr>
      </w:pPr>
      <w:r>
        <w:rPr>
          <w:noProof/>
          <w:lang w:eastAsia="hr-HR"/>
        </w:rPr>
        <mc:AlternateContent>
          <mc:Choice Requires="wps">
            <w:drawing>
              <wp:anchor distT="0" distB="0" distL="0" distR="0" simplePos="0" relativeHeight="251686912" behindDoc="1" locked="0" layoutInCell="1" allowOverlap="1" wp14:anchorId="20E8F2B6" wp14:editId="23B3E325">
                <wp:simplePos x="0" y="0"/>
                <wp:positionH relativeFrom="page">
                  <wp:posOffset>926465</wp:posOffset>
                </wp:positionH>
                <wp:positionV relativeFrom="paragraph">
                  <wp:posOffset>198755</wp:posOffset>
                </wp:positionV>
                <wp:extent cx="2065020" cy="0"/>
                <wp:effectExtent l="12065" t="8255" r="8890" b="10795"/>
                <wp:wrapTopAndBottom/>
                <wp:docPr id="27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8594" id="Line 16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FWIQIAAEUEAAAOAAAAZHJzL2Uyb0RvYy54bWysU02P2jAQvVfqf7Byh3xsYN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" strokeweight=".16214mm">
                <w10:wrap type="topAndBottom" anchorx="page"/>
              </v:line>
            </w:pict>
          </mc:Fallback>
        </mc:AlternateContent>
      </w:r>
      <w:r>
        <w:rPr>
          <w:noProof/>
          <w:lang w:eastAsia="hr-HR"/>
        </w:rPr>
        <mc:AlternateContent>
          <mc:Choice Requires="wpg">
            <w:drawing>
              <wp:anchor distT="0" distB="0" distL="0" distR="0" simplePos="0" relativeHeight="251688960" behindDoc="1" locked="0" layoutInCell="1" allowOverlap="1" wp14:anchorId="471DD0AB" wp14:editId="5DDAFBDF">
                <wp:simplePos x="0" y="0"/>
                <wp:positionH relativeFrom="page">
                  <wp:posOffset>4212590</wp:posOffset>
                </wp:positionH>
                <wp:positionV relativeFrom="paragraph">
                  <wp:posOffset>196215</wp:posOffset>
                </wp:positionV>
                <wp:extent cx="2014220" cy="6350"/>
                <wp:effectExtent l="12065" t="5715" r="12065" b="6985"/>
                <wp:wrapTopAndBottom/>
                <wp:docPr id="27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280"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A30813" id="Group 159" o:spid="_x0000_s1026" style="position:absolute;margin-left:331.7pt;margin-top:15.45pt;width:158.6pt;height:.5pt;z-index:-251627520;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" strokeweight=".16214mm"/>
                <w10:wrap type="topAndBottom" anchorx="page"/>
              </v:group>
            </w:pict>
          </mc:Fallback>
        </mc:AlternateContent>
      </w:r>
    </w:p>
    <w:p w14:paraId="70204FDE" w14:textId="77777777" w:rsidR="00254CCE" w:rsidRPr="00F447A3" w:rsidRDefault="00254CCE" w:rsidP="00F447A3">
      <w:pPr>
        <w:pStyle w:val="Tijeloteksta"/>
        <w:spacing w:after="0"/>
        <w:rPr>
          <w:lang w:val="de-AT"/>
        </w:rPr>
      </w:pPr>
    </w:p>
    <w:p w14:paraId="22A4DF80" w14:textId="77777777" w:rsidR="00254CCE" w:rsidRDefault="00254CCE" w:rsidP="00254CCE">
      <w:pPr>
        <w:ind w:left="1440" w:firstLine="720"/>
        <w:rPr>
          <w:w w:val="105"/>
          <w:sz w:val="14"/>
        </w:rPr>
      </w:pPr>
      <w:r>
        <w:rPr>
          <w:w w:val="105"/>
          <w:sz w:val="14"/>
        </w:rPr>
        <w:t>potpis</w:t>
      </w:r>
      <w:r>
        <w:rPr>
          <w:w w:val="105"/>
          <w:sz w:val="14"/>
        </w:rPr>
        <w:tab/>
      </w:r>
      <w:r>
        <w:rPr>
          <w:w w:val="105"/>
          <w:sz w:val="14"/>
        </w:rPr>
        <w:tab/>
      </w:r>
      <w:r>
        <w:rPr>
          <w:w w:val="105"/>
          <w:sz w:val="14"/>
        </w:rPr>
        <w:tab/>
      </w:r>
      <w:r>
        <w:rPr>
          <w:w w:val="105"/>
          <w:sz w:val="14"/>
        </w:rPr>
        <w:tab/>
      </w:r>
      <w:r>
        <w:rPr>
          <w:w w:val="105"/>
          <w:sz w:val="14"/>
        </w:rPr>
        <w:tab/>
      </w:r>
      <w:r>
        <w:rPr>
          <w:w w:val="105"/>
          <w:sz w:val="14"/>
        </w:rPr>
        <w:tab/>
      </w:r>
      <w:r>
        <w:rPr>
          <w:w w:val="105"/>
          <w:sz w:val="14"/>
        </w:rPr>
        <w:tab/>
        <w:t>potpis</w:t>
      </w:r>
    </w:p>
    <w:p w14:paraId="2A1F020D" w14:textId="77777777" w:rsidR="00254CCE" w:rsidRDefault="00254CCE" w:rsidP="00254CCE">
      <w:pPr>
        <w:rPr>
          <w:w w:val="105"/>
          <w:sz w:val="14"/>
        </w:rPr>
      </w:pPr>
      <w:r>
        <w:rPr>
          <w:w w:val="105"/>
          <w:sz w:val="14"/>
        </w:rPr>
        <w:br w:type="page"/>
      </w:r>
    </w:p>
    <w:p w14:paraId="029E6A51" w14:textId="77777777" w:rsidR="00254CCE" w:rsidRPr="00AF7960" w:rsidRDefault="00254CCE" w:rsidP="001B491F">
      <w:pPr>
        <w:spacing w:before="95" w:after="0" w:line="149" w:lineRule="exact"/>
        <w:rPr>
          <w:sz w:val="14"/>
          <w:szCs w:val="14"/>
        </w:rPr>
      </w:pPr>
      <w:r w:rsidRPr="00AF7960">
        <w:rPr>
          <w:sz w:val="14"/>
          <w:szCs w:val="14"/>
        </w:rPr>
        <w:lastRenderedPageBreak/>
        <w:t>Registar obveznika</w:t>
      </w:r>
    </w:p>
    <w:p w14:paraId="126164BE" w14:textId="77777777" w:rsidR="00254CCE" w:rsidRPr="00996208" w:rsidRDefault="00254CCE" w:rsidP="001B491F">
      <w:pPr>
        <w:spacing w:after="0" w:line="149" w:lineRule="exact"/>
        <w:rPr>
          <w:sz w:val="14"/>
          <w:szCs w:val="14"/>
        </w:rPr>
      </w:pPr>
      <w:r w:rsidRPr="00AF7960">
        <w:rPr>
          <w:sz w:val="14"/>
          <w:szCs w:val="14"/>
        </w:rPr>
        <w:t xml:space="preserve">Prilog II.5. Obrazac OBV-IPP (Str. </w:t>
      </w:r>
      <w:r>
        <w:rPr>
          <w:sz w:val="14"/>
          <w:szCs w:val="14"/>
        </w:rPr>
        <w:t>7</w:t>
      </w:r>
      <w:r w:rsidRPr="00AF7960">
        <w:rPr>
          <w:sz w:val="14"/>
          <w:szCs w:val="14"/>
        </w:rPr>
        <w:t>)</w:t>
      </w:r>
    </w:p>
    <w:p w14:paraId="3D629329" w14:textId="77777777" w:rsidR="00254CCE" w:rsidRDefault="00254CCE" w:rsidP="001B491F">
      <w:pPr>
        <w:pStyle w:val="Tijeloteksta"/>
        <w:spacing w:before="6" w:after="0"/>
        <w:rPr>
          <w:sz w:val="29"/>
        </w:rPr>
      </w:pPr>
    </w:p>
    <w:p w14:paraId="09B456FA" w14:textId="77777777" w:rsidR="00254CCE" w:rsidRDefault="00254CCE" w:rsidP="001B491F">
      <w:pPr>
        <w:pStyle w:val="Tijeloteksta"/>
        <w:spacing w:after="0"/>
        <w:jc w:val="center"/>
      </w:pPr>
      <w:r>
        <w:t>UPUTE ZA ISPUNJAVANJE OBRASCA OBV-IPP</w:t>
      </w:r>
    </w:p>
    <w:p w14:paraId="66796872" w14:textId="77777777" w:rsidR="00254CCE" w:rsidRDefault="00254CCE" w:rsidP="00254CCE">
      <w:pPr>
        <w:pStyle w:val="Tijeloteksta"/>
        <w:rPr>
          <w:sz w:val="18"/>
        </w:rPr>
      </w:pPr>
    </w:p>
    <w:p w14:paraId="5AA8BD05" w14:textId="77777777" w:rsidR="00254CCE" w:rsidRDefault="00254CCE" w:rsidP="00254CCE">
      <w:pPr>
        <w:pStyle w:val="Tijeloteksta"/>
        <w:spacing w:before="5"/>
        <w:rPr>
          <w:sz w:val="19"/>
        </w:rPr>
      </w:pPr>
    </w:p>
    <w:p w14:paraId="16686054" w14:textId="77777777" w:rsidR="00254CCE" w:rsidRDefault="00254CCE" w:rsidP="00254CCE">
      <w:pPr>
        <w:spacing w:line="247" w:lineRule="auto"/>
        <w:ind w:left="631" w:right="1188" w:hanging="1"/>
        <w:jc w:val="both"/>
        <w:rPr>
          <w:sz w:val="16"/>
        </w:rPr>
      </w:pPr>
      <w:r>
        <w:rPr>
          <w:b/>
          <w:sz w:val="16"/>
        </w:rPr>
        <w:t xml:space="preserve">Izvješce se odnosi na </w:t>
      </w:r>
      <w:r>
        <w:rPr>
          <w:b/>
          <w:color w:val="6B6B6B"/>
          <w:sz w:val="16"/>
        </w:rPr>
        <w:t>|</w:t>
      </w:r>
      <w:r>
        <w:rPr>
          <w:b/>
          <w:color w:val="6B6B6B"/>
          <w:sz w:val="16"/>
          <w:u w:val="single" w:color="6A6A6A"/>
        </w:rPr>
        <w:t xml:space="preserve">  |  |  |  </w:t>
      </w:r>
      <w:r>
        <w:rPr>
          <w:b/>
          <w:color w:val="6B6B6B"/>
          <w:sz w:val="16"/>
        </w:rPr>
        <w:t xml:space="preserve">|  </w:t>
      </w:r>
      <w:r>
        <w:rPr>
          <w:b/>
          <w:sz w:val="16"/>
        </w:rPr>
        <w:t xml:space="preserve">godinu  </w:t>
      </w:r>
      <w:r>
        <w:rPr>
          <w:sz w:val="16"/>
        </w:rPr>
        <w:t>– upisuje se kalendarska godina na koju se odnosi Izvješce obveznika stavljanja  biogoriva odnosno obnovljive energije na tržište.</w:t>
      </w:r>
    </w:p>
    <w:p w14:paraId="3D44457E" w14:textId="77777777" w:rsidR="00254CCE" w:rsidRDefault="00254CCE" w:rsidP="00254CCE">
      <w:pPr>
        <w:pStyle w:val="Tijeloteksta"/>
        <w:spacing w:before="1"/>
        <w:ind w:right="1188"/>
        <w:rPr>
          <w:sz w:val="19"/>
        </w:rPr>
      </w:pPr>
    </w:p>
    <w:p w14:paraId="7F2AB77B" w14:textId="77777777" w:rsidR="00254CCE" w:rsidRDefault="00254CCE" w:rsidP="00254CCE">
      <w:pPr>
        <w:pStyle w:val="Naslov2"/>
        <w:numPr>
          <w:ilvl w:val="0"/>
          <w:numId w:val="34"/>
        </w:numPr>
        <w:tabs>
          <w:tab w:val="left" w:pos="813"/>
        </w:tabs>
        <w:ind w:right="1188" w:firstLine="0"/>
        <w:jc w:val="both"/>
      </w:pPr>
      <w:r>
        <w:t>Podaci o</w:t>
      </w:r>
      <w:r>
        <w:rPr>
          <w:spacing w:val="1"/>
        </w:rPr>
        <w:t xml:space="preserve"> </w:t>
      </w:r>
      <w:r>
        <w:t>obvezniku</w:t>
      </w:r>
    </w:p>
    <w:p w14:paraId="24CDD92E" w14:textId="77777777" w:rsidR="00254CCE" w:rsidRDefault="00254CCE" w:rsidP="00254CCE">
      <w:pPr>
        <w:pStyle w:val="Odlomakpopisa"/>
        <w:widowControl w:val="0"/>
        <w:numPr>
          <w:ilvl w:val="1"/>
          <w:numId w:val="34"/>
        </w:numPr>
        <w:tabs>
          <w:tab w:val="left" w:pos="970"/>
        </w:tabs>
        <w:autoSpaceDE w:val="0"/>
        <w:autoSpaceDN w:val="0"/>
        <w:spacing w:before="21" w:after="0" w:line="247" w:lineRule="auto"/>
        <w:ind w:right="1188" w:firstLine="0"/>
        <w:jc w:val="both"/>
        <w:rPr>
          <w:sz w:val="16"/>
        </w:rPr>
      </w:pPr>
      <w:r>
        <w:rPr>
          <w:b/>
          <w:sz w:val="16"/>
        </w:rPr>
        <w:t xml:space="preserve">Ime i prezime/naziv/tvrtka obveznika </w:t>
      </w:r>
      <w:r>
        <w:rPr>
          <w:sz w:val="16"/>
        </w:rPr>
        <w:t>– upisuje se ime i prezime odnosno puni naziv tvrtke kako je upisana u registar Trgovačkog suda, obveznika stavljanja biogoriva odnosno obnovljive energije na</w:t>
      </w:r>
      <w:r>
        <w:rPr>
          <w:spacing w:val="1"/>
          <w:sz w:val="16"/>
        </w:rPr>
        <w:t xml:space="preserve"> </w:t>
      </w:r>
      <w:r>
        <w:rPr>
          <w:sz w:val="16"/>
        </w:rPr>
        <w:t>tržište.</w:t>
      </w:r>
    </w:p>
    <w:p w14:paraId="081177FB" w14:textId="77777777" w:rsidR="00254CCE" w:rsidRDefault="00254CCE" w:rsidP="00254CCE">
      <w:pPr>
        <w:pStyle w:val="Odlomakpopisa"/>
        <w:widowControl w:val="0"/>
        <w:numPr>
          <w:ilvl w:val="1"/>
          <w:numId w:val="34"/>
        </w:numPr>
        <w:tabs>
          <w:tab w:val="left" w:pos="949"/>
        </w:tabs>
        <w:autoSpaceDE w:val="0"/>
        <w:autoSpaceDN w:val="0"/>
        <w:spacing w:before="14" w:after="0" w:line="240" w:lineRule="auto"/>
        <w:ind w:left="948" w:right="1188" w:hanging="317"/>
        <w:jc w:val="both"/>
        <w:rPr>
          <w:sz w:val="16"/>
        </w:rPr>
      </w:pPr>
      <w:r>
        <w:rPr>
          <w:b/>
          <w:sz w:val="16"/>
        </w:rPr>
        <w:t xml:space="preserve">Osobni identifikacijski broj (OIB) </w:t>
      </w:r>
      <w:r>
        <w:rPr>
          <w:sz w:val="16"/>
        </w:rPr>
        <w:t>– upisuje se osobni identifikacijski</w:t>
      </w:r>
      <w:r>
        <w:rPr>
          <w:spacing w:val="11"/>
          <w:sz w:val="16"/>
        </w:rPr>
        <w:t xml:space="preserve"> </w:t>
      </w:r>
      <w:r>
        <w:rPr>
          <w:sz w:val="16"/>
        </w:rPr>
        <w:t>broj.</w:t>
      </w:r>
    </w:p>
    <w:p w14:paraId="2134897D" w14:textId="77777777" w:rsidR="00254CCE" w:rsidRDefault="00254CCE" w:rsidP="00254CCE">
      <w:pPr>
        <w:pStyle w:val="Odlomakpopisa"/>
        <w:widowControl w:val="0"/>
        <w:numPr>
          <w:ilvl w:val="1"/>
          <w:numId w:val="34"/>
        </w:numPr>
        <w:tabs>
          <w:tab w:val="left" w:pos="977"/>
        </w:tabs>
        <w:autoSpaceDE w:val="0"/>
        <w:autoSpaceDN w:val="0"/>
        <w:spacing w:before="21" w:after="0" w:line="247" w:lineRule="auto"/>
        <w:ind w:right="1188" w:firstLine="0"/>
        <w:jc w:val="both"/>
        <w:rPr>
          <w:sz w:val="16"/>
        </w:rPr>
      </w:pPr>
      <w:r>
        <w:rPr>
          <w:b/>
          <w:sz w:val="16"/>
        </w:rPr>
        <w:t xml:space="preserve">Registarski broj u registru obveznika  </w:t>
      </w:r>
      <w:r>
        <w:rPr>
          <w:sz w:val="16"/>
        </w:rPr>
        <w:t>– upisuje se identifikacijski broj koji svakom obvezniku stavljanja biogoriva odnosno obnovljive energije na   tržište dodjeljuje Ministarstvo kod upisa u registar</w:t>
      </w:r>
      <w:r>
        <w:rPr>
          <w:spacing w:val="3"/>
          <w:sz w:val="16"/>
        </w:rPr>
        <w:t xml:space="preserve"> </w:t>
      </w:r>
      <w:r>
        <w:rPr>
          <w:sz w:val="16"/>
        </w:rPr>
        <w:t>obveznika.</w:t>
      </w:r>
    </w:p>
    <w:p w14:paraId="778B47D0" w14:textId="77777777" w:rsidR="00254CCE" w:rsidRDefault="00254CCE" w:rsidP="00254CCE">
      <w:pPr>
        <w:pStyle w:val="Odlomakpopisa"/>
        <w:widowControl w:val="0"/>
        <w:numPr>
          <w:ilvl w:val="0"/>
          <w:numId w:val="34"/>
        </w:numPr>
        <w:tabs>
          <w:tab w:val="left" w:pos="835"/>
        </w:tabs>
        <w:autoSpaceDE w:val="0"/>
        <w:autoSpaceDN w:val="0"/>
        <w:spacing w:before="14" w:after="0" w:line="244" w:lineRule="auto"/>
        <w:ind w:right="1188" w:firstLine="0"/>
        <w:jc w:val="both"/>
        <w:rPr>
          <w:sz w:val="16"/>
        </w:rPr>
      </w:pPr>
      <w:r>
        <w:rPr>
          <w:b/>
          <w:sz w:val="16"/>
        </w:rPr>
        <w:t xml:space="preserve">Podaci o ostvarenim godišnjim količinama motornog benzina, dizelskog goriva i prirodnog plina koje je obveznik stavio na tržište za potrebe cestovnog i željezničkog prijevoza </w:t>
      </w:r>
      <w:r>
        <w:rPr>
          <w:sz w:val="16"/>
        </w:rPr>
        <w:t xml:space="preserve">– upisuju se podaci o količinama (u tonama godišnje </w:t>
      </w:r>
      <w:r w:rsidRPr="00170C2B">
        <w:rPr>
          <w:w w:val="105"/>
          <w:sz w:val="16"/>
          <w:szCs w:val="16"/>
        </w:rPr>
        <w:t>i MJ godišnje</w:t>
      </w:r>
      <w:r>
        <w:rPr>
          <w:sz w:val="16"/>
        </w:rPr>
        <w:t>) pojedenih vrsta naftnih goriva (npr. motorni benzin eurosuper 100, dizelsko gorivo eurodizel BS, dizelsko gorivo eurodizel, prirodni plin i dr.) koje je obveznik stavio na tržište u godini na  koju se Izvješće odnosi.</w:t>
      </w:r>
    </w:p>
    <w:p w14:paraId="354EFABD" w14:textId="77777777" w:rsidR="00254CCE" w:rsidRDefault="00254CCE" w:rsidP="00254CCE">
      <w:pPr>
        <w:pStyle w:val="Odlomakpopisa"/>
        <w:widowControl w:val="0"/>
        <w:numPr>
          <w:ilvl w:val="0"/>
          <w:numId w:val="34"/>
        </w:numPr>
        <w:tabs>
          <w:tab w:val="left" w:pos="818"/>
        </w:tabs>
        <w:autoSpaceDE w:val="0"/>
        <w:autoSpaceDN w:val="0"/>
        <w:spacing w:before="17" w:after="0" w:line="244" w:lineRule="auto"/>
        <w:ind w:right="1188" w:firstLine="0"/>
        <w:jc w:val="both"/>
        <w:rPr>
          <w:sz w:val="16"/>
        </w:rPr>
      </w:pPr>
      <w:r>
        <w:rPr>
          <w:b/>
          <w:sz w:val="16"/>
        </w:rPr>
        <w:t xml:space="preserve">Podaci o ostvarenim godišnjim količinama i vrstama čistih ili umiješanih biogoriva odnosno obnovljive energije </w:t>
      </w:r>
      <w:r>
        <w:rPr>
          <w:sz w:val="16"/>
        </w:rPr>
        <w:t xml:space="preserve">– upisuju se podaci o kolicinama (u tonama godišnje, </w:t>
      </w:r>
      <w:r w:rsidRPr="00AF4E75">
        <w:rPr>
          <w:w w:val="105"/>
          <w:sz w:val="16"/>
          <w:szCs w:val="16"/>
        </w:rPr>
        <w:t>GWh godišnje, MJ godišnje</w:t>
      </w:r>
      <w:r>
        <w:rPr>
          <w:sz w:val="16"/>
        </w:rPr>
        <w:t xml:space="preserve">) pojedinih vrsta </w:t>
      </w:r>
      <w:r w:rsidRPr="00AF4E75">
        <w:rPr>
          <w:w w:val="105"/>
          <w:sz w:val="16"/>
          <w:szCs w:val="16"/>
        </w:rPr>
        <w:t>energije iz obnovljivih izvora</w:t>
      </w:r>
      <w:r>
        <w:rPr>
          <w:sz w:val="16"/>
        </w:rPr>
        <w:t xml:space="preserve">  (</w:t>
      </w:r>
      <w:r w:rsidRPr="00AF4E75">
        <w:rPr>
          <w:w w:val="105"/>
          <w:sz w:val="16"/>
          <w:szCs w:val="16"/>
        </w:rPr>
        <w:t xml:space="preserve">npr. električna energija iz obnovljivih izvora, </w:t>
      </w:r>
      <w:r>
        <w:rPr>
          <w:sz w:val="16"/>
        </w:rPr>
        <w:t xml:space="preserve">bioetanol, </w:t>
      </w:r>
      <w:r w:rsidRPr="00AF4E75">
        <w:rPr>
          <w:w w:val="105"/>
          <w:sz w:val="16"/>
          <w:szCs w:val="16"/>
        </w:rPr>
        <w:t>biodizel – metilni ester masnih kiselina,</w:t>
      </w:r>
      <w:r>
        <w:rPr>
          <w:w w:val="105"/>
          <w:sz w:val="16"/>
          <w:szCs w:val="16"/>
        </w:rPr>
        <w:t xml:space="preserve"> </w:t>
      </w:r>
      <w:r>
        <w:rPr>
          <w:sz w:val="16"/>
        </w:rPr>
        <w:t>bioplin i dr.) koje je obveznik stavio na tržište za potrebe prijevoza u godini na koju se Izvješće odnosi.</w:t>
      </w:r>
    </w:p>
    <w:p w14:paraId="31F5E806" w14:textId="77777777" w:rsidR="00254CCE" w:rsidRDefault="00254CCE" w:rsidP="00254CCE">
      <w:pPr>
        <w:pStyle w:val="Tijeloteksta"/>
        <w:spacing w:before="17"/>
        <w:ind w:left="631" w:right="1188"/>
      </w:pPr>
      <w:r>
        <w:t>Posebno se upisuje količina biogoriva odnosno obnovljive energije iz domaće proizvodnje i uvoza.</w:t>
      </w:r>
    </w:p>
    <w:p w14:paraId="41D2ECF8" w14:textId="77777777" w:rsidR="00254CCE" w:rsidRDefault="00254CCE" w:rsidP="00254CCE">
      <w:pPr>
        <w:spacing w:before="18"/>
        <w:ind w:left="631" w:right="1188"/>
        <w:rPr>
          <w:sz w:val="16"/>
        </w:rPr>
      </w:pPr>
      <w:r>
        <w:rPr>
          <w:i/>
          <w:sz w:val="16"/>
        </w:rPr>
        <w:t xml:space="preserve">Prijenos obveze na treće osobe </w:t>
      </w:r>
      <w:r>
        <w:rPr>
          <w:sz w:val="16"/>
        </w:rPr>
        <w:t>se odnosi na količinu biogoriva za koju treća osoba preuzima obvezu stavljanja na tržište.</w:t>
      </w:r>
    </w:p>
    <w:p w14:paraId="53D9C82D" w14:textId="77777777" w:rsidR="00254CCE" w:rsidRDefault="00254CCE" w:rsidP="00254CCE">
      <w:pPr>
        <w:pStyle w:val="Odlomakpopisa"/>
        <w:widowControl w:val="0"/>
        <w:numPr>
          <w:ilvl w:val="0"/>
          <w:numId w:val="34"/>
        </w:numPr>
        <w:tabs>
          <w:tab w:val="left" w:pos="841"/>
        </w:tabs>
        <w:autoSpaceDE w:val="0"/>
        <w:autoSpaceDN w:val="0"/>
        <w:spacing w:before="18" w:after="0" w:line="244" w:lineRule="auto"/>
        <w:ind w:left="630" w:right="1188" w:firstLine="1"/>
        <w:jc w:val="both"/>
        <w:rPr>
          <w:sz w:val="16"/>
        </w:rPr>
      </w:pPr>
      <w:r>
        <w:rPr>
          <w:b/>
          <w:sz w:val="16"/>
        </w:rPr>
        <w:t xml:space="preserve">Podaci o </w:t>
      </w:r>
      <w:r>
        <w:rPr>
          <w:b/>
          <w:w w:val="105"/>
          <w:sz w:val="16"/>
          <w:szCs w:val="16"/>
        </w:rPr>
        <w:t>obvezi i ispunjenju obveze obveznika stavljanja biogoriva odnosno obnovljive energije za prijevoz</w:t>
      </w:r>
      <w:r w:rsidDel="008D0A19">
        <w:rPr>
          <w:b/>
          <w:sz w:val="16"/>
        </w:rPr>
        <w:t xml:space="preserve"> </w:t>
      </w:r>
      <w:r>
        <w:rPr>
          <w:b/>
          <w:sz w:val="16"/>
        </w:rPr>
        <w:t xml:space="preserve">  </w:t>
      </w:r>
      <w:r>
        <w:rPr>
          <w:sz w:val="16"/>
        </w:rPr>
        <w:t xml:space="preserve">– upisuju se podaci o obvezi obveznika odnosno energiji iz obnovljivih izvora koju obveznik mora staviti </w:t>
      </w:r>
      <w:r w:rsidRPr="0050479E">
        <w:rPr>
          <w:bCs/>
          <w:w w:val="105"/>
          <w:sz w:val="16"/>
          <w:szCs w:val="16"/>
        </w:rPr>
        <w:t xml:space="preserve">na tržište za potrebe prijevoza u godini </w:t>
      </w:r>
      <w:r>
        <w:rPr>
          <w:bCs/>
          <w:w w:val="105"/>
          <w:sz w:val="16"/>
          <w:szCs w:val="16"/>
        </w:rPr>
        <w:t>na koju se Izvješće odnosi, a izračunato prema</w:t>
      </w:r>
      <w:r w:rsidRPr="00AF4E75">
        <w:rPr>
          <w:w w:val="105"/>
          <w:sz w:val="16"/>
          <w:szCs w:val="16"/>
        </w:rPr>
        <w:t xml:space="preserve"> metodologiji propisanoj u Prilogu I ovog Pravilnika</w:t>
      </w:r>
      <w:r>
        <w:rPr>
          <w:w w:val="105"/>
          <w:sz w:val="16"/>
          <w:szCs w:val="16"/>
        </w:rPr>
        <w:t xml:space="preserve"> (E</w:t>
      </w:r>
      <w:r w:rsidRPr="004E1DBB">
        <w:rPr>
          <w:w w:val="105"/>
          <w:sz w:val="16"/>
          <w:szCs w:val="16"/>
          <w:vertAlign w:val="subscript"/>
        </w:rPr>
        <w:t>OBV</w:t>
      </w:r>
      <w:r>
        <w:rPr>
          <w:w w:val="105"/>
          <w:sz w:val="16"/>
          <w:szCs w:val="16"/>
        </w:rPr>
        <w:t xml:space="preserve">) te podaci o </w:t>
      </w:r>
      <w:r w:rsidRPr="0050479E">
        <w:rPr>
          <w:bCs/>
          <w:w w:val="105"/>
          <w:sz w:val="16"/>
          <w:szCs w:val="16"/>
        </w:rPr>
        <w:t>energij</w:t>
      </w:r>
      <w:r>
        <w:rPr>
          <w:bCs/>
          <w:w w:val="105"/>
          <w:sz w:val="16"/>
          <w:szCs w:val="16"/>
        </w:rPr>
        <w:t>i</w:t>
      </w:r>
      <w:r w:rsidRPr="0050479E">
        <w:rPr>
          <w:bCs/>
          <w:w w:val="105"/>
          <w:sz w:val="16"/>
          <w:szCs w:val="16"/>
        </w:rPr>
        <w:t xml:space="preserve"> iz obnovljivih izvora koju je obveznik stavio na tržište za potrebe prijevoza u godini</w:t>
      </w:r>
      <w:r>
        <w:rPr>
          <w:w w:val="105"/>
          <w:sz w:val="16"/>
          <w:szCs w:val="16"/>
        </w:rPr>
        <w:t xml:space="preserve"> </w:t>
      </w:r>
      <w:r>
        <w:rPr>
          <w:bCs/>
          <w:w w:val="105"/>
          <w:sz w:val="16"/>
          <w:szCs w:val="16"/>
        </w:rPr>
        <w:t>na koju se Izvješće odnosi (E’</w:t>
      </w:r>
      <w:r w:rsidRPr="004E1DBB">
        <w:rPr>
          <w:bCs/>
          <w:w w:val="105"/>
          <w:sz w:val="16"/>
          <w:szCs w:val="16"/>
          <w:vertAlign w:val="subscript"/>
        </w:rPr>
        <w:t>OBV</w:t>
      </w:r>
      <w:r>
        <w:rPr>
          <w:bCs/>
          <w:w w:val="105"/>
          <w:sz w:val="16"/>
          <w:szCs w:val="16"/>
        </w:rPr>
        <w:t>)</w:t>
      </w:r>
      <w:r>
        <w:rPr>
          <w:w w:val="105"/>
          <w:sz w:val="16"/>
          <w:szCs w:val="16"/>
        </w:rPr>
        <w:t xml:space="preserve">. Također je potrebno izračunati i upisati </w:t>
      </w:r>
      <w:r w:rsidRPr="003D24DE">
        <w:rPr>
          <w:bCs/>
          <w:w w:val="105"/>
          <w:sz w:val="16"/>
          <w:szCs w:val="16"/>
        </w:rPr>
        <w:t>razlik</w:t>
      </w:r>
      <w:r>
        <w:rPr>
          <w:bCs/>
          <w:w w:val="105"/>
          <w:sz w:val="16"/>
          <w:szCs w:val="16"/>
        </w:rPr>
        <w:t>u</w:t>
      </w:r>
      <w:r w:rsidRPr="003D24DE">
        <w:rPr>
          <w:bCs/>
          <w:w w:val="105"/>
          <w:sz w:val="16"/>
          <w:szCs w:val="16"/>
        </w:rPr>
        <w:t xml:space="preserve"> između količine energije iz obnovljivih izvora koju je obveznik stavio na tržište i izračunate </w:t>
      </w:r>
      <w:r w:rsidRPr="005A1520">
        <w:rPr>
          <w:bCs/>
          <w:w w:val="105"/>
          <w:sz w:val="16"/>
          <w:szCs w:val="16"/>
        </w:rPr>
        <w:t>obveze</w:t>
      </w:r>
      <w:r w:rsidRPr="00DE7F44" w:rsidDel="008D0A19">
        <w:rPr>
          <w:bCs/>
          <w:sz w:val="16"/>
        </w:rPr>
        <w:t xml:space="preserve"> </w:t>
      </w:r>
      <w:r w:rsidRPr="00DE7F44">
        <w:rPr>
          <w:bCs/>
          <w:sz w:val="16"/>
        </w:rPr>
        <w:t>(</w:t>
      </w:r>
      <w:r w:rsidRPr="004E1DBB">
        <w:rPr>
          <w:bCs/>
          <w:w w:val="105"/>
          <w:sz w:val="16"/>
          <w:szCs w:val="16"/>
        </w:rPr>
        <w:t>E’</w:t>
      </w:r>
      <w:r w:rsidRPr="004E1DBB">
        <w:rPr>
          <w:bCs/>
          <w:w w:val="105"/>
          <w:sz w:val="16"/>
          <w:szCs w:val="16"/>
          <w:vertAlign w:val="subscript"/>
        </w:rPr>
        <w:t>OBV</w:t>
      </w:r>
      <w:r w:rsidRPr="004E1DBB">
        <w:rPr>
          <w:bCs/>
          <w:w w:val="105"/>
          <w:sz w:val="16"/>
          <w:szCs w:val="16"/>
        </w:rPr>
        <w:t xml:space="preserve"> - E</w:t>
      </w:r>
      <w:r w:rsidRPr="004E1DBB">
        <w:rPr>
          <w:bCs/>
          <w:w w:val="105"/>
          <w:sz w:val="16"/>
          <w:szCs w:val="16"/>
          <w:vertAlign w:val="subscript"/>
        </w:rPr>
        <w:t>OBV</w:t>
      </w:r>
      <w:r w:rsidRPr="004E1DBB">
        <w:rPr>
          <w:bCs/>
          <w:w w:val="105"/>
          <w:sz w:val="16"/>
          <w:szCs w:val="16"/>
        </w:rPr>
        <w:t>)</w:t>
      </w:r>
      <w:r>
        <w:rPr>
          <w:sz w:val="16"/>
        </w:rPr>
        <w:t>.</w:t>
      </w:r>
    </w:p>
    <w:p w14:paraId="64E13745" w14:textId="77777777" w:rsidR="00254CCE" w:rsidRDefault="00254CCE" w:rsidP="00254CCE">
      <w:pPr>
        <w:pStyle w:val="Odlomakpopisa"/>
        <w:widowControl w:val="0"/>
        <w:numPr>
          <w:ilvl w:val="0"/>
          <w:numId w:val="34"/>
        </w:numPr>
        <w:tabs>
          <w:tab w:val="left" w:pos="825"/>
        </w:tabs>
        <w:autoSpaceDE w:val="0"/>
        <w:autoSpaceDN w:val="0"/>
        <w:spacing w:before="15" w:after="0" w:line="247" w:lineRule="auto"/>
        <w:ind w:left="630" w:right="1188" w:firstLine="0"/>
        <w:jc w:val="both"/>
        <w:rPr>
          <w:sz w:val="16"/>
        </w:rPr>
      </w:pPr>
      <w:r>
        <w:rPr>
          <w:b/>
          <w:sz w:val="16"/>
        </w:rPr>
        <w:t xml:space="preserve">Podaci o ostvarenom načinu i mjestu isporuke biogoriva odnosno obnovljive energije krajnjim korisnicima </w:t>
      </w:r>
      <w:r>
        <w:rPr>
          <w:sz w:val="16"/>
        </w:rPr>
        <w:t>– upisuju se podaci o načinu te mjestu isporuke biogoriva odnosno obnovljive energije krajnjim korisnicima.</w:t>
      </w:r>
    </w:p>
    <w:p w14:paraId="2F123280" w14:textId="77777777" w:rsidR="00254CCE" w:rsidRDefault="00254CCE" w:rsidP="00254CCE">
      <w:pPr>
        <w:pStyle w:val="Odlomakpopisa"/>
        <w:widowControl w:val="0"/>
        <w:numPr>
          <w:ilvl w:val="0"/>
          <w:numId w:val="47"/>
        </w:numPr>
        <w:tabs>
          <w:tab w:val="left" w:pos="854"/>
        </w:tabs>
        <w:autoSpaceDE w:val="0"/>
        <w:autoSpaceDN w:val="0"/>
        <w:spacing w:before="17" w:after="0" w:line="244" w:lineRule="auto"/>
        <w:ind w:right="1188"/>
        <w:jc w:val="both"/>
        <w:rPr>
          <w:sz w:val="16"/>
        </w:rPr>
      </w:pPr>
      <w:r>
        <w:rPr>
          <w:b/>
          <w:sz w:val="16"/>
        </w:rPr>
        <w:t xml:space="preserve">Tajnost podataka – (6.1. – 6.2.) </w:t>
      </w:r>
      <w:r>
        <w:rPr>
          <w:sz w:val="16"/>
        </w:rPr>
        <w:t>– upisuju se podaci koji predstavljaju poslovnu tajnu te se navodi popis priloženih dokumenata kojima se dokazuje tajnost</w:t>
      </w:r>
      <w:r>
        <w:rPr>
          <w:spacing w:val="1"/>
          <w:sz w:val="16"/>
        </w:rPr>
        <w:t xml:space="preserve"> </w:t>
      </w:r>
      <w:r>
        <w:rPr>
          <w:sz w:val="16"/>
        </w:rPr>
        <w:t>podatka.</w:t>
      </w:r>
    </w:p>
    <w:p w14:paraId="68282992" w14:textId="77777777" w:rsidR="00254CCE" w:rsidRDefault="00254CCE" w:rsidP="00254CCE">
      <w:pPr>
        <w:pStyle w:val="Tijeloteksta"/>
        <w:spacing w:before="11"/>
        <w:rPr>
          <w:sz w:val="14"/>
          <w:szCs w:val="14"/>
        </w:rPr>
      </w:pPr>
      <w:r>
        <w:rPr>
          <w:noProof/>
          <w:lang w:eastAsia="hr-HR"/>
        </w:rPr>
        <mc:AlternateContent>
          <mc:Choice Requires="wps">
            <w:drawing>
              <wp:anchor distT="0" distB="0" distL="0" distR="0" simplePos="0" relativeHeight="251660288" behindDoc="0" locked="0" layoutInCell="1" allowOverlap="1" wp14:anchorId="34FD8C5A" wp14:editId="7DFE3993">
                <wp:simplePos x="0" y="0"/>
                <wp:positionH relativeFrom="page">
                  <wp:posOffset>837565</wp:posOffset>
                </wp:positionH>
                <wp:positionV relativeFrom="paragraph">
                  <wp:posOffset>147320</wp:posOffset>
                </wp:positionV>
                <wp:extent cx="5436235" cy="299085"/>
                <wp:effectExtent l="0" t="0" r="12065" b="24765"/>
                <wp:wrapTopAndBottom/>
                <wp:docPr id="16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299085"/>
                        </a:xfrm>
                        <a:prstGeom prst="rect">
                          <a:avLst/>
                        </a:prstGeom>
                        <a:solidFill>
                          <a:srgbClr val="E1E1E1"/>
                        </a:solidFill>
                        <a:ln w="5512">
                          <a:solidFill>
                            <a:srgbClr val="000000"/>
                          </a:solidFill>
                          <a:prstDash val="solid"/>
                          <a:miter lim="800000"/>
                          <a:headEnd/>
                          <a:tailEnd/>
                        </a:ln>
                      </wps:spPr>
                      <wps:txbx>
                        <w:txbxContent>
                          <w:p w14:paraId="0E50C05C" w14:textId="77777777" w:rsidR="00296096" w:rsidRDefault="00296096" w:rsidP="00254CCE">
                            <w:pPr>
                              <w:spacing w:before="36" w:line="283" w:lineRule="auto"/>
                              <w:ind w:left="93" w:right="224"/>
                              <w:rPr>
                                <w:b/>
                                <w:sz w:val="16"/>
                              </w:rPr>
                            </w:pPr>
                            <w:r>
                              <w:rPr>
                                <w:b/>
                                <w:sz w:val="16"/>
                              </w:rPr>
                              <w:t>Na kraju se obrasca upisuje mjesto i datum ispunjavanja te čitljivo ime i prezime osobe odgovorne za točnost podataka   i odgovorne osobe obveznika, 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D8C5A" id="Text Box 133" o:spid="_x0000_s1064" type="#_x0000_t202" style="position:absolute;margin-left:65.95pt;margin-top:11.6pt;width:428.05pt;height:2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" fillcolor="#e1e1e1" strokeweight=".15311mm">
                <v:textbox inset="0,0,0,0">
                  <w:txbxContent>
                    <w:p w14:paraId="0E50C05C" w14:textId="77777777" w:rsidR="00296096" w:rsidRDefault="00296096" w:rsidP="00254CCE">
                      <w:pPr>
                        <w:spacing w:before="36" w:line="283" w:lineRule="auto"/>
                        <w:ind w:left="93" w:right="224"/>
                        <w:rPr>
                          <w:b/>
                          <w:sz w:val="16"/>
                        </w:rPr>
                      </w:pPr>
                      <w:r>
                        <w:rPr>
                          <w:b/>
                          <w:sz w:val="16"/>
                        </w:rPr>
                        <w:t>Na kraju se obrasca upisuje mjesto i datum ispunjavanja te čitljivo ime i prezime osobe odgovorne za točnost podataka   i odgovorne osobe obveznika, potpisi istih.</w:t>
                      </w:r>
                    </w:p>
                  </w:txbxContent>
                </v:textbox>
                <w10:wrap type="topAndBottom" anchorx="page"/>
              </v:shape>
            </w:pict>
          </mc:Fallback>
        </mc:AlternateContent>
      </w:r>
    </w:p>
    <w:p w14:paraId="67CFB468" w14:textId="77777777" w:rsidR="00254CCE" w:rsidRDefault="00254CCE" w:rsidP="00254CCE">
      <w:pPr>
        <w:rPr>
          <w:sz w:val="14"/>
          <w:szCs w:val="14"/>
        </w:rPr>
      </w:pPr>
      <w:r>
        <w:rPr>
          <w:sz w:val="14"/>
          <w:szCs w:val="14"/>
        </w:rPr>
        <w:br w:type="page"/>
      </w:r>
    </w:p>
    <w:p w14:paraId="2648E8FA" w14:textId="77777777" w:rsidR="00254CCE" w:rsidRPr="00737B94" w:rsidRDefault="00254CCE" w:rsidP="001B491F">
      <w:pPr>
        <w:pStyle w:val="Tijeloteksta"/>
        <w:spacing w:after="0"/>
        <w:ind w:left="284"/>
        <w:rPr>
          <w:sz w:val="14"/>
          <w:szCs w:val="14"/>
        </w:rPr>
      </w:pPr>
      <w:r w:rsidRPr="00737B94">
        <w:rPr>
          <w:sz w:val="14"/>
          <w:szCs w:val="14"/>
        </w:rPr>
        <w:lastRenderedPageBreak/>
        <w:t>Registar obveznika</w:t>
      </w:r>
    </w:p>
    <w:p w14:paraId="561E8793" w14:textId="77777777" w:rsidR="00254CCE" w:rsidRPr="00737B94" w:rsidRDefault="00254CCE" w:rsidP="001B491F">
      <w:pPr>
        <w:spacing w:after="0"/>
        <w:ind w:left="284"/>
        <w:rPr>
          <w:sz w:val="14"/>
          <w:szCs w:val="14"/>
        </w:rPr>
      </w:pPr>
      <w:r w:rsidRPr="00737B94">
        <w:rPr>
          <w:sz w:val="14"/>
          <w:szCs w:val="14"/>
        </w:rPr>
        <w:t>Prilog II.6. Obrazac OBV-LST (Str. 1)</w:t>
      </w:r>
    </w:p>
    <w:p w14:paraId="6C43FA8D" w14:textId="77777777" w:rsidR="00254CCE" w:rsidRDefault="00254CCE" w:rsidP="00254CCE">
      <w:pPr>
        <w:pStyle w:val="Tijeloteksta"/>
        <w:rPr>
          <w:sz w:val="20"/>
        </w:rPr>
      </w:pPr>
    </w:p>
    <w:p w14:paraId="06EFDF7F" w14:textId="77777777" w:rsidR="00254CCE" w:rsidRPr="00D45B09" w:rsidRDefault="00254CCE" w:rsidP="00254CCE">
      <w:pPr>
        <w:spacing w:before="101"/>
        <w:ind w:left="845" w:right="917"/>
        <w:jc w:val="center"/>
        <w:rPr>
          <w:b/>
          <w:sz w:val="16"/>
          <w:szCs w:val="16"/>
        </w:rPr>
      </w:pPr>
      <w:r w:rsidRPr="00D45B09">
        <w:rPr>
          <w:b/>
          <w:w w:val="105"/>
          <w:sz w:val="16"/>
          <w:szCs w:val="16"/>
        </w:rPr>
        <w:t>REGISTARSKI LIST – REGISTAR OBVEZNIKA</w:t>
      </w:r>
    </w:p>
    <w:p w14:paraId="3B5DD0BF" w14:textId="77777777" w:rsidR="00254CCE" w:rsidRDefault="00254CCE" w:rsidP="00254CCE">
      <w:pPr>
        <w:pStyle w:val="Tijeloteksta"/>
        <w:spacing w:before="9"/>
        <w:rPr>
          <w:b/>
          <w:sz w:val="12"/>
        </w:rPr>
      </w:pPr>
    </w:p>
    <w:tbl>
      <w:tblPr>
        <w:tblW w:w="0" w:type="auto"/>
        <w:tblInd w:w="3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50"/>
        <w:gridCol w:w="4421"/>
      </w:tblGrid>
      <w:tr w:rsidR="00254CCE" w:rsidRPr="00D45B09" w14:paraId="2EDC38AF" w14:textId="77777777" w:rsidTr="00296096">
        <w:trPr>
          <w:trHeight w:val="306"/>
        </w:trPr>
        <w:tc>
          <w:tcPr>
            <w:tcW w:w="9071" w:type="dxa"/>
            <w:gridSpan w:val="2"/>
            <w:shd w:val="clear" w:color="auto" w:fill="F1F1F1"/>
          </w:tcPr>
          <w:p w14:paraId="191DFF6A" w14:textId="77777777" w:rsidR="00254CCE" w:rsidRPr="00D45B09" w:rsidRDefault="00254CCE" w:rsidP="00296096">
            <w:pPr>
              <w:pStyle w:val="TableParagraph"/>
              <w:spacing w:before="88"/>
              <w:ind w:left="70"/>
              <w:rPr>
                <w:b/>
                <w:sz w:val="16"/>
                <w:szCs w:val="16"/>
              </w:rPr>
            </w:pPr>
            <w:r w:rsidRPr="00D45B09">
              <w:rPr>
                <w:b/>
                <w:sz w:val="16"/>
                <w:szCs w:val="16"/>
              </w:rPr>
              <w:t>1. Podaci o obvezniku</w:t>
            </w:r>
          </w:p>
        </w:tc>
      </w:tr>
      <w:tr w:rsidR="00254CCE" w:rsidRPr="00D45B09" w14:paraId="6DB9AF2B" w14:textId="77777777" w:rsidTr="00296096">
        <w:trPr>
          <w:trHeight w:val="310"/>
        </w:trPr>
        <w:tc>
          <w:tcPr>
            <w:tcW w:w="9071" w:type="dxa"/>
            <w:gridSpan w:val="2"/>
            <w:tcBorders>
              <w:bottom w:val="single" w:sz="4" w:space="0" w:color="000000"/>
            </w:tcBorders>
          </w:tcPr>
          <w:p w14:paraId="51776DBC" w14:textId="77777777" w:rsidR="00254CCE" w:rsidRPr="00D45B09" w:rsidRDefault="00254CCE" w:rsidP="00296096">
            <w:pPr>
              <w:pStyle w:val="TableParagraph"/>
              <w:spacing w:before="88"/>
              <w:ind w:left="70"/>
              <w:rPr>
                <w:sz w:val="16"/>
                <w:szCs w:val="16"/>
                <w:lang w:val="de-AT"/>
              </w:rPr>
            </w:pPr>
            <w:r w:rsidRPr="00D45B09">
              <w:rPr>
                <w:sz w:val="16"/>
                <w:szCs w:val="16"/>
                <w:lang w:val="de-AT"/>
              </w:rPr>
              <w:t>1.1. Ime i prezime/naziv/tvrtka obveznika:</w:t>
            </w:r>
          </w:p>
        </w:tc>
      </w:tr>
      <w:tr w:rsidR="00254CCE" w:rsidRPr="00D45B09" w14:paraId="0EC4BAAE" w14:textId="77777777" w:rsidTr="00296096">
        <w:trPr>
          <w:trHeight w:val="312"/>
        </w:trPr>
        <w:tc>
          <w:tcPr>
            <w:tcW w:w="4650" w:type="dxa"/>
            <w:tcBorders>
              <w:top w:val="single" w:sz="4" w:space="0" w:color="000000"/>
              <w:bottom w:val="single" w:sz="4" w:space="0" w:color="000000"/>
              <w:right w:val="nil"/>
            </w:tcBorders>
          </w:tcPr>
          <w:p w14:paraId="0781F7B7" w14:textId="77777777" w:rsidR="00254CCE" w:rsidRPr="00D45B09" w:rsidRDefault="00254CCE" w:rsidP="00296096">
            <w:pPr>
              <w:pStyle w:val="TableParagraph"/>
              <w:spacing w:before="92"/>
              <w:ind w:left="70"/>
              <w:rPr>
                <w:sz w:val="16"/>
                <w:szCs w:val="16"/>
              </w:rPr>
            </w:pPr>
            <w:r w:rsidRPr="00D45B09">
              <w:rPr>
                <w:sz w:val="16"/>
                <w:szCs w:val="16"/>
              </w:rPr>
              <w:t>1.2. Osobni identifikacijski broj (OIB):</w:t>
            </w:r>
          </w:p>
        </w:tc>
        <w:tc>
          <w:tcPr>
            <w:tcW w:w="4421" w:type="dxa"/>
            <w:tcBorders>
              <w:top w:val="single" w:sz="4" w:space="0" w:color="000000"/>
              <w:left w:val="nil"/>
              <w:bottom w:val="single" w:sz="4" w:space="0" w:color="000000"/>
            </w:tcBorders>
          </w:tcPr>
          <w:p w14:paraId="2008DAF5" w14:textId="77777777" w:rsidR="00254CCE" w:rsidRPr="00D45B09" w:rsidRDefault="00254CCE" w:rsidP="00296096">
            <w:pPr>
              <w:pStyle w:val="TableParagraph"/>
              <w:spacing w:before="92"/>
              <w:ind w:right="42"/>
              <w:jc w:val="right"/>
              <w:rPr>
                <w:sz w:val="16"/>
                <w:szCs w:val="16"/>
              </w:rPr>
            </w:pP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r>
              <w:rPr>
                <w:color w:val="7F7F7F"/>
                <w:sz w:val="16"/>
                <w:szCs w:val="16"/>
              </w:rPr>
              <w:t xml:space="preserve">    </w:t>
            </w:r>
            <w:r w:rsidRPr="00D45B09">
              <w:rPr>
                <w:color w:val="7F7F7F"/>
                <w:sz w:val="16"/>
                <w:szCs w:val="16"/>
              </w:rPr>
              <w:t>|</w:t>
            </w:r>
          </w:p>
        </w:tc>
      </w:tr>
      <w:tr w:rsidR="00254CCE" w:rsidRPr="00D45B09" w14:paraId="5557EA62" w14:textId="77777777" w:rsidTr="00296096">
        <w:trPr>
          <w:trHeight w:val="310"/>
        </w:trPr>
        <w:tc>
          <w:tcPr>
            <w:tcW w:w="9071" w:type="dxa"/>
            <w:gridSpan w:val="2"/>
            <w:tcBorders>
              <w:top w:val="single" w:sz="4" w:space="0" w:color="000000"/>
            </w:tcBorders>
          </w:tcPr>
          <w:p w14:paraId="2C3A583D" w14:textId="77777777" w:rsidR="00254CCE" w:rsidRPr="00D45B09" w:rsidRDefault="00254CCE" w:rsidP="00296096">
            <w:pPr>
              <w:pStyle w:val="TableParagraph"/>
              <w:spacing w:before="92"/>
              <w:ind w:left="70"/>
              <w:rPr>
                <w:sz w:val="16"/>
                <w:szCs w:val="16"/>
                <w:lang w:val="de-AT"/>
              </w:rPr>
            </w:pPr>
            <w:r w:rsidRPr="00D45B09">
              <w:rPr>
                <w:sz w:val="16"/>
                <w:szCs w:val="16"/>
                <w:lang w:val="de-AT"/>
              </w:rPr>
              <w:t>1.3. Registarski broj u registru obveznika:</w:t>
            </w:r>
          </w:p>
        </w:tc>
      </w:tr>
    </w:tbl>
    <w:p w14:paraId="28C7A3B8" w14:textId="77777777" w:rsidR="00254CCE" w:rsidRPr="00F45C52" w:rsidRDefault="00254CCE" w:rsidP="00254CCE">
      <w:pPr>
        <w:pStyle w:val="Tijeloteksta"/>
        <w:spacing w:before="3"/>
        <w:rPr>
          <w:b/>
          <w:lang w:val="de-AT"/>
        </w:rPr>
      </w:pPr>
    </w:p>
    <w:tbl>
      <w:tblPr>
        <w:tblW w:w="0" w:type="auto"/>
        <w:tblInd w:w="3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98"/>
        <w:gridCol w:w="1873"/>
      </w:tblGrid>
      <w:tr w:rsidR="00254CCE" w:rsidRPr="00D45B09" w14:paraId="7BE07A2B" w14:textId="77777777" w:rsidTr="00296096">
        <w:trPr>
          <w:trHeight w:val="306"/>
        </w:trPr>
        <w:tc>
          <w:tcPr>
            <w:tcW w:w="9071" w:type="dxa"/>
            <w:gridSpan w:val="2"/>
            <w:shd w:val="clear" w:color="auto" w:fill="F1F1F1"/>
          </w:tcPr>
          <w:p w14:paraId="0DE095D3" w14:textId="77777777" w:rsidR="00254CCE" w:rsidRPr="00D45B09" w:rsidRDefault="00254CCE" w:rsidP="00296096">
            <w:pPr>
              <w:pStyle w:val="TableParagraph"/>
              <w:spacing w:before="88"/>
              <w:ind w:left="70"/>
              <w:rPr>
                <w:b/>
                <w:sz w:val="16"/>
                <w:szCs w:val="16"/>
              </w:rPr>
            </w:pPr>
            <w:r w:rsidRPr="00D45B09">
              <w:rPr>
                <w:b/>
                <w:sz w:val="16"/>
                <w:szCs w:val="16"/>
              </w:rPr>
              <w:t>2. Promjene podataka o obvezniku</w:t>
            </w:r>
          </w:p>
        </w:tc>
      </w:tr>
      <w:tr w:rsidR="00254CCE" w:rsidRPr="00D45B09" w14:paraId="41B9B661" w14:textId="77777777" w:rsidTr="00296096">
        <w:trPr>
          <w:trHeight w:val="309"/>
        </w:trPr>
        <w:tc>
          <w:tcPr>
            <w:tcW w:w="7198" w:type="dxa"/>
            <w:tcBorders>
              <w:bottom w:val="single" w:sz="4" w:space="0" w:color="000000"/>
              <w:right w:val="single" w:sz="4" w:space="0" w:color="000000"/>
            </w:tcBorders>
          </w:tcPr>
          <w:p w14:paraId="6DBBBE80" w14:textId="77777777" w:rsidR="00254CCE" w:rsidRPr="00D45B09" w:rsidRDefault="00254CCE" w:rsidP="00296096">
            <w:pPr>
              <w:pStyle w:val="TableParagraph"/>
              <w:spacing w:before="88"/>
              <w:ind w:left="70"/>
              <w:rPr>
                <w:sz w:val="16"/>
                <w:szCs w:val="16"/>
              </w:rPr>
            </w:pPr>
            <w:r w:rsidRPr="00D45B09">
              <w:rPr>
                <w:sz w:val="16"/>
                <w:szCs w:val="16"/>
              </w:rPr>
              <w:t>Podatak</w:t>
            </w:r>
          </w:p>
        </w:tc>
        <w:tc>
          <w:tcPr>
            <w:tcW w:w="1873" w:type="dxa"/>
            <w:tcBorders>
              <w:left w:val="single" w:sz="4" w:space="0" w:color="000000"/>
              <w:bottom w:val="single" w:sz="4" w:space="0" w:color="000000"/>
            </w:tcBorders>
          </w:tcPr>
          <w:p w14:paraId="56883081" w14:textId="77777777" w:rsidR="00254CCE" w:rsidRPr="00D45B09" w:rsidRDefault="00254CCE" w:rsidP="00296096">
            <w:pPr>
              <w:pStyle w:val="TableParagraph"/>
              <w:spacing w:before="88"/>
              <w:jc w:val="center"/>
              <w:rPr>
                <w:sz w:val="16"/>
                <w:szCs w:val="16"/>
              </w:rPr>
            </w:pPr>
            <w:r w:rsidRPr="00D45B09">
              <w:rPr>
                <w:sz w:val="16"/>
                <w:szCs w:val="16"/>
              </w:rPr>
              <w:t>Datum podneska promjene</w:t>
            </w:r>
          </w:p>
        </w:tc>
      </w:tr>
      <w:tr w:rsidR="00254CCE" w:rsidRPr="00D45B09" w14:paraId="7358F530" w14:textId="77777777" w:rsidTr="00296096">
        <w:trPr>
          <w:trHeight w:val="567"/>
        </w:trPr>
        <w:tc>
          <w:tcPr>
            <w:tcW w:w="7198" w:type="dxa"/>
            <w:tcBorders>
              <w:top w:val="single" w:sz="4" w:space="0" w:color="000000"/>
              <w:bottom w:val="single" w:sz="4" w:space="0" w:color="000000"/>
              <w:right w:val="single" w:sz="4" w:space="0" w:color="000000"/>
            </w:tcBorders>
          </w:tcPr>
          <w:p w14:paraId="0C968833"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05F3C1A8" w14:textId="77777777" w:rsidR="00254CCE" w:rsidRPr="00D45B09" w:rsidRDefault="00254CCE" w:rsidP="00296096">
            <w:pPr>
              <w:pStyle w:val="TableParagraph"/>
              <w:rPr>
                <w:rFonts w:ascii="Times New Roman"/>
                <w:sz w:val="16"/>
                <w:szCs w:val="16"/>
              </w:rPr>
            </w:pPr>
          </w:p>
        </w:tc>
      </w:tr>
      <w:tr w:rsidR="00254CCE" w:rsidRPr="00D45B09" w14:paraId="3909D881" w14:textId="77777777" w:rsidTr="00296096">
        <w:trPr>
          <w:trHeight w:val="567"/>
        </w:trPr>
        <w:tc>
          <w:tcPr>
            <w:tcW w:w="7198" w:type="dxa"/>
            <w:tcBorders>
              <w:top w:val="single" w:sz="4" w:space="0" w:color="000000"/>
              <w:bottom w:val="single" w:sz="4" w:space="0" w:color="000000"/>
              <w:right w:val="single" w:sz="4" w:space="0" w:color="000000"/>
            </w:tcBorders>
          </w:tcPr>
          <w:p w14:paraId="36C32441"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7752A827" w14:textId="77777777" w:rsidR="00254CCE" w:rsidRPr="00D45B09" w:rsidRDefault="00254CCE" w:rsidP="00296096">
            <w:pPr>
              <w:pStyle w:val="TableParagraph"/>
              <w:rPr>
                <w:rFonts w:ascii="Times New Roman"/>
                <w:sz w:val="16"/>
                <w:szCs w:val="16"/>
              </w:rPr>
            </w:pPr>
          </w:p>
        </w:tc>
      </w:tr>
      <w:tr w:rsidR="00254CCE" w:rsidRPr="00D45B09" w14:paraId="0F35C3F3" w14:textId="77777777" w:rsidTr="00296096">
        <w:trPr>
          <w:trHeight w:val="567"/>
        </w:trPr>
        <w:tc>
          <w:tcPr>
            <w:tcW w:w="7198" w:type="dxa"/>
            <w:tcBorders>
              <w:top w:val="single" w:sz="4" w:space="0" w:color="000000"/>
              <w:bottom w:val="single" w:sz="4" w:space="0" w:color="000000"/>
              <w:right w:val="single" w:sz="4" w:space="0" w:color="000000"/>
            </w:tcBorders>
          </w:tcPr>
          <w:p w14:paraId="49C39BEA"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70412BAF" w14:textId="77777777" w:rsidR="00254CCE" w:rsidRPr="00D45B09" w:rsidRDefault="00254CCE" w:rsidP="00296096">
            <w:pPr>
              <w:pStyle w:val="TableParagraph"/>
              <w:rPr>
                <w:rFonts w:ascii="Times New Roman"/>
                <w:sz w:val="16"/>
                <w:szCs w:val="16"/>
              </w:rPr>
            </w:pPr>
          </w:p>
        </w:tc>
      </w:tr>
      <w:tr w:rsidR="00254CCE" w:rsidRPr="00D45B09" w14:paraId="0D024103" w14:textId="77777777" w:rsidTr="00296096">
        <w:trPr>
          <w:trHeight w:val="567"/>
        </w:trPr>
        <w:tc>
          <w:tcPr>
            <w:tcW w:w="7198" w:type="dxa"/>
            <w:tcBorders>
              <w:top w:val="single" w:sz="4" w:space="0" w:color="000000"/>
              <w:bottom w:val="single" w:sz="4" w:space="0" w:color="000000"/>
              <w:right w:val="single" w:sz="4" w:space="0" w:color="000000"/>
            </w:tcBorders>
          </w:tcPr>
          <w:p w14:paraId="1CAAFFFF"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672B8E62" w14:textId="77777777" w:rsidR="00254CCE" w:rsidRPr="00D45B09" w:rsidRDefault="00254CCE" w:rsidP="00296096">
            <w:pPr>
              <w:pStyle w:val="TableParagraph"/>
              <w:rPr>
                <w:rFonts w:ascii="Times New Roman"/>
                <w:sz w:val="16"/>
                <w:szCs w:val="16"/>
              </w:rPr>
            </w:pPr>
          </w:p>
        </w:tc>
      </w:tr>
      <w:tr w:rsidR="00254CCE" w:rsidRPr="00D45B09" w14:paraId="3B777BA6" w14:textId="77777777" w:rsidTr="00296096">
        <w:trPr>
          <w:trHeight w:val="567"/>
        </w:trPr>
        <w:tc>
          <w:tcPr>
            <w:tcW w:w="7198" w:type="dxa"/>
            <w:tcBorders>
              <w:top w:val="single" w:sz="4" w:space="0" w:color="000000"/>
              <w:bottom w:val="single" w:sz="4" w:space="0" w:color="000000"/>
              <w:right w:val="single" w:sz="4" w:space="0" w:color="000000"/>
            </w:tcBorders>
          </w:tcPr>
          <w:p w14:paraId="2A84C9C9"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433DF89D" w14:textId="77777777" w:rsidR="00254CCE" w:rsidRPr="00D45B09" w:rsidRDefault="00254CCE" w:rsidP="00296096">
            <w:pPr>
              <w:pStyle w:val="TableParagraph"/>
              <w:rPr>
                <w:rFonts w:ascii="Times New Roman"/>
                <w:sz w:val="16"/>
                <w:szCs w:val="16"/>
              </w:rPr>
            </w:pPr>
          </w:p>
        </w:tc>
      </w:tr>
      <w:tr w:rsidR="00254CCE" w:rsidRPr="00D45B09" w14:paraId="70992FA0" w14:textId="77777777" w:rsidTr="00296096">
        <w:trPr>
          <w:trHeight w:val="567"/>
        </w:trPr>
        <w:tc>
          <w:tcPr>
            <w:tcW w:w="7198" w:type="dxa"/>
            <w:tcBorders>
              <w:top w:val="single" w:sz="4" w:space="0" w:color="000000"/>
              <w:bottom w:val="single" w:sz="4" w:space="0" w:color="000000"/>
              <w:right w:val="single" w:sz="4" w:space="0" w:color="000000"/>
            </w:tcBorders>
          </w:tcPr>
          <w:p w14:paraId="71CF5642"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3A2D22B4" w14:textId="77777777" w:rsidR="00254CCE" w:rsidRPr="00D45B09" w:rsidRDefault="00254CCE" w:rsidP="00296096">
            <w:pPr>
              <w:pStyle w:val="TableParagraph"/>
              <w:rPr>
                <w:rFonts w:ascii="Times New Roman"/>
                <w:sz w:val="16"/>
                <w:szCs w:val="16"/>
              </w:rPr>
            </w:pPr>
          </w:p>
        </w:tc>
      </w:tr>
      <w:tr w:rsidR="00254CCE" w:rsidRPr="00D45B09" w14:paraId="29B1FBFC" w14:textId="77777777" w:rsidTr="00296096">
        <w:trPr>
          <w:trHeight w:val="567"/>
        </w:trPr>
        <w:tc>
          <w:tcPr>
            <w:tcW w:w="7198" w:type="dxa"/>
            <w:tcBorders>
              <w:top w:val="single" w:sz="4" w:space="0" w:color="000000"/>
              <w:bottom w:val="single" w:sz="4" w:space="0" w:color="000000"/>
              <w:right w:val="single" w:sz="4" w:space="0" w:color="000000"/>
            </w:tcBorders>
          </w:tcPr>
          <w:p w14:paraId="3FC4FDF8"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bottom w:val="single" w:sz="4" w:space="0" w:color="000000"/>
            </w:tcBorders>
          </w:tcPr>
          <w:p w14:paraId="034FDBDA" w14:textId="77777777" w:rsidR="00254CCE" w:rsidRPr="00D45B09" w:rsidRDefault="00254CCE" w:rsidP="00296096">
            <w:pPr>
              <w:pStyle w:val="TableParagraph"/>
              <w:rPr>
                <w:rFonts w:ascii="Times New Roman"/>
                <w:sz w:val="16"/>
                <w:szCs w:val="16"/>
              </w:rPr>
            </w:pPr>
          </w:p>
        </w:tc>
      </w:tr>
      <w:tr w:rsidR="00254CCE" w:rsidRPr="00D45B09" w14:paraId="167B8EFD" w14:textId="77777777" w:rsidTr="00296096">
        <w:trPr>
          <w:trHeight w:val="567"/>
        </w:trPr>
        <w:tc>
          <w:tcPr>
            <w:tcW w:w="7198" w:type="dxa"/>
            <w:tcBorders>
              <w:top w:val="single" w:sz="4" w:space="0" w:color="000000"/>
              <w:right w:val="single" w:sz="4" w:space="0" w:color="000000"/>
            </w:tcBorders>
          </w:tcPr>
          <w:p w14:paraId="2C1CB875" w14:textId="77777777" w:rsidR="00254CCE" w:rsidRPr="00D45B09" w:rsidRDefault="00254CCE" w:rsidP="00296096">
            <w:pPr>
              <w:pStyle w:val="TableParagraph"/>
              <w:rPr>
                <w:rFonts w:ascii="Times New Roman"/>
                <w:sz w:val="16"/>
                <w:szCs w:val="16"/>
              </w:rPr>
            </w:pPr>
          </w:p>
        </w:tc>
        <w:tc>
          <w:tcPr>
            <w:tcW w:w="1873" w:type="dxa"/>
            <w:tcBorders>
              <w:top w:val="single" w:sz="4" w:space="0" w:color="000000"/>
              <w:left w:val="single" w:sz="4" w:space="0" w:color="000000"/>
            </w:tcBorders>
          </w:tcPr>
          <w:p w14:paraId="64DD3D0A" w14:textId="77777777" w:rsidR="00254CCE" w:rsidRPr="00D45B09" w:rsidRDefault="00254CCE" w:rsidP="00296096">
            <w:pPr>
              <w:pStyle w:val="TableParagraph"/>
              <w:rPr>
                <w:rFonts w:ascii="Times New Roman"/>
                <w:sz w:val="16"/>
                <w:szCs w:val="16"/>
              </w:rPr>
            </w:pPr>
          </w:p>
        </w:tc>
      </w:tr>
    </w:tbl>
    <w:p w14:paraId="1D293809" w14:textId="77777777" w:rsidR="00254CCE" w:rsidRDefault="00254CCE" w:rsidP="00254CCE">
      <w:pPr>
        <w:pStyle w:val="Tijeloteksta"/>
        <w:spacing w:before="2" w:after="1"/>
        <w:rPr>
          <w:sz w:val="24"/>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34"/>
        <w:gridCol w:w="1567"/>
        <w:gridCol w:w="1567"/>
        <w:gridCol w:w="2448"/>
        <w:gridCol w:w="1456"/>
      </w:tblGrid>
      <w:tr w:rsidR="00254CCE" w:rsidRPr="00D45B09" w14:paraId="2108A1D4" w14:textId="77777777" w:rsidTr="00296096">
        <w:trPr>
          <w:trHeight w:val="263"/>
          <w:tblHeader/>
        </w:trPr>
        <w:tc>
          <w:tcPr>
            <w:tcW w:w="9072" w:type="dxa"/>
            <w:gridSpan w:val="5"/>
            <w:shd w:val="clear" w:color="auto" w:fill="F1F1F1"/>
          </w:tcPr>
          <w:p w14:paraId="5157669E" w14:textId="77777777" w:rsidR="00254CCE" w:rsidRPr="00D45B09" w:rsidRDefault="00254CCE" w:rsidP="00296096">
            <w:pPr>
              <w:pStyle w:val="TableParagraph"/>
              <w:spacing w:before="67"/>
              <w:ind w:left="70"/>
              <w:rPr>
                <w:b/>
                <w:sz w:val="16"/>
                <w:szCs w:val="16"/>
              </w:rPr>
            </w:pPr>
            <w:r w:rsidRPr="00D45B09">
              <w:rPr>
                <w:b/>
                <w:sz w:val="16"/>
                <w:szCs w:val="16"/>
              </w:rPr>
              <w:t>3. Status dokumenata</w:t>
            </w:r>
          </w:p>
        </w:tc>
      </w:tr>
      <w:tr w:rsidR="00254CCE" w:rsidRPr="00D45B09" w14:paraId="493A4527" w14:textId="77777777" w:rsidTr="00296096">
        <w:trPr>
          <w:trHeight w:val="268"/>
          <w:tblHeader/>
        </w:trPr>
        <w:tc>
          <w:tcPr>
            <w:tcW w:w="2034" w:type="dxa"/>
            <w:tcBorders>
              <w:bottom w:val="single" w:sz="4" w:space="0" w:color="000000"/>
              <w:right w:val="single" w:sz="4" w:space="0" w:color="000000"/>
            </w:tcBorders>
          </w:tcPr>
          <w:p w14:paraId="6335011A" w14:textId="77777777" w:rsidR="00254CCE" w:rsidRPr="00D45B09" w:rsidRDefault="00254CCE" w:rsidP="00296096">
            <w:pPr>
              <w:pStyle w:val="TableParagraph"/>
              <w:spacing w:before="67"/>
              <w:jc w:val="center"/>
              <w:rPr>
                <w:b/>
                <w:sz w:val="16"/>
                <w:szCs w:val="16"/>
              </w:rPr>
            </w:pPr>
            <w:r w:rsidRPr="00D45B09">
              <w:rPr>
                <w:b/>
                <w:sz w:val="16"/>
                <w:szCs w:val="16"/>
              </w:rPr>
              <w:t>Vrsta dokumenta</w:t>
            </w:r>
          </w:p>
        </w:tc>
        <w:tc>
          <w:tcPr>
            <w:tcW w:w="1567" w:type="dxa"/>
            <w:tcBorders>
              <w:left w:val="single" w:sz="4" w:space="0" w:color="000000"/>
              <w:bottom w:val="single" w:sz="4" w:space="0" w:color="000000"/>
              <w:right w:val="single" w:sz="4" w:space="0" w:color="000000"/>
            </w:tcBorders>
          </w:tcPr>
          <w:p w14:paraId="03784067" w14:textId="77777777" w:rsidR="00254CCE" w:rsidRPr="00D45B09" w:rsidRDefault="00254CCE" w:rsidP="00296096">
            <w:pPr>
              <w:pStyle w:val="TableParagraph"/>
              <w:spacing w:before="67"/>
              <w:jc w:val="center"/>
              <w:rPr>
                <w:b/>
                <w:sz w:val="16"/>
                <w:szCs w:val="16"/>
              </w:rPr>
            </w:pPr>
            <w:r w:rsidRPr="00D45B09">
              <w:rPr>
                <w:b/>
                <w:sz w:val="16"/>
                <w:szCs w:val="16"/>
              </w:rPr>
              <w:t>Za razdoblje / godinu</w:t>
            </w:r>
          </w:p>
        </w:tc>
        <w:tc>
          <w:tcPr>
            <w:tcW w:w="1567" w:type="dxa"/>
            <w:tcBorders>
              <w:left w:val="single" w:sz="4" w:space="0" w:color="000000"/>
              <w:bottom w:val="single" w:sz="4" w:space="0" w:color="000000"/>
              <w:right w:val="single" w:sz="4" w:space="0" w:color="000000"/>
            </w:tcBorders>
          </w:tcPr>
          <w:p w14:paraId="374B6FDB" w14:textId="77777777" w:rsidR="00254CCE" w:rsidRPr="00D45B09" w:rsidRDefault="00254CCE" w:rsidP="00296096">
            <w:pPr>
              <w:pStyle w:val="TableParagraph"/>
              <w:spacing w:before="67"/>
              <w:jc w:val="center"/>
              <w:rPr>
                <w:b/>
                <w:sz w:val="16"/>
                <w:szCs w:val="16"/>
              </w:rPr>
            </w:pPr>
            <w:r w:rsidRPr="00D45B09">
              <w:rPr>
                <w:b/>
                <w:sz w:val="16"/>
                <w:szCs w:val="16"/>
              </w:rPr>
              <w:t>Datum podneska</w:t>
            </w:r>
          </w:p>
        </w:tc>
        <w:tc>
          <w:tcPr>
            <w:tcW w:w="2448" w:type="dxa"/>
            <w:tcBorders>
              <w:left w:val="single" w:sz="4" w:space="0" w:color="000000"/>
              <w:bottom w:val="single" w:sz="4" w:space="0" w:color="000000"/>
              <w:right w:val="single" w:sz="4" w:space="0" w:color="000000"/>
            </w:tcBorders>
          </w:tcPr>
          <w:p w14:paraId="640F067D" w14:textId="77777777" w:rsidR="00254CCE" w:rsidRPr="00D45B09" w:rsidRDefault="00254CCE" w:rsidP="00296096">
            <w:pPr>
              <w:pStyle w:val="TableParagraph"/>
              <w:spacing w:before="67"/>
              <w:jc w:val="center"/>
              <w:rPr>
                <w:b/>
                <w:sz w:val="16"/>
                <w:szCs w:val="16"/>
              </w:rPr>
            </w:pPr>
            <w:r w:rsidRPr="00D45B09">
              <w:rPr>
                <w:b/>
                <w:sz w:val="16"/>
                <w:szCs w:val="16"/>
              </w:rPr>
              <w:t>Popis priloženih dokumenata</w:t>
            </w:r>
          </w:p>
        </w:tc>
        <w:tc>
          <w:tcPr>
            <w:tcW w:w="1456" w:type="dxa"/>
            <w:tcBorders>
              <w:left w:val="single" w:sz="4" w:space="0" w:color="000000"/>
              <w:bottom w:val="single" w:sz="4" w:space="0" w:color="000000"/>
            </w:tcBorders>
          </w:tcPr>
          <w:p w14:paraId="2F78D2C3" w14:textId="77777777" w:rsidR="00254CCE" w:rsidRPr="00D45B09" w:rsidRDefault="00254CCE" w:rsidP="00296096">
            <w:pPr>
              <w:pStyle w:val="TableParagraph"/>
              <w:spacing w:before="67"/>
              <w:jc w:val="center"/>
              <w:rPr>
                <w:b/>
                <w:sz w:val="16"/>
                <w:szCs w:val="16"/>
              </w:rPr>
            </w:pPr>
            <w:r w:rsidRPr="00D45B09">
              <w:rPr>
                <w:b/>
                <w:sz w:val="16"/>
                <w:szCs w:val="16"/>
              </w:rPr>
              <w:t>Napomena</w:t>
            </w:r>
          </w:p>
        </w:tc>
      </w:tr>
      <w:tr w:rsidR="00254CCE" w:rsidRPr="00D45B09" w14:paraId="14C5C4BE" w14:textId="77777777" w:rsidTr="00296096">
        <w:trPr>
          <w:trHeight w:val="567"/>
        </w:trPr>
        <w:tc>
          <w:tcPr>
            <w:tcW w:w="2034" w:type="dxa"/>
            <w:tcBorders>
              <w:top w:val="single" w:sz="4" w:space="0" w:color="000000"/>
              <w:bottom w:val="single" w:sz="4" w:space="0" w:color="000000"/>
              <w:right w:val="single" w:sz="4" w:space="0" w:color="000000"/>
            </w:tcBorders>
          </w:tcPr>
          <w:p w14:paraId="5B7BB97D"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3487E5D3"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5C889B54"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7FBBD0E2"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4" w:space="0" w:color="000000"/>
            </w:tcBorders>
          </w:tcPr>
          <w:p w14:paraId="63497977" w14:textId="77777777" w:rsidR="00254CCE" w:rsidRPr="00D45B09" w:rsidRDefault="00254CCE" w:rsidP="00296096">
            <w:pPr>
              <w:pStyle w:val="TableParagraph"/>
              <w:rPr>
                <w:rFonts w:ascii="Times New Roman"/>
                <w:sz w:val="16"/>
                <w:szCs w:val="16"/>
              </w:rPr>
            </w:pPr>
          </w:p>
        </w:tc>
      </w:tr>
      <w:tr w:rsidR="00254CCE" w:rsidRPr="00D45B09" w14:paraId="3B90EDC8" w14:textId="77777777" w:rsidTr="00296096">
        <w:trPr>
          <w:trHeight w:val="567"/>
        </w:trPr>
        <w:tc>
          <w:tcPr>
            <w:tcW w:w="2034" w:type="dxa"/>
            <w:tcBorders>
              <w:top w:val="single" w:sz="4" w:space="0" w:color="000000"/>
              <w:bottom w:val="single" w:sz="4" w:space="0" w:color="000000"/>
              <w:right w:val="single" w:sz="4" w:space="0" w:color="000000"/>
            </w:tcBorders>
          </w:tcPr>
          <w:p w14:paraId="02195FD4"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227E0157"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5706185C"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1FE16348"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4" w:space="0" w:color="000000"/>
            </w:tcBorders>
          </w:tcPr>
          <w:p w14:paraId="24AA7D2D" w14:textId="77777777" w:rsidR="00254CCE" w:rsidRPr="00D45B09" w:rsidRDefault="00254CCE" w:rsidP="00296096">
            <w:pPr>
              <w:pStyle w:val="TableParagraph"/>
              <w:rPr>
                <w:rFonts w:ascii="Times New Roman"/>
                <w:sz w:val="16"/>
                <w:szCs w:val="16"/>
              </w:rPr>
            </w:pPr>
          </w:p>
        </w:tc>
      </w:tr>
      <w:tr w:rsidR="00254CCE" w:rsidRPr="00D45B09" w14:paraId="25E4BDEE" w14:textId="77777777" w:rsidTr="00296096">
        <w:trPr>
          <w:trHeight w:val="567"/>
        </w:trPr>
        <w:tc>
          <w:tcPr>
            <w:tcW w:w="2034" w:type="dxa"/>
            <w:tcBorders>
              <w:top w:val="single" w:sz="4" w:space="0" w:color="000000"/>
              <w:bottom w:val="single" w:sz="4" w:space="0" w:color="000000"/>
              <w:right w:val="single" w:sz="4" w:space="0" w:color="000000"/>
            </w:tcBorders>
          </w:tcPr>
          <w:p w14:paraId="41FEE19B"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6A21C9E1"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2D4A9D06"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2276B251"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4" w:space="0" w:color="000000"/>
            </w:tcBorders>
          </w:tcPr>
          <w:p w14:paraId="3EA39DAD" w14:textId="77777777" w:rsidR="00254CCE" w:rsidRPr="00D45B09" w:rsidRDefault="00254CCE" w:rsidP="00296096">
            <w:pPr>
              <w:pStyle w:val="TableParagraph"/>
              <w:rPr>
                <w:rFonts w:ascii="Times New Roman"/>
                <w:sz w:val="16"/>
                <w:szCs w:val="16"/>
              </w:rPr>
            </w:pPr>
          </w:p>
        </w:tc>
      </w:tr>
      <w:tr w:rsidR="00254CCE" w:rsidRPr="00D45B09" w14:paraId="7C246BD3" w14:textId="77777777" w:rsidTr="00296096">
        <w:trPr>
          <w:trHeight w:val="567"/>
        </w:trPr>
        <w:tc>
          <w:tcPr>
            <w:tcW w:w="2034" w:type="dxa"/>
            <w:tcBorders>
              <w:top w:val="single" w:sz="4" w:space="0" w:color="000000"/>
              <w:bottom w:val="single" w:sz="4" w:space="0" w:color="000000"/>
              <w:right w:val="single" w:sz="4" w:space="0" w:color="000000"/>
            </w:tcBorders>
          </w:tcPr>
          <w:p w14:paraId="53572342"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50F085F9"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365089FC"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4ACA4AEF"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4" w:space="0" w:color="000000"/>
            </w:tcBorders>
          </w:tcPr>
          <w:p w14:paraId="4DA98A1D" w14:textId="77777777" w:rsidR="00254CCE" w:rsidRPr="00D45B09" w:rsidRDefault="00254CCE" w:rsidP="00296096">
            <w:pPr>
              <w:pStyle w:val="TableParagraph"/>
              <w:rPr>
                <w:rFonts w:ascii="Times New Roman"/>
                <w:sz w:val="16"/>
                <w:szCs w:val="16"/>
              </w:rPr>
            </w:pPr>
          </w:p>
        </w:tc>
      </w:tr>
      <w:tr w:rsidR="00254CCE" w:rsidRPr="00D45B09" w14:paraId="28CD0D56" w14:textId="77777777" w:rsidTr="00296096">
        <w:trPr>
          <w:trHeight w:val="567"/>
        </w:trPr>
        <w:tc>
          <w:tcPr>
            <w:tcW w:w="2034" w:type="dxa"/>
            <w:tcBorders>
              <w:top w:val="single" w:sz="4" w:space="0" w:color="000000"/>
              <w:bottom w:val="single" w:sz="4" w:space="0" w:color="000000"/>
              <w:right w:val="single" w:sz="4" w:space="0" w:color="000000"/>
            </w:tcBorders>
          </w:tcPr>
          <w:p w14:paraId="1C497012"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85D241A"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383ED0D0"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5CDD8D75"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4" w:space="0" w:color="000000"/>
            </w:tcBorders>
          </w:tcPr>
          <w:p w14:paraId="3A88AFCD" w14:textId="77777777" w:rsidR="00254CCE" w:rsidRPr="00D45B09" w:rsidRDefault="00254CCE" w:rsidP="00296096">
            <w:pPr>
              <w:pStyle w:val="TableParagraph"/>
              <w:rPr>
                <w:rFonts w:ascii="Times New Roman"/>
                <w:sz w:val="16"/>
                <w:szCs w:val="16"/>
              </w:rPr>
            </w:pPr>
          </w:p>
        </w:tc>
      </w:tr>
      <w:tr w:rsidR="00254CCE" w:rsidRPr="00D45B09" w14:paraId="1ECC7BA3" w14:textId="77777777" w:rsidTr="00296096">
        <w:trPr>
          <w:trHeight w:val="567"/>
        </w:trPr>
        <w:tc>
          <w:tcPr>
            <w:tcW w:w="2034" w:type="dxa"/>
            <w:tcBorders>
              <w:top w:val="single" w:sz="4" w:space="0" w:color="000000"/>
              <w:bottom w:val="single" w:sz="4" w:space="0" w:color="000000"/>
              <w:right w:val="single" w:sz="4" w:space="0" w:color="000000"/>
            </w:tcBorders>
          </w:tcPr>
          <w:p w14:paraId="5D85691E"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621E8BAC"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8E13547"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02C5BEF0"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4" w:space="0" w:color="000000"/>
            </w:tcBorders>
          </w:tcPr>
          <w:p w14:paraId="773A9E01" w14:textId="77777777" w:rsidR="00254CCE" w:rsidRPr="00D45B09" w:rsidRDefault="00254CCE" w:rsidP="00296096">
            <w:pPr>
              <w:pStyle w:val="TableParagraph"/>
              <w:rPr>
                <w:rFonts w:ascii="Times New Roman"/>
                <w:sz w:val="16"/>
                <w:szCs w:val="16"/>
              </w:rPr>
            </w:pPr>
          </w:p>
        </w:tc>
      </w:tr>
      <w:tr w:rsidR="00254CCE" w:rsidRPr="00D45B09" w14:paraId="1DA82BC7" w14:textId="77777777" w:rsidTr="00296096">
        <w:trPr>
          <w:trHeight w:val="567"/>
        </w:trPr>
        <w:tc>
          <w:tcPr>
            <w:tcW w:w="2034" w:type="dxa"/>
            <w:tcBorders>
              <w:top w:val="single" w:sz="4" w:space="0" w:color="000000"/>
              <w:bottom w:val="single" w:sz="12" w:space="0" w:color="000000"/>
              <w:right w:val="single" w:sz="4" w:space="0" w:color="000000"/>
            </w:tcBorders>
          </w:tcPr>
          <w:p w14:paraId="25AFDC95"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12" w:space="0" w:color="000000"/>
              <w:right w:val="single" w:sz="4" w:space="0" w:color="000000"/>
            </w:tcBorders>
          </w:tcPr>
          <w:p w14:paraId="66ADF4BA"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12" w:space="0" w:color="000000"/>
              <w:right w:val="single" w:sz="4" w:space="0" w:color="000000"/>
            </w:tcBorders>
          </w:tcPr>
          <w:p w14:paraId="3A92710B"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12" w:space="0" w:color="000000"/>
              <w:right w:val="single" w:sz="4" w:space="0" w:color="000000"/>
            </w:tcBorders>
          </w:tcPr>
          <w:p w14:paraId="1F0774EF" w14:textId="77777777" w:rsidR="00254CCE" w:rsidRPr="00D45B09" w:rsidRDefault="00254CCE" w:rsidP="00296096">
            <w:pPr>
              <w:pStyle w:val="TableParagraph"/>
              <w:rPr>
                <w:rFonts w:ascii="Times New Roman"/>
                <w:sz w:val="16"/>
                <w:szCs w:val="16"/>
              </w:rPr>
            </w:pPr>
          </w:p>
        </w:tc>
        <w:tc>
          <w:tcPr>
            <w:tcW w:w="1456" w:type="dxa"/>
            <w:tcBorders>
              <w:top w:val="single" w:sz="4" w:space="0" w:color="000000"/>
              <w:left w:val="single" w:sz="4" w:space="0" w:color="000000"/>
              <w:bottom w:val="single" w:sz="12" w:space="0" w:color="000000"/>
            </w:tcBorders>
          </w:tcPr>
          <w:p w14:paraId="7C1DC8AA" w14:textId="77777777" w:rsidR="00254CCE" w:rsidRPr="00D45B09" w:rsidRDefault="00254CCE" w:rsidP="00296096">
            <w:pPr>
              <w:pStyle w:val="TableParagraph"/>
              <w:rPr>
                <w:rFonts w:ascii="Times New Roman"/>
                <w:sz w:val="16"/>
                <w:szCs w:val="16"/>
              </w:rPr>
            </w:pPr>
          </w:p>
        </w:tc>
      </w:tr>
    </w:tbl>
    <w:p w14:paraId="57A43B3F" w14:textId="77777777" w:rsidR="00254CCE" w:rsidRDefault="00254CCE" w:rsidP="00254CCE">
      <w:r>
        <w:br w:type="page"/>
      </w:r>
    </w:p>
    <w:p w14:paraId="5281C471" w14:textId="77777777" w:rsidR="00254CCE" w:rsidRPr="00737B94" w:rsidRDefault="00254CCE" w:rsidP="001B491F">
      <w:pPr>
        <w:spacing w:before="98" w:after="0"/>
        <w:rPr>
          <w:sz w:val="14"/>
          <w:szCs w:val="14"/>
        </w:rPr>
      </w:pPr>
      <w:r w:rsidRPr="00737B94">
        <w:rPr>
          <w:sz w:val="14"/>
          <w:szCs w:val="14"/>
        </w:rPr>
        <w:lastRenderedPageBreak/>
        <w:t>Registar obveznika</w:t>
      </w:r>
    </w:p>
    <w:p w14:paraId="5759F3BF" w14:textId="77777777" w:rsidR="00254CCE" w:rsidRPr="00737B94" w:rsidRDefault="00254CCE" w:rsidP="001B491F">
      <w:pPr>
        <w:spacing w:before="1" w:after="0"/>
        <w:rPr>
          <w:sz w:val="14"/>
          <w:szCs w:val="14"/>
        </w:rPr>
      </w:pPr>
      <w:r w:rsidRPr="00737B94">
        <w:rPr>
          <w:sz w:val="14"/>
          <w:szCs w:val="14"/>
        </w:rPr>
        <w:t xml:space="preserve">Prilog II.6. Obrazac OBV-LST (Str. </w:t>
      </w:r>
      <w:r>
        <w:rPr>
          <w:sz w:val="14"/>
          <w:szCs w:val="14"/>
        </w:rPr>
        <w:t>2</w:t>
      </w:r>
      <w:r w:rsidRPr="00737B94">
        <w:rPr>
          <w:sz w:val="14"/>
          <w:szCs w:val="14"/>
        </w:rPr>
        <w:t>)</w:t>
      </w:r>
    </w:p>
    <w:p w14:paraId="30E8D847" w14:textId="77777777" w:rsidR="00254CCE" w:rsidRDefault="00254CCE" w:rsidP="00254CCE"/>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18"/>
        <w:gridCol w:w="1567"/>
        <w:gridCol w:w="1567"/>
        <w:gridCol w:w="2448"/>
        <w:gridCol w:w="1881"/>
      </w:tblGrid>
      <w:tr w:rsidR="00254CCE" w:rsidRPr="00D45B09" w14:paraId="660F1350" w14:textId="77777777" w:rsidTr="00296096">
        <w:trPr>
          <w:trHeight w:val="267"/>
        </w:trPr>
        <w:tc>
          <w:tcPr>
            <w:tcW w:w="9781" w:type="dxa"/>
            <w:gridSpan w:val="5"/>
            <w:tcBorders>
              <w:top w:val="single" w:sz="12" w:space="0" w:color="000000"/>
              <w:bottom w:val="single" w:sz="12" w:space="0" w:color="000000"/>
            </w:tcBorders>
            <w:shd w:val="clear" w:color="auto" w:fill="F2F2F2" w:themeFill="background1" w:themeFillShade="F2"/>
          </w:tcPr>
          <w:p w14:paraId="6FBDF93A" w14:textId="77777777" w:rsidR="00254CCE" w:rsidRPr="00D45B09" w:rsidRDefault="00254CCE" w:rsidP="00296096">
            <w:pPr>
              <w:pStyle w:val="TableParagraph"/>
              <w:rPr>
                <w:rFonts w:ascii="Times New Roman"/>
                <w:sz w:val="16"/>
                <w:szCs w:val="16"/>
              </w:rPr>
            </w:pPr>
            <w:r w:rsidRPr="00D45B09">
              <w:rPr>
                <w:b/>
                <w:sz w:val="16"/>
                <w:szCs w:val="16"/>
              </w:rPr>
              <w:t>3. Status dokumenata</w:t>
            </w:r>
          </w:p>
        </w:tc>
      </w:tr>
      <w:tr w:rsidR="00254CCE" w:rsidRPr="00D45B09" w14:paraId="10A7E43A" w14:textId="77777777" w:rsidTr="00296096">
        <w:trPr>
          <w:trHeight w:val="509"/>
        </w:trPr>
        <w:tc>
          <w:tcPr>
            <w:tcW w:w="2318" w:type="dxa"/>
            <w:tcBorders>
              <w:top w:val="single" w:sz="12" w:space="0" w:color="000000"/>
              <w:bottom w:val="single" w:sz="4" w:space="0" w:color="000000"/>
              <w:right w:val="single" w:sz="4" w:space="0" w:color="000000"/>
            </w:tcBorders>
          </w:tcPr>
          <w:p w14:paraId="6B64DDF8" w14:textId="77777777" w:rsidR="00254CCE" w:rsidRPr="00D45B09" w:rsidRDefault="00254CCE" w:rsidP="00296096">
            <w:pPr>
              <w:pStyle w:val="TableParagraph"/>
              <w:jc w:val="center"/>
              <w:rPr>
                <w:rFonts w:ascii="Times New Roman"/>
                <w:sz w:val="16"/>
                <w:szCs w:val="16"/>
              </w:rPr>
            </w:pPr>
            <w:r w:rsidRPr="00D45B09">
              <w:rPr>
                <w:b/>
                <w:sz w:val="16"/>
                <w:szCs w:val="16"/>
              </w:rPr>
              <w:t>Vrsta dokumenta</w:t>
            </w:r>
          </w:p>
        </w:tc>
        <w:tc>
          <w:tcPr>
            <w:tcW w:w="1567" w:type="dxa"/>
            <w:tcBorders>
              <w:top w:val="single" w:sz="12" w:space="0" w:color="000000"/>
              <w:left w:val="single" w:sz="4" w:space="0" w:color="000000"/>
              <w:bottom w:val="single" w:sz="4" w:space="0" w:color="000000"/>
              <w:right w:val="single" w:sz="4" w:space="0" w:color="000000"/>
            </w:tcBorders>
          </w:tcPr>
          <w:p w14:paraId="17A4613E" w14:textId="77777777" w:rsidR="00254CCE" w:rsidRPr="00D45B09" w:rsidRDefault="00254CCE" w:rsidP="00296096">
            <w:pPr>
              <w:pStyle w:val="TableParagraph"/>
              <w:jc w:val="center"/>
              <w:rPr>
                <w:rFonts w:ascii="Times New Roman"/>
                <w:sz w:val="16"/>
                <w:szCs w:val="16"/>
              </w:rPr>
            </w:pPr>
            <w:r w:rsidRPr="00D45B09">
              <w:rPr>
                <w:b/>
                <w:sz w:val="16"/>
                <w:szCs w:val="16"/>
              </w:rPr>
              <w:t>Za razdoblje / godinu</w:t>
            </w:r>
          </w:p>
        </w:tc>
        <w:tc>
          <w:tcPr>
            <w:tcW w:w="1567" w:type="dxa"/>
            <w:tcBorders>
              <w:top w:val="single" w:sz="12" w:space="0" w:color="000000"/>
              <w:left w:val="single" w:sz="4" w:space="0" w:color="000000"/>
              <w:bottom w:val="single" w:sz="4" w:space="0" w:color="000000"/>
              <w:right w:val="single" w:sz="4" w:space="0" w:color="000000"/>
            </w:tcBorders>
          </w:tcPr>
          <w:p w14:paraId="18333B9A" w14:textId="77777777" w:rsidR="00254CCE" w:rsidRPr="00D45B09" w:rsidRDefault="00254CCE" w:rsidP="00296096">
            <w:pPr>
              <w:pStyle w:val="TableParagraph"/>
              <w:jc w:val="center"/>
              <w:rPr>
                <w:rFonts w:ascii="Times New Roman"/>
                <w:sz w:val="16"/>
                <w:szCs w:val="16"/>
              </w:rPr>
            </w:pPr>
            <w:r w:rsidRPr="00D45B09">
              <w:rPr>
                <w:b/>
                <w:sz w:val="16"/>
                <w:szCs w:val="16"/>
              </w:rPr>
              <w:t>Datum podneska</w:t>
            </w:r>
          </w:p>
        </w:tc>
        <w:tc>
          <w:tcPr>
            <w:tcW w:w="2448" w:type="dxa"/>
            <w:tcBorders>
              <w:top w:val="single" w:sz="12" w:space="0" w:color="000000"/>
              <w:left w:val="single" w:sz="4" w:space="0" w:color="000000"/>
              <w:bottom w:val="single" w:sz="4" w:space="0" w:color="000000"/>
              <w:right w:val="single" w:sz="4" w:space="0" w:color="000000"/>
            </w:tcBorders>
          </w:tcPr>
          <w:p w14:paraId="00823FA4" w14:textId="77777777" w:rsidR="00254CCE" w:rsidRPr="00D45B09" w:rsidRDefault="00254CCE" w:rsidP="00296096">
            <w:pPr>
              <w:pStyle w:val="TableParagraph"/>
              <w:jc w:val="center"/>
              <w:rPr>
                <w:rFonts w:ascii="Times New Roman"/>
                <w:sz w:val="16"/>
                <w:szCs w:val="16"/>
              </w:rPr>
            </w:pPr>
            <w:r w:rsidRPr="00D45B09">
              <w:rPr>
                <w:b/>
                <w:sz w:val="16"/>
                <w:szCs w:val="16"/>
              </w:rPr>
              <w:t>Popis priloženih dokumenata</w:t>
            </w:r>
          </w:p>
        </w:tc>
        <w:tc>
          <w:tcPr>
            <w:tcW w:w="1881" w:type="dxa"/>
            <w:tcBorders>
              <w:top w:val="single" w:sz="12" w:space="0" w:color="000000"/>
              <w:left w:val="single" w:sz="4" w:space="0" w:color="000000"/>
              <w:bottom w:val="single" w:sz="4" w:space="0" w:color="000000"/>
            </w:tcBorders>
          </w:tcPr>
          <w:p w14:paraId="1FD02F00" w14:textId="77777777" w:rsidR="00254CCE" w:rsidRPr="00D45B09" w:rsidRDefault="00254CCE" w:rsidP="00296096">
            <w:pPr>
              <w:pStyle w:val="TableParagraph"/>
              <w:jc w:val="center"/>
              <w:rPr>
                <w:rFonts w:ascii="Times New Roman"/>
                <w:sz w:val="16"/>
                <w:szCs w:val="16"/>
              </w:rPr>
            </w:pPr>
            <w:r w:rsidRPr="00D45B09">
              <w:rPr>
                <w:b/>
                <w:sz w:val="16"/>
                <w:szCs w:val="16"/>
              </w:rPr>
              <w:t>Napomena</w:t>
            </w:r>
          </w:p>
        </w:tc>
      </w:tr>
      <w:tr w:rsidR="00254CCE" w:rsidRPr="00D45B09" w14:paraId="727CDA8F" w14:textId="77777777" w:rsidTr="00296096">
        <w:trPr>
          <w:trHeight w:val="567"/>
        </w:trPr>
        <w:tc>
          <w:tcPr>
            <w:tcW w:w="2318" w:type="dxa"/>
            <w:tcBorders>
              <w:top w:val="single" w:sz="4" w:space="0" w:color="000000"/>
              <w:bottom w:val="single" w:sz="4" w:space="0" w:color="000000"/>
              <w:right w:val="single" w:sz="4" w:space="0" w:color="000000"/>
            </w:tcBorders>
          </w:tcPr>
          <w:p w14:paraId="13EB4027"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308E768"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7A24AB3"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381882F4"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1F64A0E3" w14:textId="77777777" w:rsidR="00254CCE" w:rsidRPr="00D45B09" w:rsidRDefault="00254CCE" w:rsidP="00296096">
            <w:pPr>
              <w:pStyle w:val="TableParagraph"/>
              <w:rPr>
                <w:rFonts w:ascii="Times New Roman"/>
                <w:sz w:val="16"/>
                <w:szCs w:val="16"/>
              </w:rPr>
            </w:pPr>
          </w:p>
        </w:tc>
      </w:tr>
      <w:tr w:rsidR="00254CCE" w:rsidRPr="00D45B09" w14:paraId="60240B8E" w14:textId="77777777" w:rsidTr="00296096">
        <w:trPr>
          <w:trHeight w:val="567"/>
        </w:trPr>
        <w:tc>
          <w:tcPr>
            <w:tcW w:w="2318" w:type="dxa"/>
            <w:tcBorders>
              <w:top w:val="single" w:sz="4" w:space="0" w:color="000000"/>
              <w:bottom w:val="single" w:sz="4" w:space="0" w:color="000000"/>
              <w:right w:val="single" w:sz="4" w:space="0" w:color="000000"/>
            </w:tcBorders>
          </w:tcPr>
          <w:p w14:paraId="3AD9A5B2"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AB68058"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56669246"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38066D42"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699A510B" w14:textId="77777777" w:rsidR="00254CCE" w:rsidRPr="00D45B09" w:rsidRDefault="00254CCE" w:rsidP="00296096">
            <w:pPr>
              <w:pStyle w:val="TableParagraph"/>
              <w:rPr>
                <w:rFonts w:ascii="Times New Roman"/>
                <w:sz w:val="16"/>
                <w:szCs w:val="16"/>
              </w:rPr>
            </w:pPr>
          </w:p>
        </w:tc>
      </w:tr>
      <w:tr w:rsidR="00254CCE" w:rsidRPr="00D45B09" w14:paraId="722CC878" w14:textId="77777777" w:rsidTr="00296096">
        <w:trPr>
          <w:trHeight w:val="567"/>
        </w:trPr>
        <w:tc>
          <w:tcPr>
            <w:tcW w:w="2318" w:type="dxa"/>
            <w:tcBorders>
              <w:top w:val="single" w:sz="4" w:space="0" w:color="000000"/>
              <w:bottom w:val="single" w:sz="4" w:space="0" w:color="000000"/>
              <w:right w:val="single" w:sz="4" w:space="0" w:color="000000"/>
            </w:tcBorders>
          </w:tcPr>
          <w:p w14:paraId="61DC2A64"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56531611"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C827EEA"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454BB0B2"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03C686C4" w14:textId="77777777" w:rsidR="00254CCE" w:rsidRPr="00D45B09" w:rsidRDefault="00254CCE" w:rsidP="00296096">
            <w:pPr>
              <w:pStyle w:val="TableParagraph"/>
              <w:rPr>
                <w:rFonts w:ascii="Times New Roman"/>
                <w:sz w:val="16"/>
                <w:szCs w:val="16"/>
              </w:rPr>
            </w:pPr>
          </w:p>
        </w:tc>
      </w:tr>
      <w:tr w:rsidR="00254CCE" w:rsidRPr="00D45B09" w14:paraId="5B61CBD2" w14:textId="77777777" w:rsidTr="00296096">
        <w:trPr>
          <w:trHeight w:val="567"/>
        </w:trPr>
        <w:tc>
          <w:tcPr>
            <w:tcW w:w="2318" w:type="dxa"/>
            <w:tcBorders>
              <w:top w:val="single" w:sz="4" w:space="0" w:color="000000"/>
              <w:bottom w:val="single" w:sz="4" w:space="0" w:color="000000"/>
              <w:right w:val="single" w:sz="4" w:space="0" w:color="000000"/>
            </w:tcBorders>
          </w:tcPr>
          <w:p w14:paraId="3B13976F"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79A55044"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560543D4"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2307F110"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02B7AC83" w14:textId="77777777" w:rsidR="00254CCE" w:rsidRPr="00D45B09" w:rsidRDefault="00254CCE" w:rsidP="00296096">
            <w:pPr>
              <w:pStyle w:val="TableParagraph"/>
              <w:rPr>
                <w:rFonts w:ascii="Times New Roman"/>
                <w:sz w:val="16"/>
                <w:szCs w:val="16"/>
              </w:rPr>
            </w:pPr>
          </w:p>
        </w:tc>
      </w:tr>
      <w:tr w:rsidR="00254CCE" w:rsidRPr="00D45B09" w14:paraId="758F6843" w14:textId="77777777" w:rsidTr="00296096">
        <w:trPr>
          <w:trHeight w:val="567"/>
        </w:trPr>
        <w:tc>
          <w:tcPr>
            <w:tcW w:w="2318" w:type="dxa"/>
            <w:tcBorders>
              <w:top w:val="single" w:sz="4" w:space="0" w:color="000000"/>
              <w:bottom w:val="single" w:sz="4" w:space="0" w:color="000000"/>
              <w:right w:val="single" w:sz="4" w:space="0" w:color="000000"/>
            </w:tcBorders>
          </w:tcPr>
          <w:p w14:paraId="51D513E7"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766962E0"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4032309"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4763ED41"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5F91C069" w14:textId="77777777" w:rsidR="00254CCE" w:rsidRPr="00D45B09" w:rsidRDefault="00254CCE" w:rsidP="00296096">
            <w:pPr>
              <w:pStyle w:val="TableParagraph"/>
              <w:rPr>
                <w:rFonts w:ascii="Times New Roman"/>
                <w:sz w:val="16"/>
                <w:szCs w:val="16"/>
              </w:rPr>
            </w:pPr>
          </w:p>
        </w:tc>
      </w:tr>
      <w:tr w:rsidR="00254CCE" w:rsidRPr="00D45B09" w14:paraId="75A6E226" w14:textId="77777777" w:rsidTr="00296096">
        <w:trPr>
          <w:trHeight w:val="567"/>
        </w:trPr>
        <w:tc>
          <w:tcPr>
            <w:tcW w:w="2318" w:type="dxa"/>
            <w:tcBorders>
              <w:top w:val="single" w:sz="4" w:space="0" w:color="000000"/>
              <w:bottom w:val="single" w:sz="4" w:space="0" w:color="000000"/>
              <w:right w:val="single" w:sz="4" w:space="0" w:color="000000"/>
            </w:tcBorders>
          </w:tcPr>
          <w:p w14:paraId="199FD6AA"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23FB0935"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709CFABC"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514BFF3F"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6B8C04F4" w14:textId="77777777" w:rsidR="00254CCE" w:rsidRPr="00D45B09" w:rsidRDefault="00254CCE" w:rsidP="00296096">
            <w:pPr>
              <w:pStyle w:val="TableParagraph"/>
              <w:rPr>
                <w:rFonts w:ascii="Times New Roman"/>
                <w:sz w:val="16"/>
                <w:szCs w:val="16"/>
              </w:rPr>
            </w:pPr>
          </w:p>
        </w:tc>
      </w:tr>
      <w:tr w:rsidR="00254CCE" w:rsidRPr="00D45B09" w14:paraId="6D635131" w14:textId="77777777" w:rsidTr="00296096">
        <w:trPr>
          <w:trHeight w:val="567"/>
        </w:trPr>
        <w:tc>
          <w:tcPr>
            <w:tcW w:w="2318" w:type="dxa"/>
            <w:tcBorders>
              <w:top w:val="single" w:sz="4" w:space="0" w:color="000000"/>
              <w:bottom w:val="single" w:sz="4" w:space="0" w:color="000000"/>
              <w:right w:val="single" w:sz="4" w:space="0" w:color="000000"/>
            </w:tcBorders>
          </w:tcPr>
          <w:p w14:paraId="1E3EC005"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68594F2A"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53EE5CF"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19031117"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25B35F7F" w14:textId="77777777" w:rsidR="00254CCE" w:rsidRPr="00D45B09" w:rsidRDefault="00254CCE" w:rsidP="00296096">
            <w:pPr>
              <w:pStyle w:val="TableParagraph"/>
              <w:rPr>
                <w:rFonts w:ascii="Times New Roman"/>
                <w:sz w:val="16"/>
                <w:szCs w:val="16"/>
              </w:rPr>
            </w:pPr>
          </w:p>
        </w:tc>
      </w:tr>
      <w:tr w:rsidR="00254CCE" w:rsidRPr="00D45B09" w14:paraId="6A508A9E" w14:textId="77777777" w:rsidTr="00296096">
        <w:trPr>
          <w:trHeight w:val="567"/>
        </w:trPr>
        <w:tc>
          <w:tcPr>
            <w:tcW w:w="2318" w:type="dxa"/>
            <w:tcBorders>
              <w:top w:val="single" w:sz="4" w:space="0" w:color="000000"/>
              <w:bottom w:val="single" w:sz="4" w:space="0" w:color="000000"/>
              <w:right w:val="single" w:sz="4" w:space="0" w:color="000000"/>
            </w:tcBorders>
          </w:tcPr>
          <w:p w14:paraId="162EBEA3"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1A54342E"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2B628EB2"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7F090F2A"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1997A98F" w14:textId="77777777" w:rsidR="00254CCE" w:rsidRPr="00D45B09" w:rsidRDefault="00254CCE" w:rsidP="00296096">
            <w:pPr>
              <w:pStyle w:val="TableParagraph"/>
              <w:rPr>
                <w:rFonts w:ascii="Times New Roman"/>
                <w:sz w:val="16"/>
                <w:szCs w:val="16"/>
              </w:rPr>
            </w:pPr>
          </w:p>
        </w:tc>
      </w:tr>
      <w:tr w:rsidR="00254CCE" w:rsidRPr="00D45B09" w14:paraId="1A16A16A" w14:textId="77777777" w:rsidTr="00296096">
        <w:trPr>
          <w:trHeight w:val="567"/>
        </w:trPr>
        <w:tc>
          <w:tcPr>
            <w:tcW w:w="2318" w:type="dxa"/>
            <w:tcBorders>
              <w:top w:val="single" w:sz="4" w:space="0" w:color="000000"/>
              <w:bottom w:val="single" w:sz="4" w:space="0" w:color="000000"/>
              <w:right w:val="single" w:sz="4" w:space="0" w:color="000000"/>
            </w:tcBorders>
          </w:tcPr>
          <w:p w14:paraId="2EE2CE07"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4E06BB55"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bottom w:val="single" w:sz="4" w:space="0" w:color="000000"/>
              <w:right w:val="single" w:sz="4" w:space="0" w:color="000000"/>
            </w:tcBorders>
          </w:tcPr>
          <w:p w14:paraId="734D8F15"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bottom w:val="single" w:sz="4" w:space="0" w:color="000000"/>
              <w:right w:val="single" w:sz="4" w:space="0" w:color="000000"/>
            </w:tcBorders>
          </w:tcPr>
          <w:p w14:paraId="0177055B"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bottom w:val="single" w:sz="4" w:space="0" w:color="000000"/>
            </w:tcBorders>
          </w:tcPr>
          <w:p w14:paraId="4E1516C0" w14:textId="77777777" w:rsidR="00254CCE" w:rsidRPr="00D45B09" w:rsidRDefault="00254CCE" w:rsidP="00296096">
            <w:pPr>
              <w:pStyle w:val="TableParagraph"/>
              <w:rPr>
                <w:rFonts w:ascii="Times New Roman"/>
                <w:sz w:val="16"/>
                <w:szCs w:val="16"/>
              </w:rPr>
            </w:pPr>
          </w:p>
        </w:tc>
      </w:tr>
      <w:tr w:rsidR="00254CCE" w:rsidRPr="00D45B09" w14:paraId="1912B0D6" w14:textId="77777777" w:rsidTr="00296096">
        <w:trPr>
          <w:trHeight w:val="567"/>
        </w:trPr>
        <w:tc>
          <w:tcPr>
            <w:tcW w:w="2318" w:type="dxa"/>
            <w:tcBorders>
              <w:top w:val="single" w:sz="4" w:space="0" w:color="000000"/>
              <w:right w:val="single" w:sz="4" w:space="0" w:color="000000"/>
            </w:tcBorders>
          </w:tcPr>
          <w:p w14:paraId="713B2065"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right w:val="single" w:sz="4" w:space="0" w:color="000000"/>
            </w:tcBorders>
          </w:tcPr>
          <w:p w14:paraId="0456A813" w14:textId="77777777" w:rsidR="00254CCE" w:rsidRPr="00D45B09" w:rsidRDefault="00254CCE" w:rsidP="00296096">
            <w:pPr>
              <w:pStyle w:val="TableParagraph"/>
              <w:rPr>
                <w:rFonts w:ascii="Times New Roman"/>
                <w:sz w:val="16"/>
                <w:szCs w:val="16"/>
              </w:rPr>
            </w:pPr>
          </w:p>
        </w:tc>
        <w:tc>
          <w:tcPr>
            <w:tcW w:w="1567" w:type="dxa"/>
            <w:tcBorders>
              <w:top w:val="single" w:sz="4" w:space="0" w:color="000000"/>
              <w:left w:val="single" w:sz="4" w:space="0" w:color="000000"/>
              <w:right w:val="single" w:sz="4" w:space="0" w:color="000000"/>
            </w:tcBorders>
          </w:tcPr>
          <w:p w14:paraId="0B7A8B3E" w14:textId="77777777" w:rsidR="00254CCE" w:rsidRPr="00D45B09" w:rsidRDefault="00254CCE" w:rsidP="00296096">
            <w:pPr>
              <w:pStyle w:val="TableParagraph"/>
              <w:rPr>
                <w:rFonts w:ascii="Times New Roman"/>
                <w:sz w:val="16"/>
                <w:szCs w:val="16"/>
              </w:rPr>
            </w:pPr>
          </w:p>
        </w:tc>
        <w:tc>
          <w:tcPr>
            <w:tcW w:w="2448" w:type="dxa"/>
            <w:tcBorders>
              <w:top w:val="single" w:sz="4" w:space="0" w:color="000000"/>
              <w:left w:val="single" w:sz="4" w:space="0" w:color="000000"/>
              <w:right w:val="single" w:sz="4" w:space="0" w:color="000000"/>
            </w:tcBorders>
          </w:tcPr>
          <w:p w14:paraId="773C6EAF" w14:textId="77777777" w:rsidR="00254CCE" w:rsidRPr="00D45B09" w:rsidRDefault="00254CCE" w:rsidP="00296096">
            <w:pPr>
              <w:pStyle w:val="TableParagraph"/>
              <w:rPr>
                <w:rFonts w:ascii="Times New Roman"/>
                <w:sz w:val="16"/>
                <w:szCs w:val="16"/>
              </w:rPr>
            </w:pPr>
          </w:p>
        </w:tc>
        <w:tc>
          <w:tcPr>
            <w:tcW w:w="1881" w:type="dxa"/>
            <w:tcBorders>
              <w:top w:val="single" w:sz="4" w:space="0" w:color="000000"/>
              <w:left w:val="single" w:sz="4" w:space="0" w:color="000000"/>
            </w:tcBorders>
          </w:tcPr>
          <w:p w14:paraId="646F335F" w14:textId="77777777" w:rsidR="00254CCE" w:rsidRPr="00D45B09" w:rsidRDefault="00254CCE" w:rsidP="00296096">
            <w:pPr>
              <w:pStyle w:val="TableParagraph"/>
              <w:rPr>
                <w:rFonts w:ascii="Times New Roman"/>
                <w:sz w:val="16"/>
                <w:szCs w:val="16"/>
              </w:rPr>
            </w:pPr>
          </w:p>
        </w:tc>
      </w:tr>
    </w:tbl>
    <w:p w14:paraId="7D16B5BD" w14:textId="77777777" w:rsidR="00254CCE" w:rsidRPr="00737B94" w:rsidRDefault="00254CCE" w:rsidP="00254CCE">
      <w:pPr>
        <w:rPr>
          <w:rFonts w:ascii="Times New Roman"/>
          <w:sz w:val="10"/>
        </w:rPr>
      </w:pPr>
    </w:p>
    <w:p w14:paraId="6B47161C" w14:textId="77777777" w:rsidR="00254CCE" w:rsidRDefault="00254CCE" w:rsidP="00254CCE">
      <w:pPr>
        <w:pStyle w:val="Tijeloteksta"/>
        <w:rPr>
          <w:sz w:val="20"/>
        </w:rPr>
      </w:pPr>
    </w:p>
    <w:tbl>
      <w:tblPr>
        <w:tblpPr w:leftFromText="180" w:rightFromText="180" w:vertAnchor="text" w:horzAnchor="margin" w:tblpY="10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9"/>
        <w:gridCol w:w="1985"/>
        <w:gridCol w:w="1776"/>
        <w:gridCol w:w="1909"/>
        <w:gridCol w:w="1701"/>
        <w:gridCol w:w="1706"/>
      </w:tblGrid>
      <w:tr w:rsidR="00254CCE" w:rsidRPr="00D45B09" w14:paraId="19739710" w14:textId="77777777" w:rsidTr="00296096">
        <w:trPr>
          <w:trHeight w:val="283"/>
        </w:trPr>
        <w:tc>
          <w:tcPr>
            <w:tcW w:w="9796" w:type="dxa"/>
            <w:gridSpan w:val="6"/>
            <w:shd w:val="clear" w:color="auto" w:fill="F1F1F1"/>
          </w:tcPr>
          <w:p w14:paraId="21281328" w14:textId="77777777" w:rsidR="00254CCE" w:rsidRPr="00D45B09" w:rsidRDefault="00254CCE" w:rsidP="00296096">
            <w:pPr>
              <w:pStyle w:val="TableParagraph"/>
              <w:spacing w:before="79"/>
              <w:ind w:left="75"/>
              <w:rPr>
                <w:b/>
                <w:sz w:val="16"/>
                <w:szCs w:val="16"/>
              </w:rPr>
            </w:pPr>
            <w:r w:rsidRPr="00D45B09">
              <w:rPr>
                <w:b/>
                <w:w w:val="105"/>
                <w:sz w:val="16"/>
                <w:szCs w:val="16"/>
              </w:rPr>
              <w:t>4. Podaci o ispunjenju obveze stavljanja biogoriva</w:t>
            </w:r>
            <w:r>
              <w:rPr>
                <w:b/>
                <w:w w:val="105"/>
                <w:sz w:val="16"/>
                <w:szCs w:val="16"/>
              </w:rPr>
              <w:t xml:space="preserve"> odnosno obnovljive energije </w:t>
            </w:r>
            <w:r w:rsidRPr="00D45B09">
              <w:rPr>
                <w:b/>
                <w:w w:val="105"/>
                <w:sz w:val="16"/>
                <w:szCs w:val="16"/>
              </w:rPr>
              <w:t>na tržište</w:t>
            </w:r>
          </w:p>
        </w:tc>
      </w:tr>
      <w:tr w:rsidR="00254CCE" w:rsidRPr="00D45B09" w14:paraId="75C66A49" w14:textId="77777777" w:rsidTr="00296096">
        <w:trPr>
          <w:trHeight w:val="555"/>
        </w:trPr>
        <w:tc>
          <w:tcPr>
            <w:tcW w:w="719" w:type="dxa"/>
            <w:tcBorders>
              <w:bottom w:val="single" w:sz="6" w:space="0" w:color="000000"/>
              <w:right w:val="single" w:sz="4" w:space="0" w:color="000000"/>
            </w:tcBorders>
          </w:tcPr>
          <w:p w14:paraId="0276F6C4" w14:textId="77777777" w:rsidR="00254CCE" w:rsidRPr="00D45B09" w:rsidRDefault="00254CCE" w:rsidP="00296096">
            <w:pPr>
              <w:pStyle w:val="TableParagraph"/>
              <w:rPr>
                <w:sz w:val="16"/>
                <w:szCs w:val="16"/>
              </w:rPr>
            </w:pPr>
          </w:p>
          <w:p w14:paraId="28E5684A" w14:textId="77777777" w:rsidR="00254CCE" w:rsidRPr="00D45B09" w:rsidRDefault="00254CCE" w:rsidP="00296096">
            <w:pPr>
              <w:pStyle w:val="TableParagraph"/>
              <w:spacing w:before="76"/>
              <w:ind w:right="95"/>
              <w:jc w:val="right"/>
              <w:rPr>
                <w:sz w:val="16"/>
                <w:szCs w:val="16"/>
              </w:rPr>
            </w:pPr>
            <w:r w:rsidRPr="00D45B09">
              <w:rPr>
                <w:w w:val="105"/>
                <w:sz w:val="16"/>
                <w:szCs w:val="16"/>
              </w:rPr>
              <w:t>Godina</w:t>
            </w:r>
          </w:p>
        </w:tc>
        <w:tc>
          <w:tcPr>
            <w:tcW w:w="1985" w:type="dxa"/>
            <w:tcBorders>
              <w:left w:val="single" w:sz="4" w:space="0" w:color="000000"/>
              <w:bottom w:val="single" w:sz="6" w:space="0" w:color="000000"/>
              <w:right w:val="single" w:sz="4" w:space="0" w:color="000000"/>
            </w:tcBorders>
          </w:tcPr>
          <w:p w14:paraId="03DEA360" w14:textId="77777777" w:rsidR="00254CCE" w:rsidRPr="00D45B09" w:rsidRDefault="00254CCE" w:rsidP="00296096">
            <w:pPr>
              <w:pStyle w:val="TableParagraph"/>
              <w:spacing w:before="8"/>
              <w:rPr>
                <w:sz w:val="16"/>
                <w:szCs w:val="16"/>
              </w:rPr>
            </w:pPr>
          </w:p>
          <w:p w14:paraId="0F2E3EBE" w14:textId="77777777" w:rsidR="00254CCE" w:rsidRPr="00D45B09" w:rsidRDefault="00254CCE" w:rsidP="00296096">
            <w:pPr>
              <w:pStyle w:val="TableParagraph"/>
              <w:spacing w:line="256" w:lineRule="auto"/>
              <w:ind w:left="4" w:right="49"/>
              <w:jc w:val="center"/>
              <w:rPr>
                <w:sz w:val="16"/>
                <w:szCs w:val="16"/>
              </w:rPr>
            </w:pPr>
            <w:r>
              <w:rPr>
                <w:w w:val="105"/>
                <w:sz w:val="16"/>
                <w:szCs w:val="16"/>
              </w:rPr>
              <w:t>N</w:t>
            </w:r>
            <w:r w:rsidRPr="00963210">
              <w:rPr>
                <w:w w:val="105"/>
                <w:sz w:val="16"/>
                <w:szCs w:val="16"/>
                <w:vertAlign w:val="subscript"/>
              </w:rPr>
              <w:t>CILJ-</w:t>
            </w:r>
            <w:proofErr w:type="gramStart"/>
            <w:r w:rsidRPr="00963210">
              <w:rPr>
                <w:w w:val="105"/>
                <w:sz w:val="16"/>
                <w:szCs w:val="16"/>
                <w:vertAlign w:val="subscript"/>
              </w:rPr>
              <w:t>OIE</w:t>
            </w:r>
            <w:r>
              <w:rPr>
                <w:w w:val="105"/>
                <w:sz w:val="16"/>
                <w:szCs w:val="16"/>
              </w:rPr>
              <w:t xml:space="preserve"> </w:t>
            </w:r>
            <w:r w:rsidRPr="00963210">
              <w:rPr>
                <w:w w:val="105"/>
                <w:sz w:val="16"/>
                <w:szCs w:val="16"/>
                <w:vertAlign w:val="subscript"/>
              </w:rPr>
              <w:t xml:space="preserve"> </w:t>
            </w:r>
            <w:r>
              <w:rPr>
                <w:w w:val="105"/>
                <w:sz w:val="16"/>
                <w:szCs w:val="16"/>
              </w:rPr>
              <w:t>-</w:t>
            </w:r>
            <w:proofErr w:type="gramEnd"/>
            <w:r>
              <w:rPr>
                <w:w w:val="105"/>
                <w:sz w:val="16"/>
                <w:szCs w:val="16"/>
              </w:rPr>
              <w:t xml:space="preserve"> </w:t>
            </w:r>
            <w:r w:rsidRPr="00D45B09">
              <w:rPr>
                <w:w w:val="105"/>
                <w:sz w:val="16"/>
                <w:szCs w:val="16"/>
              </w:rPr>
              <w:t xml:space="preserve">Nacionalni cilj </w:t>
            </w:r>
            <w:r>
              <w:rPr>
                <w:w w:val="105"/>
                <w:sz w:val="16"/>
                <w:szCs w:val="16"/>
              </w:rPr>
              <w:t>za biogoriva odnosno obnovljivu energiju u prijevozu</w:t>
            </w:r>
            <w:r w:rsidRPr="00D45B09">
              <w:rPr>
                <w:w w:val="105"/>
                <w:sz w:val="16"/>
                <w:szCs w:val="16"/>
              </w:rPr>
              <w:t xml:space="preserve"> (%)</w:t>
            </w:r>
          </w:p>
        </w:tc>
        <w:tc>
          <w:tcPr>
            <w:tcW w:w="1776" w:type="dxa"/>
            <w:tcBorders>
              <w:left w:val="single" w:sz="4" w:space="0" w:color="000000"/>
              <w:bottom w:val="single" w:sz="6" w:space="0" w:color="000000"/>
              <w:right w:val="single" w:sz="4" w:space="0" w:color="000000"/>
            </w:tcBorders>
          </w:tcPr>
          <w:p w14:paraId="7C29C095" w14:textId="77777777" w:rsidR="00254CCE" w:rsidRPr="00D45B09" w:rsidRDefault="00254CCE" w:rsidP="00296096">
            <w:pPr>
              <w:pStyle w:val="TableParagraph"/>
              <w:spacing w:before="8"/>
              <w:rPr>
                <w:sz w:val="16"/>
                <w:szCs w:val="16"/>
              </w:rPr>
            </w:pPr>
          </w:p>
          <w:p w14:paraId="68CE11DB" w14:textId="77777777" w:rsidR="00254CCE" w:rsidRPr="00D45B09" w:rsidRDefault="00254CCE" w:rsidP="00296096">
            <w:pPr>
              <w:pStyle w:val="TableParagraph"/>
              <w:spacing w:line="256" w:lineRule="auto"/>
              <w:ind w:left="141" w:right="7" w:hanging="16"/>
              <w:jc w:val="center"/>
              <w:rPr>
                <w:sz w:val="16"/>
                <w:szCs w:val="16"/>
              </w:rPr>
            </w:pPr>
            <w:r>
              <w:rPr>
                <w:w w:val="105"/>
                <w:sz w:val="16"/>
                <w:szCs w:val="16"/>
              </w:rPr>
              <w:t>E</w:t>
            </w:r>
            <w:r w:rsidRPr="00963210">
              <w:rPr>
                <w:w w:val="105"/>
                <w:sz w:val="16"/>
                <w:szCs w:val="16"/>
                <w:vertAlign w:val="subscript"/>
              </w:rPr>
              <w:t>OBV</w:t>
            </w:r>
            <w:r>
              <w:rPr>
                <w:w w:val="105"/>
                <w:sz w:val="16"/>
                <w:szCs w:val="16"/>
              </w:rPr>
              <w:t xml:space="preserve"> - </w:t>
            </w:r>
            <w:r w:rsidRPr="00D45B09">
              <w:rPr>
                <w:w w:val="105"/>
                <w:sz w:val="16"/>
                <w:szCs w:val="16"/>
              </w:rPr>
              <w:t>Obveza stavljanja biogoriva</w:t>
            </w:r>
            <w:r>
              <w:rPr>
                <w:w w:val="105"/>
                <w:sz w:val="16"/>
                <w:szCs w:val="16"/>
              </w:rPr>
              <w:t xml:space="preserve"> odnosno obnovljive energije u prijevozu</w:t>
            </w:r>
            <w:r w:rsidRPr="00D45B09">
              <w:rPr>
                <w:w w:val="105"/>
                <w:sz w:val="16"/>
                <w:szCs w:val="16"/>
              </w:rPr>
              <w:t xml:space="preserve"> na tržište (MJ)</w:t>
            </w:r>
          </w:p>
        </w:tc>
        <w:tc>
          <w:tcPr>
            <w:tcW w:w="1909" w:type="dxa"/>
            <w:tcBorders>
              <w:left w:val="single" w:sz="4" w:space="0" w:color="000000"/>
              <w:bottom w:val="single" w:sz="6" w:space="0" w:color="000000"/>
              <w:right w:val="single" w:sz="4" w:space="0" w:color="000000"/>
            </w:tcBorders>
          </w:tcPr>
          <w:p w14:paraId="448FF6F8" w14:textId="77777777" w:rsidR="00254CCE" w:rsidRPr="00D45B09" w:rsidRDefault="00254CCE" w:rsidP="00296096">
            <w:pPr>
              <w:pStyle w:val="TableParagraph"/>
              <w:rPr>
                <w:sz w:val="16"/>
                <w:szCs w:val="16"/>
              </w:rPr>
            </w:pPr>
          </w:p>
          <w:p w14:paraId="62025DF6" w14:textId="77777777" w:rsidR="00254CCE" w:rsidRPr="005B7FB6" w:rsidRDefault="00254CCE" w:rsidP="00296096">
            <w:pPr>
              <w:pStyle w:val="TableParagraph"/>
              <w:spacing w:before="76"/>
              <w:ind w:left="62"/>
              <w:jc w:val="center"/>
              <w:rPr>
                <w:sz w:val="16"/>
                <w:szCs w:val="16"/>
              </w:rPr>
            </w:pPr>
            <w:r w:rsidRPr="00963210">
              <w:rPr>
                <w:rFonts w:eastAsia="Times New Roman"/>
                <w:color w:val="000000"/>
                <w:sz w:val="16"/>
                <w:szCs w:val="16"/>
              </w:rPr>
              <w:t>E'</w:t>
            </w:r>
            <w:r w:rsidRPr="00963210">
              <w:rPr>
                <w:rFonts w:eastAsia="Times New Roman"/>
                <w:color w:val="000000"/>
                <w:sz w:val="16"/>
                <w:szCs w:val="16"/>
                <w:vertAlign w:val="subscript"/>
              </w:rPr>
              <w:t>OBV</w:t>
            </w:r>
            <w:r w:rsidRPr="005B7FB6">
              <w:rPr>
                <w:w w:val="105"/>
                <w:sz w:val="16"/>
                <w:szCs w:val="16"/>
              </w:rPr>
              <w:t xml:space="preserve"> </w:t>
            </w:r>
            <w:r w:rsidRPr="00963210">
              <w:rPr>
                <w:rFonts w:eastAsia="Times New Roman"/>
                <w:color w:val="000000"/>
                <w:sz w:val="16"/>
                <w:szCs w:val="16"/>
              </w:rPr>
              <w:t>energija iz obnovljivih izvora koju je obveznik stavio na tržište za potrebe prijevoza</w:t>
            </w:r>
            <w:r>
              <w:rPr>
                <w:rFonts w:eastAsia="Times New Roman"/>
                <w:color w:val="000000"/>
                <w:sz w:val="16"/>
                <w:szCs w:val="16"/>
              </w:rPr>
              <w:t xml:space="preserve"> (MJ)</w:t>
            </w:r>
          </w:p>
        </w:tc>
        <w:tc>
          <w:tcPr>
            <w:tcW w:w="1701" w:type="dxa"/>
            <w:tcBorders>
              <w:left w:val="single" w:sz="4" w:space="0" w:color="000000"/>
              <w:bottom w:val="single" w:sz="6" w:space="0" w:color="000000"/>
              <w:right w:val="single" w:sz="4" w:space="0" w:color="000000"/>
            </w:tcBorders>
          </w:tcPr>
          <w:p w14:paraId="0FDB865B" w14:textId="77777777" w:rsidR="00254CCE" w:rsidRPr="00D45B09" w:rsidRDefault="00254CCE" w:rsidP="00296096">
            <w:pPr>
              <w:pStyle w:val="TableParagraph"/>
              <w:rPr>
                <w:sz w:val="16"/>
                <w:szCs w:val="16"/>
              </w:rPr>
            </w:pPr>
          </w:p>
          <w:p w14:paraId="73BDF851" w14:textId="77777777" w:rsidR="00254CCE" w:rsidRPr="00D45B09" w:rsidRDefault="00254CCE" w:rsidP="00296096">
            <w:pPr>
              <w:pStyle w:val="TableParagraph"/>
              <w:spacing w:before="76"/>
              <w:ind w:left="69"/>
              <w:jc w:val="center"/>
              <w:rPr>
                <w:sz w:val="16"/>
                <w:szCs w:val="16"/>
              </w:rPr>
            </w:pPr>
            <w:r w:rsidRPr="00D45B09">
              <w:rPr>
                <w:w w:val="105"/>
                <w:sz w:val="16"/>
                <w:szCs w:val="16"/>
              </w:rPr>
              <w:t>Prijenos obveze</w:t>
            </w:r>
            <w:r>
              <w:rPr>
                <w:w w:val="105"/>
                <w:sz w:val="16"/>
                <w:szCs w:val="16"/>
              </w:rPr>
              <w:t xml:space="preserve"> na treće osobe (MJ)</w:t>
            </w:r>
          </w:p>
        </w:tc>
        <w:tc>
          <w:tcPr>
            <w:tcW w:w="1706" w:type="dxa"/>
            <w:tcBorders>
              <w:left w:val="single" w:sz="4" w:space="0" w:color="000000"/>
              <w:bottom w:val="single" w:sz="6" w:space="0" w:color="000000"/>
            </w:tcBorders>
          </w:tcPr>
          <w:p w14:paraId="59EC4285" w14:textId="77777777" w:rsidR="00254CCE" w:rsidRPr="00D45B09" w:rsidRDefault="00254CCE" w:rsidP="00296096">
            <w:pPr>
              <w:pStyle w:val="TableParagraph"/>
              <w:rPr>
                <w:sz w:val="16"/>
                <w:szCs w:val="16"/>
              </w:rPr>
            </w:pPr>
          </w:p>
          <w:p w14:paraId="57C0D556" w14:textId="77777777" w:rsidR="00254CCE" w:rsidRDefault="00254CCE" w:rsidP="00296096">
            <w:pPr>
              <w:pStyle w:val="TableParagraph"/>
              <w:spacing w:before="76"/>
              <w:ind w:left="100"/>
              <w:jc w:val="center"/>
              <w:rPr>
                <w:w w:val="105"/>
                <w:sz w:val="16"/>
                <w:szCs w:val="16"/>
              </w:rPr>
            </w:pPr>
            <w:r w:rsidRPr="00D45B09">
              <w:rPr>
                <w:w w:val="105"/>
                <w:sz w:val="16"/>
                <w:szCs w:val="16"/>
              </w:rPr>
              <w:t>Plaćanje naknade</w:t>
            </w:r>
          </w:p>
          <w:p w14:paraId="1BC52919" w14:textId="77777777" w:rsidR="00254CCE" w:rsidRPr="00D45B09" w:rsidRDefault="00254CCE" w:rsidP="00296096">
            <w:pPr>
              <w:pStyle w:val="TableParagraph"/>
              <w:spacing w:before="76"/>
              <w:ind w:left="100"/>
              <w:jc w:val="center"/>
              <w:rPr>
                <w:sz w:val="16"/>
                <w:szCs w:val="16"/>
              </w:rPr>
            </w:pPr>
            <w:r>
              <w:rPr>
                <w:w w:val="105"/>
                <w:sz w:val="16"/>
                <w:szCs w:val="16"/>
              </w:rPr>
              <w:t>(HRK)</w:t>
            </w:r>
          </w:p>
        </w:tc>
      </w:tr>
      <w:tr w:rsidR="00254CCE" w:rsidRPr="00D45B09" w14:paraId="34095BEA" w14:textId="77777777" w:rsidTr="00296096">
        <w:trPr>
          <w:trHeight w:val="287"/>
        </w:trPr>
        <w:tc>
          <w:tcPr>
            <w:tcW w:w="719" w:type="dxa"/>
            <w:tcBorders>
              <w:top w:val="single" w:sz="6" w:space="0" w:color="000000"/>
              <w:bottom w:val="single" w:sz="6" w:space="0" w:color="000000"/>
              <w:right w:val="single" w:sz="4" w:space="0" w:color="000000"/>
            </w:tcBorders>
          </w:tcPr>
          <w:p w14:paraId="57E87A4A" w14:textId="77777777" w:rsidR="00254CCE" w:rsidRPr="00D45B09" w:rsidRDefault="00254CCE" w:rsidP="00296096">
            <w:pPr>
              <w:pStyle w:val="TableParagraph"/>
              <w:spacing w:before="81"/>
              <w:ind w:right="137"/>
              <w:jc w:val="right"/>
              <w:rPr>
                <w:sz w:val="16"/>
                <w:szCs w:val="16"/>
              </w:rPr>
            </w:pPr>
            <w:r w:rsidRPr="00D45B09">
              <w:rPr>
                <w:w w:val="105"/>
                <w:sz w:val="16"/>
                <w:szCs w:val="16"/>
              </w:rPr>
              <w:t>20</w:t>
            </w:r>
            <w:r>
              <w:rPr>
                <w:w w:val="105"/>
                <w:sz w:val="16"/>
                <w:szCs w:val="16"/>
              </w:rPr>
              <w:t>2</w:t>
            </w:r>
            <w:r w:rsidRPr="00D45B09">
              <w:rPr>
                <w:w w:val="105"/>
                <w:sz w:val="16"/>
                <w:szCs w:val="16"/>
              </w:rPr>
              <w:t>1.</w:t>
            </w:r>
          </w:p>
        </w:tc>
        <w:tc>
          <w:tcPr>
            <w:tcW w:w="1985" w:type="dxa"/>
            <w:tcBorders>
              <w:top w:val="single" w:sz="6" w:space="0" w:color="000000"/>
              <w:left w:val="single" w:sz="4" w:space="0" w:color="000000"/>
              <w:bottom w:val="single" w:sz="6" w:space="0" w:color="000000"/>
              <w:right w:val="single" w:sz="4" w:space="0" w:color="000000"/>
            </w:tcBorders>
          </w:tcPr>
          <w:p w14:paraId="0CA847D2" w14:textId="77777777" w:rsidR="00254CCE" w:rsidRPr="00D45B09" w:rsidRDefault="00254CCE" w:rsidP="00296096">
            <w:pPr>
              <w:pStyle w:val="TableParagraph"/>
              <w:rPr>
                <w:rFonts w:ascii="Times New Roman"/>
                <w:sz w:val="16"/>
                <w:szCs w:val="16"/>
              </w:rPr>
            </w:pPr>
          </w:p>
        </w:tc>
        <w:tc>
          <w:tcPr>
            <w:tcW w:w="1776" w:type="dxa"/>
            <w:tcBorders>
              <w:top w:val="single" w:sz="6" w:space="0" w:color="000000"/>
              <w:left w:val="single" w:sz="4" w:space="0" w:color="000000"/>
              <w:bottom w:val="single" w:sz="6" w:space="0" w:color="000000"/>
              <w:right w:val="single" w:sz="4" w:space="0" w:color="000000"/>
            </w:tcBorders>
          </w:tcPr>
          <w:p w14:paraId="2ED7FC16" w14:textId="77777777" w:rsidR="00254CCE" w:rsidRPr="00D45B09" w:rsidRDefault="00254CCE" w:rsidP="00296096">
            <w:pPr>
              <w:pStyle w:val="TableParagraph"/>
              <w:rPr>
                <w:rFonts w:ascii="Times New Roman"/>
                <w:sz w:val="16"/>
                <w:szCs w:val="16"/>
              </w:rPr>
            </w:pPr>
          </w:p>
        </w:tc>
        <w:tc>
          <w:tcPr>
            <w:tcW w:w="1909" w:type="dxa"/>
            <w:tcBorders>
              <w:top w:val="single" w:sz="6" w:space="0" w:color="000000"/>
              <w:left w:val="single" w:sz="4" w:space="0" w:color="000000"/>
              <w:bottom w:val="single" w:sz="6" w:space="0" w:color="000000"/>
              <w:right w:val="single" w:sz="4" w:space="0" w:color="000000"/>
            </w:tcBorders>
          </w:tcPr>
          <w:p w14:paraId="2EEEA5B2" w14:textId="77777777" w:rsidR="00254CCE" w:rsidRPr="00D45B09" w:rsidRDefault="00254CCE" w:rsidP="00296096">
            <w:pPr>
              <w:pStyle w:val="TableParagraph"/>
              <w:rPr>
                <w:rFonts w:ascii="Times New Roman"/>
                <w:sz w:val="16"/>
                <w:szCs w:val="16"/>
              </w:rPr>
            </w:pPr>
          </w:p>
        </w:tc>
        <w:tc>
          <w:tcPr>
            <w:tcW w:w="1701" w:type="dxa"/>
            <w:tcBorders>
              <w:top w:val="single" w:sz="6" w:space="0" w:color="000000"/>
              <w:left w:val="single" w:sz="4" w:space="0" w:color="000000"/>
              <w:bottom w:val="single" w:sz="6" w:space="0" w:color="000000"/>
              <w:right w:val="single" w:sz="4" w:space="0" w:color="000000"/>
            </w:tcBorders>
          </w:tcPr>
          <w:p w14:paraId="14575F01" w14:textId="77777777" w:rsidR="00254CCE" w:rsidRPr="00D45B09" w:rsidRDefault="00254CCE" w:rsidP="00296096">
            <w:pPr>
              <w:pStyle w:val="TableParagraph"/>
              <w:rPr>
                <w:rFonts w:ascii="Times New Roman"/>
                <w:sz w:val="16"/>
                <w:szCs w:val="16"/>
              </w:rPr>
            </w:pPr>
          </w:p>
        </w:tc>
        <w:tc>
          <w:tcPr>
            <w:tcW w:w="1706" w:type="dxa"/>
            <w:tcBorders>
              <w:top w:val="single" w:sz="6" w:space="0" w:color="000000"/>
              <w:left w:val="single" w:sz="4" w:space="0" w:color="000000"/>
              <w:bottom w:val="single" w:sz="6" w:space="0" w:color="000000"/>
            </w:tcBorders>
          </w:tcPr>
          <w:p w14:paraId="76E46BD2" w14:textId="77777777" w:rsidR="00254CCE" w:rsidRPr="00D45B09" w:rsidRDefault="00254CCE" w:rsidP="00296096">
            <w:pPr>
              <w:pStyle w:val="TableParagraph"/>
              <w:rPr>
                <w:rFonts w:ascii="Times New Roman"/>
                <w:sz w:val="16"/>
                <w:szCs w:val="16"/>
              </w:rPr>
            </w:pPr>
          </w:p>
        </w:tc>
      </w:tr>
      <w:tr w:rsidR="00254CCE" w:rsidRPr="00D45B09" w14:paraId="307A9784" w14:textId="77777777" w:rsidTr="00296096">
        <w:trPr>
          <w:trHeight w:val="287"/>
        </w:trPr>
        <w:tc>
          <w:tcPr>
            <w:tcW w:w="719" w:type="dxa"/>
            <w:tcBorders>
              <w:top w:val="single" w:sz="6" w:space="0" w:color="000000"/>
              <w:bottom w:val="single" w:sz="6" w:space="0" w:color="000000"/>
              <w:right w:val="single" w:sz="4" w:space="0" w:color="000000"/>
            </w:tcBorders>
          </w:tcPr>
          <w:p w14:paraId="6617E6F7" w14:textId="77777777" w:rsidR="00254CCE" w:rsidRPr="00D45B09" w:rsidRDefault="00254CCE" w:rsidP="00296096">
            <w:pPr>
              <w:pStyle w:val="TableParagraph"/>
              <w:spacing w:before="81"/>
              <w:ind w:right="137"/>
              <w:jc w:val="right"/>
              <w:rPr>
                <w:sz w:val="16"/>
                <w:szCs w:val="16"/>
              </w:rPr>
            </w:pPr>
            <w:r w:rsidRPr="00D45B09">
              <w:rPr>
                <w:w w:val="105"/>
                <w:sz w:val="16"/>
                <w:szCs w:val="16"/>
              </w:rPr>
              <w:t>20</w:t>
            </w:r>
            <w:r>
              <w:rPr>
                <w:w w:val="105"/>
                <w:sz w:val="16"/>
                <w:szCs w:val="16"/>
              </w:rPr>
              <w:t>2</w:t>
            </w:r>
            <w:r w:rsidRPr="00D45B09">
              <w:rPr>
                <w:w w:val="105"/>
                <w:sz w:val="16"/>
                <w:szCs w:val="16"/>
              </w:rPr>
              <w:t>2.</w:t>
            </w:r>
          </w:p>
        </w:tc>
        <w:tc>
          <w:tcPr>
            <w:tcW w:w="1985" w:type="dxa"/>
            <w:tcBorders>
              <w:top w:val="single" w:sz="6" w:space="0" w:color="000000"/>
              <w:left w:val="single" w:sz="4" w:space="0" w:color="000000"/>
              <w:bottom w:val="single" w:sz="6" w:space="0" w:color="000000"/>
              <w:right w:val="single" w:sz="4" w:space="0" w:color="000000"/>
            </w:tcBorders>
          </w:tcPr>
          <w:p w14:paraId="3E046C18" w14:textId="77777777" w:rsidR="00254CCE" w:rsidRPr="00D45B09" w:rsidRDefault="00254CCE" w:rsidP="00296096">
            <w:pPr>
              <w:pStyle w:val="TableParagraph"/>
              <w:rPr>
                <w:rFonts w:ascii="Times New Roman"/>
                <w:sz w:val="16"/>
                <w:szCs w:val="16"/>
              </w:rPr>
            </w:pPr>
          </w:p>
        </w:tc>
        <w:tc>
          <w:tcPr>
            <w:tcW w:w="1776" w:type="dxa"/>
            <w:tcBorders>
              <w:top w:val="single" w:sz="6" w:space="0" w:color="000000"/>
              <w:left w:val="single" w:sz="4" w:space="0" w:color="000000"/>
              <w:bottom w:val="single" w:sz="6" w:space="0" w:color="000000"/>
              <w:right w:val="single" w:sz="4" w:space="0" w:color="000000"/>
            </w:tcBorders>
          </w:tcPr>
          <w:p w14:paraId="4AB3B0CE" w14:textId="77777777" w:rsidR="00254CCE" w:rsidRPr="00D45B09" w:rsidRDefault="00254CCE" w:rsidP="00296096">
            <w:pPr>
              <w:pStyle w:val="TableParagraph"/>
              <w:rPr>
                <w:rFonts w:ascii="Times New Roman"/>
                <w:sz w:val="16"/>
                <w:szCs w:val="16"/>
              </w:rPr>
            </w:pPr>
          </w:p>
        </w:tc>
        <w:tc>
          <w:tcPr>
            <w:tcW w:w="1909" w:type="dxa"/>
            <w:tcBorders>
              <w:top w:val="single" w:sz="6" w:space="0" w:color="000000"/>
              <w:left w:val="single" w:sz="4" w:space="0" w:color="000000"/>
              <w:bottom w:val="single" w:sz="6" w:space="0" w:color="000000"/>
              <w:right w:val="single" w:sz="4" w:space="0" w:color="000000"/>
            </w:tcBorders>
          </w:tcPr>
          <w:p w14:paraId="6A92B1BD" w14:textId="77777777" w:rsidR="00254CCE" w:rsidRPr="00D45B09" w:rsidRDefault="00254CCE" w:rsidP="00296096">
            <w:pPr>
              <w:pStyle w:val="TableParagraph"/>
              <w:rPr>
                <w:rFonts w:ascii="Times New Roman"/>
                <w:sz w:val="16"/>
                <w:szCs w:val="16"/>
              </w:rPr>
            </w:pPr>
          </w:p>
        </w:tc>
        <w:tc>
          <w:tcPr>
            <w:tcW w:w="1701" w:type="dxa"/>
            <w:tcBorders>
              <w:top w:val="single" w:sz="6" w:space="0" w:color="000000"/>
              <w:left w:val="single" w:sz="4" w:space="0" w:color="000000"/>
              <w:bottom w:val="single" w:sz="6" w:space="0" w:color="000000"/>
              <w:right w:val="single" w:sz="4" w:space="0" w:color="000000"/>
            </w:tcBorders>
          </w:tcPr>
          <w:p w14:paraId="18B996E0" w14:textId="77777777" w:rsidR="00254CCE" w:rsidRPr="00D45B09" w:rsidRDefault="00254CCE" w:rsidP="00296096">
            <w:pPr>
              <w:pStyle w:val="TableParagraph"/>
              <w:rPr>
                <w:rFonts w:ascii="Times New Roman"/>
                <w:sz w:val="16"/>
                <w:szCs w:val="16"/>
              </w:rPr>
            </w:pPr>
          </w:p>
        </w:tc>
        <w:tc>
          <w:tcPr>
            <w:tcW w:w="1706" w:type="dxa"/>
            <w:tcBorders>
              <w:top w:val="single" w:sz="6" w:space="0" w:color="000000"/>
              <w:left w:val="single" w:sz="4" w:space="0" w:color="000000"/>
              <w:bottom w:val="single" w:sz="6" w:space="0" w:color="000000"/>
            </w:tcBorders>
          </w:tcPr>
          <w:p w14:paraId="22DDC27A" w14:textId="77777777" w:rsidR="00254CCE" w:rsidRPr="00D45B09" w:rsidRDefault="00254CCE" w:rsidP="00296096">
            <w:pPr>
              <w:pStyle w:val="TableParagraph"/>
              <w:rPr>
                <w:rFonts w:ascii="Times New Roman"/>
                <w:sz w:val="16"/>
                <w:szCs w:val="16"/>
              </w:rPr>
            </w:pPr>
          </w:p>
        </w:tc>
      </w:tr>
      <w:tr w:rsidR="00254CCE" w:rsidRPr="00D45B09" w14:paraId="21E3C28A" w14:textId="77777777" w:rsidTr="00296096">
        <w:trPr>
          <w:trHeight w:val="288"/>
        </w:trPr>
        <w:tc>
          <w:tcPr>
            <w:tcW w:w="719" w:type="dxa"/>
            <w:tcBorders>
              <w:top w:val="single" w:sz="6" w:space="0" w:color="000000"/>
              <w:bottom w:val="single" w:sz="6" w:space="0" w:color="000000"/>
              <w:right w:val="single" w:sz="4" w:space="0" w:color="000000"/>
            </w:tcBorders>
          </w:tcPr>
          <w:p w14:paraId="6A136A95" w14:textId="77777777" w:rsidR="00254CCE" w:rsidRPr="00D45B09" w:rsidRDefault="00254CCE" w:rsidP="00296096">
            <w:pPr>
              <w:pStyle w:val="TableParagraph"/>
              <w:spacing w:before="81"/>
              <w:ind w:right="137"/>
              <w:jc w:val="right"/>
              <w:rPr>
                <w:sz w:val="16"/>
                <w:szCs w:val="16"/>
              </w:rPr>
            </w:pPr>
            <w:r w:rsidRPr="00D45B09">
              <w:rPr>
                <w:w w:val="105"/>
                <w:sz w:val="16"/>
                <w:szCs w:val="16"/>
              </w:rPr>
              <w:t>20</w:t>
            </w:r>
            <w:r>
              <w:rPr>
                <w:w w:val="105"/>
                <w:sz w:val="16"/>
                <w:szCs w:val="16"/>
              </w:rPr>
              <w:t>2</w:t>
            </w:r>
            <w:r w:rsidRPr="00D45B09">
              <w:rPr>
                <w:w w:val="105"/>
                <w:sz w:val="16"/>
                <w:szCs w:val="16"/>
              </w:rPr>
              <w:t>3.</w:t>
            </w:r>
          </w:p>
        </w:tc>
        <w:tc>
          <w:tcPr>
            <w:tcW w:w="1985" w:type="dxa"/>
            <w:tcBorders>
              <w:top w:val="single" w:sz="6" w:space="0" w:color="000000"/>
              <w:left w:val="single" w:sz="4" w:space="0" w:color="000000"/>
              <w:bottom w:val="single" w:sz="6" w:space="0" w:color="000000"/>
              <w:right w:val="single" w:sz="4" w:space="0" w:color="000000"/>
            </w:tcBorders>
          </w:tcPr>
          <w:p w14:paraId="05ECC8D9" w14:textId="77777777" w:rsidR="00254CCE" w:rsidRPr="00D45B09" w:rsidRDefault="00254CCE" w:rsidP="00296096">
            <w:pPr>
              <w:pStyle w:val="TableParagraph"/>
              <w:rPr>
                <w:rFonts w:ascii="Times New Roman"/>
                <w:sz w:val="16"/>
                <w:szCs w:val="16"/>
              </w:rPr>
            </w:pPr>
          </w:p>
        </w:tc>
        <w:tc>
          <w:tcPr>
            <w:tcW w:w="1776" w:type="dxa"/>
            <w:tcBorders>
              <w:top w:val="single" w:sz="6" w:space="0" w:color="000000"/>
              <w:left w:val="single" w:sz="4" w:space="0" w:color="000000"/>
              <w:bottom w:val="single" w:sz="6" w:space="0" w:color="000000"/>
              <w:right w:val="single" w:sz="4" w:space="0" w:color="000000"/>
            </w:tcBorders>
          </w:tcPr>
          <w:p w14:paraId="67E1E3D4" w14:textId="77777777" w:rsidR="00254CCE" w:rsidRPr="00D45B09" w:rsidRDefault="00254CCE" w:rsidP="00296096">
            <w:pPr>
              <w:pStyle w:val="TableParagraph"/>
              <w:rPr>
                <w:rFonts w:ascii="Times New Roman"/>
                <w:sz w:val="16"/>
                <w:szCs w:val="16"/>
              </w:rPr>
            </w:pPr>
          </w:p>
        </w:tc>
        <w:tc>
          <w:tcPr>
            <w:tcW w:w="1909" w:type="dxa"/>
            <w:tcBorders>
              <w:top w:val="single" w:sz="6" w:space="0" w:color="000000"/>
              <w:left w:val="single" w:sz="4" w:space="0" w:color="000000"/>
              <w:bottom w:val="single" w:sz="6" w:space="0" w:color="000000"/>
              <w:right w:val="single" w:sz="4" w:space="0" w:color="000000"/>
            </w:tcBorders>
          </w:tcPr>
          <w:p w14:paraId="5FEE224B" w14:textId="77777777" w:rsidR="00254CCE" w:rsidRPr="00D45B09" w:rsidRDefault="00254CCE" w:rsidP="00296096">
            <w:pPr>
              <w:pStyle w:val="TableParagraph"/>
              <w:rPr>
                <w:rFonts w:ascii="Times New Roman"/>
                <w:sz w:val="16"/>
                <w:szCs w:val="16"/>
              </w:rPr>
            </w:pPr>
          </w:p>
        </w:tc>
        <w:tc>
          <w:tcPr>
            <w:tcW w:w="1701" w:type="dxa"/>
            <w:tcBorders>
              <w:top w:val="single" w:sz="6" w:space="0" w:color="000000"/>
              <w:left w:val="single" w:sz="4" w:space="0" w:color="000000"/>
              <w:bottom w:val="single" w:sz="6" w:space="0" w:color="000000"/>
              <w:right w:val="single" w:sz="4" w:space="0" w:color="000000"/>
            </w:tcBorders>
          </w:tcPr>
          <w:p w14:paraId="4DA66EC3" w14:textId="77777777" w:rsidR="00254CCE" w:rsidRPr="00D45B09" w:rsidRDefault="00254CCE" w:rsidP="00296096">
            <w:pPr>
              <w:pStyle w:val="TableParagraph"/>
              <w:rPr>
                <w:rFonts w:ascii="Times New Roman"/>
                <w:sz w:val="16"/>
                <w:szCs w:val="16"/>
              </w:rPr>
            </w:pPr>
          </w:p>
        </w:tc>
        <w:tc>
          <w:tcPr>
            <w:tcW w:w="1706" w:type="dxa"/>
            <w:tcBorders>
              <w:top w:val="single" w:sz="6" w:space="0" w:color="000000"/>
              <w:left w:val="single" w:sz="4" w:space="0" w:color="000000"/>
              <w:bottom w:val="single" w:sz="6" w:space="0" w:color="000000"/>
            </w:tcBorders>
          </w:tcPr>
          <w:p w14:paraId="04F40EAD" w14:textId="77777777" w:rsidR="00254CCE" w:rsidRPr="00D45B09" w:rsidRDefault="00254CCE" w:rsidP="00296096">
            <w:pPr>
              <w:pStyle w:val="TableParagraph"/>
              <w:rPr>
                <w:rFonts w:ascii="Times New Roman"/>
                <w:sz w:val="16"/>
                <w:szCs w:val="16"/>
              </w:rPr>
            </w:pPr>
          </w:p>
        </w:tc>
      </w:tr>
      <w:tr w:rsidR="00254CCE" w:rsidRPr="00D45B09" w14:paraId="29A929E2" w14:textId="77777777" w:rsidTr="00296096">
        <w:trPr>
          <w:trHeight w:val="287"/>
        </w:trPr>
        <w:tc>
          <w:tcPr>
            <w:tcW w:w="719" w:type="dxa"/>
            <w:tcBorders>
              <w:top w:val="single" w:sz="6" w:space="0" w:color="000000"/>
              <w:bottom w:val="single" w:sz="6" w:space="0" w:color="000000"/>
              <w:right w:val="single" w:sz="4" w:space="0" w:color="000000"/>
            </w:tcBorders>
          </w:tcPr>
          <w:p w14:paraId="39AAEABF" w14:textId="77777777" w:rsidR="00254CCE" w:rsidRPr="00D45B09" w:rsidRDefault="00254CCE" w:rsidP="00296096">
            <w:pPr>
              <w:pStyle w:val="TableParagraph"/>
              <w:spacing w:before="81"/>
              <w:ind w:right="137"/>
              <w:jc w:val="right"/>
              <w:rPr>
                <w:sz w:val="16"/>
                <w:szCs w:val="16"/>
              </w:rPr>
            </w:pPr>
            <w:r w:rsidRPr="00D45B09">
              <w:rPr>
                <w:w w:val="105"/>
                <w:sz w:val="16"/>
                <w:szCs w:val="16"/>
              </w:rPr>
              <w:t>20</w:t>
            </w:r>
            <w:r>
              <w:rPr>
                <w:w w:val="105"/>
                <w:sz w:val="16"/>
                <w:szCs w:val="16"/>
              </w:rPr>
              <w:t>2</w:t>
            </w:r>
            <w:r w:rsidRPr="00D45B09">
              <w:rPr>
                <w:w w:val="105"/>
                <w:sz w:val="16"/>
                <w:szCs w:val="16"/>
              </w:rPr>
              <w:t>4.</w:t>
            </w:r>
          </w:p>
        </w:tc>
        <w:tc>
          <w:tcPr>
            <w:tcW w:w="1985" w:type="dxa"/>
            <w:tcBorders>
              <w:top w:val="single" w:sz="6" w:space="0" w:color="000000"/>
              <w:left w:val="single" w:sz="4" w:space="0" w:color="000000"/>
              <w:bottom w:val="single" w:sz="6" w:space="0" w:color="000000"/>
              <w:right w:val="single" w:sz="4" w:space="0" w:color="000000"/>
            </w:tcBorders>
          </w:tcPr>
          <w:p w14:paraId="6CFC6738" w14:textId="77777777" w:rsidR="00254CCE" w:rsidRPr="00D45B09" w:rsidRDefault="00254CCE" w:rsidP="00296096">
            <w:pPr>
              <w:pStyle w:val="TableParagraph"/>
              <w:rPr>
                <w:rFonts w:ascii="Times New Roman"/>
                <w:sz w:val="16"/>
                <w:szCs w:val="16"/>
              </w:rPr>
            </w:pPr>
          </w:p>
        </w:tc>
        <w:tc>
          <w:tcPr>
            <w:tcW w:w="1776" w:type="dxa"/>
            <w:tcBorders>
              <w:top w:val="single" w:sz="6" w:space="0" w:color="000000"/>
              <w:left w:val="single" w:sz="4" w:space="0" w:color="000000"/>
              <w:bottom w:val="single" w:sz="6" w:space="0" w:color="000000"/>
              <w:right w:val="single" w:sz="4" w:space="0" w:color="000000"/>
            </w:tcBorders>
          </w:tcPr>
          <w:p w14:paraId="2A10B446" w14:textId="77777777" w:rsidR="00254CCE" w:rsidRPr="00D45B09" w:rsidRDefault="00254CCE" w:rsidP="00296096">
            <w:pPr>
              <w:pStyle w:val="TableParagraph"/>
              <w:rPr>
                <w:rFonts w:ascii="Times New Roman"/>
                <w:sz w:val="16"/>
                <w:szCs w:val="16"/>
              </w:rPr>
            </w:pPr>
          </w:p>
        </w:tc>
        <w:tc>
          <w:tcPr>
            <w:tcW w:w="1909" w:type="dxa"/>
            <w:tcBorders>
              <w:top w:val="single" w:sz="6" w:space="0" w:color="000000"/>
              <w:left w:val="single" w:sz="4" w:space="0" w:color="000000"/>
              <w:bottom w:val="single" w:sz="6" w:space="0" w:color="000000"/>
              <w:right w:val="single" w:sz="4" w:space="0" w:color="000000"/>
            </w:tcBorders>
          </w:tcPr>
          <w:p w14:paraId="5DE0AEAE" w14:textId="77777777" w:rsidR="00254CCE" w:rsidRPr="00D45B09" w:rsidRDefault="00254CCE" w:rsidP="00296096">
            <w:pPr>
              <w:pStyle w:val="TableParagraph"/>
              <w:rPr>
                <w:rFonts w:ascii="Times New Roman"/>
                <w:sz w:val="16"/>
                <w:szCs w:val="16"/>
              </w:rPr>
            </w:pPr>
          </w:p>
        </w:tc>
        <w:tc>
          <w:tcPr>
            <w:tcW w:w="1701" w:type="dxa"/>
            <w:tcBorders>
              <w:top w:val="single" w:sz="6" w:space="0" w:color="000000"/>
              <w:left w:val="single" w:sz="4" w:space="0" w:color="000000"/>
              <w:bottom w:val="single" w:sz="6" w:space="0" w:color="000000"/>
              <w:right w:val="single" w:sz="4" w:space="0" w:color="000000"/>
            </w:tcBorders>
          </w:tcPr>
          <w:p w14:paraId="0F9A2D78" w14:textId="77777777" w:rsidR="00254CCE" w:rsidRPr="00D45B09" w:rsidRDefault="00254CCE" w:rsidP="00296096">
            <w:pPr>
              <w:pStyle w:val="TableParagraph"/>
              <w:rPr>
                <w:rFonts w:ascii="Times New Roman"/>
                <w:sz w:val="16"/>
                <w:szCs w:val="16"/>
              </w:rPr>
            </w:pPr>
          </w:p>
        </w:tc>
        <w:tc>
          <w:tcPr>
            <w:tcW w:w="1706" w:type="dxa"/>
            <w:tcBorders>
              <w:top w:val="single" w:sz="6" w:space="0" w:color="000000"/>
              <w:left w:val="single" w:sz="4" w:space="0" w:color="000000"/>
              <w:bottom w:val="single" w:sz="6" w:space="0" w:color="000000"/>
            </w:tcBorders>
          </w:tcPr>
          <w:p w14:paraId="28CF096C" w14:textId="77777777" w:rsidR="00254CCE" w:rsidRPr="00D45B09" w:rsidRDefault="00254CCE" w:rsidP="00296096">
            <w:pPr>
              <w:pStyle w:val="TableParagraph"/>
              <w:rPr>
                <w:rFonts w:ascii="Times New Roman"/>
                <w:sz w:val="16"/>
                <w:szCs w:val="16"/>
              </w:rPr>
            </w:pPr>
          </w:p>
        </w:tc>
      </w:tr>
      <w:tr w:rsidR="00254CCE" w:rsidRPr="00D45B09" w14:paraId="79D8301A" w14:textId="77777777" w:rsidTr="00296096">
        <w:trPr>
          <w:trHeight w:val="287"/>
        </w:trPr>
        <w:tc>
          <w:tcPr>
            <w:tcW w:w="719" w:type="dxa"/>
            <w:tcBorders>
              <w:top w:val="single" w:sz="6" w:space="0" w:color="000000"/>
              <w:bottom w:val="single" w:sz="6" w:space="0" w:color="000000"/>
              <w:right w:val="single" w:sz="4" w:space="0" w:color="000000"/>
            </w:tcBorders>
          </w:tcPr>
          <w:p w14:paraId="59B89F0A" w14:textId="77777777" w:rsidR="00254CCE" w:rsidRPr="00D45B09" w:rsidRDefault="00254CCE" w:rsidP="00296096">
            <w:pPr>
              <w:pStyle w:val="TableParagraph"/>
              <w:spacing w:before="81"/>
              <w:ind w:right="137"/>
              <w:jc w:val="right"/>
              <w:rPr>
                <w:sz w:val="16"/>
                <w:szCs w:val="16"/>
              </w:rPr>
            </w:pPr>
            <w:r w:rsidRPr="00D45B09">
              <w:rPr>
                <w:w w:val="105"/>
                <w:sz w:val="16"/>
                <w:szCs w:val="16"/>
              </w:rPr>
              <w:t>20</w:t>
            </w:r>
            <w:r>
              <w:rPr>
                <w:w w:val="105"/>
                <w:sz w:val="16"/>
                <w:szCs w:val="16"/>
              </w:rPr>
              <w:t>2</w:t>
            </w:r>
            <w:r w:rsidRPr="00D45B09">
              <w:rPr>
                <w:w w:val="105"/>
                <w:sz w:val="16"/>
                <w:szCs w:val="16"/>
              </w:rPr>
              <w:t>5.</w:t>
            </w:r>
          </w:p>
        </w:tc>
        <w:tc>
          <w:tcPr>
            <w:tcW w:w="1985" w:type="dxa"/>
            <w:tcBorders>
              <w:top w:val="single" w:sz="6" w:space="0" w:color="000000"/>
              <w:left w:val="single" w:sz="4" w:space="0" w:color="000000"/>
              <w:bottom w:val="single" w:sz="6" w:space="0" w:color="000000"/>
              <w:right w:val="single" w:sz="4" w:space="0" w:color="000000"/>
            </w:tcBorders>
          </w:tcPr>
          <w:p w14:paraId="1ABA179B" w14:textId="77777777" w:rsidR="00254CCE" w:rsidRPr="00D45B09" w:rsidRDefault="00254CCE" w:rsidP="00296096">
            <w:pPr>
              <w:pStyle w:val="TableParagraph"/>
              <w:rPr>
                <w:rFonts w:ascii="Times New Roman"/>
                <w:sz w:val="16"/>
                <w:szCs w:val="16"/>
              </w:rPr>
            </w:pPr>
          </w:p>
        </w:tc>
        <w:tc>
          <w:tcPr>
            <w:tcW w:w="1776" w:type="dxa"/>
            <w:tcBorders>
              <w:top w:val="single" w:sz="6" w:space="0" w:color="000000"/>
              <w:left w:val="single" w:sz="4" w:space="0" w:color="000000"/>
              <w:bottom w:val="single" w:sz="6" w:space="0" w:color="000000"/>
              <w:right w:val="single" w:sz="4" w:space="0" w:color="000000"/>
            </w:tcBorders>
          </w:tcPr>
          <w:p w14:paraId="70284808" w14:textId="77777777" w:rsidR="00254CCE" w:rsidRPr="00D45B09" w:rsidRDefault="00254CCE" w:rsidP="00296096">
            <w:pPr>
              <w:pStyle w:val="TableParagraph"/>
              <w:rPr>
                <w:rFonts w:ascii="Times New Roman"/>
                <w:sz w:val="16"/>
                <w:szCs w:val="16"/>
              </w:rPr>
            </w:pPr>
          </w:p>
        </w:tc>
        <w:tc>
          <w:tcPr>
            <w:tcW w:w="1909" w:type="dxa"/>
            <w:tcBorders>
              <w:top w:val="single" w:sz="6" w:space="0" w:color="000000"/>
              <w:left w:val="single" w:sz="4" w:space="0" w:color="000000"/>
              <w:bottom w:val="single" w:sz="6" w:space="0" w:color="000000"/>
              <w:right w:val="single" w:sz="4" w:space="0" w:color="000000"/>
            </w:tcBorders>
          </w:tcPr>
          <w:p w14:paraId="546059FC" w14:textId="77777777" w:rsidR="00254CCE" w:rsidRPr="00D45B09" w:rsidRDefault="00254CCE" w:rsidP="00296096">
            <w:pPr>
              <w:pStyle w:val="TableParagraph"/>
              <w:rPr>
                <w:rFonts w:ascii="Times New Roman"/>
                <w:sz w:val="16"/>
                <w:szCs w:val="16"/>
              </w:rPr>
            </w:pPr>
          </w:p>
        </w:tc>
        <w:tc>
          <w:tcPr>
            <w:tcW w:w="1701" w:type="dxa"/>
            <w:tcBorders>
              <w:top w:val="single" w:sz="6" w:space="0" w:color="000000"/>
              <w:left w:val="single" w:sz="4" w:space="0" w:color="000000"/>
              <w:bottom w:val="single" w:sz="6" w:space="0" w:color="000000"/>
              <w:right w:val="single" w:sz="4" w:space="0" w:color="000000"/>
            </w:tcBorders>
          </w:tcPr>
          <w:p w14:paraId="0F68F4C9" w14:textId="77777777" w:rsidR="00254CCE" w:rsidRPr="00D45B09" w:rsidRDefault="00254CCE" w:rsidP="00296096">
            <w:pPr>
              <w:pStyle w:val="TableParagraph"/>
              <w:rPr>
                <w:rFonts w:ascii="Times New Roman"/>
                <w:sz w:val="16"/>
                <w:szCs w:val="16"/>
              </w:rPr>
            </w:pPr>
          </w:p>
        </w:tc>
        <w:tc>
          <w:tcPr>
            <w:tcW w:w="1706" w:type="dxa"/>
            <w:tcBorders>
              <w:top w:val="single" w:sz="6" w:space="0" w:color="000000"/>
              <w:left w:val="single" w:sz="4" w:space="0" w:color="000000"/>
              <w:bottom w:val="single" w:sz="6" w:space="0" w:color="000000"/>
            </w:tcBorders>
          </w:tcPr>
          <w:p w14:paraId="48838D80" w14:textId="77777777" w:rsidR="00254CCE" w:rsidRPr="00D45B09" w:rsidRDefault="00254CCE" w:rsidP="00296096">
            <w:pPr>
              <w:pStyle w:val="TableParagraph"/>
              <w:rPr>
                <w:rFonts w:ascii="Times New Roman"/>
                <w:sz w:val="16"/>
                <w:szCs w:val="16"/>
              </w:rPr>
            </w:pPr>
          </w:p>
        </w:tc>
      </w:tr>
      <w:tr w:rsidR="00254CCE" w:rsidRPr="00D45B09" w14:paraId="45E2DD99" w14:textId="77777777" w:rsidTr="00296096">
        <w:trPr>
          <w:trHeight w:val="288"/>
        </w:trPr>
        <w:tc>
          <w:tcPr>
            <w:tcW w:w="719" w:type="dxa"/>
            <w:tcBorders>
              <w:top w:val="single" w:sz="6" w:space="0" w:color="000000"/>
              <w:bottom w:val="single" w:sz="4" w:space="0" w:color="000000"/>
              <w:right w:val="single" w:sz="4" w:space="0" w:color="000000"/>
            </w:tcBorders>
          </w:tcPr>
          <w:p w14:paraId="75BA5605" w14:textId="77777777" w:rsidR="00254CCE" w:rsidRPr="00D45B09" w:rsidRDefault="00254CCE" w:rsidP="00296096">
            <w:pPr>
              <w:pStyle w:val="TableParagraph"/>
              <w:spacing w:before="81"/>
              <w:ind w:right="137"/>
              <w:jc w:val="right"/>
              <w:rPr>
                <w:sz w:val="16"/>
                <w:szCs w:val="16"/>
              </w:rPr>
            </w:pPr>
            <w:r w:rsidRPr="00D45B09">
              <w:rPr>
                <w:w w:val="105"/>
                <w:sz w:val="16"/>
                <w:szCs w:val="16"/>
              </w:rPr>
              <w:t>20</w:t>
            </w:r>
            <w:r>
              <w:rPr>
                <w:w w:val="105"/>
                <w:sz w:val="16"/>
                <w:szCs w:val="16"/>
              </w:rPr>
              <w:t>2</w:t>
            </w:r>
            <w:r w:rsidRPr="00D45B09">
              <w:rPr>
                <w:w w:val="105"/>
                <w:sz w:val="16"/>
                <w:szCs w:val="16"/>
              </w:rPr>
              <w:t>6.</w:t>
            </w:r>
          </w:p>
        </w:tc>
        <w:tc>
          <w:tcPr>
            <w:tcW w:w="1985" w:type="dxa"/>
            <w:tcBorders>
              <w:top w:val="single" w:sz="6" w:space="0" w:color="000000"/>
              <w:left w:val="single" w:sz="4" w:space="0" w:color="000000"/>
              <w:bottom w:val="single" w:sz="4" w:space="0" w:color="000000"/>
              <w:right w:val="single" w:sz="4" w:space="0" w:color="000000"/>
            </w:tcBorders>
          </w:tcPr>
          <w:p w14:paraId="0882F255" w14:textId="77777777" w:rsidR="00254CCE" w:rsidRPr="00D45B09" w:rsidRDefault="00254CCE" w:rsidP="00296096">
            <w:pPr>
              <w:pStyle w:val="TableParagraph"/>
              <w:rPr>
                <w:rFonts w:ascii="Times New Roman"/>
                <w:sz w:val="16"/>
                <w:szCs w:val="16"/>
              </w:rPr>
            </w:pPr>
          </w:p>
        </w:tc>
        <w:tc>
          <w:tcPr>
            <w:tcW w:w="1776" w:type="dxa"/>
            <w:tcBorders>
              <w:top w:val="single" w:sz="6" w:space="0" w:color="000000"/>
              <w:left w:val="single" w:sz="4" w:space="0" w:color="000000"/>
              <w:bottom w:val="single" w:sz="4" w:space="0" w:color="000000"/>
              <w:right w:val="single" w:sz="4" w:space="0" w:color="000000"/>
            </w:tcBorders>
          </w:tcPr>
          <w:p w14:paraId="22976BBD" w14:textId="77777777" w:rsidR="00254CCE" w:rsidRPr="00D45B09" w:rsidRDefault="00254CCE" w:rsidP="00296096">
            <w:pPr>
              <w:pStyle w:val="TableParagraph"/>
              <w:rPr>
                <w:rFonts w:ascii="Times New Roman"/>
                <w:sz w:val="16"/>
                <w:szCs w:val="16"/>
              </w:rPr>
            </w:pPr>
          </w:p>
        </w:tc>
        <w:tc>
          <w:tcPr>
            <w:tcW w:w="1909" w:type="dxa"/>
            <w:tcBorders>
              <w:top w:val="single" w:sz="6" w:space="0" w:color="000000"/>
              <w:left w:val="single" w:sz="4" w:space="0" w:color="000000"/>
              <w:bottom w:val="single" w:sz="4" w:space="0" w:color="000000"/>
              <w:right w:val="single" w:sz="4" w:space="0" w:color="000000"/>
            </w:tcBorders>
          </w:tcPr>
          <w:p w14:paraId="260D08BB" w14:textId="77777777" w:rsidR="00254CCE" w:rsidRPr="00D45B09" w:rsidRDefault="00254CCE" w:rsidP="00296096">
            <w:pPr>
              <w:pStyle w:val="TableParagraph"/>
              <w:rPr>
                <w:rFonts w:ascii="Times New Roman"/>
                <w:sz w:val="16"/>
                <w:szCs w:val="16"/>
              </w:rPr>
            </w:pPr>
          </w:p>
        </w:tc>
        <w:tc>
          <w:tcPr>
            <w:tcW w:w="1701" w:type="dxa"/>
            <w:tcBorders>
              <w:top w:val="single" w:sz="6" w:space="0" w:color="000000"/>
              <w:left w:val="single" w:sz="4" w:space="0" w:color="000000"/>
              <w:bottom w:val="single" w:sz="4" w:space="0" w:color="000000"/>
              <w:right w:val="single" w:sz="4" w:space="0" w:color="000000"/>
            </w:tcBorders>
          </w:tcPr>
          <w:p w14:paraId="5D14A3F5" w14:textId="77777777" w:rsidR="00254CCE" w:rsidRPr="00D45B09" w:rsidRDefault="00254CCE" w:rsidP="00296096">
            <w:pPr>
              <w:pStyle w:val="TableParagraph"/>
              <w:rPr>
                <w:rFonts w:ascii="Times New Roman"/>
                <w:sz w:val="16"/>
                <w:szCs w:val="16"/>
              </w:rPr>
            </w:pPr>
          </w:p>
        </w:tc>
        <w:tc>
          <w:tcPr>
            <w:tcW w:w="1706" w:type="dxa"/>
            <w:tcBorders>
              <w:top w:val="single" w:sz="6" w:space="0" w:color="000000"/>
              <w:left w:val="single" w:sz="4" w:space="0" w:color="000000"/>
              <w:bottom w:val="single" w:sz="4" w:space="0" w:color="000000"/>
            </w:tcBorders>
          </w:tcPr>
          <w:p w14:paraId="7BE2C66A" w14:textId="77777777" w:rsidR="00254CCE" w:rsidRPr="00D45B09" w:rsidRDefault="00254CCE" w:rsidP="00296096">
            <w:pPr>
              <w:pStyle w:val="TableParagraph"/>
              <w:rPr>
                <w:rFonts w:ascii="Times New Roman"/>
                <w:sz w:val="16"/>
                <w:szCs w:val="16"/>
              </w:rPr>
            </w:pPr>
          </w:p>
        </w:tc>
      </w:tr>
      <w:tr w:rsidR="00254CCE" w:rsidRPr="00D45B09" w14:paraId="7E906543" w14:textId="77777777" w:rsidTr="00296096">
        <w:trPr>
          <w:trHeight w:val="288"/>
        </w:trPr>
        <w:tc>
          <w:tcPr>
            <w:tcW w:w="719" w:type="dxa"/>
            <w:tcBorders>
              <w:top w:val="single" w:sz="4" w:space="0" w:color="000000"/>
              <w:bottom w:val="single" w:sz="4" w:space="0" w:color="000000"/>
              <w:right w:val="single" w:sz="4" w:space="0" w:color="000000"/>
            </w:tcBorders>
          </w:tcPr>
          <w:p w14:paraId="2B5C119F" w14:textId="77777777" w:rsidR="00254CCE" w:rsidRPr="00D45B09" w:rsidRDefault="00254CCE" w:rsidP="00296096">
            <w:pPr>
              <w:pStyle w:val="TableParagraph"/>
              <w:spacing w:before="82"/>
              <w:ind w:right="137"/>
              <w:jc w:val="right"/>
              <w:rPr>
                <w:sz w:val="16"/>
                <w:szCs w:val="16"/>
              </w:rPr>
            </w:pPr>
            <w:r w:rsidRPr="00D45B09">
              <w:rPr>
                <w:w w:val="105"/>
                <w:sz w:val="16"/>
                <w:szCs w:val="16"/>
              </w:rPr>
              <w:t>20</w:t>
            </w:r>
            <w:r>
              <w:rPr>
                <w:w w:val="105"/>
                <w:sz w:val="16"/>
                <w:szCs w:val="16"/>
              </w:rPr>
              <w:t>2</w:t>
            </w:r>
            <w:r w:rsidRPr="00D45B09">
              <w:rPr>
                <w:w w:val="105"/>
                <w:sz w:val="16"/>
                <w:szCs w:val="16"/>
              </w:rPr>
              <w:t>7.</w:t>
            </w:r>
          </w:p>
        </w:tc>
        <w:tc>
          <w:tcPr>
            <w:tcW w:w="1985" w:type="dxa"/>
            <w:tcBorders>
              <w:top w:val="single" w:sz="4" w:space="0" w:color="000000"/>
              <w:left w:val="single" w:sz="4" w:space="0" w:color="000000"/>
              <w:bottom w:val="single" w:sz="4" w:space="0" w:color="000000"/>
              <w:right w:val="single" w:sz="4" w:space="0" w:color="000000"/>
            </w:tcBorders>
          </w:tcPr>
          <w:p w14:paraId="061CCED7" w14:textId="77777777" w:rsidR="00254CCE" w:rsidRPr="00D45B09" w:rsidRDefault="00254CCE" w:rsidP="00296096">
            <w:pPr>
              <w:pStyle w:val="TableParagraph"/>
              <w:rPr>
                <w:rFonts w:ascii="Times New Roman"/>
                <w:sz w:val="16"/>
                <w:szCs w:val="16"/>
              </w:rPr>
            </w:pPr>
          </w:p>
        </w:tc>
        <w:tc>
          <w:tcPr>
            <w:tcW w:w="1776" w:type="dxa"/>
            <w:tcBorders>
              <w:top w:val="single" w:sz="4" w:space="0" w:color="000000"/>
              <w:left w:val="single" w:sz="4" w:space="0" w:color="000000"/>
              <w:bottom w:val="single" w:sz="4" w:space="0" w:color="000000"/>
              <w:right w:val="single" w:sz="4" w:space="0" w:color="000000"/>
            </w:tcBorders>
          </w:tcPr>
          <w:p w14:paraId="1A37CBED" w14:textId="77777777" w:rsidR="00254CCE" w:rsidRPr="00D45B09" w:rsidRDefault="00254CCE" w:rsidP="00296096">
            <w:pPr>
              <w:pStyle w:val="TableParagraph"/>
              <w:rPr>
                <w:rFonts w:ascii="Times New Roman"/>
                <w:sz w:val="16"/>
                <w:szCs w:val="16"/>
              </w:rPr>
            </w:pPr>
          </w:p>
        </w:tc>
        <w:tc>
          <w:tcPr>
            <w:tcW w:w="1909" w:type="dxa"/>
            <w:tcBorders>
              <w:top w:val="single" w:sz="4" w:space="0" w:color="000000"/>
              <w:left w:val="single" w:sz="4" w:space="0" w:color="000000"/>
              <w:bottom w:val="single" w:sz="4" w:space="0" w:color="000000"/>
              <w:right w:val="single" w:sz="4" w:space="0" w:color="000000"/>
            </w:tcBorders>
          </w:tcPr>
          <w:p w14:paraId="6996F0F4" w14:textId="77777777" w:rsidR="00254CCE" w:rsidRPr="00D45B09" w:rsidRDefault="00254CCE" w:rsidP="00296096">
            <w:pPr>
              <w:pStyle w:val="TableParagraph"/>
              <w:rPr>
                <w:rFonts w:asci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EA6A0C6" w14:textId="77777777" w:rsidR="00254CCE" w:rsidRPr="00D45B09" w:rsidRDefault="00254CCE" w:rsidP="00296096">
            <w:pPr>
              <w:pStyle w:val="TableParagraph"/>
              <w:rPr>
                <w:rFonts w:ascii="Times New Roman"/>
                <w:sz w:val="16"/>
                <w:szCs w:val="16"/>
              </w:rPr>
            </w:pPr>
          </w:p>
        </w:tc>
        <w:tc>
          <w:tcPr>
            <w:tcW w:w="1706" w:type="dxa"/>
            <w:tcBorders>
              <w:top w:val="single" w:sz="4" w:space="0" w:color="000000"/>
              <w:left w:val="single" w:sz="4" w:space="0" w:color="000000"/>
              <w:bottom w:val="single" w:sz="4" w:space="0" w:color="000000"/>
            </w:tcBorders>
          </w:tcPr>
          <w:p w14:paraId="3972A77E" w14:textId="77777777" w:rsidR="00254CCE" w:rsidRPr="00D45B09" w:rsidRDefault="00254CCE" w:rsidP="00296096">
            <w:pPr>
              <w:pStyle w:val="TableParagraph"/>
              <w:rPr>
                <w:rFonts w:ascii="Times New Roman"/>
                <w:sz w:val="16"/>
                <w:szCs w:val="16"/>
              </w:rPr>
            </w:pPr>
          </w:p>
        </w:tc>
      </w:tr>
      <w:tr w:rsidR="00254CCE" w:rsidRPr="00D45B09" w14:paraId="77D8E2AA" w14:textId="77777777" w:rsidTr="00296096">
        <w:trPr>
          <w:trHeight w:val="288"/>
        </w:trPr>
        <w:tc>
          <w:tcPr>
            <w:tcW w:w="719" w:type="dxa"/>
            <w:tcBorders>
              <w:top w:val="single" w:sz="4" w:space="0" w:color="000000"/>
              <w:bottom w:val="single" w:sz="4" w:space="0" w:color="000000"/>
              <w:right w:val="single" w:sz="4" w:space="0" w:color="000000"/>
            </w:tcBorders>
          </w:tcPr>
          <w:p w14:paraId="0489A90A" w14:textId="77777777" w:rsidR="00254CCE" w:rsidRPr="00D45B09" w:rsidRDefault="00254CCE" w:rsidP="00296096">
            <w:pPr>
              <w:pStyle w:val="TableParagraph"/>
              <w:spacing w:before="82"/>
              <w:ind w:right="137"/>
              <w:jc w:val="right"/>
              <w:rPr>
                <w:sz w:val="16"/>
                <w:szCs w:val="16"/>
              </w:rPr>
            </w:pPr>
            <w:r w:rsidRPr="00D45B09">
              <w:rPr>
                <w:w w:val="105"/>
                <w:sz w:val="16"/>
                <w:szCs w:val="16"/>
              </w:rPr>
              <w:t>20</w:t>
            </w:r>
            <w:r>
              <w:rPr>
                <w:w w:val="105"/>
                <w:sz w:val="16"/>
                <w:szCs w:val="16"/>
              </w:rPr>
              <w:t>2</w:t>
            </w:r>
            <w:r w:rsidRPr="00D45B09">
              <w:rPr>
                <w:w w:val="105"/>
                <w:sz w:val="16"/>
                <w:szCs w:val="16"/>
              </w:rPr>
              <w:t>8.</w:t>
            </w:r>
          </w:p>
        </w:tc>
        <w:tc>
          <w:tcPr>
            <w:tcW w:w="1985" w:type="dxa"/>
            <w:tcBorders>
              <w:top w:val="single" w:sz="4" w:space="0" w:color="000000"/>
              <w:left w:val="single" w:sz="4" w:space="0" w:color="000000"/>
              <w:bottom w:val="single" w:sz="4" w:space="0" w:color="000000"/>
              <w:right w:val="single" w:sz="4" w:space="0" w:color="000000"/>
            </w:tcBorders>
          </w:tcPr>
          <w:p w14:paraId="3026951D" w14:textId="77777777" w:rsidR="00254CCE" w:rsidRPr="00D45B09" w:rsidRDefault="00254CCE" w:rsidP="00296096">
            <w:pPr>
              <w:pStyle w:val="TableParagraph"/>
              <w:rPr>
                <w:rFonts w:ascii="Times New Roman"/>
                <w:sz w:val="16"/>
                <w:szCs w:val="16"/>
              </w:rPr>
            </w:pPr>
          </w:p>
        </w:tc>
        <w:tc>
          <w:tcPr>
            <w:tcW w:w="1776" w:type="dxa"/>
            <w:tcBorders>
              <w:top w:val="single" w:sz="4" w:space="0" w:color="000000"/>
              <w:left w:val="single" w:sz="4" w:space="0" w:color="000000"/>
              <w:bottom w:val="single" w:sz="4" w:space="0" w:color="000000"/>
              <w:right w:val="single" w:sz="4" w:space="0" w:color="000000"/>
            </w:tcBorders>
          </w:tcPr>
          <w:p w14:paraId="53334104" w14:textId="77777777" w:rsidR="00254CCE" w:rsidRPr="00D45B09" w:rsidRDefault="00254CCE" w:rsidP="00296096">
            <w:pPr>
              <w:pStyle w:val="TableParagraph"/>
              <w:rPr>
                <w:rFonts w:ascii="Times New Roman"/>
                <w:sz w:val="16"/>
                <w:szCs w:val="16"/>
              </w:rPr>
            </w:pPr>
          </w:p>
        </w:tc>
        <w:tc>
          <w:tcPr>
            <w:tcW w:w="1909" w:type="dxa"/>
            <w:tcBorders>
              <w:top w:val="single" w:sz="4" w:space="0" w:color="000000"/>
              <w:left w:val="single" w:sz="4" w:space="0" w:color="000000"/>
              <w:bottom w:val="single" w:sz="4" w:space="0" w:color="000000"/>
              <w:right w:val="single" w:sz="4" w:space="0" w:color="000000"/>
            </w:tcBorders>
          </w:tcPr>
          <w:p w14:paraId="70521B3B" w14:textId="77777777" w:rsidR="00254CCE" w:rsidRPr="00D45B09" w:rsidRDefault="00254CCE" w:rsidP="00296096">
            <w:pPr>
              <w:pStyle w:val="TableParagraph"/>
              <w:rPr>
                <w:rFonts w:asci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8EB8C0A" w14:textId="77777777" w:rsidR="00254CCE" w:rsidRPr="00D45B09" w:rsidRDefault="00254CCE" w:rsidP="00296096">
            <w:pPr>
              <w:pStyle w:val="TableParagraph"/>
              <w:rPr>
                <w:rFonts w:ascii="Times New Roman"/>
                <w:sz w:val="16"/>
                <w:szCs w:val="16"/>
              </w:rPr>
            </w:pPr>
          </w:p>
        </w:tc>
        <w:tc>
          <w:tcPr>
            <w:tcW w:w="1706" w:type="dxa"/>
            <w:tcBorders>
              <w:top w:val="single" w:sz="4" w:space="0" w:color="000000"/>
              <w:left w:val="single" w:sz="4" w:space="0" w:color="000000"/>
              <w:bottom w:val="single" w:sz="4" w:space="0" w:color="000000"/>
            </w:tcBorders>
          </w:tcPr>
          <w:p w14:paraId="1F681ACD" w14:textId="77777777" w:rsidR="00254CCE" w:rsidRPr="00D45B09" w:rsidRDefault="00254CCE" w:rsidP="00296096">
            <w:pPr>
              <w:pStyle w:val="TableParagraph"/>
              <w:rPr>
                <w:rFonts w:ascii="Times New Roman"/>
                <w:sz w:val="16"/>
                <w:szCs w:val="16"/>
              </w:rPr>
            </w:pPr>
          </w:p>
        </w:tc>
      </w:tr>
      <w:tr w:rsidR="00254CCE" w:rsidRPr="00D45B09" w14:paraId="40FA307A" w14:textId="77777777" w:rsidTr="00296096">
        <w:trPr>
          <w:trHeight w:val="288"/>
        </w:trPr>
        <w:tc>
          <w:tcPr>
            <w:tcW w:w="719" w:type="dxa"/>
            <w:tcBorders>
              <w:top w:val="single" w:sz="4" w:space="0" w:color="000000"/>
              <w:bottom w:val="single" w:sz="4" w:space="0" w:color="000000"/>
              <w:right w:val="single" w:sz="4" w:space="0" w:color="000000"/>
            </w:tcBorders>
          </w:tcPr>
          <w:p w14:paraId="567C9CCD" w14:textId="77777777" w:rsidR="00254CCE" w:rsidRPr="00D45B09" w:rsidRDefault="00254CCE" w:rsidP="00296096">
            <w:pPr>
              <w:pStyle w:val="TableParagraph"/>
              <w:spacing w:before="82"/>
              <w:ind w:right="137"/>
              <w:jc w:val="right"/>
              <w:rPr>
                <w:sz w:val="16"/>
                <w:szCs w:val="16"/>
              </w:rPr>
            </w:pPr>
            <w:r w:rsidRPr="00D45B09">
              <w:rPr>
                <w:w w:val="105"/>
                <w:sz w:val="16"/>
                <w:szCs w:val="16"/>
              </w:rPr>
              <w:t>20</w:t>
            </w:r>
            <w:r>
              <w:rPr>
                <w:w w:val="105"/>
                <w:sz w:val="16"/>
                <w:szCs w:val="16"/>
              </w:rPr>
              <w:t>2</w:t>
            </w:r>
            <w:r w:rsidRPr="00D45B09">
              <w:rPr>
                <w:w w:val="105"/>
                <w:sz w:val="16"/>
                <w:szCs w:val="16"/>
              </w:rPr>
              <w:t>9.</w:t>
            </w:r>
          </w:p>
        </w:tc>
        <w:tc>
          <w:tcPr>
            <w:tcW w:w="1985" w:type="dxa"/>
            <w:tcBorders>
              <w:top w:val="single" w:sz="4" w:space="0" w:color="000000"/>
              <w:left w:val="single" w:sz="4" w:space="0" w:color="000000"/>
              <w:bottom w:val="single" w:sz="4" w:space="0" w:color="000000"/>
              <w:right w:val="single" w:sz="4" w:space="0" w:color="000000"/>
            </w:tcBorders>
          </w:tcPr>
          <w:p w14:paraId="059846DB" w14:textId="77777777" w:rsidR="00254CCE" w:rsidRPr="00D45B09" w:rsidRDefault="00254CCE" w:rsidP="00296096">
            <w:pPr>
              <w:pStyle w:val="TableParagraph"/>
              <w:rPr>
                <w:rFonts w:ascii="Times New Roman"/>
                <w:sz w:val="16"/>
                <w:szCs w:val="16"/>
              </w:rPr>
            </w:pPr>
          </w:p>
        </w:tc>
        <w:tc>
          <w:tcPr>
            <w:tcW w:w="1776" w:type="dxa"/>
            <w:tcBorders>
              <w:top w:val="single" w:sz="4" w:space="0" w:color="000000"/>
              <w:left w:val="single" w:sz="4" w:space="0" w:color="000000"/>
              <w:bottom w:val="single" w:sz="4" w:space="0" w:color="000000"/>
              <w:right w:val="single" w:sz="4" w:space="0" w:color="000000"/>
            </w:tcBorders>
          </w:tcPr>
          <w:p w14:paraId="3DE305FE" w14:textId="77777777" w:rsidR="00254CCE" w:rsidRPr="00D45B09" w:rsidRDefault="00254CCE" w:rsidP="00296096">
            <w:pPr>
              <w:pStyle w:val="TableParagraph"/>
              <w:rPr>
                <w:rFonts w:ascii="Times New Roman"/>
                <w:sz w:val="16"/>
                <w:szCs w:val="16"/>
              </w:rPr>
            </w:pPr>
          </w:p>
        </w:tc>
        <w:tc>
          <w:tcPr>
            <w:tcW w:w="1909" w:type="dxa"/>
            <w:tcBorders>
              <w:top w:val="single" w:sz="4" w:space="0" w:color="000000"/>
              <w:left w:val="single" w:sz="4" w:space="0" w:color="000000"/>
              <w:bottom w:val="single" w:sz="4" w:space="0" w:color="000000"/>
              <w:right w:val="single" w:sz="4" w:space="0" w:color="000000"/>
            </w:tcBorders>
          </w:tcPr>
          <w:p w14:paraId="4969B139" w14:textId="77777777" w:rsidR="00254CCE" w:rsidRPr="00D45B09" w:rsidRDefault="00254CCE" w:rsidP="00296096">
            <w:pPr>
              <w:pStyle w:val="TableParagraph"/>
              <w:rPr>
                <w:rFonts w:asci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6C0AA46" w14:textId="77777777" w:rsidR="00254CCE" w:rsidRPr="00D45B09" w:rsidRDefault="00254CCE" w:rsidP="00296096">
            <w:pPr>
              <w:pStyle w:val="TableParagraph"/>
              <w:rPr>
                <w:rFonts w:ascii="Times New Roman"/>
                <w:sz w:val="16"/>
                <w:szCs w:val="16"/>
              </w:rPr>
            </w:pPr>
          </w:p>
        </w:tc>
        <w:tc>
          <w:tcPr>
            <w:tcW w:w="1706" w:type="dxa"/>
            <w:tcBorders>
              <w:top w:val="single" w:sz="4" w:space="0" w:color="000000"/>
              <w:left w:val="single" w:sz="4" w:space="0" w:color="000000"/>
              <w:bottom w:val="single" w:sz="4" w:space="0" w:color="000000"/>
            </w:tcBorders>
          </w:tcPr>
          <w:p w14:paraId="58514613" w14:textId="77777777" w:rsidR="00254CCE" w:rsidRPr="00D45B09" w:rsidRDefault="00254CCE" w:rsidP="00296096">
            <w:pPr>
              <w:pStyle w:val="TableParagraph"/>
              <w:rPr>
                <w:rFonts w:ascii="Times New Roman"/>
                <w:sz w:val="16"/>
                <w:szCs w:val="16"/>
              </w:rPr>
            </w:pPr>
          </w:p>
        </w:tc>
      </w:tr>
      <w:tr w:rsidR="00254CCE" w:rsidRPr="00D45B09" w14:paraId="3E6B58D8" w14:textId="77777777" w:rsidTr="00296096">
        <w:trPr>
          <w:trHeight w:val="286"/>
        </w:trPr>
        <w:tc>
          <w:tcPr>
            <w:tcW w:w="719" w:type="dxa"/>
            <w:tcBorders>
              <w:top w:val="single" w:sz="4" w:space="0" w:color="000000"/>
              <w:right w:val="single" w:sz="4" w:space="0" w:color="000000"/>
            </w:tcBorders>
          </w:tcPr>
          <w:p w14:paraId="59228F89" w14:textId="77777777" w:rsidR="00254CCE" w:rsidRPr="00D45B09" w:rsidRDefault="00254CCE" w:rsidP="00296096">
            <w:pPr>
              <w:pStyle w:val="TableParagraph"/>
              <w:spacing w:before="82"/>
              <w:ind w:right="137"/>
              <w:jc w:val="right"/>
              <w:rPr>
                <w:sz w:val="16"/>
                <w:szCs w:val="16"/>
              </w:rPr>
            </w:pPr>
            <w:r w:rsidRPr="00D45B09">
              <w:rPr>
                <w:w w:val="105"/>
                <w:sz w:val="16"/>
                <w:szCs w:val="16"/>
              </w:rPr>
              <w:t>20</w:t>
            </w:r>
            <w:r>
              <w:rPr>
                <w:w w:val="105"/>
                <w:sz w:val="16"/>
                <w:szCs w:val="16"/>
              </w:rPr>
              <w:t>3</w:t>
            </w:r>
            <w:r w:rsidRPr="00D45B09">
              <w:rPr>
                <w:w w:val="105"/>
                <w:sz w:val="16"/>
                <w:szCs w:val="16"/>
              </w:rPr>
              <w:t>0.</w:t>
            </w:r>
          </w:p>
        </w:tc>
        <w:tc>
          <w:tcPr>
            <w:tcW w:w="1985" w:type="dxa"/>
            <w:tcBorders>
              <w:top w:val="single" w:sz="4" w:space="0" w:color="000000"/>
              <w:left w:val="single" w:sz="4" w:space="0" w:color="000000"/>
              <w:right w:val="single" w:sz="4" w:space="0" w:color="000000"/>
            </w:tcBorders>
          </w:tcPr>
          <w:p w14:paraId="1DE96518" w14:textId="77777777" w:rsidR="00254CCE" w:rsidRPr="00D45B09" w:rsidRDefault="00254CCE" w:rsidP="00296096">
            <w:pPr>
              <w:pStyle w:val="TableParagraph"/>
              <w:rPr>
                <w:rFonts w:ascii="Times New Roman"/>
                <w:sz w:val="16"/>
                <w:szCs w:val="16"/>
              </w:rPr>
            </w:pPr>
          </w:p>
        </w:tc>
        <w:tc>
          <w:tcPr>
            <w:tcW w:w="1776" w:type="dxa"/>
            <w:tcBorders>
              <w:top w:val="single" w:sz="4" w:space="0" w:color="000000"/>
              <w:left w:val="single" w:sz="4" w:space="0" w:color="000000"/>
              <w:right w:val="single" w:sz="4" w:space="0" w:color="000000"/>
            </w:tcBorders>
          </w:tcPr>
          <w:p w14:paraId="1DD819E5" w14:textId="77777777" w:rsidR="00254CCE" w:rsidRPr="00D45B09" w:rsidRDefault="00254CCE" w:rsidP="00296096">
            <w:pPr>
              <w:pStyle w:val="TableParagraph"/>
              <w:rPr>
                <w:rFonts w:ascii="Times New Roman"/>
                <w:sz w:val="16"/>
                <w:szCs w:val="16"/>
              </w:rPr>
            </w:pPr>
          </w:p>
        </w:tc>
        <w:tc>
          <w:tcPr>
            <w:tcW w:w="1909" w:type="dxa"/>
            <w:tcBorders>
              <w:top w:val="single" w:sz="4" w:space="0" w:color="000000"/>
              <w:left w:val="single" w:sz="4" w:space="0" w:color="000000"/>
              <w:right w:val="single" w:sz="4" w:space="0" w:color="000000"/>
            </w:tcBorders>
          </w:tcPr>
          <w:p w14:paraId="0666274F" w14:textId="77777777" w:rsidR="00254CCE" w:rsidRPr="00D45B09" w:rsidRDefault="00254CCE" w:rsidP="00296096">
            <w:pPr>
              <w:pStyle w:val="TableParagraph"/>
              <w:rPr>
                <w:rFonts w:ascii="Times New Roman"/>
                <w:sz w:val="16"/>
                <w:szCs w:val="16"/>
              </w:rPr>
            </w:pPr>
          </w:p>
        </w:tc>
        <w:tc>
          <w:tcPr>
            <w:tcW w:w="1701" w:type="dxa"/>
            <w:tcBorders>
              <w:top w:val="single" w:sz="4" w:space="0" w:color="000000"/>
              <w:left w:val="single" w:sz="4" w:space="0" w:color="000000"/>
              <w:right w:val="single" w:sz="4" w:space="0" w:color="000000"/>
            </w:tcBorders>
          </w:tcPr>
          <w:p w14:paraId="17FEAF42" w14:textId="77777777" w:rsidR="00254CCE" w:rsidRPr="00D45B09" w:rsidRDefault="00254CCE" w:rsidP="00296096">
            <w:pPr>
              <w:pStyle w:val="TableParagraph"/>
              <w:rPr>
                <w:rFonts w:ascii="Times New Roman"/>
                <w:sz w:val="16"/>
                <w:szCs w:val="16"/>
              </w:rPr>
            </w:pPr>
          </w:p>
        </w:tc>
        <w:tc>
          <w:tcPr>
            <w:tcW w:w="1706" w:type="dxa"/>
            <w:tcBorders>
              <w:top w:val="single" w:sz="4" w:space="0" w:color="000000"/>
              <w:left w:val="single" w:sz="4" w:space="0" w:color="000000"/>
            </w:tcBorders>
          </w:tcPr>
          <w:p w14:paraId="20963B3D" w14:textId="77777777" w:rsidR="00254CCE" w:rsidRPr="00D45B09" w:rsidRDefault="00254CCE" w:rsidP="00296096">
            <w:pPr>
              <w:pStyle w:val="TableParagraph"/>
              <w:rPr>
                <w:rFonts w:ascii="Times New Roman"/>
                <w:sz w:val="16"/>
                <w:szCs w:val="16"/>
              </w:rPr>
            </w:pPr>
          </w:p>
        </w:tc>
      </w:tr>
    </w:tbl>
    <w:p w14:paraId="373C2D76" w14:textId="77777777" w:rsidR="00254CCE" w:rsidRDefault="00254CCE" w:rsidP="00254CCE">
      <w:pPr>
        <w:pStyle w:val="Tijeloteksta"/>
        <w:rPr>
          <w:sz w:val="20"/>
        </w:rPr>
      </w:pPr>
    </w:p>
    <w:p w14:paraId="1AA8DD4A" w14:textId="77777777" w:rsidR="00254CCE" w:rsidRDefault="00254CCE" w:rsidP="00254CCE">
      <w:pPr>
        <w:rPr>
          <w:sz w:val="14"/>
          <w:szCs w:val="14"/>
        </w:rPr>
      </w:pPr>
      <w:r>
        <w:rPr>
          <w:sz w:val="14"/>
          <w:szCs w:val="14"/>
        </w:rPr>
        <w:br w:type="page"/>
      </w:r>
    </w:p>
    <w:p w14:paraId="5B3E160E" w14:textId="77777777" w:rsidR="00254CCE" w:rsidRPr="00737B94" w:rsidRDefault="00254CCE" w:rsidP="001B491F">
      <w:pPr>
        <w:spacing w:after="0"/>
        <w:rPr>
          <w:sz w:val="14"/>
          <w:szCs w:val="14"/>
        </w:rPr>
      </w:pPr>
      <w:r w:rsidRPr="00737B94">
        <w:rPr>
          <w:sz w:val="14"/>
          <w:szCs w:val="14"/>
        </w:rPr>
        <w:lastRenderedPageBreak/>
        <w:t>Registar obveznika</w:t>
      </w:r>
    </w:p>
    <w:p w14:paraId="77E0FD6F" w14:textId="77777777" w:rsidR="00254CCE" w:rsidRPr="00737B94" w:rsidRDefault="00254CCE" w:rsidP="001B491F">
      <w:pPr>
        <w:spacing w:after="0"/>
        <w:rPr>
          <w:sz w:val="14"/>
          <w:szCs w:val="14"/>
        </w:rPr>
      </w:pPr>
      <w:r w:rsidRPr="00737B94">
        <w:rPr>
          <w:sz w:val="14"/>
          <w:szCs w:val="14"/>
        </w:rPr>
        <w:t xml:space="preserve">Prilog II.7. Obrazac OBV-UPI (Str. </w:t>
      </w:r>
      <w:r>
        <w:rPr>
          <w:sz w:val="14"/>
          <w:szCs w:val="14"/>
        </w:rPr>
        <w:t>1</w:t>
      </w:r>
      <w:r w:rsidRPr="00737B94">
        <w:rPr>
          <w:sz w:val="14"/>
          <w:szCs w:val="14"/>
        </w:rPr>
        <w:t>)</w:t>
      </w:r>
    </w:p>
    <w:p w14:paraId="0D67902D" w14:textId="77777777" w:rsidR="00254CCE" w:rsidRDefault="00254CCE" w:rsidP="00254CCE">
      <w:pPr>
        <w:pStyle w:val="Tijeloteksta"/>
        <w:rPr>
          <w:sz w:val="14"/>
        </w:rPr>
      </w:pPr>
    </w:p>
    <w:p w14:paraId="5912C3C5" w14:textId="77777777" w:rsidR="00254CCE" w:rsidRPr="00963210" w:rsidRDefault="00254CCE" w:rsidP="00254CCE">
      <w:pPr>
        <w:spacing w:before="109"/>
        <w:ind w:left="845" w:right="637"/>
        <w:jc w:val="center"/>
        <w:rPr>
          <w:b/>
          <w:sz w:val="16"/>
          <w:szCs w:val="16"/>
        </w:rPr>
      </w:pPr>
      <w:r w:rsidRPr="00963210">
        <w:rPr>
          <w:b/>
          <w:w w:val="105"/>
          <w:sz w:val="16"/>
          <w:szCs w:val="16"/>
        </w:rPr>
        <w:t>UPISNIK REGISTRA OBVEZNIKA</w:t>
      </w:r>
    </w:p>
    <w:p w14:paraId="3FED49F6" w14:textId="77777777" w:rsidR="00254CCE" w:rsidRDefault="00254CCE" w:rsidP="00254CCE">
      <w:pPr>
        <w:pStyle w:val="Tijeloteksta"/>
        <w:spacing w:before="9"/>
        <w:rPr>
          <w:b/>
          <w:sz w:val="23"/>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709"/>
        <w:gridCol w:w="850"/>
        <w:gridCol w:w="1560"/>
        <w:gridCol w:w="1431"/>
        <w:gridCol w:w="1178"/>
        <w:gridCol w:w="1177"/>
        <w:gridCol w:w="1178"/>
        <w:gridCol w:w="1177"/>
      </w:tblGrid>
      <w:tr w:rsidR="00254CCE" w:rsidRPr="00963210" w14:paraId="6345B280" w14:textId="77777777" w:rsidTr="00296096">
        <w:trPr>
          <w:trHeight w:val="372"/>
        </w:trPr>
        <w:tc>
          <w:tcPr>
            <w:tcW w:w="567" w:type="dxa"/>
            <w:tcBorders>
              <w:right w:val="single" w:sz="4" w:space="0" w:color="000000"/>
            </w:tcBorders>
            <w:shd w:val="clear" w:color="auto" w:fill="F1F1F1"/>
            <w:vAlign w:val="center"/>
          </w:tcPr>
          <w:p w14:paraId="0D3B43B4" w14:textId="77777777" w:rsidR="00254CCE" w:rsidRPr="00963210" w:rsidRDefault="00254CCE" w:rsidP="00296096">
            <w:pPr>
              <w:pStyle w:val="TableParagraph"/>
              <w:ind w:left="78" w:right="69"/>
              <w:rPr>
                <w:sz w:val="12"/>
                <w:szCs w:val="12"/>
              </w:rPr>
            </w:pPr>
            <w:r w:rsidRPr="00963210">
              <w:rPr>
                <w:sz w:val="12"/>
                <w:szCs w:val="12"/>
              </w:rPr>
              <w:t>RBR</w:t>
            </w:r>
            <w:r>
              <w:rPr>
                <w:sz w:val="12"/>
                <w:szCs w:val="12"/>
              </w:rPr>
              <w:t>.</w:t>
            </w:r>
          </w:p>
        </w:tc>
        <w:tc>
          <w:tcPr>
            <w:tcW w:w="709" w:type="dxa"/>
            <w:tcBorders>
              <w:left w:val="single" w:sz="4" w:space="0" w:color="000000"/>
              <w:right w:val="single" w:sz="4" w:space="0" w:color="000000"/>
            </w:tcBorders>
            <w:shd w:val="clear" w:color="auto" w:fill="F1F1F1"/>
            <w:vAlign w:val="center"/>
          </w:tcPr>
          <w:p w14:paraId="35A101FE" w14:textId="77777777" w:rsidR="00254CCE" w:rsidRPr="00963210" w:rsidRDefault="00254CCE" w:rsidP="00296096">
            <w:pPr>
              <w:pStyle w:val="TableParagraph"/>
              <w:ind w:left="80" w:right="61"/>
              <w:rPr>
                <w:sz w:val="12"/>
                <w:szCs w:val="12"/>
              </w:rPr>
            </w:pPr>
            <w:r w:rsidRPr="00963210">
              <w:rPr>
                <w:sz w:val="12"/>
                <w:szCs w:val="12"/>
              </w:rPr>
              <w:t>REG. BROJ</w:t>
            </w:r>
          </w:p>
        </w:tc>
        <w:tc>
          <w:tcPr>
            <w:tcW w:w="850" w:type="dxa"/>
            <w:tcBorders>
              <w:left w:val="single" w:sz="4" w:space="0" w:color="000000"/>
              <w:right w:val="single" w:sz="4" w:space="0" w:color="000000"/>
            </w:tcBorders>
            <w:shd w:val="clear" w:color="auto" w:fill="F1F1F1"/>
            <w:vAlign w:val="center"/>
          </w:tcPr>
          <w:p w14:paraId="7CD6508D" w14:textId="77777777" w:rsidR="00254CCE" w:rsidRPr="00963210" w:rsidRDefault="00254CCE" w:rsidP="00296096">
            <w:pPr>
              <w:pStyle w:val="TableParagraph"/>
              <w:tabs>
                <w:tab w:val="left" w:pos="140"/>
              </w:tabs>
              <w:spacing w:before="57"/>
              <w:ind w:right="98" w:hanging="22"/>
              <w:rPr>
                <w:sz w:val="12"/>
                <w:szCs w:val="12"/>
              </w:rPr>
            </w:pPr>
            <w:r w:rsidRPr="00963210">
              <w:rPr>
                <w:sz w:val="12"/>
                <w:szCs w:val="12"/>
              </w:rPr>
              <w:t>DATUM PRIMITKA</w:t>
            </w:r>
          </w:p>
        </w:tc>
        <w:tc>
          <w:tcPr>
            <w:tcW w:w="1560" w:type="dxa"/>
            <w:tcBorders>
              <w:left w:val="single" w:sz="4" w:space="0" w:color="000000"/>
              <w:right w:val="single" w:sz="4" w:space="0" w:color="000000"/>
            </w:tcBorders>
            <w:shd w:val="clear" w:color="auto" w:fill="F1F1F1"/>
            <w:vAlign w:val="center"/>
          </w:tcPr>
          <w:p w14:paraId="44DD24E9" w14:textId="77777777" w:rsidR="00254CCE" w:rsidRPr="00963210" w:rsidRDefault="00254CCE" w:rsidP="00296096">
            <w:pPr>
              <w:pStyle w:val="TableParagraph"/>
              <w:ind w:left="140" w:right="111"/>
              <w:rPr>
                <w:sz w:val="12"/>
                <w:szCs w:val="12"/>
              </w:rPr>
            </w:pPr>
            <w:r w:rsidRPr="00963210">
              <w:rPr>
                <w:sz w:val="12"/>
                <w:szCs w:val="12"/>
              </w:rPr>
              <w:t>PREDMET</w:t>
            </w:r>
          </w:p>
        </w:tc>
        <w:tc>
          <w:tcPr>
            <w:tcW w:w="1431" w:type="dxa"/>
            <w:tcBorders>
              <w:left w:val="single" w:sz="4" w:space="0" w:color="000000"/>
              <w:right w:val="single" w:sz="4" w:space="0" w:color="000000"/>
            </w:tcBorders>
            <w:shd w:val="clear" w:color="auto" w:fill="F1F1F1"/>
            <w:vAlign w:val="center"/>
          </w:tcPr>
          <w:p w14:paraId="72DDE9DD" w14:textId="77777777" w:rsidR="00254CCE" w:rsidRPr="00963210" w:rsidRDefault="00254CCE" w:rsidP="00296096">
            <w:pPr>
              <w:pStyle w:val="TableParagraph"/>
              <w:spacing w:before="57"/>
              <w:ind w:left="31" w:right="161" w:firstLine="6"/>
              <w:rPr>
                <w:sz w:val="12"/>
                <w:szCs w:val="12"/>
              </w:rPr>
            </w:pPr>
            <w:r w:rsidRPr="00963210">
              <w:rPr>
                <w:sz w:val="12"/>
                <w:szCs w:val="12"/>
              </w:rPr>
              <w:t>IME I PREZIME NAZIV/TVRTKA</w:t>
            </w:r>
          </w:p>
        </w:tc>
        <w:tc>
          <w:tcPr>
            <w:tcW w:w="1178" w:type="dxa"/>
            <w:tcBorders>
              <w:left w:val="single" w:sz="4" w:space="0" w:color="000000"/>
              <w:right w:val="single" w:sz="4" w:space="0" w:color="000000"/>
            </w:tcBorders>
            <w:shd w:val="clear" w:color="auto" w:fill="F1F1F1"/>
            <w:vAlign w:val="center"/>
          </w:tcPr>
          <w:p w14:paraId="4661C0B7" w14:textId="77777777" w:rsidR="00254CCE" w:rsidRPr="00963210" w:rsidRDefault="00254CCE" w:rsidP="00296096">
            <w:pPr>
              <w:pStyle w:val="TableParagraph"/>
              <w:ind w:left="107" w:right="90"/>
              <w:rPr>
                <w:sz w:val="12"/>
                <w:szCs w:val="12"/>
              </w:rPr>
            </w:pPr>
            <w:r w:rsidRPr="00963210">
              <w:rPr>
                <w:sz w:val="12"/>
                <w:szCs w:val="12"/>
              </w:rPr>
              <w:t>KRATKI SADRŽAJ</w:t>
            </w:r>
          </w:p>
        </w:tc>
        <w:tc>
          <w:tcPr>
            <w:tcW w:w="1177" w:type="dxa"/>
            <w:tcBorders>
              <w:left w:val="single" w:sz="4" w:space="0" w:color="000000"/>
              <w:right w:val="single" w:sz="4" w:space="0" w:color="000000"/>
            </w:tcBorders>
            <w:shd w:val="clear" w:color="auto" w:fill="F1F1F1"/>
            <w:vAlign w:val="center"/>
          </w:tcPr>
          <w:p w14:paraId="2F2B0905" w14:textId="77777777" w:rsidR="00254CCE" w:rsidRPr="00963210" w:rsidRDefault="00254CCE" w:rsidP="00296096">
            <w:pPr>
              <w:pStyle w:val="TableParagraph"/>
              <w:spacing w:line="121" w:lineRule="exact"/>
              <w:ind w:left="81"/>
              <w:jc w:val="center"/>
              <w:rPr>
                <w:sz w:val="12"/>
                <w:szCs w:val="12"/>
              </w:rPr>
            </w:pPr>
            <w:r w:rsidRPr="00963210">
              <w:rPr>
                <w:sz w:val="12"/>
                <w:szCs w:val="12"/>
              </w:rPr>
              <w:t>OZNAKA</w:t>
            </w:r>
            <w:r>
              <w:rPr>
                <w:sz w:val="12"/>
                <w:szCs w:val="12"/>
              </w:rPr>
              <w:t xml:space="preserve"> </w:t>
            </w:r>
            <w:r w:rsidRPr="00963210">
              <w:rPr>
                <w:sz w:val="12"/>
                <w:szCs w:val="12"/>
              </w:rPr>
              <w:t>DOKUMENTA U PRILOGU</w:t>
            </w:r>
          </w:p>
        </w:tc>
        <w:tc>
          <w:tcPr>
            <w:tcW w:w="1178" w:type="dxa"/>
            <w:tcBorders>
              <w:left w:val="single" w:sz="4" w:space="0" w:color="000000"/>
              <w:right w:val="single" w:sz="4" w:space="0" w:color="000000"/>
            </w:tcBorders>
            <w:shd w:val="clear" w:color="auto" w:fill="F1F1F1"/>
            <w:vAlign w:val="center"/>
          </w:tcPr>
          <w:p w14:paraId="2105C4CF" w14:textId="77777777" w:rsidR="00254CCE" w:rsidRPr="00963210" w:rsidRDefault="00254CCE" w:rsidP="00296096">
            <w:pPr>
              <w:pStyle w:val="TableParagraph"/>
              <w:spacing w:line="121" w:lineRule="exact"/>
              <w:ind w:left="45"/>
              <w:jc w:val="center"/>
              <w:rPr>
                <w:sz w:val="12"/>
                <w:szCs w:val="12"/>
              </w:rPr>
            </w:pPr>
            <w:r w:rsidRPr="00963210">
              <w:rPr>
                <w:sz w:val="12"/>
                <w:szCs w:val="12"/>
              </w:rPr>
              <w:t>RJEŠENJE ILI</w:t>
            </w:r>
            <w:r>
              <w:rPr>
                <w:sz w:val="12"/>
                <w:szCs w:val="12"/>
              </w:rPr>
              <w:t xml:space="preserve"> </w:t>
            </w:r>
            <w:r w:rsidRPr="00963210">
              <w:rPr>
                <w:sz w:val="12"/>
                <w:szCs w:val="12"/>
              </w:rPr>
              <w:t>ZAKLJU</w:t>
            </w:r>
            <w:r>
              <w:rPr>
                <w:sz w:val="12"/>
                <w:szCs w:val="12"/>
              </w:rPr>
              <w:t>Č</w:t>
            </w:r>
            <w:r w:rsidRPr="00963210">
              <w:rPr>
                <w:sz w:val="12"/>
                <w:szCs w:val="12"/>
              </w:rPr>
              <w:t>AK MINISTARSTVA</w:t>
            </w:r>
          </w:p>
        </w:tc>
        <w:tc>
          <w:tcPr>
            <w:tcW w:w="1177" w:type="dxa"/>
            <w:tcBorders>
              <w:left w:val="single" w:sz="4" w:space="0" w:color="000000"/>
            </w:tcBorders>
            <w:shd w:val="clear" w:color="auto" w:fill="F1F1F1"/>
            <w:vAlign w:val="center"/>
          </w:tcPr>
          <w:p w14:paraId="755BF151" w14:textId="77777777" w:rsidR="00254CCE" w:rsidRPr="00963210" w:rsidRDefault="00254CCE" w:rsidP="00296096">
            <w:pPr>
              <w:pStyle w:val="TableParagraph"/>
              <w:ind w:left="350" w:right="319"/>
              <w:rPr>
                <w:sz w:val="12"/>
                <w:szCs w:val="12"/>
              </w:rPr>
            </w:pPr>
            <w:r w:rsidRPr="00963210">
              <w:rPr>
                <w:sz w:val="12"/>
                <w:szCs w:val="12"/>
              </w:rPr>
              <w:t>OSTALO</w:t>
            </w:r>
          </w:p>
        </w:tc>
      </w:tr>
      <w:tr w:rsidR="00254CCE" w:rsidRPr="00963210" w14:paraId="05EF39AA" w14:textId="77777777" w:rsidTr="00296096">
        <w:trPr>
          <w:trHeight w:val="263"/>
        </w:trPr>
        <w:tc>
          <w:tcPr>
            <w:tcW w:w="567" w:type="dxa"/>
            <w:tcBorders>
              <w:right w:val="single" w:sz="4" w:space="0" w:color="000000"/>
            </w:tcBorders>
            <w:shd w:val="clear" w:color="auto" w:fill="F1F1F1"/>
          </w:tcPr>
          <w:p w14:paraId="03DDBEEE" w14:textId="77777777" w:rsidR="00254CCE" w:rsidRPr="00963210" w:rsidRDefault="00254CCE" w:rsidP="00296096">
            <w:pPr>
              <w:pStyle w:val="TableParagraph"/>
              <w:spacing w:before="66"/>
              <w:ind w:left="10"/>
              <w:jc w:val="center"/>
              <w:rPr>
                <w:sz w:val="16"/>
                <w:szCs w:val="16"/>
              </w:rPr>
            </w:pPr>
            <w:r w:rsidRPr="00963210">
              <w:rPr>
                <w:sz w:val="16"/>
                <w:szCs w:val="16"/>
              </w:rPr>
              <w:t>1</w:t>
            </w:r>
          </w:p>
        </w:tc>
        <w:tc>
          <w:tcPr>
            <w:tcW w:w="709" w:type="dxa"/>
            <w:tcBorders>
              <w:left w:val="single" w:sz="4" w:space="0" w:color="000000"/>
              <w:right w:val="single" w:sz="4" w:space="0" w:color="000000"/>
            </w:tcBorders>
            <w:shd w:val="clear" w:color="auto" w:fill="F1F1F1"/>
          </w:tcPr>
          <w:p w14:paraId="6CF26F8C" w14:textId="77777777" w:rsidR="00254CCE" w:rsidRPr="00963210" w:rsidRDefault="00254CCE" w:rsidP="00296096">
            <w:pPr>
              <w:pStyle w:val="TableParagraph"/>
              <w:spacing w:before="66"/>
              <w:ind w:left="19"/>
              <w:jc w:val="center"/>
              <w:rPr>
                <w:sz w:val="16"/>
                <w:szCs w:val="16"/>
              </w:rPr>
            </w:pPr>
            <w:r w:rsidRPr="00963210">
              <w:rPr>
                <w:sz w:val="16"/>
                <w:szCs w:val="16"/>
              </w:rPr>
              <w:t>2</w:t>
            </w:r>
          </w:p>
        </w:tc>
        <w:tc>
          <w:tcPr>
            <w:tcW w:w="850" w:type="dxa"/>
            <w:tcBorders>
              <w:left w:val="single" w:sz="4" w:space="0" w:color="000000"/>
              <w:right w:val="single" w:sz="4" w:space="0" w:color="000000"/>
            </w:tcBorders>
            <w:shd w:val="clear" w:color="auto" w:fill="F1F1F1"/>
          </w:tcPr>
          <w:p w14:paraId="2BAE4BD1" w14:textId="77777777" w:rsidR="00254CCE" w:rsidRPr="00963210" w:rsidRDefault="00254CCE" w:rsidP="00296096">
            <w:pPr>
              <w:pStyle w:val="TableParagraph"/>
              <w:spacing w:before="66"/>
              <w:ind w:left="19"/>
              <w:jc w:val="center"/>
              <w:rPr>
                <w:sz w:val="16"/>
                <w:szCs w:val="16"/>
              </w:rPr>
            </w:pPr>
            <w:r w:rsidRPr="00963210">
              <w:rPr>
                <w:sz w:val="16"/>
                <w:szCs w:val="16"/>
              </w:rPr>
              <w:t>3</w:t>
            </w:r>
          </w:p>
        </w:tc>
        <w:tc>
          <w:tcPr>
            <w:tcW w:w="1560" w:type="dxa"/>
            <w:tcBorders>
              <w:left w:val="single" w:sz="4" w:space="0" w:color="000000"/>
              <w:right w:val="single" w:sz="4" w:space="0" w:color="000000"/>
            </w:tcBorders>
            <w:shd w:val="clear" w:color="auto" w:fill="F1F1F1"/>
          </w:tcPr>
          <w:p w14:paraId="589F5170" w14:textId="77777777" w:rsidR="00254CCE" w:rsidRPr="00963210" w:rsidRDefault="00254CCE" w:rsidP="00296096">
            <w:pPr>
              <w:pStyle w:val="TableParagraph"/>
              <w:spacing w:before="66"/>
              <w:ind w:left="20"/>
              <w:jc w:val="center"/>
              <w:rPr>
                <w:sz w:val="16"/>
                <w:szCs w:val="16"/>
              </w:rPr>
            </w:pPr>
            <w:r w:rsidRPr="00963210">
              <w:rPr>
                <w:sz w:val="16"/>
                <w:szCs w:val="16"/>
              </w:rPr>
              <w:t>4</w:t>
            </w:r>
          </w:p>
        </w:tc>
        <w:tc>
          <w:tcPr>
            <w:tcW w:w="1431" w:type="dxa"/>
            <w:tcBorders>
              <w:left w:val="single" w:sz="4" w:space="0" w:color="000000"/>
              <w:right w:val="single" w:sz="4" w:space="0" w:color="000000"/>
            </w:tcBorders>
            <w:shd w:val="clear" w:color="auto" w:fill="F1F1F1"/>
          </w:tcPr>
          <w:p w14:paraId="73041E96" w14:textId="77777777" w:rsidR="00254CCE" w:rsidRPr="00963210" w:rsidRDefault="00254CCE" w:rsidP="00296096">
            <w:pPr>
              <w:pStyle w:val="TableParagraph"/>
              <w:spacing w:before="66"/>
              <w:ind w:left="21"/>
              <w:jc w:val="center"/>
              <w:rPr>
                <w:sz w:val="16"/>
                <w:szCs w:val="16"/>
              </w:rPr>
            </w:pPr>
            <w:r w:rsidRPr="00963210">
              <w:rPr>
                <w:sz w:val="16"/>
                <w:szCs w:val="16"/>
              </w:rPr>
              <w:t>5</w:t>
            </w:r>
          </w:p>
        </w:tc>
        <w:tc>
          <w:tcPr>
            <w:tcW w:w="1178" w:type="dxa"/>
            <w:tcBorders>
              <w:left w:val="single" w:sz="4" w:space="0" w:color="000000"/>
              <w:right w:val="single" w:sz="4" w:space="0" w:color="000000"/>
            </w:tcBorders>
            <w:shd w:val="clear" w:color="auto" w:fill="F1F1F1"/>
          </w:tcPr>
          <w:p w14:paraId="001645B9" w14:textId="77777777" w:rsidR="00254CCE" w:rsidRPr="00963210" w:rsidRDefault="00254CCE" w:rsidP="00296096">
            <w:pPr>
              <w:pStyle w:val="TableParagraph"/>
              <w:spacing w:before="66"/>
              <w:ind w:left="20"/>
              <w:jc w:val="center"/>
              <w:rPr>
                <w:sz w:val="16"/>
                <w:szCs w:val="16"/>
              </w:rPr>
            </w:pPr>
            <w:r w:rsidRPr="00963210">
              <w:rPr>
                <w:sz w:val="16"/>
                <w:szCs w:val="16"/>
              </w:rPr>
              <w:t>6</w:t>
            </w:r>
          </w:p>
        </w:tc>
        <w:tc>
          <w:tcPr>
            <w:tcW w:w="1177" w:type="dxa"/>
            <w:tcBorders>
              <w:left w:val="single" w:sz="4" w:space="0" w:color="000000"/>
              <w:right w:val="single" w:sz="4" w:space="0" w:color="000000"/>
            </w:tcBorders>
            <w:shd w:val="clear" w:color="auto" w:fill="F1F1F1"/>
          </w:tcPr>
          <w:p w14:paraId="717D8CF7" w14:textId="77777777" w:rsidR="00254CCE" w:rsidRPr="00963210" w:rsidRDefault="00254CCE" w:rsidP="00296096">
            <w:pPr>
              <w:pStyle w:val="TableParagraph"/>
              <w:spacing w:before="66"/>
              <w:ind w:left="21"/>
              <w:jc w:val="center"/>
              <w:rPr>
                <w:sz w:val="16"/>
                <w:szCs w:val="16"/>
              </w:rPr>
            </w:pPr>
            <w:r w:rsidRPr="00963210">
              <w:rPr>
                <w:sz w:val="16"/>
                <w:szCs w:val="16"/>
              </w:rPr>
              <w:t>7</w:t>
            </w:r>
          </w:p>
        </w:tc>
        <w:tc>
          <w:tcPr>
            <w:tcW w:w="1178" w:type="dxa"/>
            <w:tcBorders>
              <w:left w:val="single" w:sz="4" w:space="0" w:color="000000"/>
              <w:right w:val="single" w:sz="4" w:space="0" w:color="000000"/>
            </w:tcBorders>
            <w:shd w:val="clear" w:color="auto" w:fill="F1F1F1"/>
          </w:tcPr>
          <w:p w14:paraId="7895D9DD" w14:textId="77777777" w:rsidR="00254CCE" w:rsidRPr="00963210" w:rsidRDefault="00254CCE" w:rsidP="00296096">
            <w:pPr>
              <w:pStyle w:val="TableParagraph"/>
              <w:spacing w:before="66"/>
              <w:ind w:left="20"/>
              <w:jc w:val="center"/>
              <w:rPr>
                <w:sz w:val="16"/>
                <w:szCs w:val="16"/>
              </w:rPr>
            </w:pPr>
            <w:r w:rsidRPr="00963210">
              <w:rPr>
                <w:sz w:val="16"/>
                <w:szCs w:val="16"/>
              </w:rPr>
              <w:t>8</w:t>
            </w:r>
          </w:p>
        </w:tc>
        <w:tc>
          <w:tcPr>
            <w:tcW w:w="1177" w:type="dxa"/>
            <w:tcBorders>
              <w:left w:val="single" w:sz="4" w:space="0" w:color="000000"/>
            </w:tcBorders>
            <w:shd w:val="clear" w:color="auto" w:fill="F1F1F1"/>
          </w:tcPr>
          <w:p w14:paraId="27D3DDC3" w14:textId="77777777" w:rsidR="00254CCE" w:rsidRPr="00963210" w:rsidRDefault="00254CCE" w:rsidP="00296096">
            <w:pPr>
              <w:pStyle w:val="TableParagraph"/>
              <w:spacing w:before="66"/>
              <w:ind w:left="31"/>
              <w:jc w:val="center"/>
              <w:rPr>
                <w:sz w:val="16"/>
                <w:szCs w:val="16"/>
              </w:rPr>
            </w:pPr>
            <w:r w:rsidRPr="00963210">
              <w:rPr>
                <w:sz w:val="16"/>
                <w:szCs w:val="16"/>
              </w:rPr>
              <w:t>9</w:t>
            </w:r>
          </w:p>
        </w:tc>
      </w:tr>
      <w:tr w:rsidR="00254CCE" w:rsidRPr="00963210" w14:paraId="423FB6B9" w14:textId="77777777" w:rsidTr="00296096">
        <w:trPr>
          <w:trHeight w:val="567"/>
        </w:trPr>
        <w:tc>
          <w:tcPr>
            <w:tcW w:w="567" w:type="dxa"/>
            <w:tcBorders>
              <w:bottom w:val="single" w:sz="4" w:space="0" w:color="000000"/>
              <w:right w:val="single" w:sz="4" w:space="0" w:color="000000"/>
            </w:tcBorders>
          </w:tcPr>
          <w:p w14:paraId="4583EE99" w14:textId="77777777" w:rsidR="00254CCE" w:rsidRPr="00963210" w:rsidRDefault="00254CCE" w:rsidP="00296096">
            <w:pPr>
              <w:pStyle w:val="TableParagraph"/>
              <w:rPr>
                <w:rFonts w:ascii="Times New Roman"/>
                <w:sz w:val="16"/>
                <w:szCs w:val="16"/>
              </w:rPr>
            </w:pPr>
          </w:p>
        </w:tc>
        <w:tc>
          <w:tcPr>
            <w:tcW w:w="709" w:type="dxa"/>
            <w:tcBorders>
              <w:left w:val="single" w:sz="4" w:space="0" w:color="000000"/>
              <w:bottom w:val="single" w:sz="4" w:space="0" w:color="000000"/>
              <w:right w:val="single" w:sz="4" w:space="0" w:color="000000"/>
            </w:tcBorders>
          </w:tcPr>
          <w:p w14:paraId="71653421" w14:textId="77777777" w:rsidR="00254CCE" w:rsidRPr="00963210" w:rsidRDefault="00254CCE" w:rsidP="00296096">
            <w:pPr>
              <w:pStyle w:val="TableParagraph"/>
              <w:rPr>
                <w:rFonts w:ascii="Times New Roman"/>
                <w:sz w:val="16"/>
                <w:szCs w:val="16"/>
              </w:rPr>
            </w:pPr>
          </w:p>
        </w:tc>
        <w:tc>
          <w:tcPr>
            <w:tcW w:w="850" w:type="dxa"/>
            <w:tcBorders>
              <w:left w:val="single" w:sz="4" w:space="0" w:color="000000"/>
              <w:bottom w:val="single" w:sz="4" w:space="0" w:color="000000"/>
              <w:right w:val="single" w:sz="4" w:space="0" w:color="000000"/>
            </w:tcBorders>
          </w:tcPr>
          <w:p w14:paraId="528DB9F1" w14:textId="77777777" w:rsidR="00254CCE" w:rsidRPr="00963210" w:rsidRDefault="00254CCE" w:rsidP="00296096">
            <w:pPr>
              <w:pStyle w:val="TableParagraph"/>
              <w:rPr>
                <w:rFonts w:ascii="Times New Roman"/>
                <w:sz w:val="16"/>
                <w:szCs w:val="16"/>
              </w:rPr>
            </w:pPr>
          </w:p>
        </w:tc>
        <w:tc>
          <w:tcPr>
            <w:tcW w:w="1560" w:type="dxa"/>
            <w:tcBorders>
              <w:left w:val="single" w:sz="4" w:space="0" w:color="000000"/>
              <w:bottom w:val="single" w:sz="4" w:space="0" w:color="000000"/>
              <w:right w:val="single" w:sz="4" w:space="0" w:color="000000"/>
            </w:tcBorders>
          </w:tcPr>
          <w:p w14:paraId="22233861" w14:textId="77777777" w:rsidR="00254CCE" w:rsidRPr="00963210" w:rsidRDefault="00254CCE" w:rsidP="00296096">
            <w:pPr>
              <w:pStyle w:val="TableParagraph"/>
              <w:rPr>
                <w:rFonts w:ascii="Times New Roman"/>
                <w:sz w:val="16"/>
                <w:szCs w:val="16"/>
              </w:rPr>
            </w:pPr>
          </w:p>
        </w:tc>
        <w:tc>
          <w:tcPr>
            <w:tcW w:w="1431" w:type="dxa"/>
            <w:tcBorders>
              <w:left w:val="single" w:sz="4" w:space="0" w:color="000000"/>
              <w:bottom w:val="single" w:sz="4" w:space="0" w:color="000000"/>
              <w:right w:val="single" w:sz="4" w:space="0" w:color="000000"/>
            </w:tcBorders>
          </w:tcPr>
          <w:p w14:paraId="3C36B54F" w14:textId="77777777" w:rsidR="00254CCE" w:rsidRPr="00963210" w:rsidRDefault="00254CCE" w:rsidP="00296096">
            <w:pPr>
              <w:pStyle w:val="TableParagraph"/>
              <w:rPr>
                <w:rFonts w:ascii="Times New Roman"/>
                <w:sz w:val="16"/>
                <w:szCs w:val="16"/>
              </w:rPr>
            </w:pPr>
          </w:p>
        </w:tc>
        <w:tc>
          <w:tcPr>
            <w:tcW w:w="1178" w:type="dxa"/>
            <w:tcBorders>
              <w:left w:val="single" w:sz="4" w:space="0" w:color="000000"/>
              <w:bottom w:val="single" w:sz="4" w:space="0" w:color="000000"/>
              <w:right w:val="single" w:sz="4" w:space="0" w:color="000000"/>
            </w:tcBorders>
          </w:tcPr>
          <w:p w14:paraId="19D669E6" w14:textId="77777777" w:rsidR="00254CCE" w:rsidRPr="00963210" w:rsidRDefault="00254CCE" w:rsidP="00296096">
            <w:pPr>
              <w:pStyle w:val="TableParagraph"/>
              <w:rPr>
                <w:rFonts w:ascii="Times New Roman"/>
                <w:sz w:val="16"/>
                <w:szCs w:val="16"/>
              </w:rPr>
            </w:pPr>
          </w:p>
        </w:tc>
        <w:tc>
          <w:tcPr>
            <w:tcW w:w="1177" w:type="dxa"/>
            <w:tcBorders>
              <w:left w:val="single" w:sz="4" w:space="0" w:color="000000"/>
              <w:bottom w:val="single" w:sz="4" w:space="0" w:color="000000"/>
              <w:right w:val="single" w:sz="4" w:space="0" w:color="000000"/>
            </w:tcBorders>
          </w:tcPr>
          <w:p w14:paraId="51A959FF" w14:textId="77777777" w:rsidR="00254CCE" w:rsidRPr="00963210" w:rsidRDefault="00254CCE" w:rsidP="00296096">
            <w:pPr>
              <w:pStyle w:val="TableParagraph"/>
              <w:rPr>
                <w:rFonts w:ascii="Times New Roman"/>
                <w:sz w:val="16"/>
                <w:szCs w:val="16"/>
              </w:rPr>
            </w:pPr>
          </w:p>
        </w:tc>
        <w:tc>
          <w:tcPr>
            <w:tcW w:w="1178" w:type="dxa"/>
            <w:tcBorders>
              <w:left w:val="single" w:sz="4" w:space="0" w:color="000000"/>
              <w:bottom w:val="single" w:sz="4" w:space="0" w:color="000000"/>
              <w:right w:val="single" w:sz="4" w:space="0" w:color="000000"/>
            </w:tcBorders>
          </w:tcPr>
          <w:p w14:paraId="68EE6360" w14:textId="77777777" w:rsidR="00254CCE" w:rsidRPr="00963210" w:rsidRDefault="00254CCE" w:rsidP="00296096">
            <w:pPr>
              <w:pStyle w:val="TableParagraph"/>
              <w:rPr>
                <w:rFonts w:ascii="Times New Roman"/>
                <w:sz w:val="16"/>
                <w:szCs w:val="16"/>
              </w:rPr>
            </w:pPr>
          </w:p>
        </w:tc>
        <w:tc>
          <w:tcPr>
            <w:tcW w:w="1177" w:type="dxa"/>
            <w:tcBorders>
              <w:left w:val="single" w:sz="4" w:space="0" w:color="000000"/>
              <w:bottom w:val="single" w:sz="4" w:space="0" w:color="000000"/>
            </w:tcBorders>
          </w:tcPr>
          <w:p w14:paraId="1C674E9E" w14:textId="77777777" w:rsidR="00254CCE" w:rsidRPr="00963210" w:rsidRDefault="00254CCE" w:rsidP="00296096">
            <w:pPr>
              <w:pStyle w:val="TableParagraph"/>
              <w:rPr>
                <w:rFonts w:ascii="Times New Roman"/>
                <w:sz w:val="16"/>
                <w:szCs w:val="16"/>
              </w:rPr>
            </w:pPr>
          </w:p>
        </w:tc>
      </w:tr>
      <w:tr w:rsidR="00254CCE" w:rsidRPr="00963210" w14:paraId="46820E7B" w14:textId="77777777" w:rsidTr="00296096">
        <w:trPr>
          <w:trHeight w:val="567"/>
        </w:trPr>
        <w:tc>
          <w:tcPr>
            <w:tcW w:w="567" w:type="dxa"/>
            <w:tcBorders>
              <w:top w:val="single" w:sz="4" w:space="0" w:color="000000"/>
              <w:bottom w:val="single" w:sz="4" w:space="0" w:color="000000"/>
              <w:right w:val="single" w:sz="4" w:space="0" w:color="000000"/>
            </w:tcBorders>
          </w:tcPr>
          <w:p w14:paraId="2151C14F"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871AEF7"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C522D92"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17AB0CD6"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18183C92"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74D863CF"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2C79F3F0"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5D8FFBDA"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77BDC6D7" w14:textId="77777777" w:rsidR="00254CCE" w:rsidRPr="00963210" w:rsidRDefault="00254CCE" w:rsidP="00296096">
            <w:pPr>
              <w:pStyle w:val="TableParagraph"/>
              <w:rPr>
                <w:rFonts w:ascii="Times New Roman"/>
                <w:sz w:val="16"/>
                <w:szCs w:val="16"/>
              </w:rPr>
            </w:pPr>
          </w:p>
        </w:tc>
      </w:tr>
      <w:tr w:rsidR="00254CCE" w:rsidRPr="00963210" w14:paraId="32894629" w14:textId="77777777" w:rsidTr="00296096">
        <w:trPr>
          <w:trHeight w:val="567"/>
        </w:trPr>
        <w:tc>
          <w:tcPr>
            <w:tcW w:w="567" w:type="dxa"/>
            <w:tcBorders>
              <w:top w:val="single" w:sz="4" w:space="0" w:color="000000"/>
              <w:bottom w:val="single" w:sz="4" w:space="0" w:color="000000"/>
              <w:right w:val="single" w:sz="4" w:space="0" w:color="000000"/>
            </w:tcBorders>
          </w:tcPr>
          <w:p w14:paraId="06725F93"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CC94A8A"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013D7C8F"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2EE02722"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684A0B22"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7B99FD23"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5D9131E2"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263382D8"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212F66D9" w14:textId="77777777" w:rsidR="00254CCE" w:rsidRPr="00963210" w:rsidRDefault="00254CCE" w:rsidP="00296096">
            <w:pPr>
              <w:pStyle w:val="TableParagraph"/>
              <w:rPr>
                <w:rFonts w:ascii="Times New Roman"/>
                <w:sz w:val="16"/>
                <w:szCs w:val="16"/>
              </w:rPr>
            </w:pPr>
          </w:p>
        </w:tc>
      </w:tr>
      <w:tr w:rsidR="00254CCE" w:rsidRPr="00963210" w14:paraId="4458EC89" w14:textId="77777777" w:rsidTr="00296096">
        <w:trPr>
          <w:trHeight w:val="567"/>
        </w:trPr>
        <w:tc>
          <w:tcPr>
            <w:tcW w:w="567" w:type="dxa"/>
            <w:tcBorders>
              <w:top w:val="single" w:sz="4" w:space="0" w:color="000000"/>
              <w:bottom w:val="single" w:sz="4" w:space="0" w:color="000000"/>
              <w:right w:val="single" w:sz="4" w:space="0" w:color="000000"/>
            </w:tcBorders>
          </w:tcPr>
          <w:p w14:paraId="575556A1"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FE9401E"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324DB2BD"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69CECF9B"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3DFF4A12"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05C96970"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1ADE9973"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68B18740"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7D9E7E1C" w14:textId="77777777" w:rsidR="00254CCE" w:rsidRPr="00963210" w:rsidRDefault="00254CCE" w:rsidP="00296096">
            <w:pPr>
              <w:pStyle w:val="TableParagraph"/>
              <w:rPr>
                <w:rFonts w:ascii="Times New Roman"/>
                <w:sz w:val="16"/>
                <w:szCs w:val="16"/>
              </w:rPr>
            </w:pPr>
          </w:p>
        </w:tc>
      </w:tr>
      <w:tr w:rsidR="00254CCE" w:rsidRPr="00963210" w14:paraId="22802427" w14:textId="77777777" w:rsidTr="00296096">
        <w:trPr>
          <w:trHeight w:val="567"/>
        </w:trPr>
        <w:tc>
          <w:tcPr>
            <w:tcW w:w="567" w:type="dxa"/>
            <w:tcBorders>
              <w:top w:val="single" w:sz="4" w:space="0" w:color="000000"/>
              <w:bottom w:val="single" w:sz="4" w:space="0" w:color="000000"/>
              <w:right w:val="single" w:sz="4" w:space="0" w:color="000000"/>
            </w:tcBorders>
          </w:tcPr>
          <w:p w14:paraId="2277210F"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3BF565"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A41FF54"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60ED18F9"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02E3F209"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7DC8F41F"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214A3397"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36A9E8AB"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2F4FC688" w14:textId="77777777" w:rsidR="00254CCE" w:rsidRPr="00963210" w:rsidRDefault="00254CCE" w:rsidP="00296096">
            <w:pPr>
              <w:pStyle w:val="TableParagraph"/>
              <w:rPr>
                <w:rFonts w:ascii="Times New Roman"/>
                <w:sz w:val="16"/>
                <w:szCs w:val="16"/>
              </w:rPr>
            </w:pPr>
          </w:p>
        </w:tc>
      </w:tr>
      <w:tr w:rsidR="00254CCE" w:rsidRPr="00963210" w14:paraId="471F69B9" w14:textId="77777777" w:rsidTr="00296096">
        <w:trPr>
          <w:trHeight w:val="567"/>
        </w:trPr>
        <w:tc>
          <w:tcPr>
            <w:tcW w:w="567" w:type="dxa"/>
            <w:tcBorders>
              <w:top w:val="single" w:sz="4" w:space="0" w:color="000000"/>
              <w:bottom w:val="single" w:sz="4" w:space="0" w:color="000000"/>
              <w:right w:val="single" w:sz="4" w:space="0" w:color="000000"/>
            </w:tcBorders>
          </w:tcPr>
          <w:p w14:paraId="28F7B05B"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13551C6"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358EF40B"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48351F0A"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38F4A2B1"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1C1234E6"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018411CF"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42ABD2CB"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54C2901C" w14:textId="77777777" w:rsidR="00254CCE" w:rsidRPr="00963210" w:rsidRDefault="00254CCE" w:rsidP="00296096">
            <w:pPr>
              <w:pStyle w:val="TableParagraph"/>
              <w:rPr>
                <w:rFonts w:ascii="Times New Roman"/>
                <w:sz w:val="16"/>
                <w:szCs w:val="16"/>
              </w:rPr>
            </w:pPr>
          </w:p>
        </w:tc>
      </w:tr>
      <w:tr w:rsidR="00254CCE" w:rsidRPr="00963210" w14:paraId="19538CA8" w14:textId="77777777" w:rsidTr="00296096">
        <w:trPr>
          <w:trHeight w:val="567"/>
        </w:trPr>
        <w:tc>
          <w:tcPr>
            <w:tcW w:w="567" w:type="dxa"/>
            <w:tcBorders>
              <w:top w:val="single" w:sz="4" w:space="0" w:color="000000"/>
              <w:bottom w:val="single" w:sz="4" w:space="0" w:color="000000"/>
              <w:right w:val="single" w:sz="4" w:space="0" w:color="000000"/>
            </w:tcBorders>
          </w:tcPr>
          <w:p w14:paraId="1B27B919"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DF4B438"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0FB2B4C5"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55CD96AC"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4B1A2BA9"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4609D0CE"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019C4395"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62D96F50"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4A903524" w14:textId="77777777" w:rsidR="00254CCE" w:rsidRPr="00963210" w:rsidRDefault="00254CCE" w:rsidP="00296096">
            <w:pPr>
              <w:pStyle w:val="TableParagraph"/>
              <w:rPr>
                <w:rFonts w:ascii="Times New Roman"/>
                <w:sz w:val="16"/>
                <w:szCs w:val="16"/>
              </w:rPr>
            </w:pPr>
          </w:p>
        </w:tc>
      </w:tr>
      <w:tr w:rsidR="00254CCE" w:rsidRPr="00963210" w14:paraId="577CC233" w14:textId="77777777" w:rsidTr="00296096">
        <w:trPr>
          <w:trHeight w:val="567"/>
        </w:trPr>
        <w:tc>
          <w:tcPr>
            <w:tcW w:w="567" w:type="dxa"/>
            <w:tcBorders>
              <w:top w:val="single" w:sz="4" w:space="0" w:color="000000"/>
              <w:bottom w:val="single" w:sz="4" w:space="0" w:color="000000"/>
              <w:right w:val="single" w:sz="4" w:space="0" w:color="000000"/>
            </w:tcBorders>
          </w:tcPr>
          <w:p w14:paraId="3547D60F"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FEBCCCD"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341C95A9"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47A64F48"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523C63A8"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71C81073"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232C059D"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6AE018FF"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322BDAFC" w14:textId="77777777" w:rsidR="00254CCE" w:rsidRPr="00963210" w:rsidRDefault="00254CCE" w:rsidP="00296096">
            <w:pPr>
              <w:pStyle w:val="TableParagraph"/>
              <w:rPr>
                <w:rFonts w:ascii="Times New Roman"/>
                <w:sz w:val="16"/>
                <w:szCs w:val="16"/>
              </w:rPr>
            </w:pPr>
          </w:p>
        </w:tc>
      </w:tr>
      <w:tr w:rsidR="00254CCE" w:rsidRPr="00963210" w14:paraId="2C2D023C" w14:textId="77777777" w:rsidTr="00296096">
        <w:trPr>
          <w:trHeight w:val="567"/>
        </w:trPr>
        <w:tc>
          <w:tcPr>
            <w:tcW w:w="567" w:type="dxa"/>
            <w:tcBorders>
              <w:top w:val="single" w:sz="4" w:space="0" w:color="000000"/>
              <w:bottom w:val="single" w:sz="4" w:space="0" w:color="000000"/>
              <w:right w:val="single" w:sz="4" w:space="0" w:color="000000"/>
            </w:tcBorders>
          </w:tcPr>
          <w:p w14:paraId="6832F165"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563ABDA"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5BC47CD8"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1BF66295"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5630A81F"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23AE9DBB"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7CE5DB0F"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1911BD45"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5896CC6B" w14:textId="77777777" w:rsidR="00254CCE" w:rsidRPr="00963210" w:rsidRDefault="00254CCE" w:rsidP="00296096">
            <w:pPr>
              <w:pStyle w:val="TableParagraph"/>
              <w:rPr>
                <w:rFonts w:ascii="Times New Roman"/>
                <w:sz w:val="16"/>
                <w:szCs w:val="16"/>
              </w:rPr>
            </w:pPr>
          </w:p>
        </w:tc>
      </w:tr>
      <w:tr w:rsidR="00254CCE" w:rsidRPr="00963210" w14:paraId="527A282D" w14:textId="77777777" w:rsidTr="00296096">
        <w:trPr>
          <w:trHeight w:val="567"/>
        </w:trPr>
        <w:tc>
          <w:tcPr>
            <w:tcW w:w="567" w:type="dxa"/>
            <w:tcBorders>
              <w:top w:val="single" w:sz="4" w:space="0" w:color="000000"/>
              <w:bottom w:val="single" w:sz="4" w:space="0" w:color="000000"/>
              <w:right w:val="single" w:sz="4" w:space="0" w:color="000000"/>
            </w:tcBorders>
          </w:tcPr>
          <w:p w14:paraId="55BB77B6"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3EC58A3"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D111EAF"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44D305A0"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6E8BB43F"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008ECF06"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01A8CFA8"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44331588"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76CDDBE7" w14:textId="77777777" w:rsidR="00254CCE" w:rsidRPr="00963210" w:rsidRDefault="00254CCE" w:rsidP="00296096">
            <w:pPr>
              <w:pStyle w:val="TableParagraph"/>
              <w:rPr>
                <w:rFonts w:ascii="Times New Roman"/>
                <w:sz w:val="16"/>
                <w:szCs w:val="16"/>
              </w:rPr>
            </w:pPr>
          </w:p>
        </w:tc>
      </w:tr>
      <w:tr w:rsidR="00254CCE" w:rsidRPr="00963210" w14:paraId="25A0D35D" w14:textId="77777777" w:rsidTr="00296096">
        <w:trPr>
          <w:trHeight w:val="567"/>
        </w:trPr>
        <w:tc>
          <w:tcPr>
            <w:tcW w:w="567" w:type="dxa"/>
            <w:tcBorders>
              <w:top w:val="single" w:sz="4" w:space="0" w:color="000000"/>
              <w:bottom w:val="single" w:sz="4" w:space="0" w:color="000000"/>
              <w:right w:val="single" w:sz="4" w:space="0" w:color="000000"/>
            </w:tcBorders>
          </w:tcPr>
          <w:p w14:paraId="3364188C"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20E704D"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EF711B7"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076F67DC"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57F0163F"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309258FD"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796C9D2D"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56D6BB30"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06D7F363" w14:textId="77777777" w:rsidR="00254CCE" w:rsidRPr="00963210" w:rsidRDefault="00254CCE" w:rsidP="00296096">
            <w:pPr>
              <w:pStyle w:val="TableParagraph"/>
              <w:rPr>
                <w:rFonts w:ascii="Times New Roman"/>
                <w:sz w:val="16"/>
                <w:szCs w:val="16"/>
              </w:rPr>
            </w:pPr>
          </w:p>
        </w:tc>
      </w:tr>
      <w:tr w:rsidR="00254CCE" w:rsidRPr="00963210" w14:paraId="7AFF72CA" w14:textId="77777777" w:rsidTr="00296096">
        <w:trPr>
          <w:trHeight w:val="567"/>
        </w:trPr>
        <w:tc>
          <w:tcPr>
            <w:tcW w:w="567" w:type="dxa"/>
            <w:tcBorders>
              <w:top w:val="single" w:sz="4" w:space="0" w:color="000000"/>
              <w:bottom w:val="single" w:sz="4" w:space="0" w:color="000000"/>
              <w:right w:val="single" w:sz="4" w:space="0" w:color="000000"/>
            </w:tcBorders>
          </w:tcPr>
          <w:p w14:paraId="25D96BAE"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104C456"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EECCDB7"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6D9CC157"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31B21AF8"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18C17962"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515A5D8C"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12C39F80"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75CAAA98" w14:textId="77777777" w:rsidR="00254CCE" w:rsidRPr="00963210" w:rsidRDefault="00254CCE" w:rsidP="00296096">
            <w:pPr>
              <w:pStyle w:val="TableParagraph"/>
              <w:rPr>
                <w:rFonts w:ascii="Times New Roman"/>
                <w:sz w:val="16"/>
                <w:szCs w:val="16"/>
              </w:rPr>
            </w:pPr>
          </w:p>
        </w:tc>
      </w:tr>
      <w:tr w:rsidR="00254CCE" w:rsidRPr="00963210" w14:paraId="35EB8D4A" w14:textId="77777777" w:rsidTr="00296096">
        <w:trPr>
          <w:trHeight w:val="567"/>
        </w:trPr>
        <w:tc>
          <w:tcPr>
            <w:tcW w:w="567" w:type="dxa"/>
            <w:tcBorders>
              <w:top w:val="single" w:sz="4" w:space="0" w:color="000000"/>
              <w:bottom w:val="single" w:sz="4" w:space="0" w:color="000000"/>
              <w:right w:val="single" w:sz="4" w:space="0" w:color="000000"/>
            </w:tcBorders>
          </w:tcPr>
          <w:p w14:paraId="34E3AD0A"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D7223A3"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3ECDF73C"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7E929C86"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598BB7D0"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60179F92"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05518B4B"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24597B43"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17DA89F7" w14:textId="77777777" w:rsidR="00254CCE" w:rsidRPr="00963210" w:rsidRDefault="00254CCE" w:rsidP="00296096">
            <w:pPr>
              <w:pStyle w:val="TableParagraph"/>
              <w:rPr>
                <w:rFonts w:ascii="Times New Roman"/>
                <w:sz w:val="16"/>
                <w:szCs w:val="16"/>
              </w:rPr>
            </w:pPr>
          </w:p>
        </w:tc>
      </w:tr>
      <w:tr w:rsidR="00254CCE" w:rsidRPr="00963210" w14:paraId="0D52D0FB" w14:textId="77777777" w:rsidTr="00296096">
        <w:trPr>
          <w:trHeight w:val="567"/>
        </w:trPr>
        <w:tc>
          <w:tcPr>
            <w:tcW w:w="567" w:type="dxa"/>
            <w:tcBorders>
              <w:top w:val="single" w:sz="4" w:space="0" w:color="000000"/>
              <w:bottom w:val="single" w:sz="4" w:space="0" w:color="000000"/>
              <w:right w:val="single" w:sz="4" w:space="0" w:color="000000"/>
            </w:tcBorders>
          </w:tcPr>
          <w:p w14:paraId="28983171"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1AD828E"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28767EDE"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64EDD919"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13AE74BE"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26C15CA4"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630BBB38"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541A43A9"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0EA28EF4" w14:textId="77777777" w:rsidR="00254CCE" w:rsidRPr="00963210" w:rsidRDefault="00254CCE" w:rsidP="00296096">
            <w:pPr>
              <w:pStyle w:val="TableParagraph"/>
              <w:rPr>
                <w:rFonts w:ascii="Times New Roman"/>
                <w:sz w:val="16"/>
                <w:szCs w:val="16"/>
              </w:rPr>
            </w:pPr>
          </w:p>
        </w:tc>
      </w:tr>
      <w:tr w:rsidR="00254CCE" w:rsidRPr="00963210" w14:paraId="0667134D" w14:textId="77777777" w:rsidTr="00296096">
        <w:trPr>
          <w:trHeight w:val="567"/>
        </w:trPr>
        <w:tc>
          <w:tcPr>
            <w:tcW w:w="567" w:type="dxa"/>
            <w:tcBorders>
              <w:top w:val="single" w:sz="4" w:space="0" w:color="000000"/>
              <w:bottom w:val="single" w:sz="4" w:space="0" w:color="000000"/>
              <w:right w:val="single" w:sz="4" w:space="0" w:color="000000"/>
            </w:tcBorders>
          </w:tcPr>
          <w:p w14:paraId="3D27D259"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BBD7DC5"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F8EB572"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50D3D02C"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bottom w:val="single" w:sz="4" w:space="0" w:color="000000"/>
              <w:right w:val="single" w:sz="4" w:space="0" w:color="000000"/>
            </w:tcBorders>
          </w:tcPr>
          <w:p w14:paraId="68E60844"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5BD80233"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right w:val="single" w:sz="4" w:space="0" w:color="000000"/>
            </w:tcBorders>
          </w:tcPr>
          <w:p w14:paraId="08D95524"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14:paraId="14A40E2A"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bottom w:val="single" w:sz="4" w:space="0" w:color="000000"/>
            </w:tcBorders>
          </w:tcPr>
          <w:p w14:paraId="74C00AB1" w14:textId="77777777" w:rsidR="00254CCE" w:rsidRPr="00963210" w:rsidRDefault="00254CCE" w:rsidP="00296096">
            <w:pPr>
              <w:pStyle w:val="TableParagraph"/>
              <w:rPr>
                <w:rFonts w:ascii="Times New Roman"/>
                <w:sz w:val="16"/>
                <w:szCs w:val="16"/>
              </w:rPr>
            </w:pPr>
          </w:p>
        </w:tc>
      </w:tr>
      <w:tr w:rsidR="00254CCE" w:rsidRPr="00963210" w14:paraId="5CDACD60" w14:textId="77777777" w:rsidTr="00296096">
        <w:trPr>
          <w:trHeight w:val="567"/>
        </w:trPr>
        <w:tc>
          <w:tcPr>
            <w:tcW w:w="567" w:type="dxa"/>
            <w:tcBorders>
              <w:top w:val="single" w:sz="4" w:space="0" w:color="000000"/>
              <w:right w:val="single" w:sz="4" w:space="0" w:color="000000"/>
            </w:tcBorders>
          </w:tcPr>
          <w:p w14:paraId="3B5C3323" w14:textId="77777777" w:rsidR="00254CCE" w:rsidRPr="00963210" w:rsidRDefault="00254CCE" w:rsidP="00296096">
            <w:pPr>
              <w:pStyle w:val="TableParagraph"/>
              <w:rPr>
                <w:rFonts w:ascii="Times New Roman"/>
                <w:sz w:val="16"/>
                <w:szCs w:val="16"/>
              </w:rPr>
            </w:pPr>
          </w:p>
        </w:tc>
        <w:tc>
          <w:tcPr>
            <w:tcW w:w="709" w:type="dxa"/>
            <w:tcBorders>
              <w:top w:val="single" w:sz="4" w:space="0" w:color="000000"/>
              <w:left w:val="single" w:sz="4" w:space="0" w:color="000000"/>
              <w:right w:val="single" w:sz="4" w:space="0" w:color="000000"/>
            </w:tcBorders>
          </w:tcPr>
          <w:p w14:paraId="5B22881A" w14:textId="77777777" w:rsidR="00254CCE" w:rsidRPr="00963210" w:rsidRDefault="00254CCE" w:rsidP="00296096">
            <w:pPr>
              <w:pStyle w:val="TableParagraph"/>
              <w:rPr>
                <w:rFonts w:ascii="Times New Roman"/>
                <w:sz w:val="16"/>
                <w:szCs w:val="16"/>
              </w:rPr>
            </w:pPr>
          </w:p>
        </w:tc>
        <w:tc>
          <w:tcPr>
            <w:tcW w:w="850" w:type="dxa"/>
            <w:tcBorders>
              <w:top w:val="single" w:sz="4" w:space="0" w:color="000000"/>
              <w:left w:val="single" w:sz="4" w:space="0" w:color="000000"/>
              <w:right w:val="single" w:sz="4" w:space="0" w:color="000000"/>
            </w:tcBorders>
          </w:tcPr>
          <w:p w14:paraId="56CC24BC" w14:textId="77777777" w:rsidR="00254CCE" w:rsidRPr="00963210" w:rsidRDefault="00254CCE" w:rsidP="00296096">
            <w:pPr>
              <w:pStyle w:val="TableParagraph"/>
              <w:rPr>
                <w:rFonts w:ascii="Times New Roman"/>
                <w:sz w:val="16"/>
                <w:szCs w:val="16"/>
              </w:rPr>
            </w:pPr>
          </w:p>
        </w:tc>
        <w:tc>
          <w:tcPr>
            <w:tcW w:w="1560" w:type="dxa"/>
            <w:tcBorders>
              <w:top w:val="single" w:sz="4" w:space="0" w:color="000000"/>
              <w:left w:val="single" w:sz="4" w:space="0" w:color="000000"/>
              <w:right w:val="single" w:sz="4" w:space="0" w:color="000000"/>
            </w:tcBorders>
          </w:tcPr>
          <w:p w14:paraId="70AA3196" w14:textId="77777777" w:rsidR="00254CCE" w:rsidRPr="00963210" w:rsidRDefault="00254CCE" w:rsidP="00296096">
            <w:pPr>
              <w:pStyle w:val="TableParagraph"/>
              <w:rPr>
                <w:rFonts w:ascii="Times New Roman"/>
                <w:sz w:val="16"/>
                <w:szCs w:val="16"/>
              </w:rPr>
            </w:pPr>
          </w:p>
        </w:tc>
        <w:tc>
          <w:tcPr>
            <w:tcW w:w="1431" w:type="dxa"/>
            <w:tcBorders>
              <w:top w:val="single" w:sz="4" w:space="0" w:color="000000"/>
              <w:left w:val="single" w:sz="4" w:space="0" w:color="000000"/>
              <w:right w:val="single" w:sz="4" w:space="0" w:color="000000"/>
            </w:tcBorders>
          </w:tcPr>
          <w:p w14:paraId="4C3D39E8"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right w:val="single" w:sz="4" w:space="0" w:color="000000"/>
            </w:tcBorders>
          </w:tcPr>
          <w:p w14:paraId="63E36134"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right w:val="single" w:sz="4" w:space="0" w:color="000000"/>
            </w:tcBorders>
          </w:tcPr>
          <w:p w14:paraId="2515059F" w14:textId="77777777" w:rsidR="00254CCE" w:rsidRPr="00963210" w:rsidRDefault="00254CCE" w:rsidP="00296096">
            <w:pPr>
              <w:pStyle w:val="TableParagraph"/>
              <w:rPr>
                <w:rFonts w:ascii="Times New Roman"/>
                <w:sz w:val="16"/>
                <w:szCs w:val="16"/>
              </w:rPr>
            </w:pPr>
          </w:p>
        </w:tc>
        <w:tc>
          <w:tcPr>
            <w:tcW w:w="1178" w:type="dxa"/>
            <w:tcBorders>
              <w:top w:val="single" w:sz="4" w:space="0" w:color="000000"/>
              <w:left w:val="single" w:sz="4" w:space="0" w:color="000000"/>
              <w:right w:val="single" w:sz="4" w:space="0" w:color="000000"/>
            </w:tcBorders>
          </w:tcPr>
          <w:p w14:paraId="328576A9" w14:textId="77777777" w:rsidR="00254CCE" w:rsidRPr="00963210" w:rsidRDefault="00254CCE" w:rsidP="00296096">
            <w:pPr>
              <w:pStyle w:val="TableParagraph"/>
              <w:rPr>
                <w:rFonts w:ascii="Times New Roman"/>
                <w:sz w:val="16"/>
                <w:szCs w:val="16"/>
              </w:rPr>
            </w:pPr>
          </w:p>
        </w:tc>
        <w:tc>
          <w:tcPr>
            <w:tcW w:w="1177" w:type="dxa"/>
            <w:tcBorders>
              <w:top w:val="single" w:sz="4" w:space="0" w:color="000000"/>
              <w:left w:val="single" w:sz="4" w:space="0" w:color="000000"/>
            </w:tcBorders>
          </w:tcPr>
          <w:p w14:paraId="4525F953" w14:textId="77777777" w:rsidR="00254CCE" w:rsidRPr="00963210" w:rsidRDefault="00254CCE" w:rsidP="00296096">
            <w:pPr>
              <w:pStyle w:val="TableParagraph"/>
              <w:rPr>
                <w:rFonts w:ascii="Times New Roman"/>
                <w:sz w:val="16"/>
                <w:szCs w:val="16"/>
              </w:rPr>
            </w:pPr>
          </w:p>
        </w:tc>
      </w:tr>
    </w:tbl>
    <w:p w14:paraId="5105CF1D" w14:textId="77777777" w:rsidR="00254CCE" w:rsidRDefault="00254CCE" w:rsidP="00254CCE">
      <w:pPr>
        <w:rPr>
          <w:rFonts w:ascii="Times New Roman"/>
          <w:sz w:val="10"/>
        </w:rPr>
        <w:sectPr w:rsidR="00254CCE" w:rsidSect="00296096">
          <w:headerReference w:type="even" r:id="rId25"/>
          <w:headerReference w:type="default" r:id="rId26"/>
          <w:pgSz w:w="11620" w:h="15600"/>
          <w:pgMar w:top="851" w:right="580" w:bottom="280" w:left="780" w:header="568" w:footer="0" w:gutter="0"/>
          <w:pgNumType w:start="36"/>
          <w:cols w:space="720"/>
        </w:sectPr>
      </w:pPr>
    </w:p>
    <w:p w14:paraId="66E7734F" w14:textId="77777777" w:rsidR="00254CCE" w:rsidRDefault="00254CCE" w:rsidP="001B491F">
      <w:pPr>
        <w:spacing w:before="95" w:after="0" w:line="161" w:lineRule="exact"/>
        <w:rPr>
          <w:sz w:val="14"/>
        </w:rPr>
      </w:pPr>
      <w:r>
        <w:rPr>
          <w:sz w:val="14"/>
        </w:rPr>
        <w:lastRenderedPageBreak/>
        <w:t>Registar obveznika</w:t>
      </w:r>
    </w:p>
    <w:p w14:paraId="583F8D7E" w14:textId="77777777" w:rsidR="00254CCE" w:rsidRDefault="00254CCE" w:rsidP="001B491F">
      <w:pPr>
        <w:spacing w:after="0" w:line="161" w:lineRule="exact"/>
        <w:rPr>
          <w:sz w:val="14"/>
        </w:rPr>
      </w:pPr>
      <w:r>
        <w:rPr>
          <w:sz w:val="14"/>
        </w:rPr>
        <w:t>Prilog II.8. Obrazac OBV-REG (Str. 1)</w:t>
      </w:r>
    </w:p>
    <w:p w14:paraId="1923F4EA" w14:textId="77777777" w:rsidR="00254CCE" w:rsidRPr="001B491F" w:rsidRDefault="00254CCE" w:rsidP="001B491F">
      <w:pPr>
        <w:pStyle w:val="Tijeloteksta"/>
        <w:spacing w:before="4" w:after="0"/>
        <w:rPr>
          <w:sz w:val="24"/>
        </w:rPr>
      </w:pPr>
    </w:p>
    <w:p w14:paraId="13777C31" w14:textId="77777777" w:rsidR="00254CCE" w:rsidRPr="00973265" w:rsidRDefault="00254CCE" w:rsidP="001B491F">
      <w:pPr>
        <w:spacing w:after="0"/>
        <w:ind w:left="6719"/>
        <w:rPr>
          <w:sz w:val="16"/>
          <w:szCs w:val="16"/>
        </w:rPr>
      </w:pPr>
      <w:r w:rsidRPr="00973265">
        <w:rPr>
          <w:w w:val="105"/>
          <w:sz w:val="16"/>
          <w:szCs w:val="16"/>
        </w:rPr>
        <w:t xml:space="preserve">Podaci za </w:t>
      </w:r>
      <w:r w:rsidRPr="00973265">
        <w:rPr>
          <w:color w:val="7F7F7F"/>
          <w:w w:val="105"/>
          <w:sz w:val="16"/>
          <w:szCs w:val="16"/>
        </w:rPr>
        <w:t xml:space="preserve">|   |   |   |   | </w:t>
      </w:r>
      <w:r w:rsidRPr="00973265">
        <w:rPr>
          <w:w w:val="105"/>
          <w:sz w:val="16"/>
          <w:szCs w:val="16"/>
        </w:rPr>
        <w:t>godinu</w:t>
      </w:r>
    </w:p>
    <w:p w14:paraId="69E42CB4" w14:textId="77777777" w:rsidR="00254CCE" w:rsidRDefault="00254CCE" w:rsidP="001B491F">
      <w:pPr>
        <w:pStyle w:val="Tijeloteksta"/>
        <w:spacing w:before="4" w:after="0"/>
        <w:rPr>
          <w:sz w:val="17"/>
        </w:rPr>
      </w:pPr>
    </w:p>
    <w:p w14:paraId="7193EB7A" w14:textId="77777777" w:rsidR="00254CCE" w:rsidRDefault="00254CCE" w:rsidP="001B491F">
      <w:pPr>
        <w:spacing w:after="0"/>
        <w:ind w:left="851" w:right="1610"/>
        <w:rPr>
          <w:b/>
          <w:sz w:val="15"/>
        </w:rPr>
      </w:pPr>
      <w:r>
        <w:rPr>
          <w:b/>
          <w:w w:val="105"/>
          <w:sz w:val="15"/>
        </w:rPr>
        <w:t>PRIJAVA ZA UPIS U REGISTAR OBVEZNIKA STAVLJANJA BIOGORIVA ODNOSNO OBNOVLJIVE ENERGIJE NA TRŽIŠTE</w:t>
      </w:r>
    </w:p>
    <w:p w14:paraId="52BD8B59" w14:textId="77777777" w:rsidR="00254CCE" w:rsidRPr="001B491F" w:rsidRDefault="00254CCE" w:rsidP="001B491F">
      <w:pPr>
        <w:pStyle w:val="Tijeloteksta"/>
        <w:spacing w:after="0"/>
        <w:rPr>
          <w:b/>
          <w:sz w:val="20"/>
        </w:rPr>
      </w:pPr>
    </w:p>
    <w:tbl>
      <w:tblPr>
        <w:tblW w:w="0" w:type="auto"/>
        <w:tblInd w:w="7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70"/>
      </w:tblGrid>
      <w:tr w:rsidR="00254CCE" w14:paraId="1064CEDF" w14:textId="77777777" w:rsidTr="00296096">
        <w:trPr>
          <w:trHeight w:val="578"/>
        </w:trPr>
        <w:tc>
          <w:tcPr>
            <w:tcW w:w="8170" w:type="dxa"/>
            <w:shd w:val="clear" w:color="auto" w:fill="F1F1F1"/>
          </w:tcPr>
          <w:p w14:paraId="4C97C20D" w14:textId="77777777" w:rsidR="00254CCE" w:rsidRDefault="00254CCE" w:rsidP="00296096">
            <w:pPr>
              <w:pStyle w:val="TableParagraph"/>
              <w:tabs>
                <w:tab w:val="left" w:pos="4792"/>
              </w:tabs>
              <w:spacing w:before="101"/>
              <w:ind w:left="93"/>
              <w:rPr>
                <w:b/>
                <w:sz w:val="14"/>
              </w:rPr>
            </w:pPr>
            <w:r>
              <w:rPr>
                <w:b/>
                <w:sz w:val="14"/>
              </w:rPr>
              <w:t>Podaci o obvezniku stavljanja biogoriva</w:t>
            </w:r>
          </w:p>
          <w:p w14:paraId="74FC5C10" w14:textId="77777777" w:rsidR="00254CCE" w:rsidRDefault="00254CCE" w:rsidP="00296096">
            <w:pPr>
              <w:pStyle w:val="TableParagraph"/>
              <w:tabs>
                <w:tab w:val="left" w:pos="4792"/>
              </w:tabs>
              <w:spacing w:before="101"/>
              <w:ind w:left="93"/>
              <w:rPr>
                <w:sz w:val="14"/>
              </w:rPr>
            </w:pPr>
            <w:r>
              <w:rPr>
                <w:b/>
                <w:spacing w:val="-23"/>
                <w:sz w:val="14"/>
              </w:rPr>
              <w:t xml:space="preserve"> </w:t>
            </w:r>
            <w:r w:rsidRPr="00F81CE2">
              <w:rPr>
                <w:b/>
                <w:sz w:val="14"/>
              </w:rPr>
              <w:t xml:space="preserve">odnosno obnovljive energije </w:t>
            </w:r>
            <w:r>
              <w:rPr>
                <w:b/>
                <w:sz w:val="14"/>
              </w:rPr>
              <w:t>na</w:t>
            </w:r>
            <w:r w:rsidRPr="00F81CE2">
              <w:rPr>
                <w:b/>
                <w:sz w:val="14"/>
              </w:rPr>
              <w:t xml:space="preserve"> </w:t>
            </w:r>
            <w:r>
              <w:rPr>
                <w:b/>
                <w:sz w:val="14"/>
              </w:rPr>
              <w:t>tržište</w:t>
            </w:r>
            <w:r>
              <w:rPr>
                <w:b/>
                <w:sz w:val="14"/>
              </w:rPr>
              <w:tab/>
              <w:t xml:space="preserve">prijava </w:t>
            </w:r>
            <w:r>
              <w:rPr>
                <w:sz w:val="14"/>
              </w:rPr>
              <w:t xml:space="preserve">| | / </w:t>
            </w:r>
            <w:r>
              <w:rPr>
                <w:b/>
                <w:sz w:val="14"/>
              </w:rPr>
              <w:t>promjena podataka</w:t>
            </w:r>
            <w:r>
              <w:rPr>
                <w:sz w:val="14"/>
              </w:rPr>
              <w:t xml:space="preserve">| | / </w:t>
            </w:r>
            <w:r>
              <w:rPr>
                <w:b/>
                <w:sz w:val="14"/>
              </w:rPr>
              <w:t xml:space="preserve">brisanje </w:t>
            </w:r>
            <w:r>
              <w:rPr>
                <w:sz w:val="14"/>
              </w:rPr>
              <w:t>|</w:t>
            </w:r>
            <w:r>
              <w:rPr>
                <w:spacing w:val="7"/>
                <w:sz w:val="14"/>
              </w:rPr>
              <w:t xml:space="preserve"> </w:t>
            </w:r>
            <w:r>
              <w:rPr>
                <w:sz w:val="14"/>
              </w:rPr>
              <w:t>|</w:t>
            </w:r>
          </w:p>
        </w:tc>
      </w:tr>
      <w:tr w:rsidR="00254CCE" w:rsidRPr="00F45C52" w14:paraId="517BE67A" w14:textId="77777777" w:rsidTr="00296096">
        <w:trPr>
          <w:trHeight w:val="368"/>
        </w:trPr>
        <w:tc>
          <w:tcPr>
            <w:tcW w:w="8170" w:type="dxa"/>
            <w:tcBorders>
              <w:bottom w:val="single" w:sz="4" w:space="0" w:color="000000"/>
            </w:tcBorders>
          </w:tcPr>
          <w:p w14:paraId="0660FAA3" w14:textId="77777777" w:rsidR="00254CCE" w:rsidRPr="00F45C52" w:rsidRDefault="00254CCE" w:rsidP="00296096">
            <w:pPr>
              <w:pStyle w:val="TableParagraph"/>
              <w:spacing w:before="100"/>
              <w:ind w:left="93"/>
              <w:rPr>
                <w:sz w:val="14"/>
                <w:lang w:val="de-AT"/>
              </w:rPr>
            </w:pPr>
            <w:r w:rsidRPr="00F45C52">
              <w:rPr>
                <w:sz w:val="14"/>
                <w:lang w:val="de-AT"/>
              </w:rPr>
              <w:t>1. Ime i prezime/naziv/tvrtka obveznika:</w:t>
            </w:r>
          </w:p>
        </w:tc>
      </w:tr>
      <w:tr w:rsidR="00254CCE" w14:paraId="228C5AAC" w14:textId="77777777" w:rsidTr="00296096">
        <w:trPr>
          <w:trHeight w:val="370"/>
        </w:trPr>
        <w:tc>
          <w:tcPr>
            <w:tcW w:w="8170" w:type="dxa"/>
            <w:tcBorders>
              <w:top w:val="single" w:sz="4" w:space="0" w:color="000000"/>
              <w:bottom w:val="single" w:sz="4" w:space="0" w:color="000000"/>
            </w:tcBorders>
          </w:tcPr>
          <w:p w14:paraId="1945B70E" w14:textId="77777777" w:rsidR="00254CCE" w:rsidRDefault="00254CCE" w:rsidP="00296096">
            <w:pPr>
              <w:pStyle w:val="TableParagraph"/>
              <w:tabs>
                <w:tab w:val="left" w:pos="6073"/>
              </w:tabs>
              <w:spacing w:before="102"/>
              <w:ind w:left="93"/>
              <w:rPr>
                <w:sz w:val="14"/>
              </w:rPr>
            </w:pPr>
            <w:r>
              <w:rPr>
                <w:sz w:val="14"/>
              </w:rPr>
              <w:t>2. Osobni identifikacijski</w:t>
            </w:r>
            <w:r>
              <w:rPr>
                <w:spacing w:val="-10"/>
                <w:sz w:val="14"/>
              </w:rPr>
              <w:t xml:space="preserve"> </w:t>
            </w:r>
            <w:r>
              <w:rPr>
                <w:sz w:val="14"/>
              </w:rPr>
              <w:t>broj</w:t>
            </w:r>
            <w:r>
              <w:rPr>
                <w:spacing w:val="-3"/>
                <w:sz w:val="14"/>
              </w:rPr>
              <w:t xml:space="preserve"> </w:t>
            </w:r>
            <w:r>
              <w:rPr>
                <w:sz w:val="14"/>
              </w:rPr>
              <w:t xml:space="preserve">(OIB):                                                                                   </w:t>
            </w:r>
            <w:r w:rsidRPr="00757645">
              <w:rPr>
                <w:color w:val="7F7F7F"/>
                <w:sz w:val="16"/>
                <w:szCs w:val="24"/>
              </w:rPr>
              <w:t xml:space="preserve">|  </w:t>
            </w:r>
            <w:r w:rsidRPr="00757645">
              <w:rPr>
                <w:color w:val="7F7F7F"/>
                <w:spacing w:val="23"/>
                <w:sz w:val="16"/>
                <w:szCs w:val="24"/>
              </w:rPr>
              <w:t xml:space="preserve"> </w:t>
            </w:r>
            <w:r w:rsidRPr="00757645">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2"/>
                <w:sz w:val="16"/>
                <w:szCs w:val="24"/>
              </w:rPr>
              <w:t xml:space="preserve"> </w:t>
            </w:r>
            <w:r w:rsidRPr="00757645">
              <w:rPr>
                <w:color w:val="7F7F7F"/>
                <w:sz w:val="16"/>
                <w:szCs w:val="24"/>
              </w:rPr>
              <w:t>|</w:t>
            </w:r>
            <w:r>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2"/>
                <w:sz w:val="16"/>
                <w:szCs w:val="24"/>
              </w:rPr>
              <w:t xml:space="preserve"> </w:t>
            </w:r>
            <w:r w:rsidRPr="00757645">
              <w:rPr>
                <w:color w:val="7F7F7F"/>
                <w:sz w:val="16"/>
                <w:szCs w:val="24"/>
              </w:rPr>
              <w:t>|</w:t>
            </w:r>
            <w:r>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3"/>
                <w:sz w:val="16"/>
                <w:szCs w:val="24"/>
              </w:rPr>
              <w:t xml:space="preserve"> </w:t>
            </w:r>
            <w:r w:rsidRPr="00757645">
              <w:rPr>
                <w:color w:val="7F7F7F"/>
                <w:sz w:val="16"/>
                <w:szCs w:val="24"/>
              </w:rPr>
              <w:t>|</w:t>
            </w:r>
            <w:r>
              <w:rPr>
                <w:color w:val="7F7F7F"/>
                <w:sz w:val="16"/>
                <w:szCs w:val="24"/>
              </w:rPr>
              <w:t xml:space="preserve">  </w:t>
            </w:r>
            <w:r w:rsidRPr="00757645">
              <w:rPr>
                <w:color w:val="7F7F7F"/>
                <w:spacing w:val="22"/>
                <w:sz w:val="16"/>
                <w:szCs w:val="24"/>
              </w:rPr>
              <w:t xml:space="preserve"> </w:t>
            </w:r>
            <w:r w:rsidRPr="00757645">
              <w:rPr>
                <w:color w:val="7F7F7F"/>
                <w:sz w:val="16"/>
                <w:szCs w:val="24"/>
              </w:rPr>
              <w:t>|</w:t>
            </w:r>
          </w:p>
        </w:tc>
      </w:tr>
      <w:tr w:rsidR="00254CCE" w:rsidRPr="00F45C52" w14:paraId="1361870F" w14:textId="77777777" w:rsidTr="00296096">
        <w:trPr>
          <w:trHeight w:val="369"/>
        </w:trPr>
        <w:tc>
          <w:tcPr>
            <w:tcW w:w="8170" w:type="dxa"/>
            <w:tcBorders>
              <w:top w:val="single" w:sz="4" w:space="0" w:color="000000"/>
              <w:bottom w:val="single" w:sz="4" w:space="0" w:color="000000"/>
            </w:tcBorders>
          </w:tcPr>
          <w:p w14:paraId="7D7F3001" w14:textId="77777777" w:rsidR="00254CCE" w:rsidRPr="00F45C52" w:rsidRDefault="00254CCE" w:rsidP="00296096">
            <w:pPr>
              <w:pStyle w:val="TableParagraph"/>
              <w:spacing w:before="102"/>
              <w:ind w:left="93"/>
              <w:rPr>
                <w:sz w:val="14"/>
                <w:lang w:val="de-AT"/>
              </w:rPr>
            </w:pPr>
            <w:r w:rsidRPr="00F45C52">
              <w:rPr>
                <w:sz w:val="14"/>
                <w:lang w:val="de-AT"/>
              </w:rPr>
              <w:t>3. Registarski broj obveznika u registru trošarinskih obveznika:</w:t>
            </w:r>
          </w:p>
        </w:tc>
      </w:tr>
      <w:tr w:rsidR="00254CCE" w14:paraId="19DC325B" w14:textId="77777777" w:rsidTr="00296096">
        <w:trPr>
          <w:trHeight w:val="370"/>
        </w:trPr>
        <w:tc>
          <w:tcPr>
            <w:tcW w:w="8170" w:type="dxa"/>
            <w:tcBorders>
              <w:top w:val="single" w:sz="4" w:space="0" w:color="000000"/>
              <w:bottom w:val="single" w:sz="4" w:space="0" w:color="000000"/>
            </w:tcBorders>
          </w:tcPr>
          <w:p w14:paraId="1F87051F" w14:textId="77777777" w:rsidR="00254CCE" w:rsidRDefault="00254CCE" w:rsidP="00296096">
            <w:pPr>
              <w:pStyle w:val="TableParagraph"/>
              <w:spacing w:before="102"/>
              <w:ind w:left="93"/>
              <w:rPr>
                <w:sz w:val="14"/>
              </w:rPr>
            </w:pPr>
            <w:r>
              <w:rPr>
                <w:sz w:val="14"/>
              </w:rPr>
              <w:t>4. Adresa sjedišta:</w:t>
            </w:r>
          </w:p>
        </w:tc>
      </w:tr>
      <w:tr w:rsidR="00254CCE" w14:paraId="0D266CB3" w14:textId="77777777" w:rsidTr="00296096">
        <w:trPr>
          <w:trHeight w:val="369"/>
        </w:trPr>
        <w:tc>
          <w:tcPr>
            <w:tcW w:w="8170" w:type="dxa"/>
            <w:tcBorders>
              <w:top w:val="single" w:sz="4" w:space="0" w:color="000000"/>
              <w:bottom w:val="single" w:sz="4" w:space="0" w:color="000000"/>
            </w:tcBorders>
          </w:tcPr>
          <w:p w14:paraId="2F849A76" w14:textId="77777777" w:rsidR="00254CCE" w:rsidRDefault="00254CCE" w:rsidP="00296096">
            <w:pPr>
              <w:pStyle w:val="TableParagraph"/>
              <w:tabs>
                <w:tab w:val="left" w:pos="7145"/>
              </w:tabs>
              <w:spacing w:before="102"/>
              <w:ind w:left="93"/>
              <w:rPr>
                <w:sz w:val="14"/>
              </w:rPr>
            </w:pPr>
            <w:r>
              <w:rPr>
                <w:sz w:val="14"/>
              </w:rPr>
              <w:t>5.</w:t>
            </w:r>
            <w:r>
              <w:rPr>
                <w:spacing w:val="-4"/>
                <w:sz w:val="14"/>
              </w:rPr>
              <w:t xml:space="preserve"> </w:t>
            </w:r>
            <w:r>
              <w:rPr>
                <w:sz w:val="14"/>
              </w:rPr>
              <w:t>Poštanski</w:t>
            </w:r>
            <w:r>
              <w:rPr>
                <w:spacing w:val="-4"/>
                <w:sz w:val="14"/>
              </w:rPr>
              <w:t xml:space="preserve"> </w:t>
            </w:r>
            <w:r>
              <w:rPr>
                <w:sz w:val="14"/>
              </w:rPr>
              <w:t xml:space="preserve">broj:                                                                                                               </w:t>
            </w:r>
            <w:r w:rsidRPr="00757645">
              <w:rPr>
                <w:color w:val="7F7F7F"/>
                <w:sz w:val="16"/>
                <w:szCs w:val="24"/>
              </w:rPr>
              <w:t>|</w:t>
            </w:r>
            <w:r>
              <w:rPr>
                <w:color w:val="7F7F7F"/>
                <w:sz w:val="16"/>
                <w:szCs w:val="24"/>
              </w:rPr>
              <w:t xml:space="preserve">  </w:t>
            </w:r>
            <w:r w:rsidRPr="00757645">
              <w:rPr>
                <w:color w:val="7F7F7F"/>
                <w:sz w:val="16"/>
                <w:szCs w:val="24"/>
              </w:rPr>
              <w:t xml:space="preserve"> |</w:t>
            </w:r>
            <w:r>
              <w:rPr>
                <w:color w:val="7F7F7F"/>
                <w:sz w:val="16"/>
                <w:szCs w:val="24"/>
              </w:rPr>
              <w:t xml:space="preserve">  </w:t>
            </w:r>
            <w:r w:rsidRPr="00757645">
              <w:rPr>
                <w:color w:val="7F7F7F"/>
                <w:sz w:val="16"/>
                <w:szCs w:val="24"/>
              </w:rPr>
              <w:t xml:space="preserve"> | </w:t>
            </w:r>
            <w:r>
              <w:rPr>
                <w:color w:val="7F7F7F"/>
                <w:sz w:val="16"/>
                <w:szCs w:val="24"/>
              </w:rPr>
              <w:t xml:space="preserve">  </w:t>
            </w:r>
            <w:r w:rsidRPr="00757645">
              <w:rPr>
                <w:color w:val="7F7F7F"/>
                <w:sz w:val="16"/>
                <w:szCs w:val="24"/>
              </w:rPr>
              <w:t xml:space="preserve">| </w:t>
            </w:r>
            <w:r>
              <w:rPr>
                <w:color w:val="7F7F7F"/>
                <w:sz w:val="16"/>
                <w:szCs w:val="24"/>
              </w:rPr>
              <w:t xml:space="preserve">  </w:t>
            </w:r>
            <w:r w:rsidRPr="00757645">
              <w:rPr>
                <w:color w:val="7F7F7F"/>
                <w:sz w:val="16"/>
                <w:szCs w:val="24"/>
              </w:rPr>
              <w:t>|</w:t>
            </w:r>
            <w:r>
              <w:rPr>
                <w:color w:val="7F7F7F"/>
                <w:sz w:val="16"/>
                <w:szCs w:val="24"/>
              </w:rPr>
              <w:t xml:space="preserve">  </w:t>
            </w:r>
            <w:r w:rsidRPr="00757645">
              <w:rPr>
                <w:color w:val="7F7F7F"/>
                <w:spacing w:val="36"/>
                <w:sz w:val="16"/>
                <w:szCs w:val="24"/>
              </w:rPr>
              <w:t xml:space="preserve"> </w:t>
            </w:r>
            <w:r w:rsidRPr="00757645">
              <w:rPr>
                <w:color w:val="7F7F7F"/>
                <w:sz w:val="16"/>
                <w:szCs w:val="24"/>
              </w:rPr>
              <w:t>|</w:t>
            </w:r>
          </w:p>
        </w:tc>
      </w:tr>
      <w:tr w:rsidR="00254CCE" w14:paraId="1A3E2C70" w14:textId="77777777" w:rsidTr="00296096">
        <w:trPr>
          <w:trHeight w:val="370"/>
        </w:trPr>
        <w:tc>
          <w:tcPr>
            <w:tcW w:w="8170" w:type="dxa"/>
            <w:tcBorders>
              <w:top w:val="single" w:sz="4" w:space="0" w:color="000000"/>
              <w:bottom w:val="single" w:sz="4" w:space="0" w:color="000000"/>
            </w:tcBorders>
          </w:tcPr>
          <w:p w14:paraId="1624BB9D" w14:textId="77777777" w:rsidR="00254CCE" w:rsidRDefault="00254CCE" w:rsidP="00296096">
            <w:pPr>
              <w:pStyle w:val="TableParagraph"/>
              <w:spacing w:before="102"/>
              <w:ind w:left="93"/>
              <w:rPr>
                <w:sz w:val="14"/>
              </w:rPr>
            </w:pPr>
            <w:r>
              <w:rPr>
                <w:sz w:val="14"/>
              </w:rPr>
              <w:t>6. Mjesto:</w:t>
            </w:r>
          </w:p>
        </w:tc>
      </w:tr>
      <w:tr w:rsidR="00254CCE" w14:paraId="29BFFD78" w14:textId="77777777" w:rsidTr="00296096">
        <w:trPr>
          <w:trHeight w:val="369"/>
        </w:trPr>
        <w:tc>
          <w:tcPr>
            <w:tcW w:w="8170" w:type="dxa"/>
            <w:tcBorders>
              <w:top w:val="single" w:sz="4" w:space="0" w:color="000000"/>
              <w:bottom w:val="single" w:sz="4" w:space="0" w:color="000000"/>
            </w:tcBorders>
          </w:tcPr>
          <w:p w14:paraId="5E3B7337" w14:textId="77777777" w:rsidR="00254CCE" w:rsidRDefault="00254CCE" w:rsidP="00296096">
            <w:pPr>
              <w:pStyle w:val="TableParagraph"/>
              <w:tabs>
                <w:tab w:val="left" w:pos="7145"/>
              </w:tabs>
              <w:spacing w:before="102"/>
              <w:ind w:left="93"/>
              <w:rPr>
                <w:sz w:val="14"/>
              </w:rPr>
            </w:pPr>
            <w:r>
              <w:rPr>
                <w:sz w:val="14"/>
              </w:rPr>
              <w:t>7.</w:t>
            </w:r>
            <w:r>
              <w:rPr>
                <w:spacing w:val="-3"/>
                <w:sz w:val="14"/>
              </w:rPr>
              <w:t xml:space="preserve"> </w:t>
            </w:r>
            <w:r>
              <w:rPr>
                <w:sz w:val="14"/>
              </w:rPr>
              <w:t>Šifra</w:t>
            </w:r>
            <w:r>
              <w:rPr>
                <w:spacing w:val="-3"/>
                <w:sz w:val="14"/>
              </w:rPr>
              <w:t xml:space="preserve"> </w:t>
            </w:r>
            <w:r>
              <w:rPr>
                <w:sz w:val="14"/>
              </w:rPr>
              <w:t xml:space="preserve">djelatnosti:                                                                                                             </w:t>
            </w:r>
            <w:r w:rsidRPr="00757645">
              <w:rPr>
                <w:color w:val="7F7F7F"/>
                <w:sz w:val="16"/>
                <w:szCs w:val="24"/>
              </w:rPr>
              <w:t>|</w:t>
            </w:r>
            <w:r>
              <w:rPr>
                <w:color w:val="7F7F7F"/>
                <w:sz w:val="16"/>
                <w:szCs w:val="24"/>
              </w:rPr>
              <w:t xml:space="preserve">  </w:t>
            </w:r>
            <w:r w:rsidRPr="00757645">
              <w:rPr>
                <w:color w:val="7F7F7F"/>
                <w:sz w:val="16"/>
                <w:szCs w:val="24"/>
              </w:rPr>
              <w:t xml:space="preserve"> |</w:t>
            </w:r>
            <w:r>
              <w:rPr>
                <w:color w:val="7F7F7F"/>
                <w:sz w:val="16"/>
                <w:szCs w:val="24"/>
              </w:rPr>
              <w:t xml:space="preserve">  </w:t>
            </w:r>
            <w:r w:rsidRPr="00757645">
              <w:rPr>
                <w:color w:val="7F7F7F"/>
                <w:sz w:val="16"/>
                <w:szCs w:val="24"/>
              </w:rPr>
              <w:t xml:space="preserve"> </w:t>
            </w:r>
            <w:proofErr w:type="gramStart"/>
            <w:r w:rsidRPr="00757645">
              <w:rPr>
                <w:color w:val="7F7F7F"/>
                <w:sz w:val="16"/>
                <w:szCs w:val="24"/>
              </w:rPr>
              <w:t>| .</w:t>
            </w:r>
            <w:proofErr w:type="gramEnd"/>
            <w:r w:rsidRPr="00757645">
              <w:rPr>
                <w:color w:val="7F7F7F"/>
                <w:sz w:val="16"/>
                <w:szCs w:val="24"/>
              </w:rPr>
              <w:t xml:space="preserve"> |</w:t>
            </w:r>
            <w:r>
              <w:rPr>
                <w:color w:val="7F7F7F"/>
                <w:sz w:val="16"/>
                <w:szCs w:val="24"/>
              </w:rPr>
              <w:t xml:space="preserve">  </w:t>
            </w:r>
            <w:r w:rsidRPr="00757645">
              <w:rPr>
                <w:color w:val="7F7F7F"/>
                <w:sz w:val="16"/>
                <w:szCs w:val="24"/>
              </w:rPr>
              <w:t xml:space="preserve"> |</w:t>
            </w:r>
            <w:r>
              <w:rPr>
                <w:color w:val="7F7F7F"/>
                <w:sz w:val="16"/>
                <w:szCs w:val="24"/>
              </w:rPr>
              <w:t xml:space="preserve">  </w:t>
            </w:r>
            <w:r w:rsidRPr="00757645">
              <w:rPr>
                <w:color w:val="7F7F7F"/>
                <w:spacing w:val="11"/>
                <w:sz w:val="16"/>
                <w:szCs w:val="24"/>
              </w:rPr>
              <w:t xml:space="preserve"> </w:t>
            </w:r>
            <w:r w:rsidRPr="00757645">
              <w:rPr>
                <w:color w:val="7F7F7F"/>
                <w:sz w:val="16"/>
                <w:szCs w:val="24"/>
              </w:rPr>
              <w:t>|</w:t>
            </w:r>
          </w:p>
        </w:tc>
      </w:tr>
      <w:tr w:rsidR="00254CCE" w14:paraId="4C28B70A" w14:textId="77777777" w:rsidTr="00296096">
        <w:trPr>
          <w:trHeight w:val="370"/>
        </w:trPr>
        <w:tc>
          <w:tcPr>
            <w:tcW w:w="8170" w:type="dxa"/>
            <w:tcBorders>
              <w:top w:val="single" w:sz="4" w:space="0" w:color="000000"/>
              <w:bottom w:val="single" w:sz="4" w:space="0" w:color="000000"/>
            </w:tcBorders>
          </w:tcPr>
          <w:p w14:paraId="456B9B11" w14:textId="77777777" w:rsidR="00254CCE" w:rsidRDefault="00254CCE" w:rsidP="00296096">
            <w:pPr>
              <w:pStyle w:val="TableParagraph"/>
              <w:spacing w:before="102"/>
              <w:ind w:left="93"/>
              <w:rPr>
                <w:sz w:val="14"/>
              </w:rPr>
            </w:pPr>
            <w:r>
              <w:rPr>
                <w:sz w:val="14"/>
              </w:rPr>
              <w:t>8. Statisticka oznaka grada/općine i županije:</w:t>
            </w:r>
          </w:p>
        </w:tc>
      </w:tr>
      <w:tr w:rsidR="00254CCE" w14:paraId="72D7CC0F" w14:textId="77777777" w:rsidTr="00296096">
        <w:trPr>
          <w:trHeight w:val="369"/>
        </w:trPr>
        <w:tc>
          <w:tcPr>
            <w:tcW w:w="8170" w:type="dxa"/>
            <w:tcBorders>
              <w:top w:val="single" w:sz="4" w:space="0" w:color="000000"/>
              <w:bottom w:val="single" w:sz="4" w:space="0" w:color="000000"/>
            </w:tcBorders>
          </w:tcPr>
          <w:p w14:paraId="5102C8A2" w14:textId="77777777" w:rsidR="00254CCE" w:rsidRDefault="00254CCE" w:rsidP="00296096">
            <w:pPr>
              <w:pStyle w:val="TableParagraph"/>
              <w:spacing w:before="102"/>
              <w:ind w:left="93"/>
              <w:rPr>
                <w:sz w:val="14"/>
              </w:rPr>
            </w:pPr>
            <w:r>
              <w:rPr>
                <w:sz w:val="14"/>
              </w:rPr>
              <w:t>9. Osoba za kontakt:</w:t>
            </w:r>
          </w:p>
        </w:tc>
      </w:tr>
      <w:tr w:rsidR="00254CCE" w14:paraId="63DB6A00" w14:textId="77777777" w:rsidTr="00296096">
        <w:trPr>
          <w:trHeight w:val="370"/>
        </w:trPr>
        <w:tc>
          <w:tcPr>
            <w:tcW w:w="8170" w:type="dxa"/>
            <w:tcBorders>
              <w:top w:val="single" w:sz="4" w:space="0" w:color="000000"/>
              <w:bottom w:val="single" w:sz="4" w:space="0" w:color="000000"/>
            </w:tcBorders>
          </w:tcPr>
          <w:p w14:paraId="5BBC5A27" w14:textId="77777777" w:rsidR="00254CCE" w:rsidRDefault="00254CCE" w:rsidP="00296096">
            <w:pPr>
              <w:pStyle w:val="TableParagraph"/>
              <w:spacing w:before="102"/>
              <w:ind w:left="93"/>
              <w:rPr>
                <w:sz w:val="14"/>
              </w:rPr>
            </w:pPr>
            <w:r>
              <w:rPr>
                <w:sz w:val="14"/>
              </w:rPr>
              <w:t>10. Telefon:</w:t>
            </w:r>
          </w:p>
        </w:tc>
      </w:tr>
      <w:tr w:rsidR="00254CCE" w14:paraId="536AA3B2" w14:textId="77777777" w:rsidTr="00296096">
        <w:trPr>
          <w:trHeight w:val="369"/>
        </w:trPr>
        <w:tc>
          <w:tcPr>
            <w:tcW w:w="8170" w:type="dxa"/>
            <w:tcBorders>
              <w:top w:val="single" w:sz="4" w:space="0" w:color="000000"/>
              <w:bottom w:val="single" w:sz="4" w:space="0" w:color="000000"/>
            </w:tcBorders>
          </w:tcPr>
          <w:p w14:paraId="737E680D" w14:textId="77777777" w:rsidR="00254CCE" w:rsidRDefault="00254CCE" w:rsidP="00296096">
            <w:pPr>
              <w:pStyle w:val="TableParagraph"/>
              <w:spacing w:before="102"/>
              <w:ind w:left="93"/>
              <w:rPr>
                <w:sz w:val="14"/>
              </w:rPr>
            </w:pPr>
            <w:r>
              <w:rPr>
                <w:sz w:val="14"/>
              </w:rPr>
              <w:t>11. Faks:</w:t>
            </w:r>
          </w:p>
        </w:tc>
      </w:tr>
      <w:tr w:rsidR="00254CCE" w14:paraId="2F33EFB9" w14:textId="77777777" w:rsidTr="00296096">
        <w:trPr>
          <w:trHeight w:val="370"/>
        </w:trPr>
        <w:tc>
          <w:tcPr>
            <w:tcW w:w="8170" w:type="dxa"/>
            <w:tcBorders>
              <w:top w:val="single" w:sz="4" w:space="0" w:color="000000"/>
              <w:bottom w:val="single" w:sz="4" w:space="0" w:color="000000"/>
            </w:tcBorders>
          </w:tcPr>
          <w:p w14:paraId="3D16CFF0" w14:textId="77777777" w:rsidR="00254CCE" w:rsidRDefault="00254CCE" w:rsidP="00296096">
            <w:pPr>
              <w:pStyle w:val="TableParagraph"/>
              <w:spacing w:before="102"/>
              <w:ind w:left="93"/>
              <w:rPr>
                <w:sz w:val="14"/>
              </w:rPr>
            </w:pPr>
            <w:r>
              <w:rPr>
                <w:sz w:val="14"/>
              </w:rPr>
              <w:t>12. E-mail:</w:t>
            </w:r>
          </w:p>
        </w:tc>
      </w:tr>
      <w:tr w:rsidR="00254CCE" w14:paraId="3453C900" w14:textId="77777777" w:rsidTr="00296096">
        <w:trPr>
          <w:trHeight w:val="369"/>
        </w:trPr>
        <w:tc>
          <w:tcPr>
            <w:tcW w:w="8170" w:type="dxa"/>
            <w:tcBorders>
              <w:top w:val="single" w:sz="4" w:space="0" w:color="000000"/>
              <w:bottom w:val="single" w:sz="4" w:space="0" w:color="000000"/>
            </w:tcBorders>
          </w:tcPr>
          <w:p w14:paraId="76805542" w14:textId="77777777" w:rsidR="00254CCE" w:rsidRDefault="00254CCE" w:rsidP="00296096">
            <w:pPr>
              <w:pStyle w:val="TableParagraph"/>
              <w:spacing w:before="102"/>
              <w:ind w:left="93"/>
              <w:rPr>
                <w:sz w:val="14"/>
              </w:rPr>
            </w:pPr>
            <w:r>
              <w:rPr>
                <w:sz w:val="14"/>
              </w:rPr>
              <w:t>13. Web-stranica:</w:t>
            </w:r>
          </w:p>
        </w:tc>
      </w:tr>
      <w:tr w:rsidR="00254CCE" w14:paraId="3F8C2C28" w14:textId="77777777" w:rsidTr="00296096">
        <w:trPr>
          <w:trHeight w:val="370"/>
        </w:trPr>
        <w:tc>
          <w:tcPr>
            <w:tcW w:w="8170" w:type="dxa"/>
            <w:tcBorders>
              <w:top w:val="single" w:sz="4" w:space="0" w:color="000000"/>
              <w:bottom w:val="single" w:sz="4" w:space="0" w:color="000000"/>
            </w:tcBorders>
          </w:tcPr>
          <w:p w14:paraId="0D52E0F1" w14:textId="77777777" w:rsidR="00254CCE" w:rsidRDefault="00254CCE" w:rsidP="00296096">
            <w:pPr>
              <w:pStyle w:val="TableParagraph"/>
              <w:spacing w:before="102"/>
              <w:ind w:left="93"/>
              <w:rPr>
                <w:sz w:val="14"/>
              </w:rPr>
            </w:pPr>
            <w:r>
              <w:rPr>
                <w:sz w:val="14"/>
              </w:rPr>
              <w:t>14. Podaci o odgovornoj osobi:</w:t>
            </w:r>
          </w:p>
        </w:tc>
      </w:tr>
      <w:tr w:rsidR="00254CCE" w14:paraId="72715379" w14:textId="77777777" w:rsidTr="00296096">
        <w:trPr>
          <w:trHeight w:val="369"/>
        </w:trPr>
        <w:tc>
          <w:tcPr>
            <w:tcW w:w="8170" w:type="dxa"/>
            <w:tcBorders>
              <w:top w:val="single" w:sz="4" w:space="0" w:color="000000"/>
              <w:bottom w:val="single" w:sz="4" w:space="0" w:color="000000"/>
            </w:tcBorders>
          </w:tcPr>
          <w:p w14:paraId="7F86D39E" w14:textId="77777777" w:rsidR="00254CCE" w:rsidRDefault="00254CCE" w:rsidP="00296096">
            <w:pPr>
              <w:pStyle w:val="TableParagraph"/>
              <w:spacing w:before="102"/>
              <w:ind w:left="209"/>
              <w:rPr>
                <w:sz w:val="14"/>
              </w:rPr>
            </w:pPr>
            <w:r>
              <w:rPr>
                <w:sz w:val="14"/>
              </w:rPr>
              <w:t>14.1. Ime i prezime</w:t>
            </w:r>
          </w:p>
        </w:tc>
      </w:tr>
      <w:tr w:rsidR="00254CCE" w14:paraId="070B7782" w14:textId="77777777" w:rsidTr="00296096">
        <w:trPr>
          <w:trHeight w:val="370"/>
        </w:trPr>
        <w:tc>
          <w:tcPr>
            <w:tcW w:w="8170" w:type="dxa"/>
            <w:tcBorders>
              <w:top w:val="single" w:sz="4" w:space="0" w:color="000000"/>
              <w:bottom w:val="single" w:sz="4" w:space="0" w:color="000000"/>
            </w:tcBorders>
          </w:tcPr>
          <w:p w14:paraId="009C4B90" w14:textId="77777777" w:rsidR="00254CCE" w:rsidRDefault="00254CCE" w:rsidP="00296096">
            <w:pPr>
              <w:pStyle w:val="TableParagraph"/>
              <w:spacing w:before="102"/>
              <w:ind w:left="209"/>
              <w:rPr>
                <w:sz w:val="14"/>
              </w:rPr>
            </w:pPr>
            <w:r>
              <w:rPr>
                <w:sz w:val="14"/>
              </w:rPr>
              <w:t>14.2. Naziv funkcije</w:t>
            </w:r>
          </w:p>
        </w:tc>
      </w:tr>
      <w:tr w:rsidR="00254CCE" w14:paraId="02FE2D49" w14:textId="77777777" w:rsidTr="00296096">
        <w:trPr>
          <w:trHeight w:val="368"/>
        </w:trPr>
        <w:tc>
          <w:tcPr>
            <w:tcW w:w="8170" w:type="dxa"/>
            <w:tcBorders>
              <w:top w:val="single" w:sz="4" w:space="0" w:color="000000"/>
            </w:tcBorders>
          </w:tcPr>
          <w:p w14:paraId="5DF45F70" w14:textId="77777777" w:rsidR="00254CCE" w:rsidRDefault="00254CCE" w:rsidP="00296096">
            <w:pPr>
              <w:pStyle w:val="TableParagraph"/>
              <w:spacing w:before="102"/>
              <w:ind w:left="209"/>
              <w:rPr>
                <w:sz w:val="14"/>
              </w:rPr>
            </w:pPr>
            <w:r>
              <w:rPr>
                <w:sz w:val="14"/>
              </w:rPr>
              <w:t>14.3. Identifikacijska isprava i broj</w:t>
            </w:r>
          </w:p>
        </w:tc>
      </w:tr>
    </w:tbl>
    <w:p w14:paraId="6C1C005D" w14:textId="77777777" w:rsidR="00254CCE" w:rsidRPr="001B491F" w:rsidRDefault="00254CCE" w:rsidP="001B491F">
      <w:pPr>
        <w:pStyle w:val="Tijeloteksta"/>
        <w:spacing w:after="0"/>
      </w:pPr>
    </w:p>
    <w:p w14:paraId="0946EE7F" w14:textId="77777777" w:rsidR="00254CCE" w:rsidRDefault="00254CCE" w:rsidP="001B491F">
      <w:pPr>
        <w:tabs>
          <w:tab w:val="left" w:pos="3114"/>
          <w:tab w:val="left" w:pos="3549"/>
        </w:tabs>
        <w:spacing w:after="0"/>
        <w:ind w:left="771"/>
        <w:rPr>
          <w:sz w:val="14"/>
        </w:rPr>
      </w:pPr>
      <w:r w:rsidRPr="00757645">
        <w:rPr>
          <w:sz w:val="16"/>
          <w:szCs w:val="16"/>
        </w:rPr>
        <w:t>U</w:t>
      </w:r>
      <w:r>
        <w:rPr>
          <w:sz w:val="15"/>
          <w:u w:val="single"/>
        </w:rPr>
        <w:t xml:space="preserve"> </w:t>
      </w:r>
      <w:r>
        <w:rPr>
          <w:sz w:val="15"/>
          <w:u w:val="single"/>
        </w:rPr>
        <w:tab/>
      </w:r>
      <w:r>
        <w:rPr>
          <w:sz w:val="15"/>
        </w:rPr>
        <w:tab/>
      </w:r>
      <w:r w:rsidRPr="00F45C52">
        <w:rPr>
          <w:w w:val="105"/>
          <w:sz w:val="16"/>
          <w:lang w:val="de-AT"/>
        </w:rPr>
        <w:t>Datum:</w:t>
      </w:r>
      <w:r w:rsidRPr="00F45C52">
        <w:rPr>
          <w:spacing w:val="40"/>
          <w:w w:val="105"/>
          <w:sz w:val="16"/>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0138282D" w14:textId="77777777" w:rsidR="00254CCE" w:rsidRPr="001B491F" w:rsidRDefault="00254CCE" w:rsidP="001B491F">
      <w:pPr>
        <w:pStyle w:val="Tijeloteksta"/>
        <w:spacing w:after="0"/>
      </w:pPr>
    </w:p>
    <w:p w14:paraId="6269F600" w14:textId="77777777" w:rsidR="00254CCE" w:rsidRDefault="00254CCE" w:rsidP="001B491F">
      <w:pPr>
        <w:tabs>
          <w:tab w:val="left" w:pos="6752"/>
        </w:tabs>
        <w:spacing w:before="95" w:after="0"/>
        <w:ind w:left="1202"/>
        <w:rPr>
          <w:sz w:val="14"/>
        </w:rPr>
      </w:pPr>
      <w:r>
        <w:rPr>
          <w:sz w:val="14"/>
        </w:rPr>
        <w:t>Osoba odgovorna za</w:t>
      </w:r>
      <w:r>
        <w:rPr>
          <w:spacing w:val="-9"/>
          <w:sz w:val="14"/>
        </w:rPr>
        <w:t xml:space="preserve"> </w:t>
      </w:r>
      <w:r>
        <w:rPr>
          <w:sz w:val="14"/>
        </w:rPr>
        <w:t>točnost</w:t>
      </w:r>
      <w:r>
        <w:rPr>
          <w:spacing w:val="-3"/>
          <w:sz w:val="14"/>
        </w:rPr>
        <w:t xml:space="preserve"> </w:t>
      </w:r>
      <w:r>
        <w:rPr>
          <w:sz w:val="14"/>
        </w:rPr>
        <w:t>podataka:</w:t>
      </w:r>
      <w:r>
        <w:rPr>
          <w:sz w:val="14"/>
        </w:rPr>
        <w:tab/>
        <w:t>Odgovorna</w:t>
      </w:r>
      <w:r>
        <w:rPr>
          <w:spacing w:val="-1"/>
          <w:sz w:val="14"/>
        </w:rPr>
        <w:t xml:space="preserve"> </w:t>
      </w:r>
      <w:r>
        <w:rPr>
          <w:sz w:val="14"/>
        </w:rPr>
        <w:t>osoba:</w:t>
      </w:r>
    </w:p>
    <w:p w14:paraId="160F4BED" w14:textId="77777777" w:rsidR="00254CCE" w:rsidRDefault="00254CCE" w:rsidP="00254CCE">
      <w:pPr>
        <w:pStyle w:val="Tijeloteksta"/>
        <w:spacing w:before="11"/>
        <w:rPr>
          <w:sz w:val="25"/>
        </w:rPr>
      </w:pPr>
      <w:r>
        <w:rPr>
          <w:noProof/>
          <w:lang w:eastAsia="hr-HR"/>
        </w:rPr>
        <mc:AlternateContent>
          <mc:Choice Requires="wps">
            <w:drawing>
              <wp:anchor distT="0" distB="0" distL="0" distR="0" simplePos="0" relativeHeight="251661312" behindDoc="0" locked="0" layoutInCell="1" allowOverlap="1" wp14:anchorId="1CF3B74A" wp14:editId="4CCB412A">
                <wp:simplePos x="0" y="0"/>
                <wp:positionH relativeFrom="page">
                  <wp:posOffset>1043940</wp:posOffset>
                </wp:positionH>
                <wp:positionV relativeFrom="paragraph">
                  <wp:posOffset>217805</wp:posOffset>
                </wp:positionV>
                <wp:extent cx="1973580" cy="0"/>
                <wp:effectExtent l="5715" t="8255" r="11430" b="10795"/>
                <wp:wrapTopAndBottom/>
                <wp:docPr id="16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5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A4DF1" id="Line 13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2pt,17.15pt" to="237.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sa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" strokeweight=".15497mm">
                <w10:wrap type="topAndBottom" anchorx="page"/>
              </v:line>
            </w:pict>
          </mc:Fallback>
        </mc:AlternateContent>
      </w:r>
      <w:r>
        <w:rPr>
          <w:noProof/>
          <w:lang w:eastAsia="hr-HR"/>
        </w:rPr>
        <mc:AlternateContent>
          <mc:Choice Requires="wps">
            <w:drawing>
              <wp:anchor distT="0" distB="0" distL="0" distR="0" simplePos="0" relativeHeight="251662336" behindDoc="0" locked="0" layoutInCell="1" allowOverlap="1" wp14:anchorId="2C8FB356" wp14:editId="1FDFC43C">
                <wp:simplePos x="0" y="0"/>
                <wp:positionH relativeFrom="page">
                  <wp:posOffset>4184650</wp:posOffset>
                </wp:positionH>
                <wp:positionV relativeFrom="paragraph">
                  <wp:posOffset>217805</wp:posOffset>
                </wp:positionV>
                <wp:extent cx="1924685" cy="0"/>
                <wp:effectExtent l="12700" t="8255" r="5715" b="10795"/>
                <wp:wrapTopAndBottom/>
                <wp:docPr id="16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line">
                          <a:avLst/>
                        </a:prstGeom>
                        <a:noFill/>
                        <a:ln w="5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AD0C" id="Line 13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9.5pt,17.15pt" to="481.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OZIQ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" strokeweight=".15497mm">
                <w10:wrap type="topAndBottom" anchorx="page"/>
              </v:line>
            </w:pict>
          </mc:Fallback>
        </mc:AlternateContent>
      </w:r>
    </w:p>
    <w:p w14:paraId="63E06D95" w14:textId="77777777" w:rsidR="00254CCE" w:rsidRDefault="00254CCE" w:rsidP="00254CCE">
      <w:pPr>
        <w:pStyle w:val="Tijeloteksta"/>
        <w:spacing w:before="11"/>
        <w:rPr>
          <w:sz w:val="13"/>
        </w:rPr>
      </w:pPr>
    </w:p>
    <w:p w14:paraId="33D8C698" w14:textId="77777777" w:rsidR="00254CCE" w:rsidRDefault="00254CCE" w:rsidP="001B491F">
      <w:pPr>
        <w:tabs>
          <w:tab w:val="left" w:pos="4788"/>
          <w:tab w:val="left" w:pos="6911"/>
        </w:tabs>
        <w:spacing w:after="0"/>
        <w:ind w:left="2002"/>
        <w:rPr>
          <w:sz w:val="14"/>
        </w:rPr>
      </w:pPr>
      <w:r>
        <w:rPr>
          <w:sz w:val="14"/>
        </w:rPr>
        <w:t>ime</w:t>
      </w:r>
      <w:r>
        <w:rPr>
          <w:spacing w:val="-1"/>
          <w:sz w:val="14"/>
        </w:rPr>
        <w:t xml:space="preserve"> </w:t>
      </w:r>
      <w:r>
        <w:rPr>
          <w:sz w:val="14"/>
        </w:rPr>
        <w:t>i</w:t>
      </w:r>
      <w:r>
        <w:rPr>
          <w:spacing w:val="-1"/>
          <w:sz w:val="14"/>
        </w:rPr>
        <w:t xml:space="preserve"> </w:t>
      </w:r>
      <w:r>
        <w:rPr>
          <w:sz w:val="14"/>
        </w:rPr>
        <w:t>prezime</w:t>
      </w:r>
      <w:r>
        <w:rPr>
          <w:sz w:val="14"/>
        </w:rPr>
        <w:tab/>
        <w:t>MP</w:t>
      </w:r>
      <w:r>
        <w:rPr>
          <w:sz w:val="14"/>
        </w:rPr>
        <w:tab/>
        <w:t>ime i prezime</w:t>
      </w:r>
    </w:p>
    <w:p w14:paraId="1E478A6A" w14:textId="77777777" w:rsidR="00254CCE" w:rsidRDefault="00254CCE" w:rsidP="00254CCE">
      <w:pPr>
        <w:pStyle w:val="Tijeloteksta"/>
        <w:rPr>
          <w:sz w:val="26"/>
        </w:rPr>
      </w:pPr>
      <w:r>
        <w:rPr>
          <w:noProof/>
          <w:lang w:eastAsia="hr-HR"/>
        </w:rPr>
        <mc:AlternateContent>
          <mc:Choice Requires="wps">
            <w:drawing>
              <wp:anchor distT="0" distB="0" distL="0" distR="0" simplePos="0" relativeHeight="251663360" behindDoc="0" locked="0" layoutInCell="1" allowOverlap="1" wp14:anchorId="6677EB0A" wp14:editId="2180D625">
                <wp:simplePos x="0" y="0"/>
                <wp:positionH relativeFrom="page">
                  <wp:posOffset>1043940</wp:posOffset>
                </wp:positionH>
                <wp:positionV relativeFrom="paragraph">
                  <wp:posOffset>218440</wp:posOffset>
                </wp:positionV>
                <wp:extent cx="1973580" cy="0"/>
                <wp:effectExtent l="5715" t="8890" r="11430" b="10160"/>
                <wp:wrapTopAndBottom/>
                <wp:docPr id="1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5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CB52A" id="Line 13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2pt,17.2pt" to="237.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" strokeweight=".15497mm">
                <w10:wrap type="topAndBottom" anchorx="page"/>
              </v:line>
            </w:pict>
          </mc:Fallback>
        </mc:AlternateContent>
      </w:r>
      <w:r>
        <w:rPr>
          <w:noProof/>
          <w:lang w:eastAsia="hr-HR"/>
        </w:rPr>
        <mc:AlternateContent>
          <mc:Choice Requires="wps">
            <w:drawing>
              <wp:anchor distT="0" distB="0" distL="0" distR="0" simplePos="0" relativeHeight="251664384" behindDoc="0" locked="0" layoutInCell="1" allowOverlap="1" wp14:anchorId="66A4186A" wp14:editId="40498595">
                <wp:simplePos x="0" y="0"/>
                <wp:positionH relativeFrom="page">
                  <wp:posOffset>4184650</wp:posOffset>
                </wp:positionH>
                <wp:positionV relativeFrom="paragraph">
                  <wp:posOffset>218440</wp:posOffset>
                </wp:positionV>
                <wp:extent cx="1924685" cy="0"/>
                <wp:effectExtent l="12700" t="8890" r="5715" b="10160"/>
                <wp:wrapTopAndBottom/>
                <wp:docPr id="15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line">
                          <a:avLst/>
                        </a:prstGeom>
                        <a:noFill/>
                        <a:ln w="5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A810C" id="Line 12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9.5pt,17.2pt" to="481.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pN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" strokeweight=".15497mm">
                <w10:wrap type="topAndBottom" anchorx="page"/>
              </v:line>
            </w:pict>
          </mc:Fallback>
        </mc:AlternateContent>
      </w:r>
    </w:p>
    <w:p w14:paraId="3995CC24" w14:textId="77777777" w:rsidR="00254CCE" w:rsidRDefault="00254CCE" w:rsidP="00254CCE">
      <w:pPr>
        <w:pStyle w:val="Tijeloteksta"/>
        <w:spacing w:before="11"/>
        <w:rPr>
          <w:sz w:val="13"/>
        </w:rPr>
      </w:pPr>
    </w:p>
    <w:p w14:paraId="42C54D6E" w14:textId="77777777" w:rsidR="00254CCE" w:rsidRDefault="00254CCE" w:rsidP="001B491F">
      <w:pPr>
        <w:tabs>
          <w:tab w:val="left" w:pos="7141"/>
        </w:tabs>
        <w:spacing w:after="0"/>
        <w:ind w:left="2234"/>
        <w:rPr>
          <w:sz w:val="14"/>
        </w:rPr>
      </w:pPr>
      <w:r>
        <w:rPr>
          <w:sz w:val="14"/>
        </w:rPr>
        <w:t>potpis</w:t>
      </w:r>
      <w:r>
        <w:rPr>
          <w:sz w:val="14"/>
        </w:rPr>
        <w:tab/>
        <w:t>potpis</w:t>
      </w:r>
    </w:p>
    <w:p w14:paraId="26385253" w14:textId="77777777" w:rsidR="00254CCE" w:rsidRPr="001B491F" w:rsidRDefault="00254CCE" w:rsidP="001B491F">
      <w:pPr>
        <w:pStyle w:val="Tijeloteksta"/>
        <w:spacing w:after="0"/>
      </w:pPr>
    </w:p>
    <w:p w14:paraId="59BAFA11" w14:textId="77777777" w:rsidR="00254CCE" w:rsidRDefault="00254CCE" w:rsidP="00254CCE">
      <w:pPr>
        <w:pStyle w:val="Tijeloteksta"/>
        <w:spacing w:before="1" w:after="1"/>
        <w:rPr>
          <w:sz w:val="13"/>
        </w:rPr>
      </w:pPr>
    </w:p>
    <w:tbl>
      <w:tblPr>
        <w:tblW w:w="0" w:type="auto"/>
        <w:tblInd w:w="7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34"/>
        <w:gridCol w:w="2240"/>
        <w:gridCol w:w="141"/>
        <w:gridCol w:w="709"/>
        <w:gridCol w:w="846"/>
      </w:tblGrid>
      <w:tr w:rsidR="00254CCE" w14:paraId="638CF6CF" w14:textId="77777777" w:rsidTr="00296096">
        <w:trPr>
          <w:trHeight w:val="344"/>
        </w:trPr>
        <w:tc>
          <w:tcPr>
            <w:tcW w:w="4234" w:type="dxa"/>
            <w:tcBorders>
              <w:bottom w:val="single" w:sz="4" w:space="0" w:color="000000"/>
              <w:right w:val="nil"/>
            </w:tcBorders>
            <w:shd w:val="clear" w:color="auto" w:fill="E1E1E1"/>
          </w:tcPr>
          <w:p w14:paraId="751835B0" w14:textId="77777777" w:rsidR="00254CCE" w:rsidRDefault="00254CCE" w:rsidP="00296096">
            <w:pPr>
              <w:pStyle w:val="TableParagraph"/>
              <w:spacing w:before="89"/>
              <w:ind w:left="93"/>
              <w:rPr>
                <w:sz w:val="14"/>
              </w:rPr>
            </w:pPr>
            <w:r>
              <w:rPr>
                <w:sz w:val="14"/>
              </w:rPr>
              <w:t>Redni broj upisa:</w:t>
            </w:r>
          </w:p>
        </w:tc>
        <w:tc>
          <w:tcPr>
            <w:tcW w:w="2240" w:type="dxa"/>
            <w:tcBorders>
              <w:left w:val="nil"/>
              <w:bottom w:val="single" w:sz="4" w:space="0" w:color="000000"/>
              <w:right w:val="nil"/>
            </w:tcBorders>
            <w:shd w:val="clear" w:color="auto" w:fill="E1E1E1"/>
          </w:tcPr>
          <w:p w14:paraId="3CD0A722" w14:textId="77777777" w:rsidR="00254CCE" w:rsidRDefault="00254CCE" w:rsidP="00296096">
            <w:pPr>
              <w:pStyle w:val="TableParagraph"/>
              <w:rPr>
                <w:rFonts w:ascii="Times New Roman"/>
                <w:sz w:val="14"/>
              </w:rPr>
            </w:pPr>
          </w:p>
        </w:tc>
        <w:tc>
          <w:tcPr>
            <w:tcW w:w="141" w:type="dxa"/>
            <w:tcBorders>
              <w:left w:val="nil"/>
              <w:bottom w:val="single" w:sz="4" w:space="0" w:color="000000"/>
              <w:right w:val="nil"/>
            </w:tcBorders>
            <w:shd w:val="clear" w:color="auto" w:fill="E1E1E1"/>
          </w:tcPr>
          <w:p w14:paraId="2BA8A97B" w14:textId="77777777" w:rsidR="00254CCE" w:rsidRDefault="00254CCE" w:rsidP="00296096">
            <w:pPr>
              <w:pStyle w:val="TableParagraph"/>
              <w:rPr>
                <w:rFonts w:ascii="Times New Roman"/>
                <w:sz w:val="14"/>
              </w:rPr>
            </w:pPr>
          </w:p>
        </w:tc>
        <w:tc>
          <w:tcPr>
            <w:tcW w:w="709" w:type="dxa"/>
            <w:tcBorders>
              <w:left w:val="nil"/>
              <w:bottom w:val="single" w:sz="4" w:space="0" w:color="000000"/>
              <w:right w:val="nil"/>
            </w:tcBorders>
            <w:shd w:val="clear" w:color="auto" w:fill="E1E1E1"/>
          </w:tcPr>
          <w:p w14:paraId="007A9D44" w14:textId="77777777" w:rsidR="00254CCE" w:rsidRPr="00612E27" w:rsidRDefault="00254CCE" w:rsidP="00296096">
            <w:pPr>
              <w:pStyle w:val="TableParagraph"/>
              <w:spacing w:before="89"/>
              <w:ind w:right="-101"/>
              <w:jc w:val="center"/>
              <w:rPr>
                <w:sz w:val="16"/>
                <w:szCs w:val="24"/>
              </w:rPr>
            </w:pPr>
            <w:r w:rsidRPr="00612E27">
              <w:rPr>
                <w:color w:val="4C4C4C"/>
                <w:sz w:val="16"/>
                <w:szCs w:val="24"/>
              </w:rPr>
              <w:t>|    |    |</w:t>
            </w:r>
          </w:p>
        </w:tc>
        <w:tc>
          <w:tcPr>
            <w:tcW w:w="846" w:type="dxa"/>
            <w:tcBorders>
              <w:left w:val="nil"/>
              <w:bottom w:val="single" w:sz="4" w:space="0" w:color="000000"/>
            </w:tcBorders>
            <w:shd w:val="clear" w:color="auto" w:fill="E1E1E1"/>
          </w:tcPr>
          <w:p w14:paraId="7AEFFB69" w14:textId="77777777" w:rsidR="00254CCE" w:rsidRPr="00612E27" w:rsidRDefault="00254CCE" w:rsidP="00296096">
            <w:pPr>
              <w:pStyle w:val="TableParagraph"/>
              <w:spacing w:before="89"/>
              <w:ind w:right="131"/>
              <w:rPr>
                <w:sz w:val="16"/>
                <w:szCs w:val="24"/>
              </w:rPr>
            </w:pPr>
            <w:r w:rsidRPr="00612E27">
              <w:rPr>
                <w:color w:val="4C4C4C"/>
                <w:sz w:val="12"/>
                <w:szCs w:val="20"/>
              </w:rPr>
              <w:t xml:space="preserve"> </w:t>
            </w:r>
            <w:r w:rsidRPr="00612E27">
              <w:rPr>
                <w:color w:val="4C4C4C"/>
                <w:sz w:val="16"/>
                <w:szCs w:val="24"/>
              </w:rPr>
              <w:t>|    |    |</w:t>
            </w:r>
          </w:p>
        </w:tc>
      </w:tr>
      <w:tr w:rsidR="00254CCE" w14:paraId="7ABA3809" w14:textId="77777777" w:rsidTr="00296096">
        <w:trPr>
          <w:trHeight w:val="345"/>
        </w:trPr>
        <w:tc>
          <w:tcPr>
            <w:tcW w:w="4234" w:type="dxa"/>
            <w:tcBorders>
              <w:top w:val="single" w:sz="4" w:space="0" w:color="000000"/>
              <w:bottom w:val="single" w:sz="4" w:space="0" w:color="000000"/>
              <w:right w:val="nil"/>
            </w:tcBorders>
            <w:shd w:val="clear" w:color="auto" w:fill="E1E1E1"/>
          </w:tcPr>
          <w:p w14:paraId="31E55EC2" w14:textId="77777777" w:rsidR="00254CCE" w:rsidRPr="00F45C52" w:rsidRDefault="00254CCE" w:rsidP="00296096">
            <w:pPr>
              <w:pStyle w:val="TableParagraph"/>
              <w:spacing w:before="90"/>
              <w:ind w:left="93"/>
              <w:rPr>
                <w:sz w:val="14"/>
                <w:lang w:val="de-AT"/>
              </w:rPr>
            </w:pPr>
            <w:r w:rsidRPr="00F45C52">
              <w:rPr>
                <w:sz w:val="14"/>
                <w:lang w:val="de-AT"/>
              </w:rPr>
              <w:t>Datum primitka prijave za upis</w:t>
            </w:r>
          </w:p>
        </w:tc>
        <w:tc>
          <w:tcPr>
            <w:tcW w:w="2240" w:type="dxa"/>
            <w:tcBorders>
              <w:top w:val="single" w:sz="4" w:space="0" w:color="000000"/>
              <w:left w:val="nil"/>
              <w:bottom w:val="single" w:sz="4" w:space="0" w:color="000000"/>
              <w:right w:val="nil"/>
            </w:tcBorders>
            <w:shd w:val="clear" w:color="auto" w:fill="E1E1E1"/>
          </w:tcPr>
          <w:p w14:paraId="4771001C" w14:textId="77777777" w:rsidR="00254CCE" w:rsidRDefault="00254CCE" w:rsidP="00296096">
            <w:pPr>
              <w:pStyle w:val="TableParagraph"/>
              <w:spacing w:before="90"/>
              <w:ind w:right="-101"/>
              <w:jc w:val="right"/>
              <w:rPr>
                <w:sz w:val="14"/>
              </w:rPr>
            </w:pPr>
            <w:r>
              <w:rPr>
                <w:color w:val="4C4C4C"/>
                <w:sz w:val="14"/>
              </w:rPr>
              <w:t>|</w:t>
            </w:r>
            <w:r>
              <w:rPr>
                <w:color w:val="4C4C4C"/>
                <w:sz w:val="14"/>
                <w:u w:val="single" w:color="4B4B4B"/>
              </w:rPr>
              <w:t xml:space="preserve"> | </w:t>
            </w:r>
          </w:p>
        </w:tc>
        <w:tc>
          <w:tcPr>
            <w:tcW w:w="1696" w:type="dxa"/>
            <w:gridSpan w:val="3"/>
            <w:tcBorders>
              <w:top w:val="single" w:sz="4" w:space="0" w:color="000000"/>
              <w:left w:val="nil"/>
              <w:bottom w:val="single" w:sz="4" w:space="0" w:color="000000"/>
            </w:tcBorders>
            <w:shd w:val="clear" w:color="auto" w:fill="E1E1E1"/>
          </w:tcPr>
          <w:p w14:paraId="551DFE86" w14:textId="77777777" w:rsidR="00254CCE" w:rsidRPr="00612E27" w:rsidRDefault="00254CCE" w:rsidP="00296096">
            <w:pPr>
              <w:pStyle w:val="TableParagraph"/>
              <w:spacing w:before="90"/>
              <w:ind w:right="-101"/>
              <w:rPr>
                <w:sz w:val="16"/>
                <w:szCs w:val="24"/>
              </w:rPr>
            </w:pPr>
            <w:r w:rsidRPr="00612E27">
              <w:rPr>
                <w:color w:val="4C4C4C"/>
                <w:sz w:val="16"/>
                <w:szCs w:val="24"/>
              </w:rPr>
              <w:t xml:space="preserve">| </w:t>
            </w:r>
            <w:r>
              <w:rPr>
                <w:color w:val="4C4C4C"/>
                <w:sz w:val="16"/>
                <w:szCs w:val="24"/>
              </w:rPr>
              <w:t xml:space="preserve">  </w:t>
            </w:r>
            <w:r w:rsidRPr="00612E27">
              <w:rPr>
                <w:color w:val="4C4C4C"/>
                <w:sz w:val="16"/>
                <w:szCs w:val="24"/>
              </w:rPr>
              <w:t xml:space="preserve"> |</w:t>
            </w:r>
            <w:r>
              <w:rPr>
                <w:color w:val="4C4C4C"/>
                <w:sz w:val="16"/>
                <w:szCs w:val="24"/>
              </w:rPr>
              <w:t xml:space="preserve">   </w:t>
            </w:r>
            <w:r w:rsidRPr="00612E27">
              <w:rPr>
                <w:color w:val="4C4C4C"/>
                <w:sz w:val="16"/>
                <w:szCs w:val="24"/>
              </w:rPr>
              <w:t xml:space="preserve"> |</w:t>
            </w:r>
            <w:r>
              <w:rPr>
                <w:color w:val="4C4C4C"/>
                <w:sz w:val="16"/>
                <w:szCs w:val="24"/>
              </w:rPr>
              <w:t xml:space="preserve">   </w:t>
            </w:r>
            <w:r w:rsidRPr="00612E27">
              <w:rPr>
                <w:color w:val="4C4C4C"/>
                <w:sz w:val="16"/>
                <w:szCs w:val="24"/>
              </w:rPr>
              <w:t xml:space="preserve"> | </w:t>
            </w:r>
            <w:r>
              <w:rPr>
                <w:color w:val="4C4C4C"/>
                <w:sz w:val="16"/>
                <w:szCs w:val="24"/>
              </w:rPr>
              <w:t xml:space="preserve">  </w:t>
            </w:r>
            <w:r w:rsidRPr="00612E27">
              <w:rPr>
                <w:color w:val="4C4C4C"/>
                <w:sz w:val="16"/>
                <w:szCs w:val="24"/>
              </w:rPr>
              <w:t xml:space="preserve"> |</w:t>
            </w:r>
            <w:r>
              <w:rPr>
                <w:color w:val="4C4C4C"/>
                <w:sz w:val="16"/>
                <w:szCs w:val="24"/>
              </w:rPr>
              <w:t xml:space="preserve">   </w:t>
            </w:r>
            <w:r w:rsidRPr="00612E27">
              <w:rPr>
                <w:color w:val="4C4C4C"/>
                <w:sz w:val="16"/>
                <w:szCs w:val="24"/>
              </w:rPr>
              <w:t xml:space="preserve"> |</w:t>
            </w:r>
            <w:r>
              <w:rPr>
                <w:color w:val="4C4C4C"/>
                <w:sz w:val="16"/>
                <w:szCs w:val="24"/>
              </w:rPr>
              <w:t xml:space="preserve">    </w:t>
            </w:r>
            <w:r w:rsidRPr="00612E27">
              <w:rPr>
                <w:color w:val="4C4C4C"/>
                <w:sz w:val="16"/>
                <w:szCs w:val="24"/>
              </w:rPr>
              <w:t>|    |    |</w:t>
            </w:r>
          </w:p>
        </w:tc>
      </w:tr>
      <w:tr w:rsidR="00254CCE" w14:paraId="2E68A684" w14:textId="77777777" w:rsidTr="00296096">
        <w:trPr>
          <w:trHeight w:val="344"/>
        </w:trPr>
        <w:tc>
          <w:tcPr>
            <w:tcW w:w="4234" w:type="dxa"/>
            <w:tcBorders>
              <w:top w:val="single" w:sz="4" w:space="0" w:color="000000"/>
              <w:right w:val="nil"/>
            </w:tcBorders>
            <w:shd w:val="clear" w:color="auto" w:fill="E1E1E1"/>
          </w:tcPr>
          <w:p w14:paraId="5504BDE9" w14:textId="77777777" w:rsidR="00254CCE" w:rsidRPr="00F45C52" w:rsidRDefault="00254CCE" w:rsidP="00296096">
            <w:pPr>
              <w:pStyle w:val="TableParagraph"/>
              <w:spacing w:before="90"/>
              <w:ind w:left="93"/>
              <w:rPr>
                <w:sz w:val="14"/>
                <w:lang w:val="de-AT"/>
              </w:rPr>
            </w:pPr>
            <w:r w:rsidRPr="00F45C52">
              <w:rPr>
                <w:sz w:val="14"/>
                <w:lang w:val="de-AT"/>
              </w:rPr>
              <w:t>Registarski broj u registru obveznika:</w:t>
            </w:r>
          </w:p>
        </w:tc>
        <w:tc>
          <w:tcPr>
            <w:tcW w:w="2240" w:type="dxa"/>
            <w:tcBorders>
              <w:top w:val="single" w:sz="4" w:space="0" w:color="000000"/>
              <w:left w:val="nil"/>
              <w:right w:val="nil"/>
            </w:tcBorders>
            <w:shd w:val="clear" w:color="auto" w:fill="E1E1E1"/>
          </w:tcPr>
          <w:p w14:paraId="31F66B3D" w14:textId="77777777" w:rsidR="00254CCE" w:rsidRPr="00612E27" w:rsidRDefault="00254CCE" w:rsidP="00296096">
            <w:pPr>
              <w:pStyle w:val="TableParagraph"/>
              <w:rPr>
                <w:rFonts w:ascii="Times New Roman"/>
                <w:sz w:val="14"/>
                <w:lang w:val="de-AT"/>
              </w:rPr>
            </w:pPr>
          </w:p>
        </w:tc>
        <w:tc>
          <w:tcPr>
            <w:tcW w:w="1696" w:type="dxa"/>
            <w:gridSpan w:val="3"/>
            <w:tcBorders>
              <w:top w:val="single" w:sz="4" w:space="0" w:color="000000"/>
              <w:left w:val="nil"/>
            </w:tcBorders>
            <w:shd w:val="clear" w:color="auto" w:fill="E1E1E1"/>
          </w:tcPr>
          <w:p w14:paraId="557CC399" w14:textId="77777777" w:rsidR="00254CCE" w:rsidRPr="00612E27" w:rsidRDefault="00254CCE" w:rsidP="00296096">
            <w:pPr>
              <w:pStyle w:val="TableParagraph"/>
              <w:spacing w:before="90"/>
              <w:ind w:right="-101"/>
              <w:rPr>
                <w:sz w:val="14"/>
              </w:rPr>
            </w:pPr>
            <w:r w:rsidRPr="00612E27">
              <w:rPr>
                <w:color w:val="4C4C4C"/>
                <w:sz w:val="16"/>
                <w:szCs w:val="24"/>
              </w:rPr>
              <w:t xml:space="preserve">|    |    |    |    |   </w:t>
            </w:r>
            <w:r w:rsidRPr="00612E27">
              <w:rPr>
                <w:sz w:val="16"/>
                <w:szCs w:val="24"/>
              </w:rPr>
              <w:t xml:space="preserve"> </w:t>
            </w:r>
            <w:r w:rsidRPr="00612E27">
              <w:rPr>
                <w:color w:val="4C4C4C"/>
                <w:sz w:val="16"/>
                <w:szCs w:val="24"/>
              </w:rPr>
              <w:t>|__|    |</w:t>
            </w:r>
          </w:p>
        </w:tc>
      </w:tr>
    </w:tbl>
    <w:p w14:paraId="7FC8D8EF" w14:textId="77777777" w:rsidR="00254CCE" w:rsidRDefault="00254CCE" w:rsidP="001B491F">
      <w:pPr>
        <w:spacing w:after="0"/>
        <w:jc w:val="center"/>
        <w:rPr>
          <w:sz w:val="14"/>
        </w:rPr>
      </w:pPr>
    </w:p>
    <w:p w14:paraId="573757DC" w14:textId="77777777" w:rsidR="00254CCE" w:rsidRDefault="00254CCE" w:rsidP="00254CCE">
      <w:pPr>
        <w:rPr>
          <w:sz w:val="14"/>
        </w:rPr>
      </w:pPr>
      <w:r>
        <w:rPr>
          <w:sz w:val="14"/>
        </w:rPr>
        <w:br w:type="page"/>
      </w:r>
    </w:p>
    <w:p w14:paraId="013289B0" w14:textId="77777777" w:rsidR="00254CCE" w:rsidRDefault="00254CCE" w:rsidP="003A2B4A">
      <w:pPr>
        <w:spacing w:after="0" w:line="161" w:lineRule="exact"/>
        <w:rPr>
          <w:sz w:val="14"/>
        </w:rPr>
      </w:pPr>
      <w:r>
        <w:rPr>
          <w:sz w:val="14"/>
        </w:rPr>
        <w:lastRenderedPageBreak/>
        <w:t>Registar obveznika</w:t>
      </w:r>
    </w:p>
    <w:p w14:paraId="0AD8D498" w14:textId="77777777" w:rsidR="00254CCE" w:rsidRDefault="00254CCE" w:rsidP="003A2B4A">
      <w:pPr>
        <w:pStyle w:val="Tijeloteksta"/>
        <w:spacing w:after="0"/>
        <w:rPr>
          <w:sz w:val="20"/>
        </w:rPr>
      </w:pPr>
      <w:r>
        <w:rPr>
          <w:sz w:val="14"/>
        </w:rPr>
        <w:t>Prilog II.8. Obrazac OBV-REG (Str. 2)</w:t>
      </w:r>
    </w:p>
    <w:p w14:paraId="3B6092C7" w14:textId="77777777" w:rsidR="00254CCE" w:rsidRDefault="00254CCE" w:rsidP="00254CCE">
      <w:pPr>
        <w:pStyle w:val="Tijeloteksta"/>
        <w:spacing w:before="6"/>
        <w:rPr>
          <w:sz w:val="26"/>
        </w:rPr>
      </w:pPr>
    </w:p>
    <w:p w14:paraId="02EBAD2F" w14:textId="77777777" w:rsidR="00254CCE" w:rsidRPr="00F45C52" w:rsidRDefault="00254CCE" w:rsidP="00254CCE">
      <w:pPr>
        <w:spacing w:before="93"/>
        <w:jc w:val="center"/>
        <w:rPr>
          <w:sz w:val="17"/>
          <w:lang w:val="de-AT"/>
        </w:rPr>
      </w:pPr>
      <w:r w:rsidRPr="00F45C52">
        <w:rPr>
          <w:sz w:val="17"/>
          <w:lang w:val="de-AT"/>
        </w:rPr>
        <w:t>UPUTE ZA ISPUNJAVANJE OBRASCA OBV-REG</w:t>
      </w:r>
    </w:p>
    <w:p w14:paraId="265F8771" w14:textId="77777777" w:rsidR="00254CCE" w:rsidRPr="00F45C52" w:rsidRDefault="00254CCE" w:rsidP="00254CCE">
      <w:pPr>
        <w:pStyle w:val="Tijeloteksta"/>
        <w:rPr>
          <w:sz w:val="18"/>
          <w:lang w:val="de-AT"/>
        </w:rPr>
      </w:pPr>
    </w:p>
    <w:p w14:paraId="39DBC9B4" w14:textId="77777777" w:rsidR="00254CCE" w:rsidRPr="00F45C52" w:rsidRDefault="00254CCE" w:rsidP="00254CCE">
      <w:pPr>
        <w:pStyle w:val="Tijeloteksta"/>
        <w:spacing w:before="3"/>
        <w:ind w:right="1188"/>
        <w:rPr>
          <w:sz w:val="20"/>
          <w:lang w:val="de-AT"/>
        </w:rPr>
      </w:pPr>
    </w:p>
    <w:p w14:paraId="3FD5CC17" w14:textId="77777777" w:rsidR="00254CCE" w:rsidRPr="00612E27" w:rsidRDefault="00254CCE" w:rsidP="00254CCE">
      <w:pPr>
        <w:spacing w:before="1"/>
        <w:ind w:left="616" w:right="1188"/>
        <w:jc w:val="both"/>
        <w:rPr>
          <w:sz w:val="16"/>
          <w:szCs w:val="16"/>
        </w:rPr>
      </w:pPr>
      <w:r w:rsidRPr="00612E27">
        <w:rPr>
          <w:b/>
          <w:sz w:val="16"/>
          <w:szCs w:val="16"/>
        </w:rPr>
        <w:t xml:space="preserve">Podaci za </w:t>
      </w:r>
      <w:r w:rsidRPr="00612E27">
        <w:rPr>
          <w:b/>
          <w:color w:val="6B6B6B"/>
          <w:sz w:val="16"/>
          <w:szCs w:val="16"/>
        </w:rPr>
        <w:t xml:space="preserve">|   |   |   |   | </w:t>
      </w:r>
      <w:r w:rsidRPr="00612E27">
        <w:rPr>
          <w:b/>
          <w:sz w:val="16"/>
          <w:szCs w:val="16"/>
        </w:rPr>
        <w:t xml:space="preserve">godinu </w:t>
      </w:r>
      <w:r w:rsidRPr="00612E27">
        <w:rPr>
          <w:sz w:val="16"/>
          <w:szCs w:val="16"/>
        </w:rPr>
        <w:t>– upisuje se kalendarska godina na koju se odnose podaci u obrascu.</w:t>
      </w:r>
    </w:p>
    <w:p w14:paraId="0803760F" w14:textId="77777777" w:rsidR="00254CCE" w:rsidRPr="00612E27" w:rsidRDefault="00254CCE" w:rsidP="00254CCE">
      <w:pPr>
        <w:pStyle w:val="Tijeloteksta"/>
        <w:spacing w:before="9"/>
        <w:ind w:right="1188"/>
      </w:pPr>
    </w:p>
    <w:p w14:paraId="07D4DFEA" w14:textId="77777777" w:rsidR="00254CCE" w:rsidRPr="00612E27" w:rsidRDefault="00254CCE" w:rsidP="00254CCE">
      <w:pPr>
        <w:spacing w:before="1"/>
        <w:ind w:left="616" w:right="1188"/>
        <w:jc w:val="both"/>
        <w:rPr>
          <w:b/>
          <w:sz w:val="16"/>
          <w:szCs w:val="16"/>
        </w:rPr>
      </w:pPr>
      <w:r w:rsidRPr="00612E27">
        <w:rPr>
          <w:b/>
          <w:sz w:val="16"/>
          <w:szCs w:val="16"/>
        </w:rPr>
        <w:t>Podaci o obvezniku stavljanja biogoriva odnosno obnovljive energije na tržište</w:t>
      </w:r>
    </w:p>
    <w:p w14:paraId="0C9ECBE8" w14:textId="77777777" w:rsidR="00254CCE" w:rsidRPr="00612E27" w:rsidRDefault="00254CCE" w:rsidP="00254CCE">
      <w:pPr>
        <w:pStyle w:val="Naslov1"/>
        <w:spacing w:before="17"/>
        <w:ind w:right="1188"/>
        <w:jc w:val="both"/>
        <w:rPr>
          <w:sz w:val="16"/>
          <w:szCs w:val="16"/>
        </w:rPr>
      </w:pPr>
      <w:r w:rsidRPr="00612E27">
        <w:rPr>
          <w:sz w:val="16"/>
          <w:szCs w:val="16"/>
        </w:rPr>
        <w:t>U odgovarajuci kvadrat upisuje se oznaka "x" za predviđenu namjenu obrasca (prijava/promjena podataka/brisanje).</w:t>
      </w:r>
    </w:p>
    <w:p w14:paraId="43014A17" w14:textId="77777777" w:rsidR="00254CCE" w:rsidRPr="00612E27" w:rsidRDefault="00254CCE" w:rsidP="00254CCE">
      <w:pPr>
        <w:pStyle w:val="Odlomakpopisa"/>
        <w:widowControl w:val="0"/>
        <w:numPr>
          <w:ilvl w:val="0"/>
          <w:numId w:val="33"/>
        </w:numPr>
        <w:tabs>
          <w:tab w:val="left" w:pos="819"/>
        </w:tabs>
        <w:autoSpaceDE w:val="0"/>
        <w:autoSpaceDN w:val="0"/>
        <w:spacing w:before="16" w:after="0" w:line="240" w:lineRule="auto"/>
        <w:ind w:right="1188" w:firstLine="0"/>
        <w:rPr>
          <w:sz w:val="16"/>
          <w:szCs w:val="16"/>
        </w:rPr>
      </w:pPr>
      <w:r w:rsidRPr="00612E27">
        <w:rPr>
          <w:b/>
          <w:sz w:val="16"/>
          <w:szCs w:val="16"/>
        </w:rPr>
        <w:t xml:space="preserve">Ime i prezime/naziv/tvrtka obveznika </w:t>
      </w:r>
      <w:r w:rsidRPr="00612E27">
        <w:rPr>
          <w:sz w:val="16"/>
          <w:szCs w:val="16"/>
        </w:rPr>
        <w:t>– upisuje se ime i prezime odnosno puni naziv tvrtke kako je upisana u registar Trgovačkog suda, obveznika stavljanja biogoriva na</w:t>
      </w:r>
      <w:r w:rsidRPr="00612E27">
        <w:rPr>
          <w:spacing w:val="-11"/>
          <w:sz w:val="16"/>
          <w:szCs w:val="16"/>
        </w:rPr>
        <w:t xml:space="preserve"> </w:t>
      </w:r>
      <w:r w:rsidRPr="00612E27">
        <w:rPr>
          <w:sz w:val="16"/>
          <w:szCs w:val="16"/>
        </w:rPr>
        <w:t>tržište.</w:t>
      </w:r>
    </w:p>
    <w:p w14:paraId="238420C9" w14:textId="77777777" w:rsidR="00254CCE" w:rsidRPr="00612E27" w:rsidRDefault="00254CCE" w:rsidP="00254CCE">
      <w:pPr>
        <w:pStyle w:val="Odlomakpopisa"/>
        <w:widowControl w:val="0"/>
        <w:numPr>
          <w:ilvl w:val="0"/>
          <w:numId w:val="33"/>
        </w:numPr>
        <w:tabs>
          <w:tab w:val="left" w:pos="804"/>
        </w:tabs>
        <w:autoSpaceDE w:val="0"/>
        <w:autoSpaceDN w:val="0"/>
        <w:spacing w:before="15" w:after="0" w:line="240" w:lineRule="auto"/>
        <w:ind w:left="803" w:right="1188" w:hanging="187"/>
        <w:rPr>
          <w:sz w:val="16"/>
          <w:szCs w:val="16"/>
        </w:rPr>
      </w:pPr>
      <w:r w:rsidRPr="00612E27">
        <w:rPr>
          <w:b/>
          <w:sz w:val="16"/>
          <w:szCs w:val="16"/>
        </w:rPr>
        <w:t xml:space="preserve">Osobni identifikacijski broj (OIB) </w:t>
      </w:r>
      <w:r w:rsidRPr="00612E27">
        <w:rPr>
          <w:sz w:val="16"/>
          <w:szCs w:val="16"/>
        </w:rPr>
        <w:t>– upisuje se osobni identifikacijski</w:t>
      </w:r>
      <w:r w:rsidRPr="00612E27">
        <w:rPr>
          <w:spacing w:val="-11"/>
          <w:sz w:val="16"/>
          <w:szCs w:val="16"/>
        </w:rPr>
        <w:t xml:space="preserve"> </w:t>
      </w:r>
      <w:r w:rsidRPr="00612E27">
        <w:rPr>
          <w:sz w:val="16"/>
          <w:szCs w:val="16"/>
        </w:rPr>
        <w:t>broj.</w:t>
      </w:r>
    </w:p>
    <w:p w14:paraId="1EEA7CFD" w14:textId="77777777" w:rsidR="00254CCE" w:rsidRPr="00612E27" w:rsidRDefault="00254CCE" w:rsidP="00254CCE">
      <w:pPr>
        <w:pStyle w:val="Odlomakpopisa"/>
        <w:widowControl w:val="0"/>
        <w:numPr>
          <w:ilvl w:val="0"/>
          <w:numId w:val="33"/>
        </w:numPr>
        <w:tabs>
          <w:tab w:val="left" w:pos="814"/>
        </w:tabs>
        <w:autoSpaceDE w:val="0"/>
        <w:autoSpaceDN w:val="0"/>
        <w:spacing w:before="17" w:after="0" w:line="240" w:lineRule="auto"/>
        <w:ind w:right="1188" w:firstLine="0"/>
        <w:rPr>
          <w:sz w:val="16"/>
          <w:szCs w:val="16"/>
        </w:rPr>
      </w:pPr>
      <w:r w:rsidRPr="00612E27">
        <w:rPr>
          <w:b/>
          <w:sz w:val="16"/>
          <w:szCs w:val="16"/>
        </w:rPr>
        <w:t xml:space="preserve">Registarski broj obveznika u registru trošarinskih obveznika </w:t>
      </w:r>
      <w:r w:rsidRPr="00612E27">
        <w:rPr>
          <w:sz w:val="16"/>
          <w:szCs w:val="16"/>
        </w:rPr>
        <w:t>– upisuje se trošarinski identifikacijski broj obveznika u registru trošarinskih</w:t>
      </w:r>
      <w:r w:rsidRPr="00612E27">
        <w:rPr>
          <w:spacing w:val="-3"/>
          <w:sz w:val="16"/>
          <w:szCs w:val="16"/>
        </w:rPr>
        <w:t xml:space="preserve"> </w:t>
      </w:r>
      <w:r w:rsidRPr="00612E27">
        <w:rPr>
          <w:sz w:val="16"/>
          <w:szCs w:val="16"/>
        </w:rPr>
        <w:t>obveznika.</w:t>
      </w:r>
    </w:p>
    <w:p w14:paraId="24C9B1B4" w14:textId="77777777" w:rsidR="00254CCE" w:rsidRPr="00612E27" w:rsidRDefault="00254CCE" w:rsidP="00254CCE">
      <w:pPr>
        <w:pStyle w:val="Naslov1"/>
        <w:numPr>
          <w:ilvl w:val="0"/>
          <w:numId w:val="33"/>
        </w:numPr>
        <w:tabs>
          <w:tab w:val="left" w:pos="812"/>
        </w:tabs>
        <w:spacing w:before="15"/>
        <w:ind w:right="1188" w:firstLine="0"/>
        <w:rPr>
          <w:sz w:val="16"/>
          <w:szCs w:val="16"/>
        </w:rPr>
      </w:pPr>
      <w:r w:rsidRPr="00612E27">
        <w:rPr>
          <w:b/>
          <w:sz w:val="16"/>
          <w:szCs w:val="16"/>
        </w:rPr>
        <w:t xml:space="preserve">– 6. Adresa sjedišta, poštanski broj, mjesto </w:t>
      </w:r>
      <w:r w:rsidRPr="00612E27">
        <w:rPr>
          <w:sz w:val="16"/>
          <w:szCs w:val="16"/>
        </w:rPr>
        <w:t>– upisuje se naziv ulice i kućni broj, poštanski broj i naziv mjesta u kojem se</w:t>
      </w:r>
      <w:r w:rsidRPr="00612E27">
        <w:rPr>
          <w:spacing w:val="-4"/>
          <w:sz w:val="16"/>
          <w:szCs w:val="16"/>
        </w:rPr>
        <w:t xml:space="preserve"> </w:t>
      </w:r>
      <w:r w:rsidRPr="00612E27">
        <w:rPr>
          <w:sz w:val="16"/>
          <w:szCs w:val="16"/>
        </w:rPr>
        <w:t>nalazi</w:t>
      </w:r>
      <w:r w:rsidRPr="00612E27">
        <w:rPr>
          <w:spacing w:val="-4"/>
          <w:sz w:val="16"/>
          <w:szCs w:val="16"/>
        </w:rPr>
        <w:t xml:space="preserve"> </w:t>
      </w:r>
      <w:r w:rsidRPr="00612E27">
        <w:rPr>
          <w:sz w:val="16"/>
          <w:szCs w:val="16"/>
        </w:rPr>
        <w:t>uprava</w:t>
      </w:r>
      <w:r w:rsidRPr="00612E27">
        <w:rPr>
          <w:spacing w:val="-5"/>
          <w:sz w:val="16"/>
          <w:szCs w:val="16"/>
        </w:rPr>
        <w:t xml:space="preserve"> </w:t>
      </w:r>
      <w:r w:rsidRPr="00612E27">
        <w:rPr>
          <w:sz w:val="16"/>
          <w:szCs w:val="16"/>
        </w:rPr>
        <w:t>društva</w:t>
      </w:r>
      <w:r w:rsidRPr="00612E27">
        <w:rPr>
          <w:spacing w:val="-4"/>
          <w:sz w:val="16"/>
          <w:szCs w:val="16"/>
        </w:rPr>
        <w:t xml:space="preserve"> </w:t>
      </w:r>
      <w:r w:rsidRPr="00612E27">
        <w:rPr>
          <w:sz w:val="16"/>
          <w:szCs w:val="16"/>
        </w:rPr>
        <w:t>i</w:t>
      </w:r>
      <w:r w:rsidRPr="00612E27">
        <w:rPr>
          <w:spacing w:val="-3"/>
          <w:sz w:val="16"/>
          <w:szCs w:val="16"/>
        </w:rPr>
        <w:t xml:space="preserve"> </w:t>
      </w:r>
      <w:r w:rsidRPr="00612E27">
        <w:rPr>
          <w:sz w:val="16"/>
          <w:szCs w:val="16"/>
        </w:rPr>
        <w:t>odakle</w:t>
      </w:r>
      <w:r w:rsidRPr="00612E27">
        <w:rPr>
          <w:spacing w:val="-4"/>
          <w:sz w:val="16"/>
          <w:szCs w:val="16"/>
        </w:rPr>
        <w:t xml:space="preserve"> </w:t>
      </w:r>
      <w:r w:rsidRPr="00612E27">
        <w:rPr>
          <w:sz w:val="16"/>
          <w:szCs w:val="16"/>
        </w:rPr>
        <w:t>se</w:t>
      </w:r>
      <w:r w:rsidRPr="00612E27">
        <w:rPr>
          <w:spacing w:val="-4"/>
          <w:sz w:val="16"/>
          <w:szCs w:val="16"/>
        </w:rPr>
        <w:t xml:space="preserve"> </w:t>
      </w:r>
      <w:r w:rsidRPr="00612E27">
        <w:rPr>
          <w:sz w:val="16"/>
          <w:szCs w:val="16"/>
        </w:rPr>
        <w:t>upravlja</w:t>
      </w:r>
      <w:r w:rsidRPr="00612E27">
        <w:rPr>
          <w:spacing w:val="-4"/>
          <w:sz w:val="16"/>
          <w:szCs w:val="16"/>
        </w:rPr>
        <w:t xml:space="preserve"> </w:t>
      </w:r>
      <w:r w:rsidRPr="00612E27">
        <w:rPr>
          <w:sz w:val="16"/>
          <w:szCs w:val="16"/>
        </w:rPr>
        <w:t>poslovima</w:t>
      </w:r>
      <w:r w:rsidRPr="00612E27">
        <w:rPr>
          <w:spacing w:val="-4"/>
          <w:sz w:val="16"/>
          <w:szCs w:val="16"/>
        </w:rPr>
        <w:t xml:space="preserve"> </w:t>
      </w:r>
      <w:r w:rsidRPr="00612E27">
        <w:rPr>
          <w:sz w:val="16"/>
          <w:szCs w:val="16"/>
        </w:rPr>
        <w:t>društva</w:t>
      </w:r>
      <w:r w:rsidRPr="00612E27">
        <w:rPr>
          <w:spacing w:val="-1"/>
          <w:sz w:val="16"/>
          <w:szCs w:val="16"/>
        </w:rPr>
        <w:t xml:space="preserve"> </w:t>
      </w:r>
      <w:proofErr w:type="gramStart"/>
      <w:r w:rsidRPr="00612E27">
        <w:rPr>
          <w:sz w:val="16"/>
          <w:szCs w:val="16"/>
        </w:rPr>
        <w:t>ili</w:t>
      </w:r>
      <w:proofErr w:type="gramEnd"/>
      <w:r w:rsidRPr="00612E27">
        <w:rPr>
          <w:spacing w:val="-4"/>
          <w:sz w:val="16"/>
          <w:szCs w:val="16"/>
        </w:rPr>
        <w:t xml:space="preserve"> </w:t>
      </w:r>
      <w:r w:rsidRPr="00612E27">
        <w:rPr>
          <w:sz w:val="16"/>
          <w:szCs w:val="16"/>
        </w:rPr>
        <w:t>odakle</w:t>
      </w:r>
      <w:r w:rsidRPr="00612E27">
        <w:rPr>
          <w:spacing w:val="-3"/>
          <w:sz w:val="16"/>
          <w:szCs w:val="16"/>
        </w:rPr>
        <w:t xml:space="preserve"> </w:t>
      </w:r>
      <w:r w:rsidRPr="00612E27">
        <w:rPr>
          <w:sz w:val="16"/>
          <w:szCs w:val="16"/>
        </w:rPr>
        <w:t>društvo</w:t>
      </w:r>
      <w:r w:rsidRPr="00612E27">
        <w:rPr>
          <w:spacing w:val="-4"/>
          <w:sz w:val="16"/>
          <w:szCs w:val="16"/>
        </w:rPr>
        <w:t xml:space="preserve"> </w:t>
      </w:r>
      <w:r w:rsidRPr="00612E27">
        <w:rPr>
          <w:sz w:val="16"/>
          <w:szCs w:val="16"/>
        </w:rPr>
        <w:t>obavlja</w:t>
      </w:r>
      <w:r w:rsidRPr="00612E27">
        <w:rPr>
          <w:spacing w:val="-5"/>
          <w:sz w:val="16"/>
          <w:szCs w:val="16"/>
        </w:rPr>
        <w:t xml:space="preserve"> </w:t>
      </w:r>
      <w:r w:rsidRPr="00612E27">
        <w:rPr>
          <w:sz w:val="16"/>
          <w:szCs w:val="16"/>
        </w:rPr>
        <w:t>svoju</w:t>
      </w:r>
      <w:r w:rsidRPr="00612E27">
        <w:rPr>
          <w:spacing w:val="-4"/>
          <w:sz w:val="16"/>
          <w:szCs w:val="16"/>
        </w:rPr>
        <w:t xml:space="preserve"> </w:t>
      </w:r>
      <w:r w:rsidRPr="00612E27">
        <w:rPr>
          <w:sz w:val="16"/>
          <w:szCs w:val="16"/>
        </w:rPr>
        <w:t>djelatnost.</w:t>
      </w:r>
    </w:p>
    <w:p w14:paraId="68B31E48" w14:textId="77777777" w:rsidR="00254CCE" w:rsidRPr="00612E27" w:rsidRDefault="00254CCE" w:rsidP="00254CCE">
      <w:pPr>
        <w:pStyle w:val="Odlomakpopisa"/>
        <w:widowControl w:val="0"/>
        <w:numPr>
          <w:ilvl w:val="0"/>
          <w:numId w:val="32"/>
        </w:numPr>
        <w:tabs>
          <w:tab w:val="left" w:pos="804"/>
        </w:tabs>
        <w:autoSpaceDE w:val="0"/>
        <w:autoSpaceDN w:val="0"/>
        <w:spacing w:before="14" w:after="0" w:line="240" w:lineRule="auto"/>
        <w:ind w:right="1188" w:firstLine="0"/>
        <w:rPr>
          <w:sz w:val="16"/>
          <w:szCs w:val="16"/>
        </w:rPr>
      </w:pPr>
      <w:r w:rsidRPr="00612E27">
        <w:rPr>
          <w:b/>
          <w:sz w:val="16"/>
          <w:szCs w:val="16"/>
        </w:rPr>
        <w:t>Šifra</w:t>
      </w:r>
      <w:r w:rsidRPr="00612E27">
        <w:rPr>
          <w:b/>
          <w:spacing w:val="-6"/>
          <w:sz w:val="16"/>
          <w:szCs w:val="16"/>
        </w:rPr>
        <w:t xml:space="preserve"> </w:t>
      </w:r>
      <w:r w:rsidRPr="00612E27">
        <w:rPr>
          <w:b/>
          <w:sz w:val="16"/>
          <w:szCs w:val="16"/>
        </w:rPr>
        <w:t>djelatnosti</w:t>
      </w:r>
      <w:r w:rsidRPr="00612E27">
        <w:rPr>
          <w:b/>
          <w:spacing w:val="-2"/>
          <w:sz w:val="16"/>
          <w:szCs w:val="16"/>
        </w:rPr>
        <w:t xml:space="preserve"> </w:t>
      </w:r>
      <w:r w:rsidRPr="00612E27">
        <w:rPr>
          <w:sz w:val="16"/>
          <w:szCs w:val="16"/>
        </w:rPr>
        <w:t>–</w:t>
      </w:r>
      <w:r w:rsidRPr="00612E27">
        <w:rPr>
          <w:spacing w:val="-5"/>
          <w:sz w:val="16"/>
          <w:szCs w:val="16"/>
        </w:rPr>
        <w:t xml:space="preserve"> </w:t>
      </w:r>
      <w:r w:rsidRPr="00612E27">
        <w:rPr>
          <w:sz w:val="16"/>
          <w:szCs w:val="16"/>
        </w:rPr>
        <w:t>upisuje</w:t>
      </w:r>
      <w:r w:rsidRPr="00612E27">
        <w:rPr>
          <w:spacing w:val="-5"/>
          <w:sz w:val="16"/>
          <w:szCs w:val="16"/>
        </w:rPr>
        <w:t xml:space="preserve"> </w:t>
      </w:r>
      <w:r w:rsidRPr="00612E27">
        <w:rPr>
          <w:sz w:val="16"/>
          <w:szCs w:val="16"/>
        </w:rPr>
        <w:t>se</w:t>
      </w:r>
      <w:r w:rsidRPr="00612E27">
        <w:rPr>
          <w:spacing w:val="-5"/>
          <w:sz w:val="16"/>
          <w:szCs w:val="16"/>
        </w:rPr>
        <w:t xml:space="preserve"> </w:t>
      </w:r>
      <w:r w:rsidRPr="00612E27">
        <w:rPr>
          <w:sz w:val="16"/>
          <w:szCs w:val="16"/>
        </w:rPr>
        <w:t>glavna</w:t>
      </w:r>
      <w:r w:rsidRPr="00612E27">
        <w:rPr>
          <w:spacing w:val="-5"/>
          <w:sz w:val="16"/>
          <w:szCs w:val="16"/>
        </w:rPr>
        <w:t xml:space="preserve"> </w:t>
      </w:r>
      <w:r w:rsidRPr="00612E27">
        <w:rPr>
          <w:sz w:val="16"/>
          <w:szCs w:val="16"/>
        </w:rPr>
        <w:t>djelatnost</w:t>
      </w:r>
      <w:r w:rsidRPr="00612E27">
        <w:rPr>
          <w:spacing w:val="-6"/>
          <w:sz w:val="16"/>
          <w:szCs w:val="16"/>
        </w:rPr>
        <w:t xml:space="preserve"> </w:t>
      </w:r>
      <w:r w:rsidRPr="00612E27">
        <w:rPr>
          <w:sz w:val="16"/>
          <w:szCs w:val="16"/>
        </w:rPr>
        <w:t>prema</w:t>
      </w:r>
      <w:r w:rsidRPr="00612E27">
        <w:rPr>
          <w:spacing w:val="-5"/>
          <w:sz w:val="16"/>
          <w:szCs w:val="16"/>
        </w:rPr>
        <w:t xml:space="preserve"> </w:t>
      </w:r>
      <w:r w:rsidRPr="00612E27">
        <w:rPr>
          <w:sz w:val="16"/>
          <w:szCs w:val="16"/>
        </w:rPr>
        <w:t>važecoj</w:t>
      </w:r>
      <w:r w:rsidRPr="00612E27">
        <w:rPr>
          <w:spacing w:val="-5"/>
          <w:sz w:val="16"/>
          <w:szCs w:val="16"/>
        </w:rPr>
        <w:t xml:space="preserve"> </w:t>
      </w:r>
      <w:r w:rsidRPr="00612E27">
        <w:rPr>
          <w:sz w:val="16"/>
          <w:szCs w:val="16"/>
        </w:rPr>
        <w:t>Nacionalnoj</w:t>
      </w:r>
      <w:r w:rsidRPr="00612E27">
        <w:rPr>
          <w:spacing w:val="-5"/>
          <w:sz w:val="16"/>
          <w:szCs w:val="16"/>
        </w:rPr>
        <w:t xml:space="preserve"> </w:t>
      </w:r>
      <w:r w:rsidRPr="00612E27">
        <w:rPr>
          <w:sz w:val="16"/>
          <w:szCs w:val="16"/>
        </w:rPr>
        <w:t>klasifikaciji</w:t>
      </w:r>
      <w:r w:rsidRPr="00612E27">
        <w:rPr>
          <w:spacing w:val="-5"/>
          <w:sz w:val="16"/>
          <w:szCs w:val="16"/>
        </w:rPr>
        <w:t xml:space="preserve"> </w:t>
      </w:r>
      <w:r w:rsidRPr="00612E27">
        <w:rPr>
          <w:sz w:val="16"/>
          <w:szCs w:val="16"/>
        </w:rPr>
        <w:t>djelatnosti</w:t>
      </w:r>
      <w:r w:rsidRPr="00612E27">
        <w:rPr>
          <w:spacing w:val="-5"/>
          <w:sz w:val="16"/>
          <w:szCs w:val="16"/>
        </w:rPr>
        <w:t xml:space="preserve"> </w:t>
      </w:r>
      <w:r w:rsidRPr="00612E27">
        <w:rPr>
          <w:sz w:val="16"/>
          <w:szCs w:val="16"/>
        </w:rPr>
        <w:t>(NKD-razred).</w:t>
      </w:r>
    </w:p>
    <w:p w14:paraId="3A9D8C78" w14:textId="77777777" w:rsidR="00254CCE" w:rsidRPr="00612E27" w:rsidRDefault="00254CCE" w:rsidP="00254CCE">
      <w:pPr>
        <w:pStyle w:val="Odlomakpopisa"/>
        <w:widowControl w:val="0"/>
        <w:numPr>
          <w:ilvl w:val="0"/>
          <w:numId w:val="32"/>
        </w:numPr>
        <w:tabs>
          <w:tab w:val="left" w:pos="822"/>
        </w:tabs>
        <w:autoSpaceDE w:val="0"/>
        <w:autoSpaceDN w:val="0"/>
        <w:spacing w:before="18" w:after="0" w:line="237" w:lineRule="auto"/>
        <w:ind w:right="1188" w:firstLine="0"/>
        <w:jc w:val="both"/>
        <w:rPr>
          <w:sz w:val="16"/>
          <w:szCs w:val="16"/>
        </w:rPr>
      </w:pPr>
      <w:r w:rsidRPr="00612E27">
        <w:rPr>
          <w:b/>
          <w:sz w:val="16"/>
          <w:szCs w:val="16"/>
        </w:rPr>
        <w:t xml:space="preserve">Statisticka oznaka grada/općine i županije </w:t>
      </w:r>
      <w:r w:rsidRPr="00612E27">
        <w:rPr>
          <w:sz w:val="16"/>
          <w:szCs w:val="16"/>
        </w:rPr>
        <w:t>– Statistička oznaka grada/općine – upisuje se brojčana oznaka grada ili općine</w:t>
      </w:r>
      <w:r w:rsidRPr="00612E27">
        <w:rPr>
          <w:spacing w:val="-4"/>
          <w:sz w:val="16"/>
          <w:szCs w:val="16"/>
        </w:rPr>
        <w:t xml:space="preserve"> </w:t>
      </w:r>
      <w:r w:rsidRPr="00612E27">
        <w:rPr>
          <w:sz w:val="16"/>
          <w:szCs w:val="16"/>
        </w:rPr>
        <w:t>u</w:t>
      </w:r>
      <w:r w:rsidRPr="00612E27">
        <w:rPr>
          <w:spacing w:val="-4"/>
          <w:sz w:val="16"/>
          <w:szCs w:val="16"/>
        </w:rPr>
        <w:t xml:space="preserve"> </w:t>
      </w:r>
      <w:r w:rsidRPr="00612E27">
        <w:rPr>
          <w:sz w:val="16"/>
          <w:szCs w:val="16"/>
        </w:rPr>
        <w:t>kojoj</w:t>
      </w:r>
      <w:r w:rsidRPr="00612E27">
        <w:rPr>
          <w:spacing w:val="-3"/>
          <w:sz w:val="16"/>
          <w:szCs w:val="16"/>
        </w:rPr>
        <w:t xml:space="preserve"> </w:t>
      </w:r>
      <w:r w:rsidRPr="00612E27">
        <w:rPr>
          <w:sz w:val="16"/>
          <w:szCs w:val="16"/>
        </w:rPr>
        <w:t>je</w:t>
      </w:r>
      <w:r w:rsidRPr="00612E27">
        <w:rPr>
          <w:spacing w:val="-5"/>
          <w:sz w:val="16"/>
          <w:szCs w:val="16"/>
        </w:rPr>
        <w:t xml:space="preserve"> </w:t>
      </w:r>
      <w:r w:rsidRPr="00612E27">
        <w:rPr>
          <w:sz w:val="16"/>
          <w:szCs w:val="16"/>
        </w:rPr>
        <w:t>sjedište</w:t>
      </w:r>
      <w:r w:rsidRPr="00612E27">
        <w:rPr>
          <w:spacing w:val="-3"/>
          <w:sz w:val="16"/>
          <w:szCs w:val="16"/>
        </w:rPr>
        <w:t xml:space="preserve"> </w:t>
      </w:r>
      <w:r w:rsidRPr="00612E27">
        <w:rPr>
          <w:sz w:val="16"/>
          <w:szCs w:val="16"/>
        </w:rPr>
        <w:t>obveznika.</w:t>
      </w:r>
      <w:r w:rsidRPr="00612E27">
        <w:rPr>
          <w:spacing w:val="-5"/>
          <w:sz w:val="16"/>
          <w:szCs w:val="16"/>
        </w:rPr>
        <w:t xml:space="preserve"> </w:t>
      </w:r>
      <w:r w:rsidRPr="00612E27">
        <w:rPr>
          <w:sz w:val="16"/>
          <w:szCs w:val="16"/>
        </w:rPr>
        <w:t>Statistička</w:t>
      </w:r>
      <w:r w:rsidRPr="00612E27">
        <w:rPr>
          <w:spacing w:val="-5"/>
          <w:sz w:val="16"/>
          <w:szCs w:val="16"/>
        </w:rPr>
        <w:t xml:space="preserve"> </w:t>
      </w:r>
      <w:r w:rsidRPr="00612E27">
        <w:rPr>
          <w:sz w:val="16"/>
          <w:szCs w:val="16"/>
        </w:rPr>
        <w:t>oznaka</w:t>
      </w:r>
      <w:r w:rsidRPr="00612E27">
        <w:rPr>
          <w:spacing w:val="-5"/>
          <w:sz w:val="16"/>
          <w:szCs w:val="16"/>
        </w:rPr>
        <w:t xml:space="preserve"> </w:t>
      </w:r>
      <w:r w:rsidRPr="00612E27">
        <w:rPr>
          <w:sz w:val="16"/>
          <w:szCs w:val="16"/>
        </w:rPr>
        <w:t>županije</w:t>
      </w:r>
      <w:r w:rsidRPr="00612E27">
        <w:rPr>
          <w:spacing w:val="-5"/>
          <w:sz w:val="16"/>
          <w:szCs w:val="16"/>
        </w:rPr>
        <w:t xml:space="preserve"> </w:t>
      </w:r>
      <w:r w:rsidRPr="00612E27">
        <w:rPr>
          <w:sz w:val="16"/>
          <w:szCs w:val="16"/>
        </w:rPr>
        <w:t>–</w:t>
      </w:r>
      <w:r w:rsidRPr="00612E27">
        <w:rPr>
          <w:spacing w:val="-4"/>
          <w:sz w:val="16"/>
          <w:szCs w:val="16"/>
        </w:rPr>
        <w:t xml:space="preserve"> </w:t>
      </w:r>
      <w:r w:rsidRPr="00612E27">
        <w:rPr>
          <w:sz w:val="16"/>
          <w:szCs w:val="16"/>
        </w:rPr>
        <w:t>upisuje</w:t>
      </w:r>
      <w:r w:rsidRPr="00612E27">
        <w:rPr>
          <w:spacing w:val="-4"/>
          <w:sz w:val="16"/>
          <w:szCs w:val="16"/>
        </w:rPr>
        <w:t xml:space="preserve"> </w:t>
      </w:r>
      <w:r w:rsidRPr="00612E27">
        <w:rPr>
          <w:sz w:val="16"/>
          <w:szCs w:val="16"/>
        </w:rPr>
        <w:t>se</w:t>
      </w:r>
      <w:r w:rsidRPr="00612E27">
        <w:rPr>
          <w:spacing w:val="-5"/>
          <w:sz w:val="16"/>
          <w:szCs w:val="16"/>
        </w:rPr>
        <w:t xml:space="preserve"> </w:t>
      </w:r>
      <w:r w:rsidRPr="00612E27">
        <w:rPr>
          <w:sz w:val="16"/>
          <w:szCs w:val="16"/>
        </w:rPr>
        <w:t>statistička</w:t>
      </w:r>
      <w:r w:rsidRPr="00612E27">
        <w:rPr>
          <w:spacing w:val="-3"/>
          <w:sz w:val="16"/>
          <w:szCs w:val="16"/>
        </w:rPr>
        <w:t xml:space="preserve"> </w:t>
      </w:r>
      <w:r w:rsidRPr="00612E27">
        <w:rPr>
          <w:sz w:val="16"/>
          <w:szCs w:val="16"/>
        </w:rPr>
        <w:t>oznaka</w:t>
      </w:r>
      <w:r w:rsidRPr="00612E27">
        <w:rPr>
          <w:spacing w:val="-5"/>
          <w:sz w:val="16"/>
          <w:szCs w:val="16"/>
        </w:rPr>
        <w:t xml:space="preserve"> </w:t>
      </w:r>
      <w:r w:rsidRPr="00612E27">
        <w:rPr>
          <w:sz w:val="16"/>
          <w:szCs w:val="16"/>
        </w:rPr>
        <w:t>županije</w:t>
      </w:r>
      <w:r w:rsidRPr="00612E27">
        <w:rPr>
          <w:spacing w:val="-4"/>
          <w:sz w:val="16"/>
          <w:szCs w:val="16"/>
        </w:rPr>
        <w:t xml:space="preserve"> </w:t>
      </w:r>
      <w:r w:rsidRPr="00612E27">
        <w:rPr>
          <w:sz w:val="16"/>
          <w:szCs w:val="16"/>
        </w:rPr>
        <w:t>prema</w:t>
      </w:r>
      <w:r w:rsidRPr="00612E27">
        <w:rPr>
          <w:spacing w:val="-3"/>
          <w:sz w:val="16"/>
          <w:szCs w:val="16"/>
        </w:rPr>
        <w:t xml:space="preserve"> </w:t>
      </w:r>
      <w:r w:rsidRPr="00612E27">
        <w:rPr>
          <w:sz w:val="16"/>
          <w:szCs w:val="16"/>
        </w:rPr>
        <w:t>Nacionalnoj klasifikaciji prostornih jedinica za statistiku (NN</w:t>
      </w:r>
      <w:r w:rsidRPr="00612E27">
        <w:rPr>
          <w:spacing w:val="-8"/>
          <w:sz w:val="16"/>
          <w:szCs w:val="16"/>
        </w:rPr>
        <w:t xml:space="preserve"> </w:t>
      </w:r>
      <w:r w:rsidRPr="00612E27">
        <w:rPr>
          <w:sz w:val="16"/>
          <w:szCs w:val="16"/>
        </w:rPr>
        <w:t>35/2007).</w:t>
      </w:r>
    </w:p>
    <w:p w14:paraId="4922A90A" w14:textId="77777777" w:rsidR="00254CCE" w:rsidRPr="00612E27" w:rsidRDefault="00254CCE" w:rsidP="00254CCE">
      <w:pPr>
        <w:pStyle w:val="Odlomakpopisa"/>
        <w:widowControl w:val="0"/>
        <w:numPr>
          <w:ilvl w:val="0"/>
          <w:numId w:val="32"/>
        </w:numPr>
        <w:tabs>
          <w:tab w:val="left" w:pos="822"/>
        </w:tabs>
        <w:autoSpaceDE w:val="0"/>
        <w:autoSpaceDN w:val="0"/>
        <w:spacing w:before="18" w:after="0" w:line="240" w:lineRule="auto"/>
        <w:ind w:right="1188" w:firstLine="0"/>
        <w:rPr>
          <w:sz w:val="16"/>
          <w:szCs w:val="16"/>
          <w:lang w:val="de-AT"/>
        </w:rPr>
      </w:pPr>
      <w:r w:rsidRPr="00612E27">
        <w:rPr>
          <w:b/>
          <w:sz w:val="16"/>
          <w:szCs w:val="16"/>
          <w:lang w:val="de-AT"/>
        </w:rPr>
        <w:t xml:space="preserve">– 13. Osoba za kontakt </w:t>
      </w:r>
      <w:r w:rsidRPr="00612E27">
        <w:rPr>
          <w:sz w:val="16"/>
          <w:szCs w:val="16"/>
          <w:lang w:val="de-AT"/>
        </w:rPr>
        <w:t>– upisuje se ime i prezime, telefonski broj, broj faksa, e-mail adresa i web stranica osobe za kontakt</w:t>
      </w:r>
      <w:r w:rsidRPr="00612E27">
        <w:rPr>
          <w:spacing w:val="-2"/>
          <w:sz w:val="16"/>
          <w:szCs w:val="16"/>
          <w:lang w:val="de-AT"/>
        </w:rPr>
        <w:t xml:space="preserve"> </w:t>
      </w:r>
      <w:r w:rsidRPr="00612E27">
        <w:rPr>
          <w:sz w:val="16"/>
          <w:szCs w:val="16"/>
          <w:lang w:val="de-AT"/>
        </w:rPr>
        <w:t>obveznika.</w:t>
      </w:r>
    </w:p>
    <w:p w14:paraId="51BBCF7B" w14:textId="77777777" w:rsidR="00254CCE" w:rsidRPr="00612E27" w:rsidRDefault="00254CCE" w:rsidP="00254CCE">
      <w:pPr>
        <w:pStyle w:val="Odlomakpopisa"/>
        <w:widowControl w:val="0"/>
        <w:numPr>
          <w:ilvl w:val="0"/>
          <w:numId w:val="31"/>
        </w:numPr>
        <w:tabs>
          <w:tab w:val="left" w:pos="905"/>
        </w:tabs>
        <w:autoSpaceDE w:val="0"/>
        <w:autoSpaceDN w:val="0"/>
        <w:spacing w:before="14" w:after="0" w:line="240" w:lineRule="auto"/>
        <w:ind w:right="1188" w:firstLine="0"/>
        <w:rPr>
          <w:sz w:val="16"/>
          <w:szCs w:val="16"/>
        </w:rPr>
      </w:pPr>
      <w:r w:rsidRPr="00612E27">
        <w:rPr>
          <w:b/>
          <w:sz w:val="16"/>
          <w:szCs w:val="16"/>
        </w:rPr>
        <w:t xml:space="preserve">Podaci o odgovornoj osobi – (14.1. – 14.3.) </w:t>
      </w:r>
      <w:r w:rsidRPr="00612E27">
        <w:rPr>
          <w:sz w:val="16"/>
          <w:szCs w:val="16"/>
        </w:rPr>
        <w:t>– upisuje se ime i prezime, naziv funkcije te identifikacijska isprava i broj odgovorne osobe</w:t>
      </w:r>
      <w:r w:rsidRPr="00612E27">
        <w:rPr>
          <w:spacing w:val="-3"/>
          <w:sz w:val="16"/>
          <w:szCs w:val="16"/>
        </w:rPr>
        <w:t xml:space="preserve"> </w:t>
      </w:r>
      <w:r w:rsidRPr="00612E27">
        <w:rPr>
          <w:sz w:val="16"/>
          <w:szCs w:val="16"/>
        </w:rPr>
        <w:t>obveznika.</w:t>
      </w:r>
    </w:p>
    <w:p w14:paraId="2D137C46" w14:textId="77777777" w:rsidR="00254CCE" w:rsidRDefault="00254CCE" w:rsidP="00254CCE">
      <w:pPr>
        <w:rPr>
          <w:sz w:val="16"/>
          <w:szCs w:val="16"/>
        </w:rPr>
      </w:pPr>
      <w:r>
        <w:br w:type="page"/>
      </w:r>
    </w:p>
    <w:p w14:paraId="5F93540F" w14:textId="77777777" w:rsidR="00254CCE" w:rsidRDefault="00254CCE" w:rsidP="00254CCE">
      <w:pPr>
        <w:pStyle w:val="Tijeloteksta"/>
        <w:spacing w:before="8"/>
        <w:rPr>
          <w:sz w:val="14"/>
        </w:rPr>
      </w:pPr>
      <w:r w:rsidRPr="00612E27">
        <w:rPr>
          <w:noProof/>
          <w:lang w:eastAsia="hr-HR"/>
        </w:rPr>
        <w:lastRenderedPageBreak/>
        <mc:AlternateContent>
          <mc:Choice Requires="wps">
            <w:drawing>
              <wp:anchor distT="0" distB="0" distL="0" distR="0" simplePos="0" relativeHeight="251665408" behindDoc="0" locked="0" layoutInCell="1" allowOverlap="1" wp14:anchorId="5F966E42" wp14:editId="2910BE9B">
                <wp:simplePos x="0" y="0"/>
                <wp:positionH relativeFrom="page">
                  <wp:posOffset>825500</wp:posOffset>
                </wp:positionH>
                <wp:positionV relativeFrom="paragraph">
                  <wp:posOffset>151130</wp:posOffset>
                </wp:positionV>
                <wp:extent cx="5403850" cy="309245"/>
                <wp:effectExtent l="0" t="0" r="25400" b="14605"/>
                <wp:wrapTopAndBottom/>
                <wp:docPr id="15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309245"/>
                        </a:xfrm>
                        <a:prstGeom prst="rect">
                          <a:avLst/>
                        </a:prstGeom>
                        <a:solidFill>
                          <a:srgbClr val="E1E1E1"/>
                        </a:solidFill>
                        <a:ln w="5702">
                          <a:solidFill>
                            <a:srgbClr val="000000"/>
                          </a:solidFill>
                          <a:prstDash val="solid"/>
                          <a:miter lim="800000"/>
                          <a:headEnd/>
                          <a:tailEnd/>
                        </a:ln>
                      </wps:spPr>
                      <wps:txbx>
                        <w:txbxContent>
                          <w:p w14:paraId="7BFB8521" w14:textId="77777777" w:rsidR="00296096" w:rsidRDefault="00296096" w:rsidP="00254CCE">
                            <w:pPr>
                              <w:spacing w:before="33"/>
                              <w:ind w:left="96"/>
                              <w:rPr>
                                <w:b/>
                                <w:sz w:val="17"/>
                              </w:rPr>
                            </w:pPr>
                            <w:r>
                              <w:rPr>
                                <w:b/>
                                <w:sz w:val="17"/>
                              </w:rPr>
                              <w:t>Na kraju se obrasca upisuje mjesto i datum ispunjavanja te čitljivo ime i prezime osobe odgovorne za točnost podataka i odgovorne osobe obveznika, 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6E42" id="Text Box 128" o:spid="_x0000_s1065" type="#_x0000_t202" style="position:absolute;margin-left:65pt;margin-top:11.9pt;width:425.5pt;height:24.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" fillcolor="#e1e1e1" strokeweight=".15839mm">
                <v:textbox inset="0,0,0,0">
                  <w:txbxContent>
                    <w:p w14:paraId="7BFB8521" w14:textId="77777777" w:rsidR="00296096" w:rsidRDefault="00296096" w:rsidP="00254CCE">
                      <w:pPr>
                        <w:spacing w:before="33"/>
                        <w:ind w:left="96"/>
                        <w:rPr>
                          <w:b/>
                          <w:sz w:val="17"/>
                        </w:rPr>
                      </w:pPr>
                      <w:r>
                        <w:rPr>
                          <w:b/>
                          <w:sz w:val="17"/>
                        </w:rPr>
                        <w:t>Na kraju se obrasca upisuje mjesto i datum ispunjavanja te čitljivo ime i prezime osobe odgovorne za točnost podataka i odgovorne osobe obveznika, potpisi istih.</w:t>
                      </w:r>
                    </w:p>
                  </w:txbxContent>
                </v:textbox>
                <w10:wrap type="topAndBottom" anchorx="page"/>
              </v:shape>
            </w:pict>
          </mc:Fallback>
        </mc:AlternateContent>
      </w:r>
      <w:r>
        <w:rPr>
          <w:sz w:val="14"/>
        </w:rPr>
        <w:t>Registar obveznika</w:t>
      </w:r>
    </w:p>
    <w:p w14:paraId="320C99FE" w14:textId="77777777" w:rsidR="00254CCE" w:rsidRPr="00C97772" w:rsidRDefault="00254CCE" w:rsidP="00254CCE">
      <w:pPr>
        <w:spacing w:line="160" w:lineRule="exact"/>
        <w:rPr>
          <w:sz w:val="14"/>
        </w:rPr>
      </w:pPr>
      <w:r>
        <w:rPr>
          <w:sz w:val="14"/>
        </w:rPr>
        <w:t>Prilog II.9. Obrazac KOR-PLO (Str. 1)</w:t>
      </w:r>
    </w:p>
    <w:p w14:paraId="287C773F" w14:textId="77777777" w:rsidR="00254CCE" w:rsidRDefault="00254CCE" w:rsidP="003A2B4A">
      <w:pPr>
        <w:pStyle w:val="Tijeloteksta"/>
        <w:spacing w:after="0"/>
        <w:rPr>
          <w:sz w:val="27"/>
        </w:rPr>
      </w:pPr>
    </w:p>
    <w:p w14:paraId="49F77AC9" w14:textId="77777777" w:rsidR="00254CCE" w:rsidRPr="002B3466" w:rsidRDefault="00254CCE" w:rsidP="003A2B4A">
      <w:pPr>
        <w:spacing w:after="0"/>
        <w:ind w:left="6198"/>
        <w:rPr>
          <w:sz w:val="16"/>
          <w:szCs w:val="16"/>
        </w:rPr>
      </w:pPr>
      <w:r w:rsidRPr="002B3466">
        <w:rPr>
          <w:w w:val="105"/>
          <w:sz w:val="16"/>
          <w:szCs w:val="16"/>
        </w:rPr>
        <w:t xml:space="preserve">Plan se odnosi na </w:t>
      </w:r>
      <w:r w:rsidRPr="002B3466">
        <w:rPr>
          <w:color w:val="7F7F7F"/>
          <w:w w:val="105"/>
          <w:sz w:val="16"/>
          <w:szCs w:val="16"/>
        </w:rPr>
        <w:t>|</w:t>
      </w:r>
      <w:r>
        <w:rPr>
          <w:color w:val="7F7F7F"/>
          <w:w w:val="105"/>
          <w:sz w:val="16"/>
          <w:szCs w:val="16"/>
        </w:rPr>
        <w:t xml:space="preserve">  </w:t>
      </w:r>
      <w:r w:rsidRPr="002B3466">
        <w:rPr>
          <w:color w:val="7F7F7F"/>
          <w:w w:val="105"/>
          <w:sz w:val="16"/>
          <w:szCs w:val="16"/>
        </w:rPr>
        <w:t xml:space="preserve"> |</w:t>
      </w:r>
      <w:r>
        <w:rPr>
          <w:color w:val="7F7F7F"/>
          <w:w w:val="105"/>
          <w:sz w:val="16"/>
          <w:szCs w:val="16"/>
        </w:rPr>
        <w:t xml:space="preserve">  </w:t>
      </w:r>
      <w:r w:rsidRPr="002B3466">
        <w:rPr>
          <w:color w:val="7F7F7F"/>
          <w:w w:val="105"/>
          <w:sz w:val="16"/>
          <w:szCs w:val="16"/>
        </w:rPr>
        <w:t xml:space="preserve"> |</w:t>
      </w:r>
      <w:r>
        <w:rPr>
          <w:color w:val="7F7F7F"/>
          <w:w w:val="105"/>
          <w:sz w:val="16"/>
          <w:szCs w:val="16"/>
        </w:rPr>
        <w:t xml:space="preserve">  </w:t>
      </w:r>
      <w:r w:rsidRPr="002B3466">
        <w:rPr>
          <w:color w:val="7F7F7F"/>
          <w:w w:val="105"/>
          <w:sz w:val="16"/>
          <w:szCs w:val="16"/>
        </w:rPr>
        <w:t xml:space="preserve"> |</w:t>
      </w:r>
      <w:r>
        <w:rPr>
          <w:color w:val="7F7F7F"/>
          <w:w w:val="105"/>
          <w:sz w:val="16"/>
          <w:szCs w:val="16"/>
        </w:rPr>
        <w:t xml:space="preserve">  </w:t>
      </w:r>
      <w:r w:rsidRPr="002B3466">
        <w:rPr>
          <w:color w:val="7F7F7F"/>
          <w:w w:val="105"/>
          <w:sz w:val="16"/>
          <w:szCs w:val="16"/>
        </w:rPr>
        <w:t xml:space="preserve"> | </w:t>
      </w:r>
      <w:r w:rsidRPr="002B3466">
        <w:rPr>
          <w:w w:val="105"/>
          <w:sz w:val="16"/>
          <w:szCs w:val="16"/>
        </w:rPr>
        <w:t>godinu</w:t>
      </w:r>
    </w:p>
    <w:p w14:paraId="362E5520" w14:textId="77777777" w:rsidR="00254CCE" w:rsidRDefault="00254CCE" w:rsidP="003A2B4A">
      <w:pPr>
        <w:pStyle w:val="Tijeloteksta"/>
        <w:spacing w:after="0"/>
      </w:pPr>
    </w:p>
    <w:p w14:paraId="2A8479E1" w14:textId="77777777" w:rsidR="00254CCE" w:rsidRDefault="00254CCE" w:rsidP="003A2B4A">
      <w:pPr>
        <w:pStyle w:val="Tijeloteksta"/>
        <w:spacing w:after="0"/>
      </w:pPr>
    </w:p>
    <w:p w14:paraId="37446AA1" w14:textId="77777777" w:rsidR="00254CCE" w:rsidRDefault="00254CCE" w:rsidP="003A2B4A">
      <w:pPr>
        <w:spacing w:after="0"/>
        <w:ind w:left="2392"/>
        <w:rPr>
          <w:b/>
          <w:sz w:val="15"/>
        </w:rPr>
      </w:pPr>
      <w:r>
        <w:rPr>
          <w:b/>
          <w:w w:val="105"/>
          <w:sz w:val="15"/>
        </w:rPr>
        <w:t>PLAN KORISNIKA GORIVA U JAVNOM PRIJEVOZU I JAVNOM SEKTORU</w:t>
      </w:r>
    </w:p>
    <w:p w14:paraId="56BB7DAD" w14:textId="77777777" w:rsidR="00254CCE" w:rsidRDefault="00254CCE" w:rsidP="003A2B4A">
      <w:pPr>
        <w:pStyle w:val="Tijeloteksta"/>
        <w:spacing w:after="0"/>
        <w:rPr>
          <w:b/>
        </w:rPr>
      </w:pPr>
    </w:p>
    <w:tbl>
      <w:tblPr>
        <w:tblW w:w="0" w:type="auto"/>
        <w:tblInd w:w="7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08"/>
        <w:gridCol w:w="1846"/>
        <w:gridCol w:w="175"/>
        <w:gridCol w:w="175"/>
        <w:gridCol w:w="174"/>
        <w:gridCol w:w="175"/>
        <w:gridCol w:w="175"/>
        <w:gridCol w:w="175"/>
        <w:gridCol w:w="175"/>
        <w:gridCol w:w="175"/>
        <w:gridCol w:w="175"/>
        <w:gridCol w:w="175"/>
        <w:gridCol w:w="228"/>
      </w:tblGrid>
      <w:tr w:rsidR="00254CCE" w14:paraId="0172A0DD" w14:textId="77777777" w:rsidTr="00296096">
        <w:trPr>
          <w:trHeight w:val="390"/>
        </w:trPr>
        <w:tc>
          <w:tcPr>
            <w:tcW w:w="8131" w:type="dxa"/>
            <w:gridSpan w:val="13"/>
            <w:shd w:val="clear" w:color="auto" w:fill="F1F1F1"/>
          </w:tcPr>
          <w:p w14:paraId="71D131DB" w14:textId="77777777" w:rsidR="00254CCE" w:rsidRDefault="00254CCE" w:rsidP="00296096">
            <w:pPr>
              <w:pStyle w:val="TableParagraph"/>
              <w:spacing w:before="112"/>
              <w:ind w:left="92"/>
              <w:rPr>
                <w:b/>
                <w:sz w:val="14"/>
              </w:rPr>
            </w:pPr>
            <w:r>
              <w:rPr>
                <w:b/>
                <w:sz w:val="14"/>
              </w:rPr>
              <w:t>1. Podaci o korisniku goriva u javnom prijevozu i javnom sektoru</w:t>
            </w:r>
          </w:p>
        </w:tc>
      </w:tr>
      <w:tr w:rsidR="00254CCE" w:rsidRPr="00F45C52" w14:paraId="6A3C9FCA" w14:textId="77777777" w:rsidTr="00296096">
        <w:trPr>
          <w:trHeight w:val="366"/>
        </w:trPr>
        <w:tc>
          <w:tcPr>
            <w:tcW w:w="8131" w:type="dxa"/>
            <w:gridSpan w:val="13"/>
            <w:tcBorders>
              <w:bottom w:val="single" w:sz="4" w:space="0" w:color="000000"/>
            </w:tcBorders>
          </w:tcPr>
          <w:p w14:paraId="2591ECF8" w14:textId="77777777" w:rsidR="00254CCE" w:rsidRPr="00F45C52" w:rsidRDefault="00254CCE" w:rsidP="00296096">
            <w:pPr>
              <w:pStyle w:val="TableParagraph"/>
              <w:spacing w:before="99"/>
              <w:ind w:left="92"/>
              <w:rPr>
                <w:sz w:val="14"/>
                <w:lang w:val="de-AT"/>
              </w:rPr>
            </w:pPr>
            <w:r w:rsidRPr="00F45C52">
              <w:rPr>
                <w:sz w:val="14"/>
                <w:lang w:val="de-AT"/>
              </w:rPr>
              <w:t>1.1. Ime i prezime/Naziv/tvrtka korisnika:</w:t>
            </w:r>
          </w:p>
        </w:tc>
      </w:tr>
      <w:tr w:rsidR="00254CCE" w14:paraId="03C625EF" w14:textId="77777777" w:rsidTr="00296096">
        <w:trPr>
          <w:trHeight w:val="368"/>
        </w:trPr>
        <w:tc>
          <w:tcPr>
            <w:tcW w:w="4308" w:type="dxa"/>
            <w:tcBorders>
              <w:top w:val="single" w:sz="4" w:space="0" w:color="000000"/>
              <w:bottom w:val="single" w:sz="4" w:space="0" w:color="000000"/>
              <w:right w:val="nil"/>
            </w:tcBorders>
          </w:tcPr>
          <w:p w14:paraId="32CAE87B" w14:textId="77777777" w:rsidR="00254CCE" w:rsidRDefault="00254CCE" w:rsidP="00296096">
            <w:pPr>
              <w:pStyle w:val="TableParagraph"/>
              <w:spacing w:before="101"/>
              <w:ind w:left="92"/>
              <w:rPr>
                <w:sz w:val="14"/>
              </w:rPr>
            </w:pPr>
            <w:r>
              <w:rPr>
                <w:sz w:val="14"/>
              </w:rPr>
              <w:t>2.1 Osobni identifikacijski broj (OIB):</w:t>
            </w:r>
          </w:p>
        </w:tc>
        <w:tc>
          <w:tcPr>
            <w:tcW w:w="1846" w:type="dxa"/>
            <w:tcBorders>
              <w:top w:val="single" w:sz="4" w:space="0" w:color="000000"/>
              <w:left w:val="nil"/>
              <w:bottom w:val="single" w:sz="4" w:space="0" w:color="000000"/>
              <w:right w:val="nil"/>
            </w:tcBorders>
          </w:tcPr>
          <w:p w14:paraId="2D457B9E" w14:textId="77777777" w:rsidR="00254CCE" w:rsidRPr="00C97772" w:rsidRDefault="00254CCE" w:rsidP="00296096">
            <w:pPr>
              <w:pStyle w:val="TableParagraph"/>
              <w:spacing w:before="101"/>
              <w:ind w:right="54"/>
              <w:jc w:val="right"/>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5DA43A6F" w14:textId="77777777" w:rsidR="00254CCE" w:rsidRPr="00C97772" w:rsidRDefault="00254CCE" w:rsidP="00296096">
            <w:pPr>
              <w:pStyle w:val="TableParagraph"/>
              <w:spacing w:before="101"/>
              <w:ind w:left="82"/>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00628C98" w14:textId="77777777" w:rsidR="00254CCE" w:rsidRPr="00C97772" w:rsidRDefault="00254CCE" w:rsidP="00296096">
            <w:pPr>
              <w:pStyle w:val="TableParagraph"/>
              <w:spacing w:before="101"/>
              <w:ind w:left="82"/>
              <w:rPr>
                <w:sz w:val="16"/>
                <w:szCs w:val="24"/>
              </w:rPr>
            </w:pPr>
            <w:r w:rsidRPr="00C97772">
              <w:rPr>
                <w:color w:val="7F7F7F"/>
                <w:w w:val="99"/>
                <w:sz w:val="16"/>
                <w:szCs w:val="24"/>
              </w:rPr>
              <w:t>|</w:t>
            </w:r>
          </w:p>
        </w:tc>
        <w:tc>
          <w:tcPr>
            <w:tcW w:w="174" w:type="dxa"/>
            <w:tcBorders>
              <w:top w:val="single" w:sz="4" w:space="0" w:color="000000"/>
              <w:left w:val="nil"/>
              <w:bottom w:val="single" w:sz="4" w:space="0" w:color="000000"/>
              <w:right w:val="nil"/>
            </w:tcBorders>
          </w:tcPr>
          <w:p w14:paraId="5FB855A5" w14:textId="77777777" w:rsidR="00254CCE" w:rsidRPr="00C97772" w:rsidRDefault="00254CCE" w:rsidP="00296096">
            <w:pPr>
              <w:pStyle w:val="TableParagraph"/>
              <w:spacing w:before="101"/>
              <w:ind w:left="82"/>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3DBA7E26" w14:textId="77777777" w:rsidR="00254CCE" w:rsidRPr="00C97772" w:rsidRDefault="00254CCE" w:rsidP="00296096">
            <w:pPr>
              <w:pStyle w:val="TableParagraph"/>
              <w:spacing w:before="101"/>
              <w:ind w:left="29"/>
              <w:jc w:val="center"/>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36864C8D" w14:textId="77777777" w:rsidR="00254CCE" w:rsidRPr="00C97772" w:rsidRDefault="00254CCE" w:rsidP="00296096">
            <w:pPr>
              <w:pStyle w:val="TableParagraph"/>
              <w:spacing w:before="101"/>
              <w:ind w:right="52"/>
              <w:jc w:val="right"/>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59338168" w14:textId="77777777" w:rsidR="00254CCE" w:rsidRPr="00C97772" w:rsidRDefault="00254CCE" w:rsidP="00296096">
            <w:pPr>
              <w:pStyle w:val="TableParagraph"/>
              <w:spacing w:before="101"/>
              <w:ind w:left="29"/>
              <w:jc w:val="center"/>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27F857DC" w14:textId="77777777" w:rsidR="00254CCE" w:rsidRPr="00C97772" w:rsidRDefault="00254CCE" w:rsidP="00296096">
            <w:pPr>
              <w:pStyle w:val="TableParagraph"/>
              <w:spacing w:before="101"/>
              <w:ind w:left="84"/>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7D4F6E08" w14:textId="77777777" w:rsidR="00254CCE" w:rsidRPr="00C97772" w:rsidRDefault="00254CCE" w:rsidP="00296096">
            <w:pPr>
              <w:pStyle w:val="TableParagraph"/>
              <w:spacing w:before="101"/>
              <w:ind w:left="30"/>
              <w:jc w:val="center"/>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6B3D2450" w14:textId="77777777" w:rsidR="00254CCE" w:rsidRPr="00C97772" w:rsidRDefault="00254CCE" w:rsidP="00296096">
            <w:pPr>
              <w:pStyle w:val="TableParagraph"/>
              <w:spacing w:before="101"/>
              <w:ind w:left="30"/>
              <w:jc w:val="center"/>
              <w:rPr>
                <w:sz w:val="16"/>
                <w:szCs w:val="24"/>
              </w:rPr>
            </w:pPr>
            <w:r w:rsidRPr="00C97772">
              <w:rPr>
                <w:color w:val="7F7F7F"/>
                <w:w w:val="99"/>
                <w:sz w:val="16"/>
                <w:szCs w:val="24"/>
              </w:rPr>
              <w:t>|</w:t>
            </w:r>
          </w:p>
        </w:tc>
        <w:tc>
          <w:tcPr>
            <w:tcW w:w="175" w:type="dxa"/>
            <w:tcBorders>
              <w:top w:val="single" w:sz="4" w:space="0" w:color="000000"/>
              <w:left w:val="nil"/>
              <w:bottom w:val="single" w:sz="4" w:space="0" w:color="000000"/>
              <w:right w:val="nil"/>
            </w:tcBorders>
          </w:tcPr>
          <w:p w14:paraId="23A6F133" w14:textId="77777777" w:rsidR="00254CCE" w:rsidRPr="00C97772" w:rsidRDefault="00254CCE" w:rsidP="00296096">
            <w:pPr>
              <w:pStyle w:val="TableParagraph"/>
              <w:spacing w:before="101"/>
              <w:ind w:right="51"/>
              <w:jc w:val="right"/>
              <w:rPr>
                <w:sz w:val="16"/>
                <w:szCs w:val="24"/>
              </w:rPr>
            </w:pPr>
            <w:r w:rsidRPr="00C97772">
              <w:rPr>
                <w:color w:val="7F7F7F"/>
                <w:w w:val="99"/>
                <w:sz w:val="16"/>
                <w:szCs w:val="24"/>
              </w:rPr>
              <w:t>|</w:t>
            </w:r>
          </w:p>
        </w:tc>
        <w:tc>
          <w:tcPr>
            <w:tcW w:w="228" w:type="dxa"/>
            <w:tcBorders>
              <w:top w:val="single" w:sz="4" w:space="0" w:color="000000"/>
              <w:left w:val="nil"/>
              <w:bottom w:val="single" w:sz="4" w:space="0" w:color="000000"/>
            </w:tcBorders>
          </w:tcPr>
          <w:p w14:paraId="567FE6CD" w14:textId="77777777" w:rsidR="00254CCE" w:rsidRPr="00C97772" w:rsidRDefault="00254CCE" w:rsidP="00296096">
            <w:pPr>
              <w:pStyle w:val="TableParagraph"/>
              <w:spacing w:before="101"/>
              <w:ind w:right="4"/>
              <w:jc w:val="center"/>
              <w:rPr>
                <w:sz w:val="16"/>
                <w:szCs w:val="24"/>
              </w:rPr>
            </w:pPr>
            <w:r w:rsidRPr="00C97772">
              <w:rPr>
                <w:color w:val="7F7F7F"/>
                <w:w w:val="99"/>
                <w:sz w:val="16"/>
                <w:szCs w:val="24"/>
              </w:rPr>
              <w:t>|</w:t>
            </w:r>
          </w:p>
        </w:tc>
      </w:tr>
      <w:tr w:rsidR="00254CCE" w14:paraId="71C3D5F5" w14:textId="77777777" w:rsidTr="00296096">
        <w:trPr>
          <w:trHeight w:val="366"/>
        </w:trPr>
        <w:tc>
          <w:tcPr>
            <w:tcW w:w="4308" w:type="dxa"/>
            <w:tcBorders>
              <w:top w:val="single" w:sz="4" w:space="0" w:color="000000"/>
              <w:right w:val="nil"/>
            </w:tcBorders>
          </w:tcPr>
          <w:p w14:paraId="63AA0508" w14:textId="77777777" w:rsidR="00254CCE" w:rsidRPr="00F45C52" w:rsidRDefault="00254CCE" w:rsidP="00296096">
            <w:pPr>
              <w:pStyle w:val="TableParagraph"/>
              <w:spacing w:before="101"/>
              <w:ind w:left="92"/>
              <w:rPr>
                <w:sz w:val="14"/>
                <w:lang w:val="de-AT"/>
              </w:rPr>
            </w:pPr>
            <w:r w:rsidRPr="00F45C52">
              <w:rPr>
                <w:sz w:val="14"/>
                <w:lang w:val="de-AT"/>
              </w:rPr>
              <w:t>3.1 Registarski broj u registru korisnika:</w:t>
            </w:r>
          </w:p>
        </w:tc>
        <w:tc>
          <w:tcPr>
            <w:tcW w:w="1846" w:type="dxa"/>
            <w:tcBorders>
              <w:top w:val="single" w:sz="4" w:space="0" w:color="000000"/>
              <w:left w:val="nil"/>
              <w:right w:val="nil"/>
            </w:tcBorders>
          </w:tcPr>
          <w:p w14:paraId="0C90017D" w14:textId="77777777" w:rsidR="00254CCE" w:rsidRPr="00F45C52" w:rsidRDefault="00254CCE" w:rsidP="00296096">
            <w:pPr>
              <w:pStyle w:val="TableParagraph"/>
              <w:rPr>
                <w:rFonts w:ascii="Times New Roman"/>
                <w:sz w:val="14"/>
                <w:lang w:val="de-AT"/>
              </w:rPr>
            </w:pPr>
          </w:p>
        </w:tc>
        <w:tc>
          <w:tcPr>
            <w:tcW w:w="175" w:type="dxa"/>
            <w:tcBorders>
              <w:top w:val="single" w:sz="4" w:space="0" w:color="000000"/>
              <w:left w:val="nil"/>
              <w:right w:val="nil"/>
            </w:tcBorders>
          </w:tcPr>
          <w:p w14:paraId="0B95DC60" w14:textId="77777777" w:rsidR="00254CCE" w:rsidRPr="00F45C52" w:rsidRDefault="00254CCE" w:rsidP="00296096">
            <w:pPr>
              <w:pStyle w:val="TableParagraph"/>
              <w:rPr>
                <w:rFonts w:ascii="Times New Roman"/>
                <w:sz w:val="14"/>
                <w:lang w:val="de-AT"/>
              </w:rPr>
            </w:pPr>
          </w:p>
        </w:tc>
        <w:tc>
          <w:tcPr>
            <w:tcW w:w="175" w:type="dxa"/>
            <w:tcBorders>
              <w:top w:val="single" w:sz="4" w:space="0" w:color="000000"/>
              <w:left w:val="nil"/>
              <w:right w:val="nil"/>
            </w:tcBorders>
          </w:tcPr>
          <w:p w14:paraId="0F33F8B0" w14:textId="77777777" w:rsidR="00254CCE" w:rsidRPr="00F45C52" w:rsidRDefault="00254CCE" w:rsidP="00296096">
            <w:pPr>
              <w:pStyle w:val="TableParagraph"/>
              <w:rPr>
                <w:rFonts w:ascii="Times New Roman"/>
                <w:sz w:val="14"/>
                <w:lang w:val="de-AT"/>
              </w:rPr>
            </w:pPr>
          </w:p>
        </w:tc>
        <w:tc>
          <w:tcPr>
            <w:tcW w:w="174" w:type="dxa"/>
            <w:tcBorders>
              <w:top w:val="single" w:sz="4" w:space="0" w:color="000000"/>
              <w:left w:val="nil"/>
              <w:right w:val="nil"/>
            </w:tcBorders>
          </w:tcPr>
          <w:p w14:paraId="57D8390D" w14:textId="77777777" w:rsidR="00254CCE" w:rsidRPr="00F45C52" w:rsidRDefault="00254CCE" w:rsidP="00296096">
            <w:pPr>
              <w:pStyle w:val="TableParagraph"/>
              <w:rPr>
                <w:rFonts w:ascii="Times New Roman"/>
                <w:sz w:val="14"/>
                <w:lang w:val="de-AT"/>
              </w:rPr>
            </w:pPr>
          </w:p>
        </w:tc>
        <w:tc>
          <w:tcPr>
            <w:tcW w:w="175" w:type="dxa"/>
            <w:tcBorders>
              <w:top w:val="single" w:sz="4" w:space="0" w:color="000000"/>
              <w:left w:val="nil"/>
              <w:right w:val="nil"/>
            </w:tcBorders>
          </w:tcPr>
          <w:p w14:paraId="1D117BA5" w14:textId="77777777" w:rsidR="00254CCE" w:rsidRDefault="00254CCE" w:rsidP="00296096">
            <w:pPr>
              <w:pStyle w:val="TableParagraph"/>
              <w:spacing w:before="101"/>
              <w:ind w:left="25"/>
              <w:jc w:val="center"/>
              <w:rPr>
                <w:sz w:val="14"/>
              </w:rPr>
            </w:pPr>
            <w:r>
              <w:rPr>
                <w:color w:val="7F7F7F"/>
                <w:w w:val="99"/>
                <w:sz w:val="14"/>
              </w:rPr>
              <w:t>|</w:t>
            </w:r>
          </w:p>
        </w:tc>
        <w:tc>
          <w:tcPr>
            <w:tcW w:w="175" w:type="dxa"/>
            <w:tcBorders>
              <w:top w:val="single" w:sz="4" w:space="0" w:color="000000"/>
              <w:left w:val="nil"/>
              <w:right w:val="nil"/>
            </w:tcBorders>
          </w:tcPr>
          <w:p w14:paraId="42C12D34" w14:textId="77777777" w:rsidR="00254CCE" w:rsidRDefault="00254CCE" w:rsidP="00296096">
            <w:pPr>
              <w:pStyle w:val="TableParagraph"/>
              <w:spacing w:before="101"/>
              <w:ind w:right="54"/>
              <w:jc w:val="right"/>
              <w:rPr>
                <w:sz w:val="14"/>
              </w:rPr>
            </w:pPr>
            <w:r>
              <w:rPr>
                <w:color w:val="7F7F7F"/>
                <w:w w:val="99"/>
                <w:sz w:val="14"/>
              </w:rPr>
              <w:t>|</w:t>
            </w:r>
          </w:p>
        </w:tc>
        <w:tc>
          <w:tcPr>
            <w:tcW w:w="175" w:type="dxa"/>
            <w:tcBorders>
              <w:top w:val="single" w:sz="4" w:space="0" w:color="000000"/>
              <w:left w:val="nil"/>
              <w:right w:val="nil"/>
            </w:tcBorders>
          </w:tcPr>
          <w:p w14:paraId="07EFE994" w14:textId="77777777" w:rsidR="00254CCE" w:rsidRDefault="00254CCE" w:rsidP="00296096">
            <w:pPr>
              <w:pStyle w:val="TableParagraph"/>
              <w:spacing w:before="101"/>
              <w:ind w:left="26"/>
              <w:jc w:val="center"/>
              <w:rPr>
                <w:sz w:val="14"/>
              </w:rPr>
            </w:pPr>
            <w:r>
              <w:rPr>
                <w:color w:val="7F7F7F"/>
                <w:w w:val="99"/>
                <w:sz w:val="14"/>
              </w:rPr>
              <w:t>|</w:t>
            </w:r>
          </w:p>
        </w:tc>
        <w:tc>
          <w:tcPr>
            <w:tcW w:w="175" w:type="dxa"/>
            <w:tcBorders>
              <w:top w:val="single" w:sz="4" w:space="0" w:color="000000"/>
              <w:left w:val="nil"/>
              <w:right w:val="nil"/>
            </w:tcBorders>
          </w:tcPr>
          <w:p w14:paraId="19E08366" w14:textId="77777777" w:rsidR="00254CCE" w:rsidRDefault="00254CCE" w:rsidP="00296096">
            <w:pPr>
              <w:pStyle w:val="TableParagraph"/>
              <w:spacing w:before="101"/>
              <w:ind w:left="82"/>
              <w:rPr>
                <w:sz w:val="14"/>
              </w:rPr>
            </w:pPr>
            <w:r>
              <w:rPr>
                <w:color w:val="7F7F7F"/>
                <w:w w:val="99"/>
                <w:sz w:val="14"/>
              </w:rPr>
              <w:t>|</w:t>
            </w:r>
          </w:p>
        </w:tc>
        <w:tc>
          <w:tcPr>
            <w:tcW w:w="175" w:type="dxa"/>
            <w:tcBorders>
              <w:top w:val="single" w:sz="4" w:space="0" w:color="000000"/>
              <w:left w:val="nil"/>
              <w:right w:val="nil"/>
            </w:tcBorders>
          </w:tcPr>
          <w:p w14:paraId="551D8F1C" w14:textId="77777777" w:rsidR="00254CCE" w:rsidRDefault="00254CCE" w:rsidP="00296096">
            <w:pPr>
              <w:pStyle w:val="TableParagraph"/>
              <w:spacing w:before="101"/>
              <w:ind w:left="27"/>
              <w:jc w:val="center"/>
              <w:rPr>
                <w:sz w:val="14"/>
              </w:rPr>
            </w:pPr>
            <w:r>
              <w:rPr>
                <w:color w:val="7F7F7F"/>
                <w:w w:val="99"/>
                <w:sz w:val="14"/>
              </w:rPr>
              <w:t>|</w:t>
            </w:r>
          </w:p>
        </w:tc>
        <w:tc>
          <w:tcPr>
            <w:tcW w:w="175" w:type="dxa"/>
            <w:tcBorders>
              <w:top w:val="single" w:sz="4" w:space="0" w:color="000000"/>
              <w:left w:val="nil"/>
              <w:right w:val="nil"/>
            </w:tcBorders>
          </w:tcPr>
          <w:p w14:paraId="6A0801B5" w14:textId="77777777" w:rsidR="00254CCE" w:rsidRDefault="00254CCE" w:rsidP="00296096">
            <w:pPr>
              <w:pStyle w:val="TableParagraph"/>
              <w:spacing w:before="101"/>
              <w:ind w:left="27"/>
              <w:jc w:val="center"/>
              <w:rPr>
                <w:sz w:val="14"/>
              </w:rPr>
            </w:pPr>
            <w:r>
              <w:rPr>
                <w:color w:val="7F7F7F"/>
                <w:w w:val="99"/>
                <w:sz w:val="14"/>
              </w:rPr>
              <w:t>|</w:t>
            </w:r>
          </w:p>
        </w:tc>
        <w:tc>
          <w:tcPr>
            <w:tcW w:w="175" w:type="dxa"/>
            <w:tcBorders>
              <w:top w:val="single" w:sz="4" w:space="0" w:color="000000"/>
              <w:left w:val="nil"/>
              <w:right w:val="nil"/>
            </w:tcBorders>
          </w:tcPr>
          <w:p w14:paraId="5036631B" w14:textId="77777777" w:rsidR="00254CCE" w:rsidRDefault="00254CCE" w:rsidP="00296096">
            <w:pPr>
              <w:pStyle w:val="TableParagraph"/>
              <w:spacing w:before="101"/>
              <w:ind w:right="53"/>
              <w:jc w:val="right"/>
              <w:rPr>
                <w:sz w:val="14"/>
              </w:rPr>
            </w:pPr>
            <w:r>
              <w:rPr>
                <w:color w:val="7F7F7F"/>
                <w:w w:val="99"/>
                <w:sz w:val="14"/>
              </w:rPr>
              <w:t>|</w:t>
            </w:r>
          </w:p>
        </w:tc>
        <w:tc>
          <w:tcPr>
            <w:tcW w:w="228" w:type="dxa"/>
            <w:tcBorders>
              <w:top w:val="single" w:sz="4" w:space="0" w:color="000000"/>
              <w:left w:val="nil"/>
            </w:tcBorders>
          </w:tcPr>
          <w:p w14:paraId="5184E14B" w14:textId="77777777" w:rsidR="00254CCE" w:rsidRDefault="00254CCE" w:rsidP="00296096">
            <w:pPr>
              <w:pStyle w:val="TableParagraph"/>
              <w:spacing w:before="101"/>
              <w:ind w:right="7"/>
              <w:jc w:val="center"/>
              <w:rPr>
                <w:sz w:val="14"/>
              </w:rPr>
            </w:pPr>
            <w:r>
              <w:rPr>
                <w:color w:val="7F7F7F"/>
                <w:w w:val="99"/>
                <w:sz w:val="14"/>
              </w:rPr>
              <w:t>|</w:t>
            </w:r>
          </w:p>
        </w:tc>
      </w:tr>
    </w:tbl>
    <w:p w14:paraId="00F3FE6F" w14:textId="77777777" w:rsidR="00254CCE" w:rsidRDefault="00254CCE" w:rsidP="00254CCE">
      <w:pPr>
        <w:pStyle w:val="Tijeloteksta"/>
        <w:spacing w:before="8"/>
        <w:rPr>
          <w:b/>
          <w:sz w:val="15"/>
        </w:rPr>
      </w:pPr>
    </w:p>
    <w:tbl>
      <w:tblPr>
        <w:tblW w:w="0" w:type="auto"/>
        <w:tblInd w:w="7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4"/>
        <w:gridCol w:w="1134"/>
        <w:gridCol w:w="1559"/>
        <w:gridCol w:w="875"/>
        <w:gridCol w:w="758"/>
        <w:gridCol w:w="749"/>
      </w:tblGrid>
      <w:tr w:rsidR="00254CCE" w14:paraId="354A44F9" w14:textId="77777777" w:rsidTr="00296096">
        <w:trPr>
          <w:trHeight w:val="390"/>
        </w:trPr>
        <w:tc>
          <w:tcPr>
            <w:tcW w:w="8129" w:type="dxa"/>
            <w:gridSpan w:val="6"/>
            <w:shd w:val="clear" w:color="auto" w:fill="F1F1F1"/>
          </w:tcPr>
          <w:p w14:paraId="2B74A77E" w14:textId="77777777" w:rsidR="00254CCE" w:rsidRDefault="00254CCE" w:rsidP="00296096">
            <w:pPr>
              <w:pStyle w:val="TableParagraph"/>
              <w:spacing w:before="112"/>
              <w:ind w:left="92"/>
              <w:rPr>
                <w:b/>
                <w:sz w:val="14"/>
              </w:rPr>
            </w:pPr>
            <w:r>
              <w:rPr>
                <w:b/>
                <w:sz w:val="14"/>
              </w:rPr>
              <w:t xml:space="preserve">2. Podaci o </w:t>
            </w:r>
            <w:r w:rsidRPr="00E87DF1">
              <w:rPr>
                <w:b/>
                <w:sz w:val="14"/>
              </w:rPr>
              <w:t>planu kupnje</w:t>
            </w:r>
            <w:r>
              <w:rPr>
                <w:b/>
                <w:sz w:val="14"/>
              </w:rPr>
              <w:t>, lizinga</w:t>
            </w:r>
            <w:r w:rsidRPr="00E87DF1">
              <w:rPr>
                <w:b/>
                <w:sz w:val="14"/>
              </w:rPr>
              <w:t xml:space="preserve"> ili najma cestovnih vozila</w:t>
            </w:r>
            <w:r>
              <w:rPr>
                <w:b/>
                <w:sz w:val="14"/>
              </w:rPr>
              <w:t xml:space="preserve"> ili plovnih objekata</w:t>
            </w:r>
          </w:p>
        </w:tc>
      </w:tr>
      <w:tr w:rsidR="00254CCE" w14:paraId="05A50A42" w14:textId="77777777" w:rsidTr="00296096">
        <w:trPr>
          <w:trHeight w:val="366"/>
        </w:trPr>
        <w:tc>
          <w:tcPr>
            <w:tcW w:w="3054" w:type="dxa"/>
            <w:vMerge w:val="restart"/>
            <w:tcBorders>
              <w:bottom w:val="single" w:sz="4" w:space="0" w:color="000000"/>
              <w:right w:val="single" w:sz="4" w:space="0" w:color="000000"/>
            </w:tcBorders>
          </w:tcPr>
          <w:p w14:paraId="7D44CC46" w14:textId="77777777" w:rsidR="00254CCE" w:rsidRDefault="00254CCE" w:rsidP="00296096">
            <w:pPr>
              <w:pStyle w:val="TableParagraph"/>
              <w:spacing w:before="11"/>
              <w:rPr>
                <w:b/>
                <w:sz w:val="23"/>
              </w:rPr>
            </w:pPr>
          </w:p>
          <w:p w14:paraId="535D8A62" w14:textId="77777777" w:rsidR="00254CCE" w:rsidRDefault="00254CCE" w:rsidP="00296096">
            <w:pPr>
              <w:pStyle w:val="TableParagraph"/>
              <w:ind w:left="92"/>
              <w:rPr>
                <w:sz w:val="14"/>
              </w:rPr>
            </w:pPr>
            <w:r>
              <w:rPr>
                <w:sz w:val="14"/>
              </w:rPr>
              <w:t>Vrsta vozila ili plovnog objekta / vrsta pogonskog goriva</w:t>
            </w:r>
          </w:p>
        </w:tc>
        <w:tc>
          <w:tcPr>
            <w:tcW w:w="5075" w:type="dxa"/>
            <w:gridSpan w:val="5"/>
            <w:tcBorders>
              <w:left w:val="single" w:sz="4" w:space="0" w:color="000000"/>
              <w:bottom w:val="single" w:sz="4" w:space="0" w:color="000000"/>
            </w:tcBorders>
          </w:tcPr>
          <w:p w14:paraId="4692B7E1" w14:textId="77777777" w:rsidR="00254CCE" w:rsidRDefault="00254CCE" w:rsidP="00296096">
            <w:pPr>
              <w:pStyle w:val="TableParagraph"/>
              <w:spacing w:before="99"/>
              <w:ind w:left="706" w:right="810"/>
              <w:jc w:val="center"/>
              <w:rPr>
                <w:sz w:val="14"/>
              </w:rPr>
            </w:pPr>
            <w:r>
              <w:rPr>
                <w:sz w:val="14"/>
              </w:rPr>
              <w:t>Broj vozila ili plovnih objekata koja koriste:</w:t>
            </w:r>
          </w:p>
        </w:tc>
      </w:tr>
      <w:tr w:rsidR="00254CCE" w14:paraId="2675F0EF" w14:textId="77777777" w:rsidTr="00296096">
        <w:trPr>
          <w:trHeight w:val="368"/>
        </w:trPr>
        <w:tc>
          <w:tcPr>
            <w:tcW w:w="3054" w:type="dxa"/>
            <w:vMerge/>
            <w:tcBorders>
              <w:top w:val="nil"/>
              <w:bottom w:val="single" w:sz="4" w:space="0" w:color="000000"/>
              <w:right w:val="single" w:sz="4" w:space="0" w:color="000000"/>
            </w:tcBorders>
          </w:tcPr>
          <w:p w14:paraId="27873F73" w14:textId="77777777" w:rsidR="00254CCE" w:rsidRDefault="00254CCE" w:rsidP="00296096">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0A99DE78" w14:textId="77777777" w:rsidR="00254CCE" w:rsidRDefault="00254CCE" w:rsidP="00296096">
            <w:pPr>
              <w:pStyle w:val="TableParagraph"/>
              <w:tabs>
                <w:tab w:val="left" w:pos="1760"/>
              </w:tabs>
              <w:spacing w:before="101"/>
              <w:jc w:val="center"/>
              <w:rPr>
                <w:sz w:val="14"/>
              </w:rPr>
            </w:pPr>
            <w:r>
              <w:rPr>
                <w:sz w:val="14"/>
              </w:rPr>
              <w:t>Konvencionalno gorivo</w:t>
            </w:r>
          </w:p>
        </w:tc>
        <w:tc>
          <w:tcPr>
            <w:tcW w:w="1559" w:type="dxa"/>
            <w:tcBorders>
              <w:top w:val="single" w:sz="4" w:space="0" w:color="000000"/>
              <w:left w:val="single" w:sz="4" w:space="0" w:color="000000"/>
              <w:bottom w:val="single" w:sz="4" w:space="0" w:color="000000"/>
              <w:right w:val="single" w:sz="4" w:space="0" w:color="000000"/>
            </w:tcBorders>
          </w:tcPr>
          <w:p w14:paraId="4BF86434" w14:textId="77777777" w:rsidR="00254CCE" w:rsidRDefault="00254CCE" w:rsidP="00296096">
            <w:pPr>
              <w:pStyle w:val="TableParagraph"/>
              <w:spacing w:before="101"/>
              <w:ind w:left="2" w:right="-1"/>
              <w:jc w:val="center"/>
              <w:rPr>
                <w:sz w:val="14"/>
              </w:rPr>
            </w:pPr>
            <w:r>
              <w:rPr>
                <w:sz w:val="14"/>
              </w:rPr>
              <w:t xml:space="preserve">Biogorivo s udjelom većim od B7, E5 ili E10 </w:t>
            </w:r>
          </w:p>
        </w:tc>
        <w:tc>
          <w:tcPr>
            <w:tcW w:w="875" w:type="dxa"/>
            <w:tcBorders>
              <w:top w:val="single" w:sz="4" w:space="0" w:color="000000"/>
              <w:left w:val="single" w:sz="4" w:space="0" w:color="000000"/>
              <w:bottom w:val="single" w:sz="4" w:space="0" w:color="000000"/>
              <w:right w:val="single" w:sz="4" w:space="0" w:color="000000"/>
            </w:tcBorders>
          </w:tcPr>
          <w:p w14:paraId="13290B17" w14:textId="77777777" w:rsidR="00254CCE" w:rsidRDefault="00254CCE" w:rsidP="00296096">
            <w:pPr>
              <w:pStyle w:val="TableParagraph"/>
              <w:spacing w:before="101"/>
              <w:ind w:left="1"/>
              <w:jc w:val="center"/>
              <w:rPr>
                <w:sz w:val="14"/>
              </w:rPr>
            </w:pPr>
            <w:r>
              <w:rPr>
                <w:sz w:val="14"/>
              </w:rPr>
              <w:t>Čisto biogorivo</w:t>
            </w:r>
          </w:p>
        </w:tc>
        <w:tc>
          <w:tcPr>
            <w:tcW w:w="758" w:type="dxa"/>
            <w:tcBorders>
              <w:top w:val="single" w:sz="4" w:space="0" w:color="000000"/>
              <w:left w:val="single" w:sz="4" w:space="0" w:color="000000"/>
              <w:bottom w:val="single" w:sz="4" w:space="0" w:color="000000"/>
              <w:right w:val="single" w:sz="4" w:space="0" w:color="000000"/>
            </w:tcBorders>
          </w:tcPr>
          <w:p w14:paraId="289B2FEC" w14:textId="77777777" w:rsidR="00254CCE" w:rsidRDefault="00254CCE" w:rsidP="00296096">
            <w:pPr>
              <w:pStyle w:val="TableParagraph"/>
              <w:spacing w:before="101"/>
              <w:jc w:val="center"/>
              <w:rPr>
                <w:sz w:val="14"/>
              </w:rPr>
            </w:pPr>
            <w:r>
              <w:rPr>
                <w:sz w:val="14"/>
              </w:rPr>
              <w:t>Električnu energiju</w:t>
            </w:r>
          </w:p>
        </w:tc>
        <w:tc>
          <w:tcPr>
            <w:tcW w:w="749" w:type="dxa"/>
            <w:tcBorders>
              <w:top w:val="single" w:sz="4" w:space="0" w:color="000000"/>
              <w:left w:val="single" w:sz="4" w:space="0" w:color="000000"/>
              <w:bottom w:val="single" w:sz="4" w:space="0" w:color="000000"/>
            </w:tcBorders>
          </w:tcPr>
          <w:p w14:paraId="648A3DE9" w14:textId="77777777" w:rsidR="00254CCE" w:rsidRDefault="00254CCE" w:rsidP="00296096">
            <w:pPr>
              <w:pStyle w:val="TableParagraph"/>
              <w:spacing w:before="101"/>
              <w:jc w:val="center"/>
              <w:rPr>
                <w:sz w:val="14"/>
              </w:rPr>
            </w:pPr>
            <w:r>
              <w:rPr>
                <w:sz w:val="14"/>
              </w:rPr>
              <w:t>Vodik</w:t>
            </w:r>
          </w:p>
        </w:tc>
      </w:tr>
      <w:tr w:rsidR="00254CCE" w14:paraId="7CB6FF1D" w14:textId="77777777" w:rsidTr="00296096">
        <w:trPr>
          <w:trHeight w:val="367"/>
        </w:trPr>
        <w:tc>
          <w:tcPr>
            <w:tcW w:w="3054" w:type="dxa"/>
            <w:tcBorders>
              <w:top w:val="single" w:sz="4" w:space="0" w:color="000000"/>
              <w:bottom w:val="single" w:sz="4" w:space="0" w:color="000000"/>
              <w:right w:val="single" w:sz="4" w:space="0" w:color="000000"/>
            </w:tcBorders>
          </w:tcPr>
          <w:p w14:paraId="15A8B9C6" w14:textId="77777777" w:rsidR="00254CCE" w:rsidRDefault="00254CCE" w:rsidP="00296096">
            <w:pPr>
              <w:pStyle w:val="TableParagraph"/>
              <w:spacing w:before="101"/>
              <w:ind w:left="92"/>
              <w:rPr>
                <w:sz w:val="14"/>
              </w:rPr>
            </w:pPr>
            <w:r>
              <w:rPr>
                <w:sz w:val="14"/>
              </w:rPr>
              <w:t>2.1. Osobni automobil</w:t>
            </w:r>
          </w:p>
        </w:tc>
        <w:tc>
          <w:tcPr>
            <w:tcW w:w="1134" w:type="dxa"/>
            <w:tcBorders>
              <w:top w:val="single" w:sz="4" w:space="0" w:color="000000"/>
              <w:left w:val="single" w:sz="4" w:space="0" w:color="000000"/>
              <w:bottom w:val="single" w:sz="4" w:space="0" w:color="000000"/>
              <w:right w:val="single" w:sz="4" w:space="0" w:color="000000"/>
            </w:tcBorders>
          </w:tcPr>
          <w:p w14:paraId="04EB9635" w14:textId="77777777" w:rsidR="00254CCE" w:rsidRDefault="00254CCE" w:rsidP="00296096">
            <w:pPr>
              <w:pStyle w:val="TableParagraph"/>
              <w:spacing w:before="101"/>
              <w:jc w:val="center"/>
              <w:rPr>
                <w:sz w:val="14"/>
              </w:rPr>
            </w:pPr>
          </w:p>
        </w:tc>
        <w:tc>
          <w:tcPr>
            <w:tcW w:w="1559" w:type="dxa"/>
            <w:tcBorders>
              <w:top w:val="single" w:sz="4" w:space="0" w:color="000000"/>
              <w:left w:val="single" w:sz="4" w:space="0" w:color="000000"/>
              <w:bottom w:val="single" w:sz="4" w:space="0" w:color="000000"/>
              <w:right w:val="single" w:sz="4" w:space="0" w:color="000000"/>
            </w:tcBorders>
          </w:tcPr>
          <w:p w14:paraId="5CEE2859"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tcPr>
          <w:p w14:paraId="378EC7E8" w14:textId="77777777" w:rsidR="00254CCE" w:rsidRDefault="00254CCE" w:rsidP="00296096">
            <w:pPr>
              <w:pStyle w:val="TableParagraph"/>
              <w:spacing w:before="101"/>
              <w:jc w:val="center"/>
              <w:rPr>
                <w:sz w:val="14"/>
              </w:rPr>
            </w:pPr>
          </w:p>
        </w:tc>
        <w:tc>
          <w:tcPr>
            <w:tcW w:w="758" w:type="dxa"/>
            <w:tcBorders>
              <w:top w:val="single" w:sz="4" w:space="0" w:color="000000"/>
              <w:left w:val="single" w:sz="4" w:space="0" w:color="000000"/>
              <w:bottom w:val="single" w:sz="4" w:space="0" w:color="000000"/>
              <w:right w:val="single" w:sz="4" w:space="0" w:color="000000"/>
            </w:tcBorders>
          </w:tcPr>
          <w:p w14:paraId="7B97E67F" w14:textId="77777777" w:rsidR="00254CCE" w:rsidRDefault="00254CCE" w:rsidP="00296096">
            <w:pPr>
              <w:pStyle w:val="TableParagraph"/>
              <w:spacing w:before="101"/>
              <w:jc w:val="center"/>
              <w:rPr>
                <w:sz w:val="14"/>
              </w:rPr>
            </w:pPr>
          </w:p>
        </w:tc>
        <w:tc>
          <w:tcPr>
            <w:tcW w:w="749" w:type="dxa"/>
            <w:tcBorders>
              <w:top w:val="single" w:sz="4" w:space="0" w:color="000000"/>
              <w:left w:val="single" w:sz="4" w:space="0" w:color="000000"/>
              <w:bottom w:val="single" w:sz="4" w:space="0" w:color="000000"/>
            </w:tcBorders>
          </w:tcPr>
          <w:p w14:paraId="0D728077" w14:textId="77777777" w:rsidR="00254CCE" w:rsidRDefault="00254CCE" w:rsidP="00296096">
            <w:pPr>
              <w:pStyle w:val="TableParagraph"/>
              <w:spacing w:before="101"/>
              <w:jc w:val="center"/>
              <w:rPr>
                <w:sz w:val="14"/>
              </w:rPr>
            </w:pPr>
          </w:p>
        </w:tc>
      </w:tr>
      <w:tr w:rsidR="00254CCE" w14:paraId="7119CEFB" w14:textId="77777777" w:rsidTr="00296096">
        <w:trPr>
          <w:trHeight w:val="368"/>
        </w:trPr>
        <w:tc>
          <w:tcPr>
            <w:tcW w:w="3054" w:type="dxa"/>
            <w:tcBorders>
              <w:top w:val="single" w:sz="4" w:space="0" w:color="000000"/>
              <w:bottom w:val="single" w:sz="4" w:space="0" w:color="000000"/>
              <w:right w:val="single" w:sz="4" w:space="0" w:color="000000"/>
            </w:tcBorders>
          </w:tcPr>
          <w:p w14:paraId="1365E9FC" w14:textId="77777777" w:rsidR="00254CCE" w:rsidRDefault="00254CCE" w:rsidP="00296096">
            <w:pPr>
              <w:pStyle w:val="TableParagraph"/>
              <w:spacing w:before="101"/>
              <w:ind w:left="92"/>
              <w:rPr>
                <w:sz w:val="14"/>
              </w:rPr>
            </w:pPr>
            <w:r>
              <w:rPr>
                <w:sz w:val="14"/>
              </w:rPr>
              <w:t>2.2. Kombinirani automobil</w:t>
            </w:r>
          </w:p>
        </w:tc>
        <w:tc>
          <w:tcPr>
            <w:tcW w:w="1134" w:type="dxa"/>
            <w:tcBorders>
              <w:top w:val="single" w:sz="4" w:space="0" w:color="000000"/>
              <w:left w:val="single" w:sz="4" w:space="0" w:color="000000"/>
              <w:bottom w:val="single" w:sz="4" w:space="0" w:color="000000"/>
              <w:right w:val="single" w:sz="4" w:space="0" w:color="000000"/>
            </w:tcBorders>
          </w:tcPr>
          <w:p w14:paraId="47CE1222" w14:textId="77777777" w:rsidR="00254CCE" w:rsidRDefault="00254CCE" w:rsidP="00296096">
            <w:pPr>
              <w:pStyle w:val="TableParagraph"/>
              <w:spacing w:before="101"/>
              <w:jc w:val="center"/>
              <w:rPr>
                <w:sz w:val="14"/>
              </w:rPr>
            </w:pPr>
          </w:p>
        </w:tc>
        <w:tc>
          <w:tcPr>
            <w:tcW w:w="1559" w:type="dxa"/>
            <w:tcBorders>
              <w:top w:val="single" w:sz="4" w:space="0" w:color="000000"/>
              <w:left w:val="single" w:sz="4" w:space="0" w:color="000000"/>
              <w:bottom w:val="single" w:sz="4" w:space="0" w:color="000000"/>
              <w:right w:val="single" w:sz="4" w:space="0" w:color="000000"/>
            </w:tcBorders>
          </w:tcPr>
          <w:p w14:paraId="479A74EC"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tcPr>
          <w:p w14:paraId="0B846205" w14:textId="77777777" w:rsidR="00254CCE" w:rsidRDefault="00254CCE" w:rsidP="00296096">
            <w:pPr>
              <w:pStyle w:val="TableParagraph"/>
              <w:spacing w:before="101"/>
              <w:jc w:val="center"/>
              <w:rPr>
                <w:sz w:val="14"/>
              </w:rPr>
            </w:pPr>
          </w:p>
        </w:tc>
        <w:tc>
          <w:tcPr>
            <w:tcW w:w="758" w:type="dxa"/>
            <w:tcBorders>
              <w:top w:val="single" w:sz="4" w:space="0" w:color="000000"/>
              <w:left w:val="single" w:sz="4" w:space="0" w:color="000000"/>
              <w:bottom w:val="single" w:sz="4" w:space="0" w:color="000000"/>
              <w:right w:val="single" w:sz="4" w:space="0" w:color="000000"/>
            </w:tcBorders>
          </w:tcPr>
          <w:p w14:paraId="70B11CF3" w14:textId="77777777" w:rsidR="00254CCE" w:rsidRDefault="00254CCE" w:rsidP="00296096">
            <w:pPr>
              <w:pStyle w:val="TableParagraph"/>
              <w:spacing w:before="101"/>
              <w:jc w:val="center"/>
              <w:rPr>
                <w:sz w:val="14"/>
              </w:rPr>
            </w:pPr>
          </w:p>
        </w:tc>
        <w:tc>
          <w:tcPr>
            <w:tcW w:w="749" w:type="dxa"/>
            <w:tcBorders>
              <w:top w:val="single" w:sz="4" w:space="0" w:color="000000"/>
              <w:left w:val="single" w:sz="4" w:space="0" w:color="000000"/>
              <w:bottom w:val="single" w:sz="4" w:space="0" w:color="000000"/>
            </w:tcBorders>
          </w:tcPr>
          <w:p w14:paraId="55B08CE3" w14:textId="77777777" w:rsidR="00254CCE" w:rsidRDefault="00254CCE" w:rsidP="00296096">
            <w:pPr>
              <w:pStyle w:val="TableParagraph"/>
              <w:spacing w:before="101"/>
              <w:jc w:val="center"/>
              <w:rPr>
                <w:sz w:val="14"/>
              </w:rPr>
            </w:pPr>
          </w:p>
        </w:tc>
      </w:tr>
      <w:tr w:rsidR="00254CCE" w14:paraId="343D7C78" w14:textId="77777777" w:rsidTr="00296096">
        <w:trPr>
          <w:trHeight w:val="367"/>
        </w:trPr>
        <w:tc>
          <w:tcPr>
            <w:tcW w:w="3054" w:type="dxa"/>
            <w:tcBorders>
              <w:top w:val="single" w:sz="4" w:space="0" w:color="000000"/>
              <w:bottom w:val="single" w:sz="4" w:space="0" w:color="000000"/>
              <w:right w:val="single" w:sz="4" w:space="0" w:color="000000"/>
            </w:tcBorders>
          </w:tcPr>
          <w:p w14:paraId="06267051" w14:textId="77777777" w:rsidR="00254CCE" w:rsidRDefault="00254CCE" w:rsidP="00296096">
            <w:pPr>
              <w:pStyle w:val="TableParagraph"/>
              <w:spacing w:before="101"/>
              <w:ind w:left="92"/>
              <w:rPr>
                <w:sz w:val="14"/>
              </w:rPr>
            </w:pPr>
            <w:r>
              <w:rPr>
                <w:sz w:val="14"/>
              </w:rPr>
              <w:t>2.3. Autobus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AF9418"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106D4"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12FFD001"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7ADB79CC" w14:textId="77777777" w:rsidR="00254CCE" w:rsidRDefault="00254CCE" w:rsidP="00296096">
            <w:pPr>
              <w:pStyle w:val="TableParagraph"/>
              <w:jc w:val="center"/>
              <w:rPr>
                <w:rFonts w:ascii="Times New Roman"/>
                <w:sz w:val="14"/>
              </w:rPr>
            </w:pPr>
          </w:p>
        </w:tc>
        <w:tc>
          <w:tcPr>
            <w:tcW w:w="749" w:type="dxa"/>
            <w:tcBorders>
              <w:top w:val="single" w:sz="4" w:space="0" w:color="000000"/>
              <w:left w:val="single" w:sz="4" w:space="0" w:color="000000"/>
              <w:bottom w:val="single" w:sz="4" w:space="0" w:color="000000"/>
            </w:tcBorders>
            <w:shd w:val="clear" w:color="auto" w:fill="auto"/>
          </w:tcPr>
          <w:p w14:paraId="50DC733B" w14:textId="77777777" w:rsidR="00254CCE" w:rsidRDefault="00254CCE" w:rsidP="00296096">
            <w:pPr>
              <w:pStyle w:val="TableParagraph"/>
              <w:jc w:val="center"/>
              <w:rPr>
                <w:rFonts w:ascii="Times New Roman"/>
                <w:sz w:val="14"/>
              </w:rPr>
            </w:pPr>
          </w:p>
        </w:tc>
      </w:tr>
      <w:tr w:rsidR="00254CCE" w14:paraId="5F8678D7" w14:textId="77777777" w:rsidTr="00296096">
        <w:trPr>
          <w:trHeight w:val="368"/>
        </w:trPr>
        <w:tc>
          <w:tcPr>
            <w:tcW w:w="3054" w:type="dxa"/>
            <w:tcBorders>
              <w:top w:val="single" w:sz="4" w:space="0" w:color="000000"/>
              <w:bottom w:val="single" w:sz="4" w:space="0" w:color="000000"/>
              <w:right w:val="single" w:sz="4" w:space="0" w:color="000000"/>
            </w:tcBorders>
          </w:tcPr>
          <w:p w14:paraId="35DCDFDC" w14:textId="77777777" w:rsidR="00254CCE" w:rsidRDefault="00254CCE" w:rsidP="00296096">
            <w:pPr>
              <w:pStyle w:val="TableParagraph"/>
              <w:spacing w:before="101"/>
              <w:ind w:left="92"/>
              <w:rPr>
                <w:sz w:val="14"/>
              </w:rPr>
            </w:pPr>
            <w:r>
              <w:rPr>
                <w:sz w:val="14"/>
              </w:rPr>
              <w:t>2.4. Teretni automobil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84D3B5"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AD054"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30D6C683"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3A8A5892" w14:textId="77777777" w:rsidR="00254CCE" w:rsidRDefault="00254CCE" w:rsidP="00296096">
            <w:pPr>
              <w:pStyle w:val="TableParagraph"/>
              <w:jc w:val="center"/>
              <w:rPr>
                <w:rFonts w:ascii="Times New Roman"/>
                <w:sz w:val="14"/>
              </w:rPr>
            </w:pPr>
          </w:p>
        </w:tc>
        <w:tc>
          <w:tcPr>
            <w:tcW w:w="749" w:type="dxa"/>
            <w:tcBorders>
              <w:top w:val="single" w:sz="4" w:space="0" w:color="000000"/>
              <w:left w:val="single" w:sz="4" w:space="0" w:color="000000"/>
              <w:bottom w:val="single" w:sz="4" w:space="0" w:color="000000"/>
            </w:tcBorders>
            <w:shd w:val="clear" w:color="auto" w:fill="auto"/>
          </w:tcPr>
          <w:p w14:paraId="6874AFBB" w14:textId="77777777" w:rsidR="00254CCE" w:rsidRDefault="00254CCE" w:rsidP="00296096">
            <w:pPr>
              <w:pStyle w:val="TableParagraph"/>
              <w:jc w:val="center"/>
              <w:rPr>
                <w:rFonts w:ascii="Times New Roman"/>
                <w:sz w:val="14"/>
              </w:rPr>
            </w:pPr>
          </w:p>
        </w:tc>
      </w:tr>
      <w:tr w:rsidR="00254CCE" w14:paraId="09A4B8A0" w14:textId="77777777" w:rsidTr="00296096">
        <w:trPr>
          <w:trHeight w:val="366"/>
        </w:trPr>
        <w:tc>
          <w:tcPr>
            <w:tcW w:w="3054" w:type="dxa"/>
            <w:tcBorders>
              <w:top w:val="single" w:sz="4" w:space="0" w:color="000000"/>
              <w:bottom w:val="single" w:sz="4" w:space="0" w:color="000000"/>
              <w:right w:val="single" w:sz="4" w:space="0" w:color="000000"/>
            </w:tcBorders>
          </w:tcPr>
          <w:p w14:paraId="44D6BD20" w14:textId="77777777" w:rsidR="00254CCE" w:rsidRDefault="00254CCE" w:rsidP="00296096">
            <w:pPr>
              <w:pStyle w:val="TableParagraph"/>
              <w:spacing w:before="101"/>
              <w:ind w:left="92"/>
              <w:rPr>
                <w:sz w:val="14"/>
              </w:rPr>
            </w:pPr>
            <w:r>
              <w:rPr>
                <w:sz w:val="14"/>
              </w:rPr>
              <w:t>2.5. Radno vozilo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2597A"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CF89E5"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19E9D150"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3A0FA99A" w14:textId="77777777" w:rsidR="00254CCE" w:rsidRDefault="00254CCE" w:rsidP="00296096">
            <w:pPr>
              <w:pStyle w:val="TableParagraph"/>
              <w:jc w:val="center"/>
              <w:rPr>
                <w:rFonts w:ascii="Times New Roman"/>
                <w:sz w:val="14"/>
              </w:rPr>
            </w:pPr>
          </w:p>
        </w:tc>
        <w:tc>
          <w:tcPr>
            <w:tcW w:w="749" w:type="dxa"/>
            <w:tcBorders>
              <w:top w:val="single" w:sz="4" w:space="0" w:color="000000"/>
              <w:left w:val="single" w:sz="4" w:space="0" w:color="000000"/>
              <w:bottom w:val="single" w:sz="4" w:space="0" w:color="000000"/>
            </w:tcBorders>
            <w:shd w:val="clear" w:color="auto" w:fill="auto"/>
          </w:tcPr>
          <w:p w14:paraId="05EA53FD" w14:textId="77777777" w:rsidR="00254CCE" w:rsidRDefault="00254CCE" w:rsidP="00296096">
            <w:pPr>
              <w:pStyle w:val="TableParagraph"/>
              <w:jc w:val="center"/>
              <w:rPr>
                <w:rFonts w:ascii="Times New Roman"/>
                <w:sz w:val="14"/>
              </w:rPr>
            </w:pPr>
          </w:p>
        </w:tc>
      </w:tr>
      <w:tr w:rsidR="00254CCE" w14:paraId="00F1C99B" w14:textId="77777777" w:rsidTr="00296096">
        <w:trPr>
          <w:trHeight w:val="366"/>
        </w:trPr>
        <w:tc>
          <w:tcPr>
            <w:tcW w:w="3054" w:type="dxa"/>
            <w:tcBorders>
              <w:top w:val="single" w:sz="4" w:space="0" w:color="000000"/>
              <w:right w:val="single" w:sz="4" w:space="0" w:color="000000"/>
            </w:tcBorders>
          </w:tcPr>
          <w:p w14:paraId="0F4B8FF2" w14:textId="77777777" w:rsidR="00254CCE" w:rsidRDefault="00254CCE" w:rsidP="00296096">
            <w:pPr>
              <w:pStyle w:val="TableParagraph"/>
              <w:spacing w:before="101"/>
              <w:ind w:left="92"/>
              <w:rPr>
                <w:sz w:val="14"/>
              </w:rPr>
            </w:pPr>
            <w:r>
              <w:rPr>
                <w:sz w:val="14"/>
              </w:rPr>
              <w:t>2.6. Plovni objekt</w:t>
            </w:r>
          </w:p>
        </w:tc>
        <w:tc>
          <w:tcPr>
            <w:tcW w:w="1134" w:type="dxa"/>
            <w:tcBorders>
              <w:top w:val="single" w:sz="4" w:space="0" w:color="000000"/>
              <w:left w:val="single" w:sz="4" w:space="0" w:color="000000"/>
              <w:right w:val="single" w:sz="4" w:space="0" w:color="000000"/>
            </w:tcBorders>
            <w:shd w:val="clear" w:color="auto" w:fill="auto"/>
          </w:tcPr>
          <w:p w14:paraId="60DDE4C5"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right w:val="single" w:sz="4" w:space="0" w:color="000000"/>
            </w:tcBorders>
            <w:shd w:val="clear" w:color="auto" w:fill="auto"/>
          </w:tcPr>
          <w:p w14:paraId="3B9E39B3" w14:textId="77777777" w:rsidR="00254CCE" w:rsidRDefault="00254CCE" w:rsidP="00296096">
            <w:pPr>
              <w:pStyle w:val="TableParagraph"/>
              <w:spacing w:before="101"/>
              <w:jc w:val="center"/>
              <w:rPr>
                <w:color w:val="7F7F7F"/>
                <w:sz w:val="14"/>
              </w:rPr>
            </w:pPr>
          </w:p>
        </w:tc>
        <w:tc>
          <w:tcPr>
            <w:tcW w:w="875" w:type="dxa"/>
            <w:tcBorders>
              <w:top w:val="single" w:sz="4" w:space="0" w:color="000000"/>
              <w:left w:val="single" w:sz="4" w:space="0" w:color="000000"/>
              <w:right w:val="single" w:sz="4" w:space="0" w:color="000000"/>
            </w:tcBorders>
            <w:shd w:val="clear" w:color="auto" w:fill="auto"/>
          </w:tcPr>
          <w:p w14:paraId="40186397"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right w:val="single" w:sz="4" w:space="0" w:color="000000"/>
            </w:tcBorders>
            <w:shd w:val="clear" w:color="auto" w:fill="auto"/>
          </w:tcPr>
          <w:p w14:paraId="02B1705A" w14:textId="77777777" w:rsidR="00254CCE" w:rsidRDefault="00254CCE" w:rsidP="00296096">
            <w:pPr>
              <w:pStyle w:val="TableParagraph"/>
              <w:jc w:val="center"/>
              <w:rPr>
                <w:rFonts w:ascii="Times New Roman"/>
                <w:sz w:val="14"/>
              </w:rPr>
            </w:pPr>
          </w:p>
        </w:tc>
        <w:tc>
          <w:tcPr>
            <w:tcW w:w="749" w:type="dxa"/>
            <w:tcBorders>
              <w:top w:val="single" w:sz="4" w:space="0" w:color="000000"/>
              <w:left w:val="single" w:sz="4" w:space="0" w:color="000000"/>
            </w:tcBorders>
            <w:shd w:val="clear" w:color="auto" w:fill="auto"/>
          </w:tcPr>
          <w:p w14:paraId="6C2FCDA9" w14:textId="77777777" w:rsidR="00254CCE" w:rsidRDefault="00254CCE" w:rsidP="00296096">
            <w:pPr>
              <w:pStyle w:val="TableParagraph"/>
              <w:jc w:val="center"/>
              <w:rPr>
                <w:rFonts w:ascii="Times New Roman"/>
                <w:sz w:val="14"/>
              </w:rPr>
            </w:pPr>
          </w:p>
        </w:tc>
      </w:tr>
    </w:tbl>
    <w:p w14:paraId="56CFF76E" w14:textId="77777777" w:rsidR="00254CCE" w:rsidRDefault="00254CCE" w:rsidP="00254CCE">
      <w:pPr>
        <w:pStyle w:val="Tijeloteksta"/>
        <w:spacing w:before="9"/>
        <w:rPr>
          <w:b/>
        </w:rPr>
      </w:pPr>
    </w:p>
    <w:tbl>
      <w:tblPr>
        <w:tblW w:w="0" w:type="auto"/>
        <w:tblInd w:w="8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17"/>
      </w:tblGrid>
      <w:tr w:rsidR="00254CCE" w14:paraId="4B5D4260" w14:textId="77777777" w:rsidTr="00296096">
        <w:trPr>
          <w:trHeight w:val="804"/>
        </w:trPr>
        <w:tc>
          <w:tcPr>
            <w:tcW w:w="8117" w:type="dxa"/>
            <w:tcBorders>
              <w:top w:val="single" w:sz="12" w:space="0" w:color="auto"/>
              <w:left w:val="single" w:sz="12" w:space="0" w:color="auto"/>
              <w:bottom w:val="single" w:sz="12" w:space="0" w:color="auto"/>
              <w:right w:val="single" w:sz="12" w:space="0" w:color="auto"/>
            </w:tcBorders>
            <w:shd w:val="clear" w:color="auto" w:fill="F1F1F1"/>
          </w:tcPr>
          <w:p w14:paraId="035412AE" w14:textId="77777777" w:rsidR="00254CCE" w:rsidRDefault="00254CCE" w:rsidP="00296096">
            <w:pPr>
              <w:pStyle w:val="TableParagraph"/>
              <w:spacing w:before="127"/>
              <w:ind w:left="51"/>
              <w:rPr>
                <w:b/>
                <w:sz w:val="14"/>
              </w:rPr>
            </w:pPr>
            <w:r w:rsidRPr="00E87DF1">
              <w:rPr>
                <w:b/>
                <w:sz w:val="14"/>
              </w:rPr>
              <w:t>3. Planirani rokovi kupnje</w:t>
            </w:r>
            <w:r>
              <w:rPr>
                <w:b/>
                <w:sz w:val="14"/>
              </w:rPr>
              <w:t>, lizinga</w:t>
            </w:r>
            <w:r w:rsidRPr="00E87DF1">
              <w:rPr>
                <w:b/>
                <w:sz w:val="14"/>
              </w:rPr>
              <w:t xml:space="preserve"> ili najma cestovnih vozila</w:t>
            </w:r>
            <w:r>
              <w:rPr>
                <w:b/>
                <w:sz w:val="14"/>
              </w:rPr>
              <w:t xml:space="preserve"> ili plovnih objekata</w:t>
            </w:r>
          </w:p>
        </w:tc>
      </w:tr>
      <w:tr w:rsidR="00254CCE" w14:paraId="4371ECF3" w14:textId="77777777" w:rsidTr="00296096">
        <w:trPr>
          <w:trHeight w:val="3263"/>
        </w:trPr>
        <w:tc>
          <w:tcPr>
            <w:tcW w:w="8117" w:type="dxa"/>
            <w:tcBorders>
              <w:top w:val="single" w:sz="12" w:space="0" w:color="auto"/>
            </w:tcBorders>
            <w:shd w:val="clear" w:color="auto" w:fill="auto"/>
          </w:tcPr>
          <w:p w14:paraId="53C83A50" w14:textId="77777777" w:rsidR="00254CCE" w:rsidRDefault="00254CCE" w:rsidP="00296096">
            <w:pPr>
              <w:pStyle w:val="TableParagraph"/>
              <w:rPr>
                <w:rFonts w:ascii="Times New Roman"/>
                <w:sz w:val="10"/>
              </w:rPr>
            </w:pPr>
          </w:p>
        </w:tc>
      </w:tr>
    </w:tbl>
    <w:p w14:paraId="049BF09C" w14:textId="77777777" w:rsidR="00254CCE" w:rsidRDefault="00254CCE" w:rsidP="003A2B4A">
      <w:pPr>
        <w:spacing w:after="0"/>
        <w:rPr>
          <w:sz w:val="14"/>
        </w:rPr>
      </w:pPr>
    </w:p>
    <w:p w14:paraId="6D6A4B57" w14:textId="77777777" w:rsidR="00254CCE" w:rsidRDefault="00254CCE" w:rsidP="00254CCE">
      <w:pPr>
        <w:rPr>
          <w:sz w:val="14"/>
        </w:rPr>
      </w:pPr>
      <w:r>
        <w:rPr>
          <w:sz w:val="14"/>
        </w:rPr>
        <w:br w:type="page"/>
      </w:r>
    </w:p>
    <w:p w14:paraId="21D92B10" w14:textId="77777777" w:rsidR="00254CCE" w:rsidRDefault="00254CCE" w:rsidP="00254CCE">
      <w:pPr>
        <w:pStyle w:val="Tijeloteksta"/>
        <w:spacing w:before="1"/>
        <w:rPr>
          <w:b/>
        </w:rPr>
      </w:pPr>
    </w:p>
    <w:p w14:paraId="2355D25E" w14:textId="77777777" w:rsidR="00254CCE" w:rsidRPr="004B4B4E" w:rsidRDefault="00254CCE" w:rsidP="00C8778A">
      <w:pPr>
        <w:spacing w:before="96" w:after="0" w:line="138" w:lineRule="exact"/>
        <w:ind w:left="425"/>
        <w:rPr>
          <w:sz w:val="14"/>
          <w:szCs w:val="24"/>
          <w:lang w:val="de-AT"/>
        </w:rPr>
      </w:pPr>
      <w:r w:rsidRPr="004B4B4E">
        <w:rPr>
          <w:sz w:val="14"/>
          <w:szCs w:val="24"/>
          <w:lang w:val="de-AT"/>
        </w:rPr>
        <w:t>Registar korisnika</w:t>
      </w:r>
    </w:p>
    <w:p w14:paraId="2E74138D" w14:textId="77777777" w:rsidR="00254CCE" w:rsidRDefault="00254CCE" w:rsidP="00C8778A">
      <w:pPr>
        <w:spacing w:after="0"/>
        <w:ind w:left="425"/>
        <w:rPr>
          <w:sz w:val="14"/>
          <w:szCs w:val="24"/>
          <w:lang w:val="de-AT"/>
        </w:rPr>
      </w:pPr>
      <w:r w:rsidRPr="004B4B4E">
        <w:rPr>
          <w:sz w:val="14"/>
          <w:szCs w:val="24"/>
          <w:lang w:val="de-AT"/>
        </w:rPr>
        <w:t>Prilog II.9. Obrazac KOR-PLO (Str. 2)</w:t>
      </w:r>
    </w:p>
    <w:p w14:paraId="361ED2ED" w14:textId="77777777" w:rsidR="00254CCE" w:rsidRDefault="00254CCE" w:rsidP="00C8778A">
      <w:pPr>
        <w:spacing w:after="0"/>
        <w:rPr>
          <w:sz w:val="14"/>
          <w:szCs w:val="24"/>
          <w:lang w:val="de-AT"/>
        </w:rPr>
      </w:pPr>
    </w:p>
    <w:p w14:paraId="578EAB9B" w14:textId="77777777" w:rsidR="00254CCE" w:rsidRPr="004B4B4E" w:rsidRDefault="00254CCE" w:rsidP="00C8778A">
      <w:pPr>
        <w:spacing w:after="0"/>
        <w:rPr>
          <w:sz w:val="14"/>
          <w:szCs w:val="24"/>
          <w:lang w:val="de-AT"/>
        </w:rPr>
      </w:pPr>
    </w:p>
    <w:p w14:paraId="175A4D86" w14:textId="77777777" w:rsidR="00254CCE" w:rsidRPr="00F45C52" w:rsidRDefault="00254CCE" w:rsidP="00C8778A">
      <w:pPr>
        <w:pStyle w:val="Tijeloteksta"/>
        <w:spacing w:after="0"/>
        <w:rPr>
          <w:sz w:val="29"/>
          <w:lang w:val="de-AT"/>
        </w:rPr>
      </w:pPr>
    </w:p>
    <w:p w14:paraId="7E5CDCF3" w14:textId="77777777" w:rsidR="00254CCE" w:rsidRPr="00F45C52" w:rsidRDefault="00254CCE" w:rsidP="00C8778A">
      <w:pPr>
        <w:tabs>
          <w:tab w:val="left" w:pos="3033"/>
          <w:tab w:val="left" w:pos="3489"/>
        </w:tabs>
        <w:spacing w:after="0"/>
        <w:ind w:left="580"/>
        <w:rPr>
          <w:sz w:val="14"/>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4B955D39" w14:textId="77777777" w:rsidR="00254CCE" w:rsidRPr="00F45C52" w:rsidRDefault="00254CCE" w:rsidP="00C8778A">
      <w:pPr>
        <w:pStyle w:val="Tijeloteksta"/>
        <w:spacing w:after="0"/>
        <w:rPr>
          <w:lang w:val="de-AT"/>
        </w:rPr>
      </w:pPr>
    </w:p>
    <w:p w14:paraId="3C2632CB" w14:textId="77777777" w:rsidR="00254CCE" w:rsidRPr="00F45C52" w:rsidRDefault="00254CCE" w:rsidP="00C8778A">
      <w:pPr>
        <w:tabs>
          <w:tab w:val="left" w:pos="6839"/>
        </w:tabs>
        <w:spacing w:after="0"/>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20775C7B" w14:textId="77777777" w:rsidR="00254CCE" w:rsidRPr="00F45C52" w:rsidRDefault="00254CCE" w:rsidP="00C8778A">
      <w:pPr>
        <w:pStyle w:val="Tijeloteksta"/>
        <w:spacing w:after="0"/>
        <w:rPr>
          <w:sz w:val="27"/>
          <w:lang w:val="de-AT"/>
        </w:rPr>
      </w:pPr>
      <w:r>
        <w:rPr>
          <w:noProof/>
          <w:lang w:eastAsia="hr-HR"/>
        </w:rPr>
        <mc:AlternateContent>
          <mc:Choice Requires="wps">
            <w:drawing>
              <wp:anchor distT="0" distB="0" distL="0" distR="0" simplePos="0" relativeHeight="251714560" behindDoc="1" locked="0" layoutInCell="1" allowOverlap="1" wp14:anchorId="026D17FB" wp14:editId="2E3D993A">
                <wp:simplePos x="0" y="0"/>
                <wp:positionH relativeFrom="page">
                  <wp:posOffset>926465</wp:posOffset>
                </wp:positionH>
                <wp:positionV relativeFrom="paragraph">
                  <wp:posOffset>228600</wp:posOffset>
                </wp:positionV>
                <wp:extent cx="2065020" cy="0"/>
                <wp:effectExtent l="12065" t="9525" r="8890" b="9525"/>
                <wp:wrapTopAndBottom/>
                <wp:docPr id="28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70DD" id="Line 166"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" strokeweight=".16214mm">
                <w10:wrap type="topAndBottom" anchorx="page"/>
              </v:line>
            </w:pict>
          </mc:Fallback>
        </mc:AlternateContent>
      </w:r>
      <w:r>
        <w:rPr>
          <w:noProof/>
          <w:lang w:eastAsia="hr-HR"/>
        </w:rPr>
        <mc:AlternateContent>
          <mc:Choice Requires="wpg">
            <w:drawing>
              <wp:anchor distT="0" distB="0" distL="0" distR="0" simplePos="0" relativeHeight="251715584" behindDoc="1" locked="0" layoutInCell="1" allowOverlap="1" wp14:anchorId="0C2C23E3" wp14:editId="14696F78">
                <wp:simplePos x="0" y="0"/>
                <wp:positionH relativeFrom="page">
                  <wp:posOffset>4212590</wp:posOffset>
                </wp:positionH>
                <wp:positionV relativeFrom="paragraph">
                  <wp:posOffset>226060</wp:posOffset>
                </wp:positionV>
                <wp:extent cx="2014220" cy="6350"/>
                <wp:effectExtent l="12065" t="6985" r="12065" b="5715"/>
                <wp:wrapTopAndBottom/>
                <wp:docPr id="28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284"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3BF1B" id="Group 163" o:spid="_x0000_s1026" style="position:absolute;margin-left:331.7pt;margin-top:17.8pt;width:158.6pt;height:.5pt;z-index:-251600896;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" strokeweight=".16214mm"/>
                <w10:wrap type="topAndBottom" anchorx="page"/>
              </v:group>
            </w:pict>
          </mc:Fallback>
        </mc:AlternateContent>
      </w:r>
    </w:p>
    <w:p w14:paraId="1E23A025" w14:textId="77777777" w:rsidR="00254CCE" w:rsidRPr="00F45C52" w:rsidRDefault="00254CCE" w:rsidP="00C8778A">
      <w:pPr>
        <w:pStyle w:val="Tijeloteksta"/>
        <w:spacing w:after="0"/>
        <w:rPr>
          <w:sz w:val="19"/>
          <w:lang w:val="de-AT"/>
        </w:rPr>
      </w:pPr>
    </w:p>
    <w:p w14:paraId="57C36D87" w14:textId="77777777" w:rsidR="00254CCE" w:rsidRDefault="00254CCE" w:rsidP="00C8778A">
      <w:pPr>
        <w:tabs>
          <w:tab w:val="left" w:pos="4785"/>
          <w:tab w:val="left" w:pos="7006"/>
        </w:tabs>
        <w:spacing w:after="0"/>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7F4DB5D2" w14:textId="77777777" w:rsidR="00254CCE" w:rsidRDefault="00254CCE" w:rsidP="00C8778A">
      <w:pPr>
        <w:pStyle w:val="Tijeloteksta"/>
        <w:spacing w:after="0"/>
        <w:rPr>
          <w:sz w:val="20"/>
        </w:rPr>
      </w:pPr>
    </w:p>
    <w:p w14:paraId="63453B10" w14:textId="77777777" w:rsidR="00254CCE" w:rsidRDefault="00254CCE" w:rsidP="00C8778A">
      <w:pPr>
        <w:pStyle w:val="Tijeloteksta"/>
        <w:spacing w:after="0"/>
        <w:rPr>
          <w:sz w:val="23"/>
        </w:rPr>
      </w:pPr>
      <w:r>
        <w:rPr>
          <w:noProof/>
          <w:lang w:eastAsia="hr-HR"/>
        </w:rPr>
        <mc:AlternateContent>
          <mc:Choice Requires="wps">
            <w:drawing>
              <wp:anchor distT="0" distB="0" distL="0" distR="0" simplePos="0" relativeHeight="251716608" behindDoc="1" locked="0" layoutInCell="1" allowOverlap="1" wp14:anchorId="2BE60452" wp14:editId="32407A55">
                <wp:simplePos x="0" y="0"/>
                <wp:positionH relativeFrom="page">
                  <wp:posOffset>926465</wp:posOffset>
                </wp:positionH>
                <wp:positionV relativeFrom="paragraph">
                  <wp:posOffset>198755</wp:posOffset>
                </wp:positionV>
                <wp:extent cx="2065020" cy="0"/>
                <wp:effectExtent l="12065" t="8255" r="8890" b="10795"/>
                <wp:wrapTopAndBottom/>
                <wp:docPr id="28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E6D9" id="Line 162"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717632" behindDoc="1" locked="0" layoutInCell="1" allowOverlap="1" wp14:anchorId="6EA1DFB9" wp14:editId="5310BC09">
                <wp:simplePos x="0" y="0"/>
                <wp:positionH relativeFrom="page">
                  <wp:posOffset>4212590</wp:posOffset>
                </wp:positionH>
                <wp:positionV relativeFrom="paragraph">
                  <wp:posOffset>196215</wp:posOffset>
                </wp:positionV>
                <wp:extent cx="2014220" cy="6350"/>
                <wp:effectExtent l="12065" t="5715" r="12065" b="6985"/>
                <wp:wrapTopAndBottom/>
                <wp:docPr id="28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288"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924D1" id="Group 159" o:spid="_x0000_s1026" style="position:absolute;margin-left:331.7pt;margin-top:15.45pt;width:158.6pt;height:.5pt;z-index:-251598848;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" strokeweight=".16214mm"/>
                <w10:wrap type="topAndBottom" anchorx="page"/>
              </v:group>
            </w:pict>
          </mc:Fallback>
        </mc:AlternateContent>
      </w:r>
    </w:p>
    <w:p w14:paraId="71F7C5BA" w14:textId="77777777" w:rsidR="00254CCE" w:rsidRDefault="00254CCE" w:rsidP="00C8778A">
      <w:pPr>
        <w:pStyle w:val="Tijeloteksta"/>
        <w:spacing w:after="0"/>
      </w:pPr>
    </w:p>
    <w:p w14:paraId="49696682" w14:textId="77777777" w:rsidR="00254CCE" w:rsidRPr="00F45C52" w:rsidRDefault="00254CCE" w:rsidP="00C8778A">
      <w:pPr>
        <w:tabs>
          <w:tab w:val="left" w:pos="4371"/>
        </w:tabs>
        <w:spacing w:after="0"/>
        <w:ind w:left="157"/>
        <w:jc w:val="center"/>
        <w:rPr>
          <w:sz w:val="12"/>
          <w:lang w:val="de-AT"/>
        </w:rPr>
      </w:pPr>
      <w:r>
        <w:rPr>
          <w:w w:val="105"/>
          <w:sz w:val="14"/>
        </w:rPr>
        <w:t>potpis</w:t>
      </w:r>
      <w:r>
        <w:rPr>
          <w:w w:val="105"/>
          <w:sz w:val="14"/>
        </w:rPr>
        <w:tab/>
        <w:t>potpis</w:t>
      </w:r>
    </w:p>
    <w:p w14:paraId="6B8E5F77" w14:textId="77777777" w:rsidR="00254CCE" w:rsidRPr="00F45C52" w:rsidRDefault="00254CCE" w:rsidP="00C8778A">
      <w:pPr>
        <w:pStyle w:val="Tijeloteksta"/>
        <w:spacing w:after="0"/>
        <w:rPr>
          <w:sz w:val="12"/>
          <w:lang w:val="de-AT"/>
        </w:rPr>
      </w:pPr>
    </w:p>
    <w:p w14:paraId="4FF15B0E" w14:textId="77777777" w:rsidR="00254CCE" w:rsidRPr="00F45C52" w:rsidRDefault="00254CCE" w:rsidP="00C8778A">
      <w:pPr>
        <w:pStyle w:val="Tijeloteksta"/>
        <w:spacing w:after="0"/>
        <w:rPr>
          <w:sz w:val="12"/>
          <w:lang w:val="de-AT"/>
        </w:rPr>
      </w:pPr>
    </w:p>
    <w:p w14:paraId="793F079E" w14:textId="77777777" w:rsidR="00254CCE" w:rsidRPr="00F45C52" w:rsidRDefault="00254CCE" w:rsidP="00C8778A">
      <w:pPr>
        <w:pStyle w:val="Tijeloteksta"/>
        <w:spacing w:after="0"/>
        <w:rPr>
          <w:sz w:val="12"/>
          <w:lang w:val="de-AT"/>
        </w:rPr>
      </w:pPr>
    </w:p>
    <w:p w14:paraId="021428F2" w14:textId="77777777" w:rsidR="00254CCE" w:rsidRPr="00F45C52" w:rsidRDefault="00254CCE" w:rsidP="00254CCE">
      <w:pPr>
        <w:spacing w:before="103"/>
        <w:jc w:val="both"/>
        <w:rPr>
          <w:sz w:val="11"/>
          <w:lang w:val="de-AT"/>
        </w:rPr>
      </w:pPr>
      <w:r>
        <w:rPr>
          <w:noProof/>
          <w:lang w:eastAsia="hr-HR"/>
        </w:rPr>
        <mc:AlternateContent>
          <mc:Choice Requires="wps">
            <w:drawing>
              <wp:anchor distT="0" distB="0" distL="0" distR="0" simplePos="0" relativeHeight="251666432" behindDoc="0" locked="0" layoutInCell="1" allowOverlap="1" wp14:anchorId="440A7A9D" wp14:editId="610EAE9A">
                <wp:simplePos x="0" y="0"/>
                <wp:positionH relativeFrom="page">
                  <wp:posOffset>685800</wp:posOffset>
                </wp:positionH>
                <wp:positionV relativeFrom="paragraph">
                  <wp:posOffset>159385</wp:posOffset>
                </wp:positionV>
                <wp:extent cx="5677535" cy="349250"/>
                <wp:effectExtent l="0" t="0" r="18415" b="12700"/>
                <wp:wrapTopAndBottom/>
                <wp:docPr id="1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349250"/>
                        </a:xfrm>
                        <a:prstGeom prst="rect">
                          <a:avLst/>
                        </a:prstGeom>
                        <a:solidFill>
                          <a:srgbClr val="F1F1F1"/>
                        </a:solidFill>
                        <a:ln w="14288">
                          <a:solidFill>
                            <a:srgbClr val="000000"/>
                          </a:solidFill>
                          <a:prstDash val="solid"/>
                          <a:miter lim="800000"/>
                          <a:headEnd/>
                          <a:tailEnd/>
                        </a:ln>
                      </wps:spPr>
                      <wps:txbx>
                        <w:txbxContent>
                          <w:p w14:paraId="6059934D" w14:textId="77777777" w:rsidR="00296096" w:rsidRPr="004B4B4E" w:rsidRDefault="00296096" w:rsidP="00254CCE">
                            <w:pPr>
                              <w:spacing w:before="29"/>
                              <w:ind w:left="70" w:right="44"/>
                              <w:rPr>
                                <w:b/>
                                <w:sz w:val="16"/>
                                <w:szCs w:val="28"/>
                              </w:rPr>
                            </w:pPr>
                            <w:r w:rsidRPr="004B4B4E">
                              <w:rPr>
                                <w:b/>
                                <w:sz w:val="16"/>
                                <w:szCs w:val="28"/>
                              </w:rPr>
                              <w:t>Važno: Korisnik goriva u javnom prijevozu i javnom sektoru dužan je do kraja veljače tekuće godine dostaviti Ministarstvu plan nabave vozila za odnosnu godinu.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7A9D" id="Text Box 72" o:spid="_x0000_s1066" type="#_x0000_t202" style="position:absolute;left:0;text-align:left;margin-left:54pt;margin-top:12.55pt;width:447.05pt;height:2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" fillcolor="#f1f1f1" strokeweight=".39689mm">
                <v:textbox inset="0,0,0,0">
                  <w:txbxContent>
                    <w:p w14:paraId="6059934D" w14:textId="77777777" w:rsidR="00296096" w:rsidRPr="004B4B4E" w:rsidRDefault="00296096" w:rsidP="00254CCE">
                      <w:pPr>
                        <w:spacing w:before="29"/>
                        <w:ind w:left="70" w:right="44"/>
                        <w:rPr>
                          <w:b/>
                          <w:sz w:val="16"/>
                          <w:szCs w:val="28"/>
                        </w:rPr>
                      </w:pPr>
                      <w:r w:rsidRPr="004B4B4E">
                        <w:rPr>
                          <w:b/>
                          <w:sz w:val="16"/>
                          <w:szCs w:val="28"/>
                        </w:rPr>
                        <w:t>Važno: Korisnik goriva u javnom prijevozu i javnom sektoru dužan je do kraja veljače tekuće godine dostaviti Ministarstvu plan nabave vozila za odnosnu godinu.</w:t>
                      </w:r>
                    </w:p>
                  </w:txbxContent>
                </v:textbox>
                <w10:wrap type="topAndBottom" anchorx="page"/>
              </v:shape>
            </w:pict>
          </mc:Fallback>
        </mc:AlternateContent>
      </w:r>
    </w:p>
    <w:p w14:paraId="5A7378CB" w14:textId="77777777" w:rsidR="00254CCE" w:rsidRPr="00F45C52" w:rsidRDefault="00254CCE" w:rsidP="00254CCE">
      <w:pPr>
        <w:pStyle w:val="Tijeloteksta"/>
        <w:rPr>
          <w:sz w:val="12"/>
          <w:lang w:val="de-AT"/>
        </w:rPr>
      </w:pPr>
    </w:p>
    <w:p w14:paraId="1AEDFC63" w14:textId="77777777" w:rsidR="00254CCE" w:rsidRPr="00F45C52" w:rsidRDefault="00254CCE" w:rsidP="00254CCE">
      <w:pPr>
        <w:pStyle w:val="Tijeloteksta"/>
        <w:rPr>
          <w:sz w:val="12"/>
          <w:lang w:val="de-AT"/>
        </w:rPr>
      </w:pPr>
    </w:p>
    <w:p w14:paraId="36F81704" w14:textId="77777777" w:rsidR="00254CCE" w:rsidRPr="00F45C52" w:rsidRDefault="00254CCE" w:rsidP="00254CCE">
      <w:pPr>
        <w:pStyle w:val="Tijeloteksta"/>
        <w:rPr>
          <w:sz w:val="12"/>
          <w:lang w:val="de-AT"/>
        </w:rPr>
      </w:pPr>
    </w:p>
    <w:p w14:paraId="6697BF01" w14:textId="77777777" w:rsidR="00254CCE" w:rsidRPr="004B4B4E" w:rsidRDefault="00254CCE" w:rsidP="00254CCE">
      <w:pPr>
        <w:spacing w:before="92"/>
        <w:ind w:right="653"/>
        <w:jc w:val="center"/>
        <w:rPr>
          <w:sz w:val="16"/>
          <w:szCs w:val="28"/>
          <w:lang w:val="de-AT"/>
        </w:rPr>
      </w:pPr>
      <w:r w:rsidRPr="004B4B4E">
        <w:rPr>
          <w:w w:val="105"/>
          <w:sz w:val="16"/>
          <w:szCs w:val="28"/>
          <w:lang w:val="de-AT"/>
        </w:rPr>
        <w:t>UPUTE ZA ISPUNJAVANJE OBRASCA KOR-PLO</w:t>
      </w:r>
    </w:p>
    <w:p w14:paraId="66877F4C" w14:textId="77777777" w:rsidR="00254CCE" w:rsidRPr="004B4B4E" w:rsidRDefault="00254CCE" w:rsidP="00254CCE">
      <w:pPr>
        <w:pStyle w:val="Tijeloteksta"/>
        <w:rPr>
          <w:sz w:val="18"/>
          <w:szCs w:val="20"/>
          <w:lang w:val="de-AT"/>
        </w:rPr>
      </w:pPr>
    </w:p>
    <w:p w14:paraId="772B8310" w14:textId="77777777" w:rsidR="00254CCE" w:rsidRPr="00F45C52" w:rsidRDefault="00254CCE" w:rsidP="00254CCE">
      <w:pPr>
        <w:pStyle w:val="Tijeloteksta"/>
        <w:rPr>
          <w:lang w:val="de-AT"/>
        </w:rPr>
      </w:pPr>
    </w:p>
    <w:p w14:paraId="5B4FF1B3" w14:textId="77777777" w:rsidR="00254CCE" w:rsidRPr="004B4B4E" w:rsidRDefault="00254CCE" w:rsidP="00254CCE">
      <w:pPr>
        <w:spacing w:line="256" w:lineRule="auto"/>
        <w:ind w:right="1578" w:hanging="1"/>
        <w:rPr>
          <w:sz w:val="16"/>
          <w:szCs w:val="28"/>
        </w:rPr>
      </w:pPr>
      <w:r w:rsidRPr="004B4B4E">
        <w:rPr>
          <w:b/>
          <w:w w:val="105"/>
          <w:sz w:val="16"/>
          <w:szCs w:val="28"/>
        </w:rPr>
        <w:t xml:space="preserve">Plan se odnosi na </w:t>
      </w:r>
      <w:r w:rsidRPr="00AC200E">
        <w:rPr>
          <w:b/>
          <w:color w:val="6B6B6B"/>
          <w:w w:val="105"/>
          <w:sz w:val="16"/>
          <w:szCs w:val="28"/>
        </w:rPr>
        <w:t>|   |   |   |   |</w:t>
      </w:r>
      <w:r w:rsidRPr="004B4B4E">
        <w:rPr>
          <w:b/>
          <w:color w:val="6B6B6B"/>
          <w:w w:val="105"/>
          <w:sz w:val="16"/>
          <w:szCs w:val="28"/>
        </w:rPr>
        <w:t xml:space="preserve"> </w:t>
      </w:r>
      <w:r w:rsidRPr="004B4B4E">
        <w:rPr>
          <w:b/>
          <w:w w:val="105"/>
          <w:sz w:val="16"/>
          <w:szCs w:val="28"/>
        </w:rPr>
        <w:t xml:space="preserve">godinu </w:t>
      </w:r>
      <w:r w:rsidRPr="004B4B4E">
        <w:rPr>
          <w:w w:val="105"/>
          <w:sz w:val="16"/>
          <w:szCs w:val="28"/>
        </w:rPr>
        <w:t>– upisuje se kalendarska godina na koju se odnosi Plan korisnika goriva u javnom</w:t>
      </w:r>
      <w:r w:rsidRPr="004B4B4E">
        <w:rPr>
          <w:spacing w:val="35"/>
          <w:w w:val="105"/>
          <w:sz w:val="16"/>
          <w:szCs w:val="28"/>
        </w:rPr>
        <w:t xml:space="preserve"> </w:t>
      </w:r>
      <w:r w:rsidRPr="004B4B4E">
        <w:rPr>
          <w:w w:val="105"/>
          <w:sz w:val="16"/>
          <w:szCs w:val="28"/>
        </w:rPr>
        <w:t>prijevozu i javnom</w:t>
      </w:r>
      <w:r w:rsidRPr="004B4B4E">
        <w:rPr>
          <w:spacing w:val="-2"/>
          <w:w w:val="105"/>
          <w:sz w:val="16"/>
          <w:szCs w:val="28"/>
        </w:rPr>
        <w:t xml:space="preserve"> </w:t>
      </w:r>
      <w:r w:rsidRPr="004B4B4E">
        <w:rPr>
          <w:w w:val="105"/>
          <w:sz w:val="16"/>
          <w:szCs w:val="28"/>
        </w:rPr>
        <w:t>sektoru.</w:t>
      </w:r>
    </w:p>
    <w:p w14:paraId="24F847A8" w14:textId="77777777" w:rsidR="00254CCE" w:rsidRPr="004B4B4E" w:rsidRDefault="00254CCE" w:rsidP="00254CCE">
      <w:pPr>
        <w:pStyle w:val="Tijeloteksta"/>
        <w:spacing w:before="1"/>
        <w:rPr>
          <w:sz w:val="18"/>
          <w:szCs w:val="20"/>
        </w:rPr>
      </w:pPr>
    </w:p>
    <w:p w14:paraId="63E1B386" w14:textId="77777777" w:rsidR="00254CCE" w:rsidRPr="004B4B4E" w:rsidRDefault="00254CCE" w:rsidP="00254CCE">
      <w:pPr>
        <w:pStyle w:val="Odlomakpopisa"/>
        <w:widowControl w:val="0"/>
        <w:numPr>
          <w:ilvl w:val="1"/>
          <w:numId w:val="46"/>
        </w:numPr>
        <w:tabs>
          <w:tab w:val="left" w:pos="284"/>
          <w:tab w:val="left" w:pos="567"/>
          <w:tab w:val="left" w:pos="1850"/>
        </w:tabs>
        <w:autoSpaceDE w:val="0"/>
        <w:autoSpaceDN w:val="0"/>
        <w:spacing w:after="0" w:line="240" w:lineRule="auto"/>
        <w:ind w:left="113"/>
        <w:rPr>
          <w:b/>
          <w:sz w:val="16"/>
          <w:szCs w:val="28"/>
        </w:rPr>
      </w:pPr>
      <w:r w:rsidRPr="004B4B4E">
        <w:rPr>
          <w:b/>
          <w:w w:val="105"/>
          <w:sz w:val="16"/>
          <w:szCs w:val="28"/>
        </w:rPr>
        <w:t>Podaci o korisniku goriva u javnom prijevozu i javnom</w:t>
      </w:r>
      <w:r w:rsidRPr="004B4B4E">
        <w:rPr>
          <w:b/>
          <w:spacing w:val="3"/>
          <w:w w:val="105"/>
          <w:sz w:val="16"/>
          <w:szCs w:val="28"/>
        </w:rPr>
        <w:t xml:space="preserve"> </w:t>
      </w:r>
      <w:r w:rsidRPr="004B4B4E">
        <w:rPr>
          <w:b/>
          <w:w w:val="105"/>
          <w:sz w:val="16"/>
          <w:szCs w:val="28"/>
        </w:rPr>
        <w:t>sektoru</w:t>
      </w:r>
    </w:p>
    <w:p w14:paraId="64B0FE0F" w14:textId="77777777" w:rsidR="00254CCE" w:rsidRDefault="00254CCE" w:rsidP="00254CCE">
      <w:pPr>
        <w:pStyle w:val="Odlomakpopisa"/>
        <w:widowControl w:val="0"/>
        <w:numPr>
          <w:ilvl w:val="2"/>
          <w:numId w:val="46"/>
        </w:numPr>
        <w:tabs>
          <w:tab w:val="left" w:pos="284"/>
          <w:tab w:val="left" w:pos="567"/>
          <w:tab w:val="left" w:pos="1956"/>
        </w:tabs>
        <w:autoSpaceDE w:val="0"/>
        <w:autoSpaceDN w:val="0"/>
        <w:spacing w:before="24" w:after="0" w:line="256" w:lineRule="auto"/>
        <w:ind w:left="113" w:right="1510" w:hanging="113"/>
        <w:rPr>
          <w:sz w:val="16"/>
          <w:szCs w:val="28"/>
        </w:rPr>
      </w:pPr>
      <w:r w:rsidRPr="004B4B4E">
        <w:rPr>
          <w:b/>
          <w:w w:val="105"/>
          <w:sz w:val="16"/>
          <w:szCs w:val="28"/>
        </w:rPr>
        <w:t xml:space="preserve">Ime i prezime/naziv/tvrtka korisnika </w:t>
      </w:r>
      <w:r w:rsidRPr="004B4B4E">
        <w:rPr>
          <w:w w:val="105"/>
          <w:sz w:val="16"/>
          <w:szCs w:val="28"/>
        </w:rPr>
        <w:t>– upisuje se ime i prezime odnosno puni naziv tvrtke kako je upisana u registar Trgovačkog</w:t>
      </w:r>
      <w:r w:rsidRPr="004B4B4E">
        <w:rPr>
          <w:spacing w:val="-1"/>
          <w:w w:val="105"/>
          <w:sz w:val="16"/>
          <w:szCs w:val="28"/>
        </w:rPr>
        <w:t xml:space="preserve"> </w:t>
      </w:r>
      <w:r w:rsidRPr="004B4B4E">
        <w:rPr>
          <w:w w:val="105"/>
          <w:sz w:val="16"/>
          <w:szCs w:val="28"/>
        </w:rPr>
        <w:t>suda.</w:t>
      </w:r>
    </w:p>
    <w:p w14:paraId="750F723E" w14:textId="77777777" w:rsidR="00254CCE" w:rsidRPr="004B4B4E" w:rsidRDefault="00254CCE" w:rsidP="00254CCE">
      <w:pPr>
        <w:pStyle w:val="Odlomakpopisa"/>
        <w:widowControl w:val="0"/>
        <w:numPr>
          <w:ilvl w:val="2"/>
          <w:numId w:val="46"/>
        </w:numPr>
        <w:tabs>
          <w:tab w:val="left" w:pos="284"/>
          <w:tab w:val="left" w:pos="567"/>
          <w:tab w:val="left" w:pos="1956"/>
        </w:tabs>
        <w:autoSpaceDE w:val="0"/>
        <w:autoSpaceDN w:val="0"/>
        <w:spacing w:before="24" w:after="0" w:line="256" w:lineRule="auto"/>
        <w:ind w:left="113" w:right="1510" w:hanging="113"/>
        <w:rPr>
          <w:sz w:val="16"/>
          <w:szCs w:val="28"/>
        </w:rPr>
      </w:pPr>
      <w:r w:rsidRPr="004B4B4E">
        <w:rPr>
          <w:b/>
          <w:w w:val="105"/>
          <w:sz w:val="16"/>
          <w:szCs w:val="28"/>
        </w:rPr>
        <w:t xml:space="preserve">Osobni identifikacijski broj (OIB) </w:t>
      </w:r>
      <w:r w:rsidRPr="004B4B4E">
        <w:rPr>
          <w:w w:val="105"/>
          <w:sz w:val="16"/>
          <w:szCs w:val="28"/>
        </w:rPr>
        <w:t>– upisuje se osobni identifikacijski</w:t>
      </w:r>
      <w:r w:rsidRPr="004B4B4E">
        <w:rPr>
          <w:spacing w:val="5"/>
          <w:w w:val="105"/>
          <w:sz w:val="16"/>
          <w:szCs w:val="28"/>
        </w:rPr>
        <w:t xml:space="preserve"> </w:t>
      </w:r>
      <w:r w:rsidRPr="004B4B4E">
        <w:rPr>
          <w:w w:val="105"/>
          <w:sz w:val="16"/>
          <w:szCs w:val="28"/>
        </w:rPr>
        <w:t>broj.</w:t>
      </w:r>
    </w:p>
    <w:p w14:paraId="6C9EAAD5" w14:textId="77777777" w:rsidR="00254CCE" w:rsidRPr="004B4B4E" w:rsidRDefault="00254CCE" w:rsidP="00254CCE">
      <w:pPr>
        <w:pStyle w:val="Odlomakpopisa"/>
        <w:widowControl w:val="0"/>
        <w:numPr>
          <w:ilvl w:val="2"/>
          <w:numId w:val="46"/>
        </w:numPr>
        <w:tabs>
          <w:tab w:val="left" w:pos="284"/>
          <w:tab w:val="left" w:pos="1958"/>
        </w:tabs>
        <w:autoSpaceDE w:val="0"/>
        <w:autoSpaceDN w:val="0"/>
        <w:spacing w:before="23" w:after="0" w:line="256" w:lineRule="auto"/>
        <w:ind w:left="113" w:right="1512" w:hanging="113"/>
        <w:rPr>
          <w:sz w:val="16"/>
          <w:szCs w:val="28"/>
        </w:rPr>
      </w:pPr>
      <w:r w:rsidRPr="004B4B4E">
        <w:rPr>
          <w:b/>
          <w:w w:val="105"/>
          <w:sz w:val="16"/>
          <w:szCs w:val="28"/>
        </w:rPr>
        <w:t xml:space="preserve">Registarski broj u registru korisnika </w:t>
      </w:r>
      <w:r w:rsidRPr="004B4B4E">
        <w:rPr>
          <w:w w:val="105"/>
          <w:sz w:val="16"/>
          <w:szCs w:val="28"/>
        </w:rPr>
        <w:t>– upisuje se identifikacijski broj koji svakom korisniku goriva u javnom prijevozu i javnom sektoru dodjeljuje Ministarstvo kod upisa u registar</w:t>
      </w:r>
      <w:r w:rsidRPr="004B4B4E">
        <w:rPr>
          <w:spacing w:val="-3"/>
          <w:w w:val="105"/>
          <w:sz w:val="16"/>
          <w:szCs w:val="28"/>
        </w:rPr>
        <w:t xml:space="preserve"> </w:t>
      </w:r>
      <w:r w:rsidRPr="004B4B4E">
        <w:rPr>
          <w:w w:val="105"/>
          <w:sz w:val="16"/>
          <w:szCs w:val="28"/>
        </w:rPr>
        <w:t>korisnika.</w:t>
      </w:r>
    </w:p>
    <w:p w14:paraId="1E0CA664" w14:textId="77777777" w:rsidR="00254CCE" w:rsidRPr="004B4B4E" w:rsidRDefault="00254CCE" w:rsidP="00254CCE">
      <w:pPr>
        <w:pStyle w:val="Odlomakpopisa"/>
        <w:widowControl w:val="0"/>
        <w:numPr>
          <w:ilvl w:val="1"/>
          <w:numId w:val="46"/>
        </w:numPr>
        <w:tabs>
          <w:tab w:val="left" w:pos="284"/>
          <w:tab w:val="left" w:pos="1870"/>
        </w:tabs>
        <w:autoSpaceDE w:val="0"/>
        <w:autoSpaceDN w:val="0"/>
        <w:spacing w:before="13" w:after="0" w:line="256" w:lineRule="auto"/>
        <w:ind w:left="113" w:right="1510"/>
        <w:jc w:val="both"/>
        <w:rPr>
          <w:sz w:val="16"/>
          <w:szCs w:val="28"/>
        </w:rPr>
      </w:pPr>
      <w:r w:rsidRPr="004B4B4E">
        <w:rPr>
          <w:b/>
          <w:w w:val="105"/>
          <w:sz w:val="16"/>
          <w:szCs w:val="28"/>
        </w:rPr>
        <w:t>Podaci o planu kupnje</w:t>
      </w:r>
      <w:r>
        <w:rPr>
          <w:b/>
          <w:w w:val="105"/>
          <w:sz w:val="16"/>
          <w:szCs w:val="28"/>
        </w:rPr>
        <w:t>, lizingu</w:t>
      </w:r>
      <w:r w:rsidRPr="004B4B4E">
        <w:rPr>
          <w:b/>
          <w:w w:val="105"/>
          <w:sz w:val="16"/>
          <w:szCs w:val="28"/>
        </w:rPr>
        <w:t xml:space="preserve"> ili najm</w:t>
      </w:r>
      <w:r>
        <w:rPr>
          <w:b/>
          <w:w w:val="105"/>
          <w:sz w:val="16"/>
          <w:szCs w:val="28"/>
        </w:rPr>
        <w:t>u</w:t>
      </w:r>
      <w:r w:rsidRPr="004B4B4E">
        <w:rPr>
          <w:b/>
          <w:w w:val="105"/>
          <w:sz w:val="16"/>
          <w:szCs w:val="28"/>
        </w:rPr>
        <w:t xml:space="preserve"> cestovnih vozila </w:t>
      </w:r>
      <w:r>
        <w:rPr>
          <w:b/>
          <w:w w:val="105"/>
          <w:sz w:val="16"/>
          <w:szCs w:val="28"/>
        </w:rPr>
        <w:t>ili plovnih objekata</w:t>
      </w:r>
      <w:r w:rsidRPr="004B4B4E">
        <w:rPr>
          <w:w w:val="105"/>
          <w:sz w:val="16"/>
          <w:szCs w:val="28"/>
        </w:rPr>
        <w:t xml:space="preserve">– upisuje se broj cestovnih vozila </w:t>
      </w:r>
      <w:r>
        <w:rPr>
          <w:w w:val="105"/>
          <w:sz w:val="16"/>
          <w:szCs w:val="28"/>
        </w:rPr>
        <w:t xml:space="preserve">ili plovnih objekata </w:t>
      </w:r>
      <w:r w:rsidRPr="004B4B4E">
        <w:rPr>
          <w:w w:val="105"/>
          <w:sz w:val="16"/>
          <w:szCs w:val="28"/>
        </w:rPr>
        <w:t>planiranih za kupnju</w:t>
      </w:r>
      <w:r>
        <w:rPr>
          <w:w w:val="105"/>
          <w:sz w:val="16"/>
          <w:szCs w:val="28"/>
        </w:rPr>
        <w:t>, lizing</w:t>
      </w:r>
      <w:r w:rsidRPr="004B4B4E">
        <w:rPr>
          <w:w w:val="105"/>
          <w:sz w:val="16"/>
          <w:szCs w:val="28"/>
        </w:rPr>
        <w:t xml:space="preserve"> ili najam p</w:t>
      </w:r>
      <w:r>
        <w:rPr>
          <w:w w:val="105"/>
          <w:sz w:val="16"/>
          <w:szCs w:val="28"/>
        </w:rPr>
        <w:t>rema</w:t>
      </w:r>
      <w:r w:rsidRPr="004B4B4E">
        <w:rPr>
          <w:w w:val="105"/>
          <w:sz w:val="16"/>
          <w:szCs w:val="28"/>
        </w:rPr>
        <w:t xml:space="preserve"> vrsti </w:t>
      </w:r>
      <w:r>
        <w:rPr>
          <w:w w:val="105"/>
          <w:sz w:val="16"/>
          <w:szCs w:val="28"/>
        </w:rPr>
        <w:t>pogonskog goriva.</w:t>
      </w:r>
    </w:p>
    <w:p w14:paraId="66580B4A" w14:textId="77777777" w:rsidR="00254CCE" w:rsidRPr="00AC200E" w:rsidRDefault="00254CCE" w:rsidP="00254CCE">
      <w:pPr>
        <w:pStyle w:val="Odlomakpopisa"/>
        <w:widowControl w:val="0"/>
        <w:numPr>
          <w:ilvl w:val="1"/>
          <w:numId w:val="46"/>
        </w:numPr>
        <w:tabs>
          <w:tab w:val="left" w:pos="284"/>
          <w:tab w:val="left" w:pos="1849"/>
        </w:tabs>
        <w:autoSpaceDE w:val="0"/>
        <w:autoSpaceDN w:val="0"/>
        <w:spacing w:before="12" w:after="0" w:line="240" w:lineRule="auto"/>
        <w:ind w:left="113" w:right="1471"/>
        <w:jc w:val="both"/>
        <w:rPr>
          <w:sz w:val="16"/>
          <w:szCs w:val="28"/>
        </w:rPr>
      </w:pPr>
      <w:r w:rsidRPr="004B4B4E">
        <w:rPr>
          <w:b/>
          <w:w w:val="105"/>
          <w:sz w:val="16"/>
          <w:szCs w:val="28"/>
        </w:rPr>
        <w:t>Planirani rokovi kupnje</w:t>
      </w:r>
      <w:r>
        <w:rPr>
          <w:b/>
          <w:w w:val="105"/>
          <w:sz w:val="16"/>
          <w:szCs w:val="28"/>
        </w:rPr>
        <w:t>, lizinga</w:t>
      </w:r>
      <w:r w:rsidRPr="004B4B4E">
        <w:rPr>
          <w:b/>
          <w:w w:val="105"/>
          <w:sz w:val="16"/>
          <w:szCs w:val="28"/>
        </w:rPr>
        <w:t xml:space="preserve"> ili najma cestovnih vozila</w:t>
      </w:r>
      <w:r>
        <w:rPr>
          <w:b/>
          <w:w w:val="105"/>
          <w:sz w:val="16"/>
          <w:szCs w:val="28"/>
        </w:rPr>
        <w:t xml:space="preserve"> ili plovnih objekata</w:t>
      </w:r>
      <w:r w:rsidRPr="004B4B4E">
        <w:rPr>
          <w:b/>
          <w:w w:val="105"/>
          <w:sz w:val="16"/>
          <w:szCs w:val="28"/>
        </w:rPr>
        <w:t xml:space="preserve"> </w:t>
      </w:r>
      <w:r w:rsidRPr="004B4B4E">
        <w:rPr>
          <w:w w:val="105"/>
          <w:sz w:val="16"/>
          <w:szCs w:val="28"/>
        </w:rPr>
        <w:t>– upisuje se planirani rok nabave (kupnje</w:t>
      </w:r>
      <w:r>
        <w:rPr>
          <w:w w:val="105"/>
          <w:sz w:val="16"/>
          <w:szCs w:val="28"/>
        </w:rPr>
        <w:t>, lizinga</w:t>
      </w:r>
      <w:r w:rsidRPr="004B4B4E">
        <w:rPr>
          <w:w w:val="105"/>
          <w:sz w:val="16"/>
          <w:szCs w:val="28"/>
        </w:rPr>
        <w:t xml:space="preserve"> ili najma) cestovnih</w:t>
      </w:r>
      <w:r w:rsidRPr="004B4B4E">
        <w:rPr>
          <w:spacing w:val="7"/>
          <w:w w:val="105"/>
          <w:sz w:val="16"/>
          <w:szCs w:val="28"/>
        </w:rPr>
        <w:t xml:space="preserve"> </w:t>
      </w:r>
      <w:r w:rsidRPr="004B4B4E">
        <w:rPr>
          <w:w w:val="105"/>
          <w:sz w:val="16"/>
          <w:szCs w:val="28"/>
        </w:rPr>
        <w:t>vozila</w:t>
      </w:r>
      <w:r>
        <w:rPr>
          <w:w w:val="105"/>
          <w:sz w:val="16"/>
          <w:szCs w:val="28"/>
        </w:rPr>
        <w:t xml:space="preserve"> ili plovnih objekata</w:t>
      </w:r>
      <w:r w:rsidRPr="004B4B4E">
        <w:rPr>
          <w:w w:val="105"/>
          <w:sz w:val="16"/>
          <w:szCs w:val="28"/>
        </w:rPr>
        <w:t>.</w:t>
      </w:r>
    </w:p>
    <w:p w14:paraId="5AB6023A" w14:textId="77777777" w:rsidR="00254CCE" w:rsidRPr="00F45C52" w:rsidRDefault="00254CCE" w:rsidP="00254CCE">
      <w:pPr>
        <w:pStyle w:val="Tijeloteksta"/>
        <w:spacing w:before="2"/>
        <w:rPr>
          <w:sz w:val="14"/>
          <w:lang w:val="de-AT"/>
        </w:rPr>
      </w:pPr>
      <w:r w:rsidRPr="004B4B4E">
        <w:rPr>
          <w:noProof/>
          <w:sz w:val="20"/>
          <w:szCs w:val="20"/>
          <w:lang w:eastAsia="hr-HR"/>
        </w:rPr>
        <mc:AlternateContent>
          <mc:Choice Requires="wps">
            <w:drawing>
              <wp:anchor distT="0" distB="0" distL="0" distR="0" simplePos="0" relativeHeight="251667456" behindDoc="0" locked="0" layoutInCell="1" allowOverlap="1" wp14:anchorId="0B4D346C" wp14:editId="2BE0CAFC">
                <wp:simplePos x="0" y="0"/>
                <wp:positionH relativeFrom="page">
                  <wp:posOffset>685800</wp:posOffset>
                </wp:positionH>
                <wp:positionV relativeFrom="paragraph">
                  <wp:posOffset>120015</wp:posOffset>
                </wp:positionV>
                <wp:extent cx="5677535" cy="457835"/>
                <wp:effectExtent l="0" t="0" r="18415" b="18415"/>
                <wp:wrapTopAndBottom/>
                <wp:docPr id="13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457835"/>
                        </a:xfrm>
                        <a:prstGeom prst="rect">
                          <a:avLst/>
                        </a:prstGeom>
                        <a:solidFill>
                          <a:srgbClr val="E1E1E1"/>
                        </a:solidFill>
                        <a:ln w="4331">
                          <a:solidFill>
                            <a:srgbClr val="000000"/>
                          </a:solidFill>
                          <a:prstDash val="solid"/>
                          <a:miter lim="800000"/>
                          <a:headEnd/>
                          <a:tailEnd/>
                        </a:ln>
                      </wps:spPr>
                      <wps:txbx>
                        <w:txbxContent>
                          <w:p w14:paraId="083ECC19" w14:textId="77777777" w:rsidR="00296096" w:rsidRPr="004B4B4E" w:rsidRDefault="00296096" w:rsidP="00254CCE">
                            <w:pPr>
                              <w:spacing w:before="39" w:line="254" w:lineRule="auto"/>
                              <w:ind w:left="73"/>
                              <w:rPr>
                                <w:b/>
                                <w:sz w:val="16"/>
                                <w:szCs w:val="28"/>
                              </w:rPr>
                            </w:pPr>
                            <w:r w:rsidRPr="004B4B4E">
                              <w:rPr>
                                <w:b/>
                                <w:w w:val="105"/>
                                <w:sz w:val="16"/>
                                <w:szCs w:val="28"/>
                              </w:rPr>
                              <w:t>Na kraju se obrasca upisuje mjesto i datum ispunjavanja te čitljivo ime i prezime osobe odgovorne za točnost podataka i odgovorne osobe korisnika, 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D346C" id="Text Box 67" o:spid="_x0000_s1067" type="#_x0000_t202" style="position:absolute;margin-left:54pt;margin-top:9.45pt;width:447.05pt;height:36.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" fillcolor="#e1e1e1" strokeweight=".1203mm">
                <v:textbox inset="0,0,0,0">
                  <w:txbxContent>
                    <w:p w14:paraId="083ECC19" w14:textId="77777777" w:rsidR="00296096" w:rsidRPr="004B4B4E" w:rsidRDefault="00296096" w:rsidP="00254CCE">
                      <w:pPr>
                        <w:spacing w:before="39" w:line="254" w:lineRule="auto"/>
                        <w:ind w:left="73"/>
                        <w:rPr>
                          <w:b/>
                          <w:sz w:val="16"/>
                          <w:szCs w:val="28"/>
                        </w:rPr>
                      </w:pPr>
                      <w:r w:rsidRPr="004B4B4E">
                        <w:rPr>
                          <w:b/>
                          <w:w w:val="105"/>
                          <w:sz w:val="16"/>
                          <w:szCs w:val="28"/>
                        </w:rPr>
                        <w:t>Na kraju se obrasca upisuje mjesto i datum ispunjavanja te čitljivo ime i prezime osobe odgovorne za točnost podataka i odgovorne osobe korisnika, potpisi istih.</w:t>
                      </w:r>
                    </w:p>
                  </w:txbxContent>
                </v:textbox>
                <w10:wrap type="topAndBottom" anchorx="page"/>
              </v:shape>
            </w:pict>
          </mc:Fallback>
        </mc:AlternateContent>
      </w:r>
      <w:r w:rsidRPr="00F45C52">
        <w:rPr>
          <w:sz w:val="14"/>
          <w:lang w:val="de-AT"/>
        </w:rPr>
        <w:t>Registar korisnika</w:t>
      </w:r>
    </w:p>
    <w:p w14:paraId="13805DF0" w14:textId="77777777" w:rsidR="00254CCE" w:rsidRDefault="00254CCE" w:rsidP="00254CCE">
      <w:pPr>
        <w:rPr>
          <w:sz w:val="14"/>
          <w:lang w:val="de-AT"/>
        </w:rPr>
      </w:pPr>
      <w:r>
        <w:rPr>
          <w:sz w:val="14"/>
          <w:lang w:val="de-AT"/>
        </w:rPr>
        <w:br w:type="page"/>
      </w:r>
    </w:p>
    <w:p w14:paraId="3EA0851F" w14:textId="77777777" w:rsidR="00254CCE" w:rsidRPr="009E086C" w:rsidRDefault="00254CCE" w:rsidP="00C8778A">
      <w:pPr>
        <w:spacing w:before="100" w:after="0"/>
        <w:rPr>
          <w:sz w:val="14"/>
          <w:szCs w:val="14"/>
          <w:lang w:val="de-AT"/>
        </w:rPr>
      </w:pPr>
      <w:r w:rsidRPr="009E086C">
        <w:rPr>
          <w:w w:val="105"/>
          <w:sz w:val="14"/>
          <w:szCs w:val="14"/>
          <w:lang w:val="de-AT"/>
        </w:rPr>
        <w:lastRenderedPageBreak/>
        <w:t>Registar korisnika</w:t>
      </w:r>
    </w:p>
    <w:p w14:paraId="2F1FD44C" w14:textId="77777777" w:rsidR="00254CCE" w:rsidRPr="00F45C52" w:rsidRDefault="00254CCE" w:rsidP="00C8778A">
      <w:pPr>
        <w:spacing w:after="0"/>
        <w:ind w:left="20"/>
        <w:rPr>
          <w:sz w:val="14"/>
          <w:lang w:val="de-AT"/>
        </w:rPr>
      </w:pPr>
      <w:r w:rsidRPr="00F45C52">
        <w:rPr>
          <w:sz w:val="14"/>
          <w:lang w:val="de-AT"/>
        </w:rPr>
        <w:t>Prilog II.10. Obrazac KOR-IIO (Str. 1)</w:t>
      </w:r>
    </w:p>
    <w:p w14:paraId="73203FDF" w14:textId="77777777" w:rsidR="00254CCE" w:rsidRPr="009E086C" w:rsidRDefault="00254CCE" w:rsidP="00C8778A">
      <w:pPr>
        <w:pStyle w:val="Tijeloteksta"/>
        <w:spacing w:after="0"/>
        <w:rPr>
          <w:sz w:val="20"/>
        </w:rPr>
      </w:pPr>
    </w:p>
    <w:p w14:paraId="373F4D2A" w14:textId="77777777" w:rsidR="00254CCE" w:rsidRPr="009E086C" w:rsidRDefault="00254CCE" w:rsidP="00C8778A">
      <w:pPr>
        <w:spacing w:after="0"/>
        <w:ind w:left="5956"/>
        <w:rPr>
          <w:sz w:val="16"/>
          <w:szCs w:val="16"/>
        </w:rPr>
      </w:pPr>
      <w:r w:rsidRPr="009E086C">
        <w:rPr>
          <w:w w:val="105"/>
          <w:sz w:val="16"/>
          <w:szCs w:val="16"/>
        </w:rPr>
        <w:t xml:space="preserve">Izvješće se odnosi na </w:t>
      </w:r>
      <w:r w:rsidRPr="009E086C">
        <w:rPr>
          <w:color w:val="7F7F7F"/>
          <w:w w:val="105"/>
          <w:sz w:val="16"/>
          <w:szCs w:val="16"/>
        </w:rPr>
        <w:t xml:space="preserve">| </w:t>
      </w:r>
      <w:r>
        <w:rPr>
          <w:color w:val="7F7F7F"/>
          <w:w w:val="105"/>
          <w:sz w:val="16"/>
          <w:szCs w:val="16"/>
        </w:rPr>
        <w:t xml:space="preserve">  </w:t>
      </w:r>
      <w:r w:rsidRPr="009E086C">
        <w:rPr>
          <w:color w:val="7F7F7F"/>
          <w:w w:val="105"/>
          <w:sz w:val="16"/>
          <w:szCs w:val="16"/>
        </w:rPr>
        <w:t xml:space="preserve">| </w:t>
      </w:r>
      <w:r>
        <w:rPr>
          <w:color w:val="7F7F7F"/>
          <w:w w:val="105"/>
          <w:sz w:val="16"/>
          <w:szCs w:val="16"/>
        </w:rPr>
        <w:t xml:space="preserve">  </w:t>
      </w:r>
      <w:r w:rsidRPr="009E086C">
        <w:rPr>
          <w:color w:val="7F7F7F"/>
          <w:w w:val="105"/>
          <w:sz w:val="16"/>
          <w:szCs w:val="16"/>
        </w:rPr>
        <w:t xml:space="preserve">| </w:t>
      </w:r>
      <w:r>
        <w:rPr>
          <w:color w:val="7F7F7F"/>
          <w:w w:val="105"/>
          <w:sz w:val="16"/>
          <w:szCs w:val="16"/>
        </w:rPr>
        <w:t xml:space="preserve">  </w:t>
      </w:r>
      <w:r w:rsidRPr="009E086C">
        <w:rPr>
          <w:color w:val="7F7F7F"/>
          <w:w w:val="105"/>
          <w:sz w:val="16"/>
          <w:szCs w:val="16"/>
        </w:rPr>
        <w:t xml:space="preserve">| </w:t>
      </w:r>
      <w:r>
        <w:rPr>
          <w:color w:val="7F7F7F"/>
          <w:w w:val="105"/>
          <w:sz w:val="16"/>
          <w:szCs w:val="16"/>
        </w:rPr>
        <w:t xml:space="preserve">  </w:t>
      </w:r>
      <w:r w:rsidRPr="009E086C">
        <w:rPr>
          <w:color w:val="7F7F7F"/>
          <w:w w:val="105"/>
          <w:sz w:val="16"/>
          <w:szCs w:val="16"/>
        </w:rPr>
        <w:t xml:space="preserve">| </w:t>
      </w:r>
      <w:r w:rsidRPr="009E086C">
        <w:rPr>
          <w:w w:val="105"/>
          <w:sz w:val="16"/>
          <w:szCs w:val="16"/>
        </w:rPr>
        <w:t>godinu</w:t>
      </w:r>
    </w:p>
    <w:p w14:paraId="1280278A" w14:textId="77777777" w:rsidR="00254CCE" w:rsidRDefault="00254CCE" w:rsidP="00C8778A">
      <w:pPr>
        <w:pStyle w:val="Tijeloteksta"/>
        <w:spacing w:after="0"/>
        <w:rPr>
          <w:sz w:val="18"/>
        </w:rPr>
      </w:pPr>
    </w:p>
    <w:p w14:paraId="5979A675" w14:textId="77777777" w:rsidR="00254CCE" w:rsidRDefault="00254CCE" w:rsidP="00C8778A">
      <w:pPr>
        <w:spacing w:after="0"/>
        <w:rPr>
          <w:b/>
          <w:w w:val="105"/>
          <w:sz w:val="15"/>
        </w:rPr>
      </w:pPr>
    </w:p>
    <w:p w14:paraId="2AF3C1BA" w14:textId="77777777" w:rsidR="00254CCE" w:rsidRPr="009E086C" w:rsidRDefault="00254CCE" w:rsidP="00C8778A">
      <w:pPr>
        <w:spacing w:after="0"/>
        <w:ind w:right="337"/>
        <w:jc w:val="center"/>
        <w:rPr>
          <w:b/>
          <w:w w:val="105"/>
          <w:sz w:val="15"/>
        </w:rPr>
      </w:pPr>
      <w:r>
        <w:rPr>
          <w:b/>
          <w:w w:val="105"/>
          <w:sz w:val="15"/>
        </w:rPr>
        <w:t>IZVJEŠĆE KORISNIKA GORIVA U JAVNOM PRIJEVOZU I JAVNOM SEKTORU O ISPUNJENJU OBVEZE</w:t>
      </w:r>
    </w:p>
    <w:p w14:paraId="645BD3A3" w14:textId="77777777" w:rsidR="00254CCE" w:rsidRDefault="00254CCE" w:rsidP="00C8778A">
      <w:pPr>
        <w:pStyle w:val="Tijeloteksta"/>
        <w:spacing w:after="0"/>
        <w:rPr>
          <w:b/>
        </w:rPr>
      </w:pPr>
    </w:p>
    <w:tbl>
      <w:tblPr>
        <w:tblW w:w="0" w:type="auto"/>
        <w:tblInd w:w="7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37"/>
        <w:gridCol w:w="1858"/>
        <w:gridCol w:w="176"/>
        <w:gridCol w:w="176"/>
        <w:gridCol w:w="175"/>
        <w:gridCol w:w="176"/>
        <w:gridCol w:w="176"/>
        <w:gridCol w:w="176"/>
        <w:gridCol w:w="176"/>
        <w:gridCol w:w="176"/>
        <w:gridCol w:w="176"/>
        <w:gridCol w:w="176"/>
        <w:gridCol w:w="499"/>
      </w:tblGrid>
      <w:tr w:rsidR="00254CCE" w14:paraId="04651C5D" w14:textId="77777777" w:rsidTr="00296096">
        <w:trPr>
          <w:trHeight w:val="393"/>
        </w:trPr>
        <w:tc>
          <w:tcPr>
            <w:tcW w:w="8453" w:type="dxa"/>
            <w:gridSpan w:val="13"/>
            <w:shd w:val="clear" w:color="auto" w:fill="F1F1F1"/>
          </w:tcPr>
          <w:p w14:paraId="31D2F09A" w14:textId="77777777" w:rsidR="00254CCE" w:rsidRDefault="00254CCE" w:rsidP="00296096">
            <w:pPr>
              <w:pStyle w:val="TableParagraph"/>
              <w:spacing w:before="113"/>
              <w:ind w:left="93"/>
              <w:rPr>
                <w:b/>
                <w:sz w:val="14"/>
              </w:rPr>
            </w:pPr>
            <w:r>
              <w:rPr>
                <w:b/>
                <w:sz w:val="14"/>
              </w:rPr>
              <w:t>1. Podaci o korisniku goriva u javnom prijevozu i javnom sektoru</w:t>
            </w:r>
          </w:p>
        </w:tc>
      </w:tr>
      <w:tr w:rsidR="00254CCE" w:rsidRPr="00F45C52" w14:paraId="66F378C4" w14:textId="77777777" w:rsidTr="00296096">
        <w:trPr>
          <w:trHeight w:val="369"/>
        </w:trPr>
        <w:tc>
          <w:tcPr>
            <w:tcW w:w="8453" w:type="dxa"/>
            <w:gridSpan w:val="13"/>
            <w:tcBorders>
              <w:bottom w:val="single" w:sz="4" w:space="0" w:color="000000"/>
            </w:tcBorders>
          </w:tcPr>
          <w:p w14:paraId="35FDDC26" w14:textId="77777777" w:rsidR="00254CCE" w:rsidRPr="00F45C52" w:rsidRDefault="00254CCE" w:rsidP="00296096">
            <w:pPr>
              <w:pStyle w:val="TableParagraph"/>
              <w:spacing w:before="101"/>
              <w:ind w:left="93"/>
              <w:rPr>
                <w:sz w:val="14"/>
                <w:lang w:val="de-AT"/>
              </w:rPr>
            </w:pPr>
            <w:r w:rsidRPr="00F45C52">
              <w:rPr>
                <w:sz w:val="14"/>
                <w:lang w:val="de-AT"/>
              </w:rPr>
              <w:t>1.1. Ime i prezime/Naziv/tvrtka korisnika:</w:t>
            </w:r>
          </w:p>
        </w:tc>
      </w:tr>
      <w:tr w:rsidR="00254CCE" w14:paraId="2356C1CF" w14:textId="77777777" w:rsidTr="00296096">
        <w:trPr>
          <w:trHeight w:val="371"/>
        </w:trPr>
        <w:tc>
          <w:tcPr>
            <w:tcW w:w="4337" w:type="dxa"/>
            <w:tcBorders>
              <w:top w:val="single" w:sz="4" w:space="0" w:color="000000"/>
              <w:bottom w:val="single" w:sz="4" w:space="0" w:color="000000"/>
              <w:right w:val="nil"/>
            </w:tcBorders>
          </w:tcPr>
          <w:p w14:paraId="256CE4AD" w14:textId="77777777" w:rsidR="00254CCE" w:rsidRDefault="00254CCE" w:rsidP="00296096">
            <w:pPr>
              <w:pStyle w:val="TableParagraph"/>
              <w:spacing w:before="103"/>
              <w:ind w:left="93"/>
              <w:rPr>
                <w:sz w:val="14"/>
              </w:rPr>
            </w:pPr>
            <w:r>
              <w:rPr>
                <w:sz w:val="14"/>
              </w:rPr>
              <w:t>2.1 Osobni identifikacijski broj (OIB):</w:t>
            </w:r>
          </w:p>
        </w:tc>
        <w:tc>
          <w:tcPr>
            <w:tcW w:w="1858" w:type="dxa"/>
            <w:tcBorders>
              <w:top w:val="single" w:sz="4" w:space="0" w:color="000000"/>
              <w:left w:val="nil"/>
              <w:bottom w:val="single" w:sz="4" w:space="0" w:color="000000"/>
              <w:right w:val="nil"/>
            </w:tcBorders>
          </w:tcPr>
          <w:p w14:paraId="5D8D82C8" w14:textId="77777777" w:rsidR="00254CCE" w:rsidRDefault="00254CCE" w:rsidP="00296096">
            <w:pPr>
              <w:pStyle w:val="TableParagraph"/>
              <w:spacing w:before="103"/>
              <w:ind w:right="55"/>
              <w:jc w:val="right"/>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18DF2CDE" w14:textId="77777777" w:rsidR="00254CCE" w:rsidRDefault="00254CCE" w:rsidP="00296096">
            <w:pPr>
              <w:pStyle w:val="TableParagraph"/>
              <w:spacing w:before="103"/>
              <w:ind w:left="82"/>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44C8FDF1" w14:textId="77777777" w:rsidR="00254CCE" w:rsidRDefault="00254CCE" w:rsidP="00296096">
            <w:pPr>
              <w:pStyle w:val="TableParagraph"/>
              <w:spacing w:before="103"/>
              <w:ind w:left="83"/>
              <w:rPr>
                <w:sz w:val="14"/>
              </w:rPr>
            </w:pPr>
            <w:r>
              <w:rPr>
                <w:color w:val="7F7F7F"/>
                <w:w w:val="99"/>
                <w:sz w:val="14"/>
              </w:rPr>
              <w:t>|</w:t>
            </w:r>
          </w:p>
        </w:tc>
        <w:tc>
          <w:tcPr>
            <w:tcW w:w="175" w:type="dxa"/>
            <w:tcBorders>
              <w:top w:val="single" w:sz="4" w:space="0" w:color="000000"/>
              <w:left w:val="nil"/>
              <w:bottom w:val="single" w:sz="4" w:space="0" w:color="000000"/>
              <w:right w:val="nil"/>
            </w:tcBorders>
          </w:tcPr>
          <w:p w14:paraId="6DC2D05A" w14:textId="77777777" w:rsidR="00254CCE" w:rsidRDefault="00254CCE" w:rsidP="00296096">
            <w:pPr>
              <w:pStyle w:val="TableParagraph"/>
              <w:spacing w:before="103"/>
              <w:ind w:left="83"/>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65C009AC" w14:textId="77777777" w:rsidR="00254CCE" w:rsidRDefault="00254CCE" w:rsidP="00296096">
            <w:pPr>
              <w:pStyle w:val="TableParagraph"/>
              <w:spacing w:before="103"/>
              <w:ind w:left="30"/>
              <w:jc w:val="center"/>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13400ACA" w14:textId="77777777" w:rsidR="00254CCE" w:rsidRDefault="00254CCE" w:rsidP="00296096">
            <w:pPr>
              <w:pStyle w:val="TableParagraph"/>
              <w:spacing w:before="103"/>
              <w:ind w:left="30"/>
              <w:jc w:val="center"/>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1AEAB22A" w14:textId="77777777" w:rsidR="00254CCE" w:rsidRDefault="00254CCE" w:rsidP="00296096">
            <w:pPr>
              <w:pStyle w:val="TableParagraph"/>
              <w:spacing w:before="103"/>
              <w:ind w:left="31"/>
              <w:jc w:val="center"/>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38C1B360" w14:textId="77777777" w:rsidR="00254CCE" w:rsidRDefault="00254CCE" w:rsidP="00296096">
            <w:pPr>
              <w:pStyle w:val="TableParagraph"/>
              <w:spacing w:before="103"/>
              <w:ind w:left="32"/>
              <w:jc w:val="center"/>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7A0B339A" w14:textId="77777777" w:rsidR="00254CCE" w:rsidRDefault="00254CCE" w:rsidP="00296096">
            <w:pPr>
              <w:pStyle w:val="TableParagraph"/>
              <w:spacing w:before="103"/>
              <w:ind w:right="51"/>
              <w:jc w:val="right"/>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1AC790F6" w14:textId="77777777" w:rsidR="00254CCE" w:rsidRDefault="00254CCE" w:rsidP="00296096">
            <w:pPr>
              <w:pStyle w:val="TableParagraph"/>
              <w:spacing w:before="103"/>
              <w:ind w:left="33"/>
              <w:jc w:val="center"/>
              <w:rPr>
                <w:sz w:val="14"/>
              </w:rPr>
            </w:pPr>
            <w:r>
              <w:rPr>
                <w:color w:val="7F7F7F"/>
                <w:w w:val="99"/>
                <w:sz w:val="14"/>
              </w:rPr>
              <w:t>|</w:t>
            </w:r>
          </w:p>
        </w:tc>
        <w:tc>
          <w:tcPr>
            <w:tcW w:w="176" w:type="dxa"/>
            <w:tcBorders>
              <w:top w:val="single" w:sz="4" w:space="0" w:color="000000"/>
              <w:left w:val="nil"/>
              <w:bottom w:val="single" w:sz="4" w:space="0" w:color="000000"/>
              <w:right w:val="nil"/>
            </w:tcBorders>
          </w:tcPr>
          <w:p w14:paraId="7510E423" w14:textId="77777777" w:rsidR="00254CCE" w:rsidRDefault="00254CCE" w:rsidP="00296096">
            <w:pPr>
              <w:pStyle w:val="TableParagraph"/>
              <w:spacing w:before="103"/>
              <w:ind w:left="34"/>
              <w:jc w:val="center"/>
              <w:rPr>
                <w:sz w:val="14"/>
              </w:rPr>
            </w:pPr>
            <w:r>
              <w:rPr>
                <w:color w:val="7F7F7F"/>
                <w:w w:val="99"/>
                <w:sz w:val="14"/>
              </w:rPr>
              <w:t>|</w:t>
            </w:r>
          </w:p>
        </w:tc>
        <w:tc>
          <w:tcPr>
            <w:tcW w:w="499" w:type="dxa"/>
            <w:tcBorders>
              <w:top w:val="single" w:sz="4" w:space="0" w:color="000000"/>
              <w:left w:val="nil"/>
              <w:bottom w:val="single" w:sz="4" w:space="0" w:color="000000"/>
            </w:tcBorders>
          </w:tcPr>
          <w:p w14:paraId="240D0A74" w14:textId="77777777" w:rsidR="00254CCE" w:rsidRDefault="00254CCE" w:rsidP="00296096">
            <w:pPr>
              <w:pStyle w:val="TableParagraph"/>
              <w:spacing w:before="103"/>
              <w:ind w:left="87"/>
              <w:rPr>
                <w:sz w:val="14"/>
              </w:rPr>
            </w:pPr>
            <w:r>
              <w:rPr>
                <w:color w:val="7F7F7F"/>
                <w:w w:val="99"/>
                <w:sz w:val="14"/>
              </w:rPr>
              <w:t>|</w:t>
            </w:r>
          </w:p>
        </w:tc>
      </w:tr>
      <w:tr w:rsidR="00254CCE" w14:paraId="4BF9F3CA" w14:textId="77777777" w:rsidTr="00296096">
        <w:trPr>
          <w:trHeight w:val="369"/>
        </w:trPr>
        <w:tc>
          <w:tcPr>
            <w:tcW w:w="4337" w:type="dxa"/>
            <w:tcBorders>
              <w:top w:val="single" w:sz="4" w:space="0" w:color="000000"/>
              <w:right w:val="nil"/>
            </w:tcBorders>
          </w:tcPr>
          <w:p w14:paraId="5255E87B" w14:textId="77777777" w:rsidR="00254CCE" w:rsidRPr="00F45C52" w:rsidRDefault="00254CCE" w:rsidP="00296096">
            <w:pPr>
              <w:pStyle w:val="TableParagraph"/>
              <w:spacing w:before="103"/>
              <w:ind w:left="93"/>
              <w:rPr>
                <w:sz w:val="14"/>
                <w:lang w:val="de-AT"/>
              </w:rPr>
            </w:pPr>
            <w:r w:rsidRPr="00F45C52">
              <w:rPr>
                <w:sz w:val="14"/>
                <w:lang w:val="de-AT"/>
              </w:rPr>
              <w:t>3.1 Registarski broj u registru korisnika:</w:t>
            </w:r>
          </w:p>
        </w:tc>
        <w:tc>
          <w:tcPr>
            <w:tcW w:w="1858" w:type="dxa"/>
            <w:tcBorders>
              <w:top w:val="single" w:sz="4" w:space="0" w:color="000000"/>
              <w:left w:val="nil"/>
              <w:right w:val="nil"/>
            </w:tcBorders>
          </w:tcPr>
          <w:p w14:paraId="44C49F0F" w14:textId="77777777" w:rsidR="00254CCE" w:rsidRPr="00F45C52" w:rsidRDefault="00254CCE" w:rsidP="00296096">
            <w:pPr>
              <w:pStyle w:val="TableParagraph"/>
              <w:rPr>
                <w:rFonts w:ascii="Times New Roman"/>
                <w:sz w:val="14"/>
                <w:lang w:val="de-AT"/>
              </w:rPr>
            </w:pPr>
          </w:p>
        </w:tc>
        <w:tc>
          <w:tcPr>
            <w:tcW w:w="176" w:type="dxa"/>
            <w:tcBorders>
              <w:top w:val="single" w:sz="4" w:space="0" w:color="000000"/>
              <w:left w:val="nil"/>
              <w:right w:val="nil"/>
            </w:tcBorders>
          </w:tcPr>
          <w:p w14:paraId="4616DD43" w14:textId="77777777" w:rsidR="00254CCE" w:rsidRPr="00F45C52" w:rsidRDefault="00254CCE" w:rsidP="00296096">
            <w:pPr>
              <w:pStyle w:val="TableParagraph"/>
              <w:rPr>
                <w:rFonts w:ascii="Times New Roman"/>
                <w:sz w:val="14"/>
                <w:lang w:val="de-AT"/>
              </w:rPr>
            </w:pPr>
          </w:p>
        </w:tc>
        <w:tc>
          <w:tcPr>
            <w:tcW w:w="176" w:type="dxa"/>
            <w:tcBorders>
              <w:top w:val="single" w:sz="4" w:space="0" w:color="000000"/>
              <w:left w:val="nil"/>
              <w:right w:val="nil"/>
            </w:tcBorders>
          </w:tcPr>
          <w:p w14:paraId="763332DF" w14:textId="77777777" w:rsidR="00254CCE" w:rsidRPr="00F45C52" w:rsidRDefault="00254CCE" w:rsidP="00296096">
            <w:pPr>
              <w:pStyle w:val="TableParagraph"/>
              <w:rPr>
                <w:rFonts w:ascii="Times New Roman"/>
                <w:sz w:val="14"/>
                <w:lang w:val="de-AT"/>
              </w:rPr>
            </w:pPr>
          </w:p>
        </w:tc>
        <w:tc>
          <w:tcPr>
            <w:tcW w:w="175" w:type="dxa"/>
            <w:tcBorders>
              <w:top w:val="single" w:sz="4" w:space="0" w:color="000000"/>
              <w:left w:val="nil"/>
              <w:right w:val="nil"/>
            </w:tcBorders>
          </w:tcPr>
          <w:p w14:paraId="2533858E" w14:textId="77777777" w:rsidR="00254CCE" w:rsidRPr="00F45C52" w:rsidRDefault="00254CCE" w:rsidP="00296096">
            <w:pPr>
              <w:pStyle w:val="TableParagraph"/>
              <w:rPr>
                <w:rFonts w:ascii="Times New Roman"/>
                <w:sz w:val="14"/>
                <w:lang w:val="de-AT"/>
              </w:rPr>
            </w:pPr>
          </w:p>
        </w:tc>
        <w:tc>
          <w:tcPr>
            <w:tcW w:w="176" w:type="dxa"/>
            <w:tcBorders>
              <w:top w:val="single" w:sz="4" w:space="0" w:color="000000"/>
              <w:left w:val="nil"/>
              <w:right w:val="nil"/>
            </w:tcBorders>
          </w:tcPr>
          <w:p w14:paraId="44976BD5" w14:textId="77777777" w:rsidR="00254CCE" w:rsidRDefault="00254CCE" w:rsidP="00296096">
            <w:pPr>
              <w:pStyle w:val="TableParagraph"/>
              <w:spacing w:before="103"/>
              <w:ind w:left="26"/>
              <w:jc w:val="center"/>
              <w:rPr>
                <w:sz w:val="14"/>
              </w:rPr>
            </w:pPr>
            <w:r>
              <w:rPr>
                <w:color w:val="7F7F7F"/>
                <w:w w:val="99"/>
                <w:sz w:val="14"/>
              </w:rPr>
              <w:t>|</w:t>
            </w:r>
          </w:p>
        </w:tc>
        <w:tc>
          <w:tcPr>
            <w:tcW w:w="176" w:type="dxa"/>
            <w:tcBorders>
              <w:top w:val="single" w:sz="4" w:space="0" w:color="000000"/>
              <w:left w:val="nil"/>
              <w:right w:val="nil"/>
            </w:tcBorders>
          </w:tcPr>
          <w:p w14:paraId="00109CA8" w14:textId="77777777" w:rsidR="00254CCE" w:rsidRDefault="00254CCE" w:rsidP="00296096">
            <w:pPr>
              <w:pStyle w:val="TableParagraph"/>
              <w:spacing w:before="103"/>
              <w:ind w:left="27"/>
              <w:jc w:val="center"/>
              <w:rPr>
                <w:sz w:val="14"/>
              </w:rPr>
            </w:pPr>
            <w:r>
              <w:rPr>
                <w:color w:val="7F7F7F"/>
                <w:w w:val="99"/>
                <w:sz w:val="14"/>
              </w:rPr>
              <w:t>|</w:t>
            </w:r>
          </w:p>
        </w:tc>
        <w:tc>
          <w:tcPr>
            <w:tcW w:w="176" w:type="dxa"/>
            <w:tcBorders>
              <w:top w:val="single" w:sz="4" w:space="0" w:color="000000"/>
              <w:left w:val="nil"/>
              <w:right w:val="nil"/>
            </w:tcBorders>
          </w:tcPr>
          <w:p w14:paraId="18567715" w14:textId="77777777" w:rsidR="00254CCE" w:rsidRDefault="00254CCE" w:rsidP="00296096">
            <w:pPr>
              <w:pStyle w:val="TableParagraph"/>
              <w:spacing w:before="103"/>
              <w:ind w:left="28"/>
              <w:jc w:val="center"/>
              <w:rPr>
                <w:sz w:val="14"/>
              </w:rPr>
            </w:pPr>
            <w:r>
              <w:rPr>
                <w:color w:val="7F7F7F"/>
                <w:w w:val="99"/>
                <w:sz w:val="14"/>
              </w:rPr>
              <w:t>|</w:t>
            </w:r>
          </w:p>
        </w:tc>
        <w:tc>
          <w:tcPr>
            <w:tcW w:w="176" w:type="dxa"/>
            <w:tcBorders>
              <w:top w:val="single" w:sz="4" w:space="0" w:color="000000"/>
              <w:left w:val="nil"/>
              <w:right w:val="nil"/>
            </w:tcBorders>
          </w:tcPr>
          <w:p w14:paraId="48230DE3" w14:textId="77777777" w:rsidR="00254CCE" w:rsidRDefault="00254CCE" w:rsidP="00296096">
            <w:pPr>
              <w:pStyle w:val="TableParagraph"/>
              <w:spacing w:before="103"/>
              <w:ind w:left="28"/>
              <w:jc w:val="center"/>
              <w:rPr>
                <w:sz w:val="14"/>
              </w:rPr>
            </w:pPr>
            <w:r>
              <w:rPr>
                <w:color w:val="7F7F7F"/>
                <w:w w:val="99"/>
                <w:sz w:val="14"/>
              </w:rPr>
              <w:t>|</w:t>
            </w:r>
          </w:p>
        </w:tc>
        <w:tc>
          <w:tcPr>
            <w:tcW w:w="176" w:type="dxa"/>
            <w:tcBorders>
              <w:top w:val="single" w:sz="4" w:space="0" w:color="000000"/>
              <w:left w:val="nil"/>
              <w:right w:val="nil"/>
            </w:tcBorders>
          </w:tcPr>
          <w:p w14:paraId="03D899E0" w14:textId="77777777" w:rsidR="00254CCE" w:rsidRDefault="00254CCE" w:rsidP="00296096">
            <w:pPr>
              <w:pStyle w:val="TableParagraph"/>
              <w:spacing w:before="103"/>
              <w:ind w:right="53"/>
              <w:jc w:val="right"/>
              <w:rPr>
                <w:sz w:val="14"/>
              </w:rPr>
            </w:pPr>
            <w:r>
              <w:rPr>
                <w:color w:val="7F7F7F"/>
                <w:w w:val="99"/>
                <w:sz w:val="14"/>
              </w:rPr>
              <w:t>|</w:t>
            </w:r>
          </w:p>
        </w:tc>
        <w:tc>
          <w:tcPr>
            <w:tcW w:w="176" w:type="dxa"/>
            <w:tcBorders>
              <w:top w:val="single" w:sz="4" w:space="0" w:color="000000"/>
              <w:left w:val="nil"/>
              <w:right w:val="nil"/>
            </w:tcBorders>
          </w:tcPr>
          <w:p w14:paraId="2793D090" w14:textId="77777777" w:rsidR="00254CCE" w:rsidRDefault="00254CCE" w:rsidP="00296096">
            <w:pPr>
              <w:pStyle w:val="TableParagraph"/>
              <w:spacing w:before="103"/>
              <w:ind w:left="30"/>
              <w:jc w:val="center"/>
              <w:rPr>
                <w:sz w:val="14"/>
              </w:rPr>
            </w:pPr>
            <w:r>
              <w:rPr>
                <w:color w:val="7F7F7F"/>
                <w:w w:val="99"/>
                <w:sz w:val="14"/>
              </w:rPr>
              <w:t>|</w:t>
            </w:r>
          </w:p>
        </w:tc>
        <w:tc>
          <w:tcPr>
            <w:tcW w:w="176" w:type="dxa"/>
            <w:tcBorders>
              <w:top w:val="single" w:sz="4" w:space="0" w:color="000000"/>
              <w:left w:val="nil"/>
              <w:right w:val="nil"/>
            </w:tcBorders>
          </w:tcPr>
          <w:p w14:paraId="6CB4E1E7" w14:textId="77777777" w:rsidR="00254CCE" w:rsidRDefault="00254CCE" w:rsidP="00296096">
            <w:pPr>
              <w:pStyle w:val="TableParagraph"/>
              <w:spacing w:before="103"/>
              <w:ind w:left="30"/>
              <w:jc w:val="center"/>
              <w:rPr>
                <w:sz w:val="14"/>
              </w:rPr>
            </w:pPr>
            <w:r>
              <w:rPr>
                <w:color w:val="7F7F7F"/>
                <w:w w:val="99"/>
                <w:sz w:val="14"/>
              </w:rPr>
              <w:t>|</w:t>
            </w:r>
          </w:p>
        </w:tc>
        <w:tc>
          <w:tcPr>
            <w:tcW w:w="499" w:type="dxa"/>
            <w:tcBorders>
              <w:top w:val="single" w:sz="4" w:space="0" w:color="000000"/>
              <w:left w:val="nil"/>
            </w:tcBorders>
          </w:tcPr>
          <w:p w14:paraId="724B4098" w14:textId="77777777" w:rsidR="00254CCE" w:rsidRDefault="00254CCE" w:rsidP="00296096">
            <w:pPr>
              <w:pStyle w:val="TableParagraph"/>
              <w:spacing w:before="103"/>
              <w:ind w:left="85"/>
              <w:rPr>
                <w:sz w:val="14"/>
              </w:rPr>
            </w:pPr>
            <w:r>
              <w:rPr>
                <w:color w:val="7F7F7F"/>
                <w:w w:val="99"/>
                <w:sz w:val="14"/>
              </w:rPr>
              <w:t>|</w:t>
            </w:r>
          </w:p>
        </w:tc>
      </w:tr>
    </w:tbl>
    <w:p w14:paraId="4F0A6DDD" w14:textId="77777777" w:rsidR="00254CCE" w:rsidRDefault="00254CCE" w:rsidP="00254CCE">
      <w:pPr>
        <w:pStyle w:val="Tijeloteksta"/>
        <w:spacing w:before="9"/>
        <w:rPr>
          <w:b/>
          <w:sz w:val="15"/>
        </w:rPr>
      </w:pPr>
    </w:p>
    <w:tbl>
      <w:tblPr>
        <w:tblW w:w="0" w:type="auto"/>
        <w:tblInd w:w="7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4"/>
        <w:gridCol w:w="1134"/>
        <w:gridCol w:w="1559"/>
        <w:gridCol w:w="875"/>
        <w:gridCol w:w="758"/>
        <w:gridCol w:w="1060"/>
      </w:tblGrid>
      <w:tr w:rsidR="00254CCE" w14:paraId="640C1579" w14:textId="77777777" w:rsidTr="00296096">
        <w:trPr>
          <w:trHeight w:val="390"/>
        </w:trPr>
        <w:tc>
          <w:tcPr>
            <w:tcW w:w="8440" w:type="dxa"/>
            <w:gridSpan w:val="6"/>
            <w:shd w:val="clear" w:color="auto" w:fill="F1F1F1"/>
          </w:tcPr>
          <w:p w14:paraId="5E259D30" w14:textId="77777777" w:rsidR="00254CCE" w:rsidRDefault="00254CCE" w:rsidP="00296096">
            <w:pPr>
              <w:pStyle w:val="TableParagraph"/>
              <w:spacing w:before="112"/>
              <w:ind w:left="92"/>
              <w:rPr>
                <w:b/>
                <w:sz w:val="14"/>
              </w:rPr>
            </w:pPr>
            <w:r>
              <w:rPr>
                <w:b/>
                <w:sz w:val="14"/>
              </w:rPr>
              <w:t>2. Podaci o</w:t>
            </w:r>
            <w:r w:rsidRPr="00E87DF1">
              <w:rPr>
                <w:b/>
                <w:sz w:val="14"/>
              </w:rPr>
              <w:t xml:space="preserve"> kupnj</w:t>
            </w:r>
            <w:r>
              <w:rPr>
                <w:b/>
                <w:sz w:val="14"/>
              </w:rPr>
              <w:t>i, lizingu</w:t>
            </w:r>
            <w:r w:rsidRPr="00E87DF1">
              <w:rPr>
                <w:b/>
                <w:sz w:val="14"/>
              </w:rPr>
              <w:t xml:space="preserve"> ili najm</w:t>
            </w:r>
            <w:r>
              <w:rPr>
                <w:b/>
                <w:sz w:val="14"/>
              </w:rPr>
              <w:t>u</w:t>
            </w:r>
            <w:r w:rsidRPr="00E87DF1">
              <w:rPr>
                <w:b/>
                <w:sz w:val="14"/>
              </w:rPr>
              <w:t xml:space="preserve"> cestovnih vozila</w:t>
            </w:r>
            <w:r>
              <w:rPr>
                <w:b/>
                <w:sz w:val="14"/>
              </w:rPr>
              <w:t xml:space="preserve"> ili plovnih objekata</w:t>
            </w:r>
          </w:p>
        </w:tc>
      </w:tr>
      <w:tr w:rsidR="00254CCE" w14:paraId="68C6E390" w14:textId="77777777" w:rsidTr="00296096">
        <w:trPr>
          <w:trHeight w:val="366"/>
        </w:trPr>
        <w:tc>
          <w:tcPr>
            <w:tcW w:w="3054" w:type="dxa"/>
            <w:vMerge w:val="restart"/>
            <w:tcBorders>
              <w:bottom w:val="single" w:sz="4" w:space="0" w:color="000000"/>
              <w:right w:val="single" w:sz="4" w:space="0" w:color="000000"/>
            </w:tcBorders>
          </w:tcPr>
          <w:p w14:paraId="3EA0B765" w14:textId="77777777" w:rsidR="00254CCE" w:rsidRDefault="00254CCE" w:rsidP="00296096">
            <w:pPr>
              <w:pStyle w:val="TableParagraph"/>
              <w:spacing w:before="11"/>
              <w:rPr>
                <w:b/>
                <w:sz w:val="23"/>
              </w:rPr>
            </w:pPr>
          </w:p>
          <w:p w14:paraId="36A881DF" w14:textId="77777777" w:rsidR="00254CCE" w:rsidRDefault="00254CCE" w:rsidP="00296096">
            <w:pPr>
              <w:pStyle w:val="TableParagraph"/>
              <w:ind w:left="92"/>
              <w:rPr>
                <w:sz w:val="14"/>
              </w:rPr>
            </w:pPr>
            <w:r>
              <w:rPr>
                <w:sz w:val="14"/>
              </w:rPr>
              <w:t>Vrsta vozila ili plovnog objekta / vrsta pogonskog goriva</w:t>
            </w:r>
          </w:p>
        </w:tc>
        <w:tc>
          <w:tcPr>
            <w:tcW w:w="5386" w:type="dxa"/>
            <w:gridSpan w:val="5"/>
            <w:tcBorders>
              <w:left w:val="single" w:sz="4" w:space="0" w:color="000000"/>
              <w:bottom w:val="single" w:sz="4" w:space="0" w:color="000000"/>
            </w:tcBorders>
          </w:tcPr>
          <w:p w14:paraId="798B1C3A" w14:textId="77777777" w:rsidR="00254CCE" w:rsidRDefault="00254CCE" w:rsidP="00296096">
            <w:pPr>
              <w:pStyle w:val="TableParagraph"/>
              <w:spacing w:before="99"/>
              <w:ind w:left="706" w:right="810"/>
              <w:jc w:val="center"/>
              <w:rPr>
                <w:sz w:val="14"/>
              </w:rPr>
            </w:pPr>
            <w:r>
              <w:rPr>
                <w:sz w:val="14"/>
              </w:rPr>
              <w:t>Broj vozila ili plovnih objekata koja koriste:</w:t>
            </w:r>
          </w:p>
        </w:tc>
      </w:tr>
      <w:tr w:rsidR="00254CCE" w14:paraId="45C26BD8" w14:textId="77777777" w:rsidTr="00296096">
        <w:trPr>
          <w:trHeight w:val="368"/>
        </w:trPr>
        <w:tc>
          <w:tcPr>
            <w:tcW w:w="3054" w:type="dxa"/>
            <w:vMerge/>
            <w:tcBorders>
              <w:top w:val="nil"/>
              <w:bottom w:val="single" w:sz="4" w:space="0" w:color="000000"/>
              <w:right w:val="single" w:sz="4" w:space="0" w:color="000000"/>
            </w:tcBorders>
          </w:tcPr>
          <w:p w14:paraId="31150D50" w14:textId="77777777" w:rsidR="00254CCE" w:rsidRDefault="00254CCE" w:rsidP="00296096">
            <w:pPr>
              <w:rPr>
                <w:sz w:val="2"/>
                <w:szCs w:val="2"/>
              </w:rPr>
            </w:pPr>
          </w:p>
        </w:tc>
        <w:tc>
          <w:tcPr>
            <w:tcW w:w="1134" w:type="dxa"/>
            <w:tcBorders>
              <w:top w:val="single" w:sz="4" w:space="0" w:color="000000"/>
              <w:left w:val="single" w:sz="4" w:space="0" w:color="000000"/>
              <w:bottom w:val="single" w:sz="4" w:space="0" w:color="000000"/>
              <w:right w:val="single" w:sz="4" w:space="0" w:color="000000"/>
            </w:tcBorders>
          </w:tcPr>
          <w:p w14:paraId="0FAC9586" w14:textId="77777777" w:rsidR="00254CCE" w:rsidRDefault="00254CCE" w:rsidP="00296096">
            <w:pPr>
              <w:pStyle w:val="TableParagraph"/>
              <w:tabs>
                <w:tab w:val="left" w:pos="1760"/>
              </w:tabs>
              <w:spacing w:before="101"/>
              <w:jc w:val="center"/>
              <w:rPr>
                <w:sz w:val="14"/>
              </w:rPr>
            </w:pPr>
            <w:r>
              <w:rPr>
                <w:sz w:val="14"/>
              </w:rPr>
              <w:t>Konvencionalno gorivo</w:t>
            </w:r>
          </w:p>
        </w:tc>
        <w:tc>
          <w:tcPr>
            <w:tcW w:w="1559" w:type="dxa"/>
            <w:tcBorders>
              <w:top w:val="single" w:sz="4" w:space="0" w:color="000000"/>
              <w:left w:val="single" w:sz="4" w:space="0" w:color="000000"/>
              <w:bottom w:val="single" w:sz="4" w:space="0" w:color="000000"/>
              <w:right w:val="single" w:sz="4" w:space="0" w:color="000000"/>
            </w:tcBorders>
          </w:tcPr>
          <w:p w14:paraId="6AF0F8E3" w14:textId="77777777" w:rsidR="00254CCE" w:rsidRDefault="00254CCE" w:rsidP="00296096">
            <w:pPr>
              <w:pStyle w:val="TableParagraph"/>
              <w:spacing w:before="101"/>
              <w:ind w:left="2" w:right="-1"/>
              <w:jc w:val="center"/>
              <w:rPr>
                <w:sz w:val="14"/>
              </w:rPr>
            </w:pPr>
            <w:r>
              <w:rPr>
                <w:sz w:val="14"/>
              </w:rPr>
              <w:t xml:space="preserve">Biogorivo s udjelom većim od B7, E5 ili E10 </w:t>
            </w:r>
          </w:p>
        </w:tc>
        <w:tc>
          <w:tcPr>
            <w:tcW w:w="875" w:type="dxa"/>
            <w:tcBorders>
              <w:top w:val="single" w:sz="4" w:space="0" w:color="000000"/>
              <w:left w:val="single" w:sz="4" w:space="0" w:color="000000"/>
              <w:bottom w:val="single" w:sz="4" w:space="0" w:color="000000"/>
              <w:right w:val="single" w:sz="4" w:space="0" w:color="000000"/>
            </w:tcBorders>
          </w:tcPr>
          <w:p w14:paraId="39891A0C" w14:textId="77777777" w:rsidR="00254CCE" w:rsidRDefault="00254CCE" w:rsidP="00296096">
            <w:pPr>
              <w:pStyle w:val="TableParagraph"/>
              <w:spacing w:before="101"/>
              <w:ind w:left="1"/>
              <w:jc w:val="center"/>
              <w:rPr>
                <w:sz w:val="14"/>
              </w:rPr>
            </w:pPr>
            <w:r>
              <w:rPr>
                <w:sz w:val="14"/>
              </w:rPr>
              <w:t>Čisto biogorivo</w:t>
            </w:r>
          </w:p>
        </w:tc>
        <w:tc>
          <w:tcPr>
            <w:tcW w:w="758" w:type="dxa"/>
            <w:tcBorders>
              <w:top w:val="single" w:sz="4" w:space="0" w:color="000000"/>
              <w:left w:val="single" w:sz="4" w:space="0" w:color="000000"/>
              <w:bottom w:val="single" w:sz="4" w:space="0" w:color="000000"/>
              <w:right w:val="single" w:sz="4" w:space="0" w:color="000000"/>
            </w:tcBorders>
          </w:tcPr>
          <w:p w14:paraId="5BB90251" w14:textId="77777777" w:rsidR="00254CCE" w:rsidRDefault="00254CCE" w:rsidP="00296096">
            <w:pPr>
              <w:pStyle w:val="TableParagraph"/>
              <w:spacing w:before="101"/>
              <w:jc w:val="center"/>
              <w:rPr>
                <w:sz w:val="14"/>
              </w:rPr>
            </w:pPr>
            <w:r>
              <w:rPr>
                <w:sz w:val="14"/>
              </w:rPr>
              <w:t>Električnu energiju</w:t>
            </w:r>
          </w:p>
        </w:tc>
        <w:tc>
          <w:tcPr>
            <w:tcW w:w="1060" w:type="dxa"/>
            <w:tcBorders>
              <w:top w:val="single" w:sz="4" w:space="0" w:color="000000"/>
              <w:left w:val="single" w:sz="4" w:space="0" w:color="000000"/>
              <w:bottom w:val="single" w:sz="4" w:space="0" w:color="000000"/>
            </w:tcBorders>
          </w:tcPr>
          <w:p w14:paraId="639AD3F6" w14:textId="77777777" w:rsidR="00254CCE" w:rsidRDefault="00254CCE" w:rsidP="00296096">
            <w:pPr>
              <w:pStyle w:val="TableParagraph"/>
              <w:spacing w:before="101"/>
              <w:jc w:val="center"/>
              <w:rPr>
                <w:sz w:val="14"/>
              </w:rPr>
            </w:pPr>
            <w:r>
              <w:rPr>
                <w:sz w:val="14"/>
              </w:rPr>
              <w:t>Vodik</w:t>
            </w:r>
          </w:p>
        </w:tc>
      </w:tr>
      <w:tr w:rsidR="00254CCE" w14:paraId="029932C3" w14:textId="77777777" w:rsidTr="00296096">
        <w:trPr>
          <w:trHeight w:val="367"/>
        </w:trPr>
        <w:tc>
          <w:tcPr>
            <w:tcW w:w="3054" w:type="dxa"/>
            <w:tcBorders>
              <w:top w:val="single" w:sz="4" w:space="0" w:color="000000"/>
              <w:bottom w:val="single" w:sz="4" w:space="0" w:color="000000"/>
              <w:right w:val="single" w:sz="4" w:space="0" w:color="000000"/>
            </w:tcBorders>
          </w:tcPr>
          <w:p w14:paraId="4EB01163" w14:textId="77777777" w:rsidR="00254CCE" w:rsidRDefault="00254CCE" w:rsidP="00296096">
            <w:pPr>
              <w:pStyle w:val="TableParagraph"/>
              <w:spacing w:before="101"/>
              <w:ind w:left="92"/>
              <w:rPr>
                <w:sz w:val="14"/>
              </w:rPr>
            </w:pPr>
            <w:r>
              <w:rPr>
                <w:sz w:val="14"/>
              </w:rPr>
              <w:t>2.1. Osobni automobil</w:t>
            </w:r>
          </w:p>
        </w:tc>
        <w:tc>
          <w:tcPr>
            <w:tcW w:w="1134" w:type="dxa"/>
            <w:tcBorders>
              <w:top w:val="single" w:sz="4" w:space="0" w:color="000000"/>
              <w:left w:val="single" w:sz="4" w:space="0" w:color="000000"/>
              <w:bottom w:val="single" w:sz="4" w:space="0" w:color="000000"/>
              <w:right w:val="single" w:sz="4" w:space="0" w:color="000000"/>
            </w:tcBorders>
          </w:tcPr>
          <w:p w14:paraId="5397ED96" w14:textId="77777777" w:rsidR="00254CCE" w:rsidRDefault="00254CCE" w:rsidP="00296096">
            <w:pPr>
              <w:pStyle w:val="TableParagraph"/>
              <w:spacing w:before="101"/>
              <w:jc w:val="center"/>
              <w:rPr>
                <w:sz w:val="14"/>
              </w:rPr>
            </w:pPr>
          </w:p>
        </w:tc>
        <w:tc>
          <w:tcPr>
            <w:tcW w:w="1559" w:type="dxa"/>
            <w:tcBorders>
              <w:top w:val="single" w:sz="4" w:space="0" w:color="000000"/>
              <w:left w:val="single" w:sz="4" w:space="0" w:color="000000"/>
              <w:bottom w:val="single" w:sz="4" w:space="0" w:color="000000"/>
              <w:right w:val="single" w:sz="4" w:space="0" w:color="000000"/>
            </w:tcBorders>
          </w:tcPr>
          <w:p w14:paraId="06827F8B"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tcPr>
          <w:p w14:paraId="5763A820" w14:textId="77777777" w:rsidR="00254CCE" w:rsidRDefault="00254CCE" w:rsidP="00296096">
            <w:pPr>
              <w:pStyle w:val="TableParagraph"/>
              <w:spacing w:before="101"/>
              <w:jc w:val="center"/>
              <w:rPr>
                <w:sz w:val="14"/>
              </w:rPr>
            </w:pPr>
          </w:p>
        </w:tc>
        <w:tc>
          <w:tcPr>
            <w:tcW w:w="758" w:type="dxa"/>
            <w:tcBorders>
              <w:top w:val="single" w:sz="4" w:space="0" w:color="000000"/>
              <w:left w:val="single" w:sz="4" w:space="0" w:color="000000"/>
              <w:bottom w:val="single" w:sz="4" w:space="0" w:color="000000"/>
              <w:right w:val="single" w:sz="4" w:space="0" w:color="000000"/>
            </w:tcBorders>
          </w:tcPr>
          <w:p w14:paraId="2535A90C" w14:textId="77777777" w:rsidR="00254CCE" w:rsidRDefault="00254CCE" w:rsidP="00296096">
            <w:pPr>
              <w:pStyle w:val="TableParagraph"/>
              <w:spacing w:before="101"/>
              <w:jc w:val="center"/>
              <w:rPr>
                <w:sz w:val="14"/>
              </w:rPr>
            </w:pPr>
          </w:p>
        </w:tc>
        <w:tc>
          <w:tcPr>
            <w:tcW w:w="1060" w:type="dxa"/>
            <w:tcBorders>
              <w:top w:val="single" w:sz="4" w:space="0" w:color="000000"/>
              <w:left w:val="single" w:sz="4" w:space="0" w:color="000000"/>
              <w:bottom w:val="single" w:sz="4" w:space="0" w:color="000000"/>
            </w:tcBorders>
          </w:tcPr>
          <w:p w14:paraId="16A2E789" w14:textId="77777777" w:rsidR="00254CCE" w:rsidRDefault="00254CCE" w:rsidP="00296096">
            <w:pPr>
              <w:pStyle w:val="TableParagraph"/>
              <w:spacing w:before="101"/>
              <w:jc w:val="center"/>
              <w:rPr>
                <w:sz w:val="14"/>
              </w:rPr>
            </w:pPr>
          </w:p>
        </w:tc>
      </w:tr>
      <w:tr w:rsidR="00254CCE" w14:paraId="73E9D603" w14:textId="77777777" w:rsidTr="00296096">
        <w:trPr>
          <w:trHeight w:val="368"/>
        </w:trPr>
        <w:tc>
          <w:tcPr>
            <w:tcW w:w="3054" w:type="dxa"/>
            <w:tcBorders>
              <w:top w:val="single" w:sz="4" w:space="0" w:color="000000"/>
              <w:bottom w:val="single" w:sz="4" w:space="0" w:color="000000"/>
              <w:right w:val="single" w:sz="4" w:space="0" w:color="000000"/>
            </w:tcBorders>
          </w:tcPr>
          <w:p w14:paraId="4A3D1AF6" w14:textId="77777777" w:rsidR="00254CCE" w:rsidRDefault="00254CCE" w:rsidP="00296096">
            <w:pPr>
              <w:pStyle w:val="TableParagraph"/>
              <w:spacing w:before="101"/>
              <w:ind w:left="92"/>
              <w:rPr>
                <w:sz w:val="14"/>
              </w:rPr>
            </w:pPr>
            <w:r>
              <w:rPr>
                <w:sz w:val="14"/>
              </w:rPr>
              <w:t>2.2. Kombinirani automobil</w:t>
            </w:r>
          </w:p>
        </w:tc>
        <w:tc>
          <w:tcPr>
            <w:tcW w:w="1134" w:type="dxa"/>
            <w:tcBorders>
              <w:top w:val="single" w:sz="4" w:space="0" w:color="000000"/>
              <w:left w:val="single" w:sz="4" w:space="0" w:color="000000"/>
              <w:bottom w:val="single" w:sz="4" w:space="0" w:color="000000"/>
              <w:right w:val="single" w:sz="4" w:space="0" w:color="000000"/>
            </w:tcBorders>
          </w:tcPr>
          <w:p w14:paraId="25402B15" w14:textId="77777777" w:rsidR="00254CCE" w:rsidRDefault="00254CCE" w:rsidP="00296096">
            <w:pPr>
              <w:pStyle w:val="TableParagraph"/>
              <w:spacing w:before="101"/>
              <w:jc w:val="center"/>
              <w:rPr>
                <w:sz w:val="14"/>
              </w:rPr>
            </w:pPr>
          </w:p>
        </w:tc>
        <w:tc>
          <w:tcPr>
            <w:tcW w:w="1559" w:type="dxa"/>
            <w:tcBorders>
              <w:top w:val="single" w:sz="4" w:space="0" w:color="000000"/>
              <w:left w:val="single" w:sz="4" w:space="0" w:color="000000"/>
              <w:bottom w:val="single" w:sz="4" w:space="0" w:color="000000"/>
              <w:right w:val="single" w:sz="4" w:space="0" w:color="000000"/>
            </w:tcBorders>
          </w:tcPr>
          <w:p w14:paraId="29C19BB2"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tcPr>
          <w:p w14:paraId="037ED80E" w14:textId="77777777" w:rsidR="00254CCE" w:rsidRDefault="00254CCE" w:rsidP="00296096">
            <w:pPr>
              <w:pStyle w:val="TableParagraph"/>
              <w:spacing w:before="101"/>
              <w:jc w:val="center"/>
              <w:rPr>
                <w:sz w:val="14"/>
              </w:rPr>
            </w:pPr>
          </w:p>
        </w:tc>
        <w:tc>
          <w:tcPr>
            <w:tcW w:w="758" w:type="dxa"/>
            <w:tcBorders>
              <w:top w:val="single" w:sz="4" w:space="0" w:color="000000"/>
              <w:left w:val="single" w:sz="4" w:space="0" w:color="000000"/>
              <w:bottom w:val="single" w:sz="4" w:space="0" w:color="000000"/>
              <w:right w:val="single" w:sz="4" w:space="0" w:color="000000"/>
            </w:tcBorders>
          </w:tcPr>
          <w:p w14:paraId="34334324" w14:textId="77777777" w:rsidR="00254CCE" w:rsidRDefault="00254CCE" w:rsidP="00296096">
            <w:pPr>
              <w:pStyle w:val="TableParagraph"/>
              <w:spacing w:before="101"/>
              <w:jc w:val="center"/>
              <w:rPr>
                <w:sz w:val="14"/>
              </w:rPr>
            </w:pPr>
          </w:p>
        </w:tc>
        <w:tc>
          <w:tcPr>
            <w:tcW w:w="1060" w:type="dxa"/>
            <w:tcBorders>
              <w:top w:val="single" w:sz="4" w:space="0" w:color="000000"/>
              <w:left w:val="single" w:sz="4" w:space="0" w:color="000000"/>
              <w:bottom w:val="single" w:sz="4" w:space="0" w:color="000000"/>
            </w:tcBorders>
          </w:tcPr>
          <w:p w14:paraId="2DA37C71" w14:textId="77777777" w:rsidR="00254CCE" w:rsidRDefault="00254CCE" w:rsidP="00296096">
            <w:pPr>
              <w:pStyle w:val="TableParagraph"/>
              <w:spacing w:before="101"/>
              <w:jc w:val="center"/>
              <w:rPr>
                <w:sz w:val="14"/>
              </w:rPr>
            </w:pPr>
          </w:p>
        </w:tc>
      </w:tr>
      <w:tr w:rsidR="00254CCE" w14:paraId="2FC33C3B" w14:textId="77777777" w:rsidTr="00296096">
        <w:trPr>
          <w:trHeight w:val="367"/>
        </w:trPr>
        <w:tc>
          <w:tcPr>
            <w:tcW w:w="3054" w:type="dxa"/>
            <w:tcBorders>
              <w:top w:val="single" w:sz="4" w:space="0" w:color="000000"/>
              <w:bottom w:val="single" w:sz="4" w:space="0" w:color="000000"/>
              <w:right w:val="single" w:sz="4" w:space="0" w:color="000000"/>
            </w:tcBorders>
          </w:tcPr>
          <w:p w14:paraId="6CC41E8F" w14:textId="77777777" w:rsidR="00254CCE" w:rsidRDefault="00254CCE" w:rsidP="00296096">
            <w:pPr>
              <w:pStyle w:val="TableParagraph"/>
              <w:spacing w:before="101"/>
              <w:ind w:left="92"/>
              <w:rPr>
                <w:sz w:val="14"/>
              </w:rPr>
            </w:pPr>
            <w:r>
              <w:rPr>
                <w:sz w:val="14"/>
              </w:rPr>
              <w:t>2.3. Autobus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D53C53"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78170B"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1718C123"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2BB621C6" w14:textId="77777777" w:rsidR="00254CCE" w:rsidRDefault="00254CCE" w:rsidP="00296096">
            <w:pPr>
              <w:pStyle w:val="TableParagraph"/>
              <w:jc w:val="center"/>
              <w:rPr>
                <w:rFonts w:ascii="Times New Roman"/>
                <w:sz w:val="14"/>
              </w:rPr>
            </w:pPr>
          </w:p>
        </w:tc>
        <w:tc>
          <w:tcPr>
            <w:tcW w:w="1060" w:type="dxa"/>
            <w:tcBorders>
              <w:top w:val="single" w:sz="4" w:space="0" w:color="000000"/>
              <w:left w:val="single" w:sz="4" w:space="0" w:color="000000"/>
              <w:bottom w:val="single" w:sz="4" w:space="0" w:color="000000"/>
            </w:tcBorders>
            <w:shd w:val="clear" w:color="auto" w:fill="auto"/>
          </w:tcPr>
          <w:p w14:paraId="053A7C67" w14:textId="77777777" w:rsidR="00254CCE" w:rsidRDefault="00254CCE" w:rsidP="00296096">
            <w:pPr>
              <w:pStyle w:val="TableParagraph"/>
              <w:jc w:val="center"/>
              <w:rPr>
                <w:rFonts w:ascii="Times New Roman"/>
                <w:sz w:val="14"/>
              </w:rPr>
            </w:pPr>
          </w:p>
        </w:tc>
      </w:tr>
      <w:tr w:rsidR="00254CCE" w14:paraId="33FF98A8" w14:textId="77777777" w:rsidTr="00296096">
        <w:trPr>
          <w:trHeight w:val="368"/>
        </w:trPr>
        <w:tc>
          <w:tcPr>
            <w:tcW w:w="3054" w:type="dxa"/>
            <w:tcBorders>
              <w:top w:val="single" w:sz="4" w:space="0" w:color="000000"/>
              <w:bottom w:val="single" w:sz="4" w:space="0" w:color="000000"/>
              <w:right w:val="single" w:sz="4" w:space="0" w:color="000000"/>
            </w:tcBorders>
          </w:tcPr>
          <w:p w14:paraId="6FEA81D7" w14:textId="77777777" w:rsidR="00254CCE" w:rsidRDefault="00254CCE" w:rsidP="00296096">
            <w:pPr>
              <w:pStyle w:val="TableParagraph"/>
              <w:spacing w:before="101"/>
              <w:ind w:left="92"/>
              <w:rPr>
                <w:sz w:val="14"/>
              </w:rPr>
            </w:pPr>
            <w:r>
              <w:rPr>
                <w:sz w:val="14"/>
              </w:rPr>
              <w:t>2.4. Teretni automobil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41037"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6ED23D"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09845A36"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35857A65" w14:textId="77777777" w:rsidR="00254CCE" w:rsidRDefault="00254CCE" w:rsidP="00296096">
            <w:pPr>
              <w:pStyle w:val="TableParagraph"/>
              <w:jc w:val="center"/>
              <w:rPr>
                <w:rFonts w:ascii="Times New Roman"/>
                <w:sz w:val="14"/>
              </w:rPr>
            </w:pPr>
          </w:p>
        </w:tc>
        <w:tc>
          <w:tcPr>
            <w:tcW w:w="1060" w:type="dxa"/>
            <w:tcBorders>
              <w:top w:val="single" w:sz="4" w:space="0" w:color="000000"/>
              <w:left w:val="single" w:sz="4" w:space="0" w:color="000000"/>
              <w:bottom w:val="single" w:sz="4" w:space="0" w:color="000000"/>
            </w:tcBorders>
            <w:shd w:val="clear" w:color="auto" w:fill="auto"/>
          </w:tcPr>
          <w:p w14:paraId="5CB5580B" w14:textId="77777777" w:rsidR="00254CCE" w:rsidRDefault="00254CCE" w:rsidP="00296096">
            <w:pPr>
              <w:pStyle w:val="TableParagraph"/>
              <w:jc w:val="center"/>
              <w:rPr>
                <w:rFonts w:ascii="Times New Roman"/>
                <w:sz w:val="14"/>
              </w:rPr>
            </w:pPr>
          </w:p>
        </w:tc>
      </w:tr>
      <w:tr w:rsidR="00254CCE" w14:paraId="1852BFA7" w14:textId="77777777" w:rsidTr="00296096">
        <w:trPr>
          <w:trHeight w:val="366"/>
        </w:trPr>
        <w:tc>
          <w:tcPr>
            <w:tcW w:w="3054" w:type="dxa"/>
            <w:tcBorders>
              <w:top w:val="single" w:sz="4" w:space="0" w:color="000000"/>
              <w:bottom w:val="single" w:sz="4" w:space="0" w:color="000000"/>
              <w:right w:val="single" w:sz="4" w:space="0" w:color="000000"/>
            </w:tcBorders>
          </w:tcPr>
          <w:p w14:paraId="6F9025C4" w14:textId="77777777" w:rsidR="00254CCE" w:rsidRDefault="00254CCE" w:rsidP="00296096">
            <w:pPr>
              <w:pStyle w:val="TableParagraph"/>
              <w:spacing w:before="101"/>
              <w:ind w:left="92"/>
              <w:rPr>
                <w:sz w:val="14"/>
              </w:rPr>
            </w:pPr>
            <w:r>
              <w:rPr>
                <w:sz w:val="14"/>
              </w:rPr>
              <w:t>2.5. Radno vozilo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05CE03"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BCFBAA" w14:textId="77777777" w:rsidR="00254CCE" w:rsidRDefault="00254CCE" w:rsidP="00296096">
            <w:pPr>
              <w:pStyle w:val="TableParagraph"/>
              <w:spacing w:before="101"/>
              <w:jc w:val="center"/>
              <w:rPr>
                <w:sz w:val="1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2A0F99E7"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338FF109" w14:textId="77777777" w:rsidR="00254CCE" w:rsidRDefault="00254CCE" w:rsidP="00296096">
            <w:pPr>
              <w:pStyle w:val="TableParagraph"/>
              <w:jc w:val="center"/>
              <w:rPr>
                <w:rFonts w:ascii="Times New Roman"/>
                <w:sz w:val="14"/>
              </w:rPr>
            </w:pPr>
          </w:p>
        </w:tc>
        <w:tc>
          <w:tcPr>
            <w:tcW w:w="1060" w:type="dxa"/>
            <w:tcBorders>
              <w:top w:val="single" w:sz="4" w:space="0" w:color="000000"/>
              <w:left w:val="single" w:sz="4" w:space="0" w:color="000000"/>
              <w:bottom w:val="single" w:sz="4" w:space="0" w:color="000000"/>
            </w:tcBorders>
            <w:shd w:val="clear" w:color="auto" w:fill="auto"/>
          </w:tcPr>
          <w:p w14:paraId="341EB000" w14:textId="77777777" w:rsidR="00254CCE" w:rsidRDefault="00254CCE" w:rsidP="00296096">
            <w:pPr>
              <w:pStyle w:val="TableParagraph"/>
              <w:jc w:val="center"/>
              <w:rPr>
                <w:rFonts w:ascii="Times New Roman"/>
                <w:sz w:val="14"/>
              </w:rPr>
            </w:pPr>
          </w:p>
        </w:tc>
      </w:tr>
      <w:tr w:rsidR="00254CCE" w14:paraId="5F303793" w14:textId="77777777" w:rsidTr="00296096">
        <w:trPr>
          <w:trHeight w:val="366"/>
        </w:trPr>
        <w:tc>
          <w:tcPr>
            <w:tcW w:w="3054" w:type="dxa"/>
            <w:tcBorders>
              <w:top w:val="single" w:sz="4" w:space="0" w:color="000000"/>
              <w:right w:val="single" w:sz="4" w:space="0" w:color="000000"/>
            </w:tcBorders>
          </w:tcPr>
          <w:p w14:paraId="398F205E" w14:textId="77777777" w:rsidR="00254CCE" w:rsidRDefault="00254CCE" w:rsidP="00296096">
            <w:pPr>
              <w:pStyle w:val="TableParagraph"/>
              <w:spacing w:before="101"/>
              <w:ind w:left="92"/>
              <w:rPr>
                <w:sz w:val="14"/>
              </w:rPr>
            </w:pPr>
            <w:r>
              <w:rPr>
                <w:sz w:val="14"/>
              </w:rPr>
              <w:t>2.6. Plovni objekt</w:t>
            </w:r>
          </w:p>
        </w:tc>
        <w:tc>
          <w:tcPr>
            <w:tcW w:w="1134" w:type="dxa"/>
            <w:tcBorders>
              <w:top w:val="single" w:sz="4" w:space="0" w:color="000000"/>
              <w:left w:val="single" w:sz="4" w:space="0" w:color="000000"/>
              <w:right w:val="single" w:sz="4" w:space="0" w:color="000000"/>
            </w:tcBorders>
            <w:shd w:val="clear" w:color="auto" w:fill="auto"/>
          </w:tcPr>
          <w:p w14:paraId="42D9808D" w14:textId="77777777" w:rsidR="00254CCE" w:rsidRDefault="00254CCE" w:rsidP="00296096">
            <w:pPr>
              <w:pStyle w:val="TableParagraph"/>
              <w:jc w:val="center"/>
              <w:rPr>
                <w:rFonts w:ascii="Times New Roman"/>
                <w:sz w:val="14"/>
              </w:rPr>
            </w:pPr>
          </w:p>
        </w:tc>
        <w:tc>
          <w:tcPr>
            <w:tcW w:w="1559" w:type="dxa"/>
            <w:tcBorders>
              <w:top w:val="single" w:sz="4" w:space="0" w:color="000000"/>
              <w:left w:val="single" w:sz="4" w:space="0" w:color="000000"/>
              <w:right w:val="single" w:sz="4" w:space="0" w:color="000000"/>
            </w:tcBorders>
            <w:shd w:val="clear" w:color="auto" w:fill="auto"/>
          </w:tcPr>
          <w:p w14:paraId="2D258939" w14:textId="77777777" w:rsidR="00254CCE" w:rsidRDefault="00254CCE" w:rsidP="00296096">
            <w:pPr>
              <w:pStyle w:val="TableParagraph"/>
              <w:spacing w:before="101"/>
              <w:jc w:val="center"/>
              <w:rPr>
                <w:color w:val="7F7F7F"/>
                <w:sz w:val="14"/>
              </w:rPr>
            </w:pPr>
          </w:p>
        </w:tc>
        <w:tc>
          <w:tcPr>
            <w:tcW w:w="875" w:type="dxa"/>
            <w:tcBorders>
              <w:top w:val="single" w:sz="4" w:space="0" w:color="000000"/>
              <w:left w:val="single" w:sz="4" w:space="0" w:color="000000"/>
              <w:right w:val="single" w:sz="4" w:space="0" w:color="000000"/>
            </w:tcBorders>
            <w:shd w:val="clear" w:color="auto" w:fill="auto"/>
          </w:tcPr>
          <w:p w14:paraId="140E2E0B" w14:textId="77777777" w:rsidR="00254CCE" w:rsidRDefault="00254CCE" w:rsidP="00296096">
            <w:pPr>
              <w:pStyle w:val="TableParagraph"/>
              <w:jc w:val="center"/>
              <w:rPr>
                <w:rFonts w:ascii="Times New Roman"/>
                <w:sz w:val="14"/>
              </w:rPr>
            </w:pPr>
          </w:p>
        </w:tc>
        <w:tc>
          <w:tcPr>
            <w:tcW w:w="758" w:type="dxa"/>
            <w:tcBorders>
              <w:top w:val="single" w:sz="4" w:space="0" w:color="000000"/>
              <w:left w:val="single" w:sz="4" w:space="0" w:color="000000"/>
              <w:right w:val="single" w:sz="4" w:space="0" w:color="000000"/>
            </w:tcBorders>
            <w:shd w:val="clear" w:color="auto" w:fill="auto"/>
          </w:tcPr>
          <w:p w14:paraId="7F0929C5" w14:textId="77777777" w:rsidR="00254CCE" w:rsidRDefault="00254CCE" w:rsidP="00296096">
            <w:pPr>
              <w:pStyle w:val="TableParagraph"/>
              <w:jc w:val="center"/>
              <w:rPr>
                <w:rFonts w:ascii="Times New Roman"/>
                <w:sz w:val="14"/>
              </w:rPr>
            </w:pPr>
          </w:p>
        </w:tc>
        <w:tc>
          <w:tcPr>
            <w:tcW w:w="1060" w:type="dxa"/>
            <w:tcBorders>
              <w:top w:val="single" w:sz="4" w:space="0" w:color="000000"/>
              <w:left w:val="single" w:sz="4" w:space="0" w:color="000000"/>
            </w:tcBorders>
            <w:shd w:val="clear" w:color="auto" w:fill="auto"/>
          </w:tcPr>
          <w:p w14:paraId="1D94593D" w14:textId="77777777" w:rsidR="00254CCE" w:rsidRDefault="00254CCE" w:rsidP="00296096">
            <w:pPr>
              <w:pStyle w:val="TableParagraph"/>
              <w:jc w:val="center"/>
              <w:rPr>
                <w:rFonts w:ascii="Times New Roman"/>
                <w:sz w:val="14"/>
              </w:rPr>
            </w:pPr>
          </w:p>
        </w:tc>
      </w:tr>
    </w:tbl>
    <w:p w14:paraId="57D0E801" w14:textId="77777777" w:rsidR="00254CCE" w:rsidRDefault="00254CCE" w:rsidP="00254CCE">
      <w:pPr>
        <w:pStyle w:val="Tijeloteksta"/>
        <w:spacing w:before="10" w:after="1"/>
        <w:rPr>
          <w:b/>
        </w:rPr>
      </w:pPr>
    </w:p>
    <w:tbl>
      <w:tblPr>
        <w:tblW w:w="0" w:type="auto"/>
        <w:tblInd w:w="8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412"/>
      </w:tblGrid>
      <w:tr w:rsidR="00254CCE" w14:paraId="24DC3064" w14:textId="77777777" w:rsidTr="00296096">
        <w:trPr>
          <w:trHeight w:val="408"/>
        </w:trPr>
        <w:tc>
          <w:tcPr>
            <w:tcW w:w="8412" w:type="dxa"/>
            <w:tcBorders>
              <w:top w:val="single" w:sz="12" w:space="0" w:color="auto"/>
              <w:left w:val="single" w:sz="12" w:space="0" w:color="auto"/>
              <w:bottom w:val="single" w:sz="12" w:space="0" w:color="auto"/>
              <w:right w:val="single" w:sz="12" w:space="0" w:color="auto"/>
            </w:tcBorders>
            <w:shd w:val="clear" w:color="auto" w:fill="F1F1F1"/>
          </w:tcPr>
          <w:p w14:paraId="046153E5" w14:textId="77777777" w:rsidR="00254CCE" w:rsidRDefault="00254CCE" w:rsidP="00296096">
            <w:pPr>
              <w:pStyle w:val="TableParagraph"/>
              <w:spacing w:before="128"/>
              <w:ind w:left="52"/>
              <w:rPr>
                <w:b/>
                <w:sz w:val="14"/>
              </w:rPr>
            </w:pPr>
            <w:r>
              <w:rPr>
                <w:b/>
                <w:sz w:val="14"/>
              </w:rPr>
              <w:t>3. Tehničke karakteristike vozila ili plovnih objekata</w:t>
            </w:r>
          </w:p>
        </w:tc>
      </w:tr>
      <w:tr w:rsidR="00254CCE" w14:paraId="61D9243F" w14:textId="77777777" w:rsidTr="00296096">
        <w:trPr>
          <w:trHeight w:val="4577"/>
        </w:trPr>
        <w:tc>
          <w:tcPr>
            <w:tcW w:w="8412" w:type="dxa"/>
            <w:tcBorders>
              <w:top w:val="single" w:sz="12" w:space="0" w:color="auto"/>
            </w:tcBorders>
            <w:shd w:val="clear" w:color="auto" w:fill="auto"/>
          </w:tcPr>
          <w:p w14:paraId="2E3928A6" w14:textId="77777777" w:rsidR="00254CCE" w:rsidRDefault="00254CCE" w:rsidP="00296096">
            <w:pPr>
              <w:pStyle w:val="TableParagraph"/>
              <w:ind w:left="25" w:right="-55"/>
              <w:rPr>
                <w:rFonts w:ascii="Times New Roman"/>
                <w:sz w:val="10"/>
              </w:rPr>
            </w:pPr>
          </w:p>
        </w:tc>
      </w:tr>
    </w:tbl>
    <w:p w14:paraId="62506AB6" w14:textId="77777777" w:rsidR="00254CCE" w:rsidRDefault="00254CCE" w:rsidP="00254CCE">
      <w:pPr>
        <w:pStyle w:val="Tijeloteksta"/>
        <w:spacing w:before="9" w:after="1"/>
        <w:rPr>
          <w:b/>
        </w:rPr>
      </w:pPr>
    </w:p>
    <w:p w14:paraId="17A66D6C" w14:textId="77777777" w:rsidR="00254CCE" w:rsidRDefault="00254CCE" w:rsidP="00254CCE">
      <w:pPr>
        <w:rPr>
          <w:sz w:val="14"/>
        </w:rPr>
      </w:pPr>
      <w:r>
        <w:rPr>
          <w:sz w:val="14"/>
        </w:rPr>
        <w:br w:type="page"/>
      </w:r>
    </w:p>
    <w:p w14:paraId="66C085AC" w14:textId="77777777" w:rsidR="00254CCE" w:rsidRDefault="00254CCE" w:rsidP="00254CCE">
      <w:pPr>
        <w:pStyle w:val="Tijeloteksta"/>
        <w:spacing w:before="7"/>
        <w:rPr>
          <w:b/>
          <w:sz w:val="9"/>
        </w:rPr>
      </w:pPr>
    </w:p>
    <w:p w14:paraId="02D51598" w14:textId="77777777" w:rsidR="00254CCE" w:rsidRPr="009E086C" w:rsidRDefault="00254CCE" w:rsidP="00296096">
      <w:pPr>
        <w:spacing w:after="0"/>
        <w:rPr>
          <w:sz w:val="14"/>
          <w:szCs w:val="14"/>
          <w:lang w:val="de-AT"/>
        </w:rPr>
      </w:pPr>
      <w:r w:rsidRPr="009E086C">
        <w:rPr>
          <w:w w:val="105"/>
          <w:sz w:val="14"/>
          <w:szCs w:val="14"/>
          <w:lang w:val="de-AT"/>
        </w:rPr>
        <w:t>Registar korisnika</w:t>
      </w:r>
    </w:p>
    <w:p w14:paraId="43AA103B" w14:textId="77777777" w:rsidR="00254CCE" w:rsidRPr="009E086C" w:rsidRDefault="00254CCE" w:rsidP="00296096">
      <w:pPr>
        <w:spacing w:after="0"/>
        <w:rPr>
          <w:sz w:val="14"/>
          <w:szCs w:val="14"/>
          <w:lang w:val="de-AT"/>
        </w:rPr>
      </w:pPr>
      <w:r w:rsidRPr="009E086C">
        <w:rPr>
          <w:w w:val="105"/>
          <w:sz w:val="14"/>
          <w:szCs w:val="14"/>
          <w:lang w:val="de-AT"/>
        </w:rPr>
        <w:t>Prilog II.10. Obrazac KOR-IIO (Str. 2)</w:t>
      </w:r>
    </w:p>
    <w:p w14:paraId="6E3D811F" w14:textId="77777777" w:rsidR="00254CCE" w:rsidRPr="00F45C52" w:rsidRDefault="00254CCE" w:rsidP="00296096">
      <w:pPr>
        <w:pStyle w:val="Tijeloteksta"/>
        <w:spacing w:after="0"/>
        <w:rPr>
          <w:sz w:val="20"/>
          <w:lang w:val="de-AT"/>
        </w:rPr>
      </w:pPr>
    </w:p>
    <w:p w14:paraId="488F835D" w14:textId="77777777" w:rsidR="00254CCE" w:rsidRPr="00F45C52" w:rsidRDefault="00254CCE" w:rsidP="00296096">
      <w:pPr>
        <w:pStyle w:val="Tijeloteksta"/>
        <w:spacing w:after="0"/>
        <w:rPr>
          <w:sz w:val="10"/>
          <w:lang w:val="de-AT"/>
        </w:rPr>
      </w:pPr>
    </w:p>
    <w:p w14:paraId="44AF5F6D" w14:textId="77777777" w:rsidR="00254CCE" w:rsidRPr="00F45C52" w:rsidRDefault="00254CCE" w:rsidP="00296096">
      <w:pPr>
        <w:pStyle w:val="Tijeloteksta"/>
        <w:spacing w:after="0"/>
        <w:rPr>
          <w:sz w:val="24"/>
          <w:lang w:val="de-AT"/>
        </w:rPr>
      </w:pPr>
    </w:p>
    <w:p w14:paraId="16ECADDE" w14:textId="77777777" w:rsidR="00254CCE" w:rsidRPr="00F45C52" w:rsidRDefault="00254CCE" w:rsidP="00296096">
      <w:pPr>
        <w:tabs>
          <w:tab w:val="left" w:pos="3033"/>
          <w:tab w:val="left" w:pos="3489"/>
        </w:tabs>
        <w:spacing w:after="0"/>
        <w:ind w:left="580"/>
        <w:rPr>
          <w:sz w:val="14"/>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10D6EC40" w14:textId="77777777" w:rsidR="00254CCE" w:rsidRPr="00F45C52" w:rsidRDefault="00254CCE" w:rsidP="00296096">
      <w:pPr>
        <w:pStyle w:val="Tijeloteksta"/>
        <w:spacing w:after="0"/>
        <w:rPr>
          <w:lang w:val="de-AT"/>
        </w:rPr>
      </w:pPr>
    </w:p>
    <w:p w14:paraId="20321B7C" w14:textId="77777777" w:rsidR="00254CCE" w:rsidRPr="00F45C52" w:rsidRDefault="00254CCE" w:rsidP="00296096">
      <w:pPr>
        <w:tabs>
          <w:tab w:val="left" w:pos="6839"/>
        </w:tabs>
        <w:spacing w:after="0"/>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3D551B6B" w14:textId="77777777" w:rsidR="00254CCE" w:rsidRPr="00F45C52" w:rsidRDefault="00254CCE" w:rsidP="00296096">
      <w:pPr>
        <w:pStyle w:val="Tijeloteksta"/>
        <w:spacing w:after="0"/>
        <w:rPr>
          <w:sz w:val="27"/>
          <w:lang w:val="de-AT"/>
        </w:rPr>
      </w:pPr>
      <w:r>
        <w:rPr>
          <w:noProof/>
          <w:lang w:eastAsia="hr-HR"/>
        </w:rPr>
        <mc:AlternateContent>
          <mc:Choice Requires="wps">
            <w:drawing>
              <wp:anchor distT="0" distB="0" distL="0" distR="0" simplePos="0" relativeHeight="251689984" behindDoc="1" locked="0" layoutInCell="1" allowOverlap="1" wp14:anchorId="69D7DE6A" wp14:editId="197C838B">
                <wp:simplePos x="0" y="0"/>
                <wp:positionH relativeFrom="page">
                  <wp:posOffset>926465</wp:posOffset>
                </wp:positionH>
                <wp:positionV relativeFrom="paragraph">
                  <wp:posOffset>228600</wp:posOffset>
                </wp:positionV>
                <wp:extent cx="2065020" cy="0"/>
                <wp:effectExtent l="12065" t="9525" r="8890" b="9525"/>
                <wp:wrapTopAndBottom/>
                <wp:docPr id="29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DFE69" id="Line 166"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" strokeweight=".16214mm">
                <w10:wrap type="topAndBottom" anchorx="page"/>
              </v:line>
            </w:pict>
          </mc:Fallback>
        </mc:AlternateContent>
      </w:r>
      <w:r>
        <w:rPr>
          <w:noProof/>
          <w:lang w:eastAsia="hr-HR"/>
        </w:rPr>
        <mc:AlternateContent>
          <mc:Choice Requires="wpg">
            <w:drawing>
              <wp:anchor distT="0" distB="0" distL="0" distR="0" simplePos="0" relativeHeight="251692032" behindDoc="1" locked="0" layoutInCell="1" allowOverlap="1" wp14:anchorId="58CF28B6" wp14:editId="1E59B752">
                <wp:simplePos x="0" y="0"/>
                <wp:positionH relativeFrom="page">
                  <wp:posOffset>4212590</wp:posOffset>
                </wp:positionH>
                <wp:positionV relativeFrom="paragraph">
                  <wp:posOffset>226060</wp:posOffset>
                </wp:positionV>
                <wp:extent cx="2014220" cy="6350"/>
                <wp:effectExtent l="12065" t="6985" r="12065" b="5715"/>
                <wp:wrapTopAndBottom/>
                <wp:docPr id="29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292"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EFFC6" id="Group 163" o:spid="_x0000_s1026" style="position:absolute;margin-left:331.7pt;margin-top:17.8pt;width:158.6pt;height:.5pt;z-index:-251624448;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" strokeweight=".16214mm"/>
                <w10:wrap type="topAndBottom" anchorx="page"/>
              </v:group>
            </w:pict>
          </mc:Fallback>
        </mc:AlternateContent>
      </w:r>
    </w:p>
    <w:p w14:paraId="0509BAA1" w14:textId="77777777" w:rsidR="00254CCE" w:rsidRPr="00F45C52" w:rsidRDefault="00254CCE" w:rsidP="00296096">
      <w:pPr>
        <w:pStyle w:val="Tijeloteksta"/>
        <w:spacing w:after="0"/>
        <w:rPr>
          <w:sz w:val="19"/>
          <w:lang w:val="de-AT"/>
        </w:rPr>
      </w:pPr>
    </w:p>
    <w:p w14:paraId="61497566" w14:textId="77777777" w:rsidR="00254CCE" w:rsidRDefault="00254CCE" w:rsidP="00296096">
      <w:pPr>
        <w:tabs>
          <w:tab w:val="left" w:pos="4785"/>
          <w:tab w:val="left" w:pos="7006"/>
        </w:tabs>
        <w:spacing w:after="0"/>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5A29ABC3" w14:textId="77777777" w:rsidR="00254CCE" w:rsidRDefault="00254CCE" w:rsidP="00296096">
      <w:pPr>
        <w:pStyle w:val="Tijeloteksta"/>
        <w:spacing w:after="0"/>
        <w:rPr>
          <w:sz w:val="20"/>
        </w:rPr>
      </w:pPr>
    </w:p>
    <w:p w14:paraId="0BAF2C4A" w14:textId="77777777" w:rsidR="00254CCE" w:rsidRDefault="00254CCE" w:rsidP="00296096">
      <w:pPr>
        <w:pStyle w:val="Tijeloteksta"/>
        <w:spacing w:after="0"/>
        <w:rPr>
          <w:sz w:val="23"/>
        </w:rPr>
      </w:pPr>
      <w:r>
        <w:rPr>
          <w:noProof/>
          <w:lang w:eastAsia="hr-HR"/>
        </w:rPr>
        <mc:AlternateContent>
          <mc:Choice Requires="wps">
            <w:drawing>
              <wp:anchor distT="0" distB="0" distL="0" distR="0" simplePos="0" relativeHeight="251693056" behindDoc="1" locked="0" layoutInCell="1" allowOverlap="1" wp14:anchorId="72DA7929" wp14:editId="426718D3">
                <wp:simplePos x="0" y="0"/>
                <wp:positionH relativeFrom="page">
                  <wp:posOffset>926465</wp:posOffset>
                </wp:positionH>
                <wp:positionV relativeFrom="paragraph">
                  <wp:posOffset>198755</wp:posOffset>
                </wp:positionV>
                <wp:extent cx="2065020" cy="0"/>
                <wp:effectExtent l="12065" t="8255" r="8890" b="10795"/>
                <wp:wrapTopAndBottom/>
                <wp:docPr id="29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620E6" id="Line 162"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9k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694080" behindDoc="1" locked="0" layoutInCell="1" allowOverlap="1" wp14:anchorId="0830251B" wp14:editId="3A0C371A">
                <wp:simplePos x="0" y="0"/>
                <wp:positionH relativeFrom="page">
                  <wp:posOffset>4212590</wp:posOffset>
                </wp:positionH>
                <wp:positionV relativeFrom="paragraph">
                  <wp:posOffset>196215</wp:posOffset>
                </wp:positionV>
                <wp:extent cx="2014220" cy="6350"/>
                <wp:effectExtent l="12065" t="5715" r="12065" b="6985"/>
                <wp:wrapTopAndBottom/>
                <wp:docPr id="29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296"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D4918D" id="Group 159" o:spid="_x0000_s1026" style="position:absolute;margin-left:331.7pt;margin-top:15.45pt;width:158.6pt;height:.5pt;z-index:-251622400;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" strokeweight=".16214mm"/>
                <w10:wrap type="topAndBottom" anchorx="page"/>
              </v:group>
            </w:pict>
          </mc:Fallback>
        </mc:AlternateContent>
      </w:r>
    </w:p>
    <w:p w14:paraId="5A42BB31" w14:textId="77777777" w:rsidR="00254CCE" w:rsidRDefault="00254CCE" w:rsidP="00296096">
      <w:pPr>
        <w:pStyle w:val="Tijeloteksta"/>
        <w:spacing w:after="0"/>
      </w:pPr>
    </w:p>
    <w:p w14:paraId="4D143C5D" w14:textId="77777777" w:rsidR="00254CCE" w:rsidRDefault="00254CCE" w:rsidP="00296096">
      <w:pPr>
        <w:tabs>
          <w:tab w:val="left" w:pos="567"/>
        </w:tabs>
        <w:spacing w:after="0"/>
        <w:rPr>
          <w:sz w:val="15"/>
        </w:rPr>
      </w:pPr>
      <w:r>
        <w:rPr>
          <w:w w:val="105"/>
          <w:sz w:val="14"/>
        </w:rPr>
        <w:tab/>
      </w:r>
      <w:r>
        <w:rPr>
          <w:w w:val="105"/>
          <w:sz w:val="14"/>
        </w:rPr>
        <w:tab/>
      </w:r>
      <w:r>
        <w:rPr>
          <w:w w:val="105"/>
          <w:sz w:val="14"/>
        </w:rPr>
        <w:tab/>
        <w:t xml:space="preserve">              potpis</w:t>
      </w:r>
      <w:r>
        <w:rPr>
          <w:w w:val="105"/>
          <w:sz w:val="14"/>
        </w:rPr>
        <w:tab/>
      </w:r>
      <w:r>
        <w:rPr>
          <w:w w:val="105"/>
          <w:sz w:val="14"/>
        </w:rPr>
        <w:tab/>
      </w:r>
      <w:r>
        <w:rPr>
          <w:w w:val="105"/>
          <w:sz w:val="14"/>
        </w:rPr>
        <w:tab/>
      </w:r>
      <w:r>
        <w:rPr>
          <w:w w:val="105"/>
          <w:sz w:val="14"/>
        </w:rPr>
        <w:tab/>
      </w:r>
      <w:r>
        <w:rPr>
          <w:w w:val="105"/>
          <w:sz w:val="14"/>
        </w:rPr>
        <w:tab/>
      </w:r>
      <w:r>
        <w:rPr>
          <w:w w:val="105"/>
          <w:sz w:val="14"/>
        </w:rPr>
        <w:tab/>
      </w:r>
      <w:r>
        <w:rPr>
          <w:w w:val="105"/>
          <w:sz w:val="14"/>
        </w:rPr>
        <w:tab/>
        <w:t>potpis</w:t>
      </w:r>
    </w:p>
    <w:p w14:paraId="1C5C9567" w14:textId="77777777" w:rsidR="00254CCE" w:rsidRDefault="00254CCE" w:rsidP="00296096">
      <w:pPr>
        <w:spacing w:after="0"/>
        <w:rPr>
          <w:sz w:val="15"/>
        </w:rPr>
      </w:pPr>
    </w:p>
    <w:p w14:paraId="26DC4D30" w14:textId="77777777" w:rsidR="00254CCE" w:rsidRDefault="00254CCE" w:rsidP="00254CCE">
      <w:pPr>
        <w:rPr>
          <w:sz w:val="15"/>
        </w:rPr>
      </w:pPr>
      <w:r>
        <w:rPr>
          <w:noProof/>
          <w:lang w:eastAsia="hr-HR"/>
        </w:rPr>
        <mc:AlternateContent>
          <mc:Choice Requires="wps">
            <w:drawing>
              <wp:anchor distT="0" distB="0" distL="0" distR="0" simplePos="0" relativeHeight="251668480" behindDoc="0" locked="0" layoutInCell="1" allowOverlap="1" wp14:anchorId="01AAC66D" wp14:editId="0F8AFF3E">
                <wp:simplePos x="0" y="0"/>
                <wp:positionH relativeFrom="page">
                  <wp:posOffset>756920</wp:posOffset>
                </wp:positionH>
                <wp:positionV relativeFrom="paragraph">
                  <wp:posOffset>163195</wp:posOffset>
                </wp:positionV>
                <wp:extent cx="5749290" cy="457835"/>
                <wp:effectExtent l="0" t="0" r="22860" b="18415"/>
                <wp:wrapTopAndBottom/>
                <wp:docPr id="1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57835"/>
                        </a:xfrm>
                        <a:prstGeom prst="rect">
                          <a:avLst/>
                        </a:prstGeom>
                        <a:solidFill>
                          <a:srgbClr val="F1F1F1"/>
                        </a:solidFill>
                        <a:ln w="18453">
                          <a:solidFill>
                            <a:srgbClr val="000000"/>
                          </a:solidFill>
                          <a:prstDash val="solid"/>
                          <a:miter lim="800000"/>
                          <a:headEnd/>
                          <a:tailEnd/>
                        </a:ln>
                      </wps:spPr>
                      <wps:txbx>
                        <w:txbxContent>
                          <w:p w14:paraId="6B760FAB" w14:textId="77777777" w:rsidR="00296096" w:rsidRPr="009E086C" w:rsidRDefault="00296096" w:rsidP="00254CCE">
                            <w:pPr>
                              <w:spacing w:before="43" w:line="247" w:lineRule="auto"/>
                              <w:ind w:left="90"/>
                              <w:rPr>
                                <w:b/>
                                <w:sz w:val="16"/>
                                <w:szCs w:val="16"/>
                              </w:rPr>
                            </w:pPr>
                            <w:r w:rsidRPr="009E086C">
                              <w:rPr>
                                <w:b/>
                                <w:w w:val="105"/>
                                <w:sz w:val="16"/>
                                <w:szCs w:val="16"/>
                              </w:rPr>
                              <w:t>Važno: Korisnik goriva u javnom prijevozu i javnom sektoru dužan je do kraja veljače tekuće godine dostaviti Ministarstvu Izvješće korisnika goriva u javnom prijevozu i javnom sektoru za prethodnu godinu.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C66D" id="Text Box 16" o:spid="_x0000_s1068" type="#_x0000_t202" style="position:absolute;margin-left:59.6pt;margin-top:12.85pt;width:452.7pt;height:36.0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" fillcolor="#f1f1f1" strokeweight=".51258mm">
                <v:textbox inset="0,0,0,0">
                  <w:txbxContent>
                    <w:p w14:paraId="6B760FAB" w14:textId="77777777" w:rsidR="00296096" w:rsidRPr="009E086C" w:rsidRDefault="00296096" w:rsidP="00254CCE">
                      <w:pPr>
                        <w:spacing w:before="43" w:line="247" w:lineRule="auto"/>
                        <w:ind w:left="90"/>
                        <w:rPr>
                          <w:b/>
                          <w:sz w:val="16"/>
                          <w:szCs w:val="16"/>
                        </w:rPr>
                      </w:pPr>
                      <w:r w:rsidRPr="009E086C">
                        <w:rPr>
                          <w:b/>
                          <w:w w:val="105"/>
                          <w:sz w:val="16"/>
                          <w:szCs w:val="16"/>
                        </w:rPr>
                        <w:t>Važno: Korisnik goriva u javnom prijevozu i javnom sektoru dužan je do kraja veljače tekuće godine dostaviti Ministarstvu Izvješće korisnika goriva u javnom prijevozu i javnom sektoru za prethodnu godinu.</w:t>
                      </w:r>
                    </w:p>
                  </w:txbxContent>
                </v:textbox>
                <w10:wrap type="topAndBottom" anchorx="page"/>
              </v:shape>
            </w:pict>
          </mc:Fallback>
        </mc:AlternateContent>
      </w:r>
    </w:p>
    <w:p w14:paraId="6C89E9D3" w14:textId="77777777" w:rsidR="00254CCE" w:rsidRDefault="00254CCE" w:rsidP="00254CCE">
      <w:pPr>
        <w:rPr>
          <w:sz w:val="15"/>
        </w:rPr>
      </w:pPr>
    </w:p>
    <w:p w14:paraId="01DC371F" w14:textId="77777777" w:rsidR="00254CCE" w:rsidRPr="009E086C" w:rsidRDefault="00254CCE" w:rsidP="00254CCE">
      <w:pPr>
        <w:spacing w:before="96"/>
        <w:jc w:val="center"/>
        <w:rPr>
          <w:sz w:val="16"/>
          <w:szCs w:val="16"/>
        </w:rPr>
      </w:pPr>
      <w:r w:rsidRPr="009E086C">
        <w:rPr>
          <w:sz w:val="16"/>
          <w:szCs w:val="16"/>
        </w:rPr>
        <w:t>UPUTE ZA ISPUNJAVANJE OBRASCA KOR-IIO</w:t>
      </w:r>
    </w:p>
    <w:p w14:paraId="783B504A" w14:textId="77777777" w:rsidR="00254CCE" w:rsidRPr="009E086C" w:rsidRDefault="00254CCE" w:rsidP="00254CCE">
      <w:pPr>
        <w:pStyle w:val="Tijeloteksta"/>
      </w:pPr>
    </w:p>
    <w:p w14:paraId="16841149" w14:textId="77777777" w:rsidR="00254CCE" w:rsidRPr="009E086C" w:rsidRDefault="00254CCE" w:rsidP="00254CCE">
      <w:pPr>
        <w:pStyle w:val="Tijeloteksta"/>
        <w:spacing w:before="5"/>
      </w:pPr>
    </w:p>
    <w:p w14:paraId="6397E560" w14:textId="77777777" w:rsidR="00254CCE" w:rsidRPr="009E086C" w:rsidRDefault="00254CCE" w:rsidP="00254CCE">
      <w:pPr>
        <w:ind w:right="1294"/>
        <w:rPr>
          <w:sz w:val="16"/>
          <w:szCs w:val="16"/>
        </w:rPr>
      </w:pPr>
      <w:r w:rsidRPr="009E086C">
        <w:rPr>
          <w:b/>
          <w:sz w:val="16"/>
          <w:szCs w:val="16"/>
        </w:rPr>
        <w:t>Izvješ</w:t>
      </w:r>
      <w:r>
        <w:rPr>
          <w:b/>
          <w:sz w:val="16"/>
          <w:szCs w:val="16"/>
        </w:rPr>
        <w:t>ć</w:t>
      </w:r>
      <w:r w:rsidRPr="009E086C">
        <w:rPr>
          <w:b/>
          <w:sz w:val="16"/>
          <w:szCs w:val="16"/>
        </w:rPr>
        <w:t xml:space="preserve">e se odnosi na </w:t>
      </w:r>
      <w:r w:rsidRPr="009E086C">
        <w:rPr>
          <w:b/>
          <w:color w:val="6B6B6B"/>
          <w:sz w:val="16"/>
          <w:szCs w:val="16"/>
        </w:rPr>
        <w:t>|</w:t>
      </w:r>
      <w:r w:rsidRPr="009E086C">
        <w:rPr>
          <w:b/>
          <w:color w:val="6B6B6B"/>
          <w:sz w:val="16"/>
          <w:szCs w:val="16"/>
          <w:u w:val="single" w:color="6A6A6A"/>
        </w:rPr>
        <w:t xml:space="preserve"> </w:t>
      </w:r>
      <w:r>
        <w:rPr>
          <w:b/>
          <w:color w:val="6B6B6B"/>
          <w:sz w:val="16"/>
          <w:szCs w:val="16"/>
          <w:u w:val="single" w:color="6A6A6A"/>
        </w:rPr>
        <w:t xml:space="preserve">  </w:t>
      </w:r>
      <w:r w:rsidRPr="009E086C">
        <w:rPr>
          <w:b/>
          <w:color w:val="6B6B6B"/>
          <w:sz w:val="16"/>
          <w:szCs w:val="16"/>
          <w:u w:val="single" w:color="6A6A6A"/>
        </w:rPr>
        <w:t>|</w:t>
      </w:r>
      <w:r>
        <w:rPr>
          <w:b/>
          <w:color w:val="6B6B6B"/>
          <w:sz w:val="16"/>
          <w:szCs w:val="16"/>
          <w:u w:val="single" w:color="6A6A6A"/>
        </w:rPr>
        <w:t xml:space="preserve">  </w:t>
      </w:r>
      <w:r w:rsidRPr="009E086C">
        <w:rPr>
          <w:b/>
          <w:color w:val="6B6B6B"/>
          <w:sz w:val="16"/>
          <w:szCs w:val="16"/>
          <w:u w:val="single" w:color="6A6A6A"/>
        </w:rPr>
        <w:t xml:space="preserve"> |</w:t>
      </w:r>
      <w:r>
        <w:rPr>
          <w:b/>
          <w:color w:val="6B6B6B"/>
          <w:sz w:val="16"/>
          <w:szCs w:val="16"/>
          <w:u w:val="single" w:color="6A6A6A"/>
        </w:rPr>
        <w:t xml:space="preserve"> </w:t>
      </w:r>
      <w:r w:rsidRPr="009E086C">
        <w:rPr>
          <w:b/>
          <w:color w:val="6B6B6B"/>
          <w:sz w:val="16"/>
          <w:szCs w:val="16"/>
          <w:u w:val="single" w:color="6A6A6A"/>
        </w:rPr>
        <w:t xml:space="preserve">  |</w:t>
      </w:r>
      <w:r>
        <w:rPr>
          <w:b/>
          <w:color w:val="6B6B6B"/>
          <w:sz w:val="16"/>
          <w:szCs w:val="16"/>
          <w:u w:val="single" w:color="6A6A6A"/>
        </w:rPr>
        <w:t xml:space="preserve"> </w:t>
      </w:r>
      <w:r w:rsidRPr="009E086C">
        <w:rPr>
          <w:b/>
          <w:color w:val="6B6B6B"/>
          <w:sz w:val="16"/>
          <w:szCs w:val="16"/>
          <w:u w:val="single" w:color="6A6A6A"/>
        </w:rPr>
        <w:t xml:space="preserve">  </w:t>
      </w:r>
      <w:r w:rsidRPr="009E086C">
        <w:rPr>
          <w:b/>
          <w:color w:val="6B6B6B"/>
          <w:sz w:val="16"/>
          <w:szCs w:val="16"/>
        </w:rPr>
        <w:t xml:space="preserve">| </w:t>
      </w:r>
      <w:r w:rsidRPr="009E086C">
        <w:rPr>
          <w:b/>
          <w:sz w:val="16"/>
          <w:szCs w:val="16"/>
        </w:rPr>
        <w:t xml:space="preserve">godinu </w:t>
      </w:r>
      <w:r w:rsidRPr="009E086C">
        <w:rPr>
          <w:sz w:val="16"/>
          <w:szCs w:val="16"/>
        </w:rPr>
        <w:t>– upisuje se kalendarska godina na koju se odnosi Izvješce korisnika goriva u javnom prijevozu i javnom</w:t>
      </w:r>
      <w:r w:rsidRPr="009E086C">
        <w:rPr>
          <w:spacing w:val="-5"/>
          <w:sz w:val="16"/>
          <w:szCs w:val="16"/>
        </w:rPr>
        <w:t xml:space="preserve"> </w:t>
      </w:r>
      <w:r w:rsidRPr="009E086C">
        <w:rPr>
          <w:sz w:val="16"/>
          <w:szCs w:val="16"/>
        </w:rPr>
        <w:t>sektoru.</w:t>
      </w:r>
    </w:p>
    <w:p w14:paraId="55477522" w14:textId="77777777" w:rsidR="00254CCE" w:rsidRPr="009E086C" w:rsidRDefault="00254CCE" w:rsidP="00254CCE">
      <w:pPr>
        <w:pStyle w:val="Tijeloteksta"/>
      </w:pPr>
    </w:p>
    <w:p w14:paraId="31656A5A" w14:textId="77777777" w:rsidR="00254CCE" w:rsidRPr="009E086C" w:rsidRDefault="00254CCE" w:rsidP="00254CCE">
      <w:pPr>
        <w:pStyle w:val="Odlomakpopisa"/>
        <w:widowControl w:val="0"/>
        <w:numPr>
          <w:ilvl w:val="0"/>
          <w:numId w:val="30"/>
        </w:numPr>
        <w:tabs>
          <w:tab w:val="left" w:pos="887"/>
        </w:tabs>
        <w:autoSpaceDE w:val="0"/>
        <w:autoSpaceDN w:val="0"/>
        <w:spacing w:after="0" w:line="240" w:lineRule="auto"/>
        <w:rPr>
          <w:b/>
          <w:sz w:val="16"/>
          <w:szCs w:val="16"/>
        </w:rPr>
      </w:pPr>
      <w:r w:rsidRPr="009E086C">
        <w:rPr>
          <w:b/>
          <w:sz w:val="16"/>
          <w:szCs w:val="16"/>
        </w:rPr>
        <w:t>Podaci o korisniku goriva u javnom prijevozu i javnom</w:t>
      </w:r>
      <w:r w:rsidRPr="009E086C">
        <w:rPr>
          <w:b/>
          <w:spacing w:val="-3"/>
          <w:sz w:val="16"/>
          <w:szCs w:val="16"/>
        </w:rPr>
        <w:t xml:space="preserve"> </w:t>
      </w:r>
      <w:r w:rsidRPr="009E086C">
        <w:rPr>
          <w:b/>
          <w:sz w:val="16"/>
          <w:szCs w:val="16"/>
        </w:rPr>
        <w:t>sektoru</w:t>
      </w:r>
    </w:p>
    <w:p w14:paraId="1AADBFBC" w14:textId="77777777" w:rsidR="00254CCE" w:rsidRPr="009E086C" w:rsidRDefault="00254CCE" w:rsidP="00254CCE">
      <w:pPr>
        <w:pStyle w:val="Odlomakpopisa"/>
        <w:widowControl w:val="0"/>
        <w:numPr>
          <w:ilvl w:val="1"/>
          <w:numId w:val="30"/>
        </w:numPr>
        <w:tabs>
          <w:tab w:val="left" w:pos="426"/>
        </w:tabs>
        <w:autoSpaceDE w:val="0"/>
        <w:autoSpaceDN w:val="0"/>
        <w:spacing w:before="17" w:after="0" w:line="240" w:lineRule="auto"/>
        <w:ind w:right="1253"/>
        <w:rPr>
          <w:sz w:val="16"/>
          <w:szCs w:val="16"/>
        </w:rPr>
      </w:pPr>
      <w:r w:rsidRPr="009E086C">
        <w:rPr>
          <w:b/>
          <w:sz w:val="16"/>
          <w:szCs w:val="16"/>
        </w:rPr>
        <w:t xml:space="preserve">Ime i prezime/naziv/tvrtka korisnika </w:t>
      </w:r>
      <w:r w:rsidRPr="009E086C">
        <w:rPr>
          <w:sz w:val="16"/>
          <w:szCs w:val="16"/>
        </w:rPr>
        <w:t>– upisuje se ime i prezime odnosno puni naziv tvrtke kako je upisana u registar Trgovačkog</w:t>
      </w:r>
      <w:r w:rsidRPr="009E086C">
        <w:rPr>
          <w:spacing w:val="-2"/>
          <w:sz w:val="16"/>
          <w:szCs w:val="16"/>
        </w:rPr>
        <w:t xml:space="preserve"> </w:t>
      </w:r>
      <w:r w:rsidRPr="009E086C">
        <w:rPr>
          <w:sz w:val="16"/>
          <w:szCs w:val="16"/>
        </w:rPr>
        <w:t>suda.</w:t>
      </w:r>
    </w:p>
    <w:p w14:paraId="16A15C40" w14:textId="77777777" w:rsidR="00254CCE" w:rsidRPr="009E086C" w:rsidRDefault="00254CCE" w:rsidP="00254CCE">
      <w:pPr>
        <w:pStyle w:val="Odlomakpopisa"/>
        <w:widowControl w:val="0"/>
        <w:numPr>
          <w:ilvl w:val="1"/>
          <w:numId w:val="30"/>
        </w:numPr>
        <w:tabs>
          <w:tab w:val="left" w:pos="426"/>
        </w:tabs>
        <w:autoSpaceDE w:val="0"/>
        <w:autoSpaceDN w:val="0"/>
        <w:spacing w:before="17" w:after="0" w:line="240" w:lineRule="auto"/>
        <w:rPr>
          <w:sz w:val="16"/>
          <w:szCs w:val="16"/>
        </w:rPr>
      </w:pPr>
      <w:r w:rsidRPr="009E086C">
        <w:rPr>
          <w:b/>
          <w:sz w:val="16"/>
          <w:szCs w:val="16"/>
        </w:rPr>
        <w:t xml:space="preserve">Osobni identifikacijski broj (OIB) </w:t>
      </w:r>
      <w:r w:rsidRPr="009E086C">
        <w:rPr>
          <w:sz w:val="16"/>
          <w:szCs w:val="16"/>
        </w:rPr>
        <w:t>– upisuje se osobni identifikacijski broj.</w:t>
      </w:r>
    </w:p>
    <w:p w14:paraId="475CCBA1" w14:textId="77777777" w:rsidR="00254CCE" w:rsidRPr="009E086C" w:rsidRDefault="00254CCE" w:rsidP="00254CCE">
      <w:pPr>
        <w:pStyle w:val="Odlomakpopisa"/>
        <w:widowControl w:val="0"/>
        <w:numPr>
          <w:ilvl w:val="1"/>
          <w:numId w:val="30"/>
        </w:numPr>
        <w:tabs>
          <w:tab w:val="left" w:pos="426"/>
        </w:tabs>
        <w:autoSpaceDE w:val="0"/>
        <w:autoSpaceDN w:val="0"/>
        <w:spacing w:before="18" w:after="0" w:line="240" w:lineRule="auto"/>
        <w:ind w:right="1253"/>
        <w:rPr>
          <w:sz w:val="16"/>
          <w:szCs w:val="16"/>
        </w:rPr>
      </w:pPr>
      <w:r w:rsidRPr="009E086C">
        <w:rPr>
          <w:b/>
          <w:sz w:val="16"/>
          <w:szCs w:val="16"/>
        </w:rPr>
        <w:t xml:space="preserve">Registarski broj u registru korisnika </w:t>
      </w:r>
      <w:r w:rsidRPr="009E086C">
        <w:rPr>
          <w:sz w:val="16"/>
          <w:szCs w:val="16"/>
        </w:rPr>
        <w:t>– upisuje se identifikacijski broj koji svakom korisniku goriva u javnom prijevozu i javnom sektoru dodjeljuje Ministarstvo kod upisa u registar</w:t>
      </w:r>
      <w:r w:rsidRPr="009E086C">
        <w:rPr>
          <w:spacing w:val="-11"/>
          <w:sz w:val="16"/>
          <w:szCs w:val="16"/>
        </w:rPr>
        <w:t xml:space="preserve"> </w:t>
      </w:r>
      <w:r w:rsidRPr="009E086C">
        <w:rPr>
          <w:sz w:val="16"/>
          <w:szCs w:val="16"/>
        </w:rPr>
        <w:t>korisnika.</w:t>
      </w:r>
    </w:p>
    <w:p w14:paraId="4DFCCB29" w14:textId="77777777" w:rsidR="00254CCE" w:rsidRPr="009E086C" w:rsidRDefault="00254CCE" w:rsidP="00254CCE">
      <w:pPr>
        <w:pStyle w:val="Odlomakpopisa"/>
        <w:widowControl w:val="0"/>
        <w:numPr>
          <w:ilvl w:val="0"/>
          <w:numId w:val="30"/>
        </w:numPr>
        <w:tabs>
          <w:tab w:val="left" w:pos="893"/>
        </w:tabs>
        <w:autoSpaceDE w:val="0"/>
        <w:autoSpaceDN w:val="0"/>
        <w:spacing w:before="17" w:after="0" w:line="240" w:lineRule="auto"/>
        <w:ind w:right="1253"/>
        <w:rPr>
          <w:sz w:val="16"/>
          <w:szCs w:val="16"/>
        </w:rPr>
      </w:pPr>
      <w:r w:rsidRPr="009E086C">
        <w:rPr>
          <w:b/>
          <w:sz w:val="16"/>
          <w:szCs w:val="16"/>
        </w:rPr>
        <w:t>Podaci o kupnji</w:t>
      </w:r>
      <w:r>
        <w:rPr>
          <w:b/>
          <w:sz w:val="16"/>
          <w:szCs w:val="16"/>
        </w:rPr>
        <w:t>, lizingu</w:t>
      </w:r>
      <w:r w:rsidRPr="009E086C">
        <w:rPr>
          <w:b/>
          <w:sz w:val="16"/>
          <w:szCs w:val="16"/>
        </w:rPr>
        <w:t xml:space="preserve"> ili najmu cestovnih vozila </w:t>
      </w:r>
      <w:r>
        <w:rPr>
          <w:b/>
          <w:sz w:val="16"/>
          <w:szCs w:val="16"/>
        </w:rPr>
        <w:t xml:space="preserve">ili plovnih objekata </w:t>
      </w:r>
      <w:r w:rsidRPr="009E086C">
        <w:rPr>
          <w:sz w:val="16"/>
          <w:szCs w:val="16"/>
        </w:rPr>
        <w:t>– upisuje se broj kupljenih</w:t>
      </w:r>
      <w:r>
        <w:rPr>
          <w:sz w:val="16"/>
          <w:szCs w:val="16"/>
        </w:rPr>
        <w:t>, uzetih na lizing</w:t>
      </w:r>
      <w:r w:rsidRPr="009E086C">
        <w:rPr>
          <w:sz w:val="16"/>
          <w:szCs w:val="16"/>
        </w:rPr>
        <w:t xml:space="preserve"> ili unajmljenih cestovnih vozila </w:t>
      </w:r>
      <w:r>
        <w:rPr>
          <w:sz w:val="16"/>
          <w:szCs w:val="16"/>
        </w:rPr>
        <w:t xml:space="preserve">ili plovnih objekata </w:t>
      </w:r>
      <w:r w:rsidRPr="004B4B4E">
        <w:rPr>
          <w:w w:val="105"/>
          <w:sz w:val="16"/>
          <w:szCs w:val="28"/>
        </w:rPr>
        <w:t>p</w:t>
      </w:r>
      <w:r>
        <w:rPr>
          <w:w w:val="105"/>
          <w:sz w:val="16"/>
          <w:szCs w:val="28"/>
        </w:rPr>
        <w:t>rema</w:t>
      </w:r>
      <w:r w:rsidRPr="004B4B4E">
        <w:rPr>
          <w:w w:val="105"/>
          <w:sz w:val="16"/>
          <w:szCs w:val="28"/>
        </w:rPr>
        <w:t xml:space="preserve"> vrsti </w:t>
      </w:r>
      <w:r>
        <w:rPr>
          <w:w w:val="105"/>
          <w:sz w:val="16"/>
          <w:szCs w:val="28"/>
        </w:rPr>
        <w:t>pogonskog goriva.</w:t>
      </w:r>
    </w:p>
    <w:p w14:paraId="760ABE68" w14:textId="77777777" w:rsidR="00254CCE" w:rsidRPr="009E086C" w:rsidRDefault="00254CCE" w:rsidP="00254CCE">
      <w:pPr>
        <w:pStyle w:val="Odlomakpopisa"/>
        <w:widowControl w:val="0"/>
        <w:numPr>
          <w:ilvl w:val="0"/>
          <w:numId w:val="30"/>
        </w:numPr>
        <w:tabs>
          <w:tab w:val="left" w:pos="889"/>
        </w:tabs>
        <w:autoSpaceDE w:val="0"/>
        <w:autoSpaceDN w:val="0"/>
        <w:spacing w:before="18" w:after="0" w:line="242" w:lineRule="auto"/>
        <w:ind w:right="1253"/>
        <w:rPr>
          <w:sz w:val="16"/>
          <w:szCs w:val="16"/>
        </w:rPr>
      </w:pPr>
      <w:r w:rsidRPr="009E086C">
        <w:rPr>
          <w:b/>
          <w:sz w:val="16"/>
          <w:szCs w:val="16"/>
        </w:rPr>
        <w:t xml:space="preserve">Tehničke karakteristike vozila </w:t>
      </w:r>
      <w:r>
        <w:rPr>
          <w:b/>
          <w:sz w:val="16"/>
          <w:szCs w:val="16"/>
        </w:rPr>
        <w:t xml:space="preserve">ili plovnih objekata </w:t>
      </w:r>
      <w:r w:rsidRPr="009E086C">
        <w:rPr>
          <w:sz w:val="16"/>
          <w:szCs w:val="16"/>
        </w:rPr>
        <w:t xml:space="preserve">– upisuju se tehničke karakteristike kupljenih / unajmljenih cestovnih vozila </w:t>
      </w:r>
      <w:r>
        <w:rPr>
          <w:sz w:val="16"/>
          <w:szCs w:val="16"/>
        </w:rPr>
        <w:t xml:space="preserve">ili plovnih objekata </w:t>
      </w:r>
      <w:r w:rsidRPr="009E086C">
        <w:rPr>
          <w:sz w:val="16"/>
          <w:szCs w:val="16"/>
        </w:rPr>
        <w:t>– vrsta vozila</w:t>
      </w:r>
      <w:r>
        <w:rPr>
          <w:sz w:val="16"/>
          <w:szCs w:val="16"/>
        </w:rPr>
        <w:t>/plovnih objekata</w:t>
      </w:r>
      <w:r w:rsidRPr="009E086C">
        <w:rPr>
          <w:sz w:val="16"/>
          <w:szCs w:val="16"/>
        </w:rPr>
        <w:t>, vrsta motora, snaga motora u kW, radni obujam motora u cm</w:t>
      </w:r>
      <w:r w:rsidRPr="009E086C">
        <w:rPr>
          <w:sz w:val="16"/>
          <w:szCs w:val="16"/>
          <w:vertAlign w:val="superscript"/>
        </w:rPr>
        <w:t>3</w:t>
      </w:r>
      <w:r w:rsidRPr="009E086C">
        <w:rPr>
          <w:sz w:val="16"/>
          <w:szCs w:val="16"/>
        </w:rPr>
        <w:t xml:space="preserve"> i</w:t>
      </w:r>
      <w:r w:rsidRPr="009E086C">
        <w:rPr>
          <w:spacing w:val="-22"/>
          <w:sz w:val="16"/>
          <w:szCs w:val="16"/>
        </w:rPr>
        <w:t xml:space="preserve"> </w:t>
      </w:r>
      <w:r w:rsidRPr="009E086C">
        <w:rPr>
          <w:sz w:val="16"/>
          <w:szCs w:val="16"/>
        </w:rPr>
        <w:t>dr.</w:t>
      </w:r>
    </w:p>
    <w:p w14:paraId="153785CF" w14:textId="77777777" w:rsidR="00254CCE" w:rsidRPr="009E086C" w:rsidRDefault="00254CCE" w:rsidP="00254CCE">
      <w:pPr>
        <w:pStyle w:val="Tijeloteksta"/>
        <w:spacing w:before="8"/>
      </w:pPr>
      <w:r w:rsidRPr="009E086C">
        <w:rPr>
          <w:noProof/>
          <w:lang w:eastAsia="hr-HR"/>
        </w:rPr>
        <mc:AlternateContent>
          <mc:Choice Requires="wps">
            <w:drawing>
              <wp:anchor distT="0" distB="0" distL="0" distR="0" simplePos="0" relativeHeight="251718656" behindDoc="0" locked="0" layoutInCell="1" allowOverlap="1" wp14:anchorId="626EB77A" wp14:editId="4C81BEE0">
                <wp:simplePos x="0" y="0"/>
                <wp:positionH relativeFrom="page">
                  <wp:posOffset>603250</wp:posOffset>
                </wp:positionH>
                <wp:positionV relativeFrom="paragraph">
                  <wp:posOffset>137795</wp:posOffset>
                </wp:positionV>
                <wp:extent cx="5803900" cy="276860"/>
                <wp:effectExtent l="0" t="0" r="25400" b="27940"/>
                <wp:wrapTopAndBottom/>
                <wp:docPr id="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76860"/>
                        </a:xfrm>
                        <a:prstGeom prst="rect">
                          <a:avLst/>
                        </a:prstGeom>
                        <a:solidFill>
                          <a:srgbClr val="E1E1E1"/>
                        </a:solidFill>
                        <a:ln w="5093">
                          <a:solidFill>
                            <a:srgbClr val="000000"/>
                          </a:solidFill>
                          <a:prstDash val="solid"/>
                          <a:miter lim="800000"/>
                          <a:headEnd/>
                          <a:tailEnd/>
                        </a:ln>
                      </wps:spPr>
                      <wps:txbx>
                        <w:txbxContent>
                          <w:p w14:paraId="6DEB25CB" w14:textId="77777777" w:rsidR="00296096" w:rsidRPr="009E086C" w:rsidRDefault="00296096" w:rsidP="00254CCE">
                            <w:pPr>
                              <w:spacing w:before="37"/>
                              <w:ind w:left="86"/>
                              <w:rPr>
                                <w:b/>
                                <w:sz w:val="16"/>
                                <w:szCs w:val="16"/>
                              </w:rPr>
                            </w:pPr>
                            <w:r w:rsidRPr="009E086C">
                              <w:rPr>
                                <w:b/>
                                <w:sz w:val="16"/>
                                <w:szCs w:val="16"/>
                              </w:rPr>
                              <w:t>Na kraju se obrasca upisuje mjesto i datum ispunjavanja te čitljivo ime i prezime osobe odgovorne za točnost podataka i odgovorne osobe korisnika, 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B77A" id="Text Box 7" o:spid="_x0000_s1069" type="#_x0000_t202" style="position:absolute;margin-left:47.5pt;margin-top:10.85pt;width:457pt;height:21.8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" fillcolor="#e1e1e1" strokeweight=".14147mm">
                <v:textbox inset="0,0,0,0">
                  <w:txbxContent>
                    <w:p w14:paraId="6DEB25CB" w14:textId="77777777" w:rsidR="00296096" w:rsidRPr="009E086C" w:rsidRDefault="00296096" w:rsidP="00254CCE">
                      <w:pPr>
                        <w:spacing w:before="37"/>
                        <w:ind w:left="86"/>
                        <w:rPr>
                          <w:b/>
                          <w:sz w:val="16"/>
                          <w:szCs w:val="16"/>
                        </w:rPr>
                      </w:pPr>
                      <w:r w:rsidRPr="009E086C">
                        <w:rPr>
                          <w:b/>
                          <w:sz w:val="16"/>
                          <w:szCs w:val="16"/>
                        </w:rPr>
                        <w:t>Na kraju se obrasca upisuje mjesto i datum ispunjavanja te čitljivo ime i prezime osobe odgovorne za točnost podataka i odgovorne osobe korisnika, potpisi istih.</w:t>
                      </w:r>
                    </w:p>
                  </w:txbxContent>
                </v:textbox>
                <w10:wrap type="topAndBottom" anchorx="page"/>
              </v:shape>
            </w:pict>
          </mc:Fallback>
        </mc:AlternateContent>
      </w:r>
    </w:p>
    <w:p w14:paraId="584381F7" w14:textId="77777777" w:rsidR="00254CCE" w:rsidRDefault="00254CCE" w:rsidP="00254CCE">
      <w:pPr>
        <w:rPr>
          <w:sz w:val="15"/>
        </w:rPr>
      </w:pPr>
      <w:r>
        <w:rPr>
          <w:sz w:val="15"/>
        </w:rPr>
        <w:br w:type="page"/>
      </w:r>
    </w:p>
    <w:p w14:paraId="30DDD565" w14:textId="77777777" w:rsidR="00254CCE" w:rsidRDefault="00254CCE" w:rsidP="00254CCE">
      <w:pPr>
        <w:pStyle w:val="Tijeloteksta"/>
        <w:rPr>
          <w:sz w:val="12"/>
        </w:rPr>
      </w:pPr>
    </w:p>
    <w:p w14:paraId="49505669" w14:textId="77777777" w:rsidR="00254CCE" w:rsidRPr="004E7546" w:rsidRDefault="00254CCE" w:rsidP="00B36C03">
      <w:pPr>
        <w:spacing w:after="0"/>
        <w:rPr>
          <w:sz w:val="14"/>
          <w:szCs w:val="14"/>
          <w:lang w:val="de-AT"/>
        </w:rPr>
      </w:pPr>
      <w:r w:rsidRPr="004E7546">
        <w:rPr>
          <w:w w:val="105"/>
          <w:sz w:val="14"/>
          <w:szCs w:val="14"/>
          <w:lang w:val="de-AT"/>
        </w:rPr>
        <w:t>Registar korisnika</w:t>
      </w:r>
    </w:p>
    <w:p w14:paraId="2A0FE85E" w14:textId="77777777" w:rsidR="00254CCE" w:rsidRPr="004E7546" w:rsidRDefault="00254CCE" w:rsidP="00B36C03">
      <w:pPr>
        <w:spacing w:after="0"/>
        <w:rPr>
          <w:sz w:val="14"/>
          <w:szCs w:val="14"/>
          <w:lang w:val="de-AT"/>
        </w:rPr>
      </w:pPr>
      <w:r w:rsidRPr="004E7546">
        <w:rPr>
          <w:w w:val="105"/>
          <w:sz w:val="14"/>
          <w:szCs w:val="14"/>
          <w:lang w:val="de-AT"/>
        </w:rPr>
        <w:t>Prilog II.11. Obrazac KOR-LST (Str. 1)</w:t>
      </w:r>
    </w:p>
    <w:p w14:paraId="3F52190B" w14:textId="77777777" w:rsidR="00254CCE" w:rsidRPr="00F45C52" w:rsidRDefault="00254CCE" w:rsidP="00B36C03">
      <w:pPr>
        <w:pStyle w:val="Tijeloteksta"/>
        <w:spacing w:after="0"/>
        <w:rPr>
          <w:sz w:val="20"/>
          <w:lang w:val="de-AT"/>
        </w:rPr>
      </w:pPr>
    </w:p>
    <w:p w14:paraId="4B978BFE" w14:textId="77777777" w:rsidR="00254CCE" w:rsidRPr="000766C3" w:rsidRDefault="00254CCE" w:rsidP="00B36C03">
      <w:pPr>
        <w:spacing w:after="0"/>
        <w:jc w:val="center"/>
        <w:rPr>
          <w:b/>
          <w:sz w:val="16"/>
          <w:szCs w:val="16"/>
        </w:rPr>
      </w:pPr>
      <w:r w:rsidRPr="000766C3">
        <w:rPr>
          <w:b/>
          <w:w w:val="105"/>
          <w:sz w:val="16"/>
          <w:szCs w:val="16"/>
        </w:rPr>
        <w:t>REGISTARSKI LIST – REGISTAR KORISNIKA</w:t>
      </w:r>
    </w:p>
    <w:p w14:paraId="0FE276AE" w14:textId="77777777" w:rsidR="00254CCE" w:rsidRDefault="00254CCE" w:rsidP="00254CCE">
      <w:pPr>
        <w:pStyle w:val="Tijeloteksta"/>
        <w:spacing w:before="10" w:after="1"/>
        <w:rPr>
          <w:b/>
          <w:sz w:val="11"/>
        </w:rPr>
      </w:pPr>
    </w:p>
    <w:tbl>
      <w:tblPr>
        <w:tblW w:w="9356" w:type="dxa"/>
        <w:tblInd w:w="157"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4848"/>
        <w:gridCol w:w="1531"/>
        <w:gridCol w:w="142"/>
        <w:gridCol w:w="425"/>
        <w:gridCol w:w="567"/>
        <w:gridCol w:w="1843"/>
      </w:tblGrid>
      <w:tr w:rsidR="00254CCE" w14:paraId="6B9F5BDA" w14:textId="77777777" w:rsidTr="00296096">
        <w:trPr>
          <w:trHeight w:val="292"/>
        </w:trPr>
        <w:tc>
          <w:tcPr>
            <w:tcW w:w="9356" w:type="dxa"/>
            <w:gridSpan w:val="6"/>
            <w:tcBorders>
              <w:top w:val="single" w:sz="12" w:space="0" w:color="auto"/>
              <w:left w:val="single" w:sz="12" w:space="0" w:color="auto"/>
              <w:bottom w:val="single" w:sz="12" w:space="0" w:color="auto"/>
              <w:right w:val="single" w:sz="12" w:space="0" w:color="auto"/>
            </w:tcBorders>
          </w:tcPr>
          <w:p w14:paraId="7DEF97CC" w14:textId="77777777" w:rsidR="00254CCE" w:rsidRPr="009245DD" w:rsidRDefault="00254CCE" w:rsidP="00296096">
            <w:pPr>
              <w:pStyle w:val="TableParagraph"/>
              <w:spacing w:before="88"/>
              <w:ind w:left="69"/>
              <w:rPr>
                <w:b/>
                <w:sz w:val="14"/>
                <w:szCs w:val="28"/>
              </w:rPr>
            </w:pPr>
            <w:r w:rsidRPr="009245DD">
              <w:rPr>
                <w:b/>
                <w:w w:val="105"/>
                <w:sz w:val="14"/>
                <w:szCs w:val="28"/>
              </w:rPr>
              <w:t>1. Podaci o korisniku</w:t>
            </w:r>
          </w:p>
        </w:tc>
      </w:tr>
      <w:tr w:rsidR="00254CCE" w:rsidRPr="00F45C52" w14:paraId="4A54CFFA" w14:textId="77777777" w:rsidTr="00296096">
        <w:trPr>
          <w:trHeight w:val="291"/>
        </w:trPr>
        <w:tc>
          <w:tcPr>
            <w:tcW w:w="9356" w:type="dxa"/>
            <w:gridSpan w:val="6"/>
            <w:tcBorders>
              <w:top w:val="single" w:sz="12" w:space="0" w:color="auto"/>
              <w:left w:val="single" w:sz="8" w:space="0" w:color="000000"/>
              <w:bottom w:val="single" w:sz="4" w:space="0" w:color="000000"/>
              <w:right w:val="single" w:sz="8" w:space="0" w:color="000000"/>
            </w:tcBorders>
          </w:tcPr>
          <w:p w14:paraId="5B93A604" w14:textId="77777777" w:rsidR="00254CCE" w:rsidRPr="009245DD" w:rsidRDefault="00254CCE" w:rsidP="00296096">
            <w:pPr>
              <w:pStyle w:val="TableParagraph"/>
              <w:spacing w:before="88"/>
              <w:ind w:left="69"/>
              <w:rPr>
                <w:sz w:val="14"/>
                <w:szCs w:val="28"/>
                <w:lang w:val="de-AT"/>
              </w:rPr>
            </w:pPr>
            <w:r w:rsidRPr="009245DD">
              <w:rPr>
                <w:w w:val="105"/>
                <w:sz w:val="14"/>
                <w:szCs w:val="28"/>
                <w:lang w:val="de-AT"/>
              </w:rPr>
              <w:t>1.1. Ime i prezime/naziv/tvrtka obveznika:</w:t>
            </w:r>
          </w:p>
        </w:tc>
      </w:tr>
      <w:tr w:rsidR="00254CCE" w14:paraId="5C1601CE" w14:textId="77777777" w:rsidTr="00296096">
        <w:trPr>
          <w:trHeight w:val="289"/>
        </w:trPr>
        <w:tc>
          <w:tcPr>
            <w:tcW w:w="4848" w:type="dxa"/>
            <w:tcBorders>
              <w:top w:val="single" w:sz="4" w:space="0" w:color="000000"/>
              <w:left w:val="single" w:sz="8" w:space="0" w:color="000000"/>
              <w:bottom w:val="single" w:sz="4" w:space="0" w:color="000000"/>
              <w:right w:val="nil"/>
            </w:tcBorders>
          </w:tcPr>
          <w:p w14:paraId="32BB9292" w14:textId="77777777" w:rsidR="00254CCE" w:rsidRPr="009245DD" w:rsidRDefault="00254CCE" w:rsidP="00296096">
            <w:pPr>
              <w:pStyle w:val="TableParagraph"/>
              <w:spacing w:before="87"/>
              <w:ind w:left="69"/>
              <w:rPr>
                <w:sz w:val="14"/>
                <w:szCs w:val="28"/>
              </w:rPr>
            </w:pPr>
            <w:r w:rsidRPr="009245DD">
              <w:rPr>
                <w:w w:val="105"/>
                <w:sz w:val="14"/>
                <w:szCs w:val="28"/>
              </w:rPr>
              <w:t>1.2. Osobni identifikacijski broj (OIB):</w:t>
            </w:r>
          </w:p>
        </w:tc>
        <w:tc>
          <w:tcPr>
            <w:tcW w:w="4508" w:type="dxa"/>
            <w:gridSpan w:val="5"/>
            <w:tcBorders>
              <w:top w:val="single" w:sz="4" w:space="0" w:color="000000"/>
              <w:left w:val="nil"/>
              <w:bottom w:val="single" w:sz="4" w:space="0" w:color="000000"/>
              <w:right w:val="single" w:sz="8" w:space="0" w:color="000000"/>
            </w:tcBorders>
          </w:tcPr>
          <w:p w14:paraId="60F2C254" w14:textId="77777777" w:rsidR="00254CCE" w:rsidRPr="009245DD" w:rsidRDefault="00254CCE" w:rsidP="00296096">
            <w:pPr>
              <w:pStyle w:val="TableParagraph"/>
              <w:spacing w:before="87"/>
              <w:ind w:right="39"/>
              <w:jc w:val="right"/>
              <w:rPr>
                <w:sz w:val="14"/>
                <w:szCs w:val="28"/>
              </w:rPr>
            </w:pPr>
            <w:r w:rsidRPr="009245DD">
              <w:rPr>
                <w:color w:val="7F7F7F"/>
                <w:w w:val="103"/>
                <w:sz w:val="16"/>
                <w:szCs w:val="32"/>
              </w:rPr>
              <w:t>|</w:t>
            </w:r>
            <w:r w:rsidRPr="009245DD">
              <w:rPr>
                <w:sz w:val="16"/>
                <w:szCs w:val="32"/>
              </w:rPr>
              <w:t xml:space="preserve">   </w:t>
            </w:r>
            <w:r w:rsidRPr="009245DD">
              <w:rPr>
                <w:color w:val="7F7F7F"/>
                <w:w w:val="103"/>
                <w:sz w:val="16"/>
                <w:szCs w:val="32"/>
              </w:rPr>
              <w:t>|   |   |   |   |   |   |   |   |   |   |</w:t>
            </w:r>
          </w:p>
        </w:tc>
      </w:tr>
      <w:tr w:rsidR="00254CCE" w14:paraId="31B8E8CE" w14:textId="77777777" w:rsidTr="00296096">
        <w:trPr>
          <w:trHeight w:val="290"/>
        </w:trPr>
        <w:tc>
          <w:tcPr>
            <w:tcW w:w="4848" w:type="dxa"/>
            <w:tcBorders>
              <w:top w:val="single" w:sz="4" w:space="0" w:color="000000"/>
              <w:left w:val="single" w:sz="8" w:space="0" w:color="000000"/>
              <w:bottom w:val="single" w:sz="4" w:space="0" w:color="000000"/>
              <w:right w:val="nil"/>
            </w:tcBorders>
          </w:tcPr>
          <w:p w14:paraId="53502E40" w14:textId="77777777" w:rsidR="00254CCE" w:rsidRPr="009245DD" w:rsidRDefault="00254CCE" w:rsidP="00296096">
            <w:pPr>
              <w:pStyle w:val="TableParagraph"/>
              <w:spacing w:before="87"/>
              <w:ind w:left="69"/>
              <w:rPr>
                <w:sz w:val="14"/>
                <w:szCs w:val="28"/>
                <w:lang w:val="de-AT"/>
              </w:rPr>
            </w:pPr>
            <w:r w:rsidRPr="009245DD">
              <w:rPr>
                <w:w w:val="105"/>
                <w:sz w:val="14"/>
                <w:szCs w:val="28"/>
                <w:lang w:val="de-AT"/>
              </w:rPr>
              <w:t>1.3. Registarski broj u registru obveznika:</w:t>
            </w:r>
          </w:p>
        </w:tc>
        <w:tc>
          <w:tcPr>
            <w:tcW w:w="1531" w:type="dxa"/>
            <w:tcBorders>
              <w:top w:val="single" w:sz="4" w:space="0" w:color="000000"/>
              <w:left w:val="nil"/>
              <w:bottom w:val="single" w:sz="4" w:space="0" w:color="000000"/>
              <w:right w:val="nil"/>
            </w:tcBorders>
          </w:tcPr>
          <w:p w14:paraId="460B351A" w14:textId="77777777" w:rsidR="00254CCE" w:rsidRPr="009245DD" w:rsidRDefault="00254CCE" w:rsidP="00296096">
            <w:pPr>
              <w:pStyle w:val="TableParagraph"/>
              <w:rPr>
                <w:rFonts w:ascii="Times New Roman"/>
                <w:sz w:val="14"/>
                <w:szCs w:val="28"/>
                <w:lang w:val="de-AT"/>
              </w:rPr>
            </w:pPr>
          </w:p>
        </w:tc>
        <w:tc>
          <w:tcPr>
            <w:tcW w:w="142" w:type="dxa"/>
            <w:tcBorders>
              <w:top w:val="single" w:sz="4" w:space="0" w:color="000000"/>
              <w:left w:val="nil"/>
              <w:bottom w:val="single" w:sz="4" w:space="0" w:color="000000"/>
              <w:right w:val="nil"/>
            </w:tcBorders>
          </w:tcPr>
          <w:p w14:paraId="3700F6D8" w14:textId="77777777" w:rsidR="00254CCE" w:rsidRPr="009245DD" w:rsidRDefault="00254CCE" w:rsidP="00296096">
            <w:pPr>
              <w:pStyle w:val="TableParagraph"/>
              <w:rPr>
                <w:rFonts w:ascii="Times New Roman"/>
                <w:sz w:val="14"/>
                <w:szCs w:val="28"/>
                <w:lang w:val="de-AT"/>
              </w:rPr>
            </w:pPr>
          </w:p>
        </w:tc>
        <w:tc>
          <w:tcPr>
            <w:tcW w:w="425" w:type="dxa"/>
            <w:tcBorders>
              <w:top w:val="single" w:sz="4" w:space="0" w:color="000000"/>
              <w:left w:val="nil"/>
              <w:bottom w:val="single" w:sz="4" w:space="0" w:color="000000"/>
              <w:right w:val="nil"/>
            </w:tcBorders>
          </w:tcPr>
          <w:p w14:paraId="3B0A927D" w14:textId="77777777" w:rsidR="00254CCE" w:rsidRPr="009245DD" w:rsidRDefault="00254CCE" w:rsidP="00296096">
            <w:pPr>
              <w:pStyle w:val="TableParagraph"/>
              <w:rPr>
                <w:rFonts w:ascii="Times New Roman"/>
                <w:sz w:val="14"/>
                <w:szCs w:val="28"/>
                <w:lang w:val="de-AT"/>
              </w:rPr>
            </w:pPr>
          </w:p>
        </w:tc>
        <w:tc>
          <w:tcPr>
            <w:tcW w:w="567" w:type="dxa"/>
            <w:tcBorders>
              <w:top w:val="single" w:sz="4" w:space="0" w:color="000000"/>
              <w:left w:val="nil"/>
              <w:bottom w:val="single" w:sz="4" w:space="0" w:color="000000"/>
              <w:right w:val="nil"/>
            </w:tcBorders>
          </w:tcPr>
          <w:p w14:paraId="1FA28CF8" w14:textId="77777777" w:rsidR="00254CCE" w:rsidRPr="007165B6" w:rsidRDefault="00254CCE" w:rsidP="00296096">
            <w:pPr>
              <w:pStyle w:val="TableParagraph"/>
              <w:rPr>
                <w:rFonts w:ascii="Times New Roman"/>
                <w:sz w:val="16"/>
                <w:szCs w:val="32"/>
                <w:lang w:val="de-AT"/>
              </w:rPr>
            </w:pPr>
          </w:p>
        </w:tc>
        <w:tc>
          <w:tcPr>
            <w:tcW w:w="1843" w:type="dxa"/>
            <w:tcBorders>
              <w:top w:val="single" w:sz="4" w:space="0" w:color="000000"/>
              <w:left w:val="nil"/>
              <w:bottom w:val="single" w:sz="4" w:space="0" w:color="000000"/>
              <w:right w:val="single" w:sz="8" w:space="0" w:color="000000"/>
            </w:tcBorders>
          </w:tcPr>
          <w:p w14:paraId="3A06CB7A" w14:textId="77777777" w:rsidR="00254CCE" w:rsidRPr="007165B6" w:rsidRDefault="00254CCE" w:rsidP="00296096">
            <w:pPr>
              <w:pStyle w:val="TableParagraph"/>
              <w:spacing w:before="87"/>
              <w:ind w:right="57"/>
              <w:jc w:val="right"/>
              <w:rPr>
                <w:sz w:val="16"/>
                <w:szCs w:val="32"/>
              </w:rPr>
            </w:pPr>
            <w:r w:rsidRPr="007165B6">
              <w:rPr>
                <w:color w:val="7F7F7F"/>
                <w:w w:val="103"/>
                <w:sz w:val="16"/>
                <w:szCs w:val="32"/>
              </w:rPr>
              <w:t>|   |   |   |   |   |   |   |</w:t>
            </w:r>
          </w:p>
        </w:tc>
      </w:tr>
      <w:tr w:rsidR="00254CCE" w14:paraId="18DDCBEA" w14:textId="77777777" w:rsidTr="00296096">
        <w:trPr>
          <w:trHeight w:val="291"/>
        </w:trPr>
        <w:tc>
          <w:tcPr>
            <w:tcW w:w="9356" w:type="dxa"/>
            <w:gridSpan w:val="6"/>
            <w:tcBorders>
              <w:top w:val="single" w:sz="4" w:space="0" w:color="000000"/>
              <w:left w:val="single" w:sz="8" w:space="0" w:color="000000"/>
              <w:bottom w:val="single" w:sz="8" w:space="0" w:color="000000"/>
              <w:right w:val="single" w:sz="8" w:space="0" w:color="000000"/>
            </w:tcBorders>
          </w:tcPr>
          <w:p w14:paraId="1DC7E661" w14:textId="77777777" w:rsidR="00254CCE" w:rsidRPr="009245DD" w:rsidRDefault="00254CCE" w:rsidP="00296096">
            <w:pPr>
              <w:pStyle w:val="TableParagraph"/>
              <w:spacing w:before="87"/>
              <w:ind w:left="69"/>
              <w:rPr>
                <w:sz w:val="14"/>
                <w:szCs w:val="28"/>
              </w:rPr>
            </w:pPr>
            <w:r w:rsidRPr="009245DD">
              <w:rPr>
                <w:w w:val="105"/>
                <w:sz w:val="14"/>
                <w:szCs w:val="28"/>
              </w:rPr>
              <w:t>1.4. Status korisnika:</w:t>
            </w:r>
          </w:p>
        </w:tc>
      </w:tr>
    </w:tbl>
    <w:p w14:paraId="0FE49E16" w14:textId="77777777" w:rsidR="00254CCE" w:rsidRDefault="00254CCE" w:rsidP="00254CCE">
      <w:pPr>
        <w:pStyle w:val="Tijeloteksta"/>
        <w:spacing w:before="7"/>
        <w:rPr>
          <w:b/>
          <w:sz w:val="20"/>
        </w:rPr>
      </w:pPr>
    </w:p>
    <w:tbl>
      <w:tblPr>
        <w:tblW w:w="0" w:type="auto"/>
        <w:tblInd w:w="157"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7000"/>
        <w:gridCol w:w="2356"/>
      </w:tblGrid>
      <w:tr w:rsidR="00254CCE" w:rsidRPr="009245DD" w14:paraId="767B2C6A" w14:textId="77777777" w:rsidTr="00296096">
        <w:trPr>
          <w:trHeight w:val="293"/>
        </w:trPr>
        <w:tc>
          <w:tcPr>
            <w:tcW w:w="9356" w:type="dxa"/>
            <w:gridSpan w:val="2"/>
            <w:tcBorders>
              <w:top w:val="single" w:sz="12" w:space="0" w:color="auto"/>
              <w:left w:val="single" w:sz="12" w:space="0" w:color="auto"/>
              <w:bottom w:val="single" w:sz="12" w:space="0" w:color="auto"/>
              <w:right w:val="single" w:sz="12" w:space="0" w:color="auto"/>
            </w:tcBorders>
          </w:tcPr>
          <w:p w14:paraId="50916FCF" w14:textId="77777777" w:rsidR="00254CCE" w:rsidRPr="009245DD" w:rsidRDefault="00254CCE" w:rsidP="00296096">
            <w:pPr>
              <w:pStyle w:val="TableParagraph"/>
              <w:spacing w:before="88"/>
              <w:ind w:left="69"/>
              <w:rPr>
                <w:b/>
                <w:sz w:val="14"/>
                <w:szCs w:val="28"/>
              </w:rPr>
            </w:pPr>
            <w:r w:rsidRPr="009245DD">
              <w:rPr>
                <w:b/>
                <w:w w:val="105"/>
                <w:sz w:val="14"/>
                <w:szCs w:val="28"/>
              </w:rPr>
              <w:t>2. Promjene podataka o korisniku</w:t>
            </w:r>
          </w:p>
        </w:tc>
      </w:tr>
      <w:tr w:rsidR="00254CCE" w:rsidRPr="009245DD" w14:paraId="24926689" w14:textId="77777777" w:rsidTr="00296096">
        <w:trPr>
          <w:trHeight w:val="290"/>
        </w:trPr>
        <w:tc>
          <w:tcPr>
            <w:tcW w:w="7000" w:type="dxa"/>
            <w:tcBorders>
              <w:top w:val="single" w:sz="12" w:space="0" w:color="auto"/>
              <w:left w:val="single" w:sz="8" w:space="0" w:color="000000"/>
              <w:bottom w:val="single" w:sz="4" w:space="0" w:color="000000"/>
              <w:right w:val="single" w:sz="4" w:space="0" w:color="000000"/>
            </w:tcBorders>
          </w:tcPr>
          <w:p w14:paraId="6E63E500" w14:textId="77777777" w:rsidR="00254CCE" w:rsidRPr="009245DD" w:rsidRDefault="00254CCE" w:rsidP="00296096">
            <w:pPr>
              <w:pStyle w:val="TableParagraph"/>
              <w:spacing w:before="88"/>
              <w:ind w:left="69"/>
              <w:rPr>
                <w:sz w:val="14"/>
                <w:szCs w:val="28"/>
              </w:rPr>
            </w:pPr>
            <w:r w:rsidRPr="009245DD">
              <w:rPr>
                <w:w w:val="105"/>
                <w:sz w:val="14"/>
                <w:szCs w:val="28"/>
              </w:rPr>
              <w:t>Podatak</w:t>
            </w:r>
          </w:p>
        </w:tc>
        <w:tc>
          <w:tcPr>
            <w:tcW w:w="2356" w:type="dxa"/>
            <w:tcBorders>
              <w:top w:val="single" w:sz="12" w:space="0" w:color="auto"/>
              <w:left w:val="single" w:sz="4" w:space="0" w:color="000000"/>
              <w:bottom w:val="single" w:sz="4" w:space="0" w:color="000000"/>
              <w:right w:val="single" w:sz="8" w:space="0" w:color="000000"/>
            </w:tcBorders>
          </w:tcPr>
          <w:p w14:paraId="09553301" w14:textId="77777777" w:rsidR="00254CCE" w:rsidRPr="009245DD" w:rsidRDefault="00254CCE" w:rsidP="00296096">
            <w:pPr>
              <w:pStyle w:val="TableParagraph"/>
              <w:spacing w:before="88"/>
              <w:ind w:left="254"/>
              <w:rPr>
                <w:sz w:val="14"/>
                <w:szCs w:val="28"/>
              </w:rPr>
            </w:pPr>
            <w:r w:rsidRPr="009245DD">
              <w:rPr>
                <w:w w:val="105"/>
                <w:sz w:val="14"/>
                <w:szCs w:val="28"/>
              </w:rPr>
              <w:t>Datum podneska promjene</w:t>
            </w:r>
          </w:p>
        </w:tc>
      </w:tr>
      <w:tr w:rsidR="00254CCE" w:rsidRPr="009245DD" w14:paraId="488DE736" w14:textId="77777777" w:rsidTr="00296096">
        <w:trPr>
          <w:trHeight w:val="290"/>
        </w:trPr>
        <w:tc>
          <w:tcPr>
            <w:tcW w:w="7000" w:type="dxa"/>
            <w:tcBorders>
              <w:top w:val="single" w:sz="4" w:space="0" w:color="000000"/>
              <w:left w:val="single" w:sz="8" w:space="0" w:color="000000"/>
              <w:bottom w:val="single" w:sz="4" w:space="0" w:color="000000"/>
              <w:right w:val="single" w:sz="4" w:space="0" w:color="000000"/>
            </w:tcBorders>
          </w:tcPr>
          <w:p w14:paraId="1F745FF3"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4E91C05F" w14:textId="77777777" w:rsidR="00254CCE" w:rsidRPr="009245DD" w:rsidRDefault="00254CCE" w:rsidP="00296096">
            <w:pPr>
              <w:pStyle w:val="TableParagraph"/>
              <w:rPr>
                <w:rFonts w:ascii="Times New Roman"/>
                <w:sz w:val="14"/>
                <w:szCs w:val="28"/>
              </w:rPr>
            </w:pPr>
          </w:p>
        </w:tc>
      </w:tr>
      <w:tr w:rsidR="00254CCE" w:rsidRPr="009245DD" w14:paraId="5AA938FB" w14:textId="77777777" w:rsidTr="00296096">
        <w:trPr>
          <w:trHeight w:val="289"/>
        </w:trPr>
        <w:tc>
          <w:tcPr>
            <w:tcW w:w="7000" w:type="dxa"/>
            <w:tcBorders>
              <w:top w:val="single" w:sz="4" w:space="0" w:color="000000"/>
              <w:left w:val="single" w:sz="8" w:space="0" w:color="000000"/>
              <w:bottom w:val="single" w:sz="4" w:space="0" w:color="000000"/>
              <w:right w:val="single" w:sz="4" w:space="0" w:color="000000"/>
            </w:tcBorders>
          </w:tcPr>
          <w:p w14:paraId="06EBCF46"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1F7B5CF0" w14:textId="77777777" w:rsidR="00254CCE" w:rsidRPr="009245DD" w:rsidRDefault="00254CCE" w:rsidP="00296096">
            <w:pPr>
              <w:pStyle w:val="TableParagraph"/>
              <w:rPr>
                <w:rFonts w:ascii="Times New Roman"/>
                <w:sz w:val="14"/>
                <w:szCs w:val="28"/>
              </w:rPr>
            </w:pPr>
          </w:p>
        </w:tc>
      </w:tr>
      <w:tr w:rsidR="00254CCE" w:rsidRPr="009245DD" w14:paraId="41D4F9CA" w14:textId="77777777" w:rsidTr="00296096">
        <w:trPr>
          <w:trHeight w:val="290"/>
        </w:trPr>
        <w:tc>
          <w:tcPr>
            <w:tcW w:w="7000" w:type="dxa"/>
            <w:tcBorders>
              <w:top w:val="single" w:sz="4" w:space="0" w:color="000000"/>
              <w:left w:val="single" w:sz="8" w:space="0" w:color="000000"/>
              <w:bottom w:val="single" w:sz="4" w:space="0" w:color="000000"/>
              <w:right w:val="single" w:sz="4" w:space="0" w:color="000000"/>
            </w:tcBorders>
          </w:tcPr>
          <w:p w14:paraId="28FBCE33"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5F224C46" w14:textId="77777777" w:rsidR="00254CCE" w:rsidRPr="009245DD" w:rsidRDefault="00254CCE" w:rsidP="00296096">
            <w:pPr>
              <w:pStyle w:val="TableParagraph"/>
              <w:rPr>
                <w:rFonts w:ascii="Times New Roman"/>
                <w:sz w:val="14"/>
                <w:szCs w:val="28"/>
              </w:rPr>
            </w:pPr>
          </w:p>
        </w:tc>
      </w:tr>
      <w:tr w:rsidR="00254CCE" w:rsidRPr="009245DD" w14:paraId="5A322596" w14:textId="77777777" w:rsidTr="00296096">
        <w:trPr>
          <w:trHeight w:val="290"/>
        </w:trPr>
        <w:tc>
          <w:tcPr>
            <w:tcW w:w="7000" w:type="dxa"/>
            <w:tcBorders>
              <w:top w:val="single" w:sz="4" w:space="0" w:color="000000"/>
              <w:left w:val="single" w:sz="8" w:space="0" w:color="000000"/>
              <w:bottom w:val="single" w:sz="4" w:space="0" w:color="000000"/>
              <w:right w:val="single" w:sz="4" w:space="0" w:color="000000"/>
            </w:tcBorders>
          </w:tcPr>
          <w:p w14:paraId="227F847D"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110A7B8A" w14:textId="77777777" w:rsidR="00254CCE" w:rsidRPr="009245DD" w:rsidRDefault="00254CCE" w:rsidP="00296096">
            <w:pPr>
              <w:pStyle w:val="TableParagraph"/>
              <w:rPr>
                <w:rFonts w:ascii="Times New Roman"/>
                <w:sz w:val="14"/>
                <w:szCs w:val="28"/>
              </w:rPr>
            </w:pPr>
          </w:p>
        </w:tc>
      </w:tr>
      <w:tr w:rsidR="00254CCE" w:rsidRPr="009245DD" w14:paraId="522D276C" w14:textId="77777777" w:rsidTr="00296096">
        <w:trPr>
          <w:trHeight w:val="289"/>
        </w:trPr>
        <w:tc>
          <w:tcPr>
            <w:tcW w:w="7000" w:type="dxa"/>
            <w:tcBorders>
              <w:top w:val="single" w:sz="4" w:space="0" w:color="000000"/>
              <w:left w:val="single" w:sz="8" w:space="0" w:color="000000"/>
              <w:bottom w:val="single" w:sz="4" w:space="0" w:color="000000"/>
              <w:right w:val="single" w:sz="4" w:space="0" w:color="000000"/>
            </w:tcBorders>
          </w:tcPr>
          <w:p w14:paraId="50D8DE22"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2ACE94BF" w14:textId="77777777" w:rsidR="00254CCE" w:rsidRPr="009245DD" w:rsidRDefault="00254CCE" w:rsidP="00296096">
            <w:pPr>
              <w:pStyle w:val="TableParagraph"/>
              <w:rPr>
                <w:rFonts w:ascii="Times New Roman"/>
                <w:sz w:val="14"/>
                <w:szCs w:val="28"/>
              </w:rPr>
            </w:pPr>
          </w:p>
        </w:tc>
      </w:tr>
      <w:tr w:rsidR="00254CCE" w:rsidRPr="009245DD" w14:paraId="37F392BB" w14:textId="77777777" w:rsidTr="00296096">
        <w:trPr>
          <w:trHeight w:val="290"/>
        </w:trPr>
        <w:tc>
          <w:tcPr>
            <w:tcW w:w="7000" w:type="dxa"/>
            <w:tcBorders>
              <w:top w:val="single" w:sz="4" w:space="0" w:color="000000"/>
              <w:left w:val="single" w:sz="8" w:space="0" w:color="000000"/>
              <w:bottom w:val="single" w:sz="4" w:space="0" w:color="000000"/>
              <w:right w:val="single" w:sz="4" w:space="0" w:color="000000"/>
            </w:tcBorders>
          </w:tcPr>
          <w:p w14:paraId="294E3161"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37C9133B" w14:textId="77777777" w:rsidR="00254CCE" w:rsidRPr="009245DD" w:rsidRDefault="00254CCE" w:rsidP="00296096">
            <w:pPr>
              <w:pStyle w:val="TableParagraph"/>
              <w:rPr>
                <w:rFonts w:ascii="Times New Roman"/>
                <w:sz w:val="14"/>
                <w:szCs w:val="28"/>
              </w:rPr>
            </w:pPr>
          </w:p>
        </w:tc>
      </w:tr>
      <w:tr w:rsidR="00254CCE" w:rsidRPr="009245DD" w14:paraId="1288B5F7" w14:textId="77777777" w:rsidTr="00296096">
        <w:trPr>
          <w:trHeight w:val="290"/>
        </w:trPr>
        <w:tc>
          <w:tcPr>
            <w:tcW w:w="7000" w:type="dxa"/>
            <w:tcBorders>
              <w:top w:val="single" w:sz="4" w:space="0" w:color="000000"/>
              <w:left w:val="single" w:sz="8" w:space="0" w:color="000000"/>
              <w:bottom w:val="single" w:sz="4" w:space="0" w:color="000000"/>
              <w:right w:val="single" w:sz="4" w:space="0" w:color="000000"/>
            </w:tcBorders>
          </w:tcPr>
          <w:p w14:paraId="1650D0AD" w14:textId="77777777" w:rsidR="00254CCE" w:rsidRPr="009245DD" w:rsidRDefault="00254CCE" w:rsidP="00296096">
            <w:pPr>
              <w:pStyle w:val="TableParagraph"/>
              <w:rPr>
                <w:rFonts w:ascii="Times New Roman"/>
                <w:sz w:val="14"/>
                <w:szCs w:val="28"/>
              </w:rPr>
            </w:pPr>
          </w:p>
        </w:tc>
        <w:tc>
          <w:tcPr>
            <w:tcW w:w="2356" w:type="dxa"/>
            <w:tcBorders>
              <w:top w:val="single" w:sz="4" w:space="0" w:color="000000"/>
              <w:left w:val="single" w:sz="4" w:space="0" w:color="000000"/>
              <w:bottom w:val="single" w:sz="4" w:space="0" w:color="000000"/>
              <w:right w:val="single" w:sz="8" w:space="0" w:color="000000"/>
            </w:tcBorders>
          </w:tcPr>
          <w:p w14:paraId="35622DED" w14:textId="77777777" w:rsidR="00254CCE" w:rsidRPr="009245DD" w:rsidRDefault="00254CCE" w:rsidP="00296096">
            <w:pPr>
              <w:pStyle w:val="TableParagraph"/>
              <w:rPr>
                <w:rFonts w:ascii="Times New Roman"/>
                <w:sz w:val="14"/>
                <w:szCs w:val="28"/>
              </w:rPr>
            </w:pPr>
          </w:p>
        </w:tc>
      </w:tr>
      <w:tr w:rsidR="00254CCE" w:rsidRPr="009245DD" w14:paraId="5EB43BA6" w14:textId="77777777" w:rsidTr="00296096">
        <w:trPr>
          <w:trHeight w:val="290"/>
        </w:trPr>
        <w:tc>
          <w:tcPr>
            <w:tcW w:w="7000" w:type="dxa"/>
            <w:tcBorders>
              <w:top w:val="single" w:sz="4" w:space="0" w:color="000000"/>
              <w:left w:val="single" w:sz="8" w:space="0" w:color="000000"/>
              <w:bottom w:val="single" w:sz="8" w:space="0" w:color="000000"/>
              <w:right w:val="single" w:sz="4" w:space="0" w:color="000000"/>
            </w:tcBorders>
          </w:tcPr>
          <w:p w14:paraId="21B9888B" w14:textId="77777777" w:rsidR="00254CCE" w:rsidRPr="00A71BCF" w:rsidRDefault="00254CCE" w:rsidP="00296096"/>
        </w:tc>
        <w:tc>
          <w:tcPr>
            <w:tcW w:w="2356" w:type="dxa"/>
            <w:tcBorders>
              <w:top w:val="single" w:sz="4" w:space="0" w:color="000000"/>
              <w:left w:val="single" w:sz="4" w:space="0" w:color="000000"/>
              <w:bottom w:val="single" w:sz="8" w:space="0" w:color="000000"/>
              <w:right w:val="single" w:sz="8" w:space="0" w:color="000000"/>
            </w:tcBorders>
          </w:tcPr>
          <w:p w14:paraId="65B7FEBB" w14:textId="77777777" w:rsidR="00254CCE" w:rsidRPr="009245DD" w:rsidRDefault="00254CCE" w:rsidP="00296096">
            <w:pPr>
              <w:pStyle w:val="TableParagraph"/>
              <w:rPr>
                <w:rFonts w:ascii="Times New Roman"/>
                <w:sz w:val="14"/>
                <w:szCs w:val="28"/>
              </w:rPr>
            </w:pPr>
          </w:p>
        </w:tc>
      </w:tr>
    </w:tbl>
    <w:tbl>
      <w:tblPr>
        <w:tblpPr w:leftFromText="180" w:rightFromText="180" w:vertAnchor="text" w:horzAnchor="margin" w:tblpX="157" w:tblpY="664"/>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56"/>
        <w:gridCol w:w="1703"/>
        <w:gridCol w:w="1703"/>
        <w:gridCol w:w="2660"/>
        <w:gridCol w:w="1349"/>
      </w:tblGrid>
      <w:tr w:rsidR="00254CCE" w14:paraId="06342B6A" w14:textId="77777777" w:rsidTr="00296096">
        <w:trPr>
          <w:trHeight w:val="289"/>
        </w:trPr>
        <w:tc>
          <w:tcPr>
            <w:tcW w:w="9371" w:type="dxa"/>
            <w:gridSpan w:val="5"/>
            <w:shd w:val="clear" w:color="auto" w:fill="F1F1F1"/>
          </w:tcPr>
          <w:p w14:paraId="436148D7" w14:textId="77777777" w:rsidR="00254CCE" w:rsidRPr="000D7D17" w:rsidRDefault="00254CCE" w:rsidP="00296096">
            <w:pPr>
              <w:pStyle w:val="TableParagraph"/>
              <w:spacing w:before="73"/>
              <w:ind w:left="77"/>
              <w:rPr>
                <w:b/>
                <w:sz w:val="14"/>
                <w:szCs w:val="24"/>
              </w:rPr>
            </w:pPr>
            <w:r w:rsidRPr="000D7D17">
              <w:rPr>
                <w:b/>
                <w:sz w:val="14"/>
                <w:szCs w:val="24"/>
              </w:rPr>
              <w:t>3. Status dokumenata</w:t>
            </w:r>
          </w:p>
        </w:tc>
      </w:tr>
      <w:tr w:rsidR="00254CCE" w14:paraId="6301B2E9" w14:textId="77777777" w:rsidTr="00296096">
        <w:trPr>
          <w:trHeight w:val="290"/>
        </w:trPr>
        <w:tc>
          <w:tcPr>
            <w:tcW w:w="1956" w:type="dxa"/>
            <w:tcBorders>
              <w:bottom w:val="single" w:sz="6" w:space="0" w:color="000000"/>
              <w:right w:val="single" w:sz="4" w:space="0" w:color="000000"/>
            </w:tcBorders>
          </w:tcPr>
          <w:p w14:paraId="1A7223AE" w14:textId="77777777" w:rsidR="00254CCE" w:rsidRDefault="00254CCE" w:rsidP="00296096">
            <w:pPr>
              <w:pStyle w:val="TableParagraph"/>
              <w:spacing w:before="73"/>
              <w:jc w:val="center"/>
              <w:rPr>
                <w:b/>
                <w:sz w:val="12"/>
              </w:rPr>
            </w:pPr>
            <w:r w:rsidRPr="000D7D17">
              <w:rPr>
                <w:b/>
                <w:sz w:val="14"/>
                <w:szCs w:val="24"/>
              </w:rPr>
              <w:t>Vrsta dokumenta</w:t>
            </w:r>
          </w:p>
        </w:tc>
        <w:tc>
          <w:tcPr>
            <w:tcW w:w="1703" w:type="dxa"/>
            <w:tcBorders>
              <w:left w:val="single" w:sz="4" w:space="0" w:color="000000"/>
              <w:bottom w:val="single" w:sz="6" w:space="0" w:color="000000"/>
              <w:right w:val="single" w:sz="4" w:space="0" w:color="000000"/>
            </w:tcBorders>
          </w:tcPr>
          <w:p w14:paraId="27CF7718" w14:textId="77777777" w:rsidR="00254CCE" w:rsidRPr="000D7D17" w:rsidRDefault="00254CCE" w:rsidP="00296096">
            <w:pPr>
              <w:pStyle w:val="TableParagraph"/>
              <w:spacing w:before="73"/>
              <w:jc w:val="center"/>
              <w:rPr>
                <w:b/>
                <w:sz w:val="14"/>
                <w:szCs w:val="24"/>
              </w:rPr>
            </w:pPr>
            <w:r w:rsidRPr="000D7D17">
              <w:rPr>
                <w:b/>
                <w:sz w:val="14"/>
                <w:szCs w:val="24"/>
              </w:rPr>
              <w:t>Za razdoblje / godinu</w:t>
            </w:r>
          </w:p>
        </w:tc>
        <w:tc>
          <w:tcPr>
            <w:tcW w:w="1703" w:type="dxa"/>
            <w:tcBorders>
              <w:left w:val="single" w:sz="4" w:space="0" w:color="000000"/>
              <w:bottom w:val="single" w:sz="6" w:space="0" w:color="000000"/>
              <w:right w:val="single" w:sz="4" w:space="0" w:color="000000"/>
            </w:tcBorders>
          </w:tcPr>
          <w:p w14:paraId="5D18A5FD" w14:textId="77777777" w:rsidR="00254CCE" w:rsidRPr="000D7D17" w:rsidRDefault="00254CCE" w:rsidP="00296096">
            <w:pPr>
              <w:pStyle w:val="TableParagraph"/>
              <w:spacing w:before="73"/>
              <w:jc w:val="center"/>
              <w:rPr>
                <w:b/>
                <w:sz w:val="14"/>
                <w:szCs w:val="24"/>
              </w:rPr>
            </w:pPr>
            <w:r w:rsidRPr="000D7D17">
              <w:rPr>
                <w:b/>
                <w:sz w:val="14"/>
                <w:szCs w:val="24"/>
              </w:rPr>
              <w:t>Datum podneska</w:t>
            </w:r>
          </w:p>
        </w:tc>
        <w:tc>
          <w:tcPr>
            <w:tcW w:w="2660" w:type="dxa"/>
            <w:tcBorders>
              <w:left w:val="single" w:sz="4" w:space="0" w:color="000000"/>
              <w:bottom w:val="single" w:sz="6" w:space="0" w:color="000000"/>
              <w:right w:val="single" w:sz="4" w:space="0" w:color="000000"/>
            </w:tcBorders>
          </w:tcPr>
          <w:p w14:paraId="15A4C5B0" w14:textId="77777777" w:rsidR="00254CCE" w:rsidRPr="000D7D17" w:rsidRDefault="00254CCE" w:rsidP="00296096">
            <w:pPr>
              <w:pStyle w:val="TableParagraph"/>
              <w:spacing w:before="73"/>
              <w:jc w:val="center"/>
              <w:rPr>
                <w:b/>
                <w:sz w:val="14"/>
                <w:szCs w:val="24"/>
              </w:rPr>
            </w:pPr>
            <w:r w:rsidRPr="000D7D17">
              <w:rPr>
                <w:b/>
                <w:sz w:val="14"/>
                <w:szCs w:val="24"/>
              </w:rPr>
              <w:t>Popis priloženih dokumenata</w:t>
            </w:r>
          </w:p>
        </w:tc>
        <w:tc>
          <w:tcPr>
            <w:tcW w:w="1349" w:type="dxa"/>
            <w:tcBorders>
              <w:left w:val="single" w:sz="4" w:space="0" w:color="000000"/>
              <w:bottom w:val="single" w:sz="6" w:space="0" w:color="000000"/>
            </w:tcBorders>
          </w:tcPr>
          <w:p w14:paraId="6D409E31" w14:textId="77777777" w:rsidR="00254CCE" w:rsidRPr="000D7D17" w:rsidRDefault="00254CCE" w:rsidP="00296096">
            <w:pPr>
              <w:pStyle w:val="TableParagraph"/>
              <w:spacing w:before="73"/>
              <w:jc w:val="center"/>
              <w:rPr>
                <w:b/>
                <w:sz w:val="14"/>
                <w:szCs w:val="24"/>
              </w:rPr>
            </w:pPr>
            <w:r w:rsidRPr="000D7D17">
              <w:rPr>
                <w:b/>
                <w:sz w:val="14"/>
                <w:szCs w:val="24"/>
              </w:rPr>
              <w:t>Napomena</w:t>
            </w:r>
          </w:p>
        </w:tc>
      </w:tr>
      <w:tr w:rsidR="00254CCE" w14:paraId="644B9263" w14:textId="77777777" w:rsidTr="00296096">
        <w:trPr>
          <w:trHeight w:val="346"/>
        </w:trPr>
        <w:tc>
          <w:tcPr>
            <w:tcW w:w="1956" w:type="dxa"/>
            <w:tcBorders>
              <w:top w:val="single" w:sz="6" w:space="0" w:color="000000"/>
              <w:bottom w:val="single" w:sz="6" w:space="0" w:color="000000"/>
              <w:right w:val="single" w:sz="4" w:space="0" w:color="000000"/>
            </w:tcBorders>
          </w:tcPr>
          <w:p w14:paraId="53399140"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628620B6"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4EA1C580" w14:textId="77777777" w:rsidR="00254CCE" w:rsidRDefault="00254CCE" w:rsidP="00296096">
            <w:pPr>
              <w:pStyle w:val="TableParagraph"/>
              <w:rPr>
                <w:rFonts w:ascii="Times New Roman"/>
                <w:sz w:val="12"/>
              </w:rPr>
            </w:pPr>
          </w:p>
        </w:tc>
        <w:tc>
          <w:tcPr>
            <w:tcW w:w="2660" w:type="dxa"/>
            <w:tcBorders>
              <w:top w:val="single" w:sz="6" w:space="0" w:color="000000"/>
              <w:left w:val="single" w:sz="4" w:space="0" w:color="000000"/>
              <w:bottom w:val="single" w:sz="6" w:space="0" w:color="000000"/>
              <w:right w:val="single" w:sz="4" w:space="0" w:color="000000"/>
            </w:tcBorders>
          </w:tcPr>
          <w:p w14:paraId="2F22A21B" w14:textId="77777777" w:rsidR="00254CCE" w:rsidRDefault="00254CCE" w:rsidP="00296096">
            <w:pPr>
              <w:pStyle w:val="TableParagraph"/>
              <w:rPr>
                <w:rFonts w:ascii="Times New Roman"/>
                <w:sz w:val="12"/>
              </w:rPr>
            </w:pPr>
          </w:p>
        </w:tc>
        <w:tc>
          <w:tcPr>
            <w:tcW w:w="1349" w:type="dxa"/>
            <w:tcBorders>
              <w:top w:val="single" w:sz="6" w:space="0" w:color="000000"/>
              <w:left w:val="single" w:sz="4" w:space="0" w:color="000000"/>
              <w:bottom w:val="single" w:sz="6" w:space="0" w:color="000000"/>
            </w:tcBorders>
          </w:tcPr>
          <w:p w14:paraId="5EB1C125" w14:textId="77777777" w:rsidR="00254CCE" w:rsidRDefault="00254CCE" w:rsidP="00296096">
            <w:pPr>
              <w:pStyle w:val="TableParagraph"/>
              <w:rPr>
                <w:rFonts w:ascii="Times New Roman"/>
                <w:sz w:val="12"/>
              </w:rPr>
            </w:pPr>
          </w:p>
        </w:tc>
      </w:tr>
      <w:tr w:rsidR="00254CCE" w14:paraId="3EE2A27C" w14:textId="77777777" w:rsidTr="00296096">
        <w:trPr>
          <w:trHeight w:val="346"/>
        </w:trPr>
        <w:tc>
          <w:tcPr>
            <w:tcW w:w="1956" w:type="dxa"/>
            <w:tcBorders>
              <w:top w:val="single" w:sz="6" w:space="0" w:color="000000"/>
              <w:bottom w:val="single" w:sz="6" w:space="0" w:color="000000"/>
              <w:right w:val="single" w:sz="4" w:space="0" w:color="000000"/>
            </w:tcBorders>
          </w:tcPr>
          <w:p w14:paraId="423BDA06"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0D27EDE7"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4FDE629A" w14:textId="77777777" w:rsidR="00254CCE" w:rsidRDefault="00254CCE" w:rsidP="00296096">
            <w:pPr>
              <w:pStyle w:val="TableParagraph"/>
              <w:rPr>
                <w:rFonts w:ascii="Times New Roman"/>
                <w:sz w:val="12"/>
              </w:rPr>
            </w:pPr>
          </w:p>
        </w:tc>
        <w:tc>
          <w:tcPr>
            <w:tcW w:w="2660" w:type="dxa"/>
            <w:tcBorders>
              <w:top w:val="single" w:sz="6" w:space="0" w:color="000000"/>
              <w:left w:val="single" w:sz="4" w:space="0" w:color="000000"/>
              <w:bottom w:val="single" w:sz="6" w:space="0" w:color="000000"/>
              <w:right w:val="single" w:sz="4" w:space="0" w:color="000000"/>
            </w:tcBorders>
          </w:tcPr>
          <w:p w14:paraId="217983D1" w14:textId="77777777" w:rsidR="00254CCE" w:rsidRDefault="00254CCE" w:rsidP="00296096">
            <w:pPr>
              <w:pStyle w:val="TableParagraph"/>
              <w:rPr>
                <w:rFonts w:ascii="Times New Roman"/>
                <w:sz w:val="12"/>
              </w:rPr>
            </w:pPr>
          </w:p>
        </w:tc>
        <w:tc>
          <w:tcPr>
            <w:tcW w:w="1349" w:type="dxa"/>
            <w:tcBorders>
              <w:top w:val="single" w:sz="6" w:space="0" w:color="000000"/>
              <w:left w:val="single" w:sz="4" w:space="0" w:color="000000"/>
              <w:bottom w:val="single" w:sz="6" w:space="0" w:color="000000"/>
            </w:tcBorders>
          </w:tcPr>
          <w:p w14:paraId="4DC2A28C" w14:textId="77777777" w:rsidR="00254CCE" w:rsidRDefault="00254CCE" w:rsidP="00296096">
            <w:pPr>
              <w:pStyle w:val="TableParagraph"/>
              <w:rPr>
                <w:rFonts w:ascii="Times New Roman"/>
                <w:sz w:val="12"/>
              </w:rPr>
            </w:pPr>
          </w:p>
        </w:tc>
      </w:tr>
      <w:tr w:rsidR="00254CCE" w14:paraId="06B02EA1" w14:textId="77777777" w:rsidTr="00296096">
        <w:trPr>
          <w:trHeight w:val="346"/>
        </w:trPr>
        <w:tc>
          <w:tcPr>
            <w:tcW w:w="1956" w:type="dxa"/>
            <w:tcBorders>
              <w:top w:val="single" w:sz="6" w:space="0" w:color="000000"/>
              <w:bottom w:val="single" w:sz="6" w:space="0" w:color="000000"/>
              <w:right w:val="single" w:sz="4" w:space="0" w:color="000000"/>
            </w:tcBorders>
          </w:tcPr>
          <w:p w14:paraId="17804FC8"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3081723D"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71086C0B" w14:textId="77777777" w:rsidR="00254CCE" w:rsidRDefault="00254CCE" w:rsidP="00296096">
            <w:pPr>
              <w:pStyle w:val="TableParagraph"/>
              <w:rPr>
                <w:rFonts w:ascii="Times New Roman"/>
                <w:sz w:val="12"/>
              </w:rPr>
            </w:pPr>
          </w:p>
        </w:tc>
        <w:tc>
          <w:tcPr>
            <w:tcW w:w="2660" w:type="dxa"/>
            <w:tcBorders>
              <w:top w:val="single" w:sz="6" w:space="0" w:color="000000"/>
              <w:left w:val="single" w:sz="4" w:space="0" w:color="000000"/>
              <w:bottom w:val="single" w:sz="6" w:space="0" w:color="000000"/>
              <w:right w:val="single" w:sz="4" w:space="0" w:color="000000"/>
            </w:tcBorders>
          </w:tcPr>
          <w:p w14:paraId="6B25D2B0" w14:textId="77777777" w:rsidR="00254CCE" w:rsidRDefault="00254CCE" w:rsidP="00296096">
            <w:pPr>
              <w:pStyle w:val="TableParagraph"/>
              <w:rPr>
                <w:rFonts w:ascii="Times New Roman"/>
                <w:sz w:val="12"/>
              </w:rPr>
            </w:pPr>
          </w:p>
        </w:tc>
        <w:tc>
          <w:tcPr>
            <w:tcW w:w="1349" w:type="dxa"/>
            <w:tcBorders>
              <w:top w:val="single" w:sz="6" w:space="0" w:color="000000"/>
              <w:left w:val="single" w:sz="4" w:space="0" w:color="000000"/>
              <w:bottom w:val="single" w:sz="6" w:space="0" w:color="000000"/>
            </w:tcBorders>
          </w:tcPr>
          <w:p w14:paraId="25108AF9" w14:textId="77777777" w:rsidR="00254CCE" w:rsidRDefault="00254CCE" w:rsidP="00296096">
            <w:pPr>
              <w:pStyle w:val="TableParagraph"/>
              <w:rPr>
                <w:rFonts w:ascii="Times New Roman"/>
                <w:sz w:val="12"/>
              </w:rPr>
            </w:pPr>
          </w:p>
        </w:tc>
      </w:tr>
      <w:tr w:rsidR="00254CCE" w14:paraId="606AFE80" w14:textId="77777777" w:rsidTr="00296096">
        <w:trPr>
          <w:trHeight w:val="346"/>
        </w:trPr>
        <w:tc>
          <w:tcPr>
            <w:tcW w:w="1956" w:type="dxa"/>
            <w:tcBorders>
              <w:top w:val="single" w:sz="6" w:space="0" w:color="000000"/>
              <w:bottom w:val="single" w:sz="6" w:space="0" w:color="000000"/>
              <w:right w:val="single" w:sz="4" w:space="0" w:color="000000"/>
            </w:tcBorders>
          </w:tcPr>
          <w:p w14:paraId="2FF9847F"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125CC3D9"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0BD208CB" w14:textId="77777777" w:rsidR="00254CCE" w:rsidRDefault="00254CCE" w:rsidP="00296096">
            <w:pPr>
              <w:pStyle w:val="TableParagraph"/>
              <w:rPr>
                <w:rFonts w:ascii="Times New Roman"/>
                <w:sz w:val="12"/>
              </w:rPr>
            </w:pPr>
          </w:p>
        </w:tc>
        <w:tc>
          <w:tcPr>
            <w:tcW w:w="2660" w:type="dxa"/>
            <w:tcBorders>
              <w:top w:val="single" w:sz="6" w:space="0" w:color="000000"/>
              <w:left w:val="single" w:sz="4" w:space="0" w:color="000000"/>
              <w:bottom w:val="single" w:sz="6" w:space="0" w:color="000000"/>
              <w:right w:val="single" w:sz="4" w:space="0" w:color="000000"/>
            </w:tcBorders>
          </w:tcPr>
          <w:p w14:paraId="13A806A0" w14:textId="77777777" w:rsidR="00254CCE" w:rsidRDefault="00254CCE" w:rsidP="00296096">
            <w:pPr>
              <w:pStyle w:val="TableParagraph"/>
              <w:rPr>
                <w:rFonts w:ascii="Times New Roman"/>
                <w:sz w:val="12"/>
              </w:rPr>
            </w:pPr>
          </w:p>
        </w:tc>
        <w:tc>
          <w:tcPr>
            <w:tcW w:w="1349" w:type="dxa"/>
            <w:tcBorders>
              <w:top w:val="single" w:sz="6" w:space="0" w:color="000000"/>
              <w:left w:val="single" w:sz="4" w:space="0" w:color="000000"/>
              <w:bottom w:val="single" w:sz="6" w:space="0" w:color="000000"/>
            </w:tcBorders>
          </w:tcPr>
          <w:p w14:paraId="3012E86A" w14:textId="77777777" w:rsidR="00254CCE" w:rsidRDefault="00254CCE" w:rsidP="00296096">
            <w:pPr>
              <w:pStyle w:val="TableParagraph"/>
              <w:rPr>
                <w:rFonts w:ascii="Times New Roman"/>
                <w:sz w:val="12"/>
              </w:rPr>
            </w:pPr>
          </w:p>
        </w:tc>
      </w:tr>
      <w:tr w:rsidR="00254CCE" w14:paraId="14460CD3" w14:textId="77777777" w:rsidTr="00296096">
        <w:trPr>
          <w:trHeight w:val="346"/>
        </w:trPr>
        <w:tc>
          <w:tcPr>
            <w:tcW w:w="1956" w:type="dxa"/>
            <w:tcBorders>
              <w:top w:val="single" w:sz="6" w:space="0" w:color="000000"/>
              <w:bottom w:val="single" w:sz="6" w:space="0" w:color="000000"/>
              <w:right w:val="single" w:sz="4" w:space="0" w:color="000000"/>
            </w:tcBorders>
          </w:tcPr>
          <w:p w14:paraId="03B26618"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6E036847"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6" w:space="0" w:color="000000"/>
              <w:right w:val="single" w:sz="4" w:space="0" w:color="000000"/>
            </w:tcBorders>
          </w:tcPr>
          <w:p w14:paraId="13C46987" w14:textId="77777777" w:rsidR="00254CCE" w:rsidRDefault="00254CCE" w:rsidP="00296096">
            <w:pPr>
              <w:pStyle w:val="TableParagraph"/>
              <w:rPr>
                <w:rFonts w:ascii="Times New Roman"/>
                <w:sz w:val="12"/>
              </w:rPr>
            </w:pPr>
          </w:p>
        </w:tc>
        <w:tc>
          <w:tcPr>
            <w:tcW w:w="2660" w:type="dxa"/>
            <w:tcBorders>
              <w:top w:val="single" w:sz="6" w:space="0" w:color="000000"/>
              <w:left w:val="single" w:sz="4" w:space="0" w:color="000000"/>
              <w:bottom w:val="single" w:sz="6" w:space="0" w:color="000000"/>
              <w:right w:val="single" w:sz="4" w:space="0" w:color="000000"/>
            </w:tcBorders>
          </w:tcPr>
          <w:p w14:paraId="71110BB9" w14:textId="77777777" w:rsidR="00254CCE" w:rsidRDefault="00254CCE" w:rsidP="00296096">
            <w:pPr>
              <w:pStyle w:val="TableParagraph"/>
              <w:rPr>
                <w:rFonts w:ascii="Times New Roman"/>
                <w:sz w:val="12"/>
              </w:rPr>
            </w:pPr>
          </w:p>
        </w:tc>
        <w:tc>
          <w:tcPr>
            <w:tcW w:w="1349" w:type="dxa"/>
            <w:tcBorders>
              <w:top w:val="single" w:sz="6" w:space="0" w:color="000000"/>
              <w:left w:val="single" w:sz="4" w:space="0" w:color="000000"/>
              <w:bottom w:val="single" w:sz="6" w:space="0" w:color="000000"/>
            </w:tcBorders>
          </w:tcPr>
          <w:p w14:paraId="35FBB470" w14:textId="77777777" w:rsidR="00254CCE" w:rsidRDefault="00254CCE" w:rsidP="00296096">
            <w:pPr>
              <w:pStyle w:val="TableParagraph"/>
              <w:rPr>
                <w:rFonts w:ascii="Times New Roman"/>
                <w:sz w:val="12"/>
              </w:rPr>
            </w:pPr>
          </w:p>
        </w:tc>
      </w:tr>
      <w:tr w:rsidR="00254CCE" w14:paraId="66E96867" w14:textId="77777777" w:rsidTr="00296096">
        <w:trPr>
          <w:trHeight w:val="346"/>
        </w:trPr>
        <w:tc>
          <w:tcPr>
            <w:tcW w:w="1956" w:type="dxa"/>
            <w:tcBorders>
              <w:top w:val="single" w:sz="6" w:space="0" w:color="000000"/>
              <w:bottom w:val="single" w:sz="4" w:space="0" w:color="000000"/>
              <w:right w:val="single" w:sz="4" w:space="0" w:color="000000"/>
            </w:tcBorders>
          </w:tcPr>
          <w:p w14:paraId="5E66AFDA"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4" w:space="0" w:color="000000"/>
              <w:right w:val="single" w:sz="4" w:space="0" w:color="000000"/>
            </w:tcBorders>
          </w:tcPr>
          <w:p w14:paraId="247516B0" w14:textId="77777777" w:rsidR="00254CCE" w:rsidRDefault="00254CCE" w:rsidP="00296096">
            <w:pPr>
              <w:pStyle w:val="TableParagraph"/>
              <w:rPr>
                <w:rFonts w:ascii="Times New Roman"/>
                <w:sz w:val="12"/>
              </w:rPr>
            </w:pPr>
          </w:p>
        </w:tc>
        <w:tc>
          <w:tcPr>
            <w:tcW w:w="1703" w:type="dxa"/>
            <w:tcBorders>
              <w:top w:val="single" w:sz="6" w:space="0" w:color="000000"/>
              <w:left w:val="single" w:sz="4" w:space="0" w:color="000000"/>
              <w:bottom w:val="single" w:sz="4" w:space="0" w:color="000000"/>
              <w:right w:val="single" w:sz="4" w:space="0" w:color="000000"/>
            </w:tcBorders>
          </w:tcPr>
          <w:p w14:paraId="3AF42545" w14:textId="77777777" w:rsidR="00254CCE" w:rsidRDefault="00254CCE" w:rsidP="00296096">
            <w:pPr>
              <w:pStyle w:val="TableParagraph"/>
              <w:rPr>
                <w:rFonts w:ascii="Times New Roman"/>
                <w:sz w:val="12"/>
              </w:rPr>
            </w:pPr>
          </w:p>
        </w:tc>
        <w:tc>
          <w:tcPr>
            <w:tcW w:w="2660" w:type="dxa"/>
            <w:tcBorders>
              <w:top w:val="single" w:sz="6" w:space="0" w:color="000000"/>
              <w:left w:val="single" w:sz="4" w:space="0" w:color="000000"/>
              <w:bottom w:val="single" w:sz="4" w:space="0" w:color="000000"/>
              <w:right w:val="single" w:sz="4" w:space="0" w:color="000000"/>
            </w:tcBorders>
          </w:tcPr>
          <w:p w14:paraId="43469EE9" w14:textId="77777777" w:rsidR="00254CCE" w:rsidRDefault="00254CCE" w:rsidP="00296096">
            <w:pPr>
              <w:pStyle w:val="TableParagraph"/>
              <w:rPr>
                <w:rFonts w:ascii="Times New Roman"/>
                <w:sz w:val="12"/>
              </w:rPr>
            </w:pPr>
          </w:p>
        </w:tc>
        <w:tc>
          <w:tcPr>
            <w:tcW w:w="1349" w:type="dxa"/>
            <w:tcBorders>
              <w:top w:val="single" w:sz="6" w:space="0" w:color="000000"/>
              <w:left w:val="single" w:sz="4" w:space="0" w:color="000000"/>
              <w:bottom w:val="single" w:sz="4" w:space="0" w:color="000000"/>
            </w:tcBorders>
          </w:tcPr>
          <w:p w14:paraId="074B1821" w14:textId="77777777" w:rsidR="00254CCE" w:rsidRDefault="00254CCE" w:rsidP="00296096">
            <w:pPr>
              <w:pStyle w:val="TableParagraph"/>
              <w:rPr>
                <w:rFonts w:ascii="Times New Roman"/>
                <w:sz w:val="12"/>
              </w:rPr>
            </w:pPr>
          </w:p>
        </w:tc>
      </w:tr>
      <w:tr w:rsidR="00254CCE" w14:paraId="69366F6A" w14:textId="77777777" w:rsidTr="00296096">
        <w:trPr>
          <w:trHeight w:val="346"/>
        </w:trPr>
        <w:tc>
          <w:tcPr>
            <w:tcW w:w="1956" w:type="dxa"/>
            <w:tcBorders>
              <w:top w:val="single" w:sz="4" w:space="0" w:color="000000"/>
              <w:bottom w:val="single" w:sz="4" w:space="0" w:color="000000"/>
              <w:right w:val="single" w:sz="4" w:space="0" w:color="000000"/>
            </w:tcBorders>
          </w:tcPr>
          <w:p w14:paraId="23571D06"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60012E58"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285BC488"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638F51B9"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0C3F0884" w14:textId="77777777" w:rsidR="00254CCE" w:rsidRDefault="00254CCE" w:rsidP="00296096">
            <w:pPr>
              <w:pStyle w:val="TableParagraph"/>
              <w:rPr>
                <w:rFonts w:ascii="Times New Roman"/>
                <w:sz w:val="12"/>
              </w:rPr>
            </w:pPr>
          </w:p>
        </w:tc>
      </w:tr>
      <w:tr w:rsidR="00254CCE" w14:paraId="600A36B3" w14:textId="77777777" w:rsidTr="00296096">
        <w:trPr>
          <w:trHeight w:val="346"/>
        </w:trPr>
        <w:tc>
          <w:tcPr>
            <w:tcW w:w="1956" w:type="dxa"/>
            <w:tcBorders>
              <w:top w:val="single" w:sz="4" w:space="0" w:color="000000"/>
              <w:bottom w:val="single" w:sz="4" w:space="0" w:color="000000"/>
              <w:right w:val="single" w:sz="4" w:space="0" w:color="000000"/>
            </w:tcBorders>
          </w:tcPr>
          <w:p w14:paraId="685D2FF0"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5A0502BF"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0D473D32"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0103588C"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78689ADE" w14:textId="77777777" w:rsidR="00254CCE" w:rsidRDefault="00254CCE" w:rsidP="00296096">
            <w:pPr>
              <w:pStyle w:val="TableParagraph"/>
              <w:rPr>
                <w:rFonts w:ascii="Times New Roman"/>
                <w:sz w:val="12"/>
              </w:rPr>
            </w:pPr>
          </w:p>
        </w:tc>
      </w:tr>
      <w:tr w:rsidR="00254CCE" w14:paraId="2ED78229" w14:textId="77777777" w:rsidTr="00296096">
        <w:trPr>
          <w:trHeight w:val="346"/>
        </w:trPr>
        <w:tc>
          <w:tcPr>
            <w:tcW w:w="1956" w:type="dxa"/>
            <w:tcBorders>
              <w:top w:val="single" w:sz="4" w:space="0" w:color="000000"/>
              <w:bottom w:val="single" w:sz="4" w:space="0" w:color="000000"/>
              <w:right w:val="single" w:sz="4" w:space="0" w:color="000000"/>
            </w:tcBorders>
          </w:tcPr>
          <w:p w14:paraId="02E166BE"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1C2F4837"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5CF21A82"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4EEFC45E"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5F4D2D80" w14:textId="77777777" w:rsidR="00254CCE" w:rsidRDefault="00254CCE" w:rsidP="00296096">
            <w:pPr>
              <w:pStyle w:val="TableParagraph"/>
              <w:rPr>
                <w:rFonts w:ascii="Times New Roman"/>
                <w:sz w:val="12"/>
              </w:rPr>
            </w:pPr>
          </w:p>
        </w:tc>
      </w:tr>
      <w:tr w:rsidR="00254CCE" w14:paraId="39A8DD44" w14:textId="77777777" w:rsidTr="00296096">
        <w:trPr>
          <w:trHeight w:val="346"/>
        </w:trPr>
        <w:tc>
          <w:tcPr>
            <w:tcW w:w="1956" w:type="dxa"/>
            <w:tcBorders>
              <w:top w:val="single" w:sz="4" w:space="0" w:color="000000"/>
              <w:bottom w:val="single" w:sz="4" w:space="0" w:color="000000"/>
              <w:right w:val="single" w:sz="4" w:space="0" w:color="000000"/>
            </w:tcBorders>
          </w:tcPr>
          <w:p w14:paraId="1CA91FA3"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1F2F614C"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77B4531C"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5BE54358"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05556FA6" w14:textId="77777777" w:rsidR="00254CCE" w:rsidRDefault="00254CCE" w:rsidP="00296096">
            <w:pPr>
              <w:pStyle w:val="TableParagraph"/>
              <w:rPr>
                <w:rFonts w:ascii="Times New Roman"/>
                <w:sz w:val="12"/>
              </w:rPr>
            </w:pPr>
          </w:p>
        </w:tc>
      </w:tr>
      <w:tr w:rsidR="00254CCE" w14:paraId="3F70BE29" w14:textId="77777777" w:rsidTr="00296096">
        <w:trPr>
          <w:trHeight w:val="346"/>
        </w:trPr>
        <w:tc>
          <w:tcPr>
            <w:tcW w:w="1956" w:type="dxa"/>
            <w:tcBorders>
              <w:top w:val="single" w:sz="4" w:space="0" w:color="000000"/>
              <w:bottom w:val="single" w:sz="4" w:space="0" w:color="000000"/>
              <w:right w:val="single" w:sz="4" w:space="0" w:color="000000"/>
            </w:tcBorders>
          </w:tcPr>
          <w:p w14:paraId="1E3D48C1"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301CDFCB"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5EC233C1"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5B48581E"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01694B0C" w14:textId="77777777" w:rsidR="00254CCE" w:rsidRDefault="00254CCE" w:rsidP="00296096">
            <w:pPr>
              <w:pStyle w:val="TableParagraph"/>
              <w:rPr>
                <w:rFonts w:ascii="Times New Roman"/>
                <w:sz w:val="12"/>
              </w:rPr>
            </w:pPr>
          </w:p>
        </w:tc>
      </w:tr>
      <w:tr w:rsidR="00254CCE" w14:paraId="48778136" w14:textId="77777777" w:rsidTr="00296096">
        <w:trPr>
          <w:trHeight w:val="346"/>
        </w:trPr>
        <w:tc>
          <w:tcPr>
            <w:tcW w:w="1956" w:type="dxa"/>
            <w:tcBorders>
              <w:top w:val="single" w:sz="4" w:space="0" w:color="000000"/>
              <w:bottom w:val="single" w:sz="4" w:space="0" w:color="000000"/>
              <w:right w:val="single" w:sz="4" w:space="0" w:color="000000"/>
            </w:tcBorders>
          </w:tcPr>
          <w:p w14:paraId="633C0A94"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116EB359"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5EE3202B"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4A55EC5C"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5D595DFC" w14:textId="77777777" w:rsidR="00254CCE" w:rsidRDefault="00254CCE" w:rsidP="00296096">
            <w:pPr>
              <w:pStyle w:val="TableParagraph"/>
              <w:rPr>
                <w:rFonts w:ascii="Times New Roman"/>
                <w:sz w:val="12"/>
              </w:rPr>
            </w:pPr>
          </w:p>
        </w:tc>
      </w:tr>
      <w:tr w:rsidR="00254CCE" w14:paraId="53AD02FD" w14:textId="77777777" w:rsidTr="00296096">
        <w:trPr>
          <w:trHeight w:val="346"/>
        </w:trPr>
        <w:tc>
          <w:tcPr>
            <w:tcW w:w="1956" w:type="dxa"/>
            <w:tcBorders>
              <w:top w:val="single" w:sz="4" w:space="0" w:color="000000"/>
              <w:bottom w:val="single" w:sz="4" w:space="0" w:color="000000"/>
              <w:right w:val="single" w:sz="4" w:space="0" w:color="000000"/>
            </w:tcBorders>
          </w:tcPr>
          <w:p w14:paraId="2BA4C757"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6B801C76"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2CD0BC20"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5ECDE8C5"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1C67C2E8" w14:textId="77777777" w:rsidR="00254CCE" w:rsidRDefault="00254CCE" w:rsidP="00296096">
            <w:pPr>
              <w:pStyle w:val="TableParagraph"/>
              <w:rPr>
                <w:rFonts w:ascii="Times New Roman"/>
                <w:sz w:val="12"/>
              </w:rPr>
            </w:pPr>
          </w:p>
        </w:tc>
      </w:tr>
      <w:tr w:rsidR="00254CCE" w14:paraId="7F1FBB7E" w14:textId="77777777" w:rsidTr="00296096">
        <w:trPr>
          <w:trHeight w:val="346"/>
        </w:trPr>
        <w:tc>
          <w:tcPr>
            <w:tcW w:w="1956" w:type="dxa"/>
            <w:tcBorders>
              <w:top w:val="single" w:sz="4" w:space="0" w:color="000000"/>
              <w:bottom w:val="single" w:sz="4" w:space="0" w:color="000000"/>
              <w:right w:val="single" w:sz="4" w:space="0" w:color="000000"/>
            </w:tcBorders>
          </w:tcPr>
          <w:p w14:paraId="2F589368"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741BBB0B"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66E39306"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438C3B19"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75C419D3" w14:textId="77777777" w:rsidR="00254CCE" w:rsidRDefault="00254CCE" w:rsidP="00296096">
            <w:pPr>
              <w:pStyle w:val="TableParagraph"/>
              <w:rPr>
                <w:rFonts w:ascii="Times New Roman"/>
                <w:sz w:val="12"/>
              </w:rPr>
            </w:pPr>
          </w:p>
        </w:tc>
      </w:tr>
      <w:tr w:rsidR="00254CCE" w14:paraId="17B2ECC2" w14:textId="77777777" w:rsidTr="00296096">
        <w:trPr>
          <w:trHeight w:val="346"/>
        </w:trPr>
        <w:tc>
          <w:tcPr>
            <w:tcW w:w="1956" w:type="dxa"/>
            <w:tcBorders>
              <w:top w:val="single" w:sz="4" w:space="0" w:color="000000"/>
              <w:bottom w:val="single" w:sz="4" w:space="0" w:color="000000"/>
              <w:right w:val="single" w:sz="4" w:space="0" w:color="000000"/>
            </w:tcBorders>
          </w:tcPr>
          <w:p w14:paraId="7F68DD1C"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74F7839D"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56811565"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311EAB2B"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0099648C" w14:textId="77777777" w:rsidR="00254CCE" w:rsidRDefault="00254CCE" w:rsidP="00296096">
            <w:pPr>
              <w:pStyle w:val="TableParagraph"/>
              <w:rPr>
                <w:rFonts w:ascii="Times New Roman"/>
                <w:sz w:val="12"/>
              </w:rPr>
            </w:pPr>
          </w:p>
        </w:tc>
      </w:tr>
      <w:tr w:rsidR="00254CCE" w14:paraId="70A14166" w14:textId="77777777" w:rsidTr="00296096">
        <w:trPr>
          <w:trHeight w:val="346"/>
        </w:trPr>
        <w:tc>
          <w:tcPr>
            <w:tcW w:w="1956" w:type="dxa"/>
            <w:tcBorders>
              <w:top w:val="single" w:sz="4" w:space="0" w:color="000000"/>
              <w:bottom w:val="single" w:sz="4" w:space="0" w:color="000000"/>
              <w:right w:val="single" w:sz="4" w:space="0" w:color="000000"/>
            </w:tcBorders>
          </w:tcPr>
          <w:p w14:paraId="46319429"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770DCB62"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bottom w:val="single" w:sz="4" w:space="0" w:color="000000"/>
              <w:right w:val="single" w:sz="4" w:space="0" w:color="000000"/>
            </w:tcBorders>
          </w:tcPr>
          <w:p w14:paraId="67407911"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bottom w:val="single" w:sz="4" w:space="0" w:color="000000"/>
              <w:right w:val="single" w:sz="4" w:space="0" w:color="000000"/>
            </w:tcBorders>
          </w:tcPr>
          <w:p w14:paraId="2F7174CB"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bottom w:val="single" w:sz="4" w:space="0" w:color="000000"/>
            </w:tcBorders>
          </w:tcPr>
          <w:p w14:paraId="2E9A4DA3" w14:textId="77777777" w:rsidR="00254CCE" w:rsidRDefault="00254CCE" w:rsidP="00296096">
            <w:pPr>
              <w:pStyle w:val="TableParagraph"/>
              <w:rPr>
                <w:rFonts w:ascii="Times New Roman"/>
                <w:sz w:val="12"/>
              </w:rPr>
            </w:pPr>
          </w:p>
        </w:tc>
      </w:tr>
      <w:tr w:rsidR="00254CCE" w14:paraId="49A57C98" w14:textId="77777777" w:rsidTr="00296096">
        <w:trPr>
          <w:trHeight w:val="346"/>
        </w:trPr>
        <w:tc>
          <w:tcPr>
            <w:tcW w:w="1956" w:type="dxa"/>
            <w:tcBorders>
              <w:top w:val="single" w:sz="4" w:space="0" w:color="000000"/>
              <w:right w:val="single" w:sz="4" w:space="0" w:color="000000"/>
            </w:tcBorders>
          </w:tcPr>
          <w:p w14:paraId="7556E86D"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right w:val="single" w:sz="4" w:space="0" w:color="000000"/>
            </w:tcBorders>
          </w:tcPr>
          <w:p w14:paraId="221F9FE6" w14:textId="77777777" w:rsidR="00254CCE" w:rsidRDefault="00254CCE" w:rsidP="00296096">
            <w:pPr>
              <w:pStyle w:val="TableParagraph"/>
              <w:rPr>
                <w:rFonts w:ascii="Times New Roman"/>
                <w:sz w:val="12"/>
              </w:rPr>
            </w:pPr>
          </w:p>
        </w:tc>
        <w:tc>
          <w:tcPr>
            <w:tcW w:w="1703" w:type="dxa"/>
            <w:tcBorders>
              <w:top w:val="single" w:sz="4" w:space="0" w:color="000000"/>
              <w:left w:val="single" w:sz="4" w:space="0" w:color="000000"/>
              <w:right w:val="single" w:sz="4" w:space="0" w:color="000000"/>
            </w:tcBorders>
          </w:tcPr>
          <w:p w14:paraId="32460F99" w14:textId="77777777" w:rsidR="00254CCE" w:rsidRDefault="00254CCE" w:rsidP="00296096">
            <w:pPr>
              <w:pStyle w:val="TableParagraph"/>
              <w:rPr>
                <w:rFonts w:ascii="Times New Roman"/>
                <w:sz w:val="12"/>
              </w:rPr>
            </w:pPr>
          </w:p>
        </w:tc>
        <w:tc>
          <w:tcPr>
            <w:tcW w:w="2660" w:type="dxa"/>
            <w:tcBorders>
              <w:top w:val="single" w:sz="4" w:space="0" w:color="000000"/>
              <w:left w:val="single" w:sz="4" w:space="0" w:color="000000"/>
              <w:right w:val="single" w:sz="4" w:space="0" w:color="000000"/>
            </w:tcBorders>
          </w:tcPr>
          <w:p w14:paraId="44D140A4" w14:textId="77777777" w:rsidR="00254CCE" w:rsidRDefault="00254CCE" w:rsidP="00296096">
            <w:pPr>
              <w:pStyle w:val="TableParagraph"/>
              <w:rPr>
                <w:rFonts w:ascii="Times New Roman"/>
                <w:sz w:val="12"/>
              </w:rPr>
            </w:pPr>
          </w:p>
        </w:tc>
        <w:tc>
          <w:tcPr>
            <w:tcW w:w="1349" w:type="dxa"/>
            <w:tcBorders>
              <w:top w:val="single" w:sz="4" w:space="0" w:color="000000"/>
              <w:left w:val="single" w:sz="4" w:space="0" w:color="000000"/>
            </w:tcBorders>
          </w:tcPr>
          <w:p w14:paraId="2AA9A82C" w14:textId="77777777" w:rsidR="00254CCE" w:rsidRDefault="00254CCE" w:rsidP="00296096">
            <w:pPr>
              <w:pStyle w:val="TableParagraph"/>
              <w:rPr>
                <w:rFonts w:ascii="Times New Roman"/>
                <w:sz w:val="12"/>
              </w:rPr>
            </w:pPr>
          </w:p>
        </w:tc>
      </w:tr>
    </w:tbl>
    <w:p w14:paraId="6CA9C089" w14:textId="77777777" w:rsidR="00254CCE" w:rsidRDefault="00254CCE" w:rsidP="00254CCE">
      <w:pPr>
        <w:rPr>
          <w:rFonts w:ascii="Times New Roman"/>
          <w:sz w:val="14"/>
        </w:rPr>
      </w:pPr>
    </w:p>
    <w:p w14:paraId="474C487F" w14:textId="77777777" w:rsidR="00254CCE" w:rsidRDefault="00254CCE" w:rsidP="00254CCE">
      <w:pPr>
        <w:rPr>
          <w:rFonts w:ascii="Times New Roman"/>
          <w:sz w:val="14"/>
        </w:rPr>
      </w:pPr>
    </w:p>
    <w:p w14:paraId="54860C5F" w14:textId="77777777" w:rsidR="00254CCE" w:rsidRDefault="00254CCE" w:rsidP="00254CCE">
      <w:pPr>
        <w:rPr>
          <w:rFonts w:ascii="Times New Roman"/>
          <w:sz w:val="14"/>
        </w:rPr>
      </w:pPr>
    </w:p>
    <w:p w14:paraId="3595895B" w14:textId="77777777" w:rsidR="00254CCE" w:rsidRDefault="00254CCE" w:rsidP="00254CCE">
      <w:pPr>
        <w:rPr>
          <w:rFonts w:ascii="Times New Roman"/>
          <w:sz w:val="14"/>
        </w:rPr>
        <w:sectPr w:rsidR="00254CCE" w:rsidSect="00296096">
          <w:headerReference w:type="even" r:id="rId27"/>
          <w:headerReference w:type="default" r:id="rId28"/>
          <w:pgSz w:w="11620" w:h="15600"/>
          <w:pgMar w:top="1135" w:right="580" w:bottom="280" w:left="780" w:header="665" w:footer="40" w:gutter="0"/>
          <w:pgNumType w:start="43"/>
          <w:cols w:space="720"/>
        </w:sectPr>
      </w:pPr>
    </w:p>
    <w:p w14:paraId="44C330AA" w14:textId="77777777" w:rsidR="00254CCE" w:rsidRPr="004F3AAA" w:rsidRDefault="00254CCE" w:rsidP="00B36C03">
      <w:pPr>
        <w:spacing w:after="0" w:line="138" w:lineRule="exact"/>
        <w:rPr>
          <w:sz w:val="14"/>
          <w:szCs w:val="24"/>
        </w:rPr>
      </w:pPr>
      <w:r w:rsidRPr="004F3AAA">
        <w:rPr>
          <w:sz w:val="14"/>
          <w:szCs w:val="24"/>
        </w:rPr>
        <w:lastRenderedPageBreak/>
        <w:t>Registar korisnika</w:t>
      </w:r>
    </w:p>
    <w:p w14:paraId="0F2EC3FA" w14:textId="77777777" w:rsidR="00254CCE" w:rsidRPr="004F3AAA" w:rsidRDefault="00254CCE" w:rsidP="00B36C03">
      <w:pPr>
        <w:spacing w:after="0" w:line="138" w:lineRule="exact"/>
        <w:rPr>
          <w:sz w:val="14"/>
          <w:szCs w:val="24"/>
        </w:rPr>
      </w:pPr>
      <w:r w:rsidRPr="004F3AAA">
        <w:rPr>
          <w:sz w:val="14"/>
          <w:szCs w:val="24"/>
        </w:rPr>
        <w:t>Prilog II.11. Obrazac KOR-LST (Str. 2)</w:t>
      </w:r>
    </w:p>
    <w:p w14:paraId="1020F59C" w14:textId="77777777" w:rsidR="00254CCE" w:rsidRDefault="00254CCE" w:rsidP="00B36C03">
      <w:pPr>
        <w:pStyle w:val="Tijeloteksta"/>
        <w:spacing w:after="0"/>
        <w:rPr>
          <w:sz w:val="17"/>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6"/>
        <w:gridCol w:w="2071"/>
        <w:gridCol w:w="1868"/>
        <w:gridCol w:w="1436"/>
        <w:gridCol w:w="3147"/>
      </w:tblGrid>
      <w:tr w:rsidR="00254CCE" w14:paraId="1E7F269B" w14:textId="77777777" w:rsidTr="00296096">
        <w:trPr>
          <w:trHeight w:val="288"/>
        </w:trPr>
        <w:tc>
          <w:tcPr>
            <w:tcW w:w="9498" w:type="dxa"/>
            <w:gridSpan w:val="5"/>
            <w:shd w:val="clear" w:color="auto" w:fill="F1F1F1"/>
          </w:tcPr>
          <w:p w14:paraId="5B7B2674" w14:textId="77777777" w:rsidR="00254CCE" w:rsidRDefault="00254CCE" w:rsidP="00296096">
            <w:pPr>
              <w:pStyle w:val="TableParagraph"/>
              <w:spacing w:before="73"/>
              <w:ind w:left="77"/>
              <w:rPr>
                <w:b/>
                <w:sz w:val="12"/>
              </w:rPr>
            </w:pPr>
            <w:r w:rsidRPr="000D7D17">
              <w:rPr>
                <w:b/>
                <w:sz w:val="14"/>
                <w:szCs w:val="24"/>
              </w:rPr>
              <w:t>4. Podaci o najmu</w:t>
            </w:r>
            <w:r>
              <w:rPr>
                <w:b/>
                <w:sz w:val="14"/>
                <w:szCs w:val="24"/>
              </w:rPr>
              <w:t>, lizingu</w:t>
            </w:r>
            <w:r w:rsidRPr="000D7D17">
              <w:rPr>
                <w:b/>
                <w:sz w:val="14"/>
                <w:szCs w:val="24"/>
              </w:rPr>
              <w:t xml:space="preserve"> ili kupnji vozila ili </w:t>
            </w:r>
            <w:r>
              <w:rPr>
                <w:b/>
                <w:sz w:val="14"/>
                <w:szCs w:val="24"/>
              </w:rPr>
              <w:t>plovnog objekta</w:t>
            </w:r>
          </w:p>
        </w:tc>
      </w:tr>
      <w:tr w:rsidR="00254CCE" w14:paraId="06DA3E0B" w14:textId="77777777" w:rsidTr="00296096">
        <w:trPr>
          <w:trHeight w:val="565"/>
        </w:trPr>
        <w:tc>
          <w:tcPr>
            <w:tcW w:w="976" w:type="dxa"/>
            <w:tcBorders>
              <w:bottom w:val="single" w:sz="6" w:space="0" w:color="000000"/>
              <w:right w:val="single" w:sz="4" w:space="0" w:color="000000"/>
            </w:tcBorders>
          </w:tcPr>
          <w:p w14:paraId="0EF8C275" w14:textId="77777777" w:rsidR="00254CCE" w:rsidRPr="000D7D17" w:rsidRDefault="00254CCE" w:rsidP="00296096">
            <w:pPr>
              <w:pStyle w:val="TableParagraph"/>
              <w:jc w:val="center"/>
              <w:rPr>
                <w:sz w:val="14"/>
                <w:szCs w:val="24"/>
              </w:rPr>
            </w:pPr>
          </w:p>
          <w:p w14:paraId="7848B42E" w14:textId="77777777" w:rsidR="00254CCE" w:rsidRPr="000D7D17" w:rsidRDefault="00254CCE" w:rsidP="00296096">
            <w:pPr>
              <w:pStyle w:val="TableParagraph"/>
              <w:spacing w:before="72"/>
              <w:jc w:val="center"/>
              <w:rPr>
                <w:sz w:val="14"/>
                <w:szCs w:val="24"/>
              </w:rPr>
            </w:pPr>
            <w:r w:rsidRPr="000D7D17">
              <w:rPr>
                <w:sz w:val="14"/>
                <w:szCs w:val="24"/>
              </w:rPr>
              <w:t>Godina</w:t>
            </w:r>
          </w:p>
        </w:tc>
        <w:tc>
          <w:tcPr>
            <w:tcW w:w="2071" w:type="dxa"/>
            <w:tcBorders>
              <w:left w:val="single" w:sz="4" w:space="0" w:color="000000"/>
              <w:bottom w:val="single" w:sz="6" w:space="0" w:color="000000"/>
              <w:right w:val="single" w:sz="4" w:space="0" w:color="000000"/>
            </w:tcBorders>
          </w:tcPr>
          <w:p w14:paraId="183532F6" w14:textId="77777777" w:rsidR="00254CCE" w:rsidRPr="000D7D17" w:rsidRDefault="00254CCE" w:rsidP="00296096">
            <w:pPr>
              <w:pStyle w:val="TableParagraph"/>
              <w:jc w:val="center"/>
              <w:rPr>
                <w:sz w:val="14"/>
                <w:szCs w:val="24"/>
              </w:rPr>
            </w:pPr>
          </w:p>
          <w:p w14:paraId="4BF0D0B9" w14:textId="77777777" w:rsidR="00254CCE" w:rsidRPr="000D7D17" w:rsidRDefault="00254CCE" w:rsidP="00296096">
            <w:pPr>
              <w:pStyle w:val="TableParagraph"/>
              <w:spacing w:before="72"/>
              <w:jc w:val="center"/>
              <w:rPr>
                <w:sz w:val="14"/>
                <w:szCs w:val="24"/>
              </w:rPr>
            </w:pPr>
            <w:r w:rsidRPr="000D7D17">
              <w:rPr>
                <w:sz w:val="14"/>
                <w:szCs w:val="24"/>
              </w:rPr>
              <w:t>Planirano</w:t>
            </w:r>
          </w:p>
        </w:tc>
        <w:tc>
          <w:tcPr>
            <w:tcW w:w="1868" w:type="dxa"/>
            <w:tcBorders>
              <w:left w:val="single" w:sz="4" w:space="0" w:color="000000"/>
              <w:bottom w:val="single" w:sz="6" w:space="0" w:color="000000"/>
              <w:right w:val="single" w:sz="4" w:space="0" w:color="000000"/>
            </w:tcBorders>
          </w:tcPr>
          <w:p w14:paraId="70841C60" w14:textId="77777777" w:rsidR="00254CCE" w:rsidRPr="000D7D17" w:rsidRDefault="00254CCE" w:rsidP="00296096">
            <w:pPr>
              <w:pStyle w:val="TableParagraph"/>
              <w:jc w:val="center"/>
              <w:rPr>
                <w:sz w:val="14"/>
                <w:szCs w:val="24"/>
              </w:rPr>
            </w:pPr>
          </w:p>
          <w:p w14:paraId="1741808B" w14:textId="77777777" w:rsidR="00254CCE" w:rsidRPr="000D7D17" w:rsidRDefault="00254CCE" w:rsidP="00296096">
            <w:pPr>
              <w:pStyle w:val="TableParagraph"/>
              <w:spacing w:before="72"/>
              <w:jc w:val="center"/>
              <w:rPr>
                <w:sz w:val="14"/>
                <w:szCs w:val="24"/>
              </w:rPr>
            </w:pPr>
            <w:r w:rsidRPr="000D7D17">
              <w:rPr>
                <w:sz w:val="14"/>
                <w:szCs w:val="24"/>
              </w:rPr>
              <w:t>Realizirano</w:t>
            </w:r>
          </w:p>
        </w:tc>
        <w:tc>
          <w:tcPr>
            <w:tcW w:w="1436" w:type="dxa"/>
            <w:tcBorders>
              <w:left w:val="single" w:sz="4" w:space="0" w:color="000000"/>
              <w:bottom w:val="single" w:sz="6" w:space="0" w:color="000000"/>
              <w:right w:val="single" w:sz="4" w:space="0" w:color="000000"/>
            </w:tcBorders>
          </w:tcPr>
          <w:p w14:paraId="46ED1D1A" w14:textId="77777777" w:rsidR="00254CCE" w:rsidRPr="000D7D17" w:rsidRDefault="00254CCE" w:rsidP="00296096">
            <w:pPr>
              <w:pStyle w:val="TableParagraph"/>
              <w:jc w:val="center"/>
              <w:rPr>
                <w:sz w:val="14"/>
                <w:szCs w:val="24"/>
              </w:rPr>
            </w:pPr>
          </w:p>
          <w:p w14:paraId="118248AA" w14:textId="77777777" w:rsidR="00254CCE" w:rsidRPr="000D7D17" w:rsidRDefault="00254CCE" w:rsidP="00296096">
            <w:pPr>
              <w:pStyle w:val="TableParagraph"/>
              <w:spacing w:before="72"/>
              <w:jc w:val="center"/>
              <w:rPr>
                <w:sz w:val="14"/>
                <w:szCs w:val="24"/>
              </w:rPr>
            </w:pPr>
            <w:r w:rsidRPr="000D7D17">
              <w:rPr>
                <w:sz w:val="14"/>
                <w:szCs w:val="24"/>
              </w:rPr>
              <w:t>Razlika</w:t>
            </w:r>
          </w:p>
        </w:tc>
        <w:tc>
          <w:tcPr>
            <w:tcW w:w="3147" w:type="dxa"/>
            <w:tcBorders>
              <w:left w:val="single" w:sz="4" w:space="0" w:color="000000"/>
              <w:bottom w:val="single" w:sz="6" w:space="0" w:color="000000"/>
            </w:tcBorders>
          </w:tcPr>
          <w:p w14:paraId="4E2A498B" w14:textId="77777777" w:rsidR="00254CCE" w:rsidRPr="000D7D17" w:rsidRDefault="00254CCE" w:rsidP="00296096">
            <w:pPr>
              <w:pStyle w:val="TableParagraph"/>
              <w:jc w:val="center"/>
              <w:rPr>
                <w:sz w:val="14"/>
                <w:szCs w:val="24"/>
              </w:rPr>
            </w:pPr>
          </w:p>
          <w:p w14:paraId="475444A5" w14:textId="77777777" w:rsidR="00254CCE" w:rsidRPr="000D7D17" w:rsidRDefault="00254CCE" w:rsidP="00296096">
            <w:pPr>
              <w:pStyle w:val="TableParagraph"/>
              <w:spacing w:before="72"/>
              <w:jc w:val="center"/>
              <w:rPr>
                <w:sz w:val="14"/>
                <w:szCs w:val="24"/>
              </w:rPr>
            </w:pPr>
            <w:r w:rsidRPr="000D7D17">
              <w:rPr>
                <w:sz w:val="14"/>
                <w:szCs w:val="24"/>
              </w:rPr>
              <w:t>Napomena</w:t>
            </w:r>
          </w:p>
        </w:tc>
      </w:tr>
      <w:tr w:rsidR="00254CCE" w14:paraId="5F2146E6" w14:textId="77777777" w:rsidTr="00296096">
        <w:trPr>
          <w:trHeight w:val="292"/>
        </w:trPr>
        <w:tc>
          <w:tcPr>
            <w:tcW w:w="976" w:type="dxa"/>
            <w:tcBorders>
              <w:top w:val="single" w:sz="6" w:space="0" w:color="000000"/>
              <w:bottom w:val="single" w:sz="6" w:space="0" w:color="000000"/>
              <w:right w:val="single" w:sz="4" w:space="0" w:color="000000"/>
            </w:tcBorders>
          </w:tcPr>
          <w:p w14:paraId="7D8AE623" w14:textId="77777777" w:rsidR="00254CCE" w:rsidRDefault="00254CCE" w:rsidP="00296096">
            <w:pPr>
              <w:pStyle w:val="TableParagraph"/>
              <w:spacing w:before="75"/>
              <w:ind w:left="88" w:right="77"/>
              <w:jc w:val="center"/>
              <w:rPr>
                <w:sz w:val="12"/>
              </w:rPr>
            </w:pPr>
            <w:r>
              <w:rPr>
                <w:sz w:val="12"/>
              </w:rPr>
              <w:t>2021.</w:t>
            </w:r>
          </w:p>
        </w:tc>
        <w:tc>
          <w:tcPr>
            <w:tcW w:w="2071" w:type="dxa"/>
            <w:tcBorders>
              <w:top w:val="single" w:sz="6" w:space="0" w:color="000000"/>
              <w:left w:val="single" w:sz="4" w:space="0" w:color="000000"/>
              <w:bottom w:val="single" w:sz="6" w:space="0" w:color="000000"/>
              <w:right w:val="single" w:sz="4" w:space="0" w:color="000000"/>
            </w:tcBorders>
          </w:tcPr>
          <w:p w14:paraId="54ABCB1E" w14:textId="77777777" w:rsidR="00254CCE" w:rsidRDefault="00254CCE" w:rsidP="00296096">
            <w:pPr>
              <w:pStyle w:val="TableParagraph"/>
              <w:rPr>
                <w:rFonts w:ascii="Times New Roman"/>
                <w:sz w:val="12"/>
              </w:rPr>
            </w:pPr>
          </w:p>
        </w:tc>
        <w:tc>
          <w:tcPr>
            <w:tcW w:w="1868" w:type="dxa"/>
            <w:tcBorders>
              <w:top w:val="single" w:sz="6" w:space="0" w:color="000000"/>
              <w:left w:val="single" w:sz="4" w:space="0" w:color="000000"/>
              <w:bottom w:val="single" w:sz="6" w:space="0" w:color="000000"/>
              <w:right w:val="single" w:sz="4" w:space="0" w:color="000000"/>
            </w:tcBorders>
          </w:tcPr>
          <w:p w14:paraId="5D9C2838" w14:textId="77777777" w:rsidR="00254CCE" w:rsidRDefault="00254CCE" w:rsidP="00296096">
            <w:pPr>
              <w:pStyle w:val="TableParagraph"/>
              <w:rPr>
                <w:rFonts w:ascii="Times New Roman"/>
                <w:sz w:val="12"/>
              </w:rPr>
            </w:pPr>
          </w:p>
        </w:tc>
        <w:tc>
          <w:tcPr>
            <w:tcW w:w="1436" w:type="dxa"/>
            <w:tcBorders>
              <w:top w:val="single" w:sz="6" w:space="0" w:color="000000"/>
              <w:left w:val="single" w:sz="4" w:space="0" w:color="000000"/>
              <w:bottom w:val="single" w:sz="6" w:space="0" w:color="000000"/>
              <w:right w:val="single" w:sz="4" w:space="0" w:color="000000"/>
            </w:tcBorders>
          </w:tcPr>
          <w:p w14:paraId="4ABFE2E1" w14:textId="77777777" w:rsidR="00254CCE" w:rsidRDefault="00254CCE" w:rsidP="00296096">
            <w:pPr>
              <w:pStyle w:val="TableParagraph"/>
              <w:rPr>
                <w:rFonts w:ascii="Times New Roman"/>
                <w:sz w:val="12"/>
              </w:rPr>
            </w:pPr>
          </w:p>
        </w:tc>
        <w:tc>
          <w:tcPr>
            <w:tcW w:w="3147" w:type="dxa"/>
            <w:tcBorders>
              <w:top w:val="single" w:sz="6" w:space="0" w:color="000000"/>
              <w:left w:val="single" w:sz="4" w:space="0" w:color="000000"/>
              <w:bottom w:val="single" w:sz="6" w:space="0" w:color="000000"/>
            </w:tcBorders>
          </w:tcPr>
          <w:p w14:paraId="3E6FB937" w14:textId="77777777" w:rsidR="00254CCE" w:rsidRDefault="00254CCE" w:rsidP="00296096">
            <w:pPr>
              <w:pStyle w:val="TableParagraph"/>
              <w:rPr>
                <w:rFonts w:ascii="Times New Roman"/>
                <w:sz w:val="12"/>
              </w:rPr>
            </w:pPr>
          </w:p>
        </w:tc>
      </w:tr>
      <w:tr w:rsidR="00254CCE" w14:paraId="38774671" w14:textId="77777777" w:rsidTr="00296096">
        <w:trPr>
          <w:trHeight w:val="293"/>
        </w:trPr>
        <w:tc>
          <w:tcPr>
            <w:tcW w:w="976" w:type="dxa"/>
            <w:tcBorders>
              <w:top w:val="single" w:sz="6" w:space="0" w:color="000000"/>
              <w:bottom w:val="single" w:sz="6" w:space="0" w:color="000000"/>
              <w:right w:val="single" w:sz="4" w:space="0" w:color="000000"/>
            </w:tcBorders>
          </w:tcPr>
          <w:p w14:paraId="1AA9D02E" w14:textId="77777777" w:rsidR="00254CCE" w:rsidRDefault="00254CCE" w:rsidP="00296096">
            <w:pPr>
              <w:pStyle w:val="TableParagraph"/>
              <w:spacing w:before="75"/>
              <w:ind w:left="88" w:right="77"/>
              <w:jc w:val="center"/>
              <w:rPr>
                <w:sz w:val="12"/>
              </w:rPr>
            </w:pPr>
            <w:r>
              <w:rPr>
                <w:sz w:val="12"/>
              </w:rPr>
              <w:t>2022.</w:t>
            </w:r>
          </w:p>
        </w:tc>
        <w:tc>
          <w:tcPr>
            <w:tcW w:w="2071" w:type="dxa"/>
            <w:tcBorders>
              <w:top w:val="single" w:sz="6" w:space="0" w:color="000000"/>
              <w:left w:val="single" w:sz="4" w:space="0" w:color="000000"/>
              <w:bottom w:val="single" w:sz="6" w:space="0" w:color="000000"/>
              <w:right w:val="single" w:sz="4" w:space="0" w:color="000000"/>
            </w:tcBorders>
          </w:tcPr>
          <w:p w14:paraId="7FA43A64" w14:textId="77777777" w:rsidR="00254CCE" w:rsidRDefault="00254CCE" w:rsidP="00296096">
            <w:pPr>
              <w:pStyle w:val="TableParagraph"/>
              <w:rPr>
                <w:rFonts w:ascii="Times New Roman"/>
                <w:sz w:val="12"/>
              </w:rPr>
            </w:pPr>
          </w:p>
        </w:tc>
        <w:tc>
          <w:tcPr>
            <w:tcW w:w="1868" w:type="dxa"/>
            <w:tcBorders>
              <w:top w:val="single" w:sz="6" w:space="0" w:color="000000"/>
              <w:left w:val="single" w:sz="4" w:space="0" w:color="000000"/>
              <w:bottom w:val="single" w:sz="6" w:space="0" w:color="000000"/>
              <w:right w:val="single" w:sz="4" w:space="0" w:color="000000"/>
            </w:tcBorders>
          </w:tcPr>
          <w:p w14:paraId="5A610BAF" w14:textId="77777777" w:rsidR="00254CCE" w:rsidRDefault="00254CCE" w:rsidP="00296096">
            <w:pPr>
              <w:pStyle w:val="TableParagraph"/>
              <w:rPr>
                <w:rFonts w:ascii="Times New Roman"/>
                <w:sz w:val="12"/>
              </w:rPr>
            </w:pPr>
          </w:p>
        </w:tc>
        <w:tc>
          <w:tcPr>
            <w:tcW w:w="1436" w:type="dxa"/>
            <w:tcBorders>
              <w:top w:val="single" w:sz="6" w:space="0" w:color="000000"/>
              <w:left w:val="single" w:sz="4" w:space="0" w:color="000000"/>
              <w:bottom w:val="single" w:sz="6" w:space="0" w:color="000000"/>
              <w:right w:val="single" w:sz="4" w:space="0" w:color="000000"/>
            </w:tcBorders>
          </w:tcPr>
          <w:p w14:paraId="580A0E11" w14:textId="77777777" w:rsidR="00254CCE" w:rsidRDefault="00254CCE" w:rsidP="00296096">
            <w:pPr>
              <w:pStyle w:val="TableParagraph"/>
              <w:rPr>
                <w:rFonts w:ascii="Times New Roman"/>
                <w:sz w:val="12"/>
              </w:rPr>
            </w:pPr>
          </w:p>
        </w:tc>
        <w:tc>
          <w:tcPr>
            <w:tcW w:w="3147" w:type="dxa"/>
            <w:tcBorders>
              <w:top w:val="single" w:sz="6" w:space="0" w:color="000000"/>
              <w:left w:val="single" w:sz="4" w:space="0" w:color="000000"/>
              <w:bottom w:val="single" w:sz="6" w:space="0" w:color="000000"/>
            </w:tcBorders>
          </w:tcPr>
          <w:p w14:paraId="14CA85AF" w14:textId="77777777" w:rsidR="00254CCE" w:rsidRDefault="00254CCE" w:rsidP="00296096">
            <w:pPr>
              <w:pStyle w:val="TableParagraph"/>
              <w:rPr>
                <w:rFonts w:ascii="Times New Roman"/>
                <w:sz w:val="12"/>
              </w:rPr>
            </w:pPr>
          </w:p>
        </w:tc>
      </w:tr>
      <w:tr w:rsidR="00254CCE" w14:paraId="03B7B8D1" w14:textId="77777777" w:rsidTr="00296096">
        <w:trPr>
          <w:trHeight w:val="292"/>
        </w:trPr>
        <w:tc>
          <w:tcPr>
            <w:tcW w:w="976" w:type="dxa"/>
            <w:tcBorders>
              <w:top w:val="single" w:sz="6" w:space="0" w:color="000000"/>
              <w:bottom w:val="single" w:sz="6" w:space="0" w:color="000000"/>
              <w:right w:val="single" w:sz="4" w:space="0" w:color="000000"/>
            </w:tcBorders>
          </w:tcPr>
          <w:p w14:paraId="52D63BE9" w14:textId="77777777" w:rsidR="00254CCE" w:rsidRDefault="00254CCE" w:rsidP="00296096">
            <w:pPr>
              <w:pStyle w:val="TableParagraph"/>
              <w:spacing w:before="75"/>
              <w:ind w:left="88" w:right="77"/>
              <w:jc w:val="center"/>
              <w:rPr>
                <w:sz w:val="12"/>
              </w:rPr>
            </w:pPr>
            <w:r>
              <w:rPr>
                <w:sz w:val="12"/>
              </w:rPr>
              <w:t>2023.</w:t>
            </w:r>
          </w:p>
        </w:tc>
        <w:tc>
          <w:tcPr>
            <w:tcW w:w="2071" w:type="dxa"/>
            <w:tcBorders>
              <w:top w:val="single" w:sz="6" w:space="0" w:color="000000"/>
              <w:left w:val="single" w:sz="4" w:space="0" w:color="000000"/>
              <w:bottom w:val="single" w:sz="6" w:space="0" w:color="000000"/>
              <w:right w:val="single" w:sz="4" w:space="0" w:color="000000"/>
            </w:tcBorders>
          </w:tcPr>
          <w:p w14:paraId="7FC531D5" w14:textId="77777777" w:rsidR="00254CCE" w:rsidRDefault="00254CCE" w:rsidP="00296096">
            <w:pPr>
              <w:pStyle w:val="TableParagraph"/>
              <w:rPr>
                <w:rFonts w:ascii="Times New Roman"/>
                <w:sz w:val="12"/>
              </w:rPr>
            </w:pPr>
          </w:p>
        </w:tc>
        <w:tc>
          <w:tcPr>
            <w:tcW w:w="1868" w:type="dxa"/>
            <w:tcBorders>
              <w:top w:val="single" w:sz="6" w:space="0" w:color="000000"/>
              <w:left w:val="single" w:sz="4" w:space="0" w:color="000000"/>
              <w:bottom w:val="single" w:sz="6" w:space="0" w:color="000000"/>
              <w:right w:val="single" w:sz="4" w:space="0" w:color="000000"/>
            </w:tcBorders>
          </w:tcPr>
          <w:p w14:paraId="4B15B090" w14:textId="77777777" w:rsidR="00254CCE" w:rsidRDefault="00254CCE" w:rsidP="00296096">
            <w:pPr>
              <w:pStyle w:val="TableParagraph"/>
              <w:rPr>
                <w:rFonts w:ascii="Times New Roman"/>
                <w:sz w:val="12"/>
              </w:rPr>
            </w:pPr>
          </w:p>
        </w:tc>
        <w:tc>
          <w:tcPr>
            <w:tcW w:w="1436" w:type="dxa"/>
            <w:tcBorders>
              <w:top w:val="single" w:sz="6" w:space="0" w:color="000000"/>
              <w:left w:val="single" w:sz="4" w:space="0" w:color="000000"/>
              <w:bottom w:val="single" w:sz="6" w:space="0" w:color="000000"/>
              <w:right w:val="single" w:sz="4" w:space="0" w:color="000000"/>
            </w:tcBorders>
          </w:tcPr>
          <w:p w14:paraId="1A236BA4" w14:textId="77777777" w:rsidR="00254CCE" w:rsidRDefault="00254CCE" w:rsidP="00296096">
            <w:pPr>
              <w:pStyle w:val="TableParagraph"/>
              <w:rPr>
                <w:rFonts w:ascii="Times New Roman"/>
                <w:sz w:val="12"/>
              </w:rPr>
            </w:pPr>
          </w:p>
        </w:tc>
        <w:tc>
          <w:tcPr>
            <w:tcW w:w="3147" w:type="dxa"/>
            <w:tcBorders>
              <w:top w:val="single" w:sz="6" w:space="0" w:color="000000"/>
              <w:left w:val="single" w:sz="4" w:space="0" w:color="000000"/>
              <w:bottom w:val="single" w:sz="6" w:space="0" w:color="000000"/>
            </w:tcBorders>
          </w:tcPr>
          <w:p w14:paraId="5BE5388F" w14:textId="77777777" w:rsidR="00254CCE" w:rsidRDefault="00254CCE" w:rsidP="00296096">
            <w:pPr>
              <w:pStyle w:val="TableParagraph"/>
              <w:rPr>
                <w:rFonts w:ascii="Times New Roman"/>
                <w:sz w:val="12"/>
              </w:rPr>
            </w:pPr>
          </w:p>
        </w:tc>
      </w:tr>
      <w:tr w:rsidR="00254CCE" w14:paraId="4B9A768F" w14:textId="77777777" w:rsidTr="00296096">
        <w:trPr>
          <w:trHeight w:val="292"/>
        </w:trPr>
        <w:tc>
          <w:tcPr>
            <w:tcW w:w="976" w:type="dxa"/>
            <w:tcBorders>
              <w:top w:val="single" w:sz="6" w:space="0" w:color="000000"/>
              <w:bottom w:val="single" w:sz="6" w:space="0" w:color="000000"/>
              <w:right w:val="single" w:sz="4" w:space="0" w:color="000000"/>
            </w:tcBorders>
          </w:tcPr>
          <w:p w14:paraId="3A39EEDC" w14:textId="77777777" w:rsidR="00254CCE" w:rsidRDefault="00254CCE" w:rsidP="00296096">
            <w:pPr>
              <w:pStyle w:val="TableParagraph"/>
              <w:spacing w:before="75"/>
              <w:ind w:left="88" w:right="77"/>
              <w:jc w:val="center"/>
              <w:rPr>
                <w:sz w:val="12"/>
              </w:rPr>
            </w:pPr>
            <w:r>
              <w:rPr>
                <w:sz w:val="12"/>
              </w:rPr>
              <w:t>2024.</w:t>
            </w:r>
          </w:p>
        </w:tc>
        <w:tc>
          <w:tcPr>
            <w:tcW w:w="2071" w:type="dxa"/>
            <w:tcBorders>
              <w:top w:val="single" w:sz="6" w:space="0" w:color="000000"/>
              <w:left w:val="single" w:sz="4" w:space="0" w:color="000000"/>
              <w:bottom w:val="single" w:sz="6" w:space="0" w:color="000000"/>
              <w:right w:val="single" w:sz="4" w:space="0" w:color="000000"/>
            </w:tcBorders>
          </w:tcPr>
          <w:p w14:paraId="5B8D4BF5" w14:textId="77777777" w:rsidR="00254CCE" w:rsidRDefault="00254CCE" w:rsidP="00296096">
            <w:pPr>
              <w:pStyle w:val="TableParagraph"/>
              <w:rPr>
                <w:rFonts w:ascii="Times New Roman"/>
                <w:sz w:val="12"/>
              </w:rPr>
            </w:pPr>
          </w:p>
        </w:tc>
        <w:tc>
          <w:tcPr>
            <w:tcW w:w="1868" w:type="dxa"/>
            <w:tcBorders>
              <w:top w:val="single" w:sz="6" w:space="0" w:color="000000"/>
              <w:left w:val="single" w:sz="4" w:space="0" w:color="000000"/>
              <w:bottom w:val="single" w:sz="6" w:space="0" w:color="000000"/>
              <w:right w:val="single" w:sz="4" w:space="0" w:color="000000"/>
            </w:tcBorders>
          </w:tcPr>
          <w:p w14:paraId="56A7CE45" w14:textId="77777777" w:rsidR="00254CCE" w:rsidRDefault="00254CCE" w:rsidP="00296096">
            <w:pPr>
              <w:pStyle w:val="TableParagraph"/>
              <w:rPr>
                <w:rFonts w:ascii="Times New Roman"/>
                <w:sz w:val="12"/>
              </w:rPr>
            </w:pPr>
          </w:p>
        </w:tc>
        <w:tc>
          <w:tcPr>
            <w:tcW w:w="1436" w:type="dxa"/>
            <w:tcBorders>
              <w:top w:val="single" w:sz="6" w:space="0" w:color="000000"/>
              <w:left w:val="single" w:sz="4" w:space="0" w:color="000000"/>
              <w:bottom w:val="single" w:sz="6" w:space="0" w:color="000000"/>
              <w:right w:val="single" w:sz="4" w:space="0" w:color="000000"/>
            </w:tcBorders>
          </w:tcPr>
          <w:p w14:paraId="7EA105DA" w14:textId="77777777" w:rsidR="00254CCE" w:rsidRDefault="00254CCE" w:rsidP="00296096">
            <w:pPr>
              <w:pStyle w:val="TableParagraph"/>
              <w:rPr>
                <w:rFonts w:ascii="Times New Roman"/>
                <w:sz w:val="12"/>
              </w:rPr>
            </w:pPr>
          </w:p>
        </w:tc>
        <w:tc>
          <w:tcPr>
            <w:tcW w:w="3147" w:type="dxa"/>
            <w:tcBorders>
              <w:top w:val="single" w:sz="6" w:space="0" w:color="000000"/>
              <w:left w:val="single" w:sz="4" w:space="0" w:color="000000"/>
              <w:bottom w:val="single" w:sz="6" w:space="0" w:color="000000"/>
            </w:tcBorders>
          </w:tcPr>
          <w:p w14:paraId="026A85C5" w14:textId="77777777" w:rsidR="00254CCE" w:rsidRDefault="00254CCE" w:rsidP="00296096">
            <w:pPr>
              <w:pStyle w:val="TableParagraph"/>
              <w:rPr>
                <w:rFonts w:ascii="Times New Roman"/>
                <w:sz w:val="12"/>
              </w:rPr>
            </w:pPr>
          </w:p>
        </w:tc>
      </w:tr>
      <w:tr w:rsidR="00254CCE" w14:paraId="79E006CB" w14:textId="77777777" w:rsidTr="00296096">
        <w:trPr>
          <w:trHeight w:val="293"/>
        </w:trPr>
        <w:tc>
          <w:tcPr>
            <w:tcW w:w="976" w:type="dxa"/>
            <w:tcBorders>
              <w:top w:val="single" w:sz="6" w:space="0" w:color="000000"/>
              <w:bottom w:val="single" w:sz="6" w:space="0" w:color="000000"/>
              <w:right w:val="single" w:sz="4" w:space="0" w:color="000000"/>
            </w:tcBorders>
          </w:tcPr>
          <w:p w14:paraId="7FC33B4B" w14:textId="77777777" w:rsidR="00254CCE" w:rsidRDefault="00254CCE" w:rsidP="00296096">
            <w:pPr>
              <w:pStyle w:val="TableParagraph"/>
              <w:spacing w:before="75"/>
              <w:ind w:left="88" w:right="77"/>
              <w:jc w:val="center"/>
              <w:rPr>
                <w:sz w:val="12"/>
              </w:rPr>
            </w:pPr>
            <w:r>
              <w:rPr>
                <w:sz w:val="12"/>
              </w:rPr>
              <w:t>2025.</w:t>
            </w:r>
          </w:p>
        </w:tc>
        <w:tc>
          <w:tcPr>
            <w:tcW w:w="2071" w:type="dxa"/>
            <w:tcBorders>
              <w:top w:val="single" w:sz="6" w:space="0" w:color="000000"/>
              <w:left w:val="single" w:sz="4" w:space="0" w:color="000000"/>
              <w:bottom w:val="single" w:sz="6" w:space="0" w:color="000000"/>
              <w:right w:val="single" w:sz="4" w:space="0" w:color="000000"/>
            </w:tcBorders>
          </w:tcPr>
          <w:p w14:paraId="7FC699F0" w14:textId="77777777" w:rsidR="00254CCE" w:rsidRDefault="00254CCE" w:rsidP="00296096">
            <w:pPr>
              <w:pStyle w:val="TableParagraph"/>
              <w:rPr>
                <w:rFonts w:ascii="Times New Roman"/>
                <w:sz w:val="12"/>
              </w:rPr>
            </w:pPr>
          </w:p>
        </w:tc>
        <w:tc>
          <w:tcPr>
            <w:tcW w:w="1868" w:type="dxa"/>
            <w:tcBorders>
              <w:top w:val="single" w:sz="6" w:space="0" w:color="000000"/>
              <w:left w:val="single" w:sz="4" w:space="0" w:color="000000"/>
              <w:bottom w:val="single" w:sz="6" w:space="0" w:color="000000"/>
              <w:right w:val="single" w:sz="4" w:space="0" w:color="000000"/>
            </w:tcBorders>
          </w:tcPr>
          <w:p w14:paraId="010C8966" w14:textId="77777777" w:rsidR="00254CCE" w:rsidRDefault="00254CCE" w:rsidP="00296096">
            <w:pPr>
              <w:pStyle w:val="TableParagraph"/>
              <w:rPr>
                <w:rFonts w:ascii="Times New Roman"/>
                <w:sz w:val="12"/>
              </w:rPr>
            </w:pPr>
          </w:p>
        </w:tc>
        <w:tc>
          <w:tcPr>
            <w:tcW w:w="1436" w:type="dxa"/>
            <w:tcBorders>
              <w:top w:val="single" w:sz="6" w:space="0" w:color="000000"/>
              <w:left w:val="single" w:sz="4" w:space="0" w:color="000000"/>
              <w:bottom w:val="single" w:sz="6" w:space="0" w:color="000000"/>
              <w:right w:val="single" w:sz="4" w:space="0" w:color="000000"/>
            </w:tcBorders>
          </w:tcPr>
          <w:p w14:paraId="58FFAF3F" w14:textId="77777777" w:rsidR="00254CCE" w:rsidRDefault="00254CCE" w:rsidP="00296096">
            <w:pPr>
              <w:pStyle w:val="TableParagraph"/>
              <w:rPr>
                <w:rFonts w:ascii="Times New Roman"/>
                <w:sz w:val="12"/>
              </w:rPr>
            </w:pPr>
          </w:p>
        </w:tc>
        <w:tc>
          <w:tcPr>
            <w:tcW w:w="3147" w:type="dxa"/>
            <w:tcBorders>
              <w:top w:val="single" w:sz="6" w:space="0" w:color="000000"/>
              <w:left w:val="single" w:sz="4" w:space="0" w:color="000000"/>
              <w:bottom w:val="single" w:sz="6" w:space="0" w:color="000000"/>
            </w:tcBorders>
          </w:tcPr>
          <w:p w14:paraId="63F2EFA2" w14:textId="77777777" w:rsidR="00254CCE" w:rsidRDefault="00254CCE" w:rsidP="00296096">
            <w:pPr>
              <w:pStyle w:val="TableParagraph"/>
              <w:rPr>
                <w:rFonts w:ascii="Times New Roman"/>
                <w:sz w:val="12"/>
              </w:rPr>
            </w:pPr>
          </w:p>
        </w:tc>
      </w:tr>
      <w:tr w:rsidR="00254CCE" w14:paraId="4FF2E349" w14:textId="77777777" w:rsidTr="00296096">
        <w:trPr>
          <w:trHeight w:val="293"/>
        </w:trPr>
        <w:tc>
          <w:tcPr>
            <w:tcW w:w="976" w:type="dxa"/>
            <w:tcBorders>
              <w:top w:val="single" w:sz="6" w:space="0" w:color="000000"/>
              <w:bottom w:val="single" w:sz="4" w:space="0" w:color="000000"/>
              <w:right w:val="single" w:sz="4" w:space="0" w:color="000000"/>
            </w:tcBorders>
          </w:tcPr>
          <w:p w14:paraId="22719DFF" w14:textId="77777777" w:rsidR="00254CCE" w:rsidRDefault="00254CCE" w:rsidP="00296096">
            <w:pPr>
              <w:pStyle w:val="TableParagraph"/>
              <w:spacing w:before="75"/>
              <w:ind w:left="88" w:right="77"/>
              <w:jc w:val="center"/>
              <w:rPr>
                <w:sz w:val="12"/>
              </w:rPr>
            </w:pPr>
            <w:r>
              <w:rPr>
                <w:sz w:val="12"/>
              </w:rPr>
              <w:t>2026.</w:t>
            </w:r>
          </w:p>
        </w:tc>
        <w:tc>
          <w:tcPr>
            <w:tcW w:w="2071" w:type="dxa"/>
            <w:tcBorders>
              <w:top w:val="single" w:sz="6" w:space="0" w:color="000000"/>
              <w:left w:val="single" w:sz="4" w:space="0" w:color="000000"/>
              <w:bottom w:val="single" w:sz="4" w:space="0" w:color="000000"/>
              <w:right w:val="single" w:sz="4" w:space="0" w:color="000000"/>
            </w:tcBorders>
          </w:tcPr>
          <w:p w14:paraId="7BC70A0A" w14:textId="77777777" w:rsidR="00254CCE" w:rsidRDefault="00254CCE" w:rsidP="00296096">
            <w:pPr>
              <w:pStyle w:val="TableParagraph"/>
              <w:rPr>
                <w:rFonts w:ascii="Times New Roman"/>
                <w:sz w:val="12"/>
              </w:rPr>
            </w:pPr>
          </w:p>
        </w:tc>
        <w:tc>
          <w:tcPr>
            <w:tcW w:w="1868" w:type="dxa"/>
            <w:tcBorders>
              <w:top w:val="single" w:sz="6" w:space="0" w:color="000000"/>
              <w:left w:val="single" w:sz="4" w:space="0" w:color="000000"/>
              <w:bottom w:val="single" w:sz="4" w:space="0" w:color="000000"/>
              <w:right w:val="single" w:sz="4" w:space="0" w:color="000000"/>
            </w:tcBorders>
          </w:tcPr>
          <w:p w14:paraId="1DD909A3" w14:textId="77777777" w:rsidR="00254CCE" w:rsidRDefault="00254CCE" w:rsidP="00296096">
            <w:pPr>
              <w:pStyle w:val="TableParagraph"/>
              <w:rPr>
                <w:rFonts w:ascii="Times New Roman"/>
                <w:sz w:val="12"/>
              </w:rPr>
            </w:pPr>
          </w:p>
        </w:tc>
        <w:tc>
          <w:tcPr>
            <w:tcW w:w="1436" w:type="dxa"/>
            <w:tcBorders>
              <w:top w:val="single" w:sz="6" w:space="0" w:color="000000"/>
              <w:left w:val="single" w:sz="4" w:space="0" w:color="000000"/>
              <w:bottom w:val="single" w:sz="4" w:space="0" w:color="000000"/>
              <w:right w:val="single" w:sz="4" w:space="0" w:color="000000"/>
            </w:tcBorders>
          </w:tcPr>
          <w:p w14:paraId="2A536A30" w14:textId="77777777" w:rsidR="00254CCE" w:rsidRDefault="00254CCE" w:rsidP="00296096">
            <w:pPr>
              <w:pStyle w:val="TableParagraph"/>
              <w:rPr>
                <w:rFonts w:ascii="Times New Roman"/>
                <w:sz w:val="12"/>
              </w:rPr>
            </w:pPr>
          </w:p>
        </w:tc>
        <w:tc>
          <w:tcPr>
            <w:tcW w:w="3147" w:type="dxa"/>
            <w:tcBorders>
              <w:top w:val="single" w:sz="6" w:space="0" w:color="000000"/>
              <w:left w:val="single" w:sz="4" w:space="0" w:color="000000"/>
              <w:bottom w:val="single" w:sz="4" w:space="0" w:color="000000"/>
            </w:tcBorders>
          </w:tcPr>
          <w:p w14:paraId="5D1D8136" w14:textId="77777777" w:rsidR="00254CCE" w:rsidRDefault="00254CCE" w:rsidP="00296096">
            <w:pPr>
              <w:pStyle w:val="TableParagraph"/>
              <w:rPr>
                <w:rFonts w:ascii="Times New Roman"/>
                <w:sz w:val="12"/>
              </w:rPr>
            </w:pPr>
          </w:p>
        </w:tc>
      </w:tr>
      <w:tr w:rsidR="00254CCE" w14:paraId="4626C064" w14:textId="77777777" w:rsidTr="00296096">
        <w:trPr>
          <w:trHeight w:val="293"/>
        </w:trPr>
        <w:tc>
          <w:tcPr>
            <w:tcW w:w="976" w:type="dxa"/>
            <w:tcBorders>
              <w:top w:val="single" w:sz="4" w:space="0" w:color="000000"/>
              <w:bottom w:val="single" w:sz="4" w:space="0" w:color="000000"/>
              <w:right w:val="single" w:sz="4" w:space="0" w:color="000000"/>
            </w:tcBorders>
          </w:tcPr>
          <w:p w14:paraId="34064C39" w14:textId="77777777" w:rsidR="00254CCE" w:rsidRDefault="00254CCE" w:rsidP="00296096">
            <w:pPr>
              <w:pStyle w:val="TableParagraph"/>
              <w:spacing w:before="76"/>
              <w:ind w:left="88" w:right="77"/>
              <w:jc w:val="center"/>
              <w:rPr>
                <w:sz w:val="12"/>
              </w:rPr>
            </w:pPr>
            <w:r>
              <w:rPr>
                <w:sz w:val="12"/>
              </w:rPr>
              <w:t>2027.</w:t>
            </w:r>
          </w:p>
        </w:tc>
        <w:tc>
          <w:tcPr>
            <w:tcW w:w="2071" w:type="dxa"/>
            <w:tcBorders>
              <w:top w:val="single" w:sz="4" w:space="0" w:color="000000"/>
              <w:left w:val="single" w:sz="4" w:space="0" w:color="000000"/>
              <w:bottom w:val="single" w:sz="4" w:space="0" w:color="000000"/>
              <w:right w:val="single" w:sz="4" w:space="0" w:color="000000"/>
            </w:tcBorders>
          </w:tcPr>
          <w:p w14:paraId="70A70557" w14:textId="77777777" w:rsidR="00254CCE" w:rsidRDefault="00254CCE" w:rsidP="00296096">
            <w:pPr>
              <w:pStyle w:val="TableParagraph"/>
              <w:rPr>
                <w:rFonts w:ascii="Times New Roman"/>
                <w:sz w:val="12"/>
              </w:rPr>
            </w:pPr>
          </w:p>
        </w:tc>
        <w:tc>
          <w:tcPr>
            <w:tcW w:w="1868" w:type="dxa"/>
            <w:tcBorders>
              <w:top w:val="single" w:sz="4" w:space="0" w:color="000000"/>
              <w:left w:val="single" w:sz="4" w:space="0" w:color="000000"/>
              <w:bottom w:val="single" w:sz="4" w:space="0" w:color="000000"/>
              <w:right w:val="single" w:sz="4" w:space="0" w:color="000000"/>
            </w:tcBorders>
          </w:tcPr>
          <w:p w14:paraId="5284C441" w14:textId="77777777" w:rsidR="00254CCE" w:rsidRDefault="00254CCE" w:rsidP="00296096">
            <w:pPr>
              <w:pStyle w:val="TableParagraph"/>
              <w:rPr>
                <w:rFonts w:ascii="Times New Roman"/>
                <w:sz w:val="12"/>
              </w:rPr>
            </w:pPr>
          </w:p>
        </w:tc>
        <w:tc>
          <w:tcPr>
            <w:tcW w:w="1436" w:type="dxa"/>
            <w:tcBorders>
              <w:top w:val="single" w:sz="4" w:space="0" w:color="000000"/>
              <w:left w:val="single" w:sz="4" w:space="0" w:color="000000"/>
              <w:bottom w:val="single" w:sz="4" w:space="0" w:color="000000"/>
              <w:right w:val="single" w:sz="4" w:space="0" w:color="000000"/>
            </w:tcBorders>
          </w:tcPr>
          <w:p w14:paraId="4A69CFF3" w14:textId="77777777" w:rsidR="00254CCE" w:rsidRDefault="00254CCE" w:rsidP="00296096">
            <w:pPr>
              <w:pStyle w:val="TableParagraph"/>
              <w:rPr>
                <w:rFonts w:ascii="Times New Roman"/>
                <w:sz w:val="12"/>
              </w:rPr>
            </w:pPr>
          </w:p>
        </w:tc>
        <w:tc>
          <w:tcPr>
            <w:tcW w:w="3147" w:type="dxa"/>
            <w:tcBorders>
              <w:top w:val="single" w:sz="4" w:space="0" w:color="000000"/>
              <w:left w:val="single" w:sz="4" w:space="0" w:color="000000"/>
              <w:bottom w:val="single" w:sz="4" w:space="0" w:color="000000"/>
            </w:tcBorders>
          </w:tcPr>
          <w:p w14:paraId="585B6B0D" w14:textId="77777777" w:rsidR="00254CCE" w:rsidRDefault="00254CCE" w:rsidP="00296096">
            <w:pPr>
              <w:pStyle w:val="TableParagraph"/>
              <w:rPr>
                <w:rFonts w:ascii="Times New Roman"/>
                <w:sz w:val="12"/>
              </w:rPr>
            </w:pPr>
          </w:p>
        </w:tc>
      </w:tr>
      <w:tr w:rsidR="00254CCE" w14:paraId="7B57743E" w14:textId="77777777" w:rsidTr="00296096">
        <w:trPr>
          <w:trHeight w:val="293"/>
        </w:trPr>
        <w:tc>
          <w:tcPr>
            <w:tcW w:w="976" w:type="dxa"/>
            <w:tcBorders>
              <w:top w:val="single" w:sz="4" w:space="0" w:color="000000"/>
              <w:bottom w:val="single" w:sz="4" w:space="0" w:color="000000"/>
              <w:right w:val="single" w:sz="4" w:space="0" w:color="000000"/>
            </w:tcBorders>
          </w:tcPr>
          <w:p w14:paraId="57AFA108" w14:textId="77777777" w:rsidR="00254CCE" w:rsidRDefault="00254CCE" w:rsidP="00296096">
            <w:pPr>
              <w:pStyle w:val="TableParagraph"/>
              <w:spacing w:before="76"/>
              <w:ind w:left="88" w:right="77"/>
              <w:jc w:val="center"/>
              <w:rPr>
                <w:sz w:val="12"/>
              </w:rPr>
            </w:pPr>
            <w:r>
              <w:rPr>
                <w:sz w:val="12"/>
              </w:rPr>
              <w:t>2028.</w:t>
            </w:r>
          </w:p>
        </w:tc>
        <w:tc>
          <w:tcPr>
            <w:tcW w:w="2071" w:type="dxa"/>
            <w:tcBorders>
              <w:top w:val="single" w:sz="4" w:space="0" w:color="000000"/>
              <w:left w:val="single" w:sz="4" w:space="0" w:color="000000"/>
              <w:bottom w:val="single" w:sz="4" w:space="0" w:color="000000"/>
              <w:right w:val="single" w:sz="4" w:space="0" w:color="000000"/>
            </w:tcBorders>
          </w:tcPr>
          <w:p w14:paraId="07C18E8B" w14:textId="77777777" w:rsidR="00254CCE" w:rsidRDefault="00254CCE" w:rsidP="00296096">
            <w:pPr>
              <w:pStyle w:val="TableParagraph"/>
              <w:rPr>
                <w:rFonts w:ascii="Times New Roman"/>
                <w:sz w:val="12"/>
              </w:rPr>
            </w:pPr>
          </w:p>
        </w:tc>
        <w:tc>
          <w:tcPr>
            <w:tcW w:w="1868" w:type="dxa"/>
            <w:tcBorders>
              <w:top w:val="single" w:sz="4" w:space="0" w:color="000000"/>
              <w:left w:val="single" w:sz="4" w:space="0" w:color="000000"/>
              <w:bottom w:val="single" w:sz="4" w:space="0" w:color="000000"/>
              <w:right w:val="single" w:sz="4" w:space="0" w:color="000000"/>
            </w:tcBorders>
          </w:tcPr>
          <w:p w14:paraId="27862DC9" w14:textId="77777777" w:rsidR="00254CCE" w:rsidRDefault="00254CCE" w:rsidP="00296096">
            <w:pPr>
              <w:pStyle w:val="TableParagraph"/>
              <w:rPr>
                <w:rFonts w:ascii="Times New Roman"/>
                <w:sz w:val="12"/>
              </w:rPr>
            </w:pPr>
          </w:p>
        </w:tc>
        <w:tc>
          <w:tcPr>
            <w:tcW w:w="1436" w:type="dxa"/>
            <w:tcBorders>
              <w:top w:val="single" w:sz="4" w:space="0" w:color="000000"/>
              <w:left w:val="single" w:sz="4" w:space="0" w:color="000000"/>
              <w:bottom w:val="single" w:sz="4" w:space="0" w:color="000000"/>
              <w:right w:val="single" w:sz="4" w:space="0" w:color="000000"/>
            </w:tcBorders>
          </w:tcPr>
          <w:p w14:paraId="61972FD7" w14:textId="77777777" w:rsidR="00254CCE" w:rsidRDefault="00254CCE" w:rsidP="00296096">
            <w:pPr>
              <w:pStyle w:val="TableParagraph"/>
              <w:rPr>
                <w:rFonts w:ascii="Times New Roman"/>
                <w:sz w:val="12"/>
              </w:rPr>
            </w:pPr>
          </w:p>
        </w:tc>
        <w:tc>
          <w:tcPr>
            <w:tcW w:w="3147" w:type="dxa"/>
            <w:tcBorders>
              <w:top w:val="single" w:sz="4" w:space="0" w:color="000000"/>
              <w:left w:val="single" w:sz="4" w:space="0" w:color="000000"/>
              <w:bottom w:val="single" w:sz="4" w:space="0" w:color="000000"/>
            </w:tcBorders>
          </w:tcPr>
          <w:p w14:paraId="00133150" w14:textId="77777777" w:rsidR="00254CCE" w:rsidRDefault="00254CCE" w:rsidP="00296096">
            <w:pPr>
              <w:pStyle w:val="TableParagraph"/>
              <w:rPr>
                <w:rFonts w:ascii="Times New Roman"/>
                <w:sz w:val="12"/>
              </w:rPr>
            </w:pPr>
          </w:p>
        </w:tc>
      </w:tr>
      <w:tr w:rsidR="00254CCE" w14:paraId="23A1036A" w14:textId="77777777" w:rsidTr="00296096">
        <w:trPr>
          <w:trHeight w:val="293"/>
        </w:trPr>
        <w:tc>
          <w:tcPr>
            <w:tcW w:w="976" w:type="dxa"/>
            <w:tcBorders>
              <w:top w:val="single" w:sz="4" w:space="0" w:color="000000"/>
              <w:bottom w:val="single" w:sz="4" w:space="0" w:color="000000"/>
              <w:right w:val="single" w:sz="4" w:space="0" w:color="000000"/>
            </w:tcBorders>
          </w:tcPr>
          <w:p w14:paraId="651378D7" w14:textId="77777777" w:rsidR="00254CCE" w:rsidRDefault="00254CCE" w:rsidP="00296096">
            <w:pPr>
              <w:pStyle w:val="TableParagraph"/>
              <w:spacing w:before="76"/>
              <w:ind w:left="88" w:right="77"/>
              <w:jc w:val="center"/>
              <w:rPr>
                <w:sz w:val="12"/>
              </w:rPr>
            </w:pPr>
            <w:r>
              <w:rPr>
                <w:sz w:val="12"/>
              </w:rPr>
              <w:t>2029.</w:t>
            </w:r>
          </w:p>
        </w:tc>
        <w:tc>
          <w:tcPr>
            <w:tcW w:w="2071" w:type="dxa"/>
            <w:tcBorders>
              <w:top w:val="single" w:sz="4" w:space="0" w:color="000000"/>
              <w:left w:val="single" w:sz="4" w:space="0" w:color="000000"/>
              <w:bottom w:val="single" w:sz="4" w:space="0" w:color="000000"/>
              <w:right w:val="single" w:sz="4" w:space="0" w:color="000000"/>
            </w:tcBorders>
          </w:tcPr>
          <w:p w14:paraId="370FC392" w14:textId="77777777" w:rsidR="00254CCE" w:rsidRDefault="00254CCE" w:rsidP="00296096">
            <w:pPr>
              <w:pStyle w:val="TableParagraph"/>
              <w:rPr>
                <w:rFonts w:ascii="Times New Roman"/>
                <w:sz w:val="12"/>
              </w:rPr>
            </w:pPr>
          </w:p>
        </w:tc>
        <w:tc>
          <w:tcPr>
            <w:tcW w:w="1868" w:type="dxa"/>
            <w:tcBorders>
              <w:top w:val="single" w:sz="4" w:space="0" w:color="000000"/>
              <w:left w:val="single" w:sz="4" w:space="0" w:color="000000"/>
              <w:bottom w:val="single" w:sz="4" w:space="0" w:color="000000"/>
              <w:right w:val="single" w:sz="4" w:space="0" w:color="000000"/>
            </w:tcBorders>
          </w:tcPr>
          <w:p w14:paraId="72CE8E5B" w14:textId="77777777" w:rsidR="00254CCE" w:rsidRDefault="00254CCE" w:rsidP="00296096">
            <w:pPr>
              <w:pStyle w:val="TableParagraph"/>
              <w:rPr>
                <w:rFonts w:ascii="Times New Roman"/>
                <w:sz w:val="12"/>
              </w:rPr>
            </w:pPr>
          </w:p>
        </w:tc>
        <w:tc>
          <w:tcPr>
            <w:tcW w:w="1436" w:type="dxa"/>
            <w:tcBorders>
              <w:top w:val="single" w:sz="4" w:space="0" w:color="000000"/>
              <w:left w:val="single" w:sz="4" w:space="0" w:color="000000"/>
              <w:bottom w:val="single" w:sz="4" w:space="0" w:color="000000"/>
              <w:right w:val="single" w:sz="4" w:space="0" w:color="000000"/>
            </w:tcBorders>
          </w:tcPr>
          <w:p w14:paraId="79381C7C" w14:textId="77777777" w:rsidR="00254CCE" w:rsidRDefault="00254CCE" w:rsidP="00296096">
            <w:pPr>
              <w:pStyle w:val="TableParagraph"/>
              <w:rPr>
                <w:rFonts w:ascii="Times New Roman"/>
                <w:sz w:val="12"/>
              </w:rPr>
            </w:pPr>
          </w:p>
        </w:tc>
        <w:tc>
          <w:tcPr>
            <w:tcW w:w="3147" w:type="dxa"/>
            <w:tcBorders>
              <w:top w:val="single" w:sz="4" w:space="0" w:color="000000"/>
              <w:left w:val="single" w:sz="4" w:space="0" w:color="000000"/>
              <w:bottom w:val="single" w:sz="4" w:space="0" w:color="000000"/>
            </w:tcBorders>
          </w:tcPr>
          <w:p w14:paraId="78A9C2BF" w14:textId="77777777" w:rsidR="00254CCE" w:rsidRDefault="00254CCE" w:rsidP="00296096">
            <w:pPr>
              <w:pStyle w:val="TableParagraph"/>
              <w:rPr>
                <w:rFonts w:ascii="Times New Roman"/>
                <w:sz w:val="12"/>
              </w:rPr>
            </w:pPr>
          </w:p>
        </w:tc>
      </w:tr>
      <w:tr w:rsidR="00254CCE" w14:paraId="29CCED96" w14:textId="77777777" w:rsidTr="00296096">
        <w:trPr>
          <w:trHeight w:val="292"/>
        </w:trPr>
        <w:tc>
          <w:tcPr>
            <w:tcW w:w="976" w:type="dxa"/>
            <w:tcBorders>
              <w:top w:val="single" w:sz="4" w:space="0" w:color="000000"/>
              <w:right w:val="single" w:sz="4" w:space="0" w:color="000000"/>
            </w:tcBorders>
          </w:tcPr>
          <w:p w14:paraId="730CADE1" w14:textId="77777777" w:rsidR="00254CCE" w:rsidRDefault="00254CCE" w:rsidP="00296096">
            <w:pPr>
              <w:pStyle w:val="TableParagraph"/>
              <w:spacing w:before="76"/>
              <w:ind w:left="88" w:right="77"/>
              <w:jc w:val="center"/>
              <w:rPr>
                <w:sz w:val="12"/>
              </w:rPr>
            </w:pPr>
            <w:r>
              <w:rPr>
                <w:sz w:val="12"/>
              </w:rPr>
              <w:t>2030.</w:t>
            </w:r>
          </w:p>
        </w:tc>
        <w:tc>
          <w:tcPr>
            <w:tcW w:w="2071" w:type="dxa"/>
            <w:tcBorders>
              <w:top w:val="single" w:sz="4" w:space="0" w:color="000000"/>
              <w:left w:val="single" w:sz="4" w:space="0" w:color="000000"/>
              <w:right w:val="single" w:sz="4" w:space="0" w:color="000000"/>
            </w:tcBorders>
          </w:tcPr>
          <w:p w14:paraId="48778FAB" w14:textId="77777777" w:rsidR="00254CCE" w:rsidRDefault="00254CCE" w:rsidP="00296096">
            <w:pPr>
              <w:pStyle w:val="TableParagraph"/>
              <w:rPr>
                <w:rFonts w:ascii="Times New Roman"/>
                <w:sz w:val="12"/>
              </w:rPr>
            </w:pPr>
          </w:p>
        </w:tc>
        <w:tc>
          <w:tcPr>
            <w:tcW w:w="1868" w:type="dxa"/>
            <w:tcBorders>
              <w:top w:val="single" w:sz="4" w:space="0" w:color="000000"/>
              <w:left w:val="single" w:sz="4" w:space="0" w:color="000000"/>
              <w:right w:val="single" w:sz="4" w:space="0" w:color="000000"/>
            </w:tcBorders>
          </w:tcPr>
          <w:p w14:paraId="2DCF6193" w14:textId="77777777" w:rsidR="00254CCE" w:rsidRDefault="00254CCE" w:rsidP="00296096">
            <w:pPr>
              <w:pStyle w:val="TableParagraph"/>
              <w:rPr>
                <w:rFonts w:ascii="Times New Roman"/>
                <w:sz w:val="12"/>
              </w:rPr>
            </w:pPr>
          </w:p>
        </w:tc>
        <w:tc>
          <w:tcPr>
            <w:tcW w:w="1436" w:type="dxa"/>
            <w:tcBorders>
              <w:top w:val="single" w:sz="4" w:space="0" w:color="000000"/>
              <w:left w:val="single" w:sz="4" w:space="0" w:color="000000"/>
              <w:right w:val="single" w:sz="4" w:space="0" w:color="000000"/>
            </w:tcBorders>
          </w:tcPr>
          <w:p w14:paraId="07DEFEB3" w14:textId="77777777" w:rsidR="00254CCE" w:rsidRDefault="00254CCE" w:rsidP="00296096">
            <w:pPr>
              <w:pStyle w:val="TableParagraph"/>
              <w:rPr>
                <w:rFonts w:ascii="Times New Roman"/>
                <w:sz w:val="12"/>
              </w:rPr>
            </w:pPr>
          </w:p>
        </w:tc>
        <w:tc>
          <w:tcPr>
            <w:tcW w:w="3147" w:type="dxa"/>
            <w:tcBorders>
              <w:top w:val="single" w:sz="4" w:space="0" w:color="000000"/>
              <w:left w:val="single" w:sz="4" w:space="0" w:color="000000"/>
            </w:tcBorders>
          </w:tcPr>
          <w:p w14:paraId="10DDD8A5" w14:textId="77777777" w:rsidR="00254CCE" w:rsidRDefault="00254CCE" w:rsidP="00296096">
            <w:pPr>
              <w:pStyle w:val="TableParagraph"/>
              <w:rPr>
                <w:rFonts w:ascii="Times New Roman"/>
                <w:sz w:val="12"/>
              </w:rPr>
            </w:pPr>
          </w:p>
        </w:tc>
      </w:tr>
    </w:tbl>
    <w:p w14:paraId="35C35D73" w14:textId="77777777" w:rsidR="00254CCE" w:rsidRDefault="00254CCE" w:rsidP="00254CCE">
      <w:pPr>
        <w:rPr>
          <w:rFonts w:ascii="Times New Roman"/>
          <w:sz w:val="12"/>
        </w:rPr>
        <w:sectPr w:rsidR="00254CCE" w:rsidSect="00296096">
          <w:pgSz w:w="11620" w:h="15600"/>
          <w:pgMar w:top="1135" w:right="580" w:bottom="280" w:left="780" w:header="665" w:footer="0" w:gutter="0"/>
          <w:cols w:space="720"/>
        </w:sectPr>
      </w:pPr>
    </w:p>
    <w:p w14:paraId="22E4C2F8" w14:textId="77777777" w:rsidR="00254CCE" w:rsidRPr="000D7D17" w:rsidRDefault="00254CCE" w:rsidP="00B36C03">
      <w:pPr>
        <w:spacing w:after="0" w:line="138" w:lineRule="exact"/>
        <w:rPr>
          <w:sz w:val="14"/>
          <w:szCs w:val="14"/>
        </w:rPr>
      </w:pPr>
      <w:r w:rsidRPr="000D7D17">
        <w:rPr>
          <w:sz w:val="14"/>
          <w:szCs w:val="14"/>
        </w:rPr>
        <w:lastRenderedPageBreak/>
        <w:t>Registar korisnika</w:t>
      </w:r>
    </w:p>
    <w:p w14:paraId="3D1874CB" w14:textId="77777777" w:rsidR="00254CCE" w:rsidRPr="000D7D17" w:rsidRDefault="00254CCE" w:rsidP="00B36C03">
      <w:pPr>
        <w:spacing w:after="0" w:line="126" w:lineRule="exact"/>
        <w:rPr>
          <w:sz w:val="14"/>
          <w:szCs w:val="14"/>
        </w:rPr>
      </w:pPr>
      <w:r w:rsidRPr="000D7D17">
        <w:rPr>
          <w:sz w:val="14"/>
          <w:szCs w:val="14"/>
        </w:rPr>
        <w:t>Prilog II.12. Obrazac KOR-UPI (Str. 1)</w:t>
      </w:r>
    </w:p>
    <w:p w14:paraId="6E455B45" w14:textId="77777777" w:rsidR="00254CCE" w:rsidRDefault="00254CCE" w:rsidP="00B36C03">
      <w:pPr>
        <w:pStyle w:val="Tijeloteksta"/>
        <w:spacing w:after="0"/>
        <w:rPr>
          <w:sz w:val="14"/>
        </w:rPr>
      </w:pPr>
    </w:p>
    <w:p w14:paraId="75CB69DD" w14:textId="77777777" w:rsidR="00254CCE" w:rsidRPr="000D7D17" w:rsidRDefault="00254CCE" w:rsidP="00B36C03">
      <w:pPr>
        <w:spacing w:after="0"/>
        <w:ind w:left="845" w:right="1418"/>
        <w:jc w:val="center"/>
        <w:rPr>
          <w:b/>
          <w:sz w:val="16"/>
          <w:szCs w:val="28"/>
        </w:rPr>
      </w:pPr>
      <w:r w:rsidRPr="000D7D17">
        <w:rPr>
          <w:b/>
          <w:w w:val="105"/>
          <w:sz w:val="16"/>
          <w:szCs w:val="28"/>
        </w:rPr>
        <w:t>UPISNIK REGISTRA KORISNIKA</w:t>
      </w:r>
    </w:p>
    <w:p w14:paraId="17A9309C" w14:textId="77777777" w:rsidR="00254CCE" w:rsidRDefault="00254CCE" w:rsidP="00B36C03">
      <w:pPr>
        <w:pStyle w:val="Tijeloteksta"/>
        <w:spacing w:after="0"/>
        <w:rPr>
          <w:b/>
          <w:sz w:val="23"/>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5"/>
        <w:gridCol w:w="777"/>
        <w:gridCol w:w="775"/>
        <w:gridCol w:w="1553"/>
        <w:gridCol w:w="1164"/>
        <w:gridCol w:w="1165"/>
        <w:gridCol w:w="1164"/>
        <w:gridCol w:w="1165"/>
        <w:gridCol w:w="1164"/>
      </w:tblGrid>
      <w:tr w:rsidR="00254CCE" w14:paraId="4094F6AE" w14:textId="77777777" w:rsidTr="00296096">
        <w:trPr>
          <w:trHeight w:val="451"/>
        </w:trPr>
        <w:tc>
          <w:tcPr>
            <w:tcW w:w="465" w:type="dxa"/>
            <w:tcBorders>
              <w:right w:val="single" w:sz="4" w:space="0" w:color="000000"/>
            </w:tcBorders>
            <w:shd w:val="clear" w:color="auto" w:fill="F1F1F1"/>
            <w:vAlign w:val="center"/>
          </w:tcPr>
          <w:p w14:paraId="50BA84BF" w14:textId="77777777" w:rsidR="00254CCE" w:rsidRPr="000D7D17" w:rsidRDefault="00254CCE" w:rsidP="00296096">
            <w:pPr>
              <w:pStyle w:val="TableParagraph"/>
              <w:spacing w:before="1"/>
              <w:jc w:val="center"/>
              <w:rPr>
                <w:sz w:val="13"/>
                <w:szCs w:val="24"/>
              </w:rPr>
            </w:pPr>
            <w:r w:rsidRPr="000D7D17">
              <w:rPr>
                <w:sz w:val="13"/>
                <w:szCs w:val="24"/>
              </w:rPr>
              <w:t>RBR.</w:t>
            </w:r>
          </w:p>
        </w:tc>
        <w:tc>
          <w:tcPr>
            <w:tcW w:w="777" w:type="dxa"/>
            <w:tcBorders>
              <w:left w:val="single" w:sz="4" w:space="0" w:color="000000"/>
              <w:right w:val="single" w:sz="4" w:space="0" w:color="000000"/>
            </w:tcBorders>
            <w:shd w:val="clear" w:color="auto" w:fill="F1F1F1"/>
            <w:vAlign w:val="center"/>
          </w:tcPr>
          <w:p w14:paraId="1E837672" w14:textId="77777777" w:rsidR="00254CCE" w:rsidRPr="000D7D17" w:rsidRDefault="00254CCE" w:rsidP="00296096">
            <w:pPr>
              <w:pStyle w:val="TableParagraph"/>
              <w:spacing w:before="1"/>
              <w:jc w:val="center"/>
              <w:rPr>
                <w:sz w:val="13"/>
                <w:szCs w:val="24"/>
              </w:rPr>
            </w:pPr>
            <w:r w:rsidRPr="000D7D17">
              <w:rPr>
                <w:sz w:val="13"/>
                <w:szCs w:val="24"/>
              </w:rPr>
              <w:t>REG. BROJ</w:t>
            </w:r>
          </w:p>
        </w:tc>
        <w:tc>
          <w:tcPr>
            <w:tcW w:w="775" w:type="dxa"/>
            <w:tcBorders>
              <w:left w:val="single" w:sz="4" w:space="0" w:color="000000"/>
              <w:right w:val="single" w:sz="4" w:space="0" w:color="000000"/>
            </w:tcBorders>
            <w:shd w:val="clear" w:color="auto" w:fill="F1F1F1"/>
            <w:vAlign w:val="center"/>
          </w:tcPr>
          <w:p w14:paraId="3463ABD6" w14:textId="77777777" w:rsidR="00254CCE" w:rsidRPr="000D7D17" w:rsidRDefault="00254CCE" w:rsidP="00296096">
            <w:pPr>
              <w:pStyle w:val="TableParagraph"/>
              <w:spacing w:before="55"/>
              <w:ind w:firstLine="64"/>
              <w:jc w:val="center"/>
              <w:rPr>
                <w:sz w:val="13"/>
                <w:szCs w:val="24"/>
              </w:rPr>
            </w:pPr>
            <w:r w:rsidRPr="000D7D17">
              <w:rPr>
                <w:sz w:val="13"/>
                <w:szCs w:val="24"/>
              </w:rPr>
              <w:t>DATUM PRIMITKA</w:t>
            </w:r>
          </w:p>
        </w:tc>
        <w:tc>
          <w:tcPr>
            <w:tcW w:w="1553" w:type="dxa"/>
            <w:tcBorders>
              <w:left w:val="single" w:sz="4" w:space="0" w:color="000000"/>
              <w:right w:val="single" w:sz="4" w:space="0" w:color="000000"/>
            </w:tcBorders>
            <w:shd w:val="clear" w:color="auto" w:fill="F1F1F1"/>
            <w:vAlign w:val="center"/>
          </w:tcPr>
          <w:p w14:paraId="6EC401F6" w14:textId="77777777" w:rsidR="00254CCE" w:rsidRPr="000D7D17" w:rsidRDefault="00254CCE" w:rsidP="00296096">
            <w:pPr>
              <w:pStyle w:val="TableParagraph"/>
              <w:spacing w:before="1"/>
              <w:jc w:val="center"/>
              <w:rPr>
                <w:sz w:val="13"/>
                <w:szCs w:val="24"/>
              </w:rPr>
            </w:pPr>
            <w:r w:rsidRPr="000D7D17">
              <w:rPr>
                <w:sz w:val="13"/>
                <w:szCs w:val="24"/>
              </w:rPr>
              <w:t>PREDMET</w:t>
            </w:r>
          </w:p>
        </w:tc>
        <w:tc>
          <w:tcPr>
            <w:tcW w:w="1164" w:type="dxa"/>
            <w:tcBorders>
              <w:left w:val="single" w:sz="4" w:space="0" w:color="000000"/>
              <w:right w:val="single" w:sz="4" w:space="0" w:color="000000"/>
            </w:tcBorders>
            <w:shd w:val="clear" w:color="auto" w:fill="F1F1F1"/>
            <w:vAlign w:val="center"/>
          </w:tcPr>
          <w:p w14:paraId="708C36AC" w14:textId="77777777" w:rsidR="00254CCE" w:rsidRPr="000D7D17" w:rsidRDefault="00254CCE" w:rsidP="00296096">
            <w:pPr>
              <w:pStyle w:val="TableParagraph"/>
              <w:spacing w:before="55"/>
              <w:ind w:firstLine="6"/>
              <w:jc w:val="center"/>
              <w:rPr>
                <w:sz w:val="13"/>
                <w:szCs w:val="24"/>
              </w:rPr>
            </w:pPr>
            <w:r w:rsidRPr="000D7D17">
              <w:rPr>
                <w:sz w:val="13"/>
                <w:szCs w:val="24"/>
              </w:rPr>
              <w:t xml:space="preserve">IME I PREZIME </w:t>
            </w:r>
            <w:r w:rsidRPr="000D7D17">
              <w:rPr>
                <w:w w:val="95"/>
                <w:sz w:val="13"/>
                <w:szCs w:val="24"/>
              </w:rPr>
              <w:t>NAZIV/TVRTKA</w:t>
            </w:r>
          </w:p>
        </w:tc>
        <w:tc>
          <w:tcPr>
            <w:tcW w:w="1165" w:type="dxa"/>
            <w:tcBorders>
              <w:left w:val="single" w:sz="4" w:space="0" w:color="000000"/>
              <w:right w:val="single" w:sz="4" w:space="0" w:color="000000"/>
            </w:tcBorders>
            <w:shd w:val="clear" w:color="auto" w:fill="F1F1F1"/>
            <w:vAlign w:val="center"/>
          </w:tcPr>
          <w:p w14:paraId="4E1A4B83" w14:textId="77777777" w:rsidR="00254CCE" w:rsidRPr="000D7D17" w:rsidRDefault="00254CCE" w:rsidP="00296096">
            <w:pPr>
              <w:pStyle w:val="TableParagraph"/>
              <w:spacing w:before="1"/>
              <w:jc w:val="center"/>
              <w:rPr>
                <w:sz w:val="13"/>
                <w:szCs w:val="24"/>
              </w:rPr>
            </w:pPr>
            <w:r w:rsidRPr="000D7D17">
              <w:rPr>
                <w:sz w:val="13"/>
                <w:szCs w:val="24"/>
              </w:rPr>
              <w:t>KRATKI SADRŽAJ</w:t>
            </w:r>
          </w:p>
        </w:tc>
        <w:tc>
          <w:tcPr>
            <w:tcW w:w="1164" w:type="dxa"/>
            <w:tcBorders>
              <w:left w:val="single" w:sz="4" w:space="0" w:color="000000"/>
              <w:right w:val="single" w:sz="4" w:space="0" w:color="000000"/>
            </w:tcBorders>
            <w:shd w:val="clear" w:color="auto" w:fill="F1F1F1"/>
            <w:vAlign w:val="center"/>
          </w:tcPr>
          <w:p w14:paraId="61CFB123" w14:textId="77777777" w:rsidR="00254CCE" w:rsidRPr="000D7D17" w:rsidRDefault="00254CCE" w:rsidP="00296096">
            <w:pPr>
              <w:pStyle w:val="TableParagraph"/>
              <w:spacing w:line="120" w:lineRule="exact"/>
              <w:jc w:val="center"/>
              <w:rPr>
                <w:sz w:val="13"/>
                <w:szCs w:val="24"/>
              </w:rPr>
            </w:pPr>
            <w:r w:rsidRPr="000D7D17">
              <w:rPr>
                <w:sz w:val="13"/>
                <w:szCs w:val="24"/>
              </w:rPr>
              <w:t>OZNAKA</w:t>
            </w:r>
            <w:r>
              <w:rPr>
                <w:sz w:val="13"/>
                <w:szCs w:val="24"/>
              </w:rPr>
              <w:t xml:space="preserve"> </w:t>
            </w:r>
            <w:r w:rsidRPr="000D7D17">
              <w:rPr>
                <w:sz w:val="13"/>
                <w:szCs w:val="24"/>
              </w:rPr>
              <w:t>DOKUMENTA</w:t>
            </w:r>
            <w:r w:rsidRPr="000D7D17">
              <w:rPr>
                <w:spacing w:val="-6"/>
                <w:sz w:val="13"/>
                <w:szCs w:val="24"/>
              </w:rPr>
              <w:t xml:space="preserve"> </w:t>
            </w:r>
            <w:r w:rsidRPr="000D7D17">
              <w:rPr>
                <w:sz w:val="13"/>
                <w:szCs w:val="24"/>
              </w:rPr>
              <w:t>U</w:t>
            </w:r>
            <w:r w:rsidRPr="000D7D17">
              <w:rPr>
                <w:w w:val="99"/>
                <w:sz w:val="13"/>
                <w:szCs w:val="24"/>
              </w:rPr>
              <w:t xml:space="preserve"> </w:t>
            </w:r>
            <w:r w:rsidRPr="000D7D17">
              <w:rPr>
                <w:sz w:val="13"/>
                <w:szCs w:val="24"/>
              </w:rPr>
              <w:t>PRILOGU</w:t>
            </w:r>
          </w:p>
        </w:tc>
        <w:tc>
          <w:tcPr>
            <w:tcW w:w="1165" w:type="dxa"/>
            <w:tcBorders>
              <w:left w:val="single" w:sz="4" w:space="0" w:color="000000"/>
              <w:right w:val="single" w:sz="4" w:space="0" w:color="000000"/>
            </w:tcBorders>
            <w:shd w:val="clear" w:color="auto" w:fill="F1F1F1"/>
            <w:vAlign w:val="center"/>
          </w:tcPr>
          <w:p w14:paraId="77CB6FAB" w14:textId="77777777" w:rsidR="00254CCE" w:rsidRPr="000D7D17" w:rsidRDefault="00254CCE" w:rsidP="00296096">
            <w:pPr>
              <w:pStyle w:val="TableParagraph"/>
              <w:spacing w:line="120" w:lineRule="exact"/>
              <w:jc w:val="center"/>
              <w:rPr>
                <w:sz w:val="13"/>
                <w:szCs w:val="24"/>
              </w:rPr>
            </w:pPr>
            <w:r w:rsidRPr="000D7D17">
              <w:rPr>
                <w:sz w:val="13"/>
                <w:szCs w:val="24"/>
              </w:rPr>
              <w:t>RJEŠENJE ILI</w:t>
            </w:r>
            <w:r>
              <w:rPr>
                <w:sz w:val="13"/>
                <w:szCs w:val="24"/>
              </w:rPr>
              <w:t xml:space="preserve"> </w:t>
            </w:r>
            <w:r w:rsidRPr="000D7D17">
              <w:rPr>
                <w:sz w:val="13"/>
                <w:szCs w:val="24"/>
              </w:rPr>
              <w:t xml:space="preserve">ZAKLJUČAK </w:t>
            </w:r>
            <w:r w:rsidRPr="000D7D17">
              <w:rPr>
                <w:w w:val="95"/>
                <w:sz w:val="13"/>
                <w:szCs w:val="24"/>
              </w:rPr>
              <w:t>MINISTARSTVA</w:t>
            </w:r>
          </w:p>
        </w:tc>
        <w:tc>
          <w:tcPr>
            <w:tcW w:w="1164" w:type="dxa"/>
            <w:tcBorders>
              <w:left w:val="single" w:sz="4" w:space="0" w:color="000000"/>
            </w:tcBorders>
            <w:shd w:val="clear" w:color="auto" w:fill="F1F1F1"/>
            <w:vAlign w:val="center"/>
          </w:tcPr>
          <w:p w14:paraId="5287D8CC" w14:textId="77777777" w:rsidR="00254CCE" w:rsidRPr="000D7D17" w:rsidRDefault="00254CCE" w:rsidP="00296096">
            <w:pPr>
              <w:pStyle w:val="TableParagraph"/>
              <w:spacing w:before="1"/>
              <w:jc w:val="center"/>
              <w:rPr>
                <w:sz w:val="13"/>
                <w:szCs w:val="24"/>
              </w:rPr>
            </w:pPr>
            <w:r w:rsidRPr="000D7D17">
              <w:rPr>
                <w:sz w:val="13"/>
                <w:szCs w:val="24"/>
              </w:rPr>
              <w:t>OSTALO</w:t>
            </w:r>
          </w:p>
        </w:tc>
      </w:tr>
      <w:tr w:rsidR="00254CCE" w14:paraId="06EC8D17" w14:textId="77777777" w:rsidTr="00296096">
        <w:trPr>
          <w:trHeight w:val="257"/>
        </w:trPr>
        <w:tc>
          <w:tcPr>
            <w:tcW w:w="465" w:type="dxa"/>
            <w:tcBorders>
              <w:right w:val="single" w:sz="4" w:space="0" w:color="000000"/>
            </w:tcBorders>
            <w:shd w:val="clear" w:color="auto" w:fill="F1F1F1"/>
          </w:tcPr>
          <w:p w14:paraId="2DC8529F" w14:textId="77777777" w:rsidR="00254CCE" w:rsidRPr="000D7D17" w:rsidRDefault="00254CCE" w:rsidP="00296096">
            <w:pPr>
              <w:pStyle w:val="TableParagraph"/>
              <w:spacing w:before="61"/>
              <w:jc w:val="center"/>
              <w:rPr>
                <w:sz w:val="15"/>
                <w:szCs w:val="28"/>
              </w:rPr>
            </w:pPr>
            <w:r w:rsidRPr="000D7D17">
              <w:rPr>
                <w:w w:val="99"/>
                <w:sz w:val="15"/>
                <w:szCs w:val="28"/>
              </w:rPr>
              <w:t>1</w:t>
            </w:r>
          </w:p>
        </w:tc>
        <w:tc>
          <w:tcPr>
            <w:tcW w:w="777" w:type="dxa"/>
            <w:tcBorders>
              <w:left w:val="single" w:sz="4" w:space="0" w:color="000000"/>
              <w:right w:val="single" w:sz="4" w:space="0" w:color="000000"/>
            </w:tcBorders>
            <w:shd w:val="clear" w:color="auto" w:fill="F1F1F1"/>
          </w:tcPr>
          <w:p w14:paraId="79165654" w14:textId="77777777" w:rsidR="00254CCE" w:rsidRPr="000D7D17" w:rsidRDefault="00254CCE" w:rsidP="00296096">
            <w:pPr>
              <w:pStyle w:val="TableParagraph"/>
              <w:spacing w:before="61"/>
              <w:jc w:val="center"/>
              <w:rPr>
                <w:sz w:val="15"/>
                <w:szCs w:val="28"/>
              </w:rPr>
            </w:pPr>
            <w:r w:rsidRPr="000D7D17">
              <w:rPr>
                <w:w w:val="99"/>
                <w:sz w:val="15"/>
                <w:szCs w:val="28"/>
              </w:rPr>
              <w:t>2</w:t>
            </w:r>
          </w:p>
        </w:tc>
        <w:tc>
          <w:tcPr>
            <w:tcW w:w="775" w:type="dxa"/>
            <w:tcBorders>
              <w:left w:val="single" w:sz="4" w:space="0" w:color="000000"/>
              <w:right w:val="single" w:sz="4" w:space="0" w:color="000000"/>
            </w:tcBorders>
            <w:shd w:val="clear" w:color="auto" w:fill="F1F1F1"/>
          </w:tcPr>
          <w:p w14:paraId="68FADA09" w14:textId="77777777" w:rsidR="00254CCE" w:rsidRPr="000D7D17" w:rsidRDefault="00254CCE" w:rsidP="00296096">
            <w:pPr>
              <w:pStyle w:val="TableParagraph"/>
              <w:spacing w:before="61"/>
              <w:jc w:val="center"/>
              <w:rPr>
                <w:sz w:val="15"/>
                <w:szCs w:val="28"/>
              </w:rPr>
            </w:pPr>
            <w:r w:rsidRPr="000D7D17">
              <w:rPr>
                <w:w w:val="99"/>
                <w:sz w:val="15"/>
                <w:szCs w:val="28"/>
              </w:rPr>
              <w:t>3</w:t>
            </w:r>
          </w:p>
        </w:tc>
        <w:tc>
          <w:tcPr>
            <w:tcW w:w="1553" w:type="dxa"/>
            <w:tcBorders>
              <w:left w:val="single" w:sz="4" w:space="0" w:color="000000"/>
              <w:right w:val="single" w:sz="4" w:space="0" w:color="000000"/>
            </w:tcBorders>
            <w:shd w:val="clear" w:color="auto" w:fill="F1F1F1"/>
          </w:tcPr>
          <w:p w14:paraId="7A8B7F7B" w14:textId="77777777" w:rsidR="00254CCE" w:rsidRPr="000D7D17" w:rsidRDefault="00254CCE" w:rsidP="00296096">
            <w:pPr>
              <w:pStyle w:val="TableParagraph"/>
              <w:spacing w:before="61"/>
              <w:jc w:val="center"/>
              <w:rPr>
                <w:sz w:val="15"/>
                <w:szCs w:val="28"/>
              </w:rPr>
            </w:pPr>
            <w:r w:rsidRPr="000D7D17">
              <w:rPr>
                <w:w w:val="99"/>
                <w:sz w:val="15"/>
                <w:szCs w:val="28"/>
              </w:rPr>
              <w:t>4</w:t>
            </w:r>
          </w:p>
        </w:tc>
        <w:tc>
          <w:tcPr>
            <w:tcW w:w="1164" w:type="dxa"/>
            <w:tcBorders>
              <w:left w:val="single" w:sz="4" w:space="0" w:color="000000"/>
              <w:right w:val="single" w:sz="4" w:space="0" w:color="000000"/>
            </w:tcBorders>
            <w:shd w:val="clear" w:color="auto" w:fill="F1F1F1"/>
          </w:tcPr>
          <w:p w14:paraId="54A68752" w14:textId="77777777" w:rsidR="00254CCE" w:rsidRPr="000D7D17" w:rsidRDefault="00254CCE" w:rsidP="00296096">
            <w:pPr>
              <w:pStyle w:val="TableParagraph"/>
              <w:spacing w:before="61"/>
              <w:jc w:val="center"/>
              <w:rPr>
                <w:sz w:val="15"/>
                <w:szCs w:val="28"/>
              </w:rPr>
            </w:pPr>
            <w:r w:rsidRPr="000D7D17">
              <w:rPr>
                <w:w w:val="99"/>
                <w:sz w:val="15"/>
                <w:szCs w:val="28"/>
              </w:rPr>
              <w:t>5</w:t>
            </w:r>
          </w:p>
        </w:tc>
        <w:tc>
          <w:tcPr>
            <w:tcW w:w="1165" w:type="dxa"/>
            <w:tcBorders>
              <w:left w:val="single" w:sz="4" w:space="0" w:color="000000"/>
              <w:right w:val="single" w:sz="4" w:space="0" w:color="000000"/>
            </w:tcBorders>
            <w:shd w:val="clear" w:color="auto" w:fill="F1F1F1"/>
          </w:tcPr>
          <w:p w14:paraId="13A23586" w14:textId="77777777" w:rsidR="00254CCE" w:rsidRPr="000D7D17" w:rsidRDefault="00254CCE" w:rsidP="00296096">
            <w:pPr>
              <w:pStyle w:val="TableParagraph"/>
              <w:spacing w:before="61"/>
              <w:jc w:val="center"/>
              <w:rPr>
                <w:sz w:val="15"/>
                <w:szCs w:val="28"/>
              </w:rPr>
            </w:pPr>
            <w:r w:rsidRPr="000D7D17">
              <w:rPr>
                <w:w w:val="99"/>
                <w:sz w:val="15"/>
                <w:szCs w:val="28"/>
              </w:rPr>
              <w:t>6</w:t>
            </w:r>
          </w:p>
        </w:tc>
        <w:tc>
          <w:tcPr>
            <w:tcW w:w="1164" w:type="dxa"/>
            <w:tcBorders>
              <w:left w:val="single" w:sz="4" w:space="0" w:color="000000"/>
              <w:right w:val="single" w:sz="4" w:space="0" w:color="000000"/>
            </w:tcBorders>
            <w:shd w:val="clear" w:color="auto" w:fill="F1F1F1"/>
          </w:tcPr>
          <w:p w14:paraId="50EC1C43" w14:textId="77777777" w:rsidR="00254CCE" w:rsidRPr="000D7D17" w:rsidRDefault="00254CCE" w:rsidP="00296096">
            <w:pPr>
              <w:pStyle w:val="TableParagraph"/>
              <w:spacing w:before="61"/>
              <w:jc w:val="center"/>
              <w:rPr>
                <w:sz w:val="15"/>
                <w:szCs w:val="28"/>
              </w:rPr>
            </w:pPr>
            <w:r w:rsidRPr="000D7D17">
              <w:rPr>
                <w:w w:val="99"/>
                <w:sz w:val="15"/>
                <w:szCs w:val="28"/>
              </w:rPr>
              <w:t>7</w:t>
            </w:r>
          </w:p>
        </w:tc>
        <w:tc>
          <w:tcPr>
            <w:tcW w:w="1165" w:type="dxa"/>
            <w:tcBorders>
              <w:left w:val="single" w:sz="4" w:space="0" w:color="000000"/>
              <w:right w:val="single" w:sz="4" w:space="0" w:color="000000"/>
            </w:tcBorders>
            <w:shd w:val="clear" w:color="auto" w:fill="F1F1F1"/>
          </w:tcPr>
          <w:p w14:paraId="0D05143A" w14:textId="77777777" w:rsidR="00254CCE" w:rsidRPr="000D7D17" w:rsidRDefault="00254CCE" w:rsidP="00296096">
            <w:pPr>
              <w:pStyle w:val="TableParagraph"/>
              <w:spacing w:before="61"/>
              <w:jc w:val="center"/>
              <w:rPr>
                <w:sz w:val="15"/>
                <w:szCs w:val="28"/>
              </w:rPr>
            </w:pPr>
            <w:r w:rsidRPr="000D7D17">
              <w:rPr>
                <w:w w:val="99"/>
                <w:sz w:val="15"/>
                <w:szCs w:val="28"/>
              </w:rPr>
              <w:t>8</w:t>
            </w:r>
          </w:p>
        </w:tc>
        <w:tc>
          <w:tcPr>
            <w:tcW w:w="1164" w:type="dxa"/>
            <w:tcBorders>
              <w:left w:val="single" w:sz="4" w:space="0" w:color="000000"/>
            </w:tcBorders>
            <w:shd w:val="clear" w:color="auto" w:fill="F1F1F1"/>
          </w:tcPr>
          <w:p w14:paraId="16E5BF67" w14:textId="77777777" w:rsidR="00254CCE" w:rsidRPr="000D7D17" w:rsidRDefault="00254CCE" w:rsidP="00296096">
            <w:pPr>
              <w:pStyle w:val="TableParagraph"/>
              <w:spacing w:before="61"/>
              <w:jc w:val="center"/>
              <w:rPr>
                <w:sz w:val="15"/>
                <w:szCs w:val="28"/>
              </w:rPr>
            </w:pPr>
            <w:r w:rsidRPr="000D7D17">
              <w:rPr>
                <w:w w:val="99"/>
                <w:sz w:val="15"/>
                <w:szCs w:val="28"/>
              </w:rPr>
              <w:t>9</w:t>
            </w:r>
          </w:p>
        </w:tc>
      </w:tr>
      <w:tr w:rsidR="00254CCE" w14:paraId="1CF7F55B" w14:textId="77777777" w:rsidTr="00296096">
        <w:trPr>
          <w:trHeight w:val="267"/>
        </w:trPr>
        <w:tc>
          <w:tcPr>
            <w:tcW w:w="465" w:type="dxa"/>
            <w:tcBorders>
              <w:bottom w:val="single" w:sz="4" w:space="0" w:color="000000"/>
              <w:right w:val="single" w:sz="4" w:space="0" w:color="000000"/>
            </w:tcBorders>
          </w:tcPr>
          <w:p w14:paraId="3BED6773" w14:textId="77777777" w:rsidR="00254CCE" w:rsidRDefault="00254CCE" w:rsidP="00296096">
            <w:pPr>
              <w:pStyle w:val="TableParagraph"/>
              <w:rPr>
                <w:rFonts w:ascii="Times New Roman"/>
                <w:sz w:val="12"/>
              </w:rPr>
            </w:pPr>
          </w:p>
        </w:tc>
        <w:tc>
          <w:tcPr>
            <w:tcW w:w="777" w:type="dxa"/>
            <w:tcBorders>
              <w:left w:val="single" w:sz="4" w:space="0" w:color="000000"/>
              <w:bottom w:val="single" w:sz="4" w:space="0" w:color="000000"/>
              <w:right w:val="single" w:sz="4" w:space="0" w:color="000000"/>
            </w:tcBorders>
          </w:tcPr>
          <w:p w14:paraId="1DA6742E" w14:textId="77777777" w:rsidR="00254CCE" w:rsidRDefault="00254CCE" w:rsidP="00296096">
            <w:pPr>
              <w:pStyle w:val="TableParagraph"/>
              <w:rPr>
                <w:rFonts w:ascii="Times New Roman"/>
                <w:sz w:val="12"/>
              </w:rPr>
            </w:pPr>
          </w:p>
        </w:tc>
        <w:tc>
          <w:tcPr>
            <w:tcW w:w="775" w:type="dxa"/>
            <w:tcBorders>
              <w:left w:val="single" w:sz="4" w:space="0" w:color="000000"/>
              <w:bottom w:val="single" w:sz="4" w:space="0" w:color="000000"/>
              <w:right w:val="single" w:sz="4" w:space="0" w:color="000000"/>
            </w:tcBorders>
          </w:tcPr>
          <w:p w14:paraId="15C3D48B" w14:textId="77777777" w:rsidR="00254CCE" w:rsidRDefault="00254CCE" w:rsidP="00296096">
            <w:pPr>
              <w:pStyle w:val="TableParagraph"/>
              <w:rPr>
                <w:rFonts w:ascii="Times New Roman"/>
                <w:sz w:val="12"/>
              </w:rPr>
            </w:pPr>
          </w:p>
        </w:tc>
        <w:tc>
          <w:tcPr>
            <w:tcW w:w="1553" w:type="dxa"/>
            <w:tcBorders>
              <w:left w:val="single" w:sz="4" w:space="0" w:color="000000"/>
              <w:bottom w:val="single" w:sz="4" w:space="0" w:color="000000"/>
              <w:right w:val="single" w:sz="4" w:space="0" w:color="000000"/>
            </w:tcBorders>
          </w:tcPr>
          <w:p w14:paraId="14BD8515" w14:textId="77777777" w:rsidR="00254CCE" w:rsidRDefault="00254CCE" w:rsidP="00296096">
            <w:pPr>
              <w:pStyle w:val="TableParagraph"/>
              <w:rPr>
                <w:rFonts w:ascii="Times New Roman"/>
                <w:sz w:val="12"/>
              </w:rPr>
            </w:pPr>
          </w:p>
        </w:tc>
        <w:tc>
          <w:tcPr>
            <w:tcW w:w="1164" w:type="dxa"/>
            <w:tcBorders>
              <w:left w:val="single" w:sz="4" w:space="0" w:color="000000"/>
              <w:bottom w:val="single" w:sz="4" w:space="0" w:color="000000"/>
              <w:right w:val="single" w:sz="4" w:space="0" w:color="000000"/>
            </w:tcBorders>
          </w:tcPr>
          <w:p w14:paraId="45A72D07" w14:textId="77777777" w:rsidR="00254CCE" w:rsidRDefault="00254CCE" w:rsidP="00296096">
            <w:pPr>
              <w:pStyle w:val="TableParagraph"/>
              <w:rPr>
                <w:rFonts w:ascii="Times New Roman"/>
                <w:sz w:val="12"/>
              </w:rPr>
            </w:pPr>
          </w:p>
        </w:tc>
        <w:tc>
          <w:tcPr>
            <w:tcW w:w="1165" w:type="dxa"/>
            <w:tcBorders>
              <w:left w:val="single" w:sz="4" w:space="0" w:color="000000"/>
              <w:bottom w:val="single" w:sz="4" w:space="0" w:color="000000"/>
              <w:right w:val="single" w:sz="4" w:space="0" w:color="000000"/>
            </w:tcBorders>
          </w:tcPr>
          <w:p w14:paraId="39773A70" w14:textId="77777777" w:rsidR="00254CCE" w:rsidRDefault="00254CCE" w:rsidP="00296096">
            <w:pPr>
              <w:pStyle w:val="TableParagraph"/>
              <w:rPr>
                <w:rFonts w:ascii="Times New Roman"/>
                <w:sz w:val="12"/>
              </w:rPr>
            </w:pPr>
          </w:p>
        </w:tc>
        <w:tc>
          <w:tcPr>
            <w:tcW w:w="1164" w:type="dxa"/>
            <w:tcBorders>
              <w:left w:val="single" w:sz="4" w:space="0" w:color="000000"/>
              <w:bottom w:val="single" w:sz="4" w:space="0" w:color="000000"/>
              <w:right w:val="single" w:sz="4" w:space="0" w:color="000000"/>
            </w:tcBorders>
          </w:tcPr>
          <w:p w14:paraId="2E09ACCF" w14:textId="77777777" w:rsidR="00254CCE" w:rsidRDefault="00254CCE" w:rsidP="00296096">
            <w:pPr>
              <w:pStyle w:val="TableParagraph"/>
              <w:rPr>
                <w:rFonts w:ascii="Times New Roman"/>
                <w:sz w:val="12"/>
              </w:rPr>
            </w:pPr>
          </w:p>
        </w:tc>
        <w:tc>
          <w:tcPr>
            <w:tcW w:w="1165" w:type="dxa"/>
            <w:tcBorders>
              <w:left w:val="single" w:sz="4" w:space="0" w:color="000000"/>
              <w:bottom w:val="single" w:sz="4" w:space="0" w:color="000000"/>
              <w:right w:val="single" w:sz="4" w:space="0" w:color="000000"/>
            </w:tcBorders>
          </w:tcPr>
          <w:p w14:paraId="44375E09" w14:textId="77777777" w:rsidR="00254CCE" w:rsidRDefault="00254CCE" w:rsidP="00296096">
            <w:pPr>
              <w:pStyle w:val="TableParagraph"/>
              <w:rPr>
                <w:rFonts w:ascii="Times New Roman"/>
                <w:sz w:val="12"/>
              </w:rPr>
            </w:pPr>
          </w:p>
        </w:tc>
        <w:tc>
          <w:tcPr>
            <w:tcW w:w="1164" w:type="dxa"/>
            <w:tcBorders>
              <w:left w:val="single" w:sz="4" w:space="0" w:color="000000"/>
              <w:bottom w:val="single" w:sz="4" w:space="0" w:color="000000"/>
            </w:tcBorders>
          </w:tcPr>
          <w:p w14:paraId="1B1F5B22" w14:textId="77777777" w:rsidR="00254CCE" w:rsidRDefault="00254CCE" w:rsidP="00296096">
            <w:pPr>
              <w:pStyle w:val="TableParagraph"/>
              <w:rPr>
                <w:rFonts w:ascii="Times New Roman"/>
                <w:sz w:val="12"/>
              </w:rPr>
            </w:pPr>
          </w:p>
        </w:tc>
      </w:tr>
      <w:tr w:rsidR="00254CCE" w14:paraId="7808C90A" w14:textId="77777777" w:rsidTr="00296096">
        <w:trPr>
          <w:trHeight w:val="271"/>
        </w:trPr>
        <w:tc>
          <w:tcPr>
            <w:tcW w:w="465" w:type="dxa"/>
            <w:tcBorders>
              <w:top w:val="single" w:sz="4" w:space="0" w:color="000000"/>
              <w:bottom w:val="single" w:sz="4" w:space="0" w:color="000000"/>
              <w:right w:val="single" w:sz="4" w:space="0" w:color="000000"/>
            </w:tcBorders>
          </w:tcPr>
          <w:p w14:paraId="6F8C5AE7"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76884E9E"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663D0998"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4EA5F258"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4F4F09E9"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263C17B9"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6A66D325"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05BF2277"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1099D18D" w14:textId="77777777" w:rsidR="00254CCE" w:rsidRDefault="00254CCE" w:rsidP="00296096">
            <w:pPr>
              <w:pStyle w:val="TableParagraph"/>
              <w:rPr>
                <w:rFonts w:ascii="Times New Roman"/>
                <w:sz w:val="12"/>
              </w:rPr>
            </w:pPr>
          </w:p>
        </w:tc>
      </w:tr>
      <w:tr w:rsidR="00254CCE" w14:paraId="6107B8DB" w14:textId="77777777" w:rsidTr="00296096">
        <w:trPr>
          <w:trHeight w:val="272"/>
        </w:trPr>
        <w:tc>
          <w:tcPr>
            <w:tcW w:w="465" w:type="dxa"/>
            <w:tcBorders>
              <w:top w:val="single" w:sz="4" w:space="0" w:color="000000"/>
              <w:bottom w:val="single" w:sz="4" w:space="0" w:color="000000"/>
              <w:right w:val="single" w:sz="4" w:space="0" w:color="000000"/>
            </w:tcBorders>
          </w:tcPr>
          <w:p w14:paraId="04157507"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463752B4"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536C8FF7"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06DBE900"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3D86588D"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65FFF1DC"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26EE808E"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26C69630"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2B7C77AC" w14:textId="77777777" w:rsidR="00254CCE" w:rsidRDefault="00254CCE" w:rsidP="00296096">
            <w:pPr>
              <w:pStyle w:val="TableParagraph"/>
              <w:rPr>
                <w:rFonts w:ascii="Times New Roman"/>
                <w:sz w:val="12"/>
              </w:rPr>
            </w:pPr>
          </w:p>
        </w:tc>
      </w:tr>
      <w:tr w:rsidR="00254CCE" w14:paraId="18E1E673" w14:textId="77777777" w:rsidTr="00296096">
        <w:trPr>
          <w:trHeight w:val="271"/>
        </w:trPr>
        <w:tc>
          <w:tcPr>
            <w:tcW w:w="465" w:type="dxa"/>
            <w:tcBorders>
              <w:top w:val="single" w:sz="4" w:space="0" w:color="000000"/>
              <w:bottom w:val="single" w:sz="4" w:space="0" w:color="000000"/>
              <w:right w:val="single" w:sz="4" w:space="0" w:color="000000"/>
            </w:tcBorders>
          </w:tcPr>
          <w:p w14:paraId="004B8C51"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6D52C256"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1AF63EF4"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73D9D31B"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0684A30E"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29700776"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49DAF642"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70262B40"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035617F6" w14:textId="77777777" w:rsidR="00254CCE" w:rsidRDefault="00254CCE" w:rsidP="00296096">
            <w:pPr>
              <w:pStyle w:val="TableParagraph"/>
              <w:rPr>
                <w:rFonts w:ascii="Times New Roman"/>
                <w:sz w:val="12"/>
              </w:rPr>
            </w:pPr>
          </w:p>
        </w:tc>
      </w:tr>
      <w:tr w:rsidR="00254CCE" w14:paraId="6DFA0623" w14:textId="77777777" w:rsidTr="00296096">
        <w:trPr>
          <w:trHeight w:val="271"/>
        </w:trPr>
        <w:tc>
          <w:tcPr>
            <w:tcW w:w="465" w:type="dxa"/>
            <w:tcBorders>
              <w:top w:val="single" w:sz="4" w:space="0" w:color="000000"/>
              <w:bottom w:val="single" w:sz="4" w:space="0" w:color="000000"/>
              <w:right w:val="single" w:sz="4" w:space="0" w:color="000000"/>
            </w:tcBorders>
          </w:tcPr>
          <w:p w14:paraId="2D529874"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54AF6957"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68690838"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206D2F7A"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17C31AB6"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2E48538"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03D78BAA"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7F15B5D2"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7EED3AE9" w14:textId="77777777" w:rsidR="00254CCE" w:rsidRDefault="00254CCE" w:rsidP="00296096">
            <w:pPr>
              <w:pStyle w:val="TableParagraph"/>
              <w:rPr>
                <w:rFonts w:ascii="Times New Roman"/>
                <w:sz w:val="12"/>
              </w:rPr>
            </w:pPr>
          </w:p>
        </w:tc>
      </w:tr>
      <w:tr w:rsidR="00254CCE" w14:paraId="3C1DC9E0" w14:textId="77777777" w:rsidTr="00296096">
        <w:trPr>
          <w:trHeight w:val="272"/>
        </w:trPr>
        <w:tc>
          <w:tcPr>
            <w:tcW w:w="465" w:type="dxa"/>
            <w:tcBorders>
              <w:top w:val="single" w:sz="4" w:space="0" w:color="000000"/>
              <w:bottom w:val="single" w:sz="4" w:space="0" w:color="000000"/>
              <w:right w:val="single" w:sz="4" w:space="0" w:color="000000"/>
            </w:tcBorders>
          </w:tcPr>
          <w:p w14:paraId="2BCA528B"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0BCD72A5"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63B3D6BE"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054216B6"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536DF5DE"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C7E36DE"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510BA7BB"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472E9CE8"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6246404E" w14:textId="77777777" w:rsidR="00254CCE" w:rsidRDefault="00254CCE" w:rsidP="00296096">
            <w:pPr>
              <w:pStyle w:val="TableParagraph"/>
              <w:rPr>
                <w:rFonts w:ascii="Times New Roman"/>
                <w:sz w:val="12"/>
              </w:rPr>
            </w:pPr>
          </w:p>
        </w:tc>
      </w:tr>
      <w:tr w:rsidR="00254CCE" w14:paraId="2D14CD2D" w14:textId="77777777" w:rsidTr="00296096">
        <w:trPr>
          <w:trHeight w:val="271"/>
        </w:trPr>
        <w:tc>
          <w:tcPr>
            <w:tcW w:w="465" w:type="dxa"/>
            <w:tcBorders>
              <w:top w:val="single" w:sz="4" w:space="0" w:color="000000"/>
              <w:bottom w:val="single" w:sz="4" w:space="0" w:color="000000"/>
              <w:right w:val="single" w:sz="4" w:space="0" w:color="000000"/>
            </w:tcBorders>
          </w:tcPr>
          <w:p w14:paraId="5DD67289"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06F4DBA6"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7A9B15AA"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2A9B1AF6"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1B66211E"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81135E5"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074D5C4D"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DDA9BBD"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06956A1F" w14:textId="77777777" w:rsidR="00254CCE" w:rsidRDefault="00254CCE" w:rsidP="00296096">
            <w:pPr>
              <w:pStyle w:val="TableParagraph"/>
              <w:rPr>
                <w:rFonts w:ascii="Times New Roman"/>
                <w:sz w:val="12"/>
              </w:rPr>
            </w:pPr>
          </w:p>
        </w:tc>
      </w:tr>
      <w:tr w:rsidR="00254CCE" w14:paraId="69BC7B3E" w14:textId="77777777" w:rsidTr="00296096">
        <w:trPr>
          <w:trHeight w:val="271"/>
        </w:trPr>
        <w:tc>
          <w:tcPr>
            <w:tcW w:w="465" w:type="dxa"/>
            <w:tcBorders>
              <w:top w:val="single" w:sz="4" w:space="0" w:color="000000"/>
              <w:bottom w:val="single" w:sz="4" w:space="0" w:color="000000"/>
              <w:right w:val="single" w:sz="4" w:space="0" w:color="000000"/>
            </w:tcBorders>
          </w:tcPr>
          <w:p w14:paraId="12100DBE"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0CEBF610"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534B7497"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10C4A837"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6375F3E9"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F1B18BF"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0D912ED5"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15BE53E2"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41A4C8E9" w14:textId="77777777" w:rsidR="00254CCE" w:rsidRDefault="00254CCE" w:rsidP="00296096">
            <w:pPr>
              <w:pStyle w:val="TableParagraph"/>
              <w:rPr>
                <w:rFonts w:ascii="Times New Roman"/>
                <w:sz w:val="12"/>
              </w:rPr>
            </w:pPr>
          </w:p>
        </w:tc>
      </w:tr>
      <w:tr w:rsidR="00254CCE" w14:paraId="65E19203" w14:textId="77777777" w:rsidTr="00296096">
        <w:trPr>
          <w:trHeight w:val="272"/>
        </w:trPr>
        <w:tc>
          <w:tcPr>
            <w:tcW w:w="465" w:type="dxa"/>
            <w:tcBorders>
              <w:top w:val="single" w:sz="4" w:space="0" w:color="000000"/>
              <w:bottom w:val="single" w:sz="4" w:space="0" w:color="000000"/>
              <w:right w:val="single" w:sz="4" w:space="0" w:color="000000"/>
            </w:tcBorders>
          </w:tcPr>
          <w:p w14:paraId="7ED0E93D"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2F90C2B2"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5F89F21E"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4A1A3F5E"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6BFDC426"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015ADF31"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1631182C"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7478FA64"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602AD2B0" w14:textId="77777777" w:rsidR="00254CCE" w:rsidRDefault="00254CCE" w:rsidP="00296096">
            <w:pPr>
              <w:pStyle w:val="TableParagraph"/>
              <w:rPr>
                <w:rFonts w:ascii="Times New Roman"/>
                <w:sz w:val="12"/>
              </w:rPr>
            </w:pPr>
          </w:p>
        </w:tc>
      </w:tr>
      <w:tr w:rsidR="00254CCE" w14:paraId="4D7C4BA0" w14:textId="77777777" w:rsidTr="00296096">
        <w:trPr>
          <w:trHeight w:val="271"/>
        </w:trPr>
        <w:tc>
          <w:tcPr>
            <w:tcW w:w="465" w:type="dxa"/>
            <w:tcBorders>
              <w:top w:val="single" w:sz="4" w:space="0" w:color="000000"/>
              <w:bottom w:val="single" w:sz="4" w:space="0" w:color="000000"/>
              <w:right w:val="single" w:sz="4" w:space="0" w:color="000000"/>
            </w:tcBorders>
          </w:tcPr>
          <w:p w14:paraId="19AB6265"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5EEA8658"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6630CD03"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7935CD45"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2010C076"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DB43407"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453CBD1F"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46301A2A"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3E68972C" w14:textId="77777777" w:rsidR="00254CCE" w:rsidRDefault="00254CCE" w:rsidP="00296096">
            <w:pPr>
              <w:pStyle w:val="TableParagraph"/>
              <w:rPr>
                <w:rFonts w:ascii="Times New Roman"/>
                <w:sz w:val="12"/>
              </w:rPr>
            </w:pPr>
          </w:p>
        </w:tc>
      </w:tr>
      <w:tr w:rsidR="00254CCE" w14:paraId="6903E030" w14:textId="77777777" w:rsidTr="00296096">
        <w:trPr>
          <w:trHeight w:val="271"/>
        </w:trPr>
        <w:tc>
          <w:tcPr>
            <w:tcW w:w="465" w:type="dxa"/>
            <w:tcBorders>
              <w:top w:val="single" w:sz="4" w:space="0" w:color="000000"/>
              <w:bottom w:val="single" w:sz="4" w:space="0" w:color="000000"/>
              <w:right w:val="single" w:sz="4" w:space="0" w:color="000000"/>
            </w:tcBorders>
          </w:tcPr>
          <w:p w14:paraId="346E0E65"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7D2B074A"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76C39079"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478A760E"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25DFD9EB"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17B7D641"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02A332D7"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49E21090"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00A22F79" w14:textId="77777777" w:rsidR="00254CCE" w:rsidRDefault="00254CCE" w:rsidP="00296096">
            <w:pPr>
              <w:pStyle w:val="TableParagraph"/>
              <w:rPr>
                <w:rFonts w:ascii="Times New Roman"/>
                <w:sz w:val="12"/>
              </w:rPr>
            </w:pPr>
          </w:p>
        </w:tc>
      </w:tr>
      <w:tr w:rsidR="00254CCE" w14:paraId="373C15C2" w14:textId="77777777" w:rsidTr="00296096">
        <w:trPr>
          <w:trHeight w:val="270"/>
        </w:trPr>
        <w:tc>
          <w:tcPr>
            <w:tcW w:w="465" w:type="dxa"/>
            <w:tcBorders>
              <w:top w:val="single" w:sz="4" w:space="0" w:color="000000"/>
              <w:bottom w:val="single" w:sz="4" w:space="0" w:color="000000"/>
              <w:right w:val="single" w:sz="4" w:space="0" w:color="000000"/>
            </w:tcBorders>
          </w:tcPr>
          <w:p w14:paraId="54BC8A39"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600F8A84"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4F41D3AD"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2B627901"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7BC8D714"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62F0118D"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2EDE2EA8"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1CB0B41B"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41FA37D1" w14:textId="77777777" w:rsidR="00254CCE" w:rsidRDefault="00254CCE" w:rsidP="00296096">
            <w:pPr>
              <w:pStyle w:val="TableParagraph"/>
              <w:rPr>
                <w:rFonts w:ascii="Times New Roman"/>
                <w:sz w:val="12"/>
              </w:rPr>
            </w:pPr>
          </w:p>
        </w:tc>
      </w:tr>
      <w:tr w:rsidR="00254CCE" w14:paraId="7AF350D4" w14:textId="77777777" w:rsidTr="00296096">
        <w:trPr>
          <w:trHeight w:val="268"/>
        </w:trPr>
        <w:tc>
          <w:tcPr>
            <w:tcW w:w="465" w:type="dxa"/>
            <w:tcBorders>
              <w:top w:val="single" w:sz="4" w:space="0" w:color="000000"/>
              <w:bottom w:val="single" w:sz="4" w:space="0" w:color="000000"/>
              <w:right w:val="single" w:sz="4" w:space="0" w:color="000000"/>
            </w:tcBorders>
          </w:tcPr>
          <w:p w14:paraId="171B7C3C"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1479CB96"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1F83FF67"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25E9D7F4"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170E74B3"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209FAE54"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28EF81F1"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0758C196"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73075275" w14:textId="77777777" w:rsidR="00254CCE" w:rsidRDefault="00254CCE" w:rsidP="00296096">
            <w:pPr>
              <w:pStyle w:val="TableParagraph"/>
              <w:rPr>
                <w:rFonts w:ascii="Times New Roman"/>
                <w:sz w:val="12"/>
              </w:rPr>
            </w:pPr>
          </w:p>
        </w:tc>
      </w:tr>
      <w:tr w:rsidR="00254CCE" w14:paraId="42A45421" w14:textId="77777777" w:rsidTr="00296096">
        <w:trPr>
          <w:trHeight w:val="268"/>
        </w:trPr>
        <w:tc>
          <w:tcPr>
            <w:tcW w:w="465" w:type="dxa"/>
            <w:tcBorders>
              <w:top w:val="single" w:sz="4" w:space="0" w:color="000000"/>
              <w:bottom w:val="single" w:sz="4" w:space="0" w:color="000000"/>
              <w:right w:val="single" w:sz="4" w:space="0" w:color="000000"/>
            </w:tcBorders>
          </w:tcPr>
          <w:p w14:paraId="6370DECF"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7C208689"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06D61FB9"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5F8BA9B0"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0BF9A898"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03C59907"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4E8C51CC"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782AD80C"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1EAF3581" w14:textId="77777777" w:rsidR="00254CCE" w:rsidRDefault="00254CCE" w:rsidP="00296096">
            <w:pPr>
              <w:pStyle w:val="TableParagraph"/>
              <w:rPr>
                <w:rFonts w:ascii="Times New Roman"/>
                <w:sz w:val="12"/>
              </w:rPr>
            </w:pPr>
          </w:p>
        </w:tc>
      </w:tr>
      <w:tr w:rsidR="00254CCE" w14:paraId="6D2D0567" w14:textId="77777777" w:rsidTr="00296096">
        <w:trPr>
          <w:trHeight w:val="268"/>
        </w:trPr>
        <w:tc>
          <w:tcPr>
            <w:tcW w:w="465" w:type="dxa"/>
            <w:tcBorders>
              <w:top w:val="single" w:sz="4" w:space="0" w:color="000000"/>
              <w:bottom w:val="single" w:sz="4" w:space="0" w:color="000000"/>
              <w:right w:val="single" w:sz="4" w:space="0" w:color="000000"/>
            </w:tcBorders>
          </w:tcPr>
          <w:p w14:paraId="353C4DA8"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bottom w:val="single" w:sz="4" w:space="0" w:color="000000"/>
              <w:right w:val="single" w:sz="4" w:space="0" w:color="000000"/>
            </w:tcBorders>
          </w:tcPr>
          <w:p w14:paraId="657BED70"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bottom w:val="single" w:sz="4" w:space="0" w:color="000000"/>
              <w:right w:val="single" w:sz="4" w:space="0" w:color="000000"/>
            </w:tcBorders>
          </w:tcPr>
          <w:p w14:paraId="5E50BF7F"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bottom w:val="single" w:sz="4" w:space="0" w:color="000000"/>
              <w:right w:val="single" w:sz="4" w:space="0" w:color="000000"/>
            </w:tcBorders>
          </w:tcPr>
          <w:p w14:paraId="5ACF54DC"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5EF76113"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5353F7FC"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right w:val="single" w:sz="4" w:space="0" w:color="000000"/>
            </w:tcBorders>
          </w:tcPr>
          <w:p w14:paraId="575D4F78"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bottom w:val="single" w:sz="4" w:space="0" w:color="000000"/>
              <w:right w:val="single" w:sz="4" w:space="0" w:color="000000"/>
            </w:tcBorders>
          </w:tcPr>
          <w:p w14:paraId="31BE8F07"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bottom w:val="single" w:sz="4" w:space="0" w:color="000000"/>
            </w:tcBorders>
          </w:tcPr>
          <w:p w14:paraId="7681D09D" w14:textId="77777777" w:rsidR="00254CCE" w:rsidRDefault="00254CCE" w:rsidP="00296096">
            <w:pPr>
              <w:pStyle w:val="TableParagraph"/>
              <w:rPr>
                <w:rFonts w:ascii="Times New Roman"/>
                <w:sz w:val="12"/>
              </w:rPr>
            </w:pPr>
          </w:p>
        </w:tc>
      </w:tr>
      <w:tr w:rsidR="00254CCE" w14:paraId="77E1813C" w14:textId="77777777" w:rsidTr="00296096">
        <w:trPr>
          <w:trHeight w:val="265"/>
        </w:trPr>
        <w:tc>
          <w:tcPr>
            <w:tcW w:w="465" w:type="dxa"/>
            <w:tcBorders>
              <w:top w:val="single" w:sz="4" w:space="0" w:color="000000"/>
              <w:right w:val="single" w:sz="4" w:space="0" w:color="000000"/>
            </w:tcBorders>
          </w:tcPr>
          <w:p w14:paraId="73352FAF" w14:textId="77777777" w:rsidR="00254CCE" w:rsidRDefault="00254CCE" w:rsidP="00296096">
            <w:pPr>
              <w:pStyle w:val="TableParagraph"/>
              <w:rPr>
                <w:rFonts w:ascii="Times New Roman"/>
                <w:sz w:val="12"/>
              </w:rPr>
            </w:pPr>
          </w:p>
        </w:tc>
        <w:tc>
          <w:tcPr>
            <w:tcW w:w="777" w:type="dxa"/>
            <w:tcBorders>
              <w:top w:val="single" w:sz="4" w:space="0" w:color="000000"/>
              <w:left w:val="single" w:sz="4" w:space="0" w:color="000000"/>
              <w:right w:val="single" w:sz="4" w:space="0" w:color="000000"/>
            </w:tcBorders>
          </w:tcPr>
          <w:p w14:paraId="5A7342BC" w14:textId="77777777" w:rsidR="00254CCE" w:rsidRDefault="00254CCE" w:rsidP="00296096">
            <w:pPr>
              <w:pStyle w:val="TableParagraph"/>
              <w:rPr>
                <w:rFonts w:ascii="Times New Roman"/>
                <w:sz w:val="12"/>
              </w:rPr>
            </w:pPr>
          </w:p>
        </w:tc>
        <w:tc>
          <w:tcPr>
            <w:tcW w:w="775" w:type="dxa"/>
            <w:tcBorders>
              <w:top w:val="single" w:sz="4" w:space="0" w:color="000000"/>
              <w:left w:val="single" w:sz="4" w:space="0" w:color="000000"/>
              <w:right w:val="single" w:sz="4" w:space="0" w:color="000000"/>
            </w:tcBorders>
          </w:tcPr>
          <w:p w14:paraId="12D4115F" w14:textId="77777777" w:rsidR="00254CCE" w:rsidRDefault="00254CCE" w:rsidP="00296096">
            <w:pPr>
              <w:pStyle w:val="TableParagraph"/>
              <w:rPr>
                <w:rFonts w:ascii="Times New Roman"/>
                <w:sz w:val="12"/>
              </w:rPr>
            </w:pPr>
          </w:p>
        </w:tc>
        <w:tc>
          <w:tcPr>
            <w:tcW w:w="1553" w:type="dxa"/>
            <w:tcBorders>
              <w:top w:val="single" w:sz="4" w:space="0" w:color="000000"/>
              <w:left w:val="single" w:sz="4" w:space="0" w:color="000000"/>
              <w:right w:val="single" w:sz="4" w:space="0" w:color="000000"/>
            </w:tcBorders>
          </w:tcPr>
          <w:p w14:paraId="6CAB32A4"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right w:val="single" w:sz="4" w:space="0" w:color="000000"/>
            </w:tcBorders>
          </w:tcPr>
          <w:p w14:paraId="7EC2A234"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right w:val="single" w:sz="4" w:space="0" w:color="000000"/>
            </w:tcBorders>
          </w:tcPr>
          <w:p w14:paraId="0BD5A300"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right w:val="single" w:sz="4" w:space="0" w:color="000000"/>
            </w:tcBorders>
          </w:tcPr>
          <w:p w14:paraId="1DDADF17" w14:textId="77777777" w:rsidR="00254CCE" w:rsidRDefault="00254CCE" w:rsidP="00296096">
            <w:pPr>
              <w:pStyle w:val="TableParagraph"/>
              <w:rPr>
                <w:rFonts w:ascii="Times New Roman"/>
                <w:sz w:val="12"/>
              </w:rPr>
            </w:pPr>
          </w:p>
        </w:tc>
        <w:tc>
          <w:tcPr>
            <w:tcW w:w="1165" w:type="dxa"/>
            <w:tcBorders>
              <w:top w:val="single" w:sz="4" w:space="0" w:color="000000"/>
              <w:left w:val="single" w:sz="4" w:space="0" w:color="000000"/>
              <w:right w:val="single" w:sz="4" w:space="0" w:color="000000"/>
            </w:tcBorders>
          </w:tcPr>
          <w:p w14:paraId="70AD2FA6" w14:textId="77777777" w:rsidR="00254CCE" w:rsidRDefault="00254CCE" w:rsidP="00296096">
            <w:pPr>
              <w:pStyle w:val="TableParagraph"/>
              <w:rPr>
                <w:rFonts w:ascii="Times New Roman"/>
                <w:sz w:val="12"/>
              </w:rPr>
            </w:pPr>
          </w:p>
        </w:tc>
        <w:tc>
          <w:tcPr>
            <w:tcW w:w="1164" w:type="dxa"/>
            <w:tcBorders>
              <w:top w:val="single" w:sz="4" w:space="0" w:color="000000"/>
              <w:left w:val="single" w:sz="4" w:space="0" w:color="000000"/>
            </w:tcBorders>
          </w:tcPr>
          <w:p w14:paraId="3F09D948" w14:textId="77777777" w:rsidR="00254CCE" w:rsidRDefault="00254CCE" w:rsidP="00296096">
            <w:pPr>
              <w:pStyle w:val="TableParagraph"/>
              <w:rPr>
                <w:rFonts w:ascii="Times New Roman"/>
                <w:sz w:val="12"/>
              </w:rPr>
            </w:pPr>
          </w:p>
        </w:tc>
      </w:tr>
    </w:tbl>
    <w:p w14:paraId="2127D216" w14:textId="77777777" w:rsidR="00254CCE" w:rsidRDefault="00254CCE" w:rsidP="00254CCE">
      <w:pPr>
        <w:rPr>
          <w:rFonts w:ascii="Times New Roman"/>
          <w:sz w:val="12"/>
        </w:rPr>
        <w:sectPr w:rsidR="00254CCE" w:rsidSect="00296096">
          <w:headerReference w:type="even" r:id="rId29"/>
          <w:headerReference w:type="default" r:id="rId30"/>
          <w:pgSz w:w="11620" w:h="15600"/>
          <w:pgMar w:top="1135" w:right="580" w:bottom="280" w:left="780" w:header="665" w:footer="0" w:gutter="0"/>
          <w:cols w:space="720"/>
        </w:sectPr>
      </w:pPr>
    </w:p>
    <w:p w14:paraId="0FB35011" w14:textId="77777777" w:rsidR="00254CCE" w:rsidRPr="000D7D17" w:rsidRDefault="00254CCE" w:rsidP="00B36C03">
      <w:pPr>
        <w:spacing w:after="0"/>
        <w:rPr>
          <w:sz w:val="14"/>
          <w:szCs w:val="14"/>
        </w:rPr>
      </w:pPr>
      <w:r w:rsidRPr="000D7D17">
        <w:rPr>
          <w:sz w:val="14"/>
          <w:szCs w:val="14"/>
        </w:rPr>
        <w:lastRenderedPageBreak/>
        <w:t>Registar korisnika</w:t>
      </w:r>
    </w:p>
    <w:p w14:paraId="6D1346E2" w14:textId="77777777" w:rsidR="00254CCE" w:rsidRPr="000D7D17" w:rsidRDefault="00254CCE" w:rsidP="00B36C03">
      <w:pPr>
        <w:spacing w:after="0"/>
        <w:rPr>
          <w:sz w:val="14"/>
          <w:szCs w:val="14"/>
        </w:rPr>
      </w:pPr>
      <w:r w:rsidRPr="000D7D17">
        <w:rPr>
          <w:sz w:val="14"/>
          <w:szCs w:val="14"/>
        </w:rPr>
        <w:t>Prilog II.13. Obrazac KOR-REG (Str. 1)</w:t>
      </w:r>
    </w:p>
    <w:p w14:paraId="17933A79" w14:textId="77777777" w:rsidR="00254CCE" w:rsidRDefault="00254CCE" w:rsidP="00B36C03">
      <w:pPr>
        <w:pStyle w:val="Tijeloteksta"/>
        <w:spacing w:after="0"/>
        <w:rPr>
          <w:sz w:val="23"/>
        </w:rPr>
      </w:pPr>
    </w:p>
    <w:p w14:paraId="0636FCDE" w14:textId="77777777" w:rsidR="00254CCE" w:rsidRPr="00626B9A" w:rsidRDefault="00254CCE" w:rsidP="00B36C03">
      <w:pPr>
        <w:spacing w:after="0"/>
        <w:ind w:right="1340"/>
        <w:jc w:val="right"/>
        <w:rPr>
          <w:sz w:val="16"/>
          <w:szCs w:val="24"/>
        </w:rPr>
      </w:pPr>
      <w:r w:rsidRPr="00626B9A">
        <w:rPr>
          <w:w w:val="105"/>
          <w:sz w:val="16"/>
          <w:szCs w:val="24"/>
        </w:rPr>
        <w:t xml:space="preserve">Podaci za </w:t>
      </w:r>
      <w:r w:rsidRPr="00626B9A">
        <w:rPr>
          <w:color w:val="7F7F7F"/>
          <w:w w:val="105"/>
          <w:sz w:val="16"/>
          <w:szCs w:val="24"/>
        </w:rPr>
        <w:t xml:space="preserve">| </w:t>
      </w:r>
      <w:r>
        <w:rPr>
          <w:color w:val="7F7F7F"/>
          <w:w w:val="105"/>
          <w:sz w:val="16"/>
          <w:szCs w:val="24"/>
        </w:rPr>
        <w:t xml:space="preserve"> </w:t>
      </w:r>
      <w:r w:rsidRPr="00626B9A">
        <w:rPr>
          <w:color w:val="7F7F7F"/>
          <w:w w:val="105"/>
          <w:sz w:val="16"/>
          <w:szCs w:val="24"/>
        </w:rPr>
        <w:t xml:space="preserve">  |    |    |    |</w:t>
      </w:r>
      <w:r w:rsidRPr="00626B9A">
        <w:rPr>
          <w:color w:val="7F7F7F"/>
          <w:spacing w:val="-25"/>
          <w:w w:val="105"/>
          <w:sz w:val="16"/>
          <w:szCs w:val="24"/>
        </w:rPr>
        <w:t xml:space="preserve"> </w:t>
      </w:r>
      <w:r w:rsidRPr="00626B9A">
        <w:rPr>
          <w:w w:val="105"/>
          <w:sz w:val="16"/>
          <w:szCs w:val="24"/>
        </w:rPr>
        <w:t>godinu</w:t>
      </w:r>
    </w:p>
    <w:p w14:paraId="068F7A03" w14:textId="77777777" w:rsidR="00254CCE" w:rsidRDefault="00254CCE" w:rsidP="00B36C03">
      <w:pPr>
        <w:pStyle w:val="Tijeloteksta"/>
        <w:spacing w:after="0"/>
      </w:pPr>
    </w:p>
    <w:p w14:paraId="494882C1" w14:textId="77777777" w:rsidR="00254CCE" w:rsidRPr="00626B9A" w:rsidRDefault="00254CCE" w:rsidP="00B36C03">
      <w:pPr>
        <w:spacing w:after="0"/>
        <w:jc w:val="center"/>
        <w:rPr>
          <w:b/>
          <w:sz w:val="16"/>
          <w:szCs w:val="24"/>
        </w:rPr>
      </w:pPr>
      <w:r w:rsidRPr="00626B9A">
        <w:rPr>
          <w:b/>
          <w:w w:val="105"/>
          <w:sz w:val="16"/>
          <w:szCs w:val="24"/>
        </w:rPr>
        <w:t>PRIJAVA ZA UPIS U REGISTAR KORISNIKA GORIVA U JAVNOM PRIJEVOZU I JAVNOM</w:t>
      </w:r>
      <w:r w:rsidRPr="00626B9A">
        <w:rPr>
          <w:b/>
          <w:spacing w:val="-22"/>
          <w:w w:val="105"/>
          <w:sz w:val="16"/>
          <w:szCs w:val="24"/>
        </w:rPr>
        <w:t xml:space="preserve"> </w:t>
      </w:r>
      <w:r w:rsidRPr="00626B9A">
        <w:rPr>
          <w:b/>
          <w:w w:val="105"/>
          <w:sz w:val="16"/>
          <w:szCs w:val="24"/>
        </w:rPr>
        <w:t>SEKTORU</w:t>
      </w:r>
    </w:p>
    <w:p w14:paraId="7DCD12C1" w14:textId="77777777" w:rsidR="00254CCE" w:rsidRDefault="00254CCE" w:rsidP="00B36C03">
      <w:pPr>
        <w:pStyle w:val="Tijeloteksta"/>
        <w:spacing w:after="0"/>
        <w:rPr>
          <w:b/>
          <w:sz w:val="15"/>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55"/>
      </w:tblGrid>
      <w:tr w:rsidR="00254CCE" w:rsidRPr="00626B9A" w14:paraId="4ED67A15" w14:textId="77777777" w:rsidTr="00296096">
        <w:trPr>
          <w:trHeight w:val="342"/>
        </w:trPr>
        <w:tc>
          <w:tcPr>
            <w:tcW w:w="9355" w:type="dxa"/>
            <w:shd w:val="clear" w:color="auto" w:fill="F1F1F1"/>
          </w:tcPr>
          <w:p w14:paraId="3F5584DA" w14:textId="77777777" w:rsidR="00254CCE" w:rsidRPr="00626B9A" w:rsidRDefault="00254CCE" w:rsidP="00296096">
            <w:pPr>
              <w:pStyle w:val="TableParagraph"/>
              <w:tabs>
                <w:tab w:val="left" w:pos="4454"/>
              </w:tabs>
              <w:spacing w:before="95"/>
              <w:ind w:left="86"/>
              <w:rPr>
                <w:sz w:val="14"/>
                <w:szCs w:val="14"/>
              </w:rPr>
            </w:pPr>
            <w:r w:rsidRPr="00626B9A">
              <w:rPr>
                <w:b/>
                <w:sz w:val="14"/>
                <w:szCs w:val="14"/>
              </w:rPr>
              <w:t>Podaci o korisniku goriva u javnom prijevozu i</w:t>
            </w:r>
            <w:r w:rsidRPr="00626B9A">
              <w:rPr>
                <w:b/>
                <w:spacing w:val="-13"/>
                <w:sz w:val="14"/>
                <w:szCs w:val="14"/>
              </w:rPr>
              <w:t xml:space="preserve"> </w:t>
            </w:r>
            <w:r w:rsidRPr="00626B9A">
              <w:rPr>
                <w:b/>
                <w:sz w:val="14"/>
                <w:szCs w:val="14"/>
              </w:rPr>
              <w:t>javnom</w:t>
            </w:r>
            <w:r w:rsidRPr="00626B9A">
              <w:rPr>
                <w:b/>
                <w:spacing w:val="-1"/>
                <w:sz w:val="14"/>
                <w:szCs w:val="14"/>
              </w:rPr>
              <w:t xml:space="preserve"> </w:t>
            </w:r>
            <w:r w:rsidRPr="00626B9A">
              <w:rPr>
                <w:b/>
                <w:sz w:val="14"/>
                <w:szCs w:val="14"/>
              </w:rPr>
              <w:t>sektoru</w:t>
            </w:r>
            <w:r w:rsidRPr="00626B9A">
              <w:rPr>
                <w:b/>
                <w:sz w:val="14"/>
                <w:szCs w:val="14"/>
              </w:rPr>
              <w:tab/>
              <w:t xml:space="preserve">prijava </w:t>
            </w:r>
            <w:r w:rsidRPr="00626B9A">
              <w:rPr>
                <w:sz w:val="14"/>
                <w:szCs w:val="14"/>
              </w:rPr>
              <w:t xml:space="preserve">| | / </w:t>
            </w:r>
            <w:r w:rsidRPr="00626B9A">
              <w:rPr>
                <w:b/>
                <w:sz w:val="14"/>
                <w:szCs w:val="14"/>
              </w:rPr>
              <w:t xml:space="preserve">promjena podataka </w:t>
            </w:r>
            <w:r w:rsidRPr="00626B9A">
              <w:rPr>
                <w:sz w:val="14"/>
                <w:szCs w:val="14"/>
              </w:rPr>
              <w:t xml:space="preserve">| | / </w:t>
            </w:r>
            <w:r w:rsidRPr="00626B9A">
              <w:rPr>
                <w:b/>
                <w:sz w:val="14"/>
                <w:szCs w:val="14"/>
              </w:rPr>
              <w:t xml:space="preserve">brisanje </w:t>
            </w:r>
            <w:r w:rsidRPr="00626B9A">
              <w:rPr>
                <w:sz w:val="14"/>
                <w:szCs w:val="14"/>
              </w:rPr>
              <w:t>|</w:t>
            </w:r>
            <w:r w:rsidRPr="00626B9A">
              <w:rPr>
                <w:spacing w:val="27"/>
                <w:sz w:val="14"/>
                <w:szCs w:val="14"/>
              </w:rPr>
              <w:t xml:space="preserve"> </w:t>
            </w:r>
            <w:r w:rsidRPr="00626B9A">
              <w:rPr>
                <w:sz w:val="14"/>
                <w:szCs w:val="14"/>
              </w:rPr>
              <w:t>|</w:t>
            </w:r>
          </w:p>
        </w:tc>
      </w:tr>
      <w:tr w:rsidR="00254CCE" w:rsidRPr="00626B9A" w14:paraId="1626046A" w14:textId="77777777" w:rsidTr="00296096">
        <w:trPr>
          <w:trHeight w:val="344"/>
        </w:trPr>
        <w:tc>
          <w:tcPr>
            <w:tcW w:w="9355" w:type="dxa"/>
            <w:tcBorders>
              <w:bottom w:val="single" w:sz="4" w:space="0" w:color="000000"/>
            </w:tcBorders>
          </w:tcPr>
          <w:p w14:paraId="15165E22" w14:textId="77777777" w:rsidR="00254CCE" w:rsidRPr="00626B9A" w:rsidRDefault="00254CCE" w:rsidP="00296096">
            <w:pPr>
              <w:pStyle w:val="TableParagraph"/>
              <w:spacing w:before="94"/>
              <w:ind w:left="86"/>
              <w:rPr>
                <w:sz w:val="14"/>
                <w:szCs w:val="14"/>
                <w:lang w:val="de-AT"/>
              </w:rPr>
            </w:pPr>
            <w:r w:rsidRPr="00626B9A">
              <w:rPr>
                <w:sz w:val="14"/>
                <w:szCs w:val="14"/>
                <w:lang w:val="de-AT"/>
              </w:rPr>
              <w:t>1. Ime i prezime/naziv/tvrtka korisnika:</w:t>
            </w:r>
          </w:p>
        </w:tc>
      </w:tr>
      <w:tr w:rsidR="00254CCE" w:rsidRPr="00626B9A" w14:paraId="228B8537" w14:textId="77777777" w:rsidTr="00296096">
        <w:trPr>
          <w:trHeight w:val="346"/>
        </w:trPr>
        <w:tc>
          <w:tcPr>
            <w:tcW w:w="9355" w:type="dxa"/>
            <w:tcBorders>
              <w:top w:val="single" w:sz="4" w:space="0" w:color="000000"/>
              <w:bottom w:val="single" w:sz="4" w:space="0" w:color="000000"/>
            </w:tcBorders>
          </w:tcPr>
          <w:p w14:paraId="4B84039D" w14:textId="77777777" w:rsidR="00254CCE" w:rsidRPr="00626B9A" w:rsidRDefault="00254CCE" w:rsidP="00296096">
            <w:pPr>
              <w:pStyle w:val="TableParagraph"/>
              <w:tabs>
                <w:tab w:val="left" w:pos="5691"/>
              </w:tabs>
              <w:spacing w:before="97"/>
              <w:ind w:left="86"/>
              <w:rPr>
                <w:sz w:val="14"/>
                <w:szCs w:val="14"/>
              </w:rPr>
            </w:pPr>
            <w:r w:rsidRPr="00626B9A">
              <w:rPr>
                <w:sz w:val="14"/>
                <w:szCs w:val="14"/>
              </w:rPr>
              <w:t>2. Osobni identifikacijski</w:t>
            </w:r>
            <w:r w:rsidRPr="00626B9A">
              <w:rPr>
                <w:spacing w:val="2"/>
                <w:sz w:val="14"/>
                <w:szCs w:val="14"/>
              </w:rPr>
              <w:t xml:space="preserve"> </w:t>
            </w:r>
            <w:r w:rsidRPr="00626B9A">
              <w:rPr>
                <w:sz w:val="14"/>
                <w:szCs w:val="14"/>
              </w:rPr>
              <w:t>broj</w:t>
            </w:r>
            <w:r w:rsidRPr="00626B9A">
              <w:rPr>
                <w:spacing w:val="1"/>
                <w:sz w:val="14"/>
                <w:szCs w:val="14"/>
              </w:rPr>
              <w:t xml:space="preserve"> </w:t>
            </w:r>
            <w:r w:rsidRPr="00626B9A">
              <w:rPr>
                <w:sz w:val="14"/>
                <w:szCs w:val="14"/>
              </w:rPr>
              <w:t>(OIB):</w:t>
            </w:r>
            <w:r w:rsidRPr="00626B9A">
              <w:rPr>
                <w:sz w:val="14"/>
                <w:szCs w:val="14"/>
              </w:rPr>
              <w:tab/>
            </w:r>
            <w:r w:rsidRPr="00626B9A">
              <w:rPr>
                <w:color w:val="7F7F7F"/>
                <w:sz w:val="16"/>
                <w:szCs w:val="16"/>
              </w:rPr>
              <w:t>|</w:t>
            </w:r>
            <w:r w:rsidRPr="00626B9A">
              <w:rPr>
                <w:color w:val="7F7F7F"/>
                <w:spacing w:val="22"/>
                <w:sz w:val="16"/>
                <w:szCs w:val="16"/>
              </w:rPr>
              <w:t xml:space="preserve">   </w:t>
            </w:r>
            <w:r w:rsidRPr="00626B9A">
              <w:rPr>
                <w:color w:val="7F7F7F"/>
                <w:sz w:val="16"/>
                <w:szCs w:val="16"/>
              </w:rPr>
              <w:t xml:space="preserve">|  </w:t>
            </w:r>
            <w:r w:rsidRPr="00626B9A">
              <w:rPr>
                <w:color w:val="7F7F7F"/>
                <w:spacing w:val="23"/>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 xml:space="preserve">|  </w:t>
            </w:r>
            <w:r w:rsidRPr="00626B9A">
              <w:rPr>
                <w:color w:val="7F7F7F"/>
                <w:spacing w:val="23"/>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 xml:space="preserve">|  </w:t>
            </w:r>
            <w:r w:rsidRPr="00626B9A">
              <w:rPr>
                <w:color w:val="7F7F7F"/>
                <w:spacing w:val="23"/>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 xml:space="preserve">|  </w:t>
            </w:r>
            <w:r w:rsidRPr="00626B9A">
              <w:rPr>
                <w:color w:val="7F7F7F"/>
                <w:spacing w:val="22"/>
                <w:sz w:val="16"/>
                <w:szCs w:val="16"/>
              </w:rPr>
              <w:t xml:space="preserve"> </w:t>
            </w:r>
            <w:r w:rsidRPr="00626B9A">
              <w:rPr>
                <w:color w:val="7F7F7F"/>
                <w:sz w:val="16"/>
                <w:szCs w:val="16"/>
              </w:rPr>
              <w:t>|</w:t>
            </w:r>
          </w:p>
        </w:tc>
      </w:tr>
      <w:tr w:rsidR="00254CCE" w:rsidRPr="00626B9A" w14:paraId="69EBAC49" w14:textId="77777777" w:rsidTr="00296096">
        <w:trPr>
          <w:trHeight w:val="345"/>
        </w:trPr>
        <w:tc>
          <w:tcPr>
            <w:tcW w:w="9355" w:type="dxa"/>
            <w:tcBorders>
              <w:top w:val="single" w:sz="4" w:space="0" w:color="000000"/>
              <w:bottom w:val="single" w:sz="4" w:space="0" w:color="000000"/>
            </w:tcBorders>
          </w:tcPr>
          <w:p w14:paraId="5D824706" w14:textId="77777777" w:rsidR="00254CCE" w:rsidRPr="00626B9A" w:rsidRDefault="00254CCE" w:rsidP="00296096">
            <w:pPr>
              <w:pStyle w:val="TableParagraph"/>
              <w:spacing w:before="97"/>
              <w:ind w:left="86"/>
              <w:rPr>
                <w:sz w:val="14"/>
                <w:szCs w:val="14"/>
              </w:rPr>
            </w:pPr>
            <w:r w:rsidRPr="00626B9A">
              <w:rPr>
                <w:sz w:val="14"/>
                <w:szCs w:val="14"/>
              </w:rPr>
              <w:t>3. Broj iz upisnika dozvola za autobusne linije / registra koncesija / registra korisnika proračuna:</w:t>
            </w:r>
          </w:p>
        </w:tc>
      </w:tr>
      <w:tr w:rsidR="00254CCE" w:rsidRPr="00626B9A" w14:paraId="79420C40" w14:textId="77777777" w:rsidTr="00296096">
        <w:trPr>
          <w:trHeight w:val="346"/>
        </w:trPr>
        <w:tc>
          <w:tcPr>
            <w:tcW w:w="9355" w:type="dxa"/>
            <w:tcBorders>
              <w:top w:val="single" w:sz="4" w:space="0" w:color="000000"/>
              <w:bottom w:val="single" w:sz="4" w:space="0" w:color="000000"/>
            </w:tcBorders>
          </w:tcPr>
          <w:p w14:paraId="113D5712" w14:textId="77777777" w:rsidR="00254CCE" w:rsidRPr="00626B9A" w:rsidRDefault="00254CCE" w:rsidP="00296096">
            <w:pPr>
              <w:pStyle w:val="TableParagraph"/>
              <w:spacing w:before="97"/>
              <w:ind w:left="86"/>
              <w:rPr>
                <w:sz w:val="14"/>
                <w:szCs w:val="14"/>
              </w:rPr>
            </w:pPr>
            <w:r w:rsidRPr="00626B9A">
              <w:rPr>
                <w:sz w:val="14"/>
                <w:szCs w:val="14"/>
              </w:rPr>
              <w:t>4. Adresa sjedišta:</w:t>
            </w:r>
          </w:p>
        </w:tc>
      </w:tr>
      <w:tr w:rsidR="00254CCE" w:rsidRPr="00626B9A" w14:paraId="38A5589D" w14:textId="77777777" w:rsidTr="00296096">
        <w:trPr>
          <w:trHeight w:val="345"/>
        </w:trPr>
        <w:tc>
          <w:tcPr>
            <w:tcW w:w="9355" w:type="dxa"/>
            <w:tcBorders>
              <w:top w:val="single" w:sz="4" w:space="0" w:color="000000"/>
              <w:bottom w:val="single" w:sz="4" w:space="0" w:color="000000"/>
            </w:tcBorders>
          </w:tcPr>
          <w:p w14:paraId="75DCF4B9" w14:textId="77777777" w:rsidR="00254CCE" w:rsidRPr="00626B9A" w:rsidRDefault="00254CCE" w:rsidP="00296096">
            <w:pPr>
              <w:pStyle w:val="TableParagraph"/>
              <w:tabs>
                <w:tab w:val="left" w:pos="6697"/>
              </w:tabs>
              <w:spacing w:before="97"/>
              <w:ind w:left="86"/>
              <w:rPr>
                <w:sz w:val="14"/>
                <w:szCs w:val="14"/>
              </w:rPr>
            </w:pPr>
            <w:r w:rsidRPr="00626B9A">
              <w:rPr>
                <w:sz w:val="14"/>
                <w:szCs w:val="14"/>
              </w:rPr>
              <w:t>5.</w:t>
            </w:r>
            <w:r w:rsidRPr="00626B9A">
              <w:rPr>
                <w:spacing w:val="-1"/>
                <w:sz w:val="14"/>
                <w:szCs w:val="14"/>
              </w:rPr>
              <w:t xml:space="preserve"> </w:t>
            </w:r>
            <w:r w:rsidRPr="00626B9A">
              <w:rPr>
                <w:sz w:val="14"/>
                <w:szCs w:val="14"/>
              </w:rPr>
              <w:t>Poštanski</w:t>
            </w:r>
            <w:r w:rsidRPr="00626B9A">
              <w:rPr>
                <w:spacing w:val="-1"/>
                <w:sz w:val="14"/>
                <w:szCs w:val="14"/>
              </w:rPr>
              <w:t xml:space="preserve"> </w:t>
            </w:r>
            <w:r w:rsidRPr="00626B9A">
              <w:rPr>
                <w:sz w:val="14"/>
                <w:szCs w:val="14"/>
              </w:rPr>
              <w:t>broj:</w:t>
            </w:r>
            <w:r w:rsidRPr="00626B9A">
              <w:rPr>
                <w:sz w:val="14"/>
                <w:szCs w:val="14"/>
              </w:rPr>
              <w:tab/>
            </w:r>
            <w:r w:rsidRPr="00626B9A">
              <w:rPr>
                <w:color w:val="7F7F7F"/>
                <w:sz w:val="16"/>
                <w:szCs w:val="16"/>
              </w:rPr>
              <w:t xml:space="preserve">|   |   |   |   |  </w:t>
            </w:r>
            <w:r w:rsidRPr="00626B9A">
              <w:rPr>
                <w:color w:val="7F7F7F"/>
                <w:spacing w:val="3"/>
                <w:sz w:val="16"/>
                <w:szCs w:val="16"/>
              </w:rPr>
              <w:t xml:space="preserve"> </w:t>
            </w:r>
            <w:r w:rsidRPr="00626B9A">
              <w:rPr>
                <w:color w:val="7F7F7F"/>
                <w:sz w:val="16"/>
                <w:szCs w:val="16"/>
              </w:rPr>
              <w:t>|</w:t>
            </w:r>
          </w:p>
        </w:tc>
      </w:tr>
      <w:tr w:rsidR="00254CCE" w:rsidRPr="00626B9A" w14:paraId="1260D030" w14:textId="77777777" w:rsidTr="00296096">
        <w:trPr>
          <w:trHeight w:val="346"/>
        </w:trPr>
        <w:tc>
          <w:tcPr>
            <w:tcW w:w="9355" w:type="dxa"/>
            <w:tcBorders>
              <w:top w:val="single" w:sz="4" w:space="0" w:color="000000"/>
              <w:bottom w:val="single" w:sz="4" w:space="0" w:color="000000"/>
            </w:tcBorders>
          </w:tcPr>
          <w:p w14:paraId="3A455F2B" w14:textId="77777777" w:rsidR="00254CCE" w:rsidRPr="00626B9A" w:rsidRDefault="00254CCE" w:rsidP="00296096">
            <w:pPr>
              <w:pStyle w:val="TableParagraph"/>
              <w:spacing w:before="97"/>
              <w:ind w:left="86"/>
              <w:rPr>
                <w:sz w:val="14"/>
                <w:szCs w:val="14"/>
              </w:rPr>
            </w:pPr>
            <w:r w:rsidRPr="00626B9A">
              <w:rPr>
                <w:sz w:val="14"/>
                <w:szCs w:val="14"/>
              </w:rPr>
              <w:t>6. Mjesto:</w:t>
            </w:r>
          </w:p>
        </w:tc>
      </w:tr>
      <w:tr w:rsidR="00254CCE" w:rsidRPr="00626B9A" w14:paraId="7CA14901" w14:textId="77777777" w:rsidTr="00296096">
        <w:trPr>
          <w:trHeight w:val="345"/>
        </w:trPr>
        <w:tc>
          <w:tcPr>
            <w:tcW w:w="9355" w:type="dxa"/>
            <w:tcBorders>
              <w:top w:val="single" w:sz="4" w:space="0" w:color="000000"/>
              <w:bottom w:val="single" w:sz="4" w:space="0" w:color="000000"/>
            </w:tcBorders>
          </w:tcPr>
          <w:p w14:paraId="271F7391" w14:textId="77777777" w:rsidR="00254CCE" w:rsidRPr="00626B9A" w:rsidRDefault="00254CCE" w:rsidP="00296096">
            <w:pPr>
              <w:pStyle w:val="TableParagraph"/>
              <w:tabs>
                <w:tab w:val="left" w:pos="6696"/>
              </w:tabs>
              <w:spacing w:before="97"/>
              <w:ind w:left="86"/>
              <w:rPr>
                <w:sz w:val="14"/>
                <w:szCs w:val="14"/>
              </w:rPr>
            </w:pPr>
            <w:r w:rsidRPr="00626B9A">
              <w:rPr>
                <w:sz w:val="14"/>
                <w:szCs w:val="14"/>
              </w:rPr>
              <w:t>7. Šifra</w:t>
            </w:r>
            <w:r w:rsidRPr="00626B9A">
              <w:rPr>
                <w:spacing w:val="-1"/>
                <w:sz w:val="14"/>
                <w:szCs w:val="14"/>
              </w:rPr>
              <w:t xml:space="preserve"> </w:t>
            </w:r>
            <w:r w:rsidRPr="00626B9A">
              <w:rPr>
                <w:sz w:val="14"/>
                <w:szCs w:val="14"/>
              </w:rPr>
              <w:t>djelatnosti:</w:t>
            </w:r>
            <w:r w:rsidRPr="00626B9A">
              <w:rPr>
                <w:sz w:val="14"/>
                <w:szCs w:val="14"/>
              </w:rPr>
              <w:tab/>
            </w:r>
            <w:r w:rsidRPr="00626B9A">
              <w:rPr>
                <w:color w:val="7F7F7F"/>
                <w:sz w:val="16"/>
                <w:szCs w:val="16"/>
              </w:rPr>
              <w:t xml:space="preserve">|   |   </w:t>
            </w:r>
            <w:proofErr w:type="gramStart"/>
            <w:r w:rsidRPr="00626B9A">
              <w:rPr>
                <w:color w:val="7F7F7F"/>
                <w:sz w:val="16"/>
                <w:szCs w:val="16"/>
              </w:rPr>
              <w:t>| .</w:t>
            </w:r>
            <w:proofErr w:type="gramEnd"/>
            <w:r w:rsidRPr="00626B9A">
              <w:rPr>
                <w:color w:val="7F7F7F"/>
                <w:sz w:val="16"/>
                <w:szCs w:val="16"/>
              </w:rPr>
              <w:t xml:space="preserve"> |   |  </w:t>
            </w:r>
            <w:r w:rsidRPr="00626B9A">
              <w:rPr>
                <w:color w:val="7F7F7F"/>
                <w:spacing w:val="18"/>
                <w:sz w:val="16"/>
                <w:szCs w:val="16"/>
              </w:rPr>
              <w:t xml:space="preserve"> </w:t>
            </w:r>
            <w:r w:rsidRPr="00626B9A">
              <w:rPr>
                <w:color w:val="7F7F7F"/>
                <w:sz w:val="16"/>
                <w:szCs w:val="16"/>
              </w:rPr>
              <w:t>|</w:t>
            </w:r>
          </w:p>
        </w:tc>
      </w:tr>
      <w:tr w:rsidR="00254CCE" w:rsidRPr="00626B9A" w14:paraId="46A1B098" w14:textId="77777777" w:rsidTr="00296096">
        <w:trPr>
          <w:trHeight w:val="346"/>
        </w:trPr>
        <w:tc>
          <w:tcPr>
            <w:tcW w:w="9355" w:type="dxa"/>
            <w:tcBorders>
              <w:top w:val="single" w:sz="4" w:space="0" w:color="000000"/>
              <w:bottom w:val="single" w:sz="4" w:space="0" w:color="000000"/>
            </w:tcBorders>
          </w:tcPr>
          <w:p w14:paraId="527AA891" w14:textId="77777777" w:rsidR="00254CCE" w:rsidRPr="00626B9A" w:rsidRDefault="00254CCE" w:rsidP="00296096">
            <w:pPr>
              <w:pStyle w:val="TableParagraph"/>
              <w:spacing w:before="97"/>
              <w:ind w:left="86"/>
              <w:rPr>
                <w:sz w:val="14"/>
                <w:szCs w:val="14"/>
              </w:rPr>
            </w:pPr>
            <w:r w:rsidRPr="00626B9A">
              <w:rPr>
                <w:sz w:val="14"/>
                <w:szCs w:val="14"/>
              </w:rPr>
              <w:t>8. Statisti</w:t>
            </w:r>
            <w:r>
              <w:rPr>
                <w:sz w:val="14"/>
                <w:szCs w:val="14"/>
              </w:rPr>
              <w:t>č</w:t>
            </w:r>
            <w:r w:rsidRPr="00626B9A">
              <w:rPr>
                <w:sz w:val="14"/>
                <w:szCs w:val="14"/>
              </w:rPr>
              <w:t>ka oznaka grada/općine i županije:</w:t>
            </w:r>
          </w:p>
        </w:tc>
      </w:tr>
      <w:tr w:rsidR="00254CCE" w:rsidRPr="00626B9A" w14:paraId="6778BF36" w14:textId="77777777" w:rsidTr="00296096">
        <w:trPr>
          <w:trHeight w:val="345"/>
        </w:trPr>
        <w:tc>
          <w:tcPr>
            <w:tcW w:w="9355" w:type="dxa"/>
            <w:tcBorders>
              <w:top w:val="single" w:sz="4" w:space="0" w:color="000000"/>
              <w:bottom w:val="single" w:sz="4" w:space="0" w:color="000000"/>
            </w:tcBorders>
          </w:tcPr>
          <w:p w14:paraId="4400A2F7" w14:textId="77777777" w:rsidR="00254CCE" w:rsidRPr="00626B9A" w:rsidRDefault="00254CCE" w:rsidP="00296096">
            <w:pPr>
              <w:pStyle w:val="TableParagraph"/>
              <w:spacing w:before="97"/>
              <w:ind w:left="86"/>
              <w:rPr>
                <w:sz w:val="14"/>
                <w:szCs w:val="14"/>
              </w:rPr>
            </w:pPr>
            <w:r w:rsidRPr="00626B9A">
              <w:rPr>
                <w:sz w:val="14"/>
                <w:szCs w:val="14"/>
              </w:rPr>
              <w:t>9. Osoba za kontakt:</w:t>
            </w:r>
          </w:p>
        </w:tc>
      </w:tr>
      <w:tr w:rsidR="00254CCE" w:rsidRPr="00626B9A" w14:paraId="731FA95A" w14:textId="77777777" w:rsidTr="00296096">
        <w:trPr>
          <w:trHeight w:val="346"/>
        </w:trPr>
        <w:tc>
          <w:tcPr>
            <w:tcW w:w="9355" w:type="dxa"/>
            <w:tcBorders>
              <w:top w:val="single" w:sz="4" w:space="0" w:color="000000"/>
              <w:bottom w:val="single" w:sz="4" w:space="0" w:color="000000"/>
            </w:tcBorders>
          </w:tcPr>
          <w:p w14:paraId="1E4C6086" w14:textId="77777777" w:rsidR="00254CCE" w:rsidRPr="00626B9A" w:rsidRDefault="00254CCE" w:rsidP="00296096">
            <w:pPr>
              <w:pStyle w:val="TableParagraph"/>
              <w:spacing w:before="97"/>
              <w:ind w:left="86"/>
              <w:rPr>
                <w:sz w:val="14"/>
                <w:szCs w:val="14"/>
              </w:rPr>
            </w:pPr>
            <w:r w:rsidRPr="00626B9A">
              <w:rPr>
                <w:sz w:val="14"/>
                <w:szCs w:val="14"/>
              </w:rPr>
              <w:t>10. Telefon:</w:t>
            </w:r>
          </w:p>
        </w:tc>
      </w:tr>
      <w:tr w:rsidR="00254CCE" w:rsidRPr="00626B9A" w14:paraId="3B13BAAE" w14:textId="77777777" w:rsidTr="00296096">
        <w:trPr>
          <w:trHeight w:val="345"/>
        </w:trPr>
        <w:tc>
          <w:tcPr>
            <w:tcW w:w="9355" w:type="dxa"/>
            <w:tcBorders>
              <w:top w:val="single" w:sz="4" w:space="0" w:color="000000"/>
              <w:bottom w:val="single" w:sz="4" w:space="0" w:color="000000"/>
            </w:tcBorders>
          </w:tcPr>
          <w:p w14:paraId="20B0D623" w14:textId="77777777" w:rsidR="00254CCE" w:rsidRPr="00626B9A" w:rsidRDefault="00254CCE" w:rsidP="00296096">
            <w:pPr>
              <w:pStyle w:val="TableParagraph"/>
              <w:spacing w:before="97"/>
              <w:ind w:left="86"/>
              <w:rPr>
                <w:sz w:val="14"/>
                <w:szCs w:val="14"/>
              </w:rPr>
            </w:pPr>
            <w:r w:rsidRPr="00626B9A">
              <w:rPr>
                <w:sz w:val="14"/>
                <w:szCs w:val="14"/>
              </w:rPr>
              <w:t>11. Faks:</w:t>
            </w:r>
          </w:p>
        </w:tc>
      </w:tr>
      <w:tr w:rsidR="00254CCE" w:rsidRPr="00626B9A" w14:paraId="796EF909" w14:textId="77777777" w:rsidTr="00296096">
        <w:trPr>
          <w:trHeight w:val="346"/>
        </w:trPr>
        <w:tc>
          <w:tcPr>
            <w:tcW w:w="9355" w:type="dxa"/>
            <w:tcBorders>
              <w:top w:val="single" w:sz="4" w:space="0" w:color="000000"/>
              <w:bottom w:val="single" w:sz="4" w:space="0" w:color="000000"/>
            </w:tcBorders>
          </w:tcPr>
          <w:p w14:paraId="7EED875D" w14:textId="77777777" w:rsidR="00254CCE" w:rsidRPr="00626B9A" w:rsidRDefault="00254CCE" w:rsidP="00296096">
            <w:pPr>
              <w:pStyle w:val="TableParagraph"/>
              <w:spacing w:before="97"/>
              <w:ind w:left="86"/>
              <w:rPr>
                <w:sz w:val="14"/>
                <w:szCs w:val="14"/>
              </w:rPr>
            </w:pPr>
            <w:r w:rsidRPr="00626B9A">
              <w:rPr>
                <w:sz w:val="14"/>
                <w:szCs w:val="14"/>
              </w:rPr>
              <w:t>12. E-mail:</w:t>
            </w:r>
          </w:p>
        </w:tc>
      </w:tr>
      <w:tr w:rsidR="00254CCE" w:rsidRPr="00626B9A" w14:paraId="1DE3854F" w14:textId="77777777" w:rsidTr="00296096">
        <w:trPr>
          <w:trHeight w:val="345"/>
        </w:trPr>
        <w:tc>
          <w:tcPr>
            <w:tcW w:w="9355" w:type="dxa"/>
            <w:tcBorders>
              <w:top w:val="single" w:sz="4" w:space="0" w:color="000000"/>
              <w:bottom w:val="single" w:sz="4" w:space="0" w:color="000000"/>
            </w:tcBorders>
          </w:tcPr>
          <w:p w14:paraId="3154D105" w14:textId="77777777" w:rsidR="00254CCE" w:rsidRPr="00626B9A" w:rsidRDefault="00254CCE" w:rsidP="00296096">
            <w:pPr>
              <w:pStyle w:val="TableParagraph"/>
              <w:spacing w:before="97"/>
              <w:ind w:left="86"/>
              <w:rPr>
                <w:sz w:val="14"/>
                <w:szCs w:val="14"/>
              </w:rPr>
            </w:pPr>
            <w:r w:rsidRPr="00626B9A">
              <w:rPr>
                <w:sz w:val="14"/>
                <w:szCs w:val="14"/>
              </w:rPr>
              <w:t>13. Web-stranica:</w:t>
            </w:r>
          </w:p>
        </w:tc>
      </w:tr>
      <w:tr w:rsidR="00254CCE" w:rsidRPr="00626B9A" w14:paraId="4647DCC0" w14:textId="77777777" w:rsidTr="00296096">
        <w:trPr>
          <w:trHeight w:val="346"/>
        </w:trPr>
        <w:tc>
          <w:tcPr>
            <w:tcW w:w="9355" w:type="dxa"/>
            <w:tcBorders>
              <w:top w:val="single" w:sz="4" w:space="0" w:color="000000"/>
              <w:bottom w:val="single" w:sz="4" w:space="0" w:color="000000"/>
            </w:tcBorders>
          </w:tcPr>
          <w:p w14:paraId="3C7DEF08" w14:textId="77777777" w:rsidR="00254CCE" w:rsidRPr="00626B9A" w:rsidRDefault="00254CCE" w:rsidP="00296096">
            <w:pPr>
              <w:pStyle w:val="TableParagraph"/>
              <w:spacing w:before="97"/>
              <w:ind w:left="86"/>
              <w:rPr>
                <w:sz w:val="14"/>
                <w:szCs w:val="14"/>
              </w:rPr>
            </w:pPr>
            <w:r w:rsidRPr="00626B9A">
              <w:rPr>
                <w:sz w:val="14"/>
                <w:szCs w:val="14"/>
              </w:rPr>
              <w:t>14. Podaci o odgovornoj osobi:</w:t>
            </w:r>
          </w:p>
        </w:tc>
      </w:tr>
      <w:tr w:rsidR="00254CCE" w:rsidRPr="00626B9A" w14:paraId="03F3B137" w14:textId="77777777" w:rsidTr="00296096">
        <w:trPr>
          <w:trHeight w:val="345"/>
        </w:trPr>
        <w:tc>
          <w:tcPr>
            <w:tcW w:w="9355" w:type="dxa"/>
            <w:tcBorders>
              <w:top w:val="single" w:sz="4" w:space="0" w:color="000000"/>
              <w:bottom w:val="single" w:sz="4" w:space="0" w:color="000000"/>
            </w:tcBorders>
          </w:tcPr>
          <w:p w14:paraId="4DEC793B" w14:textId="77777777" w:rsidR="00254CCE" w:rsidRPr="00626B9A" w:rsidRDefault="00254CCE" w:rsidP="00296096">
            <w:pPr>
              <w:pStyle w:val="TableParagraph"/>
              <w:spacing w:before="97"/>
              <w:ind w:left="195"/>
              <w:rPr>
                <w:sz w:val="14"/>
                <w:szCs w:val="14"/>
              </w:rPr>
            </w:pPr>
            <w:r w:rsidRPr="00626B9A">
              <w:rPr>
                <w:sz w:val="14"/>
                <w:szCs w:val="14"/>
              </w:rPr>
              <w:t>14.1. Ime i prezime</w:t>
            </w:r>
          </w:p>
        </w:tc>
      </w:tr>
      <w:tr w:rsidR="00254CCE" w:rsidRPr="00626B9A" w14:paraId="22462BE0" w14:textId="77777777" w:rsidTr="00296096">
        <w:trPr>
          <w:trHeight w:val="346"/>
        </w:trPr>
        <w:tc>
          <w:tcPr>
            <w:tcW w:w="9355" w:type="dxa"/>
            <w:tcBorders>
              <w:top w:val="single" w:sz="4" w:space="0" w:color="000000"/>
              <w:bottom w:val="single" w:sz="4" w:space="0" w:color="000000"/>
            </w:tcBorders>
          </w:tcPr>
          <w:p w14:paraId="36E24A39" w14:textId="77777777" w:rsidR="00254CCE" w:rsidRPr="00626B9A" w:rsidRDefault="00254CCE" w:rsidP="00296096">
            <w:pPr>
              <w:pStyle w:val="TableParagraph"/>
              <w:spacing w:before="97"/>
              <w:ind w:left="195"/>
              <w:rPr>
                <w:sz w:val="14"/>
                <w:szCs w:val="14"/>
              </w:rPr>
            </w:pPr>
            <w:r w:rsidRPr="00626B9A">
              <w:rPr>
                <w:sz w:val="14"/>
                <w:szCs w:val="14"/>
              </w:rPr>
              <w:t>14.2. Naziv funkcije</w:t>
            </w:r>
          </w:p>
        </w:tc>
      </w:tr>
      <w:tr w:rsidR="00254CCE" w:rsidRPr="00626B9A" w14:paraId="25A00BB9" w14:textId="77777777" w:rsidTr="00296096">
        <w:trPr>
          <w:trHeight w:val="344"/>
        </w:trPr>
        <w:tc>
          <w:tcPr>
            <w:tcW w:w="9355" w:type="dxa"/>
            <w:tcBorders>
              <w:top w:val="single" w:sz="4" w:space="0" w:color="000000"/>
            </w:tcBorders>
          </w:tcPr>
          <w:p w14:paraId="790DE891" w14:textId="77777777" w:rsidR="00254CCE" w:rsidRPr="00626B9A" w:rsidRDefault="00254CCE" w:rsidP="00296096">
            <w:pPr>
              <w:pStyle w:val="TableParagraph"/>
              <w:spacing w:before="97"/>
              <w:ind w:left="195"/>
              <w:rPr>
                <w:sz w:val="14"/>
                <w:szCs w:val="14"/>
              </w:rPr>
            </w:pPr>
            <w:r w:rsidRPr="00626B9A">
              <w:rPr>
                <w:sz w:val="14"/>
                <w:szCs w:val="14"/>
              </w:rPr>
              <w:t>14.3. Identifikacijska isprava i broj</w:t>
            </w:r>
          </w:p>
        </w:tc>
      </w:tr>
    </w:tbl>
    <w:p w14:paraId="07EE743A" w14:textId="77777777" w:rsidR="00254CCE" w:rsidRDefault="00254CCE" w:rsidP="00B36C03">
      <w:pPr>
        <w:pStyle w:val="Tijeloteksta"/>
        <w:spacing w:after="0"/>
        <w:rPr>
          <w:b/>
          <w:sz w:val="21"/>
        </w:rPr>
      </w:pPr>
    </w:p>
    <w:p w14:paraId="61ED9B80" w14:textId="77777777" w:rsidR="00254CCE" w:rsidRDefault="00254CCE" w:rsidP="00B36C03">
      <w:pPr>
        <w:tabs>
          <w:tab w:val="left" w:pos="3033"/>
          <w:tab w:val="left" w:pos="3489"/>
        </w:tabs>
        <w:spacing w:after="0"/>
        <w:ind w:left="580"/>
        <w:rPr>
          <w:w w:val="105"/>
          <w:sz w:val="16"/>
          <w:lang w:val="de-AT"/>
        </w:rPr>
      </w:pPr>
    </w:p>
    <w:p w14:paraId="737373CF" w14:textId="77777777" w:rsidR="00254CCE" w:rsidRPr="00F45C52" w:rsidRDefault="00254CCE" w:rsidP="00B36C03">
      <w:pPr>
        <w:tabs>
          <w:tab w:val="left" w:pos="3033"/>
          <w:tab w:val="left" w:pos="3489"/>
        </w:tabs>
        <w:spacing w:after="0"/>
        <w:ind w:left="580"/>
        <w:rPr>
          <w:sz w:val="14"/>
          <w:lang w:val="de-AT"/>
        </w:rPr>
      </w:pPr>
      <w:r w:rsidRPr="00F45C52">
        <w:rPr>
          <w:w w:val="105"/>
          <w:sz w:val="16"/>
          <w:lang w:val="de-AT"/>
        </w:rPr>
        <w:t>U</w:t>
      </w:r>
      <w:r w:rsidRPr="00F45C52">
        <w:rPr>
          <w:w w:val="105"/>
          <w:sz w:val="16"/>
          <w:u w:val="single"/>
          <w:lang w:val="de-AT"/>
        </w:rPr>
        <w:t xml:space="preserve"> </w:t>
      </w:r>
      <w:r w:rsidRPr="00F45C52">
        <w:rPr>
          <w:w w:val="105"/>
          <w:sz w:val="16"/>
          <w:u w:val="single"/>
          <w:lang w:val="de-AT"/>
        </w:rPr>
        <w:tab/>
      </w:r>
      <w:r w:rsidRPr="00F45C52">
        <w:rPr>
          <w:w w:val="105"/>
          <w:sz w:val="16"/>
          <w:lang w:val="de-AT"/>
        </w:rPr>
        <w:tab/>
        <w:t>Datum:</w:t>
      </w:r>
      <w:r w:rsidRPr="00F45C52">
        <w:rPr>
          <w:spacing w:val="40"/>
          <w:w w:val="105"/>
          <w:sz w:val="16"/>
          <w:lang w:val="de-AT"/>
        </w:rPr>
        <w:t xml:space="preserve"> </w:t>
      </w:r>
      <w:proofErr w:type="gramStart"/>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roofErr w:type="gramEnd"/>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sidRPr="00197979">
        <w:rPr>
          <w:color w:val="7F7F7F"/>
          <w:spacing w:val="-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r>
        <w:rPr>
          <w:color w:val="7F7F7F"/>
          <w:spacing w:val="21"/>
          <w:w w:val="105"/>
          <w:sz w:val="18"/>
          <w:szCs w:val="28"/>
          <w:lang w:val="de-AT"/>
        </w:rPr>
        <w:t xml:space="preserve">  </w:t>
      </w:r>
      <w:r w:rsidRPr="00197979">
        <w:rPr>
          <w:color w:val="7F7F7F"/>
          <w:w w:val="105"/>
          <w:sz w:val="18"/>
          <w:szCs w:val="28"/>
          <w:lang w:val="de-AT"/>
        </w:rPr>
        <w:t>|</w:t>
      </w:r>
    </w:p>
    <w:p w14:paraId="2F2EC523" w14:textId="77777777" w:rsidR="00254CCE" w:rsidRPr="00F45C52" w:rsidRDefault="00254CCE" w:rsidP="00B36C03">
      <w:pPr>
        <w:pStyle w:val="Tijeloteksta"/>
        <w:spacing w:after="0"/>
        <w:rPr>
          <w:lang w:val="de-AT"/>
        </w:rPr>
      </w:pPr>
    </w:p>
    <w:p w14:paraId="304D89C9" w14:textId="77777777" w:rsidR="00254CCE" w:rsidRPr="00F45C52" w:rsidRDefault="00254CCE" w:rsidP="00B36C03">
      <w:pPr>
        <w:tabs>
          <w:tab w:val="left" w:pos="6839"/>
        </w:tabs>
        <w:spacing w:after="0"/>
        <w:ind w:left="1031"/>
        <w:rPr>
          <w:sz w:val="14"/>
          <w:lang w:val="de-AT"/>
        </w:rPr>
      </w:pPr>
      <w:r w:rsidRPr="00F45C52">
        <w:rPr>
          <w:w w:val="105"/>
          <w:sz w:val="14"/>
          <w:lang w:val="de-AT"/>
        </w:rPr>
        <w:t>Osoba odgovorna za</w:t>
      </w:r>
      <w:r w:rsidRPr="00F45C52">
        <w:rPr>
          <w:spacing w:val="-13"/>
          <w:w w:val="105"/>
          <w:sz w:val="14"/>
          <w:lang w:val="de-AT"/>
        </w:rPr>
        <w:t xml:space="preserve"> </w:t>
      </w:r>
      <w:r w:rsidRPr="00F45C52">
        <w:rPr>
          <w:w w:val="105"/>
          <w:sz w:val="14"/>
          <w:lang w:val="de-AT"/>
        </w:rPr>
        <w:t>točnost</w:t>
      </w:r>
      <w:r w:rsidRPr="00F45C52">
        <w:rPr>
          <w:spacing w:val="-5"/>
          <w:w w:val="105"/>
          <w:sz w:val="14"/>
          <w:lang w:val="de-AT"/>
        </w:rPr>
        <w:t xml:space="preserve"> </w:t>
      </w:r>
      <w:r w:rsidRPr="00F45C52">
        <w:rPr>
          <w:w w:val="105"/>
          <w:sz w:val="14"/>
          <w:lang w:val="de-AT"/>
        </w:rPr>
        <w:t>podataka:</w:t>
      </w:r>
      <w:r w:rsidRPr="00F45C52">
        <w:rPr>
          <w:w w:val="105"/>
          <w:sz w:val="14"/>
          <w:lang w:val="de-AT"/>
        </w:rPr>
        <w:tab/>
        <w:t>Odgovorna</w:t>
      </w:r>
      <w:r w:rsidRPr="00F45C52">
        <w:rPr>
          <w:spacing w:val="-1"/>
          <w:w w:val="105"/>
          <w:sz w:val="14"/>
          <w:lang w:val="de-AT"/>
        </w:rPr>
        <w:t xml:space="preserve"> </w:t>
      </w:r>
      <w:r w:rsidRPr="00F45C52">
        <w:rPr>
          <w:w w:val="105"/>
          <w:sz w:val="14"/>
          <w:lang w:val="de-AT"/>
        </w:rPr>
        <w:t>osoba:</w:t>
      </w:r>
    </w:p>
    <w:p w14:paraId="29ABB518" w14:textId="77777777" w:rsidR="00254CCE" w:rsidRPr="00F45C52" w:rsidRDefault="00254CCE" w:rsidP="00B36C03">
      <w:pPr>
        <w:pStyle w:val="Tijeloteksta"/>
        <w:spacing w:after="0"/>
        <w:rPr>
          <w:sz w:val="27"/>
          <w:lang w:val="de-AT"/>
        </w:rPr>
      </w:pPr>
      <w:r>
        <w:rPr>
          <w:noProof/>
          <w:lang w:eastAsia="hr-HR"/>
        </w:rPr>
        <mc:AlternateContent>
          <mc:Choice Requires="wps">
            <w:drawing>
              <wp:anchor distT="0" distB="0" distL="0" distR="0" simplePos="0" relativeHeight="251701248" behindDoc="1" locked="0" layoutInCell="1" allowOverlap="1" wp14:anchorId="2884855F" wp14:editId="7EFD59DC">
                <wp:simplePos x="0" y="0"/>
                <wp:positionH relativeFrom="page">
                  <wp:posOffset>926465</wp:posOffset>
                </wp:positionH>
                <wp:positionV relativeFrom="paragraph">
                  <wp:posOffset>228600</wp:posOffset>
                </wp:positionV>
                <wp:extent cx="2065020" cy="0"/>
                <wp:effectExtent l="12065" t="9525" r="8890" b="9525"/>
                <wp:wrapTopAndBottom/>
                <wp:docPr id="29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9A50D" id="Line 166" o:spid="_x0000_s1026" style="position:absolute;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8pt" to="23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rIQ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" strokeweight=".16214mm">
                <w10:wrap type="topAndBottom" anchorx="page"/>
              </v:line>
            </w:pict>
          </mc:Fallback>
        </mc:AlternateContent>
      </w:r>
      <w:r>
        <w:rPr>
          <w:noProof/>
          <w:lang w:eastAsia="hr-HR"/>
        </w:rPr>
        <mc:AlternateContent>
          <mc:Choice Requires="wpg">
            <w:drawing>
              <wp:anchor distT="0" distB="0" distL="0" distR="0" simplePos="0" relativeHeight="251702272" behindDoc="1" locked="0" layoutInCell="1" allowOverlap="1" wp14:anchorId="586D50A5" wp14:editId="74BBB05E">
                <wp:simplePos x="0" y="0"/>
                <wp:positionH relativeFrom="page">
                  <wp:posOffset>4212590</wp:posOffset>
                </wp:positionH>
                <wp:positionV relativeFrom="paragraph">
                  <wp:posOffset>226060</wp:posOffset>
                </wp:positionV>
                <wp:extent cx="2014220" cy="6350"/>
                <wp:effectExtent l="12065" t="6985" r="12065" b="5715"/>
                <wp:wrapTopAndBottom/>
                <wp:docPr id="30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56"/>
                          <a:chExt cx="3172" cy="10"/>
                        </a:xfrm>
                      </wpg:grpSpPr>
                      <wps:wsp>
                        <wps:cNvPr id="301" name="Line 165"/>
                        <wps:cNvCnPr/>
                        <wps:spPr bwMode="auto">
                          <a:xfrm>
                            <a:off x="6634" y="360"/>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164"/>
                        <wps:cNvCnPr/>
                        <wps:spPr bwMode="auto">
                          <a:xfrm>
                            <a:off x="8342" y="360"/>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E717EB" id="Group 163" o:spid="_x0000_s1026" style="position:absolute;margin-left:331.7pt;margin-top:17.8pt;width:158.6pt;height:.5pt;z-index:-251614208;mso-wrap-distance-left:0;mso-wrap-distance-right:0;mso-position-horizontal-relative:page" coordorigin="6634,356"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">
                <v:line id="Line 165" o:spid="_x0000_s1027" style="position:absolute;visibility:visible;mso-wrap-style:square" from="6634,360" to="83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" strokeweight=".16214mm"/>
                <v:line id="Line 164" o:spid="_x0000_s1028" style="position:absolute;visibility:visible;mso-wrap-style:square" from="8342,360" to="98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" strokeweight=".16214mm"/>
                <w10:wrap type="topAndBottom" anchorx="page"/>
              </v:group>
            </w:pict>
          </mc:Fallback>
        </mc:AlternateContent>
      </w:r>
    </w:p>
    <w:p w14:paraId="3B4F21BA" w14:textId="77777777" w:rsidR="00254CCE" w:rsidRPr="00F45C52" w:rsidRDefault="00254CCE" w:rsidP="00B36C03">
      <w:pPr>
        <w:pStyle w:val="Tijeloteksta"/>
        <w:spacing w:after="0"/>
        <w:rPr>
          <w:sz w:val="19"/>
          <w:lang w:val="de-AT"/>
        </w:rPr>
      </w:pPr>
    </w:p>
    <w:p w14:paraId="65CDA566" w14:textId="77777777" w:rsidR="00254CCE" w:rsidRDefault="00254CCE" w:rsidP="00B36C03">
      <w:pPr>
        <w:tabs>
          <w:tab w:val="left" w:pos="4785"/>
          <w:tab w:val="left" w:pos="7006"/>
        </w:tabs>
        <w:spacing w:after="0"/>
        <w:ind w:left="1872"/>
        <w:rPr>
          <w:sz w:val="14"/>
        </w:rPr>
      </w:pPr>
      <w:r>
        <w:rPr>
          <w:w w:val="105"/>
          <w:sz w:val="14"/>
        </w:rPr>
        <w:t>ime</w:t>
      </w:r>
      <w:r>
        <w:rPr>
          <w:spacing w:val="-3"/>
          <w:w w:val="105"/>
          <w:sz w:val="14"/>
        </w:rPr>
        <w:t xml:space="preserve"> </w:t>
      </w:r>
      <w:r>
        <w:rPr>
          <w:w w:val="105"/>
          <w:sz w:val="14"/>
        </w:rPr>
        <w:t>i</w:t>
      </w:r>
      <w:r>
        <w:rPr>
          <w:spacing w:val="-2"/>
          <w:w w:val="105"/>
          <w:sz w:val="14"/>
        </w:rPr>
        <w:t xml:space="preserve"> </w:t>
      </w:r>
      <w:r>
        <w:rPr>
          <w:w w:val="105"/>
          <w:sz w:val="14"/>
        </w:rPr>
        <w:t>prezime</w:t>
      </w:r>
      <w:r>
        <w:rPr>
          <w:w w:val="105"/>
          <w:sz w:val="14"/>
        </w:rPr>
        <w:tab/>
        <w:t>MP</w:t>
      </w:r>
      <w:r>
        <w:rPr>
          <w:w w:val="105"/>
          <w:sz w:val="14"/>
        </w:rPr>
        <w:tab/>
        <w:t>ime i</w:t>
      </w:r>
      <w:r>
        <w:rPr>
          <w:spacing w:val="-2"/>
          <w:w w:val="105"/>
          <w:sz w:val="14"/>
        </w:rPr>
        <w:t xml:space="preserve"> </w:t>
      </w:r>
      <w:r>
        <w:rPr>
          <w:w w:val="105"/>
          <w:sz w:val="14"/>
        </w:rPr>
        <w:t>prezime</w:t>
      </w:r>
    </w:p>
    <w:p w14:paraId="1D4F292D" w14:textId="77777777" w:rsidR="00254CCE" w:rsidRDefault="00254CCE" w:rsidP="00B36C03">
      <w:pPr>
        <w:pStyle w:val="Tijeloteksta"/>
        <w:spacing w:after="0"/>
        <w:rPr>
          <w:sz w:val="20"/>
        </w:rPr>
      </w:pPr>
    </w:p>
    <w:p w14:paraId="00EB6524" w14:textId="77777777" w:rsidR="00254CCE" w:rsidRDefault="00254CCE" w:rsidP="00B36C03">
      <w:pPr>
        <w:pStyle w:val="Tijeloteksta"/>
        <w:spacing w:after="0"/>
        <w:rPr>
          <w:sz w:val="23"/>
        </w:rPr>
      </w:pPr>
      <w:r>
        <w:rPr>
          <w:noProof/>
          <w:lang w:eastAsia="hr-HR"/>
        </w:rPr>
        <mc:AlternateContent>
          <mc:Choice Requires="wps">
            <w:drawing>
              <wp:anchor distT="0" distB="0" distL="0" distR="0" simplePos="0" relativeHeight="251704320" behindDoc="1" locked="0" layoutInCell="1" allowOverlap="1" wp14:anchorId="5F69EB9A" wp14:editId="7D804AAF">
                <wp:simplePos x="0" y="0"/>
                <wp:positionH relativeFrom="page">
                  <wp:posOffset>926465</wp:posOffset>
                </wp:positionH>
                <wp:positionV relativeFrom="paragraph">
                  <wp:posOffset>198755</wp:posOffset>
                </wp:positionV>
                <wp:extent cx="2065020" cy="0"/>
                <wp:effectExtent l="12065" t="8255" r="8890" b="10795"/>
                <wp:wrapTopAndBottom/>
                <wp:docPr id="30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DCE9" id="Line 162"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95pt,15.65pt" to="2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" strokeweight=".16214mm">
                <w10:wrap type="topAndBottom" anchorx="page"/>
              </v:line>
            </w:pict>
          </mc:Fallback>
        </mc:AlternateContent>
      </w:r>
      <w:r>
        <w:rPr>
          <w:noProof/>
          <w:lang w:eastAsia="hr-HR"/>
        </w:rPr>
        <mc:AlternateContent>
          <mc:Choice Requires="wpg">
            <w:drawing>
              <wp:anchor distT="0" distB="0" distL="0" distR="0" simplePos="0" relativeHeight="251705344" behindDoc="1" locked="0" layoutInCell="1" allowOverlap="1" wp14:anchorId="3DBE1050" wp14:editId="3F84A6E7">
                <wp:simplePos x="0" y="0"/>
                <wp:positionH relativeFrom="page">
                  <wp:posOffset>4212590</wp:posOffset>
                </wp:positionH>
                <wp:positionV relativeFrom="paragraph">
                  <wp:posOffset>196215</wp:posOffset>
                </wp:positionV>
                <wp:extent cx="2014220" cy="6350"/>
                <wp:effectExtent l="12065" t="5715" r="12065" b="6985"/>
                <wp:wrapTopAndBottom/>
                <wp:docPr id="30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6350"/>
                          <a:chOff x="6634" y="309"/>
                          <a:chExt cx="3172" cy="10"/>
                        </a:xfrm>
                      </wpg:grpSpPr>
                      <wps:wsp>
                        <wps:cNvPr id="305" name="Line 161"/>
                        <wps:cNvCnPr/>
                        <wps:spPr bwMode="auto">
                          <a:xfrm>
                            <a:off x="6634" y="313"/>
                            <a:ext cx="1706"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160"/>
                        <wps:cNvCnPr/>
                        <wps:spPr bwMode="auto">
                          <a:xfrm>
                            <a:off x="8342" y="313"/>
                            <a:ext cx="1464" cy="0"/>
                          </a:xfrm>
                          <a:prstGeom prst="line">
                            <a:avLst/>
                          </a:prstGeom>
                          <a:noFill/>
                          <a:ln w="58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97A9F" id="Group 159" o:spid="_x0000_s1026" style="position:absolute;margin-left:331.7pt;margin-top:15.45pt;width:158.6pt;height:.5pt;z-index:-251611136;mso-wrap-distance-left:0;mso-wrap-distance-right:0;mso-position-horizontal-relative:page" coordorigin="6634,309" coordsize="3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">
                <v:line id="Line 161" o:spid="_x0000_s1027" style="position:absolute;visibility:visible;mso-wrap-style:square" from="6634,313" to="834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" strokeweight=".16214mm"/>
                <v:line id="Line 160" o:spid="_x0000_s1028" style="position:absolute;visibility:visible;mso-wrap-style:square" from="8342,313" to="98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" strokeweight=".16214mm"/>
                <w10:wrap type="topAndBottom" anchorx="page"/>
              </v:group>
            </w:pict>
          </mc:Fallback>
        </mc:AlternateContent>
      </w:r>
    </w:p>
    <w:p w14:paraId="6193B59F" w14:textId="77777777" w:rsidR="00254CCE" w:rsidRDefault="00254CCE" w:rsidP="00B36C03">
      <w:pPr>
        <w:pStyle w:val="Tijeloteksta"/>
        <w:spacing w:after="0"/>
      </w:pPr>
    </w:p>
    <w:p w14:paraId="7AAB80A8" w14:textId="77777777" w:rsidR="00254CCE" w:rsidRDefault="00254CCE" w:rsidP="00B36C03">
      <w:pPr>
        <w:tabs>
          <w:tab w:val="left" w:pos="7246"/>
        </w:tabs>
        <w:spacing w:after="0"/>
        <w:ind w:left="2112"/>
        <w:rPr>
          <w:sz w:val="14"/>
        </w:rPr>
      </w:pPr>
      <w:r>
        <w:rPr>
          <w:w w:val="105"/>
          <w:sz w:val="14"/>
        </w:rPr>
        <w:t>potpis</w:t>
      </w:r>
      <w:r>
        <w:rPr>
          <w:w w:val="105"/>
          <w:sz w:val="14"/>
        </w:rPr>
        <w:tab/>
        <w:t>potpis</w:t>
      </w:r>
    </w:p>
    <w:p w14:paraId="2073A7EA" w14:textId="77777777" w:rsidR="00254CCE" w:rsidRDefault="00254CCE" w:rsidP="00B36C03">
      <w:pPr>
        <w:pStyle w:val="Tijeloteksta"/>
        <w:spacing w:after="0"/>
        <w:rPr>
          <w:sz w:val="29"/>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77"/>
        <w:gridCol w:w="1927"/>
        <w:gridCol w:w="666"/>
        <w:gridCol w:w="902"/>
        <w:gridCol w:w="983"/>
      </w:tblGrid>
      <w:tr w:rsidR="00254CCE" w:rsidRPr="00626B9A" w14:paraId="014A6825" w14:textId="77777777" w:rsidTr="00296096">
        <w:trPr>
          <w:trHeight w:val="321"/>
        </w:trPr>
        <w:tc>
          <w:tcPr>
            <w:tcW w:w="4877" w:type="dxa"/>
            <w:tcBorders>
              <w:bottom w:val="single" w:sz="4" w:space="0" w:color="000000"/>
              <w:right w:val="nil"/>
            </w:tcBorders>
            <w:shd w:val="clear" w:color="auto" w:fill="E1E1E1"/>
          </w:tcPr>
          <w:p w14:paraId="0FFD91A7" w14:textId="77777777" w:rsidR="00254CCE" w:rsidRPr="00626B9A" w:rsidRDefault="00254CCE" w:rsidP="00296096">
            <w:pPr>
              <w:pStyle w:val="TableParagraph"/>
              <w:spacing w:before="83"/>
              <w:ind w:left="86"/>
              <w:rPr>
                <w:sz w:val="14"/>
                <w:szCs w:val="14"/>
              </w:rPr>
            </w:pPr>
            <w:r w:rsidRPr="00626B9A">
              <w:rPr>
                <w:sz w:val="14"/>
                <w:szCs w:val="14"/>
              </w:rPr>
              <w:t>Redni broj upisa:</w:t>
            </w:r>
          </w:p>
        </w:tc>
        <w:tc>
          <w:tcPr>
            <w:tcW w:w="1927" w:type="dxa"/>
            <w:tcBorders>
              <w:left w:val="nil"/>
              <w:bottom w:val="single" w:sz="4" w:space="0" w:color="000000"/>
              <w:right w:val="nil"/>
            </w:tcBorders>
            <w:shd w:val="clear" w:color="auto" w:fill="E1E1E1"/>
          </w:tcPr>
          <w:p w14:paraId="0DC97EC0" w14:textId="77777777" w:rsidR="00254CCE" w:rsidRPr="00626B9A" w:rsidRDefault="00254CCE" w:rsidP="00296096">
            <w:pPr>
              <w:pStyle w:val="TableParagraph"/>
              <w:rPr>
                <w:rFonts w:ascii="Times New Roman"/>
                <w:sz w:val="14"/>
                <w:szCs w:val="14"/>
              </w:rPr>
            </w:pPr>
          </w:p>
        </w:tc>
        <w:tc>
          <w:tcPr>
            <w:tcW w:w="666" w:type="dxa"/>
            <w:tcBorders>
              <w:left w:val="nil"/>
              <w:bottom w:val="single" w:sz="4" w:space="0" w:color="000000"/>
              <w:right w:val="nil"/>
            </w:tcBorders>
            <w:shd w:val="clear" w:color="auto" w:fill="E1E1E1"/>
          </w:tcPr>
          <w:p w14:paraId="06103F61" w14:textId="77777777" w:rsidR="00254CCE" w:rsidRPr="00626B9A" w:rsidRDefault="00254CCE" w:rsidP="00296096">
            <w:pPr>
              <w:pStyle w:val="TableParagraph"/>
              <w:rPr>
                <w:rFonts w:ascii="Times New Roman"/>
                <w:sz w:val="14"/>
                <w:szCs w:val="14"/>
              </w:rPr>
            </w:pPr>
          </w:p>
        </w:tc>
        <w:tc>
          <w:tcPr>
            <w:tcW w:w="902" w:type="dxa"/>
            <w:tcBorders>
              <w:left w:val="nil"/>
              <w:bottom w:val="single" w:sz="4" w:space="0" w:color="000000"/>
              <w:right w:val="nil"/>
            </w:tcBorders>
            <w:shd w:val="clear" w:color="auto" w:fill="E1E1E1"/>
          </w:tcPr>
          <w:p w14:paraId="385C257C" w14:textId="77777777" w:rsidR="00254CCE" w:rsidRPr="00626B9A" w:rsidRDefault="00254CCE" w:rsidP="00296096">
            <w:pPr>
              <w:pStyle w:val="TableParagraph"/>
              <w:spacing w:before="83"/>
              <w:ind w:right="-101"/>
              <w:jc w:val="right"/>
              <w:rPr>
                <w:sz w:val="16"/>
                <w:szCs w:val="16"/>
              </w:rPr>
            </w:pPr>
            <w:r w:rsidRPr="00626B9A">
              <w:rPr>
                <w:color w:val="4C4C4C"/>
                <w:sz w:val="16"/>
                <w:szCs w:val="16"/>
              </w:rPr>
              <w:t xml:space="preserve">|   |   |   | | </w:t>
            </w:r>
          </w:p>
        </w:tc>
        <w:tc>
          <w:tcPr>
            <w:tcW w:w="983" w:type="dxa"/>
            <w:tcBorders>
              <w:left w:val="nil"/>
              <w:bottom w:val="single" w:sz="4" w:space="0" w:color="000000"/>
            </w:tcBorders>
            <w:shd w:val="clear" w:color="auto" w:fill="E1E1E1"/>
          </w:tcPr>
          <w:p w14:paraId="4216D732" w14:textId="77777777" w:rsidR="00254CCE" w:rsidRPr="00626B9A" w:rsidRDefault="00254CCE" w:rsidP="00296096">
            <w:pPr>
              <w:pStyle w:val="TableParagraph"/>
              <w:spacing w:before="83"/>
              <w:ind w:left="88"/>
              <w:rPr>
                <w:sz w:val="16"/>
                <w:szCs w:val="16"/>
              </w:rPr>
            </w:pPr>
            <w:r w:rsidRPr="00626B9A">
              <w:rPr>
                <w:color w:val="4C4C4C"/>
                <w:spacing w:val="-1"/>
                <w:sz w:val="16"/>
                <w:szCs w:val="16"/>
              </w:rPr>
              <w:t>|</w:t>
            </w:r>
          </w:p>
        </w:tc>
      </w:tr>
      <w:tr w:rsidR="00254CCE" w:rsidRPr="00626B9A" w14:paraId="5BA0D928" w14:textId="77777777" w:rsidTr="00296096">
        <w:trPr>
          <w:trHeight w:val="323"/>
        </w:trPr>
        <w:tc>
          <w:tcPr>
            <w:tcW w:w="4877" w:type="dxa"/>
            <w:tcBorders>
              <w:top w:val="single" w:sz="4" w:space="0" w:color="000000"/>
              <w:bottom w:val="single" w:sz="4" w:space="0" w:color="000000"/>
              <w:right w:val="nil"/>
            </w:tcBorders>
            <w:shd w:val="clear" w:color="auto" w:fill="E1E1E1"/>
          </w:tcPr>
          <w:p w14:paraId="1E89F1CA" w14:textId="77777777" w:rsidR="00254CCE" w:rsidRPr="00626B9A" w:rsidRDefault="00254CCE" w:rsidP="00296096">
            <w:pPr>
              <w:pStyle w:val="TableParagraph"/>
              <w:spacing w:before="85"/>
              <w:ind w:left="86"/>
              <w:rPr>
                <w:sz w:val="14"/>
                <w:szCs w:val="14"/>
                <w:lang w:val="de-AT"/>
              </w:rPr>
            </w:pPr>
            <w:r w:rsidRPr="00626B9A">
              <w:rPr>
                <w:sz w:val="14"/>
                <w:szCs w:val="14"/>
                <w:lang w:val="de-AT"/>
              </w:rPr>
              <w:t>Datum primitka prijave za upis</w:t>
            </w:r>
          </w:p>
        </w:tc>
        <w:tc>
          <w:tcPr>
            <w:tcW w:w="1927" w:type="dxa"/>
            <w:tcBorders>
              <w:top w:val="single" w:sz="4" w:space="0" w:color="000000"/>
              <w:left w:val="nil"/>
              <w:bottom w:val="single" w:sz="4" w:space="0" w:color="000000"/>
              <w:right w:val="nil"/>
            </w:tcBorders>
            <w:shd w:val="clear" w:color="auto" w:fill="E1E1E1"/>
          </w:tcPr>
          <w:p w14:paraId="2D0D9B84" w14:textId="77777777" w:rsidR="00254CCE" w:rsidRPr="00626B9A" w:rsidRDefault="00254CCE" w:rsidP="00296096">
            <w:pPr>
              <w:pStyle w:val="TableParagraph"/>
              <w:spacing w:before="85"/>
              <w:ind w:right="-87"/>
              <w:jc w:val="right"/>
              <w:rPr>
                <w:sz w:val="16"/>
                <w:szCs w:val="16"/>
              </w:rPr>
            </w:pPr>
            <w:r w:rsidRPr="00626B9A">
              <w:rPr>
                <w:color w:val="4C4C4C"/>
                <w:sz w:val="16"/>
                <w:szCs w:val="16"/>
              </w:rPr>
              <w:t>|</w:t>
            </w:r>
            <w:r w:rsidRPr="00626B9A">
              <w:rPr>
                <w:color w:val="4C4C4C"/>
                <w:sz w:val="16"/>
                <w:szCs w:val="16"/>
                <w:u w:val="single" w:color="4B4B4B"/>
              </w:rPr>
              <w:t xml:space="preserve"> | </w:t>
            </w:r>
          </w:p>
        </w:tc>
        <w:tc>
          <w:tcPr>
            <w:tcW w:w="2551" w:type="dxa"/>
            <w:gridSpan w:val="3"/>
            <w:tcBorders>
              <w:top w:val="single" w:sz="4" w:space="0" w:color="000000"/>
              <w:left w:val="nil"/>
              <w:bottom w:val="single" w:sz="4" w:space="0" w:color="000000"/>
            </w:tcBorders>
            <w:shd w:val="clear" w:color="auto" w:fill="E1E1E1"/>
          </w:tcPr>
          <w:p w14:paraId="7E13E0B7" w14:textId="77777777" w:rsidR="00254CCE" w:rsidRPr="00626B9A" w:rsidRDefault="00254CCE" w:rsidP="00296096">
            <w:pPr>
              <w:pStyle w:val="TableParagraph"/>
              <w:spacing w:before="85"/>
              <w:ind w:right="-87"/>
              <w:rPr>
                <w:sz w:val="16"/>
                <w:szCs w:val="16"/>
              </w:rPr>
            </w:pPr>
            <w:r w:rsidRPr="00626B9A">
              <w:rPr>
                <w:color w:val="4C4C4C"/>
                <w:sz w:val="16"/>
                <w:szCs w:val="16"/>
              </w:rPr>
              <w:t xml:space="preserve">   | – |  </w:t>
            </w:r>
            <w:r w:rsidRPr="00626B9A">
              <w:rPr>
                <w:color w:val="4C4C4C"/>
                <w:sz w:val="16"/>
                <w:szCs w:val="16"/>
                <w:u w:val="single" w:color="4B4B4B"/>
              </w:rPr>
              <w:t xml:space="preserve"> |   </w:t>
            </w:r>
            <w:r w:rsidRPr="00626B9A">
              <w:rPr>
                <w:color w:val="4C4C4C"/>
                <w:sz w:val="16"/>
                <w:szCs w:val="16"/>
              </w:rPr>
              <w:t xml:space="preserve">| – |  </w:t>
            </w:r>
            <w:r w:rsidRPr="00626B9A">
              <w:rPr>
                <w:color w:val="4C4C4C"/>
                <w:sz w:val="16"/>
                <w:szCs w:val="16"/>
                <w:u w:val="single" w:color="4B4B4B"/>
              </w:rPr>
              <w:t xml:space="preserve"> |   |   |   </w:t>
            </w:r>
            <w:r w:rsidRPr="00626B9A">
              <w:rPr>
                <w:color w:val="4C4C4C"/>
                <w:sz w:val="16"/>
                <w:szCs w:val="16"/>
              </w:rPr>
              <w:t>|</w:t>
            </w:r>
          </w:p>
        </w:tc>
      </w:tr>
      <w:tr w:rsidR="00254CCE" w:rsidRPr="00626B9A" w14:paraId="07980D9D" w14:textId="77777777" w:rsidTr="00296096">
        <w:trPr>
          <w:trHeight w:val="321"/>
        </w:trPr>
        <w:tc>
          <w:tcPr>
            <w:tcW w:w="4877" w:type="dxa"/>
            <w:tcBorders>
              <w:top w:val="single" w:sz="4" w:space="0" w:color="000000"/>
              <w:right w:val="nil"/>
            </w:tcBorders>
            <w:shd w:val="clear" w:color="auto" w:fill="E1E1E1"/>
          </w:tcPr>
          <w:p w14:paraId="44B7C1C0" w14:textId="77777777" w:rsidR="00254CCE" w:rsidRPr="00626B9A" w:rsidRDefault="00254CCE" w:rsidP="00296096">
            <w:pPr>
              <w:pStyle w:val="TableParagraph"/>
              <w:spacing w:before="85"/>
              <w:ind w:left="86"/>
              <w:rPr>
                <w:sz w:val="14"/>
                <w:szCs w:val="14"/>
                <w:lang w:val="de-AT"/>
              </w:rPr>
            </w:pPr>
            <w:r w:rsidRPr="00626B9A">
              <w:rPr>
                <w:sz w:val="14"/>
                <w:szCs w:val="14"/>
                <w:lang w:val="de-AT"/>
              </w:rPr>
              <w:t>Registarski broj u registru korisnika:</w:t>
            </w:r>
          </w:p>
        </w:tc>
        <w:tc>
          <w:tcPr>
            <w:tcW w:w="1927" w:type="dxa"/>
            <w:tcBorders>
              <w:top w:val="single" w:sz="4" w:space="0" w:color="000000"/>
              <w:left w:val="nil"/>
              <w:right w:val="nil"/>
            </w:tcBorders>
            <w:shd w:val="clear" w:color="auto" w:fill="E1E1E1"/>
          </w:tcPr>
          <w:p w14:paraId="5890C401" w14:textId="77777777" w:rsidR="00254CCE" w:rsidRPr="00626B9A" w:rsidRDefault="00254CCE" w:rsidP="00296096">
            <w:pPr>
              <w:pStyle w:val="TableParagraph"/>
              <w:rPr>
                <w:rFonts w:ascii="Times New Roman"/>
                <w:sz w:val="16"/>
                <w:szCs w:val="16"/>
                <w:lang w:val="de-AT"/>
              </w:rPr>
            </w:pPr>
          </w:p>
        </w:tc>
        <w:tc>
          <w:tcPr>
            <w:tcW w:w="2551" w:type="dxa"/>
            <w:gridSpan w:val="3"/>
            <w:tcBorders>
              <w:top w:val="single" w:sz="4" w:space="0" w:color="000000"/>
              <w:left w:val="nil"/>
            </w:tcBorders>
            <w:shd w:val="clear" w:color="auto" w:fill="E1E1E1"/>
          </w:tcPr>
          <w:p w14:paraId="44BC51B9" w14:textId="77777777" w:rsidR="00254CCE" w:rsidRPr="00626B9A" w:rsidRDefault="00254CCE" w:rsidP="00296096">
            <w:pPr>
              <w:pStyle w:val="TableParagraph"/>
              <w:spacing w:before="85"/>
              <w:ind w:right="-87"/>
              <w:rPr>
                <w:sz w:val="16"/>
                <w:szCs w:val="16"/>
              </w:rPr>
            </w:pPr>
            <w:r w:rsidRPr="00626B9A">
              <w:rPr>
                <w:color w:val="4C4C4C"/>
                <w:sz w:val="16"/>
                <w:szCs w:val="16"/>
                <w:u w:val="single"/>
              </w:rPr>
              <w:t>|   |</w:t>
            </w:r>
            <w:r w:rsidRPr="00626B9A">
              <w:rPr>
                <w:color w:val="4C4C4C"/>
                <w:sz w:val="16"/>
                <w:szCs w:val="16"/>
                <w:u w:val="single" w:color="4B4B4B"/>
              </w:rPr>
              <w:t xml:space="preserve">   |   |   </w:t>
            </w:r>
            <w:r w:rsidRPr="00626B9A">
              <w:rPr>
                <w:color w:val="4C4C4C"/>
                <w:sz w:val="16"/>
                <w:szCs w:val="16"/>
              </w:rPr>
              <w:t xml:space="preserve">|__|  </w:t>
            </w:r>
            <w:r w:rsidRPr="00626B9A">
              <w:rPr>
                <w:color w:val="4C4C4C"/>
                <w:sz w:val="16"/>
                <w:szCs w:val="16"/>
                <w:u w:val="single" w:color="4B4B4B"/>
              </w:rPr>
              <w:t xml:space="preserve"> |   </w:t>
            </w:r>
            <w:r w:rsidRPr="00626B9A">
              <w:rPr>
                <w:color w:val="4C4C4C"/>
                <w:sz w:val="16"/>
                <w:szCs w:val="16"/>
              </w:rPr>
              <w:t>|</w:t>
            </w:r>
          </w:p>
        </w:tc>
      </w:tr>
    </w:tbl>
    <w:p w14:paraId="6F4EE69F" w14:textId="77777777" w:rsidR="00254CCE" w:rsidRDefault="00254CCE" w:rsidP="00254CCE">
      <w:pPr>
        <w:spacing w:before="97"/>
        <w:rPr>
          <w:sz w:val="14"/>
          <w:szCs w:val="14"/>
        </w:rPr>
      </w:pPr>
    </w:p>
    <w:p w14:paraId="40F25082" w14:textId="77777777" w:rsidR="00254CCE" w:rsidRDefault="00254CCE" w:rsidP="00254CCE">
      <w:pPr>
        <w:rPr>
          <w:sz w:val="14"/>
          <w:szCs w:val="14"/>
        </w:rPr>
      </w:pPr>
      <w:r>
        <w:rPr>
          <w:sz w:val="14"/>
          <w:szCs w:val="14"/>
        </w:rPr>
        <w:br w:type="page"/>
      </w:r>
    </w:p>
    <w:p w14:paraId="2B0750B0" w14:textId="77777777" w:rsidR="00254CCE" w:rsidRPr="000D7D17" w:rsidRDefault="00254CCE" w:rsidP="002173C9">
      <w:pPr>
        <w:spacing w:after="0"/>
        <w:rPr>
          <w:sz w:val="14"/>
          <w:szCs w:val="14"/>
        </w:rPr>
      </w:pPr>
      <w:bookmarkStart w:id="1" w:name="_GoBack"/>
      <w:r w:rsidRPr="000D7D17">
        <w:rPr>
          <w:sz w:val="14"/>
          <w:szCs w:val="14"/>
        </w:rPr>
        <w:lastRenderedPageBreak/>
        <w:t>Registar korisnika</w:t>
      </w:r>
    </w:p>
    <w:p w14:paraId="52AF3206" w14:textId="77777777" w:rsidR="00254CCE" w:rsidRPr="000D7D17" w:rsidRDefault="00254CCE" w:rsidP="002173C9">
      <w:pPr>
        <w:spacing w:after="0"/>
        <w:rPr>
          <w:sz w:val="14"/>
          <w:szCs w:val="14"/>
        </w:rPr>
      </w:pPr>
      <w:r w:rsidRPr="000D7D17">
        <w:rPr>
          <w:sz w:val="14"/>
          <w:szCs w:val="14"/>
        </w:rPr>
        <w:t xml:space="preserve">Prilog II.13. Obrazac KOR-REG (Str. </w:t>
      </w:r>
      <w:r>
        <w:rPr>
          <w:sz w:val="14"/>
          <w:szCs w:val="14"/>
        </w:rPr>
        <w:t>2</w:t>
      </w:r>
      <w:r w:rsidRPr="000D7D17">
        <w:rPr>
          <w:sz w:val="14"/>
          <w:szCs w:val="14"/>
        </w:rPr>
        <w:t>)</w:t>
      </w:r>
    </w:p>
    <w:p w14:paraId="261EF1F7" w14:textId="77777777" w:rsidR="00254CCE" w:rsidRDefault="00254CCE" w:rsidP="002173C9">
      <w:pPr>
        <w:pStyle w:val="Tijeloteksta"/>
        <w:spacing w:after="0"/>
        <w:rPr>
          <w:sz w:val="23"/>
        </w:rPr>
      </w:pPr>
    </w:p>
    <w:p w14:paraId="0C3545C8" w14:textId="77777777" w:rsidR="00254CCE" w:rsidRPr="00F45C52" w:rsidRDefault="00254CCE" w:rsidP="002173C9">
      <w:pPr>
        <w:pStyle w:val="Tijeloteksta"/>
        <w:spacing w:after="0"/>
        <w:ind w:left="2854"/>
        <w:rPr>
          <w:lang w:val="de-AT"/>
        </w:rPr>
      </w:pPr>
      <w:r w:rsidRPr="00F45C52">
        <w:rPr>
          <w:lang w:val="de-AT"/>
        </w:rPr>
        <w:t>UPUTE ZA ISPUNJAVANJE OBRASCA KOR-REG</w:t>
      </w:r>
    </w:p>
    <w:p w14:paraId="72C2D435" w14:textId="77777777" w:rsidR="00254CCE" w:rsidRPr="00F45C52" w:rsidRDefault="00254CCE" w:rsidP="002173C9">
      <w:pPr>
        <w:pStyle w:val="Tijeloteksta"/>
        <w:spacing w:after="0"/>
        <w:rPr>
          <w:sz w:val="18"/>
          <w:lang w:val="de-AT"/>
        </w:rPr>
      </w:pPr>
    </w:p>
    <w:p w14:paraId="3753EB31" w14:textId="77777777" w:rsidR="00254CCE" w:rsidRPr="00F45C52" w:rsidRDefault="00254CCE" w:rsidP="002173C9">
      <w:pPr>
        <w:pStyle w:val="Tijeloteksta"/>
        <w:spacing w:after="0"/>
        <w:rPr>
          <w:sz w:val="19"/>
          <w:lang w:val="de-AT"/>
        </w:rPr>
      </w:pPr>
    </w:p>
    <w:p w14:paraId="29728D0C" w14:textId="77777777" w:rsidR="00254CCE" w:rsidRDefault="00254CCE" w:rsidP="002173C9">
      <w:pPr>
        <w:spacing w:after="0"/>
        <w:ind w:left="210"/>
        <w:jc w:val="both"/>
        <w:rPr>
          <w:sz w:val="16"/>
        </w:rPr>
      </w:pPr>
      <w:r>
        <w:rPr>
          <w:b/>
          <w:sz w:val="16"/>
        </w:rPr>
        <w:t xml:space="preserve">Podaci za </w:t>
      </w:r>
      <w:r>
        <w:rPr>
          <w:b/>
          <w:color w:val="6B6B6B"/>
          <w:sz w:val="16"/>
        </w:rPr>
        <w:t>|</w:t>
      </w:r>
      <w:r>
        <w:rPr>
          <w:b/>
          <w:color w:val="6B6B6B"/>
          <w:sz w:val="16"/>
          <w:u w:val="single" w:color="6A6A6A"/>
        </w:rPr>
        <w:t xml:space="preserve">   |   |   |   </w:t>
      </w:r>
      <w:r>
        <w:rPr>
          <w:b/>
          <w:color w:val="6B6B6B"/>
          <w:sz w:val="16"/>
        </w:rPr>
        <w:t xml:space="preserve">| </w:t>
      </w:r>
      <w:r>
        <w:rPr>
          <w:b/>
          <w:sz w:val="16"/>
        </w:rPr>
        <w:t xml:space="preserve">godinu </w:t>
      </w:r>
      <w:r>
        <w:rPr>
          <w:sz w:val="16"/>
        </w:rPr>
        <w:t>– upisuje se kalendarska godina na koju se odnose podaci u obrascu.</w:t>
      </w:r>
    </w:p>
    <w:p w14:paraId="2A99BB76" w14:textId="77777777" w:rsidR="00254CCE" w:rsidRDefault="00254CCE" w:rsidP="002173C9">
      <w:pPr>
        <w:pStyle w:val="Tijeloteksta"/>
        <w:spacing w:after="0"/>
        <w:rPr>
          <w:sz w:val="19"/>
        </w:rPr>
      </w:pPr>
    </w:p>
    <w:bookmarkEnd w:id="1"/>
    <w:p w14:paraId="66B956E3" w14:textId="77777777" w:rsidR="00254CCE" w:rsidRDefault="00254CCE" w:rsidP="00254CCE">
      <w:pPr>
        <w:pStyle w:val="Naslov2"/>
        <w:ind w:left="210"/>
        <w:jc w:val="both"/>
      </w:pPr>
      <w:r>
        <w:t>Podaci o korisniku goriva u javnom prijevozu i javnom sektoru</w:t>
      </w:r>
    </w:p>
    <w:p w14:paraId="6F472511" w14:textId="77777777" w:rsidR="00254CCE" w:rsidRDefault="00254CCE" w:rsidP="00254CCE">
      <w:pPr>
        <w:pStyle w:val="Tijeloteksta"/>
        <w:spacing w:before="23"/>
        <w:ind w:left="210"/>
        <w:jc w:val="both"/>
      </w:pPr>
      <w:r>
        <w:t>U odgovarajuci kvadrat upisuje se oznaka "x" za predviđenu namjenu obrasca (prijava/promjena podataka/brisanje).</w:t>
      </w:r>
    </w:p>
    <w:p w14:paraId="1765FEE1" w14:textId="77777777" w:rsidR="00254CCE" w:rsidRDefault="00254CCE" w:rsidP="00254CCE">
      <w:pPr>
        <w:pStyle w:val="Odlomakpopisa"/>
        <w:widowControl w:val="0"/>
        <w:numPr>
          <w:ilvl w:val="0"/>
          <w:numId w:val="29"/>
        </w:numPr>
        <w:tabs>
          <w:tab w:val="left" w:pos="410"/>
        </w:tabs>
        <w:autoSpaceDE w:val="0"/>
        <w:autoSpaceDN w:val="0"/>
        <w:spacing w:before="21" w:after="0" w:line="247" w:lineRule="auto"/>
        <w:ind w:right="216" w:firstLine="0"/>
        <w:rPr>
          <w:sz w:val="16"/>
        </w:rPr>
      </w:pPr>
      <w:r>
        <w:rPr>
          <w:b/>
          <w:sz w:val="16"/>
        </w:rPr>
        <w:t xml:space="preserve">Ime i prezime/naziv/tvrtka korisnika </w:t>
      </w:r>
      <w:r>
        <w:rPr>
          <w:sz w:val="16"/>
        </w:rPr>
        <w:t>– upisuje se ime i prezime odnosno puni naziv tvrtke kako je upisana u registar Trgovačkog suda.</w:t>
      </w:r>
    </w:p>
    <w:p w14:paraId="3EEFC166" w14:textId="77777777" w:rsidR="00254CCE" w:rsidRDefault="00254CCE" w:rsidP="00254CCE">
      <w:pPr>
        <w:pStyle w:val="Odlomakpopisa"/>
        <w:widowControl w:val="0"/>
        <w:numPr>
          <w:ilvl w:val="0"/>
          <w:numId w:val="29"/>
        </w:numPr>
        <w:tabs>
          <w:tab w:val="left" w:pos="393"/>
        </w:tabs>
        <w:autoSpaceDE w:val="0"/>
        <w:autoSpaceDN w:val="0"/>
        <w:spacing w:before="16" w:after="0" w:line="240" w:lineRule="auto"/>
        <w:ind w:left="392" w:hanging="182"/>
        <w:rPr>
          <w:sz w:val="16"/>
        </w:rPr>
      </w:pPr>
      <w:r>
        <w:rPr>
          <w:b/>
          <w:sz w:val="16"/>
        </w:rPr>
        <w:t xml:space="preserve">Osobni identifikacijski broj (OIB) </w:t>
      </w:r>
      <w:r>
        <w:rPr>
          <w:sz w:val="16"/>
        </w:rPr>
        <w:t>– upisuje se osobni identifikacijski</w:t>
      </w:r>
      <w:r>
        <w:rPr>
          <w:spacing w:val="18"/>
          <w:sz w:val="16"/>
        </w:rPr>
        <w:t xml:space="preserve"> </w:t>
      </w:r>
      <w:r>
        <w:rPr>
          <w:sz w:val="16"/>
        </w:rPr>
        <w:t>broj.</w:t>
      </w:r>
    </w:p>
    <w:p w14:paraId="0EDB40B9" w14:textId="77777777" w:rsidR="00254CCE" w:rsidRDefault="00254CCE" w:rsidP="00254CCE">
      <w:pPr>
        <w:pStyle w:val="Odlomakpopisa"/>
        <w:widowControl w:val="0"/>
        <w:numPr>
          <w:ilvl w:val="0"/>
          <w:numId w:val="29"/>
        </w:numPr>
        <w:tabs>
          <w:tab w:val="left" w:pos="394"/>
        </w:tabs>
        <w:autoSpaceDE w:val="0"/>
        <w:autoSpaceDN w:val="0"/>
        <w:spacing w:before="22" w:after="0" w:line="247" w:lineRule="auto"/>
        <w:ind w:right="214" w:firstLine="0"/>
        <w:jc w:val="both"/>
        <w:rPr>
          <w:sz w:val="16"/>
        </w:rPr>
      </w:pPr>
      <w:r>
        <w:rPr>
          <w:b/>
          <w:sz w:val="16"/>
        </w:rPr>
        <w:t xml:space="preserve">Broj iz upisnika dozvola za autobusne linije / registra koncesija / registra korisnika proračuna </w:t>
      </w:r>
      <w:r>
        <w:rPr>
          <w:sz w:val="16"/>
        </w:rPr>
        <w:t>– upisuje se broj pod kojim je korisnik goriva registriran u upisniku dozvola za autobusne linije ili u registru koncesija ili u registru proračunskih ili izvanproračunskih korisnika.</w:t>
      </w:r>
    </w:p>
    <w:p w14:paraId="0C4EA472" w14:textId="77777777" w:rsidR="00254CCE" w:rsidRDefault="00254CCE" w:rsidP="00254CCE">
      <w:pPr>
        <w:pStyle w:val="Odlomakpopisa"/>
        <w:widowControl w:val="0"/>
        <w:numPr>
          <w:ilvl w:val="0"/>
          <w:numId w:val="29"/>
        </w:numPr>
        <w:tabs>
          <w:tab w:val="left" w:pos="400"/>
        </w:tabs>
        <w:autoSpaceDE w:val="0"/>
        <w:autoSpaceDN w:val="0"/>
        <w:spacing w:before="14" w:after="0" w:line="247" w:lineRule="auto"/>
        <w:ind w:right="215" w:firstLine="0"/>
        <w:rPr>
          <w:sz w:val="16"/>
        </w:rPr>
      </w:pPr>
      <w:r>
        <w:rPr>
          <w:b/>
          <w:sz w:val="16"/>
        </w:rPr>
        <w:t xml:space="preserve">– 6. Adresa sjedišta, poštanski broj, mjesto </w:t>
      </w:r>
      <w:r>
        <w:rPr>
          <w:sz w:val="16"/>
        </w:rPr>
        <w:t>– upisuje se naziv ulice i kućni broj, poštanski broj i naziv mjesta u kojem se nalazi uprava društva i odakle se upravlja poslovima društva ili odakle društvo obavlja svoju</w:t>
      </w:r>
      <w:r>
        <w:rPr>
          <w:spacing w:val="31"/>
          <w:sz w:val="16"/>
        </w:rPr>
        <w:t xml:space="preserve"> </w:t>
      </w:r>
      <w:r>
        <w:rPr>
          <w:sz w:val="16"/>
        </w:rPr>
        <w:t>djelatnost.</w:t>
      </w:r>
    </w:p>
    <w:p w14:paraId="40075579" w14:textId="77777777" w:rsidR="00254CCE" w:rsidRDefault="00254CCE" w:rsidP="00254CCE">
      <w:pPr>
        <w:pStyle w:val="Odlomakpopisa"/>
        <w:widowControl w:val="0"/>
        <w:numPr>
          <w:ilvl w:val="0"/>
          <w:numId w:val="28"/>
        </w:numPr>
        <w:tabs>
          <w:tab w:val="left" w:pos="393"/>
        </w:tabs>
        <w:autoSpaceDE w:val="0"/>
        <w:autoSpaceDN w:val="0"/>
        <w:spacing w:before="16" w:after="0" w:line="240" w:lineRule="auto"/>
        <w:ind w:firstLine="0"/>
        <w:rPr>
          <w:sz w:val="16"/>
        </w:rPr>
      </w:pPr>
      <w:r>
        <w:rPr>
          <w:b/>
          <w:sz w:val="16"/>
        </w:rPr>
        <w:t xml:space="preserve">Šifra djelatnosti </w:t>
      </w:r>
      <w:r>
        <w:rPr>
          <w:sz w:val="16"/>
        </w:rPr>
        <w:t>– upisuje se glavna djelatnost prema važećoj Nacionalnoj klasifikaciji djelatnosti</w:t>
      </w:r>
      <w:r>
        <w:rPr>
          <w:spacing w:val="32"/>
          <w:sz w:val="16"/>
        </w:rPr>
        <w:t xml:space="preserve"> </w:t>
      </w:r>
      <w:r>
        <w:rPr>
          <w:sz w:val="16"/>
        </w:rPr>
        <w:t>(NKD-razred).</w:t>
      </w:r>
    </w:p>
    <w:p w14:paraId="7466D54D" w14:textId="77777777" w:rsidR="00254CCE" w:rsidRDefault="00254CCE" w:rsidP="00254CCE">
      <w:pPr>
        <w:pStyle w:val="Odlomakpopisa"/>
        <w:widowControl w:val="0"/>
        <w:numPr>
          <w:ilvl w:val="0"/>
          <w:numId w:val="28"/>
        </w:numPr>
        <w:tabs>
          <w:tab w:val="left" w:pos="410"/>
        </w:tabs>
        <w:autoSpaceDE w:val="0"/>
        <w:autoSpaceDN w:val="0"/>
        <w:spacing w:before="22" w:after="0" w:line="247" w:lineRule="auto"/>
        <w:ind w:right="214" w:firstLine="0"/>
        <w:jc w:val="both"/>
        <w:rPr>
          <w:sz w:val="16"/>
        </w:rPr>
      </w:pPr>
      <w:r>
        <w:rPr>
          <w:b/>
          <w:sz w:val="16"/>
        </w:rPr>
        <w:t xml:space="preserve">Statistička oznaka grada/općine i županije </w:t>
      </w:r>
      <w:r>
        <w:rPr>
          <w:sz w:val="16"/>
        </w:rPr>
        <w:t>– Statistička oznaka grada/općine – upisuje se brojčana oznaka grada ili općine u kojoj je sjedište korisnika. Statistička oznaka županije – upisuje se statistička oznaka županije prema Nacionalnoj klasifikaciji prostornih jedinica za statistiku (NN</w:t>
      </w:r>
      <w:r>
        <w:rPr>
          <w:spacing w:val="6"/>
          <w:sz w:val="16"/>
        </w:rPr>
        <w:t xml:space="preserve"> </w:t>
      </w:r>
      <w:r>
        <w:rPr>
          <w:sz w:val="16"/>
        </w:rPr>
        <w:t>35/2007).</w:t>
      </w:r>
    </w:p>
    <w:p w14:paraId="2811DCB7" w14:textId="77777777" w:rsidR="00254CCE" w:rsidRPr="00F45C52" w:rsidRDefault="00254CCE" w:rsidP="00254CCE">
      <w:pPr>
        <w:pStyle w:val="Odlomakpopisa"/>
        <w:widowControl w:val="0"/>
        <w:numPr>
          <w:ilvl w:val="0"/>
          <w:numId w:val="28"/>
        </w:numPr>
        <w:tabs>
          <w:tab w:val="left" w:pos="410"/>
        </w:tabs>
        <w:autoSpaceDE w:val="0"/>
        <w:autoSpaceDN w:val="0"/>
        <w:spacing w:before="13" w:after="0" w:line="247" w:lineRule="auto"/>
        <w:ind w:right="215" w:firstLine="0"/>
        <w:rPr>
          <w:sz w:val="16"/>
          <w:lang w:val="de-AT"/>
        </w:rPr>
      </w:pPr>
      <w:r w:rsidRPr="00F45C52">
        <w:rPr>
          <w:b/>
          <w:sz w:val="16"/>
          <w:lang w:val="de-AT"/>
        </w:rPr>
        <w:t xml:space="preserve">– 13. Osoba za kontakt </w:t>
      </w:r>
      <w:r w:rsidRPr="00F45C52">
        <w:rPr>
          <w:sz w:val="16"/>
          <w:lang w:val="de-AT"/>
        </w:rPr>
        <w:t xml:space="preserve">– upisuje se ime i prezime, telefonski broj, broj faksa, e-mail adresa i web stranica osobe </w:t>
      </w:r>
      <w:proofErr w:type="gramStart"/>
      <w:r w:rsidRPr="00F45C52">
        <w:rPr>
          <w:sz w:val="16"/>
          <w:lang w:val="de-AT"/>
        </w:rPr>
        <w:t>za  kontakt</w:t>
      </w:r>
      <w:proofErr w:type="gramEnd"/>
      <w:r w:rsidRPr="00F45C52">
        <w:rPr>
          <w:spacing w:val="1"/>
          <w:sz w:val="16"/>
          <w:lang w:val="de-AT"/>
        </w:rPr>
        <w:t xml:space="preserve"> </w:t>
      </w:r>
      <w:r w:rsidRPr="00F45C52">
        <w:rPr>
          <w:sz w:val="16"/>
          <w:lang w:val="de-AT"/>
        </w:rPr>
        <w:t>korisnika.</w:t>
      </w:r>
    </w:p>
    <w:p w14:paraId="504D2821" w14:textId="77777777" w:rsidR="00254CCE" w:rsidRPr="00F45C52" w:rsidRDefault="00254CCE" w:rsidP="00254CCE">
      <w:pPr>
        <w:spacing w:before="16" w:line="244" w:lineRule="auto"/>
        <w:ind w:left="210" w:hanging="1"/>
        <w:rPr>
          <w:sz w:val="16"/>
          <w:lang w:val="de-AT"/>
        </w:rPr>
      </w:pPr>
      <w:r w:rsidRPr="00F45C52">
        <w:rPr>
          <w:b/>
          <w:sz w:val="16"/>
          <w:lang w:val="de-AT"/>
        </w:rPr>
        <w:t xml:space="preserve">14. Podaci o odgovornoj osobi – (14.1. – 14.3.) </w:t>
      </w:r>
      <w:r w:rsidRPr="00F45C52">
        <w:rPr>
          <w:sz w:val="16"/>
          <w:lang w:val="de-AT"/>
        </w:rPr>
        <w:t>– upisuje se ime i prezime, naziv funkcije te identifikacijska isprava i broj odgovorne osobe korisnika.</w:t>
      </w:r>
    </w:p>
    <w:p w14:paraId="3B09570D" w14:textId="77777777" w:rsidR="00254CCE" w:rsidRDefault="00254CCE" w:rsidP="00254CCE">
      <w:pPr>
        <w:pStyle w:val="Tijeloteksta"/>
        <w:spacing w:before="1"/>
      </w:pPr>
      <w:r>
        <w:rPr>
          <w:noProof/>
          <w:lang w:eastAsia="hr-HR"/>
        </w:rPr>
        <mc:AlternateContent>
          <mc:Choice Requires="wps">
            <w:drawing>
              <wp:anchor distT="0" distB="0" distL="0" distR="0" simplePos="0" relativeHeight="251669504" behindDoc="0" locked="0" layoutInCell="1" allowOverlap="1" wp14:anchorId="5F03BD97" wp14:editId="2D8D233F">
                <wp:simplePos x="0" y="0"/>
                <wp:positionH relativeFrom="page">
                  <wp:posOffset>629920</wp:posOffset>
                </wp:positionH>
                <wp:positionV relativeFrom="paragraph">
                  <wp:posOffset>146050</wp:posOffset>
                </wp:positionV>
                <wp:extent cx="5849620" cy="300355"/>
                <wp:effectExtent l="10795" t="12700" r="6985" b="10795"/>
                <wp:wrapTopAndBottom/>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300355"/>
                        </a:xfrm>
                        <a:prstGeom prst="rect">
                          <a:avLst/>
                        </a:prstGeom>
                        <a:solidFill>
                          <a:srgbClr val="E1E1E1"/>
                        </a:solidFill>
                        <a:ln w="5537">
                          <a:solidFill>
                            <a:srgbClr val="000000"/>
                          </a:solidFill>
                          <a:prstDash val="solid"/>
                          <a:miter lim="800000"/>
                          <a:headEnd/>
                          <a:tailEnd/>
                        </a:ln>
                      </wps:spPr>
                      <wps:txbx>
                        <w:txbxContent>
                          <w:p w14:paraId="6C716320" w14:textId="77777777" w:rsidR="00296096" w:rsidRDefault="00296096" w:rsidP="00254CCE">
                            <w:pPr>
                              <w:spacing w:before="44" w:line="244" w:lineRule="auto"/>
                              <w:ind w:left="93" w:right="94"/>
                              <w:rPr>
                                <w:b/>
                                <w:sz w:val="16"/>
                              </w:rPr>
                            </w:pPr>
                            <w:r>
                              <w:rPr>
                                <w:b/>
                                <w:sz w:val="16"/>
                              </w:rPr>
                              <w:t>Na kraju se obrasca upisuje mjesto i datum ispunjavanja te čitljivo ime i prezime osobe odgovorne za točnost podataka i odgovorne osobe korisnika, potpisi istih.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3BD97" id="Text Box 2" o:spid="_x0000_s1070" type="#_x0000_t202" style="position:absolute;margin-left:49.6pt;margin-top:11.5pt;width:460.6pt;height:2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" fillcolor="#e1e1e1" strokeweight=".15381mm">
                <v:textbox inset="0,0,0,0">
                  <w:txbxContent>
                    <w:p w14:paraId="6C716320" w14:textId="77777777" w:rsidR="00296096" w:rsidRDefault="00296096" w:rsidP="00254CCE">
                      <w:pPr>
                        <w:spacing w:before="44" w:line="244" w:lineRule="auto"/>
                        <w:ind w:left="93" w:right="94"/>
                        <w:rPr>
                          <w:b/>
                          <w:sz w:val="16"/>
                        </w:rPr>
                      </w:pPr>
                      <w:r>
                        <w:rPr>
                          <w:b/>
                          <w:sz w:val="16"/>
                        </w:rPr>
                        <w:t>Na kraju se obrasca upisuje mjesto i datum ispunjavanja te čitljivo ime i prezime osobe odgovorne za točnost podataka i odgovorne osobe korisnika, potpisi istih.</w:t>
                      </w:r>
                    </w:p>
                  </w:txbxContent>
                </v:textbox>
                <w10:wrap type="topAndBottom" anchorx="page"/>
              </v:shape>
            </w:pict>
          </mc:Fallback>
        </mc:AlternateContent>
      </w:r>
    </w:p>
    <w:p w14:paraId="42FF0F87" w14:textId="77777777" w:rsidR="00E70857" w:rsidRPr="00445926" w:rsidRDefault="00E70857" w:rsidP="00E70857">
      <w:pPr>
        <w:spacing w:after="0" w:line="240" w:lineRule="auto"/>
        <w:jc w:val="both"/>
        <w:textAlignment w:val="baseline"/>
        <w:rPr>
          <w:rFonts w:ascii="Times New Roman" w:eastAsia="Times New Roman" w:hAnsi="Times New Roman"/>
          <w:color w:val="000000"/>
          <w:sz w:val="24"/>
          <w:szCs w:val="24"/>
        </w:rPr>
      </w:pPr>
    </w:p>
    <w:p w14:paraId="4E037D8B" w14:textId="77777777" w:rsidR="00E70857" w:rsidRPr="00020BE5" w:rsidRDefault="00E70857" w:rsidP="00015C2B">
      <w:pPr>
        <w:spacing w:after="0" w:line="240" w:lineRule="auto"/>
        <w:jc w:val="right"/>
        <w:rPr>
          <w:rFonts w:ascii="Times New Roman" w:hAnsi="Times New Roman"/>
          <w:sz w:val="24"/>
          <w:szCs w:val="24"/>
          <w:highlight w:val="yellow"/>
        </w:rPr>
      </w:pPr>
    </w:p>
    <w:p w14:paraId="76F40C9E" w14:textId="77777777" w:rsidR="00B2465F" w:rsidRPr="00020BE5" w:rsidRDefault="00B2465F" w:rsidP="00F81A74">
      <w:pPr>
        <w:spacing w:after="0" w:line="240" w:lineRule="auto"/>
        <w:outlineLvl w:val="0"/>
        <w:rPr>
          <w:rFonts w:ascii="Times New Roman" w:hAnsi="Times New Roman"/>
          <w:b/>
          <w:sz w:val="24"/>
          <w:szCs w:val="24"/>
        </w:rPr>
      </w:pPr>
    </w:p>
    <w:sectPr w:rsidR="00B2465F" w:rsidRPr="00020BE5" w:rsidSect="00546A73">
      <w:footerReference w:type="default" r:id="rId31"/>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A0A2" w16cex:dateUtc="2021-02-05T09:46:00Z"/>
  <w16cex:commentExtensible w16cex:durableId="23CF6537" w16cex:dateUtc="2021-02-11T07:11:00Z"/>
  <w16cex:commentExtensible w16cex:durableId="23D0B100" w16cex:dateUtc="2021-02-12T06:47:00Z"/>
  <w16cex:commentExtensible w16cex:durableId="23C3DE2A" w16cex:dateUtc="2021-02-02T13:20:00Z"/>
  <w16cex:commentExtensible w16cex:durableId="23D0B1E7" w16cex:dateUtc="2021-02-12T06:51:00Z"/>
  <w16cex:commentExtensible w16cex:durableId="23CF70E8" w16cex:dateUtc="2021-02-11T08:01:00Z"/>
  <w16cex:commentExtensible w16cex:durableId="23C5C70D" w16cex:dateUtc="2021-02-04T09:00:00Z"/>
  <w16cex:commentExtensible w16cex:durableId="23CF7391" w16cex:dateUtc="2021-02-11T08:12:00Z"/>
  <w16cex:commentExtensible w16cex:durableId="23D0B788" w16cex:dateUtc="2021-02-12T07:15:00Z"/>
  <w16cex:commentExtensible w16cex:durableId="23C7E573" w16cex:dateUtc="2021-02-05T14:40:00Z"/>
  <w16cex:commentExtensible w16cex:durableId="23C7E5BB" w16cex:dateUtc="2021-02-05T14:41:00Z"/>
  <w16cex:commentExtensible w16cex:durableId="23C7E5ED" w16cex:dateUtc="2021-02-05T14:42:00Z"/>
  <w16cex:commentExtensible w16cex:durableId="23C7E31A" w16cex:dateUtc="2021-02-05T14:30:00Z"/>
  <w16cex:commentExtensible w16cex:durableId="23C7E61E" w16cex:dateUtc="2021-02-05T14:43:00Z"/>
  <w16cex:commentExtensible w16cex:durableId="23C7E793" w16cex:dateUtc="2021-02-05T14:49:00Z"/>
  <w16cex:commentExtensible w16cex:durableId="23C7E9BA" w16cex:dateUtc="2021-02-05T14:58:00Z"/>
  <w16cex:commentExtensible w16cex:durableId="23D0DE50" w16cex:dateUtc="2021-02-12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B3859C" w16cid:durableId="23C7A0A2"/>
  <w16cid:commentId w16cid:paraId="055FADDE" w16cid:durableId="23CF6537"/>
  <w16cid:commentId w16cid:paraId="41FEB1C9" w16cid:durableId="23D0B100"/>
  <w16cid:commentId w16cid:paraId="117FF867" w16cid:durableId="23C3DE2A"/>
  <w16cid:commentId w16cid:paraId="2113A60E" w16cid:durableId="23D0B1E7"/>
  <w16cid:commentId w16cid:paraId="69B817EC" w16cid:durableId="23CF70E8"/>
  <w16cid:commentId w16cid:paraId="20366DD5" w16cid:durableId="23C5C70D"/>
  <w16cid:commentId w16cid:paraId="0C1F094A" w16cid:durableId="23CF7391"/>
  <w16cid:commentId w16cid:paraId="6F9D04A4" w16cid:durableId="23D0B788"/>
  <w16cid:commentId w16cid:paraId="3EB6E625" w16cid:durableId="23C7E573"/>
  <w16cid:commentId w16cid:paraId="59C46CFB" w16cid:durableId="23C7E5BB"/>
  <w16cid:commentId w16cid:paraId="72064198" w16cid:durableId="23C7E5ED"/>
  <w16cid:commentId w16cid:paraId="71C47ECA" w16cid:durableId="23C7E31A"/>
  <w16cid:commentId w16cid:paraId="03507242" w16cid:durableId="23C7E61E"/>
  <w16cid:commentId w16cid:paraId="42A76B8A" w16cid:durableId="23C7E793"/>
  <w16cid:commentId w16cid:paraId="1250315D" w16cid:durableId="23C7E9BA"/>
  <w16cid:commentId w16cid:paraId="0A4E69E3" w16cid:durableId="23D0DE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B075" w14:textId="77777777" w:rsidR="00414E39" w:rsidRDefault="00414E39" w:rsidP="00131F8F">
      <w:pPr>
        <w:spacing w:after="0" w:line="240" w:lineRule="auto"/>
      </w:pPr>
      <w:r>
        <w:separator/>
      </w:r>
    </w:p>
  </w:endnote>
  <w:endnote w:type="continuationSeparator" w:id="0">
    <w:p w14:paraId="554CAB91" w14:textId="77777777" w:rsidR="00414E39" w:rsidRDefault="00414E39" w:rsidP="00131F8F">
      <w:pPr>
        <w:spacing w:after="0" w:line="240" w:lineRule="auto"/>
      </w:pPr>
      <w:r>
        <w:continuationSeparator/>
      </w:r>
    </w:p>
  </w:endnote>
  <w:endnote w:type="continuationNotice" w:id="1">
    <w:p w14:paraId="4319499B" w14:textId="77777777" w:rsidR="00414E39" w:rsidRDefault="00414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94E1" w14:textId="429038B0" w:rsidR="00296096" w:rsidRPr="00546A73" w:rsidRDefault="00296096">
    <w:pPr>
      <w:pStyle w:val="Podnoje"/>
      <w:jc w:val="center"/>
      <w:rPr>
        <w:rFonts w:ascii="Times New Roman" w:hAnsi="Times New Roman"/>
      </w:rPr>
    </w:pPr>
    <w:r w:rsidRPr="00546A73">
      <w:rPr>
        <w:rFonts w:ascii="Times New Roman" w:hAnsi="Times New Roman"/>
      </w:rPr>
      <w:fldChar w:fldCharType="begin"/>
    </w:r>
    <w:r w:rsidRPr="00546A73">
      <w:rPr>
        <w:rFonts w:ascii="Times New Roman" w:hAnsi="Times New Roman"/>
      </w:rPr>
      <w:instrText xml:space="preserve"> PAGE   \* MERGEFORMAT </w:instrText>
    </w:r>
    <w:r w:rsidRPr="00546A73">
      <w:rPr>
        <w:rFonts w:ascii="Times New Roman" w:hAnsi="Times New Roman"/>
      </w:rPr>
      <w:fldChar w:fldCharType="separate"/>
    </w:r>
    <w:r w:rsidR="002173C9">
      <w:rPr>
        <w:rFonts w:ascii="Times New Roman" w:hAnsi="Times New Roman"/>
        <w:noProof/>
      </w:rPr>
      <w:t>2</w:t>
    </w:r>
    <w:r w:rsidRPr="00546A73">
      <w:rPr>
        <w:rFonts w:ascii="Times New Roman" w:hAnsi="Times New Roman"/>
      </w:rPr>
      <w:fldChar w:fldCharType="end"/>
    </w:r>
  </w:p>
  <w:p w14:paraId="32574F22" w14:textId="77777777" w:rsidR="00296096" w:rsidRDefault="002960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E9DFA" w14:textId="77777777" w:rsidR="00414E39" w:rsidRDefault="00414E39" w:rsidP="00131F8F">
      <w:pPr>
        <w:spacing w:after="0" w:line="240" w:lineRule="auto"/>
      </w:pPr>
      <w:r>
        <w:separator/>
      </w:r>
    </w:p>
  </w:footnote>
  <w:footnote w:type="continuationSeparator" w:id="0">
    <w:p w14:paraId="55F8664B" w14:textId="77777777" w:rsidR="00414E39" w:rsidRDefault="00414E39" w:rsidP="00131F8F">
      <w:pPr>
        <w:spacing w:after="0" w:line="240" w:lineRule="auto"/>
      </w:pPr>
      <w:r>
        <w:continuationSeparator/>
      </w:r>
    </w:p>
  </w:footnote>
  <w:footnote w:type="continuationNotice" w:id="1">
    <w:p w14:paraId="07BDDE8F" w14:textId="77777777" w:rsidR="00414E39" w:rsidRDefault="00414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275A" w14:textId="77777777" w:rsidR="00296096" w:rsidRDefault="00296096">
    <w:pPr>
      <w:pStyle w:val="Tijeloteksta"/>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DA2A" w14:textId="77777777" w:rsidR="00296096" w:rsidRPr="00737B94" w:rsidRDefault="00296096" w:rsidP="00296096">
    <w:pPr>
      <w:pStyle w:val="Zaglavlj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AD7E" w14:textId="77777777" w:rsidR="00296096" w:rsidRPr="00737B94" w:rsidRDefault="00296096" w:rsidP="00296096">
    <w:pPr>
      <w:pStyle w:val="Zaglavlj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E2B6" w14:textId="77777777" w:rsidR="00296096" w:rsidRPr="000D7D17" w:rsidRDefault="00296096" w:rsidP="00296096">
    <w:pPr>
      <w:pStyle w:val="Zaglavlj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A34C" w14:textId="77777777" w:rsidR="00296096" w:rsidRDefault="00296096">
    <w:pPr>
      <w:pStyle w:val="Tijeloteksta"/>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EAEC0" w14:textId="77777777" w:rsidR="00296096" w:rsidRPr="000D7D17" w:rsidRDefault="00296096" w:rsidP="00296096">
    <w:pPr>
      <w:pStyle w:val="Zaglavlj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D9BC" w14:textId="77777777" w:rsidR="00296096" w:rsidRPr="000D7D17" w:rsidRDefault="00296096" w:rsidP="0029609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9FB8B" w14:textId="77777777" w:rsidR="00296096" w:rsidRDefault="00296096">
    <w:pPr>
      <w:pStyle w:val="Tijeloteksta"/>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11A1" w14:textId="77777777" w:rsidR="00296096" w:rsidRPr="003B790A" w:rsidRDefault="00296096" w:rsidP="00296096">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818B" w14:textId="77777777" w:rsidR="00296096" w:rsidRPr="003B790A" w:rsidRDefault="00296096" w:rsidP="00296096">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D9BB" w14:textId="77777777" w:rsidR="00296096" w:rsidRDefault="00296096">
    <w:pPr>
      <w:pStyle w:val="Tijeloteksta"/>
      <w:spacing w:line="14" w:lineRule="auto"/>
      <w:rPr>
        <w:sz w:val="20"/>
      </w:rPr>
    </w:pPr>
    <w:r>
      <w:rPr>
        <w:noProof/>
        <w:lang w:eastAsia="hr-HR"/>
      </w:rPr>
      <mc:AlternateContent>
        <mc:Choice Requires="wps">
          <w:drawing>
            <wp:anchor distT="0" distB="0" distL="114300" distR="114300" simplePos="0" relativeHeight="251660288" behindDoc="1" locked="0" layoutInCell="1" allowOverlap="1" wp14:anchorId="214F55D2" wp14:editId="7B9C0E43">
              <wp:simplePos x="0" y="0"/>
              <wp:positionH relativeFrom="page">
                <wp:posOffset>393065</wp:posOffset>
              </wp:positionH>
              <wp:positionV relativeFrom="page">
                <wp:posOffset>409575</wp:posOffset>
              </wp:positionV>
              <wp:extent cx="6373495" cy="521335"/>
              <wp:effectExtent l="2540" t="0" r="0" b="254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DF61D" w14:textId="77777777" w:rsidR="00296096" w:rsidRDefault="00296096">
                          <w:pPr>
                            <w:tabs>
                              <w:tab w:val="left" w:pos="3550"/>
                              <w:tab w:val="left" w:pos="8338"/>
                            </w:tabs>
                            <w:spacing w:before="11"/>
                            <w:ind w:left="20"/>
                            <w:rPr>
                              <w:rFonts w:ascii="Times New Roman" w:hAnsi="Times New Roman"/>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F55D2" id="_x0000_t202" coordsize="21600,21600" o:spt="202" path="m,l,21600r21600,l21600,xe">
              <v:stroke joinstyle="miter"/>
              <v:path gradientshapeok="t" o:connecttype="rect"/>
            </v:shapetype>
            <v:shape id="Text Box 255" o:spid="_x0000_s1071" type="#_x0000_t202" style="position:absolute;margin-left:30.95pt;margin-top:32.25pt;width:501.85pt;height:4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P/sgIAAK0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" filled="f" stroked="f">
              <v:textbox inset="0,0,0,0">
                <w:txbxContent>
                  <w:p w14:paraId="1A8DF61D" w14:textId="77777777" w:rsidR="00296096" w:rsidRDefault="00296096">
                    <w:pPr>
                      <w:tabs>
                        <w:tab w:val="left" w:pos="3550"/>
                        <w:tab w:val="left" w:pos="8338"/>
                      </w:tabs>
                      <w:spacing w:before="11"/>
                      <w:ind w:left="20"/>
                      <w:rPr>
                        <w:rFonts w:ascii="Times New Roman" w:hAnsi="Times New Roman"/>
                        <w:b/>
                        <w:sz w:val="15"/>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0B27" w14:textId="77777777" w:rsidR="00296096" w:rsidRDefault="00296096">
    <w:pPr>
      <w:pStyle w:val="Tijeloteksta"/>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38B5" w14:textId="77777777" w:rsidR="00296096" w:rsidRPr="000B5C4E" w:rsidRDefault="00296096" w:rsidP="00296096">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1020" w14:textId="77777777" w:rsidR="00296096" w:rsidRDefault="00296096">
    <w:pPr>
      <w:pStyle w:val="Tijeloteksta"/>
      <w:spacing w:line="14" w:lineRule="auto"/>
      <w:rPr>
        <w:sz w:val="20"/>
      </w:rPr>
    </w:pPr>
    <w:r>
      <w:rPr>
        <w:noProof/>
        <w:lang w:eastAsia="hr-HR"/>
      </w:rPr>
      <mc:AlternateContent>
        <mc:Choice Requires="wps">
          <w:drawing>
            <wp:anchor distT="0" distB="0" distL="114300" distR="114300" simplePos="0" relativeHeight="251659264" behindDoc="1" locked="0" layoutInCell="1" allowOverlap="1" wp14:anchorId="2CDC0A4A" wp14:editId="10838CBB">
              <wp:simplePos x="0" y="0"/>
              <wp:positionH relativeFrom="page">
                <wp:posOffset>626110</wp:posOffset>
              </wp:positionH>
              <wp:positionV relativeFrom="page">
                <wp:posOffset>672465</wp:posOffset>
              </wp:positionV>
              <wp:extent cx="2245995" cy="145415"/>
              <wp:effectExtent l="0" t="0" r="4445" b="1270"/>
              <wp:wrapNone/>
              <wp:docPr id="6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E1CDD" w14:textId="77777777" w:rsidR="00296096" w:rsidRPr="00900BC4" w:rsidRDefault="00296096" w:rsidP="00296096">
                          <w:pPr>
                            <w:tabs>
                              <w:tab w:val="left" w:pos="3515"/>
                            </w:tabs>
                            <w:spacing w:before="15"/>
                            <w:rPr>
                              <w:rFonts w:ascii="Times New Roman" w:hAnsi="Times New Roman"/>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C0A4A" id="_x0000_t202" coordsize="21600,21600" o:spt="202" path="m,l,21600r21600,l21600,xe">
              <v:stroke joinstyle="miter"/>
              <v:path gradientshapeok="t" o:connecttype="rect"/>
            </v:shapetype>
            <v:shape id="Text Box 61" o:spid="_x0000_s1072" type="#_x0000_t202" style="position:absolute;margin-left:49.3pt;margin-top:52.95pt;width:176.85pt;height:1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C5sQIAALI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" filled="f" stroked="f">
              <v:textbox inset="0,0,0,0">
                <w:txbxContent>
                  <w:p w14:paraId="2DBE1CDD" w14:textId="77777777" w:rsidR="00296096" w:rsidRPr="00900BC4" w:rsidRDefault="00296096" w:rsidP="00296096">
                    <w:pPr>
                      <w:tabs>
                        <w:tab w:val="left" w:pos="3515"/>
                      </w:tabs>
                      <w:spacing w:before="15"/>
                      <w:rPr>
                        <w:rFonts w:ascii="Times New Roman" w:hAnsi="Times New Roman"/>
                        <w:b/>
                        <w:sz w:val="15"/>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BF2F" w14:textId="77777777" w:rsidR="00296096" w:rsidRPr="003727B5" w:rsidRDefault="00296096" w:rsidP="0029609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790"/>
    <w:multiLevelType w:val="hybridMultilevel"/>
    <w:tmpl w:val="42C01982"/>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9360F7"/>
    <w:multiLevelType w:val="hybridMultilevel"/>
    <w:tmpl w:val="32381568"/>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E269F"/>
    <w:multiLevelType w:val="hybridMultilevel"/>
    <w:tmpl w:val="DD2429BC"/>
    <w:lvl w:ilvl="0" w:tplc="7A00F672">
      <w:start w:val="7"/>
      <w:numFmt w:val="decimal"/>
      <w:lvlText w:val="%1."/>
      <w:lvlJc w:val="left"/>
      <w:pPr>
        <w:ind w:left="616" w:hanging="188"/>
      </w:pPr>
      <w:rPr>
        <w:rFonts w:ascii="Arial" w:eastAsia="Arial" w:hAnsi="Arial" w:cs="Arial" w:hint="default"/>
        <w:b/>
        <w:bCs/>
        <w:w w:val="99"/>
        <w:sz w:val="17"/>
        <w:szCs w:val="17"/>
      </w:rPr>
    </w:lvl>
    <w:lvl w:ilvl="1" w:tplc="381E5F3E">
      <w:numFmt w:val="bullet"/>
      <w:lvlText w:val="•"/>
      <w:lvlJc w:val="left"/>
      <w:pPr>
        <w:ind w:left="1584" w:hanging="188"/>
      </w:pPr>
      <w:rPr>
        <w:rFonts w:hint="default"/>
      </w:rPr>
    </w:lvl>
    <w:lvl w:ilvl="2" w:tplc="4A3E99FA">
      <w:numFmt w:val="bullet"/>
      <w:lvlText w:val="•"/>
      <w:lvlJc w:val="left"/>
      <w:pPr>
        <w:ind w:left="2548" w:hanging="188"/>
      </w:pPr>
      <w:rPr>
        <w:rFonts w:hint="default"/>
      </w:rPr>
    </w:lvl>
    <w:lvl w:ilvl="3" w:tplc="8C680894">
      <w:numFmt w:val="bullet"/>
      <w:lvlText w:val="•"/>
      <w:lvlJc w:val="left"/>
      <w:pPr>
        <w:ind w:left="3512" w:hanging="188"/>
      </w:pPr>
      <w:rPr>
        <w:rFonts w:hint="default"/>
      </w:rPr>
    </w:lvl>
    <w:lvl w:ilvl="4" w:tplc="6C56A12A">
      <w:numFmt w:val="bullet"/>
      <w:lvlText w:val="•"/>
      <w:lvlJc w:val="left"/>
      <w:pPr>
        <w:ind w:left="4476" w:hanging="188"/>
      </w:pPr>
      <w:rPr>
        <w:rFonts w:hint="default"/>
      </w:rPr>
    </w:lvl>
    <w:lvl w:ilvl="5" w:tplc="4E94E20A">
      <w:numFmt w:val="bullet"/>
      <w:lvlText w:val="•"/>
      <w:lvlJc w:val="left"/>
      <w:pPr>
        <w:ind w:left="5440" w:hanging="188"/>
      </w:pPr>
      <w:rPr>
        <w:rFonts w:hint="default"/>
      </w:rPr>
    </w:lvl>
    <w:lvl w:ilvl="6" w:tplc="348E8A1C">
      <w:numFmt w:val="bullet"/>
      <w:lvlText w:val="•"/>
      <w:lvlJc w:val="left"/>
      <w:pPr>
        <w:ind w:left="6404" w:hanging="188"/>
      </w:pPr>
      <w:rPr>
        <w:rFonts w:hint="default"/>
      </w:rPr>
    </w:lvl>
    <w:lvl w:ilvl="7" w:tplc="B8FC327C">
      <w:numFmt w:val="bullet"/>
      <w:lvlText w:val="•"/>
      <w:lvlJc w:val="left"/>
      <w:pPr>
        <w:ind w:left="7368" w:hanging="188"/>
      </w:pPr>
      <w:rPr>
        <w:rFonts w:hint="default"/>
      </w:rPr>
    </w:lvl>
    <w:lvl w:ilvl="8" w:tplc="0EBC7E2C">
      <w:numFmt w:val="bullet"/>
      <w:lvlText w:val="•"/>
      <w:lvlJc w:val="left"/>
      <w:pPr>
        <w:ind w:left="8332" w:hanging="188"/>
      </w:pPr>
      <w:rPr>
        <w:rFonts w:hint="default"/>
      </w:rPr>
    </w:lvl>
  </w:abstractNum>
  <w:abstractNum w:abstractNumId="3" w15:restartNumberingAfterBreak="0">
    <w:nsid w:val="037545FC"/>
    <w:multiLevelType w:val="multilevel"/>
    <w:tmpl w:val="2CE256B0"/>
    <w:lvl w:ilvl="0">
      <w:start w:val="1"/>
      <w:numFmt w:val="decimal"/>
      <w:lvlText w:val="%1."/>
      <w:lvlJc w:val="left"/>
      <w:pPr>
        <w:ind w:left="153" w:hanging="153"/>
      </w:pPr>
      <w:rPr>
        <w:rFonts w:ascii="Arial" w:hAnsi="Arial" w:cs="Arial" w:hint="default"/>
        <w:b/>
        <w:bCs/>
        <w:w w:val="100"/>
        <w:sz w:val="16"/>
        <w:szCs w:val="15"/>
      </w:rPr>
    </w:lvl>
    <w:lvl w:ilvl="1">
      <w:start w:val="1"/>
      <w:numFmt w:val="decimal"/>
      <w:lvlText w:val="%1.%2."/>
      <w:lvlJc w:val="left"/>
      <w:pPr>
        <w:ind w:left="153" w:hanging="153"/>
      </w:pPr>
      <w:rPr>
        <w:rFonts w:ascii="Arial" w:hAnsi="Arial" w:cs="Arial" w:hint="default"/>
        <w:b/>
        <w:bCs/>
        <w:spacing w:val="-1"/>
        <w:w w:val="100"/>
        <w:sz w:val="16"/>
        <w:szCs w:val="15"/>
      </w:rPr>
    </w:lvl>
    <w:lvl w:ilvl="2">
      <w:numFmt w:val="bullet"/>
      <w:lvlText w:val="•"/>
      <w:lvlJc w:val="left"/>
      <w:pPr>
        <w:ind w:left="2628" w:hanging="303"/>
      </w:pPr>
      <w:rPr>
        <w:rFonts w:hint="default"/>
      </w:rPr>
    </w:lvl>
    <w:lvl w:ilvl="3">
      <w:numFmt w:val="bullet"/>
      <w:lvlText w:val="•"/>
      <w:lvlJc w:val="left"/>
      <w:pPr>
        <w:ind w:left="3582" w:hanging="303"/>
      </w:pPr>
      <w:rPr>
        <w:rFonts w:hint="default"/>
      </w:rPr>
    </w:lvl>
    <w:lvl w:ilvl="4">
      <w:numFmt w:val="bullet"/>
      <w:lvlText w:val="•"/>
      <w:lvlJc w:val="left"/>
      <w:pPr>
        <w:ind w:left="4536" w:hanging="303"/>
      </w:pPr>
      <w:rPr>
        <w:rFonts w:hint="default"/>
      </w:rPr>
    </w:lvl>
    <w:lvl w:ilvl="5">
      <w:numFmt w:val="bullet"/>
      <w:lvlText w:val="•"/>
      <w:lvlJc w:val="left"/>
      <w:pPr>
        <w:ind w:left="5490" w:hanging="303"/>
      </w:pPr>
      <w:rPr>
        <w:rFonts w:hint="default"/>
      </w:rPr>
    </w:lvl>
    <w:lvl w:ilvl="6">
      <w:numFmt w:val="bullet"/>
      <w:lvlText w:val="•"/>
      <w:lvlJc w:val="left"/>
      <w:pPr>
        <w:ind w:left="6444" w:hanging="303"/>
      </w:pPr>
      <w:rPr>
        <w:rFonts w:hint="default"/>
      </w:rPr>
    </w:lvl>
    <w:lvl w:ilvl="7">
      <w:numFmt w:val="bullet"/>
      <w:lvlText w:val="•"/>
      <w:lvlJc w:val="left"/>
      <w:pPr>
        <w:ind w:left="7398" w:hanging="303"/>
      </w:pPr>
      <w:rPr>
        <w:rFonts w:hint="default"/>
      </w:rPr>
    </w:lvl>
    <w:lvl w:ilvl="8">
      <w:numFmt w:val="bullet"/>
      <w:lvlText w:val="•"/>
      <w:lvlJc w:val="left"/>
      <w:pPr>
        <w:ind w:left="8352" w:hanging="303"/>
      </w:pPr>
      <w:rPr>
        <w:rFonts w:hint="default"/>
      </w:rPr>
    </w:lvl>
  </w:abstractNum>
  <w:abstractNum w:abstractNumId="4" w15:restartNumberingAfterBreak="0">
    <w:nsid w:val="04270CB7"/>
    <w:multiLevelType w:val="hybridMultilevel"/>
    <w:tmpl w:val="03785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246AFA"/>
    <w:multiLevelType w:val="hybridMultilevel"/>
    <w:tmpl w:val="A64E89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092FC7"/>
    <w:multiLevelType w:val="hybridMultilevel"/>
    <w:tmpl w:val="410CE462"/>
    <w:lvl w:ilvl="0" w:tplc="19A2BB1E">
      <w:start w:val="7"/>
      <w:numFmt w:val="decimal"/>
      <w:lvlText w:val="%1."/>
      <w:lvlJc w:val="left"/>
      <w:pPr>
        <w:ind w:left="210" w:hanging="182"/>
      </w:pPr>
      <w:rPr>
        <w:rFonts w:ascii="Arial" w:eastAsia="Arial" w:hAnsi="Arial" w:cs="Arial" w:hint="default"/>
        <w:b/>
        <w:bCs/>
        <w:w w:val="102"/>
        <w:sz w:val="16"/>
        <w:szCs w:val="16"/>
      </w:rPr>
    </w:lvl>
    <w:lvl w:ilvl="1" w:tplc="0DB658EE">
      <w:numFmt w:val="bullet"/>
      <w:lvlText w:val="•"/>
      <w:lvlJc w:val="left"/>
      <w:pPr>
        <w:ind w:left="1142" w:hanging="182"/>
      </w:pPr>
      <w:rPr>
        <w:rFonts w:hint="default"/>
      </w:rPr>
    </w:lvl>
    <w:lvl w:ilvl="2" w:tplc="FE4A0542">
      <w:numFmt w:val="bullet"/>
      <w:lvlText w:val="•"/>
      <w:lvlJc w:val="left"/>
      <w:pPr>
        <w:ind w:left="2064" w:hanging="182"/>
      </w:pPr>
      <w:rPr>
        <w:rFonts w:hint="default"/>
      </w:rPr>
    </w:lvl>
    <w:lvl w:ilvl="3" w:tplc="F1A8564A">
      <w:numFmt w:val="bullet"/>
      <w:lvlText w:val="•"/>
      <w:lvlJc w:val="left"/>
      <w:pPr>
        <w:ind w:left="2986" w:hanging="182"/>
      </w:pPr>
      <w:rPr>
        <w:rFonts w:hint="default"/>
      </w:rPr>
    </w:lvl>
    <w:lvl w:ilvl="4" w:tplc="B3647720">
      <w:numFmt w:val="bullet"/>
      <w:lvlText w:val="•"/>
      <w:lvlJc w:val="left"/>
      <w:pPr>
        <w:ind w:left="3908" w:hanging="182"/>
      </w:pPr>
      <w:rPr>
        <w:rFonts w:hint="default"/>
      </w:rPr>
    </w:lvl>
    <w:lvl w:ilvl="5" w:tplc="93325D0E">
      <w:numFmt w:val="bullet"/>
      <w:lvlText w:val="•"/>
      <w:lvlJc w:val="left"/>
      <w:pPr>
        <w:ind w:left="4830" w:hanging="182"/>
      </w:pPr>
      <w:rPr>
        <w:rFonts w:hint="default"/>
      </w:rPr>
    </w:lvl>
    <w:lvl w:ilvl="6" w:tplc="7D325F2A">
      <w:numFmt w:val="bullet"/>
      <w:lvlText w:val="•"/>
      <w:lvlJc w:val="left"/>
      <w:pPr>
        <w:ind w:left="5752" w:hanging="182"/>
      </w:pPr>
      <w:rPr>
        <w:rFonts w:hint="default"/>
      </w:rPr>
    </w:lvl>
    <w:lvl w:ilvl="7" w:tplc="50124670">
      <w:numFmt w:val="bullet"/>
      <w:lvlText w:val="•"/>
      <w:lvlJc w:val="left"/>
      <w:pPr>
        <w:ind w:left="6674" w:hanging="182"/>
      </w:pPr>
      <w:rPr>
        <w:rFonts w:hint="default"/>
      </w:rPr>
    </w:lvl>
    <w:lvl w:ilvl="8" w:tplc="CC1281EA">
      <w:numFmt w:val="bullet"/>
      <w:lvlText w:val="•"/>
      <w:lvlJc w:val="left"/>
      <w:pPr>
        <w:ind w:left="7596" w:hanging="182"/>
      </w:pPr>
      <w:rPr>
        <w:rFonts w:hint="default"/>
      </w:rPr>
    </w:lvl>
  </w:abstractNum>
  <w:abstractNum w:abstractNumId="7" w15:restartNumberingAfterBreak="0">
    <w:nsid w:val="0A5806A9"/>
    <w:multiLevelType w:val="multilevel"/>
    <w:tmpl w:val="356CD71E"/>
    <w:numStyleLink w:val="Style1"/>
  </w:abstractNum>
  <w:abstractNum w:abstractNumId="8" w15:restartNumberingAfterBreak="0">
    <w:nsid w:val="124A5FC5"/>
    <w:multiLevelType w:val="hybridMultilevel"/>
    <w:tmpl w:val="785CD566"/>
    <w:lvl w:ilvl="0" w:tplc="6E784FE6">
      <w:start w:val="1"/>
      <w:numFmt w:val="decimal"/>
      <w:lvlText w:val="%1."/>
      <w:lvlJc w:val="left"/>
      <w:pPr>
        <w:ind w:left="720" w:hanging="360"/>
      </w:pPr>
      <w:rPr>
        <w:rFonts w:hint="default"/>
      </w:rPr>
    </w:lvl>
    <w:lvl w:ilvl="1" w:tplc="42205408">
      <w:start w:val="2"/>
      <w:numFmt w:val="bullet"/>
      <w:lvlText w:val="–"/>
      <w:lvlJc w:val="left"/>
      <w:pPr>
        <w:ind w:left="144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05536F"/>
    <w:multiLevelType w:val="hybridMultilevel"/>
    <w:tmpl w:val="68C6E7DC"/>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6F42BC"/>
    <w:multiLevelType w:val="multilevel"/>
    <w:tmpl w:val="F30E0710"/>
    <w:lvl w:ilvl="0">
      <w:start w:val="1"/>
      <w:numFmt w:val="decimal"/>
      <w:lvlText w:val="%1."/>
      <w:lvlJc w:val="left"/>
      <w:pPr>
        <w:ind w:left="1008" w:hanging="150"/>
      </w:pPr>
      <w:rPr>
        <w:rFonts w:ascii="Arial" w:eastAsia="Arial" w:hAnsi="Arial" w:cs="Arial" w:hint="default"/>
        <w:b/>
        <w:bCs/>
        <w:spacing w:val="-1"/>
        <w:w w:val="103"/>
        <w:sz w:val="13"/>
        <w:szCs w:val="13"/>
      </w:rPr>
    </w:lvl>
    <w:lvl w:ilvl="1">
      <w:start w:val="1"/>
      <w:numFmt w:val="decimal"/>
      <w:lvlText w:val="%1.%2."/>
      <w:lvlJc w:val="left"/>
      <w:pPr>
        <w:ind w:left="1008" w:hanging="279"/>
      </w:pPr>
      <w:rPr>
        <w:rFonts w:ascii="Arial" w:eastAsia="Arial" w:hAnsi="Arial" w:cs="Arial" w:hint="default"/>
        <w:b/>
        <w:bCs/>
        <w:spacing w:val="-1"/>
        <w:w w:val="103"/>
        <w:sz w:val="13"/>
        <w:szCs w:val="13"/>
      </w:rPr>
    </w:lvl>
    <w:lvl w:ilvl="2">
      <w:numFmt w:val="bullet"/>
      <w:lvlText w:val="•"/>
      <w:lvlJc w:val="left"/>
      <w:pPr>
        <w:ind w:left="2852" w:hanging="279"/>
      </w:pPr>
      <w:rPr>
        <w:rFonts w:hint="default"/>
      </w:rPr>
    </w:lvl>
    <w:lvl w:ilvl="3">
      <w:numFmt w:val="bullet"/>
      <w:lvlText w:val="•"/>
      <w:lvlJc w:val="left"/>
      <w:pPr>
        <w:ind w:left="3778" w:hanging="279"/>
      </w:pPr>
      <w:rPr>
        <w:rFonts w:hint="default"/>
      </w:rPr>
    </w:lvl>
    <w:lvl w:ilvl="4">
      <w:numFmt w:val="bullet"/>
      <w:lvlText w:val="•"/>
      <w:lvlJc w:val="left"/>
      <w:pPr>
        <w:ind w:left="4704" w:hanging="279"/>
      </w:pPr>
      <w:rPr>
        <w:rFonts w:hint="default"/>
      </w:rPr>
    </w:lvl>
    <w:lvl w:ilvl="5">
      <w:numFmt w:val="bullet"/>
      <w:lvlText w:val="•"/>
      <w:lvlJc w:val="left"/>
      <w:pPr>
        <w:ind w:left="5630" w:hanging="279"/>
      </w:pPr>
      <w:rPr>
        <w:rFonts w:hint="default"/>
      </w:rPr>
    </w:lvl>
    <w:lvl w:ilvl="6">
      <w:numFmt w:val="bullet"/>
      <w:lvlText w:val="•"/>
      <w:lvlJc w:val="left"/>
      <w:pPr>
        <w:ind w:left="6556" w:hanging="279"/>
      </w:pPr>
      <w:rPr>
        <w:rFonts w:hint="default"/>
      </w:rPr>
    </w:lvl>
    <w:lvl w:ilvl="7">
      <w:numFmt w:val="bullet"/>
      <w:lvlText w:val="•"/>
      <w:lvlJc w:val="left"/>
      <w:pPr>
        <w:ind w:left="7482" w:hanging="279"/>
      </w:pPr>
      <w:rPr>
        <w:rFonts w:hint="default"/>
      </w:rPr>
    </w:lvl>
    <w:lvl w:ilvl="8">
      <w:numFmt w:val="bullet"/>
      <w:lvlText w:val="•"/>
      <w:lvlJc w:val="left"/>
      <w:pPr>
        <w:ind w:left="8408" w:hanging="279"/>
      </w:pPr>
      <w:rPr>
        <w:rFonts w:hint="default"/>
      </w:rPr>
    </w:lvl>
  </w:abstractNum>
  <w:abstractNum w:abstractNumId="11" w15:restartNumberingAfterBreak="0">
    <w:nsid w:val="182B5170"/>
    <w:multiLevelType w:val="hybridMultilevel"/>
    <w:tmpl w:val="A8263B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D35C22"/>
    <w:multiLevelType w:val="hybridMultilevel"/>
    <w:tmpl w:val="B1581FBC"/>
    <w:lvl w:ilvl="0" w:tplc="9ECA3F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6D6B52"/>
    <w:multiLevelType w:val="hybridMultilevel"/>
    <w:tmpl w:val="0338B9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AF1CA4"/>
    <w:multiLevelType w:val="multilevel"/>
    <w:tmpl w:val="6F70AC00"/>
    <w:lvl w:ilvl="0">
      <w:start w:val="1"/>
      <w:numFmt w:val="decimal"/>
      <w:lvlText w:val="%1."/>
      <w:lvlJc w:val="left"/>
      <w:pPr>
        <w:ind w:left="631" w:hanging="182"/>
      </w:pPr>
      <w:rPr>
        <w:rFonts w:ascii="Arial" w:eastAsia="Arial" w:hAnsi="Arial" w:cs="Arial" w:hint="default"/>
        <w:b/>
        <w:bCs/>
        <w:spacing w:val="-1"/>
        <w:w w:val="101"/>
        <w:sz w:val="16"/>
        <w:szCs w:val="16"/>
      </w:rPr>
    </w:lvl>
    <w:lvl w:ilvl="1">
      <w:start w:val="1"/>
      <w:numFmt w:val="decimal"/>
      <w:lvlText w:val="%1.%2."/>
      <w:lvlJc w:val="left"/>
      <w:pPr>
        <w:ind w:left="631" w:hanging="338"/>
      </w:pPr>
      <w:rPr>
        <w:rFonts w:ascii="Arial" w:eastAsia="Arial" w:hAnsi="Arial" w:cs="Arial" w:hint="default"/>
        <w:b/>
        <w:bCs/>
        <w:spacing w:val="-1"/>
        <w:w w:val="101"/>
        <w:sz w:val="16"/>
        <w:szCs w:val="16"/>
      </w:rPr>
    </w:lvl>
    <w:lvl w:ilvl="2">
      <w:numFmt w:val="bullet"/>
      <w:lvlText w:val="•"/>
      <w:lvlJc w:val="left"/>
      <w:pPr>
        <w:ind w:left="2564" w:hanging="338"/>
      </w:pPr>
      <w:rPr>
        <w:rFonts w:hint="default"/>
      </w:rPr>
    </w:lvl>
    <w:lvl w:ilvl="3">
      <w:numFmt w:val="bullet"/>
      <w:lvlText w:val="•"/>
      <w:lvlJc w:val="left"/>
      <w:pPr>
        <w:ind w:left="3526" w:hanging="338"/>
      </w:pPr>
      <w:rPr>
        <w:rFonts w:hint="default"/>
      </w:rPr>
    </w:lvl>
    <w:lvl w:ilvl="4">
      <w:numFmt w:val="bullet"/>
      <w:lvlText w:val="•"/>
      <w:lvlJc w:val="left"/>
      <w:pPr>
        <w:ind w:left="4488" w:hanging="338"/>
      </w:pPr>
      <w:rPr>
        <w:rFonts w:hint="default"/>
      </w:rPr>
    </w:lvl>
    <w:lvl w:ilvl="5">
      <w:numFmt w:val="bullet"/>
      <w:lvlText w:val="•"/>
      <w:lvlJc w:val="left"/>
      <w:pPr>
        <w:ind w:left="5450" w:hanging="338"/>
      </w:pPr>
      <w:rPr>
        <w:rFonts w:hint="default"/>
      </w:rPr>
    </w:lvl>
    <w:lvl w:ilvl="6">
      <w:numFmt w:val="bullet"/>
      <w:lvlText w:val="•"/>
      <w:lvlJc w:val="left"/>
      <w:pPr>
        <w:ind w:left="6412" w:hanging="338"/>
      </w:pPr>
      <w:rPr>
        <w:rFonts w:hint="default"/>
      </w:rPr>
    </w:lvl>
    <w:lvl w:ilvl="7">
      <w:numFmt w:val="bullet"/>
      <w:lvlText w:val="•"/>
      <w:lvlJc w:val="left"/>
      <w:pPr>
        <w:ind w:left="7374" w:hanging="338"/>
      </w:pPr>
      <w:rPr>
        <w:rFonts w:hint="default"/>
      </w:rPr>
    </w:lvl>
    <w:lvl w:ilvl="8">
      <w:numFmt w:val="bullet"/>
      <w:lvlText w:val="•"/>
      <w:lvlJc w:val="left"/>
      <w:pPr>
        <w:ind w:left="8336" w:hanging="338"/>
      </w:pPr>
      <w:rPr>
        <w:rFonts w:hint="default"/>
      </w:rPr>
    </w:lvl>
  </w:abstractNum>
  <w:abstractNum w:abstractNumId="15" w15:restartNumberingAfterBreak="0">
    <w:nsid w:val="27E247B4"/>
    <w:multiLevelType w:val="multilevel"/>
    <w:tmpl w:val="356CD71E"/>
    <w:styleLink w:val="Style1"/>
    <w:lvl w:ilvl="0">
      <w:start w:val="1"/>
      <w:numFmt w:val="decimal"/>
      <w:lvlText w:val="%1."/>
      <w:lvlJc w:val="left"/>
      <w:pPr>
        <w:ind w:left="515" w:hanging="137"/>
      </w:pPr>
      <w:rPr>
        <w:rFonts w:ascii="Arial" w:eastAsia="Arial" w:hAnsi="Arial" w:cs="Arial" w:hint="default"/>
        <w:b/>
        <w:bCs/>
        <w:spacing w:val="-1"/>
        <w:w w:val="102"/>
        <w:sz w:val="16"/>
        <w:szCs w:val="12"/>
      </w:rPr>
    </w:lvl>
    <w:lvl w:ilvl="1">
      <w:start w:val="1"/>
      <w:numFmt w:val="decimal"/>
      <w:lvlText w:val="%1.%2."/>
      <w:lvlJc w:val="left"/>
      <w:pPr>
        <w:ind w:left="514" w:hanging="241"/>
      </w:pPr>
      <w:rPr>
        <w:rFonts w:ascii="Arial" w:eastAsia="Arial" w:hAnsi="Arial" w:cs="Arial" w:hint="default"/>
        <w:b/>
        <w:bCs/>
        <w:w w:val="102"/>
        <w:sz w:val="16"/>
        <w:szCs w:val="12"/>
      </w:rPr>
    </w:lvl>
    <w:lvl w:ilvl="2">
      <w:numFmt w:val="bullet"/>
      <w:lvlText w:val="•"/>
      <w:lvlJc w:val="left"/>
      <w:pPr>
        <w:ind w:left="1815" w:hanging="241"/>
      </w:pPr>
      <w:rPr>
        <w:rFonts w:hint="default"/>
      </w:rPr>
    </w:lvl>
    <w:lvl w:ilvl="3">
      <w:numFmt w:val="bullet"/>
      <w:lvlText w:val="•"/>
      <w:lvlJc w:val="left"/>
      <w:pPr>
        <w:ind w:left="2871" w:hanging="241"/>
      </w:pPr>
      <w:rPr>
        <w:rFonts w:hint="default"/>
      </w:rPr>
    </w:lvl>
    <w:lvl w:ilvl="4">
      <w:numFmt w:val="bullet"/>
      <w:lvlText w:val="•"/>
      <w:lvlJc w:val="left"/>
      <w:pPr>
        <w:ind w:left="3926" w:hanging="241"/>
      </w:pPr>
      <w:rPr>
        <w:rFonts w:hint="default"/>
      </w:rPr>
    </w:lvl>
    <w:lvl w:ilvl="5">
      <w:numFmt w:val="bullet"/>
      <w:lvlText w:val="•"/>
      <w:lvlJc w:val="left"/>
      <w:pPr>
        <w:ind w:left="4982" w:hanging="241"/>
      </w:pPr>
      <w:rPr>
        <w:rFonts w:hint="default"/>
      </w:rPr>
    </w:lvl>
    <w:lvl w:ilvl="6">
      <w:numFmt w:val="bullet"/>
      <w:lvlText w:val="•"/>
      <w:lvlJc w:val="left"/>
      <w:pPr>
        <w:ind w:left="6037" w:hanging="241"/>
      </w:pPr>
      <w:rPr>
        <w:rFonts w:hint="default"/>
      </w:rPr>
    </w:lvl>
    <w:lvl w:ilvl="7">
      <w:numFmt w:val="bullet"/>
      <w:lvlText w:val="•"/>
      <w:lvlJc w:val="left"/>
      <w:pPr>
        <w:ind w:left="7093" w:hanging="241"/>
      </w:pPr>
      <w:rPr>
        <w:rFonts w:hint="default"/>
      </w:rPr>
    </w:lvl>
    <w:lvl w:ilvl="8">
      <w:numFmt w:val="bullet"/>
      <w:lvlText w:val="•"/>
      <w:lvlJc w:val="left"/>
      <w:pPr>
        <w:ind w:left="8148" w:hanging="241"/>
      </w:pPr>
      <w:rPr>
        <w:rFonts w:hint="default"/>
      </w:rPr>
    </w:lvl>
  </w:abstractNum>
  <w:abstractNum w:abstractNumId="16" w15:restartNumberingAfterBreak="0">
    <w:nsid w:val="2A442793"/>
    <w:multiLevelType w:val="multilevel"/>
    <w:tmpl w:val="3222B50A"/>
    <w:lvl w:ilvl="0">
      <w:start w:val="2"/>
      <w:numFmt w:val="decimal"/>
      <w:lvlText w:val="%1"/>
      <w:lvlJc w:val="left"/>
      <w:pPr>
        <w:ind w:left="1008" w:hanging="262"/>
      </w:pPr>
      <w:rPr>
        <w:rFonts w:hint="default"/>
      </w:rPr>
    </w:lvl>
    <w:lvl w:ilvl="1">
      <w:start w:val="7"/>
      <w:numFmt w:val="decimal"/>
      <w:lvlText w:val="%1.%2."/>
      <w:lvlJc w:val="left"/>
      <w:pPr>
        <w:ind w:left="1008" w:hanging="262"/>
      </w:pPr>
      <w:rPr>
        <w:rFonts w:ascii="Arial" w:eastAsia="Arial" w:hAnsi="Arial" w:cs="Arial" w:hint="default"/>
        <w:b/>
        <w:bCs/>
        <w:w w:val="103"/>
        <w:sz w:val="13"/>
        <w:szCs w:val="13"/>
      </w:rPr>
    </w:lvl>
    <w:lvl w:ilvl="2">
      <w:numFmt w:val="bullet"/>
      <w:lvlText w:val="•"/>
      <w:lvlJc w:val="left"/>
      <w:pPr>
        <w:ind w:left="2852" w:hanging="262"/>
      </w:pPr>
      <w:rPr>
        <w:rFonts w:hint="default"/>
      </w:rPr>
    </w:lvl>
    <w:lvl w:ilvl="3">
      <w:numFmt w:val="bullet"/>
      <w:lvlText w:val="•"/>
      <w:lvlJc w:val="left"/>
      <w:pPr>
        <w:ind w:left="3778" w:hanging="262"/>
      </w:pPr>
      <w:rPr>
        <w:rFonts w:hint="default"/>
      </w:rPr>
    </w:lvl>
    <w:lvl w:ilvl="4">
      <w:numFmt w:val="bullet"/>
      <w:lvlText w:val="•"/>
      <w:lvlJc w:val="left"/>
      <w:pPr>
        <w:ind w:left="4704" w:hanging="262"/>
      </w:pPr>
      <w:rPr>
        <w:rFonts w:hint="default"/>
      </w:rPr>
    </w:lvl>
    <w:lvl w:ilvl="5">
      <w:numFmt w:val="bullet"/>
      <w:lvlText w:val="•"/>
      <w:lvlJc w:val="left"/>
      <w:pPr>
        <w:ind w:left="5630" w:hanging="262"/>
      </w:pPr>
      <w:rPr>
        <w:rFonts w:hint="default"/>
      </w:rPr>
    </w:lvl>
    <w:lvl w:ilvl="6">
      <w:numFmt w:val="bullet"/>
      <w:lvlText w:val="•"/>
      <w:lvlJc w:val="left"/>
      <w:pPr>
        <w:ind w:left="6556" w:hanging="262"/>
      </w:pPr>
      <w:rPr>
        <w:rFonts w:hint="default"/>
      </w:rPr>
    </w:lvl>
    <w:lvl w:ilvl="7">
      <w:numFmt w:val="bullet"/>
      <w:lvlText w:val="•"/>
      <w:lvlJc w:val="left"/>
      <w:pPr>
        <w:ind w:left="7482" w:hanging="262"/>
      </w:pPr>
      <w:rPr>
        <w:rFonts w:hint="default"/>
      </w:rPr>
    </w:lvl>
    <w:lvl w:ilvl="8">
      <w:numFmt w:val="bullet"/>
      <w:lvlText w:val="•"/>
      <w:lvlJc w:val="left"/>
      <w:pPr>
        <w:ind w:left="8408" w:hanging="262"/>
      </w:pPr>
      <w:rPr>
        <w:rFonts w:hint="default"/>
      </w:rPr>
    </w:lvl>
  </w:abstractNum>
  <w:abstractNum w:abstractNumId="17" w15:restartNumberingAfterBreak="0">
    <w:nsid w:val="2EAB01F1"/>
    <w:multiLevelType w:val="hybridMultilevel"/>
    <w:tmpl w:val="D71495E8"/>
    <w:lvl w:ilvl="0" w:tplc="04FC8168">
      <w:start w:val="5"/>
      <w:numFmt w:val="bullet"/>
      <w:lvlText w:val="–"/>
      <w:lvlJc w:val="left"/>
      <w:pPr>
        <w:ind w:left="1069" w:hanging="360"/>
      </w:pPr>
      <w:rPr>
        <w:rFonts w:ascii="Times New Roman" w:eastAsia="Calibri"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2ED13C63"/>
    <w:multiLevelType w:val="hybridMultilevel"/>
    <w:tmpl w:val="1F8EC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D92BD3"/>
    <w:multiLevelType w:val="hybridMultilevel"/>
    <w:tmpl w:val="3E407852"/>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41123DB"/>
    <w:multiLevelType w:val="multilevel"/>
    <w:tmpl w:val="BAE8CE66"/>
    <w:lvl w:ilvl="0">
      <w:start w:val="1"/>
      <w:numFmt w:val="decimal"/>
      <w:lvlText w:val="%1."/>
      <w:lvlJc w:val="left"/>
      <w:pPr>
        <w:ind w:left="612" w:hanging="180"/>
      </w:pPr>
      <w:rPr>
        <w:rFonts w:ascii="Arial" w:eastAsia="Arial" w:hAnsi="Arial" w:cs="Arial" w:hint="default"/>
        <w:b/>
        <w:bCs/>
        <w:spacing w:val="-1"/>
        <w:w w:val="101"/>
        <w:sz w:val="16"/>
        <w:szCs w:val="16"/>
      </w:rPr>
    </w:lvl>
    <w:lvl w:ilvl="1">
      <w:start w:val="1"/>
      <w:numFmt w:val="decimal"/>
      <w:lvlText w:val="%1.%2."/>
      <w:lvlJc w:val="left"/>
      <w:pPr>
        <w:ind w:left="612" w:hanging="336"/>
      </w:pPr>
      <w:rPr>
        <w:rFonts w:ascii="Arial" w:eastAsia="Arial" w:hAnsi="Arial" w:cs="Arial" w:hint="default"/>
        <w:b/>
        <w:bCs/>
        <w:spacing w:val="-1"/>
        <w:w w:val="101"/>
        <w:sz w:val="16"/>
        <w:szCs w:val="16"/>
      </w:rPr>
    </w:lvl>
    <w:lvl w:ilvl="2">
      <w:numFmt w:val="bullet"/>
      <w:lvlText w:val="•"/>
      <w:lvlJc w:val="left"/>
      <w:pPr>
        <w:ind w:left="2548" w:hanging="336"/>
      </w:pPr>
      <w:rPr>
        <w:rFonts w:hint="default"/>
      </w:rPr>
    </w:lvl>
    <w:lvl w:ilvl="3">
      <w:numFmt w:val="bullet"/>
      <w:lvlText w:val="•"/>
      <w:lvlJc w:val="left"/>
      <w:pPr>
        <w:ind w:left="3512" w:hanging="336"/>
      </w:pPr>
      <w:rPr>
        <w:rFonts w:hint="default"/>
      </w:rPr>
    </w:lvl>
    <w:lvl w:ilvl="4">
      <w:numFmt w:val="bullet"/>
      <w:lvlText w:val="•"/>
      <w:lvlJc w:val="left"/>
      <w:pPr>
        <w:ind w:left="4476" w:hanging="336"/>
      </w:pPr>
      <w:rPr>
        <w:rFonts w:hint="default"/>
      </w:rPr>
    </w:lvl>
    <w:lvl w:ilvl="5">
      <w:numFmt w:val="bullet"/>
      <w:lvlText w:val="•"/>
      <w:lvlJc w:val="left"/>
      <w:pPr>
        <w:ind w:left="5440" w:hanging="336"/>
      </w:pPr>
      <w:rPr>
        <w:rFonts w:hint="default"/>
      </w:rPr>
    </w:lvl>
    <w:lvl w:ilvl="6">
      <w:numFmt w:val="bullet"/>
      <w:lvlText w:val="•"/>
      <w:lvlJc w:val="left"/>
      <w:pPr>
        <w:ind w:left="6404" w:hanging="336"/>
      </w:pPr>
      <w:rPr>
        <w:rFonts w:hint="default"/>
      </w:rPr>
    </w:lvl>
    <w:lvl w:ilvl="7">
      <w:numFmt w:val="bullet"/>
      <w:lvlText w:val="•"/>
      <w:lvlJc w:val="left"/>
      <w:pPr>
        <w:ind w:left="7368" w:hanging="336"/>
      </w:pPr>
      <w:rPr>
        <w:rFonts w:hint="default"/>
      </w:rPr>
    </w:lvl>
    <w:lvl w:ilvl="8">
      <w:numFmt w:val="bullet"/>
      <w:lvlText w:val="•"/>
      <w:lvlJc w:val="left"/>
      <w:pPr>
        <w:ind w:left="8332" w:hanging="336"/>
      </w:pPr>
      <w:rPr>
        <w:rFonts w:hint="default"/>
      </w:rPr>
    </w:lvl>
  </w:abstractNum>
  <w:abstractNum w:abstractNumId="21" w15:restartNumberingAfterBreak="0">
    <w:nsid w:val="3896153A"/>
    <w:multiLevelType w:val="hybridMultilevel"/>
    <w:tmpl w:val="202C9A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D94998"/>
    <w:multiLevelType w:val="multilevel"/>
    <w:tmpl w:val="A8FAE9FE"/>
    <w:lvl w:ilvl="0">
      <w:start w:val="14"/>
      <w:numFmt w:val="decimal"/>
      <w:lvlText w:val="%1."/>
      <w:lvlJc w:val="left"/>
      <w:pPr>
        <w:ind w:left="616" w:hanging="288"/>
      </w:pPr>
      <w:rPr>
        <w:rFonts w:ascii="Arial" w:eastAsia="Arial" w:hAnsi="Arial" w:cs="Arial" w:hint="default"/>
        <w:b/>
        <w:bCs/>
        <w:spacing w:val="-1"/>
        <w:w w:val="99"/>
        <w:sz w:val="17"/>
        <w:szCs w:val="17"/>
      </w:rPr>
    </w:lvl>
    <w:lvl w:ilvl="1">
      <w:start w:val="1"/>
      <w:numFmt w:val="decimal"/>
      <w:lvlText w:val="%2."/>
      <w:lvlJc w:val="left"/>
      <w:pPr>
        <w:ind w:left="1706" w:hanging="143"/>
      </w:pPr>
      <w:rPr>
        <w:rFonts w:ascii="Arial" w:eastAsia="Arial" w:hAnsi="Arial" w:cs="Arial" w:hint="default"/>
        <w:b/>
        <w:bCs/>
        <w:w w:val="106"/>
        <w:sz w:val="12"/>
        <w:szCs w:val="12"/>
      </w:rPr>
    </w:lvl>
    <w:lvl w:ilvl="2">
      <w:start w:val="1"/>
      <w:numFmt w:val="decimal"/>
      <w:lvlText w:val="%2.%3."/>
      <w:lvlJc w:val="left"/>
      <w:pPr>
        <w:ind w:left="1706" w:hanging="257"/>
      </w:pPr>
      <w:rPr>
        <w:rFonts w:ascii="Arial" w:eastAsia="Arial" w:hAnsi="Arial" w:cs="Arial" w:hint="default"/>
        <w:b/>
        <w:bCs/>
        <w:spacing w:val="-1"/>
        <w:w w:val="106"/>
        <w:sz w:val="12"/>
        <w:szCs w:val="12"/>
      </w:rPr>
    </w:lvl>
    <w:lvl w:ilvl="3">
      <w:numFmt w:val="bullet"/>
      <w:lvlText w:val="•"/>
      <w:lvlJc w:val="left"/>
      <w:pPr>
        <w:ind w:left="3602" w:hanging="257"/>
      </w:pPr>
      <w:rPr>
        <w:rFonts w:hint="default"/>
      </w:rPr>
    </w:lvl>
    <w:lvl w:ilvl="4">
      <w:numFmt w:val="bullet"/>
      <w:lvlText w:val="•"/>
      <w:lvlJc w:val="left"/>
      <w:pPr>
        <w:ind w:left="4553" w:hanging="257"/>
      </w:pPr>
      <w:rPr>
        <w:rFonts w:hint="default"/>
      </w:rPr>
    </w:lvl>
    <w:lvl w:ilvl="5">
      <w:numFmt w:val="bullet"/>
      <w:lvlText w:val="•"/>
      <w:lvlJc w:val="left"/>
      <w:pPr>
        <w:ind w:left="5504" w:hanging="257"/>
      </w:pPr>
      <w:rPr>
        <w:rFonts w:hint="default"/>
      </w:rPr>
    </w:lvl>
    <w:lvl w:ilvl="6">
      <w:numFmt w:val="bullet"/>
      <w:lvlText w:val="•"/>
      <w:lvlJc w:val="left"/>
      <w:pPr>
        <w:ind w:left="6455" w:hanging="257"/>
      </w:pPr>
      <w:rPr>
        <w:rFonts w:hint="default"/>
      </w:rPr>
    </w:lvl>
    <w:lvl w:ilvl="7">
      <w:numFmt w:val="bullet"/>
      <w:lvlText w:val="•"/>
      <w:lvlJc w:val="left"/>
      <w:pPr>
        <w:ind w:left="7406" w:hanging="257"/>
      </w:pPr>
      <w:rPr>
        <w:rFonts w:hint="default"/>
      </w:rPr>
    </w:lvl>
    <w:lvl w:ilvl="8">
      <w:numFmt w:val="bullet"/>
      <w:lvlText w:val="•"/>
      <w:lvlJc w:val="left"/>
      <w:pPr>
        <w:ind w:left="8357" w:hanging="257"/>
      </w:pPr>
      <w:rPr>
        <w:rFonts w:hint="default"/>
      </w:rPr>
    </w:lvl>
  </w:abstractNum>
  <w:abstractNum w:abstractNumId="23" w15:restartNumberingAfterBreak="0">
    <w:nsid w:val="3C193AD7"/>
    <w:multiLevelType w:val="hybridMultilevel"/>
    <w:tmpl w:val="F6082724"/>
    <w:lvl w:ilvl="0" w:tplc="153CEEC0">
      <w:start w:val="5"/>
      <w:numFmt w:val="decimal"/>
      <w:lvlText w:val="%1."/>
      <w:lvlJc w:val="left"/>
      <w:pPr>
        <w:ind w:left="868" w:hanging="130"/>
      </w:pPr>
      <w:rPr>
        <w:rFonts w:ascii="Arial" w:eastAsia="Arial" w:hAnsi="Arial" w:cs="Arial" w:hint="default"/>
        <w:b/>
        <w:bCs/>
        <w:spacing w:val="-1"/>
        <w:w w:val="106"/>
        <w:sz w:val="11"/>
        <w:szCs w:val="11"/>
      </w:rPr>
    </w:lvl>
    <w:lvl w:ilvl="1" w:tplc="F31616BE">
      <w:numFmt w:val="bullet"/>
      <w:lvlText w:val="•"/>
      <w:lvlJc w:val="left"/>
      <w:pPr>
        <w:ind w:left="1800" w:hanging="130"/>
      </w:pPr>
      <w:rPr>
        <w:rFonts w:hint="default"/>
      </w:rPr>
    </w:lvl>
    <w:lvl w:ilvl="2" w:tplc="BC9C23C6">
      <w:numFmt w:val="bullet"/>
      <w:lvlText w:val="•"/>
      <w:lvlJc w:val="left"/>
      <w:pPr>
        <w:ind w:left="2740" w:hanging="130"/>
      </w:pPr>
      <w:rPr>
        <w:rFonts w:hint="default"/>
      </w:rPr>
    </w:lvl>
    <w:lvl w:ilvl="3" w:tplc="E40C24A8">
      <w:numFmt w:val="bullet"/>
      <w:lvlText w:val="•"/>
      <w:lvlJc w:val="left"/>
      <w:pPr>
        <w:ind w:left="3680" w:hanging="130"/>
      </w:pPr>
      <w:rPr>
        <w:rFonts w:hint="default"/>
      </w:rPr>
    </w:lvl>
    <w:lvl w:ilvl="4" w:tplc="91BC417C">
      <w:numFmt w:val="bullet"/>
      <w:lvlText w:val="•"/>
      <w:lvlJc w:val="left"/>
      <w:pPr>
        <w:ind w:left="4620" w:hanging="130"/>
      </w:pPr>
      <w:rPr>
        <w:rFonts w:hint="default"/>
      </w:rPr>
    </w:lvl>
    <w:lvl w:ilvl="5" w:tplc="8C5C2D66">
      <w:numFmt w:val="bullet"/>
      <w:lvlText w:val="•"/>
      <w:lvlJc w:val="left"/>
      <w:pPr>
        <w:ind w:left="5560" w:hanging="130"/>
      </w:pPr>
      <w:rPr>
        <w:rFonts w:hint="default"/>
      </w:rPr>
    </w:lvl>
    <w:lvl w:ilvl="6" w:tplc="0106AA30">
      <w:numFmt w:val="bullet"/>
      <w:lvlText w:val="•"/>
      <w:lvlJc w:val="left"/>
      <w:pPr>
        <w:ind w:left="6500" w:hanging="130"/>
      </w:pPr>
      <w:rPr>
        <w:rFonts w:hint="default"/>
      </w:rPr>
    </w:lvl>
    <w:lvl w:ilvl="7" w:tplc="8FA88C98">
      <w:numFmt w:val="bullet"/>
      <w:lvlText w:val="•"/>
      <w:lvlJc w:val="left"/>
      <w:pPr>
        <w:ind w:left="7440" w:hanging="130"/>
      </w:pPr>
      <w:rPr>
        <w:rFonts w:hint="default"/>
      </w:rPr>
    </w:lvl>
    <w:lvl w:ilvl="8" w:tplc="35345F56">
      <w:numFmt w:val="bullet"/>
      <w:lvlText w:val="•"/>
      <w:lvlJc w:val="left"/>
      <w:pPr>
        <w:ind w:left="8380" w:hanging="130"/>
      </w:pPr>
      <w:rPr>
        <w:rFonts w:hint="default"/>
      </w:rPr>
    </w:lvl>
  </w:abstractNum>
  <w:abstractNum w:abstractNumId="24" w15:restartNumberingAfterBreak="0">
    <w:nsid w:val="442469CF"/>
    <w:multiLevelType w:val="hybridMultilevel"/>
    <w:tmpl w:val="D61EDF18"/>
    <w:lvl w:ilvl="0" w:tplc="469E9D62">
      <w:start w:val="1"/>
      <w:numFmt w:val="decimal"/>
      <w:lvlText w:val="%1."/>
      <w:lvlJc w:val="left"/>
      <w:pPr>
        <w:ind w:left="210" w:hanging="200"/>
      </w:pPr>
      <w:rPr>
        <w:rFonts w:ascii="Arial" w:eastAsia="Arial" w:hAnsi="Arial" w:cs="Arial" w:hint="default"/>
        <w:b/>
        <w:bCs/>
        <w:spacing w:val="-1"/>
        <w:w w:val="102"/>
        <w:sz w:val="16"/>
        <w:szCs w:val="16"/>
      </w:rPr>
    </w:lvl>
    <w:lvl w:ilvl="1" w:tplc="509A7272">
      <w:numFmt w:val="bullet"/>
      <w:lvlText w:val="•"/>
      <w:lvlJc w:val="left"/>
      <w:pPr>
        <w:ind w:left="1142" w:hanging="200"/>
      </w:pPr>
      <w:rPr>
        <w:rFonts w:hint="default"/>
      </w:rPr>
    </w:lvl>
    <w:lvl w:ilvl="2" w:tplc="EE68A594">
      <w:numFmt w:val="bullet"/>
      <w:lvlText w:val="•"/>
      <w:lvlJc w:val="left"/>
      <w:pPr>
        <w:ind w:left="2064" w:hanging="200"/>
      </w:pPr>
      <w:rPr>
        <w:rFonts w:hint="default"/>
      </w:rPr>
    </w:lvl>
    <w:lvl w:ilvl="3" w:tplc="CB8EB10E">
      <w:numFmt w:val="bullet"/>
      <w:lvlText w:val="•"/>
      <w:lvlJc w:val="left"/>
      <w:pPr>
        <w:ind w:left="2986" w:hanging="200"/>
      </w:pPr>
      <w:rPr>
        <w:rFonts w:hint="default"/>
      </w:rPr>
    </w:lvl>
    <w:lvl w:ilvl="4" w:tplc="F6441262">
      <w:numFmt w:val="bullet"/>
      <w:lvlText w:val="•"/>
      <w:lvlJc w:val="left"/>
      <w:pPr>
        <w:ind w:left="3908" w:hanging="200"/>
      </w:pPr>
      <w:rPr>
        <w:rFonts w:hint="default"/>
      </w:rPr>
    </w:lvl>
    <w:lvl w:ilvl="5" w:tplc="8DC068E4">
      <w:numFmt w:val="bullet"/>
      <w:lvlText w:val="•"/>
      <w:lvlJc w:val="left"/>
      <w:pPr>
        <w:ind w:left="4830" w:hanging="200"/>
      </w:pPr>
      <w:rPr>
        <w:rFonts w:hint="default"/>
      </w:rPr>
    </w:lvl>
    <w:lvl w:ilvl="6" w:tplc="89E81B8E">
      <w:numFmt w:val="bullet"/>
      <w:lvlText w:val="•"/>
      <w:lvlJc w:val="left"/>
      <w:pPr>
        <w:ind w:left="5752" w:hanging="200"/>
      </w:pPr>
      <w:rPr>
        <w:rFonts w:hint="default"/>
      </w:rPr>
    </w:lvl>
    <w:lvl w:ilvl="7" w:tplc="73C6E79C">
      <w:numFmt w:val="bullet"/>
      <w:lvlText w:val="•"/>
      <w:lvlJc w:val="left"/>
      <w:pPr>
        <w:ind w:left="6674" w:hanging="200"/>
      </w:pPr>
      <w:rPr>
        <w:rFonts w:hint="default"/>
      </w:rPr>
    </w:lvl>
    <w:lvl w:ilvl="8" w:tplc="F8B6215C">
      <w:numFmt w:val="bullet"/>
      <w:lvlText w:val="•"/>
      <w:lvlJc w:val="left"/>
      <w:pPr>
        <w:ind w:left="7596" w:hanging="200"/>
      </w:pPr>
      <w:rPr>
        <w:rFonts w:hint="default"/>
      </w:rPr>
    </w:lvl>
  </w:abstractNum>
  <w:abstractNum w:abstractNumId="25" w15:restartNumberingAfterBreak="0">
    <w:nsid w:val="44B7764B"/>
    <w:multiLevelType w:val="hybridMultilevel"/>
    <w:tmpl w:val="BB94C136"/>
    <w:lvl w:ilvl="0" w:tplc="4072D34C">
      <w:start w:val="1"/>
      <w:numFmt w:val="decimal"/>
      <w:pStyle w:val="Uvuenotijeloteksta"/>
      <w:lvlText w:val="%1."/>
      <w:lvlJc w:val="left"/>
      <w:pPr>
        <w:ind w:left="1332" w:hanging="360"/>
      </w:pPr>
      <w:rPr>
        <w:rFonts w:ascii="Arial" w:hAnsi="Arial" w:hint="default"/>
        <w:sz w:val="14"/>
      </w:rPr>
    </w:lvl>
    <w:lvl w:ilvl="1" w:tplc="041A0019" w:tentative="1">
      <w:start w:val="1"/>
      <w:numFmt w:val="lowerLetter"/>
      <w:lvlText w:val="%2."/>
      <w:lvlJc w:val="left"/>
      <w:pPr>
        <w:ind w:left="2052" w:hanging="360"/>
      </w:pPr>
    </w:lvl>
    <w:lvl w:ilvl="2" w:tplc="041A001B" w:tentative="1">
      <w:start w:val="1"/>
      <w:numFmt w:val="lowerRoman"/>
      <w:lvlText w:val="%3."/>
      <w:lvlJc w:val="right"/>
      <w:pPr>
        <w:ind w:left="2772" w:hanging="180"/>
      </w:pPr>
    </w:lvl>
    <w:lvl w:ilvl="3" w:tplc="041A000F" w:tentative="1">
      <w:start w:val="1"/>
      <w:numFmt w:val="decimal"/>
      <w:lvlText w:val="%4."/>
      <w:lvlJc w:val="left"/>
      <w:pPr>
        <w:ind w:left="3492" w:hanging="360"/>
      </w:pPr>
    </w:lvl>
    <w:lvl w:ilvl="4" w:tplc="041A0019" w:tentative="1">
      <w:start w:val="1"/>
      <w:numFmt w:val="lowerLetter"/>
      <w:lvlText w:val="%5."/>
      <w:lvlJc w:val="left"/>
      <w:pPr>
        <w:ind w:left="4212" w:hanging="360"/>
      </w:pPr>
    </w:lvl>
    <w:lvl w:ilvl="5" w:tplc="041A001B" w:tentative="1">
      <w:start w:val="1"/>
      <w:numFmt w:val="lowerRoman"/>
      <w:lvlText w:val="%6."/>
      <w:lvlJc w:val="right"/>
      <w:pPr>
        <w:ind w:left="4932" w:hanging="180"/>
      </w:pPr>
    </w:lvl>
    <w:lvl w:ilvl="6" w:tplc="041A000F" w:tentative="1">
      <w:start w:val="1"/>
      <w:numFmt w:val="decimal"/>
      <w:lvlText w:val="%7."/>
      <w:lvlJc w:val="left"/>
      <w:pPr>
        <w:ind w:left="5652" w:hanging="360"/>
      </w:pPr>
    </w:lvl>
    <w:lvl w:ilvl="7" w:tplc="041A0019" w:tentative="1">
      <w:start w:val="1"/>
      <w:numFmt w:val="lowerLetter"/>
      <w:lvlText w:val="%8."/>
      <w:lvlJc w:val="left"/>
      <w:pPr>
        <w:ind w:left="6372" w:hanging="360"/>
      </w:pPr>
    </w:lvl>
    <w:lvl w:ilvl="8" w:tplc="041A001B" w:tentative="1">
      <w:start w:val="1"/>
      <w:numFmt w:val="lowerRoman"/>
      <w:lvlText w:val="%9."/>
      <w:lvlJc w:val="right"/>
      <w:pPr>
        <w:ind w:left="7092" w:hanging="180"/>
      </w:pPr>
    </w:lvl>
  </w:abstractNum>
  <w:abstractNum w:abstractNumId="26" w15:restartNumberingAfterBreak="0">
    <w:nsid w:val="470140CB"/>
    <w:multiLevelType w:val="multilevel"/>
    <w:tmpl w:val="CBBC9662"/>
    <w:lvl w:ilvl="0">
      <w:start w:val="1"/>
      <w:numFmt w:val="decimal"/>
      <w:lvlText w:val="%1"/>
      <w:lvlJc w:val="left"/>
      <w:pPr>
        <w:ind w:left="360" w:hanging="360"/>
      </w:pPr>
      <w:rPr>
        <w:rFonts w:hint="default"/>
        <w:w w:val="105"/>
      </w:rPr>
    </w:lvl>
    <w:lvl w:ilvl="1">
      <w:start w:val="1"/>
      <w:numFmt w:val="decimal"/>
      <w:lvlText w:val="%1.%2"/>
      <w:lvlJc w:val="left"/>
      <w:pPr>
        <w:ind w:left="1098" w:hanging="360"/>
      </w:pPr>
      <w:rPr>
        <w:rFonts w:hint="default"/>
        <w:w w:val="105"/>
      </w:rPr>
    </w:lvl>
    <w:lvl w:ilvl="2">
      <w:start w:val="1"/>
      <w:numFmt w:val="decimal"/>
      <w:lvlText w:val="%1.%2.%3"/>
      <w:lvlJc w:val="left"/>
      <w:pPr>
        <w:ind w:left="1836" w:hanging="360"/>
      </w:pPr>
      <w:rPr>
        <w:rFonts w:hint="default"/>
        <w:w w:val="105"/>
      </w:rPr>
    </w:lvl>
    <w:lvl w:ilvl="3">
      <w:start w:val="1"/>
      <w:numFmt w:val="decimal"/>
      <w:lvlText w:val="%1.%2.%3.%4"/>
      <w:lvlJc w:val="left"/>
      <w:pPr>
        <w:ind w:left="2934" w:hanging="720"/>
      </w:pPr>
      <w:rPr>
        <w:rFonts w:hint="default"/>
        <w:w w:val="105"/>
      </w:rPr>
    </w:lvl>
    <w:lvl w:ilvl="4">
      <w:start w:val="1"/>
      <w:numFmt w:val="decimal"/>
      <w:lvlText w:val="%1.%2.%3.%4.%5"/>
      <w:lvlJc w:val="left"/>
      <w:pPr>
        <w:ind w:left="3672" w:hanging="720"/>
      </w:pPr>
      <w:rPr>
        <w:rFonts w:hint="default"/>
        <w:w w:val="105"/>
      </w:rPr>
    </w:lvl>
    <w:lvl w:ilvl="5">
      <w:start w:val="1"/>
      <w:numFmt w:val="decimal"/>
      <w:lvlText w:val="%1.%2.%3.%4.%5.%6"/>
      <w:lvlJc w:val="left"/>
      <w:pPr>
        <w:ind w:left="4770" w:hanging="1080"/>
      </w:pPr>
      <w:rPr>
        <w:rFonts w:hint="default"/>
        <w:w w:val="105"/>
      </w:rPr>
    </w:lvl>
    <w:lvl w:ilvl="6">
      <w:start w:val="1"/>
      <w:numFmt w:val="decimal"/>
      <w:lvlText w:val="%1.%2.%3.%4.%5.%6.%7"/>
      <w:lvlJc w:val="left"/>
      <w:pPr>
        <w:ind w:left="5508" w:hanging="1080"/>
      </w:pPr>
      <w:rPr>
        <w:rFonts w:hint="default"/>
        <w:w w:val="105"/>
      </w:rPr>
    </w:lvl>
    <w:lvl w:ilvl="7">
      <w:start w:val="1"/>
      <w:numFmt w:val="decimal"/>
      <w:lvlText w:val="%1.%2.%3.%4.%5.%6.%7.%8"/>
      <w:lvlJc w:val="left"/>
      <w:pPr>
        <w:ind w:left="6246" w:hanging="1080"/>
      </w:pPr>
      <w:rPr>
        <w:rFonts w:hint="default"/>
        <w:w w:val="105"/>
      </w:rPr>
    </w:lvl>
    <w:lvl w:ilvl="8">
      <w:start w:val="1"/>
      <w:numFmt w:val="decimal"/>
      <w:lvlText w:val="%1.%2.%3.%4.%5.%6.%7.%8.%9"/>
      <w:lvlJc w:val="left"/>
      <w:pPr>
        <w:ind w:left="7344" w:hanging="1440"/>
      </w:pPr>
      <w:rPr>
        <w:rFonts w:hint="default"/>
        <w:w w:val="105"/>
      </w:rPr>
    </w:lvl>
  </w:abstractNum>
  <w:abstractNum w:abstractNumId="27" w15:restartNumberingAfterBreak="0">
    <w:nsid w:val="48A63930"/>
    <w:multiLevelType w:val="hybridMultilevel"/>
    <w:tmpl w:val="8A2ADE40"/>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9377674"/>
    <w:multiLevelType w:val="hybridMultilevel"/>
    <w:tmpl w:val="63AC2DC2"/>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DD708A9"/>
    <w:multiLevelType w:val="multilevel"/>
    <w:tmpl w:val="EA80C936"/>
    <w:lvl w:ilvl="0">
      <w:start w:val="1"/>
      <w:numFmt w:val="bullet"/>
      <w:lvlText w:val=""/>
      <w:lvlJc w:val="left"/>
      <w:pPr>
        <w:ind w:left="631" w:hanging="182"/>
      </w:pPr>
      <w:rPr>
        <w:rFonts w:ascii="Symbol" w:hAnsi="Symbol" w:hint="default"/>
        <w:b/>
        <w:bCs/>
        <w:spacing w:val="-1"/>
        <w:w w:val="101"/>
        <w:sz w:val="16"/>
        <w:szCs w:val="16"/>
      </w:rPr>
    </w:lvl>
    <w:lvl w:ilvl="1">
      <w:start w:val="1"/>
      <w:numFmt w:val="decimal"/>
      <w:lvlText w:val="%1.%2."/>
      <w:lvlJc w:val="left"/>
      <w:pPr>
        <w:ind w:left="631" w:hanging="338"/>
      </w:pPr>
      <w:rPr>
        <w:rFonts w:ascii="Arial" w:eastAsia="Arial" w:hAnsi="Arial" w:cs="Arial" w:hint="default"/>
        <w:b/>
        <w:bCs/>
        <w:spacing w:val="-1"/>
        <w:w w:val="101"/>
        <w:sz w:val="16"/>
        <w:szCs w:val="16"/>
      </w:rPr>
    </w:lvl>
    <w:lvl w:ilvl="2">
      <w:numFmt w:val="bullet"/>
      <w:lvlText w:val="•"/>
      <w:lvlJc w:val="left"/>
      <w:pPr>
        <w:ind w:left="2564" w:hanging="338"/>
      </w:pPr>
      <w:rPr>
        <w:rFonts w:hint="default"/>
      </w:rPr>
    </w:lvl>
    <w:lvl w:ilvl="3">
      <w:numFmt w:val="bullet"/>
      <w:lvlText w:val="•"/>
      <w:lvlJc w:val="left"/>
      <w:pPr>
        <w:ind w:left="3526" w:hanging="338"/>
      </w:pPr>
      <w:rPr>
        <w:rFonts w:hint="default"/>
      </w:rPr>
    </w:lvl>
    <w:lvl w:ilvl="4">
      <w:numFmt w:val="bullet"/>
      <w:lvlText w:val="•"/>
      <w:lvlJc w:val="left"/>
      <w:pPr>
        <w:ind w:left="4488" w:hanging="338"/>
      </w:pPr>
      <w:rPr>
        <w:rFonts w:hint="default"/>
      </w:rPr>
    </w:lvl>
    <w:lvl w:ilvl="5">
      <w:numFmt w:val="bullet"/>
      <w:lvlText w:val="•"/>
      <w:lvlJc w:val="left"/>
      <w:pPr>
        <w:ind w:left="5450" w:hanging="338"/>
      </w:pPr>
      <w:rPr>
        <w:rFonts w:hint="default"/>
      </w:rPr>
    </w:lvl>
    <w:lvl w:ilvl="6">
      <w:numFmt w:val="bullet"/>
      <w:lvlText w:val="•"/>
      <w:lvlJc w:val="left"/>
      <w:pPr>
        <w:ind w:left="6412" w:hanging="338"/>
      </w:pPr>
      <w:rPr>
        <w:rFonts w:hint="default"/>
      </w:rPr>
    </w:lvl>
    <w:lvl w:ilvl="7">
      <w:numFmt w:val="bullet"/>
      <w:lvlText w:val="•"/>
      <w:lvlJc w:val="left"/>
      <w:pPr>
        <w:ind w:left="7374" w:hanging="338"/>
      </w:pPr>
      <w:rPr>
        <w:rFonts w:hint="default"/>
      </w:rPr>
    </w:lvl>
    <w:lvl w:ilvl="8">
      <w:numFmt w:val="bullet"/>
      <w:lvlText w:val="•"/>
      <w:lvlJc w:val="left"/>
      <w:pPr>
        <w:ind w:left="8336" w:hanging="338"/>
      </w:pPr>
      <w:rPr>
        <w:rFonts w:hint="default"/>
      </w:rPr>
    </w:lvl>
  </w:abstractNum>
  <w:abstractNum w:abstractNumId="30" w15:restartNumberingAfterBreak="0">
    <w:nsid w:val="58FA39BF"/>
    <w:multiLevelType w:val="hybridMultilevel"/>
    <w:tmpl w:val="483ECEF4"/>
    <w:lvl w:ilvl="0" w:tplc="62DAD73A">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550B0D"/>
    <w:multiLevelType w:val="multilevel"/>
    <w:tmpl w:val="356CD71E"/>
    <w:lvl w:ilvl="0">
      <w:start w:val="1"/>
      <w:numFmt w:val="decimal"/>
      <w:lvlText w:val="%1."/>
      <w:lvlJc w:val="left"/>
      <w:pPr>
        <w:ind w:left="515" w:hanging="137"/>
      </w:pPr>
      <w:rPr>
        <w:rFonts w:ascii="Arial" w:eastAsia="Arial" w:hAnsi="Arial" w:cs="Arial" w:hint="default"/>
        <w:b/>
        <w:bCs/>
        <w:spacing w:val="-1"/>
        <w:w w:val="102"/>
        <w:sz w:val="12"/>
        <w:szCs w:val="12"/>
      </w:rPr>
    </w:lvl>
    <w:lvl w:ilvl="1">
      <w:start w:val="1"/>
      <w:numFmt w:val="decimal"/>
      <w:lvlText w:val="%1.%2."/>
      <w:lvlJc w:val="left"/>
      <w:pPr>
        <w:ind w:left="514" w:hanging="241"/>
      </w:pPr>
      <w:rPr>
        <w:rFonts w:ascii="Arial" w:eastAsia="Arial" w:hAnsi="Arial" w:cs="Arial" w:hint="default"/>
        <w:b/>
        <w:bCs/>
        <w:w w:val="102"/>
        <w:sz w:val="12"/>
        <w:szCs w:val="12"/>
      </w:rPr>
    </w:lvl>
    <w:lvl w:ilvl="2">
      <w:numFmt w:val="bullet"/>
      <w:lvlText w:val="•"/>
      <w:lvlJc w:val="left"/>
      <w:pPr>
        <w:ind w:left="1815" w:hanging="241"/>
      </w:pPr>
      <w:rPr>
        <w:rFonts w:hint="default"/>
      </w:rPr>
    </w:lvl>
    <w:lvl w:ilvl="3">
      <w:numFmt w:val="bullet"/>
      <w:lvlText w:val="•"/>
      <w:lvlJc w:val="left"/>
      <w:pPr>
        <w:ind w:left="2871" w:hanging="241"/>
      </w:pPr>
      <w:rPr>
        <w:rFonts w:hint="default"/>
      </w:rPr>
    </w:lvl>
    <w:lvl w:ilvl="4">
      <w:numFmt w:val="bullet"/>
      <w:lvlText w:val="•"/>
      <w:lvlJc w:val="left"/>
      <w:pPr>
        <w:ind w:left="3926" w:hanging="241"/>
      </w:pPr>
      <w:rPr>
        <w:rFonts w:hint="default"/>
      </w:rPr>
    </w:lvl>
    <w:lvl w:ilvl="5">
      <w:numFmt w:val="bullet"/>
      <w:lvlText w:val="•"/>
      <w:lvlJc w:val="left"/>
      <w:pPr>
        <w:ind w:left="4982" w:hanging="241"/>
      </w:pPr>
      <w:rPr>
        <w:rFonts w:hint="default"/>
      </w:rPr>
    </w:lvl>
    <w:lvl w:ilvl="6">
      <w:numFmt w:val="bullet"/>
      <w:lvlText w:val="•"/>
      <w:lvlJc w:val="left"/>
      <w:pPr>
        <w:ind w:left="6037" w:hanging="241"/>
      </w:pPr>
      <w:rPr>
        <w:rFonts w:hint="default"/>
      </w:rPr>
    </w:lvl>
    <w:lvl w:ilvl="7">
      <w:numFmt w:val="bullet"/>
      <w:lvlText w:val="•"/>
      <w:lvlJc w:val="left"/>
      <w:pPr>
        <w:ind w:left="7093" w:hanging="241"/>
      </w:pPr>
      <w:rPr>
        <w:rFonts w:hint="default"/>
      </w:rPr>
    </w:lvl>
    <w:lvl w:ilvl="8">
      <w:numFmt w:val="bullet"/>
      <w:lvlText w:val="•"/>
      <w:lvlJc w:val="left"/>
      <w:pPr>
        <w:ind w:left="8148" w:hanging="241"/>
      </w:pPr>
      <w:rPr>
        <w:rFonts w:hint="default"/>
      </w:rPr>
    </w:lvl>
  </w:abstractNum>
  <w:abstractNum w:abstractNumId="32" w15:restartNumberingAfterBreak="0">
    <w:nsid w:val="5C0D18B2"/>
    <w:multiLevelType w:val="hybridMultilevel"/>
    <w:tmpl w:val="74B6DC52"/>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D4567FE"/>
    <w:multiLevelType w:val="hybridMultilevel"/>
    <w:tmpl w:val="B16C26B2"/>
    <w:lvl w:ilvl="0" w:tplc="04FC8168">
      <w:start w:val="5"/>
      <w:numFmt w:val="bullet"/>
      <w:lvlText w:val="–"/>
      <w:lvlJc w:val="left"/>
      <w:pPr>
        <w:ind w:left="720" w:hanging="360"/>
      </w:pPr>
      <w:rPr>
        <w:rFonts w:ascii="Times New Roman" w:eastAsia="Calibri" w:hAnsi="Times New Roman" w:cs="Times New Roman" w:hint="default"/>
      </w:rPr>
    </w:lvl>
    <w:lvl w:ilvl="1" w:tplc="04FC8168">
      <w:start w:val="5"/>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DE2C58"/>
    <w:multiLevelType w:val="hybridMultilevel"/>
    <w:tmpl w:val="D32E4ACE"/>
    <w:lvl w:ilvl="0" w:tplc="9ECA3F14">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5" w15:restartNumberingAfterBreak="0">
    <w:nsid w:val="5EE53CD4"/>
    <w:multiLevelType w:val="hybridMultilevel"/>
    <w:tmpl w:val="8D6287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EE702ED"/>
    <w:multiLevelType w:val="hybridMultilevel"/>
    <w:tmpl w:val="47CCF180"/>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0F43C0C"/>
    <w:multiLevelType w:val="hybridMultilevel"/>
    <w:tmpl w:val="ADBA576C"/>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27102B"/>
    <w:multiLevelType w:val="hybridMultilevel"/>
    <w:tmpl w:val="C554AD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85219A"/>
    <w:multiLevelType w:val="hybridMultilevel"/>
    <w:tmpl w:val="41969DCC"/>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B60BCF"/>
    <w:multiLevelType w:val="hybridMultilevel"/>
    <w:tmpl w:val="83B6766E"/>
    <w:lvl w:ilvl="0" w:tplc="DA82451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9147F7"/>
    <w:multiLevelType w:val="multilevel"/>
    <w:tmpl w:val="967EDD3E"/>
    <w:lvl w:ilvl="0">
      <w:start w:val="1"/>
      <w:numFmt w:val="decimal"/>
      <w:lvlText w:val="%1."/>
      <w:lvlJc w:val="left"/>
      <w:pPr>
        <w:ind w:left="738" w:hanging="131"/>
      </w:pPr>
      <w:rPr>
        <w:rFonts w:ascii="Arial" w:eastAsia="Arial" w:hAnsi="Arial" w:cs="Arial" w:hint="default"/>
        <w:b/>
        <w:bCs/>
        <w:spacing w:val="-1"/>
        <w:w w:val="106"/>
        <w:sz w:val="16"/>
        <w:szCs w:val="16"/>
      </w:rPr>
    </w:lvl>
    <w:lvl w:ilvl="1">
      <w:start w:val="1"/>
      <w:numFmt w:val="decimal"/>
      <w:lvlText w:val="%1.%2."/>
      <w:lvlJc w:val="left"/>
      <w:pPr>
        <w:ind w:left="738" w:hanging="229"/>
      </w:pPr>
      <w:rPr>
        <w:rFonts w:ascii="Arial" w:eastAsia="Arial" w:hAnsi="Arial" w:cs="Arial" w:hint="default"/>
        <w:b/>
        <w:bCs/>
        <w:w w:val="106"/>
        <w:sz w:val="11"/>
        <w:szCs w:val="11"/>
      </w:rPr>
    </w:lvl>
    <w:lvl w:ilvl="2">
      <w:numFmt w:val="bullet"/>
      <w:lvlText w:val="•"/>
      <w:lvlJc w:val="left"/>
      <w:pPr>
        <w:ind w:left="2644" w:hanging="229"/>
      </w:pPr>
      <w:rPr>
        <w:rFonts w:hint="default"/>
      </w:rPr>
    </w:lvl>
    <w:lvl w:ilvl="3">
      <w:numFmt w:val="bullet"/>
      <w:lvlText w:val="•"/>
      <w:lvlJc w:val="left"/>
      <w:pPr>
        <w:ind w:left="3596" w:hanging="229"/>
      </w:pPr>
      <w:rPr>
        <w:rFonts w:hint="default"/>
      </w:rPr>
    </w:lvl>
    <w:lvl w:ilvl="4">
      <w:numFmt w:val="bullet"/>
      <w:lvlText w:val="•"/>
      <w:lvlJc w:val="left"/>
      <w:pPr>
        <w:ind w:left="4548" w:hanging="229"/>
      </w:pPr>
      <w:rPr>
        <w:rFonts w:hint="default"/>
      </w:rPr>
    </w:lvl>
    <w:lvl w:ilvl="5">
      <w:numFmt w:val="bullet"/>
      <w:lvlText w:val="•"/>
      <w:lvlJc w:val="left"/>
      <w:pPr>
        <w:ind w:left="5500" w:hanging="229"/>
      </w:pPr>
      <w:rPr>
        <w:rFonts w:hint="default"/>
      </w:rPr>
    </w:lvl>
    <w:lvl w:ilvl="6">
      <w:numFmt w:val="bullet"/>
      <w:lvlText w:val="•"/>
      <w:lvlJc w:val="left"/>
      <w:pPr>
        <w:ind w:left="6452" w:hanging="229"/>
      </w:pPr>
      <w:rPr>
        <w:rFonts w:hint="default"/>
      </w:rPr>
    </w:lvl>
    <w:lvl w:ilvl="7">
      <w:numFmt w:val="bullet"/>
      <w:lvlText w:val="•"/>
      <w:lvlJc w:val="left"/>
      <w:pPr>
        <w:ind w:left="7404" w:hanging="229"/>
      </w:pPr>
      <w:rPr>
        <w:rFonts w:hint="default"/>
      </w:rPr>
    </w:lvl>
    <w:lvl w:ilvl="8">
      <w:numFmt w:val="bullet"/>
      <w:lvlText w:val="•"/>
      <w:lvlJc w:val="left"/>
      <w:pPr>
        <w:ind w:left="8356" w:hanging="229"/>
      </w:pPr>
      <w:rPr>
        <w:rFonts w:hint="default"/>
      </w:rPr>
    </w:lvl>
  </w:abstractNum>
  <w:abstractNum w:abstractNumId="42" w15:restartNumberingAfterBreak="0">
    <w:nsid w:val="72DA713D"/>
    <w:multiLevelType w:val="hybridMultilevel"/>
    <w:tmpl w:val="1DA81C8E"/>
    <w:lvl w:ilvl="0" w:tplc="041A000F">
      <w:start w:val="1"/>
      <w:numFmt w:val="decimal"/>
      <w:lvlText w:val="%1."/>
      <w:lvlJc w:val="left"/>
      <w:pPr>
        <w:ind w:left="1457" w:hanging="360"/>
      </w:pPr>
    </w:lvl>
    <w:lvl w:ilvl="1" w:tplc="041A0019" w:tentative="1">
      <w:start w:val="1"/>
      <w:numFmt w:val="lowerLetter"/>
      <w:lvlText w:val="%2."/>
      <w:lvlJc w:val="left"/>
      <w:pPr>
        <w:ind w:left="2177" w:hanging="360"/>
      </w:pPr>
    </w:lvl>
    <w:lvl w:ilvl="2" w:tplc="041A001B" w:tentative="1">
      <w:start w:val="1"/>
      <w:numFmt w:val="lowerRoman"/>
      <w:lvlText w:val="%3."/>
      <w:lvlJc w:val="right"/>
      <w:pPr>
        <w:ind w:left="2897" w:hanging="180"/>
      </w:pPr>
    </w:lvl>
    <w:lvl w:ilvl="3" w:tplc="041A000F" w:tentative="1">
      <w:start w:val="1"/>
      <w:numFmt w:val="decimal"/>
      <w:lvlText w:val="%4."/>
      <w:lvlJc w:val="left"/>
      <w:pPr>
        <w:ind w:left="3617" w:hanging="360"/>
      </w:pPr>
    </w:lvl>
    <w:lvl w:ilvl="4" w:tplc="041A0019" w:tentative="1">
      <w:start w:val="1"/>
      <w:numFmt w:val="lowerLetter"/>
      <w:lvlText w:val="%5."/>
      <w:lvlJc w:val="left"/>
      <w:pPr>
        <w:ind w:left="4337" w:hanging="360"/>
      </w:pPr>
    </w:lvl>
    <w:lvl w:ilvl="5" w:tplc="041A001B" w:tentative="1">
      <w:start w:val="1"/>
      <w:numFmt w:val="lowerRoman"/>
      <w:lvlText w:val="%6."/>
      <w:lvlJc w:val="right"/>
      <w:pPr>
        <w:ind w:left="5057" w:hanging="180"/>
      </w:pPr>
    </w:lvl>
    <w:lvl w:ilvl="6" w:tplc="041A000F" w:tentative="1">
      <w:start w:val="1"/>
      <w:numFmt w:val="decimal"/>
      <w:lvlText w:val="%7."/>
      <w:lvlJc w:val="left"/>
      <w:pPr>
        <w:ind w:left="5777" w:hanging="360"/>
      </w:pPr>
    </w:lvl>
    <w:lvl w:ilvl="7" w:tplc="041A0019" w:tentative="1">
      <w:start w:val="1"/>
      <w:numFmt w:val="lowerLetter"/>
      <w:lvlText w:val="%8."/>
      <w:lvlJc w:val="left"/>
      <w:pPr>
        <w:ind w:left="6497" w:hanging="360"/>
      </w:pPr>
    </w:lvl>
    <w:lvl w:ilvl="8" w:tplc="041A001B" w:tentative="1">
      <w:start w:val="1"/>
      <w:numFmt w:val="lowerRoman"/>
      <w:lvlText w:val="%9."/>
      <w:lvlJc w:val="right"/>
      <w:pPr>
        <w:ind w:left="7217" w:hanging="180"/>
      </w:pPr>
    </w:lvl>
  </w:abstractNum>
  <w:abstractNum w:abstractNumId="43" w15:restartNumberingAfterBreak="0">
    <w:nsid w:val="751D2F26"/>
    <w:multiLevelType w:val="hybridMultilevel"/>
    <w:tmpl w:val="E00E2164"/>
    <w:lvl w:ilvl="0" w:tplc="6E784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8F6499F"/>
    <w:multiLevelType w:val="hybridMultilevel"/>
    <w:tmpl w:val="46524E5C"/>
    <w:lvl w:ilvl="0" w:tplc="747AD838">
      <w:start w:val="1"/>
      <w:numFmt w:val="decimal"/>
      <w:lvlText w:val="%1."/>
      <w:lvlJc w:val="left"/>
      <w:pPr>
        <w:ind w:left="616" w:hanging="202"/>
      </w:pPr>
      <w:rPr>
        <w:rFonts w:ascii="Arial" w:eastAsia="Arial" w:hAnsi="Arial" w:cs="Arial" w:hint="default"/>
        <w:b/>
        <w:bCs/>
        <w:spacing w:val="-1"/>
        <w:w w:val="99"/>
        <w:sz w:val="17"/>
        <w:szCs w:val="17"/>
      </w:rPr>
    </w:lvl>
    <w:lvl w:ilvl="1" w:tplc="86388FC4">
      <w:numFmt w:val="bullet"/>
      <w:lvlText w:val="•"/>
      <w:lvlJc w:val="left"/>
      <w:pPr>
        <w:ind w:left="1584" w:hanging="202"/>
      </w:pPr>
      <w:rPr>
        <w:rFonts w:hint="default"/>
      </w:rPr>
    </w:lvl>
    <w:lvl w:ilvl="2" w:tplc="C09E1568">
      <w:numFmt w:val="bullet"/>
      <w:lvlText w:val="•"/>
      <w:lvlJc w:val="left"/>
      <w:pPr>
        <w:ind w:left="2548" w:hanging="202"/>
      </w:pPr>
      <w:rPr>
        <w:rFonts w:hint="default"/>
      </w:rPr>
    </w:lvl>
    <w:lvl w:ilvl="3" w:tplc="8F7E7054">
      <w:numFmt w:val="bullet"/>
      <w:lvlText w:val="•"/>
      <w:lvlJc w:val="left"/>
      <w:pPr>
        <w:ind w:left="3512" w:hanging="202"/>
      </w:pPr>
      <w:rPr>
        <w:rFonts w:hint="default"/>
      </w:rPr>
    </w:lvl>
    <w:lvl w:ilvl="4" w:tplc="E00E3D2A">
      <w:numFmt w:val="bullet"/>
      <w:lvlText w:val="•"/>
      <w:lvlJc w:val="left"/>
      <w:pPr>
        <w:ind w:left="4476" w:hanging="202"/>
      </w:pPr>
      <w:rPr>
        <w:rFonts w:hint="default"/>
      </w:rPr>
    </w:lvl>
    <w:lvl w:ilvl="5" w:tplc="E9B0BB94">
      <w:numFmt w:val="bullet"/>
      <w:lvlText w:val="•"/>
      <w:lvlJc w:val="left"/>
      <w:pPr>
        <w:ind w:left="5440" w:hanging="202"/>
      </w:pPr>
      <w:rPr>
        <w:rFonts w:hint="default"/>
      </w:rPr>
    </w:lvl>
    <w:lvl w:ilvl="6" w:tplc="B6D6E760">
      <w:numFmt w:val="bullet"/>
      <w:lvlText w:val="•"/>
      <w:lvlJc w:val="left"/>
      <w:pPr>
        <w:ind w:left="6404" w:hanging="202"/>
      </w:pPr>
      <w:rPr>
        <w:rFonts w:hint="default"/>
      </w:rPr>
    </w:lvl>
    <w:lvl w:ilvl="7" w:tplc="12E2EC80">
      <w:numFmt w:val="bullet"/>
      <w:lvlText w:val="•"/>
      <w:lvlJc w:val="left"/>
      <w:pPr>
        <w:ind w:left="7368" w:hanging="202"/>
      </w:pPr>
      <w:rPr>
        <w:rFonts w:hint="default"/>
      </w:rPr>
    </w:lvl>
    <w:lvl w:ilvl="8" w:tplc="A2AAD77C">
      <w:numFmt w:val="bullet"/>
      <w:lvlText w:val="•"/>
      <w:lvlJc w:val="left"/>
      <w:pPr>
        <w:ind w:left="8332" w:hanging="202"/>
      </w:pPr>
      <w:rPr>
        <w:rFonts w:hint="default"/>
      </w:rPr>
    </w:lvl>
  </w:abstractNum>
  <w:abstractNum w:abstractNumId="45" w15:restartNumberingAfterBreak="0">
    <w:nsid w:val="7E3214C1"/>
    <w:multiLevelType w:val="hybridMultilevel"/>
    <w:tmpl w:val="9B0C90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40"/>
  </w:num>
  <w:num w:numId="5">
    <w:abstractNumId w:val="27"/>
  </w:num>
  <w:num w:numId="6">
    <w:abstractNumId w:val="19"/>
  </w:num>
  <w:num w:numId="7">
    <w:abstractNumId w:val="8"/>
  </w:num>
  <w:num w:numId="8">
    <w:abstractNumId w:val="34"/>
  </w:num>
  <w:num w:numId="9">
    <w:abstractNumId w:val="17"/>
  </w:num>
  <w:num w:numId="10">
    <w:abstractNumId w:val="9"/>
  </w:num>
  <w:num w:numId="11">
    <w:abstractNumId w:val="36"/>
  </w:num>
  <w:num w:numId="12">
    <w:abstractNumId w:val="1"/>
  </w:num>
  <w:num w:numId="13">
    <w:abstractNumId w:val="0"/>
  </w:num>
  <w:num w:numId="14">
    <w:abstractNumId w:val="37"/>
  </w:num>
  <w:num w:numId="15">
    <w:abstractNumId w:val="28"/>
  </w:num>
  <w:num w:numId="16">
    <w:abstractNumId w:val="39"/>
  </w:num>
  <w:num w:numId="17">
    <w:abstractNumId w:val="33"/>
  </w:num>
  <w:num w:numId="18">
    <w:abstractNumId w:val="43"/>
  </w:num>
  <w:num w:numId="19">
    <w:abstractNumId w:val="32"/>
  </w:num>
  <w:num w:numId="20">
    <w:abstractNumId w:val="30"/>
  </w:num>
  <w:num w:numId="21">
    <w:abstractNumId w:val="35"/>
  </w:num>
  <w:num w:numId="22">
    <w:abstractNumId w:val="18"/>
  </w:num>
  <w:num w:numId="23">
    <w:abstractNumId w:val="38"/>
  </w:num>
  <w:num w:numId="24">
    <w:abstractNumId w:val="11"/>
  </w:num>
  <w:num w:numId="25">
    <w:abstractNumId w:val="45"/>
  </w:num>
  <w:num w:numId="26">
    <w:abstractNumId w:val="21"/>
  </w:num>
  <w:num w:numId="27">
    <w:abstractNumId w:val="13"/>
  </w:num>
  <w:num w:numId="28">
    <w:abstractNumId w:val="6"/>
  </w:num>
  <w:num w:numId="29">
    <w:abstractNumId w:val="24"/>
  </w:num>
  <w:num w:numId="30">
    <w:abstractNumId w:val="3"/>
  </w:num>
  <w:num w:numId="31">
    <w:abstractNumId w:val="22"/>
  </w:num>
  <w:num w:numId="32">
    <w:abstractNumId w:val="2"/>
  </w:num>
  <w:num w:numId="33">
    <w:abstractNumId w:val="44"/>
  </w:num>
  <w:num w:numId="34">
    <w:abstractNumId w:val="14"/>
  </w:num>
  <w:num w:numId="35">
    <w:abstractNumId w:val="31"/>
  </w:num>
  <w:num w:numId="36">
    <w:abstractNumId w:val="16"/>
  </w:num>
  <w:num w:numId="37">
    <w:abstractNumId w:val="10"/>
  </w:num>
  <w:num w:numId="38">
    <w:abstractNumId w:val="20"/>
  </w:num>
  <w:num w:numId="39">
    <w:abstractNumId w:val="23"/>
  </w:num>
  <w:num w:numId="40">
    <w:abstractNumId w:val="41"/>
  </w:num>
  <w:num w:numId="41">
    <w:abstractNumId w:val="42"/>
  </w:num>
  <w:num w:numId="42">
    <w:abstractNumId w:val="26"/>
  </w:num>
  <w:num w:numId="43">
    <w:abstractNumId w:val="25"/>
  </w:num>
  <w:num w:numId="44">
    <w:abstractNumId w:val="15"/>
  </w:num>
  <w:num w:numId="45">
    <w:abstractNumId w:val="7"/>
  </w:num>
  <w:num w:numId="46">
    <w:abstractNumId w:val="22"/>
    <w:lvlOverride w:ilvl="0">
      <w:lvl w:ilvl="0">
        <w:start w:val="14"/>
        <w:numFmt w:val="decimal"/>
        <w:lvlText w:val="%1."/>
        <w:lvlJc w:val="left"/>
        <w:pPr>
          <w:ind w:left="616" w:hanging="288"/>
        </w:pPr>
        <w:rPr>
          <w:rFonts w:ascii="Arial" w:hAnsi="Arial" w:cs="Arial" w:hint="default"/>
          <w:b/>
          <w:bCs/>
          <w:spacing w:val="-1"/>
          <w:w w:val="99"/>
          <w:sz w:val="16"/>
          <w:szCs w:val="17"/>
        </w:rPr>
      </w:lvl>
    </w:lvlOverride>
    <w:lvlOverride w:ilvl="1">
      <w:lvl w:ilvl="1">
        <w:start w:val="1"/>
        <w:numFmt w:val="decimal"/>
        <w:lvlText w:val="%2."/>
        <w:lvlJc w:val="left"/>
        <w:pPr>
          <w:ind w:left="1706" w:hanging="143"/>
        </w:pPr>
        <w:rPr>
          <w:rFonts w:ascii="Arial" w:hAnsi="Arial" w:cs="Arial" w:hint="default"/>
          <w:b/>
          <w:bCs/>
          <w:w w:val="106"/>
          <w:sz w:val="18"/>
          <w:szCs w:val="12"/>
        </w:rPr>
      </w:lvl>
    </w:lvlOverride>
    <w:lvlOverride w:ilvl="2">
      <w:lvl w:ilvl="2">
        <w:start w:val="1"/>
        <w:numFmt w:val="decimal"/>
        <w:lvlText w:val="%2.%3."/>
        <w:lvlJc w:val="left"/>
        <w:pPr>
          <w:ind w:left="1706" w:hanging="257"/>
        </w:pPr>
        <w:rPr>
          <w:rFonts w:ascii="Arial" w:eastAsia="Arial" w:hAnsi="Arial" w:cs="Arial" w:hint="default"/>
          <w:b/>
          <w:bCs/>
          <w:spacing w:val="-1"/>
          <w:w w:val="106"/>
          <w:sz w:val="12"/>
          <w:szCs w:val="12"/>
        </w:rPr>
      </w:lvl>
    </w:lvlOverride>
    <w:lvlOverride w:ilvl="3">
      <w:lvl w:ilvl="3">
        <w:numFmt w:val="bullet"/>
        <w:lvlText w:val="•"/>
        <w:lvlJc w:val="left"/>
        <w:pPr>
          <w:ind w:left="3602" w:hanging="257"/>
        </w:pPr>
        <w:rPr>
          <w:rFonts w:hint="default"/>
        </w:rPr>
      </w:lvl>
    </w:lvlOverride>
    <w:lvlOverride w:ilvl="4">
      <w:lvl w:ilvl="4">
        <w:numFmt w:val="bullet"/>
        <w:lvlText w:val="•"/>
        <w:lvlJc w:val="left"/>
        <w:pPr>
          <w:ind w:left="4553" w:hanging="257"/>
        </w:pPr>
        <w:rPr>
          <w:rFonts w:hint="default"/>
        </w:rPr>
      </w:lvl>
    </w:lvlOverride>
    <w:lvlOverride w:ilvl="5">
      <w:lvl w:ilvl="5">
        <w:numFmt w:val="bullet"/>
        <w:lvlText w:val="•"/>
        <w:lvlJc w:val="left"/>
        <w:pPr>
          <w:ind w:left="5504" w:hanging="257"/>
        </w:pPr>
        <w:rPr>
          <w:rFonts w:hint="default"/>
        </w:rPr>
      </w:lvl>
    </w:lvlOverride>
    <w:lvlOverride w:ilvl="6">
      <w:lvl w:ilvl="6">
        <w:numFmt w:val="bullet"/>
        <w:lvlText w:val="•"/>
        <w:lvlJc w:val="left"/>
        <w:pPr>
          <w:ind w:left="6455" w:hanging="257"/>
        </w:pPr>
        <w:rPr>
          <w:rFonts w:hint="default"/>
        </w:rPr>
      </w:lvl>
    </w:lvlOverride>
    <w:lvlOverride w:ilvl="7">
      <w:lvl w:ilvl="7">
        <w:numFmt w:val="bullet"/>
        <w:lvlText w:val="•"/>
        <w:lvlJc w:val="left"/>
        <w:pPr>
          <w:ind w:left="7406" w:hanging="257"/>
        </w:pPr>
        <w:rPr>
          <w:rFonts w:hint="default"/>
        </w:rPr>
      </w:lvl>
    </w:lvlOverride>
    <w:lvlOverride w:ilvl="8">
      <w:lvl w:ilvl="8">
        <w:numFmt w:val="bullet"/>
        <w:lvlText w:val="•"/>
        <w:lvlJc w:val="left"/>
        <w:pPr>
          <w:ind w:left="8357" w:hanging="257"/>
        </w:pPr>
        <w:rPr>
          <w:rFonts w:hint="default"/>
        </w:rPr>
      </w:lvl>
    </w:lvlOverride>
  </w:num>
  <w:num w:numId="4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A4"/>
    <w:rsid w:val="00000F98"/>
    <w:rsid w:val="0000332A"/>
    <w:rsid w:val="000035F7"/>
    <w:rsid w:val="00003726"/>
    <w:rsid w:val="0000454C"/>
    <w:rsid w:val="00004F4D"/>
    <w:rsid w:val="00005D41"/>
    <w:rsid w:val="00005DE5"/>
    <w:rsid w:val="000069CF"/>
    <w:rsid w:val="00006E33"/>
    <w:rsid w:val="0000777F"/>
    <w:rsid w:val="000107F9"/>
    <w:rsid w:val="00010C1D"/>
    <w:rsid w:val="000117D3"/>
    <w:rsid w:val="00011863"/>
    <w:rsid w:val="00012F55"/>
    <w:rsid w:val="00013106"/>
    <w:rsid w:val="0001436D"/>
    <w:rsid w:val="0001526E"/>
    <w:rsid w:val="00015C2B"/>
    <w:rsid w:val="00016754"/>
    <w:rsid w:val="00016D98"/>
    <w:rsid w:val="00017DBA"/>
    <w:rsid w:val="00020BE5"/>
    <w:rsid w:val="00021084"/>
    <w:rsid w:val="00021085"/>
    <w:rsid w:val="000213C4"/>
    <w:rsid w:val="00021461"/>
    <w:rsid w:val="000222A8"/>
    <w:rsid w:val="0002325D"/>
    <w:rsid w:val="00023280"/>
    <w:rsid w:val="00024333"/>
    <w:rsid w:val="00024CD0"/>
    <w:rsid w:val="00025314"/>
    <w:rsid w:val="00025E09"/>
    <w:rsid w:val="000264A7"/>
    <w:rsid w:val="00027ED0"/>
    <w:rsid w:val="0003013C"/>
    <w:rsid w:val="00030567"/>
    <w:rsid w:val="0003176A"/>
    <w:rsid w:val="00032772"/>
    <w:rsid w:val="000329B8"/>
    <w:rsid w:val="00032E78"/>
    <w:rsid w:val="0003336F"/>
    <w:rsid w:val="000365BB"/>
    <w:rsid w:val="000365F2"/>
    <w:rsid w:val="000367D9"/>
    <w:rsid w:val="00036AC0"/>
    <w:rsid w:val="00036D80"/>
    <w:rsid w:val="00037BEE"/>
    <w:rsid w:val="00037F2C"/>
    <w:rsid w:val="0004048B"/>
    <w:rsid w:val="00040B74"/>
    <w:rsid w:val="00040FBE"/>
    <w:rsid w:val="00041041"/>
    <w:rsid w:val="00041E9A"/>
    <w:rsid w:val="00042369"/>
    <w:rsid w:val="00042829"/>
    <w:rsid w:val="000438A0"/>
    <w:rsid w:val="000439AA"/>
    <w:rsid w:val="00043C9F"/>
    <w:rsid w:val="00044B94"/>
    <w:rsid w:val="000450E9"/>
    <w:rsid w:val="00046423"/>
    <w:rsid w:val="00047C5A"/>
    <w:rsid w:val="00050129"/>
    <w:rsid w:val="0005026B"/>
    <w:rsid w:val="00055C51"/>
    <w:rsid w:val="000576DE"/>
    <w:rsid w:val="000602C2"/>
    <w:rsid w:val="00061290"/>
    <w:rsid w:val="00061A67"/>
    <w:rsid w:val="0006201B"/>
    <w:rsid w:val="0006289E"/>
    <w:rsid w:val="00063471"/>
    <w:rsid w:val="0006351A"/>
    <w:rsid w:val="00063CCA"/>
    <w:rsid w:val="000644F6"/>
    <w:rsid w:val="00064EC1"/>
    <w:rsid w:val="00065A15"/>
    <w:rsid w:val="00065C97"/>
    <w:rsid w:val="00065FC5"/>
    <w:rsid w:val="00066C8D"/>
    <w:rsid w:val="0006706A"/>
    <w:rsid w:val="0006772A"/>
    <w:rsid w:val="000747AC"/>
    <w:rsid w:val="000747C4"/>
    <w:rsid w:val="00074D59"/>
    <w:rsid w:val="00075354"/>
    <w:rsid w:val="0007646C"/>
    <w:rsid w:val="00076B20"/>
    <w:rsid w:val="00081AF3"/>
    <w:rsid w:val="00082283"/>
    <w:rsid w:val="00082402"/>
    <w:rsid w:val="0008321A"/>
    <w:rsid w:val="0008352C"/>
    <w:rsid w:val="000837BC"/>
    <w:rsid w:val="00083B0E"/>
    <w:rsid w:val="00083FD0"/>
    <w:rsid w:val="00084327"/>
    <w:rsid w:val="00084796"/>
    <w:rsid w:val="0008644B"/>
    <w:rsid w:val="00087613"/>
    <w:rsid w:val="00087F2D"/>
    <w:rsid w:val="000905DC"/>
    <w:rsid w:val="000913FD"/>
    <w:rsid w:val="00091829"/>
    <w:rsid w:val="00093159"/>
    <w:rsid w:val="00093530"/>
    <w:rsid w:val="00093CF1"/>
    <w:rsid w:val="000941FE"/>
    <w:rsid w:val="00094B02"/>
    <w:rsid w:val="00094B3F"/>
    <w:rsid w:val="00094F7E"/>
    <w:rsid w:val="0009710C"/>
    <w:rsid w:val="00097361"/>
    <w:rsid w:val="00097409"/>
    <w:rsid w:val="000974D4"/>
    <w:rsid w:val="0009758C"/>
    <w:rsid w:val="000A14B9"/>
    <w:rsid w:val="000A1B14"/>
    <w:rsid w:val="000A1E08"/>
    <w:rsid w:val="000A22F4"/>
    <w:rsid w:val="000A2B2B"/>
    <w:rsid w:val="000A35BC"/>
    <w:rsid w:val="000A3A3B"/>
    <w:rsid w:val="000A40EE"/>
    <w:rsid w:val="000A6137"/>
    <w:rsid w:val="000A66AF"/>
    <w:rsid w:val="000A67B4"/>
    <w:rsid w:val="000A6E0D"/>
    <w:rsid w:val="000B0767"/>
    <w:rsid w:val="000B1323"/>
    <w:rsid w:val="000B155C"/>
    <w:rsid w:val="000B17A1"/>
    <w:rsid w:val="000B1F25"/>
    <w:rsid w:val="000B3011"/>
    <w:rsid w:val="000B3E0A"/>
    <w:rsid w:val="000B61A4"/>
    <w:rsid w:val="000B68D9"/>
    <w:rsid w:val="000B7261"/>
    <w:rsid w:val="000B7D42"/>
    <w:rsid w:val="000C0F30"/>
    <w:rsid w:val="000C0F3C"/>
    <w:rsid w:val="000C39B7"/>
    <w:rsid w:val="000C4EB9"/>
    <w:rsid w:val="000C65C1"/>
    <w:rsid w:val="000C6803"/>
    <w:rsid w:val="000C7D40"/>
    <w:rsid w:val="000C7D82"/>
    <w:rsid w:val="000C7F14"/>
    <w:rsid w:val="000D1103"/>
    <w:rsid w:val="000D185C"/>
    <w:rsid w:val="000D1AB2"/>
    <w:rsid w:val="000D29CC"/>
    <w:rsid w:val="000D2BAF"/>
    <w:rsid w:val="000D399E"/>
    <w:rsid w:val="000D4157"/>
    <w:rsid w:val="000D41ED"/>
    <w:rsid w:val="000D491B"/>
    <w:rsid w:val="000D4EED"/>
    <w:rsid w:val="000D5371"/>
    <w:rsid w:val="000D6178"/>
    <w:rsid w:val="000D6D53"/>
    <w:rsid w:val="000D76B2"/>
    <w:rsid w:val="000E154E"/>
    <w:rsid w:val="000E168C"/>
    <w:rsid w:val="000E196A"/>
    <w:rsid w:val="000E3985"/>
    <w:rsid w:val="000E39A3"/>
    <w:rsid w:val="000E50F1"/>
    <w:rsid w:val="000E5118"/>
    <w:rsid w:val="000E5661"/>
    <w:rsid w:val="000E6135"/>
    <w:rsid w:val="000E6565"/>
    <w:rsid w:val="000F14BF"/>
    <w:rsid w:val="000F17B3"/>
    <w:rsid w:val="000F3399"/>
    <w:rsid w:val="000F532F"/>
    <w:rsid w:val="000F674A"/>
    <w:rsid w:val="000F766C"/>
    <w:rsid w:val="000F7780"/>
    <w:rsid w:val="000F7B0E"/>
    <w:rsid w:val="00100C18"/>
    <w:rsid w:val="00100F82"/>
    <w:rsid w:val="00100F99"/>
    <w:rsid w:val="001011F3"/>
    <w:rsid w:val="00101ED0"/>
    <w:rsid w:val="001052EF"/>
    <w:rsid w:val="001066A0"/>
    <w:rsid w:val="00106D1C"/>
    <w:rsid w:val="00106E0B"/>
    <w:rsid w:val="00107A81"/>
    <w:rsid w:val="00107F38"/>
    <w:rsid w:val="001105FC"/>
    <w:rsid w:val="00110ECD"/>
    <w:rsid w:val="001117A9"/>
    <w:rsid w:val="0011374B"/>
    <w:rsid w:val="001156CE"/>
    <w:rsid w:val="00115A10"/>
    <w:rsid w:val="00115D60"/>
    <w:rsid w:val="00116FB1"/>
    <w:rsid w:val="00117484"/>
    <w:rsid w:val="00120329"/>
    <w:rsid w:val="001209E0"/>
    <w:rsid w:val="00123161"/>
    <w:rsid w:val="00123F3B"/>
    <w:rsid w:val="001244CB"/>
    <w:rsid w:val="00124634"/>
    <w:rsid w:val="001246D1"/>
    <w:rsid w:val="001249B0"/>
    <w:rsid w:val="00125B72"/>
    <w:rsid w:val="00126298"/>
    <w:rsid w:val="001275EE"/>
    <w:rsid w:val="001278E9"/>
    <w:rsid w:val="00127AF2"/>
    <w:rsid w:val="00127C07"/>
    <w:rsid w:val="00127F1C"/>
    <w:rsid w:val="0013034E"/>
    <w:rsid w:val="00131662"/>
    <w:rsid w:val="00131F8F"/>
    <w:rsid w:val="0013239C"/>
    <w:rsid w:val="00133820"/>
    <w:rsid w:val="0013491C"/>
    <w:rsid w:val="00134CB4"/>
    <w:rsid w:val="00135A46"/>
    <w:rsid w:val="0013613A"/>
    <w:rsid w:val="0013688F"/>
    <w:rsid w:val="00140A40"/>
    <w:rsid w:val="00140BF3"/>
    <w:rsid w:val="0014248D"/>
    <w:rsid w:val="00142A40"/>
    <w:rsid w:val="001440E4"/>
    <w:rsid w:val="001444CE"/>
    <w:rsid w:val="00144B44"/>
    <w:rsid w:val="00144C76"/>
    <w:rsid w:val="001450DD"/>
    <w:rsid w:val="00147578"/>
    <w:rsid w:val="001500BA"/>
    <w:rsid w:val="00150328"/>
    <w:rsid w:val="0015078F"/>
    <w:rsid w:val="00151844"/>
    <w:rsid w:val="00151942"/>
    <w:rsid w:val="00153EFC"/>
    <w:rsid w:val="001542C0"/>
    <w:rsid w:val="0015488C"/>
    <w:rsid w:val="00154908"/>
    <w:rsid w:val="00154BD3"/>
    <w:rsid w:val="00154F6B"/>
    <w:rsid w:val="0015599C"/>
    <w:rsid w:val="00160F17"/>
    <w:rsid w:val="001611A3"/>
    <w:rsid w:val="00162011"/>
    <w:rsid w:val="00162A51"/>
    <w:rsid w:val="00162E21"/>
    <w:rsid w:val="001637A3"/>
    <w:rsid w:val="00163DAB"/>
    <w:rsid w:val="001643CC"/>
    <w:rsid w:val="00164FA7"/>
    <w:rsid w:val="00165F27"/>
    <w:rsid w:val="001672D5"/>
    <w:rsid w:val="00170092"/>
    <w:rsid w:val="00170445"/>
    <w:rsid w:val="0017052F"/>
    <w:rsid w:val="001706C2"/>
    <w:rsid w:val="00170A74"/>
    <w:rsid w:val="0017162B"/>
    <w:rsid w:val="00172A18"/>
    <w:rsid w:val="00172F64"/>
    <w:rsid w:val="0017409E"/>
    <w:rsid w:val="0017422E"/>
    <w:rsid w:val="00174535"/>
    <w:rsid w:val="00174A24"/>
    <w:rsid w:val="00174A46"/>
    <w:rsid w:val="00175189"/>
    <w:rsid w:val="00175279"/>
    <w:rsid w:val="00175959"/>
    <w:rsid w:val="00175B20"/>
    <w:rsid w:val="00175CBA"/>
    <w:rsid w:val="00176650"/>
    <w:rsid w:val="00177502"/>
    <w:rsid w:val="001814DD"/>
    <w:rsid w:val="00181B48"/>
    <w:rsid w:val="00181D63"/>
    <w:rsid w:val="00182ABD"/>
    <w:rsid w:val="001837B3"/>
    <w:rsid w:val="00183AC1"/>
    <w:rsid w:val="00183B5D"/>
    <w:rsid w:val="00183C9D"/>
    <w:rsid w:val="0018456A"/>
    <w:rsid w:val="00184E2E"/>
    <w:rsid w:val="00186A76"/>
    <w:rsid w:val="00187926"/>
    <w:rsid w:val="00187C9E"/>
    <w:rsid w:val="001902AF"/>
    <w:rsid w:val="00191585"/>
    <w:rsid w:val="001921EC"/>
    <w:rsid w:val="00192B49"/>
    <w:rsid w:val="00193095"/>
    <w:rsid w:val="00193835"/>
    <w:rsid w:val="00193866"/>
    <w:rsid w:val="00193ABA"/>
    <w:rsid w:val="00195E02"/>
    <w:rsid w:val="00197885"/>
    <w:rsid w:val="001A0230"/>
    <w:rsid w:val="001A037C"/>
    <w:rsid w:val="001A0493"/>
    <w:rsid w:val="001A074D"/>
    <w:rsid w:val="001A0BCC"/>
    <w:rsid w:val="001A0CD7"/>
    <w:rsid w:val="001A1423"/>
    <w:rsid w:val="001A19BE"/>
    <w:rsid w:val="001A2CC8"/>
    <w:rsid w:val="001A3192"/>
    <w:rsid w:val="001A5211"/>
    <w:rsid w:val="001A6099"/>
    <w:rsid w:val="001A63C7"/>
    <w:rsid w:val="001A7563"/>
    <w:rsid w:val="001A763D"/>
    <w:rsid w:val="001A7BA7"/>
    <w:rsid w:val="001B038B"/>
    <w:rsid w:val="001B1F4C"/>
    <w:rsid w:val="001B23F2"/>
    <w:rsid w:val="001B2B84"/>
    <w:rsid w:val="001B4588"/>
    <w:rsid w:val="001B491F"/>
    <w:rsid w:val="001B5551"/>
    <w:rsid w:val="001B5C75"/>
    <w:rsid w:val="001B699A"/>
    <w:rsid w:val="001B6C71"/>
    <w:rsid w:val="001B7322"/>
    <w:rsid w:val="001C09BA"/>
    <w:rsid w:val="001C0C64"/>
    <w:rsid w:val="001C2097"/>
    <w:rsid w:val="001C229B"/>
    <w:rsid w:val="001C28C1"/>
    <w:rsid w:val="001C370A"/>
    <w:rsid w:val="001C4E38"/>
    <w:rsid w:val="001C5A88"/>
    <w:rsid w:val="001C5DA0"/>
    <w:rsid w:val="001C7106"/>
    <w:rsid w:val="001C7318"/>
    <w:rsid w:val="001C7AE4"/>
    <w:rsid w:val="001D038E"/>
    <w:rsid w:val="001D0818"/>
    <w:rsid w:val="001D1EC1"/>
    <w:rsid w:val="001D21C2"/>
    <w:rsid w:val="001D2E83"/>
    <w:rsid w:val="001D36F1"/>
    <w:rsid w:val="001D527F"/>
    <w:rsid w:val="001D5D67"/>
    <w:rsid w:val="001E0601"/>
    <w:rsid w:val="001E1020"/>
    <w:rsid w:val="001E131F"/>
    <w:rsid w:val="001E1772"/>
    <w:rsid w:val="001E21B4"/>
    <w:rsid w:val="001E3A32"/>
    <w:rsid w:val="001E5625"/>
    <w:rsid w:val="001E6F37"/>
    <w:rsid w:val="001E7511"/>
    <w:rsid w:val="001E7954"/>
    <w:rsid w:val="001E7AC3"/>
    <w:rsid w:val="001F0535"/>
    <w:rsid w:val="001F0E2D"/>
    <w:rsid w:val="001F112D"/>
    <w:rsid w:val="001F2DCB"/>
    <w:rsid w:val="001F3951"/>
    <w:rsid w:val="001F51B3"/>
    <w:rsid w:val="001F549F"/>
    <w:rsid w:val="001F5962"/>
    <w:rsid w:val="001F5EC9"/>
    <w:rsid w:val="001F6031"/>
    <w:rsid w:val="001F68B9"/>
    <w:rsid w:val="001F7EA0"/>
    <w:rsid w:val="00200AF2"/>
    <w:rsid w:val="002011BC"/>
    <w:rsid w:val="002015BC"/>
    <w:rsid w:val="00202D11"/>
    <w:rsid w:val="002034C8"/>
    <w:rsid w:val="00204758"/>
    <w:rsid w:val="0020561A"/>
    <w:rsid w:val="00205A2E"/>
    <w:rsid w:val="00205C94"/>
    <w:rsid w:val="00207C5B"/>
    <w:rsid w:val="002108DD"/>
    <w:rsid w:val="00210D6A"/>
    <w:rsid w:val="002110DD"/>
    <w:rsid w:val="002121E8"/>
    <w:rsid w:val="00212312"/>
    <w:rsid w:val="002129BA"/>
    <w:rsid w:val="00212B73"/>
    <w:rsid w:val="00212BB0"/>
    <w:rsid w:val="002148FD"/>
    <w:rsid w:val="00214D87"/>
    <w:rsid w:val="00215ACD"/>
    <w:rsid w:val="002173C9"/>
    <w:rsid w:val="00217C75"/>
    <w:rsid w:val="00220626"/>
    <w:rsid w:val="002208CE"/>
    <w:rsid w:val="002209F1"/>
    <w:rsid w:val="00221A3E"/>
    <w:rsid w:val="00221DAD"/>
    <w:rsid w:val="00222633"/>
    <w:rsid w:val="0022308D"/>
    <w:rsid w:val="002231E1"/>
    <w:rsid w:val="00223DA2"/>
    <w:rsid w:val="00225281"/>
    <w:rsid w:val="00226C97"/>
    <w:rsid w:val="00226EEF"/>
    <w:rsid w:val="00227550"/>
    <w:rsid w:val="002279E4"/>
    <w:rsid w:val="0023065D"/>
    <w:rsid w:val="002314B4"/>
    <w:rsid w:val="00231830"/>
    <w:rsid w:val="0023351B"/>
    <w:rsid w:val="00235855"/>
    <w:rsid w:val="00235FDC"/>
    <w:rsid w:val="002362ED"/>
    <w:rsid w:val="00237507"/>
    <w:rsid w:val="00237BF5"/>
    <w:rsid w:val="0024126B"/>
    <w:rsid w:val="0024148A"/>
    <w:rsid w:val="002417BE"/>
    <w:rsid w:val="002452E8"/>
    <w:rsid w:val="00245362"/>
    <w:rsid w:val="002453BC"/>
    <w:rsid w:val="00245523"/>
    <w:rsid w:val="002459A5"/>
    <w:rsid w:val="00246037"/>
    <w:rsid w:val="0024760A"/>
    <w:rsid w:val="00250039"/>
    <w:rsid w:val="00250AB1"/>
    <w:rsid w:val="0025108A"/>
    <w:rsid w:val="00251B32"/>
    <w:rsid w:val="00251F17"/>
    <w:rsid w:val="00252766"/>
    <w:rsid w:val="00253777"/>
    <w:rsid w:val="002539F1"/>
    <w:rsid w:val="00253CE7"/>
    <w:rsid w:val="00253E5D"/>
    <w:rsid w:val="00254CCE"/>
    <w:rsid w:val="002556F6"/>
    <w:rsid w:val="00255B96"/>
    <w:rsid w:val="00256E2F"/>
    <w:rsid w:val="0026160C"/>
    <w:rsid w:val="00261977"/>
    <w:rsid w:val="00261E4B"/>
    <w:rsid w:val="00262128"/>
    <w:rsid w:val="00262431"/>
    <w:rsid w:val="002625F5"/>
    <w:rsid w:val="00262791"/>
    <w:rsid w:val="002630BF"/>
    <w:rsid w:val="002638FF"/>
    <w:rsid w:val="0026406D"/>
    <w:rsid w:val="002642C7"/>
    <w:rsid w:val="00264470"/>
    <w:rsid w:val="0026560A"/>
    <w:rsid w:val="00266339"/>
    <w:rsid w:val="002665D1"/>
    <w:rsid w:val="00266710"/>
    <w:rsid w:val="00266787"/>
    <w:rsid w:val="0026774B"/>
    <w:rsid w:val="002679D7"/>
    <w:rsid w:val="00271B98"/>
    <w:rsid w:val="00271C7F"/>
    <w:rsid w:val="00273326"/>
    <w:rsid w:val="0027417E"/>
    <w:rsid w:val="00274610"/>
    <w:rsid w:val="0027699F"/>
    <w:rsid w:val="00276EA3"/>
    <w:rsid w:val="002771B8"/>
    <w:rsid w:val="002778C8"/>
    <w:rsid w:val="00280B20"/>
    <w:rsid w:val="00281191"/>
    <w:rsid w:val="002811E2"/>
    <w:rsid w:val="00283ABD"/>
    <w:rsid w:val="00286238"/>
    <w:rsid w:val="00286F08"/>
    <w:rsid w:val="00287D68"/>
    <w:rsid w:val="00290407"/>
    <w:rsid w:val="00291FF0"/>
    <w:rsid w:val="00292F61"/>
    <w:rsid w:val="002930AB"/>
    <w:rsid w:val="002943D2"/>
    <w:rsid w:val="0029441E"/>
    <w:rsid w:val="00294FBE"/>
    <w:rsid w:val="00295A60"/>
    <w:rsid w:val="00295A6F"/>
    <w:rsid w:val="00295FB0"/>
    <w:rsid w:val="00296096"/>
    <w:rsid w:val="0029728F"/>
    <w:rsid w:val="002A0AF8"/>
    <w:rsid w:val="002A150B"/>
    <w:rsid w:val="002A15C1"/>
    <w:rsid w:val="002A2365"/>
    <w:rsid w:val="002A2CF9"/>
    <w:rsid w:val="002A3A8E"/>
    <w:rsid w:val="002A3FC0"/>
    <w:rsid w:val="002A5AF6"/>
    <w:rsid w:val="002A632B"/>
    <w:rsid w:val="002A7150"/>
    <w:rsid w:val="002B0077"/>
    <w:rsid w:val="002B0B21"/>
    <w:rsid w:val="002B1755"/>
    <w:rsid w:val="002B2C30"/>
    <w:rsid w:val="002B3AB1"/>
    <w:rsid w:val="002B4228"/>
    <w:rsid w:val="002B4AA0"/>
    <w:rsid w:val="002B57A5"/>
    <w:rsid w:val="002B5808"/>
    <w:rsid w:val="002B60C6"/>
    <w:rsid w:val="002B66B6"/>
    <w:rsid w:val="002B673D"/>
    <w:rsid w:val="002B7CFD"/>
    <w:rsid w:val="002C0300"/>
    <w:rsid w:val="002C0C9F"/>
    <w:rsid w:val="002C0DAF"/>
    <w:rsid w:val="002C2937"/>
    <w:rsid w:val="002C406D"/>
    <w:rsid w:val="002C4708"/>
    <w:rsid w:val="002C4CB8"/>
    <w:rsid w:val="002C5487"/>
    <w:rsid w:val="002C5635"/>
    <w:rsid w:val="002C5F87"/>
    <w:rsid w:val="002C7458"/>
    <w:rsid w:val="002C7585"/>
    <w:rsid w:val="002C7A28"/>
    <w:rsid w:val="002C7D08"/>
    <w:rsid w:val="002D0420"/>
    <w:rsid w:val="002D1093"/>
    <w:rsid w:val="002D180C"/>
    <w:rsid w:val="002D26AC"/>
    <w:rsid w:val="002D37D9"/>
    <w:rsid w:val="002D3C0A"/>
    <w:rsid w:val="002D6635"/>
    <w:rsid w:val="002D6B59"/>
    <w:rsid w:val="002D6F80"/>
    <w:rsid w:val="002D7EAE"/>
    <w:rsid w:val="002E17BA"/>
    <w:rsid w:val="002E1872"/>
    <w:rsid w:val="002E235D"/>
    <w:rsid w:val="002E2D39"/>
    <w:rsid w:val="002E30CE"/>
    <w:rsid w:val="002E4324"/>
    <w:rsid w:val="002E495C"/>
    <w:rsid w:val="002E49B5"/>
    <w:rsid w:val="002E4C28"/>
    <w:rsid w:val="002E5961"/>
    <w:rsid w:val="002E5F72"/>
    <w:rsid w:val="002E6295"/>
    <w:rsid w:val="002E641B"/>
    <w:rsid w:val="002F1CB5"/>
    <w:rsid w:val="002F1F35"/>
    <w:rsid w:val="002F28D2"/>
    <w:rsid w:val="002F30EF"/>
    <w:rsid w:val="002F3590"/>
    <w:rsid w:val="002F39B1"/>
    <w:rsid w:val="002F57B5"/>
    <w:rsid w:val="002F5AEA"/>
    <w:rsid w:val="002F5D6F"/>
    <w:rsid w:val="002F625A"/>
    <w:rsid w:val="002F63AC"/>
    <w:rsid w:val="002F6447"/>
    <w:rsid w:val="002F7A3E"/>
    <w:rsid w:val="00300A4A"/>
    <w:rsid w:val="003016AB"/>
    <w:rsid w:val="00301945"/>
    <w:rsid w:val="00301C1D"/>
    <w:rsid w:val="00302140"/>
    <w:rsid w:val="003037A7"/>
    <w:rsid w:val="00303BED"/>
    <w:rsid w:val="00303EC4"/>
    <w:rsid w:val="00305999"/>
    <w:rsid w:val="00305DAF"/>
    <w:rsid w:val="00307683"/>
    <w:rsid w:val="0030786B"/>
    <w:rsid w:val="00311960"/>
    <w:rsid w:val="00313EBB"/>
    <w:rsid w:val="00314066"/>
    <w:rsid w:val="00314821"/>
    <w:rsid w:val="00315139"/>
    <w:rsid w:val="003159A7"/>
    <w:rsid w:val="00315FC7"/>
    <w:rsid w:val="00317600"/>
    <w:rsid w:val="00317ADE"/>
    <w:rsid w:val="003200EA"/>
    <w:rsid w:val="003208FF"/>
    <w:rsid w:val="00321F73"/>
    <w:rsid w:val="00322E49"/>
    <w:rsid w:val="00323235"/>
    <w:rsid w:val="00325515"/>
    <w:rsid w:val="00326022"/>
    <w:rsid w:val="00326116"/>
    <w:rsid w:val="00326264"/>
    <w:rsid w:val="0032660F"/>
    <w:rsid w:val="00330C82"/>
    <w:rsid w:val="0033282A"/>
    <w:rsid w:val="00332C1A"/>
    <w:rsid w:val="00333212"/>
    <w:rsid w:val="00333AF4"/>
    <w:rsid w:val="00334193"/>
    <w:rsid w:val="0033635B"/>
    <w:rsid w:val="003368B8"/>
    <w:rsid w:val="00336B31"/>
    <w:rsid w:val="00337173"/>
    <w:rsid w:val="00337AD8"/>
    <w:rsid w:val="00337FB9"/>
    <w:rsid w:val="003409EA"/>
    <w:rsid w:val="003416F2"/>
    <w:rsid w:val="00342767"/>
    <w:rsid w:val="003429A2"/>
    <w:rsid w:val="00342D03"/>
    <w:rsid w:val="0034367C"/>
    <w:rsid w:val="00343A47"/>
    <w:rsid w:val="00343B1F"/>
    <w:rsid w:val="003451BF"/>
    <w:rsid w:val="00345EBD"/>
    <w:rsid w:val="003512AD"/>
    <w:rsid w:val="003536EB"/>
    <w:rsid w:val="00353E7B"/>
    <w:rsid w:val="00354888"/>
    <w:rsid w:val="00356763"/>
    <w:rsid w:val="00356827"/>
    <w:rsid w:val="003607C8"/>
    <w:rsid w:val="00361704"/>
    <w:rsid w:val="00361B36"/>
    <w:rsid w:val="0036241F"/>
    <w:rsid w:val="00363634"/>
    <w:rsid w:val="003652DF"/>
    <w:rsid w:val="00365A11"/>
    <w:rsid w:val="003669AF"/>
    <w:rsid w:val="00367232"/>
    <w:rsid w:val="003674D4"/>
    <w:rsid w:val="00370236"/>
    <w:rsid w:val="0037081D"/>
    <w:rsid w:val="0037143F"/>
    <w:rsid w:val="00371D73"/>
    <w:rsid w:val="00373805"/>
    <w:rsid w:val="00374772"/>
    <w:rsid w:val="0037492C"/>
    <w:rsid w:val="00374B25"/>
    <w:rsid w:val="00375149"/>
    <w:rsid w:val="0037616B"/>
    <w:rsid w:val="00377060"/>
    <w:rsid w:val="00377110"/>
    <w:rsid w:val="003806B8"/>
    <w:rsid w:val="00380782"/>
    <w:rsid w:val="003814B6"/>
    <w:rsid w:val="00381D44"/>
    <w:rsid w:val="003829BC"/>
    <w:rsid w:val="00383E8A"/>
    <w:rsid w:val="0038454C"/>
    <w:rsid w:val="00386F6B"/>
    <w:rsid w:val="003875E4"/>
    <w:rsid w:val="0038765D"/>
    <w:rsid w:val="00390A60"/>
    <w:rsid w:val="00390D4F"/>
    <w:rsid w:val="0039147D"/>
    <w:rsid w:val="00391532"/>
    <w:rsid w:val="00391B5C"/>
    <w:rsid w:val="00394C4E"/>
    <w:rsid w:val="0039547F"/>
    <w:rsid w:val="00396F9C"/>
    <w:rsid w:val="0039771D"/>
    <w:rsid w:val="00397E5D"/>
    <w:rsid w:val="003A07D2"/>
    <w:rsid w:val="003A0F39"/>
    <w:rsid w:val="003A29B4"/>
    <w:rsid w:val="003A2B4A"/>
    <w:rsid w:val="003A2F0A"/>
    <w:rsid w:val="003A41B9"/>
    <w:rsid w:val="003A424C"/>
    <w:rsid w:val="003A4EF7"/>
    <w:rsid w:val="003A6560"/>
    <w:rsid w:val="003A675E"/>
    <w:rsid w:val="003A6F4C"/>
    <w:rsid w:val="003A7906"/>
    <w:rsid w:val="003B0EE6"/>
    <w:rsid w:val="003B10D4"/>
    <w:rsid w:val="003B2EF3"/>
    <w:rsid w:val="003B3A92"/>
    <w:rsid w:val="003B484E"/>
    <w:rsid w:val="003B494C"/>
    <w:rsid w:val="003B563B"/>
    <w:rsid w:val="003B7412"/>
    <w:rsid w:val="003B754F"/>
    <w:rsid w:val="003B7E8D"/>
    <w:rsid w:val="003C1266"/>
    <w:rsid w:val="003C19E1"/>
    <w:rsid w:val="003C27FE"/>
    <w:rsid w:val="003C346F"/>
    <w:rsid w:val="003C4930"/>
    <w:rsid w:val="003C54F5"/>
    <w:rsid w:val="003C64F4"/>
    <w:rsid w:val="003C6C97"/>
    <w:rsid w:val="003C6E8F"/>
    <w:rsid w:val="003C7015"/>
    <w:rsid w:val="003D0040"/>
    <w:rsid w:val="003D143F"/>
    <w:rsid w:val="003D16AB"/>
    <w:rsid w:val="003D224C"/>
    <w:rsid w:val="003D39F1"/>
    <w:rsid w:val="003D4952"/>
    <w:rsid w:val="003D4A04"/>
    <w:rsid w:val="003D57B2"/>
    <w:rsid w:val="003D57FE"/>
    <w:rsid w:val="003D5AAE"/>
    <w:rsid w:val="003D7293"/>
    <w:rsid w:val="003D7D7B"/>
    <w:rsid w:val="003E0069"/>
    <w:rsid w:val="003E0E84"/>
    <w:rsid w:val="003E31C1"/>
    <w:rsid w:val="003E3C4E"/>
    <w:rsid w:val="003E3DF1"/>
    <w:rsid w:val="003E427D"/>
    <w:rsid w:val="003E468B"/>
    <w:rsid w:val="003E4BC4"/>
    <w:rsid w:val="003E5031"/>
    <w:rsid w:val="003E5968"/>
    <w:rsid w:val="003E5DC1"/>
    <w:rsid w:val="003E5F73"/>
    <w:rsid w:val="003E7026"/>
    <w:rsid w:val="003E7AFB"/>
    <w:rsid w:val="003F06DE"/>
    <w:rsid w:val="003F25AA"/>
    <w:rsid w:val="003F2A28"/>
    <w:rsid w:val="003F4DA9"/>
    <w:rsid w:val="003F4E29"/>
    <w:rsid w:val="003F4FA4"/>
    <w:rsid w:val="003F500E"/>
    <w:rsid w:val="003F6384"/>
    <w:rsid w:val="003F68A0"/>
    <w:rsid w:val="003F73D3"/>
    <w:rsid w:val="003F7B69"/>
    <w:rsid w:val="00401E11"/>
    <w:rsid w:val="0040229D"/>
    <w:rsid w:val="004024AF"/>
    <w:rsid w:val="00403607"/>
    <w:rsid w:val="00403A27"/>
    <w:rsid w:val="00404F7E"/>
    <w:rsid w:val="004058EB"/>
    <w:rsid w:val="004059CF"/>
    <w:rsid w:val="00406C0B"/>
    <w:rsid w:val="004100B4"/>
    <w:rsid w:val="004118BF"/>
    <w:rsid w:val="0041200D"/>
    <w:rsid w:val="00412077"/>
    <w:rsid w:val="00412A37"/>
    <w:rsid w:val="004134F5"/>
    <w:rsid w:val="00414C58"/>
    <w:rsid w:val="00414E39"/>
    <w:rsid w:val="0041512D"/>
    <w:rsid w:val="004157BF"/>
    <w:rsid w:val="00416427"/>
    <w:rsid w:val="004202D1"/>
    <w:rsid w:val="00420DAC"/>
    <w:rsid w:val="00421AD2"/>
    <w:rsid w:val="004225AE"/>
    <w:rsid w:val="00423713"/>
    <w:rsid w:val="00423742"/>
    <w:rsid w:val="004239C4"/>
    <w:rsid w:val="0042411C"/>
    <w:rsid w:val="0042461A"/>
    <w:rsid w:val="00424A98"/>
    <w:rsid w:val="00425E13"/>
    <w:rsid w:val="00427665"/>
    <w:rsid w:val="00427B85"/>
    <w:rsid w:val="00427D6E"/>
    <w:rsid w:val="00431974"/>
    <w:rsid w:val="00432F3E"/>
    <w:rsid w:val="00433354"/>
    <w:rsid w:val="00433425"/>
    <w:rsid w:val="00433E53"/>
    <w:rsid w:val="00434062"/>
    <w:rsid w:val="00434B57"/>
    <w:rsid w:val="0043577B"/>
    <w:rsid w:val="00436A2A"/>
    <w:rsid w:val="00440D87"/>
    <w:rsid w:val="00442A8C"/>
    <w:rsid w:val="00442E91"/>
    <w:rsid w:val="004442DE"/>
    <w:rsid w:val="004444DB"/>
    <w:rsid w:val="004453E8"/>
    <w:rsid w:val="00445926"/>
    <w:rsid w:val="004463B5"/>
    <w:rsid w:val="0044672A"/>
    <w:rsid w:val="00446AF1"/>
    <w:rsid w:val="004474C1"/>
    <w:rsid w:val="0045013B"/>
    <w:rsid w:val="00450817"/>
    <w:rsid w:val="00451031"/>
    <w:rsid w:val="004512E8"/>
    <w:rsid w:val="0045197A"/>
    <w:rsid w:val="00452335"/>
    <w:rsid w:val="00453188"/>
    <w:rsid w:val="00453E42"/>
    <w:rsid w:val="0045498B"/>
    <w:rsid w:val="00455CD7"/>
    <w:rsid w:val="00456138"/>
    <w:rsid w:val="00456676"/>
    <w:rsid w:val="00460BAE"/>
    <w:rsid w:val="004610E2"/>
    <w:rsid w:val="00461966"/>
    <w:rsid w:val="00461BF7"/>
    <w:rsid w:val="00462607"/>
    <w:rsid w:val="00463273"/>
    <w:rsid w:val="004638EB"/>
    <w:rsid w:val="00463B7E"/>
    <w:rsid w:val="00463FBB"/>
    <w:rsid w:val="00464A7E"/>
    <w:rsid w:val="00464E6C"/>
    <w:rsid w:val="00464F3C"/>
    <w:rsid w:val="004655B4"/>
    <w:rsid w:val="00470635"/>
    <w:rsid w:val="0047086D"/>
    <w:rsid w:val="00471A72"/>
    <w:rsid w:val="00475300"/>
    <w:rsid w:val="004760EC"/>
    <w:rsid w:val="00476542"/>
    <w:rsid w:val="00477C32"/>
    <w:rsid w:val="00477D74"/>
    <w:rsid w:val="004816FE"/>
    <w:rsid w:val="00482B36"/>
    <w:rsid w:val="00482BAC"/>
    <w:rsid w:val="00483696"/>
    <w:rsid w:val="004838B9"/>
    <w:rsid w:val="004842EE"/>
    <w:rsid w:val="00485DEB"/>
    <w:rsid w:val="0048636C"/>
    <w:rsid w:val="004903E9"/>
    <w:rsid w:val="00490402"/>
    <w:rsid w:val="00490886"/>
    <w:rsid w:val="0049116A"/>
    <w:rsid w:val="004912E3"/>
    <w:rsid w:val="00491AD5"/>
    <w:rsid w:val="00492ED2"/>
    <w:rsid w:val="00493490"/>
    <w:rsid w:val="0049425C"/>
    <w:rsid w:val="00494E41"/>
    <w:rsid w:val="00495B1E"/>
    <w:rsid w:val="00495E67"/>
    <w:rsid w:val="0049686F"/>
    <w:rsid w:val="0049719C"/>
    <w:rsid w:val="00497690"/>
    <w:rsid w:val="004A21B1"/>
    <w:rsid w:val="004A3256"/>
    <w:rsid w:val="004A3B13"/>
    <w:rsid w:val="004A3BA7"/>
    <w:rsid w:val="004A5672"/>
    <w:rsid w:val="004A58A1"/>
    <w:rsid w:val="004A598D"/>
    <w:rsid w:val="004A5CD5"/>
    <w:rsid w:val="004A5CFF"/>
    <w:rsid w:val="004A7861"/>
    <w:rsid w:val="004B15F7"/>
    <w:rsid w:val="004B39BD"/>
    <w:rsid w:val="004B459B"/>
    <w:rsid w:val="004B4B0C"/>
    <w:rsid w:val="004B51C5"/>
    <w:rsid w:val="004B56E8"/>
    <w:rsid w:val="004B5FBE"/>
    <w:rsid w:val="004B6C27"/>
    <w:rsid w:val="004B73C9"/>
    <w:rsid w:val="004B7766"/>
    <w:rsid w:val="004B7E42"/>
    <w:rsid w:val="004C0567"/>
    <w:rsid w:val="004C0CBD"/>
    <w:rsid w:val="004C128A"/>
    <w:rsid w:val="004C24DF"/>
    <w:rsid w:val="004C3371"/>
    <w:rsid w:val="004C37E0"/>
    <w:rsid w:val="004C3C15"/>
    <w:rsid w:val="004C49AD"/>
    <w:rsid w:val="004C579C"/>
    <w:rsid w:val="004C58E5"/>
    <w:rsid w:val="004C59EC"/>
    <w:rsid w:val="004C5E54"/>
    <w:rsid w:val="004C6249"/>
    <w:rsid w:val="004C78DF"/>
    <w:rsid w:val="004D15AF"/>
    <w:rsid w:val="004D1837"/>
    <w:rsid w:val="004D2976"/>
    <w:rsid w:val="004D3A2E"/>
    <w:rsid w:val="004D3B76"/>
    <w:rsid w:val="004D3DDA"/>
    <w:rsid w:val="004D63E4"/>
    <w:rsid w:val="004D6607"/>
    <w:rsid w:val="004D698D"/>
    <w:rsid w:val="004D6DE4"/>
    <w:rsid w:val="004D6F29"/>
    <w:rsid w:val="004D7B29"/>
    <w:rsid w:val="004D7DEB"/>
    <w:rsid w:val="004E0E49"/>
    <w:rsid w:val="004E12A3"/>
    <w:rsid w:val="004E1B2E"/>
    <w:rsid w:val="004E1CBF"/>
    <w:rsid w:val="004E2181"/>
    <w:rsid w:val="004E36C5"/>
    <w:rsid w:val="004E3B2E"/>
    <w:rsid w:val="004E4858"/>
    <w:rsid w:val="004E5E8A"/>
    <w:rsid w:val="004E66F3"/>
    <w:rsid w:val="004E73F7"/>
    <w:rsid w:val="004F0811"/>
    <w:rsid w:val="004F09AC"/>
    <w:rsid w:val="004F0A40"/>
    <w:rsid w:val="004F182D"/>
    <w:rsid w:val="004F2715"/>
    <w:rsid w:val="004F2C43"/>
    <w:rsid w:val="004F2F27"/>
    <w:rsid w:val="004F3306"/>
    <w:rsid w:val="004F3A56"/>
    <w:rsid w:val="004F5302"/>
    <w:rsid w:val="004F5810"/>
    <w:rsid w:val="004F6734"/>
    <w:rsid w:val="004F69A3"/>
    <w:rsid w:val="004F707C"/>
    <w:rsid w:val="004F79A8"/>
    <w:rsid w:val="004F79E9"/>
    <w:rsid w:val="00500339"/>
    <w:rsid w:val="00500FEF"/>
    <w:rsid w:val="005028AB"/>
    <w:rsid w:val="00504888"/>
    <w:rsid w:val="00505210"/>
    <w:rsid w:val="00506591"/>
    <w:rsid w:val="005068B8"/>
    <w:rsid w:val="00506A0B"/>
    <w:rsid w:val="00506D65"/>
    <w:rsid w:val="005074D1"/>
    <w:rsid w:val="00507659"/>
    <w:rsid w:val="0050773A"/>
    <w:rsid w:val="00507810"/>
    <w:rsid w:val="00507AA6"/>
    <w:rsid w:val="00510099"/>
    <w:rsid w:val="0051039D"/>
    <w:rsid w:val="00511FC7"/>
    <w:rsid w:val="00513988"/>
    <w:rsid w:val="00514444"/>
    <w:rsid w:val="00515481"/>
    <w:rsid w:val="0051559C"/>
    <w:rsid w:val="00515D1E"/>
    <w:rsid w:val="00516F14"/>
    <w:rsid w:val="00520066"/>
    <w:rsid w:val="005213A3"/>
    <w:rsid w:val="00522A7E"/>
    <w:rsid w:val="005242AD"/>
    <w:rsid w:val="005249F1"/>
    <w:rsid w:val="00524BD1"/>
    <w:rsid w:val="005251A8"/>
    <w:rsid w:val="00525BCA"/>
    <w:rsid w:val="00530DCA"/>
    <w:rsid w:val="0053245B"/>
    <w:rsid w:val="00532679"/>
    <w:rsid w:val="0053369B"/>
    <w:rsid w:val="00533FC5"/>
    <w:rsid w:val="005349F1"/>
    <w:rsid w:val="00534BAF"/>
    <w:rsid w:val="00535252"/>
    <w:rsid w:val="00535424"/>
    <w:rsid w:val="00535ACC"/>
    <w:rsid w:val="0053652F"/>
    <w:rsid w:val="00536945"/>
    <w:rsid w:val="00536EA0"/>
    <w:rsid w:val="005401D7"/>
    <w:rsid w:val="00540E39"/>
    <w:rsid w:val="005415BB"/>
    <w:rsid w:val="005418B9"/>
    <w:rsid w:val="005419AE"/>
    <w:rsid w:val="0054296D"/>
    <w:rsid w:val="00542A98"/>
    <w:rsid w:val="00542C60"/>
    <w:rsid w:val="00543284"/>
    <w:rsid w:val="00543E3B"/>
    <w:rsid w:val="0054545A"/>
    <w:rsid w:val="00545B1F"/>
    <w:rsid w:val="00546A73"/>
    <w:rsid w:val="00550652"/>
    <w:rsid w:val="00550DF2"/>
    <w:rsid w:val="00551652"/>
    <w:rsid w:val="0055267B"/>
    <w:rsid w:val="005534DC"/>
    <w:rsid w:val="00555EBC"/>
    <w:rsid w:val="00556343"/>
    <w:rsid w:val="005567E4"/>
    <w:rsid w:val="005578DA"/>
    <w:rsid w:val="00563A8C"/>
    <w:rsid w:val="00563CE8"/>
    <w:rsid w:val="00566209"/>
    <w:rsid w:val="005665F0"/>
    <w:rsid w:val="00567A64"/>
    <w:rsid w:val="005704C9"/>
    <w:rsid w:val="00571D64"/>
    <w:rsid w:val="005724E5"/>
    <w:rsid w:val="0057320E"/>
    <w:rsid w:val="005738AB"/>
    <w:rsid w:val="00573E30"/>
    <w:rsid w:val="00574828"/>
    <w:rsid w:val="00575CD6"/>
    <w:rsid w:val="00580AB7"/>
    <w:rsid w:val="00580C89"/>
    <w:rsid w:val="00580EAF"/>
    <w:rsid w:val="005814CB"/>
    <w:rsid w:val="00581571"/>
    <w:rsid w:val="00581BF8"/>
    <w:rsid w:val="00582109"/>
    <w:rsid w:val="00582DEA"/>
    <w:rsid w:val="00583052"/>
    <w:rsid w:val="0058309D"/>
    <w:rsid w:val="005830F7"/>
    <w:rsid w:val="00583BA8"/>
    <w:rsid w:val="00583EB8"/>
    <w:rsid w:val="0058405E"/>
    <w:rsid w:val="005841F8"/>
    <w:rsid w:val="00584A08"/>
    <w:rsid w:val="005855D0"/>
    <w:rsid w:val="0058585A"/>
    <w:rsid w:val="005859B6"/>
    <w:rsid w:val="00585F41"/>
    <w:rsid w:val="005865D2"/>
    <w:rsid w:val="00586835"/>
    <w:rsid w:val="00586AB2"/>
    <w:rsid w:val="005906F0"/>
    <w:rsid w:val="00590B9F"/>
    <w:rsid w:val="00590CD7"/>
    <w:rsid w:val="005911C2"/>
    <w:rsid w:val="005915DE"/>
    <w:rsid w:val="005920A1"/>
    <w:rsid w:val="00592675"/>
    <w:rsid w:val="005926B7"/>
    <w:rsid w:val="005935A2"/>
    <w:rsid w:val="005937EA"/>
    <w:rsid w:val="00593822"/>
    <w:rsid w:val="005944F0"/>
    <w:rsid w:val="0059487D"/>
    <w:rsid w:val="005954AD"/>
    <w:rsid w:val="0059597C"/>
    <w:rsid w:val="00595EE9"/>
    <w:rsid w:val="005970DB"/>
    <w:rsid w:val="00597E68"/>
    <w:rsid w:val="005A072E"/>
    <w:rsid w:val="005A16E6"/>
    <w:rsid w:val="005A182A"/>
    <w:rsid w:val="005A1A5B"/>
    <w:rsid w:val="005A28DE"/>
    <w:rsid w:val="005A2F5F"/>
    <w:rsid w:val="005A3011"/>
    <w:rsid w:val="005A3552"/>
    <w:rsid w:val="005A3ACB"/>
    <w:rsid w:val="005A3D7F"/>
    <w:rsid w:val="005A5CA2"/>
    <w:rsid w:val="005A6064"/>
    <w:rsid w:val="005B01A5"/>
    <w:rsid w:val="005B01FA"/>
    <w:rsid w:val="005B0B12"/>
    <w:rsid w:val="005B0E70"/>
    <w:rsid w:val="005B0EB4"/>
    <w:rsid w:val="005B1C8C"/>
    <w:rsid w:val="005B21AE"/>
    <w:rsid w:val="005B2802"/>
    <w:rsid w:val="005B28D0"/>
    <w:rsid w:val="005B3204"/>
    <w:rsid w:val="005B37F2"/>
    <w:rsid w:val="005B3B61"/>
    <w:rsid w:val="005B3CDD"/>
    <w:rsid w:val="005B74F3"/>
    <w:rsid w:val="005B7DA9"/>
    <w:rsid w:val="005B7DEB"/>
    <w:rsid w:val="005C22B1"/>
    <w:rsid w:val="005C25D8"/>
    <w:rsid w:val="005C3529"/>
    <w:rsid w:val="005C3946"/>
    <w:rsid w:val="005C4B89"/>
    <w:rsid w:val="005C505F"/>
    <w:rsid w:val="005C678B"/>
    <w:rsid w:val="005C688D"/>
    <w:rsid w:val="005C68D6"/>
    <w:rsid w:val="005C78AF"/>
    <w:rsid w:val="005D23E0"/>
    <w:rsid w:val="005D2A22"/>
    <w:rsid w:val="005D32C6"/>
    <w:rsid w:val="005D3D89"/>
    <w:rsid w:val="005D44B6"/>
    <w:rsid w:val="005D4678"/>
    <w:rsid w:val="005D47ED"/>
    <w:rsid w:val="005D6502"/>
    <w:rsid w:val="005D7CB9"/>
    <w:rsid w:val="005E0A49"/>
    <w:rsid w:val="005E0B14"/>
    <w:rsid w:val="005E1134"/>
    <w:rsid w:val="005E129E"/>
    <w:rsid w:val="005E1C8E"/>
    <w:rsid w:val="005E1CF5"/>
    <w:rsid w:val="005E223D"/>
    <w:rsid w:val="005E23C1"/>
    <w:rsid w:val="005E2571"/>
    <w:rsid w:val="005E2B12"/>
    <w:rsid w:val="005E30D8"/>
    <w:rsid w:val="005E3240"/>
    <w:rsid w:val="005E360F"/>
    <w:rsid w:val="005E3A66"/>
    <w:rsid w:val="005E3B9A"/>
    <w:rsid w:val="005E4C72"/>
    <w:rsid w:val="005E5109"/>
    <w:rsid w:val="005E53C0"/>
    <w:rsid w:val="005E57AD"/>
    <w:rsid w:val="005E5B48"/>
    <w:rsid w:val="005E6726"/>
    <w:rsid w:val="005E75B4"/>
    <w:rsid w:val="005F0219"/>
    <w:rsid w:val="005F0F28"/>
    <w:rsid w:val="005F11C5"/>
    <w:rsid w:val="005F182A"/>
    <w:rsid w:val="005F31CE"/>
    <w:rsid w:val="005F5A5A"/>
    <w:rsid w:val="005F6587"/>
    <w:rsid w:val="005F6D0A"/>
    <w:rsid w:val="005F7651"/>
    <w:rsid w:val="005F7899"/>
    <w:rsid w:val="005F7E5D"/>
    <w:rsid w:val="00600A55"/>
    <w:rsid w:val="00601B77"/>
    <w:rsid w:val="00602034"/>
    <w:rsid w:val="00602646"/>
    <w:rsid w:val="006026D0"/>
    <w:rsid w:val="00604545"/>
    <w:rsid w:val="006048BE"/>
    <w:rsid w:val="0060503D"/>
    <w:rsid w:val="00605F3E"/>
    <w:rsid w:val="006073DB"/>
    <w:rsid w:val="00611261"/>
    <w:rsid w:val="006116B6"/>
    <w:rsid w:val="006119EC"/>
    <w:rsid w:val="006149E0"/>
    <w:rsid w:val="0061580D"/>
    <w:rsid w:val="006166DB"/>
    <w:rsid w:val="00617686"/>
    <w:rsid w:val="00620CC9"/>
    <w:rsid w:val="006216D2"/>
    <w:rsid w:val="006235AD"/>
    <w:rsid w:val="00623B59"/>
    <w:rsid w:val="00624012"/>
    <w:rsid w:val="006243FE"/>
    <w:rsid w:val="00625DE8"/>
    <w:rsid w:val="006262F2"/>
    <w:rsid w:val="00626543"/>
    <w:rsid w:val="00626F0D"/>
    <w:rsid w:val="0063050C"/>
    <w:rsid w:val="00630CE1"/>
    <w:rsid w:val="00631C83"/>
    <w:rsid w:val="00632E40"/>
    <w:rsid w:val="00633064"/>
    <w:rsid w:val="00633218"/>
    <w:rsid w:val="00634744"/>
    <w:rsid w:val="00635DFB"/>
    <w:rsid w:val="00640D7F"/>
    <w:rsid w:val="00642928"/>
    <w:rsid w:val="00642CE4"/>
    <w:rsid w:val="00643F1D"/>
    <w:rsid w:val="006442DA"/>
    <w:rsid w:val="00644748"/>
    <w:rsid w:val="00645286"/>
    <w:rsid w:val="0064601D"/>
    <w:rsid w:val="006464AF"/>
    <w:rsid w:val="00646A48"/>
    <w:rsid w:val="00650995"/>
    <w:rsid w:val="00651AEE"/>
    <w:rsid w:val="0065210E"/>
    <w:rsid w:val="0065267C"/>
    <w:rsid w:val="006528A4"/>
    <w:rsid w:val="0065323F"/>
    <w:rsid w:val="006536D4"/>
    <w:rsid w:val="00653F15"/>
    <w:rsid w:val="0065490A"/>
    <w:rsid w:val="00654E69"/>
    <w:rsid w:val="00655509"/>
    <w:rsid w:val="006559CF"/>
    <w:rsid w:val="00655DFC"/>
    <w:rsid w:val="006569AF"/>
    <w:rsid w:val="006621F8"/>
    <w:rsid w:val="006630B8"/>
    <w:rsid w:val="00663171"/>
    <w:rsid w:val="006638E2"/>
    <w:rsid w:val="00665136"/>
    <w:rsid w:val="00665299"/>
    <w:rsid w:val="006658D2"/>
    <w:rsid w:val="00665A26"/>
    <w:rsid w:val="00666C30"/>
    <w:rsid w:val="00667004"/>
    <w:rsid w:val="006675AF"/>
    <w:rsid w:val="006676C9"/>
    <w:rsid w:val="006679FD"/>
    <w:rsid w:val="00670184"/>
    <w:rsid w:val="00672265"/>
    <w:rsid w:val="006726C6"/>
    <w:rsid w:val="00672A4E"/>
    <w:rsid w:val="006737ED"/>
    <w:rsid w:val="00673C17"/>
    <w:rsid w:val="00674BA5"/>
    <w:rsid w:val="0067601C"/>
    <w:rsid w:val="00676DF3"/>
    <w:rsid w:val="00677071"/>
    <w:rsid w:val="0068023E"/>
    <w:rsid w:val="00680BBA"/>
    <w:rsid w:val="00681519"/>
    <w:rsid w:val="006815E2"/>
    <w:rsid w:val="00682F91"/>
    <w:rsid w:val="006832E3"/>
    <w:rsid w:val="006835D6"/>
    <w:rsid w:val="00683AF4"/>
    <w:rsid w:val="00683DE7"/>
    <w:rsid w:val="00685195"/>
    <w:rsid w:val="006870FF"/>
    <w:rsid w:val="006878E1"/>
    <w:rsid w:val="006911DD"/>
    <w:rsid w:val="006916C7"/>
    <w:rsid w:val="00691A27"/>
    <w:rsid w:val="00691AE7"/>
    <w:rsid w:val="0069219E"/>
    <w:rsid w:val="006925CD"/>
    <w:rsid w:val="00693142"/>
    <w:rsid w:val="00693408"/>
    <w:rsid w:val="00693FF8"/>
    <w:rsid w:val="0069499A"/>
    <w:rsid w:val="00694C6D"/>
    <w:rsid w:val="00695056"/>
    <w:rsid w:val="00695CDE"/>
    <w:rsid w:val="00696695"/>
    <w:rsid w:val="0069746A"/>
    <w:rsid w:val="00697DE7"/>
    <w:rsid w:val="00697EAB"/>
    <w:rsid w:val="006A048A"/>
    <w:rsid w:val="006A05A3"/>
    <w:rsid w:val="006A09A3"/>
    <w:rsid w:val="006A1142"/>
    <w:rsid w:val="006A17B0"/>
    <w:rsid w:val="006A190A"/>
    <w:rsid w:val="006A1AD1"/>
    <w:rsid w:val="006A238F"/>
    <w:rsid w:val="006A2462"/>
    <w:rsid w:val="006A2D60"/>
    <w:rsid w:val="006A3473"/>
    <w:rsid w:val="006A3838"/>
    <w:rsid w:val="006A3A30"/>
    <w:rsid w:val="006A3F12"/>
    <w:rsid w:val="006A41E9"/>
    <w:rsid w:val="006A4DE8"/>
    <w:rsid w:val="006A5BD9"/>
    <w:rsid w:val="006A5EB1"/>
    <w:rsid w:val="006A5F56"/>
    <w:rsid w:val="006A5F58"/>
    <w:rsid w:val="006A5F62"/>
    <w:rsid w:val="006A6374"/>
    <w:rsid w:val="006A6509"/>
    <w:rsid w:val="006A7CF1"/>
    <w:rsid w:val="006A7F3C"/>
    <w:rsid w:val="006B013E"/>
    <w:rsid w:val="006B031D"/>
    <w:rsid w:val="006B0B73"/>
    <w:rsid w:val="006B1584"/>
    <w:rsid w:val="006B1665"/>
    <w:rsid w:val="006B24A8"/>
    <w:rsid w:val="006B3C4B"/>
    <w:rsid w:val="006B429C"/>
    <w:rsid w:val="006B65C6"/>
    <w:rsid w:val="006B6634"/>
    <w:rsid w:val="006B6C34"/>
    <w:rsid w:val="006B6E2C"/>
    <w:rsid w:val="006B7D9E"/>
    <w:rsid w:val="006C2306"/>
    <w:rsid w:val="006C410C"/>
    <w:rsid w:val="006C42CF"/>
    <w:rsid w:val="006C5A8D"/>
    <w:rsid w:val="006C66E0"/>
    <w:rsid w:val="006C6EF0"/>
    <w:rsid w:val="006C7CF4"/>
    <w:rsid w:val="006D2CE0"/>
    <w:rsid w:val="006D41EE"/>
    <w:rsid w:val="006D4232"/>
    <w:rsid w:val="006D465E"/>
    <w:rsid w:val="006D46EF"/>
    <w:rsid w:val="006D4B12"/>
    <w:rsid w:val="006D4C5B"/>
    <w:rsid w:val="006D5A9E"/>
    <w:rsid w:val="006D6849"/>
    <w:rsid w:val="006D72AD"/>
    <w:rsid w:val="006D72E5"/>
    <w:rsid w:val="006D78A9"/>
    <w:rsid w:val="006D7BD1"/>
    <w:rsid w:val="006E0534"/>
    <w:rsid w:val="006E0F34"/>
    <w:rsid w:val="006E1BF5"/>
    <w:rsid w:val="006E1ED0"/>
    <w:rsid w:val="006E261B"/>
    <w:rsid w:val="006E3139"/>
    <w:rsid w:val="006E3FFB"/>
    <w:rsid w:val="006E404C"/>
    <w:rsid w:val="006E52AB"/>
    <w:rsid w:val="006E58C3"/>
    <w:rsid w:val="006E5CD2"/>
    <w:rsid w:val="006E6642"/>
    <w:rsid w:val="006E6C2D"/>
    <w:rsid w:val="006E6D92"/>
    <w:rsid w:val="006E73A5"/>
    <w:rsid w:val="006E7C37"/>
    <w:rsid w:val="006F07C5"/>
    <w:rsid w:val="006F0C95"/>
    <w:rsid w:val="006F0CD4"/>
    <w:rsid w:val="006F165B"/>
    <w:rsid w:val="006F1993"/>
    <w:rsid w:val="006F2560"/>
    <w:rsid w:val="006F28B3"/>
    <w:rsid w:val="006F3397"/>
    <w:rsid w:val="006F68AA"/>
    <w:rsid w:val="006F7832"/>
    <w:rsid w:val="00700CDB"/>
    <w:rsid w:val="00701EE4"/>
    <w:rsid w:val="007020F2"/>
    <w:rsid w:val="00703A5A"/>
    <w:rsid w:val="00703CBC"/>
    <w:rsid w:val="00704874"/>
    <w:rsid w:val="00704DD6"/>
    <w:rsid w:val="0070525F"/>
    <w:rsid w:val="007052A3"/>
    <w:rsid w:val="0070559D"/>
    <w:rsid w:val="00705C63"/>
    <w:rsid w:val="007060CD"/>
    <w:rsid w:val="00706BDC"/>
    <w:rsid w:val="007073C0"/>
    <w:rsid w:val="00707605"/>
    <w:rsid w:val="00707D4E"/>
    <w:rsid w:val="0071064C"/>
    <w:rsid w:val="0071127F"/>
    <w:rsid w:val="00711E08"/>
    <w:rsid w:val="00711EB3"/>
    <w:rsid w:val="00712681"/>
    <w:rsid w:val="00712953"/>
    <w:rsid w:val="00712AB3"/>
    <w:rsid w:val="00712BB1"/>
    <w:rsid w:val="00712D08"/>
    <w:rsid w:val="0071327A"/>
    <w:rsid w:val="007144AD"/>
    <w:rsid w:val="007152D4"/>
    <w:rsid w:val="0071609A"/>
    <w:rsid w:val="007166C0"/>
    <w:rsid w:val="00716870"/>
    <w:rsid w:val="00716D17"/>
    <w:rsid w:val="00717134"/>
    <w:rsid w:val="00720BD4"/>
    <w:rsid w:val="007210AD"/>
    <w:rsid w:val="00721403"/>
    <w:rsid w:val="00721C54"/>
    <w:rsid w:val="0072245D"/>
    <w:rsid w:val="00722605"/>
    <w:rsid w:val="00724B69"/>
    <w:rsid w:val="007253AD"/>
    <w:rsid w:val="00726DF0"/>
    <w:rsid w:val="00727006"/>
    <w:rsid w:val="00727785"/>
    <w:rsid w:val="00727CB0"/>
    <w:rsid w:val="00727D8F"/>
    <w:rsid w:val="0073061F"/>
    <w:rsid w:val="007308B6"/>
    <w:rsid w:val="00730C57"/>
    <w:rsid w:val="007323BF"/>
    <w:rsid w:val="00732886"/>
    <w:rsid w:val="007356E6"/>
    <w:rsid w:val="00735BAC"/>
    <w:rsid w:val="00737AAA"/>
    <w:rsid w:val="00737B76"/>
    <w:rsid w:val="00737B89"/>
    <w:rsid w:val="007418EB"/>
    <w:rsid w:val="00741936"/>
    <w:rsid w:val="0074225F"/>
    <w:rsid w:val="00742853"/>
    <w:rsid w:val="0074334C"/>
    <w:rsid w:val="00743B58"/>
    <w:rsid w:val="0074460B"/>
    <w:rsid w:val="00744E5E"/>
    <w:rsid w:val="0074619F"/>
    <w:rsid w:val="00746446"/>
    <w:rsid w:val="007465AC"/>
    <w:rsid w:val="00746BB9"/>
    <w:rsid w:val="00752207"/>
    <w:rsid w:val="00752289"/>
    <w:rsid w:val="00752BAA"/>
    <w:rsid w:val="007542FD"/>
    <w:rsid w:val="00754956"/>
    <w:rsid w:val="007549E1"/>
    <w:rsid w:val="00755AED"/>
    <w:rsid w:val="00755C60"/>
    <w:rsid w:val="00755C93"/>
    <w:rsid w:val="007569D2"/>
    <w:rsid w:val="00757981"/>
    <w:rsid w:val="00761683"/>
    <w:rsid w:val="007618D5"/>
    <w:rsid w:val="0076191E"/>
    <w:rsid w:val="00761B9B"/>
    <w:rsid w:val="007625AF"/>
    <w:rsid w:val="00762881"/>
    <w:rsid w:val="0076412A"/>
    <w:rsid w:val="00764FFE"/>
    <w:rsid w:val="007652A2"/>
    <w:rsid w:val="00765914"/>
    <w:rsid w:val="00765D07"/>
    <w:rsid w:val="0076760E"/>
    <w:rsid w:val="00770D21"/>
    <w:rsid w:val="007710D0"/>
    <w:rsid w:val="007710E2"/>
    <w:rsid w:val="0077169C"/>
    <w:rsid w:val="0077261F"/>
    <w:rsid w:val="00772854"/>
    <w:rsid w:val="00772945"/>
    <w:rsid w:val="00772DF8"/>
    <w:rsid w:val="00773EFF"/>
    <w:rsid w:val="0077485A"/>
    <w:rsid w:val="007749B0"/>
    <w:rsid w:val="007750F2"/>
    <w:rsid w:val="00775391"/>
    <w:rsid w:val="0077699B"/>
    <w:rsid w:val="00783237"/>
    <w:rsid w:val="0078390E"/>
    <w:rsid w:val="00783E6A"/>
    <w:rsid w:val="007840BE"/>
    <w:rsid w:val="0078685D"/>
    <w:rsid w:val="007902A6"/>
    <w:rsid w:val="00790929"/>
    <w:rsid w:val="00790DCB"/>
    <w:rsid w:val="00791CE2"/>
    <w:rsid w:val="00792405"/>
    <w:rsid w:val="0079259E"/>
    <w:rsid w:val="00793123"/>
    <w:rsid w:val="00795681"/>
    <w:rsid w:val="007957F3"/>
    <w:rsid w:val="007964F8"/>
    <w:rsid w:val="00797E85"/>
    <w:rsid w:val="007A0E5C"/>
    <w:rsid w:val="007A1242"/>
    <w:rsid w:val="007A124C"/>
    <w:rsid w:val="007A175D"/>
    <w:rsid w:val="007A2182"/>
    <w:rsid w:val="007A481A"/>
    <w:rsid w:val="007A5915"/>
    <w:rsid w:val="007A6EB2"/>
    <w:rsid w:val="007A735D"/>
    <w:rsid w:val="007A78DB"/>
    <w:rsid w:val="007B0013"/>
    <w:rsid w:val="007B0397"/>
    <w:rsid w:val="007B0945"/>
    <w:rsid w:val="007B109B"/>
    <w:rsid w:val="007B1B81"/>
    <w:rsid w:val="007B2970"/>
    <w:rsid w:val="007B6E06"/>
    <w:rsid w:val="007B713B"/>
    <w:rsid w:val="007C08B2"/>
    <w:rsid w:val="007C2554"/>
    <w:rsid w:val="007C2C30"/>
    <w:rsid w:val="007C398B"/>
    <w:rsid w:val="007C40EE"/>
    <w:rsid w:val="007C4731"/>
    <w:rsid w:val="007C4AD0"/>
    <w:rsid w:val="007C5FC7"/>
    <w:rsid w:val="007C6AC3"/>
    <w:rsid w:val="007C6AEF"/>
    <w:rsid w:val="007C6CD8"/>
    <w:rsid w:val="007D13D5"/>
    <w:rsid w:val="007D1AF0"/>
    <w:rsid w:val="007D2784"/>
    <w:rsid w:val="007D2DE5"/>
    <w:rsid w:val="007D30EE"/>
    <w:rsid w:val="007D34CE"/>
    <w:rsid w:val="007D4525"/>
    <w:rsid w:val="007D4896"/>
    <w:rsid w:val="007D5BF0"/>
    <w:rsid w:val="007D7AAD"/>
    <w:rsid w:val="007E0D63"/>
    <w:rsid w:val="007E10FF"/>
    <w:rsid w:val="007E1627"/>
    <w:rsid w:val="007E2E6A"/>
    <w:rsid w:val="007E3013"/>
    <w:rsid w:val="007E3D24"/>
    <w:rsid w:val="007E538B"/>
    <w:rsid w:val="007E6C79"/>
    <w:rsid w:val="007E75D4"/>
    <w:rsid w:val="007E7633"/>
    <w:rsid w:val="007E7990"/>
    <w:rsid w:val="007F04CC"/>
    <w:rsid w:val="007F0E50"/>
    <w:rsid w:val="007F238C"/>
    <w:rsid w:val="007F2F9E"/>
    <w:rsid w:val="007F3B85"/>
    <w:rsid w:val="007F5166"/>
    <w:rsid w:val="007F574B"/>
    <w:rsid w:val="007F5972"/>
    <w:rsid w:val="007F5A5E"/>
    <w:rsid w:val="007F65A5"/>
    <w:rsid w:val="00802C9F"/>
    <w:rsid w:val="008034EC"/>
    <w:rsid w:val="00803F2A"/>
    <w:rsid w:val="00804143"/>
    <w:rsid w:val="008045C1"/>
    <w:rsid w:val="008050CF"/>
    <w:rsid w:val="00805555"/>
    <w:rsid w:val="00806389"/>
    <w:rsid w:val="00810025"/>
    <w:rsid w:val="008103F6"/>
    <w:rsid w:val="00810A9C"/>
    <w:rsid w:val="00811446"/>
    <w:rsid w:val="00812A63"/>
    <w:rsid w:val="00813164"/>
    <w:rsid w:val="0081373E"/>
    <w:rsid w:val="008148CB"/>
    <w:rsid w:val="00815301"/>
    <w:rsid w:val="00815C3A"/>
    <w:rsid w:val="00816106"/>
    <w:rsid w:val="008162B3"/>
    <w:rsid w:val="008178C0"/>
    <w:rsid w:val="00820692"/>
    <w:rsid w:val="008208E1"/>
    <w:rsid w:val="00820BB8"/>
    <w:rsid w:val="008218C4"/>
    <w:rsid w:val="00821C5B"/>
    <w:rsid w:val="0082225B"/>
    <w:rsid w:val="008229FA"/>
    <w:rsid w:val="00823085"/>
    <w:rsid w:val="00823616"/>
    <w:rsid w:val="00823BC6"/>
    <w:rsid w:val="00824555"/>
    <w:rsid w:val="00824EB4"/>
    <w:rsid w:val="00826DD3"/>
    <w:rsid w:val="008270FC"/>
    <w:rsid w:val="00827EB6"/>
    <w:rsid w:val="00830700"/>
    <w:rsid w:val="00830E70"/>
    <w:rsid w:val="008322F6"/>
    <w:rsid w:val="008328C4"/>
    <w:rsid w:val="00834294"/>
    <w:rsid w:val="00834353"/>
    <w:rsid w:val="00836325"/>
    <w:rsid w:val="00836A01"/>
    <w:rsid w:val="00836D7F"/>
    <w:rsid w:val="008374AC"/>
    <w:rsid w:val="00837D89"/>
    <w:rsid w:val="008409CB"/>
    <w:rsid w:val="00840D8D"/>
    <w:rsid w:val="00840E44"/>
    <w:rsid w:val="00841718"/>
    <w:rsid w:val="00841995"/>
    <w:rsid w:val="00841E26"/>
    <w:rsid w:val="008426EA"/>
    <w:rsid w:val="00843948"/>
    <w:rsid w:val="00843A65"/>
    <w:rsid w:val="00843F3F"/>
    <w:rsid w:val="00844013"/>
    <w:rsid w:val="00844FBA"/>
    <w:rsid w:val="00845054"/>
    <w:rsid w:val="00845DB0"/>
    <w:rsid w:val="008465EB"/>
    <w:rsid w:val="0084720D"/>
    <w:rsid w:val="00847545"/>
    <w:rsid w:val="00850F6F"/>
    <w:rsid w:val="008519EB"/>
    <w:rsid w:val="0085208F"/>
    <w:rsid w:val="0085221D"/>
    <w:rsid w:val="0085243B"/>
    <w:rsid w:val="008543EE"/>
    <w:rsid w:val="00856199"/>
    <w:rsid w:val="00856686"/>
    <w:rsid w:val="00861ACD"/>
    <w:rsid w:val="00861CAF"/>
    <w:rsid w:val="008629A3"/>
    <w:rsid w:val="008645CF"/>
    <w:rsid w:val="00865A99"/>
    <w:rsid w:val="00865BFA"/>
    <w:rsid w:val="00865EB1"/>
    <w:rsid w:val="008717B6"/>
    <w:rsid w:val="00871E2C"/>
    <w:rsid w:val="00871EB1"/>
    <w:rsid w:val="00872195"/>
    <w:rsid w:val="008727EB"/>
    <w:rsid w:val="00872E80"/>
    <w:rsid w:val="00873857"/>
    <w:rsid w:val="008738B9"/>
    <w:rsid w:val="00874286"/>
    <w:rsid w:val="0087508A"/>
    <w:rsid w:val="0087618D"/>
    <w:rsid w:val="00876CA3"/>
    <w:rsid w:val="0087749B"/>
    <w:rsid w:val="00877CE8"/>
    <w:rsid w:val="0088034E"/>
    <w:rsid w:val="0088053C"/>
    <w:rsid w:val="00881309"/>
    <w:rsid w:val="0088162E"/>
    <w:rsid w:val="00881DDF"/>
    <w:rsid w:val="008820FA"/>
    <w:rsid w:val="00882D96"/>
    <w:rsid w:val="00883A79"/>
    <w:rsid w:val="00884A5D"/>
    <w:rsid w:val="00886DAC"/>
    <w:rsid w:val="0088716A"/>
    <w:rsid w:val="00887391"/>
    <w:rsid w:val="00887700"/>
    <w:rsid w:val="00887923"/>
    <w:rsid w:val="00887EB7"/>
    <w:rsid w:val="00891FDA"/>
    <w:rsid w:val="00892023"/>
    <w:rsid w:val="00892F70"/>
    <w:rsid w:val="008935E0"/>
    <w:rsid w:val="00893611"/>
    <w:rsid w:val="0089369F"/>
    <w:rsid w:val="00894FB4"/>
    <w:rsid w:val="00895825"/>
    <w:rsid w:val="00895849"/>
    <w:rsid w:val="00895A90"/>
    <w:rsid w:val="00895EBA"/>
    <w:rsid w:val="00896525"/>
    <w:rsid w:val="00897762"/>
    <w:rsid w:val="008A072B"/>
    <w:rsid w:val="008A096E"/>
    <w:rsid w:val="008A2303"/>
    <w:rsid w:val="008A3523"/>
    <w:rsid w:val="008A364D"/>
    <w:rsid w:val="008A42A2"/>
    <w:rsid w:val="008A4401"/>
    <w:rsid w:val="008A4735"/>
    <w:rsid w:val="008A489B"/>
    <w:rsid w:val="008A568D"/>
    <w:rsid w:val="008A6353"/>
    <w:rsid w:val="008A63AD"/>
    <w:rsid w:val="008B0509"/>
    <w:rsid w:val="008B0699"/>
    <w:rsid w:val="008B0AE8"/>
    <w:rsid w:val="008B0C3E"/>
    <w:rsid w:val="008B1039"/>
    <w:rsid w:val="008B1512"/>
    <w:rsid w:val="008B47F1"/>
    <w:rsid w:val="008B5885"/>
    <w:rsid w:val="008B682F"/>
    <w:rsid w:val="008B6894"/>
    <w:rsid w:val="008B6952"/>
    <w:rsid w:val="008B7994"/>
    <w:rsid w:val="008B7EC4"/>
    <w:rsid w:val="008C1545"/>
    <w:rsid w:val="008C29FF"/>
    <w:rsid w:val="008C2CD5"/>
    <w:rsid w:val="008C2EB7"/>
    <w:rsid w:val="008C3279"/>
    <w:rsid w:val="008C4067"/>
    <w:rsid w:val="008C4639"/>
    <w:rsid w:val="008C4CD1"/>
    <w:rsid w:val="008C60AA"/>
    <w:rsid w:val="008C7093"/>
    <w:rsid w:val="008C73BC"/>
    <w:rsid w:val="008D039E"/>
    <w:rsid w:val="008D2CFB"/>
    <w:rsid w:val="008D3758"/>
    <w:rsid w:val="008D4197"/>
    <w:rsid w:val="008D43ED"/>
    <w:rsid w:val="008D51EA"/>
    <w:rsid w:val="008D5C17"/>
    <w:rsid w:val="008D622E"/>
    <w:rsid w:val="008D77F7"/>
    <w:rsid w:val="008D7D6F"/>
    <w:rsid w:val="008E17C0"/>
    <w:rsid w:val="008E29FD"/>
    <w:rsid w:val="008E3C7F"/>
    <w:rsid w:val="008E402E"/>
    <w:rsid w:val="008E5011"/>
    <w:rsid w:val="008E5826"/>
    <w:rsid w:val="008E63E5"/>
    <w:rsid w:val="008E6C59"/>
    <w:rsid w:val="008E6E00"/>
    <w:rsid w:val="008F0271"/>
    <w:rsid w:val="008F15FE"/>
    <w:rsid w:val="008F1A50"/>
    <w:rsid w:val="008F20FC"/>
    <w:rsid w:val="008F23DB"/>
    <w:rsid w:val="008F26B1"/>
    <w:rsid w:val="008F26F7"/>
    <w:rsid w:val="008F2EC4"/>
    <w:rsid w:val="008F37DF"/>
    <w:rsid w:val="008F5439"/>
    <w:rsid w:val="008F5C66"/>
    <w:rsid w:val="008F5EEC"/>
    <w:rsid w:val="008F6599"/>
    <w:rsid w:val="008F69E8"/>
    <w:rsid w:val="008F7ADC"/>
    <w:rsid w:val="009018B8"/>
    <w:rsid w:val="00902122"/>
    <w:rsid w:val="00902296"/>
    <w:rsid w:val="0090265C"/>
    <w:rsid w:val="009032B5"/>
    <w:rsid w:val="009032EC"/>
    <w:rsid w:val="00904842"/>
    <w:rsid w:val="00905B56"/>
    <w:rsid w:val="009068A0"/>
    <w:rsid w:val="009075B0"/>
    <w:rsid w:val="0090780E"/>
    <w:rsid w:val="00907C64"/>
    <w:rsid w:val="0091410B"/>
    <w:rsid w:val="009145C2"/>
    <w:rsid w:val="0091499A"/>
    <w:rsid w:val="009159AC"/>
    <w:rsid w:val="0091672B"/>
    <w:rsid w:val="009171F6"/>
    <w:rsid w:val="0091729C"/>
    <w:rsid w:val="009173B6"/>
    <w:rsid w:val="00920979"/>
    <w:rsid w:val="00921DA2"/>
    <w:rsid w:val="009220D7"/>
    <w:rsid w:val="009223DF"/>
    <w:rsid w:val="00922B56"/>
    <w:rsid w:val="00924992"/>
    <w:rsid w:val="009276A6"/>
    <w:rsid w:val="00927AC5"/>
    <w:rsid w:val="0093384A"/>
    <w:rsid w:val="00933CB2"/>
    <w:rsid w:val="009344AD"/>
    <w:rsid w:val="009350B6"/>
    <w:rsid w:val="009353CF"/>
    <w:rsid w:val="009363AC"/>
    <w:rsid w:val="009369D7"/>
    <w:rsid w:val="00936DE6"/>
    <w:rsid w:val="009419E8"/>
    <w:rsid w:val="0094252F"/>
    <w:rsid w:val="009434B7"/>
    <w:rsid w:val="00944201"/>
    <w:rsid w:val="0094563A"/>
    <w:rsid w:val="00945D18"/>
    <w:rsid w:val="00945D8B"/>
    <w:rsid w:val="00947264"/>
    <w:rsid w:val="00951C34"/>
    <w:rsid w:val="009531AB"/>
    <w:rsid w:val="0095320D"/>
    <w:rsid w:val="0095352B"/>
    <w:rsid w:val="00953566"/>
    <w:rsid w:val="00953B45"/>
    <w:rsid w:val="009556CB"/>
    <w:rsid w:val="0095595C"/>
    <w:rsid w:val="00955A5A"/>
    <w:rsid w:val="00955B40"/>
    <w:rsid w:val="0095622E"/>
    <w:rsid w:val="009575F7"/>
    <w:rsid w:val="0096010D"/>
    <w:rsid w:val="009602B6"/>
    <w:rsid w:val="0096086C"/>
    <w:rsid w:val="009608E8"/>
    <w:rsid w:val="009609DD"/>
    <w:rsid w:val="00960A1E"/>
    <w:rsid w:val="0096382C"/>
    <w:rsid w:val="009646E5"/>
    <w:rsid w:val="00964BF7"/>
    <w:rsid w:val="00965954"/>
    <w:rsid w:val="00965EFE"/>
    <w:rsid w:val="00966366"/>
    <w:rsid w:val="00966961"/>
    <w:rsid w:val="00966AD1"/>
    <w:rsid w:val="009673EC"/>
    <w:rsid w:val="009679DE"/>
    <w:rsid w:val="00971193"/>
    <w:rsid w:val="00974F6B"/>
    <w:rsid w:val="00975AA4"/>
    <w:rsid w:val="0097776D"/>
    <w:rsid w:val="00981519"/>
    <w:rsid w:val="009829FF"/>
    <w:rsid w:val="00982E8F"/>
    <w:rsid w:val="009831CB"/>
    <w:rsid w:val="00984D7C"/>
    <w:rsid w:val="00985149"/>
    <w:rsid w:val="00985F0B"/>
    <w:rsid w:val="00986B01"/>
    <w:rsid w:val="00987CF1"/>
    <w:rsid w:val="00990531"/>
    <w:rsid w:val="00990BE3"/>
    <w:rsid w:val="009924B1"/>
    <w:rsid w:val="00992F70"/>
    <w:rsid w:val="00993817"/>
    <w:rsid w:val="00993A0A"/>
    <w:rsid w:val="00993D22"/>
    <w:rsid w:val="00993FA3"/>
    <w:rsid w:val="009941EB"/>
    <w:rsid w:val="00994A66"/>
    <w:rsid w:val="00994FB3"/>
    <w:rsid w:val="00996588"/>
    <w:rsid w:val="009969CB"/>
    <w:rsid w:val="00997CB8"/>
    <w:rsid w:val="009A00C6"/>
    <w:rsid w:val="009A0323"/>
    <w:rsid w:val="009A0DAD"/>
    <w:rsid w:val="009A18C4"/>
    <w:rsid w:val="009A1E01"/>
    <w:rsid w:val="009A249C"/>
    <w:rsid w:val="009A2E76"/>
    <w:rsid w:val="009A3717"/>
    <w:rsid w:val="009A3AB8"/>
    <w:rsid w:val="009A407A"/>
    <w:rsid w:val="009A4090"/>
    <w:rsid w:val="009A4CDD"/>
    <w:rsid w:val="009A549E"/>
    <w:rsid w:val="009A5A30"/>
    <w:rsid w:val="009A5DE1"/>
    <w:rsid w:val="009A7E2B"/>
    <w:rsid w:val="009A7F68"/>
    <w:rsid w:val="009B078C"/>
    <w:rsid w:val="009B0808"/>
    <w:rsid w:val="009B0CE1"/>
    <w:rsid w:val="009B0DFB"/>
    <w:rsid w:val="009B199C"/>
    <w:rsid w:val="009B239D"/>
    <w:rsid w:val="009B27ED"/>
    <w:rsid w:val="009B2DDD"/>
    <w:rsid w:val="009B3088"/>
    <w:rsid w:val="009B3174"/>
    <w:rsid w:val="009B39D7"/>
    <w:rsid w:val="009B4EFF"/>
    <w:rsid w:val="009B6836"/>
    <w:rsid w:val="009B6F30"/>
    <w:rsid w:val="009B7CC8"/>
    <w:rsid w:val="009C166B"/>
    <w:rsid w:val="009C2336"/>
    <w:rsid w:val="009C2B04"/>
    <w:rsid w:val="009C3A40"/>
    <w:rsid w:val="009C42E2"/>
    <w:rsid w:val="009C4415"/>
    <w:rsid w:val="009C4E23"/>
    <w:rsid w:val="009C6082"/>
    <w:rsid w:val="009C74C5"/>
    <w:rsid w:val="009C7F08"/>
    <w:rsid w:val="009D0118"/>
    <w:rsid w:val="009D2A63"/>
    <w:rsid w:val="009D2EDC"/>
    <w:rsid w:val="009D3BA8"/>
    <w:rsid w:val="009D4E46"/>
    <w:rsid w:val="009D5B1B"/>
    <w:rsid w:val="009D6135"/>
    <w:rsid w:val="009D6615"/>
    <w:rsid w:val="009E0480"/>
    <w:rsid w:val="009E2808"/>
    <w:rsid w:val="009E3755"/>
    <w:rsid w:val="009E4381"/>
    <w:rsid w:val="009E4CF5"/>
    <w:rsid w:val="009E4ED3"/>
    <w:rsid w:val="009E5137"/>
    <w:rsid w:val="009E5BCA"/>
    <w:rsid w:val="009E5E54"/>
    <w:rsid w:val="009E5FA6"/>
    <w:rsid w:val="009E6B1E"/>
    <w:rsid w:val="009E73B2"/>
    <w:rsid w:val="009F0113"/>
    <w:rsid w:val="009F1F0D"/>
    <w:rsid w:val="009F381E"/>
    <w:rsid w:val="009F3B37"/>
    <w:rsid w:val="009F432E"/>
    <w:rsid w:val="009F4CFD"/>
    <w:rsid w:val="009F72D0"/>
    <w:rsid w:val="009F7470"/>
    <w:rsid w:val="009F7B64"/>
    <w:rsid w:val="00A004AB"/>
    <w:rsid w:val="00A005E2"/>
    <w:rsid w:val="00A0097A"/>
    <w:rsid w:val="00A022BC"/>
    <w:rsid w:val="00A02712"/>
    <w:rsid w:val="00A02B25"/>
    <w:rsid w:val="00A049A8"/>
    <w:rsid w:val="00A05A15"/>
    <w:rsid w:val="00A06C4E"/>
    <w:rsid w:val="00A109CE"/>
    <w:rsid w:val="00A114C3"/>
    <w:rsid w:val="00A11D0E"/>
    <w:rsid w:val="00A127B9"/>
    <w:rsid w:val="00A12E53"/>
    <w:rsid w:val="00A13891"/>
    <w:rsid w:val="00A16D05"/>
    <w:rsid w:val="00A17177"/>
    <w:rsid w:val="00A1732E"/>
    <w:rsid w:val="00A20424"/>
    <w:rsid w:val="00A213C6"/>
    <w:rsid w:val="00A2152F"/>
    <w:rsid w:val="00A22FDE"/>
    <w:rsid w:val="00A23C86"/>
    <w:rsid w:val="00A23D71"/>
    <w:rsid w:val="00A252B4"/>
    <w:rsid w:val="00A25CF2"/>
    <w:rsid w:val="00A25E37"/>
    <w:rsid w:val="00A261CF"/>
    <w:rsid w:val="00A26554"/>
    <w:rsid w:val="00A26FE9"/>
    <w:rsid w:val="00A27266"/>
    <w:rsid w:val="00A277F7"/>
    <w:rsid w:val="00A2784C"/>
    <w:rsid w:val="00A27D01"/>
    <w:rsid w:val="00A27F0F"/>
    <w:rsid w:val="00A318E3"/>
    <w:rsid w:val="00A32D5C"/>
    <w:rsid w:val="00A331F2"/>
    <w:rsid w:val="00A338AE"/>
    <w:rsid w:val="00A33EF3"/>
    <w:rsid w:val="00A3613A"/>
    <w:rsid w:val="00A3642B"/>
    <w:rsid w:val="00A366FB"/>
    <w:rsid w:val="00A368E8"/>
    <w:rsid w:val="00A369B4"/>
    <w:rsid w:val="00A36DCC"/>
    <w:rsid w:val="00A37FA1"/>
    <w:rsid w:val="00A4091B"/>
    <w:rsid w:val="00A40D68"/>
    <w:rsid w:val="00A411D7"/>
    <w:rsid w:val="00A435C7"/>
    <w:rsid w:val="00A438D9"/>
    <w:rsid w:val="00A43B3A"/>
    <w:rsid w:val="00A4551B"/>
    <w:rsid w:val="00A4576D"/>
    <w:rsid w:val="00A50527"/>
    <w:rsid w:val="00A505BE"/>
    <w:rsid w:val="00A50891"/>
    <w:rsid w:val="00A51626"/>
    <w:rsid w:val="00A52711"/>
    <w:rsid w:val="00A5294B"/>
    <w:rsid w:val="00A52D05"/>
    <w:rsid w:val="00A53F75"/>
    <w:rsid w:val="00A55110"/>
    <w:rsid w:val="00A55640"/>
    <w:rsid w:val="00A556A0"/>
    <w:rsid w:val="00A5576C"/>
    <w:rsid w:val="00A55E53"/>
    <w:rsid w:val="00A5610B"/>
    <w:rsid w:val="00A5643A"/>
    <w:rsid w:val="00A56989"/>
    <w:rsid w:val="00A60965"/>
    <w:rsid w:val="00A62182"/>
    <w:rsid w:val="00A631F6"/>
    <w:rsid w:val="00A63684"/>
    <w:rsid w:val="00A65B21"/>
    <w:rsid w:val="00A672CA"/>
    <w:rsid w:val="00A67542"/>
    <w:rsid w:val="00A7081A"/>
    <w:rsid w:val="00A70C25"/>
    <w:rsid w:val="00A70C63"/>
    <w:rsid w:val="00A7132C"/>
    <w:rsid w:val="00A71410"/>
    <w:rsid w:val="00A72A79"/>
    <w:rsid w:val="00A72FAF"/>
    <w:rsid w:val="00A73CE8"/>
    <w:rsid w:val="00A73EBC"/>
    <w:rsid w:val="00A7401F"/>
    <w:rsid w:val="00A76375"/>
    <w:rsid w:val="00A772E0"/>
    <w:rsid w:val="00A77708"/>
    <w:rsid w:val="00A80BFD"/>
    <w:rsid w:val="00A85B8A"/>
    <w:rsid w:val="00A85CE8"/>
    <w:rsid w:val="00A86503"/>
    <w:rsid w:val="00A902A5"/>
    <w:rsid w:val="00A904F4"/>
    <w:rsid w:val="00A9327C"/>
    <w:rsid w:val="00A93906"/>
    <w:rsid w:val="00A93A33"/>
    <w:rsid w:val="00A954F4"/>
    <w:rsid w:val="00A96BFA"/>
    <w:rsid w:val="00A96F6D"/>
    <w:rsid w:val="00A97043"/>
    <w:rsid w:val="00A97283"/>
    <w:rsid w:val="00AA0B12"/>
    <w:rsid w:val="00AA0B99"/>
    <w:rsid w:val="00AA18CB"/>
    <w:rsid w:val="00AA22F3"/>
    <w:rsid w:val="00AA314C"/>
    <w:rsid w:val="00AA5576"/>
    <w:rsid w:val="00AA57BC"/>
    <w:rsid w:val="00AA66A6"/>
    <w:rsid w:val="00AA7061"/>
    <w:rsid w:val="00AA72F5"/>
    <w:rsid w:val="00AB06D1"/>
    <w:rsid w:val="00AB0891"/>
    <w:rsid w:val="00AB2C89"/>
    <w:rsid w:val="00AB2F3B"/>
    <w:rsid w:val="00AB46CA"/>
    <w:rsid w:val="00AB4AFD"/>
    <w:rsid w:val="00AB4D8F"/>
    <w:rsid w:val="00AB565C"/>
    <w:rsid w:val="00AB56EE"/>
    <w:rsid w:val="00AB77A7"/>
    <w:rsid w:val="00AB7F3A"/>
    <w:rsid w:val="00AC1BD4"/>
    <w:rsid w:val="00AC242B"/>
    <w:rsid w:val="00AC64B0"/>
    <w:rsid w:val="00AC6BA2"/>
    <w:rsid w:val="00AD0009"/>
    <w:rsid w:val="00AD01AE"/>
    <w:rsid w:val="00AD0508"/>
    <w:rsid w:val="00AD0A6A"/>
    <w:rsid w:val="00AD1083"/>
    <w:rsid w:val="00AD155E"/>
    <w:rsid w:val="00AD1A65"/>
    <w:rsid w:val="00AD2107"/>
    <w:rsid w:val="00AD2DF4"/>
    <w:rsid w:val="00AD3875"/>
    <w:rsid w:val="00AD443B"/>
    <w:rsid w:val="00AD59FC"/>
    <w:rsid w:val="00AD5BD7"/>
    <w:rsid w:val="00AD5DC8"/>
    <w:rsid w:val="00AD711E"/>
    <w:rsid w:val="00AD7143"/>
    <w:rsid w:val="00AD7639"/>
    <w:rsid w:val="00AE0020"/>
    <w:rsid w:val="00AE002A"/>
    <w:rsid w:val="00AE16A4"/>
    <w:rsid w:val="00AE2399"/>
    <w:rsid w:val="00AE2FCA"/>
    <w:rsid w:val="00AE4362"/>
    <w:rsid w:val="00AE43DC"/>
    <w:rsid w:val="00AE45A4"/>
    <w:rsid w:val="00AE51A2"/>
    <w:rsid w:val="00AE6596"/>
    <w:rsid w:val="00AE673C"/>
    <w:rsid w:val="00AF0BF7"/>
    <w:rsid w:val="00AF1132"/>
    <w:rsid w:val="00AF16E8"/>
    <w:rsid w:val="00AF2989"/>
    <w:rsid w:val="00AF2BCA"/>
    <w:rsid w:val="00AF30A6"/>
    <w:rsid w:val="00AF3773"/>
    <w:rsid w:val="00AF4488"/>
    <w:rsid w:val="00AF44C3"/>
    <w:rsid w:val="00AF46F6"/>
    <w:rsid w:val="00AF54D5"/>
    <w:rsid w:val="00AF6005"/>
    <w:rsid w:val="00AF6F79"/>
    <w:rsid w:val="00B0040D"/>
    <w:rsid w:val="00B00C4C"/>
    <w:rsid w:val="00B01838"/>
    <w:rsid w:val="00B02315"/>
    <w:rsid w:val="00B02AF3"/>
    <w:rsid w:val="00B04818"/>
    <w:rsid w:val="00B048BD"/>
    <w:rsid w:val="00B06028"/>
    <w:rsid w:val="00B062F7"/>
    <w:rsid w:val="00B0779F"/>
    <w:rsid w:val="00B103A0"/>
    <w:rsid w:val="00B10D01"/>
    <w:rsid w:val="00B11298"/>
    <w:rsid w:val="00B12A68"/>
    <w:rsid w:val="00B12CF7"/>
    <w:rsid w:val="00B13723"/>
    <w:rsid w:val="00B14178"/>
    <w:rsid w:val="00B145D0"/>
    <w:rsid w:val="00B1517E"/>
    <w:rsid w:val="00B20829"/>
    <w:rsid w:val="00B209D1"/>
    <w:rsid w:val="00B21362"/>
    <w:rsid w:val="00B213F6"/>
    <w:rsid w:val="00B21661"/>
    <w:rsid w:val="00B240E4"/>
    <w:rsid w:val="00B24636"/>
    <w:rsid w:val="00B2465F"/>
    <w:rsid w:val="00B24E0E"/>
    <w:rsid w:val="00B2556D"/>
    <w:rsid w:val="00B25D8E"/>
    <w:rsid w:val="00B25E5D"/>
    <w:rsid w:val="00B26E88"/>
    <w:rsid w:val="00B26F1F"/>
    <w:rsid w:val="00B3038C"/>
    <w:rsid w:val="00B3288A"/>
    <w:rsid w:val="00B32F3D"/>
    <w:rsid w:val="00B3423C"/>
    <w:rsid w:val="00B356DF"/>
    <w:rsid w:val="00B35BCC"/>
    <w:rsid w:val="00B35C0A"/>
    <w:rsid w:val="00B369AB"/>
    <w:rsid w:val="00B36C03"/>
    <w:rsid w:val="00B36EF0"/>
    <w:rsid w:val="00B37277"/>
    <w:rsid w:val="00B40159"/>
    <w:rsid w:val="00B40442"/>
    <w:rsid w:val="00B40817"/>
    <w:rsid w:val="00B40BF5"/>
    <w:rsid w:val="00B40ED7"/>
    <w:rsid w:val="00B41070"/>
    <w:rsid w:val="00B4164C"/>
    <w:rsid w:val="00B42FCE"/>
    <w:rsid w:val="00B43205"/>
    <w:rsid w:val="00B4469C"/>
    <w:rsid w:val="00B44E2A"/>
    <w:rsid w:val="00B45278"/>
    <w:rsid w:val="00B45C77"/>
    <w:rsid w:val="00B460AA"/>
    <w:rsid w:val="00B4637E"/>
    <w:rsid w:val="00B47BD1"/>
    <w:rsid w:val="00B5031F"/>
    <w:rsid w:val="00B50BD6"/>
    <w:rsid w:val="00B50F32"/>
    <w:rsid w:val="00B510D4"/>
    <w:rsid w:val="00B51150"/>
    <w:rsid w:val="00B51702"/>
    <w:rsid w:val="00B520E0"/>
    <w:rsid w:val="00B5286A"/>
    <w:rsid w:val="00B52A60"/>
    <w:rsid w:val="00B53D28"/>
    <w:rsid w:val="00B546A4"/>
    <w:rsid w:val="00B54EC0"/>
    <w:rsid w:val="00B55244"/>
    <w:rsid w:val="00B55E09"/>
    <w:rsid w:val="00B560A3"/>
    <w:rsid w:val="00B562C5"/>
    <w:rsid w:val="00B578BD"/>
    <w:rsid w:val="00B60B0E"/>
    <w:rsid w:val="00B60DAD"/>
    <w:rsid w:val="00B613C5"/>
    <w:rsid w:val="00B619D0"/>
    <w:rsid w:val="00B64171"/>
    <w:rsid w:val="00B6426C"/>
    <w:rsid w:val="00B652CA"/>
    <w:rsid w:val="00B65337"/>
    <w:rsid w:val="00B66246"/>
    <w:rsid w:val="00B677A1"/>
    <w:rsid w:val="00B70D28"/>
    <w:rsid w:val="00B70E4B"/>
    <w:rsid w:val="00B722C9"/>
    <w:rsid w:val="00B72C17"/>
    <w:rsid w:val="00B72F23"/>
    <w:rsid w:val="00B730E5"/>
    <w:rsid w:val="00B75B85"/>
    <w:rsid w:val="00B76718"/>
    <w:rsid w:val="00B76EC7"/>
    <w:rsid w:val="00B77641"/>
    <w:rsid w:val="00B8021D"/>
    <w:rsid w:val="00B8028F"/>
    <w:rsid w:val="00B80597"/>
    <w:rsid w:val="00B83524"/>
    <w:rsid w:val="00B83644"/>
    <w:rsid w:val="00B8389E"/>
    <w:rsid w:val="00B84145"/>
    <w:rsid w:val="00B841EE"/>
    <w:rsid w:val="00B84320"/>
    <w:rsid w:val="00B860C7"/>
    <w:rsid w:val="00B87ACA"/>
    <w:rsid w:val="00B90696"/>
    <w:rsid w:val="00B914B4"/>
    <w:rsid w:val="00B93314"/>
    <w:rsid w:val="00B9470D"/>
    <w:rsid w:val="00B94900"/>
    <w:rsid w:val="00B951A0"/>
    <w:rsid w:val="00B95612"/>
    <w:rsid w:val="00B960CE"/>
    <w:rsid w:val="00B974D7"/>
    <w:rsid w:val="00BA008C"/>
    <w:rsid w:val="00BA0C35"/>
    <w:rsid w:val="00BA0E05"/>
    <w:rsid w:val="00BA1047"/>
    <w:rsid w:val="00BA146A"/>
    <w:rsid w:val="00BA19C7"/>
    <w:rsid w:val="00BA2037"/>
    <w:rsid w:val="00BA28A6"/>
    <w:rsid w:val="00BA3190"/>
    <w:rsid w:val="00BA3504"/>
    <w:rsid w:val="00BA3595"/>
    <w:rsid w:val="00BA5472"/>
    <w:rsid w:val="00BA6970"/>
    <w:rsid w:val="00BA7863"/>
    <w:rsid w:val="00BB108D"/>
    <w:rsid w:val="00BB1B26"/>
    <w:rsid w:val="00BB255F"/>
    <w:rsid w:val="00BB2915"/>
    <w:rsid w:val="00BB2947"/>
    <w:rsid w:val="00BB29E5"/>
    <w:rsid w:val="00BB2A6C"/>
    <w:rsid w:val="00BB2DDC"/>
    <w:rsid w:val="00BB32FD"/>
    <w:rsid w:val="00BB375F"/>
    <w:rsid w:val="00BB4486"/>
    <w:rsid w:val="00BB4934"/>
    <w:rsid w:val="00BB5765"/>
    <w:rsid w:val="00BB5DE1"/>
    <w:rsid w:val="00BB6666"/>
    <w:rsid w:val="00BC03FA"/>
    <w:rsid w:val="00BC0D32"/>
    <w:rsid w:val="00BC10DD"/>
    <w:rsid w:val="00BC1CA7"/>
    <w:rsid w:val="00BC29F6"/>
    <w:rsid w:val="00BC2A76"/>
    <w:rsid w:val="00BC2CB0"/>
    <w:rsid w:val="00BC3E71"/>
    <w:rsid w:val="00BC5156"/>
    <w:rsid w:val="00BC5FDE"/>
    <w:rsid w:val="00BD0642"/>
    <w:rsid w:val="00BD183A"/>
    <w:rsid w:val="00BD18CA"/>
    <w:rsid w:val="00BD1A74"/>
    <w:rsid w:val="00BD469D"/>
    <w:rsid w:val="00BD5004"/>
    <w:rsid w:val="00BD64A4"/>
    <w:rsid w:val="00BD731B"/>
    <w:rsid w:val="00BD7403"/>
    <w:rsid w:val="00BD7F5B"/>
    <w:rsid w:val="00BE0709"/>
    <w:rsid w:val="00BE0BDE"/>
    <w:rsid w:val="00BE1F03"/>
    <w:rsid w:val="00BE28F1"/>
    <w:rsid w:val="00BE3BA8"/>
    <w:rsid w:val="00BE4289"/>
    <w:rsid w:val="00BE5E51"/>
    <w:rsid w:val="00BF01E5"/>
    <w:rsid w:val="00BF0894"/>
    <w:rsid w:val="00BF110A"/>
    <w:rsid w:val="00BF127D"/>
    <w:rsid w:val="00BF13D8"/>
    <w:rsid w:val="00BF1651"/>
    <w:rsid w:val="00BF1778"/>
    <w:rsid w:val="00BF27DF"/>
    <w:rsid w:val="00BF2A2F"/>
    <w:rsid w:val="00BF2AC7"/>
    <w:rsid w:val="00BF44A3"/>
    <w:rsid w:val="00BF7067"/>
    <w:rsid w:val="00C0036D"/>
    <w:rsid w:val="00C00C4E"/>
    <w:rsid w:val="00C00F26"/>
    <w:rsid w:val="00C02095"/>
    <w:rsid w:val="00C0297B"/>
    <w:rsid w:val="00C02AFA"/>
    <w:rsid w:val="00C02D51"/>
    <w:rsid w:val="00C03932"/>
    <w:rsid w:val="00C03965"/>
    <w:rsid w:val="00C03E5B"/>
    <w:rsid w:val="00C03F99"/>
    <w:rsid w:val="00C04268"/>
    <w:rsid w:val="00C05394"/>
    <w:rsid w:val="00C05924"/>
    <w:rsid w:val="00C05BD5"/>
    <w:rsid w:val="00C06C47"/>
    <w:rsid w:val="00C07CF4"/>
    <w:rsid w:val="00C1182E"/>
    <w:rsid w:val="00C11C2A"/>
    <w:rsid w:val="00C12976"/>
    <w:rsid w:val="00C13D99"/>
    <w:rsid w:val="00C14019"/>
    <w:rsid w:val="00C1467A"/>
    <w:rsid w:val="00C1496E"/>
    <w:rsid w:val="00C15A1E"/>
    <w:rsid w:val="00C15C46"/>
    <w:rsid w:val="00C15EBC"/>
    <w:rsid w:val="00C1636C"/>
    <w:rsid w:val="00C165E3"/>
    <w:rsid w:val="00C20347"/>
    <w:rsid w:val="00C20683"/>
    <w:rsid w:val="00C21BD2"/>
    <w:rsid w:val="00C21D2E"/>
    <w:rsid w:val="00C234C8"/>
    <w:rsid w:val="00C234D8"/>
    <w:rsid w:val="00C23AE5"/>
    <w:rsid w:val="00C24020"/>
    <w:rsid w:val="00C24202"/>
    <w:rsid w:val="00C267D0"/>
    <w:rsid w:val="00C26C0B"/>
    <w:rsid w:val="00C26F5C"/>
    <w:rsid w:val="00C27303"/>
    <w:rsid w:val="00C278C4"/>
    <w:rsid w:val="00C3068A"/>
    <w:rsid w:val="00C308CA"/>
    <w:rsid w:val="00C3110A"/>
    <w:rsid w:val="00C31736"/>
    <w:rsid w:val="00C31C58"/>
    <w:rsid w:val="00C32026"/>
    <w:rsid w:val="00C3239F"/>
    <w:rsid w:val="00C326F8"/>
    <w:rsid w:val="00C35912"/>
    <w:rsid w:val="00C36046"/>
    <w:rsid w:val="00C3613D"/>
    <w:rsid w:val="00C367AC"/>
    <w:rsid w:val="00C403B8"/>
    <w:rsid w:val="00C40673"/>
    <w:rsid w:val="00C41178"/>
    <w:rsid w:val="00C4268D"/>
    <w:rsid w:val="00C42C63"/>
    <w:rsid w:val="00C4411D"/>
    <w:rsid w:val="00C44D26"/>
    <w:rsid w:val="00C4517D"/>
    <w:rsid w:val="00C47280"/>
    <w:rsid w:val="00C4747A"/>
    <w:rsid w:val="00C47CC6"/>
    <w:rsid w:val="00C47E61"/>
    <w:rsid w:val="00C5006A"/>
    <w:rsid w:val="00C52481"/>
    <w:rsid w:val="00C52C8A"/>
    <w:rsid w:val="00C535E7"/>
    <w:rsid w:val="00C53A99"/>
    <w:rsid w:val="00C54378"/>
    <w:rsid w:val="00C543B3"/>
    <w:rsid w:val="00C54862"/>
    <w:rsid w:val="00C55640"/>
    <w:rsid w:val="00C6008F"/>
    <w:rsid w:val="00C617E3"/>
    <w:rsid w:val="00C645AA"/>
    <w:rsid w:val="00C66A29"/>
    <w:rsid w:val="00C66D27"/>
    <w:rsid w:val="00C71B49"/>
    <w:rsid w:val="00C71E3D"/>
    <w:rsid w:val="00C72333"/>
    <w:rsid w:val="00C73276"/>
    <w:rsid w:val="00C73410"/>
    <w:rsid w:val="00C74B60"/>
    <w:rsid w:val="00C74D94"/>
    <w:rsid w:val="00C76C15"/>
    <w:rsid w:val="00C76CE9"/>
    <w:rsid w:val="00C7728B"/>
    <w:rsid w:val="00C77D30"/>
    <w:rsid w:val="00C77F1C"/>
    <w:rsid w:val="00C80915"/>
    <w:rsid w:val="00C80A49"/>
    <w:rsid w:val="00C80F26"/>
    <w:rsid w:val="00C816EF"/>
    <w:rsid w:val="00C830E2"/>
    <w:rsid w:val="00C8350C"/>
    <w:rsid w:val="00C83E5B"/>
    <w:rsid w:val="00C858F8"/>
    <w:rsid w:val="00C865C3"/>
    <w:rsid w:val="00C8686A"/>
    <w:rsid w:val="00C86EDE"/>
    <w:rsid w:val="00C8707D"/>
    <w:rsid w:val="00C8778A"/>
    <w:rsid w:val="00C9226E"/>
    <w:rsid w:val="00C92DAA"/>
    <w:rsid w:val="00C92DB1"/>
    <w:rsid w:val="00C96078"/>
    <w:rsid w:val="00C96253"/>
    <w:rsid w:val="00C962B7"/>
    <w:rsid w:val="00C962DE"/>
    <w:rsid w:val="00C9633D"/>
    <w:rsid w:val="00C966D8"/>
    <w:rsid w:val="00C96887"/>
    <w:rsid w:val="00C973CB"/>
    <w:rsid w:val="00C9780D"/>
    <w:rsid w:val="00CA0121"/>
    <w:rsid w:val="00CA018C"/>
    <w:rsid w:val="00CA1435"/>
    <w:rsid w:val="00CA1791"/>
    <w:rsid w:val="00CA25F9"/>
    <w:rsid w:val="00CA3A49"/>
    <w:rsid w:val="00CA5357"/>
    <w:rsid w:val="00CA5600"/>
    <w:rsid w:val="00CA5D2C"/>
    <w:rsid w:val="00CA5F5D"/>
    <w:rsid w:val="00CB00FD"/>
    <w:rsid w:val="00CB26FC"/>
    <w:rsid w:val="00CB2805"/>
    <w:rsid w:val="00CB398C"/>
    <w:rsid w:val="00CB43B1"/>
    <w:rsid w:val="00CB51E5"/>
    <w:rsid w:val="00CB526E"/>
    <w:rsid w:val="00CB5594"/>
    <w:rsid w:val="00CB5719"/>
    <w:rsid w:val="00CB5B36"/>
    <w:rsid w:val="00CB6CD9"/>
    <w:rsid w:val="00CB7762"/>
    <w:rsid w:val="00CB7DE5"/>
    <w:rsid w:val="00CC0270"/>
    <w:rsid w:val="00CC0B18"/>
    <w:rsid w:val="00CC0F22"/>
    <w:rsid w:val="00CC1261"/>
    <w:rsid w:val="00CC1E65"/>
    <w:rsid w:val="00CC24BA"/>
    <w:rsid w:val="00CC28B0"/>
    <w:rsid w:val="00CC28C2"/>
    <w:rsid w:val="00CC3890"/>
    <w:rsid w:val="00CC3D10"/>
    <w:rsid w:val="00CC3DAD"/>
    <w:rsid w:val="00CC3DB8"/>
    <w:rsid w:val="00CC427B"/>
    <w:rsid w:val="00CC450A"/>
    <w:rsid w:val="00CC4D95"/>
    <w:rsid w:val="00CC4E30"/>
    <w:rsid w:val="00CD00E5"/>
    <w:rsid w:val="00CD0281"/>
    <w:rsid w:val="00CD17A7"/>
    <w:rsid w:val="00CD5340"/>
    <w:rsid w:val="00CE0B76"/>
    <w:rsid w:val="00CE0DF4"/>
    <w:rsid w:val="00CE0E07"/>
    <w:rsid w:val="00CE11AA"/>
    <w:rsid w:val="00CE1730"/>
    <w:rsid w:val="00CE1E5F"/>
    <w:rsid w:val="00CE1FD1"/>
    <w:rsid w:val="00CE2C35"/>
    <w:rsid w:val="00CE32B3"/>
    <w:rsid w:val="00CE3E32"/>
    <w:rsid w:val="00CE5700"/>
    <w:rsid w:val="00CE580E"/>
    <w:rsid w:val="00CE5906"/>
    <w:rsid w:val="00CE63C4"/>
    <w:rsid w:val="00CE7006"/>
    <w:rsid w:val="00CE7DE7"/>
    <w:rsid w:val="00CF21B8"/>
    <w:rsid w:val="00CF24A0"/>
    <w:rsid w:val="00CF334D"/>
    <w:rsid w:val="00CF3505"/>
    <w:rsid w:val="00CF3E51"/>
    <w:rsid w:val="00CF614C"/>
    <w:rsid w:val="00CF6CD8"/>
    <w:rsid w:val="00D00913"/>
    <w:rsid w:val="00D00989"/>
    <w:rsid w:val="00D00A41"/>
    <w:rsid w:val="00D011BC"/>
    <w:rsid w:val="00D01AC7"/>
    <w:rsid w:val="00D02221"/>
    <w:rsid w:val="00D0332D"/>
    <w:rsid w:val="00D03F5F"/>
    <w:rsid w:val="00D0407B"/>
    <w:rsid w:val="00D054BD"/>
    <w:rsid w:val="00D061D3"/>
    <w:rsid w:val="00D100A4"/>
    <w:rsid w:val="00D10B4F"/>
    <w:rsid w:val="00D10F6D"/>
    <w:rsid w:val="00D11EB9"/>
    <w:rsid w:val="00D13430"/>
    <w:rsid w:val="00D142DE"/>
    <w:rsid w:val="00D14C76"/>
    <w:rsid w:val="00D1556D"/>
    <w:rsid w:val="00D1601C"/>
    <w:rsid w:val="00D1687E"/>
    <w:rsid w:val="00D16B70"/>
    <w:rsid w:val="00D17192"/>
    <w:rsid w:val="00D1782B"/>
    <w:rsid w:val="00D20C46"/>
    <w:rsid w:val="00D20ED9"/>
    <w:rsid w:val="00D20FD7"/>
    <w:rsid w:val="00D21E97"/>
    <w:rsid w:val="00D222A1"/>
    <w:rsid w:val="00D22ED2"/>
    <w:rsid w:val="00D25B5D"/>
    <w:rsid w:val="00D264EA"/>
    <w:rsid w:val="00D26766"/>
    <w:rsid w:val="00D26C13"/>
    <w:rsid w:val="00D27148"/>
    <w:rsid w:val="00D27193"/>
    <w:rsid w:val="00D30806"/>
    <w:rsid w:val="00D312C1"/>
    <w:rsid w:val="00D31A55"/>
    <w:rsid w:val="00D31BB1"/>
    <w:rsid w:val="00D33576"/>
    <w:rsid w:val="00D3378F"/>
    <w:rsid w:val="00D337E5"/>
    <w:rsid w:val="00D338A9"/>
    <w:rsid w:val="00D3551E"/>
    <w:rsid w:val="00D3626F"/>
    <w:rsid w:val="00D364E7"/>
    <w:rsid w:val="00D372AB"/>
    <w:rsid w:val="00D37A49"/>
    <w:rsid w:val="00D37AC1"/>
    <w:rsid w:val="00D37BC3"/>
    <w:rsid w:val="00D37EB1"/>
    <w:rsid w:val="00D41156"/>
    <w:rsid w:val="00D423A9"/>
    <w:rsid w:val="00D4241F"/>
    <w:rsid w:val="00D42D63"/>
    <w:rsid w:val="00D432D1"/>
    <w:rsid w:val="00D43A39"/>
    <w:rsid w:val="00D43B1B"/>
    <w:rsid w:val="00D43C7F"/>
    <w:rsid w:val="00D4465D"/>
    <w:rsid w:val="00D449B8"/>
    <w:rsid w:val="00D46C1C"/>
    <w:rsid w:val="00D4799D"/>
    <w:rsid w:val="00D5030D"/>
    <w:rsid w:val="00D51593"/>
    <w:rsid w:val="00D51E73"/>
    <w:rsid w:val="00D52BFE"/>
    <w:rsid w:val="00D54479"/>
    <w:rsid w:val="00D55991"/>
    <w:rsid w:val="00D56202"/>
    <w:rsid w:val="00D5673F"/>
    <w:rsid w:val="00D56A45"/>
    <w:rsid w:val="00D56E82"/>
    <w:rsid w:val="00D57507"/>
    <w:rsid w:val="00D60B97"/>
    <w:rsid w:val="00D614BB"/>
    <w:rsid w:val="00D616D4"/>
    <w:rsid w:val="00D64CCA"/>
    <w:rsid w:val="00D654A0"/>
    <w:rsid w:val="00D65949"/>
    <w:rsid w:val="00D663AA"/>
    <w:rsid w:val="00D6789A"/>
    <w:rsid w:val="00D7142A"/>
    <w:rsid w:val="00D725D2"/>
    <w:rsid w:val="00D72AC4"/>
    <w:rsid w:val="00D75CF9"/>
    <w:rsid w:val="00D76FF9"/>
    <w:rsid w:val="00D773CF"/>
    <w:rsid w:val="00D77751"/>
    <w:rsid w:val="00D77E47"/>
    <w:rsid w:val="00D82003"/>
    <w:rsid w:val="00D82347"/>
    <w:rsid w:val="00D839B1"/>
    <w:rsid w:val="00D839B3"/>
    <w:rsid w:val="00D83BCE"/>
    <w:rsid w:val="00D83F71"/>
    <w:rsid w:val="00D85596"/>
    <w:rsid w:val="00D85D19"/>
    <w:rsid w:val="00D85DD1"/>
    <w:rsid w:val="00D86472"/>
    <w:rsid w:val="00D87528"/>
    <w:rsid w:val="00D8772A"/>
    <w:rsid w:val="00D87E2B"/>
    <w:rsid w:val="00D9051C"/>
    <w:rsid w:val="00D92461"/>
    <w:rsid w:val="00D92C2D"/>
    <w:rsid w:val="00D92E75"/>
    <w:rsid w:val="00D93822"/>
    <w:rsid w:val="00D93866"/>
    <w:rsid w:val="00D94B29"/>
    <w:rsid w:val="00D95205"/>
    <w:rsid w:val="00D96969"/>
    <w:rsid w:val="00D973C8"/>
    <w:rsid w:val="00D97415"/>
    <w:rsid w:val="00D97967"/>
    <w:rsid w:val="00D97D49"/>
    <w:rsid w:val="00D97F92"/>
    <w:rsid w:val="00DA1CA7"/>
    <w:rsid w:val="00DA2097"/>
    <w:rsid w:val="00DA37DB"/>
    <w:rsid w:val="00DA5AEB"/>
    <w:rsid w:val="00DA6129"/>
    <w:rsid w:val="00DA66D9"/>
    <w:rsid w:val="00DA6CA7"/>
    <w:rsid w:val="00DB0646"/>
    <w:rsid w:val="00DB0DB3"/>
    <w:rsid w:val="00DB12D6"/>
    <w:rsid w:val="00DB1524"/>
    <w:rsid w:val="00DB2CA5"/>
    <w:rsid w:val="00DB30DF"/>
    <w:rsid w:val="00DB3210"/>
    <w:rsid w:val="00DB3598"/>
    <w:rsid w:val="00DB36D3"/>
    <w:rsid w:val="00DB51E5"/>
    <w:rsid w:val="00DB5825"/>
    <w:rsid w:val="00DB6635"/>
    <w:rsid w:val="00DB66EA"/>
    <w:rsid w:val="00DC146B"/>
    <w:rsid w:val="00DC18A9"/>
    <w:rsid w:val="00DC1CCD"/>
    <w:rsid w:val="00DC2EA9"/>
    <w:rsid w:val="00DC3C62"/>
    <w:rsid w:val="00DC6A86"/>
    <w:rsid w:val="00DC781E"/>
    <w:rsid w:val="00DC7F03"/>
    <w:rsid w:val="00DD056D"/>
    <w:rsid w:val="00DD0D0B"/>
    <w:rsid w:val="00DD317A"/>
    <w:rsid w:val="00DD3B3F"/>
    <w:rsid w:val="00DD424C"/>
    <w:rsid w:val="00DD45F1"/>
    <w:rsid w:val="00DD55A1"/>
    <w:rsid w:val="00DD5C76"/>
    <w:rsid w:val="00DD7B09"/>
    <w:rsid w:val="00DD7FCF"/>
    <w:rsid w:val="00DE07BA"/>
    <w:rsid w:val="00DE1253"/>
    <w:rsid w:val="00DE2D8C"/>
    <w:rsid w:val="00DE36C5"/>
    <w:rsid w:val="00DE5592"/>
    <w:rsid w:val="00DE5E64"/>
    <w:rsid w:val="00DE6BE7"/>
    <w:rsid w:val="00DF017F"/>
    <w:rsid w:val="00DF052B"/>
    <w:rsid w:val="00DF0566"/>
    <w:rsid w:val="00DF1B64"/>
    <w:rsid w:val="00DF2684"/>
    <w:rsid w:val="00DF2DF4"/>
    <w:rsid w:val="00DF55A4"/>
    <w:rsid w:val="00DF5896"/>
    <w:rsid w:val="00DF5C1E"/>
    <w:rsid w:val="00DF62F7"/>
    <w:rsid w:val="00DF66A5"/>
    <w:rsid w:val="00DF67BF"/>
    <w:rsid w:val="00DF6EE3"/>
    <w:rsid w:val="00DF7693"/>
    <w:rsid w:val="00DF7769"/>
    <w:rsid w:val="00E0054D"/>
    <w:rsid w:val="00E01BB3"/>
    <w:rsid w:val="00E01FCA"/>
    <w:rsid w:val="00E02278"/>
    <w:rsid w:val="00E02E38"/>
    <w:rsid w:val="00E02E54"/>
    <w:rsid w:val="00E03768"/>
    <w:rsid w:val="00E03A5E"/>
    <w:rsid w:val="00E0503F"/>
    <w:rsid w:val="00E060E4"/>
    <w:rsid w:val="00E06286"/>
    <w:rsid w:val="00E06A11"/>
    <w:rsid w:val="00E073C5"/>
    <w:rsid w:val="00E07400"/>
    <w:rsid w:val="00E0784C"/>
    <w:rsid w:val="00E10334"/>
    <w:rsid w:val="00E1047B"/>
    <w:rsid w:val="00E11726"/>
    <w:rsid w:val="00E1234A"/>
    <w:rsid w:val="00E1364A"/>
    <w:rsid w:val="00E14100"/>
    <w:rsid w:val="00E14F26"/>
    <w:rsid w:val="00E15B7B"/>
    <w:rsid w:val="00E15D09"/>
    <w:rsid w:val="00E15F78"/>
    <w:rsid w:val="00E1651D"/>
    <w:rsid w:val="00E170A6"/>
    <w:rsid w:val="00E17510"/>
    <w:rsid w:val="00E20CEA"/>
    <w:rsid w:val="00E20E12"/>
    <w:rsid w:val="00E213ED"/>
    <w:rsid w:val="00E22763"/>
    <w:rsid w:val="00E251A0"/>
    <w:rsid w:val="00E25D83"/>
    <w:rsid w:val="00E26221"/>
    <w:rsid w:val="00E2681D"/>
    <w:rsid w:val="00E270D9"/>
    <w:rsid w:val="00E27413"/>
    <w:rsid w:val="00E27576"/>
    <w:rsid w:val="00E276D4"/>
    <w:rsid w:val="00E27A5D"/>
    <w:rsid w:val="00E27E6E"/>
    <w:rsid w:val="00E313FD"/>
    <w:rsid w:val="00E319FC"/>
    <w:rsid w:val="00E31C6E"/>
    <w:rsid w:val="00E32460"/>
    <w:rsid w:val="00E34ACF"/>
    <w:rsid w:val="00E34FC3"/>
    <w:rsid w:val="00E365AC"/>
    <w:rsid w:val="00E36750"/>
    <w:rsid w:val="00E36F1E"/>
    <w:rsid w:val="00E37005"/>
    <w:rsid w:val="00E37A26"/>
    <w:rsid w:val="00E37A4C"/>
    <w:rsid w:val="00E37BEB"/>
    <w:rsid w:val="00E402B2"/>
    <w:rsid w:val="00E423F2"/>
    <w:rsid w:val="00E4240B"/>
    <w:rsid w:val="00E43A1F"/>
    <w:rsid w:val="00E43BD6"/>
    <w:rsid w:val="00E43E20"/>
    <w:rsid w:val="00E44114"/>
    <w:rsid w:val="00E44416"/>
    <w:rsid w:val="00E4452D"/>
    <w:rsid w:val="00E45A52"/>
    <w:rsid w:val="00E52169"/>
    <w:rsid w:val="00E53152"/>
    <w:rsid w:val="00E53786"/>
    <w:rsid w:val="00E5404A"/>
    <w:rsid w:val="00E55627"/>
    <w:rsid w:val="00E55916"/>
    <w:rsid w:val="00E56AD1"/>
    <w:rsid w:val="00E5776D"/>
    <w:rsid w:val="00E577AA"/>
    <w:rsid w:val="00E5792E"/>
    <w:rsid w:val="00E57F04"/>
    <w:rsid w:val="00E57F4A"/>
    <w:rsid w:val="00E60B8D"/>
    <w:rsid w:val="00E61754"/>
    <w:rsid w:val="00E61835"/>
    <w:rsid w:val="00E62C24"/>
    <w:rsid w:val="00E62D68"/>
    <w:rsid w:val="00E62E77"/>
    <w:rsid w:val="00E63A29"/>
    <w:rsid w:val="00E6443F"/>
    <w:rsid w:val="00E6458E"/>
    <w:rsid w:val="00E647B0"/>
    <w:rsid w:val="00E64FF0"/>
    <w:rsid w:val="00E66757"/>
    <w:rsid w:val="00E66876"/>
    <w:rsid w:val="00E6736E"/>
    <w:rsid w:val="00E6760B"/>
    <w:rsid w:val="00E70857"/>
    <w:rsid w:val="00E70A23"/>
    <w:rsid w:val="00E70FA3"/>
    <w:rsid w:val="00E71093"/>
    <w:rsid w:val="00E71747"/>
    <w:rsid w:val="00E719AC"/>
    <w:rsid w:val="00E72A85"/>
    <w:rsid w:val="00E72ADD"/>
    <w:rsid w:val="00E72B23"/>
    <w:rsid w:val="00E7469A"/>
    <w:rsid w:val="00E74929"/>
    <w:rsid w:val="00E7554D"/>
    <w:rsid w:val="00E76801"/>
    <w:rsid w:val="00E76D30"/>
    <w:rsid w:val="00E773A9"/>
    <w:rsid w:val="00E80573"/>
    <w:rsid w:val="00E81005"/>
    <w:rsid w:val="00E820F1"/>
    <w:rsid w:val="00E823AE"/>
    <w:rsid w:val="00E824BB"/>
    <w:rsid w:val="00E831AC"/>
    <w:rsid w:val="00E86D68"/>
    <w:rsid w:val="00E8700D"/>
    <w:rsid w:val="00E87DCC"/>
    <w:rsid w:val="00E87E8D"/>
    <w:rsid w:val="00E9040C"/>
    <w:rsid w:val="00E9073D"/>
    <w:rsid w:val="00E90846"/>
    <w:rsid w:val="00E90DC3"/>
    <w:rsid w:val="00E91A2A"/>
    <w:rsid w:val="00E93501"/>
    <w:rsid w:val="00E940A4"/>
    <w:rsid w:val="00E94646"/>
    <w:rsid w:val="00E94A5A"/>
    <w:rsid w:val="00E94CBA"/>
    <w:rsid w:val="00E971DD"/>
    <w:rsid w:val="00EA0A56"/>
    <w:rsid w:val="00EA1705"/>
    <w:rsid w:val="00EA1E5D"/>
    <w:rsid w:val="00EA2053"/>
    <w:rsid w:val="00EA2256"/>
    <w:rsid w:val="00EA22D8"/>
    <w:rsid w:val="00EA2858"/>
    <w:rsid w:val="00EA2E63"/>
    <w:rsid w:val="00EA387D"/>
    <w:rsid w:val="00EA5702"/>
    <w:rsid w:val="00EA78CC"/>
    <w:rsid w:val="00EA7A0F"/>
    <w:rsid w:val="00EB0002"/>
    <w:rsid w:val="00EB0597"/>
    <w:rsid w:val="00EB1CB1"/>
    <w:rsid w:val="00EB4BF8"/>
    <w:rsid w:val="00EB536B"/>
    <w:rsid w:val="00EB6647"/>
    <w:rsid w:val="00EB6E04"/>
    <w:rsid w:val="00EC0A81"/>
    <w:rsid w:val="00EC0F12"/>
    <w:rsid w:val="00EC1858"/>
    <w:rsid w:val="00EC1887"/>
    <w:rsid w:val="00EC1E11"/>
    <w:rsid w:val="00EC2948"/>
    <w:rsid w:val="00EC2B28"/>
    <w:rsid w:val="00EC32C6"/>
    <w:rsid w:val="00EC47C4"/>
    <w:rsid w:val="00EC47FA"/>
    <w:rsid w:val="00EC625C"/>
    <w:rsid w:val="00ED051A"/>
    <w:rsid w:val="00ED1521"/>
    <w:rsid w:val="00ED19E4"/>
    <w:rsid w:val="00ED2A04"/>
    <w:rsid w:val="00ED388A"/>
    <w:rsid w:val="00ED3F59"/>
    <w:rsid w:val="00ED460C"/>
    <w:rsid w:val="00ED5230"/>
    <w:rsid w:val="00ED57D7"/>
    <w:rsid w:val="00ED6D08"/>
    <w:rsid w:val="00ED7459"/>
    <w:rsid w:val="00EE1DF8"/>
    <w:rsid w:val="00EE213C"/>
    <w:rsid w:val="00EE29D0"/>
    <w:rsid w:val="00EE3079"/>
    <w:rsid w:val="00EE61E0"/>
    <w:rsid w:val="00EE6CB1"/>
    <w:rsid w:val="00EE7AB1"/>
    <w:rsid w:val="00EF03CA"/>
    <w:rsid w:val="00EF04B6"/>
    <w:rsid w:val="00EF09E4"/>
    <w:rsid w:val="00EF0AF5"/>
    <w:rsid w:val="00EF1CC4"/>
    <w:rsid w:val="00EF3742"/>
    <w:rsid w:val="00EF3E86"/>
    <w:rsid w:val="00EF3EB9"/>
    <w:rsid w:val="00EF4C28"/>
    <w:rsid w:val="00EF6183"/>
    <w:rsid w:val="00EF7742"/>
    <w:rsid w:val="00F008A6"/>
    <w:rsid w:val="00F011E4"/>
    <w:rsid w:val="00F01787"/>
    <w:rsid w:val="00F02A1D"/>
    <w:rsid w:val="00F049E0"/>
    <w:rsid w:val="00F05EF2"/>
    <w:rsid w:val="00F11F23"/>
    <w:rsid w:val="00F12A88"/>
    <w:rsid w:val="00F13BBE"/>
    <w:rsid w:val="00F13CCF"/>
    <w:rsid w:val="00F1445B"/>
    <w:rsid w:val="00F1532A"/>
    <w:rsid w:val="00F161AC"/>
    <w:rsid w:val="00F16AA9"/>
    <w:rsid w:val="00F16EA5"/>
    <w:rsid w:val="00F17BA2"/>
    <w:rsid w:val="00F208C0"/>
    <w:rsid w:val="00F2102B"/>
    <w:rsid w:val="00F22B82"/>
    <w:rsid w:val="00F23855"/>
    <w:rsid w:val="00F23E26"/>
    <w:rsid w:val="00F26586"/>
    <w:rsid w:val="00F3018E"/>
    <w:rsid w:val="00F315BD"/>
    <w:rsid w:val="00F31FDA"/>
    <w:rsid w:val="00F32000"/>
    <w:rsid w:val="00F325B0"/>
    <w:rsid w:val="00F32881"/>
    <w:rsid w:val="00F335E4"/>
    <w:rsid w:val="00F338B7"/>
    <w:rsid w:val="00F33FB1"/>
    <w:rsid w:val="00F35CC5"/>
    <w:rsid w:val="00F35F23"/>
    <w:rsid w:val="00F35FEE"/>
    <w:rsid w:val="00F360EC"/>
    <w:rsid w:val="00F3673A"/>
    <w:rsid w:val="00F3682D"/>
    <w:rsid w:val="00F369D0"/>
    <w:rsid w:val="00F36F0D"/>
    <w:rsid w:val="00F37887"/>
    <w:rsid w:val="00F37FF0"/>
    <w:rsid w:val="00F40633"/>
    <w:rsid w:val="00F40812"/>
    <w:rsid w:val="00F412E1"/>
    <w:rsid w:val="00F41479"/>
    <w:rsid w:val="00F41C00"/>
    <w:rsid w:val="00F42F4B"/>
    <w:rsid w:val="00F447A3"/>
    <w:rsid w:val="00F44F35"/>
    <w:rsid w:val="00F45831"/>
    <w:rsid w:val="00F4641D"/>
    <w:rsid w:val="00F46518"/>
    <w:rsid w:val="00F46F4E"/>
    <w:rsid w:val="00F47685"/>
    <w:rsid w:val="00F50B2A"/>
    <w:rsid w:val="00F50D49"/>
    <w:rsid w:val="00F50F77"/>
    <w:rsid w:val="00F5248C"/>
    <w:rsid w:val="00F5368B"/>
    <w:rsid w:val="00F53B25"/>
    <w:rsid w:val="00F54394"/>
    <w:rsid w:val="00F54A03"/>
    <w:rsid w:val="00F56A91"/>
    <w:rsid w:val="00F60F59"/>
    <w:rsid w:val="00F618B1"/>
    <w:rsid w:val="00F61A1E"/>
    <w:rsid w:val="00F6260E"/>
    <w:rsid w:val="00F62768"/>
    <w:rsid w:val="00F6395B"/>
    <w:rsid w:val="00F63F22"/>
    <w:rsid w:val="00F65352"/>
    <w:rsid w:val="00F656DD"/>
    <w:rsid w:val="00F65DAC"/>
    <w:rsid w:val="00F6601A"/>
    <w:rsid w:val="00F660A9"/>
    <w:rsid w:val="00F662F9"/>
    <w:rsid w:val="00F66591"/>
    <w:rsid w:val="00F67829"/>
    <w:rsid w:val="00F70390"/>
    <w:rsid w:val="00F741AD"/>
    <w:rsid w:val="00F755BA"/>
    <w:rsid w:val="00F75BE5"/>
    <w:rsid w:val="00F76B2B"/>
    <w:rsid w:val="00F77306"/>
    <w:rsid w:val="00F80129"/>
    <w:rsid w:val="00F80D63"/>
    <w:rsid w:val="00F81582"/>
    <w:rsid w:val="00F81A74"/>
    <w:rsid w:val="00F826A7"/>
    <w:rsid w:val="00F82831"/>
    <w:rsid w:val="00F84636"/>
    <w:rsid w:val="00F85D13"/>
    <w:rsid w:val="00F8620A"/>
    <w:rsid w:val="00F86971"/>
    <w:rsid w:val="00F8704E"/>
    <w:rsid w:val="00F876C0"/>
    <w:rsid w:val="00F877AC"/>
    <w:rsid w:val="00F8799C"/>
    <w:rsid w:val="00F914C5"/>
    <w:rsid w:val="00F92C11"/>
    <w:rsid w:val="00F937CF"/>
    <w:rsid w:val="00F939FD"/>
    <w:rsid w:val="00F947B6"/>
    <w:rsid w:val="00F9571C"/>
    <w:rsid w:val="00F9612B"/>
    <w:rsid w:val="00F969FD"/>
    <w:rsid w:val="00F96FED"/>
    <w:rsid w:val="00F97238"/>
    <w:rsid w:val="00F972A3"/>
    <w:rsid w:val="00F97EEE"/>
    <w:rsid w:val="00FA04FD"/>
    <w:rsid w:val="00FA0794"/>
    <w:rsid w:val="00FA1335"/>
    <w:rsid w:val="00FA2AA6"/>
    <w:rsid w:val="00FA2EA8"/>
    <w:rsid w:val="00FA2ED2"/>
    <w:rsid w:val="00FA3DFE"/>
    <w:rsid w:val="00FA401E"/>
    <w:rsid w:val="00FA4D6C"/>
    <w:rsid w:val="00FA4FE0"/>
    <w:rsid w:val="00FA5A5D"/>
    <w:rsid w:val="00FA637D"/>
    <w:rsid w:val="00FA6F3A"/>
    <w:rsid w:val="00FB0927"/>
    <w:rsid w:val="00FB0C5C"/>
    <w:rsid w:val="00FB1445"/>
    <w:rsid w:val="00FB29D5"/>
    <w:rsid w:val="00FB3BD2"/>
    <w:rsid w:val="00FB4130"/>
    <w:rsid w:val="00FB459B"/>
    <w:rsid w:val="00FB4B76"/>
    <w:rsid w:val="00FB5609"/>
    <w:rsid w:val="00FB601B"/>
    <w:rsid w:val="00FB697C"/>
    <w:rsid w:val="00FB6E53"/>
    <w:rsid w:val="00FB73E7"/>
    <w:rsid w:val="00FB7603"/>
    <w:rsid w:val="00FB78CE"/>
    <w:rsid w:val="00FC09EF"/>
    <w:rsid w:val="00FC0BB7"/>
    <w:rsid w:val="00FC0D47"/>
    <w:rsid w:val="00FC0FE7"/>
    <w:rsid w:val="00FC2E1E"/>
    <w:rsid w:val="00FC304E"/>
    <w:rsid w:val="00FC3BAA"/>
    <w:rsid w:val="00FC4F0D"/>
    <w:rsid w:val="00FC5F74"/>
    <w:rsid w:val="00FC66FA"/>
    <w:rsid w:val="00FD013A"/>
    <w:rsid w:val="00FD13CF"/>
    <w:rsid w:val="00FD282C"/>
    <w:rsid w:val="00FD29B7"/>
    <w:rsid w:val="00FD2ABC"/>
    <w:rsid w:val="00FD36F9"/>
    <w:rsid w:val="00FD3FAE"/>
    <w:rsid w:val="00FD4465"/>
    <w:rsid w:val="00FD550A"/>
    <w:rsid w:val="00FD596A"/>
    <w:rsid w:val="00FD6503"/>
    <w:rsid w:val="00FD73D8"/>
    <w:rsid w:val="00FD7440"/>
    <w:rsid w:val="00FD7B67"/>
    <w:rsid w:val="00FE07A5"/>
    <w:rsid w:val="00FE0854"/>
    <w:rsid w:val="00FE254B"/>
    <w:rsid w:val="00FE3616"/>
    <w:rsid w:val="00FE3D98"/>
    <w:rsid w:val="00FE4A51"/>
    <w:rsid w:val="00FE4D22"/>
    <w:rsid w:val="00FE4F47"/>
    <w:rsid w:val="00FE5275"/>
    <w:rsid w:val="00FE5539"/>
    <w:rsid w:val="00FE600C"/>
    <w:rsid w:val="00FE6E47"/>
    <w:rsid w:val="00FE70AF"/>
    <w:rsid w:val="00FE72A2"/>
    <w:rsid w:val="00FF056B"/>
    <w:rsid w:val="00FF158D"/>
    <w:rsid w:val="00FF1670"/>
    <w:rsid w:val="00FF16A6"/>
    <w:rsid w:val="00FF4349"/>
    <w:rsid w:val="00FF5B66"/>
    <w:rsid w:val="00FF5F7C"/>
    <w:rsid w:val="00FF6601"/>
    <w:rsid w:val="00FF6C97"/>
    <w:rsid w:val="00FF722F"/>
    <w:rsid w:val="00FF777D"/>
    <w:rsid w:val="00FF7FF4"/>
    <w:rsid w:val="0A476748"/>
    <w:rsid w:val="13788F5D"/>
    <w:rsid w:val="2311C128"/>
    <w:rsid w:val="2FAA0280"/>
    <w:rsid w:val="450C26E6"/>
    <w:rsid w:val="4B80158A"/>
    <w:rsid w:val="51B4DFE3"/>
    <w:rsid w:val="588A069C"/>
    <w:rsid w:val="63E18B6B"/>
    <w:rsid w:val="702EDA55"/>
    <w:rsid w:val="79C42341"/>
    <w:rsid w:val="79DBCAA2"/>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F875ECA"/>
  <w15:docId w15:val="{849392A3-F9E0-4363-8FEE-591340CC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12D"/>
    <w:pPr>
      <w:spacing w:after="200" w:line="276" w:lineRule="auto"/>
    </w:pPr>
    <w:rPr>
      <w:sz w:val="22"/>
      <w:szCs w:val="22"/>
      <w:lang w:val="hr-HR" w:eastAsia="en-US"/>
    </w:rPr>
  </w:style>
  <w:style w:type="paragraph" w:styleId="Naslov1">
    <w:name w:val="heading 1"/>
    <w:basedOn w:val="Normal"/>
    <w:link w:val="Naslov1Char"/>
    <w:uiPriority w:val="1"/>
    <w:qFormat/>
    <w:rsid w:val="00254CCE"/>
    <w:pPr>
      <w:widowControl w:val="0"/>
      <w:autoSpaceDE w:val="0"/>
      <w:autoSpaceDN w:val="0"/>
      <w:spacing w:before="18" w:after="0" w:line="240" w:lineRule="auto"/>
      <w:ind w:left="616"/>
      <w:outlineLvl w:val="0"/>
    </w:pPr>
    <w:rPr>
      <w:rFonts w:ascii="Arial" w:eastAsia="Arial" w:hAnsi="Arial" w:cs="Arial"/>
      <w:sz w:val="17"/>
      <w:szCs w:val="17"/>
      <w:lang w:val="en-US"/>
    </w:rPr>
  </w:style>
  <w:style w:type="paragraph" w:styleId="Naslov2">
    <w:name w:val="heading 2"/>
    <w:basedOn w:val="Normal"/>
    <w:link w:val="Naslov2Char"/>
    <w:uiPriority w:val="1"/>
    <w:qFormat/>
    <w:rsid w:val="00254CCE"/>
    <w:pPr>
      <w:widowControl w:val="0"/>
      <w:autoSpaceDE w:val="0"/>
      <w:autoSpaceDN w:val="0"/>
      <w:spacing w:after="0" w:line="240" w:lineRule="auto"/>
      <w:ind w:left="93"/>
      <w:outlineLvl w:val="1"/>
    </w:pPr>
    <w:rPr>
      <w:rFonts w:ascii="Arial" w:eastAsia="Arial" w:hAnsi="Arial" w:cs="Arial"/>
      <w:b/>
      <w:bCs/>
      <w:sz w:val="16"/>
      <w:szCs w:val="16"/>
      <w:lang w:val="en-US"/>
    </w:rPr>
  </w:style>
  <w:style w:type="paragraph" w:styleId="Naslov7">
    <w:name w:val="heading 7"/>
    <w:basedOn w:val="Normal"/>
    <w:next w:val="Normal"/>
    <w:link w:val="Naslov7Char"/>
    <w:qFormat/>
    <w:rsid w:val="009F72D0"/>
    <w:pPr>
      <w:keepNext/>
      <w:spacing w:after="0" w:line="240" w:lineRule="auto"/>
      <w:jc w:val="right"/>
      <w:outlineLvl w:val="6"/>
    </w:pPr>
    <w:rPr>
      <w:rFonts w:ascii="Times New Roman" w:eastAsia="Times New Roman" w:hAnsi="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link w:val="Naslov7"/>
    <w:rsid w:val="009F72D0"/>
    <w:rPr>
      <w:rFonts w:ascii="Times New Roman" w:eastAsia="Times New Roman" w:hAnsi="Times New Roman"/>
      <w:sz w:val="24"/>
    </w:rPr>
  </w:style>
  <w:style w:type="paragraph" w:styleId="Uvuenotijeloteksta">
    <w:name w:val="Body Text Indent"/>
    <w:basedOn w:val="Normal"/>
    <w:link w:val="UvuenotijelotekstaChar"/>
    <w:rsid w:val="009F72D0"/>
    <w:pPr>
      <w:spacing w:after="0" w:line="240" w:lineRule="auto"/>
      <w:ind w:left="1410" w:hanging="1410"/>
    </w:pPr>
    <w:rPr>
      <w:rFonts w:ascii="Times New Roman" w:eastAsia="Times New Roman" w:hAnsi="Times New Roman"/>
      <w:b/>
      <w:bCs/>
      <w:sz w:val="24"/>
      <w:szCs w:val="24"/>
      <w:lang w:eastAsia="hr-HR"/>
    </w:rPr>
  </w:style>
  <w:style w:type="character" w:customStyle="1" w:styleId="UvuenotijelotekstaChar">
    <w:name w:val="Uvučeno tijelo teksta Char"/>
    <w:link w:val="Uvuenotijeloteksta"/>
    <w:rsid w:val="009F72D0"/>
    <w:rPr>
      <w:rFonts w:ascii="Times New Roman" w:eastAsia="Times New Roman" w:hAnsi="Times New Roman"/>
      <w:b/>
      <w:bCs/>
      <w:sz w:val="24"/>
      <w:szCs w:val="24"/>
    </w:rPr>
  </w:style>
  <w:style w:type="paragraph" w:styleId="Podnaslov">
    <w:name w:val="Subtitle"/>
    <w:basedOn w:val="Normal"/>
    <w:link w:val="PodnaslovChar"/>
    <w:qFormat/>
    <w:rsid w:val="009F72D0"/>
    <w:pPr>
      <w:spacing w:after="0" w:line="240" w:lineRule="auto"/>
      <w:jc w:val="center"/>
    </w:pPr>
    <w:rPr>
      <w:rFonts w:ascii="Times New Roman" w:eastAsia="Times New Roman" w:hAnsi="Times New Roman"/>
      <w:b/>
      <w:szCs w:val="20"/>
      <w:lang w:eastAsia="hr-HR"/>
    </w:rPr>
  </w:style>
  <w:style w:type="character" w:customStyle="1" w:styleId="PodnaslovChar">
    <w:name w:val="Podnaslov Char"/>
    <w:link w:val="Podnaslov"/>
    <w:rsid w:val="009F72D0"/>
    <w:rPr>
      <w:rFonts w:ascii="Times New Roman" w:eastAsia="Times New Roman" w:hAnsi="Times New Roman"/>
      <w:b/>
      <w:sz w:val="22"/>
    </w:rPr>
  </w:style>
  <w:style w:type="character" w:styleId="Hiperveza">
    <w:name w:val="Hyperlink"/>
    <w:rsid w:val="009F72D0"/>
    <w:rPr>
      <w:color w:val="0000FF"/>
      <w:u w:val="single"/>
    </w:rPr>
  </w:style>
  <w:style w:type="paragraph" w:customStyle="1" w:styleId="t-9-8">
    <w:name w:val="t-9-8"/>
    <w:basedOn w:val="Normal"/>
    <w:rsid w:val="00131F8F"/>
    <w:pPr>
      <w:spacing w:before="100" w:beforeAutospacing="1" w:after="100" w:afterAutospacing="1" w:line="240" w:lineRule="auto"/>
    </w:pPr>
    <w:rPr>
      <w:rFonts w:ascii="Times New Roman" w:eastAsia="Times New Roman" w:hAnsi="Times New Roman"/>
      <w:sz w:val="24"/>
      <w:szCs w:val="24"/>
      <w:lang w:eastAsia="hr-HR"/>
    </w:rPr>
  </w:style>
  <w:style w:type="paragraph" w:styleId="Tekstfusnote">
    <w:name w:val="footnote text"/>
    <w:aliases w:val=" Footnote,Footnote"/>
    <w:basedOn w:val="Normal"/>
    <w:link w:val="TekstfusnoteChar"/>
    <w:semiHidden/>
    <w:unhideWhenUsed/>
    <w:rsid w:val="00131F8F"/>
    <w:pPr>
      <w:spacing w:after="0" w:line="240" w:lineRule="auto"/>
    </w:pPr>
    <w:rPr>
      <w:rFonts w:ascii="Arial" w:eastAsia="Times New Roman" w:hAnsi="Arial" w:cs="Arial"/>
      <w:kern w:val="32"/>
      <w:sz w:val="20"/>
      <w:szCs w:val="20"/>
    </w:rPr>
  </w:style>
  <w:style w:type="character" w:customStyle="1" w:styleId="TekstfusnoteChar">
    <w:name w:val="Tekst fusnote Char"/>
    <w:aliases w:val=" Footnote Char,Footnote Char1"/>
    <w:link w:val="Tekstfusnote"/>
    <w:uiPriority w:val="99"/>
    <w:semiHidden/>
    <w:rsid w:val="00131F8F"/>
    <w:rPr>
      <w:rFonts w:ascii="Arial" w:eastAsia="Times New Roman" w:hAnsi="Arial" w:cs="Arial"/>
      <w:kern w:val="32"/>
      <w:lang w:eastAsia="en-US"/>
    </w:rPr>
  </w:style>
  <w:style w:type="character" w:styleId="Referencafusnote">
    <w:name w:val="footnote reference"/>
    <w:semiHidden/>
    <w:unhideWhenUsed/>
    <w:rsid w:val="00131F8F"/>
    <w:rPr>
      <w:vertAlign w:val="superscript"/>
    </w:rPr>
  </w:style>
  <w:style w:type="paragraph" w:customStyle="1" w:styleId="clanak-">
    <w:name w:val="clanak-"/>
    <w:basedOn w:val="Normal"/>
    <w:rsid w:val="006C7CF4"/>
    <w:pPr>
      <w:spacing w:before="100" w:beforeAutospacing="1" w:after="100" w:afterAutospacing="1" w:line="240" w:lineRule="auto"/>
      <w:jc w:val="center"/>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B652CA"/>
    <w:pPr>
      <w:tabs>
        <w:tab w:val="center" w:pos="4536"/>
        <w:tab w:val="right" w:pos="9072"/>
      </w:tabs>
    </w:pPr>
  </w:style>
  <w:style w:type="character" w:customStyle="1" w:styleId="ZaglavljeChar">
    <w:name w:val="Zaglavlje Char"/>
    <w:link w:val="Zaglavlje"/>
    <w:uiPriority w:val="99"/>
    <w:rsid w:val="00B652CA"/>
    <w:rPr>
      <w:sz w:val="22"/>
      <w:szCs w:val="22"/>
      <w:lang w:eastAsia="en-US"/>
    </w:rPr>
  </w:style>
  <w:style w:type="paragraph" w:styleId="Podnoje">
    <w:name w:val="footer"/>
    <w:basedOn w:val="Normal"/>
    <w:link w:val="PodnojeChar"/>
    <w:uiPriority w:val="99"/>
    <w:unhideWhenUsed/>
    <w:rsid w:val="00B652CA"/>
    <w:pPr>
      <w:tabs>
        <w:tab w:val="center" w:pos="4536"/>
        <w:tab w:val="right" w:pos="9072"/>
      </w:tabs>
    </w:pPr>
  </w:style>
  <w:style w:type="character" w:customStyle="1" w:styleId="PodnojeChar">
    <w:name w:val="Podnožje Char"/>
    <w:link w:val="Podnoje"/>
    <w:uiPriority w:val="99"/>
    <w:rsid w:val="00B652CA"/>
    <w:rPr>
      <w:sz w:val="22"/>
      <w:szCs w:val="22"/>
      <w:lang w:eastAsia="en-US"/>
    </w:rPr>
  </w:style>
  <w:style w:type="paragraph" w:styleId="Tekstbalonia">
    <w:name w:val="Balloon Text"/>
    <w:basedOn w:val="Normal"/>
    <w:link w:val="TekstbaloniaChar"/>
    <w:uiPriority w:val="99"/>
    <w:semiHidden/>
    <w:rsid w:val="00A63684"/>
    <w:rPr>
      <w:rFonts w:ascii="Tahoma" w:hAnsi="Tahoma" w:cs="Tahoma"/>
      <w:sz w:val="16"/>
      <w:szCs w:val="16"/>
    </w:rPr>
  </w:style>
  <w:style w:type="character" w:styleId="Referencakomentara">
    <w:name w:val="annotation reference"/>
    <w:uiPriority w:val="99"/>
    <w:semiHidden/>
    <w:rsid w:val="00AC242B"/>
    <w:rPr>
      <w:sz w:val="16"/>
      <w:szCs w:val="16"/>
    </w:rPr>
  </w:style>
  <w:style w:type="paragraph" w:styleId="Tekstkomentara">
    <w:name w:val="annotation text"/>
    <w:basedOn w:val="Normal"/>
    <w:link w:val="TekstkomentaraChar"/>
    <w:uiPriority w:val="99"/>
    <w:rsid w:val="00AC242B"/>
    <w:rPr>
      <w:sz w:val="20"/>
      <w:szCs w:val="20"/>
    </w:rPr>
  </w:style>
  <w:style w:type="paragraph" w:styleId="Predmetkomentara">
    <w:name w:val="annotation subject"/>
    <w:basedOn w:val="Tekstkomentara"/>
    <w:next w:val="Tekstkomentara"/>
    <w:semiHidden/>
    <w:rsid w:val="00AC242B"/>
    <w:rPr>
      <w:b/>
      <w:bCs/>
    </w:rPr>
  </w:style>
  <w:style w:type="character" w:customStyle="1" w:styleId="kurziv1">
    <w:name w:val="kurziv1"/>
    <w:rsid w:val="00094F7E"/>
    <w:rPr>
      <w:i/>
      <w:iCs/>
    </w:rPr>
  </w:style>
  <w:style w:type="paragraph" w:customStyle="1" w:styleId="esegmentp">
    <w:name w:val="esegment_p"/>
    <w:basedOn w:val="Normal"/>
    <w:rsid w:val="00D00913"/>
    <w:pPr>
      <w:spacing w:after="210" w:line="240" w:lineRule="auto"/>
      <w:ind w:firstLine="240"/>
      <w:jc w:val="both"/>
    </w:pPr>
    <w:rPr>
      <w:rFonts w:ascii="Times New Roman" w:eastAsia="Times New Roman" w:hAnsi="Times New Roman"/>
      <w:color w:val="313131"/>
      <w:sz w:val="24"/>
      <w:szCs w:val="24"/>
      <w:lang w:eastAsia="hr-HR"/>
    </w:rPr>
  </w:style>
  <w:style w:type="paragraph" w:customStyle="1" w:styleId="t-10-9-kurz-s">
    <w:name w:val="t-10-9-kurz-s"/>
    <w:basedOn w:val="Normal"/>
    <w:rsid w:val="00966AD1"/>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styleId="Odlomakpopisa">
    <w:name w:val="List Paragraph"/>
    <w:basedOn w:val="Normal"/>
    <w:uiPriority w:val="1"/>
    <w:qFormat/>
    <w:rsid w:val="00654E69"/>
    <w:pPr>
      <w:ind w:left="708"/>
    </w:pPr>
  </w:style>
  <w:style w:type="paragraph" w:styleId="Revizija">
    <w:name w:val="Revision"/>
    <w:hidden/>
    <w:uiPriority w:val="99"/>
    <w:semiHidden/>
    <w:rsid w:val="000D29CC"/>
    <w:rPr>
      <w:sz w:val="22"/>
      <w:szCs w:val="22"/>
      <w:lang w:val="hr-HR" w:eastAsia="en-US"/>
    </w:rPr>
  </w:style>
  <w:style w:type="table" w:styleId="Stupanatablica2">
    <w:name w:val="Table Columns 2"/>
    <w:basedOn w:val="Obinatablica"/>
    <w:rsid w:val="00343B1F"/>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Char">
    <w:name w:val="Footnote Char"/>
    <w:aliases w:val="Footnote Char Char"/>
    <w:semiHidden/>
    <w:rsid w:val="00F660A9"/>
    <w:rPr>
      <w:rFonts w:ascii="Arial" w:hAnsi="Arial"/>
      <w:lang w:val="hr-HR" w:eastAsia="en-US" w:bidi="ar-SA"/>
    </w:rPr>
  </w:style>
  <w:style w:type="paragraph" w:customStyle="1" w:styleId="BodyText1">
    <w:name w:val="Body Text1"/>
    <w:rsid w:val="00EF09E4"/>
    <w:pPr>
      <w:spacing w:after="120" w:line="360" w:lineRule="auto"/>
    </w:pPr>
    <w:rPr>
      <w:rFonts w:ascii="Times New Roman" w:eastAsia="Times New Roman" w:hAnsi="Times New Roman"/>
      <w:sz w:val="22"/>
      <w:lang w:eastAsia="en-US"/>
    </w:rPr>
  </w:style>
  <w:style w:type="paragraph" w:styleId="Kartadokumenta">
    <w:name w:val="Document Map"/>
    <w:basedOn w:val="Normal"/>
    <w:semiHidden/>
    <w:rsid w:val="00626543"/>
    <w:pPr>
      <w:shd w:val="clear" w:color="auto" w:fill="000080"/>
    </w:pPr>
    <w:rPr>
      <w:rFonts w:ascii="Tahoma" w:hAnsi="Tahoma" w:cs="Tahoma"/>
      <w:sz w:val="20"/>
      <w:szCs w:val="20"/>
    </w:rPr>
  </w:style>
  <w:style w:type="character" w:customStyle="1" w:styleId="UnresolvedMention">
    <w:name w:val="Unresolved Mention"/>
    <w:uiPriority w:val="99"/>
    <w:unhideWhenUsed/>
    <w:rsid w:val="00F50D49"/>
    <w:rPr>
      <w:color w:val="605E5C"/>
      <w:shd w:val="clear" w:color="auto" w:fill="E1DFDD"/>
    </w:rPr>
  </w:style>
  <w:style w:type="character" w:customStyle="1" w:styleId="TekstkomentaraChar">
    <w:name w:val="Tekst komentara Char"/>
    <w:link w:val="Tekstkomentara"/>
    <w:uiPriority w:val="99"/>
    <w:rsid w:val="00AF2989"/>
    <w:rPr>
      <w:lang w:eastAsia="en-US"/>
    </w:rPr>
  </w:style>
  <w:style w:type="character" w:customStyle="1" w:styleId="Mention">
    <w:name w:val="Mention"/>
    <w:uiPriority w:val="99"/>
    <w:unhideWhenUsed/>
    <w:rsid w:val="00803F2A"/>
    <w:rPr>
      <w:color w:val="2B579A"/>
      <w:shd w:val="clear" w:color="auto" w:fill="E1DFDD"/>
    </w:rPr>
  </w:style>
  <w:style w:type="character" w:styleId="SlijeenaHiperveza">
    <w:name w:val="FollowedHyperlink"/>
    <w:basedOn w:val="Zadanifontodlomka"/>
    <w:uiPriority w:val="99"/>
    <w:semiHidden/>
    <w:unhideWhenUsed/>
    <w:rsid w:val="00B578BD"/>
    <w:rPr>
      <w:color w:val="954F72" w:themeColor="followedHyperlink"/>
      <w:u w:val="single"/>
    </w:rPr>
  </w:style>
  <w:style w:type="paragraph" w:styleId="Tijeloteksta">
    <w:name w:val="Body Text"/>
    <w:basedOn w:val="Normal"/>
    <w:link w:val="TijelotekstaChar"/>
    <w:uiPriority w:val="1"/>
    <w:unhideWhenUsed/>
    <w:qFormat/>
    <w:rsid w:val="00254CCE"/>
    <w:pPr>
      <w:spacing w:after="120"/>
    </w:pPr>
  </w:style>
  <w:style w:type="character" w:customStyle="1" w:styleId="TijelotekstaChar">
    <w:name w:val="Tijelo teksta Char"/>
    <w:basedOn w:val="Zadanifontodlomka"/>
    <w:link w:val="Tijeloteksta"/>
    <w:uiPriority w:val="99"/>
    <w:semiHidden/>
    <w:rsid w:val="00254CCE"/>
    <w:rPr>
      <w:sz w:val="22"/>
      <w:szCs w:val="22"/>
      <w:lang w:val="hr-HR" w:eastAsia="en-US"/>
    </w:rPr>
  </w:style>
  <w:style w:type="character" w:customStyle="1" w:styleId="Naslov1Char">
    <w:name w:val="Naslov 1 Char"/>
    <w:basedOn w:val="Zadanifontodlomka"/>
    <w:link w:val="Naslov1"/>
    <w:uiPriority w:val="1"/>
    <w:rsid w:val="00254CCE"/>
    <w:rPr>
      <w:rFonts w:ascii="Arial" w:eastAsia="Arial" w:hAnsi="Arial" w:cs="Arial"/>
      <w:sz w:val="17"/>
      <w:szCs w:val="17"/>
      <w:lang w:val="en-US" w:eastAsia="en-US"/>
    </w:rPr>
  </w:style>
  <w:style w:type="character" w:customStyle="1" w:styleId="Naslov2Char">
    <w:name w:val="Naslov 2 Char"/>
    <w:basedOn w:val="Zadanifontodlomka"/>
    <w:link w:val="Naslov2"/>
    <w:uiPriority w:val="1"/>
    <w:rsid w:val="00254CCE"/>
    <w:rPr>
      <w:rFonts w:ascii="Arial" w:eastAsia="Arial" w:hAnsi="Arial" w:cs="Arial"/>
      <w:b/>
      <w:bCs/>
      <w:sz w:val="16"/>
      <w:szCs w:val="16"/>
      <w:lang w:val="en-US" w:eastAsia="en-US"/>
    </w:rPr>
  </w:style>
  <w:style w:type="paragraph" w:customStyle="1" w:styleId="TableParagraph">
    <w:name w:val="Table Paragraph"/>
    <w:basedOn w:val="Normal"/>
    <w:uiPriority w:val="1"/>
    <w:qFormat/>
    <w:rsid w:val="00254CCE"/>
    <w:pPr>
      <w:widowControl w:val="0"/>
      <w:autoSpaceDE w:val="0"/>
      <w:autoSpaceDN w:val="0"/>
      <w:spacing w:after="0" w:line="240" w:lineRule="auto"/>
    </w:pPr>
    <w:rPr>
      <w:rFonts w:ascii="Arial" w:eastAsia="Arial" w:hAnsi="Arial" w:cs="Arial"/>
      <w:lang w:val="en-US"/>
    </w:rPr>
  </w:style>
  <w:style w:type="character" w:customStyle="1" w:styleId="TekstbaloniaChar">
    <w:name w:val="Tekst balončića Char"/>
    <w:basedOn w:val="Zadanifontodlomka"/>
    <w:link w:val="Tekstbalonia"/>
    <w:uiPriority w:val="99"/>
    <w:semiHidden/>
    <w:rsid w:val="00254CCE"/>
    <w:rPr>
      <w:rFonts w:ascii="Tahoma" w:hAnsi="Tahoma" w:cs="Tahoma"/>
      <w:sz w:val="16"/>
      <w:szCs w:val="16"/>
      <w:lang w:val="hr-HR" w:eastAsia="en-US"/>
    </w:rPr>
  </w:style>
  <w:style w:type="numbering" w:customStyle="1" w:styleId="Style1">
    <w:name w:val="Style1"/>
    <w:uiPriority w:val="99"/>
    <w:rsid w:val="00254CCE"/>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18461">
      <w:bodyDiv w:val="1"/>
      <w:marLeft w:val="0"/>
      <w:marRight w:val="0"/>
      <w:marTop w:val="0"/>
      <w:marBottom w:val="0"/>
      <w:divBdr>
        <w:top w:val="none" w:sz="0" w:space="0" w:color="auto"/>
        <w:left w:val="none" w:sz="0" w:space="0" w:color="auto"/>
        <w:bottom w:val="none" w:sz="0" w:space="0" w:color="auto"/>
        <w:right w:val="none" w:sz="0" w:space="0" w:color="auto"/>
      </w:divBdr>
    </w:div>
    <w:div w:id="18225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rodne-novine.nn.hr/clanci/sluzbeni/dodatni/408361.pdf" TargetMode="Externa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745B6EB599041A7548F8E1A4E1E45" ma:contentTypeVersion="6" ma:contentTypeDescription="Create a new document." ma:contentTypeScope="" ma:versionID="ac0d2b732755df464aa732cbc1591bf8">
  <xsd:schema xmlns:xsd="http://www.w3.org/2001/XMLSchema" xmlns:xs="http://www.w3.org/2001/XMLSchema" xmlns:p="http://schemas.microsoft.com/office/2006/metadata/properties" xmlns:ns2="eb664f70-6101-49f3-ab96-068fdb74ae3a" xmlns:ns3="e78c8749-524d-4a77-8cf3-6fee54645156" targetNamespace="http://schemas.microsoft.com/office/2006/metadata/properties" ma:root="true" ma:fieldsID="68a2a28dfdc54b8e90644212928b8d4f" ns2:_="" ns3:_="">
    <xsd:import namespace="eb664f70-6101-49f3-ab96-068fdb74ae3a"/>
    <xsd:import namespace="e78c8749-524d-4a77-8cf3-6fee546451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64f70-6101-49f3-ab96-068fdb74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c8749-524d-4a77-8cf3-6fee5464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9533-6B25-4096-BF00-9A5F4AD257EC}">
  <ds:schemaRefs>
    <ds:schemaRef ds:uri="http://schemas.microsoft.com/sharepoint/v3/contenttype/forms"/>
  </ds:schemaRefs>
</ds:datastoreItem>
</file>

<file path=customXml/itemProps2.xml><?xml version="1.0" encoding="utf-8"?>
<ds:datastoreItem xmlns:ds="http://schemas.openxmlformats.org/officeDocument/2006/customXml" ds:itemID="{1DFBFCDD-31AC-43F4-B128-603BAC7A76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1783F1-7BB0-4096-B5AE-3D455F99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64f70-6101-49f3-ab96-068fdb74ae3a"/>
    <ds:schemaRef ds:uri="e78c8749-524d-4a77-8cf3-6fee5464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9227C-DF61-42F8-A26C-7CDB948F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61</Pages>
  <Words>15361</Words>
  <Characters>87563</Characters>
  <Application>Microsoft Office Word</Application>
  <DocSecurity>0</DocSecurity>
  <Lines>729</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ODVJETNIČKI URED TILOŠANEC</vt:lpstr>
      <vt:lpstr>ODVJETNIČKI URED TILOŠANEC</vt:lpstr>
    </vt:vector>
  </TitlesOfParts>
  <Company>Deftones</Company>
  <LinksUpToDate>false</LinksUpToDate>
  <CharactersWithSpaces>102719</CharactersWithSpaces>
  <SharedDoc>false</SharedDoc>
  <HLinks>
    <vt:vector size="18" baseType="variant">
      <vt:variant>
        <vt:i4>3407983</vt:i4>
      </vt:variant>
      <vt:variant>
        <vt:i4>7</vt:i4>
      </vt:variant>
      <vt:variant>
        <vt:i4>0</vt:i4>
      </vt:variant>
      <vt:variant>
        <vt:i4>5</vt:i4>
      </vt:variant>
      <vt:variant>
        <vt:lpwstr>https://narodne-novine.nn.hr/clanci/sluzbeni/dodatni/408361.pdf</vt:lpwstr>
      </vt:variant>
      <vt:variant>
        <vt:lpwstr/>
      </vt:variant>
      <vt:variant>
        <vt:i4>3604481</vt:i4>
      </vt:variant>
      <vt:variant>
        <vt:i4>3</vt:i4>
      </vt:variant>
      <vt:variant>
        <vt:i4>0</vt:i4>
      </vt:variant>
      <vt:variant>
        <vt:i4>5</vt:i4>
      </vt:variant>
      <vt:variant>
        <vt:lpwstr>mailto:bzidov@eihp.hr</vt:lpwstr>
      </vt:variant>
      <vt:variant>
        <vt:lpwstr/>
      </vt:variant>
      <vt:variant>
        <vt:i4>3604481</vt:i4>
      </vt:variant>
      <vt:variant>
        <vt:i4>0</vt:i4>
      </vt:variant>
      <vt:variant>
        <vt:i4>0</vt:i4>
      </vt:variant>
      <vt:variant>
        <vt:i4>5</vt:i4>
      </vt:variant>
      <vt:variant>
        <vt:lpwstr>mailto:bzidov@eihp.hr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ODVJETNIČKI URED TILOŠANEC</dc:title>
  <dc:subject/>
  <dc:creator>ivan</dc:creator>
  <cp:keywords/>
  <dc:description/>
  <cp:lastModifiedBy>Domagoj Jeić</cp:lastModifiedBy>
  <cp:revision>54</cp:revision>
  <cp:lastPrinted>2021-05-31T07:35:00Z</cp:lastPrinted>
  <dcterms:created xsi:type="dcterms:W3CDTF">2021-05-24T06:00:00Z</dcterms:created>
  <dcterms:modified xsi:type="dcterms:W3CDTF">2021-06-02T09:11:00Z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0x010100827745B6EB599041A7548F8E1A4E1E45</vt:lpwstr>
  </property>
</Properties>
</file>