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7D841" w14:textId="77777777" w:rsidR="00C55246" w:rsidRPr="00BB0201" w:rsidRDefault="00C55246" w:rsidP="00C55246">
      <w:pPr>
        <w:spacing w:before="68" w:after="72" w:line="276" w:lineRule="auto"/>
        <w:textAlignment w:val="baseline"/>
        <w:rPr>
          <w:rFonts w:ascii="Times New Roman" w:eastAsia="Times New Roman" w:hAnsi="Times New Roman" w:cs="Times New Roman"/>
          <w:bCs/>
          <w:sz w:val="24"/>
          <w:szCs w:val="24"/>
          <w:lang w:eastAsia="en-GB"/>
        </w:rPr>
      </w:pPr>
      <w:bookmarkStart w:id="0" w:name="_GoBack"/>
      <w:bookmarkEnd w:id="0"/>
    </w:p>
    <w:p w14:paraId="18FFD90F" w14:textId="77777777" w:rsidR="00C55246" w:rsidRPr="00BB0201" w:rsidRDefault="00C55246" w:rsidP="00BB0201">
      <w:pPr>
        <w:spacing w:after="0" w:line="240" w:lineRule="auto"/>
        <w:ind w:firstLine="708"/>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Na temelju članka 40. stavka 3. Zakona o radiološkoj i nuklearnoj sigurnosti (</w:t>
      </w:r>
      <w:r w:rsidR="00BB0201">
        <w:rPr>
          <w:rFonts w:ascii="Times New Roman" w:eastAsia="Times New Roman" w:hAnsi="Times New Roman" w:cs="Times New Roman"/>
          <w:sz w:val="24"/>
          <w:szCs w:val="24"/>
          <w:lang w:eastAsia="hr-HR"/>
        </w:rPr>
        <w:t>„</w:t>
      </w:r>
      <w:r w:rsidRPr="00BB0201">
        <w:rPr>
          <w:rFonts w:ascii="Times New Roman" w:eastAsia="Times New Roman" w:hAnsi="Times New Roman" w:cs="Times New Roman"/>
          <w:sz w:val="24"/>
          <w:szCs w:val="24"/>
          <w:lang w:eastAsia="hr-HR"/>
        </w:rPr>
        <w:t>Narodne novine</w:t>
      </w:r>
      <w:r w:rsidR="00BB0201">
        <w:rPr>
          <w:rFonts w:ascii="Times New Roman" w:eastAsia="Times New Roman" w:hAnsi="Times New Roman" w:cs="Times New Roman"/>
          <w:sz w:val="24"/>
          <w:szCs w:val="24"/>
          <w:lang w:eastAsia="hr-HR"/>
        </w:rPr>
        <w:t>“</w:t>
      </w:r>
      <w:r w:rsidRPr="00BB0201">
        <w:rPr>
          <w:rFonts w:ascii="Times New Roman" w:eastAsia="Times New Roman" w:hAnsi="Times New Roman" w:cs="Times New Roman"/>
          <w:sz w:val="24"/>
          <w:szCs w:val="24"/>
          <w:lang w:eastAsia="hr-HR"/>
        </w:rPr>
        <w:t>, br</w:t>
      </w:r>
      <w:r w:rsidR="00BB0201">
        <w:rPr>
          <w:rFonts w:ascii="Times New Roman" w:eastAsia="Times New Roman" w:hAnsi="Times New Roman" w:cs="Times New Roman"/>
          <w:sz w:val="24"/>
          <w:szCs w:val="24"/>
          <w:lang w:eastAsia="hr-HR"/>
        </w:rPr>
        <w:t>.</w:t>
      </w:r>
      <w:r w:rsidRPr="00BB0201">
        <w:rPr>
          <w:rFonts w:ascii="Times New Roman" w:eastAsia="Times New Roman" w:hAnsi="Times New Roman" w:cs="Times New Roman"/>
          <w:sz w:val="24"/>
          <w:szCs w:val="24"/>
          <w:lang w:eastAsia="hr-HR"/>
        </w:rPr>
        <w:t xml:space="preserve"> 141/13, 39/15, 130/17 i 118/18), ministar unutarnjih poslova donosi </w:t>
      </w:r>
    </w:p>
    <w:p w14:paraId="2A36C4B4" w14:textId="77777777" w:rsidR="00C55246" w:rsidRPr="00BB0201" w:rsidRDefault="00C55246" w:rsidP="00C55246">
      <w:pPr>
        <w:spacing w:after="0" w:line="240" w:lineRule="auto"/>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  </w:t>
      </w:r>
    </w:p>
    <w:p w14:paraId="12250655" w14:textId="77777777" w:rsidR="00BB0201" w:rsidRDefault="00C55246" w:rsidP="00C55246">
      <w:pPr>
        <w:spacing w:before="120" w:beforeAutospacing="1" w:after="120" w:afterAutospacing="1" w:line="240" w:lineRule="auto"/>
        <w:jc w:val="center"/>
        <w:outlineLvl w:val="0"/>
        <w:rPr>
          <w:rFonts w:ascii="Times New Roman" w:eastAsia="Times New Roman" w:hAnsi="Times New Roman" w:cs="Times New Roman"/>
          <w:b/>
          <w:bCs/>
          <w:kern w:val="36"/>
          <w:sz w:val="24"/>
          <w:szCs w:val="24"/>
          <w:lang w:eastAsia="hr-HR"/>
        </w:rPr>
      </w:pPr>
      <w:r w:rsidRPr="00BB0201">
        <w:rPr>
          <w:rFonts w:ascii="Times New Roman" w:eastAsia="Times New Roman" w:hAnsi="Times New Roman" w:cs="Times New Roman"/>
          <w:b/>
          <w:bCs/>
          <w:kern w:val="36"/>
          <w:sz w:val="24"/>
          <w:szCs w:val="24"/>
          <w:lang w:eastAsia="hr-HR"/>
        </w:rPr>
        <w:t>P</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R</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A</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V</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I</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L</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N</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I</w:t>
      </w:r>
      <w:r w:rsidR="00BB0201">
        <w:rPr>
          <w:rFonts w:ascii="Times New Roman" w:eastAsia="Times New Roman" w:hAnsi="Times New Roman" w:cs="Times New Roman"/>
          <w:b/>
          <w:bCs/>
          <w:kern w:val="36"/>
          <w:sz w:val="24"/>
          <w:szCs w:val="24"/>
          <w:lang w:eastAsia="hr-HR"/>
        </w:rPr>
        <w:t xml:space="preserve"> </w:t>
      </w:r>
      <w:r w:rsidRPr="00BB0201">
        <w:rPr>
          <w:rFonts w:ascii="Times New Roman" w:eastAsia="Times New Roman" w:hAnsi="Times New Roman" w:cs="Times New Roman"/>
          <w:b/>
          <w:bCs/>
          <w:kern w:val="36"/>
          <w:sz w:val="24"/>
          <w:szCs w:val="24"/>
          <w:lang w:eastAsia="hr-HR"/>
        </w:rPr>
        <w:t xml:space="preserve">K </w:t>
      </w:r>
    </w:p>
    <w:p w14:paraId="3170B5A9" w14:textId="77777777" w:rsidR="00C55246" w:rsidRPr="00BB0201" w:rsidRDefault="00C55246" w:rsidP="00C55246">
      <w:pPr>
        <w:spacing w:before="120" w:beforeAutospacing="1" w:after="120" w:afterAutospacing="1" w:line="240" w:lineRule="auto"/>
        <w:jc w:val="center"/>
        <w:outlineLvl w:val="0"/>
        <w:rPr>
          <w:rFonts w:ascii="Times New Roman" w:eastAsia="Times New Roman" w:hAnsi="Times New Roman" w:cs="Times New Roman"/>
          <w:b/>
          <w:bCs/>
          <w:kern w:val="36"/>
          <w:sz w:val="24"/>
          <w:szCs w:val="24"/>
          <w:lang w:eastAsia="hr-HR"/>
        </w:rPr>
      </w:pPr>
      <w:r w:rsidRPr="00BB0201">
        <w:rPr>
          <w:rFonts w:ascii="Times New Roman" w:eastAsia="Times New Roman" w:hAnsi="Times New Roman" w:cs="Times New Roman"/>
          <w:b/>
          <w:bCs/>
          <w:kern w:val="36"/>
          <w:sz w:val="24"/>
          <w:szCs w:val="24"/>
          <w:lang w:eastAsia="hr-HR"/>
        </w:rPr>
        <w:t>O IZMJENAMA I DOPUNAMA PRAVILNIKA O UČESTALOSTI, SADRŽAJU, OPSEGU I NAČINU IZVOĐENJA POVREMENIH SIGURNOSNIH PREGLEDA NUKLEARNIH POSTROJENJA</w:t>
      </w:r>
    </w:p>
    <w:p w14:paraId="4BF5D282" w14:textId="77777777" w:rsidR="00C55246" w:rsidRPr="00BB0201" w:rsidRDefault="00C55246" w:rsidP="00C55246">
      <w:pPr>
        <w:spacing w:after="0" w:line="240" w:lineRule="auto"/>
        <w:jc w:val="center"/>
        <w:outlineLvl w:val="1"/>
        <w:rPr>
          <w:rFonts w:ascii="Times New Roman" w:eastAsia="Times New Roman" w:hAnsi="Times New Roman" w:cs="Times New Roman"/>
          <w:b/>
          <w:bCs/>
          <w:sz w:val="24"/>
          <w:szCs w:val="24"/>
          <w:lang w:eastAsia="hr-HR"/>
        </w:rPr>
      </w:pPr>
    </w:p>
    <w:p w14:paraId="3099B552" w14:textId="77777777" w:rsidR="00C55246" w:rsidRPr="00BB0201" w:rsidRDefault="00C55246" w:rsidP="00C55246">
      <w:pPr>
        <w:spacing w:before="60" w:after="120" w:line="240" w:lineRule="auto"/>
        <w:jc w:val="center"/>
        <w:rPr>
          <w:rFonts w:ascii="Times New Roman" w:eastAsia="Times New Roman" w:hAnsi="Times New Roman" w:cs="Times New Roman"/>
          <w:b/>
          <w:sz w:val="24"/>
          <w:szCs w:val="24"/>
          <w:lang w:eastAsia="hr-HR"/>
        </w:rPr>
      </w:pPr>
      <w:r w:rsidRPr="00BB0201">
        <w:rPr>
          <w:rFonts w:ascii="Times New Roman" w:eastAsia="Times New Roman" w:hAnsi="Times New Roman" w:cs="Times New Roman"/>
          <w:b/>
          <w:i/>
          <w:iCs/>
          <w:sz w:val="24"/>
          <w:szCs w:val="24"/>
          <w:lang w:eastAsia="hr-HR"/>
        </w:rPr>
        <w:t xml:space="preserve">  </w:t>
      </w:r>
      <w:r w:rsidRPr="00BB0201">
        <w:rPr>
          <w:rFonts w:ascii="Times New Roman" w:eastAsia="Times New Roman" w:hAnsi="Times New Roman" w:cs="Times New Roman"/>
          <w:b/>
          <w:sz w:val="24"/>
          <w:szCs w:val="24"/>
          <w:lang w:eastAsia="hr-HR"/>
        </w:rPr>
        <w:t>Članak 1.</w:t>
      </w:r>
    </w:p>
    <w:p w14:paraId="13CDDA71" w14:textId="77777777" w:rsidR="005C13C5" w:rsidRPr="00BB0201" w:rsidRDefault="005C13C5" w:rsidP="00C55246">
      <w:pPr>
        <w:spacing w:before="60" w:after="120" w:line="240" w:lineRule="auto"/>
        <w:jc w:val="center"/>
        <w:rPr>
          <w:rFonts w:ascii="Times New Roman" w:eastAsia="Times New Roman" w:hAnsi="Times New Roman" w:cs="Times New Roman"/>
          <w:sz w:val="24"/>
          <w:szCs w:val="24"/>
          <w:lang w:eastAsia="hr-HR"/>
        </w:rPr>
      </w:pPr>
    </w:p>
    <w:p w14:paraId="5B41D7BF" w14:textId="77777777" w:rsidR="00C55246" w:rsidRPr="00BB0201" w:rsidRDefault="001375A6" w:rsidP="00C55246">
      <w:pPr>
        <w:spacing w:after="0" w:line="240" w:lineRule="auto"/>
        <w:ind w:firstLine="708"/>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U Pravilniku o učestalosti, sadržaju, opsegu i načinu izvođenja povremenih sigurnosnih pregleda nuklearnih postrojenja („Narodne novine“, br</w:t>
      </w:r>
      <w:r w:rsidR="00BB0201">
        <w:rPr>
          <w:rFonts w:ascii="Times New Roman" w:eastAsia="Times New Roman" w:hAnsi="Times New Roman" w:cs="Times New Roman"/>
          <w:sz w:val="24"/>
          <w:szCs w:val="24"/>
          <w:lang w:eastAsia="hr-HR"/>
        </w:rPr>
        <w:t>.</w:t>
      </w:r>
      <w:r w:rsidRPr="00BB0201">
        <w:rPr>
          <w:rFonts w:ascii="Times New Roman" w:eastAsia="Times New Roman" w:hAnsi="Times New Roman" w:cs="Times New Roman"/>
          <w:sz w:val="24"/>
          <w:szCs w:val="24"/>
          <w:lang w:eastAsia="hr-HR"/>
        </w:rPr>
        <w:t xml:space="preserve"> 94/17) </w:t>
      </w:r>
      <w:r w:rsidR="00BB0201">
        <w:rPr>
          <w:rFonts w:ascii="Times New Roman" w:eastAsia="Times New Roman" w:hAnsi="Times New Roman" w:cs="Times New Roman"/>
          <w:sz w:val="24"/>
          <w:szCs w:val="24"/>
          <w:lang w:eastAsia="hr-HR"/>
        </w:rPr>
        <w:t xml:space="preserve">u </w:t>
      </w:r>
      <w:r w:rsidRPr="00BB0201">
        <w:rPr>
          <w:rFonts w:ascii="Times New Roman" w:eastAsia="Times New Roman" w:hAnsi="Times New Roman" w:cs="Times New Roman"/>
          <w:sz w:val="24"/>
          <w:szCs w:val="24"/>
          <w:lang w:eastAsia="hr-HR"/>
        </w:rPr>
        <w:t>člank</w:t>
      </w:r>
      <w:r w:rsidR="00BB0201">
        <w:rPr>
          <w:rFonts w:ascii="Times New Roman" w:eastAsia="Times New Roman" w:hAnsi="Times New Roman" w:cs="Times New Roman"/>
          <w:sz w:val="24"/>
          <w:szCs w:val="24"/>
          <w:lang w:eastAsia="hr-HR"/>
        </w:rPr>
        <w:t>u</w:t>
      </w:r>
      <w:r w:rsidRPr="00BB0201">
        <w:rPr>
          <w:rFonts w:ascii="Times New Roman" w:eastAsia="Times New Roman" w:hAnsi="Times New Roman" w:cs="Times New Roman"/>
          <w:sz w:val="24"/>
          <w:szCs w:val="24"/>
          <w:lang w:eastAsia="hr-HR"/>
        </w:rPr>
        <w:t xml:space="preserve"> 4</w:t>
      </w:r>
      <w:r w:rsidR="008D5A39" w:rsidRPr="00BB0201">
        <w:rPr>
          <w:rFonts w:ascii="Times New Roman" w:eastAsia="Times New Roman" w:hAnsi="Times New Roman" w:cs="Times New Roman"/>
          <w:sz w:val="24"/>
          <w:szCs w:val="24"/>
          <w:lang w:eastAsia="hr-HR"/>
        </w:rPr>
        <w:t>.</w:t>
      </w:r>
      <w:r w:rsidRPr="00BB0201">
        <w:rPr>
          <w:rFonts w:ascii="Times New Roman" w:eastAsia="Times New Roman" w:hAnsi="Times New Roman" w:cs="Times New Roman"/>
          <w:sz w:val="24"/>
          <w:szCs w:val="24"/>
          <w:lang w:eastAsia="hr-HR"/>
        </w:rPr>
        <w:t xml:space="preserve"> stavak 1</w:t>
      </w:r>
      <w:r w:rsidR="00C55246" w:rsidRPr="00BB0201">
        <w:rPr>
          <w:rFonts w:ascii="Times New Roman" w:eastAsia="Times New Roman" w:hAnsi="Times New Roman" w:cs="Times New Roman"/>
          <w:sz w:val="24"/>
          <w:szCs w:val="24"/>
          <w:lang w:eastAsia="hr-HR"/>
        </w:rPr>
        <w:t xml:space="preserve">. mijenja </w:t>
      </w:r>
      <w:r w:rsidR="00A14F25" w:rsidRPr="00BB0201">
        <w:rPr>
          <w:rFonts w:ascii="Times New Roman" w:eastAsia="Times New Roman" w:hAnsi="Times New Roman" w:cs="Times New Roman"/>
          <w:sz w:val="24"/>
          <w:szCs w:val="24"/>
          <w:lang w:eastAsia="hr-HR"/>
        </w:rPr>
        <w:t xml:space="preserve">se </w:t>
      </w:r>
      <w:r w:rsidR="00C55246" w:rsidRPr="00BB0201">
        <w:rPr>
          <w:rFonts w:ascii="Times New Roman" w:eastAsia="Times New Roman" w:hAnsi="Times New Roman" w:cs="Times New Roman"/>
          <w:sz w:val="24"/>
          <w:szCs w:val="24"/>
          <w:lang w:eastAsia="hr-HR"/>
        </w:rPr>
        <w:t>i glasi:</w:t>
      </w:r>
      <w:r w:rsidR="00A14F25" w:rsidRPr="00BB0201">
        <w:rPr>
          <w:rFonts w:ascii="Times New Roman" w:eastAsia="Times New Roman" w:hAnsi="Times New Roman" w:cs="Times New Roman"/>
          <w:sz w:val="24"/>
          <w:szCs w:val="24"/>
          <w:lang w:eastAsia="hr-HR"/>
        </w:rPr>
        <w:t xml:space="preserve"> </w:t>
      </w:r>
    </w:p>
    <w:p w14:paraId="07FEAB28" w14:textId="77777777" w:rsidR="008D5A39" w:rsidRPr="00BB0201" w:rsidRDefault="008D5A39" w:rsidP="00C55246">
      <w:pPr>
        <w:spacing w:after="0" w:line="240" w:lineRule="auto"/>
        <w:ind w:firstLine="708"/>
        <w:jc w:val="both"/>
        <w:rPr>
          <w:rFonts w:ascii="Times New Roman" w:eastAsia="Times New Roman" w:hAnsi="Times New Roman" w:cs="Times New Roman"/>
          <w:sz w:val="24"/>
          <w:szCs w:val="24"/>
          <w:lang w:eastAsia="hr-HR"/>
        </w:rPr>
      </w:pPr>
    </w:p>
    <w:p w14:paraId="4FF8DF2B" w14:textId="77777777" w:rsidR="00BB0201" w:rsidRDefault="001375A6" w:rsidP="00BB0201">
      <w:pPr>
        <w:spacing w:after="12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w:t>
      </w:r>
      <w:r w:rsidR="00C55246" w:rsidRPr="00BB0201">
        <w:rPr>
          <w:rFonts w:ascii="Times New Roman" w:eastAsia="Times New Roman" w:hAnsi="Times New Roman" w:cs="Times New Roman"/>
          <w:sz w:val="24"/>
          <w:szCs w:val="24"/>
          <w:lang w:eastAsia="hr-HR"/>
        </w:rPr>
        <w:t xml:space="preserve">(1) </w:t>
      </w:r>
      <w:r w:rsidR="00BB0201">
        <w:rPr>
          <w:rFonts w:ascii="Times New Roman" w:eastAsia="Times New Roman" w:hAnsi="Times New Roman" w:cs="Times New Roman"/>
          <w:sz w:val="24"/>
          <w:szCs w:val="24"/>
          <w:lang w:eastAsia="hr-HR"/>
        </w:rPr>
        <w:t>P</w:t>
      </w:r>
      <w:r w:rsidR="00C55246" w:rsidRPr="00BB0201">
        <w:rPr>
          <w:rFonts w:ascii="Times New Roman" w:eastAsia="Times New Roman" w:hAnsi="Times New Roman" w:cs="Times New Roman"/>
          <w:sz w:val="24"/>
          <w:szCs w:val="24"/>
          <w:lang w:eastAsia="hr-HR"/>
        </w:rPr>
        <w:t xml:space="preserve">ojmovi </w:t>
      </w:r>
      <w:r w:rsidR="00BB0201">
        <w:rPr>
          <w:rFonts w:ascii="Times New Roman" w:eastAsia="Times New Roman" w:hAnsi="Times New Roman" w:cs="Times New Roman"/>
          <w:sz w:val="24"/>
          <w:szCs w:val="24"/>
          <w:lang w:eastAsia="hr-HR"/>
        </w:rPr>
        <w:t xml:space="preserve">koji se koriste u ovom </w:t>
      </w:r>
      <w:r w:rsidR="00C55246" w:rsidRPr="00BB0201">
        <w:rPr>
          <w:rFonts w:ascii="Times New Roman" w:eastAsia="Times New Roman" w:hAnsi="Times New Roman" w:cs="Times New Roman"/>
          <w:sz w:val="24"/>
          <w:szCs w:val="24"/>
          <w:lang w:eastAsia="hr-HR"/>
        </w:rPr>
        <w:t>Pravilni</w:t>
      </w:r>
      <w:r w:rsidR="00BB0201">
        <w:rPr>
          <w:rFonts w:ascii="Times New Roman" w:eastAsia="Times New Roman" w:hAnsi="Times New Roman" w:cs="Times New Roman"/>
          <w:sz w:val="24"/>
          <w:szCs w:val="24"/>
          <w:lang w:eastAsia="hr-HR"/>
        </w:rPr>
        <w:t>ku</w:t>
      </w:r>
      <w:r w:rsidR="00C55246" w:rsidRPr="00BB0201">
        <w:rPr>
          <w:rFonts w:ascii="Times New Roman" w:eastAsia="Times New Roman" w:hAnsi="Times New Roman" w:cs="Times New Roman"/>
          <w:sz w:val="24"/>
          <w:szCs w:val="24"/>
          <w:lang w:eastAsia="hr-HR"/>
        </w:rPr>
        <w:t xml:space="preserve"> imaju sljedeća značenja:</w:t>
      </w:r>
    </w:p>
    <w:p w14:paraId="199652F5" w14:textId="77777777" w:rsidR="00C55246" w:rsidRPr="00BB0201" w:rsidRDefault="00BB0201" w:rsidP="00BB020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C55246" w:rsidRPr="00BB0201">
        <w:rPr>
          <w:rFonts w:ascii="Times New Roman" w:eastAsia="Times New Roman" w:hAnsi="Times New Roman" w:cs="Times New Roman"/>
          <w:i/>
          <w:iCs/>
          <w:sz w:val="24"/>
          <w:szCs w:val="24"/>
          <w:lang w:eastAsia="hr-HR"/>
        </w:rPr>
        <w:t>osnova za licenciranje </w:t>
      </w:r>
      <w:r w:rsidR="00C55246" w:rsidRPr="00BB0201">
        <w:rPr>
          <w:rFonts w:ascii="Times New Roman" w:eastAsia="Times New Roman" w:hAnsi="Times New Roman" w:cs="Times New Roman"/>
          <w:sz w:val="24"/>
          <w:szCs w:val="24"/>
          <w:lang w:eastAsia="hr-HR"/>
        </w:rPr>
        <w:t>odnosi se na niz regulatornih uvjeta koji se tiču nuklearnog postrojenja</w:t>
      </w:r>
    </w:p>
    <w:p w14:paraId="36F94EC8"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2) </w:t>
      </w:r>
      <w:r w:rsidR="00C55246" w:rsidRPr="00BB0201">
        <w:rPr>
          <w:rFonts w:ascii="Times New Roman" w:eastAsia="Times New Roman" w:hAnsi="Times New Roman" w:cs="Times New Roman"/>
          <w:i/>
          <w:iCs/>
          <w:sz w:val="24"/>
          <w:szCs w:val="24"/>
          <w:lang w:eastAsia="hr-HR"/>
        </w:rPr>
        <w:t>povremeni sigurnosni pregled </w:t>
      </w:r>
      <w:r w:rsidR="00C55246" w:rsidRPr="00BB0201">
        <w:rPr>
          <w:rFonts w:ascii="Times New Roman" w:eastAsia="Times New Roman" w:hAnsi="Times New Roman" w:cs="Times New Roman"/>
          <w:sz w:val="24"/>
          <w:szCs w:val="24"/>
          <w:lang w:eastAsia="hr-HR"/>
        </w:rPr>
        <w:t>je sustavna procjena svih važnih aspekata vezanih uz projekt i rad nuklearnog postrojenja koja se provodi radi potvrđivanja sigurnog rada nuklearnog postrojenja te utvrđivanja svih izvedivih mjera za postizanje razine nuklearne sigurnosti koja će biti što je bliže moguće onoj koja je propisana u trenutno važećim standardima</w:t>
      </w:r>
    </w:p>
    <w:p w14:paraId="155016F7"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3) </w:t>
      </w:r>
      <w:r w:rsidR="00C55246" w:rsidRPr="00BB0201">
        <w:rPr>
          <w:rFonts w:ascii="Times New Roman" w:eastAsia="Times New Roman" w:hAnsi="Times New Roman" w:cs="Times New Roman"/>
          <w:i/>
          <w:iCs/>
          <w:sz w:val="24"/>
          <w:szCs w:val="24"/>
          <w:lang w:eastAsia="hr-HR"/>
        </w:rPr>
        <w:t>projektna osnova </w:t>
      </w:r>
      <w:r w:rsidR="00C55246" w:rsidRPr="00BB0201">
        <w:rPr>
          <w:rFonts w:ascii="Times New Roman" w:eastAsia="Times New Roman" w:hAnsi="Times New Roman" w:cs="Times New Roman"/>
          <w:sz w:val="24"/>
          <w:szCs w:val="24"/>
          <w:lang w:eastAsia="hr-HR"/>
        </w:rPr>
        <w:t>je raspon uvjeta i događaja koji se izričito uzimaju u obzir pri projektiranju nuklearnog postrojenja, uključujući njegove nadogradnje, u skladu s utvrđenim kriterijima, a koje postrojenje može izdržati uz planirani rad sigurnosnih sustava, bez prekoračivanja dozvoljenih granica</w:t>
      </w:r>
    </w:p>
    <w:p w14:paraId="3C8DC012"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4) </w:t>
      </w:r>
      <w:r w:rsidR="00C55246" w:rsidRPr="00BB0201">
        <w:rPr>
          <w:rFonts w:ascii="Times New Roman" w:eastAsia="Times New Roman" w:hAnsi="Times New Roman" w:cs="Times New Roman"/>
          <w:i/>
          <w:iCs/>
          <w:sz w:val="24"/>
          <w:szCs w:val="24"/>
          <w:lang w:eastAsia="hr-HR"/>
        </w:rPr>
        <w:t>radni vijek </w:t>
      </w:r>
      <w:r w:rsidR="00C55246" w:rsidRPr="00BB0201">
        <w:rPr>
          <w:rFonts w:ascii="Times New Roman" w:eastAsia="Times New Roman" w:hAnsi="Times New Roman" w:cs="Times New Roman"/>
          <w:sz w:val="24"/>
          <w:szCs w:val="24"/>
          <w:lang w:eastAsia="hr-HR"/>
        </w:rPr>
        <w:t>je razdoblje tijekom kojeg se ovlašteno nuklearno postrojenje koristi za namijenjenu svrhu, do razgradnje</w:t>
      </w:r>
    </w:p>
    <w:p w14:paraId="250E512D"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5) </w:t>
      </w:r>
      <w:r w:rsidR="00C55246" w:rsidRPr="00BB0201">
        <w:rPr>
          <w:rFonts w:ascii="Times New Roman" w:eastAsia="Times New Roman" w:hAnsi="Times New Roman" w:cs="Times New Roman"/>
          <w:i/>
          <w:iCs/>
          <w:sz w:val="24"/>
          <w:szCs w:val="24"/>
          <w:lang w:eastAsia="hr-HR"/>
        </w:rPr>
        <w:t>referentni standardi sigurnosti </w:t>
      </w:r>
      <w:r w:rsidR="00C55246" w:rsidRPr="00BB0201">
        <w:rPr>
          <w:rFonts w:ascii="Times New Roman" w:eastAsia="Times New Roman" w:hAnsi="Times New Roman" w:cs="Times New Roman"/>
          <w:sz w:val="24"/>
          <w:szCs w:val="24"/>
          <w:lang w:eastAsia="hr-HR"/>
        </w:rPr>
        <w:t>za povremene sigurnosne preglede sastoje se od zakonom propisanih uvjeta, propisa i standarda koje je odobri</w:t>
      </w:r>
      <w:r w:rsidR="00A80D78" w:rsidRPr="00BB0201">
        <w:rPr>
          <w:rFonts w:ascii="Times New Roman" w:eastAsia="Times New Roman" w:hAnsi="Times New Roman" w:cs="Times New Roman"/>
          <w:sz w:val="24"/>
          <w:szCs w:val="24"/>
          <w:lang w:eastAsia="hr-HR"/>
        </w:rPr>
        <w:t>l</w:t>
      </w:r>
      <w:r w:rsidR="00C55246" w:rsidRPr="00BB0201">
        <w:rPr>
          <w:rFonts w:ascii="Times New Roman" w:eastAsia="Times New Roman" w:hAnsi="Times New Roman" w:cs="Times New Roman"/>
          <w:sz w:val="24"/>
          <w:szCs w:val="24"/>
          <w:lang w:eastAsia="hr-HR"/>
        </w:rPr>
        <w:t>o Ministarstvo unutarnjih poslova (u</w:t>
      </w:r>
      <w:r w:rsidR="006878B0">
        <w:rPr>
          <w:rFonts w:ascii="Times New Roman" w:eastAsia="Times New Roman" w:hAnsi="Times New Roman" w:cs="Times New Roman"/>
          <w:sz w:val="24"/>
          <w:szCs w:val="24"/>
          <w:lang w:eastAsia="hr-HR"/>
        </w:rPr>
        <w:t xml:space="preserve"> daljnjem tekstu</w:t>
      </w:r>
      <w:r w:rsidR="00C55246" w:rsidRPr="00BB0201">
        <w:rPr>
          <w:rFonts w:ascii="Times New Roman" w:eastAsia="Times New Roman" w:hAnsi="Times New Roman" w:cs="Times New Roman"/>
          <w:sz w:val="24"/>
          <w:szCs w:val="24"/>
          <w:lang w:eastAsia="hr-HR"/>
        </w:rPr>
        <w:t>: Ministarstvo) u okviru osnovnog dokumenta povremenog sigurnosnog pregleda ili skup dokumenata koji se koriste pri izvođenju povremenih sigurnosnih pregleda</w:t>
      </w:r>
    </w:p>
    <w:p w14:paraId="314CEEA2"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6) </w:t>
      </w:r>
      <w:r w:rsidR="00C55246" w:rsidRPr="00BB0201">
        <w:rPr>
          <w:rFonts w:ascii="Times New Roman" w:eastAsia="Times New Roman" w:hAnsi="Times New Roman" w:cs="Times New Roman"/>
          <w:i/>
          <w:iCs/>
          <w:sz w:val="24"/>
          <w:szCs w:val="24"/>
          <w:lang w:eastAsia="hr-HR"/>
        </w:rPr>
        <w:t>sigurnosna dokumentacija </w:t>
      </w:r>
      <w:r w:rsidR="00C55246" w:rsidRPr="00BB0201">
        <w:rPr>
          <w:rFonts w:ascii="Times New Roman" w:eastAsia="Times New Roman" w:hAnsi="Times New Roman" w:cs="Times New Roman"/>
          <w:sz w:val="24"/>
          <w:szCs w:val="24"/>
          <w:lang w:eastAsia="hr-HR"/>
        </w:rPr>
        <w:t>nuklearnog postrojenja uključuje svu dokumentaciju koja sadrži informacije i obrazloženja potrebne da bi se dokazalo da je nuklearno postrojenje sigurno za rad, sukladno važećim propisima i primjenjivim standardima</w:t>
      </w:r>
    </w:p>
    <w:p w14:paraId="6F6B9B09"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7) </w:t>
      </w:r>
      <w:r w:rsidR="00C55246" w:rsidRPr="00BB0201">
        <w:rPr>
          <w:rFonts w:ascii="Times New Roman" w:eastAsia="Times New Roman" w:hAnsi="Times New Roman" w:cs="Times New Roman"/>
          <w:i/>
          <w:iCs/>
          <w:sz w:val="24"/>
          <w:szCs w:val="24"/>
          <w:lang w:eastAsia="hr-HR"/>
        </w:rPr>
        <w:t>starenje </w:t>
      </w:r>
      <w:r w:rsidR="00C55246" w:rsidRPr="00BB0201">
        <w:rPr>
          <w:rFonts w:ascii="Times New Roman" w:eastAsia="Times New Roman" w:hAnsi="Times New Roman" w:cs="Times New Roman"/>
          <w:sz w:val="24"/>
          <w:szCs w:val="24"/>
          <w:lang w:eastAsia="hr-HR"/>
        </w:rPr>
        <w:t>je složen proces u kojem se karakteristike objekata, sustava, dijelova ili opreme vremenom ili korištenjem postupno mijenjaju</w:t>
      </w:r>
    </w:p>
    <w:p w14:paraId="0E278E7A"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8) </w:t>
      </w:r>
      <w:r w:rsidR="00C55246" w:rsidRPr="00BB0201">
        <w:rPr>
          <w:rFonts w:ascii="Times New Roman" w:eastAsia="Times New Roman" w:hAnsi="Times New Roman" w:cs="Times New Roman"/>
          <w:i/>
          <w:iCs/>
          <w:sz w:val="24"/>
          <w:szCs w:val="24"/>
          <w:lang w:eastAsia="hr-HR"/>
        </w:rPr>
        <w:t>trenutni standardi sigurnosti i prakse </w:t>
      </w:r>
      <w:r w:rsidR="00C55246" w:rsidRPr="00BB0201">
        <w:rPr>
          <w:rFonts w:ascii="Times New Roman" w:eastAsia="Times New Roman" w:hAnsi="Times New Roman" w:cs="Times New Roman"/>
          <w:sz w:val="24"/>
          <w:szCs w:val="24"/>
          <w:lang w:eastAsia="hr-HR"/>
        </w:rPr>
        <w:t>su standardi i prakse koji su na snazi u vrijeme izvođenja povremenog sigurnosnog pregleda</w:t>
      </w:r>
    </w:p>
    <w:p w14:paraId="1E918882" w14:textId="77777777" w:rsidR="00C55246" w:rsidRPr="00BB0201" w:rsidRDefault="00BB0201" w:rsidP="00BB020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9) </w:t>
      </w:r>
      <w:r w:rsidR="00C55246" w:rsidRPr="00BB0201">
        <w:rPr>
          <w:rFonts w:ascii="Times New Roman" w:eastAsia="Times New Roman" w:hAnsi="Times New Roman" w:cs="Times New Roman"/>
          <w:i/>
          <w:iCs/>
          <w:sz w:val="24"/>
          <w:szCs w:val="24"/>
          <w:lang w:eastAsia="hr-HR"/>
        </w:rPr>
        <w:t>upravljanje starenjem </w:t>
      </w:r>
      <w:r w:rsidR="00C55246" w:rsidRPr="00BB0201">
        <w:rPr>
          <w:rFonts w:ascii="Times New Roman" w:eastAsia="Times New Roman" w:hAnsi="Times New Roman" w:cs="Times New Roman"/>
          <w:sz w:val="24"/>
          <w:szCs w:val="24"/>
          <w:lang w:eastAsia="hr-HR"/>
        </w:rPr>
        <w:t>je sustav radnji i mjerenja kojima se kontrolira je li degradacija starenjem i istrošenošću objekata, sustava, dijelova i opreme unutar dozvoljenih granica.</w:t>
      </w:r>
      <w:r w:rsidR="001375A6" w:rsidRPr="00BB020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502EA0D1" w14:textId="77777777" w:rsidR="00C55246" w:rsidRPr="00BB0201" w:rsidRDefault="00C55246" w:rsidP="00C55246">
      <w:pPr>
        <w:spacing w:after="0" w:line="240" w:lineRule="auto"/>
        <w:ind w:firstLine="708"/>
        <w:jc w:val="both"/>
        <w:rPr>
          <w:rFonts w:ascii="Times New Roman" w:eastAsia="Times New Roman" w:hAnsi="Times New Roman" w:cs="Times New Roman"/>
          <w:sz w:val="24"/>
          <w:szCs w:val="24"/>
          <w:lang w:eastAsia="hr-HR"/>
        </w:rPr>
      </w:pPr>
    </w:p>
    <w:p w14:paraId="27DC579B" w14:textId="77777777" w:rsidR="00C55246" w:rsidRPr="00BB0201" w:rsidRDefault="00C55246" w:rsidP="00C55246">
      <w:pPr>
        <w:spacing w:after="0" w:line="240" w:lineRule="auto"/>
        <w:ind w:firstLine="708"/>
        <w:jc w:val="both"/>
        <w:rPr>
          <w:rFonts w:ascii="Times New Roman" w:eastAsia="Times New Roman" w:hAnsi="Times New Roman" w:cs="Times New Roman"/>
          <w:sz w:val="24"/>
          <w:szCs w:val="24"/>
          <w:lang w:eastAsia="hr-HR"/>
        </w:rPr>
      </w:pPr>
    </w:p>
    <w:p w14:paraId="4B199B71" w14:textId="77777777" w:rsidR="00C55246" w:rsidRDefault="00C55246" w:rsidP="00C55246">
      <w:pPr>
        <w:spacing w:after="0" w:line="240" w:lineRule="auto"/>
        <w:ind w:firstLine="708"/>
        <w:jc w:val="both"/>
        <w:rPr>
          <w:rFonts w:ascii="Times New Roman" w:eastAsia="Times New Roman" w:hAnsi="Times New Roman" w:cs="Times New Roman"/>
          <w:sz w:val="24"/>
          <w:szCs w:val="24"/>
          <w:lang w:eastAsia="hr-HR"/>
        </w:rPr>
      </w:pPr>
    </w:p>
    <w:p w14:paraId="306D187E" w14:textId="77777777" w:rsidR="00BB0201" w:rsidRDefault="00BB0201" w:rsidP="00C55246">
      <w:pPr>
        <w:spacing w:after="0" w:line="240" w:lineRule="auto"/>
        <w:ind w:firstLine="708"/>
        <w:jc w:val="both"/>
        <w:rPr>
          <w:rFonts w:ascii="Times New Roman" w:eastAsia="Times New Roman" w:hAnsi="Times New Roman" w:cs="Times New Roman"/>
          <w:sz w:val="24"/>
          <w:szCs w:val="24"/>
          <w:lang w:eastAsia="hr-HR"/>
        </w:rPr>
      </w:pPr>
    </w:p>
    <w:p w14:paraId="64515677" w14:textId="77777777" w:rsidR="00BB0201" w:rsidRPr="00BB0201" w:rsidRDefault="00BB0201" w:rsidP="00C55246">
      <w:pPr>
        <w:spacing w:after="0" w:line="240" w:lineRule="auto"/>
        <w:ind w:firstLine="708"/>
        <w:jc w:val="both"/>
        <w:rPr>
          <w:rFonts w:ascii="Times New Roman" w:eastAsia="Times New Roman" w:hAnsi="Times New Roman" w:cs="Times New Roman"/>
          <w:sz w:val="24"/>
          <w:szCs w:val="24"/>
          <w:lang w:eastAsia="hr-HR"/>
        </w:rPr>
      </w:pPr>
    </w:p>
    <w:p w14:paraId="1F6EF204" w14:textId="77777777" w:rsidR="008D5A39" w:rsidRPr="00BB0201" w:rsidRDefault="008D5A39" w:rsidP="008D5A39">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lastRenderedPageBreak/>
        <w:t>Članak 2.</w:t>
      </w:r>
      <w:r w:rsidRPr="00BB0201">
        <w:rPr>
          <w:rFonts w:ascii="Times New Roman" w:eastAsia="Times New Roman" w:hAnsi="Times New Roman" w:cs="Times New Roman"/>
          <w:b/>
          <w:bCs/>
          <w:sz w:val="24"/>
          <w:szCs w:val="24"/>
          <w:lang w:eastAsia="hr-HR"/>
        </w:rPr>
        <w:t xml:space="preserve"> </w:t>
      </w:r>
    </w:p>
    <w:p w14:paraId="7E4754AC" w14:textId="77777777" w:rsidR="005C13C5" w:rsidRPr="00BB0201" w:rsidRDefault="005C13C5" w:rsidP="008D5A39">
      <w:pPr>
        <w:spacing w:before="60" w:after="120" w:line="240" w:lineRule="auto"/>
        <w:jc w:val="center"/>
        <w:outlineLvl w:val="2"/>
        <w:rPr>
          <w:rFonts w:ascii="Times New Roman" w:eastAsia="Times New Roman" w:hAnsi="Times New Roman" w:cs="Times New Roman"/>
          <w:b/>
          <w:bCs/>
          <w:sz w:val="24"/>
          <w:szCs w:val="24"/>
          <w:lang w:eastAsia="hr-HR"/>
        </w:rPr>
      </w:pPr>
    </w:p>
    <w:p w14:paraId="118846CB" w14:textId="77777777" w:rsidR="008D5A39" w:rsidRPr="00BB0201" w:rsidRDefault="008D5A39" w:rsidP="008D5A39">
      <w:pPr>
        <w:spacing w:after="12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ab/>
        <w:t>Članak 5. mijenja se i glasi:</w:t>
      </w:r>
    </w:p>
    <w:p w14:paraId="34109A69" w14:textId="77777777" w:rsidR="008D5A39" w:rsidRDefault="008D5A39" w:rsidP="008D5A39">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„(1) U svrhu procjene sigurnosti kojom se osigurava poštovanje trenutačne projektne osnove te utvrđivanje daljnjih sigurnosnih poboljšanja, a uzimajući u obzir pitanja starenja, praktično iskustvo, najnovije rezultate istraživanja i razvoj u području međunarodnih normi, nositelj odobrenja koji upravlja nuklearnim postrojenjem tijekom radnog vijeka nuklearnog postrojenja izvodi povremene sigurnosne preglede i o tim pregledima podnosi izvješća Ministarstvu u skladu sa zahtjevima i svim dodatnim uputama Ministarstva.</w:t>
      </w:r>
    </w:p>
    <w:p w14:paraId="7C007E9D" w14:textId="77777777" w:rsidR="008D5A39" w:rsidRPr="00BB0201" w:rsidRDefault="008D5A39" w:rsidP="008D5A39">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(2) Nositelj odobrenja koji upravlja  nuklearnim postrojenjem snosi glavnu odgovornost za izvođenje povremenih sigurnosnih pregleda.“.</w:t>
      </w:r>
    </w:p>
    <w:p w14:paraId="3A065063" w14:textId="77777777" w:rsidR="00F71F9E" w:rsidRPr="00BB0201" w:rsidRDefault="00F71F9E">
      <w:pPr>
        <w:rPr>
          <w:rFonts w:ascii="Times New Roman" w:hAnsi="Times New Roman" w:cs="Times New Roman"/>
          <w:sz w:val="24"/>
          <w:szCs w:val="24"/>
        </w:rPr>
      </w:pPr>
    </w:p>
    <w:p w14:paraId="1F46A97A" w14:textId="77777777" w:rsidR="008D5A39" w:rsidRPr="00BB0201" w:rsidRDefault="008D5A39" w:rsidP="008D5A39">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3.</w:t>
      </w:r>
      <w:r w:rsidRPr="00BB0201">
        <w:rPr>
          <w:rFonts w:ascii="Times New Roman" w:eastAsia="Times New Roman" w:hAnsi="Times New Roman" w:cs="Times New Roman"/>
          <w:b/>
          <w:bCs/>
          <w:sz w:val="24"/>
          <w:szCs w:val="24"/>
          <w:lang w:eastAsia="hr-HR"/>
        </w:rPr>
        <w:t xml:space="preserve"> </w:t>
      </w:r>
    </w:p>
    <w:p w14:paraId="74E07A0B" w14:textId="77777777" w:rsidR="005C13C5" w:rsidRPr="00BB0201" w:rsidRDefault="005C13C5" w:rsidP="008D5A39">
      <w:pPr>
        <w:spacing w:before="60" w:after="120" w:line="240" w:lineRule="auto"/>
        <w:jc w:val="center"/>
        <w:outlineLvl w:val="2"/>
        <w:rPr>
          <w:rFonts w:ascii="Times New Roman" w:eastAsia="Times New Roman" w:hAnsi="Times New Roman" w:cs="Times New Roman"/>
          <w:b/>
          <w:bCs/>
          <w:sz w:val="24"/>
          <w:szCs w:val="24"/>
          <w:lang w:eastAsia="hr-HR"/>
        </w:rPr>
      </w:pPr>
    </w:p>
    <w:p w14:paraId="62B6F832" w14:textId="77777777" w:rsidR="008D5A39" w:rsidRPr="00BB0201" w:rsidRDefault="008D5A39" w:rsidP="008D5A39">
      <w:pPr>
        <w:spacing w:after="12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w:t>
      </w:r>
      <w:r w:rsidRPr="00BB0201">
        <w:rPr>
          <w:rFonts w:ascii="Times New Roman" w:eastAsia="Times New Roman" w:hAnsi="Times New Roman" w:cs="Times New Roman"/>
          <w:sz w:val="24"/>
          <w:szCs w:val="24"/>
          <w:lang w:eastAsia="hr-HR"/>
        </w:rPr>
        <w:tab/>
        <w:t>U članku 7. riječi: „za nuklearno postrojenje“ brišu se.</w:t>
      </w:r>
    </w:p>
    <w:p w14:paraId="205C8E47" w14:textId="77777777" w:rsidR="005C13C5" w:rsidRPr="00BB0201" w:rsidRDefault="005C13C5" w:rsidP="008D5A39">
      <w:pPr>
        <w:spacing w:after="120" w:line="240" w:lineRule="auto"/>
        <w:jc w:val="both"/>
        <w:rPr>
          <w:rFonts w:ascii="Times New Roman" w:eastAsia="Times New Roman" w:hAnsi="Times New Roman" w:cs="Times New Roman"/>
          <w:sz w:val="24"/>
          <w:szCs w:val="24"/>
          <w:lang w:eastAsia="hr-HR"/>
        </w:rPr>
      </w:pPr>
    </w:p>
    <w:p w14:paraId="19CAF3CA" w14:textId="77777777" w:rsidR="005C13C5" w:rsidRPr="00BB0201" w:rsidRDefault="005C13C5" w:rsidP="005C13C5">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4.</w:t>
      </w:r>
      <w:r w:rsidRPr="00BB0201">
        <w:rPr>
          <w:rFonts w:ascii="Times New Roman" w:eastAsia="Times New Roman" w:hAnsi="Times New Roman" w:cs="Times New Roman"/>
          <w:b/>
          <w:bCs/>
          <w:sz w:val="24"/>
          <w:szCs w:val="24"/>
          <w:lang w:eastAsia="hr-HR"/>
        </w:rPr>
        <w:t xml:space="preserve"> </w:t>
      </w:r>
      <w:r w:rsidRPr="00BB0201">
        <w:rPr>
          <w:rFonts w:ascii="Times New Roman" w:eastAsia="Times New Roman" w:hAnsi="Times New Roman" w:cs="Times New Roman"/>
          <w:i/>
          <w:iCs/>
          <w:sz w:val="24"/>
          <w:szCs w:val="24"/>
          <w:lang w:eastAsia="hr-HR"/>
        </w:rPr>
        <w:t xml:space="preserve">  </w:t>
      </w:r>
    </w:p>
    <w:p w14:paraId="19F7567D" w14:textId="77777777" w:rsidR="005C13C5" w:rsidRPr="00BB0201" w:rsidRDefault="005C13C5" w:rsidP="005C13C5">
      <w:pPr>
        <w:spacing w:before="60" w:after="120" w:line="240" w:lineRule="auto"/>
        <w:jc w:val="center"/>
        <w:outlineLvl w:val="2"/>
        <w:rPr>
          <w:rFonts w:ascii="Times New Roman" w:eastAsia="Times New Roman" w:hAnsi="Times New Roman" w:cs="Times New Roman"/>
          <w:b/>
          <w:bCs/>
          <w:sz w:val="24"/>
          <w:szCs w:val="24"/>
          <w:lang w:eastAsia="hr-HR"/>
        </w:rPr>
      </w:pPr>
    </w:p>
    <w:p w14:paraId="40BDC58A" w14:textId="77777777" w:rsidR="005C13C5" w:rsidRPr="00BB0201" w:rsidRDefault="005C13C5" w:rsidP="005C13C5">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U članku 8. </w:t>
      </w:r>
      <w:r w:rsidR="00F64340" w:rsidRPr="00BB0201">
        <w:rPr>
          <w:rFonts w:ascii="Times New Roman" w:eastAsia="Times New Roman" w:hAnsi="Times New Roman" w:cs="Times New Roman"/>
          <w:bCs/>
          <w:sz w:val="24"/>
          <w:szCs w:val="24"/>
          <w:lang w:eastAsia="hr-HR"/>
        </w:rPr>
        <w:t>stavku</w:t>
      </w:r>
      <w:r w:rsidRPr="00BB0201">
        <w:rPr>
          <w:rFonts w:ascii="Times New Roman" w:eastAsia="Times New Roman" w:hAnsi="Times New Roman" w:cs="Times New Roman"/>
          <w:bCs/>
          <w:sz w:val="24"/>
          <w:szCs w:val="24"/>
          <w:lang w:eastAsia="hr-HR"/>
        </w:rPr>
        <w:t xml:space="preserve"> 3. riječ: „riješiti“ zamjenjuje se riječju: „ispraviti“.</w:t>
      </w:r>
    </w:p>
    <w:p w14:paraId="4B500797" w14:textId="77777777" w:rsidR="005C13C5" w:rsidRPr="00BB0201" w:rsidRDefault="005C13C5" w:rsidP="005C13C5">
      <w:pPr>
        <w:spacing w:after="120" w:line="240" w:lineRule="auto"/>
        <w:ind w:firstLine="708"/>
        <w:jc w:val="both"/>
        <w:outlineLvl w:val="1"/>
        <w:rPr>
          <w:rFonts w:ascii="Times New Roman" w:eastAsia="Times New Roman" w:hAnsi="Times New Roman" w:cs="Times New Roman"/>
          <w:bCs/>
          <w:sz w:val="24"/>
          <w:szCs w:val="24"/>
          <w:lang w:eastAsia="hr-HR"/>
        </w:rPr>
      </w:pPr>
    </w:p>
    <w:p w14:paraId="583FF822" w14:textId="77777777" w:rsidR="005C13C5" w:rsidRPr="00BB0201" w:rsidRDefault="005C13C5" w:rsidP="005C13C5">
      <w:pPr>
        <w:spacing w:after="120" w:line="240" w:lineRule="auto"/>
        <w:jc w:val="center"/>
        <w:outlineLvl w:val="1"/>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bCs/>
          <w:sz w:val="24"/>
          <w:szCs w:val="24"/>
          <w:lang w:eastAsia="hr-HR"/>
        </w:rPr>
        <w:t>Članak 5.</w:t>
      </w:r>
    </w:p>
    <w:p w14:paraId="291F06BF" w14:textId="77777777" w:rsidR="005C13C5" w:rsidRPr="00BB0201" w:rsidRDefault="005C13C5" w:rsidP="005C13C5">
      <w:pPr>
        <w:spacing w:after="120" w:line="240" w:lineRule="auto"/>
        <w:jc w:val="center"/>
        <w:outlineLvl w:val="1"/>
        <w:rPr>
          <w:rFonts w:ascii="Times New Roman" w:eastAsia="Times New Roman" w:hAnsi="Times New Roman" w:cs="Times New Roman"/>
          <w:b/>
          <w:bCs/>
          <w:sz w:val="24"/>
          <w:szCs w:val="24"/>
          <w:lang w:eastAsia="hr-HR"/>
        </w:rPr>
      </w:pPr>
    </w:p>
    <w:p w14:paraId="2652916C" w14:textId="77777777" w:rsidR="005C13C5" w:rsidRPr="00BB0201" w:rsidRDefault="005C13C5" w:rsidP="005C13C5">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12. stavak 3. mijenja se i glasi:</w:t>
      </w:r>
    </w:p>
    <w:p w14:paraId="48A1B360" w14:textId="77777777" w:rsidR="005C13C5" w:rsidRPr="00BB0201" w:rsidRDefault="005C13C5" w:rsidP="005C13C5">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„(3) Mjere</w:t>
      </w:r>
      <w:r w:rsidR="006B374E" w:rsidRPr="00BB0201">
        <w:rPr>
          <w:rFonts w:ascii="Times New Roman" w:eastAsia="Times New Roman" w:hAnsi="Times New Roman" w:cs="Times New Roman"/>
          <w:bCs/>
          <w:sz w:val="24"/>
          <w:szCs w:val="24"/>
          <w:lang w:eastAsia="hr-HR"/>
        </w:rPr>
        <w:t xml:space="preserve"> zaštite od zračenja i njihovu </w:t>
      </w:r>
      <w:r w:rsidRPr="00BB0201">
        <w:rPr>
          <w:rFonts w:ascii="Times New Roman" w:eastAsia="Times New Roman" w:hAnsi="Times New Roman" w:cs="Times New Roman"/>
          <w:bCs/>
          <w:sz w:val="24"/>
          <w:szCs w:val="24"/>
          <w:lang w:eastAsia="hr-HR"/>
        </w:rPr>
        <w:t>učinkovitost potrebno je pregledati:</w:t>
      </w:r>
    </w:p>
    <w:p w14:paraId="7E6B4D3A" w14:textId="77777777" w:rsidR="005C13C5" w:rsidRPr="00BB0201" w:rsidRDefault="005C13C5" w:rsidP="005C13C5">
      <w:pPr>
        <w:numPr>
          <w:ilvl w:val="0"/>
          <w:numId w:val="2"/>
        </w:numPr>
        <w:spacing w:after="120" w:line="240" w:lineRule="auto"/>
        <w:ind w:left="284" w:hanging="284"/>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kao posebne aspekte sigurnosnih čimbenika vezanih za:</w:t>
      </w:r>
    </w:p>
    <w:p w14:paraId="757EA4BA" w14:textId="77777777" w:rsidR="005C13C5" w:rsidRPr="00BB0201" w:rsidRDefault="00BB0201" w:rsidP="005C13C5">
      <w:pPr>
        <w:pStyle w:val="Odlomakpopisa"/>
        <w:numPr>
          <w:ilvl w:val="0"/>
          <w:numId w:val="4"/>
        </w:numPr>
        <w:spacing w:after="120" w:line="240" w:lineRule="auto"/>
        <w:ind w:left="142" w:hanging="142"/>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projekt nuklearnog postrojenja</w:t>
      </w:r>
    </w:p>
    <w:p w14:paraId="16825AC0" w14:textId="77777777" w:rsidR="005C13C5" w:rsidRPr="00BB0201" w:rsidRDefault="005C13C5" w:rsidP="005C13C5">
      <w:pPr>
        <w:pStyle w:val="Odlomakpopisa"/>
        <w:numPr>
          <w:ilvl w:val="0"/>
          <w:numId w:val="4"/>
        </w:numPr>
        <w:spacing w:after="120" w:line="240" w:lineRule="auto"/>
        <w:ind w:left="142" w:hanging="142"/>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stvarno stanje objekata, sustava, dijelova i opreme važnih za sigurnost</w:t>
      </w:r>
    </w:p>
    <w:p w14:paraId="21E02FE0" w14:textId="77777777" w:rsidR="005C13C5" w:rsidRPr="00BB0201" w:rsidRDefault="005C13C5" w:rsidP="005C13C5">
      <w:pPr>
        <w:pStyle w:val="Odlomakpopisa"/>
        <w:numPr>
          <w:ilvl w:val="0"/>
          <w:numId w:val="4"/>
        </w:numPr>
        <w:spacing w:after="120" w:line="240" w:lineRule="auto"/>
        <w:ind w:left="142" w:hanging="142"/>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provedbu sigurnosti i postupke ili</w:t>
      </w:r>
    </w:p>
    <w:p w14:paraId="309959BA" w14:textId="77777777" w:rsidR="005C13C5" w:rsidRPr="00BB0201" w:rsidRDefault="005C13C5" w:rsidP="005C13C5">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b) kao zasebne sigurnosne čimbenike.“</w:t>
      </w:r>
      <w:r w:rsidR="00BB0201">
        <w:rPr>
          <w:rFonts w:ascii="Times New Roman" w:eastAsia="Times New Roman" w:hAnsi="Times New Roman" w:cs="Times New Roman"/>
          <w:bCs/>
          <w:sz w:val="24"/>
          <w:szCs w:val="24"/>
          <w:lang w:eastAsia="hr-HR"/>
        </w:rPr>
        <w:t>.</w:t>
      </w:r>
    </w:p>
    <w:p w14:paraId="0613F4A3" w14:textId="77777777" w:rsidR="00DD3C2A" w:rsidRPr="00BB0201" w:rsidRDefault="00DD3C2A" w:rsidP="005C13C5">
      <w:pPr>
        <w:spacing w:after="120" w:line="240" w:lineRule="auto"/>
        <w:jc w:val="both"/>
        <w:outlineLvl w:val="1"/>
        <w:rPr>
          <w:rFonts w:ascii="Times New Roman" w:eastAsia="Times New Roman" w:hAnsi="Times New Roman" w:cs="Times New Roman"/>
          <w:bCs/>
          <w:sz w:val="24"/>
          <w:szCs w:val="24"/>
          <w:lang w:eastAsia="hr-HR"/>
        </w:rPr>
      </w:pPr>
    </w:p>
    <w:p w14:paraId="469CD04E" w14:textId="77777777" w:rsidR="00DD3C2A" w:rsidRPr="00BB0201" w:rsidRDefault="00DD3C2A" w:rsidP="00DD3C2A">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6.</w:t>
      </w:r>
      <w:r w:rsidRPr="00BB0201">
        <w:rPr>
          <w:rFonts w:ascii="Times New Roman" w:eastAsia="Times New Roman" w:hAnsi="Times New Roman" w:cs="Times New Roman"/>
          <w:b/>
          <w:bCs/>
          <w:sz w:val="24"/>
          <w:szCs w:val="24"/>
          <w:lang w:eastAsia="hr-HR"/>
        </w:rPr>
        <w:t xml:space="preserve"> </w:t>
      </w:r>
    </w:p>
    <w:p w14:paraId="08F017EE" w14:textId="77777777" w:rsidR="00DD3C2A" w:rsidRPr="00BB0201" w:rsidRDefault="00DD3C2A" w:rsidP="00DD3C2A">
      <w:pPr>
        <w:spacing w:after="0" w:line="240" w:lineRule="auto"/>
        <w:jc w:val="center"/>
        <w:outlineLvl w:val="2"/>
        <w:rPr>
          <w:rFonts w:ascii="Times New Roman" w:eastAsia="Times New Roman" w:hAnsi="Times New Roman" w:cs="Times New Roman"/>
          <w:b/>
          <w:bCs/>
          <w:sz w:val="24"/>
          <w:szCs w:val="24"/>
          <w:lang w:eastAsia="hr-HR"/>
        </w:rPr>
      </w:pPr>
    </w:p>
    <w:p w14:paraId="7DD2C5E5" w14:textId="77777777" w:rsidR="00DD3C2A" w:rsidRPr="00BB0201" w:rsidRDefault="00DD3C2A" w:rsidP="00DD3C2A">
      <w:pPr>
        <w:spacing w:after="0" w:line="240" w:lineRule="auto"/>
        <w:jc w:val="both"/>
        <w:outlineLvl w:val="2"/>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
          <w:bCs/>
          <w:sz w:val="24"/>
          <w:szCs w:val="24"/>
          <w:lang w:eastAsia="hr-HR"/>
        </w:rPr>
        <w:tab/>
      </w:r>
      <w:r w:rsidRPr="00BB0201">
        <w:rPr>
          <w:rFonts w:ascii="Times New Roman" w:eastAsia="Times New Roman" w:hAnsi="Times New Roman" w:cs="Times New Roman"/>
          <w:bCs/>
          <w:sz w:val="24"/>
          <w:szCs w:val="24"/>
          <w:lang w:eastAsia="hr-HR"/>
        </w:rPr>
        <w:t>Članak 13. mijenja se i glasi:</w:t>
      </w:r>
    </w:p>
    <w:p w14:paraId="19FEEA7D" w14:textId="77777777" w:rsidR="00DD3C2A" w:rsidRPr="00BB0201" w:rsidRDefault="00DD3C2A" w:rsidP="00DD3C2A">
      <w:pPr>
        <w:spacing w:after="0" w:line="240" w:lineRule="auto"/>
        <w:jc w:val="both"/>
        <w:outlineLvl w:val="2"/>
        <w:rPr>
          <w:rFonts w:ascii="Times New Roman" w:eastAsia="Times New Roman" w:hAnsi="Times New Roman" w:cs="Times New Roman"/>
          <w:bCs/>
          <w:sz w:val="24"/>
          <w:szCs w:val="24"/>
          <w:lang w:eastAsia="hr-HR"/>
        </w:rPr>
      </w:pPr>
    </w:p>
    <w:p w14:paraId="63768078" w14:textId="77777777" w:rsidR="00DD3C2A" w:rsidRPr="00BB0201" w:rsidRDefault="00DD3C2A" w:rsidP="00BB0201">
      <w:pPr>
        <w:spacing w:after="0" w:line="240" w:lineRule="auto"/>
        <w:ind w:firstLine="708"/>
        <w:jc w:val="both"/>
        <w:outlineLvl w:val="2"/>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„Nositelj odobrenja mora analizirati i opravdati svako odstupanje od zahtjeva propisanih ovim Pravilnikom te rezultate </w:t>
      </w:r>
      <w:r w:rsidR="006B374E" w:rsidRPr="00BB0201">
        <w:rPr>
          <w:rFonts w:ascii="Times New Roman" w:eastAsia="Times New Roman" w:hAnsi="Times New Roman" w:cs="Times New Roman"/>
          <w:bCs/>
          <w:sz w:val="24"/>
          <w:szCs w:val="24"/>
          <w:lang w:eastAsia="hr-HR"/>
        </w:rPr>
        <w:t xml:space="preserve">analize dostaviti Ministarstvu </w:t>
      </w:r>
      <w:r w:rsidRPr="00BB0201">
        <w:rPr>
          <w:rFonts w:ascii="Times New Roman" w:eastAsia="Times New Roman" w:hAnsi="Times New Roman" w:cs="Times New Roman"/>
          <w:bCs/>
          <w:sz w:val="24"/>
          <w:szCs w:val="24"/>
          <w:lang w:eastAsia="hr-HR"/>
        </w:rPr>
        <w:t>na odobravanje u okviru osnovnog dokumenta p</w:t>
      </w:r>
      <w:r w:rsidR="00BB0201">
        <w:rPr>
          <w:rFonts w:ascii="Times New Roman" w:eastAsia="Times New Roman" w:hAnsi="Times New Roman" w:cs="Times New Roman"/>
          <w:bCs/>
          <w:sz w:val="24"/>
          <w:szCs w:val="24"/>
          <w:lang w:eastAsia="hr-HR"/>
        </w:rPr>
        <w:t>ovremenog sigurnosnog pregleda.“.</w:t>
      </w:r>
    </w:p>
    <w:p w14:paraId="542B6B3C" w14:textId="77777777" w:rsidR="00DD3C2A" w:rsidRPr="00BB0201" w:rsidRDefault="00DD3C2A" w:rsidP="00DD3C2A">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  </w:t>
      </w:r>
    </w:p>
    <w:p w14:paraId="20BDCF5D" w14:textId="77777777" w:rsidR="00A14F25" w:rsidRDefault="00A14F25" w:rsidP="00DD3C2A">
      <w:pPr>
        <w:spacing w:after="0" w:line="240" w:lineRule="auto"/>
        <w:jc w:val="both"/>
        <w:rPr>
          <w:rFonts w:ascii="Times New Roman" w:eastAsia="Times New Roman" w:hAnsi="Times New Roman" w:cs="Times New Roman"/>
          <w:sz w:val="24"/>
          <w:szCs w:val="24"/>
          <w:lang w:eastAsia="hr-HR"/>
        </w:rPr>
      </w:pPr>
    </w:p>
    <w:p w14:paraId="2CC8F236" w14:textId="77777777" w:rsidR="008B5B4F" w:rsidRDefault="008B5B4F" w:rsidP="00DD3C2A">
      <w:pPr>
        <w:spacing w:after="0" w:line="240" w:lineRule="auto"/>
        <w:jc w:val="both"/>
        <w:rPr>
          <w:rFonts w:ascii="Times New Roman" w:eastAsia="Times New Roman" w:hAnsi="Times New Roman" w:cs="Times New Roman"/>
          <w:sz w:val="24"/>
          <w:szCs w:val="24"/>
          <w:lang w:eastAsia="hr-HR"/>
        </w:rPr>
      </w:pPr>
    </w:p>
    <w:p w14:paraId="3400C9C6" w14:textId="77777777" w:rsidR="008B5B4F" w:rsidRPr="00BB0201" w:rsidRDefault="008B5B4F" w:rsidP="00DD3C2A">
      <w:pPr>
        <w:spacing w:after="0" w:line="240" w:lineRule="auto"/>
        <w:jc w:val="both"/>
        <w:rPr>
          <w:rFonts w:ascii="Times New Roman" w:eastAsia="Times New Roman" w:hAnsi="Times New Roman" w:cs="Times New Roman"/>
          <w:sz w:val="24"/>
          <w:szCs w:val="24"/>
          <w:lang w:eastAsia="hr-HR"/>
        </w:rPr>
      </w:pPr>
    </w:p>
    <w:p w14:paraId="1D4987B3" w14:textId="77777777" w:rsidR="00A14F25" w:rsidRPr="00BB0201" w:rsidRDefault="00A14F25" w:rsidP="00DD3C2A">
      <w:pPr>
        <w:spacing w:after="0" w:line="240" w:lineRule="auto"/>
        <w:jc w:val="both"/>
        <w:rPr>
          <w:rFonts w:ascii="Times New Roman" w:eastAsia="Times New Roman" w:hAnsi="Times New Roman" w:cs="Times New Roman"/>
          <w:sz w:val="24"/>
          <w:szCs w:val="24"/>
          <w:lang w:eastAsia="hr-HR"/>
        </w:rPr>
      </w:pPr>
    </w:p>
    <w:p w14:paraId="28E79E8B" w14:textId="77777777" w:rsidR="00DD3C2A" w:rsidRPr="00BB0201" w:rsidRDefault="00DD3C2A" w:rsidP="00DD3C2A">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7.</w:t>
      </w:r>
      <w:r w:rsidRPr="00BB0201">
        <w:rPr>
          <w:rFonts w:ascii="Times New Roman" w:eastAsia="Times New Roman" w:hAnsi="Times New Roman" w:cs="Times New Roman"/>
          <w:b/>
          <w:bCs/>
          <w:sz w:val="24"/>
          <w:szCs w:val="24"/>
          <w:lang w:eastAsia="hr-HR"/>
        </w:rPr>
        <w:t xml:space="preserve"> </w:t>
      </w:r>
    </w:p>
    <w:p w14:paraId="58B9FD08" w14:textId="77777777" w:rsidR="00DD3C2A" w:rsidRPr="00BB0201" w:rsidRDefault="00DD3C2A" w:rsidP="00DD3C2A">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b/>
          <w:bCs/>
          <w:sz w:val="24"/>
          <w:szCs w:val="24"/>
          <w:lang w:eastAsia="hr-HR"/>
        </w:rPr>
        <w:lastRenderedPageBreak/>
        <w:t xml:space="preserve">  </w:t>
      </w:r>
    </w:p>
    <w:p w14:paraId="722D0122" w14:textId="77777777" w:rsidR="00DD3C2A" w:rsidRPr="00BB0201" w:rsidRDefault="00DD3C2A" w:rsidP="00DD3C2A">
      <w:pPr>
        <w:spacing w:after="0" w:line="240" w:lineRule="auto"/>
        <w:jc w:val="both"/>
        <w:outlineLvl w:val="1"/>
        <w:rPr>
          <w:rFonts w:ascii="Times New Roman" w:eastAsia="Times New Roman" w:hAnsi="Times New Roman" w:cs="Times New Roman"/>
          <w:iCs/>
          <w:sz w:val="24"/>
          <w:szCs w:val="24"/>
          <w:lang w:eastAsia="hr-HR"/>
        </w:rPr>
      </w:pPr>
      <w:r w:rsidRPr="00BB0201">
        <w:rPr>
          <w:rFonts w:ascii="Times New Roman" w:eastAsia="Times New Roman" w:hAnsi="Times New Roman" w:cs="Times New Roman"/>
          <w:iCs/>
          <w:sz w:val="24"/>
          <w:szCs w:val="24"/>
          <w:lang w:eastAsia="hr-HR"/>
        </w:rPr>
        <w:tab/>
        <w:t>U članku 14. stavak 1. mijenja se i glasi:</w:t>
      </w:r>
    </w:p>
    <w:p w14:paraId="43915E67" w14:textId="77777777" w:rsidR="00DD3C2A" w:rsidRPr="00BB0201" w:rsidRDefault="00DD3C2A" w:rsidP="00DD3C2A">
      <w:pPr>
        <w:spacing w:after="0" w:line="240" w:lineRule="auto"/>
        <w:jc w:val="both"/>
        <w:outlineLvl w:val="1"/>
        <w:rPr>
          <w:rFonts w:ascii="Times New Roman" w:eastAsia="Times New Roman" w:hAnsi="Times New Roman" w:cs="Times New Roman"/>
          <w:iCs/>
          <w:sz w:val="24"/>
          <w:szCs w:val="24"/>
          <w:lang w:eastAsia="hr-HR"/>
        </w:rPr>
      </w:pPr>
    </w:p>
    <w:p w14:paraId="3ADF625F" w14:textId="77777777" w:rsidR="00DD3C2A" w:rsidRPr="00BB0201" w:rsidRDefault="00DD3C2A" w:rsidP="00DD3C2A">
      <w:pPr>
        <w:spacing w:after="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iCs/>
          <w:sz w:val="24"/>
          <w:szCs w:val="24"/>
          <w:lang w:eastAsia="hr-HR"/>
        </w:rPr>
        <w:t>„(1) Radi provedbe sveobuhvatnog, dosljednog i sustavnog pregleda, nositelj odobrenja prije početka povremenog sigurnosnog pregleda izrađuje i Ministarstvu dostavlja detaljan program pregleda, s relevantnim informacijama o organizaciji, upravljanju i metodologiji provedbe povremenog sigurnosnog pregleda.“.</w:t>
      </w:r>
    </w:p>
    <w:p w14:paraId="26CD9EE5" w14:textId="77777777" w:rsidR="00DD3C2A" w:rsidRPr="00BB0201" w:rsidRDefault="00DD3C2A" w:rsidP="005C13C5">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ab/>
      </w:r>
    </w:p>
    <w:p w14:paraId="39557C80" w14:textId="77777777" w:rsidR="005C13C5" w:rsidRPr="00BB0201" w:rsidRDefault="00DD3C2A" w:rsidP="001034CD">
      <w:pPr>
        <w:spacing w:after="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U stavku 2. riječ: „stavak“ mijenja se riječju „stavkom“. </w:t>
      </w:r>
    </w:p>
    <w:p w14:paraId="1F961504" w14:textId="77777777" w:rsidR="00DD3C2A" w:rsidRPr="00BB0201" w:rsidRDefault="00DD3C2A" w:rsidP="005C13C5">
      <w:pPr>
        <w:spacing w:after="120" w:line="240" w:lineRule="auto"/>
        <w:jc w:val="both"/>
        <w:outlineLvl w:val="1"/>
        <w:rPr>
          <w:rFonts w:ascii="Times New Roman" w:eastAsia="Times New Roman" w:hAnsi="Times New Roman" w:cs="Times New Roman"/>
          <w:bCs/>
          <w:sz w:val="24"/>
          <w:szCs w:val="24"/>
          <w:lang w:eastAsia="hr-HR"/>
        </w:rPr>
      </w:pPr>
    </w:p>
    <w:p w14:paraId="5BB0FE1D" w14:textId="77777777" w:rsidR="00DD3C2A" w:rsidRPr="00BB0201" w:rsidRDefault="00DD3C2A" w:rsidP="001034CD">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stavku 3. riječ</w:t>
      </w:r>
      <w:r w:rsidR="00673592">
        <w:rPr>
          <w:rFonts w:ascii="Times New Roman" w:eastAsia="Times New Roman" w:hAnsi="Times New Roman" w:cs="Times New Roman"/>
          <w:bCs/>
          <w:sz w:val="24"/>
          <w:szCs w:val="24"/>
          <w:lang w:eastAsia="hr-HR"/>
        </w:rPr>
        <w:t>i</w:t>
      </w:r>
      <w:r w:rsidRPr="00BB0201">
        <w:rPr>
          <w:rFonts w:ascii="Times New Roman" w:eastAsia="Times New Roman" w:hAnsi="Times New Roman" w:cs="Times New Roman"/>
          <w:bCs/>
          <w:sz w:val="24"/>
          <w:szCs w:val="24"/>
          <w:lang w:eastAsia="hr-HR"/>
        </w:rPr>
        <w:t xml:space="preserve">: </w:t>
      </w:r>
      <w:r w:rsidR="00673592">
        <w:rPr>
          <w:rFonts w:ascii="Times New Roman" w:eastAsia="Times New Roman" w:hAnsi="Times New Roman" w:cs="Times New Roman"/>
          <w:bCs/>
          <w:sz w:val="24"/>
          <w:szCs w:val="24"/>
          <w:lang w:eastAsia="hr-HR"/>
        </w:rPr>
        <w:t xml:space="preserve">„Zavod usvoji“ zamjenjuju se riječima: „Ministarstvo </w:t>
      </w:r>
      <w:r w:rsidRPr="00BB0201">
        <w:rPr>
          <w:rFonts w:ascii="Times New Roman" w:eastAsia="Times New Roman" w:hAnsi="Times New Roman" w:cs="Times New Roman"/>
          <w:bCs/>
          <w:sz w:val="24"/>
          <w:szCs w:val="24"/>
          <w:lang w:eastAsia="hr-HR"/>
        </w:rPr>
        <w:t>odobri“.</w:t>
      </w:r>
      <w:r w:rsidR="001034CD" w:rsidRPr="00BB0201">
        <w:rPr>
          <w:rFonts w:ascii="Times New Roman" w:eastAsia="Times New Roman" w:hAnsi="Times New Roman" w:cs="Times New Roman"/>
          <w:bCs/>
          <w:sz w:val="24"/>
          <w:szCs w:val="24"/>
          <w:lang w:eastAsia="hr-HR"/>
        </w:rPr>
        <w:t xml:space="preserve"> </w:t>
      </w:r>
    </w:p>
    <w:p w14:paraId="30117933" w14:textId="77777777" w:rsidR="00341E32" w:rsidRPr="00BB0201" w:rsidRDefault="00341E32" w:rsidP="001034CD">
      <w:pPr>
        <w:spacing w:after="120" w:line="240" w:lineRule="auto"/>
        <w:ind w:firstLine="708"/>
        <w:jc w:val="both"/>
        <w:outlineLvl w:val="1"/>
        <w:rPr>
          <w:rFonts w:ascii="Times New Roman" w:eastAsia="Times New Roman" w:hAnsi="Times New Roman" w:cs="Times New Roman"/>
          <w:bCs/>
          <w:sz w:val="24"/>
          <w:szCs w:val="24"/>
          <w:lang w:eastAsia="hr-HR"/>
        </w:rPr>
      </w:pPr>
    </w:p>
    <w:p w14:paraId="29636B20" w14:textId="77777777" w:rsidR="00341E32" w:rsidRPr="00BB0201" w:rsidRDefault="00341E32" w:rsidP="00341E32">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8.</w:t>
      </w:r>
      <w:r w:rsidRPr="00BB0201">
        <w:rPr>
          <w:rFonts w:ascii="Times New Roman" w:eastAsia="Times New Roman" w:hAnsi="Times New Roman" w:cs="Times New Roman"/>
          <w:b/>
          <w:bCs/>
          <w:sz w:val="24"/>
          <w:szCs w:val="24"/>
          <w:lang w:eastAsia="hr-HR"/>
        </w:rPr>
        <w:t xml:space="preserve"> </w:t>
      </w:r>
    </w:p>
    <w:p w14:paraId="66117D0B" w14:textId="77777777" w:rsidR="00341E32" w:rsidRPr="00BB0201" w:rsidRDefault="00341E32" w:rsidP="001034CD">
      <w:pPr>
        <w:spacing w:after="120" w:line="240" w:lineRule="auto"/>
        <w:ind w:firstLine="708"/>
        <w:jc w:val="both"/>
        <w:outlineLvl w:val="1"/>
        <w:rPr>
          <w:rFonts w:ascii="Times New Roman" w:eastAsia="Times New Roman" w:hAnsi="Times New Roman" w:cs="Times New Roman"/>
          <w:bCs/>
          <w:sz w:val="24"/>
          <w:szCs w:val="24"/>
          <w:lang w:eastAsia="hr-HR"/>
        </w:rPr>
      </w:pPr>
    </w:p>
    <w:p w14:paraId="47F707B5" w14:textId="77777777" w:rsidR="00023A25" w:rsidRPr="00BB0201" w:rsidRDefault="00023A25" w:rsidP="00023A25">
      <w:pPr>
        <w:spacing w:after="0" w:line="240" w:lineRule="auto"/>
        <w:ind w:firstLine="708"/>
        <w:jc w:val="both"/>
        <w:outlineLvl w:val="2"/>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15. stavak 4. mijenja se i glasi:</w:t>
      </w:r>
    </w:p>
    <w:p w14:paraId="6AEF7621" w14:textId="77777777" w:rsidR="00023A25" w:rsidRPr="00BB0201" w:rsidRDefault="00023A25" w:rsidP="00023A25">
      <w:pPr>
        <w:spacing w:after="0" w:line="240" w:lineRule="auto"/>
        <w:ind w:firstLine="708"/>
        <w:jc w:val="both"/>
        <w:outlineLvl w:val="2"/>
        <w:rPr>
          <w:rFonts w:ascii="Times New Roman" w:eastAsia="Times New Roman" w:hAnsi="Times New Roman" w:cs="Times New Roman"/>
          <w:bCs/>
          <w:sz w:val="24"/>
          <w:szCs w:val="24"/>
          <w:lang w:eastAsia="hr-HR"/>
        </w:rPr>
      </w:pPr>
    </w:p>
    <w:p w14:paraId="7F93C5D9" w14:textId="77777777" w:rsidR="00023A25" w:rsidRPr="00BB0201" w:rsidRDefault="00023A25" w:rsidP="00023A25">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w:t>
      </w:r>
      <w:r w:rsidR="00673592">
        <w:rPr>
          <w:rFonts w:ascii="Times New Roman" w:eastAsia="Times New Roman" w:hAnsi="Times New Roman" w:cs="Times New Roman"/>
          <w:bCs/>
          <w:sz w:val="24"/>
          <w:szCs w:val="24"/>
          <w:lang w:eastAsia="hr-HR"/>
        </w:rPr>
        <w:t xml:space="preserve">(4) </w:t>
      </w:r>
      <w:r w:rsidRPr="00BB0201">
        <w:rPr>
          <w:rFonts w:ascii="Times New Roman" w:eastAsia="Times New Roman" w:hAnsi="Times New Roman" w:cs="Times New Roman"/>
          <w:bCs/>
          <w:sz w:val="24"/>
          <w:szCs w:val="24"/>
          <w:lang w:eastAsia="hr-HR"/>
        </w:rPr>
        <w:t>Ako se tijekom pregleda utvrde nedostaci koji bi mogli predstavljati neposredan i značajan rizik za zdravlje ili sigurnost radnika, javnosti ili okoliša, nužno je procijeniti posljedice tih nedostataka, o utvrđenom obavijestiti Ministarstvo te što prije i u suradnji s Ministarstvom provesti odgovarajuće mjere.“</w:t>
      </w:r>
      <w:r w:rsidR="00673592">
        <w:rPr>
          <w:rFonts w:ascii="Times New Roman" w:eastAsia="Times New Roman" w:hAnsi="Times New Roman" w:cs="Times New Roman"/>
          <w:bCs/>
          <w:sz w:val="24"/>
          <w:szCs w:val="24"/>
          <w:lang w:eastAsia="hr-HR"/>
        </w:rPr>
        <w:t>.</w:t>
      </w:r>
    </w:p>
    <w:p w14:paraId="631A0B65" w14:textId="77777777" w:rsidR="0070410D" w:rsidRPr="00BB0201" w:rsidRDefault="0070410D" w:rsidP="0070410D">
      <w:pPr>
        <w:spacing w:before="60" w:after="120" w:line="240" w:lineRule="auto"/>
        <w:jc w:val="center"/>
        <w:outlineLvl w:val="2"/>
        <w:rPr>
          <w:rFonts w:ascii="Times New Roman" w:eastAsia="Times New Roman" w:hAnsi="Times New Roman" w:cs="Times New Roman"/>
          <w:b/>
          <w:sz w:val="24"/>
          <w:szCs w:val="24"/>
          <w:lang w:eastAsia="hr-HR"/>
        </w:rPr>
      </w:pPr>
    </w:p>
    <w:p w14:paraId="7933FB61" w14:textId="77777777" w:rsidR="0070410D" w:rsidRPr="00BB0201" w:rsidRDefault="0070410D" w:rsidP="0070410D">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9.</w:t>
      </w:r>
      <w:r w:rsidRPr="00BB0201">
        <w:rPr>
          <w:rFonts w:ascii="Times New Roman" w:eastAsia="Times New Roman" w:hAnsi="Times New Roman" w:cs="Times New Roman"/>
          <w:b/>
          <w:bCs/>
          <w:sz w:val="24"/>
          <w:szCs w:val="24"/>
          <w:lang w:eastAsia="hr-HR"/>
        </w:rPr>
        <w:t xml:space="preserve"> </w:t>
      </w:r>
    </w:p>
    <w:p w14:paraId="5A3FA256" w14:textId="77777777" w:rsidR="0070410D" w:rsidRPr="00BB0201" w:rsidRDefault="0070410D" w:rsidP="0070410D">
      <w:pPr>
        <w:spacing w:before="60" w:after="120" w:line="240" w:lineRule="auto"/>
        <w:jc w:val="center"/>
        <w:outlineLvl w:val="2"/>
        <w:rPr>
          <w:rFonts w:ascii="Times New Roman" w:eastAsia="Times New Roman" w:hAnsi="Times New Roman" w:cs="Times New Roman"/>
          <w:b/>
          <w:sz w:val="24"/>
          <w:szCs w:val="24"/>
          <w:lang w:eastAsia="hr-HR"/>
        </w:rPr>
      </w:pPr>
    </w:p>
    <w:p w14:paraId="56439EDF" w14:textId="77777777" w:rsidR="0070410D" w:rsidRPr="00BB0201" w:rsidRDefault="0070410D" w:rsidP="00A47042">
      <w:pPr>
        <w:spacing w:after="0" w:line="240" w:lineRule="auto"/>
        <w:ind w:firstLine="708"/>
        <w:jc w:val="both"/>
        <w:outlineLvl w:val="2"/>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Članak 16. mijenja se i glasi:</w:t>
      </w:r>
      <w:r w:rsidR="00A47042" w:rsidRPr="00BB0201">
        <w:rPr>
          <w:rFonts w:ascii="Times New Roman" w:eastAsia="Times New Roman" w:hAnsi="Times New Roman" w:cs="Times New Roman"/>
          <w:sz w:val="24"/>
          <w:szCs w:val="24"/>
          <w:lang w:eastAsia="hr-HR"/>
        </w:rPr>
        <w:t xml:space="preserve"> </w:t>
      </w:r>
    </w:p>
    <w:p w14:paraId="7B32C4D9" w14:textId="77777777" w:rsidR="0070410D" w:rsidRPr="00BB0201" w:rsidRDefault="0070410D" w:rsidP="00A47042">
      <w:pPr>
        <w:spacing w:after="0" w:line="240" w:lineRule="auto"/>
        <w:jc w:val="both"/>
        <w:outlineLvl w:val="2"/>
        <w:rPr>
          <w:rFonts w:ascii="Times New Roman" w:eastAsia="Times New Roman" w:hAnsi="Times New Roman" w:cs="Times New Roman"/>
          <w:sz w:val="24"/>
          <w:szCs w:val="24"/>
          <w:lang w:eastAsia="hr-HR"/>
        </w:rPr>
      </w:pPr>
    </w:p>
    <w:p w14:paraId="65B6B1FD" w14:textId="77777777" w:rsidR="0070410D" w:rsidRPr="00BB0201" w:rsidRDefault="0070410D" w:rsidP="0070410D">
      <w:pPr>
        <w:spacing w:before="60" w:after="120" w:line="240" w:lineRule="auto"/>
        <w:jc w:val="both"/>
        <w:outlineLvl w:val="2"/>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„(1) Nositelj odobrenja </w:t>
      </w:r>
      <w:r w:rsidR="00742157" w:rsidRPr="00BB0201">
        <w:rPr>
          <w:rFonts w:ascii="Times New Roman" w:eastAsia="Times New Roman" w:hAnsi="Times New Roman" w:cs="Times New Roman"/>
          <w:sz w:val="24"/>
          <w:szCs w:val="24"/>
          <w:lang w:eastAsia="hr-HR"/>
        </w:rPr>
        <w:t>koji upravlja nuklearnim postrojenjem</w:t>
      </w:r>
      <w:r w:rsidRPr="00BB0201">
        <w:rPr>
          <w:rFonts w:ascii="Times New Roman" w:eastAsia="Times New Roman" w:hAnsi="Times New Roman" w:cs="Times New Roman"/>
          <w:sz w:val="24"/>
          <w:szCs w:val="24"/>
          <w:lang w:eastAsia="hr-HR"/>
        </w:rPr>
        <w:t xml:space="preserve"> </w:t>
      </w:r>
      <w:r w:rsidR="00742157" w:rsidRPr="00BB0201">
        <w:rPr>
          <w:rFonts w:ascii="Times New Roman" w:eastAsia="Times New Roman" w:hAnsi="Times New Roman" w:cs="Times New Roman"/>
          <w:sz w:val="24"/>
          <w:szCs w:val="24"/>
          <w:lang w:eastAsia="hr-HR"/>
        </w:rPr>
        <w:t>obvezan</w:t>
      </w:r>
      <w:r w:rsidRPr="00BB0201">
        <w:rPr>
          <w:rFonts w:ascii="Times New Roman" w:eastAsia="Times New Roman" w:hAnsi="Times New Roman" w:cs="Times New Roman"/>
          <w:sz w:val="24"/>
          <w:szCs w:val="24"/>
          <w:lang w:eastAsia="hr-HR"/>
        </w:rPr>
        <w:t xml:space="preserve"> je provesti dubinsku procjenu mogućih sigurnosnih poboljšanja utvrđenih tijekom pregleda i odabrati razumno provedivo poboljšanje.</w:t>
      </w:r>
    </w:p>
    <w:p w14:paraId="2CD72C2D" w14:textId="77777777" w:rsidR="0070410D" w:rsidRPr="00BB0201" w:rsidRDefault="0070410D" w:rsidP="0070410D">
      <w:pPr>
        <w:spacing w:before="60" w:after="120" w:line="240" w:lineRule="auto"/>
        <w:jc w:val="both"/>
        <w:outlineLvl w:val="2"/>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(2) Tijekom trajanja povremenog sigurnosnog pregleda uvodi se što je više moguće poboljšanja.</w:t>
      </w:r>
    </w:p>
    <w:p w14:paraId="55C67816" w14:textId="77777777" w:rsidR="0070410D" w:rsidRPr="00BB0201" w:rsidRDefault="0070410D" w:rsidP="0070410D">
      <w:pPr>
        <w:spacing w:before="60" w:after="120" w:line="240" w:lineRule="auto"/>
        <w:jc w:val="both"/>
        <w:outlineLvl w:val="2"/>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(3) Plan integrirane primjene onih sigurnosnih poboljšanja koja se ne mogu provesti tijekom povremenog sigurnosnog pregleda dostavlja se </w:t>
      </w:r>
      <w:r w:rsidR="00742157" w:rsidRPr="00BB0201">
        <w:rPr>
          <w:rFonts w:ascii="Times New Roman" w:eastAsia="Times New Roman" w:hAnsi="Times New Roman" w:cs="Times New Roman"/>
          <w:sz w:val="24"/>
          <w:szCs w:val="24"/>
          <w:lang w:eastAsia="hr-HR"/>
        </w:rPr>
        <w:t xml:space="preserve">Ministarstvu </w:t>
      </w:r>
      <w:r w:rsidRPr="00BB0201">
        <w:rPr>
          <w:rFonts w:ascii="Times New Roman" w:eastAsia="Times New Roman" w:hAnsi="Times New Roman" w:cs="Times New Roman"/>
          <w:sz w:val="24"/>
          <w:szCs w:val="24"/>
          <w:lang w:eastAsia="hr-HR"/>
        </w:rPr>
        <w:t>na odobrenje.</w:t>
      </w:r>
    </w:p>
    <w:p w14:paraId="39F9D79B" w14:textId="77777777" w:rsidR="0070410D" w:rsidRPr="00BB0201" w:rsidRDefault="0070410D" w:rsidP="0070410D">
      <w:pPr>
        <w:spacing w:before="60" w:after="120" w:line="240" w:lineRule="auto"/>
        <w:jc w:val="both"/>
        <w:outlineLvl w:val="2"/>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(4) Procjenjuje se prihvatljivost individualnog i kolektivnog doprinosa riziku tijekom kontinuiranog rada nuklearnog postrojenja u slučaju da se nijedan nedostatak ne riješi.</w:t>
      </w:r>
    </w:p>
    <w:p w14:paraId="40D13990" w14:textId="77777777" w:rsidR="00742157" w:rsidRPr="00BB0201" w:rsidRDefault="0070410D" w:rsidP="0070410D">
      <w:pPr>
        <w:spacing w:before="60" w:after="120" w:line="240" w:lineRule="auto"/>
        <w:jc w:val="both"/>
        <w:outlineLvl w:val="2"/>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(5) Rezultati povremenog sigurnosnog pregleda i vezani plan sigurnosnih poboljšanja dostavlja</w:t>
      </w:r>
      <w:r w:rsidR="00A47042" w:rsidRPr="00BB0201">
        <w:rPr>
          <w:rFonts w:ascii="Times New Roman" w:eastAsia="Times New Roman" w:hAnsi="Times New Roman" w:cs="Times New Roman"/>
          <w:sz w:val="24"/>
          <w:szCs w:val="24"/>
          <w:lang w:eastAsia="hr-HR"/>
        </w:rPr>
        <w:t>ju</w:t>
      </w:r>
      <w:r w:rsidRPr="00BB0201">
        <w:rPr>
          <w:rFonts w:ascii="Times New Roman" w:eastAsia="Times New Roman" w:hAnsi="Times New Roman" w:cs="Times New Roman"/>
          <w:sz w:val="24"/>
          <w:szCs w:val="24"/>
          <w:lang w:eastAsia="hr-HR"/>
        </w:rPr>
        <w:t xml:space="preserve"> se </w:t>
      </w:r>
      <w:r w:rsidR="00742157" w:rsidRPr="00BB0201">
        <w:rPr>
          <w:rFonts w:ascii="Times New Roman" w:eastAsia="Times New Roman" w:hAnsi="Times New Roman" w:cs="Times New Roman"/>
          <w:sz w:val="24"/>
          <w:szCs w:val="24"/>
          <w:lang w:eastAsia="hr-HR"/>
        </w:rPr>
        <w:t>Ministarstvu</w:t>
      </w:r>
      <w:r w:rsidRPr="00BB0201">
        <w:rPr>
          <w:rFonts w:ascii="Times New Roman" w:eastAsia="Times New Roman" w:hAnsi="Times New Roman" w:cs="Times New Roman"/>
          <w:sz w:val="24"/>
          <w:szCs w:val="24"/>
          <w:lang w:eastAsia="hr-HR"/>
        </w:rPr>
        <w:t xml:space="preserve"> na procjenu. </w:t>
      </w:r>
    </w:p>
    <w:p w14:paraId="359A2480" w14:textId="77777777" w:rsidR="0070410D" w:rsidRPr="00BB0201" w:rsidRDefault="00742157" w:rsidP="0070410D">
      <w:pPr>
        <w:spacing w:before="60" w:after="120" w:line="240" w:lineRule="auto"/>
        <w:jc w:val="both"/>
        <w:outlineLvl w:val="2"/>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(6) </w:t>
      </w:r>
      <w:r w:rsidR="0070410D" w:rsidRPr="00BB0201">
        <w:rPr>
          <w:rFonts w:ascii="Times New Roman" w:eastAsia="Times New Roman" w:hAnsi="Times New Roman" w:cs="Times New Roman"/>
          <w:sz w:val="24"/>
          <w:szCs w:val="24"/>
          <w:lang w:eastAsia="hr-HR"/>
        </w:rPr>
        <w:t>Smatra se da je povremeni sigu</w:t>
      </w:r>
      <w:r w:rsidR="00A47042" w:rsidRPr="00BB0201">
        <w:rPr>
          <w:rFonts w:ascii="Times New Roman" w:eastAsia="Times New Roman" w:hAnsi="Times New Roman" w:cs="Times New Roman"/>
          <w:sz w:val="24"/>
          <w:szCs w:val="24"/>
          <w:lang w:eastAsia="hr-HR"/>
        </w:rPr>
        <w:t>rnosni pregled završio onda kad</w:t>
      </w:r>
      <w:r w:rsidR="0070410D" w:rsidRPr="00BB0201">
        <w:rPr>
          <w:rFonts w:ascii="Times New Roman" w:eastAsia="Times New Roman" w:hAnsi="Times New Roman" w:cs="Times New Roman"/>
          <w:sz w:val="24"/>
          <w:szCs w:val="24"/>
          <w:lang w:eastAsia="hr-HR"/>
        </w:rPr>
        <w:t xml:space="preserve"> </w:t>
      </w:r>
      <w:r w:rsidRPr="00BB0201">
        <w:rPr>
          <w:rFonts w:ascii="Times New Roman" w:eastAsia="Times New Roman" w:hAnsi="Times New Roman" w:cs="Times New Roman"/>
          <w:sz w:val="24"/>
          <w:szCs w:val="24"/>
          <w:lang w:eastAsia="hr-HR"/>
        </w:rPr>
        <w:t>Ministarstvo</w:t>
      </w:r>
      <w:r w:rsidR="0070410D" w:rsidRPr="00BB0201">
        <w:rPr>
          <w:rFonts w:ascii="Times New Roman" w:eastAsia="Times New Roman" w:hAnsi="Times New Roman" w:cs="Times New Roman"/>
          <w:sz w:val="24"/>
          <w:szCs w:val="24"/>
          <w:lang w:eastAsia="hr-HR"/>
        </w:rPr>
        <w:t xml:space="preserve"> odobri plan integrirane primjene</w:t>
      </w:r>
      <w:r w:rsidRPr="00BB0201">
        <w:rPr>
          <w:rFonts w:ascii="Times New Roman" w:eastAsia="Times New Roman" w:hAnsi="Times New Roman" w:cs="Times New Roman"/>
          <w:sz w:val="24"/>
          <w:szCs w:val="24"/>
          <w:lang w:eastAsia="hr-HR"/>
        </w:rPr>
        <w:t xml:space="preserve"> koji uključuje </w:t>
      </w:r>
      <w:r w:rsidR="00A47042" w:rsidRPr="00BB0201">
        <w:rPr>
          <w:rFonts w:ascii="Times New Roman" w:eastAsia="Times New Roman" w:hAnsi="Times New Roman" w:cs="Times New Roman"/>
          <w:sz w:val="24"/>
          <w:szCs w:val="24"/>
          <w:lang w:eastAsia="hr-HR"/>
        </w:rPr>
        <w:t>potpuni plan sigurnosnih poboljšanja</w:t>
      </w:r>
      <w:r w:rsidR="0070410D" w:rsidRPr="00BB0201">
        <w:rPr>
          <w:rFonts w:ascii="Times New Roman" w:eastAsia="Times New Roman" w:hAnsi="Times New Roman" w:cs="Times New Roman"/>
          <w:sz w:val="24"/>
          <w:szCs w:val="24"/>
          <w:lang w:eastAsia="hr-HR"/>
        </w:rPr>
        <w:t>.</w:t>
      </w:r>
      <w:r w:rsidRPr="00BB0201">
        <w:rPr>
          <w:rFonts w:ascii="Times New Roman" w:eastAsia="Times New Roman" w:hAnsi="Times New Roman" w:cs="Times New Roman"/>
          <w:sz w:val="24"/>
          <w:szCs w:val="24"/>
          <w:lang w:eastAsia="hr-HR"/>
        </w:rPr>
        <w:t>“</w:t>
      </w:r>
      <w:r w:rsidR="00673592">
        <w:rPr>
          <w:rFonts w:ascii="Times New Roman" w:eastAsia="Times New Roman" w:hAnsi="Times New Roman" w:cs="Times New Roman"/>
          <w:sz w:val="24"/>
          <w:szCs w:val="24"/>
          <w:lang w:eastAsia="hr-HR"/>
        </w:rPr>
        <w:t>.</w:t>
      </w:r>
      <w:r w:rsidR="00A47042" w:rsidRPr="00BB0201">
        <w:rPr>
          <w:rFonts w:ascii="Times New Roman" w:eastAsia="Times New Roman" w:hAnsi="Times New Roman" w:cs="Times New Roman"/>
          <w:sz w:val="24"/>
          <w:szCs w:val="24"/>
          <w:lang w:eastAsia="hr-HR"/>
        </w:rPr>
        <w:t xml:space="preserve"> </w:t>
      </w:r>
    </w:p>
    <w:p w14:paraId="75771E82" w14:textId="77777777" w:rsidR="0070410D" w:rsidRDefault="0070410D" w:rsidP="0070410D">
      <w:pPr>
        <w:spacing w:before="60" w:after="120" w:line="240" w:lineRule="auto"/>
        <w:jc w:val="both"/>
        <w:outlineLvl w:val="2"/>
        <w:rPr>
          <w:rFonts w:ascii="Times New Roman" w:eastAsia="Times New Roman" w:hAnsi="Times New Roman" w:cs="Times New Roman"/>
          <w:sz w:val="24"/>
          <w:szCs w:val="24"/>
          <w:lang w:eastAsia="hr-HR"/>
        </w:rPr>
      </w:pPr>
    </w:p>
    <w:p w14:paraId="75DA6386" w14:textId="77777777" w:rsidR="008B5B4F" w:rsidRDefault="008B5B4F" w:rsidP="0070410D">
      <w:pPr>
        <w:spacing w:before="60" w:after="120" w:line="240" w:lineRule="auto"/>
        <w:jc w:val="both"/>
        <w:outlineLvl w:val="2"/>
        <w:rPr>
          <w:rFonts w:ascii="Times New Roman" w:eastAsia="Times New Roman" w:hAnsi="Times New Roman" w:cs="Times New Roman"/>
          <w:sz w:val="24"/>
          <w:szCs w:val="24"/>
          <w:lang w:eastAsia="hr-HR"/>
        </w:rPr>
      </w:pPr>
    </w:p>
    <w:p w14:paraId="56290716" w14:textId="77777777" w:rsidR="008B5B4F" w:rsidRPr="00BB0201" w:rsidRDefault="008B5B4F" w:rsidP="0070410D">
      <w:pPr>
        <w:spacing w:before="60" w:after="120" w:line="240" w:lineRule="auto"/>
        <w:jc w:val="both"/>
        <w:outlineLvl w:val="2"/>
        <w:rPr>
          <w:rFonts w:ascii="Times New Roman" w:eastAsia="Times New Roman" w:hAnsi="Times New Roman" w:cs="Times New Roman"/>
          <w:sz w:val="24"/>
          <w:szCs w:val="24"/>
          <w:lang w:eastAsia="hr-HR"/>
        </w:rPr>
      </w:pPr>
    </w:p>
    <w:p w14:paraId="7F01B71F" w14:textId="77777777" w:rsidR="0070410D" w:rsidRPr="00BB0201" w:rsidRDefault="0070410D" w:rsidP="0070410D">
      <w:pPr>
        <w:spacing w:before="60" w:after="120" w:line="240" w:lineRule="auto"/>
        <w:jc w:val="both"/>
        <w:outlineLvl w:val="2"/>
        <w:rPr>
          <w:rFonts w:ascii="Times New Roman" w:eastAsia="Times New Roman" w:hAnsi="Times New Roman" w:cs="Times New Roman"/>
          <w:sz w:val="24"/>
          <w:szCs w:val="24"/>
          <w:lang w:eastAsia="hr-HR"/>
        </w:rPr>
      </w:pPr>
    </w:p>
    <w:p w14:paraId="7FDB222F" w14:textId="77777777" w:rsidR="0070410D" w:rsidRPr="00BB0201" w:rsidRDefault="00A47042" w:rsidP="0070410D">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10</w:t>
      </w:r>
      <w:r w:rsidR="001034CD" w:rsidRPr="00BB0201">
        <w:rPr>
          <w:rFonts w:ascii="Times New Roman" w:eastAsia="Times New Roman" w:hAnsi="Times New Roman" w:cs="Times New Roman"/>
          <w:b/>
          <w:sz w:val="24"/>
          <w:szCs w:val="24"/>
          <w:lang w:eastAsia="hr-HR"/>
        </w:rPr>
        <w:t>.</w:t>
      </w:r>
      <w:r w:rsidR="001034CD" w:rsidRPr="00BB0201">
        <w:rPr>
          <w:rFonts w:ascii="Times New Roman" w:eastAsia="Times New Roman" w:hAnsi="Times New Roman" w:cs="Times New Roman"/>
          <w:b/>
          <w:bCs/>
          <w:sz w:val="24"/>
          <w:szCs w:val="24"/>
          <w:lang w:eastAsia="hr-HR"/>
        </w:rPr>
        <w:t xml:space="preserve"> </w:t>
      </w:r>
    </w:p>
    <w:p w14:paraId="14BB6415" w14:textId="77777777" w:rsidR="001034CD" w:rsidRPr="00BB0201" w:rsidRDefault="001034CD" w:rsidP="001034CD">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b/>
          <w:bCs/>
          <w:sz w:val="24"/>
          <w:szCs w:val="24"/>
          <w:lang w:eastAsia="hr-HR"/>
        </w:rPr>
        <w:lastRenderedPageBreak/>
        <w:t xml:space="preserve">  </w:t>
      </w:r>
    </w:p>
    <w:p w14:paraId="73FB289B" w14:textId="77777777" w:rsidR="001034CD" w:rsidRPr="00BB0201" w:rsidRDefault="001034CD" w:rsidP="001034CD">
      <w:pPr>
        <w:spacing w:after="0" w:line="240" w:lineRule="auto"/>
        <w:jc w:val="both"/>
        <w:outlineLvl w:val="1"/>
        <w:rPr>
          <w:rFonts w:ascii="Times New Roman" w:eastAsia="Times New Roman" w:hAnsi="Times New Roman" w:cs="Times New Roman"/>
          <w:iCs/>
          <w:sz w:val="24"/>
          <w:szCs w:val="24"/>
          <w:lang w:eastAsia="hr-HR"/>
        </w:rPr>
      </w:pPr>
      <w:r w:rsidRPr="00BB0201">
        <w:rPr>
          <w:rFonts w:ascii="Times New Roman" w:eastAsia="Times New Roman" w:hAnsi="Times New Roman" w:cs="Times New Roman"/>
          <w:iCs/>
          <w:sz w:val="24"/>
          <w:szCs w:val="24"/>
          <w:lang w:eastAsia="hr-HR"/>
        </w:rPr>
        <w:tab/>
        <w:t>U članku 17. stavak 1. mijenja se i glasi:</w:t>
      </w:r>
    </w:p>
    <w:p w14:paraId="0551BE3E" w14:textId="77777777" w:rsidR="001034CD" w:rsidRPr="00BB0201" w:rsidRDefault="001034CD" w:rsidP="001034CD">
      <w:pPr>
        <w:spacing w:after="0" w:line="240" w:lineRule="auto"/>
        <w:jc w:val="both"/>
        <w:outlineLvl w:val="1"/>
        <w:rPr>
          <w:rFonts w:ascii="Times New Roman" w:eastAsia="Times New Roman" w:hAnsi="Times New Roman" w:cs="Times New Roman"/>
          <w:iCs/>
          <w:sz w:val="24"/>
          <w:szCs w:val="24"/>
          <w:lang w:eastAsia="hr-HR"/>
        </w:rPr>
      </w:pPr>
    </w:p>
    <w:p w14:paraId="2BFC14C9" w14:textId="77777777" w:rsidR="001034CD" w:rsidRPr="00BB0201" w:rsidRDefault="001034CD" w:rsidP="001034CD">
      <w:pPr>
        <w:spacing w:after="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„(1) Da bi se moglo pristupiti povremenom sigurnosnom pregledu, projektne osnove nuklearnog postrojenja te determinističke i probabilističke analize moraju se na odgovarajući način dokumentirati.“</w:t>
      </w:r>
      <w:r w:rsidR="00673592">
        <w:rPr>
          <w:rFonts w:ascii="Times New Roman" w:eastAsia="Times New Roman" w:hAnsi="Times New Roman" w:cs="Times New Roman"/>
          <w:bCs/>
          <w:sz w:val="24"/>
          <w:szCs w:val="24"/>
          <w:lang w:eastAsia="hr-HR"/>
        </w:rPr>
        <w:t>.</w:t>
      </w:r>
    </w:p>
    <w:p w14:paraId="00B628B5" w14:textId="77777777" w:rsidR="001034CD" w:rsidRPr="00BB0201" w:rsidRDefault="001034CD" w:rsidP="001034CD">
      <w:pPr>
        <w:spacing w:after="120" w:line="240" w:lineRule="auto"/>
        <w:ind w:firstLine="708"/>
        <w:jc w:val="both"/>
        <w:outlineLvl w:val="1"/>
        <w:rPr>
          <w:rFonts w:ascii="Times New Roman" w:eastAsia="Times New Roman" w:hAnsi="Times New Roman" w:cs="Times New Roman"/>
          <w:bCs/>
          <w:sz w:val="24"/>
          <w:szCs w:val="24"/>
          <w:lang w:eastAsia="hr-HR"/>
        </w:rPr>
      </w:pPr>
    </w:p>
    <w:p w14:paraId="67445861" w14:textId="77777777" w:rsidR="001034CD" w:rsidRPr="00BB0201" w:rsidRDefault="001034CD" w:rsidP="001034CD">
      <w:pPr>
        <w:spacing w:after="0" w:line="240" w:lineRule="auto"/>
        <w:ind w:firstLine="709"/>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Iza stavka 1. dodaje se </w:t>
      </w:r>
      <w:r w:rsidR="00673592">
        <w:rPr>
          <w:rFonts w:ascii="Times New Roman" w:eastAsia="Times New Roman" w:hAnsi="Times New Roman" w:cs="Times New Roman"/>
          <w:bCs/>
          <w:sz w:val="24"/>
          <w:szCs w:val="24"/>
          <w:lang w:eastAsia="hr-HR"/>
        </w:rPr>
        <w:t xml:space="preserve">novi </w:t>
      </w:r>
      <w:r w:rsidRPr="00BB0201">
        <w:rPr>
          <w:rFonts w:ascii="Times New Roman" w:eastAsia="Times New Roman" w:hAnsi="Times New Roman" w:cs="Times New Roman"/>
          <w:bCs/>
          <w:sz w:val="24"/>
          <w:szCs w:val="24"/>
          <w:lang w:eastAsia="hr-HR"/>
        </w:rPr>
        <w:t>stavak 2. koji glasi</w:t>
      </w:r>
      <w:r w:rsidR="00673592">
        <w:rPr>
          <w:rFonts w:ascii="Times New Roman" w:eastAsia="Times New Roman" w:hAnsi="Times New Roman" w:cs="Times New Roman"/>
          <w:bCs/>
          <w:sz w:val="24"/>
          <w:szCs w:val="24"/>
          <w:lang w:eastAsia="hr-HR"/>
        </w:rPr>
        <w:t>:</w:t>
      </w:r>
    </w:p>
    <w:p w14:paraId="43FF7D05" w14:textId="77777777" w:rsidR="001034CD" w:rsidRPr="00BB0201" w:rsidRDefault="001034CD" w:rsidP="001034CD">
      <w:pPr>
        <w:spacing w:after="120" w:line="240" w:lineRule="auto"/>
        <w:jc w:val="both"/>
        <w:outlineLvl w:val="1"/>
        <w:rPr>
          <w:rFonts w:ascii="Times New Roman" w:eastAsia="Times New Roman" w:hAnsi="Times New Roman" w:cs="Times New Roman"/>
          <w:bCs/>
          <w:sz w:val="24"/>
          <w:szCs w:val="24"/>
          <w:lang w:eastAsia="hr-HR"/>
        </w:rPr>
      </w:pPr>
    </w:p>
    <w:p w14:paraId="3B6C10D1" w14:textId="77777777" w:rsidR="001034CD" w:rsidRPr="00BB0201" w:rsidRDefault="001034CD" w:rsidP="001034CD">
      <w:pPr>
        <w:spacing w:after="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„(2) </w:t>
      </w:r>
      <w:r w:rsidR="00673592">
        <w:rPr>
          <w:rFonts w:ascii="Times New Roman" w:eastAsia="Times New Roman" w:hAnsi="Times New Roman" w:cs="Times New Roman"/>
          <w:bCs/>
          <w:sz w:val="24"/>
          <w:szCs w:val="24"/>
          <w:lang w:eastAsia="hr-HR"/>
        </w:rPr>
        <w:t>Ako</w:t>
      </w:r>
      <w:r w:rsidRPr="00BB0201">
        <w:rPr>
          <w:rFonts w:ascii="Times New Roman" w:eastAsia="Times New Roman" w:hAnsi="Times New Roman" w:cs="Times New Roman"/>
          <w:bCs/>
          <w:sz w:val="24"/>
          <w:szCs w:val="24"/>
          <w:lang w:eastAsia="hr-HR"/>
        </w:rPr>
        <w:t xml:space="preserve"> dokumentacija iz stavka 1. ovoga članka nije ažurirana ili nije dostupna, prije izvođenja povremenog sigurnosnog pregleda potrebno je poduzeti mjere kojima će se takvi nedostaci ukloniti i to kroz projekte neovisne od povremenog sigurnosnog pregleda.</w:t>
      </w:r>
      <w:r w:rsidR="00673592">
        <w:rPr>
          <w:rFonts w:ascii="Times New Roman" w:eastAsia="Times New Roman" w:hAnsi="Times New Roman" w:cs="Times New Roman"/>
          <w:bCs/>
          <w:sz w:val="24"/>
          <w:szCs w:val="24"/>
          <w:lang w:eastAsia="hr-HR"/>
        </w:rPr>
        <w:t>“.</w:t>
      </w:r>
    </w:p>
    <w:p w14:paraId="3BCE0043" w14:textId="77777777" w:rsidR="001034CD" w:rsidRPr="00BB0201" w:rsidRDefault="001034CD" w:rsidP="001034CD">
      <w:pPr>
        <w:spacing w:after="120" w:line="240" w:lineRule="auto"/>
        <w:jc w:val="both"/>
        <w:outlineLvl w:val="1"/>
        <w:rPr>
          <w:rFonts w:ascii="Times New Roman" w:eastAsia="Times New Roman" w:hAnsi="Times New Roman" w:cs="Times New Roman"/>
          <w:bCs/>
          <w:sz w:val="24"/>
          <w:szCs w:val="24"/>
          <w:lang w:eastAsia="hr-HR"/>
        </w:rPr>
      </w:pPr>
    </w:p>
    <w:p w14:paraId="68ECD81D" w14:textId="77777777" w:rsidR="001034CD" w:rsidRPr="00BB0201" w:rsidRDefault="001034CD" w:rsidP="001034CD">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ab/>
      </w:r>
      <w:r w:rsidR="00673592">
        <w:rPr>
          <w:rFonts w:ascii="Times New Roman" w:eastAsia="Times New Roman" w:hAnsi="Times New Roman" w:cs="Times New Roman"/>
          <w:bCs/>
          <w:sz w:val="24"/>
          <w:szCs w:val="24"/>
          <w:lang w:eastAsia="hr-HR"/>
        </w:rPr>
        <w:t>Dosadašnji s</w:t>
      </w:r>
      <w:r w:rsidRPr="00BB0201">
        <w:rPr>
          <w:rFonts w:ascii="Times New Roman" w:eastAsia="Times New Roman" w:hAnsi="Times New Roman" w:cs="Times New Roman"/>
          <w:bCs/>
          <w:sz w:val="24"/>
          <w:szCs w:val="24"/>
          <w:lang w:eastAsia="hr-HR"/>
        </w:rPr>
        <w:t>tavak 2. postaje stavak 3.</w:t>
      </w:r>
    </w:p>
    <w:p w14:paraId="612BBF34" w14:textId="77777777" w:rsidR="001034CD" w:rsidRPr="00BB0201" w:rsidRDefault="001034CD" w:rsidP="001034CD">
      <w:pPr>
        <w:spacing w:after="120" w:line="240" w:lineRule="auto"/>
        <w:ind w:firstLine="708"/>
        <w:jc w:val="both"/>
        <w:outlineLvl w:val="1"/>
        <w:rPr>
          <w:rFonts w:ascii="Times New Roman" w:eastAsia="Times New Roman" w:hAnsi="Times New Roman" w:cs="Times New Roman"/>
          <w:bCs/>
          <w:sz w:val="24"/>
          <w:szCs w:val="24"/>
          <w:lang w:eastAsia="hr-HR"/>
        </w:rPr>
      </w:pPr>
    </w:p>
    <w:p w14:paraId="66531298" w14:textId="77777777" w:rsidR="00942270" w:rsidRPr="00BB0201" w:rsidRDefault="00A47042" w:rsidP="00942270">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11</w:t>
      </w:r>
      <w:r w:rsidR="00942270" w:rsidRPr="00BB0201">
        <w:rPr>
          <w:rFonts w:ascii="Times New Roman" w:eastAsia="Times New Roman" w:hAnsi="Times New Roman" w:cs="Times New Roman"/>
          <w:b/>
          <w:sz w:val="24"/>
          <w:szCs w:val="24"/>
          <w:lang w:eastAsia="hr-HR"/>
        </w:rPr>
        <w:t>.</w:t>
      </w:r>
      <w:r w:rsidR="00942270" w:rsidRPr="00BB0201">
        <w:rPr>
          <w:rFonts w:ascii="Times New Roman" w:eastAsia="Times New Roman" w:hAnsi="Times New Roman" w:cs="Times New Roman"/>
          <w:b/>
          <w:bCs/>
          <w:sz w:val="24"/>
          <w:szCs w:val="24"/>
          <w:lang w:eastAsia="hr-HR"/>
        </w:rPr>
        <w:t xml:space="preserve"> </w:t>
      </w:r>
    </w:p>
    <w:p w14:paraId="1BFD2FDB" w14:textId="77777777" w:rsidR="00942270" w:rsidRPr="00BB0201" w:rsidRDefault="00942270" w:rsidP="00942270">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b/>
          <w:bCs/>
          <w:sz w:val="24"/>
          <w:szCs w:val="24"/>
          <w:lang w:eastAsia="hr-HR"/>
        </w:rPr>
        <w:t xml:space="preserve">  </w:t>
      </w:r>
    </w:p>
    <w:p w14:paraId="5B21A7D8"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r w:rsidRPr="00BB0201">
        <w:rPr>
          <w:rFonts w:ascii="Times New Roman" w:eastAsia="Times New Roman" w:hAnsi="Times New Roman" w:cs="Times New Roman"/>
          <w:iCs/>
          <w:sz w:val="24"/>
          <w:szCs w:val="24"/>
          <w:lang w:eastAsia="hr-HR"/>
        </w:rPr>
        <w:tab/>
        <w:t>Članak 18. mijenja se i glasi:</w:t>
      </w:r>
    </w:p>
    <w:p w14:paraId="3530E7A8"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p>
    <w:p w14:paraId="3033D7DF"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r w:rsidRPr="00BB0201">
        <w:rPr>
          <w:rFonts w:ascii="Times New Roman" w:eastAsia="Times New Roman" w:hAnsi="Times New Roman" w:cs="Times New Roman"/>
          <w:iCs/>
          <w:sz w:val="24"/>
          <w:szCs w:val="24"/>
          <w:lang w:eastAsia="hr-HR"/>
        </w:rPr>
        <w:t>„(1) Prilikom provedbe pregleda nužno je primjenjivati ažurnu, sustavnu i dokumentiran</w:t>
      </w:r>
      <w:r w:rsidR="00A80D78" w:rsidRPr="00BB0201">
        <w:rPr>
          <w:rFonts w:ascii="Times New Roman" w:eastAsia="Times New Roman" w:hAnsi="Times New Roman" w:cs="Times New Roman"/>
          <w:iCs/>
          <w:sz w:val="24"/>
          <w:szCs w:val="24"/>
          <w:lang w:eastAsia="hr-HR"/>
        </w:rPr>
        <w:t>u metodologiju koja mora biti u</w:t>
      </w:r>
      <w:r w:rsidRPr="00BB0201">
        <w:rPr>
          <w:rFonts w:ascii="Times New Roman" w:eastAsia="Times New Roman" w:hAnsi="Times New Roman" w:cs="Times New Roman"/>
          <w:iCs/>
          <w:sz w:val="24"/>
          <w:szCs w:val="24"/>
          <w:lang w:eastAsia="hr-HR"/>
        </w:rPr>
        <w:t xml:space="preserve"> skladu s očekivanim ishodom povremenog sigurnosnog pregleda.</w:t>
      </w:r>
    </w:p>
    <w:p w14:paraId="4FED568F"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r w:rsidRPr="00BB0201">
        <w:rPr>
          <w:rFonts w:ascii="Times New Roman" w:eastAsia="Times New Roman" w:hAnsi="Times New Roman" w:cs="Times New Roman"/>
          <w:iCs/>
          <w:sz w:val="24"/>
          <w:szCs w:val="24"/>
          <w:lang w:eastAsia="hr-HR"/>
        </w:rPr>
        <w:t>(2) Determinističke i probabilističke metode koje se primjenjuju u procjeni moraju se komplementarno primjenjivati kako bi se utvrdilo koliki je relativni sigurnosni doprinos različitih aspekata nuklearnog postrojenja, radi određivanja značaja sigurnosnog pitanja te radi procjene učinkovitosti korektivnih mjera.</w:t>
      </w:r>
    </w:p>
    <w:p w14:paraId="5F1E8FE7" w14:textId="77777777" w:rsidR="00942270" w:rsidRPr="00BB0201" w:rsidRDefault="00A80D78" w:rsidP="00942270">
      <w:pPr>
        <w:spacing w:after="0" w:line="240" w:lineRule="auto"/>
        <w:jc w:val="both"/>
        <w:outlineLvl w:val="1"/>
        <w:rPr>
          <w:rFonts w:ascii="Times New Roman" w:eastAsia="Times New Roman" w:hAnsi="Times New Roman" w:cs="Times New Roman"/>
          <w:iCs/>
          <w:sz w:val="24"/>
          <w:szCs w:val="24"/>
          <w:lang w:eastAsia="hr-HR"/>
        </w:rPr>
      </w:pPr>
      <w:r w:rsidRPr="00BB0201">
        <w:rPr>
          <w:rFonts w:ascii="Times New Roman" w:eastAsia="Times New Roman" w:hAnsi="Times New Roman" w:cs="Times New Roman"/>
          <w:iCs/>
          <w:sz w:val="24"/>
          <w:szCs w:val="24"/>
          <w:lang w:eastAsia="hr-HR"/>
        </w:rPr>
        <w:t>(3) Nositelj</w:t>
      </w:r>
      <w:r w:rsidR="00942270" w:rsidRPr="00BB0201">
        <w:rPr>
          <w:rFonts w:ascii="Times New Roman" w:eastAsia="Times New Roman" w:hAnsi="Times New Roman" w:cs="Times New Roman"/>
          <w:iCs/>
          <w:sz w:val="24"/>
          <w:szCs w:val="24"/>
          <w:lang w:eastAsia="hr-HR"/>
        </w:rPr>
        <w:t xml:space="preserve"> odobrenja koji upravlja nuklearnim postrojenjem pri izradi metodologije  povremenog sigurnosnog pregleda mora primjenjivati smjernice iz relevantnih vodiča Međunarodne agencije za atomsku energiju.“</w:t>
      </w:r>
      <w:r w:rsidR="00673592">
        <w:rPr>
          <w:rFonts w:ascii="Times New Roman" w:eastAsia="Times New Roman" w:hAnsi="Times New Roman" w:cs="Times New Roman"/>
          <w:iCs/>
          <w:sz w:val="24"/>
          <w:szCs w:val="24"/>
          <w:lang w:eastAsia="hr-HR"/>
        </w:rPr>
        <w:t>.</w:t>
      </w:r>
    </w:p>
    <w:p w14:paraId="32837699"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p>
    <w:p w14:paraId="786991B6"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p>
    <w:p w14:paraId="0507F3EC" w14:textId="77777777" w:rsidR="00942270" w:rsidRPr="00BB0201" w:rsidRDefault="00A47042" w:rsidP="00942270">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12</w:t>
      </w:r>
      <w:r w:rsidR="00942270" w:rsidRPr="00BB0201">
        <w:rPr>
          <w:rFonts w:ascii="Times New Roman" w:eastAsia="Times New Roman" w:hAnsi="Times New Roman" w:cs="Times New Roman"/>
          <w:b/>
          <w:sz w:val="24"/>
          <w:szCs w:val="24"/>
          <w:lang w:eastAsia="hr-HR"/>
        </w:rPr>
        <w:t>.</w:t>
      </w:r>
      <w:r w:rsidR="00942270" w:rsidRPr="00BB0201">
        <w:rPr>
          <w:rFonts w:ascii="Times New Roman" w:eastAsia="Times New Roman" w:hAnsi="Times New Roman" w:cs="Times New Roman"/>
          <w:b/>
          <w:bCs/>
          <w:sz w:val="24"/>
          <w:szCs w:val="24"/>
          <w:lang w:eastAsia="hr-HR"/>
        </w:rPr>
        <w:t xml:space="preserve"> </w:t>
      </w:r>
    </w:p>
    <w:p w14:paraId="1D256181" w14:textId="77777777" w:rsidR="00942270" w:rsidRPr="00BB0201" w:rsidRDefault="00942270" w:rsidP="00942270">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b/>
          <w:bCs/>
          <w:sz w:val="24"/>
          <w:szCs w:val="24"/>
          <w:lang w:eastAsia="hr-HR"/>
        </w:rPr>
        <w:t xml:space="preserve">  </w:t>
      </w:r>
    </w:p>
    <w:p w14:paraId="3E1A5141"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r w:rsidRPr="00BB0201">
        <w:rPr>
          <w:rFonts w:ascii="Times New Roman" w:eastAsia="Times New Roman" w:hAnsi="Times New Roman" w:cs="Times New Roman"/>
          <w:iCs/>
          <w:sz w:val="24"/>
          <w:szCs w:val="24"/>
          <w:lang w:eastAsia="hr-HR"/>
        </w:rPr>
        <w:tab/>
      </w:r>
      <w:r w:rsidR="00673592">
        <w:rPr>
          <w:rFonts w:ascii="Times New Roman" w:eastAsia="Times New Roman" w:hAnsi="Times New Roman" w:cs="Times New Roman"/>
          <w:iCs/>
          <w:sz w:val="24"/>
          <w:szCs w:val="24"/>
          <w:lang w:eastAsia="hr-HR"/>
        </w:rPr>
        <w:t>Č</w:t>
      </w:r>
      <w:r w:rsidRPr="00BB0201">
        <w:rPr>
          <w:rFonts w:ascii="Times New Roman" w:eastAsia="Times New Roman" w:hAnsi="Times New Roman" w:cs="Times New Roman"/>
          <w:iCs/>
          <w:sz w:val="24"/>
          <w:szCs w:val="24"/>
          <w:lang w:eastAsia="hr-HR"/>
        </w:rPr>
        <w:t>lan</w:t>
      </w:r>
      <w:r w:rsidR="00673592">
        <w:rPr>
          <w:rFonts w:ascii="Times New Roman" w:eastAsia="Times New Roman" w:hAnsi="Times New Roman" w:cs="Times New Roman"/>
          <w:iCs/>
          <w:sz w:val="24"/>
          <w:szCs w:val="24"/>
          <w:lang w:eastAsia="hr-HR"/>
        </w:rPr>
        <w:t>a</w:t>
      </w:r>
      <w:r w:rsidRPr="00BB0201">
        <w:rPr>
          <w:rFonts w:ascii="Times New Roman" w:eastAsia="Times New Roman" w:hAnsi="Times New Roman" w:cs="Times New Roman"/>
          <w:iCs/>
          <w:sz w:val="24"/>
          <w:szCs w:val="24"/>
          <w:lang w:eastAsia="hr-HR"/>
        </w:rPr>
        <w:t>k 19. mijenja se i glasi:</w:t>
      </w:r>
    </w:p>
    <w:p w14:paraId="12ABF7B8" w14:textId="77777777" w:rsidR="00942270" w:rsidRPr="00BB0201" w:rsidRDefault="00942270" w:rsidP="00942270">
      <w:pPr>
        <w:spacing w:after="0" w:line="240" w:lineRule="auto"/>
        <w:jc w:val="both"/>
        <w:outlineLvl w:val="1"/>
        <w:rPr>
          <w:rFonts w:ascii="Times New Roman" w:eastAsia="Times New Roman" w:hAnsi="Times New Roman" w:cs="Times New Roman"/>
          <w:iCs/>
          <w:sz w:val="24"/>
          <w:szCs w:val="24"/>
          <w:lang w:eastAsia="hr-HR"/>
        </w:rPr>
      </w:pPr>
    </w:p>
    <w:p w14:paraId="6A4AFDCC" w14:textId="77777777" w:rsidR="00673592" w:rsidRDefault="00942270" w:rsidP="00942270">
      <w:pPr>
        <w:spacing w:after="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„(1) Popis referentnih standarda sigurnosti mora sadržavati sve trenutno važeće i relevantne </w:t>
      </w:r>
      <w:r w:rsidR="00A80D78" w:rsidRPr="00BB0201">
        <w:rPr>
          <w:rFonts w:ascii="Times New Roman" w:eastAsia="Times New Roman" w:hAnsi="Times New Roman" w:cs="Times New Roman"/>
          <w:bCs/>
          <w:sz w:val="24"/>
          <w:szCs w:val="24"/>
          <w:lang w:eastAsia="hr-HR"/>
        </w:rPr>
        <w:t>nacionalne propise te sigurnosne</w:t>
      </w:r>
      <w:r w:rsidRPr="00BB0201">
        <w:rPr>
          <w:rFonts w:ascii="Times New Roman" w:eastAsia="Times New Roman" w:hAnsi="Times New Roman" w:cs="Times New Roman"/>
          <w:bCs/>
          <w:sz w:val="24"/>
          <w:szCs w:val="24"/>
          <w:lang w:eastAsia="hr-HR"/>
        </w:rPr>
        <w:t xml:space="preserve"> standarde.</w:t>
      </w:r>
    </w:p>
    <w:p w14:paraId="59F75E8A" w14:textId="77777777" w:rsidR="00942270" w:rsidRPr="00BB0201" w:rsidRDefault="00942270" w:rsidP="00942270">
      <w:pPr>
        <w:spacing w:after="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(2) Popis referentnih sigurnosnih standarda mora sadržavati i druge postojeće zahtjeve,</w:t>
      </w:r>
      <w:r w:rsidRPr="00BB0201">
        <w:rPr>
          <w:rFonts w:ascii="Times New Roman" w:hAnsi="Times New Roman" w:cs="Times New Roman"/>
          <w:color w:val="231F20"/>
          <w:sz w:val="24"/>
          <w:szCs w:val="24"/>
          <w:shd w:val="clear" w:color="auto" w:fill="FFFFFF"/>
        </w:rPr>
        <w:t xml:space="preserve"> </w:t>
      </w:r>
      <w:r w:rsidRPr="00BB0201">
        <w:rPr>
          <w:rFonts w:ascii="Times New Roman" w:eastAsia="Times New Roman" w:hAnsi="Times New Roman" w:cs="Times New Roman"/>
          <w:bCs/>
          <w:sz w:val="24"/>
          <w:szCs w:val="24"/>
          <w:lang w:eastAsia="hr-HR"/>
        </w:rPr>
        <w:t>kao što su međunarodni sigurnosni standardi i pogonske prakse, nacionalni ili međunarodni vodiči te sigurnosni standardi koje izdaje država podrijetla tehnologije</w:t>
      </w:r>
      <w:r w:rsidR="00FE4716" w:rsidRPr="00BB0201">
        <w:rPr>
          <w:rFonts w:ascii="Times New Roman" w:eastAsia="Times New Roman" w:hAnsi="Times New Roman" w:cs="Times New Roman"/>
          <w:bCs/>
          <w:sz w:val="24"/>
          <w:szCs w:val="24"/>
          <w:lang w:eastAsia="hr-HR"/>
        </w:rPr>
        <w:t>,</w:t>
      </w:r>
      <w:r w:rsidRPr="00BB0201">
        <w:rPr>
          <w:rFonts w:ascii="Times New Roman" w:hAnsi="Times New Roman" w:cs="Times New Roman"/>
          <w:color w:val="231F20"/>
          <w:sz w:val="24"/>
          <w:szCs w:val="24"/>
          <w:shd w:val="clear" w:color="auto" w:fill="FFFFFF"/>
        </w:rPr>
        <w:t xml:space="preserve"> </w:t>
      </w:r>
      <w:r w:rsidRPr="00BB0201">
        <w:rPr>
          <w:rFonts w:ascii="Times New Roman" w:eastAsia="Times New Roman" w:hAnsi="Times New Roman" w:cs="Times New Roman"/>
          <w:bCs/>
          <w:sz w:val="24"/>
          <w:szCs w:val="24"/>
          <w:lang w:eastAsia="hr-HR"/>
        </w:rPr>
        <w:t xml:space="preserve">u mjeri u kojoj je to potrebno da bi se ispunili nacionalni sigurnosni propisi i standardi te se </w:t>
      </w:r>
      <w:r w:rsidR="00FE4716" w:rsidRPr="00BB0201">
        <w:rPr>
          <w:rFonts w:ascii="Times New Roman" w:eastAsia="Times New Roman" w:hAnsi="Times New Roman" w:cs="Times New Roman"/>
          <w:bCs/>
          <w:sz w:val="24"/>
          <w:szCs w:val="24"/>
          <w:lang w:eastAsia="hr-HR"/>
        </w:rPr>
        <w:t xml:space="preserve">isti </w:t>
      </w:r>
      <w:r w:rsidRPr="00BB0201">
        <w:rPr>
          <w:rFonts w:ascii="Times New Roman" w:eastAsia="Times New Roman" w:hAnsi="Times New Roman" w:cs="Times New Roman"/>
          <w:bCs/>
          <w:sz w:val="24"/>
          <w:szCs w:val="24"/>
          <w:lang w:eastAsia="hr-HR"/>
        </w:rPr>
        <w:t>primjenjuju u najvećoj mogućoj mjeri.</w:t>
      </w:r>
    </w:p>
    <w:p w14:paraId="01F2AF66" w14:textId="77777777" w:rsidR="005C13C5" w:rsidRPr="00BB0201" w:rsidRDefault="005C13C5" w:rsidP="005C13C5">
      <w:pPr>
        <w:spacing w:after="120" w:line="240" w:lineRule="auto"/>
        <w:ind w:firstLine="708"/>
        <w:jc w:val="both"/>
        <w:outlineLvl w:val="1"/>
        <w:rPr>
          <w:rFonts w:ascii="Times New Roman" w:eastAsia="Times New Roman" w:hAnsi="Times New Roman" w:cs="Times New Roman"/>
          <w:bCs/>
          <w:sz w:val="24"/>
          <w:szCs w:val="24"/>
          <w:lang w:eastAsia="hr-HR"/>
        </w:rPr>
      </w:pPr>
    </w:p>
    <w:p w14:paraId="563F98AC" w14:textId="77777777" w:rsidR="005C13C5" w:rsidRPr="00BB0201" w:rsidRDefault="00FE4716" w:rsidP="00FE4716">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(3) U osnovnom dokumentu povremenog sigurnosnog pregleda</w:t>
      </w:r>
      <w:r w:rsidRPr="00BB0201">
        <w:rPr>
          <w:rFonts w:ascii="Times New Roman" w:hAnsi="Times New Roman" w:cs="Times New Roman"/>
          <w:color w:val="231F20"/>
          <w:sz w:val="24"/>
          <w:szCs w:val="24"/>
          <w:shd w:val="clear" w:color="auto" w:fill="FFFFFF"/>
        </w:rPr>
        <w:t xml:space="preserve"> </w:t>
      </w:r>
      <w:r w:rsidRPr="00BB0201">
        <w:rPr>
          <w:rFonts w:ascii="Times New Roman" w:eastAsia="Times New Roman" w:hAnsi="Times New Roman" w:cs="Times New Roman"/>
          <w:bCs/>
          <w:sz w:val="24"/>
          <w:szCs w:val="24"/>
          <w:lang w:eastAsia="hr-HR"/>
        </w:rPr>
        <w:t>moraju se jasno navesti odabir i hijerarhija sigurnosnih standarda i pogonske prakse.“</w:t>
      </w:r>
      <w:r w:rsidR="00673592">
        <w:rPr>
          <w:rFonts w:ascii="Times New Roman" w:eastAsia="Times New Roman" w:hAnsi="Times New Roman" w:cs="Times New Roman"/>
          <w:bCs/>
          <w:sz w:val="24"/>
          <w:szCs w:val="24"/>
          <w:lang w:eastAsia="hr-HR"/>
        </w:rPr>
        <w:t>.</w:t>
      </w:r>
      <w:r w:rsidRPr="00BB0201">
        <w:rPr>
          <w:rFonts w:ascii="Times New Roman" w:eastAsia="Times New Roman" w:hAnsi="Times New Roman" w:cs="Times New Roman"/>
          <w:bCs/>
          <w:sz w:val="24"/>
          <w:szCs w:val="24"/>
          <w:lang w:eastAsia="hr-HR"/>
        </w:rPr>
        <w:t xml:space="preserve">  </w:t>
      </w:r>
    </w:p>
    <w:p w14:paraId="60D0D64D" w14:textId="77777777" w:rsidR="00BA2332" w:rsidRPr="00BB0201" w:rsidRDefault="00BA2332" w:rsidP="00FE4716">
      <w:pPr>
        <w:spacing w:after="120" w:line="240" w:lineRule="auto"/>
        <w:jc w:val="both"/>
        <w:outlineLvl w:val="1"/>
        <w:rPr>
          <w:rFonts w:ascii="Times New Roman" w:eastAsia="Times New Roman" w:hAnsi="Times New Roman" w:cs="Times New Roman"/>
          <w:bCs/>
          <w:sz w:val="24"/>
          <w:szCs w:val="24"/>
          <w:lang w:eastAsia="hr-HR"/>
        </w:rPr>
      </w:pPr>
    </w:p>
    <w:p w14:paraId="46BA3452" w14:textId="77777777" w:rsidR="00BA2332" w:rsidRPr="00BB0201" w:rsidRDefault="00A47042" w:rsidP="00BA2332">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13</w:t>
      </w:r>
      <w:r w:rsidR="00BA2332" w:rsidRPr="00BB0201">
        <w:rPr>
          <w:rFonts w:ascii="Times New Roman" w:eastAsia="Times New Roman" w:hAnsi="Times New Roman" w:cs="Times New Roman"/>
          <w:b/>
          <w:sz w:val="24"/>
          <w:szCs w:val="24"/>
          <w:lang w:eastAsia="hr-HR"/>
        </w:rPr>
        <w:t>.</w:t>
      </w:r>
      <w:r w:rsidR="00BA2332" w:rsidRPr="00BB0201">
        <w:rPr>
          <w:rFonts w:ascii="Times New Roman" w:eastAsia="Times New Roman" w:hAnsi="Times New Roman" w:cs="Times New Roman"/>
          <w:b/>
          <w:bCs/>
          <w:sz w:val="24"/>
          <w:szCs w:val="24"/>
          <w:lang w:eastAsia="hr-HR"/>
        </w:rPr>
        <w:t xml:space="preserve"> </w:t>
      </w:r>
      <w:r w:rsidR="00BA2332" w:rsidRPr="00BB0201">
        <w:rPr>
          <w:rFonts w:ascii="Times New Roman" w:eastAsia="Times New Roman" w:hAnsi="Times New Roman" w:cs="Times New Roman"/>
          <w:i/>
          <w:iCs/>
          <w:sz w:val="24"/>
          <w:szCs w:val="24"/>
          <w:lang w:eastAsia="hr-HR"/>
        </w:rPr>
        <w:t xml:space="preserve">  </w:t>
      </w:r>
    </w:p>
    <w:p w14:paraId="7075FA4A" w14:textId="77777777" w:rsidR="00BA2332" w:rsidRPr="00BB0201" w:rsidRDefault="00BA2332" w:rsidP="00BA2332">
      <w:pPr>
        <w:spacing w:before="60" w:after="120" w:line="240" w:lineRule="auto"/>
        <w:jc w:val="center"/>
        <w:outlineLvl w:val="2"/>
        <w:rPr>
          <w:rFonts w:ascii="Times New Roman" w:eastAsia="Times New Roman" w:hAnsi="Times New Roman" w:cs="Times New Roman"/>
          <w:b/>
          <w:bCs/>
          <w:sz w:val="24"/>
          <w:szCs w:val="24"/>
          <w:lang w:eastAsia="hr-HR"/>
        </w:rPr>
      </w:pPr>
    </w:p>
    <w:p w14:paraId="790FD42D" w14:textId="77777777" w:rsidR="00BA2332" w:rsidRPr="00BB0201" w:rsidRDefault="00BA2332" w:rsidP="00BA2332">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21. oznaka</w:t>
      </w:r>
      <w:r w:rsidR="00673592">
        <w:rPr>
          <w:rFonts w:ascii="Times New Roman" w:eastAsia="Times New Roman" w:hAnsi="Times New Roman" w:cs="Times New Roman"/>
          <w:bCs/>
          <w:sz w:val="24"/>
          <w:szCs w:val="24"/>
          <w:lang w:eastAsia="hr-HR"/>
        </w:rPr>
        <w:t xml:space="preserve"> stavka:</w:t>
      </w:r>
      <w:r w:rsidRPr="00BB0201">
        <w:rPr>
          <w:rFonts w:ascii="Times New Roman" w:eastAsia="Times New Roman" w:hAnsi="Times New Roman" w:cs="Times New Roman"/>
          <w:bCs/>
          <w:sz w:val="24"/>
          <w:szCs w:val="24"/>
          <w:lang w:eastAsia="hr-HR"/>
        </w:rPr>
        <w:t xml:space="preserve"> „(1)“ briše se.</w:t>
      </w:r>
    </w:p>
    <w:p w14:paraId="6F4BC6BE" w14:textId="77777777" w:rsidR="00C55246" w:rsidRPr="00BB0201" w:rsidRDefault="00C55246">
      <w:pPr>
        <w:rPr>
          <w:rFonts w:ascii="Times New Roman" w:hAnsi="Times New Roman" w:cs="Times New Roman"/>
          <w:sz w:val="24"/>
          <w:szCs w:val="24"/>
        </w:rPr>
      </w:pPr>
    </w:p>
    <w:p w14:paraId="491465BA" w14:textId="77777777" w:rsidR="00D67EAF" w:rsidRPr="00BB0201" w:rsidRDefault="00A47042" w:rsidP="00D67EAF">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14</w:t>
      </w:r>
      <w:r w:rsidR="00D67EAF" w:rsidRPr="00BB0201">
        <w:rPr>
          <w:rFonts w:ascii="Times New Roman" w:eastAsia="Times New Roman" w:hAnsi="Times New Roman" w:cs="Times New Roman"/>
          <w:b/>
          <w:sz w:val="24"/>
          <w:szCs w:val="24"/>
          <w:lang w:eastAsia="hr-HR"/>
        </w:rPr>
        <w:t>.</w:t>
      </w:r>
      <w:r w:rsidR="00D67EAF" w:rsidRPr="00BB0201">
        <w:rPr>
          <w:rFonts w:ascii="Times New Roman" w:eastAsia="Times New Roman" w:hAnsi="Times New Roman" w:cs="Times New Roman"/>
          <w:b/>
          <w:bCs/>
          <w:sz w:val="24"/>
          <w:szCs w:val="24"/>
          <w:lang w:eastAsia="hr-HR"/>
        </w:rPr>
        <w:t xml:space="preserve"> </w:t>
      </w:r>
      <w:r w:rsidR="00D67EAF" w:rsidRPr="00BB0201">
        <w:rPr>
          <w:rFonts w:ascii="Times New Roman" w:eastAsia="Times New Roman" w:hAnsi="Times New Roman" w:cs="Times New Roman"/>
          <w:i/>
          <w:iCs/>
          <w:sz w:val="24"/>
          <w:szCs w:val="24"/>
          <w:lang w:eastAsia="hr-HR"/>
        </w:rPr>
        <w:t xml:space="preserve">  </w:t>
      </w:r>
    </w:p>
    <w:p w14:paraId="2E8F7068" w14:textId="77777777" w:rsidR="00D67EAF" w:rsidRPr="00BB0201" w:rsidRDefault="00D67EAF" w:rsidP="00D67EAF">
      <w:pPr>
        <w:spacing w:before="60" w:after="120" w:line="240" w:lineRule="auto"/>
        <w:jc w:val="center"/>
        <w:outlineLvl w:val="2"/>
        <w:rPr>
          <w:rFonts w:ascii="Times New Roman" w:eastAsia="Times New Roman" w:hAnsi="Times New Roman" w:cs="Times New Roman"/>
          <w:b/>
          <w:bCs/>
          <w:sz w:val="24"/>
          <w:szCs w:val="24"/>
          <w:lang w:eastAsia="hr-HR"/>
        </w:rPr>
      </w:pPr>
    </w:p>
    <w:p w14:paraId="4FD80578" w14:textId="77777777" w:rsidR="00D67EAF" w:rsidRPr="00BB0201" w:rsidRDefault="00D67EAF" w:rsidP="00D67EAF">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22</w:t>
      </w:r>
      <w:r w:rsidR="00A47042" w:rsidRPr="00BB0201">
        <w:rPr>
          <w:rFonts w:ascii="Times New Roman" w:eastAsia="Times New Roman" w:hAnsi="Times New Roman" w:cs="Times New Roman"/>
          <w:bCs/>
          <w:sz w:val="24"/>
          <w:szCs w:val="24"/>
          <w:lang w:eastAsia="hr-HR"/>
        </w:rPr>
        <w:t>. stavku</w:t>
      </w:r>
      <w:r w:rsidRPr="00BB0201">
        <w:rPr>
          <w:rFonts w:ascii="Times New Roman" w:eastAsia="Times New Roman" w:hAnsi="Times New Roman" w:cs="Times New Roman"/>
          <w:bCs/>
          <w:sz w:val="24"/>
          <w:szCs w:val="24"/>
          <w:lang w:eastAsia="hr-HR"/>
        </w:rPr>
        <w:t xml:space="preserve"> 1. riječ</w:t>
      </w:r>
      <w:r w:rsidR="00BA2332" w:rsidRPr="00BB0201">
        <w:rPr>
          <w:rFonts w:ascii="Times New Roman" w:eastAsia="Times New Roman" w:hAnsi="Times New Roman" w:cs="Times New Roman"/>
          <w:bCs/>
          <w:sz w:val="24"/>
          <w:szCs w:val="24"/>
          <w:lang w:eastAsia="hr-HR"/>
        </w:rPr>
        <w:t>i</w:t>
      </w:r>
      <w:r w:rsidRPr="00BB0201">
        <w:rPr>
          <w:rFonts w:ascii="Times New Roman" w:eastAsia="Times New Roman" w:hAnsi="Times New Roman" w:cs="Times New Roman"/>
          <w:bCs/>
          <w:sz w:val="24"/>
          <w:szCs w:val="24"/>
          <w:lang w:eastAsia="hr-HR"/>
        </w:rPr>
        <w:t>: „</w:t>
      </w:r>
      <w:r w:rsidR="00BA2332" w:rsidRPr="00BB0201">
        <w:rPr>
          <w:rFonts w:ascii="Times New Roman" w:eastAsia="Times New Roman" w:hAnsi="Times New Roman" w:cs="Times New Roman"/>
          <w:bCs/>
          <w:sz w:val="24"/>
          <w:szCs w:val="24"/>
          <w:lang w:eastAsia="hr-HR"/>
        </w:rPr>
        <w:t>utvrđuje se“ zamjenjuje se riječima</w:t>
      </w:r>
      <w:r w:rsidRPr="00BB0201">
        <w:rPr>
          <w:rFonts w:ascii="Times New Roman" w:eastAsia="Times New Roman" w:hAnsi="Times New Roman" w:cs="Times New Roman"/>
          <w:bCs/>
          <w:sz w:val="24"/>
          <w:szCs w:val="24"/>
          <w:lang w:eastAsia="hr-HR"/>
        </w:rPr>
        <w:t>: „</w:t>
      </w:r>
      <w:r w:rsidR="00BA2332" w:rsidRPr="00BB0201">
        <w:rPr>
          <w:rFonts w:ascii="Times New Roman" w:eastAsia="Times New Roman" w:hAnsi="Times New Roman" w:cs="Times New Roman"/>
          <w:bCs/>
          <w:sz w:val="24"/>
          <w:szCs w:val="24"/>
          <w:lang w:eastAsia="hr-HR"/>
        </w:rPr>
        <w:t>mora se utvrditi</w:t>
      </w:r>
      <w:r w:rsidRPr="00BB0201">
        <w:rPr>
          <w:rFonts w:ascii="Times New Roman" w:eastAsia="Times New Roman" w:hAnsi="Times New Roman" w:cs="Times New Roman"/>
          <w:bCs/>
          <w:sz w:val="24"/>
          <w:szCs w:val="24"/>
          <w:lang w:eastAsia="hr-HR"/>
        </w:rPr>
        <w:t>“.</w:t>
      </w:r>
    </w:p>
    <w:p w14:paraId="2D56B592" w14:textId="77777777" w:rsidR="00FB3CA7" w:rsidRPr="00BB0201" w:rsidRDefault="00FB3CA7" w:rsidP="00D67EAF">
      <w:pPr>
        <w:spacing w:after="120" w:line="240" w:lineRule="auto"/>
        <w:ind w:firstLine="708"/>
        <w:jc w:val="both"/>
        <w:outlineLvl w:val="1"/>
        <w:rPr>
          <w:rFonts w:ascii="Times New Roman" w:eastAsia="Times New Roman" w:hAnsi="Times New Roman" w:cs="Times New Roman"/>
          <w:bCs/>
          <w:sz w:val="24"/>
          <w:szCs w:val="24"/>
          <w:lang w:eastAsia="hr-HR"/>
        </w:rPr>
      </w:pPr>
    </w:p>
    <w:p w14:paraId="728067DF" w14:textId="77777777" w:rsidR="00BA2332" w:rsidRPr="00BB0201" w:rsidRDefault="00BA2332" w:rsidP="00D67EAF">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stavku 2. riječ: „utvrđuje“ zamjenjuj</w:t>
      </w:r>
      <w:r w:rsidR="00673592">
        <w:rPr>
          <w:rFonts w:ascii="Times New Roman" w:eastAsia="Times New Roman" w:hAnsi="Times New Roman" w:cs="Times New Roman"/>
          <w:bCs/>
          <w:sz w:val="24"/>
          <w:szCs w:val="24"/>
          <w:lang w:eastAsia="hr-HR"/>
        </w:rPr>
        <w:t>e</w:t>
      </w:r>
      <w:r w:rsidRPr="00BB0201">
        <w:rPr>
          <w:rFonts w:ascii="Times New Roman" w:eastAsia="Times New Roman" w:hAnsi="Times New Roman" w:cs="Times New Roman"/>
          <w:bCs/>
          <w:sz w:val="24"/>
          <w:szCs w:val="24"/>
          <w:lang w:eastAsia="hr-HR"/>
        </w:rPr>
        <w:t xml:space="preserve"> se riječima: „mora utvrditi“.</w:t>
      </w:r>
    </w:p>
    <w:p w14:paraId="431DBAF1" w14:textId="77777777" w:rsidR="00D67EAF" w:rsidRPr="00BB0201" w:rsidRDefault="00D67EAF">
      <w:pPr>
        <w:rPr>
          <w:rFonts w:ascii="Times New Roman" w:hAnsi="Times New Roman" w:cs="Times New Roman"/>
          <w:sz w:val="24"/>
          <w:szCs w:val="24"/>
        </w:rPr>
      </w:pPr>
    </w:p>
    <w:p w14:paraId="66997CCD" w14:textId="77777777" w:rsidR="00D67EAF" w:rsidRPr="00BB0201" w:rsidRDefault="00A47042" w:rsidP="00D67EAF">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15</w:t>
      </w:r>
      <w:r w:rsidR="00D67EAF" w:rsidRPr="00BB0201">
        <w:rPr>
          <w:rFonts w:ascii="Times New Roman" w:eastAsia="Times New Roman" w:hAnsi="Times New Roman" w:cs="Times New Roman"/>
          <w:b/>
          <w:sz w:val="24"/>
          <w:szCs w:val="24"/>
          <w:lang w:eastAsia="hr-HR"/>
        </w:rPr>
        <w:t>.</w:t>
      </w:r>
      <w:r w:rsidR="00D67EAF" w:rsidRPr="00BB0201">
        <w:rPr>
          <w:rFonts w:ascii="Times New Roman" w:eastAsia="Times New Roman" w:hAnsi="Times New Roman" w:cs="Times New Roman"/>
          <w:b/>
          <w:bCs/>
          <w:sz w:val="24"/>
          <w:szCs w:val="24"/>
          <w:lang w:eastAsia="hr-HR"/>
        </w:rPr>
        <w:t xml:space="preserve"> </w:t>
      </w:r>
      <w:r w:rsidR="00D67EAF" w:rsidRPr="00BB0201">
        <w:rPr>
          <w:rFonts w:ascii="Times New Roman" w:eastAsia="Times New Roman" w:hAnsi="Times New Roman" w:cs="Times New Roman"/>
          <w:i/>
          <w:iCs/>
          <w:sz w:val="24"/>
          <w:szCs w:val="24"/>
          <w:lang w:eastAsia="hr-HR"/>
        </w:rPr>
        <w:t xml:space="preserve">  </w:t>
      </w:r>
    </w:p>
    <w:p w14:paraId="2955A8BA" w14:textId="77777777" w:rsidR="00D67EAF" w:rsidRPr="00BB0201" w:rsidRDefault="00D67EAF" w:rsidP="00D67EAF">
      <w:pPr>
        <w:spacing w:before="60" w:after="120" w:line="240" w:lineRule="auto"/>
        <w:jc w:val="center"/>
        <w:outlineLvl w:val="2"/>
        <w:rPr>
          <w:rFonts w:ascii="Times New Roman" w:eastAsia="Times New Roman" w:hAnsi="Times New Roman" w:cs="Times New Roman"/>
          <w:b/>
          <w:bCs/>
          <w:sz w:val="24"/>
          <w:szCs w:val="24"/>
          <w:lang w:eastAsia="hr-HR"/>
        </w:rPr>
      </w:pPr>
    </w:p>
    <w:p w14:paraId="5636C2C2" w14:textId="77777777" w:rsidR="00636FF8" w:rsidRPr="00BB0201" w:rsidRDefault="00FF767E" w:rsidP="00074043">
      <w:pPr>
        <w:spacing w:after="360" w:line="240" w:lineRule="auto"/>
        <w:ind w:firstLine="709"/>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Članak</w:t>
      </w:r>
      <w:r w:rsidR="00636FF8" w:rsidRPr="00BB0201">
        <w:rPr>
          <w:rFonts w:ascii="Times New Roman" w:eastAsia="Times New Roman" w:hAnsi="Times New Roman" w:cs="Times New Roman"/>
          <w:bCs/>
          <w:sz w:val="24"/>
          <w:szCs w:val="24"/>
          <w:lang w:eastAsia="hr-HR"/>
        </w:rPr>
        <w:t xml:space="preserve"> 23</w:t>
      </w:r>
      <w:r w:rsidR="00D67EAF" w:rsidRPr="00BB0201">
        <w:rPr>
          <w:rFonts w:ascii="Times New Roman" w:eastAsia="Times New Roman" w:hAnsi="Times New Roman" w:cs="Times New Roman"/>
          <w:bCs/>
          <w:sz w:val="24"/>
          <w:szCs w:val="24"/>
          <w:lang w:eastAsia="hr-HR"/>
        </w:rPr>
        <w:t xml:space="preserve">. </w:t>
      </w:r>
      <w:r w:rsidRPr="00BB0201">
        <w:rPr>
          <w:rFonts w:ascii="Times New Roman" w:eastAsia="Times New Roman" w:hAnsi="Times New Roman" w:cs="Times New Roman"/>
          <w:bCs/>
          <w:sz w:val="24"/>
          <w:szCs w:val="24"/>
          <w:lang w:eastAsia="hr-HR"/>
        </w:rPr>
        <w:t>mijenja se i glasi:</w:t>
      </w:r>
    </w:p>
    <w:p w14:paraId="0DDA687E" w14:textId="77777777" w:rsidR="00FF767E" w:rsidRPr="00BB0201" w:rsidRDefault="00FF767E" w:rsidP="00FF767E">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„Pregledom kvalifikacije opreme mora se utvrditi:</w:t>
      </w:r>
    </w:p>
    <w:p w14:paraId="0EE75F5A" w14:textId="77777777" w:rsidR="00FF767E" w:rsidRPr="00BB0201" w:rsidRDefault="00A80D78" w:rsidP="00FF767E">
      <w:pPr>
        <w:pStyle w:val="Odlomakpopisa"/>
        <w:numPr>
          <w:ilvl w:val="0"/>
          <w:numId w:val="5"/>
        </w:numPr>
        <w:spacing w:after="120" w:line="240" w:lineRule="auto"/>
        <w:ind w:left="284" w:hanging="284"/>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je li</w:t>
      </w:r>
      <w:r w:rsidR="00FF767E" w:rsidRPr="00BB0201">
        <w:rPr>
          <w:rFonts w:ascii="Times New Roman" w:eastAsia="Times New Roman" w:hAnsi="Times New Roman" w:cs="Times New Roman"/>
          <w:bCs/>
          <w:sz w:val="24"/>
          <w:szCs w:val="24"/>
          <w:lang w:eastAsia="hr-HR"/>
        </w:rPr>
        <w:t xml:space="preserve"> oprema važna za sigurnost u nuklearnom postrojenju ispravno kvalificirana, uključujući vremenske uvjete i</w:t>
      </w:r>
    </w:p>
    <w:p w14:paraId="5D41AE4D" w14:textId="77777777" w:rsidR="00FF767E" w:rsidRPr="00BB0201" w:rsidRDefault="00FF767E" w:rsidP="00FF767E">
      <w:pPr>
        <w:pStyle w:val="Odlomakpopisa"/>
        <w:numPr>
          <w:ilvl w:val="0"/>
          <w:numId w:val="5"/>
        </w:numPr>
        <w:spacing w:after="120" w:line="240" w:lineRule="auto"/>
        <w:ind w:left="284" w:hanging="284"/>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provodi li se kvalifikacija kroz odgovarajući program održavanja, inspekcije i ispitivanja čime se stječe povjerenje u djelovanje sigurnosnih funkcija do idućeg povremenog sigurnosnog pregleda.“</w:t>
      </w:r>
      <w:r w:rsidR="00673592">
        <w:rPr>
          <w:rFonts w:ascii="Times New Roman" w:eastAsia="Times New Roman" w:hAnsi="Times New Roman" w:cs="Times New Roman"/>
          <w:bCs/>
          <w:sz w:val="24"/>
          <w:szCs w:val="24"/>
          <w:lang w:eastAsia="hr-HR"/>
        </w:rPr>
        <w:t>.</w:t>
      </w:r>
    </w:p>
    <w:p w14:paraId="3BC89910" w14:textId="77777777" w:rsidR="00D67EAF" w:rsidRPr="00BB0201" w:rsidRDefault="00D67EAF" w:rsidP="00636FF8">
      <w:pPr>
        <w:spacing w:after="120" w:line="240" w:lineRule="auto"/>
        <w:ind w:firstLine="708"/>
        <w:jc w:val="both"/>
        <w:outlineLvl w:val="1"/>
        <w:rPr>
          <w:rFonts w:ascii="Times New Roman" w:hAnsi="Times New Roman" w:cs="Times New Roman"/>
          <w:sz w:val="24"/>
          <w:szCs w:val="24"/>
        </w:rPr>
      </w:pPr>
    </w:p>
    <w:p w14:paraId="19A4D388" w14:textId="77777777" w:rsidR="00D67EAF" w:rsidRPr="00BB0201" w:rsidRDefault="00D67EAF" w:rsidP="00D67EAF">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 xml:space="preserve">Članak </w:t>
      </w:r>
      <w:r w:rsidR="00636FF8" w:rsidRPr="00BB0201">
        <w:rPr>
          <w:rFonts w:ascii="Times New Roman" w:eastAsia="Times New Roman" w:hAnsi="Times New Roman" w:cs="Times New Roman"/>
          <w:b/>
          <w:sz w:val="24"/>
          <w:szCs w:val="24"/>
          <w:lang w:eastAsia="hr-HR"/>
        </w:rPr>
        <w:t>1</w:t>
      </w:r>
      <w:r w:rsidR="008B5B4F">
        <w:rPr>
          <w:rFonts w:ascii="Times New Roman" w:eastAsia="Times New Roman" w:hAnsi="Times New Roman" w:cs="Times New Roman"/>
          <w:b/>
          <w:sz w:val="24"/>
          <w:szCs w:val="24"/>
          <w:lang w:eastAsia="hr-HR"/>
        </w:rPr>
        <w:t>6</w:t>
      </w:r>
      <w:r w:rsidRPr="00BB0201">
        <w:rPr>
          <w:rFonts w:ascii="Times New Roman" w:eastAsia="Times New Roman" w:hAnsi="Times New Roman" w:cs="Times New Roman"/>
          <w:b/>
          <w:sz w:val="24"/>
          <w:szCs w:val="24"/>
          <w:lang w:eastAsia="hr-HR"/>
        </w:rPr>
        <w:t>.</w:t>
      </w:r>
      <w:r w:rsidRPr="00BB0201">
        <w:rPr>
          <w:rFonts w:ascii="Times New Roman" w:eastAsia="Times New Roman" w:hAnsi="Times New Roman" w:cs="Times New Roman"/>
          <w:b/>
          <w:bCs/>
          <w:sz w:val="24"/>
          <w:szCs w:val="24"/>
          <w:lang w:eastAsia="hr-HR"/>
        </w:rPr>
        <w:t xml:space="preserve"> </w:t>
      </w:r>
      <w:r w:rsidRPr="00BB0201">
        <w:rPr>
          <w:rFonts w:ascii="Times New Roman" w:eastAsia="Times New Roman" w:hAnsi="Times New Roman" w:cs="Times New Roman"/>
          <w:i/>
          <w:iCs/>
          <w:sz w:val="24"/>
          <w:szCs w:val="24"/>
          <w:lang w:eastAsia="hr-HR"/>
        </w:rPr>
        <w:t xml:space="preserve">  </w:t>
      </w:r>
    </w:p>
    <w:p w14:paraId="6353BE47" w14:textId="77777777" w:rsidR="00D67EAF" w:rsidRPr="00BB0201" w:rsidRDefault="00D67EAF" w:rsidP="00D67EAF">
      <w:pPr>
        <w:spacing w:before="60" w:after="120" w:line="240" w:lineRule="auto"/>
        <w:jc w:val="center"/>
        <w:outlineLvl w:val="2"/>
        <w:rPr>
          <w:rFonts w:ascii="Times New Roman" w:eastAsia="Times New Roman" w:hAnsi="Times New Roman" w:cs="Times New Roman"/>
          <w:b/>
          <w:bCs/>
          <w:sz w:val="24"/>
          <w:szCs w:val="24"/>
          <w:lang w:eastAsia="hr-HR"/>
        </w:rPr>
      </w:pPr>
    </w:p>
    <w:p w14:paraId="1EB79AA3" w14:textId="77777777" w:rsidR="00636FF8" w:rsidRPr="00BB0201" w:rsidRDefault="00FF767E" w:rsidP="00074043">
      <w:pPr>
        <w:spacing w:after="360" w:line="240" w:lineRule="auto"/>
        <w:ind w:firstLine="709"/>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Članak 24. mijenja se i glasi:</w:t>
      </w:r>
    </w:p>
    <w:p w14:paraId="04B427D3" w14:textId="77777777" w:rsidR="00FF767E" w:rsidRPr="00BB0201" w:rsidRDefault="00FF767E" w:rsidP="00FF767E">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„Pregledom starenja mora se utvrditi:</w:t>
      </w:r>
    </w:p>
    <w:p w14:paraId="0E687D82" w14:textId="77777777" w:rsidR="00FF767E" w:rsidRPr="00BB0201" w:rsidRDefault="00FF767E" w:rsidP="00FF767E">
      <w:pPr>
        <w:pStyle w:val="Odlomakpopisa"/>
        <w:numPr>
          <w:ilvl w:val="0"/>
          <w:numId w:val="7"/>
        </w:numPr>
        <w:spacing w:after="120" w:line="240" w:lineRule="auto"/>
        <w:ind w:left="284" w:hanging="284"/>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upravlja li se učinkovito aspektima starenja koji utječu na objekte, sustave, dijelove i opremu važne za sigurnost i</w:t>
      </w:r>
    </w:p>
    <w:p w14:paraId="59A38C03" w14:textId="77777777" w:rsidR="00FF767E" w:rsidRPr="00BB0201" w:rsidRDefault="00A80D78" w:rsidP="00FF767E">
      <w:pPr>
        <w:pStyle w:val="Odlomakpopisa"/>
        <w:numPr>
          <w:ilvl w:val="0"/>
          <w:numId w:val="7"/>
        </w:numPr>
        <w:spacing w:after="120" w:line="240" w:lineRule="auto"/>
        <w:ind w:left="284" w:hanging="284"/>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je li</w:t>
      </w:r>
      <w:r w:rsidR="00FF767E" w:rsidRPr="00BB0201">
        <w:rPr>
          <w:rFonts w:ascii="Times New Roman" w:eastAsia="Times New Roman" w:hAnsi="Times New Roman" w:cs="Times New Roman"/>
          <w:bCs/>
          <w:sz w:val="24"/>
          <w:szCs w:val="24"/>
          <w:lang w:eastAsia="hr-HR"/>
        </w:rPr>
        <w:t xml:space="preserve"> na snazi efektivan program upravljanja starenjem kako bi sve potrebne sigurnosne funkcije bile provedene tijekom predviđenog radnog vijeka nuklearnog postrojenja i, ako je tako predloženo, za produženi rad.“</w:t>
      </w:r>
      <w:r w:rsidR="00673592">
        <w:rPr>
          <w:rFonts w:ascii="Times New Roman" w:eastAsia="Times New Roman" w:hAnsi="Times New Roman" w:cs="Times New Roman"/>
          <w:bCs/>
          <w:sz w:val="24"/>
          <w:szCs w:val="24"/>
          <w:lang w:eastAsia="hr-HR"/>
        </w:rPr>
        <w:t>.</w:t>
      </w:r>
    </w:p>
    <w:p w14:paraId="723F3A3C" w14:textId="77777777" w:rsidR="00D67EAF" w:rsidRPr="00BB0201" w:rsidRDefault="00D67EAF">
      <w:pPr>
        <w:rPr>
          <w:rFonts w:ascii="Times New Roman" w:hAnsi="Times New Roman" w:cs="Times New Roman"/>
          <w:sz w:val="24"/>
          <w:szCs w:val="24"/>
        </w:rPr>
      </w:pPr>
    </w:p>
    <w:p w14:paraId="7EAA0641" w14:textId="77777777" w:rsidR="00D67EAF" w:rsidRPr="00BB0201" w:rsidRDefault="00636FF8" w:rsidP="00D67EAF">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1</w:t>
      </w:r>
      <w:r w:rsidR="008B5B4F">
        <w:rPr>
          <w:rFonts w:ascii="Times New Roman" w:eastAsia="Times New Roman" w:hAnsi="Times New Roman" w:cs="Times New Roman"/>
          <w:b/>
          <w:sz w:val="24"/>
          <w:szCs w:val="24"/>
          <w:lang w:eastAsia="hr-HR"/>
        </w:rPr>
        <w:t>7</w:t>
      </w:r>
      <w:r w:rsidR="00D67EAF" w:rsidRPr="00BB0201">
        <w:rPr>
          <w:rFonts w:ascii="Times New Roman" w:eastAsia="Times New Roman" w:hAnsi="Times New Roman" w:cs="Times New Roman"/>
          <w:b/>
          <w:sz w:val="24"/>
          <w:szCs w:val="24"/>
          <w:lang w:eastAsia="hr-HR"/>
        </w:rPr>
        <w:t>.</w:t>
      </w:r>
      <w:r w:rsidR="00D67EAF" w:rsidRPr="00BB0201">
        <w:rPr>
          <w:rFonts w:ascii="Times New Roman" w:eastAsia="Times New Roman" w:hAnsi="Times New Roman" w:cs="Times New Roman"/>
          <w:b/>
          <w:bCs/>
          <w:sz w:val="24"/>
          <w:szCs w:val="24"/>
          <w:lang w:eastAsia="hr-HR"/>
        </w:rPr>
        <w:t xml:space="preserve"> </w:t>
      </w:r>
      <w:r w:rsidR="00D67EAF" w:rsidRPr="00BB0201">
        <w:rPr>
          <w:rFonts w:ascii="Times New Roman" w:eastAsia="Times New Roman" w:hAnsi="Times New Roman" w:cs="Times New Roman"/>
          <w:i/>
          <w:iCs/>
          <w:sz w:val="24"/>
          <w:szCs w:val="24"/>
          <w:lang w:eastAsia="hr-HR"/>
        </w:rPr>
        <w:t xml:space="preserve">  </w:t>
      </w:r>
    </w:p>
    <w:p w14:paraId="5BBEF28F" w14:textId="77777777" w:rsidR="00D67EAF" w:rsidRPr="00BB0201" w:rsidRDefault="00D67EAF" w:rsidP="00D67EAF">
      <w:pPr>
        <w:spacing w:before="60" w:after="120" w:line="240" w:lineRule="auto"/>
        <w:jc w:val="center"/>
        <w:outlineLvl w:val="2"/>
        <w:rPr>
          <w:rFonts w:ascii="Times New Roman" w:eastAsia="Times New Roman" w:hAnsi="Times New Roman" w:cs="Times New Roman"/>
          <w:b/>
          <w:bCs/>
          <w:sz w:val="24"/>
          <w:szCs w:val="24"/>
          <w:lang w:eastAsia="hr-HR"/>
        </w:rPr>
      </w:pPr>
    </w:p>
    <w:p w14:paraId="476C3708" w14:textId="77777777" w:rsidR="00636FF8" w:rsidRPr="00BB0201" w:rsidRDefault="00556D4C" w:rsidP="00636FF8">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25. stavku</w:t>
      </w:r>
      <w:r w:rsidR="00636FF8" w:rsidRPr="00BB0201">
        <w:rPr>
          <w:rFonts w:ascii="Times New Roman" w:eastAsia="Times New Roman" w:hAnsi="Times New Roman" w:cs="Times New Roman"/>
          <w:bCs/>
          <w:sz w:val="24"/>
          <w:szCs w:val="24"/>
          <w:lang w:eastAsia="hr-HR"/>
        </w:rPr>
        <w:t xml:space="preserve"> 1. riječi: „utvrđuje se“ zamjenjuju se riječima: „mora se utvrditi“. </w:t>
      </w:r>
    </w:p>
    <w:p w14:paraId="1D881B01" w14:textId="77777777" w:rsidR="00636FF8" w:rsidRPr="00BB0201" w:rsidRDefault="00636FF8" w:rsidP="00636FF8">
      <w:pPr>
        <w:spacing w:after="120" w:line="240" w:lineRule="auto"/>
        <w:ind w:firstLine="708"/>
        <w:jc w:val="both"/>
        <w:outlineLvl w:val="1"/>
        <w:rPr>
          <w:rFonts w:ascii="Times New Roman" w:eastAsia="Times New Roman" w:hAnsi="Times New Roman" w:cs="Times New Roman"/>
          <w:bCs/>
          <w:sz w:val="24"/>
          <w:szCs w:val="24"/>
          <w:lang w:eastAsia="hr-HR"/>
        </w:rPr>
      </w:pPr>
    </w:p>
    <w:p w14:paraId="0980BAD3" w14:textId="77777777" w:rsidR="00636FF8" w:rsidRPr="00BB0201" w:rsidRDefault="00636FF8" w:rsidP="00636FF8">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stavku 2. riječ: „uključuje</w:t>
      </w:r>
      <w:r w:rsidR="00FB3CA7" w:rsidRPr="00BB0201">
        <w:rPr>
          <w:rFonts w:ascii="Times New Roman" w:eastAsia="Times New Roman" w:hAnsi="Times New Roman" w:cs="Times New Roman"/>
          <w:bCs/>
          <w:sz w:val="24"/>
          <w:szCs w:val="24"/>
          <w:lang w:eastAsia="hr-HR"/>
        </w:rPr>
        <w:t>“ zamjenjuje</w:t>
      </w:r>
      <w:r w:rsidRPr="00BB0201">
        <w:rPr>
          <w:rFonts w:ascii="Times New Roman" w:eastAsia="Times New Roman" w:hAnsi="Times New Roman" w:cs="Times New Roman"/>
          <w:bCs/>
          <w:sz w:val="24"/>
          <w:szCs w:val="24"/>
          <w:lang w:eastAsia="hr-HR"/>
        </w:rPr>
        <w:t xml:space="preserve"> se riječima: „mora uključivati“.</w:t>
      </w:r>
    </w:p>
    <w:p w14:paraId="2A8BF2BE" w14:textId="77777777" w:rsidR="00A47042" w:rsidRPr="00BB0201" w:rsidRDefault="00A47042" w:rsidP="00636FF8">
      <w:pPr>
        <w:spacing w:after="120" w:line="240" w:lineRule="auto"/>
        <w:ind w:firstLine="708"/>
        <w:jc w:val="both"/>
        <w:outlineLvl w:val="1"/>
        <w:rPr>
          <w:rFonts w:ascii="Times New Roman" w:eastAsia="Times New Roman" w:hAnsi="Times New Roman" w:cs="Times New Roman"/>
          <w:bCs/>
          <w:sz w:val="24"/>
          <w:szCs w:val="24"/>
          <w:lang w:eastAsia="hr-HR"/>
        </w:rPr>
      </w:pPr>
    </w:p>
    <w:p w14:paraId="55EC1E71" w14:textId="77777777" w:rsidR="00636FF8" w:rsidRPr="00BB0201" w:rsidRDefault="00636FF8" w:rsidP="00636FF8">
      <w:pPr>
        <w:spacing w:after="120" w:line="240" w:lineRule="auto"/>
        <w:ind w:firstLine="708"/>
        <w:jc w:val="both"/>
        <w:outlineLvl w:val="1"/>
        <w:rPr>
          <w:rFonts w:ascii="Times New Roman" w:eastAsia="Times New Roman" w:hAnsi="Times New Roman" w:cs="Times New Roman"/>
          <w:bCs/>
          <w:sz w:val="24"/>
          <w:szCs w:val="24"/>
          <w:lang w:eastAsia="hr-HR"/>
        </w:rPr>
      </w:pPr>
    </w:p>
    <w:p w14:paraId="5E58B076" w14:textId="77777777" w:rsidR="00A47042" w:rsidRPr="00BB0201" w:rsidRDefault="00A47042" w:rsidP="00A47042">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1</w:t>
      </w:r>
      <w:r w:rsidR="008B5B4F">
        <w:rPr>
          <w:rFonts w:ascii="Times New Roman" w:eastAsia="Times New Roman" w:hAnsi="Times New Roman" w:cs="Times New Roman"/>
          <w:b/>
          <w:sz w:val="24"/>
          <w:szCs w:val="24"/>
          <w:lang w:eastAsia="hr-HR"/>
        </w:rPr>
        <w:t>8</w:t>
      </w:r>
      <w:r w:rsidRPr="00BB0201">
        <w:rPr>
          <w:rFonts w:ascii="Times New Roman" w:eastAsia="Times New Roman" w:hAnsi="Times New Roman" w:cs="Times New Roman"/>
          <w:b/>
          <w:sz w:val="24"/>
          <w:szCs w:val="24"/>
          <w:lang w:eastAsia="hr-HR"/>
        </w:rPr>
        <w:t>.</w:t>
      </w:r>
      <w:r w:rsidRPr="00BB0201">
        <w:rPr>
          <w:rFonts w:ascii="Times New Roman" w:eastAsia="Times New Roman" w:hAnsi="Times New Roman" w:cs="Times New Roman"/>
          <w:b/>
          <w:bCs/>
          <w:sz w:val="24"/>
          <w:szCs w:val="24"/>
          <w:lang w:eastAsia="hr-HR"/>
        </w:rPr>
        <w:t xml:space="preserve"> </w:t>
      </w:r>
      <w:r w:rsidRPr="00BB0201">
        <w:rPr>
          <w:rFonts w:ascii="Times New Roman" w:eastAsia="Times New Roman" w:hAnsi="Times New Roman" w:cs="Times New Roman"/>
          <w:i/>
          <w:iCs/>
          <w:sz w:val="24"/>
          <w:szCs w:val="24"/>
          <w:lang w:eastAsia="hr-HR"/>
        </w:rPr>
        <w:t xml:space="preserve">  </w:t>
      </w:r>
    </w:p>
    <w:p w14:paraId="0B768FCA" w14:textId="77777777" w:rsidR="00671AFB" w:rsidRPr="00BB0201" w:rsidRDefault="00671AFB" w:rsidP="00A47042">
      <w:pPr>
        <w:spacing w:before="60" w:after="120" w:line="240" w:lineRule="auto"/>
        <w:jc w:val="both"/>
        <w:outlineLvl w:val="2"/>
        <w:rPr>
          <w:rFonts w:ascii="Times New Roman" w:eastAsia="Times New Roman" w:hAnsi="Times New Roman" w:cs="Times New Roman"/>
          <w:sz w:val="24"/>
          <w:szCs w:val="24"/>
          <w:lang w:eastAsia="hr-HR"/>
        </w:rPr>
      </w:pPr>
    </w:p>
    <w:p w14:paraId="5E76E198" w14:textId="77777777" w:rsidR="00556D4C" w:rsidRPr="00BB0201" w:rsidRDefault="00A47042" w:rsidP="00556D4C">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sz w:val="24"/>
          <w:szCs w:val="24"/>
          <w:lang w:eastAsia="hr-HR"/>
        </w:rPr>
        <w:t>U članku 27.</w:t>
      </w:r>
      <w:r w:rsidR="00673592">
        <w:rPr>
          <w:rFonts w:ascii="Times New Roman" w:eastAsia="Times New Roman" w:hAnsi="Times New Roman" w:cs="Times New Roman"/>
          <w:sz w:val="24"/>
          <w:szCs w:val="24"/>
          <w:lang w:eastAsia="hr-HR"/>
        </w:rPr>
        <w:t xml:space="preserve"> riječi: </w:t>
      </w:r>
      <w:r w:rsidRPr="00BB0201">
        <w:rPr>
          <w:rFonts w:ascii="Times New Roman" w:eastAsia="Times New Roman" w:hAnsi="Times New Roman" w:cs="Times New Roman"/>
          <w:sz w:val="24"/>
          <w:szCs w:val="24"/>
          <w:lang w:eastAsia="hr-HR"/>
        </w:rPr>
        <w:t xml:space="preserve"> </w:t>
      </w:r>
      <w:r w:rsidR="00556D4C" w:rsidRPr="00BB0201">
        <w:rPr>
          <w:rFonts w:ascii="Times New Roman" w:eastAsia="Times New Roman" w:hAnsi="Times New Roman" w:cs="Times New Roman"/>
          <w:bCs/>
          <w:sz w:val="24"/>
          <w:szCs w:val="24"/>
          <w:lang w:eastAsia="hr-HR"/>
        </w:rPr>
        <w:t xml:space="preserve">„utvrđuje se“ zamjenjuju se riječima: „mora se utvrditi“. </w:t>
      </w:r>
    </w:p>
    <w:p w14:paraId="11B95A51" w14:textId="77777777" w:rsidR="00671AFB" w:rsidRPr="00BB0201" w:rsidRDefault="00671AFB" w:rsidP="00671AFB">
      <w:pPr>
        <w:spacing w:before="60" w:after="120" w:line="240" w:lineRule="auto"/>
        <w:jc w:val="center"/>
        <w:outlineLvl w:val="2"/>
        <w:rPr>
          <w:rFonts w:ascii="Times New Roman" w:eastAsia="Times New Roman" w:hAnsi="Times New Roman" w:cs="Times New Roman"/>
          <w:b/>
          <w:sz w:val="24"/>
          <w:szCs w:val="24"/>
          <w:lang w:eastAsia="hr-HR"/>
        </w:rPr>
      </w:pPr>
    </w:p>
    <w:p w14:paraId="0ECA7D97" w14:textId="77777777" w:rsidR="00671AFB" w:rsidRPr="00BB0201" w:rsidRDefault="00556D4C" w:rsidP="00671AFB">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1</w:t>
      </w:r>
      <w:r w:rsidR="008B5B4F">
        <w:rPr>
          <w:rFonts w:ascii="Times New Roman" w:eastAsia="Times New Roman" w:hAnsi="Times New Roman" w:cs="Times New Roman"/>
          <w:b/>
          <w:sz w:val="24"/>
          <w:szCs w:val="24"/>
          <w:lang w:eastAsia="hr-HR"/>
        </w:rPr>
        <w:t>9</w:t>
      </w:r>
      <w:r w:rsidR="00671AFB" w:rsidRPr="00BB0201">
        <w:rPr>
          <w:rFonts w:ascii="Times New Roman" w:eastAsia="Times New Roman" w:hAnsi="Times New Roman" w:cs="Times New Roman"/>
          <w:b/>
          <w:sz w:val="24"/>
          <w:szCs w:val="24"/>
          <w:lang w:eastAsia="hr-HR"/>
        </w:rPr>
        <w:t>.</w:t>
      </w:r>
      <w:r w:rsidR="00671AFB" w:rsidRPr="00BB0201">
        <w:rPr>
          <w:rFonts w:ascii="Times New Roman" w:eastAsia="Times New Roman" w:hAnsi="Times New Roman" w:cs="Times New Roman"/>
          <w:b/>
          <w:bCs/>
          <w:sz w:val="24"/>
          <w:szCs w:val="24"/>
          <w:lang w:eastAsia="hr-HR"/>
        </w:rPr>
        <w:t xml:space="preserve"> </w:t>
      </w:r>
      <w:r w:rsidR="00671AFB" w:rsidRPr="00BB0201">
        <w:rPr>
          <w:rFonts w:ascii="Times New Roman" w:eastAsia="Times New Roman" w:hAnsi="Times New Roman" w:cs="Times New Roman"/>
          <w:i/>
          <w:iCs/>
          <w:sz w:val="24"/>
          <w:szCs w:val="24"/>
          <w:lang w:eastAsia="hr-HR"/>
        </w:rPr>
        <w:t xml:space="preserve">  </w:t>
      </w:r>
    </w:p>
    <w:p w14:paraId="0940CB1F" w14:textId="77777777" w:rsidR="00671AFB" w:rsidRPr="00BB0201" w:rsidRDefault="00671AFB" w:rsidP="00671AFB">
      <w:pPr>
        <w:spacing w:before="60" w:after="120" w:line="240" w:lineRule="auto"/>
        <w:jc w:val="center"/>
        <w:outlineLvl w:val="2"/>
        <w:rPr>
          <w:rFonts w:ascii="Times New Roman" w:eastAsia="Times New Roman" w:hAnsi="Times New Roman" w:cs="Times New Roman"/>
          <w:b/>
          <w:bCs/>
          <w:sz w:val="24"/>
          <w:szCs w:val="24"/>
          <w:lang w:eastAsia="hr-HR"/>
        </w:rPr>
      </w:pPr>
    </w:p>
    <w:p w14:paraId="15BD1FC2" w14:textId="77777777" w:rsidR="00556D4C" w:rsidRPr="00BB0201" w:rsidRDefault="00556D4C" w:rsidP="00556D4C">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w:t>
      </w:r>
      <w:r w:rsidR="005F025E" w:rsidRPr="00BB0201">
        <w:rPr>
          <w:rFonts w:ascii="Times New Roman" w:eastAsia="Times New Roman" w:hAnsi="Times New Roman" w:cs="Times New Roman"/>
          <w:bCs/>
          <w:sz w:val="24"/>
          <w:szCs w:val="24"/>
          <w:lang w:eastAsia="hr-HR"/>
        </w:rPr>
        <w:t xml:space="preserve"> 28. </w:t>
      </w:r>
      <w:r w:rsidRPr="00BB0201">
        <w:rPr>
          <w:rFonts w:ascii="Times New Roman" w:eastAsia="Times New Roman" w:hAnsi="Times New Roman" w:cs="Times New Roman"/>
          <w:bCs/>
          <w:sz w:val="24"/>
          <w:szCs w:val="24"/>
          <w:lang w:eastAsia="hr-HR"/>
        </w:rPr>
        <w:t xml:space="preserve">stavku 1. riječi: „utvrđuje se“ zamjenjuju se riječima: „mora se utvrditi“. </w:t>
      </w:r>
    </w:p>
    <w:p w14:paraId="1378117F" w14:textId="77777777" w:rsidR="005F025E" w:rsidRPr="00BB0201" w:rsidRDefault="004C204D" w:rsidP="005F025E">
      <w:pPr>
        <w:spacing w:after="360" w:line="240" w:lineRule="auto"/>
        <w:ind w:firstLine="709"/>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005F025E" w:rsidRPr="00BB0201">
        <w:rPr>
          <w:rFonts w:ascii="Times New Roman" w:eastAsia="Times New Roman" w:hAnsi="Times New Roman" w:cs="Times New Roman"/>
          <w:bCs/>
          <w:sz w:val="24"/>
          <w:szCs w:val="24"/>
          <w:lang w:eastAsia="hr-HR"/>
        </w:rPr>
        <w:t xml:space="preserve">tavak </w:t>
      </w:r>
      <w:r w:rsidR="00551570" w:rsidRPr="00BB0201">
        <w:rPr>
          <w:rFonts w:ascii="Times New Roman" w:eastAsia="Times New Roman" w:hAnsi="Times New Roman" w:cs="Times New Roman"/>
          <w:bCs/>
          <w:sz w:val="24"/>
          <w:szCs w:val="24"/>
          <w:lang w:eastAsia="hr-HR"/>
        </w:rPr>
        <w:t xml:space="preserve">2. </w:t>
      </w:r>
      <w:r w:rsidR="005F025E" w:rsidRPr="00BB0201">
        <w:rPr>
          <w:rFonts w:ascii="Times New Roman" w:eastAsia="Times New Roman" w:hAnsi="Times New Roman" w:cs="Times New Roman"/>
          <w:bCs/>
          <w:sz w:val="24"/>
          <w:szCs w:val="24"/>
          <w:lang w:eastAsia="hr-HR"/>
        </w:rPr>
        <w:t>mijenja se i glasi:</w:t>
      </w:r>
    </w:p>
    <w:p w14:paraId="0043FB93" w14:textId="77777777" w:rsidR="00671AFB" w:rsidRPr="00BB0201" w:rsidRDefault="005F025E" w:rsidP="00556D4C">
      <w:pPr>
        <w:spacing w:after="24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w:t>
      </w:r>
      <w:r w:rsidR="004C204D">
        <w:rPr>
          <w:rFonts w:ascii="Times New Roman" w:eastAsia="Times New Roman" w:hAnsi="Times New Roman" w:cs="Times New Roman"/>
          <w:bCs/>
          <w:sz w:val="24"/>
          <w:szCs w:val="24"/>
          <w:lang w:eastAsia="hr-HR"/>
        </w:rPr>
        <w:t xml:space="preserve">(2) </w:t>
      </w:r>
      <w:r w:rsidRPr="00BB0201">
        <w:rPr>
          <w:rFonts w:ascii="Times New Roman" w:eastAsia="Times New Roman" w:hAnsi="Times New Roman" w:cs="Times New Roman"/>
          <w:bCs/>
          <w:sz w:val="24"/>
          <w:szCs w:val="24"/>
          <w:lang w:eastAsia="hr-HR"/>
        </w:rPr>
        <w:t xml:space="preserve">Neovisno o odredbama članka 12. stavka 3. ovog Pravilnika, zapisi o </w:t>
      </w:r>
      <w:proofErr w:type="spellStart"/>
      <w:r w:rsidRPr="00BB0201">
        <w:rPr>
          <w:rFonts w:ascii="Times New Roman" w:eastAsia="Times New Roman" w:hAnsi="Times New Roman" w:cs="Times New Roman"/>
          <w:bCs/>
          <w:sz w:val="24"/>
          <w:szCs w:val="24"/>
          <w:lang w:eastAsia="hr-HR"/>
        </w:rPr>
        <w:t>ozračenju</w:t>
      </w:r>
      <w:proofErr w:type="spellEnd"/>
      <w:r w:rsidRPr="00BB0201">
        <w:rPr>
          <w:rFonts w:ascii="Times New Roman" w:eastAsia="Times New Roman" w:hAnsi="Times New Roman" w:cs="Times New Roman"/>
          <w:bCs/>
          <w:sz w:val="24"/>
          <w:szCs w:val="24"/>
          <w:lang w:eastAsia="hr-HR"/>
        </w:rPr>
        <w:t xml:space="preserve"> ljudi i radioaktivnim otpadnim vodama moraju se analizirati u svrhu sigurnosne učinkovitosti kako bi </w:t>
      </w:r>
      <w:r w:rsidR="00A80D78" w:rsidRPr="00BB0201">
        <w:rPr>
          <w:rFonts w:ascii="Times New Roman" w:eastAsia="Times New Roman" w:hAnsi="Times New Roman" w:cs="Times New Roman"/>
          <w:bCs/>
          <w:sz w:val="24"/>
          <w:szCs w:val="24"/>
          <w:lang w:eastAsia="hr-HR"/>
        </w:rPr>
        <w:t>se utvrdilo jesu li vrijednosti</w:t>
      </w:r>
      <w:r w:rsidRPr="00BB0201">
        <w:rPr>
          <w:rFonts w:ascii="Times New Roman" w:eastAsia="Times New Roman" w:hAnsi="Times New Roman" w:cs="Times New Roman"/>
          <w:bCs/>
          <w:sz w:val="24"/>
          <w:szCs w:val="24"/>
          <w:lang w:eastAsia="hr-HR"/>
        </w:rPr>
        <w:t xml:space="preserve"> unutar dozvoljenih granica, jesu li optimizirane i upravlja li se njima pravilno.“</w:t>
      </w:r>
      <w:r w:rsidR="004C204D">
        <w:rPr>
          <w:rFonts w:ascii="Times New Roman" w:eastAsia="Times New Roman" w:hAnsi="Times New Roman" w:cs="Times New Roman"/>
          <w:bCs/>
          <w:sz w:val="24"/>
          <w:szCs w:val="24"/>
          <w:lang w:eastAsia="hr-HR"/>
        </w:rPr>
        <w:t>.</w:t>
      </w:r>
    </w:p>
    <w:p w14:paraId="4B16DFFD" w14:textId="77777777" w:rsidR="00671AFB" w:rsidRPr="00BB0201" w:rsidRDefault="005F025E" w:rsidP="005F025E">
      <w:pPr>
        <w:spacing w:after="360" w:line="240" w:lineRule="auto"/>
        <w:ind w:firstLine="709"/>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Iza stavka 2. dodaje se stavak 3. koji glasi:</w:t>
      </w:r>
    </w:p>
    <w:p w14:paraId="479BBF7C" w14:textId="77777777" w:rsidR="005F025E" w:rsidRPr="00BB0201" w:rsidRDefault="005F025E" w:rsidP="005F025E">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w:t>
      </w:r>
      <w:r w:rsidR="004C204D">
        <w:rPr>
          <w:rFonts w:ascii="Times New Roman" w:eastAsia="Times New Roman" w:hAnsi="Times New Roman" w:cs="Times New Roman"/>
          <w:bCs/>
          <w:sz w:val="24"/>
          <w:szCs w:val="24"/>
          <w:lang w:eastAsia="hr-HR"/>
        </w:rPr>
        <w:t xml:space="preserve">(3) </w:t>
      </w:r>
      <w:r w:rsidRPr="00BB0201">
        <w:rPr>
          <w:rFonts w:ascii="Times New Roman" w:eastAsia="Times New Roman" w:hAnsi="Times New Roman" w:cs="Times New Roman"/>
          <w:bCs/>
          <w:sz w:val="24"/>
          <w:szCs w:val="24"/>
          <w:lang w:eastAsia="hr-HR"/>
        </w:rPr>
        <w:t xml:space="preserve">Analize zapisa iz stavka 2. ovoga članka provode se ispitivanjem konkretnih podatka o </w:t>
      </w:r>
      <w:proofErr w:type="spellStart"/>
      <w:r w:rsidRPr="00BB0201">
        <w:rPr>
          <w:rFonts w:ascii="Times New Roman" w:eastAsia="Times New Roman" w:hAnsi="Times New Roman" w:cs="Times New Roman"/>
          <w:bCs/>
          <w:sz w:val="24"/>
          <w:szCs w:val="24"/>
          <w:lang w:eastAsia="hr-HR"/>
        </w:rPr>
        <w:t>ozračenju</w:t>
      </w:r>
      <w:proofErr w:type="spellEnd"/>
      <w:r w:rsidRPr="00BB0201">
        <w:rPr>
          <w:rFonts w:ascii="Times New Roman" w:eastAsia="Times New Roman" w:hAnsi="Times New Roman" w:cs="Times New Roman"/>
          <w:bCs/>
          <w:sz w:val="24"/>
          <w:szCs w:val="24"/>
          <w:lang w:eastAsia="hr-HR"/>
        </w:rPr>
        <w:t xml:space="preserve"> ljudi i radioaktivnim otpadnim vodama te ispitivanjem učinkovitosti postojećih mjera radiološke zaštite.“</w:t>
      </w:r>
    </w:p>
    <w:p w14:paraId="3D0DC05A" w14:textId="77777777" w:rsidR="008945EC" w:rsidRPr="00BB0201" w:rsidRDefault="008945EC" w:rsidP="005F025E">
      <w:pPr>
        <w:spacing w:after="120" w:line="240" w:lineRule="auto"/>
        <w:jc w:val="both"/>
        <w:outlineLvl w:val="1"/>
        <w:rPr>
          <w:rFonts w:ascii="Times New Roman" w:eastAsia="Times New Roman" w:hAnsi="Times New Roman" w:cs="Times New Roman"/>
          <w:bCs/>
          <w:sz w:val="24"/>
          <w:szCs w:val="24"/>
          <w:lang w:eastAsia="hr-HR"/>
        </w:rPr>
      </w:pPr>
    </w:p>
    <w:p w14:paraId="53992166" w14:textId="77777777" w:rsidR="008945EC" w:rsidRPr="00BB0201" w:rsidRDefault="00556D4C" w:rsidP="008945EC">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 xml:space="preserve">Članak </w:t>
      </w:r>
      <w:r w:rsidR="008B5B4F">
        <w:rPr>
          <w:rFonts w:ascii="Times New Roman" w:eastAsia="Times New Roman" w:hAnsi="Times New Roman" w:cs="Times New Roman"/>
          <w:b/>
          <w:sz w:val="24"/>
          <w:szCs w:val="24"/>
          <w:lang w:eastAsia="hr-HR"/>
        </w:rPr>
        <w:t>20</w:t>
      </w:r>
      <w:r w:rsidR="008945EC" w:rsidRPr="00BB0201">
        <w:rPr>
          <w:rFonts w:ascii="Times New Roman" w:eastAsia="Times New Roman" w:hAnsi="Times New Roman" w:cs="Times New Roman"/>
          <w:b/>
          <w:sz w:val="24"/>
          <w:szCs w:val="24"/>
          <w:lang w:eastAsia="hr-HR"/>
        </w:rPr>
        <w:t>.</w:t>
      </w:r>
      <w:r w:rsidR="008945EC" w:rsidRPr="00BB0201">
        <w:rPr>
          <w:rFonts w:ascii="Times New Roman" w:eastAsia="Times New Roman" w:hAnsi="Times New Roman" w:cs="Times New Roman"/>
          <w:b/>
          <w:bCs/>
          <w:sz w:val="24"/>
          <w:szCs w:val="24"/>
          <w:lang w:eastAsia="hr-HR"/>
        </w:rPr>
        <w:t xml:space="preserve"> </w:t>
      </w:r>
      <w:r w:rsidR="008945EC" w:rsidRPr="00BB0201">
        <w:rPr>
          <w:rFonts w:ascii="Times New Roman" w:eastAsia="Times New Roman" w:hAnsi="Times New Roman" w:cs="Times New Roman"/>
          <w:i/>
          <w:iCs/>
          <w:sz w:val="24"/>
          <w:szCs w:val="24"/>
          <w:lang w:eastAsia="hr-HR"/>
        </w:rPr>
        <w:t xml:space="preserve">  </w:t>
      </w:r>
    </w:p>
    <w:p w14:paraId="34A324B1" w14:textId="77777777" w:rsidR="008945EC" w:rsidRPr="00BB0201" w:rsidRDefault="008945EC" w:rsidP="008945EC">
      <w:pPr>
        <w:spacing w:before="60" w:after="120" w:line="240" w:lineRule="auto"/>
        <w:jc w:val="center"/>
        <w:outlineLvl w:val="2"/>
        <w:rPr>
          <w:rFonts w:ascii="Times New Roman" w:eastAsia="Times New Roman" w:hAnsi="Times New Roman" w:cs="Times New Roman"/>
          <w:b/>
          <w:bCs/>
          <w:sz w:val="24"/>
          <w:szCs w:val="24"/>
          <w:lang w:eastAsia="hr-HR"/>
        </w:rPr>
      </w:pPr>
    </w:p>
    <w:p w14:paraId="71C35D95" w14:textId="77777777" w:rsidR="008945EC" w:rsidRPr="00BB0201" w:rsidRDefault="008945EC" w:rsidP="008945EC">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29. riječi: „utvrđuje se“ zamjenjuj</w:t>
      </w:r>
      <w:r w:rsidR="004C204D">
        <w:rPr>
          <w:rFonts w:ascii="Times New Roman" w:eastAsia="Times New Roman" w:hAnsi="Times New Roman" w:cs="Times New Roman"/>
          <w:bCs/>
          <w:sz w:val="24"/>
          <w:szCs w:val="24"/>
          <w:lang w:eastAsia="hr-HR"/>
        </w:rPr>
        <w:t>u</w:t>
      </w:r>
      <w:r w:rsidRPr="00BB0201">
        <w:rPr>
          <w:rFonts w:ascii="Times New Roman" w:eastAsia="Times New Roman" w:hAnsi="Times New Roman" w:cs="Times New Roman"/>
          <w:bCs/>
          <w:sz w:val="24"/>
          <w:szCs w:val="24"/>
          <w:lang w:eastAsia="hr-HR"/>
        </w:rPr>
        <w:t xml:space="preserve"> se riječima: „mora se utvrditi“.</w:t>
      </w:r>
    </w:p>
    <w:p w14:paraId="6EEA21AD" w14:textId="77777777" w:rsidR="005F025E" w:rsidRPr="00BB0201" w:rsidRDefault="005F025E" w:rsidP="005F025E">
      <w:pPr>
        <w:spacing w:after="120" w:line="240" w:lineRule="auto"/>
        <w:jc w:val="both"/>
        <w:outlineLvl w:val="1"/>
        <w:rPr>
          <w:rFonts w:ascii="Times New Roman" w:eastAsia="Times New Roman" w:hAnsi="Times New Roman" w:cs="Times New Roman"/>
          <w:bCs/>
          <w:sz w:val="24"/>
          <w:szCs w:val="24"/>
          <w:lang w:eastAsia="hr-HR"/>
        </w:rPr>
      </w:pPr>
    </w:p>
    <w:p w14:paraId="271AD020" w14:textId="77777777" w:rsidR="00671AFB" w:rsidRPr="00BB0201" w:rsidRDefault="00671AFB" w:rsidP="00671AFB">
      <w:pPr>
        <w:spacing w:after="120" w:line="240" w:lineRule="auto"/>
        <w:ind w:firstLine="708"/>
        <w:jc w:val="both"/>
        <w:outlineLvl w:val="1"/>
        <w:rPr>
          <w:rFonts w:ascii="Times New Roman" w:eastAsia="Times New Roman" w:hAnsi="Times New Roman" w:cs="Times New Roman"/>
          <w:bCs/>
          <w:sz w:val="24"/>
          <w:szCs w:val="24"/>
          <w:lang w:eastAsia="hr-HR"/>
        </w:rPr>
      </w:pPr>
    </w:p>
    <w:p w14:paraId="4AAF3337" w14:textId="77777777" w:rsidR="008945EC" w:rsidRPr="00BB0201" w:rsidRDefault="00556D4C" w:rsidP="008945EC">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 xml:space="preserve">Članak </w:t>
      </w:r>
      <w:r w:rsidR="008B5B4F">
        <w:rPr>
          <w:rFonts w:ascii="Times New Roman" w:eastAsia="Times New Roman" w:hAnsi="Times New Roman" w:cs="Times New Roman"/>
          <w:b/>
          <w:sz w:val="24"/>
          <w:szCs w:val="24"/>
          <w:lang w:eastAsia="hr-HR"/>
        </w:rPr>
        <w:t>21</w:t>
      </w:r>
      <w:r w:rsidR="008945EC" w:rsidRPr="00BB0201">
        <w:rPr>
          <w:rFonts w:ascii="Times New Roman" w:eastAsia="Times New Roman" w:hAnsi="Times New Roman" w:cs="Times New Roman"/>
          <w:b/>
          <w:sz w:val="24"/>
          <w:szCs w:val="24"/>
          <w:lang w:eastAsia="hr-HR"/>
        </w:rPr>
        <w:t>.</w:t>
      </w:r>
      <w:r w:rsidR="008945EC" w:rsidRPr="00BB0201">
        <w:rPr>
          <w:rFonts w:ascii="Times New Roman" w:eastAsia="Times New Roman" w:hAnsi="Times New Roman" w:cs="Times New Roman"/>
          <w:b/>
          <w:bCs/>
          <w:sz w:val="24"/>
          <w:szCs w:val="24"/>
          <w:lang w:eastAsia="hr-HR"/>
        </w:rPr>
        <w:t xml:space="preserve"> </w:t>
      </w:r>
      <w:r w:rsidR="008945EC" w:rsidRPr="00BB0201">
        <w:rPr>
          <w:rFonts w:ascii="Times New Roman" w:eastAsia="Times New Roman" w:hAnsi="Times New Roman" w:cs="Times New Roman"/>
          <w:i/>
          <w:iCs/>
          <w:sz w:val="24"/>
          <w:szCs w:val="24"/>
          <w:lang w:eastAsia="hr-HR"/>
        </w:rPr>
        <w:t xml:space="preserve">  </w:t>
      </w:r>
    </w:p>
    <w:p w14:paraId="3E4CABC8" w14:textId="77777777" w:rsidR="008945EC" w:rsidRPr="00BB0201" w:rsidRDefault="008945EC" w:rsidP="008945EC">
      <w:pPr>
        <w:spacing w:before="60" w:after="120" w:line="240" w:lineRule="auto"/>
        <w:jc w:val="center"/>
        <w:outlineLvl w:val="2"/>
        <w:rPr>
          <w:rFonts w:ascii="Times New Roman" w:eastAsia="Times New Roman" w:hAnsi="Times New Roman" w:cs="Times New Roman"/>
          <w:b/>
          <w:bCs/>
          <w:sz w:val="24"/>
          <w:szCs w:val="24"/>
          <w:lang w:eastAsia="hr-HR"/>
        </w:rPr>
      </w:pPr>
    </w:p>
    <w:p w14:paraId="1E66F997" w14:textId="77777777" w:rsidR="008945EC" w:rsidRPr="00BB0201" w:rsidRDefault="008945EC" w:rsidP="008945EC">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30. riječi: „utvrđuje se“ zamjenjuj</w:t>
      </w:r>
      <w:r w:rsidR="004C204D">
        <w:rPr>
          <w:rFonts w:ascii="Times New Roman" w:eastAsia="Times New Roman" w:hAnsi="Times New Roman" w:cs="Times New Roman"/>
          <w:bCs/>
          <w:sz w:val="24"/>
          <w:szCs w:val="24"/>
          <w:lang w:eastAsia="hr-HR"/>
        </w:rPr>
        <w:t>u</w:t>
      </w:r>
      <w:r w:rsidRPr="00BB0201">
        <w:rPr>
          <w:rFonts w:ascii="Times New Roman" w:eastAsia="Times New Roman" w:hAnsi="Times New Roman" w:cs="Times New Roman"/>
          <w:bCs/>
          <w:sz w:val="24"/>
          <w:szCs w:val="24"/>
          <w:lang w:eastAsia="hr-HR"/>
        </w:rPr>
        <w:t xml:space="preserve"> se riječima: „mora se utvrditi“.</w:t>
      </w:r>
    </w:p>
    <w:p w14:paraId="6F81D8D7" w14:textId="77777777" w:rsidR="008945EC" w:rsidRPr="00BB0201" w:rsidRDefault="008945EC" w:rsidP="008945EC">
      <w:pPr>
        <w:spacing w:after="120" w:line="240" w:lineRule="auto"/>
        <w:ind w:firstLine="708"/>
        <w:jc w:val="both"/>
        <w:outlineLvl w:val="1"/>
        <w:rPr>
          <w:rFonts w:ascii="Times New Roman" w:eastAsia="Times New Roman" w:hAnsi="Times New Roman" w:cs="Times New Roman"/>
          <w:bCs/>
          <w:sz w:val="24"/>
          <w:szCs w:val="24"/>
          <w:lang w:eastAsia="hr-HR"/>
        </w:rPr>
      </w:pPr>
    </w:p>
    <w:p w14:paraId="636898C7" w14:textId="77777777" w:rsidR="008945EC" w:rsidRPr="00BB0201" w:rsidRDefault="00556D4C" w:rsidP="008945EC">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2</w:t>
      </w:r>
      <w:r w:rsidR="008B5B4F">
        <w:rPr>
          <w:rFonts w:ascii="Times New Roman" w:eastAsia="Times New Roman" w:hAnsi="Times New Roman" w:cs="Times New Roman"/>
          <w:b/>
          <w:sz w:val="24"/>
          <w:szCs w:val="24"/>
          <w:lang w:eastAsia="hr-HR"/>
        </w:rPr>
        <w:t>2</w:t>
      </w:r>
      <w:r w:rsidR="008945EC" w:rsidRPr="00BB0201">
        <w:rPr>
          <w:rFonts w:ascii="Times New Roman" w:eastAsia="Times New Roman" w:hAnsi="Times New Roman" w:cs="Times New Roman"/>
          <w:b/>
          <w:sz w:val="24"/>
          <w:szCs w:val="24"/>
          <w:lang w:eastAsia="hr-HR"/>
        </w:rPr>
        <w:t>.</w:t>
      </w:r>
      <w:r w:rsidR="008945EC" w:rsidRPr="00BB0201">
        <w:rPr>
          <w:rFonts w:ascii="Times New Roman" w:eastAsia="Times New Roman" w:hAnsi="Times New Roman" w:cs="Times New Roman"/>
          <w:b/>
          <w:bCs/>
          <w:sz w:val="24"/>
          <w:szCs w:val="24"/>
          <w:lang w:eastAsia="hr-HR"/>
        </w:rPr>
        <w:t xml:space="preserve"> </w:t>
      </w:r>
      <w:r w:rsidR="008945EC" w:rsidRPr="00BB0201">
        <w:rPr>
          <w:rFonts w:ascii="Times New Roman" w:eastAsia="Times New Roman" w:hAnsi="Times New Roman" w:cs="Times New Roman"/>
          <w:i/>
          <w:iCs/>
          <w:sz w:val="24"/>
          <w:szCs w:val="24"/>
          <w:lang w:eastAsia="hr-HR"/>
        </w:rPr>
        <w:t xml:space="preserve">  </w:t>
      </w:r>
    </w:p>
    <w:p w14:paraId="3EBA010E" w14:textId="77777777" w:rsidR="008945EC" w:rsidRPr="00BB0201" w:rsidRDefault="008945EC" w:rsidP="008945EC">
      <w:pPr>
        <w:spacing w:before="60" w:after="120" w:line="240" w:lineRule="auto"/>
        <w:jc w:val="center"/>
        <w:outlineLvl w:val="2"/>
        <w:rPr>
          <w:rFonts w:ascii="Times New Roman" w:eastAsia="Times New Roman" w:hAnsi="Times New Roman" w:cs="Times New Roman"/>
          <w:b/>
          <w:bCs/>
          <w:sz w:val="24"/>
          <w:szCs w:val="24"/>
          <w:lang w:eastAsia="hr-HR"/>
        </w:rPr>
      </w:pPr>
    </w:p>
    <w:p w14:paraId="00C74C1C" w14:textId="77777777" w:rsidR="008945EC" w:rsidRPr="00BB0201" w:rsidRDefault="008945EC" w:rsidP="008945EC">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31. stavk</w:t>
      </w:r>
      <w:r w:rsidR="004C204D">
        <w:rPr>
          <w:rFonts w:ascii="Times New Roman" w:eastAsia="Times New Roman" w:hAnsi="Times New Roman" w:cs="Times New Roman"/>
          <w:bCs/>
          <w:sz w:val="24"/>
          <w:szCs w:val="24"/>
          <w:lang w:eastAsia="hr-HR"/>
        </w:rPr>
        <w:t>u</w:t>
      </w:r>
      <w:r w:rsidRPr="00BB0201">
        <w:rPr>
          <w:rFonts w:ascii="Times New Roman" w:eastAsia="Times New Roman" w:hAnsi="Times New Roman" w:cs="Times New Roman"/>
          <w:bCs/>
          <w:sz w:val="24"/>
          <w:szCs w:val="24"/>
          <w:lang w:eastAsia="hr-HR"/>
        </w:rPr>
        <w:t xml:space="preserve"> 1. riječi: „utvrđuje se“ zamjenjuj</w:t>
      </w:r>
      <w:r w:rsidR="004C204D">
        <w:rPr>
          <w:rFonts w:ascii="Times New Roman" w:eastAsia="Times New Roman" w:hAnsi="Times New Roman" w:cs="Times New Roman"/>
          <w:bCs/>
          <w:sz w:val="24"/>
          <w:szCs w:val="24"/>
          <w:lang w:eastAsia="hr-HR"/>
        </w:rPr>
        <w:t>u</w:t>
      </w:r>
      <w:r w:rsidRPr="00BB0201">
        <w:rPr>
          <w:rFonts w:ascii="Times New Roman" w:eastAsia="Times New Roman" w:hAnsi="Times New Roman" w:cs="Times New Roman"/>
          <w:bCs/>
          <w:sz w:val="24"/>
          <w:szCs w:val="24"/>
          <w:lang w:eastAsia="hr-HR"/>
        </w:rPr>
        <w:t xml:space="preserve"> se riječima: „mora se utvrditi“.</w:t>
      </w:r>
    </w:p>
    <w:p w14:paraId="78BF6F5D" w14:textId="77777777" w:rsidR="008945EC" w:rsidRPr="00BB0201" w:rsidRDefault="008945EC" w:rsidP="008945EC">
      <w:pPr>
        <w:spacing w:after="120" w:line="240" w:lineRule="auto"/>
        <w:ind w:firstLine="708"/>
        <w:jc w:val="both"/>
        <w:outlineLvl w:val="1"/>
        <w:rPr>
          <w:rFonts w:ascii="Times New Roman" w:eastAsia="Times New Roman" w:hAnsi="Times New Roman" w:cs="Times New Roman"/>
          <w:bCs/>
          <w:sz w:val="24"/>
          <w:szCs w:val="24"/>
          <w:lang w:eastAsia="hr-HR"/>
        </w:rPr>
      </w:pPr>
    </w:p>
    <w:p w14:paraId="63202E88" w14:textId="77777777" w:rsidR="00556D4C" w:rsidRPr="00BB0201" w:rsidRDefault="008945EC" w:rsidP="00556D4C">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stavku 2. riječ: „stavlja“ zamjenjuje se riječima: „mora staviti“.</w:t>
      </w:r>
    </w:p>
    <w:p w14:paraId="64A6046D" w14:textId="77777777" w:rsidR="008945EC" w:rsidRPr="00BB0201" w:rsidRDefault="008945EC" w:rsidP="008945EC">
      <w:pPr>
        <w:spacing w:after="120" w:line="240" w:lineRule="auto"/>
        <w:ind w:firstLine="708"/>
        <w:jc w:val="both"/>
        <w:outlineLvl w:val="1"/>
        <w:rPr>
          <w:rFonts w:ascii="Times New Roman" w:eastAsia="Times New Roman" w:hAnsi="Times New Roman" w:cs="Times New Roman"/>
          <w:bCs/>
          <w:sz w:val="24"/>
          <w:szCs w:val="24"/>
          <w:lang w:eastAsia="hr-HR"/>
        </w:rPr>
      </w:pPr>
    </w:p>
    <w:p w14:paraId="5004AE73" w14:textId="77777777" w:rsidR="008945EC" w:rsidRPr="00BB0201" w:rsidRDefault="00556D4C" w:rsidP="008945EC">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2</w:t>
      </w:r>
      <w:r w:rsidR="008B5B4F">
        <w:rPr>
          <w:rFonts w:ascii="Times New Roman" w:eastAsia="Times New Roman" w:hAnsi="Times New Roman" w:cs="Times New Roman"/>
          <w:b/>
          <w:sz w:val="24"/>
          <w:szCs w:val="24"/>
          <w:lang w:eastAsia="hr-HR"/>
        </w:rPr>
        <w:t>3</w:t>
      </w:r>
      <w:r w:rsidR="008945EC" w:rsidRPr="00BB0201">
        <w:rPr>
          <w:rFonts w:ascii="Times New Roman" w:eastAsia="Times New Roman" w:hAnsi="Times New Roman" w:cs="Times New Roman"/>
          <w:b/>
          <w:sz w:val="24"/>
          <w:szCs w:val="24"/>
          <w:lang w:eastAsia="hr-HR"/>
        </w:rPr>
        <w:t>.</w:t>
      </w:r>
      <w:r w:rsidR="008945EC" w:rsidRPr="00BB0201">
        <w:rPr>
          <w:rFonts w:ascii="Times New Roman" w:eastAsia="Times New Roman" w:hAnsi="Times New Roman" w:cs="Times New Roman"/>
          <w:b/>
          <w:bCs/>
          <w:sz w:val="24"/>
          <w:szCs w:val="24"/>
          <w:lang w:eastAsia="hr-HR"/>
        </w:rPr>
        <w:t xml:space="preserve"> </w:t>
      </w:r>
      <w:r w:rsidR="008945EC" w:rsidRPr="00BB0201">
        <w:rPr>
          <w:rFonts w:ascii="Times New Roman" w:eastAsia="Times New Roman" w:hAnsi="Times New Roman" w:cs="Times New Roman"/>
          <w:i/>
          <w:iCs/>
          <w:sz w:val="24"/>
          <w:szCs w:val="24"/>
          <w:lang w:eastAsia="hr-HR"/>
        </w:rPr>
        <w:t xml:space="preserve">  </w:t>
      </w:r>
    </w:p>
    <w:p w14:paraId="5EA55E59" w14:textId="77777777" w:rsidR="00556D4C" w:rsidRPr="00BB0201" w:rsidRDefault="00556D4C" w:rsidP="008945EC">
      <w:pPr>
        <w:spacing w:before="60" w:after="120" w:line="240" w:lineRule="auto"/>
        <w:jc w:val="center"/>
        <w:outlineLvl w:val="2"/>
        <w:rPr>
          <w:rFonts w:ascii="Times New Roman" w:eastAsia="Times New Roman" w:hAnsi="Times New Roman" w:cs="Times New Roman"/>
          <w:i/>
          <w:iCs/>
          <w:sz w:val="24"/>
          <w:szCs w:val="24"/>
          <w:lang w:eastAsia="hr-HR"/>
        </w:rPr>
      </w:pPr>
    </w:p>
    <w:p w14:paraId="09215DBE" w14:textId="77777777" w:rsidR="00556D4C" w:rsidRPr="00BB0201" w:rsidRDefault="00556D4C" w:rsidP="00556D4C">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34. riječi: „utvrđuje se“ zamjenjuj</w:t>
      </w:r>
      <w:r w:rsidR="004C204D">
        <w:rPr>
          <w:rFonts w:ascii="Times New Roman" w:eastAsia="Times New Roman" w:hAnsi="Times New Roman" w:cs="Times New Roman"/>
          <w:bCs/>
          <w:sz w:val="24"/>
          <w:szCs w:val="24"/>
          <w:lang w:eastAsia="hr-HR"/>
        </w:rPr>
        <w:t>u</w:t>
      </w:r>
      <w:r w:rsidRPr="00BB0201">
        <w:rPr>
          <w:rFonts w:ascii="Times New Roman" w:eastAsia="Times New Roman" w:hAnsi="Times New Roman" w:cs="Times New Roman"/>
          <w:bCs/>
          <w:sz w:val="24"/>
          <w:szCs w:val="24"/>
          <w:lang w:eastAsia="hr-HR"/>
        </w:rPr>
        <w:t xml:space="preserve"> se riječima: „mora se utvrditi“.</w:t>
      </w:r>
    </w:p>
    <w:p w14:paraId="6015FA98" w14:textId="77777777" w:rsidR="00556D4C" w:rsidRPr="00BB0201" w:rsidRDefault="00556D4C" w:rsidP="008945EC">
      <w:pPr>
        <w:spacing w:before="60" w:after="120" w:line="240" w:lineRule="auto"/>
        <w:jc w:val="center"/>
        <w:outlineLvl w:val="2"/>
        <w:rPr>
          <w:rFonts w:ascii="Times New Roman" w:eastAsia="Times New Roman" w:hAnsi="Times New Roman" w:cs="Times New Roman"/>
          <w:iCs/>
          <w:sz w:val="24"/>
          <w:szCs w:val="24"/>
          <w:lang w:eastAsia="hr-HR"/>
        </w:rPr>
      </w:pPr>
    </w:p>
    <w:p w14:paraId="463B7861" w14:textId="77777777" w:rsidR="008945EC" w:rsidRPr="00BB0201" w:rsidRDefault="008945EC" w:rsidP="008945EC">
      <w:pPr>
        <w:spacing w:before="60" w:after="120" w:line="240" w:lineRule="auto"/>
        <w:jc w:val="center"/>
        <w:outlineLvl w:val="2"/>
        <w:rPr>
          <w:rFonts w:ascii="Times New Roman" w:eastAsia="Times New Roman" w:hAnsi="Times New Roman" w:cs="Times New Roman"/>
          <w:b/>
          <w:bCs/>
          <w:sz w:val="24"/>
          <w:szCs w:val="24"/>
          <w:lang w:eastAsia="hr-HR"/>
        </w:rPr>
      </w:pPr>
    </w:p>
    <w:p w14:paraId="7285EEF0" w14:textId="77777777" w:rsidR="00556D4C" w:rsidRPr="00BB0201" w:rsidRDefault="00556D4C" w:rsidP="00556D4C">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2</w:t>
      </w:r>
      <w:r w:rsidR="008B5B4F">
        <w:rPr>
          <w:rFonts w:ascii="Times New Roman" w:eastAsia="Times New Roman" w:hAnsi="Times New Roman" w:cs="Times New Roman"/>
          <w:b/>
          <w:sz w:val="24"/>
          <w:szCs w:val="24"/>
          <w:lang w:eastAsia="hr-HR"/>
        </w:rPr>
        <w:t>4</w:t>
      </w:r>
      <w:r w:rsidRPr="00BB0201">
        <w:rPr>
          <w:rFonts w:ascii="Times New Roman" w:eastAsia="Times New Roman" w:hAnsi="Times New Roman" w:cs="Times New Roman"/>
          <w:b/>
          <w:sz w:val="24"/>
          <w:szCs w:val="24"/>
          <w:lang w:eastAsia="hr-HR"/>
        </w:rPr>
        <w:t>.</w:t>
      </w:r>
      <w:r w:rsidRPr="00BB0201">
        <w:rPr>
          <w:rFonts w:ascii="Times New Roman" w:eastAsia="Times New Roman" w:hAnsi="Times New Roman" w:cs="Times New Roman"/>
          <w:b/>
          <w:bCs/>
          <w:sz w:val="24"/>
          <w:szCs w:val="24"/>
          <w:lang w:eastAsia="hr-HR"/>
        </w:rPr>
        <w:t xml:space="preserve"> </w:t>
      </w:r>
      <w:r w:rsidRPr="00BB0201">
        <w:rPr>
          <w:rFonts w:ascii="Times New Roman" w:eastAsia="Times New Roman" w:hAnsi="Times New Roman" w:cs="Times New Roman"/>
          <w:i/>
          <w:iCs/>
          <w:sz w:val="24"/>
          <w:szCs w:val="24"/>
          <w:lang w:eastAsia="hr-HR"/>
        </w:rPr>
        <w:t xml:space="preserve">  </w:t>
      </w:r>
    </w:p>
    <w:p w14:paraId="172C54E4" w14:textId="77777777" w:rsidR="00556D4C" w:rsidRPr="00BB0201" w:rsidRDefault="00556D4C" w:rsidP="008945EC">
      <w:pPr>
        <w:spacing w:before="60" w:after="120" w:line="240" w:lineRule="auto"/>
        <w:jc w:val="center"/>
        <w:outlineLvl w:val="2"/>
        <w:rPr>
          <w:rFonts w:ascii="Times New Roman" w:eastAsia="Times New Roman" w:hAnsi="Times New Roman" w:cs="Times New Roman"/>
          <w:b/>
          <w:bCs/>
          <w:sz w:val="24"/>
          <w:szCs w:val="24"/>
          <w:lang w:eastAsia="hr-HR"/>
        </w:rPr>
      </w:pPr>
    </w:p>
    <w:p w14:paraId="1AC1714B" w14:textId="77777777" w:rsidR="004C204D" w:rsidRDefault="004C204D" w:rsidP="008945EC">
      <w:pPr>
        <w:spacing w:after="120" w:line="240" w:lineRule="auto"/>
        <w:ind w:firstLine="708"/>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w:t>
      </w:r>
      <w:r w:rsidR="008945EC" w:rsidRPr="00BB0201">
        <w:rPr>
          <w:rFonts w:ascii="Times New Roman" w:eastAsia="Times New Roman" w:hAnsi="Times New Roman" w:cs="Times New Roman"/>
          <w:bCs/>
          <w:sz w:val="24"/>
          <w:szCs w:val="24"/>
          <w:lang w:eastAsia="hr-HR"/>
        </w:rPr>
        <w:t>lan</w:t>
      </w:r>
      <w:r>
        <w:rPr>
          <w:rFonts w:ascii="Times New Roman" w:eastAsia="Times New Roman" w:hAnsi="Times New Roman" w:cs="Times New Roman"/>
          <w:bCs/>
          <w:sz w:val="24"/>
          <w:szCs w:val="24"/>
          <w:lang w:eastAsia="hr-HR"/>
        </w:rPr>
        <w:t>a</w:t>
      </w:r>
      <w:r w:rsidR="008945EC" w:rsidRPr="00BB0201">
        <w:rPr>
          <w:rFonts w:ascii="Times New Roman" w:eastAsia="Times New Roman" w:hAnsi="Times New Roman" w:cs="Times New Roman"/>
          <w:bCs/>
          <w:sz w:val="24"/>
          <w:szCs w:val="24"/>
          <w:lang w:eastAsia="hr-HR"/>
        </w:rPr>
        <w:t xml:space="preserve">k 35. </w:t>
      </w:r>
      <w:r>
        <w:rPr>
          <w:rFonts w:ascii="Times New Roman" w:eastAsia="Times New Roman" w:hAnsi="Times New Roman" w:cs="Times New Roman"/>
          <w:bCs/>
          <w:sz w:val="24"/>
          <w:szCs w:val="24"/>
          <w:lang w:eastAsia="hr-HR"/>
        </w:rPr>
        <w:t>mijenja se i glasi:</w:t>
      </w:r>
    </w:p>
    <w:p w14:paraId="0A240225" w14:textId="77777777" w:rsidR="004C204D" w:rsidRDefault="004C204D" w:rsidP="004C204D">
      <w:pPr>
        <w:spacing w:after="120" w:line="240" w:lineRule="auto"/>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 Pregledom sigurnosnih čimbenika mora se utvrditi status svakog sigurnosnog čimbenika za vrijeme povremenog sigurnosnog pregleda te se ocjenjuje buduća sigurnost nuklearnog postrojenja do sljedećeg povremenog sigurnosnog pregleda i, gdje je prikladno, do kraja planiranog rada.</w:t>
      </w:r>
    </w:p>
    <w:p w14:paraId="22730C40" w14:textId="7F4D79B9" w:rsidR="004C204D" w:rsidRDefault="004C204D" w:rsidP="00216FE0">
      <w:pPr>
        <w:spacing w:line="240" w:lineRule="auto"/>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(2) </w:t>
      </w:r>
      <w:r w:rsidR="00216FE0" w:rsidRPr="00BB0201">
        <w:rPr>
          <w:rFonts w:ascii="Times New Roman" w:eastAsia="Times New Roman" w:hAnsi="Times New Roman" w:cs="Times New Roman"/>
          <w:bCs/>
          <w:sz w:val="24"/>
          <w:szCs w:val="24"/>
          <w:lang w:eastAsia="hr-HR"/>
        </w:rPr>
        <w:t>Pregled iz stavka 1. ovoga članka mora uključivati procjenu sposobnosti operativnih službi da pronađu moguće pogreške te da ih spriječe ili ublaže njihove posljedice prije nego št</w:t>
      </w:r>
      <w:r>
        <w:rPr>
          <w:rFonts w:ascii="Times New Roman" w:eastAsia="Times New Roman" w:hAnsi="Times New Roman" w:cs="Times New Roman"/>
          <w:bCs/>
          <w:sz w:val="24"/>
          <w:szCs w:val="24"/>
          <w:lang w:eastAsia="hr-HR"/>
        </w:rPr>
        <w:t>o dovedu do radiološke nesreće.</w:t>
      </w:r>
    </w:p>
    <w:p w14:paraId="32A9BFAE" w14:textId="36F9E00D" w:rsidR="00216FE0" w:rsidRPr="00BB0201" w:rsidRDefault="004C204D" w:rsidP="00216FE0">
      <w:pPr>
        <w:spacing w:line="240" w:lineRule="auto"/>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(3) </w:t>
      </w:r>
      <w:r w:rsidR="00216FE0" w:rsidRPr="00BB0201">
        <w:rPr>
          <w:rFonts w:ascii="Times New Roman" w:eastAsia="Times New Roman" w:hAnsi="Times New Roman" w:cs="Times New Roman"/>
          <w:bCs/>
          <w:sz w:val="24"/>
          <w:szCs w:val="24"/>
          <w:lang w:eastAsia="hr-HR"/>
        </w:rPr>
        <w:t>Pregled iz stavka 1. ovoga članka mora u najvećoj mogućoj mjeri prepoznati starenje vezano uz mehanizme razgradnje koji mogu dovesti do kvarova u objektima, sustavu, dijelovima i opremi važnima za sigurnost, čime bi se mogao ograničiti radni vijek nuklearnog postrojenja.“</w:t>
      </w:r>
      <w:r>
        <w:rPr>
          <w:rFonts w:ascii="Times New Roman" w:eastAsia="Times New Roman" w:hAnsi="Times New Roman" w:cs="Times New Roman"/>
          <w:bCs/>
          <w:sz w:val="24"/>
          <w:szCs w:val="24"/>
          <w:lang w:eastAsia="hr-HR"/>
        </w:rPr>
        <w:t>.</w:t>
      </w:r>
    </w:p>
    <w:p w14:paraId="352B342D" w14:textId="77777777" w:rsidR="008945EC" w:rsidRPr="00BB0201" w:rsidRDefault="008945EC" w:rsidP="008945EC">
      <w:pPr>
        <w:spacing w:after="120" w:line="240" w:lineRule="auto"/>
        <w:jc w:val="both"/>
        <w:outlineLvl w:val="1"/>
        <w:rPr>
          <w:rFonts w:ascii="Times New Roman" w:eastAsia="Times New Roman" w:hAnsi="Times New Roman" w:cs="Times New Roman"/>
          <w:bCs/>
          <w:sz w:val="24"/>
          <w:szCs w:val="24"/>
          <w:lang w:eastAsia="hr-HR"/>
        </w:rPr>
      </w:pPr>
    </w:p>
    <w:p w14:paraId="557D8481" w14:textId="77777777" w:rsidR="007053D1" w:rsidRPr="00BB0201" w:rsidRDefault="00556D4C" w:rsidP="007053D1">
      <w:pPr>
        <w:spacing w:before="60" w:after="120" w:line="240" w:lineRule="auto"/>
        <w:jc w:val="center"/>
        <w:outlineLvl w:val="2"/>
        <w:rPr>
          <w:rFonts w:ascii="Times New Roman" w:eastAsia="Times New Roman" w:hAnsi="Times New Roman" w:cs="Times New Roman"/>
          <w:i/>
          <w:iCs/>
          <w:sz w:val="24"/>
          <w:szCs w:val="24"/>
          <w:lang w:eastAsia="hr-HR"/>
        </w:rPr>
      </w:pPr>
      <w:r w:rsidRPr="00BB0201">
        <w:rPr>
          <w:rFonts w:ascii="Times New Roman" w:eastAsia="Times New Roman" w:hAnsi="Times New Roman" w:cs="Times New Roman"/>
          <w:b/>
          <w:sz w:val="24"/>
          <w:szCs w:val="24"/>
          <w:lang w:eastAsia="hr-HR"/>
        </w:rPr>
        <w:t>Članak 2</w:t>
      </w:r>
      <w:r w:rsidR="008B5B4F">
        <w:rPr>
          <w:rFonts w:ascii="Times New Roman" w:eastAsia="Times New Roman" w:hAnsi="Times New Roman" w:cs="Times New Roman"/>
          <w:b/>
          <w:sz w:val="24"/>
          <w:szCs w:val="24"/>
          <w:lang w:eastAsia="hr-HR"/>
        </w:rPr>
        <w:t>5</w:t>
      </w:r>
      <w:r w:rsidR="007053D1" w:rsidRPr="00BB0201">
        <w:rPr>
          <w:rFonts w:ascii="Times New Roman" w:eastAsia="Times New Roman" w:hAnsi="Times New Roman" w:cs="Times New Roman"/>
          <w:b/>
          <w:sz w:val="24"/>
          <w:szCs w:val="24"/>
          <w:lang w:eastAsia="hr-HR"/>
        </w:rPr>
        <w:t>.</w:t>
      </w:r>
      <w:r w:rsidR="007053D1" w:rsidRPr="00BB0201">
        <w:rPr>
          <w:rFonts w:ascii="Times New Roman" w:eastAsia="Times New Roman" w:hAnsi="Times New Roman" w:cs="Times New Roman"/>
          <w:b/>
          <w:bCs/>
          <w:sz w:val="24"/>
          <w:szCs w:val="24"/>
          <w:lang w:eastAsia="hr-HR"/>
        </w:rPr>
        <w:t xml:space="preserve"> </w:t>
      </w:r>
      <w:r w:rsidR="007053D1" w:rsidRPr="00BB0201">
        <w:rPr>
          <w:rFonts w:ascii="Times New Roman" w:eastAsia="Times New Roman" w:hAnsi="Times New Roman" w:cs="Times New Roman"/>
          <w:i/>
          <w:iCs/>
          <w:sz w:val="24"/>
          <w:szCs w:val="24"/>
          <w:lang w:eastAsia="hr-HR"/>
        </w:rPr>
        <w:t xml:space="preserve">  </w:t>
      </w:r>
    </w:p>
    <w:p w14:paraId="4B5120C1" w14:textId="77777777" w:rsidR="007053D1" w:rsidRPr="00BB0201" w:rsidRDefault="007053D1" w:rsidP="007053D1">
      <w:pPr>
        <w:spacing w:before="60" w:after="120" w:line="240" w:lineRule="auto"/>
        <w:jc w:val="center"/>
        <w:outlineLvl w:val="2"/>
        <w:rPr>
          <w:rFonts w:ascii="Times New Roman" w:eastAsia="Times New Roman" w:hAnsi="Times New Roman" w:cs="Times New Roman"/>
          <w:b/>
          <w:bCs/>
          <w:sz w:val="24"/>
          <w:szCs w:val="24"/>
          <w:lang w:eastAsia="hr-HR"/>
        </w:rPr>
      </w:pPr>
    </w:p>
    <w:p w14:paraId="0262686E" w14:textId="77777777" w:rsidR="007053D1" w:rsidRPr="00BB0201" w:rsidRDefault="007053D1" w:rsidP="007053D1">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36. stavk</w:t>
      </w:r>
      <w:r w:rsidR="004C204D">
        <w:rPr>
          <w:rFonts w:ascii="Times New Roman" w:eastAsia="Times New Roman" w:hAnsi="Times New Roman" w:cs="Times New Roman"/>
          <w:bCs/>
          <w:sz w:val="24"/>
          <w:szCs w:val="24"/>
          <w:lang w:eastAsia="hr-HR"/>
        </w:rPr>
        <w:t>u</w:t>
      </w:r>
      <w:r w:rsidRPr="00BB0201">
        <w:rPr>
          <w:rFonts w:ascii="Times New Roman" w:eastAsia="Times New Roman" w:hAnsi="Times New Roman" w:cs="Times New Roman"/>
          <w:bCs/>
          <w:sz w:val="24"/>
          <w:szCs w:val="24"/>
          <w:lang w:eastAsia="hr-HR"/>
        </w:rPr>
        <w:t xml:space="preserve"> 1. riječi: „razmatraju se“ zamjenjuju se riječima: „moraju se razmotriti“.</w:t>
      </w:r>
    </w:p>
    <w:p w14:paraId="144CEF0C" w14:textId="77777777" w:rsidR="007053D1" w:rsidRPr="00BB0201" w:rsidRDefault="007053D1" w:rsidP="007053D1">
      <w:pPr>
        <w:spacing w:after="12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Stavak 3. mijenja se i glasi:</w:t>
      </w:r>
    </w:p>
    <w:p w14:paraId="667B63D8" w14:textId="77777777" w:rsidR="008945EC" w:rsidRPr="00BB0201" w:rsidRDefault="007053D1" w:rsidP="007053D1">
      <w:pPr>
        <w:spacing w:after="120" w:line="240" w:lineRule="auto"/>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„(3) Za svaki neispravljeni negativan rezultat mora se napraviti procjena rizika te osigurati odgovarajuće opravdanje za nastavak rada.“</w:t>
      </w:r>
      <w:r w:rsidR="004C204D">
        <w:rPr>
          <w:rFonts w:ascii="Times New Roman" w:eastAsia="Times New Roman" w:hAnsi="Times New Roman" w:cs="Times New Roman"/>
          <w:bCs/>
          <w:sz w:val="24"/>
          <w:szCs w:val="24"/>
          <w:lang w:eastAsia="hr-HR"/>
        </w:rPr>
        <w:t>.</w:t>
      </w:r>
    </w:p>
    <w:p w14:paraId="26B24710" w14:textId="77777777" w:rsidR="00D67EAF" w:rsidRPr="00BB0201" w:rsidRDefault="00D67EAF" w:rsidP="00636FF8">
      <w:pPr>
        <w:spacing w:after="120" w:line="240" w:lineRule="auto"/>
        <w:ind w:firstLine="708"/>
        <w:jc w:val="both"/>
        <w:outlineLvl w:val="1"/>
        <w:rPr>
          <w:rFonts w:ascii="Times New Roman" w:hAnsi="Times New Roman" w:cs="Times New Roman"/>
          <w:sz w:val="24"/>
          <w:szCs w:val="24"/>
        </w:rPr>
      </w:pPr>
    </w:p>
    <w:p w14:paraId="205CF261" w14:textId="77777777" w:rsidR="00863C3A" w:rsidRPr="00BB0201" w:rsidRDefault="00863C3A" w:rsidP="00636FF8">
      <w:pPr>
        <w:spacing w:after="120" w:line="240" w:lineRule="auto"/>
        <w:ind w:firstLine="708"/>
        <w:jc w:val="both"/>
        <w:outlineLvl w:val="1"/>
        <w:rPr>
          <w:rFonts w:ascii="Times New Roman" w:hAnsi="Times New Roman" w:cs="Times New Roman"/>
          <w:sz w:val="24"/>
          <w:szCs w:val="24"/>
        </w:rPr>
      </w:pPr>
    </w:p>
    <w:p w14:paraId="28CB243E" w14:textId="77777777" w:rsidR="00863C3A" w:rsidRPr="00BB0201" w:rsidRDefault="00556D4C" w:rsidP="00863C3A">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Članak 2</w:t>
      </w:r>
      <w:r w:rsidR="008B5B4F">
        <w:rPr>
          <w:rFonts w:ascii="Times New Roman" w:eastAsia="Times New Roman" w:hAnsi="Times New Roman" w:cs="Times New Roman"/>
          <w:b/>
          <w:sz w:val="24"/>
          <w:szCs w:val="24"/>
          <w:lang w:eastAsia="hr-HR"/>
        </w:rPr>
        <w:t>6</w:t>
      </w:r>
      <w:r w:rsidR="00863C3A" w:rsidRPr="00BB0201">
        <w:rPr>
          <w:rFonts w:ascii="Times New Roman" w:eastAsia="Times New Roman" w:hAnsi="Times New Roman" w:cs="Times New Roman"/>
          <w:b/>
          <w:sz w:val="24"/>
          <w:szCs w:val="24"/>
          <w:lang w:eastAsia="hr-HR"/>
        </w:rPr>
        <w:t>.</w:t>
      </w:r>
      <w:r w:rsidR="00863C3A" w:rsidRPr="00BB0201">
        <w:rPr>
          <w:rFonts w:ascii="Times New Roman" w:eastAsia="Times New Roman" w:hAnsi="Times New Roman" w:cs="Times New Roman"/>
          <w:b/>
          <w:bCs/>
          <w:sz w:val="24"/>
          <w:szCs w:val="24"/>
          <w:lang w:eastAsia="hr-HR"/>
        </w:rPr>
        <w:t xml:space="preserve"> </w:t>
      </w:r>
    </w:p>
    <w:p w14:paraId="143A306C" w14:textId="77777777" w:rsidR="00863C3A" w:rsidRPr="00BB0201" w:rsidRDefault="00863C3A" w:rsidP="00863C3A">
      <w:pPr>
        <w:spacing w:before="60" w:after="120" w:line="240" w:lineRule="auto"/>
        <w:jc w:val="center"/>
        <w:outlineLvl w:val="2"/>
        <w:rPr>
          <w:rFonts w:ascii="Times New Roman" w:eastAsia="Times New Roman" w:hAnsi="Times New Roman" w:cs="Times New Roman"/>
          <w:b/>
          <w:bCs/>
          <w:sz w:val="24"/>
          <w:szCs w:val="24"/>
          <w:lang w:eastAsia="hr-HR"/>
        </w:rPr>
      </w:pPr>
    </w:p>
    <w:p w14:paraId="1760672B"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članku 37. stavku 2. riječi: „za nuklearno postrojenje“ zamjenjuju se riječima: „koji upravlja nuklearnim postrojenjem“.</w:t>
      </w:r>
    </w:p>
    <w:p w14:paraId="68629E7B"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2A66C7ED"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stavku 3. riječ: „Zavodu“ zamjenjuje se riječju: „Ministarstvu“.</w:t>
      </w:r>
    </w:p>
    <w:p w14:paraId="44109083"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color w:val="0070C0"/>
          <w:sz w:val="24"/>
          <w:szCs w:val="24"/>
          <w:lang w:eastAsia="hr-HR"/>
        </w:rPr>
      </w:pPr>
    </w:p>
    <w:p w14:paraId="4A84BB05"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U stavku 5. riječ</w:t>
      </w:r>
      <w:r w:rsidR="004C204D">
        <w:rPr>
          <w:rFonts w:ascii="Times New Roman" w:eastAsia="Times New Roman" w:hAnsi="Times New Roman" w:cs="Times New Roman"/>
          <w:bCs/>
          <w:sz w:val="24"/>
          <w:szCs w:val="24"/>
          <w:lang w:eastAsia="hr-HR"/>
        </w:rPr>
        <w:t>:</w:t>
      </w:r>
      <w:r w:rsidRPr="00BB0201">
        <w:rPr>
          <w:rFonts w:ascii="Times New Roman" w:eastAsia="Times New Roman" w:hAnsi="Times New Roman" w:cs="Times New Roman"/>
          <w:bCs/>
          <w:sz w:val="24"/>
          <w:szCs w:val="24"/>
          <w:lang w:eastAsia="hr-HR"/>
        </w:rPr>
        <w:t xml:space="preserve"> „prikazuju“ zamjenjuje se riječima</w:t>
      </w:r>
      <w:r w:rsidR="004C204D">
        <w:rPr>
          <w:rFonts w:ascii="Times New Roman" w:eastAsia="Times New Roman" w:hAnsi="Times New Roman" w:cs="Times New Roman"/>
          <w:bCs/>
          <w:sz w:val="24"/>
          <w:szCs w:val="24"/>
          <w:lang w:eastAsia="hr-HR"/>
        </w:rPr>
        <w:t>:</w:t>
      </w:r>
      <w:r w:rsidRPr="00BB0201">
        <w:rPr>
          <w:rFonts w:ascii="Times New Roman" w:eastAsia="Times New Roman" w:hAnsi="Times New Roman" w:cs="Times New Roman"/>
          <w:bCs/>
          <w:sz w:val="24"/>
          <w:szCs w:val="24"/>
          <w:lang w:eastAsia="hr-HR"/>
        </w:rPr>
        <w:t xml:space="preserve"> „moraju prikazivati“.</w:t>
      </w:r>
    </w:p>
    <w:p w14:paraId="610788F4"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791DE62F"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U stavku 6. </w:t>
      </w:r>
      <w:r w:rsidR="00651148" w:rsidRPr="00BB0201">
        <w:rPr>
          <w:rFonts w:ascii="Times New Roman" w:eastAsia="Times New Roman" w:hAnsi="Times New Roman" w:cs="Times New Roman"/>
          <w:bCs/>
          <w:sz w:val="24"/>
          <w:szCs w:val="24"/>
          <w:lang w:eastAsia="hr-HR"/>
        </w:rPr>
        <w:t>riječ</w:t>
      </w:r>
      <w:r w:rsidR="004C204D">
        <w:rPr>
          <w:rFonts w:ascii="Times New Roman" w:eastAsia="Times New Roman" w:hAnsi="Times New Roman" w:cs="Times New Roman"/>
          <w:bCs/>
          <w:sz w:val="24"/>
          <w:szCs w:val="24"/>
          <w:lang w:eastAsia="hr-HR"/>
        </w:rPr>
        <w:t>:</w:t>
      </w:r>
      <w:r w:rsidR="00651148" w:rsidRPr="00BB0201">
        <w:rPr>
          <w:rFonts w:ascii="Times New Roman" w:eastAsia="Times New Roman" w:hAnsi="Times New Roman" w:cs="Times New Roman"/>
          <w:bCs/>
          <w:sz w:val="24"/>
          <w:szCs w:val="24"/>
          <w:lang w:eastAsia="hr-HR"/>
        </w:rPr>
        <w:t xml:space="preserve"> „prikazuje</w:t>
      </w:r>
      <w:r w:rsidRPr="00BB0201">
        <w:rPr>
          <w:rFonts w:ascii="Times New Roman" w:eastAsia="Times New Roman" w:hAnsi="Times New Roman" w:cs="Times New Roman"/>
          <w:bCs/>
          <w:sz w:val="24"/>
          <w:szCs w:val="24"/>
          <w:lang w:eastAsia="hr-HR"/>
        </w:rPr>
        <w:t>“ zamjenjuje se riječima</w:t>
      </w:r>
      <w:r w:rsidR="004C204D">
        <w:rPr>
          <w:rFonts w:ascii="Times New Roman" w:eastAsia="Times New Roman" w:hAnsi="Times New Roman" w:cs="Times New Roman"/>
          <w:bCs/>
          <w:sz w:val="24"/>
          <w:szCs w:val="24"/>
          <w:lang w:eastAsia="hr-HR"/>
        </w:rPr>
        <w:t>:</w:t>
      </w:r>
      <w:r w:rsidR="00651148" w:rsidRPr="00BB0201">
        <w:rPr>
          <w:rFonts w:ascii="Times New Roman" w:eastAsia="Times New Roman" w:hAnsi="Times New Roman" w:cs="Times New Roman"/>
          <w:bCs/>
          <w:sz w:val="24"/>
          <w:szCs w:val="24"/>
          <w:lang w:eastAsia="hr-HR"/>
        </w:rPr>
        <w:t xml:space="preserve"> „mora</w:t>
      </w:r>
      <w:r w:rsidRPr="00BB0201">
        <w:rPr>
          <w:rFonts w:ascii="Times New Roman" w:eastAsia="Times New Roman" w:hAnsi="Times New Roman" w:cs="Times New Roman"/>
          <w:bCs/>
          <w:sz w:val="24"/>
          <w:szCs w:val="24"/>
          <w:lang w:eastAsia="hr-HR"/>
        </w:rPr>
        <w:t xml:space="preserve"> prikazivati“. </w:t>
      </w:r>
    </w:p>
    <w:p w14:paraId="0B148859"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2DBF67C5" w14:textId="77777777" w:rsidR="00651148" w:rsidRPr="00BB0201" w:rsidRDefault="00651148" w:rsidP="00863C3A">
      <w:pPr>
        <w:spacing w:after="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U stavku 7. riječ: „sadrži“ </w:t>
      </w:r>
      <w:r w:rsidR="004C204D">
        <w:rPr>
          <w:rFonts w:ascii="Times New Roman" w:eastAsia="Times New Roman" w:hAnsi="Times New Roman" w:cs="Times New Roman"/>
          <w:bCs/>
          <w:sz w:val="24"/>
          <w:szCs w:val="24"/>
          <w:lang w:eastAsia="hr-HR"/>
        </w:rPr>
        <w:t>zamjenjuje</w:t>
      </w:r>
      <w:r w:rsidRPr="00BB0201">
        <w:rPr>
          <w:rFonts w:ascii="Times New Roman" w:eastAsia="Times New Roman" w:hAnsi="Times New Roman" w:cs="Times New Roman"/>
          <w:bCs/>
          <w:sz w:val="24"/>
          <w:szCs w:val="24"/>
          <w:lang w:eastAsia="hr-HR"/>
        </w:rPr>
        <w:t xml:space="preserve"> se riječima: „mora sadržavati“.</w:t>
      </w:r>
    </w:p>
    <w:p w14:paraId="22FCB534" w14:textId="77777777" w:rsidR="00651148" w:rsidRPr="00BB0201" w:rsidRDefault="00651148"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53C04E0D" w14:textId="77777777" w:rsidR="00863C3A" w:rsidRPr="00BB0201" w:rsidRDefault="00651148" w:rsidP="00863C3A">
      <w:pPr>
        <w:spacing w:after="0" w:line="240" w:lineRule="auto"/>
        <w:ind w:firstLine="708"/>
        <w:jc w:val="both"/>
        <w:outlineLvl w:val="1"/>
        <w:rPr>
          <w:rFonts w:ascii="Times New Roman" w:eastAsia="Times New Roman" w:hAnsi="Times New Roman" w:cs="Times New Roman"/>
          <w:bCs/>
          <w:sz w:val="24"/>
          <w:szCs w:val="24"/>
          <w:lang w:eastAsia="hr-HR"/>
        </w:rPr>
      </w:pPr>
      <w:r w:rsidRPr="00BB0201">
        <w:rPr>
          <w:rFonts w:ascii="Times New Roman" w:eastAsia="Times New Roman" w:hAnsi="Times New Roman" w:cs="Times New Roman"/>
          <w:bCs/>
          <w:sz w:val="24"/>
          <w:szCs w:val="24"/>
          <w:lang w:eastAsia="hr-HR"/>
        </w:rPr>
        <w:t xml:space="preserve">U stavku 8. riječ: „sadrži“ </w:t>
      </w:r>
      <w:r w:rsidR="004C204D">
        <w:rPr>
          <w:rFonts w:ascii="Times New Roman" w:eastAsia="Times New Roman" w:hAnsi="Times New Roman" w:cs="Times New Roman"/>
          <w:bCs/>
          <w:sz w:val="24"/>
          <w:szCs w:val="24"/>
          <w:lang w:eastAsia="hr-HR"/>
        </w:rPr>
        <w:t xml:space="preserve">zamjenjuje </w:t>
      </w:r>
      <w:r w:rsidRPr="00BB0201">
        <w:rPr>
          <w:rFonts w:ascii="Times New Roman" w:eastAsia="Times New Roman" w:hAnsi="Times New Roman" w:cs="Times New Roman"/>
          <w:bCs/>
          <w:sz w:val="24"/>
          <w:szCs w:val="24"/>
          <w:lang w:eastAsia="hr-HR"/>
        </w:rPr>
        <w:t xml:space="preserve">se riječima: „mora sadržavati“. </w:t>
      </w:r>
    </w:p>
    <w:p w14:paraId="137F317A" w14:textId="77777777" w:rsidR="003630F7" w:rsidRPr="00BB0201" w:rsidRDefault="003630F7"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1199C640" w14:textId="77777777" w:rsidR="003630F7" w:rsidRPr="00BB0201" w:rsidRDefault="003630F7"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5357502D" w14:textId="77777777" w:rsidR="003630F7" w:rsidRDefault="003630F7"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57ABC0C3" w14:textId="77777777" w:rsidR="008B5B4F" w:rsidRDefault="008B5B4F"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730EE0B0" w14:textId="77777777" w:rsidR="008B5B4F" w:rsidRDefault="008B5B4F"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1CCEB6B4" w14:textId="77777777" w:rsidR="008B5B4F" w:rsidRDefault="008B5B4F"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4143C71F" w14:textId="77777777" w:rsidR="008B5B4F" w:rsidRPr="00BB0201" w:rsidRDefault="008B5B4F"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603ABEC9"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 xml:space="preserve">Članak </w:t>
      </w:r>
      <w:r w:rsidR="00556D4C" w:rsidRPr="00BB0201">
        <w:rPr>
          <w:rFonts w:ascii="Times New Roman" w:eastAsia="Times New Roman" w:hAnsi="Times New Roman" w:cs="Times New Roman"/>
          <w:b/>
          <w:sz w:val="24"/>
          <w:szCs w:val="24"/>
          <w:lang w:eastAsia="hr-HR"/>
        </w:rPr>
        <w:t>2</w:t>
      </w:r>
      <w:r w:rsidR="008B5B4F">
        <w:rPr>
          <w:rFonts w:ascii="Times New Roman" w:eastAsia="Times New Roman" w:hAnsi="Times New Roman" w:cs="Times New Roman"/>
          <w:b/>
          <w:sz w:val="24"/>
          <w:szCs w:val="24"/>
          <w:lang w:eastAsia="hr-HR"/>
        </w:rPr>
        <w:t>7</w:t>
      </w:r>
      <w:r w:rsidRPr="00BB0201">
        <w:rPr>
          <w:rFonts w:ascii="Times New Roman" w:eastAsia="Times New Roman" w:hAnsi="Times New Roman" w:cs="Times New Roman"/>
          <w:b/>
          <w:sz w:val="24"/>
          <w:szCs w:val="24"/>
          <w:lang w:eastAsia="hr-HR"/>
        </w:rPr>
        <w:t>.</w:t>
      </w:r>
      <w:r w:rsidRPr="00BB0201">
        <w:rPr>
          <w:rFonts w:ascii="Times New Roman" w:eastAsia="Times New Roman" w:hAnsi="Times New Roman" w:cs="Times New Roman"/>
          <w:b/>
          <w:bCs/>
          <w:sz w:val="24"/>
          <w:szCs w:val="24"/>
          <w:lang w:eastAsia="hr-HR"/>
        </w:rPr>
        <w:t xml:space="preserve"> </w:t>
      </w:r>
    </w:p>
    <w:p w14:paraId="48B60CA5"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p>
    <w:p w14:paraId="0B0FF7CD" w14:textId="77777777" w:rsidR="003630F7" w:rsidRPr="00BB0201" w:rsidRDefault="003630F7" w:rsidP="003630F7">
      <w:pPr>
        <w:spacing w:after="120" w:line="240" w:lineRule="auto"/>
        <w:ind w:firstLine="709"/>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U članku 39. riječi: „za nuklearno postrojenje“ zamjenjuju se riječima: „koji upravlja nuklearnim postrojenjem“.</w:t>
      </w:r>
    </w:p>
    <w:p w14:paraId="7EA22F7D" w14:textId="77777777" w:rsidR="003630F7" w:rsidRPr="00BB0201" w:rsidRDefault="003630F7" w:rsidP="003630F7">
      <w:pPr>
        <w:spacing w:after="120" w:line="240" w:lineRule="auto"/>
        <w:ind w:firstLine="709"/>
        <w:jc w:val="both"/>
        <w:rPr>
          <w:rFonts w:ascii="Times New Roman" w:eastAsia="Times New Roman" w:hAnsi="Times New Roman" w:cs="Times New Roman"/>
          <w:sz w:val="24"/>
          <w:szCs w:val="24"/>
          <w:lang w:eastAsia="hr-HR"/>
        </w:rPr>
      </w:pPr>
    </w:p>
    <w:p w14:paraId="2F04BB35"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 xml:space="preserve">Članak </w:t>
      </w:r>
      <w:r w:rsidR="00556D4C" w:rsidRPr="00BB0201">
        <w:rPr>
          <w:rFonts w:ascii="Times New Roman" w:eastAsia="Times New Roman" w:hAnsi="Times New Roman" w:cs="Times New Roman"/>
          <w:b/>
          <w:sz w:val="24"/>
          <w:szCs w:val="24"/>
          <w:lang w:eastAsia="hr-HR"/>
        </w:rPr>
        <w:t>2</w:t>
      </w:r>
      <w:r w:rsidR="008B5B4F">
        <w:rPr>
          <w:rFonts w:ascii="Times New Roman" w:eastAsia="Times New Roman" w:hAnsi="Times New Roman" w:cs="Times New Roman"/>
          <w:b/>
          <w:sz w:val="24"/>
          <w:szCs w:val="24"/>
          <w:lang w:eastAsia="hr-HR"/>
        </w:rPr>
        <w:t>8</w:t>
      </w:r>
      <w:r w:rsidRPr="00BB0201">
        <w:rPr>
          <w:rFonts w:ascii="Times New Roman" w:eastAsia="Times New Roman" w:hAnsi="Times New Roman" w:cs="Times New Roman"/>
          <w:b/>
          <w:sz w:val="24"/>
          <w:szCs w:val="24"/>
          <w:lang w:eastAsia="hr-HR"/>
        </w:rPr>
        <w:t>.</w:t>
      </w:r>
      <w:r w:rsidRPr="00BB0201">
        <w:rPr>
          <w:rFonts w:ascii="Times New Roman" w:eastAsia="Times New Roman" w:hAnsi="Times New Roman" w:cs="Times New Roman"/>
          <w:b/>
          <w:bCs/>
          <w:sz w:val="24"/>
          <w:szCs w:val="24"/>
          <w:lang w:eastAsia="hr-HR"/>
        </w:rPr>
        <w:t xml:space="preserve"> </w:t>
      </w:r>
    </w:p>
    <w:p w14:paraId="638EB033"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p>
    <w:p w14:paraId="740A8D75"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color w:val="0070C0"/>
          <w:sz w:val="24"/>
          <w:szCs w:val="24"/>
          <w:lang w:eastAsia="hr-HR"/>
        </w:rPr>
        <w:t> </w:t>
      </w:r>
      <w:r w:rsidRPr="00BB0201">
        <w:rPr>
          <w:rFonts w:ascii="Times New Roman" w:eastAsia="Times New Roman" w:hAnsi="Times New Roman" w:cs="Times New Roman"/>
          <w:sz w:val="24"/>
          <w:szCs w:val="24"/>
          <w:lang w:eastAsia="hr-HR"/>
        </w:rPr>
        <w:tab/>
        <w:t>U članku 40. riječi: „za nuklearno postrojenje“ zamjenjuju se riječima: „koji upravlja nuklearnim postrojenjem“</w:t>
      </w:r>
      <w:r w:rsidR="004C204D">
        <w:rPr>
          <w:rFonts w:ascii="Times New Roman" w:eastAsia="Times New Roman" w:hAnsi="Times New Roman" w:cs="Times New Roman"/>
          <w:sz w:val="24"/>
          <w:szCs w:val="24"/>
          <w:lang w:eastAsia="hr-HR"/>
        </w:rPr>
        <w:t>,</w:t>
      </w:r>
      <w:r w:rsidRPr="00BB0201">
        <w:rPr>
          <w:rFonts w:ascii="Times New Roman" w:eastAsia="Times New Roman" w:hAnsi="Times New Roman" w:cs="Times New Roman"/>
          <w:color w:val="0070C0"/>
          <w:sz w:val="24"/>
          <w:szCs w:val="24"/>
          <w:lang w:eastAsia="hr-HR"/>
        </w:rPr>
        <w:t xml:space="preserve"> </w:t>
      </w:r>
      <w:r w:rsidRPr="00BB0201">
        <w:rPr>
          <w:rFonts w:ascii="Times New Roman" w:eastAsia="Times New Roman" w:hAnsi="Times New Roman" w:cs="Times New Roman"/>
          <w:sz w:val="24"/>
          <w:szCs w:val="24"/>
          <w:lang w:eastAsia="hr-HR"/>
        </w:rPr>
        <w:t xml:space="preserve">a </w:t>
      </w:r>
      <w:r w:rsidR="006B374E" w:rsidRPr="00BB0201">
        <w:rPr>
          <w:rFonts w:ascii="Times New Roman" w:eastAsia="Times New Roman" w:hAnsi="Times New Roman" w:cs="Times New Roman"/>
          <w:sz w:val="24"/>
          <w:szCs w:val="24"/>
          <w:lang w:eastAsia="hr-HR"/>
        </w:rPr>
        <w:t>riječi: „sa Zavodom“ zamjenjuju</w:t>
      </w:r>
      <w:r w:rsidRPr="00BB0201">
        <w:rPr>
          <w:rFonts w:ascii="Times New Roman" w:eastAsia="Times New Roman" w:hAnsi="Times New Roman" w:cs="Times New Roman"/>
          <w:sz w:val="24"/>
          <w:szCs w:val="24"/>
          <w:lang w:eastAsia="hr-HR"/>
        </w:rPr>
        <w:t xml:space="preserve"> se riječima: „s Ministarstvom“.</w:t>
      </w:r>
    </w:p>
    <w:p w14:paraId="53E1C826"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p>
    <w:p w14:paraId="17C84362"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p>
    <w:p w14:paraId="78CDB774"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Č</w:t>
      </w:r>
      <w:r w:rsidR="00556D4C" w:rsidRPr="00BB0201">
        <w:rPr>
          <w:rFonts w:ascii="Times New Roman" w:eastAsia="Times New Roman" w:hAnsi="Times New Roman" w:cs="Times New Roman"/>
          <w:b/>
          <w:sz w:val="24"/>
          <w:szCs w:val="24"/>
          <w:lang w:eastAsia="hr-HR"/>
        </w:rPr>
        <w:t>lanak 2</w:t>
      </w:r>
      <w:r w:rsidR="008B5B4F">
        <w:rPr>
          <w:rFonts w:ascii="Times New Roman" w:eastAsia="Times New Roman" w:hAnsi="Times New Roman" w:cs="Times New Roman"/>
          <w:b/>
          <w:sz w:val="24"/>
          <w:szCs w:val="24"/>
          <w:lang w:eastAsia="hr-HR"/>
        </w:rPr>
        <w:t>9</w:t>
      </w:r>
      <w:r w:rsidRPr="00BB0201">
        <w:rPr>
          <w:rFonts w:ascii="Times New Roman" w:eastAsia="Times New Roman" w:hAnsi="Times New Roman" w:cs="Times New Roman"/>
          <w:b/>
          <w:sz w:val="24"/>
          <w:szCs w:val="24"/>
          <w:lang w:eastAsia="hr-HR"/>
        </w:rPr>
        <w:t>.</w:t>
      </w:r>
      <w:r w:rsidRPr="00BB0201">
        <w:rPr>
          <w:rFonts w:ascii="Times New Roman" w:eastAsia="Times New Roman" w:hAnsi="Times New Roman" w:cs="Times New Roman"/>
          <w:b/>
          <w:bCs/>
          <w:sz w:val="24"/>
          <w:szCs w:val="24"/>
          <w:lang w:eastAsia="hr-HR"/>
        </w:rPr>
        <w:t xml:space="preserve"> </w:t>
      </w:r>
    </w:p>
    <w:p w14:paraId="0703C778"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p>
    <w:p w14:paraId="3707F07B" w14:textId="77777777" w:rsidR="003630F7" w:rsidRPr="00BB0201" w:rsidRDefault="003630F7" w:rsidP="003630F7">
      <w:pPr>
        <w:spacing w:after="0" w:line="240" w:lineRule="auto"/>
        <w:ind w:firstLine="708"/>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Članak 41. mijenja se i glasi: </w:t>
      </w:r>
    </w:p>
    <w:p w14:paraId="46A166C4" w14:textId="77777777" w:rsidR="00FB3CA7" w:rsidRPr="00BB0201" w:rsidRDefault="00FB3CA7" w:rsidP="003630F7">
      <w:pPr>
        <w:spacing w:after="0" w:line="240" w:lineRule="auto"/>
        <w:ind w:firstLine="708"/>
        <w:jc w:val="both"/>
        <w:rPr>
          <w:rFonts w:ascii="Times New Roman" w:eastAsia="Times New Roman" w:hAnsi="Times New Roman" w:cs="Times New Roman"/>
          <w:sz w:val="24"/>
          <w:szCs w:val="24"/>
          <w:lang w:eastAsia="hr-HR"/>
        </w:rPr>
      </w:pPr>
    </w:p>
    <w:p w14:paraId="38F03D01" w14:textId="77777777" w:rsidR="003630F7" w:rsidRPr="00BB0201" w:rsidRDefault="003630F7" w:rsidP="003630F7">
      <w:pPr>
        <w:spacing w:after="12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 „(1) Nositelj odobrenja koji upravlja nuklearnim postrojenjem Ministarstvu podnosi godišnja izvješća o primjeni poboljšanja sigurnosti iz plana integrirane primjene.</w:t>
      </w:r>
    </w:p>
    <w:p w14:paraId="736113FF" w14:textId="77777777" w:rsidR="003630F7" w:rsidRPr="00BB0201" w:rsidRDefault="003630F7" w:rsidP="003630F7">
      <w:pPr>
        <w:spacing w:after="12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(2) Nositelj odobrenja koji upravlja nuklearnim postrojenjem dužan je obavijestiti Ministarstvo u slučaju kašnjenja u odnosu na odobreno vremensko razdoblje za primjenu poboljšanja.“.</w:t>
      </w:r>
    </w:p>
    <w:p w14:paraId="6E490629"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   </w:t>
      </w:r>
    </w:p>
    <w:p w14:paraId="027E3BB9"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p>
    <w:p w14:paraId="3FC5E02E"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r w:rsidRPr="00BB0201">
        <w:rPr>
          <w:rFonts w:ascii="Times New Roman" w:eastAsia="Times New Roman" w:hAnsi="Times New Roman" w:cs="Times New Roman"/>
          <w:b/>
          <w:sz w:val="24"/>
          <w:szCs w:val="24"/>
          <w:lang w:eastAsia="hr-HR"/>
        </w:rPr>
        <w:t xml:space="preserve">Članak </w:t>
      </w:r>
      <w:r w:rsidR="008B5B4F">
        <w:rPr>
          <w:rFonts w:ascii="Times New Roman" w:eastAsia="Times New Roman" w:hAnsi="Times New Roman" w:cs="Times New Roman"/>
          <w:b/>
          <w:sz w:val="24"/>
          <w:szCs w:val="24"/>
          <w:lang w:eastAsia="hr-HR"/>
        </w:rPr>
        <w:t>30</w:t>
      </w:r>
      <w:r w:rsidRPr="00BB0201">
        <w:rPr>
          <w:rFonts w:ascii="Times New Roman" w:eastAsia="Times New Roman" w:hAnsi="Times New Roman" w:cs="Times New Roman"/>
          <w:b/>
          <w:sz w:val="24"/>
          <w:szCs w:val="24"/>
          <w:lang w:eastAsia="hr-HR"/>
        </w:rPr>
        <w:t>.</w:t>
      </w:r>
      <w:r w:rsidRPr="00BB0201">
        <w:rPr>
          <w:rFonts w:ascii="Times New Roman" w:eastAsia="Times New Roman" w:hAnsi="Times New Roman" w:cs="Times New Roman"/>
          <w:b/>
          <w:bCs/>
          <w:sz w:val="24"/>
          <w:szCs w:val="24"/>
          <w:lang w:eastAsia="hr-HR"/>
        </w:rPr>
        <w:t xml:space="preserve"> </w:t>
      </w:r>
    </w:p>
    <w:p w14:paraId="2536127E" w14:textId="77777777" w:rsidR="003630F7" w:rsidRPr="00BB0201" w:rsidRDefault="003630F7" w:rsidP="003630F7">
      <w:pPr>
        <w:spacing w:before="60" w:after="120" w:line="240" w:lineRule="auto"/>
        <w:jc w:val="center"/>
        <w:outlineLvl w:val="2"/>
        <w:rPr>
          <w:rFonts w:ascii="Times New Roman" w:eastAsia="Times New Roman" w:hAnsi="Times New Roman" w:cs="Times New Roman"/>
          <w:b/>
          <w:bCs/>
          <w:sz w:val="24"/>
          <w:szCs w:val="24"/>
          <w:lang w:eastAsia="hr-HR"/>
        </w:rPr>
      </w:pPr>
    </w:p>
    <w:p w14:paraId="267024B9" w14:textId="77777777" w:rsidR="003630F7" w:rsidRPr="00BB0201" w:rsidRDefault="003630F7" w:rsidP="008B5B4F">
      <w:pPr>
        <w:spacing w:after="0" w:line="240" w:lineRule="auto"/>
        <w:ind w:firstLine="708"/>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Ovaj Pravilnik stupa na snagu osmoga dana od dana objave u „Narodnim novinama“. </w:t>
      </w:r>
    </w:p>
    <w:p w14:paraId="373D827B"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  </w:t>
      </w:r>
    </w:p>
    <w:p w14:paraId="4DC38824"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  </w:t>
      </w:r>
    </w:p>
    <w:p w14:paraId="614AB6A6" w14:textId="77777777" w:rsidR="003630F7" w:rsidRDefault="008B5B4F" w:rsidP="003630F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KLASA:</w:t>
      </w:r>
    </w:p>
    <w:p w14:paraId="0A4DFBE3" w14:textId="77777777" w:rsidR="008B5B4F" w:rsidRDefault="008B5B4F" w:rsidP="003630F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w:t>
      </w:r>
    </w:p>
    <w:p w14:paraId="6CC4F76C" w14:textId="77777777" w:rsidR="008B5B4F" w:rsidRDefault="008B5B4F" w:rsidP="003630F7">
      <w:pPr>
        <w:spacing w:after="0" w:line="240" w:lineRule="auto"/>
        <w:jc w:val="both"/>
        <w:rPr>
          <w:rFonts w:ascii="Times New Roman" w:eastAsia="Times New Roman" w:hAnsi="Times New Roman" w:cs="Times New Roman"/>
          <w:sz w:val="24"/>
          <w:szCs w:val="24"/>
          <w:lang w:eastAsia="hr-HR"/>
        </w:rPr>
      </w:pPr>
    </w:p>
    <w:p w14:paraId="5B54E0C5" w14:textId="77777777" w:rsidR="008B5B4F" w:rsidRDefault="008B5B4F" w:rsidP="003630F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Zagreb,</w:t>
      </w:r>
    </w:p>
    <w:p w14:paraId="623FCD31" w14:textId="77777777" w:rsidR="008B5B4F" w:rsidRPr="00BB0201" w:rsidRDefault="008B5B4F" w:rsidP="003630F7">
      <w:pPr>
        <w:spacing w:after="0" w:line="240" w:lineRule="auto"/>
        <w:jc w:val="both"/>
        <w:rPr>
          <w:rFonts w:ascii="Times New Roman" w:eastAsia="Times New Roman" w:hAnsi="Times New Roman" w:cs="Times New Roman"/>
          <w:sz w:val="24"/>
          <w:szCs w:val="24"/>
          <w:lang w:eastAsia="hr-HR"/>
        </w:rPr>
      </w:pPr>
    </w:p>
    <w:p w14:paraId="44AFB2A8" w14:textId="77777777" w:rsidR="003630F7" w:rsidRPr="00BB0201" w:rsidRDefault="003630F7" w:rsidP="003630F7">
      <w:pPr>
        <w:spacing w:after="0" w:line="240" w:lineRule="auto"/>
        <w:jc w:val="both"/>
        <w:rPr>
          <w:rFonts w:ascii="Times New Roman" w:eastAsia="Times New Roman" w:hAnsi="Times New Roman" w:cs="Times New Roman"/>
          <w:sz w:val="24"/>
          <w:szCs w:val="24"/>
          <w:lang w:eastAsia="hr-HR"/>
        </w:rPr>
      </w:pPr>
      <w:r w:rsidRPr="00BB0201">
        <w:rPr>
          <w:rFonts w:ascii="Times New Roman" w:eastAsia="Times New Roman" w:hAnsi="Times New Roman" w:cs="Times New Roman"/>
          <w:sz w:val="24"/>
          <w:szCs w:val="24"/>
          <w:lang w:eastAsia="hr-HR"/>
        </w:rPr>
        <w:t xml:space="preserve">  </w:t>
      </w:r>
    </w:p>
    <w:p w14:paraId="2365B96A" w14:textId="77777777" w:rsidR="003630F7" w:rsidRPr="00BB0201" w:rsidRDefault="003630F7" w:rsidP="003630F7">
      <w:pPr>
        <w:spacing w:after="200" w:line="276" w:lineRule="auto"/>
        <w:jc w:val="center"/>
        <w:textAlignment w:val="baseline"/>
        <w:rPr>
          <w:rFonts w:ascii="Times New Roman" w:eastAsia="Times New Roman" w:hAnsi="Times New Roman" w:cs="Times New Roman"/>
          <w:sz w:val="24"/>
          <w:szCs w:val="24"/>
          <w:lang w:eastAsia="en-GB"/>
        </w:rPr>
      </w:pPr>
      <w:r w:rsidRPr="00BB0201">
        <w:rPr>
          <w:rFonts w:ascii="Times New Roman" w:eastAsia="Times New Roman" w:hAnsi="Times New Roman" w:cs="Times New Roman"/>
          <w:color w:val="0070C0"/>
          <w:sz w:val="24"/>
          <w:szCs w:val="24"/>
          <w:lang w:eastAsia="hr-HR"/>
        </w:rPr>
        <w:t> </w:t>
      </w:r>
      <w:r w:rsidRPr="00BB0201">
        <w:rPr>
          <w:rFonts w:ascii="Times New Roman" w:eastAsia="Times New Roman" w:hAnsi="Times New Roman" w:cs="Times New Roman"/>
          <w:sz w:val="24"/>
          <w:szCs w:val="24"/>
          <w:lang w:eastAsia="hr-HR"/>
        </w:rPr>
        <w:t xml:space="preserve"> </w:t>
      </w:r>
      <w:r w:rsidRPr="00BB0201">
        <w:rPr>
          <w:rFonts w:ascii="Times New Roman" w:eastAsia="Times New Roman" w:hAnsi="Times New Roman" w:cs="Times New Roman"/>
          <w:sz w:val="24"/>
          <w:szCs w:val="24"/>
          <w:lang w:eastAsia="hr-HR"/>
        </w:rPr>
        <w:tab/>
      </w:r>
      <w:r w:rsidRPr="00BB0201">
        <w:rPr>
          <w:rFonts w:ascii="Times New Roman" w:eastAsia="Times New Roman" w:hAnsi="Times New Roman" w:cs="Times New Roman"/>
          <w:sz w:val="24"/>
          <w:szCs w:val="24"/>
          <w:lang w:eastAsia="hr-HR"/>
        </w:rPr>
        <w:tab/>
      </w:r>
      <w:r w:rsidRPr="00BB0201">
        <w:rPr>
          <w:rFonts w:ascii="Times New Roman" w:eastAsia="Times New Roman" w:hAnsi="Times New Roman" w:cs="Times New Roman"/>
          <w:sz w:val="24"/>
          <w:szCs w:val="24"/>
          <w:lang w:eastAsia="hr-HR"/>
        </w:rPr>
        <w:tab/>
      </w:r>
      <w:r w:rsidRPr="00BB0201">
        <w:rPr>
          <w:rFonts w:ascii="Times New Roman" w:eastAsia="Times New Roman" w:hAnsi="Times New Roman" w:cs="Times New Roman"/>
          <w:sz w:val="24"/>
          <w:szCs w:val="24"/>
          <w:lang w:eastAsia="hr-HR"/>
        </w:rPr>
        <w:tab/>
      </w:r>
      <w:r w:rsidRPr="00BB0201">
        <w:rPr>
          <w:rFonts w:ascii="Times New Roman" w:eastAsia="Times New Roman" w:hAnsi="Times New Roman" w:cs="Times New Roman"/>
          <w:sz w:val="24"/>
          <w:szCs w:val="24"/>
          <w:lang w:eastAsia="hr-HR"/>
        </w:rPr>
        <w:tab/>
      </w:r>
      <w:r w:rsidRPr="00BB0201">
        <w:rPr>
          <w:rFonts w:ascii="Times New Roman" w:eastAsia="Times New Roman" w:hAnsi="Times New Roman" w:cs="Times New Roman"/>
          <w:b/>
          <w:sz w:val="24"/>
          <w:szCs w:val="24"/>
          <w:lang w:eastAsia="en-GB"/>
        </w:rPr>
        <w:t>M</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b/>
          <w:sz w:val="24"/>
          <w:szCs w:val="24"/>
          <w:lang w:eastAsia="en-GB"/>
        </w:rPr>
        <w:t>I</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b/>
          <w:sz w:val="24"/>
          <w:szCs w:val="24"/>
          <w:lang w:eastAsia="en-GB"/>
        </w:rPr>
        <w:t>N</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b/>
          <w:sz w:val="24"/>
          <w:szCs w:val="24"/>
          <w:lang w:eastAsia="en-GB"/>
        </w:rPr>
        <w:t>I</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b/>
          <w:sz w:val="24"/>
          <w:szCs w:val="24"/>
          <w:lang w:eastAsia="en-GB"/>
        </w:rPr>
        <w:t>S</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b/>
          <w:sz w:val="24"/>
          <w:szCs w:val="24"/>
          <w:lang w:eastAsia="en-GB"/>
        </w:rPr>
        <w:t>T</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b/>
          <w:sz w:val="24"/>
          <w:szCs w:val="24"/>
          <w:lang w:eastAsia="en-GB"/>
        </w:rPr>
        <w:t>A</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b/>
          <w:sz w:val="24"/>
          <w:szCs w:val="24"/>
          <w:lang w:eastAsia="en-GB"/>
        </w:rPr>
        <w:t>R</w:t>
      </w:r>
      <w:r w:rsidR="008B5B4F">
        <w:rPr>
          <w:rFonts w:ascii="Times New Roman" w:eastAsia="Times New Roman" w:hAnsi="Times New Roman" w:cs="Times New Roman"/>
          <w:b/>
          <w:sz w:val="24"/>
          <w:szCs w:val="24"/>
          <w:lang w:eastAsia="en-GB"/>
        </w:rPr>
        <w:t xml:space="preserve"> </w:t>
      </w:r>
      <w:r w:rsidRPr="00BB0201">
        <w:rPr>
          <w:rFonts w:ascii="Times New Roman" w:eastAsia="Times New Roman" w:hAnsi="Times New Roman" w:cs="Times New Roman"/>
          <w:sz w:val="24"/>
          <w:szCs w:val="24"/>
          <w:lang w:eastAsia="en-GB"/>
        </w:rPr>
        <w:t xml:space="preserve"> </w:t>
      </w:r>
    </w:p>
    <w:p w14:paraId="1086DDF2" w14:textId="77777777" w:rsidR="003630F7" w:rsidRPr="00BB0201" w:rsidRDefault="003630F7" w:rsidP="003630F7">
      <w:pPr>
        <w:spacing w:after="200" w:line="276" w:lineRule="auto"/>
        <w:jc w:val="center"/>
        <w:textAlignment w:val="baseline"/>
        <w:rPr>
          <w:rFonts w:ascii="Times New Roman" w:eastAsia="Times New Roman" w:hAnsi="Times New Roman" w:cs="Times New Roman"/>
          <w:b/>
          <w:sz w:val="24"/>
          <w:szCs w:val="24"/>
          <w:lang w:eastAsia="en-GB"/>
        </w:rPr>
      </w:pPr>
      <w:r w:rsidRPr="00BB0201">
        <w:rPr>
          <w:rFonts w:ascii="Times New Roman" w:eastAsia="Times New Roman" w:hAnsi="Times New Roman" w:cs="Times New Roman"/>
          <w:sz w:val="24"/>
          <w:szCs w:val="24"/>
          <w:lang w:eastAsia="en-GB"/>
        </w:rPr>
        <w:t xml:space="preserve">                                                       </w:t>
      </w:r>
      <w:r w:rsidRPr="00BB0201">
        <w:rPr>
          <w:rFonts w:ascii="Times New Roman" w:eastAsia="Times New Roman" w:hAnsi="Times New Roman" w:cs="Times New Roman"/>
          <w:b/>
          <w:sz w:val="24"/>
          <w:szCs w:val="24"/>
          <w:lang w:eastAsia="en-GB"/>
        </w:rPr>
        <w:t xml:space="preserve">dr. </w:t>
      </w:r>
      <w:proofErr w:type="spellStart"/>
      <w:r w:rsidRPr="00BB0201">
        <w:rPr>
          <w:rFonts w:ascii="Times New Roman" w:eastAsia="Times New Roman" w:hAnsi="Times New Roman" w:cs="Times New Roman"/>
          <w:b/>
          <w:sz w:val="24"/>
          <w:szCs w:val="24"/>
          <w:lang w:eastAsia="en-GB"/>
        </w:rPr>
        <w:t>sc</w:t>
      </w:r>
      <w:proofErr w:type="spellEnd"/>
      <w:r w:rsidRPr="00BB0201">
        <w:rPr>
          <w:rFonts w:ascii="Times New Roman" w:eastAsia="Times New Roman" w:hAnsi="Times New Roman" w:cs="Times New Roman"/>
          <w:b/>
          <w:sz w:val="24"/>
          <w:szCs w:val="24"/>
          <w:lang w:eastAsia="en-GB"/>
        </w:rPr>
        <w:t xml:space="preserve">. Davor Božinović </w:t>
      </w:r>
    </w:p>
    <w:p w14:paraId="20FD3680" w14:textId="77777777" w:rsidR="003630F7" w:rsidRPr="00BB0201" w:rsidRDefault="003630F7"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2D209F13" w14:textId="77777777" w:rsidR="00863C3A" w:rsidRPr="00BB0201" w:rsidRDefault="00863C3A" w:rsidP="00863C3A">
      <w:pPr>
        <w:spacing w:after="0" w:line="240" w:lineRule="auto"/>
        <w:ind w:firstLine="708"/>
        <w:jc w:val="both"/>
        <w:outlineLvl w:val="1"/>
        <w:rPr>
          <w:rFonts w:ascii="Times New Roman" w:eastAsia="Times New Roman" w:hAnsi="Times New Roman" w:cs="Times New Roman"/>
          <w:bCs/>
          <w:sz w:val="24"/>
          <w:szCs w:val="24"/>
          <w:lang w:eastAsia="hr-HR"/>
        </w:rPr>
      </w:pPr>
    </w:p>
    <w:p w14:paraId="578355D2" w14:textId="77777777" w:rsidR="00863C3A" w:rsidRPr="00BB0201" w:rsidRDefault="00863C3A" w:rsidP="00636FF8">
      <w:pPr>
        <w:spacing w:after="120" w:line="240" w:lineRule="auto"/>
        <w:ind w:firstLine="708"/>
        <w:jc w:val="both"/>
        <w:outlineLvl w:val="1"/>
        <w:rPr>
          <w:rFonts w:ascii="Times New Roman" w:hAnsi="Times New Roman" w:cs="Times New Roman"/>
          <w:sz w:val="24"/>
          <w:szCs w:val="24"/>
        </w:rPr>
      </w:pPr>
    </w:p>
    <w:sectPr w:rsidR="00863C3A" w:rsidRPr="00BB0201" w:rsidSect="00FB3CA7">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844CE"/>
    <w:multiLevelType w:val="hybridMultilevel"/>
    <w:tmpl w:val="C7802302"/>
    <w:lvl w:ilvl="0" w:tplc="7E027C4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BE7DB5"/>
    <w:multiLevelType w:val="hybridMultilevel"/>
    <w:tmpl w:val="D430F0F8"/>
    <w:lvl w:ilvl="0" w:tplc="4EBE653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126E33"/>
    <w:multiLevelType w:val="hybridMultilevel"/>
    <w:tmpl w:val="ADC04D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687EE5"/>
    <w:multiLevelType w:val="hybridMultilevel"/>
    <w:tmpl w:val="21D06C72"/>
    <w:lvl w:ilvl="0" w:tplc="002E4A98">
      <w:start w:val="1"/>
      <w:numFmt w:val="lowerLetter"/>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 w15:restartNumberingAfterBreak="0">
    <w:nsid w:val="39E70388"/>
    <w:multiLevelType w:val="hybridMultilevel"/>
    <w:tmpl w:val="326A82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1A079E3"/>
    <w:multiLevelType w:val="hybridMultilevel"/>
    <w:tmpl w:val="93B4FF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8B75462"/>
    <w:multiLevelType w:val="hybridMultilevel"/>
    <w:tmpl w:val="0540EB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46"/>
    <w:rsid w:val="00023A25"/>
    <w:rsid w:val="00053946"/>
    <w:rsid w:val="00074043"/>
    <w:rsid w:val="000B3AC8"/>
    <w:rsid w:val="000F4C43"/>
    <w:rsid w:val="001034CD"/>
    <w:rsid w:val="001375A6"/>
    <w:rsid w:val="00216FE0"/>
    <w:rsid w:val="002E455F"/>
    <w:rsid w:val="00341E32"/>
    <w:rsid w:val="003630F7"/>
    <w:rsid w:val="004C204D"/>
    <w:rsid w:val="00551570"/>
    <w:rsid w:val="00556D4C"/>
    <w:rsid w:val="005C13C5"/>
    <w:rsid w:val="005F025E"/>
    <w:rsid w:val="00636FF8"/>
    <w:rsid w:val="00651148"/>
    <w:rsid w:val="00671AFB"/>
    <w:rsid w:val="00673592"/>
    <w:rsid w:val="006878B0"/>
    <w:rsid w:val="006B374E"/>
    <w:rsid w:val="0070410D"/>
    <w:rsid w:val="007053D1"/>
    <w:rsid w:val="00742157"/>
    <w:rsid w:val="007F278E"/>
    <w:rsid w:val="00863C3A"/>
    <w:rsid w:val="008945EC"/>
    <w:rsid w:val="008B5B4F"/>
    <w:rsid w:val="008D5A39"/>
    <w:rsid w:val="00942270"/>
    <w:rsid w:val="00A14F25"/>
    <w:rsid w:val="00A47042"/>
    <w:rsid w:val="00A80D78"/>
    <w:rsid w:val="00B8237D"/>
    <w:rsid w:val="00BA2332"/>
    <w:rsid w:val="00BB0201"/>
    <w:rsid w:val="00C55246"/>
    <w:rsid w:val="00D67EAF"/>
    <w:rsid w:val="00DD3C2A"/>
    <w:rsid w:val="00F63DC8"/>
    <w:rsid w:val="00F64340"/>
    <w:rsid w:val="00F71F9E"/>
    <w:rsid w:val="00FB3CA7"/>
    <w:rsid w:val="00FE4716"/>
    <w:rsid w:val="00FF76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75F8"/>
  <w15:chartTrackingRefBased/>
  <w15:docId w15:val="{A0C06EAD-BFC1-4A4B-BF33-99B0BD14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863C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216F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C55246"/>
    <w:rPr>
      <w:sz w:val="16"/>
      <w:szCs w:val="16"/>
    </w:rPr>
  </w:style>
  <w:style w:type="paragraph" w:styleId="Tekstkomentara">
    <w:name w:val="annotation text"/>
    <w:basedOn w:val="Normal"/>
    <w:link w:val="TekstkomentaraChar"/>
    <w:uiPriority w:val="99"/>
    <w:semiHidden/>
    <w:unhideWhenUsed/>
    <w:rsid w:val="00C55246"/>
    <w:pPr>
      <w:spacing w:after="200" w:line="240" w:lineRule="auto"/>
    </w:pPr>
    <w:rPr>
      <w:rFonts w:eastAsia="Times New Roman"/>
      <w:sz w:val="20"/>
      <w:szCs w:val="20"/>
      <w:lang w:eastAsia="hr-HR"/>
    </w:rPr>
  </w:style>
  <w:style w:type="character" w:customStyle="1" w:styleId="TekstkomentaraChar">
    <w:name w:val="Tekst komentara Char"/>
    <w:basedOn w:val="Zadanifontodlomka"/>
    <w:link w:val="Tekstkomentara"/>
    <w:uiPriority w:val="99"/>
    <w:semiHidden/>
    <w:rsid w:val="00C55246"/>
    <w:rPr>
      <w:rFonts w:eastAsia="Times New Roman"/>
      <w:sz w:val="20"/>
      <w:szCs w:val="20"/>
      <w:lang w:eastAsia="hr-HR"/>
    </w:rPr>
  </w:style>
  <w:style w:type="paragraph" w:customStyle="1" w:styleId="box455663">
    <w:name w:val="box_455663"/>
    <w:basedOn w:val="Normal"/>
    <w:rsid w:val="00C5524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C55246"/>
  </w:style>
  <w:style w:type="paragraph" w:styleId="Tekstbalonia">
    <w:name w:val="Balloon Text"/>
    <w:basedOn w:val="Normal"/>
    <w:link w:val="TekstbaloniaChar"/>
    <w:uiPriority w:val="99"/>
    <w:semiHidden/>
    <w:unhideWhenUsed/>
    <w:rsid w:val="00C5524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5246"/>
    <w:rPr>
      <w:rFonts w:ascii="Segoe UI" w:hAnsi="Segoe UI" w:cs="Segoe UI"/>
      <w:sz w:val="18"/>
      <w:szCs w:val="18"/>
    </w:rPr>
  </w:style>
  <w:style w:type="paragraph" w:styleId="Odlomakpopisa">
    <w:name w:val="List Paragraph"/>
    <w:basedOn w:val="Normal"/>
    <w:uiPriority w:val="34"/>
    <w:qFormat/>
    <w:rsid w:val="00C55246"/>
    <w:pPr>
      <w:ind w:left="720"/>
      <w:contextualSpacing/>
    </w:pPr>
  </w:style>
  <w:style w:type="character" w:customStyle="1" w:styleId="Naslov3Char">
    <w:name w:val="Naslov 3 Char"/>
    <w:basedOn w:val="Zadanifontodlomka"/>
    <w:link w:val="Naslov3"/>
    <w:uiPriority w:val="9"/>
    <w:semiHidden/>
    <w:rsid w:val="00216FE0"/>
    <w:rPr>
      <w:rFonts w:asciiTheme="majorHAnsi" w:eastAsiaTheme="majorEastAsia" w:hAnsiTheme="majorHAnsi" w:cstheme="majorBidi"/>
      <w:color w:val="1F4D78" w:themeColor="accent1" w:themeShade="7F"/>
      <w:sz w:val="24"/>
      <w:szCs w:val="24"/>
    </w:rPr>
  </w:style>
  <w:style w:type="character" w:customStyle="1" w:styleId="Naslov2Char">
    <w:name w:val="Naslov 2 Char"/>
    <w:basedOn w:val="Zadanifontodlomka"/>
    <w:link w:val="Naslov2"/>
    <w:uiPriority w:val="9"/>
    <w:semiHidden/>
    <w:rsid w:val="00863C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0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48E023C0318E40801ECF089D5235E2" ma:contentTypeVersion="0" ma:contentTypeDescription="Create a new document." ma:contentTypeScope="" ma:versionID="7247a64b07ba9fade87579883f53ec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B729E-8B46-472F-BB14-56D7591CF3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4798E-CD12-47F9-86C7-85915410A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24877B-3A9E-4D6E-A807-733A78D06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1952</Words>
  <Characters>11128</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Ilijaš Boris</dc:creator>
  <cp:keywords/>
  <dc:description/>
  <cp:lastModifiedBy>Mađarić Vjekoslav</cp:lastModifiedBy>
  <cp:revision>2</cp:revision>
  <dcterms:created xsi:type="dcterms:W3CDTF">2021-08-03T08:37:00Z</dcterms:created>
  <dcterms:modified xsi:type="dcterms:W3CDTF">2021-08-03T08:37:00Z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0x010100B248E023C0318E40801ECF089D5235E2</vt:lpwstr>
  </property>
</Properties>
</file>