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1"/>
        <w:gridCol w:w="5596"/>
      </w:tblGrid>
      <w:tr w:rsidR="00B2362F" w:rsidRPr="00B20090" w14:paraId="01DDD48A" w14:textId="77777777" w:rsidTr="0022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8957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3CD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557B6C" w14:textId="77777777" w:rsidR="00B2362F" w:rsidRPr="00B20090" w:rsidRDefault="00B2362F" w:rsidP="00226322">
            <w:pPr>
              <w:jc w:val="center"/>
              <w:rPr>
                <w:lang w:val="hr-HR"/>
              </w:rPr>
            </w:pP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t>OBRAZAC</w:t>
            </w:r>
          </w:p>
          <w:p w14:paraId="786CD2BF" w14:textId="77777777" w:rsidR="00B2362F" w:rsidRPr="00B20090" w:rsidRDefault="00B2362F" w:rsidP="00226322">
            <w:pPr>
              <w:jc w:val="center"/>
              <w:rPr>
                <w:lang w:val="hr-HR"/>
              </w:rPr>
            </w:pP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t>IZVJEŠĆA O PROVEDENOM SAVJETOVANJU SA ZAINTERESIRANOM JAVNOŠĆU</w:t>
            </w:r>
          </w:p>
        </w:tc>
      </w:tr>
      <w:tr w:rsidR="00B2362F" w:rsidRPr="00B20090" w14:paraId="173EA55C" w14:textId="77777777" w:rsidTr="0022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33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2F5C05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t>Naslov dokumenta</w:t>
            </w:r>
          </w:p>
        </w:tc>
        <w:tc>
          <w:tcPr>
            <w:tcW w:w="55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E9F3E6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lang w:val="hr-HR"/>
              </w:rPr>
              <w:t>Prijedlog Plana zakonodavnih aktivnosti Ministarstva regionalnoga razvoja i fondova Europske uni</w:t>
            </w:r>
            <w:r>
              <w:rPr>
                <w:lang w:val="hr-HR"/>
              </w:rPr>
              <w:t>j</w:t>
            </w:r>
            <w:r w:rsidRPr="00B20090">
              <w:rPr>
                <w:lang w:val="hr-HR"/>
              </w:rPr>
              <w:t>e</w:t>
            </w:r>
          </w:p>
        </w:tc>
      </w:tr>
      <w:tr w:rsidR="00B2362F" w:rsidRPr="00B20090" w14:paraId="434650A7" w14:textId="77777777" w:rsidTr="0022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33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5A75FD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t>Stvaratelj dokumenta, tijelo koje provodi savjetovanje</w:t>
            </w:r>
          </w:p>
        </w:tc>
        <w:tc>
          <w:tcPr>
            <w:tcW w:w="55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6D5441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lang w:val="hr-HR"/>
              </w:rPr>
              <w:t>Ministarstvo regionalnoga razvoja i fondova Europske uni</w:t>
            </w:r>
            <w:r>
              <w:rPr>
                <w:lang w:val="hr-HR"/>
              </w:rPr>
              <w:t>j</w:t>
            </w:r>
            <w:r w:rsidRPr="00B20090">
              <w:rPr>
                <w:lang w:val="hr-HR"/>
              </w:rPr>
              <w:t>e</w:t>
            </w:r>
          </w:p>
        </w:tc>
      </w:tr>
      <w:tr w:rsidR="00B2362F" w:rsidRPr="00B20090" w14:paraId="10873EB9" w14:textId="77777777" w:rsidTr="0022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33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90E710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t>Svrha dokumenta</w:t>
            </w:r>
          </w:p>
        </w:tc>
        <w:tc>
          <w:tcPr>
            <w:tcW w:w="55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FD4D33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lang w:val="hr-HR"/>
              </w:rPr>
              <w:t xml:space="preserve">Pribavljanje primjedbi, prijedloga i očitovanja u postupku </w:t>
            </w:r>
            <w:proofErr w:type="spellStart"/>
            <w:r w:rsidRPr="00B20090">
              <w:rPr>
                <w:lang w:val="hr-HR"/>
              </w:rPr>
              <w:t>eSavjetovanja</w:t>
            </w:r>
            <w:proofErr w:type="spellEnd"/>
            <w:r w:rsidRPr="00B20090">
              <w:rPr>
                <w:lang w:val="hr-HR"/>
              </w:rPr>
              <w:t xml:space="preserve"> </w:t>
            </w:r>
          </w:p>
        </w:tc>
      </w:tr>
      <w:tr w:rsidR="00B2362F" w:rsidRPr="00B20090" w14:paraId="0CEA634C" w14:textId="77777777" w:rsidTr="0022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33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7E0498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t>Datum dokumenta</w:t>
            </w:r>
          </w:p>
        </w:tc>
        <w:tc>
          <w:tcPr>
            <w:tcW w:w="55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8301D8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lang w:val="hr-HR"/>
              </w:rPr>
              <w:t>5. listopada 2021.</w:t>
            </w:r>
          </w:p>
        </w:tc>
      </w:tr>
      <w:tr w:rsidR="00B2362F" w:rsidRPr="00B20090" w14:paraId="4609BECC" w14:textId="77777777" w:rsidTr="0022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33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F00FB3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t>Verzija dokumenta</w:t>
            </w:r>
          </w:p>
        </w:tc>
        <w:tc>
          <w:tcPr>
            <w:tcW w:w="55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9700E3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lang w:val="hr-HR"/>
              </w:rPr>
              <w:t>1</w:t>
            </w:r>
          </w:p>
        </w:tc>
      </w:tr>
      <w:tr w:rsidR="00B2362F" w:rsidRPr="00B20090" w14:paraId="217A55ED" w14:textId="77777777" w:rsidTr="0022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33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E96E63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t>Vrsta dokumenta</w:t>
            </w:r>
          </w:p>
        </w:tc>
        <w:tc>
          <w:tcPr>
            <w:tcW w:w="55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3CBF0E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lang w:val="hr-HR"/>
              </w:rPr>
              <w:t xml:space="preserve">Plan </w:t>
            </w:r>
          </w:p>
        </w:tc>
      </w:tr>
      <w:tr w:rsidR="00B2362F" w:rsidRPr="00B20090" w14:paraId="7F09114D" w14:textId="77777777" w:rsidTr="0022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33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3F36C4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t>Naziv nacrta zakona, drugog propisa ili akta</w:t>
            </w:r>
          </w:p>
        </w:tc>
        <w:tc>
          <w:tcPr>
            <w:tcW w:w="55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24FCF5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lang w:val="hr-HR"/>
              </w:rPr>
              <w:t>Prijedlog Plana zakonodavnih aktivnosti</w:t>
            </w:r>
          </w:p>
        </w:tc>
      </w:tr>
      <w:tr w:rsidR="00B2362F" w:rsidRPr="00B20090" w14:paraId="5A034C97" w14:textId="77777777" w:rsidTr="0022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33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E9B00F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t>Jedinstvena oznaka iz Plana donošenja zakona, drugih propisa i akata objavljenog na internetskim stranicama Vlade</w:t>
            </w:r>
          </w:p>
        </w:tc>
        <w:tc>
          <w:tcPr>
            <w:tcW w:w="55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13F74E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lang w:val="hr-HR"/>
              </w:rPr>
              <w:t>/</w:t>
            </w:r>
          </w:p>
        </w:tc>
      </w:tr>
      <w:tr w:rsidR="00B2362F" w:rsidRPr="00B20090" w14:paraId="0CE2C18E" w14:textId="77777777" w:rsidTr="0022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33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9E3437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t>Naziv tijela nadležnog za izradu nacrta</w:t>
            </w:r>
          </w:p>
        </w:tc>
        <w:tc>
          <w:tcPr>
            <w:tcW w:w="55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460963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lang w:val="hr-HR"/>
              </w:rPr>
              <w:t>Ministarstvo regionalnoga razvoja i fondova Europske uni</w:t>
            </w:r>
            <w:r>
              <w:rPr>
                <w:lang w:val="hr-HR"/>
              </w:rPr>
              <w:t>j</w:t>
            </w:r>
            <w:r w:rsidRPr="00B20090">
              <w:rPr>
                <w:lang w:val="hr-HR"/>
              </w:rPr>
              <w:t>e</w:t>
            </w:r>
          </w:p>
        </w:tc>
      </w:tr>
      <w:tr w:rsidR="00B2362F" w:rsidRPr="00B20090" w14:paraId="03C0A903" w14:textId="77777777" w:rsidTr="0022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33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282CF7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5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51EB68" w14:textId="77777777" w:rsidR="00B2362F" w:rsidRPr="00B20090" w:rsidRDefault="00B2362F" w:rsidP="00226322">
            <w:pPr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</w:tr>
      <w:tr w:rsidR="00B2362F" w:rsidRPr="00B20090" w14:paraId="14E6F74B" w14:textId="77777777" w:rsidTr="0022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33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207C5C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t>Je li nacrt bio objavljen na internetskim stranicama ili na drugi odgovarajući način?</w:t>
            </w: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br/>
            </w: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br/>
              <w:t>Ako jest, kada je nacrt objavljen, na kojoj internetskoj stranici i koliko je vremena ostavljeno za savjetovanje?</w:t>
            </w: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br/>
            </w: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br/>
              <w:t>Ako nije, zašto?</w:t>
            </w: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br/>
            </w:r>
          </w:p>
        </w:tc>
        <w:tc>
          <w:tcPr>
            <w:tcW w:w="55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4F859A" w14:textId="77777777" w:rsidR="00B2362F" w:rsidRDefault="00B2362F" w:rsidP="00226322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eSavjetovanje</w:t>
            </w:r>
            <w:proofErr w:type="spellEnd"/>
          </w:p>
          <w:p w14:paraId="53C536EA" w14:textId="77777777" w:rsidR="00B2362F" w:rsidRDefault="00B2362F" w:rsidP="00226322">
            <w:pPr>
              <w:rPr>
                <w:lang w:val="hr-HR"/>
              </w:rPr>
            </w:pPr>
          </w:p>
          <w:p w14:paraId="4FD8A445" w14:textId="77777777" w:rsidR="00B2362F" w:rsidRDefault="00B2362F" w:rsidP="00226322">
            <w:pPr>
              <w:rPr>
                <w:lang w:val="hr-HR"/>
              </w:rPr>
            </w:pPr>
          </w:p>
          <w:p w14:paraId="4522CF2C" w14:textId="77777777" w:rsidR="00B2362F" w:rsidRDefault="00B2362F" w:rsidP="00226322">
            <w:pPr>
              <w:rPr>
                <w:lang w:val="hr-HR"/>
              </w:rPr>
            </w:pPr>
          </w:p>
          <w:p w14:paraId="6372983C" w14:textId="77777777" w:rsidR="00B2362F" w:rsidRDefault="00B2362F" w:rsidP="00226322">
            <w:pPr>
              <w:rPr>
                <w:lang w:val="hr-HR"/>
              </w:rPr>
            </w:pPr>
          </w:p>
          <w:p w14:paraId="3E471A0D" w14:textId="77777777" w:rsidR="00B2362F" w:rsidRDefault="00B2362F" w:rsidP="00226322">
            <w:pPr>
              <w:rPr>
                <w:lang w:val="hr-HR"/>
              </w:rPr>
            </w:pPr>
            <w:r>
              <w:rPr>
                <w:lang w:val="hr-HR"/>
              </w:rPr>
              <w:t>5 – 19. listopada 2021.</w:t>
            </w:r>
          </w:p>
          <w:p w14:paraId="48BF3FE9" w14:textId="77777777" w:rsidR="00B2362F" w:rsidRDefault="00B2362F" w:rsidP="00226322">
            <w:pPr>
              <w:rPr>
                <w:lang w:val="hr-HR"/>
              </w:rPr>
            </w:pPr>
          </w:p>
          <w:p w14:paraId="6C03A9A7" w14:textId="77777777" w:rsidR="00B2362F" w:rsidRDefault="00B2362F" w:rsidP="00226322">
            <w:pPr>
              <w:rPr>
                <w:lang w:val="hr-HR"/>
              </w:rPr>
            </w:pPr>
          </w:p>
          <w:p w14:paraId="63906DF7" w14:textId="77777777" w:rsidR="00B2362F" w:rsidRDefault="00B2362F" w:rsidP="00226322">
            <w:pPr>
              <w:rPr>
                <w:lang w:val="hr-HR"/>
              </w:rPr>
            </w:pPr>
          </w:p>
          <w:p w14:paraId="36D79823" w14:textId="77777777" w:rsidR="00B2362F" w:rsidRDefault="00B2362F" w:rsidP="00226322">
            <w:pPr>
              <w:rPr>
                <w:lang w:val="hr-HR"/>
              </w:rPr>
            </w:pPr>
          </w:p>
          <w:p w14:paraId="07F456C7" w14:textId="77777777" w:rsidR="00B2362F" w:rsidRDefault="00B2362F" w:rsidP="00226322">
            <w:pPr>
              <w:rPr>
                <w:lang w:val="hr-HR"/>
              </w:rPr>
            </w:pPr>
          </w:p>
          <w:p w14:paraId="43B1BE86" w14:textId="77777777" w:rsidR="00B2362F" w:rsidRPr="00B20090" w:rsidRDefault="00B2362F" w:rsidP="00226322">
            <w:pPr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</w:tr>
      <w:tr w:rsidR="00B2362F" w:rsidRPr="00B20090" w14:paraId="6D5E81D9" w14:textId="77777777" w:rsidTr="0022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33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A9BF33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t>Koji su predstavnici zainteresirane javnosti dostavili svoja očitovanja?</w:t>
            </w:r>
          </w:p>
        </w:tc>
        <w:tc>
          <w:tcPr>
            <w:tcW w:w="55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190841" w14:textId="77777777" w:rsidR="00B2362F" w:rsidRPr="00B20090" w:rsidRDefault="00B2362F" w:rsidP="00226322">
            <w:pPr>
              <w:rPr>
                <w:lang w:val="hr-HR"/>
              </w:rPr>
            </w:pPr>
            <w:r>
              <w:rPr>
                <w:lang w:val="hr-HR"/>
              </w:rPr>
              <w:t xml:space="preserve">Tijekom </w:t>
            </w:r>
            <w:proofErr w:type="spellStart"/>
            <w:r>
              <w:rPr>
                <w:lang w:val="hr-HR"/>
              </w:rPr>
              <w:t>eSavjetovanja</w:t>
            </w:r>
            <w:proofErr w:type="spellEnd"/>
            <w:r>
              <w:rPr>
                <w:lang w:val="hr-HR"/>
              </w:rPr>
              <w:t xml:space="preserve"> nisu zaprimljena očitovanja predstavnika zainteresirane javnosti</w:t>
            </w:r>
          </w:p>
        </w:tc>
      </w:tr>
      <w:tr w:rsidR="00B2362F" w:rsidRPr="00B20090" w14:paraId="4F1D0637" w14:textId="77777777" w:rsidTr="0022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33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A852AC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t>ANALIZA DOSTAVLJENIH PRIMJEDBI</w:t>
            </w: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br/>
            </w: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br/>
              <w:t xml:space="preserve">Primjedbe koje su prihvaćene </w:t>
            </w: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br/>
            </w: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br/>
              <w:t>Primjedbe koje nisu prihvaćene i obrazloženje razloga za neprihvaćanje</w:t>
            </w: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br/>
            </w:r>
          </w:p>
        </w:tc>
        <w:tc>
          <w:tcPr>
            <w:tcW w:w="55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787F9B" w14:textId="77777777" w:rsidR="00B2362F" w:rsidRDefault="00B2362F" w:rsidP="00226322">
            <w:pPr>
              <w:rPr>
                <w:lang w:val="hr-HR"/>
              </w:rPr>
            </w:pPr>
            <w:r>
              <w:rPr>
                <w:lang w:val="hr-HR"/>
              </w:rPr>
              <w:t xml:space="preserve">Nisu zaprimljene primjedbe na Prijedlog Plana. </w:t>
            </w:r>
          </w:p>
          <w:p w14:paraId="32C41F19" w14:textId="77777777" w:rsidR="00B2362F" w:rsidRDefault="00B2362F" w:rsidP="00226322">
            <w:pPr>
              <w:rPr>
                <w:lang w:val="hr-HR"/>
              </w:rPr>
            </w:pPr>
          </w:p>
          <w:p w14:paraId="28E9C7FE" w14:textId="77777777" w:rsidR="00B2362F" w:rsidRDefault="00B2362F" w:rsidP="00226322">
            <w:pPr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  <w:p w14:paraId="2BAA20CF" w14:textId="77777777" w:rsidR="00B2362F" w:rsidRDefault="00B2362F" w:rsidP="00226322">
            <w:pPr>
              <w:rPr>
                <w:lang w:val="hr-HR"/>
              </w:rPr>
            </w:pPr>
          </w:p>
          <w:p w14:paraId="38B96E41" w14:textId="77777777" w:rsidR="00B2362F" w:rsidRDefault="00B2362F" w:rsidP="00226322">
            <w:pPr>
              <w:rPr>
                <w:lang w:val="hr-HR"/>
              </w:rPr>
            </w:pPr>
          </w:p>
          <w:p w14:paraId="3CC79146" w14:textId="77777777" w:rsidR="00B2362F" w:rsidRPr="00B20090" w:rsidRDefault="00B2362F" w:rsidP="00226322">
            <w:pPr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</w:tr>
      <w:tr w:rsidR="00B2362F" w:rsidRPr="00B20090" w14:paraId="23B35E39" w14:textId="77777777" w:rsidTr="00226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33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845961" w14:textId="77777777" w:rsidR="00B2362F" w:rsidRPr="00B20090" w:rsidRDefault="00B2362F" w:rsidP="00226322">
            <w:pPr>
              <w:rPr>
                <w:lang w:val="hr-HR"/>
              </w:rPr>
            </w:pPr>
            <w:r w:rsidRPr="00B20090">
              <w:rPr>
                <w:rFonts w:ascii="Calibri" w:eastAsia="Calibri" w:hAnsi="Calibri"/>
                <w:color w:val="000000"/>
                <w:sz w:val="22"/>
                <w:lang w:val="hr-HR"/>
              </w:rPr>
              <w:t>Troškovi provedenog savjetovanja</w:t>
            </w:r>
          </w:p>
        </w:tc>
        <w:tc>
          <w:tcPr>
            <w:tcW w:w="55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659936" w14:textId="77777777" w:rsidR="00B2362F" w:rsidRPr="00B20090" w:rsidRDefault="00B2362F" w:rsidP="00226322">
            <w:pPr>
              <w:rPr>
                <w:lang w:val="hr-HR"/>
              </w:rPr>
            </w:pPr>
            <w:r>
              <w:rPr>
                <w:lang w:val="hr-HR"/>
              </w:rPr>
              <w:t xml:space="preserve">Provedeno </w:t>
            </w:r>
            <w:proofErr w:type="spellStart"/>
            <w:r>
              <w:rPr>
                <w:lang w:val="hr-HR"/>
              </w:rPr>
              <w:t>eSavjetovanje</w:t>
            </w:r>
            <w:proofErr w:type="spellEnd"/>
            <w:r>
              <w:rPr>
                <w:lang w:val="hr-HR"/>
              </w:rPr>
              <w:t xml:space="preserve"> nije rezultiralo troškovima</w:t>
            </w:r>
          </w:p>
        </w:tc>
      </w:tr>
    </w:tbl>
    <w:p w14:paraId="7EF9CC3C" w14:textId="77777777" w:rsidR="008168E9" w:rsidRPr="00B2362F" w:rsidRDefault="008168E9" w:rsidP="00B2362F">
      <w:pPr>
        <w:rPr>
          <w:lang w:val="hr-HR"/>
        </w:rPr>
      </w:pPr>
    </w:p>
    <w:sectPr w:rsidR="008168E9" w:rsidRPr="00B23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2F"/>
    <w:rsid w:val="008168E9"/>
    <w:rsid w:val="00B2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C445"/>
  <w15:chartTrackingRefBased/>
  <w15:docId w15:val="{0EC73764-7A6D-43EC-B551-13317E64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Draško Pokrovac</dc:creator>
  <cp:keywords/>
  <dc:description/>
  <cp:lastModifiedBy>Draško Pokrovac</cp:lastModifiedBy>
  <cp:revision>1</cp:revision>
  <dcterms:created xsi:type="dcterms:W3CDTF">2021-10-20T15:42:00Z</dcterms:created>
  <dcterms:modified xsi:type="dcterms:W3CDTF">2021-10-20T15:43:00Z</dcterms:modified>
</cp:coreProperties>
</file>