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6BE51" w14:textId="77777777" w:rsidR="00EC3D59" w:rsidRDefault="00EC3D59" w:rsidP="00EC3D59">
      <w:pPr>
        <w:jc w:val="center"/>
      </w:pPr>
      <w:r>
        <w:rPr>
          <w:noProof/>
          <w:lang w:eastAsia="hr-HR"/>
        </w:rPr>
        <w:drawing>
          <wp:inline distT="0" distB="0" distL="0" distR="0" wp14:anchorId="2CAFE8D8" wp14:editId="73847DAF">
            <wp:extent cx="508000" cy="685800"/>
            <wp:effectExtent l="0" t="0" r="635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8000" cy="685800"/>
                    </a:xfrm>
                    <a:prstGeom prst="rect">
                      <a:avLst/>
                    </a:prstGeom>
                    <a:noFill/>
                    <a:ln>
                      <a:noFill/>
                    </a:ln>
                  </pic:spPr>
                </pic:pic>
              </a:graphicData>
            </a:graphic>
          </wp:inline>
        </w:drawing>
      </w:r>
    </w:p>
    <w:p w14:paraId="1F5FED3D" w14:textId="77777777" w:rsidR="00EC3D59" w:rsidRDefault="00EC3D59" w:rsidP="00EC3D59">
      <w:pPr>
        <w:pBdr>
          <w:bottom w:val="single" w:sz="12" w:space="1" w:color="auto"/>
        </w:pBdr>
        <w:jc w:val="center"/>
        <w:rPr>
          <w:rFonts w:ascii="Times New Roman" w:hAnsi="Times New Roman" w:cs="Times New Roman"/>
          <w:b/>
          <w:sz w:val="24"/>
          <w:szCs w:val="24"/>
        </w:rPr>
      </w:pPr>
      <w:r w:rsidRPr="006B51D3">
        <w:rPr>
          <w:rFonts w:ascii="Times New Roman" w:hAnsi="Times New Roman" w:cs="Times New Roman"/>
          <w:b/>
          <w:sz w:val="24"/>
          <w:szCs w:val="24"/>
        </w:rPr>
        <w:t>VLADA REPUBLIKE HRVATSKE</w:t>
      </w:r>
    </w:p>
    <w:p w14:paraId="3E1CFF66" w14:textId="77777777" w:rsidR="00BF343F" w:rsidRPr="009C122A" w:rsidRDefault="00BF343F" w:rsidP="00EC3D59">
      <w:pPr>
        <w:pBdr>
          <w:bottom w:val="single" w:sz="12" w:space="1" w:color="auto"/>
        </w:pBdr>
        <w:jc w:val="center"/>
        <w:rPr>
          <w:rFonts w:ascii="Times New Roman" w:hAnsi="Times New Roman" w:cs="Times New Roman"/>
          <w:b/>
          <w:sz w:val="28"/>
          <w:szCs w:val="28"/>
        </w:rPr>
      </w:pPr>
      <w:r w:rsidRPr="009C122A">
        <w:rPr>
          <w:rFonts w:ascii="Times New Roman" w:hAnsi="Times New Roman" w:cs="Times New Roman"/>
          <w:b/>
          <w:sz w:val="28"/>
          <w:szCs w:val="28"/>
        </w:rPr>
        <w:t>MINISTARSTVO POLJOPRIVREDE</w:t>
      </w:r>
    </w:p>
    <w:p w14:paraId="797EB568" w14:textId="77777777" w:rsidR="00EC3D59" w:rsidRPr="006B51D3" w:rsidRDefault="00EC3D59" w:rsidP="00EC3D59">
      <w:pPr>
        <w:jc w:val="center"/>
        <w:rPr>
          <w:rFonts w:ascii="Times New Roman" w:hAnsi="Times New Roman" w:cs="Times New Roman"/>
          <w:b/>
          <w:sz w:val="24"/>
          <w:szCs w:val="24"/>
        </w:rPr>
      </w:pPr>
    </w:p>
    <w:p w14:paraId="0D025052" w14:textId="77777777" w:rsidR="00EC3D59" w:rsidRPr="006B51D3" w:rsidRDefault="00EC3D59" w:rsidP="00EC3D59">
      <w:pPr>
        <w:jc w:val="center"/>
        <w:rPr>
          <w:rFonts w:ascii="Times New Roman" w:hAnsi="Times New Roman" w:cs="Times New Roman"/>
          <w:b/>
          <w:sz w:val="24"/>
          <w:szCs w:val="24"/>
        </w:rPr>
      </w:pPr>
      <w:r w:rsidRPr="006B51D3">
        <w:rPr>
          <w:rFonts w:ascii="Times New Roman" w:hAnsi="Times New Roman" w:cs="Times New Roman"/>
          <w:b/>
          <w:sz w:val="24"/>
          <w:szCs w:val="24"/>
        </w:rPr>
        <w:tab/>
      </w:r>
      <w:r w:rsidRPr="006B51D3">
        <w:rPr>
          <w:rFonts w:ascii="Times New Roman" w:hAnsi="Times New Roman" w:cs="Times New Roman"/>
          <w:b/>
          <w:sz w:val="24"/>
          <w:szCs w:val="24"/>
        </w:rPr>
        <w:tab/>
      </w:r>
      <w:r w:rsidRPr="006B51D3">
        <w:rPr>
          <w:rFonts w:ascii="Times New Roman" w:hAnsi="Times New Roman" w:cs="Times New Roman"/>
          <w:b/>
          <w:sz w:val="24"/>
          <w:szCs w:val="24"/>
        </w:rPr>
        <w:tab/>
      </w:r>
      <w:r w:rsidRPr="006B51D3">
        <w:rPr>
          <w:rFonts w:ascii="Times New Roman" w:hAnsi="Times New Roman" w:cs="Times New Roman"/>
          <w:b/>
          <w:sz w:val="24"/>
          <w:szCs w:val="24"/>
        </w:rPr>
        <w:tab/>
      </w:r>
      <w:r w:rsidRPr="006B51D3">
        <w:rPr>
          <w:rFonts w:ascii="Times New Roman" w:hAnsi="Times New Roman" w:cs="Times New Roman"/>
          <w:b/>
          <w:sz w:val="24"/>
          <w:szCs w:val="24"/>
        </w:rPr>
        <w:tab/>
      </w:r>
      <w:r w:rsidRPr="006B51D3">
        <w:rPr>
          <w:rFonts w:ascii="Times New Roman" w:hAnsi="Times New Roman" w:cs="Times New Roman"/>
          <w:b/>
          <w:sz w:val="24"/>
          <w:szCs w:val="24"/>
        </w:rPr>
        <w:tab/>
      </w:r>
      <w:r w:rsidRPr="006B51D3">
        <w:rPr>
          <w:rFonts w:ascii="Times New Roman" w:hAnsi="Times New Roman" w:cs="Times New Roman"/>
          <w:b/>
          <w:sz w:val="24"/>
          <w:szCs w:val="24"/>
        </w:rPr>
        <w:tab/>
      </w:r>
      <w:r w:rsidRPr="006B51D3">
        <w:rPr>
          <w:rFonts w:ascii="Times New Roman" w:hAnsi="Times New Roman" w:cs="Times New Roman"/>
          <w:b/>
          <w:sz w:val="24"/>
          <w:szCs w:val="24"/>
        </w:rPr>
        <w:tab/>
        <w:t>NACRT</w:t>
      </w:r>
    </w:p>
    <w:p w14:paraId="2CCFFEE1" w14:textId="77777777" w:rsidR="00EC3D59" w:rsidRPr="006B51D3" w:rsidRDefault="00EC3D59" w:rsidP="00EC3D59">
      <w:pPr>
        <w:jc w:val="center"/>
        <w:rPr>
          <w:rFonts w:ascii="Times New Roman" w:hAnsi="Times New Roman" w:cs="Times New Roman"/>
          <w:b/>
          <w:sz w:val="24"/>
          <w:szCs w:val="24"/>
        </w:rPr>
      </w:pPr>
    </w:p>
    <w:p w14:paraId="4271D435" w14:textId="77777777" w:rsidR="00EC3D59" w:rsidRPr="006B51D3" w:rsidRDefault="00EC3D59" w:rsidP="00EC3D59">
      <w:pPr>
        <w:jc w:val="center"/>
        <w:rPr>
          <w:rFonts w:ascii="Times New Roman" w:hAnsi="Times New Roman" w:cs="Times New Roman"/>
          <w:b/>
          <w:sz w:val="24"/>
          <w:szCs w:val="24"/>
        </w:rPr>
      </w:pPr>
    </w:p>
    <w:p w14:paraId="23E6C042" w14:textId="77777777" w:rsidR="00EC3D59" w:rsidRPr="006B51D3" w:rsidRDefault="00EC3D59" w:rsidP="00EC3D59">
      <w:pPr>
        <w:jc w:val="center"/>
        <w:rPr>
          <w:rFonts w:ascii="Times New Roman" w:hAnsi="Times New Roman" w:cs="Times New Roman"/>
          <w:b/>
          <w:sz w:val="24"/>
          <w:szCs w:val="24"/>
        </w:rPr>
      </w:pPr>
    </w:p>
    <w:p w14:paraId="666A76FF" w14:textId="77777777" w:rsidR="00EC3D59" w:rsidRPr="006B51D3" w:rsidRDefault="00EC3D59" w:rsidP="00EC3D59">
      <w:pPr>
        <w:rPr>
          <w:rFonts w:ascii="Times New Roman" w:hAnsi="Times New Roman" w:cs="Times New Roman"/>
          <w:b/>
          <w:sz w:val="24"/>
          <w:szCs w:val="24"/>
        </w:rPr>
      </w:pPr>
    </w:p>
    <w:p w14:paraId="1D63F85E" w14:textId="77777777" w:rsidR="00EC3D59" w:rsidRPr="006B51D3" w:rsidRDefault="00EC3D59" w:rsidP="00EC3D59">
      <w:pPr>
        <w:jc w:val="center"/>
        <w:rPr>
          <w:rFonts w:ascii="Times New Roman" w:hAnsi="Times New Roman" w:cs="Times New Roman"/>
          <w:b/>
          <w:sz w:val="24"/>
          <w:szCs w:val="24"/>
        </w:rPr>
      </w:pPr>
    </w:p>
    <w:p w14:paraId="760B8D12" w14:textId="77777777" w:rsidR="007564E7" w:rsidRDefault="007564E7" w:rsidP="007564E7">
      <w:pPr>
        <w:pStyle w:val="Naslov"/>
        <w:ind w:left="1416" w:firstLine="708"/>
        <w:rPr>
          <w:rFonts w:ascii="Times New Roman" w:hAnsi="Times New Roman" w:cs="Times New Roman"/>
          <w:b/>
          <w:sz w:val="28"/>
          <w:szCs w:val="28"/>
        </w:rPr>
      </w:pPr>
      <w:r>
        <w:rPr>
          <w:rFonts w:ascii="Times New Roman" w:hAnsi="Times New Roman" w:cs="Times New Roman"/>
          <w:b/>
          <w:sz w:val="28"/>
          <w:szCs w:val="28"/>
        </w:rPr>
        <w:t xml:space="preserve">                  </w:t>
      </w:r>
      <w:r w:rsidR="000B7973" w:rsidRPr="007564E7">
        <w:rPr>
          <w:rFonts w:ascii="Times New Roman" w:hAnsi="Times New Roman" w:cs="Times New Roman"/>
          <w:b/>
          <w:sz w:val="28"/>
          <w:szCs w:val="28"/>
        </w:rPr>
        <w:t xml:space="preserve">NACRT </w:t>
      </w:r>
      <w:r w:rsidR="00EC3D59" w:rsidRPr="007564E7">
        <w:rPr>
          <w:rFonts w:ascii="Times New Roman" w:hAnsi="Times New Roman" w:cs="Times New Roman"/>
          <w:b/>
          <w:sz w:val="28"/>
          <w:szCs w:val="28"/>
        </w:rPr>
        <w:t>PRIJEDLOG</w:t>
      </w:r>
      <w:r w:rsidR="000B7973" w:rsidRPr="007564E7">
        <w:rPr>
          <w:rFonts w:ascii="Times New Roman" w:hAnsi="Times New Roman" w:cs="Times New Roman"/>
          <w:b/>
          <w:sz w:val="28"/>
          <w:szCs w:val="28"/>
        </w:rPr>
        <w:t>A</w:t>
      </w:r>
      <w:r w:rsidR="00EC3D59" w:rsidRPr="007564E7">
        <w:rPr>
          <w:rFonts w:ascii="Times New Roman" w:hAnsi="Times New Roman" w:cs="Times New Roman"/>
          <w:b/>
          <w:sz w:val="28"/>
          <w:szCs w:val="28"/>
        </w:rPr>
        <w:t xml:space="preserve"> </w:t>
      </w:r>
    </w:p>
    <w:p w14:paraId="6E84E564" w14:textId="77777777" w:rsidR="007564E7" w:rsidRPr="007564E7" w:rsidRDefault="007564E7" w:rsidP="007564E7"/>
    <w:p w14:paraId="5BAF763B" w14:textId="2EE3A6DB" w:rsidR="00EC3D59" w:rsidRPr="007564E7" w:rsidRDefault="007564E7" w:rsidP="007564E7">
      <w:pPr>
        <w:pStyle w:val="Naslov"/>
        <w:rPr>
          <w:rFonts w:ascii="Times New Roman" w:hAnsi="Times New Roman" w:cs="Times New Roman"/>
          <w:b/>
          <w:sz w:val="28"/>
          <w:szCs w:val="28"/>
        </w:rPr>
      </w:pPr>
      <w:r>
        <w:rPr>
          <w:rFonts w:ascii="Times New Roman" w:hAnsi="Times New Roman" w:cs="Times New Roman"/>
          <w:b/>
          <w:sz w:val="28"/>
          <w:szCs w:val="28"/>
        </w:rPr>
        <w:t xml:space="preserve">              ZAKONA O KOMASACIJI </w:t>
      </w:r>
      <w:r w:rsidR="00EC3D59" w:rsidRPr="007564E7">
        <w:rPr>
          <w:rFonts w:ascii="Times New Roman" w:hAnsi="Times New Roman" w:cs="Times New Roman"/>
          <w:b/>
          <w:sz w:val="28"/>
          <w:szCs w:val="28"/>
        </w:rPr>
        <w:t>POLJOPRIVREDNOG ZEMLJIŠTA</w:t>
      </w:r>
    </w:p>
    <w:p w14:paraId="75578EBF" w14:textId="77777777" w:rsidR="00EC3D59" w:rsidRPr="007564E7" w:rsidRDefault="00EC3D59" w:rsidP="007564E7">
      <w:pPr>
        <w:pStyle w:val="Naslov"/>
        <w:rPr>
          <w:sz w:val="28"/>
          <w:szCs w:val="28"/>
        </w:rPr>
      </w:pPr>
    </w:p>
    <w:p w14:paraId="3B0C2302" w14:textId="77777777" w:rsidR="00EC3D59" w:rsidRPr="006B51D3" w:rsidRDefault="00EC3D59" w:rsidP="00EC3D59">
      <w:pPr>
        <w:jc w:val="center"/>
        <w:rPr>
          <w:rFonts w:ascii="Times New Roman" w:hAnsi="Times New Roman" w:cs="Times New Roman"/>
          <w:b/>
          <w:sz w:val="24"/>
          <w:szCs w:val="24"/>
        </w:rPr>
      </w:pPr>
    </w:p>
    <w:p w14:paraId="5BA7D3AC" w14:textId="77777777" w:rsidR="00EC3D59" w:rsidRPr="006B51D3" w:rsidRDefault="00EC3D59" w:rsidP="00EC3D59">
      <w:pPr>
        <w:rPr>
          <w:rFonts w:ascii="Times New Roman" w:hAnsi="Times New Roman" w:cs="Times New Roman"/>
          <w:b/>
          <w:sz w:val="24"/>
          <w:szCs w:val="24"/>
        </w:rPr>
      </w:pPr>
    </w:p>
    <w:p w14:paraId="5070666B" w14:textId="77777777" w:rsidR="00EC3D59" w:rsidRPr="006B51D3" w:rsidRDefault="00EC3D59" w:rsidP="00EC3D59">
      <w:pPr>
        <w:jc w:val="center"/>
        <w:rPr>
          <w:rFonts w:ascii="Times New Roman" w:hAnsi="Times New Roman" w:cs="Times New Roman"/>
          <w:b/>
          <w:sz w:val="24"/>
          <w:szCs w:val="24"/>
        </w:rPr>
      </w:pPr>
    </w:p>
    <w:p w14:paraId="0315F728" w14:textId="77777777" w:rsidR="00EC3D59" w:rsidRDefault="00EC3D59" w:rsidP="00EC3D59">
      <w:pPr>
        <w:pBdr>
          <w:bottom w:val="single" w:sz="12" w:space="1" w:color="auto"/>
        </w:pBdr>
        <w:rPr>
          <w:rFonts w:ascii="Times New Roman" w:hAnsi="Times New Roman" w:cs="Times New Roman"/>
          <w:b/>
          <w:sz w:val="24"/>
          <w:szCs w:val="24"/>
        </w:rPr>
      </w:pPr>
    </w:p>
    <w:p w14:paraId="7CB77CAA" w14:textId="77777777" w:rsidR="003C055E" w:rsidRDefault="003C055E" w:rsidP="00EC3D59">
      <w:pPr>
        <w:pBdr>
          <w:bottom w:val="single" w:sz="12" w:space="1" w:color="auto"/>
        </w:pBdr>
        <w:rPr>
          <w:rFonts w:ascii="Times New Roman" w:hAnsi="Times New Roman" w:cs="Times New Roman"/>
          <w:b/>
          <w:sz w:val="24"/>
          <w:szCs w:val="24"/>
        </w:rPr>
      </w:pPr>
    </w:p>
    <w:p w14:paraId="26367C60" w14:textId="77777777" w:rsidR="003C055E" w:rsidRDefault="003C055E" w:rsidP="00EC3D59">
      <w:pPr>
        <w:pBdr>
          <w:bottom w:val="single" w:sz="12" w:space="1" w:color="auto"/>
        </w:pBdr>
        <w:rPr>
          <w:rFonts w:ascii="Times New Roman" w:hAnsi="Times New Roman" w:cs="Times New Roman"/>
          <w:b/>
          <w:sz w:val="24"/>
          <w:szCs w:val="24"/>
        </w:rPr>
      </w:pPr>
    </w:p>
    <w:p w14:paraId="134E2799" w14:textId="77777777" w:rsidR="003C055E" w:rsidRDefault="003C055E" w:rsidP="00EC3D59">
      <w:pPr>
        <w:pBdr>
          <w:bottom w:val="single" w:sz="12" w:space="1" w:color="auto"/>
        </w:pBdr>
        <w:rPr>
          <w:rFonts w:ascii="Times New Roman" w:hAnsi="Times New Roman" w:cs="Times New Roman"/>
          <w:b/>
          <w:sz w:val="24"/>
          <w:szCs w:val="24"/>
        </w:rPr>
      </w:pPr>
    </w:p>
    <w:p w14:paraId="3851DF51" w14:textId="77777777" w:rsidR="00BF343F" w:rsidRDefault="00BF343F" w:rsidP="00EC3D59">
      <w:pPr>
        <w:pBdr>
          <w:bottom w:val="single" w:sz="12" w:space="1" w:color="auto"/>
        </w:pBdr>
        <w:rPr>
          <w:rFonts w:ascii="Times New Roman" w:hAnsi="Times New Roman" w:cs="Times New Roman"/>
          <w:b/>
          <w:sz w:val="24"/>
          <w:szCs w:val="24"/>
        </w:rPr>
      </w:pPr>
    </w:p>
    <w:p w14:paraId="37F0EBE3" w14:textId="77777777" w:rsidR="008E319F" w:rsidRDefault="008E319F" w:rsidP="00EC3D59">
      <w:pPr>
        <w:pBdr>
          <w:bottom w:val="single" w:sz="12" w:space="1" w:color="auto"/>
        </w:pBdr>
        <w:rPr>
          <w:rFonts w:ascii="Times New Roman" w:hAnsi="Times New Roman" w:cs="Times New Roman"/>
          <w:b/>
          <w:sz w:val="24"/>
          <w:szCs w:val="24"/>
        </w:rPr>
      </w:pPr>
    </w:p>
    <w:p w14:paraId="3096258E" w14:textId="77777777" w:rsidR="003C055E" w:rsidRPr="006B51D3" w:rsidRDefault="003C055E" w:rsidP="00EC3D59">
      <w:pPr>
        <w:pBdr>
          <w:bottom w:val="single" w:sz="12" w:space="1" w:color="auto"/>
        </w:pBdr>
        <w:rPr>
          <w:rFonts w:ascii="Times New Roman" w:hAnsi="Times New Roman" w:cs="Times New Roman"/>
          <w:b/>
          <w:sz w:val="24"/>
          <w:szCs w:val="24"/>
        </w:rPr>
      </w:pPr>
    </w:p>
    <w:p w14:paraId="0B2B7402" w14:textId="77777777" w:rsidR="00EC3D59" w:rsidRPr="006B51D3" w:rsidRDefault="00EC3D59" w:rsidP="00EC3D59">
      <w:pPr>
        <w:pBdr>
          <w:bottom w:val="single" w:sz="12" w:space="1" w:color="auto"/>
        </w:pBdr>
        <w:jc w:val="center"/>
        <w:rPr>
          <w:rFonts w:ascii="Times New Roman" w:hAnsi="Times New Roman" w:cs="Times New Roman"/>
          <w:b/>
          <w:sz w:val="24"/>
          <w:szCs w:val="24"/>
        </w:rPr>
      </w:pPr>
    </w:p>
    <w:p w14:paraId="1D0E25C7" w14:textId="6244642E" w:rsidR="00EC3D59" w:rsidRPr="006B51D3" w:rsidRDefault="00EC3D59" w:rsidP="00EC3D59">
      <w:pPr>
        <w:jc w:val="center"/>
        <w:rPr>
          <w:rFonts w:ascii="Times New Roman" w:hAnsi="Times New Roman" w:cs="Times New Roman"/>
          <w:b/>
          <w:sz w:val="24"/>
          <w:szCs w:val="24"/>
        </w:rPr>
      </w:pPr>
      <w:r w:rsidRPr="006B51D3">
        <w:rPr>
          <w:rFonts w:ascii="Times New Roman" w:hAnsi="Times New Roman" w:cs="Times New Roman"/>
          <w:b/>
          <w:sz w:val="24"/>
          <w:szCs w:val="24"/>
        </w:rPr>
        <w:t xml:space="preserve">Zagreb, </w:t>
      </w:r>
      <w:r w:rsidR="00486CC4">
        <w:rPr>
          <w:rFonts w:ascii="Times New Roman" w:hAnsi="Times New Roman" w:cs="Times New Roman"/>
          <w:b/>
          <w:sz w:val="24"/>
          <w:szCs w:val="24"/>
        </w:rPr>
        <w:t>st</w:t>
      </w:r>
      <w:r w:rsidR="002924E7">
        <w:rPr>
          <w:rFonts w:ascii="Times New Roman" w:hAnsi="Times New Roman" w:cs="Times New Roman"/>
          <w:b/>
          <w:sz w:val="24"/>
          <w:szCs w:val="24"/>
        </w:rPr>
        <w:t>udeni</w:t>
      </w:r>
      <w:r w:rsidRPr="006B51D3">
        <w:rPr>
          <w:rFonts w:ascii="Times New Roman" w:hAnsi="Times New Roman" w:cs="Times New Roman"/>
          <w:b/>
          <w:sz w:val="24"/>
          <w:szCs w:val="24"/>
        </w:rPr>
        <w:t xml:space="preserve"> 202</w:t>
      </w:r>
      <w:r>
        <w:rPr>
          <w:rFonts w:ascii="Times New Roman" w:hAnsi="Times New Roman" w:cs="Times New Roman"/>
          <w:b/>
          <w:sz w:val="24"/>
          <w:szCs w:val="24"/>
        </w:rPr>
        <w:t>1</w:t>
      </w:r>
      <w:r w:rsidRPr="006B51D3">
        <w:rPr>
          <w:rFonts w:ascii="Times New Roman" w:hAnsi="Times New Roman" w:cs="Times New Roman"/>
          <w:b/>
          <w:sz w:val="24"/>
          <w:szCs w:val="24"/>
        </w:rPr>
        <w:t>.</w:t>
      </w:r>
    </w:p>
    <w:p w14:paraId="42CC0DD9" w14:textId="602FAFE3" w:rsidR="009C122A" w:rsidRDefault="00BF343F" w:rsidP="007564E7">
      <w:pPr>
        <w:pStyle w:val="Naslov1"/>
        <w:jc w:val="center"/>
        <w:rPr>
          <w:rStyle w:val="pt-defaultparagraphfont-000007"/>
          <w:sz w:val="24"/>
          <w:szCs w:val="24"/>
        </w:rPr>
      </w:pPr>
      <w:r>
        <w:rPr>
          <w:rStyle w:val="pt-defaultparagraphfont-000007"/>
          <w:sz w:val="24"/>
          <w:szCs w:val="24"/>
        </w:rPr>
        <w:lastRenderedPageBreak/>
        <w:t xml:space="preserve">NACRT </w:t>
      </w:r>
      <w:r w:rsidR="00EC3D59" w:rsidRPr="003B34BE">
        <w:rPr>
          <w:rStyle w:val="pt-defaultparagraphfont-000007"/>
          <w:sz w:val="24"/>
          <w:szCs w:val="24"/>
        </w:rPr>
        <w:t>PRIJEDLOG</w:t>
      </w:r>
      <w:r>
        <w:rPr>
          <w:rStyle w:val="pt-defaultparagraphfont-000007"/>
          <w:sz w:val="24"/>
          <w:szCs w:val="24"/>
        </w:rPr>
        <w:t>A</w:t>
      </w:r>
    </w:p>
    <w:p w14:paraId="293C0D68" w14:textId="77777777" w:rsidR="00EC3D59" w:rsidRPr="003B34BE" w:rsidRDefault="00EC3D59" w:rsidP="007564E7">
      <w:pPr>
        <w:pStyle w:val="Naslov1"/>
        <w:jc w:val="center"/>
      </w:pPr>
      <w:r w:rsidRPr="003B34BE">
        <w:rPr>
          <w:rStyle w:val="pt-defaultparagraphfont-000007"/>
          <w:sz w:val="24"/>
          <w:szCs w:val="24"/>
        </w:rPr>
        <w:t xml:space="preserve">ZAKONA O </w:t>
      </w:r>
      <w:r>
        <w:rPr>
          <w:rStyle w:val="pt-defaultparagraphfont-000007"/>
          <w:sz w:val="24"/>
          <w:szCs w:val="24"/>
        </w:rPr>
        <w:t>KOMASACIJI POLJOPRIVREDNOG</w:t>
      </w:r>
      <w:r w:rsidRPr="003B34BE">
        <w:rPr>
          <w:rStyle w:val="pt-defaultparagraphfont-000007"/>
          <w:sz w:val="24"/>
          <w:szCs w:val="24"/>
        </w:rPr>
        <w:t xml:space="preserve"> ZEMLJIŠT</w:t>
      </w:r>
      <w:r>
        <w:rPr>
          <w:rStyle w:val="pt-defaultparagraphfont-000007"/>
          <w:sz w:val="24"/>
          <w:szCs w:val="24"/>
        </w:rPr>
        <w:t>A</w:t>
      </w:r>
    </w:p>
    <w:p w14:paraId="7FDB24DF" w14:textId="77777777" w:rsidR="00EC3D59" w:rsidRPr="003B34BE" w:rsidRDefault="00EC3D59" w:rsidP="007564E7">
      <w:pPr>
        <w:pStyle w:val="Naslov1"/>
      </w:pPr>
      <w:r w:rsidRPr="003B34BE">
        <w:rPr>
          <w:rStyle w:val="pt-000004"/>
          <w:sz w:val="24"/>
          <w:szCs w:val="24"/>
        </w:rPr>
        <w:t xml:space="preserve">  </w:t>
      </w:r>
    </w:p>
    <w:p w14:paraId="152273E7" w14:textId="77777777" w:rsidR="00EC3D59" w:rsidRPr="003B34BE" w:rsidRDefault="00EC3D59" w:rsidP="00EC3D59">
      <w:pPr>
        <w:pStyle w:val="Bezproreda"/>
        <w:rPr>
          <w:sz w:val="24"/>
          <w:szCs w:val="24"/>
        </w:rPr>
      </w:pPr>
      <w:r w:rsidRPr="003B34BE">
        <w:rPr>
          <w:rStyle w:val="pt-000004"/>
          <w:rFonts w:ascii="Times New Roman" w:hAnsi="Times New Roman" w:cs="Times New Roman"/>
          <w:b/>
          <w:bCs/>
          <w:sz w:val="24"/>
          <w:szCs w:val="24"/>
        </w:rPr>
        <w:t> </w:t>
      </w:r>
      <w:r w:rsidRPr="003B34BE">
        <w:rPr>
          <w:rStyle w:val="pt-000004"/>
          <w:rFonts w:ascii="Times New Roman" w:hAnsi="Times New Roman" w:cs="Times New Roman"/>
          <w:sz w:val="24"/>
          <w:szCs w:val="24"/>
        </w:rPr>
        <w:t xml:space="preserve"> </w:t>
      </w:r>
    </w:p>
    <w:p w14:paraId="65C5262E" w14:textId="77777777" w:rsidR="00EC3D59" w:rsidRPr="003B34BE" w:rsidRDefault="00EC3D59" w:rsidP="00EC3D59">
      <w:pPr>
        <w:pStyle w:val="Bezproreda"/>
        <w:rPr>
          <w:sz w:val="24"/>
          <w:szCs w:val="24"/>
        </w:rPr>
      </w:pPr>
      <w:r w:rsidRPr="003B34BE">
        <w:rPr>
          <w:rStyle w:val="pt-defaultparagraphfont-000003"/>
          <w:rFonts w:ascii="Times New Roman" w:hAnsi="Times New Roman" w:cs="Times New Roman"/>
          <w:b/>
          <w:bCs/>
          <w:sz w:val="24"/>
          <w:szCs w:val="24"/>
        </w:rPr>
        <w:t>I.</w:t>
      </w:r>
      <w:r>
        <w:rPr>
          <w:rStyle w:val="pt-defaultparagraphfont-000003"/>
          <w:rFonts w:ascii="Times New Roman" w:hAnsi="Times New Roman" w:cs="Times New Roman"/>
          <w:b/>
          <w:bCs/>
          <w:sz w:val="24"/>
          <w:szCs w:val="24"/>
        </w:rPr>
        <w:t xml:space="preserve"> </w:t>
      </w:r>
      <w:r w:rsidRPr="003B34BE">
        <w:rPr>
          <w:rStyle w:val="pt-defaultparagraphfont-000003"/>
          <w:rFonts w:ascii="Times New Roman" w:hAnsi="Times New Roman" w:cs="Times New Roman"/>
          <w:b/>
          <w:bCs/>
          <w:sz w:val="24"/>
          <w:szCs w:val="24"/>
        </w:rPr>
        <w:t>USTAVNA OSNOVA ZA DONOŠENJE ZAKONA</w:t>
      </w:r>
      <w:r w:rsidRPr="003B34BE">
        <w:rPr>
          <w:rStyle w:val="pt-defaultparagraphfont-000003"/>
          <w:rFonts w:ascii="Times New Roman" w:hAnsi="Times New Roman" w:cs="Times New Roman"/>
          <w:sz w:val="24"/>
          <w:szCs w:val="24"/>
        </w:rPr>
        <w:t xml:space="preserve"> </w:t>
      </w:r>
    </w:p>
    <w:p w14:paraId="57569491" w14:textId="77777777" w:rsidR="00EC3D59" w:rsidRPr="003B34BE" w:rsidRDefault="00EC3D59" w:rsidP="00EC3D59">
      <w:pPr>
        <w:pStyle w:val="Bezproreda"/>
        <w:rPr>
          <w:sz w:val="24"/>
          <w:szCs w:val="24"/>
        </w:rPr>
      </w:pPr>
      <w:r w:rsidRPr="003B34BE">
        <w:rPr>
          <w:rStyle w:val="pt-000004"/>
          <w:rFonts w:ascii="Times New Roman" w:hAnsi="Times New Roman" w:cs="Times New Roman"/>
          <w:b/>
          <w:bCs/>
          <w:sz w:val="24"/>
          <w:szCs w:val="24"/>
        </w:rPr>
        <w:t> </w:t>
      </w:r>
      <w:r w:rsidRPr="003B34BE">
        <w:rPr>
          <w:rStyle w:val="pt-000004"/>
          <w:rFonts w:ascii="Times New Roman" w:hAnsi="Times New Roman" w:cs="Times New Roman"/>
          <w:sz w:val="24"/>
          <w:szCs w:val="24"/>
        </w:rPr>
        <w:t xml:space="preserve"> </w:t>
      </w:r>
    </w:p>
    <w:p w14:paraId="2F8E610F" w14:textId="77777777" w:rsidR="00EC3D59" w:rsidRPr="003B34BE" w:rsidRDefault="00EC3D59" w:rsidP="00EC3D59">
      <w:pPr>
        <w:pStyle w:val="Bezproreda"/>
        <w:jc w:val="both"/>
        <w:rPr>
          <w:sz w:val="24"/>
          <w:szCs w:val="24"/>
        </w:rPr>
      </w:pPr>
      <w:r w:rsidRPr="003B34BE">
        <w:rPr>
          <w:rStyle w:val="pt-defaultparagraphfont-000011"/>
          <w:rFonts w:ascii="Times New Roman" w:hAnsi="Times New Roman" w:cs="Times New Roman"/>
          <w:sz w:val="24"/>
          <w:szCs w:val="24"/>
        </w:rPr>
        <w:t xml:space="preserve">Ustavna osnova za donošenje Zakona o </w:t>
      </w:r>
      <w:r>
        <w:rPr>
          <w:rStyle w:val="pt-defaultparagraphfont-000011"/>
          <w:rFonts w:ascii="Times New Roman" w:hAnsi="Times New Roman" w:cs="Times New Roman"/>
          <w:sz w:val="24"/>
          <w:szCs w:val="24"/>
        </w:rPr>
        <w:t>komasaciji poljoprivrednog zemljišta</w:t>
      </w:r>
      <w:r w:rsidRPr="003B34BE">
        <w:rPr>
          <w:rStyle w:val="pt-defaultparagraphfont-000011"/>
          <w:rFonts w:ascii="Times New Roman" w:hAnsi="Times New Roman" w:cs="Times New Roman"/>
          <w:sz w:val="24"/>
          <w:szCs w:val="24"/>
        </w:rPr>
        <w:t xml:space="preserve"> sadržana je u odredbama članka 2. stavka 4. podstavka 1., članka 16. i članka 50. stavka 2. Ustava Republike Hrvatske </w:t>
      </w:r>
      <w:r w:rsidRPr="00E51995">
        <w:rPr>
          <w:rFonts w:ascii="Times New Roman" w:hAnsi="Times New Roman" w:cs="Times New Roman"/>
          <w:sz w:val="24"/>
          <w:szCs w:val="24"/>
        </w:rPr>
        <w:t xml:space="preserve">(»Narodne novine«, </w:t>
      </w:r>
      <w:r w:rsidRPr="003B34BE">
        <w:rPr>
          <w:rStyle w:val="pt-defaultparagraphfont-000012"/>
          <w:rFonts w:ascii="Times New Roman" w:hAnsi="Times New Roman" w:cs="Times New Roman"/>
          <w:sz w:val="24"/>
          <w:szCs w:val="24"/>
        </w:rPr>
        <w:t xml:space="preserve">br. 56/90., 135/97., 8/98. </w:t>
      </w:r>
      <w:r>
        <w:rPr>
          <w:rStyle w:val="pt-defaultparagraphfont-000012"/>
          <w:rFonts w:ascii="Times New Roman" w:hAnsi="Times New Roman" w:cs="Times New Roman"/>
          <w:sz w:val="24"/>
          <w:szCs w:val="24"/>
        </w:rPr>
        <w:t>–</w:t>
      </w:r>
      <w:r w:rsidRPr="003B34BE">
        <w:rPr>
          <w:rStyle w:val="pt-defaultparagraphfont-000012"/>
          <w:rFonts w:ascii="Times New Roman" w:hAnsi="Times New Roman" w:cs="Times New Roman"/>
          <w:sz w:val="24"/>
          <w:szCs w:val="24"/>
        </w:rPr>
        <w:t xml:space="preserve"> službeni pročišćeni tekst, 113/00., 124/00. </w:t>
      </w:r>
      <w:r>
        <w:rPr>
          <w:rStyle w:val="pt-defaultparagraphfont-000012"/>
          <w:rFonts w:ascii="Times New Roman" w:hAnsi="Times New Roman" w:cs="Times New Roman"/>
          <w:sz w:val="24"/>
          <w:szCs w:val="24"/>
        </w:rPr>
        <w:t>–</w:t>
      </w:r>
      <w:r w:rsidRPr="003B34BE">
        <w:rPr>
          <w:rStyle w:val="pt-defaultparagraphfont-000012"/>
          <w:rFonts w:ascii="Times New Roman" w:hAnsi="Times New Roman" w:cs="Times New Roman"/>
          <w:sz w:val="24"/>
          <w:szCs w:val="24"/>
        </w:rPr>
        <w:t xml:space="preserve"> službeni pročišćeni tekst, 28/01., 41/01. </w:t>
      </w:r>
      <w:r>
        <w:rPr>
          <w:rStyle w:val="pt-defaultparagraphfont-000012"/>
          <w:rFonts w:ascii="Times New Roman" w:hAnsi="Times New Roman" w:cs="Times New Roman"/>
          <w:sz w:val="24"/>
          <w:szCs w:val="24"/>
        </w:rPr>
        <w:t>–</w:t>
      </w:r>
      <w:r w:rsidRPr="003B34BE">
        <w:rPr>
          <w:rStyle w:val="pt-defaultparagraphfont-000012"/>
          <w:rFonts w:ascii="Times New Roman" w:hAnsi="Times New Roman" w:cs="Times New Roman"/>
          <w:sz w:val="24"/>
          <w:szCs w:val="24"/>
        </w:rPr>
        <w:t xml:space="preserve"> službeni pročišćeni tekst, 76/10., 85/10. </w:t>
      </w:r>
      <w:r>
        <w:rPr>
          <w:rStyle w:val="pt-defaultparagraphfont-000012"/>
          <w:rFonts w:ascii="Times New Roman" w:hAnsi="Times New Roman" w:cs="Times New Roman"/>
          <w:sz w:val="24"/>
          <w:szCs w:val="24"/>
        </w:rPr>
        <w:t>–</w:t>
      </w:r>
      <w:r w:rsidRPr="003B34BE">
        <w:rPr>
          <w:rStyle w:val="pt-defaultparagraphfont-000012"/>
          <w:rFonts w:ascii="Times New Roman" w:hAnsi="Times New Roman" w:cs="Times New Roman"/>
          <w:sz w:val="24"/>
          <w:szCs w:val="24"/>
        </w:rPr>
        <w:t xml:space="preserve"> službeni pročišćeni tekst, 5/14 – Odluka Ustavnog suda Republike Hrvatske br. SuP-0-1/2014 od 14.01.2014.)</w:t>
      </w:r>
      <w:r w:rsidRPr="003B34BE">
        <w:rPr>
          <w:sz w:val="24"/>
          <w:szCs w:val="24"/>
        </w:rPr>
        <w:t xml:space="preserve"> </w:t>
      </w:r>
      <w:r w:rsidRPr="003B34BE">
        <w:rPr>
          <w:rStyle w:val="pt-defaultparagraphfont-000011"/>
          <w:rFonts w:ascii="Times New Roman" w:hAnsi="Times New Roman" w:cs="Times New Roman"/>
          <w:sz w:val="24"/>
          <w:szCs w:val="24"/>
        </w:rPr>
        <w:t>.</w:t>
      </w:r>
      <w:r w:rsidRPr="003B34BE">
        <w:rPr>
          <w:sz w:val="24"/>
          <w:szCs w:val="24"/>
        </w:rPr>
        <w:t xml:space="preserve"> </w:t>
      </w:r>
    </w:p>
    <w:p w14:paraId="042E42E3" w14:textId="77777777" w:rsidR="00EC3D59" w:rsidRDefault="00EC3D59" w:rsidP="00EC3D59">
      <w:pPr>
        <w:pStyle w:val="Bezproreda"/>
        <w:rPr>
          <w:sz w:val="24"/>
          <w:szCs w:val="24"/>
        </w:rPr>
      </w:pPr>
    </w:p>
    <w:p w14:paraId="7DC8A80C" w14:textId="77777777" w:rsidR="009F564F" w:rsidRPr="003B34BE" w:rsidRDefault="009F564F" w:rsidP="00EC3D59">
      <w:pPr>
        <w:pStyle w:val="Bezproreda"/>
        <w:rPr>
          <w:sz w:val="24"/>
          <w:szCs w:val="24"/>
        </w:rPr>
      </w:pPr>
    </w:p>
    <w:p w14:paraId="15E3CD4C" w14:textId="77777777" w:rsidR="00EC3D59" w:rsidRDefault="00EC3D59" w:rsidP="00EC3D59">
      <w:pPr>
        <w:pStyle w:val="Bezproreda"/>
        <w:rPr>
          <w:sz w:val="24"/>
          <w:szCs w:val="24"/>
        </w:rPr>
      </w:pPr>
      <w:r w:rsidRPr="003B34BE">
        <w:rPr>
          <w:rStyle w:val="pt-defaultparagraphfont-000003"/>
          <w:rFonts w:ascii="Times New Roman" w:hAnsi="Times New Roman" w:cs="Times New Roman"/>
          <w:b/>
          <w:bCs/>
          <w:sz w:val="24"/>
          <w:szCs w:val="24"/>
        </w:rPr>
        <w:t>II.</w:t>
      </w:r>
      <w:r>
        <w:rPr>
          <w:rStyle w:val="pt-defaultparagraphfont-000003"/>
          <w:rFonts w:ascii="Times New Roman" w:hAnsi="Times New Roman" w:cs="Times New Roman"/>
          <w:b/>
          <w:bCs/>
          <w:sz w:val="24"/>
          <w:szCs w:val="24"/>
        </w:rPr>
        <w:t xml:space="preserve"> </w:t>
      </w:r>
      <w:r w:rsidRPr="003B34BE">
        <w:rPr>
          <w:rStyle w:val="pt-defaultparagraphfont-000003"/>
          <w:rFonts w:ascii="Times New Roman" w:hAnsi="Times New Roman" w:cs="Times New Roman"/>
          <w:b/>
          <w:bCs/>
          <w:sz w:val="24"/>
          <w:szCs w:val="24"/>
        </w:rPr>
        <w:t>OCJENA STANJA I OSNOVNA PITANJA KOJA SE UREĐUJU ZAKONOM TE POSLJEDICE KOJE ĆE DONOŠENJEM ZAKONA PROISTEĆI</w:t>
      </w:r>
      <w:r w:rsidRPr="003B34BE">
        <w:rPr>
          <w:rStyle w:val="pt-defaultparagraphfont-000003"/>
          <w:rFonts w:ascii="Times New Roman" w:hAnsi="Times New Roman" w:cs="Times New Roman"/>
          <w:sz w:val="24"/>
          <w:szCs w:val="24"/>
        </w:rPr>
        <w:t xml:space="preserve"> </w:t>
      </w:r>
    </w:p>
    <w:p w14:paraId="5F4796AD" w14:textId="77777777" w:rsidR="00050037" w:rsidRDefault="00050037" w:rsidP="00EC3D59">
      <w:pPr>
        <w:pStyle w:val="Bezproreda"/>
        <w:rPr>
          <w:sz w:val="24"/>
          <w:szCs w:val="24"/>
        </w:rPr>
      </w:pPr>
    </w:p>
    <w:p w14:paraId="586C6248" w14:textId="77777777" w:rsidR="00050037" w:rsidRPr="003B34BE" w:rsidRDefault="00050037" w:rsidP="00EC3D59">
      <w:pPr>
        <w:pStyle w:val="Bezproreda"/>
        <w:rPr>
          <w:sz w:val="24"/>
          <w:szCs w:val="24"/>
        </w:rPr>
      </w:pPr>
    </w:p>
    <w:p w14:paraId="51035286" w14:textId="77777777" w:rsidR="00EC3D59" w:rsidRPr="003B34BE" w:rsidRDefault="00EC3D59" w:rsidP="00EC3D59">
      <w:pPr>
        <w:pStyle w:val="Bezproreda"/>
        <w:rPr>
          <w:sz w:val="24"/>
          <w:szCs w:val="24"/>
        </w:rPr>
      </w:pPr>
      <w:r w:rsidRPr="003B34BE">
        <w:rPr>
          <w:rStyle w:val="pt-defaultparagraphfont-000003"/>
          <w:rFonts w:ascii="Times New Roman" w:hAnsi="Times New Roman" w:cs="Times New Roman"/>
          <w:b/>
          <w:bCs/>
          <w:sz w:val="24"/>
          <w:szCs w:val="24"/>
        </w:rPr>
        <w:t xml:space="preserve">Ocjena stanja i osnovna pitanja koja se trebaju urediti zakonom </w:t>
      </w:r>
    </w:p>
    <w:p w14:paraId="0781CDE1" w14:textId="77777777" w:rsidR="00EC3D59" w:rsidRPr="003B34BE" w:rsidRDefault="00EC3D59" w:rsidP="00EC3D59">
      <w:pPr>
        <w:pStyle w:val="Bezproreda"/>
        <w:rPr>
          <w:sz w:val="24"/>
          <w:szCs w:val="24"/>
        </w:rPr>
      </w:pPr>
      <w:r w:rsidRPr="003B34BE">
        <w:rPr>
          <w:rStyle w:val="pt-000004"/>
          <w:rFonts w:ascii="Times New Roman" w:hAnsi="Times New Roman" w:cs="Times New Roman"/>
          <w:b/>
          <w:bCs/>
          <w:sz w:val="24"/>
          <w:szCs w:val="24"/>
        </w:rPr>
        <w:t> </w:t>
      </w:r>
      <w:r w:rsidRPr="003B34BE">
        <w:rPr>
          <w:rStyle w:val="pt-000004"/>
          <w:rFonts w:ascii="Times New Roman" w:hAnsi="Times New Roman" w:cs="Times New Roman"/>
          <w:sz w:val="24"/>
          <w:szCs w:val="24"/>
        </w:rPr>
        <w:t xml:space="preserve"> </w:t>
      </w:r>
    </w:p>
    <w:p w14:paraId="19C3D322" w14:textId="77777777" w:rsidR="00EC3D59" w:rsidRPr="003B34BE" w:rsidRDefault="00EC3D59" w:rsidP="00EC3D59">
      <w:pPr>
        <w:pStyle w:val="Bezproreda"/>
        <w:jc w:val="both"/>
        <w:rPr>
          <w:sz w:val="24"/>
          <w:szCs w:val="24"/>
        </w:rPr>
      </w:pPr>
      <w:r w:rsidRPr="003B34BE">
        <w:rPr>
          <w:rStyle w:val="pt-defaultparagraphfont-000011"/>
          <w:rFonts w:ascii="Times New Roman" w:hAnsi="Times New Roman" w:cs="Times New Roman"/>
          <w:sz w:val="24"/>
          <w:szCs w:val="24"/>
        </w:rPr>
        <w:t xml:space="preserve">Na snazi je Zakon o </w:t>
      </w:r>
      <w:r>
        <w:rPr>
          <w:rStyle w:val="pt-defaultparagraphfont-000011"/>
          <w:rFonts w:ascii="Times New Roman" w:hAnsi="Times New Roman" w:cs="Times New Roman"/>
          <w:sz w:val="24"/>
          <w:szCs w:val="24"/>
        </w:rPr>
        <w:t>komasaciji poljoprivrednog zemljišta</w:t>
      </w:r>
      <w:r w:rsidRPr="003B34BE">
        <w:rPr>
          <w:rStyle w:val="pt-defaultparagraphfont-000011"/>
          <w:rFonts w:ascii="Times New Roman" w:hAnsi="Times New Roman" w:cs="Times New Roman"/>
          <w:sz w:val="24"/>
          <w:szCs w:val="24"/>
        </w:rPr>
        <w:t xml:space="preserve"> </w:t>
      </w:r>
      <w:r w:rsidRPr="00E51995">
        <w:rPr>
          <w:rFonts w:ascii="Times New Roman" w:hAnsi="Times New Roman" w:cs="Times New Roman"/>
          <w:sz w:val="24"/>
          <w:szCs w:val="24"/>
        </w:rPr>
        <w:t>(»Narodne novine«, br. 51/15)</w:t>
      </w:r>
      <w:r w:rsidRPr="003B34BE">
        <w:rPr>
          <w:rStyle w:val="pt-defaultparagraphfont-000011"/>
          <w:rFonts w:ascii="Times New Roman" w:hAnsi="Times New Roman" w:cs="Times New Roman"/>
          <w:sz w:val="24"/>
          <w:szCs w:val="24"/>
        </w:rPr>
        <w:t xml:space="preserve"> od </w:t>
      </w:r>
      <w:r>
        <w:rPr>
          <w:rStyle w:val="pt-defaultparagraphfont-000011"/>
          <w:rFonts w:ascii="Times New Roman" w:hAnsi="Times New Roman" w:cs="Times New Roman"/>
          <w:sz w:val="24"/>
          <w:szCs w:val="24"/>
        </w:rPr>
        <w:t>20</w:t>
      </w:r>
      <w:r w:rsidRPr="003B34BE">
        <w:rPr>
          <w:rStyle w:val="pt-defaultparagraphfont-000011"/>
          <w:rFonts w:ascii="Times New Roman" w:hAnsi="Times New Roman" w:cs="Times New Roman"/>
          <w:sz w:val="24"/>
          <w:szCs w:val="24"/>
        </w:rPr>
        <w:t xml:space="preserve">. </w:t>
      </w:r>
      <w:r>
        <w:rPr>
          <w:rStyle w:val="pt-defaultparagraphfont-000011"/>
          <w:rFonts w:ascii="Times New Roman" w:hAnsi="Times New Roman" w:cs="Times New Roman"/>
          <w:sz w:val="24"/>
          <w:szCs w:val="24"/>
        </w:rPr>
        <w:t>svibnja</w:t>
      </w:r>
      <w:r w:rsidRPr="003B34BE">
        <w:rPr>
          <w:rStyle w:val="pt-defaultparagraphfont-000011"/>
          <w:rFonts w:ascii="Times New Roman" w:hAnsi="Times New Roman" w:cs="Times New Roman"/>
          <w:sz w:val="24"/>
          <w:szCs w:val="24"/>
        </w:rPr>
        <w:t xml:space="preserve"> 201</w:t>
      </w:r>
      <w:r>
        <w:rPr>
          <w:rStyle w:val="pt-defaultparagraphfont-000011"/>
          <w:rFonts w:ascii="Times New Roman" w:hAnsi="Times New Roman" w:cs="Times New Roman"/>
          <w:sz w:val="24"/>
          <w:szCs w:val="24"/>
        </w:rPr>
        <w:t>5</w:t>
      </w:r>
      <w:r w:rsidRPr="003B34BE">
        <w:rPr>
          <w:rStyle w:val="pt-defaultparagraphfont-000011"/>
          <w:rFonts w:ascii="Times New Roman" w:hAnsi="Times New Roman" w:cs="Times New Roman"/>
          <w:sz w:val="24"/>
          <w:szCs w:val="24"/>
        </w:rPr>
        <w:t xml:space="preserve">. godine. </w:t>
      </w:r>
    </w:p>
    <w:p w14:paraId="08878124" w14:textId="77777777" w:rsidR="00EC3D59" w:rsidRPr="003B34BE" w:rsidRDefault="00EC3D59" w:rsidP="00EC3D59">
      <w:pPr>
        <w:pStyle w:val="Bezproreda"/>
        <w:rPr>
          <w:sz w:val="24"/>
          <w:szCs w:val="24"/>
        </w:rPr>
      </w:pPr>
      <w:r w:rsidRPr="003B34BE">
        <w:rPr>
          <w:rStyle w:val="pt-000015"/>
          <w:rFonts w:ascii="Times New Roman" w:hAnsi="Times New Roman" w:cs="Times New Roman"/>
          <w:sz w:val="24"/>
          <w:szCs w:val="24"/>
        </w:rPr>
        <w:t> </w:t>
      </w:r>
      <w:r w:rsidRPr="003B34BE">
        <w:rPr>
          <w:sz w:val="24"/>
          <w:szCs w:val="24"/>
        </w:rPr>
        <w:t xml:space="preserve"> </w:t>
      </w:r>
    </w:p>
    <w:p w14:paraId="517207FC" w14:textId="77777777" w:rsidR="00EC3D59" w:rsidRPr="003B34BE" w:rsidRDefault="00EC3D59" w:rsidP="00EC3D59">
      <w:pPr>
        <w:pStyle w:val="Bezproreda"/>
        <w:jc w:val="both"/>
        <w:rPr>
          <w:sz w:val="24"/>
          <w:szCs w:val="24"/>
        </w:rPr>
      </w:pPr>
      <w:r w:rsidRPr="003B34BE">
        <w:rPr>
          <w:rStyle w:val="pt-defaultparagraphfont-000011"/>
          <w:rFonts w:ascii="Times New Roman" w:hAnsi="Times New Roman" w:cs="Times New Roman"/>
          <w:sz w:val="24"/>
          <w:szCs w:val="24"/>
        </w:rPr>
        <w:t xml:space="preserve">Primjena Zakona o </w:t>
      </w:r>
      <w:r>
        <w:rPr>
          <w:rStyle w:val="pt-defaultparagraphfont-000011"/>
          <w:rFonts w:ascii="Times New Roman" w:hAnsi="Times New Roman" w:cs="Times New Roman"/>
          <w:sz w:val="24"/>
          <w:szCs w:val="24"/>
        </w:rPr>
        <w:t>komasaciji poljoprivrednog zemljišta</w:t>
      </w:r>
      <w:r w:rsidRPr="003B34BE">
        <w:rPr>
          <w:rStyle w:val="pt-defaultparagraphfont-000011"/>
          <w:rFonts w:ascii="Times New Roman" w:hAnsi="Times New Roman" w:cs="Times New Roman"/>
          <w:sz w:val="24"/>
          <w:szCs w:val="24"/>
        </w:rPr>
        <w:t xml:space="preserve"> </w:t>
      </w:r>
      <w:r w:rsidRPr="00E51995">
        <w:rPr>
          <w:rFonts w:ascii="Times New Roman" w:hAnsi="Times New Roman" w:cs="Times New Roman"/>
          <w:sz w:val="24"/>
          <w:szCs w:val="24"/>
        </w:rPr>
        <w:t>(»Narodne novine«, br. 51/15)</w:t>
      </w:r>
      <w:r w:rsidRPr="003B34BE">
        <w:rPr>
          <w:rStyle w:val="pt-defaultparagraphfont-000011"/>
          <w:rFonts w:ascii="Times New Roman" w:hAnsi="Times New Roman" w:cs="Times New Roman"/>
          <w:sz w:val="24"/>
          <w:szCs w:val="24"/>
        </w:rPr>
        <w:t xml:space="preserve"> u praksi je pokazala da postoje</w:t>
      </w:r>
      <w:r>
        <w:rPr>
          <w:rStyle w:val="pt-defaultparagraphfont-000011"/>
          <w:rFonts w:ascii="Times New Roman" w:hAnsi="Times New Roman" w:cs="Times New Roman"/>
          <w:sz w:val="24"/>
          <w:szCs w:val="24"/>
        </w:rPr>
        <w:t xml:space="preserve"> zapreke koje usporavaju postupke komasacije poljoprivrednog zemljišta</w:t>
      </w:r>
      <w:r w:rsidRPr="003B34BE">
        <w:rPr>
          <w:rStyle w:val="pt-defaultparagraphfont-000011"/>
          <w:rFonts w:ascii="Times New Roman" w:hAnsi="Times New Roman" w:cs="Times New Roman"/>
          <w:sz w:val="24"/>
          <w:szCs w:val="24"/>
        </w:rPr>
        <w:t xml:space="preserve">. </w:t>
      </w:r>
    </w:p>
    <w:p w14:paraId="1EA93A72" w14:textId="77777777" w:rsidR="00EC3D59" w:rsidRDefault="00EC3D59" w:rsidP="00EC3D59">
      <w:pPr>
        <w:pStyle w:val="Bezproreda"/>
        <w:jc w:val="both"/>
        <w:rPr>
          <w:rStyle w:val="pt-defaultparagraphfont-000011"/>
          <w:rFonts w:ascii="Times New Roman" w:hAnsi="Times New Roman" w:cs="Times New Roman"/>
          <w:sz w:val="24"/>
          <w:szCs w:val="24"/>
        </w:rPr>
      </w:pPr>
    </w:p>
    <w:p w14:paraId="5D33F078" w14:textId="77777777" w:rsidR="00452C64" w:rsidRPr="008C27F3" w:rsidRDefault="00452C64" w:rsidP="00EC3D59">
      <w:pPr>
        <w:pStyle w:val="Bezproreda"/>
        <w:jc w:val="both"/>
        <w:rPr>
          <w:rFonts w:ascii="Times New Roman" w:hAnsi="Times New Roman" w:cs="Times New Roman"/>
          <w:sz w:val="24"/>
          <w:szCs w:val="24"/>
        </w:rPr>
      </w:pPr>
      <w:r w:rsidRPr="008C27F3">
        <w:rPr>
          <w:rFonts w:ascii="Times New Roman" w:hAnsi="Times New Roman" w:cs="Times New Roman"/>
          <w:sz w:val="24"/>
          <w:szCs w:val="24"/>
        </w:rPr>
        <w:t>Na temelju do sada propisanog postupka za komasaciju poljoprivrednog zemljišta nije dovršen nijedan konkretan postupak, čime se dovodi u pitanje učinkovitost korištenja poljoprivrednog zemljišta obzirom stanje rascjepkanosti i malih čestica zemljišta. Dosadašnjim odredbama Zakona nije se na adekvatan način u praksi mogao ostvariti cilj i svrha komasacije poljoprivrednog zemljišta čime se ne može očekivati ni napredak u poljoprivrednoj proizvodnji.</w:t>
      </w:r>
    </w:p>
    <w:p w14:paraId="2C9D0941" w14:textId="77777777" w:rsidR="00452C64" w:rsidRPr="008C27F3" w:rsidRDefault="00452C64" w:rsidP="00EC3D59">
      <w:pPr>
        <w:pStyle w:val="Bezproreda"/>
        <w:jc w:val="both"/>
        <w:rPr>
          <w:rFonts w:ascii="Times New Roman" w:hAnsi="Times New Roman" w:cs="Times New Roman"/>
          <w:sz w:val="24"/>
          <w:szCs w:val="24"/>
        </w:rPr>
      </w:pPr>
    </w:p>
    <w:p w14:paraId="1F78DE67" w14:textId="77777777" w:rsidR="00EC3D59" w:rsidRDefault="00EC3D59" w:rsidP="00EC3D59">
      <w:pPr>
        <w:pStyle w:val="Bezproreda"/>
        <w:jc w:val="both"/>
        <w:rPr>
          <w:rFonts w:ascii="Times New Roman" w:hAnsi="Times New Roman" w:cs="Times New Roman"/>
          <w:sz w:val="24"/>
          <w:szCs w:val="24"/>
        </w:rPr>
      </w:pPr>
      <w:r w:rsidRPr="008C27F3">
        <w:rPr>
          <w:rFonts w:ascii="Times New Roman" w:hAnsi="Times New Roman" w:cs="Times New Roman"/>
          <w:sz w:val="24"/>
          <w:szCs w:val="24"/>
        </w:rPr>
        <w:t xml:space="preserve">U tijeku važenja Zakona prema kojem nije u potpunosti dovršen ni jedan postupak komasacije,  uočeno je da bi propisani postupak koji se provodi kod komasacije poljoprivrednog zemljišta bilo potrebno pojednostaviti, da je potrebno olakšati i učiniti jasnijim i konkretnijim postupak nadležnosti donošenja odluka, učiniti efikasnijim i ekonomičnijim postupke nadzora nad postupkom komasacije, kao i urediti načine financiranja i dostupnosti sredstava tijekom cijelog postupka komasacije, od samog početka, sve u svrhu provedivosti samog postupka. Za stvaranje dodane vrijednosti u poljoprivrednoj proizvodnji kao rezultata uređenog poljoprivrednog zemljišta potrebno je donijeti zakonski okvir koji omogućuje provediv postupak komasacije </w:t>
      </w:r>
      <w:r w:rsidR="00332E74" w:rsidRPr="008C27F3">
        <w:rPr>
          <w:rFonts w:ascii="Times New Roman" w:hAnsi="Times New Roman" w:cs="Times New Roman"/>
          <w:sz w:val="24"/>
          <w:szCs w:val="24"/>
        </w:rPr>
        <w:t xml:space="preserve">u svim fazama, </w:t>
      </w:r>
      <w:r w:rsidRPr="008C27F3">
        <w:rPr>
          <w:rFonts w:ascii="Times New Roman" w:hAnsi="Times New Roman" w:cs="Times New Roman"/>
          <w:sz w:val="24"/>
          <w:szCs w:val="24"/>
        </w:rPr>
        <w:t xml:space="preserve">jasno </w:t>
      </w:r>
      <w:r w:rsidR="00332E74" w:rsidRPr="008C27F3">
        <w:rPr>
          <w:rFonts w:ascii="Times New Roman" w:hAnsi="Times New Roman" w:cs="Times New Roman"/>
          <w:sz w:val="24"/>
          <w:szCs w:val="24"/>
        </w:rPr>
        <w:t>propisano</w:t>
      </w:r>
      <w:r w:rsidRPr="008C27F3">
        <w:rPr>
          <w:rFonts w:ascii="Times New Roman" w:hAnsi="Times New Roman" w:cs="Times New Roman"/>
          <w:sz w:val="24"/>
          <w:szCs w:val="24"/>
        </w:rPr>
        <w:t xml:space="preserve"> tko odlučuje i o čemu, </w:t>
      </w:r>
      <w:r w:rsidR="00332E74" w:rsidRPr="008C27F3">
        <w:rPr>
          <w:rFonts w:ascii="Times New Roman" w:hAnsi="Times New Roman" w:cs="Times New Roman"/>
          <w:sz w:val="24"/>
          <w:szCs w:val="24"/>
        </w:rPr>
        <w:t>te</w:t>
      </w:r>
      <w:r w:rsidRPr="008C27F3">
        <w:rPr>
          <w:rFonts w:ascii="Times New Roman" w:hAnsi="Times New Roman" w:cs="Times New Roman"/>
          <w:sz w:val="24"/>
          <w:szCs w:val="24"/>
        </w:rPr>
        <w:t xml:space="preserve"> </w:t>
      </w:r>
      <w:r w:rsidR="00332E74" w:rsidRPr="008C27F3">
        <w:rPr>
          <w:rFonts w:ascii="Times New Roman" w:hAnsi="Times New Roman" w:cs="Times New Roman"/>
          <w:sz w:val="24"/>
          <w:szCs w:val="24"/>
        </w:rPr>
        <w:t xml:space="preserve">omogućavanje </w:t>
      </w:r>
      <w:r w:rsidRPr="008C27F3">
        <w:rPr>
          <w:rFonts w:ascii="Times New Roman" w:hAnsi="Times New Roman" w:cs="Times New Roman"/>
          <w:sz w:val="24"/>
          <w:szCs w:val="24"/>
        </w:rPr>
        <w:t>financiranj</w:t>
      </w:r>
      <w:r w:rsidR="00332E74" w:rsidRPr="008C27F3">
        <w:rPr>
          <w:rFonts w:ascii="Times New Roman" w:hAnsi="Times New Roman" w:cs="Times New Roman"/>
          <w:sz w:val="24"/>
          <w:szCs w:val="24"/>
        </w:rPr>
        <w:t>a</w:t>
      </w:r>
      <w:r w:rsidRPr="008C27F3">
        <w:rPr>
          <w:rFonts w:ascii="Times New Roman" w:hAnsi="Times New Roman" w:cs="Times New Roman"/>
          <w:sz w:val="24"/>
          <w:szCs w:val="24"/>
        </w:rPr>
        <w:t xml:space="preserve"> tijekom cijelog postupka</w:t>
      </w:r>
      <w:r w:rsidR="00332E74" w:rsidRPr="008C27F3">
        <w:rPr>
          <w:rFonts w:ascii="Times New Roman" w:hAnsi="Times New Roman" w:cs="Times New Roman"/>
          <w:sz w:val="24"/>
          <w:szCs w:val="24"/>
        </w:rPr>
        <w:t xml:space="preserve"> komasacije</w:t>
      </w:r>
      <w:r w:rsidRPr="008C27F3">
        <w:rPr>
          <w:rFonts w:ascii="Times New Roman" w:hAnsi="Times New Roman" w:cs="Times New Roman"/>
          <w:sz w:val="24"/>
          <w:szCs w:val="24"/>
        </w:rPr>
        <w:t xml:space="preserve"> obzirom na prirodu postupka koji neminovno traje više godina.</w:t>
      </w:r>
    </w:p>
    <w:p w14:paraId="7AF8DC72" w14:textId="77777777" w:rsidR="00EC3D59" w:rsidRDefault="00EC3D59" w:rsidP="00EC3D59">
      <w:pPr>
        <w:pStyle w:val="Bezproreda"/>
        <w:jc w:val="both"/>
        <w:rPr>
          <w:rFonts w:ascii="Times New Roman" w:hAnsi="Times New Roman" w:cs="Times New Roman"/>
          <w:sz w:val="24"/>
          <w:szCs w:val="24"/>
        </w:rPr>
      </w:pPr>
    </w:p>
    <w:p w14:paraId="382E091C" w14:textId="77777777" w:rsidR="00EC3D59" w:rsidRDefault="00EC3D59" w:rsidP="00EC3D59">
      <w:pPr>
        <w:pStyle w:val="Bezproreda"/>
        <w:jc w:val="both"/>
        <w:rPr>
          <w:rFonts w:ascii="Times New Roman" w:hAnsi="Times New Roman" w:cs="Times New Roman"/>
          <w:sz w:val="24"/>
          <w:szCs w:val="24"/>
        </w:rPr>
      </w:pPr>
      <w:r>
        <w:rPr>
          <w:rFonts w:ascii="Times New Roman" w:hAnsi="Times New Roman" w:cs="Times New Roman"/>
          <w:sz w:val="24"/>
          <w:szCs w:val="24"/>
        </w:rPr>
        <w:t>U cilju</w:t>
      </w:r>
      <w:r w:rsidRPr="009F65D1">
        <w:rPr>
          <w:rFonts w:ascii="Times New Roman" w:hAnsi="Times New Roman" w:cs="Times New Roman"/>
          <w:sz w:val="24"/>
          <w:szCs w:val="24"/>
        </w:rPr>
        <w:t xml:space="preserve"> poboljšanja učinkovitosti u provedbi </w:t>
      </w:r>
      <w:r>
        <w:rPr>
          <w:rFonts w:ascii="Times New Roman" w:hAnsi="Times New Roman" w:cs="Times New Roman"/>
          <w:sz w:val="24"/>
          <w:szCs w:val="24"/>
        </w:rPr>
        <w:t xml:space="preserve">postupaka komasacije </w:t>
      </w:r>
      <w:r w:rsidRPr="009F65D1">
        <w:rPr>
          <w:rFonts w:ascii="Times New Roman" w:hAnsi="Times New Roman" w:cs="Times New Roman"/>
          <w:sz w:val="24"/>
          <w:szCs w:val="24"/>
        </w:rPr>
        <w:t>poljoprivredno</w:t>
      </w:r>
      <w:r>
        <w:rPr>
          <w:rFonts w:ascii="Times New Roman" w:hAnsi="Times New Roman" w:cs="Times New Roman"/>
          <w:sz w:val="24"/>
          <w:szCs w:val="24"/>
        </w:rPr>
        <w:t>g</w:t>
      </w:r>
      <w:r w:rsidRPr="009F65D1">
        <w:rPr>
          <w:rFonts w:ascii="Times New Roman" w:hAnsi="Times New Roman" w:cs="Times New Roman"/>
          <w:sz w:val="24"/>
          <w:szCs w:val="24"/>
        </w:rPr>
        <w:t xml:space="preserve"> zemljišt</w:t>
      </w:r>
      <w:r>
        <w:rPr>
          <w:rFonts w:ascii="Times New Roman" w:hAnsi="Times New Roman" w:cs="Times New Roman"/>
          <w:sz w:val="24"/>
          <w:szCs w:val="24"/>
        </w:rPr>
        <w:t>a</w:t>
      </w:r>
      <w:r w:rsidRPr="009F65D1">
        <w:rPr>
          <w:rFonts w:ascii="Times New Roman" w:hAnsi="Times New Roman" w:cs="Times New Roman"/>
          <w:sz w:val="24"/>
          <w:szCs w:val="24"/>
        </w:rPr>
        <w:t xml:space="preserve">, potrebno je donošenje </w:t>
      </w:r>
      <w:r>
        <w:rPr>
          <w:rFonts w:ascii="Times New Roman" w:hAnsi="Times New Roman" w:cs="Times New Roman"/>
          <w:sz w:val="24"/>
          <w:szCs w:val="24"/>
        </w:rPr>
        <w:t xml:space="preserve">novog </w:t>
      </w:r>
      <w:r w:rsidRPr="009F65D1">
        <w:rPr>
          <w:rFonts w:ascii="Times New Roman" w:hAnsi="Times New Roman" w:cs="Times New Roman"/>
          <w:sz w:val="24"/>
          <w:szCs w:val="24"/>
        </w:rPr>
        <w:t xml:space="preserve">Zakona </w:t>
      </w:r>
      <w:r w:rsidRPr="00B9089A">
        <w:rPr>
          <w:rFonts w:ascii="Times New Roman" w:hAnsi="Times New Roman" w:cs="Times New Roman"/>
          <w:sz w:val="24"/>
          <w:szCs w:val="24"/>
        </w:rPr>
        <w:t xml:space="preserve">o </w:t>
      </w:r>
      <w:r>
        <w:rPr>
          <w:rFonts w:ascii="Times New Roman" w:hAnsi="Times New Roman" w:cs="Times New Roman"/>
          <w:sz w:val="24"/>
          <w:szCs w:val="24"/>
        </w:rPr>
        <w:t xml:space="preserve">komasaciji </w:t>
      </w:r>
      <w:r w:rsidRPr="009F65D1">
        <w:rPr>
          <w:rFonts w:ascii="Times New Roman" w:hAnsi="Times New Roman" w:cs="Times New Roman"/>
          <w:sz w:val="24"/>
          <w:szCs w:val="24"/>
        </w:rPr>
        <w:t>poljoprivredno</w:t>
      </w:r>
      <w:r>
        <w:rPr>
          <w:rFonts w:ascii="Times New Roman" w:hAnsi="Times New Roman" w:cs="Times New Roman"/>
          <w:sz w:val="24"/>
          <w:szCs w:val="24"/>
        </w:rPr>
        <w:t>g</w:t>
      </w:r>
      <w:r w:rsidRPr="009F65D1">
        <w:rPr>
          <w:rFonts w:ascii="Times New Roman" w:hAnsi="Times New Roman" w:cs="Times New Roman"/>
          <w:sz w:val="24"/>
          <w:szCs w:val="24"/>
        </w:rPr>
        <w:t xml:space="preserve"> zemljišt</w:t>
      </w:r>
      <w:r>
        <w:rPr>
          <w:rFonts w:ascii="Times New Roman" w:hAnsi="Times New Roman" w:cs="Times New Roman"/>
          <w:sz w:val="24"/>
          <w:szCs w:val="24"/>
        </w:rPr>
        <w:t>a</w:t>
      </w:r>
      <w:r w:rsidRPr="009F65D1">
        <w:rPr>
          <w:rFonts w:ascii="Times New Roman" w:hAnsi="Times New Roman" w:cs="Times New Roman"/>
          <w:sz w:val="24"/>
          <w:szCs w:val="24"/>
        </w:rPr>
        <w:t>.</w:t>
      </w:r>
    </w:p>
    <w:p w14:paraId="59204F36" w14:textId="77777777" w:rsidR="00EC3D59" w:rsidRDefault="00EC3D59" w:rsidP="00EC3D59">
      <w:pPr>
        <w:pStyle w:val="Bezproreda"/>
        <w:ind w:firstLine="708"/>
        <w:jc w:val="both"/>
        <w:rPr>
          <w:rFonts w:ascii="Times New Roman" w:hAnsi="Times New Roman" w:cs="Times New Roman"/>
          <w:sz w:val="24"/>
          <w:szCs w:val="24"/>
        </w:rPr>
      </w:pPr>
    </w:p>
    <w:p w14:paraId="478BB4DE" w14:textId="77777777" w:rsidR="00EC3D59" w:rsidRDefault="00EC3D59" w:rsidP="00EC3D59">
      <w:pPr>
        <w:pStyle w:val="Bezproreda"/>
        <w:jc w:val="both"/>
        <w:rPr>
          <w:rFonts w:ascii="Times New Roman" w:hAnsi="Times New Roman" w:cs="Times New Roman"/>
          <w:sz w:val="24"/>
          <w:szCs w:val="24"/>
        </w:rPr>
      </w:pPr>
      <w:r>
        <w:rPr>
          <w:rFonts w:ascii="Times New Roman" w:hAnsi="Times New Roman" w:cs="Times New Roman"/>
          <w:sz w:val="24"/>
          <w:szCs w:val="24"/>
        </w:rPr>
        <w:lastRenderedPageBreak/>
        <w:t xml:space="preserve">Donošenjem predmetnog Zakona </w:t>
      </w:r>
      <w:r w:rsidRPr="004D4235">
        <w:rPr>
          <w:rFonts w:ascii="Times New Roman" w:hAnsi="Times New Roman" w:cs="Times New Roman"/>
          <w:sz w:val="24"/>
          <w:szCs w:val="24"/>
        </w:rPr>
        <w:t xml:space="preserve">postigla bi se učinkovita provedba postupaka </w:t>
      </w:r>
      <w:r>
        <w:rPr>
          <w:rFonts w:ascii="Times New Roman" w:hAnsi="Times New Roman" w:cs="Times New Roman"/>
          <w:sz w:val="24"/>
          <w:szCs w:val="24"/>
        </w:rPr>
        <w:t xml:space="preserve">komasacije </w:t>
      </w:r>
      <w:r w:rsidRPr="009F65D1">
        <w:rPr>
          <w:rFonts w:ascii="Times New Roman" w:hAnsi="Times New Roman" w:cs="Times New Roman"/>
          <w:sz w:val="24"/>
          <w:szCs w:val="24"/>
        </w:rPr>
        <w:t>poljoprivredno</w:t>
      </w:r>
      <w:r>
        <w:rPr>
          <w:rFonts w:ascii="Times New Roman" w:hAnsi="Times New Roman" w:cs="Times New Roman"/>
          <w:sz w:val="24"/>
          <w:szCs w:val="24"/>
        </w:rPr>
        <w:t>g</w:t>
      </w:r>
      <w:r w:rsidRPr="009F65D1">
        <w:rPr>
          <w:rFonts w:ascii="Times New Roman" w:hAnsi="Times New Roman" w:cs="Times New Roman"/>
          <w:sz w:val="24"/>
          <w:szCs w:val="24"/>
        </w:rPr>
        <w:t xml:space="preserve"> zemljišt</w:t>
      </w:r>
      <w:r>
        <w:rPr>
          <w:rFonts w:ascii="Times New Roman" w:hAnsi="Times New Roman" w:cs="Times New Roman"/>
          <w:sz w:val="24"/>
          <w:szCs w:val="24"/>
        </w:rPr>
        <w:t>a, kroz povećanje</w:t>
      </w:r>
      <w:r w:rsidRPr="004D4235">
        <w:rPr>
          <w:rFonts w:ascii="Times New Roman" w:hAnsi="Times New Roman" w:cs="Times New Roman"/>
          <w:sz w:val="24"/>
          <w:szCs w:val="24"/>
        </w:rPr>
        <w:t xml:space="preserve"> poljoprivredne proizvodnje, </w:t>
      </w:r>
      <w:r>
        <w:rPr>
          <w:rFonts w:ascii="Times New Roman" w:hAnsi="Times New Roman" w:cs="Times New Roman"/>
          <w:sz w:val="24"/>
          <w:szCs w:val="24"/>
        </w:rPr>
        <w:t>s</w:t>
      </w:r>
      <w:r w:rsidRPr="004D4235">
        <w:rPr>
          <w:rFonts w:ascii="Times New Roman" w:hAnsi="Times New Roman" w:cs="Times New Roman"/>
          <w:sz w:val="24"/>
          <w:szCs w:val="24"/>
        </w:rPr>
        <w:t>tvaranj</w:t>
      </w:r>
      <w:r>
        <w:rPr>
          <w:rFonts w:ascii="Times New Roman" w:hAnsi="Times New Roman" w:cs="Times New Roman"/>
          <w:sz w:val="24"/>
          <w:szCs w:val="24"/>
        </w:rPr>
        <w:t xml:space="preserve">em </w:t>
      </w:r>
      <w:r w:rsidRPr="004D4235">
        <w:rPr>
          <w:rFonts w:ascii="Times New Roman" w:hAnsi="Times New Roman" w:cs="Times New Roman"/>
          <w:sz w:val="24"/>
          <w:szCs w:val="24"/>
        </w:rPr>
        <w:t xml:space="preserve">veće dodane vrijednosti u poljoprivrednoj proizvodnji, stavljanja u funkciju zapuštenog poljoprivrednog zemljišta </w:t>
      </w:r>
      <w:r>
        <w:rPr>
          <w:rFonts w:ascii="Times New Roman" w:hAnsi="Times New Roman" w:cs="Times New Roman"/>
          <w:sz w:val="24"/>
          <w:szCs w:val="24"/>
        </w:rPr>
        <w:t xml:space="preserve">kroz optimiziranje oblika i površine </w:t>
      </w:r>
      <w:r w:rsidRPr="004D4235">
        <w:rPr>
          <w:rFonts w:ascii="Times New Roman" w:hAnsi="Times New Roman" w:cs="Times New Roman"/>
          <w:sz w:val="24"/>
          <w:szCs w:val="24"/>
        </w:rPr>
        <w:t>poljoprivrednog zemljišta, omogućava</w:t>
      </w:r>
      <w:r>
        <w:rPr>
          <w:rFonts w:ascii="Times New Roman" w:hAnsi="Times New Roman" w:cs="Times New Roman"/>
          <w:sz w:val="24"/>
          <w:szCs w:val="24"/>
        </w:rPr>
        <w:t xml:space="preserve">jući bolje uvjete za </w:t>
      </w:r>
      <w:r w:rsidRPr="004D4235">
        <w:rPr>
          <w:rFonts w:ascii="Times New Roman" w:hAnsi="Times New Roman" w:cs="Times New Roman"/>
          <w:sz w:val="24"/>
          <w:szCs w:val="24"/>
        </w:rPr>
        <w:t xml:space="preserve">obrađivanjem poljoprivrednog zemljišta </w:t>
      </w:r>
      <w:r>
        <w:rPr>
          <w:rFonts w:ascii="Times New Roman" w:hAnsi="Times New Roman" w:cs="Times New Roman"/>
          <w:sz w:val="24"/>
          <w:szCs w:val="24"/>
        </w:rPr>
        <w:t xml:space="preserve">kroz uređenije puteve i komunalnu mrežu, sve u svrhu značajnog </w:t>
      </w:r>
      <w:r w:rsidRPr="004D4235">
        <w:rPr>
          <w:rFonts w:ascii="Times New Roman" w:hAnsi="Times New Roman" w:cs="Times New Roman"/>
          <w:sz w:val="24"/>
          <w:szCs w:val="24"/>
        </w:rPr>
        <w:t>utj</w:t>
      </w:r>
      <w:r>
        <w:rPr>
          <w:rFonts w:ascii="Times New Roman" w:hAnsi="Times New Roman" w:cs="Times New Roman"/>
          <w:sz w:val="24"/>
          <w:szCs w:val="24"/>
        </w:rPr>
        <w:t xml:space="preserve">ecaja </w:t>
      </w:r>
      <w:r w:rsidRPr="004D4235">
        <w:rPr>
          <w:rFonts w:ascii="Times New Roman" w:hAnsi="Times New Roman" w:cs="Times New Roman"/>
          <w:sz w:val="24"/>
          <w:szCs w:val="24"/>
        </w:rPr>
        <w:t>na razvoj i unaprjeđenje ruralnih prostora.</w:t>
      </w:r>
    </w:p>
    <w:p w14:paraId="55A671DA" w14:textId="77777777" w:rsidR="00EC3D59" w:rsidRDefault="00EC3D59" w:rsidP="00EC3D59">
      <w:pPr>
        <w:pStyle w:val="Bezproreda"/>
        <w:jc w:val="both"/>
        <w:rPr>
          <w:rFonts w:ascii="Times New Roman" w:hAnsi="Times New Roman" w:cs="Times New Roman"/>
          <w:sz w:val="24"/>
          <w:szCs w:val="24"/>
        </w:rPr>
      </w:pPr>
    </w:p>
    <w:p w14:paraId="6D6AA3CA" w14:textId="77777777" w:rsidR="00EC3D59" w:rsidRDefault="00EC3D59" w:rsidP="00EC3D59">
      <w:pPr>
        <w:pStyle w:val="Bezproreda"/>
        <w:jc w:val="both"/>
        <w:rPr>
          <w:rFonts w:ascii="Times New Roman" w:hAnsi="Times New Roman" w:cs="Times New Roman"/>
          <w:sz w:val="24"/>
          <w:szCs w:val="24"/>
        </w:rPr>
      </w:pPr>
    </w:p>
    <w:p w14:paraId="2F1A764B" w14:textId="77777777" w:rsidR="00EC3D59" w:rsidRDefault="00EC3D59" w:rsidP="00EC3D59">
      <w:pPr>
        <w:pStyle w:val="Bezproreda"/>
        <w:jc w:val="both"/>
        <w:rPr>
          <w:rFonts w:ascii="Times New Roman" w:hAnsi="Times New Roman" w:cs="Times New Roman"/>
          <w:b/>
          <w:bCs/>
          <w:sz w:val="24"/>
          <w:szCs w:val="24"/>
        </w:rPr>
      </w:pPr>
      <w:r w:rsidRPr="00B53F16">
        <w:rPr>
          <w:rFonts w:ascii="Times New Roman" w:hAnsi="Times New Roman" w:cs="Times New Roman"/>
          <w:b/>
          <w:bCs/>
          <w:sz w:val="24"/>
          <w:szCs w:val="24"/>
        </w:rPr>
        <w:t>Predviđena rješenja i posljedice donošenja Zakona</w:t>
      </w:r>
    </w:p>
    <w:p w14:paraId="2538E31B" w14:textId="77777777" w:rsidR="00332E74" w:rsidRDefault="00332E74" w:rsidP="00332E74">
      <w:pPr>
        <w:pStyle w:val="Bezproreda"/>
        <w:jc w:val="both"/>
        <w:rPr>
          <w:rFonts w:ascii="Times New Roman" w:hAnsi="Times New Roman" w:cs="Times New Roman"/>
          <w:b/>
          <w:bCs/>
          <w:sz w:val="24"/>
          <w:szCs w:val="24"/>
        </w:rPr>
      </w:pPr>
    </w:p>
    <w:p w14:paraId="126D3DB5" w14:textId="77777777" w:rsidR="00EC3D59" w:rsidRDefault="00EC3D59" w:rsidP="00332E74">
      <w:pPr>
        <w:pStyle w:val="Bezproreda"/>
        <w:jc w:val="both"/>
        <w:rPr>
          <w:rFonts w:ascii="Times New Roman" w:hAnsi="Times New Roman" w:cs="Times New Roman"/>
          <w:sz w:val="24"/>
          <w:szCs w:val="24"/>
        </w:rPr>
      </w:pPr>
      <w:r w:rsidRPr="009F65D1">
        <w:rPr>
          <w:rFonts w:ascii="Times New Roman" w:hAnsi="Times New Roman" w:cs="Times New Roman"/>
          <w:sz w:val="24"/>
          <w:szCs w:val="24"/>
        </w:rPr>
        <w:t xml:space="preserve">Cilj izrade i donošenja </w:t>
      </w:r>
      <w:r>
        <w:rPr>
          <w:rFonts w:ascii="Times New Roman" w:hAnsi="Times New Roman" w:cs="Times New Roman"/>
          <w:sz w:val="24"/>
          <w:szCs w:val="24"/>
        </w:rPr>
        <w:t>novog Zakona o komasaciji poljoprivrednog zemljišta (u daljnjem tekstu: Zakon)</w:t>
      </w:r>
      <w:r w:rsidRPr="009F65D1">
        <w:rPr>
          <w:rFonts w:ascii="Times New Roman" w:hAnsi="Times New Roman" w:cs="Times New Roman"/>
          <w:sz w:val="24"/>
          <w:szCs w:val="24"/>
        </w:rPr>
        <w:t xml:space="preserve"> je smanjenje administrativnih zapreka kako bi se </w:t>
      </w:r>
      <w:r>
        <w:rPr>
          <w:rFonts w:ascii="Times New Roman" w:hAnsi="Times New Roman" w:cs="Times New Roman"/>
          <w:sz w:val="24"/>
          <w:szCs w:val="24"/>
        </w:rPr>
        <w:t>omogućila provedivost te ubrzali postupci komasacije poljoprivrednog zemljišta</w:t>
      </w:r>
      <w:r w:rsidRPr="009F65D1">
        <w:rPr>
          <w:rFonts w:ascii="Times New Roman" w:hAnsi="Times New Roman" w:cs="Times New Roman"/>
          <w:sz w:val="24"/>
          <w:szCs w:val="24"/>
        </w:rPr>
        <w:t>, stav</w:t>
      </w:r>
      <w:r>
        <w:rPr>
          <w:rFonts w:ascii="Times New Roman" w:hAnsi="Times New Roman" w:cs="Times New Roman"/>
          <w:sz w:val="24"/>
          <w:szCs w:val="24"/>
        </w:rPr>
        <w:t xml:space="preserve">ilo u </w:t>
      </w:r>
      <w:r w:rsidRPr="009F65D1">
        <w:rPr>
          <w:rFonts w:ascii="Times New Roman" w:hAnsi="Times New Roman" w:cs="Times New Roman"/>
          <w:sz w:val="24"/>
          <w:szCs w:val="24"/>
        </w:rPr>
        <w:t>funk</w:t>
      </w:r>
      <w:r>
        <w:rPr>
          <w:rFonts w:ascii="Times New Roman" w:hAnsi="Times New Roman" w:cs="Times New Roman"/>
          <w:sz w:val="24"/>
          <w:szCs w:val="24"/>
        </w:rPr>
        <w:t xml:space="preserve">ciju </w:t>
      </w:r>
      <w:r w:rsidRPr="009F65D1">
        <w:rPr>
          <w:rFonts w:ascii="Times New Roman" w:hAnsi="Times New Roman" w:cs="Times New Roman"/>
          <w:sz w:val="24"/>
          <w:szCs w:val="24"/>
        </w:rPr>
        <w:t>poljoprivredno zemljišt</w:t>
      </w:r>
      <w:r>
        <w:rPr>
          <w:rFonts w:ascii="Times New Roman" w:hAnsi="Times New Roman" w:cs="Times New Roman"/>
          <w:sz w:val="24"/>
          <w:szCs w:val="24"/>
        </w:rPr>
        <w:t xml:space="preserve">e koje zbog rascjepkanosti i malih površina </w:t>
      </w:r>
      <w:r w:rsidRPr="009F65D1">
        <w:rPr>
          <w:rFonts w:ascii="Times New Roman" w:hAnsi="Times New Roman" w:cs="Times New Roman"/>
          <w:sz w:val="24"/>
          <w:szCs w:val="24"/>
        </w:rPr>
        <w:t xml:space="preserve">nije </w:t>
      </w:r>
      <w:r>
        <w:rPr>
          <w:rFonts w:ascii="Times New Roman" w:hAnsi="Times New Roman" w:cs="Times New Roman"/>
          <w:sz w:val="24"/>
          <w:szCs w:val="24"/>
        </w:rPr>
        <w:t xml:space="preserve">uopće ili je otežano njegovo korištenje </w:t>
      </w:r>
      <w:r w:rsidRPr="009F65D1">
        <w:rPr>
          <w:rFonts w:ascii="Times New Roman" w:hAnsi="Times New Roman" w:cs="Times New Roman"/>
          <w:sz w:val="24"/>
          <w:szCs w:val="24"/>
        </w:rPr>
        <w:t>u funkciji poljoprivredne proizvodnje</w:t>
      </w:r>
      <w:r>
        <w:rPr>
          <w:rFonts w:ascii="Times New Roman" w:hAnsi="Times New Roman" w:cs="Times New Roman"/>
          <w:sz w:val="24"/>
          <w:szCs w:val="24"/>
        </w:rPr>
        <w:t>, čime bi se povećala produktivnost i stvorila dodana vrijednost proizvodnje te bolje i učinkovitije korištenje poljoprivrednog zemljišta</w:t>
      </w:r>
      <w:r w:rsidRPr="009F65D1">
        <w:rPr>
          <w:rFonts w:ascii="Times New Roman" w:hAnsi="Times New Roman" w:cs="Times New Roman"/>
          <w:sz w:val="24"/>
          <w:szCs w:val="24"/>
        </w:rPr>
        <w:t>.</w:t>
      </w:r>
    </w:p>
    <w:p w14:paraId="03E4F364" w14:textId="77777777" w:rsidR="00EC3D59" w:rsidRDefault="00EC3D59" w:rsidP="00EC3D59">
      <w:pPr>
        <w:pStyle w:val="Bezproreda"/>
        <w:rPr>
          <w:sz w:val="24"/>
          <w:szCs w:val="24"/>
        </w:rPr>
      </w:pPr>
    </w:p>
    <w:p w14:paraId="015A045F" w14:textId="77777777" w:rsidR="000249E4" w:rsidRPr="000249E4" w:rsidRDefault="000249E4" w:rsidP="000249E4">
      <w:pPr>
        <w:pStyle w:val="Bezproreda"/>
        <w:tabs>
          <w:tab w:val="left" w:pos="426"/>
        </w:tab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Zakonom se određuje da je komasacija </w:t>
      </w:r>
      <w:r w:rsidRPr="00F73808">
        <w:rPr>
          <w:rFonts w:ascii="Times New Roman" w:hAnsi="Times New Roman" w:cs="Times New Roman"/>
          <w:color w:val="000000"/>
          <w:sz w:val="24"/>
          <w:szCs w:val="24"/>
        </w:rPr>
        <w:t xml:space="preserve">od strateškog </w:t>
      </w:r>
      <w:r>
        <w:rPr>
          <w:rFonts w:ascii="Times New Roman" w:hAnsi="Times New Roman" w:cs="Times New Roman"/>
          <w:color w:val="000000"/>
          <w:sz w:val="24"/>
          <w:szCs w:val="24"/>
        </w:rPr>
        <w:t>interesa za Republiku Hrvatsku, pri čemu se definiraju temeljna načela za provođenje komasacije, i to n</w:t>
      </w:r>
      <w:r w:rsidRPr="000249E4">
        <w:rPr>
          <w:rFonts w:ascii="Times New Roman" w:hAnsi="Times New Roman" w:cs="Times New Roman"/>
          <w:color w:val="000000"/>
          <w:sz w:val="24"/>
          <w:szCs w:val="24"/>
        </w:rPr>
        <w:t>ačelo jednake vrijednosti</w:t>
      </w:r>
      <w:r>
        <w:rPr>
          <w:rFonts w:ascii="Times New Roman" w:hAnsi="Times New Roman" w:cs="Times New Roman"/>
          <w:color w:val="000000"/>
          <w:sz w:val="24"/>
          <w:szCs w:val="24"/>
        </w:rPr>
        <w:t xml:space="preserve"> te n</w:t>
      </w:r>
      <w:r w:rsidRPr="000249E4">
        <w:rPr>
          <w:rFonts w:ascii="Times New Roman" w:hAnsi="Times New Roman" w:cs="Times New Roman"/>
          <w:color w:val="000000"/>
          <w:sz w:val="24"/>
          <w:szCs w:val="24"/>
        </w:rPr>
        <w:t>ačelo oblika, uporabe i položaja zemljišta</w:t>
      </w:r>
      <w:r>
        <w:rPr>
          <w:rFonts w:ascii="Times New Roman" w:hAnsi="Times New Roman" w:cs="Times New Roman"/>
          <w:color w:val="000000"/>
          <w:sz w:val="24"/>
          <w:szCs w:val="24"/>
        </w:rPr>
        <w:t>.</w:t>
      </w:r>
    </w:p>
    <w:p w14:paraId="75665719" w14:textId="77777777" w:rsidR="000249E4" w:rsidRDefault="000249E4" w:rsidP="00EC3D59">
      <w:pPr>
        <w:pStyle w:val="Bezproreda"/>
        <w:rPr>
          <w:sz w:val="24"/>
          <w:szCs w:val="24"/>
        </w:rPr>
      </w:pPr>
    </w:p>
    <w:p w14:paraId="722848D3" w14:textId="4F68D75F" w:rsidR="000249E4" w:rsidRDefault="000249E4" w:rsidP="000249E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Nadalje, </w:t>
      </w:r>
      <w:r w:rsidR="007921CF">
        <w:rPr>
          <w:rStyle w:val="pt-defaultparagraphfont-000011"/>
          <w:rFonts w:ascii="Times New Roman" w:hAnsi="Times New Roman" w:cs="Times New Roman"/>
          <w:sz w:val="24"/>
          <w:szCs w:val="24"/>
        </w:rPr>
        <w:t>Zakonom</w:t>
      </w:r>
      <w:r w:rsidR="007921CF" w:rsidRPr="003B34BE">
        <w:rPr>
          <w:rStyle w:val="pt-defaultparagraphfont-000011"/>
          <w:rFonts w:ascii="Times New Roman" w:hAnsi="Times New Roman" w:cs="Times New Roman"/>
          <w:sz w:val="24"/>
          <w:szCs w:val="24"/>
        </w:rPr>
        <w:t xml:space="preserve"> </w:t>
      </w:r>
      <w:r w:rsidR="00050037">
        <w:rPr>
          <w:rStyle w:val="pt-defaultparagraphfont-000011"/>
          <w:rFonts w:ascii="Times New Roman" w:hAnsi="Times New Roman" w:cs="Times New Roman"/>
          <w:sz w:val="24"/>
          <w:szCs w:val="24"/>
        </w:rPr>
        <w:t xml:space="preserve">će se omogućit </w:t>
      </w:r>
      <w:r w:rsidR="007921CF">
        <w:rPr>
          <w:rStyle w:val="pt-defaultparagraphfont-000011"/>
          <w:rFonts w:ascii="Times New Roman" w:hAnsi="Times New Roman" w:cs="Times New Roman"/>
          <w:sz w:val="24"/>
          <w:szCs w:val="24"/>
        </w:rPr>
        <w:t xml:space="preserve">jednostavniji pristup sredstvima za troškove komasacije tijekom cijelog postupka komasacije, u skladu s </w:t>
      </w:r>
      <w:r w:rsidRPr="00485072">
        <w:rPr>
          <w:rFonts w:ascii="Times New Roman" w:hAnsi="Times New Roman" w:cs="Times New Roman"/>
          <w:sz w:val="24"/>
          <w:szCs w:val="24"/>
        </w:rPr>
        <w:t>program</w:t>
      </w:r>
      <w:r w:rsidR="007921CF">
        <w:rPr>
          <w:rFonts w:ascii="Times New Roman" w:hAnsi="Times New Roman" w:cs="Times New Roman"/>
          <w:sz w:val="24"/>
          <w:szCs w:val="24"/>
        </w:rPr>
        <w:t>om</w:t>
      </w:r>
      <w:r w:rsidRPr="00485072">
        <w:rPr>
          <w:rFonts w:ascii="Times New Roman" w:hAnsi="Times New Roman" w:cs="Times New Roman"/>
          <w:sz w:val="24"/>
          <w:szCs w:val="24"/>
        </w:rPr>
        <w:t xml:space="preserve"> komasacije poljoprivrednog zemljišta (u daljnjem tekstu: Program)</w:t>
      </w:r>
      <w:r w:rsidRPr="00485072">
        <w:rPr>
          <w:rFonts w:ascii="Times New Roman" w:hAnsi="Times New Roman" w:cs="Times New Roman"/>
          <w:b/>
          <w:sz w:val="24"/>
          <w:szCs w:val="24"/>
        </w:rPr>
        <w:t xml:space="preserve"> </w:t>
      </w:r>
      <w:r w:rsidR="007921CF" w:rsidRPr="007921CF">
        <w:rPr>
          <w:rFonts w:ascii="Times New Roman" w:hAnsi="Times New Roman" w:cs="Times New Roman"/>
          <w:sz w:val="24"/>
          <w:szCs w:val="24"/>
        </w:rPr>
        <w:t>kojeg donosi</w:t>
      </w:r>
      <w:r w:rsidR="007921CF">
        <w:rPr>
          <w:rFonts w:ascii="Times New Roman" w:hAnsi="Times New Roman" w:cs="Times New Roman"/>
          <w:b/>
          <w:sz w:val="24"/>
          <w:szCs w:val="24"/>
        </w:rPr>
        <w:t xml:space="preserve"> </w:t>
      </w:r>
      <w:r w:rsidR="007921CF">
        <w:rPr>
          <w:rFonts w:ascii="Times New Roman" w:hAnsi="Times New Roman" w:cs="Times New Roman"/>
          <w:sz w:val="24"/>
          <w:szCs w:val="24"/>
        </w:rPr>
        <w:t xml:space="preserve">Vlada Republike Hrvatske </w:t>
      </w:r>
      <w:r w:rsidRPr="000249E4">
        <w:rPr>
          <w:rFonts w:ascii="Times New Roman" w:hAnsi="Times New Roman" w:cs="Times New Roman"/>
          <w:sz w:val="24"/>
          <w:szCs w:val="24"/>
        </w:rPr>
        <w:t xml:space="preserve">kao </w:t>
      </w:r>
      <w:r w:rsidRPr="00485072">
        <w:rPr>
          <w:rFonts w:ascii="Times New Roman" w:hAnsi="Times New Roman" w:cs="Times New Roman"/>
          <w:sz w:val="24"/>
          <w:szCs w:val="24"/>
        </w:rPr>
        <w:t>akt</w:t>
      </w:r>
      <w:r w:rsidR="00CE2179">
        <w:rPr>
          <w:rFonts w:ascii="Times New Roman" w:hAnsi="Times New Roman" w:cs="Times New Roman"/>
          <w:sz w:val="24"/>
          <w:szCs w:val="24"/>
        </w:rPr>
        <w:t xml:space="preserve"> strateškog planiranja</w:t>
      </w:r>
      <w:r w:rsidRPr="00485072">
        <w:rPr>
          <w:rFonts w:ascii="Times New Roman" w:hAnsi="Times New Roman" w:cs="Times New Roman"/>
          <w:sz w:val="24"/>
          <w:szCs w:val="24"/>
        </w:rPr>
        <w:t xml:space="preserve"> </w:t>
      </w:r>
      <w:r w:rsidRPr="008C27F3">
        <w:rPr>
          <w:rFonts w:ascii="Times New Roman" w:hAnsi="Times New Roman" w:cs="Times New Roman"/>
          <w:sz w:val="24"/>
          <w:szCs w:val="24"/>
        </w:rPr>
        <w:t>provođenja komasacije za predviđeno vremensko razdoblje i u skladu s planiranim financijskim sredstvima.</w:t>
      </w:r>
    </w:p>
    <w:p w14:paraId="0E7EBDDE" w14:textId="77777777" w:rsidR="000249E4" w:rsidRDefault="000249E4" w:rsidP="000249E4">
      <w:pPr>
        <w:pStyle w:val="Bezproreda"/>
        <w:jc w:val="both"/>
        <w:rPr>
          <w:rFonts w:ascii="Times New Roman" w:hAnsi="Times New Roman" w:cs="Times New Roman"/>
          <w:sz w:val="24"/>
          <w:szCs w:val="24"/>
        </w:rPr>
      </w:pPr>
    </w:p>
    <w:p w14:paraId="2F46A0D3" w14:textId="3F195885" w:rsidR="00C252E4" w:rsidRPr="00C252E4" w:rsidRDefault="000249E4" w:rsidP="000249E4">
      <w:pPr>
        <w:pStyle w:val="Bezproreda"/>
        <w:jc w:val="both"/>
        <w:rPr>
          <w:rFonts w:ascii="Times New Roman" w:hAnsi="Times New Roman" w:cs="Times New Roman"/>
          <w:i/>
          <w:color w:val="000000"/>
          <w:sz w:val="24"/>
          <w:szCs w:val="24"/>
        </w:rPr>
      </w:pPr>
      <w:r w:rsidRPr="008C27F3">
        <w:rPr>
          <w:rFonts w:ascii="Times New Roman" w:hAnsi="Times New Roman" w:cs="Times New Roman"/>
          <w:sz w:val="24"/>
          <w:szCs w:val="24"/>
        </w:rPr>
        <w:t xml:space="preserve">Ovim </w:t>
      </w:r>
      <w:r w:rsidR="00332E74" w:rsidRPr="008C27F3">
        <w:rPr>
          <w:rFonts w:ascii="Times New Roman" w:hAnsi="Times New Roman" w:cs="Times New Roman"/>
          <w:sz w:val="24"/>
          <w:szCs w:val="24"/>
        </w:rPr>
        <w:t xml:space="preserve">se </w:t>
      </w:r>
      <w:r w:rsidRPr="008C27F3">
        <w:rPr>
          <w:rFonts w:ascii="Times New Roman" w:hAnsi="Times New Roman" w:cs="Times New Roman"/>
          <w:sz w:val="24"/>
          <w:szCs w:val="24"/>
        </w:rPr>
        <w:t xml:space="preserve">Zakonom, kao novina, definira </w:t>
      </w:r>
      <w:r w:rsidRPr="008C27F3">
        <w:rPr>
          <w:rFonts w:ascii="Times New Roman" w:hAnsi="Times New Roman" w:cs="Times New Roman"/>
          <w:color w:val="000000"/>
          <w:sz w:val="24"/>
          <w:szCs w:val="24"/>
        </w:rPr>
        <w:t xml:space="preserve">granična </w:t>
      </w:r>
      <w:r w:rsidR="00C252E4" w:rsidRPr="008C27F3">
        <w:rPr>
          <w:rFonts w:ascii="Times New Roman" w:hAnsi="Times New Roman" w:cs="Times New Roman"/>
          <w:color w:val="000000"/>
          <w:sz w:val="24"/>
          <w:szCs w:val="24"/>
        </w:rPr>
        <w:t>površina komasacije</w:t>
      </w:r>
      <w:r w:rsidR="00C252E4" w:rsidRPr="008C27F3">
        <w:rPr>
          <w:rFonts w:ascii="Times New Roman" w:hAnsi="Times New Roman" w:cs="Times New Roman"/>
          <w:b/>
          <w:i/>
          <w:color w:val="000000"/>
          <w:sz w:val="24"/>
          <w:szCs w:val="24"/>
        </w:rPr>
        <w:t xml:space="preserve"> </w:t>
      </w:r>
      <w:r w:rsidR="00C252E4" w:rsidRPr="008C27F3">
        <w:rPr>
          <w:rFonts w:ascii="Times New Roman" w:hAnsi="Times New Roman" w:cs="Times New Roman"/>
          <w:color w:val="000000"/>
          <w:sz w:val="24"/>
          <w:szCs w:val="24"/>
        </w:rPr>
        <w:t xml:space="preserve">kao površina zemljišta uzeta kao jedinica mjere kojom se određuje da se sve zemljište unutar komasacijske gromade koje je u vlasništvu jednog sudionika komasacije s ukupnom površinom manjom od jedinice mjere, </w:t>
      </w:r>
      <w:proofErr w:type="spellStart"/>
      <w:r w:rsidR="00C252E4" w:rsidRPr="008C27F3">
        <w:rPr>
          <w:rFonts w:ascii="Times New Roman" w:hAnsi="Times New Roman" w:cs="Times New Roman"/>
          <w:color w:val="000000"/>
          <w:sz w:val="24"/>
          <w:szCs w:val="24"/>
        </w:rPr>
        <w:t>izvlašćuje</w:t>
      </w:r>
      <w:proofErr w:type="spellEnd"/>
      <w:r w:rsidR="00C252E4" w:rsidRPr="008C27F3">
        <w:rPr>
          <w:rFonts w:ascii="Times New Roman" w:hAnsi="Times New Roman" w:cs="Times New Roman"/>
          <w:color w:val="000000"/>
          <w:sz w:val="24"/>
          <w:szCs w:val="24"/>
        </w:rPr>
        <w:t xml:space="preserve"> razmjerno u korist ostalih sudionika komasacije čija je </w:t>
      </w:r>
      <w:r w:rsidR="005D03CD" w:rsidRPr="008C27F3">
        <w:rPr>
          <w:rFonts w:ascii="Times New Roman" w:hAnsi="Times New Roman" w:cs="Times New Roman"/>
          <w:color w:val="000000"/>
          <w:sz w:val="24"/>
          <w:szCs w:val="24"/>
        </w:rPr>
        <w:t>svakog pojedinačno</w:t>
      </w:r>
      <w:r w:rsidR="005D03CD">
        <w:rPr>
          <w:rFonts w:ascii="Times New Roman" w:hAnsi="Times New Roman" w:cs="Times New Roman"/>
          <w:color w:val="000000"/>
          <w:sz w:val="24"/>
          <w:szCs w:val="24"/>
        </w:rPr>
        <w:t xml:space="preserve"> </w:t>
      </w:r>
      <w:r w:rsidR="00C252E4" w:rsidRPr="00FF3C51">
        <w:rPr>
          <w:rFonts w:ascii="Times New Roman" w:hAnsi="Times New Roman" w:cs="Times New Roman"/>
          <w:color w:val="000000"/>
          <w:sz w:val="24"/>
          <w:szCs w:val="24"/>
        </w:rPr>
        <w:t>ukupna površina unutar komasacijske gromade veća od jedinice mjere</w:t>
      </w:r>
      <w:r w:rsidR="00C252E4">
        <w:rPr>
          <w:rFonts w:ascii="Times New Roman" w:hAnsi="Times New Roman" w:cs="Times New Roman"/>
          <w:color w:val="000000"/>
          <w:sz w:val="24"/>
          <w:szCs w:val="24"/>
        </w:rPr>
        <w:t>.</w:t>
      </w:r>
    </w:p>
    <w:p w14:paraId="43949AD0" w14:textId="77777777" w:rsidR="00C252E4" w:rsidRDefault="00C252E4" w:rsidP="000249E4">
      <w:pPr>
        <w:pStyle w:val="Bezproreda"/>
        <w:jc w:val="both"/>
        <w:rPr>
          <w:rFonts w:ascii="Times New Roman" w:hAnsi="Times New Roman" w:cs="Times New Roman"/>
          <w:sz w:val="24"/>
          <w:szCs w:val="24"/>
        </w:rPr>
      </w:pPr>
    </w:p>
    <w:p w14:paraId="37040770" w14:textId="77777777" w:rsidR="000249E4" w:rsidRDefault="000249E4" w:rsidP="000249E4">
      <w:pPr>
        <w:pStyle w:val="Bezproreda"/>
        <w:jc w:val="both"/>
        <w:rPr>
          <w:rFonts w:ascii="Times New Roman" w:hAnsi="Times New Roman" w:cs="Times New Roman"/>
          <w:sz w:val="24"/>
          <w:szCs w:val="24"/>
        </w:rPr>
      </w:pPr>
      <w:r w:rsidRPr="008C27F3">
        <w:rPr>
          <w:rFonts w:ascii="Times New Roman" w:hAnsi="Times New Roman" w:cs="Times New Roman"/>
          <w:sz w:val="24"/>
          <w:szCs w:val="24"/>
        </w:rPr>
        <w:t>Također se unaprjeđuje, u postupku komasacije, korištenje informacijskih tehnologija, tako da</w:t>
      </w:r>
      <w:r w:rsidR="00C252E4" w:rsidRPr="008C27F3">
        <w:rPr>
          <w:rFonts w:ascii="Times New Roman" w:hAnsi="Times New Roman" w:cs="Times New Roman"/>
          <w:sz w:val="24"/>
          <w:szCs w:val="24"/>
        </w:rPr>
        <w:t xml:space="preserve"> se</w:t>
      </w:r>
      <w:r>
        <w:rPr>
          <w:rFonts w:ascii="Times New Roman" w:hAnsi="Times New Roman" w:cs="Times New Roman"/>
          <w:sz w:val="24"/>
          <w:szCs w:val="24"/>
        </w:rPr>
        <w:t xml:space="preserve"> z</w:t>
      </w:r>
      <w:r w:rsidRPr="00F73808">
        <w:rPr>
          <w:rFonts w:ascii="Times New Roman" w:hAnsi="Times New Roman" w:cs="Times New Roman"/>
          <w:sz w:val="24"/>
          <w:szCs w:val="24"/>
        </w:rPr>
        <w:t xml:space="preserve">a potrebe planiranja, provedbe, nadzora te trajnog praćenja stanja </w:t>
      </w:r>
      <w:proofErr w:type="spellStart"/>
      <w:r>
        <w:rPr>
          <w:rFonts w:ascii="Times New Roman" w:hAnsi="Times New Roman" w:cs="Times New Roman"/>
          <w:sz w:val="24"/>
          <w:szCs w:val="24"/>
        </w:rPr>
        <w:t>komasiranog</w:t>
      </w:r>
      <w:proofErr w:type="spellEnd"/>
      <w:r>
        <w:rPr>
          <w:rFonts w:ascii="Times New Roman" w:hAnsi="Times New Roman" w:cs="Times New Roman"/>
          <w:sz w:val="24"/>
          <w:szCs w:val="24"/>
        </w:rPr>
        <w:t xml:space="preserve"> </w:t>
      </w:r>
      <w:r w:rsidRPr="00F73808">
        <w:rPr>
          <w:rFonts w:ascii="Times New Roman" w:hAnsi="Times New Roman" w:cs="Times New Roman"/>
          <w:sz w:val="24"/>
          <w:szCs w:val="24"/>
        </w:rPr>
        <w:t xml:space="preserve">zemljišta, u skladu s ovim Zakonom i drugim propisima, uspostavlja i vodi informacijski </w:t>
      </w:r>
      <w:r w:rsidRPr="008E7742">
        <w:rPr>
          <w:rFonts w:ascii="Times New Roman" w:hAnsi="Times New Roman" w:cs="Times New Roman"/>
          <w:sz w:val="24"/>
          <w:szCs w:val="24"/>
        </w:rPr>
        <w:t>sustav komasacije</w:t>
      </w:r>
      <w:r w:rsidRPr="00F73808">
        <w:rPr>
          <w:rFonts w:ascii="Times New Roman" w:hAnsi="Times New Roman" w:cs="Times New Roman"/>
          <w:sz w:val="24"/>
          <w:szCs w:val="24"/>
        </w:rPr>
        <w:t>.</w:t>
      </w:r>
    </w:p>
    <w:p w14:paraId="309E206A" w14:textId="77777777" w:rsidR="007921CF" w:rsidRDefault="007921CF" w:rsidP="000249E4">
      <w:pPr>
        <w:pStyle w:val="Bezproreda"/>
        <w:jc w:val="both"/>
        <w:rPr>
          <w:rFonts w:ascii="Times New Roman" w:hAnsi="Times New Roman" w:cs="Times New Roman"/>
          <w:sz w:val="24"/>
          <w:szCs w:val="24"/>
        </w:rPr>
      </w:pPr>
    </w:p>
    <w:p w14:paraId="3D4E5C59" w14:textId="6C644120" w:rsidR="00EC3D59" w:rsidRDefault="00EC3D59" w:rsidP="00EC3D59">
      <w:pPr>
        <w:pStyle w:val="Bezproreda"/>
        <w:jc w:val="both"/>
        <w:rPr>
          <w:rFonts w:ascii="Times New Roman" w:hAnsi="Times New Roman" w:cs="Times New Roman"/>
          <w:sz w:val="24"/>
          <w:szCs w:val="24"/>
        </w:rPr>
      </w:pPr>
      <w:r>
        <w:rPr>
          <w:rStyle w:val="pt-defaultparagraphfont-000011"/>
          <w:rFonts w:ascii="Times New Roman" w:hAnsi="Times New Roman" w:cs="Times New Roman"/>
          <w:sz w:val="24"/>
          <w:szCs w:val="24"/>
        </w:rPr>
        <w:t>Isto tako, u slučajevima kada jedinic</w:t>
      </w:r>
      <w:r w:rsidR="00FD43B4">
        <w:rPr>
          <w:rStyle w:val="pt-defaultparagraphfont-000011"/>
          <w:rFonts w:ascii="Times New Roman" w:hAnsi="Times New Roman" w:cs="Times New Roman"/>
          <w:sz w:val="24"/>
          <w:szCs w:val="24"/>
        </w:rPr>
        <w:t>a</w:t>
      </w:r>
      <w:r>
        <w:rPr>
          <w:rStyle w:val="pt-defaultparagraphfont-000011"/>
          <w:rFonts w:ascii="Times New Roman" w:hAnsi="Times New Roman" w:cs="Times New Roman"/>
          <w:sz w:val="24"/>
          <w:szCs w:val="24"/>
        </w:rPr>
        <w:t xml:space="preserve"> lokalne samouprave </w:t>
      </w:r>
      <w:r w:rsidR="00FD43B4">
        <w:rPr>
          <w:rStyle w:val="pt-defaultparagraphfont-000011"/>
          <w:rFonts w:ascii="Times New Roman" w:hAnsi="Times New Roman" w:cs="Times New Roman"/>
          <w:sz w:val="24"/>
          <w:szCs w:val="24"/>
        </w:rPr>
        <w:t xml:space="preserve">ili Grad Zagreb </w:t>
      </w:r>
      <w:r>
        <w:rPr>
          <w:rStyle w:val="pt-defaultparagraphfont-000011"/>
          <w:rFonts w:ascii="Times New Roman" w:hAnsi="Times New Roman" w:cs="Times New Roman"/>
          <w:sz w:val="24"/>
          <w:szCs w:val="24"/>
        </w:rPr>
        <w:t xml:space="preserve">ne pokreće postupak komasacije, a postoje značajne površine </w:t>
      </w:r>
      <w:r w:rsidRPr="009F65D1">
        <w:rPr>
          <w:rFonts w:ascii="Times New Roman" w:hAnsi="Times New Roman" w:cs="Times New Roman"/>
          <w:sz w:val="24"/>
          <w:szCs w:val="24"/>
        </w:rPr>
        <w:t>poljoprivredno</w:t>
      </w:r>
      <w:r>
        <w:rPr>
          <w:rFonts w:ascii="Times New Roman" w:hAnsi="Times New Roman" w:cs="Times New Roman"/>
          <w:sz w:val="24"/>
          <w:szCs w:val="24"/>
        </w:rPr>
        <w:t>g</w:t>
      </w:r>
      <w:r w:rsidRPr="009F65D1">
        <w:rPr>
          <w:rFonts w:ascii="Times New Roman" w:hAnsi="Times New Roman" w:cs="Times New Roman"/>
          <w:sz w:val="24"/>
          <w:szCs w:val="24"/>
        </w:rPr>
        <w:t xml:space="preserve"> </w:t>
      </w:r>
      <w:r w:rsidRPr="008C27F3">
        <w:rPr>
          <w:rFonts w:ascii="Times New Roman" w:hAnsi="Times New Roman" w:cs="Times New Roman"/>
          <w:sz w:val="24"/>
          <w:szCs w:val="24"/>
        </w:rPr>
        <w:t xml:space="preserve">zemljišta koje se loše iskorištava, propisuje se mogućnost da ministarstvo nadležno za poljoprivredno zemljište </w:t>
      </w:r>
      <w:r w:rsidR="00C252E4" w:rsidRPr="008C27F3">
        <w:rPr>
          <w:rFonts w:ascii="Times New Roman" w:hAnsi="Times New Roman" w:cs="Times New Roman"/>
          <w:sz w:val="24"/>
          <w:szCs w:val="24"/>
        </w:rPr>
        <w:t xml:space="preserve">pokrene postupak komasacije ili </w:t>
      </w:r>
      <w:r w:rsidRPr="008C27F3">
        <w:rPr>
          <w:rFonts w:ascii="Times New Roman" w:hAnsi="Times New Roman" w:cs="Times New Roman"/>
          <w:sz w:val="24"/>
          <w:szCs w:val="24"/>
        </w:rPr>
        <w:t xml:space="preserve">preuzme </w:t>
      </w:r>
      <w:r w:rsidRPr="008C27F3">
        <w:rPr>
          <w:rStyle w:val="pt-defaultparagraphfont-000011"/>
          <w:rFonts w:ascii="Times New Roman" w:hAnsi="Times New Roman" w:cs="Times New Roman"/>
          <w:sz w:val="24"/>
          <w:szCs w:val="24"/>
        </w:rPr>
        <w:t>nadležnost</w:t>
      </w:r>
      <w:r w:rsidRPr="008C27F3">
        <w:rPr>
          <w:rFonts w:ascii="Times New Roman" w:hAnsi="Times New Roman" w:cs="Times New Roman"/>
          <w:sz w:val="24"/>
          <w:szCs w:val="24"/>
        </w:rPr>
        <w:t xml:space="preserve"> za postupak komasacije</w:t>
      </w:r>
      <w:r w:rsidR="00C252E4" w:rsidRPr="008C27F3">
        <w:rPr>
          <w:rFonts w:ascii="Times New Roman" w:hAnsi="Times New Roman" w:cs="Times New Roman"/>
          <w:sz w:val="24"/>
          <w:szCs w:val="24"/>
        </w:rPr>
        <w:t xml:space="preserve"> koji je </w:t>
      </w:r>
      <w:r w:rsidR="00C252E4" w:rsidRPr="008C27F3">
        <w:rPr>
          <w:rStyle w:val="pt-defaultparagraphfont-000011"/>
          <w:rFonts w:ascii="Times New Roman" w:hAnsi="Times New Roman" w:cs="Times New Roman"/>
          <w:sz w:val="24"/>
          <w:szCs w:val="24"/>
        </w:rPr>
        <w:t>jedinica lokalne samouprave</w:t>
      </w:r>
      <w:r w:rsidR="00FD43B4" w:rsidRPr="008C27F3">
        <w:rPr>
          <w:rStyle w:val="pt-defaultparagraphfont-000011"/>
          <w:rFonts w:ascii="Times New Roman" w:hAnsi="Times New Roman" w:cs="Times New Roman"/>
          <w:sz w:val="24"/>
          <w:szCs w:val="24"/>
        </w:rPr>
        <w:t xml:space="preserve"> ili Grad Zagreb</w:t>
      </w:r>
      <w:r w:rsidR="00C252E4" w:rsidRPr="008C27F3">
        <w:rPr>
          <w:rStyle w:val="pt-defaultparagraphfont-000011"/>
          <w:rFonts w:ascii="Times New Roman" w:hAnsi="Times New Roman" w:cs="Times New Roman"/>
          <w:sz w:val="24"/>
          <w:szCs w:val="24"/>
        </w:rPr>
        <w:t xml:space="preserve"> pokrenula ali ga ne provod</w:t>
      </w:r>
      <w:r w:rsidR="00FD43B4" w:rsidRPr="008C27F3">
        <w:rPr>
          <w:rStyle w:val="pt-defaultparagraphfont-000011"/>
          <w:rFonts w:ascii="Times New Roman" w:hAnsi="Times New Roman" w:cs="Times New Roman"/>
          <w:sz w:val="24"/>
          <w:szCs w:val="24"/>
        </w:rPr>
        <w:t>e</w:t>
      </w:r>
      <w:r w:rsidRPr="008C27F3">
        <w:rPr>
          <w:rFonts w:ascii="Times New Roman" w:hAnsi="Times New Roman" w:cs="Times New Roman"/>
          <w:sz w:val="24"/>
          <w:szCs w:val="24"/>
        </w:rPr>
        <w:t>.</w:t>
      </w:r>
    </w:p>
    <w:p w14:paraId="02399402" w14:textId="77777777" w:rsidR="00050037" w:rsidRDefault="00050037" w:rsidP="00EC3D59">
      <w:pPr>
        <w:pStyle w:val="Bezproreda"/>
        <w:jc w:val="both"/>
        <w:rPr>
          <w:rFonts w:ascii="Times New Roman" w:hAnsi="Times New Roman" w:cs="Times New Roman"/>
          <w:sz w:val="24"/>
          <w:szCs w:val="24"/>
        </w:rPr>
      </w:pPr>
    </w:p>
    <w:p w14:paraId="75EFC3C0" w14:textId="743495D3" w:rsidR="00EC3D59" w:rsidRDefault="00570A2B" w:rsidP="00EC3D59">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Predloženim Zakonom N</w:t>
      </w:r>
      <w:r w:rsidR="00050037">
        <w:rPr>
          <w:rFonts w:ascii="Times New Roman" w:hAnsi="Times New Roman" w:cs="Times New Roman"/>
          <w:sz w:val="24"/>
          <w:szCs w:val="24"/>
        </w:rPr>
        <w:t xml:space="preserve">ositelj komasacije, koji može biti </w:t>
      </w:r>
      <w:r w:rsidR="00050037">
        <w:rPr>
          <w:rStyle w:val="pt-defaultparagraphfont-000011"/>
          <w:rFonts w:ascii="Times New Roman" w:hAnsi="Times New Roman" w:cs="Times New Roman"/>
          <w:sz w:val="24"/>
          <w:szCs w:val="24"/>
        </w:rPr>
        <w:t>jedinica lokalne samouprave</w:t>
      </w:r>
      <w:r w:rsidR="00FD43B4">
        <w:rPr>
          <w:rStyle w:val="pt-defaultparagraphfont-000011"/>
          <w:rFonts w:ascii="Times New Roman" w:hAnsi="Times New Roman" w:cs="Times New Roman"/>
          <w:sz w:val="24"/>
          <w:szCs w:val="24"/>
        </w:rPr>
        <w:t>, Grad Zagreb</w:t>
      </w:r>
      <w:r w:rsidR="00050037">
        <w:rPr>
          <w:rStyle w:val="pt-defaultparagraphfont-000011"/>
          <w:rFonts w:ascii="Times New Roman" w:hAnsi="Times New Roman" w:cs="Times New Roman"/>
          <w:sz w:val="24"/>
          <w:szCs w:val="24"/>
        </w:rPr>
        <w:t xml:space="preserve"> ili Ministarstvo, imenuje samo jedno Povjerenstvo kao </w:t>
      </w:r>
      <w:r w:rsidR="00050037" w:rsidRPr="00F73808">
        <w:rPr>
          <w:rFonts w:ascii="Times New Roman" w:hAnsi="Times New Roman" w:cs="Times New Roman"/>
          <w:color w:val="000000"/>
          <w:sz w:val="24"/>
          <w:szCs w:val="24"/>
        </w:rPr>
        <w:t>kole</w:t>
      </w:r>
      <w:r w:rsidR="00FD43B4">
        <w:rPr>
          <w:rFonts w:ascii="Times New Roman" w:hAnsi="Times New Roman" w:cs="Times New Roman"/>
          <w:color w:val="000000"/>
          <w:sz w:val="24"/>
          <w:szCs w:val="24"/>
        </w:rPr>
        <w:t>ktivno</w:t>
      </w:r>
      <w:r w:rsidR="00050037" w:rsidRPr="00F73808">
        <w:rPr>
          <w:rFonts w:ascii="Times New Roman" w:hAnsi="Times New Roman" w:cs="Times New Roman"/>
          <w:color w:val="000000"/>
          <w:sz w:val="24"/>
          <w:szCs w:val="24"/>
        </w:rPr>
        <w:t xml:space="preserve"> tijelo </w:t>
      </w:r>
      <w:r w:rsidR="00765529">
        <w:rPr>
          <w:rFonts w:ascii="Times New Roman" w:hAnsi="Times New Roman" w:cs="Times New Roman"/>
          <w:color w:val="000000"/>
          <w:sz w:val="24"/>
          <w:szCs w:val="24"/>
        </w:rPr>
        <w:t xml:space="preserve">za izradu nacrta </w:t>
      </w:r>
      <w:r>
        <w:rPr>
          <w:rFonts w:ascii="Times New Roman" w:hAnsi="Times New Roman" w:cs="Times New Roman"/>
          <w:color w:val="000000"/>
          <w:sz w:val="24"/>
          <w:szCs w:val="24"/>
        </w:rPr>
        <w:t>akata te</w:t>
      </w:r>
      <w:r w:rsidR="00765529">
        <w:rPr>
          <w:rFonts w:ascii="Times New Roman" w:hAnsi="Times New Roman" w:cs="Times New Roman"/>
          <w:color w:val="000000"/>
          <w:sz w:val="24"/>
          <w:szCs w:val="24"/>
        </w:rPr>
        <w:t xml:space="preserve"> obavljanje drugih radnji radi</w:t>
      </w:r>
      <w:r w:rsidR="00050037">
        <w:rPr>
          <w:rFonts w:ascii="Times New Roman" w:hAnsi="Times New Roman" w:cs="Times New Roman"/>
          <w:color w:val="000000"/>
          <w:sz w:val="24"/>
          <w:szCs w:val="24"/>
        </w:rPr>
        <w:t xml:space="preserve"> provođenj</w:t>
      </w:r>
      <w:r w:rsidR="00765529">
        <w:rPr>
          <w:rFonts w:ascii="Times New Roman" w:hAnsi="Times New Roman" w:cs="Times New Roman"/>
          <w:color w:val="000000"/>
          <w:sz w:val="24"/>
          <w:szCs w:val="24"/>
        </w:rPr>
        <w:t>a</w:t>
      </w:r>
      <w:r w:rsidR="00050037">
        <w:rPr>
          <w:rFonts w:ascii="Times New Roman" w:hAnsi="Times New Roman" w:cs="Times New Roman"/>
          <w:color w:val="000000"/>
          <w:sz w:val="24"/>
          <w:szCs w:val="24"/>
        </w:rPr>
        <w:t xml:space="preserve"> postupka komasacije u dijelu propisanom ovim Zakonom.</w:t>
      </w:r>
    </w:p>
    <w:p w14:paraId="0A359158" w14:textId="77777777" w:rsidR="00050037" w:rsidRDefault="00050037" w:rsidP="00EC3D59">
      <w:pPr>
        <w:pStyle w:val="Bezproreda"/>
        <w:jc w:val="both"/>
        <w:rPr>
          <w:rFonts w:ascii="Times New Roman" w:hAnsi="Times New Roman" w:cs="Times New Roman"/>
          <w:color w:val="000000"/>
          <w:sz w:val="24"/>
          <w:szCs w:val="24"/>
        </w:rPr>
      </w:pPr>
    </w:p>
    <w:p w14:paraId="44159970" w14:textId="77777777" w:rsidR="000249E4" w:rsidRDefault="00050037" w:rsidP="00EC3D59">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Zakonom se postupak provodi uz pravne alate i institute već propisane važećim propisima, </w:t>
      </w:r>
      <w:r w:rsidR="00C252E4">
        <w:rPr>
          <w:rFonts w:ascii="Times New Roman" w:hAnsi="Times New Roman" w:cs="Times New Roman"/>
          <w:color w:val="000000"/>
          <w:sz w:val="24"/>
          <w:szCs w:val="24"/>
        </w:rPr>
        <w:t>te se</w:t>
      </w:r>
      <w:r>
        <w:rPr>
          <w:rFonts w:ascii="Times New Roman" w:hAnsi="Times New Roman" w:cs="Times New Roman"/>
          <w:color w:val="000000"/>
          <w:sz w:val="24"/>
          <w:szCs w:val="24"/>
        </w:rPr>
        <w:t xml:space="preserve"> izbjegava </w:t>
      </w:r>
      <w:r w:rsidR="00C252E4">
        <w:rPr>
          <w:rFonts w:ascii="Times New Roman" w:hAnsi="Times New Roman" w:cs="Times New Roman"/>
          <w:color w:val="000000"/>
          <w:sz w:val="24"/>
          <w:szCs w:val="24"/>
        </w:rPr>
        <w:t>specifična zakonska</w:t>
      </w:r>
      <w:r w:rsidR="000B7973">
        <w:rPr>
          <w:rFonts w:ascii="Times New Roman" w:hAnsi="Times New Roman" w:cs="Times New Roman"/>
          <w:color w:val="000000"/>
          <w:sz w:val="24"/>
          <w:szCs w:val="24"/>
        </w:rPr>
        <w:t xml:space="preserve"> uređenja.</w:t>
      </w:r>
    </w:p>
    <w:p w14:paraId="0BAC2792" w14:textId="77777777" w:rsidR="000B7973" w:rsidRDefault="000B7973" w:rsidP="00EC3D59">
      <w:pPr>
        <w:pStyle w:val="Bezproreda"/>
        <w:jc w:val="both"/>
        <w:rPr>
          <w:rFonts w:ascii="Times New Roman" w:hAnsi="Times New Roman" w:cs="Times New Roman"/>
          <w:color w:val="000000"/>
          <w:sz w:val="24"/>
          <w:szCs w:val="24"/>
        </w:rPr>
      </w:pPr>
    </w:p>
    <w:p w14:paraId="6676C342" w14:textId="77777777" w:rsidR="00EC3D59" w:rsidRPr="000B7973" w:rsidRDefault="000B7973" w:rsidP="000B7973">
      <w:pPr>
        <w:pStyle w:val="Bezproreda"/>
        <w:jc w:val="both"/>
        <w:rPr>
          <w:rFonts w:ascii="Times New Roman" w:hAnsi="Times New Roman" w:cs="Times New Roman"/>
          <w:sz w:val="24"/>
          <w:szCs w:val="24"/>
        </w:rPr>
      </w:pPr>
      <w:r>
        <w:rPr>
          <w:rFonts w:ascii="Times New Roman" w:hAnsi="Times New Roman" w:cs="Times New Roman"/>
          <w:color w:val="000000"/>
          <w:sz w:val="24"/>
          <w:szCs w:val="24"/>
        </w:rPr>
        <w:t xml:space="preserve">Tekst Zakona je izrađivan uvijek imajući u </w:t>
      </w:r>
      <w:r w:rsidR="007C1F26">
        <w:rPr>
          <w:rFonts w:ascii="Times New Roman" w:hAnsi="Times New Roman" w:cs="Times New Roman"/>
          <w:color w:val="000000"/>
          <w:sz w:val="24"/>
          <w:szCs w:val="24"/>
        </w:rPr>
        <w:t>vidu</w:t>
      </w:r>
      <w:r>
        <w:rPr>
          <w:rFonts w:ascii="Times New Roman" w:hAnsi="Times New Roman" w:cs="Times New Roman"/>
          <w:color w:val="000000"/>
          <w:sz w:val="24"/>
          <w:szCs w:val="24"/>
        </w:rPr>
        <w:t xml:space="preserve"> nekoliko bitnih elemenata koji se već dugo nisu objedinili, i to: dostupna financijska sredstva; </w:t>
      </w:r>
      <w:r w:rsidR="007C1F26">
        <w:rPr>
          <w:rFonts w:ascii="Times New Roman" w:hAnsi="Times New Roman" w:cs="Times New Roman"/>
          <w:color w:val="000000"/>
          <w:sz w:val="24"/>
          <w:szCs w:val="24"/>
        </w:rPr>
        <w:t xml:space="preserve">jako </w:t>
      </w:r>
      <w:r>
        <w:rPr>
          <w:rFonts w:ascii="Times New Roman" w:hAnsi="Times New Roman" w:cs="Times New Roman"/>
          <w:color w:val="000000"/>
          <w:sz w:val="24"/>
          <w:szCs w:val="24"/>
        </w:rPr>
        <w:t xml:space="preserve">izražena </w:t>
      </w:r>
      <w:r w:rsidR="009C122A">
        <w:rPr>
          <w:rFonts w:ascii="Times New Roman" w:hAnsi="Times New Roman" w:cs="Times New Roman"/>
          <w:color w:val="000000"/>
          <w:sz w:val="24"/>
          <w:szCs w:val="24"/>
        </w:rPr>
        <w:t>svijest stručnih osoba iz područja agronomskih i geodetskih znanosti</w:t>
      </w:r>
      <w:r>
        <w:rPr>
          <w:rFonts w:ascii="Times New Roman" w:hAnsi="Times New Roman" w:cs="Times New Roman"/>
          <w:color w:val="000000"/>
          <w:sz w:val="24"/>
          <w:szCs w:val="24"/>
        </w:rPr>
        <w:t xml:space="preserve"> o </w:t>
      </w:r>
      <w:r w:rsidR="007C1F26">
        <w:rPr>
          <w:rFonts w:ascii="Times New Roman" w:hAnsi="Times New Roman" w:cs="Times New Roman"/>
          <w:color w:val="000000"/>
          <w:sz w:val="24"/>
          <w:szCs w:val="24"/>
        </w:rPr>
        <w:t xml:space="preserve">nužnosti i </w:t>
      </w:r>
      <w:r>
        <w:rPr>
          <w:rFonts w:ascii="Times New Roman" w:hAnsi="Times New Roman" w:cs="Times New Roman"/>
          <w:color w:val="000000"/>
          <w:sz w:val="24"/>
          <w:szCs w:val="24"/>
        </w:rPr>
        <w:t xml:space="preserve">potrebi provođenja komasacije na poljoprivrednom zemljištu; postojanje političke volje za provedbom komasacije; </w:t>
      </w:r>
      <w:r w:rsidR="009C122A">
        <w:rPr>
          <w:rFonts w:ascii="Times New Roman" w:hAnsi="Times New Roman" w:cs="Times New Roman"/>
          <w:color w:val="000000"/>
          <w:sz w:val="24"/>
          <w:szCs w:val="24"/>
        </w:rPr>
        <w:t>činjenica</w:t>
      </w:r>
      <w:r>
        <w:rPr>
          <w:rFonts w:ascii="Times New Roman" w:hAnsi="Times New Roman" w:cs="Times New Roman"/>
          <w:color w:val="000000"/>
          <w:sz w:val="24"/>
          <w:szCs w:val="24"/>
        </w:rPr>
        <w:t xml:space="preserve"> da komasacija nije provođena već </w:t>
      </w:r>
      <w:r w:rsidRPr="009436B2">
        <w:rPr>
          <w:rFonts w:ascii="Times New Roman" w:hAnsi="Times New Roman" w:cs="Times New Roman"/>
          <w:color w:val="000000"/>
          <w:sz w:val="24"/>
          <w:szCs w:val="24"/>
        </w:rPr>
        <w:t>du</w:t>
      </w:r>
      <w:r w:rsidR="00C252E4" w:rsidRPr="009436B2">
        <w:rPr>
          <w:rFonts w:ascii="Times New Roman" w:hAnsi="Times New Roman" w:cs="Times New Roman"/>
          <w:color w:val="000000"/>
          <w:sz w:val="24"/>
          <w:szCs w:val="24"/>
        </w:rPr>
        <w:t>že</w:t>
      </w:r>
      <w:r w:rsidRPr="009436B2">
        <w:rPr>
          <w:rFonts w:ascii="Times New Roman" w:hAnsi="Times New Roman" w:cs="Times New Roman"/>
          <w:color w:val="000000"/>
          <w:sz w:val="24"/>
          <w:szCs w:val="24"/>
        </w:rPr>
        <w:t xml:space="preserve"> vr</w:t>
      </w:r>
      <w:r w:rsidR="00C252E4" w:rsidRPr="009436B2">
        <w:rPr>
          <w:rFonts w:ascii="Times New Roman" w:hAnsi="Times New Roman" w:cs="Times New Roman"/>
          <w:color w:val="000000"/>
          <w:sz w:val="24"/>
          <w:szCs w:val="24"/>
        </w:rPr>
        <w:t>ijeme</w:t>
      </w:r>
      <w:r w:rsidR="009C122A">
        <w:rPr>
          <w:rFonts w:ascii="Times New Roman" w:hAnsi="Times New Roman" w:cs="Times New Roman"/>
          <w:color w:val="000000"/>
          <w:sz w:val="24"/>
          <w:szCs w:val="24"/>
        </w:rPr>
        <w:t xml:space="preserve"> na području Republike Hrvatske, </w:t>
      </w:r>
      <w:r>
        <w:rPr>
          <w:rFonts w:ascii="Times New Roman" w:hAnsi="Times New Roman" w:cs="Times New Roman"/>
          <w:color w:val="000000"/>
          <w:sz w:val="24"/>
          <w:szCs w:val="24"/>
        </w:rPr>
        <w:t xml:space="preserve">nužnost usklađenja propisa s trenutnim stanjem koje je različito u odnosu na </w:t>
      </w:r>
      <w:r w:rsidR="009C122A">
        <w:rPr>
          <w:rFonts w:ascii="Times New Roman" w:hAnsi="Times New Roman" w:cs="Times New Roman"/>
          <w:color w:val="000000"/>
          <w:sz w:val="24"/>
          <w:szCs w:val="24"/>
        </w:rPr>
        <w:t xml:space="preserve">važeći </w:t>
      </w:r>
      <w:r w:rsidRPr="000B7973">
        <w:rPr>
          <w:rStyle w:val="pt-defaultparagraphfont-000011"/>
          <w:rFonts w:ascii="Times New Roman" w:hAnsi="Times New Roman" w:cs="Times New Roman"/>
          <w:sz w:val="24"/>
          <w:szCs w:val="24"/>
        </w:rPr>
        <w:t xml:space="preserve">Zakon o komasaciji poljoprivrednog zemljišta </w:t>
      </w:r>
      <w:r w:rsidRPr="000B7973">
        <w:rPr>
          <w:rFonts w:ascii="Times New Roman" w:hAnsi="Times New Roman" w:cs="Times New Roman"/>
          <w:sz w:val="24"/>
          <w:szCs w:val="24"/>
        </w:rPr>
        <w:t>(»Narodne novine«, br. 51/15)</w:t>
      </w:r>
      <w:r>
        <w:rPr>
          <w:rFonts w:ascii="Times New Roman" w:hAnsi="Times New Roman" w:cs="Times New Roman"/>
          <w:sz w:val="24"/>
          <w:szCs w:val="24"/>
        </w:rPr>
        <w:t xml:space="preserve">, </w:t>
      </w:r>
      <w:r w:rsidR="009C122A">
        <w:rPr>
          <w:rFonts w:ascii="Times New Roman" w:hAnsi="Times New Roman" w:cs="Times New Roman"/>
          <w:sz w:val="24"/>
          <w:szCs w:val="24"/>
        </w:rPr>
        <w:t xml:space="preserve">te potreba </w:t>
      </w:r>
      <w:r>
        <w:rPr>
          <w:rFonts w:ascii="Times New Roman" w:hAnsi="Times New Roman" w:cs="Times New Roman"/>
          <w:sz w:val="24"/>
          <w:szCs w:val="24"/>
        </w:rPr>
        <w:t>pojednostavljivanj</w:t>
      </w:r>
      <w:r w:rsidR="009C122A">
        <w:rPr>
          <w:rFonts w:ascii="Times New Roman" w:hAnsi="Times New Roman" w:cs="Times New Roman"/>
          <w:sz w:val="24"/>
          <w:szCs w:val="24"/>
        </w:rPr>
        <w:t>a</w:t>
      </w:r>
      <w:r>
        <w:rPr>
          <w:rFonts w:ascii="Times New Roman" w:hAnsi="Times New Roman" w:cs="Times New Roman"/>
          <w:sz w:val="24"/>
          <w:szCs w:val="24"/>
        </w:rPr>
        <w:t xml:space="preserve"> </w:t>
      </w:r>
      <w:r w:rsidR="007C1F26">
        <w:rPr>
          <w:rFonts w:ascii="Times New Roman" w:hAnsi="Times New Roman" w:cs="Times New Roman"/>
          <w:sz w:val="24"/>
          <w:szCs w:val="24"/>
        </w:rPr>
        <w:t>postupka komasacije</w:t>
      </w:r>
      <w:r>
        <w:rPr>
          <w:rFonts w:ascii="Times New Roman" w:hAnsi="Times New Roman" w:cs="Times New Roman"/>
          <w:sz w:val="24"/>
          <w:szCs w:val="24"/>
        </w:rPr>
        <w:t>.</w:t>
      </w:r>
    </w:p>
    <w:p w14:paraId="752DB628" w14:textId="77777777" w:rsidR="00050037" w:rsidRDefault="00050037" w:rsidP="00EC3D59">
      <w:pPr>
        <w:pStyle w:val="Bezproreda"/>
        <w:rPr>
          <w:sz w:val="24"/>
          <w:szCs w:val="24"/>
        </w:rPr>
      </w:pPr>
    </w:p>
    <w:p w14:paraId="75B20E0B" w14:textId="77777777" w:rsidR="000B7973" w:rsidRPr="003B34BE" w:rsidRDefault="000B7973" w:rsidP="00EC3D59">
      <w:pPr>
        <w:pStyle w:val="Bezproreda"/>
        <w:rPr>
          <w:sz w:val="24"/>
          <w:szCs w:val="24"/>
        </w:rPr>
      </w:pPr>
    </w:p>
    <w:p w14:paraId="4AD1C364" w14:textId="77777777" w:rsidR="00EC3D59" w:rsidRPr="003B34BE" w:rsidRDefault="00EC3D59" w:rsidP="00EC3D59">
      <w:pPr>
        <w:pStyle w:val="Bezproreda"/>
        <w:rPr>
          <w:sz w:val="24"/>
          <w:szCs w:val="24"/>
        </w:rPr>
      </w:pPr>
      <w:r w:rsidRPr="003B34BE">
        <w:rPr>
          <w:rStyle w:val="pt-defaultparagraphfont-000003"/>
          <w:rFonts w:ascii="Times New Roman" w:hAnsi="Times New Roman" w:cs="Times New Roman"/>
          <w:b/>
          <w:bCs/>
          <w:sz w:val="24"/>
          <w:szCs w:val="24"/>
        </w:rPr>
        <w:t>III.</w:t>
      </w:r>
      <w:r>
        <w:rPr>
          <w:rStyle w:val="pt-defaultparagraphfont-000003"/>
          <w:rFonts w:ascii="Times New Roman" w:hAnsi="Times New Roman" w:cs="Times New Roman"/>
          <w:b/>
          <w:bCs/>
          <w:sz w:val="24"/>
          <w:szCs w:val="24"/>
        </w:rPr>
        <w:t xml:space="preserve"> </w:t>
      </w:r>
      <w:r w:rsidRPr="003B34BE">
        <w:rPr>
          <w:rStyle w:val="pt-defaultparagraphfont-000003"/>
          <w:rFonts w:ascii="Times New Roman" w:hAnsi="Times New Roman" w:cs="Times New Roman"/>
          <w:b/>
          <w:bCs/>
          <w:sz w:val="24"/>
          <w:szCs w:val="24"/>
        </w:rPr>
        <w:t>OCJENA I IZVORI SREDSTAVA POTREBNIH ZA PROVEDBU ZAKONA</w:t>
      </w:r>
      <w:r w:rsidRPr="003B34BE">
        <w:rPr>
          <w:rStyle w:val="pt-defaultparagraphfont-000003"/>
          <w:rFonts w:ascii="Times New Roman" w:hAnsi="Times New Roman" w:cs="Times New Roman"/>
          <w:sz w:val="24"/>
          <w:szCs w:val="24"/>
        </w:rPr>
        <w:t xml:space="preserve"> </w:t>
      </w:r>
    </w:p>
    <w:p w14:paraId="6C41B5DB" w14:textId="77777777" w:rsidR="00EC3D59" w:rsidRPr="003B34BE" w:rsidRDefault="00EC3D59" w:rsidP="00EC3D59">
      <w:pPr>
        <w:pStyle w:val="Bezproreda"/>
        <w:rPr>
          <w:sz w:val="24"/>
          <w:szCs w:val="24"/>
        </w:rPr>
      </w:pPr>
      <w:r w:rsidRPr="003B34BE">
        <w:rPr>
          <w:rStyle w:val="pt-000015"/>
          <w:rFonts w:ascii="Times New Roman" w:hAnsi="Times New Roman" w:cs="Times New Roman"/>
          <w:sz w:val="24"/>
          <w:szCs w:val="24"/>
        </w:rPr>
        <w:t> </w:t>
      </w:r>
      <w:r w:rsidRPr="003B34BE">
        <w:rPr>
          <w:sz w:val="24"/>
          <w:szCs w:val="24"/>
        </w:rPr>
        <w:t xml:space="preserve"> </w:t>
      </w:r>
    </w:p>
    <w:p w14:paraId="2FEA8D4B" w14:textId="5C17ADE0" w:rsidR="003157AB" w:rsidRPr="003157AB" w:rsidRDefault="003157AB" w:rsidP="003157AB">
      <w:pPr>
        <w:pStyle w:val="Bezproreda"/>
        <w:jc w:val="both"/>
        <w:rPr>
          <w:rFonts w:ascii="Times New Roman" w:hAnsi="Times New Roman" w:cs="Times New Roman"/>
          <w:sz w:val="24"/>
          <w:szCs w:val="24"/>
        </w:rPr>
      </w:pPr>
      <w:r w:rsidRPr="003157AB">
        <w:rPr>
          <w:rFonts w:ascii="Times New Roman" w:hAnsi="Times New Roman" w:cs="Times New Roman"/>
          <w:sz w:val="24"/>
          <w:szCs w:val="24"/>
        </w:rPr>
        <w:t>Za provedbu ovog</w:t>
      </w:r>
      <w:r w:rsidR="00EA1CC5">
        <w:rPr>
          <w:rFonts w:ascii="Times New Roman" w:hAnsi="Times New Roman" w:cs="Times New Roman"/>
          <w:sz w:val="24"/>
          <w:szCs w:val="24"/>
        </w:rPr>
        <w:t>a</w:t>
      </w:r>
      <w:r w:rsidRPr="003157AB">
        <w:rPr>
          <w:rFonts w:ascii="Times New Roman" w:hAnsi="Times New Roman" w:cs="Times New Roman"/>
          <w:sz w:val="24"/>
          <w:szCs w:val="24"/>
        </w:rPr>
        <w:t xml:space="preserve"> Zakona sredstva će se planirati prilikom izrade Državnog proračuna Republike Hrvatske za razdoblje 2022.</w:t>
      </w:r>
      <w:r w:rsidR="00EA1CC5">
        <w:rPr>
          <w:rFonts w:ascii="Times New Roman" w:hAnsi="Times New Roman" w:cs="Times New Roman"/>
          <w:sz w:val="24"/>
          <w:szCs w:val="24"/>
        </w:rPr>
        <w:t xml:space="preserve"> –</w:t>
      </w:r>
      <w:r w:rsidRPr="003157AB">
        <w:rPr>
          <w:rFonts w:ascii="Times New Roman" w:hAnsi="Times New Roman" w:cs="Times New Roman"/>
          <w:sz w:val="24"/>
          <w:szCs w:val="24"/>
        </w:rPr>
        <w:t xml:space="preserve"> 2024. godine u okviru sredst</w:t>
      </w:r>
      <w:r w:rsidR="00EA1CC5">
        <w:rPr>
          <w:rFonts w:ascii="Times New Roman" w:hAnsi="Times New Roman" w:cs="Times New Roman"/>
          <w:sz w:val="24"/>
          <w:szCs w:val="24"/>
        </w:rPr>
        <w:t>a</w:t>
      </w:r>
      <w:r w:rsidRPr="003157AB">
        <w:rPr>
          <w:rFonts w:ascii="Times New Roman" w:hAnsi="Times New Roman" w:cs="Times New Roman"/>
          <w:sz w:val="24"/>
          <w:szCs w:val="24"/>
        </w:rPr>
        <w:t>va Mehanizma za oporavak i otp</w:t>
      </w:r>
      <w:r w:rsidR="009D3C08">
        <w:rPr>
          <w:rFonts w:ascii="Times New Roman" w:hAnsi="Times New Roman" w:cs="Times New Roman"/>
          <w:sz w:val="24"/>
          <w:szCs w:val="24"/>
        </w:rPr>
        <w:t>ornost.</w:t>
      </w:r>
    </w:p>
    <w:p w14:paraId="543B3E1A" w14:textId="02603AEE" w:rsidR="00EC3D59" w:rsidRPr="00890F74" w:rsidRDefault="00EC3D59" w:rsidP="002D216D">
      <w:pPr>
        <w:pStyle w:val="Bezproreda"/>
        <w:rPr>
          <w:rFonts w:ascii="Arial" w:hAnsi="Arial" w:cs="Arial"/>
          <w:b/>
          <w:sz w:val="20"/>
          <w:szCs w:val="20"/>
        </w:rPr>
      </w:pPr>
    </w:p>
    <w:p w14:paraId="7FCA4CB3" w14:textId="77777777" w:rsidR="00050037" w:rsidRPr="00B2225C" w:rsidRDefault="00050037" w:rsidP="00EC3D59">
      <w:pPr>
        <w:pStyle w:val="Bezproreda"/>
        <w:jc w:val="both"/>
        <w:rPr>
          <w:rFonts w:ascii="Times New Roman" w:hAnsi="Times New Roman" w:cs="Times New Roman"/>
          <w:sz w:val="24"/>
          <w:szCs w:val="24"/>
        </w:rPr>
      </w:pPr>
    </w:p>
    <w:p w14:paraId="0EED6664" w14:textId="77777777" w:rsidR="00EC3D59" w:rsidRPr="003B34BE" w:rsidRDefault="00EC3D59" w:rsidP="00EC3D59">
      <w:pPr>
        <w:pStyle w:val="Bezproreda"/>
        <w:jc w:val="both"/>
        <w:rPr>
          <w:sz w:val="24"/>
          <w:szCs w:val="24"/>
        </w:rPr>
      </w:pPr>
      <w:r w:rsidRPr="003B34BE">
        <w:rPr>
          <w:rStyle w:val="pt-defaultparagraphfont-000003"/>
          <w:rFonts w:ascii="Times New Roman" w:hAnsi="Times New Roman" w:cs="Times New Roman"/>
          <w:b/>
          <w:bCs/>
          <w:sz w:val="24"/>
          <w:szCs w:val="24"/>
        </w:rPr>
        <w:t>IV.</w:t>
      </w:r>
      <w:r>
        <w:rPr>
          <w:rStyle w:val="pt-defaultparagraphfont-000003"/>
          <w:rFonts w:ascii="Times New Roman" w:hAnsi="Times New Roman" w:cs="Times New Roman"/>
          <w:b/>
          <w:bCs/>
          <w:sz w:val="24"/>
          <w:szCs w:val="24"/>
        </w:rPr>
        <w:t xml:space="preserve"> </w:t>
      </w:r>
      <w:r w:rsidRPr="003B34BE">
        <w:rPr>
          <w:rStyle w:val="pt-defaultparagraphfont-000003"/>
          <w:rFonts w:ascii="Times New Roman" w:hAnsi="Times New Roman" w:cs="Times New Roman"/>
          <w:b/>
          <w:bCs/>
          <w:sz w:val="24"/>
          <w:szCs w:val="24"/>
        </w:rPr>
        <w:t xml:space="preserve">TEKST PRIJEDLOGA ZAKONA O </w:t>
      </w:r>
      <w:r>
        <w:rPr>
          <w:rStyle w:val="pt-defaultparagraphfont-000003"/>
          <w:rFonts w:ascii="Times New Roman" w:hAnsi="Times New Roman" w:cs="Times New Roman"/>
          <w:b/>
          <w:bCs/>
          <w:sz w:val="24"/>
          <w:szCs w:val="24"/>
        </w:rPr>
        <w:t>KOMASACIJI POLJOPRIVREDNOG</w:t>
      </w:r>
      <w:r w:rsidRPr="003B34BE">
        <w:rPr>
          <w:rStyle w:val="pt-defaultparagraphfont-000003"/>
          <w:rFonts w:ascii="Times New Roman" w:hAnsi="Times New Roman" w:cs="Times New Roman"/>
          <w:b/>
          <w:bCs/>
          <w:sz w:val="24"/>
          <w:szCs w:val="24"/>
        </w:rPr>
        <w:t xml:space="preserve"> ZEMLJIŠT</w:t>
      </w:r>
      <w:r>
        <w:rPr>
          <w:rStyle w:val="pt-defaultparagraphfont-000003"/>
          <w:rFonts w:ascii="Times New Roman" w:hAnsi="Times New Roman" w:cs="Times New Roman"/>
          <w:b/>
          <w:bCs/>
          <w:sz w:val="24"/>
          <w:szCs w:val="24"/>
        </w:rPr>
        <w:t>A</w:t>
      </w:r>
      <w:r w:rsidRPr="003B34BE">
        <w:rPr>
          <w:rStyle w:val="pt-defaultparagraphfont-000003"/>
          <w:rFonts w:ascii="Times New Roman" w:hAnsi="Times New Roman" w:cs="Times New Roman"/>
          <w:b/>
          <w:bCs/>
          <w:sz w:val="24"/>
          <w:szCs w:val="24"/>
        </w:rPr>
        <w:t xml:space="preserve">, S OBRAZLOŽENJEM </w:t>
      </w:r>
    </w:p>
    <w:p w14:paraId="447DCB71" w14:textId="77777777" w:rsidR="00EC3D59" w:rsidRPr="00B2225C" w:rsidRDefault="00EC3D59" w:rsidP="00EC3D59">
      <w:pPr>
        <w:pStyle w:val="Bezproreda"/>
        <w:rPr>
          <w:rFonts w:ascii="Times New Roman" w:hAnsi="Times New Roman" w:cs="Times New Roman"/>
          <w:sz w:val="24"/>
          <w:szCs w:val="24"/>
        </w:rPr>
      </w:pPr>
    </w:p>
    <w:p w14:paraId="28F281F9" w14:textId="77777777" w:rsidR="00EC3D59" w:rsidRDefault="00EC3D59" w:rsidP="00EC3D59">
      <w:pPr>
        <w:pStyle w:val="Bezproreda"/>
        <w:rPr>
          <w:rFonts w:ascii="Times New Roman" w:hAnsi="Times New Roman" w:cs="Times New Roman"/>
          <w:sz w:val="24"/>
          <w:szCs w:val="24"/>
        </w:rPr>
      </w:pPr>
    </w:p>
    <w:p w14:paraId="7A70F1B7" w14:textId="77777777" w:rsidR="00EC3D59" w:rsidRDefault="00EC3D59" w:rsidP="00EC3D59">
      <w:pPr>
        <w:pStyle w:val="Bezproreda"/>
        <w:rPr>
          <w:rFonts w:ascii="Times New Roman" w:hAnsi="Times New Roman" w:cs="Times New Roman"/>
          <w:sz w:val="24"/>
          <w:szCs w:val="24"/>
        </w:rPr>
      </w:pPr>
    </w:p>
    <w:p w14:paraId="59F5E587" w14:textId="77777777" w:rsidR="00EC3D59" w:rsidRDefault="00EC3D59" w:rsidP="00EC3D59">
      <w:pPr>
        <w:pStyle w:val="Bezproreda"/>
        <w:rPr>
          <w:rFonts w:ascii="Times New Roman" w:hAnsi="Times New Roman" w:cs="Times New Roman"/>
          <w:sz w:val="24"/>
          <w:szCs w:val="24"/>
        </w:rPr>
      </w:pPr>
    </w:p>
    <w:p w14:paraId="4973432F" w14:textId="77777777" w:rsidR="00EC3D59" w:rsidRDefault="00EC3D59" w:rsidP="00EC3D59">
      <w:pPr>
        <w:pStyle w:val="Bezproreda"/>
        <w:rPr>
          <w:rFonts w:ascii="Times New Roman" w:hAnsi="Times New Roman" w:cs="Times New Roman"/>
          <w:sz w:val="24"/>
          <w:szCs w:val="24"/>
        </w:rPr>
      </w:pPr>
    </w:p>
    <w:p w14:paraId="65E5456D" w14:textId="77777777" w:rsidR="00EC3D59" w:rsidRDefault="00EC3D59" w:rsidP="00EC3D59">
      <w:pPr>
        <w:pStyle w:val="Bezproreda"/>
        <w:rPr>
          <w:rFonts w:ascii="Times New Roman" w:hAnsi="Times New Roman" w:cs="Times New Roman"/>
          <w:sz w:val="24"/>
          <w:szCs w:val="24"/>
        </w:rPr>
      </w:pPr>
    </w:p>
    <w:p w14:paraId="27A56142" w14:textId="77777777" w:rsidR="00EC3D59" w:rsidRDefault="00EC3D59" w:rsidP="00EC3D59">
      <w:pPr>
        <w:pStyle w:val="Bezproreda"/>
        <w:rPr>
          <w:rFonts w:ascii="Times New Roman" w:hAnsi="Times New Roman" w:cs="Times New Roman"/>
          <w:sz w:val="24"/>
          <w:szCs w:val="24"/>
        </w:rPr>
      </w:pPr>
    </w:p>
    <w:p w14:paraId="0E90E1B8" w14:textId="77777777" w:rsidR="000B7973" w:rsidRDefault="000B7973" w:rsidP="00EC3D59">
      <w:pPr>
        <w:pStyle w:val="Bezproreda"/>
        <w:rPr>
          <w:rFonts w:ascii="Times New Roman" w:hAnsi="Times New Roman" w:cs="Times New Roman"/>
          <w:sz w:val="24"/>
          <w:szCs w:val="24"/>
        </w:rPr>
      </w:pPr>
    </w:p>
    <w:p w14:paraId="673000EB" w14:textId="77777777" w:rsidR="000B7973" w:rsidRDefault="000B7973" w:rsidP="00EC3D59">
      <w:pPr>
        <w:pStyle w:val="Bezproreda"/>
        <w:rPr>
          <w:rFonts w:ascii="Times New Roman" w:hAnsi="Times New Roman" w:cs="Times New Roman"/>
          <w:sz w:val="24"/>
          <w:szCs w:val="24"/>
        </w:rPr>
      </w:pPr>
    </w:p>
    <w:p w14:paraId="37A0369A" w14:textId="77777777" w:rsidR="000B7973" w:rsidRDefault="000B7973" w:rsidP="00EC3D59">
      <w:pPr>
        <w:pStyle w:val="Bezproreda"/>
        <w:rPr>
          <w:rFonts w:ascii="Times New Roman" w:hAnsi="Times New Roman" w:cs="Times New Roman"/>
          <w:sz w:val="24"/>
          <w:szCs w:val="24"/>
        </w:rPr>
      </w:pPr>
    </w:p>
    <w:p w14:paraId="185B75C2" w14:textId="77777777" w:rsidR="000B7973" w:rsidRDefault="000B7973" w:rsidP="00EC3D59">
      <w:pPr>
        <w:pStyle w:val="Bezproreda"/>
        <w:rPr>
          <w:rFonts w:ascii="Times New Roman" w:hAnsi="Times New Roman" w:cs="Times New Roman"/>
          <w:sz w:val="24"/>
          <w:szCs w:val="24"/>
        </w:rPr>
      </w:pPr>
    </w:p>
    <w:p w14:paraId="07C155B8" w14:textId="77777777" w:rsidR="000B7973" w:rsidRDefault="000B7973" w:rsidP="00EC3D59">
      <w:pPr>
        <w:pStyle w:val="Bezproreda"/>
        <w:rPr>
          <w:rFonts w:ascii="Times New Roman" w:hAnsi="Times New Roman" w:cs="Times New Roman"/>
          <w:sz w:val="24"/>
          <w:szCs w:val="24"/>
        </w:rPr>
      </w:pPr>
    </w:p>
    <w:p w14:paraId="1F0216D6" w14:textId="77777777" w:rsidR="000B7973" w:rsidRDefault="000B7973" w:rsidP="00EC3D59">
      <w:pPr>
        <w:pStyle w:val="Bezproreda"/>
        <w:rPr>
          <w:rFonts w:ascii="Times New Roman" w:hAnsi="Times New Roman" w:cs="Times New Roman"/>
          <w:sz w:val="24"/>
          <w:szCs w:val="24"/>
        </w:rPr>
      </w:pPr>
    </w:p>
    <w:p w14:paraId="2E32E2EA" w14:textId="77777777" w:rsidR="000B7973" w:rsidRDefault="000B7973" w:rsidP="00EC3D59">
      <w:pPr>
        <w:pStyle w:val="Bezproreda"/>
        <w:rPr>
          <w:rFonts w:ascii="Times New Roman" w:hAnsi="Times New Roman" w:cs="Times New Roman"/>
          <w:sz w:val="24"/>
          <w:szCs w:val="24"/>
        </w:rPr>
      </w:pPr>
    </w:p>
    <w:p w14:paraId="7137F64F" w14:textId="77777777" w:rsidR="000B7973" w:rsidRDefault="000B7973" w:rsidP="00EC3D59">
      <w:pPr>
        <w:pStyle w:val="Bezproreda"/>
        <w:rPr>
          <w:rFonts w:ascii="Times New Roman" w:hAnsi="Times New Roman" w:cs="Times New Roman"/>
          <w:sz w:val="24"/>
          <w:szCs w:val="24"/>
        </w:rPr>
      </w:pPr>
    </w:p>
    <w:p w14:paraId="0AF12399" w14:textId="77777777" w:rsidR="000B7973" w:rsidRDefault="000B7973" w:rsidP="00EC3D59">
      <w:pPr>
        <w:pStyle w:val="Bezproreda"/>
        <w:rPr>
          <w:rFonts w:ascii="Times New Roman" w:hAnsi="Times New Roman" w:cs="Times New Roman"/>
          <w:sz w:val="24"/>
          <w:szCs w:val="24"/>
        </w:rPr>
      </w:pPr>
    </w:p>
    <w:p w14:paraId="5FEF5176" w14:textId="77777777" w:rsidR="000B7973" w:rsidRDefault="000B7973" w:rsidP="00EC3D59">
      <w:pPr>
        <w:pStyle w:val="Bezproreda"/>
        <w:rPr>
          <w:rFonts w:ascii="Times New Roman" w:hAnsi="Times New Roman" w:cs="Times New Roman"/>
          <w:sz w:val="24"/>
          <w:szCs w:val="24"/>
        </w:rPr>
      </w:pPr>
    </w:p>
    <w:p w14:paraId="7B151480" w14:textId="77777777" w:rsidR="000B7973" w:rsidRDefault="000B7973" w:rsidP="00EC3D59">
      <w:pPr>
        <w:pStyle w:val="Bezproreda"/>
        <w:rPr>
          <w:rFonts w:ascii="Times New Roman" w:hAnsi="Times New Roman" w:cs="Times New Roman"/>
          <w:sz w:val="24"/>
          <w:szCs w:val="24"/>
        </w:rPr>
      </w:pPr>
    </w:p>
    <w:p w14:paraId="72C05D45" w14:textId="77777777" w:rsidR="000B7973" w:rsidRDefault="000B7973" w:rsidP="00EC3D59">
      <w:pPr>
        <w:pStyle w:val="Bezproreda"/>
        <w:rPr>
          <w:rFonts w:ascii="Times New Roman" w:hAnsi="Times New Roman" w:cs="Times New Roman"/>
          <w:sz w:val="24"/>
          <w:szCs w:val="24"/>
        </w:rPr>
      </w:pPr>
    </w:p>
    <w:p w14:paraId="58C71A20" w14:textId="77777777" w:rsidR="000B7973" w:rsidRDefault="000B7973" w:rsidP="00EC3D59">
      <w:pPr>
        <w:pStyle w:val="Bezproreda"/>
        <w:rPr>
          <w:rFonts w:ascii="Times New Roman" w:hAnsi="Times New Roman" w:cs="Times New Roman"/>
          <w:sz w:val="24"/>
          <w:szCs w:val="24"/>
        </w:rPr>
      </w:pPr>
    </w:p>
    <w:p w14:paraId="6942136A" w14:textId="77777777" w:rsidR="000B7973" w:rsidRDefault="000B7973" w:rsidP="00EC3D59">
      <w:pPr>
        <w:pStyle w:val="Bezproreda"/>
        <w:rPr>
          <w:rFonts w:ascii="Times New Roman" w:hAnsi="Times New Roman" w:cs="Times New Roman"/>
          <w:sz w:val="24"/>
          <w:szCs w:val="24"/>
        </w:rPr>
      </w:pPr>
    </w:p>
    <w:p w14:paraId="26EFC8E3" w14:textId="77777777" w:rsidR="000B7973" w:rsidRDefault="000B7973" w:rsidP="00EC3D59">
      <w:pPr>
        <w:pStyle w:val="Bezproreda"/>
        <w:rPr>
          <w:rFonts w:ascii="Times New Roman" w:hAnsi="Times New Roman" w:cs="Times New Roman"/>
          <w:sz w:val="24"/>
          <w:szCs w:val="24"/>
        </w:rPr>
      </w:pPr>
    </w:p>
    <w:p w14:paraId="57FA7E36" w14:textId="77777777" w:rsidR="000B7973" w:rsidRDefault="000B7973" w:rsidP="00EC3D59">
      <w:pPr>
        <w:pStyle w:val="Bezproreda"/>
        <w:rPr>
          <w:rFonts w:ascii="Times New Roman" w:hAnsi="Times New Roman" w:cs="Times New Roman"/>
          <w:sz w:val="24"/>
          <w:szCs w:val="24"/>
        </w:rPr>
      </w:pPr>
    </w:p>
    <w:p w14:paraId="3FC8BDFA" w14:textId="77777777" w:rsidR="000B7973" w:rsidRDefault="000B7973" w:rsidP="00EC3D59">
      <w:pPr>
        <w:pStyle w:val="Bezproreda"/>
        <w:rPr>
          <w:rFonts w:ascii="Times New Roman" w:hAnsi="Times New Roman" w:cs="Times New Roman"/>
          <w:sz w:val="24"/>
          <w:szCs w:val="24"/>
        </w:rPr>
      </w:pPr>
    </w:p>
    <w:p w14:paraId="132CE9ED" w14:textId="77777777" w:rsidR="000B7973" w:rsidRDefault="000B7973" w:rsidP="00EC3D59">
      <w:pPr>
        <w:pStyle w:val="Bezproreda"/>
        <w:rPr>
          <w:rFonts w:ascii="Times New Roman" w:hAnsi="Times New Roman" w:cs="Times New Roman"/>
          <w:sz w:val="24"/>
          <w:szCs w:val="24"/>
        </w:rPr>
      </w:pPr>
    </w:p>
    <w:p w14:paraId="3D16F53A" w14:textId="77777777" w:rsidR="000B7973" w:rsidRDefault="000B7973" w:rsidP="00EC3D59">
      <w:pPr>
        <w:pStyle w:val="Bezproreda"/>
        <w:rPr>
          <w:rFonts w:ascii="Times New Roman" w:hAnsi="Times New Roman" w:cs="Times New Roman"/>
          <w:sz w:val="24"/>
          <w:szCs w:val="24"/>
        </w:rPr>
      </w:pPr>
    </w:p>
    <w:p w14:paraId="34CA7A87" w14:textId="77777777" w:rsidR="000B7973" w:rsidRDefault="000B7973" w:rsidP="00EC3D59">
      <w:pPr>
        <w:pStyle w:val="Bezproreda"/>
        <w:rPr>
          <w:rFonts w:ascii="Times New Roman" w:hAnsi="Times New Roman" w:cs="Times New Roman"/>
          <w:sz w:val="24"/>
          <w:szCs w:val="24"/>
        </w:rPr>
      </w:pPr>
    </w:p>
    <w:p w14:paraId="75B46567" w14:textId="77777777" w:rsidR="002D216D" w:rsidRDefault="002D216D" w:rsidP="00EC3D59">
      <w:pPr>
        <w:pStyle w:val="Bezproreda"/>
        <w:rPr>
          <w:rFonts w:ascii="Times New Roman" w:hAnsi="Times New Roman" w:cs="Times New Roman"/>
          <w:sz w:val="24"/>
          <w:szCs w:val="24"/>
        </w:rPr>
      </w:pPr>
    </w:p>
    <w:p w14:paraId="24A318E8" w14:textId="77777777" w:rsidR="002D216D" w:rsidRDefault="002D216D" w:rsidP="00EC3D59">
      <w:pPr>
        <w:pStyle w:val="Bezproreda"/>
        <w:rPr>
          <w:rFonts w:ascii="Times New Roman" w:hAnsi="Times New Roman" w:cs="Times New Roman"/>
          <w:sz w:val="24"/>
          <w:szCs w:val="24"/>
        </w:rPr>
      </w:pPr>
    </w:p>
    <w:p w14:paraId="1FFF32C2" w14:textId="77777777" w:rsidR="002D216D" w:rsidRDefault="002D216D" w:rsidP="00EC3D59">
      <w:pPr>
        <w:pStyle w:val="Bezproreda"/>
        <w:rPr>
          <w:rFonts w:ascii="Times New Roman" w:hAnsi="Times New Roman" w:cs="Times New Roman"/>
          <w:sz w:val="24"/>
          <w:szCs w:val="24"/>
        </w:rPr>
      </w:pPr>
    </w:p>
    <w:p w14:paraId="2AD6ECA5" w14:textId="7C6A2B4A" w:rsidR="002863DC" w:rsidRPr="007564E7" w:rsidRDefault="001C3DA4" w:rsidP="007564E7">
      <w:pPr>
        <w:pStyle w:val="Naslov1"/>
        <w:spacing w:before="0" w:beforeAutospacing="0" w:after="0" w:afterAutospacing="0"/>
        <w:jc w:val="center"/>
        <w:rPr>
          <w:sz w:val="24"/>
          <w:szCs w:val="24"/>
        </w:rPr>
      </w:pPr>
      <w:r w:rsidRPr="007564E7">
        <w:rPr>
          <w:sz w:val="24"/>
          <w:szCs w:val="24"/>
        </w:rPr>
        <w:lastRenderedPageBreak/>
        <w:t>NACRT PRIJEDLOGA</w:t>
      </w:r>
    </w:p>
    <w:p w14:paraId="6E98BD96" w14:textId="0EA94D68" w:rsidR="00380531" w:rsidRDefault="001C3DA4" w:rsidP="007564E7">
      <w:pPr>
        <w:pStyle w:val="Naslov1"/>
        <w:spacing w:before="0" w:beforeAutospacing="0" w:after="0" w:afterAutospacing="0"/>
        <w:jc w:val="center"/>
        <w:rPr>
          <w:color w:val="000000"/>
          <w:sz w:val="24"/>
          <w:szCs w:val="24"/>
        </w:rPr>
      </w:pPr>
      <w:r w:rsidRPr="007564E7">
        <w:rPr>
          <w:sz w:val="24"/>
          <w:szCs w:val="24"/>
        </w:rPr>
        <w:t>ZAKONA</w:t>
      </w:r>
      <w:r w:rsidR="002863DC" w:rsidRPr="007564E7">
        <w:rPr>
          <w:sz w:val="24"/>
          <w:szCs w:val="24"/>
        </w:rPr>
        <w:t xml:space="preserve"> </w:t>
      </w:r>
      <w:r w:rsidR="007564E7">
        <w:rPr>
          <w:color w:val="000000"/>
          <w:sz w:val="24"/>
          <w:szCs w:val="24"/>
        </w:rPr>
        <w:t>O KOMASACIJI POLJOPR</w:t>
      </w:r>
      <w:r w:rsidRPr="007564E7">
        <w:rPr>
          <w:color w:val="000000"/>
          <w:sz w:val="24"/>
          <w:szCs w:val="24"/>
        </w:rPr>
        <w:t>VREDNOG ZEMLJIŠTA</w:t>
      </w:r>
    </w:p>
    <w:p w14:paraId="6A3072B5" w14:textId="77777777" w:rsidR="007564E7" w:rsidRPr="007564E7" w:rsidRDefault="007564E7" w:rsidP="007564E7">
      <w:pPr>
        <w:pStyle w:val="Naslov1"/>
        <w:spacing w:before="0" w:beforeAutospacing="0" w:after="0" w:afterAutospacing="0"/>
        <w:jc w:val="center"/>
        <w:rPr>
          <w:sz w:val="24"/>
          <w:szCs w:val="24"/>
        </w:rPr>
      </w:pPr>
    </w:p>
    <w:p w14:paraId="74AE051F" w14:textId="77777777" w:rsidR="001C3DA4" w:rsidRPr="00F73808" w:rsidRDefault="001C3DA4" w:rsidP="009823EA">
      <w:pPr>
        <w:pStyle w:val="Bezproreda"/>
        <w:jc w:val="center"/>
        <w:rPr>
          <w:rFonts w:ascii="Times New Roman" w:hAnsi="Times New Roman" w:cs="Times New Roman"/>
          <w:b/>
          <w:color w:val="000000"/>
          <w:sz w:val="24"/>
          <w:szCs w:val="24"/>
        </w:rPr>
      </w:pPr>
      <w:r w:rsidRPr="00F73808">
        <w:rPr>
          <w:rFonts w:ascii="Times New Roman" w:hAnsi="Times New Roman" w:cs="Times New Roman"/>
          <w:b/>
          <w:color w:val="000000"/>
          <w:sz w:val="24"/>
          <w:szCs w:val="24"/>
        </w:rPr>
        <w:t>I. O</w:t>
      </w:r>
      <w:r w:rsidR="00523854" w:rsidRPr="00F73808">
        <w:rPr>
          <w:rFonts w:ascii="Times New Roman" w:hAnsi="Times New Roman" w:cs="Times New Roman"/>
          <w:b/>
          <w:color w:val="000000"/>
          <w:sz w:val="24"/>
          <w:szCs w:val="24"/>
        </w:rPr>
        <w:t>SNOVNE</w:t>
      </w:r>
      <w:r w:rsidR="00DD3842" w:rsidRPr="00F73808">
        <w:rPr>
          <w:rFonts w:ascii="Times New Roman" w:hAnsi="Times New Roman" w:cs="Times New Roman"/>
          <w:b/>
          <w:color w:val="000000"/>
          <w:sz w:val="24"/>
          <w:szCs w:val="24"/>
        </w:rPr>
        <w:t xml:space="preserve"> </w:t>
      </w:r>
      <w:r w:rsidRPr="00F73808">
        <w:rPr>
          <w:rFonts w:ascii="Times New Roman" w:hAnsi="Times New Roman" w:cs="Times New Roman"/>
          <w:b/>
          <w:color w:val="000000"/>
          <w:sz w:val="24"/>
          <w:szCs w:val="24"/>
        </w:rPr>
        <w:t>ODREDBE</w:t>
      </w:r>
    </w:p>
    <w:p w14:paraId="53076A2D" w14:textId="77777777" w:rsidR="001C3DA4" w:rsidRPr="00F73808" w:rsidRDefault="001C3DA4" w:rsidP="001C3DA4">
      <w:pPr>
        <w:pStyle w:val="Bezproreda"/>
        <w:jc w:val="center"/>
        <w:rPr>
          <w:rFonts w:ascii="Times New Roman" w:hAnsi="Times New Roman" w:cs="Times New Roman"/>
          <w:color w:val="000000"/>
          <w:sz w:val="24"/>
          <w:szCs w:val="24"/>
        </w:rPr>
      </w:pPr>
    </w:p>
    <w:p w14:paraId="5E811A2F" w14:textId="77777777" w:rsidR="001C3DA4" w:rsidRPr="00F73808" w:rsidRDefault="001C3DA4" w:rsidP="001C3DA4">
      <w:pPr>
        <w:pStyle w:val="Bezproreda"/>
        <w:jc w:val="center"/>
        <w:rPr>
          <w:rFonts w:ascii="Times New Roman" w:hAnsi="Times New Roman" w:cs="Times New Roman"/>
          <w:i/>
          <w:sz w:val="24"/>
          <w:szCs w:val="24"/>
        </w:rPr>
      </w:pPr>
      <w:r w:rsidRPr="00F73808">
        <w:rPr>
          <w:rFonts w:ascii="Times New Roman" w:hAnsi="Times New Roman" w:cs="Times New Roman"/>
          <w:i/>
          <w:sz w:val="24"/>
          <w:szCs w:val="24"/>
        </w:rPr>
        <w:t>Predmet i cilj Zakona</w:t>
      </w:r>
    </w:p>
    <w:p w14:paraId="19D6751D" w14:textId="77777777" w:rsidR="001C3DA4" w:rsidRPr="00F73808" w:rsidRDefault="001C3DA4" w:rsidP="001C3DA4">
      <w:pPr>
        <w:pStyle w:val="Bezproreda"/>
        <w:jc w:val="center"/>
        <w:rPr>
          <w:rFonts w:ascii="Times New Roman" w:hAnsi="Times New Roman" w:cs="Times New Roman"/>
          <w:color w:val="000000"/>
          <w:sz w:val="24"/>
          <w:szCs w:val="24"/>
        </w:rPr>
      </w:pPr>
    </w:p>
    <w:p w14:paraId="53578C8F" w14:textId="77777777" w:rsidR="001C3DA4" w:rsidRPr="00F73808" w:rsidRDefault="001C3DA4" w:rsidP="00D352FB">
      <w:pPr>
        <w:pStyle w:val="Naslov2"/>
      </w:pPr>
      <w:r w:rsidRPr="005D28AC">
        <w:t>Članak 1.</w:t>
      </w:r>
    </w:p>
    <w:p w14:paraId="60B83E89" w14:textId="77777777" w:rsidR="001C3DA4" w:rsidRPr="00F73808" w:rsidRDefault="001C3DA4" w:rsidP="001C3DA4">
      <w:pPr>
        <w:pStyle w:val="Bezproreda"/>
        <w:rPr>
          <w:rFonts w:ascii="Times New Roman" w:hAnsi="Times New Roman" w:cs="Times New Roman"/>
          <w:color w:val="000000"/>
          <w:sz w:val="24"/>
          <w:szCs w:val="24"/>
        </w:rPr>
      </w:pPr>
    </w:p>
    <w:p w14:paraId="1743FFE3" w14:textId="77777777" w:rsidR="001C3DA4" w:rsidRPr="00F73808" w:rsidRDefault="001C3DA4" w:rsidP="00285EA0">
      <w:pPr>
        <w:pStyle w:val="Bezproreda"/>
        <w:numPr>
          <w:ilvl w:val="0"/>
          <w:numId w:val="20"/>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sz w:val="24"/>
          <w:szCs w:val="24"/>
        </w:rPr>
        <w:t xml:space="preserve">Ovim se Zakonom uređuje način i postupak komasacije </w:t>
      </w:r>
      <w:r w:rsidRPr="00F73808">
        <w:rPr>
          <w:rFonts w:ascii="Times New Roman" w:hAnsi="Times New Roman" w:cs="Times New Roman"/>
          <w:color w:val="000000"/>
          <w:sz w:val="24"/>
          <w:szCs w:val="24"/>
        </w:rPr>
        <w:t>poljoprivrednog zemljišta</w:t>
      </w:r>
      <w:r w:rsidR="00697B4B" w:rsidRPr="00F73808">
        <w:rPr>
          <w:rFonts w:ascii="Times New Roman" w:hAnsi="Times New Roman" w:cs="Times New Roman"/>
          <w:color w:val="000000"/>
          <w:sz w:val="24"/>
          <w:szCs w:val="24"/>
        </w:rPr>
        <w:t>.</w:t>
      </w:r>
    </w:p>
    <w:p w14:paraId="26BC7372" w14:textId="77777777" w:rsidR="0032069E" w:rsidRPr="00F73808" w:rsidRDefault="0032069E" w:rsidP="001C3DA4">
      <w:pPr>
        <w:pStyle w:val="Bezproreda"/>
        <w:tabs>
          <w:tab w:val="left" w:pos="426"/>
        </w:tabs>
        <w:jc w:val="both"/>
        <w:rPr>
          <w:rFonts w:ascii="Times New Roman" w:hAnsi="Times New Roman" w:cs="Times New Roman"/>
          <w:color w:val="000000"/>
          <w:sz w:val="24"/>
          <w:szCs w:val="24"/>
        </w:rPr>
      </w:pPr>
    </w:p>
    <w:p w14:paraId="26A596EF" w14:textId="77777777" w:rsidR="001C3DA4" w:rsidRPr="00F73808" w:rsidRDefault="001C3DA4" w:rsidP="00285EA0">
      <w:pPr>
        <w:pStyle w:val="Bezproreda"/>
        <w:numPr>
          <w:ilvl w:val="0"/>
          <w:numId w:val="20"/>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sz w:val="24"/>
          <w:szCs w:val="24"/>
        </w:rPr>
        <w:t xml:space="preserve">Svrha komasacije poljoprivrednog zemljišta je </w:t>
      </w:r>
      <w:r w:rsidRPr="00F73808">
        <w:rPr>
          <w:rFonts w:ascii="Times New Roman" w:hAnsi="Times New Roman" w:cs="Times New Roman"/>
          <w:color w:val="000000"/>
          <w:sz w:val="24"/>
          <w:szCs w:val="24"/>
        </w:rPr>
        <w:t>omogućavanje ekonomičnijeg iskorištavanja poljoprivrednog zemljišta uz povoljnije uvjete za poljoprivrednu proizvodnju</w:t>
      </w:r>
      <w:r w:rsidR="00697B4B" w:rsidRPr="00F73808">
        <w:rPr>
          <w:rFonts w:ascii="Times New Roman" w:hAnsi="Times New Roman" w:cs="Times New Roman"/>
          <w:color w:val="000000"/>
          <w:sz w:val="24"/>
          <w:szCs w:val="24"/>
        </w:rPr>
        <w:t xml:space="preserve"> i ruralni razvoj.</w:t>
      </w:r>
    </w:p>
    <w:p w14:paraId="399C2358"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3604BC9D" w14:textId="7694E38C" w:rsidR="001C3DA4" w:rsidRPr="00F73808" w:rsidRDefault="001C3DA4" w:rsidP="00285EA0">
      <w:pPr>
        <w:pStyle w:val="Bezproreda"/>
        <w:numPr>
          <w:ilvl w:val="0"/>
          <w:numId w:val="20"/>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Komasacijom poljoprivrednog zemljišta stvaraju se povoljniji uvjeti za razvoj poljoprivredne proizvodnje, osnivanjem </w:t>
      </w:r>
      <w:r w:rsidR="00472D90" w:rsidRPr="00F73808">
        <w:rPr>
          <w:rFonts w:ascii="Times New Roman" w:hAnsi="Times New Roman" w:cs="Times New Roman"/>
          <w:sz w:val="24"/>
          <w:szCs w:val="24"/>
        </w:rPr>
        <w:t xml:space="preserve">većih </w:t>
      </w:r>
      <w:r w:rsidRPr="00F73808">
        <w:rPr>
          <w:rFonts w:ascii="Times New Roman" w:hAnsi="Times New Roman" w:cs="Times New Roman"/>
          <w:sz w:val="24"/>
          <w:szCs w:val="24"/>
        </w:rPr>
        <w:t xml:space="preserve">i </w:t>
      </w:r>
      <w:r w:rsidR="00472D90" w:rsidRPr="00F73808">
        <w:rPr>
          <w:rFonts w:ascii="Times New Roman" w:hAnsi="Times New Roman" w:cs="Times New Roman"/>
          <w:sz w:val="24"/>
          <w:szCs w:val="24"/>
        </w:rPr>
        <w:t xml:space="preserve">pravilnijih katastarskih čestica, </w:t>
      </w:r>
      <w:r w:rsidRPr="00F73808">
        <w:rPr>
          <w:rFonts w:ascii="Times New Roman" w:hAnsi="Times New Roman" w:cs="Times New Roman"/>
          <w:color w:val="000000"/>
          <w:sz w:val="24"/>
          <w:szCs w:val="24"/>
        </w:rPr>
        <w:t>izgradnjom poljoprivrednih putova, vodnih građevina za melioracije te izvođenjem i drugih radova na uređenju zemljišta namijenjenog poljopr</w:t>
      </w:r>
      <w:r w:rsidRPr="009D3C08">
        <w:rPr>
          <w:rFonts w:ascii="Times New Roman" w:hAnsi="Times New Roman" w:cs="Times New Roman"/>
          <w:color w:val="000000"/>
          <w:sz w:val="24"/>
          <w:szCs w:val="24"/>
        </w:rPr>
        <w:t>ivredi</w:t>
      </w:r>
      <w:r w:rsidR="00F232D6" w:rsidRPr="009D3C08">
        <w:rPr>
          <w:rFonts w:ascii="Times New Roman" w:hAnsi="Times New Roman" w:cs="Times New Roman"/>
          <w:color w:val="000000"/>
          <w:sz w:val="24"/>
          <w:szCs w:val="24"/>
        </w:rPr>
        <w:t>, pri čemu se posvećuje dužna pažnja očuvanju obilježja krajobraza</w:t>
      </w:r>
      <w:r w:rsidRPr="009D3C08">
        <w:rPr>
          <w:rFonts w:ascii="Times New Roman" w:hAnsi="Times New Roman" w:cs="Times New Roman"/>
          <w:color w:val="000000"/>
          <w:sz w:val="24"/>
          <w:szCs w:val="24"/>
        </w:rPr>
        <w:t>.</w:t>
      </w:r>
    </w:p>
    <w:p w14:paraId="6EC49E1C" w14:textId="77777777" w:rsidR="00472D90" w:rsidRPr="00F73808" w:rsidRDefault="00472D90" w:rsidP="001C3DA4">
      <w:pPr>
        <w:pStyle w:val="Bezproreda"/>
        <w:tabs>
          <w:tab w:val="left" w:pos="426"/>
        </w:tabs>
        <w:jc w:val="both"/>
        <w:rPr>
          <w:rFonts w:ascii="Times New Roman" w:hAnsi="Times New Roman" w:cs="Times New Roman"/>
          <w:color w:val="000000"/>
          <w:sz w:val="24"/>
          <w:szCs w:val="24"/>
        </w:rPr>
      </w:pPr>
    </w:p>
    <w:p w14:paraId="07F29887" w14:textId="77777777" w:rsidR="008D4165" w:rsidRPr="00F73808" w:rsidRDefault="008D4165" w:rsidP="00285EA0">
      <w:pPr>
        <w:pStyle w:val="Bezproreda"/>
        <w:numPr>
          <w:ilvl w:val="0"/>
          <w:numId w:val="20"/>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Komasacija poljoprivrednog zemljišta (u daljnjem tekstu: komasacija) je skup administrativnih i tehničkih postupaka kojima se poljoprivredno zemljište, na području jedne </w:t>
      </w:r>
      <w:r w:rsidRPr="00F73808">
        <w:rPr>
          <w:rFonts w:ascii="Times New Roman" w:hAnsi="Times New Roman" w:cs="Times New Roman"/>
          <w:sz w:val="24"/>
          <w:szCs w:val="24"/>
        </w:rPr>
        <w:t>ili više katastarskih općina,</w:t>
      </w:r>
      <w:r w:rsidRPr="00F73808">
        <w:rPr>
          <w:rFonts w:ascii="Times New Roman" w:hAnsi="Times New Roman" w:cs="Times New Roman"/>
          <w:color w:val="000000"/>
          <w:sz w:val="24"/>
          <w:szCs w:val="24"/>
        </w:rPr>
        <w:t xml:space="preserve"> rascjepkano na katastarske čestice male površine i nepravilnog oblika okrupnjava odnosno grupira u veće katastarske čestice, </w:t>
      </w:r>
      <w:r w:rsidRPr="00F73808">
        <w:rPr>
          <w:rFonts w:ascii="Times New Roman" w:hAnsi="Times New Roman" w:cs="Times New Roman"/>
          <w:sz w:val="24"/>
          <w:szCs w:val="24"/>
        </w:rPr>
        <w:t xml:space="preserve">osnivaju </w:t>
      </w:r>
      <w:r w:rsidRPr="00F73808">
        <w:rPr>
          <w:rFonts w:ascii="Times New Roman" w:hAnsi="Times New Roman" w:cs="Times New Roman"/>
          <w:color w:val="000000"/>
          <w:sz w:val="24"/>
          <w:szCs w:val="24"/>
        </w:rPr>
        <w:t>katastarske čestice pravilnijeg oblika, uređuju putne i kanalske mreže</w:t>
      </w:r>
      <w:r>
        <w:rPr>
          <w:rFonts w:ascii="Times New Roman" w:hAnsi="Times New Roman" w:cs="Times New Roman"/>
          <w:color w:val="000000"/>
          <w:sz w:val="24"/>
          <w:szCs w:val="24"/>
        </w:rPr>
        <w:t xml:space="preserve"> </w:t>
      </w:r>
      <w:r w:rsidRPr="00984585">
        <w:rPr>
          <w:rFonts w:ascii="Times New Roman" w:hAnsi="Times New Roman" w:cs="Times New Roman"/>
          <w:sz w:val="24"/>
          <w:szCs w:val="24"/>
        </w:rPr>
        <w:t>te</w:t>
      </w:r>
      <w:r w:rsidRPr="00F73808">
        <w:rPr>
          <w:rFonts w:ascii="Times New Roman" w:hAnsi="Times New Roman" w:cs="Times New Roman"/>
          <w:color w:val="C00000"/>
          <w:sz w:val="24"/>
          <w:szCs w:val="24"/>
        </w:rPr>
        <w:t xml:space="preserve"> </w:t>
      </w:r>
      <w:r w:rsidRPr="00F73808">
        <w:rPr>
          <w:rFonts w:ascii="Times New Roman" w:hAnsi="Times New Roman" w:cs="Times New Roman"/>
          <w:color w:val="000000"/>
          <w:sz w:val="24"/>
          <w:szCs w:val="24"/>
        </w:rPr>
        <w:t xml:space="preserve">nesređeni </w:t>
      </w:r>
      <w:r w:rsidRPr="00153CE3">
        <w:rPr>
          <w:rFonts w:ascii="Times New Roman" w:hAnsi="Times New Roman" w:cs="Times New Roman"/>
          <w:color w:val="000000"/>
          <w:sz w:val="24"/>
          <w:szCs w:val="24"/>
        </w:rPr>
        <w:t>vlasnički,</w:t>
      </w:r>
      <w:r w:rsidRPr="00F73808">
        <w:rPr>
          <w:rFonts w:ascii="Times New Roman" w:hAnsi="Times New Roman" w:cs="Times New Roman"/>
          <w:color w:val="000000"/>
          <w:sz w:val="24"/>
          <w:szCs w:val="24"/>
        </w:rPr>
        <w:t xml:space="preserve"> </w:t>
      </w:r>
      <w:r w:rsidR="00153CE3">
        <w:rPr>
          <w:rFonts w:ascii="Times New Roman" w:hAnsi="Times New Roman" w:cs="Times New Roman"/>
          <w:color w:val="000000"/>
          <w:sz w:val="24"/>
          <w:szCs w:val="24"/>
        </w:rPr>
        <w:t xml:space="preserve">drugi </w:t>
      </w:r>
      <w:proofErr w:type="spellStart"/>
      <w:r w:rsidRPr="00F73808">
        <w:rPr>
          <w:rFonts w:ascii="Times New Roman" w:hAnsi="Times New Roman" w:cs="Times New Roman"/>
          <w:color w:val="000000"/>
          <w:sz w:val="24"/>
          <w:szCs w:val="24"/>
        </w:rPr>
        <w:t>stvarnopravni</w:t>
      </w:r>
      <w:proofErr w:type="spellEnd"/>
      <w:r w:rsidRPr="00F73808">
        <w:rPr>
          <w:rFonts w:ascii="Times New Roman" w:hAnsi="Times New Roman" w:cs="Times New Roman"/>
          <w:color w:val="000000"/>
          <w:sz w:val="24"/>
          <w:szCs w:val="24"/>
        </w:rPr>
        <w:t xml:space="preserve"> i</w:t>
      </w:r>
      <w:r w:rsidR="00153CE3">
        <w:rPr>
          <w:rFonts w:ascii="Times New Roman" w:hAnsi="Times New Roman" w:cs="Times New Roman"/>
          <w:color w:val="000000"/>
          <w:sz w:val="24"/>
          <w:szCs w:val="24"/>
        </w:rPr>
        <w:t xml:space="preserve"> ostali </w:t>
      </w:r>
      <w:r w:rsidRPr="00F73808">
        <w:rPr>
          <w:rFonts w:ascii="Times New Roman" w:hAnsi="Times New Roman" w:cs="Times New Roman"/>
          <w:color w:val="000000"/>
          <w:sz w:val="24"/>
          <w:szCs w:val="24"/>
        </w:rPr>
        <w:t>odnosi na zemljištu.</w:t>
      </w:r>
    </w:p>
    <w:p w14:paraId="00D22C5E" w14:textId="77777777" w:rsidR="00FB3E9A" w:rsidRPr="00FB3E9A" w:rsidRDefault="00FB3E9A" w:rsidP="00FB3E9A">
      <w:pPr>
        <w:pStyle w:val="Bezproreda"/>
        <w:tabs>
          <w:tab w:val="left" w:pos="426"/>
        </w:tabs>
        <w:jc w:val="both"/>
        <w:rPr>
          <w:rFonts w:ascii="Times New Roman" w:hAnsi="Times New Roman" w:cs="Times New Roman"/>
          <w:color w:val="000000"/>
          <w:sz w:val="24"/>
          <w:szCs w:val="24"/>
        </w:rPr>
      </w:pPr>
    </w:p>
    <w:p w14:paraId="19FCC3E7" w14:textId="77777777" w:rsidR="00FB3E9A" w:rsidRPr="00110BB0" w:rsidRDefault="00FB3E9A" w:rsidP="00285EA0">
      <w:pPr>
        <w:pStyle w:val="Bezproreda"/>
        <w:numPr>
          <w:ilvl w:val="0"/>
          <w:numId w:val="20"/>
        </w:numPr>
        <w:tabs>
          <w:tab w:val="left" w:pos="426"/>
        </w:tabs>
        <w:ind w:left="0" w:firstLine="0"/>
        <w:jc w:val="both"/>
        <w:rPr>
          <w:rFonts w:ascii="Times New Roman" w:hAnsi="Times New Roman" w:cs="Times New Roman"/>
          <w:color w:val="000000"/>
          <w:sz w:val="24"/>
          <w:szCs w:val="24"/>
        </w:rPr>
      </w:pPr>
      <w:r w:rsidRPr="00110BB0">
        <w:rPr>
          <w:rFonts w:ascii="Times New Roman" w:hAnsi="Times New Roman" w:cs="Times New Roman"/>
          <w:sz w:val="24"/>
          <w:szCs w:val="24"/>
        </w:rPr>
        <w:t xml:space="preserve">Jednostavna komasacija je komasacija u kojoj se </w:t>
      </w:r>
      <w:r w:rsidRPr="00110BB0">
        <w:rPr>
          <w:rFonts w:ascii="Times New Roman" w:hAnsi="Times New Roman" w:cs="Times New Roman"/>
          <w:color w:val="000000"/>
          <w:sz w:val="24"/>
          <w:szCs w:val="24"/>
        </w:rPr>
        <w:t>administrativni i tehnički postupci</w:t>
      </w:r>
      <w:r w:rsidRPr="00110BB0">
        <w:rPr>
          <w:rFonts w:ascii="Times New Roman" w:hAnsi="Times New Roman" w:cs="Times New Roman"/>
          <w:sz w:val="24"/>
          <w:szCs w:val="24"/>
        </w:rPr>
        <w:t xml:space="preserve"> iz stavka 4. ovoga članka provode u manjem opsegu.</w:t>
      </w:r>
    </w:p>
    <w:p w14:paraId="10F43FC7" w14:textId="77777777" w:rsidR="00B23FA3" w:rsidRPr="00F73808" w:rsidRDefault="00B23FA3" w:rsidP="001C3DA4">
      <w:pPr>
        <w:pStyle w:val="Bezproreda"/>
        <w:jc w:val="both"/>
        <w:rPr>
          <w:rFonts w:ascii="Times New Roman" w:hAnsi="Times New Roman" w:cs="Times New Roman"/>
          <w:color w:val="000000"/>
          <w:sz w:val="24"/>
          <w:szCs w:val="24"/>
        </w:rPr>
      </w:pPr>
    </w:p>
    <w:p w14:paraId="053F5F85" w14:textId="77777777" w:rsidR="001C3DA4" w:rsidRPr="00F73808" w:rsidRDefault="001C3DA4" w:rsidP="001C3DA4">
      <w:pPr>
        <w:pStyle w:val="Bezproreda"/>
        <w:jc w:val="center"/>
        <w:rPr>
          <w:rFonts w:ascii="Times New Roman" w:hAnsi="Times New Roman" w:cs="Times New Roman"/>
          <w:i/>
          <w:sz w:val="24"/>
          <w:szCs w:val="24"/>
        </w:rPr>
      </w:pPr>
      <w:r w:rsidRPr="00F73808">
        <w:rPr>
          <w:rFonts w:ascii="Times New Roman" w:hAnsi="Times New Roman" w:cs="Times New Roman"/>
          <w:i/>
          <w:sz w:val="24"/>
          <w:szCs w:val="24"/>
        </w:rPr>
        <w:t>Interes Republike Hrvatske</w:t>
      </w:r>
    </w:p>
    <w:p w14:paraId="6B401F35" w14:textId="77777777" w:rsidR="001C3DA4" w:rsidRPr="00F73808" w:rsidRDefault="001C3DA4" w:rsidP="001C3DA4">
      <w:pPr>
        <w:pStyle w:val="Bezproreda"/>
        <w:jc w:val="both"/>
        <w:rPr>
          <w:rFonts w:ascii="Times New Roman" w:hAnsi="Times New Roman" w:cs="Times New Roman"/>
          <w:color w:val="000000"/>
          <w:sz w:val="24"/>
          <w:szCs w:val="24"/>
        </w:rPr>
      </w:pPr>
    </w:p>
    <w:p w14:paraId="15FA2B0E" w14:textId="77777777" w:rsidR="001C3DA4" w:rsidRPr="005D28AC" w:rsidRDefault="001C3DA4" w:rsidP="00D352FB">
      <w:pPr>
        <w:pStyle w:val="Naslov2"/>
        <w:rPr>
          <w:iCs/>
        </w:rPr>
      </w:pPr>
      <w:r w:rsidRPr="005D28AC">
        <w:t>Članak 2.</w:t>
      </w:r>
    </w:p>
    <w:p w14:paraId="39527E72" w14:textId="77777777" w:rsidR="001C3DA4" w:rsidRPr="005D28AC" w:rsidRDefault="001C3DA4" w:rsidP="001C3DA4">
      <w:pPr>
        <w:pStyle w:val="Bezproreda"/>
        <w:jc w:val="both"/>
        <w:rPr>
          <w:rFonts w:ascii="Times New Roman" w:hAnsi="Times New Roman" w:cs="Times New Roman"/>
          <w:iCs/>
          <w:color w:val="000000"/>
          <w:sz w:val="24"/>
          <w:szCs w:val="24"/>
        </w:rPr>
      </w:pPr>
    </w:p>
    <w:p w14:paraId="2CC9A465" w14:textId="4064CFF7" w:rsidR="001C3DA4" w:rsidRPr="005D28AC" w:rsidRDefault="00482CFF" w:rsidP="00285EA0">
      <w:pPr>
        <w:pStyle w:val="Bezproreda"/>
        <w:numPr>
          <w:ilvl w:val="0"/>
          <w:numId w:val="40"/>
        </w:numPr>
        <w:tabs>
          <w:tab w:val="left" w:pos="426"/>
        </w:tabs>
        <w:ind w:left="0" w:firstLine="0"/>
        <w:jc w:val="both"/>
        <w:rPr>
          <w:rFonts w:ascii="Times New Roman" w:hAnsi="Times New Roman" w:cs="Times New Roman"/>
          <w:color w:val="000000"/>
          <w:sz w:val="24"/>
          <w:szCs w:val="24"/>
        </w:rPr>
      </w:pPr>
      <w:r w:rsidRPr="005D28AC">
        <w:rPr>
          <w:rFonts w:ascii="Times New Roman" w:hAnsi="Times New Roman" w:cs="Times New Roman"/>
          <w:color w:val="000000"/>
          <w:sz w:val="24"/>
          <w:szCs w:val="24"/>
        </w:rPr>
        <w:t>K</w:t>
      </w:r>
      <w:r w:rsidR="001C3DA4" w:rsidRPr="005D28AC">
        <w:rPr>
          <w:rFonts w:ascii="Times New Roman" w:hAnsi="Times New Roman" w:cs="Times New Roman"/>
          <w:color w:val="000000"/>
          <w:sz w:val="24"/>
          <w:szCs w:val="24"/>
        </w:rPr>
        <w:t>omasacij</w:t>
      </w:r>
      <w:r w:rsidR="00832FFB" w:rsidRPr="005D28AC">
        <w:rPr>
          <w:rFonts w:ascii="Times New Roman" w:hAnsi="Times New Roman" w:cs="Times New Roman"/>
          <w:color w:val="000000"/>
          <w:sz w:val="24"/>
          <w:szCs w:val="24"/>
        </w:rPr>
        <w:t>e</w:t>
      </w:r>
      <w:r w:rsidR="001C3DA4" w:rsidRPr="005D28AC">
        <w:rPr>
          <w:rFonts w:ascii="Times New Roman" w:hAnsi="Times New Roman" w:cs="Times New Roman"/>
          <w:color w:val="000000"/>
          <w:sz w:val="24"/>
          <w:szCs w:val="24"/>
        </w:rPr>
        <w:t xml:space="preserve"> </w:t>
      </w:r>
      <w:r w:rsidRPr="005D28AC">
        <w:rPr>
          <w:rFonts w:ascii="Times New Roman" w:hAnsi="Times New Roman" w:cs="Times New Roman"/>
          <w:color w:val="000000"/>
          <w:sz w:val="24"/>
          <w:szCs w:val="24"/>
        </w:rPr>
        <w:t xml:space="preserve">se provodi u </w:t>
      </w:r>
      <w:r w:rsidR="001C3DA4" w:rsidRPr="005D28AC">
        <w:rPr>
          <w:rFonts w:ascii="Times New Roman" w:hAnsi="Times New Roman" w:cs="Times New Roman"/>
          <w:color w:val="000000"/>
          <w:sz w:val="24"/>
          <w:szCs w:val="24"/>
        </w:rPr>
        <w:t>interes</w:t>
      </w:r>
      <w:r w:rsidR="00876348" w:rsidRPr="005D28AC">
        <w:rPr>
          <w:rFonts w:ascii="Times New Roman" w:hAnsi="Times New Roman" w:cs="Times New Roman"/>
          <w:color w:val="000000"/>
          <w:sz w:val="24"/>
          <w:szCs w:val="24"/>
        </w:rPr>
        <w:t>u</w:t>
      </w:r>
      <w:r w:rsidR="001C3DA4" w:rsidRPr="005D28AC">
        <w:rPr>
          <w:rFonts w:ascii="Times New Roman" w:hAnsi="Times New Roman" w:cs="Times New Roman"/>
          <w:color w:val="000000"/>
          <w:sz w:val="24"/>
          <w:szCs w:val="24"/>
        </w:rPr>
        <w:t xml:space="preserve"> Republik</w:t>
      </w:r>
      <w:r w:rsidR="00FE1F83" w:rsidRPr="005D28AC">
        <w:rPr>
          <w:rFonts w:ascii="Times New Roman" w:hAnsi="Times New Roman" w:cs="Times New Roman"/>
          <w:color w:val="000000"/>
          <w:sz w:val="24"/>
          <w:szCs w:val="24"/>
        </w:rPr>
        <w:t>e</w:t>
      </w:r>
      <w:r w:rsidR="001C3DA4" w:rsidRPr="005D28AC">
        <w:rPr>
          <w:rFonts w:ascii="Times New Roman" w:hAnsi="Times New Roman" w:cs="Times New Roman"/>
          <w:color w:val="000000"/>
          <w:sz w:val="24"/>
          <w:szCs w:val="24"/>
        </w:rPr>
        <w:t xml:space="preserve"> Hrvatsk</w:t>
      </w:r>
      <w:r w:rsidR="00FE1F83" w:rsidRPr="005D28AC">
        <w:rPr>
          <w:rFonts w:ascii="Times New Roman" w:hAnsi="Times New Roman" w:cs="Times New Roman"/>
          <w:color w:val="000000"/>
          <w:sz w:val="24"/>
          <w:szCs w:val="24"/>
        </w:rPr>
        <w:t>e</w:t>
      </w:r>
      <w:r w:rsidR="001C3DA4" w:rsidRPr="005D28AC">
        <w:rPr>
          <w:rFonts w:ascii="Times New Roman" w:hAnsi="Times New Roman" w:cs="Times New Roman"/>
          <w:color w:val="000000"/>
          <w:sz w:val="24"/>
          <w:szCs w:val="24"/>
        </w:rPr>
        <w:t>.</w:t>
      </w:r>
    </w:p>
    <w:p w14:paraId="4EB48D62" w14:textId="77777777" w:rsidR="008327BD" w:rsidRPr="005D28AC" w:rsidRDefault="008327BD" w:rsidP="008327BD">
      <w:pPr>
        <w:pStyle w:val="Bezproreda"/>
        <w:tabs>
          <w:tab w:val="left" w:pos="426"/>
        </w:tabs>
        <w:jc w:val="both"/>
        <w:rPr>
          <w:rFonts w:ascii="Times New Roman" w:hAnsi="Times New Roman" w:cs="Times New Roman"/>
          <w:color w:val="000000"/>
          <w:sz w:val="24"/>
          <w:szCs w:val="24"/>
        </w:rPr>
      </w:pPr>
    </w:p>
    <w:p w14:paraId="7FA0C882" w14:textId="77777777" w:rsidR="008327BD" w:rsidRPr="005D28AC" w:rsidRDefault="008327BD" w:rsidP="00285EA0">
      <w:pPr>
        <w:pStyle w:val="Bezproreda"/>
        <w:numPr>
          <w:ilvl w:val="0"/>
          <w:numId w:val="40"/>
        </w:numPr>
        <w:tabs>
          <w:tab w:val="left" w:pos="426"/>
        </w:tabs>
        <w:ind w:left="0" w:firstLine="0"/>
        <w:jc w:val="both"/>
        <w:rPr>
          <w:rFonts w:ascii="Times New Roman" w:hAnsi="Times New Roman" w:cs="Times New Roman"/>
          <w:color w:val="000000"/>
          <w:sz w:val="24"/>
          <w:szCs w:val="24"/>
        </w:rPr>
      </w:pPr>
      <w:r w:rsidRPr="005D28AC">
        <w:rPr>
          <w:rFonts w:ascii="Times New Roman" w:hAnsi="Times New Roman" w:cs="Times New Roman"/>
          <w:color w:val="000000"/>
          <w:sz w:val="24"/>
          <w:szCs w:val="24"/>
        </w:rPr>
        <w:t>Svi postupci koji se provode za potreb</w:t>
      </w:r>
      <w:r w:rsidR="007A3145" w:rsidRPr="005D28AC">
        <w:rPr>
          <w:rFonts w:ascii="Times New Roman" w:hAnsi="Times New Roman" w:cs="Times New Roman"/>
          <w:color w:val="000000"/>
          <w:sz w:val="24"/>
          <w:szCs w:val="24"/>
        </w:rPr>
        <w:t>e komasacije su hitni postupci.</w:t>
      </w:r>
    </w:p>
    <w:p w14:paraId="5639103F" w14:textId="77777777" w:rsidR="009226C5" w:rsidRPr="005D28AC" w:rsidRDefault="009226C5" w:rsidP="001C3DA4">
      <w:pPr>
        <w:pStyle w:val="Bezproreda"/>
        <w:jc w:val="both"/>
        <w:rPr>
          <w:rFonts w:ascii="Times New Roman" w:hAnsi="Times New Roman" w:cs="Times New Roman"/>
          <w:color w:val="000000"/>
          <w:sz w:val="24"/>
          <w:szCs w:val="24"/>
        </w:rPr>
      </w:pPr>
    </w:p>
    <w:p w14:paraId="663125D0" w14:textId="77777777" w:rsidR="001C3DA4" w:rsidRPr="005D28AC" w:rsidRDefault="001C3DA4" w:rsidP="001C3DA4">
      <w:pPr>
        <w:pStyle w:val="Bezproreda"/>
        <w:jc w:val="center"/>
        <w:rPr>
          <w:rFonts w:ascii="Times New Roman" w:hAnsi="Times New Roman" w:cs="Times New Roman"/>
          <w:i/>
          <w:color w:val="000000"/>
          <w:sz w:val="24"/>
          <w:szCs w:val="24"/>
        </w:rPr>
      </w:pPr>
      <w:r w:rsidRPr="005D28AC">
        <w:rPr>
          <w:rFonts w:ascii="Times New Roman" w:hAnsi="Times New Roman" w:cs="Times New Roman"/>
          <w:i/>
          <w:color w:val="000000"/>
          <w:sz w:val="24"/>
          <w:szCs w:val="24"/>
        </w:rPr>
        <w:t>Načelo jednake vrijednosti</w:t>
      </w:r>
    </w:p>
    <w:p w14:paraId="0684901B" w14:textId="77777777" w:rsidR="001C3DA4" w:rsidRPr="005D28AC" w:rsidRDefault="001C3DA4" w:rsidP="001C3DA4">
      <w:pPr>
        <w:pStyle w:val="Bezproreda"/>
        <w:rPr>
          <w:rFonts w:ascii="Times New Roman" w:hAnsi="Times New Roman" w:cs="Times New Roman"/>
          <w:color w:val="000000"/>
          <w:sz w:val="24"/>
          <w:szCs w:val="24"/>
        </w:rPr>
      </w:pPr>
    </w:p>
    <w:p w14:paraId="269912BC" w14:textId="77777777" w:rsidR="001C3DA4" w:rsidRPr="00F73808" w:rsidRDefault="00223E95" w:rsidP="00D352FB">
      <w:pPr>
        <w:pStyle w:val="Naslov2"/>
      </w:pPr>
      <w:r w:rsidRPr="005D28AC">
        <w:t>Članak 3</w:t>
      </w:r>
      <w:r w:rsidR="001C3DA4" w:rsidRPr="005D28AC">
        <w:t>.</w:t>
      </w:r>
    </w:p>
    <w:p w14:paraId="59706F3E" w14:textId="77777777" w:rsidR="001C3DA4" w:rsidRPr="00F73808" w:rsidRDefault="001C3DA4" w:rsidP="001C3DA4">
      <w:pPr>
        <w:pStyle w:val="Bezproreda"/>
        <w:jc w:val="both"/>
        <w:rPr>
          <w:rFonts w:ascii="Times New Roman" w:hAnsi="Times New Roman" w:cs="Times New Roman"/>
          <w:color w:val="000000"/>
          <w:sz w:val="24"/>
          <w:szCs w:val="24"/>
        </w:rPr>
      </w:pPr>
    </w:p>
    <w:p w14:paraId="49687929" w14:textId="77777777" w:rsidR="001C3DA4" w:rsidRPr="003D1912" w:rsidRDefault="001C3DA4" w:rsidP="00285EA0">
      <w:pPr>
        <w:pStyle w:val="Bezproreda"/>
        <w:numPr>
          <w:ilvl w:val="0"/>
          <w:numId w:val="39"/>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Komasacija se provodi tako da </w:t>
      </w:r>
      <w:r w:rsidR="00BF0807" w:rsidRPr="00F73808">
        <w:rPr>
          <w:rFonts w:ascii="Times New Roman" w:hAnsi="Times New Roman" w:cs="Times New Roman"/>
          <w:sz w:val="24"/>
          <w:szCs w:val="24"/>
        </w:rPr>
        <w:t xml:space="preserve">se </w:t>
      </w:r>
      <w:r w:rsidRPr="003D1912">
        <w:rPr>
          <w:rFonts w:ascii="Times New Roman" w:hAnsi="Times New Roman" w:cs="Times New Roman"/>
          <w:sz w:val="24"/>
          <w:szCs w:val="24"/>
        </w:rPr>
        <w:t>sudionik</w:t>
      </w:r>
      <w:r w:rsidR="00BF0807" w:rsidRPr="003D1912">
        <w:rPr>
          <w:rFonts w:ascii="Times New Roman" w:hAnsi="Times New Roman" w:cs="Times New Roman"/>
          <w:sz w:val="24"/>
          <w:szCs w:val="24"/>
        </w:rPr>
        <w:t>u</w:t>
      </w:r>
      <w:r w:rsidRPr="003D1912">
        <w:rPr>
          <w:rFonts w:ascii="Times New Roman" w:hAnsi="Times New Roman" w:cs="Times New Roman"/>
          <w:sz w:val="24"/>
          <w:szCs w:val="24"/>
        </w:rPr>
        <w:t xml:space="preserve"> komasacije za </w:t>
      </w:r>
      <w:r w:rsidR="00CC5860" w:rsidRPr="003D1912">
        <w:rPr>
          <w:rFonts w:ascii="Times New Roman" w:hAnsi="Times New Roman" w:cs="Times New Roman"/>
          <w:sz w:val="24"/>
          <w:szCs w:val="24"/>
        </w:rPr>
        <w:t>njegovo</w:t>
      </w:r>
      <w:r w:rsidRPr="003D1912">
        <w:rPr>
          <w:rFonts w:ascii="Times New Roman" w:hAnsi="Times New Roman" w:cs="Times New Roman"/>
          <w:sz w:val="24"/>
          <w:szCs w:val="24"/>
        </w:rPr>
        <w:t xml:space="preserve"> zemljište </w:t>
      </w:r>
      <w:r w:rsidR="00420A4E" w:rsidRPr="003D1912">
        <w:rPr>
          <w:rFonts w:ascii="Times New Roman" w:hAnsi="Times New Roman" w:cs="Times New Roman"/>
          <w:color w:val="000000"/>
          <w:sz w:val="24"/>
          <w:szCs w:val="24"/>
        </w:rPr>
        <w:t>un</w:t>
      </w:r>
      <w:r w:rsidR="00CC1509" w:rsidRPr="003D1912">
        <w:rPr>
          <w:rFonts w:ascii="Times New Roman" w:hAnsi="Times New Roman" w:cs="Times New Roman"/>
          <w:color w:val="000000"/>
          <w:sz w:val="24"/>
          <w:szCs w:val="24"/>
        </w:rPr>
        <w:t>eseno</w:t>
      </w:r>
      <w:r w:rsidR="00420A4E" w:rsidRPr="003D1912">
        <w:rPr>
          <w:rFonts w:ascii="Times New Roman" w:hAnsi="Times New Roman" w:cs="Times New Roman"/>
          <w:color w:val="000000"/>
          <w:sz w:val="24"/>
          <w:szCs w:val="24"/>
        </w:rPr>
        <w:t xml:space="preserve"> u</w:t>
      </w:r>
      <w:r w:rsidR="004A468E" w:rsidRPr="003D1912">
        <w:rPr>
          <w:rFonts w:ascii="Times New Roman" w:hAnsi="Times New Roman" w:cs="Times New Roman"/>
          <w:color w:val="000000"/>
          <w:sz w:val="24"/>
          <w:szCs w:val="24"/>
        </w:rPr>
        <w:t xml:space="preserve"> komasacijsk</w:t>
      </w:r>
      <w:r w:rsidR="00420A4E" w:rsidRPr="003D1912">
        <w:rPr>
          <w:rFonts w:ascii="Times New Roman" w:hAnsi="Times New Roman" w:cs="Times New Roman"/>
          <w:color w:val="000000"/>
          <w:sz w:val="24"/>
          <w:szCs w:val="24"/>
        </w:rPr>
        <w:t>u</w:t>
      </w:r>
      <w:r w:rsidR="004A468E" w:rsidRPr="003D1912">
        <w:rPr>
          <w:rFonts w:ascii="Times New Roman" w:hAnsi="Times New Roman" w:cs="Times New Roman"/>
          <w:color w:val="000000"/>
          <w:sz w:val="24"/>
          <w:szCs w:val="24"/>
        </w:rPr>
        <w:t xml:space="preserve"> gromad</w:t>
      </w:r>
      <w:r w:rsidR="00420A4E" w:rsidRPr="003D1912">
        <w:rPr>
          <w:rFonts w:ascii="Times New Roman" w:hAnsi="Times New Roman" w:cs="Times New Roman"/>
          <w:color w:val="000000"/>
          <w:sz w:val="24"/>
          <w:szCs w:val="24"/>
        </w:rPr>
        <w:t>u</w:t>
      </w:r>
      <w:r w:rsidR="004A468E" w:rsidRPr="003D1912" w:rsidDel="004A468E">
        <w:rPr>
          <w:rFonts w:ascii="Times New Roman" w:hAnsi="Times New Roman" w:cs="Times New Roman"/>
          <w:sz w:val="24"/>
          <w:szCs w:val="24"/>
        </w:rPr>
        <w:t xml:space="preserve"> </w:t>
      </w:r>
      <w:r w:rsidR="001C6519" w:rsidRPr="003D1912">
        <w:rPr>
          <w:rFonts w:ascii="Times New Roman" w:hAnsi="Times New Roman" w:cs="Times New Roman"/>
          <w:sz w:val="24"/>
          <w:szCs w:val="24"/>
        </w:rPr>
        <w:t xml:space="preserve">koje je po </w:t>
      </w:r>
      <w:r w:rsidR="006B759A" w:rsidRPr="003D1912">
        <w:rPr>
          <w:rFonts w:ascii="Times New Roman" w:hAnsi="Times New Roman" w:cs="Times New Roman"/>
          <w:sz w:val="24"/>
          <w:szCs w:val="24"/>
        </w:rPr>
        <w:t xml:space="preserve">površini </w:t>
      </w:r>
      <w:r w:rsidR="001C6519" w:rsidRPr="003D1912">
        <w:rPr>
          <w:rFonts w:ascii="Times New Roman" w:hAnsi="Times New Roman" w:cs="Times New Roman"/>
          <w:sz w:val="24"/>
          <w:szCs w:val="24"/>
        </w:rPr>
        <w:t xml:space="preserve">veće od granične površine </w:t>
      </w:r>
      <w:r w:rsidR="004D4966" w:rsidRPr="003D1912">
        <w:rPr>
          <w:rFonts w:ascii="Times New Roman" w:hAnsi="Times New Roman" w:cs="Times New Roman"/>
          <w:sz w:val="24"/>
          <w:szCs w:val="24"/>
        </w:rPr>
        <w:t>komasacije</w:t>
      </w:r>
      <w:r w:rsidR="001C6519" w:rsidRPr="003D1912">
        <w:rPr>
          <w:rFonts w:ascii="Times New Roman" w:hAnsi="Times New Roman" w:cs="Times New Roman"/>
          <w:sz w:val="24"/>
          <w:szCs w:val="24"/>
        </w:rPr>
        <w:t>,</w:t>
      </w:r>
      <w:r w:rsidRPr="003D1912">
        <w:rPr>
          <w:rFonts w:ascii="Times New Roman" w:hAnsi="Times New Roman" w:cs="Times New Roman"/>
          <w:sz w:val="24"/>
          <w:szCs w:val="24"/>
        </w:rPr>
        <w:t xml:space="preserve"> </w:t>
      </w:r>
      <w:r w:rsidR="004A468E" w:rsidRPr="003D1912">
        <w:rPr>
          <w:rFonts w:ascii="Times New Roman" w:hAnsi="Times New Roman" w:cs="Times New Roman"/>
          <w:sz w:val="24"/>
          <w:szCs w:val="24"/>
        </w:rPr>
        <w:t xml:space="preserve">iz komasacijske gromade </w:t>
      </w:r>
      <w:r w:rsidR="00CC5860" w:rsidRPr="003D1912">
        <w:rPr>
          <w:rFonts w:ascii="Times New Roman" w:hAnsi="Times New Roman" w:cs="Times New Roman"/>
          <w:sz w:val="24"/>
          <w:szCs w:val="24"/>
        </w:rPr>
        <w:t>dodjeljuje</w:t>
      </w:r>
      <w:r w:rsidRPr="003D1912">
        <w:rPr>
          <w:rFonts w:ascii="Times New Roman" w:hAnsi="Times New Roman" w:cs="Times New Roman"/>
          <w:sz w:val="24"/>
          <w:szCs w:val="24"/>
        </w:rPr>
        <w:t xml:space="preserve"> novo zemljište </w:t>
      </w:r>
      <w:r w:rsidR="008D4165" w:rsidRPr="003D1912">
        <w:rPr>
          <w:rFonts w:ascii="Times New Roman" w:hAnsi="Times New Roman" w:cs="Times New Roman"/>
          <w:sz w:val="24"/>
          <w:szCs w:val="24"/>
        </w:rPr>
        <w:t xml:space="preserve">jednake vrijednosti i </w:t>
      </w:r>
      <w:r w:rsidRPr="003D1912">
        <w:rPr>
          <w:rFonts w:ascii="Times New Roman" w:hAnsi="Times New Roman" w:cs="Times New Roman"/>
          <w:sz w:val="24"/>
          <w:szCs w:val="24"/>
        </w:rPr>
        <w:t xml:space="preserve">u što manjem broju </w:t>
      </w:r>
      <w:r w:rsidR="00CC5860" w:rsidRPr="003D1912">
        <w:rPr>
          <w:rFonts w:ascii="Times New Roman" w:hAnsi="Times New Roman" w:cs="Times New Roman"/>
          <w:sz w:val="24"/>
          <w:szCs w:val="24"/>
        </w:rPr>
        <w:t>katastarskih</w:t>
      </w:r>
      <w:r w:rsidR="007978FF" w:rsidRPr="003D1912">
        <w:rPr>
          <w:rFonts w:ascii="Times New Roman" w:hAnsi="Times New Roman" w:cs="Times New Roman"/>
          <w:sz w:val="24"/>
          <w:szCs w:val="24"/>
        </w:rPr>
        <w:t xml:space="preserve"> </w:t>
      </w:r>
      <w:r w:rsidRPr="003D1912">
        <w:rPr>
          <w:rFonts w:ascii="Times New Roman" w:hAnsi="Times New Roman" w:cs="Times New Roman"/>
          <w:sz w:val="24"/>
          <w:szCs w:val="24"/>
        </w:rPr>
        <w:t xml:space="preserve">čestica, uz odbitak vrijednosti zemljišta za opće potrebe, zajedničke potrebe naselja </w:t>
      </w:r>
      <w:r w:rsidR="00F405CE" w:rsidRPr="003D1912">
        <w:rPr>
          <w:rFonts w:ascii="Times New Roman" w:hAnsi="Times New Roman" w:cs="Times New Roman"/>
          <w:sz w:val="24"/>
          <w:szCs w:val="24"/>
        </w:rPr>
        <w:t xml:space="preserve">i </w:t>
      </w:r>
      <w:r w:rsidRPr="003D1912">
        <w:rPr>
          <w:rFonts w:ascii="Times New Roman" w:hAnsi="Times New Roman" w:cs="Times New Roman"/>
          <w:sz w:val="24"/>
          <w:szCs w:val="24"/>
        </w:rPr>
        <w:t>sudionika komasacije.</w:t>
      </w:r>
    </w:p>
    <w:p w14:paraId="47FCF95A" w14:textId="77777777" w:rsidR="006A52CD" w:rsidRPr="003D1912" w:rsidRDefault="006A52CD" w:rsidP="00921369">
      <w:pPr>
        <w:pStyle w:val="Bezproreda"/>
        <w:tabs>
          <w:tab w:val="left" w:pos="426"/>
        </w:tabs>
        <w:jc w:val="both"/>
        <w:rPr>
          <w:rFonts w:ascii="Times New Roman" w:hAnsi="Times New Roman" w:cs="Times New Roman"/>
          <w:color w:val="000000"/>
          <w:sz w:val="24"/>
          <w:szCs w:val="24"/>
        </w:rPr>
      </w:pPr>
    </w:p>
    <w:p w14:paraId="4EF6DB45" w14:textId="77777777" w:rsidR="008E6561" w:rsidRPr="00F73808" w:rsidRDefault="008E6561" w:rsidP="00285EA0">
      <w:pPr>
        <w:pStyle w:val="Bezproreda"/>
        <w:numPr>
          <w:ilvl w:val="0"/>
          <w:numId w:val="39"/>
        </w:numPr>
        <w:tabs>
          <w:tab w:val="left" w:pos="426"/>
        </w:tabs>
        <w:ind w:left="0" w:firstLine="0"/>
        <w:jc w:val="both"/>
        <w:rPr>
          <w:rFonts w:ascii="Times New Roman" w:hAnsi="Times New Roman" w:cs="Times New Roman"/>
          <w:color w:val="000000"/>
          <w:sz w:val="24"/>
          <w:szCs w:val="24"/>
        </w:rPr>
      </w:pPr>
      <w:r w:rsidRPr="003D1912">
        <w:rPr>
          <w:rFonts w:ascii="Times New Roman" w:hAnsi="Times New Roman" w:cs="Times New Roman"/>
          <w:color w:val="000000"/>
          <w:sz w:val="24"/>
          <w:szCs w:val="24"/>
        </w:rPr>
        <w:lastRenderedPageBreak/>
        <w:t>Iznim</w:t>
      </w:r>
      <w:r w:rsidRPr="003D1912">
        <w:rPr>
          <w:rFonts w:ascii="Times New Roman" w:hAnsi="Times New Roman" w:cs="Times New Roman"/>
          <w:sz w:val="24"/>
          <w:szCs w:val="24"/>
        </w:rPr>
        <w:t>no od stavka 1. ovoga članka, vrijednost zemljišta koje</w:t>
      </w:r>
      <w:r w:rsidR="00CC5860" w:rsidRPr="003D1912">
        <w:rPr>
          <w:rFonts w:ascii="Times New Roman" w:hAnsi="Times New Roman" w:cs="Times New Roman"/>
          <w:sz w:val="24"/>
          <w:szCs w:val="24"/>
        </w:rPr>
        <w:t xml:space="preserve"> se</w:t>
      </w:r>
      <w:r w:rsidRPr="003D1912">
        <w:rPr>
          <w:rFonts w:ascii="Times New Roman" w:hAnsi="Times New Roman" w:cs="Times New Roman"/>
          <w:sz w:val="24"/>
          <w:szCs w:val="24"/>
        </w:rPr>
        <w:t xml:space="preserve"> sudionik</w:t>
      </w:r>
      <w:r w:rsidR="00CC5860" w:rsidRPr="003D1912">
        <w:rPr>
          <w:rFonts w:ascii="Times New Roman" w:hAnsi="Times New Roman" w:cs="Times New Roman"/>
          <w:sz w:val="24"/>
          <w:szCs w:val="24"/>
        </w:rPr>
        <w:t>u</w:t>
      </w:r>
      <w:r w:rsidRPr="003D1912">
        <w:rPr>
          <w:rFonts w:ascii="Times New Roman" w:hAnsi="Times New Roman" w:cs="Times New Roman"/>
          <w:sz w:val="24"/>
          <w:szCs w:val="24"/>
        </w:rPr>
        <w:t xml:space="preserve"> komasacije</w:t>
      </w:r>
      <w:r w:rsidRPr="00F73808">
        <w:rPr>
          <w:rFonts w:ascii="Times New Roman" w:hAnsi="Times New Roman" w:cs="Times New Roman"/>
          <w:sz w:val="24"/>
          <w:szCs w:val="24"/>
        </w:rPr>
        <w:t xml:space="preserve"> </w:t>
      </w:r>
      <w:r w:rsidR="00CC5860" w:rsidRPr="00F73808">
        <w:rPr>
          <w:rFonts w:ascii="Times New Roman" w:hAnsi="Times New Roman" w:cs="Times New Roman"/>
          <w:sz w:val="24"/>
          <w:szCs w:val="24"/>
        </w:rPr>
        <w:t>dodjeljuje</w:t>
      </w:r>
      <w:r w:rsidR="000E6D2E">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 xml:space="preserve">ne može biti manja od </w:t>
      </w:r>
      <w:r w:rsidR="00882066" w:rsidRPr="00F73808">
        <w:rPr>
          <w:rFonts w:ascii="Times New Roman" w:hAnsi="Times New Roman" w:cs="Times New Roman"/>
          <w:color w:val="000000"/>
          <w:sz w:val="24"/>
          <w:szCs w:val="24"/>
        </w:rPr>
        <w:t>90</w:t>
      </w:r>
      <w:r w:rsidRPr="00F73808">
        <w:rPr>
          <w:rFonts w:ascii="Times New Roman" w:hAnsi="Times New Roman" w:cs="Times New Roman"/>
          <w:color w:val="000000"/>
          <w:sz w:val="24"/>
          <w:szCs w:val="24"/>
        </w:rPr>
        <w:t xml:space="preserve"> % niti veća od 120 % od vrijednosti zemljišta koje je unio u komasacijsku gromadu.</w:t>
      </w:r>
    </w:p>
    <w:p w14:paraId="6F46BD48" w14:textId="77777777" w:rsidR="00CC5860" w:rsidRPr="00F73808" w:rsidRDefault="00CC5860" w:rsidP="00FA76F3">
      <w:pPr>
        <w:pStyle w:val="Bezproreda"/>
        <w:tabs>
          <w:tab w:val="left" w:pos="426"/>
        </w:tabs>
        <w:jc w:val="both"/>
        <w:rPr>
          <w:rFonts w:ascii="Times New Roman" w:hAnsi="Times New Roman" w:cs="Times New Roman"/>
          <w:color w:val="000000"/>
          <w:sz w:val="24"/>
          <w:szCs w:val="24"/>
        </w:rPr>
      </w:pPr>
    </w:p>
    <w:p w14:paraId="07D85D7C" w14:textId="77777777" w:rsidR="0051559A" w:rsidRPr="00780EE8" w:rsidRDefault="0051559A" w:rsidP="00285EA0">
      <w:pPr>
        <w:pStyle w:val="Bezproreda"/>
        <w:numPr>
          <w:ilvl w:val="0"/>
          <w:numId w:val="39"/>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Ako se prije podjele komasacijske gromade utvrdi višak zajedničkog zemljišta ili se utvrdi da za potrebe </w:t>
      </w:r>
      <w:r w:rsidR="00FA76F3" w:rsidRPr="00F73808">
        <w:rPr>
          <w:rFonts w:ascii="Times New Roman" w:hAnsi="Times New Roman" w:cs="Times New Roman"/>
          <w:color w:val="000000"/>
          <w:sz w:val="24"/>
          <w:szCs w:val="24"/>
        </w:rPr>
        <w:t xml:space="preserve">dodjele zemljišta </w:t>
      </w:r>
      <w:r w:rsidRPr="003D1912">
        <w:rPr>
          <w:rFonts w:ascii="Times New Roman" w:hAnsi="Times New Roman" w:cs="Times New Roman"/>
          <w:color w:val="000000"/>
          <w:sz w:val="24"/>
          <w:szCs w:val="24"/>
        </w:rPr>
        <w:t>sudioni</w:t>
      </w:r>
      <w:r w:rsidR="00FA76F3" w:rsidRPr="003D1912">
        <w:rPr>
          <w:rFonts w:ascii="Times New Roman" w:hAnsi="Times New Roman" w:cs="Times New Roman"/>
          <w:color w:val="000000"/>
          <w:sz w:val="24"/>
          <w:szCs w:val="24"/>
        </w:rPr>
        <w:t>cima komasacije</w:t>
      </w:r>
      <w:r w:rsidRPr="003D1912">
        <w:rPr>
          <w:rFonts w:ascii="Times New Roman" w:hAnsi="Times New Roman" w:cs="Times New Roman"/>
          <w:color w:val="000000"/>
          <w:sz w:val="24"/>
          <w:szCs w:val="24"/>
        </w:rPr>
        <w:t xml:space="preserve"> ima manje </w:t>
      </w:r>
      <w:r w:rsidR="00FA76F3" w:rsidRPr="003D1912">
        <w:rPr>
          <w:rFonts w:ascii="Times New Roman" w:hAnsi="Times New Roman" w:cs="Times New Roman"/>
          <w:color w:val="000000"/>
          <w:sz w:val="24"/>
          <w:szCs w:val="24"/>
        </w:rPr>
        <w:t>zemljišta od onog koje</w:t>
      </w:r>
      <w:r w:rsidRPr="003D1912">
        <w:rPr>
          <w:rFonts w:ascii="Times New Roman" w:hAnsi="Times New Roman" w:cs="Times New Roman"/>
          <w:color w:val="000000"/>
          <w:sz w:val="24"/>
          <w:szCs w:val="24"/>
        </w:rPr>
        <w:t xml:space="preserve"> su </w:t>
      </w:r>
      <w:r w:rsidR="00FA76F3" w:rsidRPr="003D1912">
        <w:rPr>
          <w:rFonts w:ascii="Times New Roman" w:hAnsi="Times New Roman" w:cs="Times New Roman"/>
          <w:color w:val="000000"/>
          <w:sz w:val="24"/>
          <w:szCs w:val="24"/>
        </w:rPr>
        <w:t>sudionici komasacije unijeli u komasacijsku gromadu, onda se višak i</w:t>
      </w:r>
      <w:r w:rsidR="000E6D2E" w:rsidRPr="003D1912">
        <w:rPr>
          <w:rFonts w:ascii="Times New Roman" w:hAnsi="Times New Roman" w:cs="Times New Roman"/>
          <w:color w:val="000000"/>
          <w:sz w:val="24"/>
          <w:szCs w:val="24"/>
        </w:rPr>
        <w:t>li</w:t>
      </w:r>
      <w:r w:rsidR="00FA76F3" w:rsidRPr="003D1912">
        <w:rPr>
          <w:rFonts w:ascii="Times New Roman" w:hAnsi="Times New Roman" w:cs="Times New Roman"/>
          <w:color w:val="000000"/>
          <w:sz w:val="24"/>
          <w:szCs w:val="24"/>
        </w:rPr>
        <w:t xml:space="preserve"> manjak zemljišta raspoređuje razmjerno,</w:t>
      </w:r>
      <w:r w:rsidR="009A4168" w:rsidRPr="003D1912">
        <w:rPr>
          <w:rFonts w:ascii="Times New Roman" w:hAnsi="Times New Roman" w:cs="Times New Roman"/>
          <w:color w:val="000000"/>
          <w:sz w:val="24"/>
          <w:szCs w:val="24"/>
        </w:rPr>
        <w:t xml:space="preserve"> </w:t>
      </w:r>
      <w:r w:rsidR="00FA76F3" w:rsidRPr="003D1912">
        <w:rPr>
          <w:rFonts w:ascii="Times New Roman" w:hAnsi="Times New Roman" w:cs="Times New Roman"/>
          <w:color w:val="000000"/>
          <w:sz w:val="24"/>
          <w:szCs w:val="24"/>
        </w:rPr>
        <w:t>prema površini koju su unijeli, na sve sudionike komasacije,</w:t>
      </w:r>
      <w:r w:rsidR="00FA76F3" w:rsidRPr="00F73808">
        <w:rPr>
          <w:rFonts w:ascii="Times New Roman" w:hAnsi="Times New Roman" w:cs="Times New Roman"/>
          <w:color w:val="000000"/>
          <w:sz w:val="24"/>
          <w:szCs w:val="24"/>
        </w:rPr>
        <w:t xml:space="preserve"> uz uvjet da povećanje ili smanjenje </w:t>
      </w:r>
      <w:r w:rsidR="00144C25" w:rsidRPr="00F73808">
        <w:rPr>
          <w:rFonts w:ascii="Times New Roman" w:hAnsi="Times New Roman" w:cs="Times New Roman"/>
          <w:color w:val="000000"/>
          <w:sz w:val="24"/>
          <w:szCs w:val="24"/>
        </w:rPr>
        <w:t xml:space="preserve">mora biti </w:t>
      </w:r>
      <w:r w:rsidR="00FB3E9A" w:rsidRPr="00780EE8">
        <w:rPr>
          <w:rFonts w:ascii="Times New Roman" w:hAnsi="Times New Roman" w:cs="Times New Roman"/>
          <w:color w:val="000000"/>
          <w:sz w:val="24"/>
          <w:szCs w:val="24"/>
        </w:rPr>
        <w:t xml:space="preserve">u </w:t>
      </w:r>
      <w:r w:rsidRPr="00780EE8">
        <w:rPr>
          <w:rFonts w:ascii="Times New Roman" w:hAnsi="Times New Roman" w:cs="Times New Roman"/>
          <w:color w:val="000000"/>
          <w:sz w:val="24"/>
          <w:szCs w:val="24"/>
        </w:rPr>
        <w:t>sklad</w:t>
      </w:r>
      <w:r w:rsidR="00FB3E9A" w:rsidRPr="00780EE8">
        <w:rPr>
          <w:rFonts w:ascii="Times New Roman" w:hAnsi="Times New Roman" w:cs="Times New Roman"/>
          <w:color w:val="000000"/>
          <w:sz w:val="24"/>
          <w:szCs w:val="24"/>
        </w:rPr>
        <w:t>u s</w:t>
      </w:r>
      <w:r w:rsidRPr="00780EE8">
        <w:rPr>
          <w:rFonts w:ascii="Times New Roman" w:hAnsi="Times New Roman" w:cs="Times New Roman"/>
          <w:color w:val="000000"/>
          <w:sz w:val="24"/>
          <w:szCs w:val="24"/>
        </w:rPr>
        <w:t xml:space="preserve"> </w:t>
      </w:r>
      <w:r w:rsidR="00144C25" w:rsidRPr="00780EE8">
        <w:rPr>
          <w:rFonts w:ascii="Times New Roman" w:hAnsi="Times New Roman" w:cs="Times New Roman"/>
          <w:color w:val="000000"/>
          <w:sz w:val="24"/>
          <w:szCs w:val="24"/>
        </w:rPr>
        <w:t xml:space="preserve">vrijednosti iz </w:t>
      </w:r>
      <w:r w:rsidRPr="00780EE8">
        <w:rPr>
          <w:rFonts w:ascii="Times New Roman" w:hAnsi="Times New Roman" w:cs="Times New Roman"/>
          <w:color w:val="000000"/>
          <w:sz w:val="24"/>
          <w:szCs w:val="24"/>
        </w:rPr>
        <w:t>stavk</w:t>
      </w:r>
      <w:r w:rsidR="00144C25" w:rsidRPr="00780EE8">
        <w:rPr>
          <w:rFonts w:ascii="Times New Roman" w:hAnsi="Times New Roman" w:cs="Times New Roman"/>
          <w:color w:val="000000"/>
          <w:sz w:val="24"/>
          <w:szCs w:val="24"/>
        </w:rPr>
        <w:t>a</w:t>
      </w:r>
      <w:r w:rsidRPr="00780EE8">
        <w:rPr>
          <w:rFonts w:ascii="Times New Roman" w:hAnsi="Times New Roman" w:cs="Times New Roman"/>
          <w:color w:val="000000"/>
          <w:sz w:val="24"/>
          <w:szCs w:val="24"/>
        </w:rPr>
        <w:t xml:space="preserve"> </w:t>
      </w:r>
      <w:r w:rsidR="008D4165" w:rsidRPr="00780EE8">
        <w:rPr>
          <w:rFonts w:ascii="Times New Roman" w:hAnsi="Times New Roman" w:cs="Times New Roman"/>
          <w:color w:val="000000"/>
          <w:sz w:val="24"/>
          <w:szCs w:val="24"/>
        </w:rPr>
        <w:t>2</w:t>
      </w:r>
      <w:r w:rsidRPr="00780EE8">
        <w:rPr>
          <w:rFonts w:ascii="Times New Roman" w:hAnsi="Times New Roman" w:cs="Times New Roman"/>
          <w:color w:val="000000"/>
          <w:sz w:val="24"/>
          <w:szCs w:val="24"/>
        </w:rPr>
        <w:t>. ovoga članka.</w:t>
      </w:r>
    </w:p>
    <w:p w14:paraId="128707EF" w14:textId="77777777" w:rsidR="00CC5860" w:rsidRPr="00780EE8" w:rsidRDefault="00CC5860" w:rsidP="00921369">
      <w:pPr>
        <w:pStyle w:val="Bezproreda"/>
        <w:tabs>
          <w:tab w:val="left" w:pos="426"/>
        </w:tabs>
        <w:jc w:val="both"/>
        <w:rPr>
          <w:rFonts w:ascii="Times New Roman" w:hAnsi="Times New Roman" w:cs="Times New Roman"/>
          <w:color w:val="000000"/>
          <w:sz w:val="24"/>
          <w:szCs w:val="24"/>
        </w:rPr>
      </w:pPr>
    </w:p>
    <w:p w14:paraId="614823E7" w14:textId="77777777" w:rsidR="001C3DA4" w:rsidRPr="00485072" w:rsidRDefault="001C3DA4" w:rsidP="00285EA0">
      <w:pPr>
        <w:pStyle w:val="Bezproreda"/>
        <w:numPr>
          <w:ilvl w:val="0"/>
          <w:numId w:val="39"/>
        </w:numPr>
        <w:tabs>
          <w:tab w:val="left" w:pos="426"/>
        </w:tabs>
        <w:ind w:left="0" w:firstLine="0"/>
        <w:jc w:val="both"/>
        <w:rPr>
          <w:rFonts w:ascii="Times New Roman" w:hAnsi="Times New Roman" w:cs="Times New Roman"/>
          <w:color w:val="000000"/>
          <w:sz w:val="24"/>
          <w:szCs w:val="24"/>
        </w:rPr>
      </w:pPr>
      <w:r w:rsidRPr="00780EE8">
        <w:rPr>
          <w:rFonts w:ascii="Times New Roman" w:hAnsi="Times New Roman" w:cs="Times New Roman"/>
          <w:color w:val="000000"/>
          <w:sz w:val="24"/>
          <w:szCs w:val="24"/>
        </w:rPr>
        <w:t>Vrijednost zemljišta obuhvaćen</w:t>
      </w:r>
      <w:r w:rsidR="00FB3E9A" w:rsidRPr="00780EE8">
        <w:rPr>
          <w:rFonts w:ascii="Times New Roman" w:hAnsi="Times New Roman" w:cs="Times New Roman"/>
          <w:color w:val="000000"/>
          <w:sz w:val="24"/>
          <w:szCs w:val="24"/>
        </w:rPr>
        <w:t>og</w:t>
      </w:r>
      <w:r w:rsidRPr="00F73808">
        <w:rPr>
          <w:rFonts w:ascii="Times New Roman" w:hAnsi="Times New Roman" w:cs="Times New Roman"/>
          <w:color w:val="000000"/>
          <w:sz w:val="24"/>
          <w:szCs w:val="24"/>
        </w:rPr>
        <w:t xml:space="preserve"> komasacijom utvrđuje se i prikazuje u </w:t>
      </w:r>
      <w:r w:rsidRPr="00201B91">
        <w:rPr>
          <w:rFonts w:ascii="Times New Roman" w:hAnsi="Times New Roman" w:cs="Times New Roman"/>
          <w:color w:val="000000"/>
          <w:sz w:val="24"/>
          <w:szCs w:val="24"/>
        </w:rPr>
        <w:t>procjeni</w:t>
      </w:r>
      <w:r w:rsidR="00984585" w:rsidRPr="00201B91">
        <w:rPr>
          <w:rFonts w:ascii="Times New Roman" w:hAnsi="Times New Roman" w:cs="Times New Roman"/>
          <w:color w:val="000000"/>
          <w:sz w:val="24"/>
          <w:szCs w:val="24"/>
        </w:rPr>
        <w:t xml:space="preserve"> </w:t>
      </w:r>
      <w:r w:rsidR="000E2A47">
        <w:rPr>
          <w:rFonts w:ascii="Times New Roman" w:hAnsi="Times New Roman" w:cs="Times New Roman"/>
          <w:color w:val="000000"/>
          <w:sz w:val="24"/>
          <w:szCs w:val="24"/>
        </w:rPr>
        <w:t xml:space="preserve">vrijednosti </w:t>
      </w:r>
      <w:r w:rsidR="00984585" w:rsidRPr="00201B91">
        <w:rPr>
          <w:rFonts w:ascii="Times New Roman" w:hAnsi="Times New Roman" w:cs="Times New Roman"/>
          <w:color w:val="000000"/>
          <w:sz w:val="24"/>
          <w:szCs w:val="24"/>
        </w:rPr>
        <w:t>zemljišta</w:t>
      </w:r>
      <w:r w:rsidR="000E2A47">
        <w:rPr>
          <w:rFonts w:ascii="Times New Roman" w:hAnsi="Times New Roman" w:cs="Times New Roman"/>
          <w:color w:val="000000"/>
          <w:sz w:val="24"/>
          <w:szCs w:val="24"/>
        </w:rPr>
        <w:t xml:space="preserve"> s</w:t>
      </w:r>
      <w:r w:rsidR="00485072">
        <w:rPr>
          <w:rFonts w:ascii="Times New Roman" w:hAnsi="Times New Roman" w:cs="Times New Roman"/>
          <w:color w:val="000000"/>
          <w:sz w:val="24"/>
          <w:szCs w:val="24"/>
        </w:rPr>
        <w:t xml:space="preserve"> o</w:t>
      </w:r>
      <w:r w:rsidRPr="00485072">
        <w:rPr>
          <w:rFonts w:ascii="Times New Roman" w:hAnsi="Times New Roman" w:cs="Times New Roman"/>
          <w:color w:val="000000"/>
          <w:sz w:val="24"/>
          <w:szCs w:val="24"/>
        </w:rPr>
        <w:t>snov</w:t>
      </w:r>
      <w:r w:rsidR="000E2A47">
        <w:rPr>
          <w:rFonts w:ascii="Times New Roman" w:hAnsi="Times New Roman" w:cs="Times New Roman"/>
          <w:color w:val="000000"/>
          <w:sz w:val="24"/>
          <w:szCs w:val="24"/>
        </w:rPr>
        <w:t>om</w:t>
      </w:r>
      <w:r w:rsidRPr="00485072">
        <w:rPr>
          <w:rFonts w:ascii="Times New Roman" w:hAnsi="Times New Roman" w:cs="Times New Roman"/>
          <w:color w:val="000000"/>
          <w:sz w:val="24"/>
          <w:szCs w:val="24"/>
        </w:rPr>
        <w:t xml:space="preserve"> utvrđivanja vrijednosti zemljišta za komasacijsku gromadu.</w:t>
      </w:r>
    </w:p>
    <w:p w14:paraId="27964B15" w14:textId="77777777" w:rsidR="000E2A47" w:rsidRPr="00F73808" w:rsidRDefault="000E2A47" w:rsidP="001C3DA4">
      <w:pPr>
        <w:pStyle w:val="Bezproreda"/>
        <w:jc w:val="both"/>
        <w:rPr>
          <w:rFonts w:ascii="Times New Roman" w:hAnsi="Times New Roman" w:cs="Times New Roman"/>
          <w:color w:val="000000"/>
          <w:sz w:val="24"/>
          <w:szCs w:val="24"/>
        </w:rPr>
      </w:pPr>
    </w:p>
    <w:p w14:paraId="4BCB2943"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Načelo oblika, uporabe i položaja zemljišta</w:t>
      </w:r>
    </w:p>
    <w:p w14:paraId="4BFAD7DD" w14:textId="77777777" w:rsidR="001C3DA4" w:rsidRPr="00F73808" w:rsidRDefault="001C3DA4" w:rsidP="001C3DA4">
      <w:pPr>
        <w:pStyle w:val="Bezproreda"/>
        <w:rPr>
          <w:rFonts w:ascii="Times New Roman" w:hAnsi="Times New Roman" w:cs="Times New Roman"/>
          <w:color w:val="000000"/>
          <w:sz w:val="24"/>
          <w:szCs w:val="24"/>
        </w:rPr>
      </w:pPr>
    </w:p>
    <w:p w14:paraId="71382208" w14:textId="77777777" w:rsidR="001C3DA4" w:rsidRPr="00F73808" w:rsidRDefault="00223E95" w:rsidP="00D352FB">
      <w:pPr>
        <w:pStyle w:val="Naslov2"/>
      </w:pPr>
      <w:r w:rsidRPr="005D28AC">
        <w:t>Članak 4</w:t>
      </w:r>
      <w:r w:rsidR="001C3DA4" w:rsidRPr="005D28AC">
        <w:t>.</w:t>
      </w:r>
    </w:p>
    <w:p w14:paraId="117E8A90" w14:textId="77777777" w:rsidR="001C3DA4" w:rsidRPr="00F73808" w:rsidRDefault="001C3DA4" w:rsidP="00D352FB">
      <w:pPr>
        <w:pStyle w:val="Naslov2"/>
      </w:pPr>
    </w:p>
    <w:p w14:paraId="3E968151" w14:textId="77777777" w:rsidR="00FA1C7D" w:rsidRPr="00F73808" w:rsidRDefault="00FA1C7D" w:rsidP="00FA1C7D">
      <w:pPr>
        <w:pStyle w:val="Bezproreda"/>
        <w:numPr>
          <w:ilvl w:val="0"/>
          <w:numId w:val="7"/>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Kod diobe </w:t>
      </w:r>
      <w:r w:rsidRPr="003D1912">
        <w:rPr>
          <w:rFonts w:ascii="Times New Roman" w:hAnsi="Times New Roman" w:cs="Times New Roman"/>
          <w:sz w:val="24"/>
          <w:szCs w:val="24"/>
        </w:rPr>
        <w:t>komasacijske gromade i dodjele zemljišta nastojat će se svakom sudioniku komasacije koji je</w:t>
      </w:r>
      <w:r w:rsidRPr="00F73808">
        <w:rPr>
          <w:rFonts w:ascii="Times New Roman" w:hAnsi="Times New Roman" w:cs="Times New Roman"/>
          <w:sz w:val="24"/>
          <w:szCs w:val="24"/>
        </w:rPr>
        <w:t xml:space="preserve"> u postupku komasacije ostvario pravo na zemljište, dodijeli</w:t>
      </w:r>
      <w:r w:rsidR="003C23F8">
        <w:rPr>
          <w:rFonts w:ascii="Times New Roman" w:hAnsi="Times New Roman" w:cs="Times New Roman"/>
          <w:sz w:val="24"/>
          <w:szCs w:val="24"/>
        </w:rPr>
        <w:t>ti</w:t>
      </w:r>
      <w:r w:rsidRPr="00F73808">
        <w:rPr>
          <w:rFonts w:ascii="Times New Roman" w:hAnsi="Times New Roman" w:cs="Times New Roman"/>
          <w:sz w:val="24"/>
          <w:szCs w:val="24"/>
        </w:rPr>
        <w:t xml:space="preserve"> zemljište što više </w:t>
      </w:r>
      <w:r w:rsidR="003C23F8">
        <w:rPr>
          <w:rFonts w:ascii="Times New Roman" w:hAnsi="Times New Roman" w:cs="Times New Roman"/>
          <w:sz w:val="24"/>
          <w:szCs w:val="24"/>
        </w:rPr>
        <w:t>okrupnjeno i grupirano</w:t>
      </w:r>
      <w:r w:rsidRPr="00984585">
        <w:rPr>
          <w:rFonts w:ascii="Times New Roman" w:hAnsi="Times New Roman" w:cs="Times New Roman"/>
          <w:color w:val="000000"/>
          <w:sz w:val="24"/>
          <w:szCs w:val="24"/>
        </w:rPr>
        <w:t>,</w:t>
      </w:r>
      <w:r w:rsidRPr="00F73808">
        <w:rPr>
          <w:rFonts w:ascii="Times New Roman" w:hAnsi="Times New Roman" w:cs="Times New Roman"/>
          <w:color w:val="000000"/>
          <w:sz w:val="24"/>
          <w:szCs w:val="24"/>
        </w:rPr>
        <w:t xml:space="preserve"> u što prikladnijem obliku za iskorištavanje</w:t>
      </w:r>
      <w:r w:rsidRPr="00984585">
        <w:rPr>
          <w:rFonts w:ascii="Times New Roman" w:hAnsi="Times New Roman" w:cs="Times New Roman"/>
          <w:color w:val="000000"/>
          <w:sz w:val="24"/>
          <w:szCs w:val="24"/>
        </w:rPr>
        <w:t>,</w:t>
      </w:r>
      <w:r w:rsidRPr="00F73808">
        <w:rPr>
          <w:rFonts w:ascii="Times New Roman" w:hAnsi="Times New Roman" w:cs="Times New Roman"/>
          <w:color w:val="000000"/>
          <w:sz w:val="24"/>
          <w:szCs w:val="24"/>
        </w:rPr>
        <w:t xml:space="preserve"> s osiguranim pristupom te na položaju pretežitoga dijela i načina uporabe zemljišt</w:t>
      </w:r>
      <w:r w:rsidR="003C23F8">
        <w:rPr>
          <w:rFonts w:ascii="Times New Roman" w:hAnsi="Times New Roman" w:cs="Times New Roman"/>
          <w:color w:val="000000"/>
          <w:sz w:val="24"/>
          <w:szCs w:val="24"/>
        </w:rPr>
        <w:t>a</w:t>
      </w:r>
      <w:r w:rsidRPr="00F73808">
        <w:rPr>
          <w:rFonts w:ascii="Times New Roman" w:hAnsi="Times New Roman" w:cs="Times New Roman"/>
          <w:color w:val="000000"/>
          <w:sz w:val="24"/>
          <w:szCs w:val="24"/>
        </w:rPr>
        <w:t xml:space="preserve"> </w:t>
      </w:r>
      <w:r w:rsidR="00381031">
        <w:rPr>
          <w:rFonts w:ascii="Times New Roman" w:hAnsi="Times New Roman" w:cs="Times New Roman"/>
          <w:color w:val="000000"/>
          <w:sz w:val="24"/>
          <w:szCs w:val="24"/>
        </w:rPr>
        <w:t>koje je unio</w:t>
      </w:r>
      <w:r w:rsidRPr="00F73808">
        <w:rPr>
          <w:rFonts w:ascii="Times New Roman" w:hAnsi="Times New Roman" w:cs="Times New Roman"/>
          <w:color w:val="000000"/>
          <w:sz w:val="24"/>
          <w:szCs w:val="24"/>
        </w:rPr>
        <w:t xml:space="preserve"> u komasacijsku gromadu.</w:t>
      </w:r>
    </w:p>
    <w:p w14:paraId="2EEBD373" w14:textId="77777777" w:rsidR="0006314C" w:rsidRPr="00F73808" w:rsidRDefault="0006314C" w:rsidP="001C3DA4">
      <w:pPr>
        <w:pStyle w:val="Bezproreda"/>
        <w:tabs>
          <w:tab w:val="left" w:pos="426"/>
        </w:tabs>
        <w:jc w:val="both"/>
        <w:rPr>
          <w:rFonts w:ascii="Times New Roman" w:hAnsi="Times New Roman" w:cs="Times New Roman"/>
          <w:color w:val="000000"/>
          <w:sz w:val="24"/>
          <w:szCs w:val="24"/>
        </w:rPr>
      </w:pPr>
    </w:p>
    <w:p w14:paraId="281BA025" w14:textId="77777777" w:rsidR="00FA1C7D" w:rsidRPr="00F73808" w:rsidRDefault="00FA1C7D" w:rsidP="00FA1C7D">
      <w:pPr>
        <w:pStyle w:val="Bezproreda"/>
        <w:numPr>
          <w:ilvl w:val="0"/>
          <w:numId w:val="7"/>
        </w:numPr>
        <w:tabs>
          <w:tab w:val="left" w:pos="426"/>
        </w:tabs>
        <w:ind w:left="0" w:firstLine="0"/>
        <w:jc w:val="both"/>
        <w:rPr>
          <w:rFonts w:ascii="Times New Roman" w:hAnsi="Times New Roman" w:cs="Times New Roman"/>
          <w:color w:val="000000"/>
          <w:sz w:val="24"/>
          <w:szCs w:val="24"/>
        </w:rPr>
      </w:pPr>
      <w:r w:rsidRPr="003D1912">
        <w:rPr>
          <w:rFonts w:ascii="Times New Roman" w:hAnsi="Times New Roman" w:cs="Times New Roman"/>
          <w:color w:val="000000"/>
          <w:sz w:val="24"/>
          <w:szCs w:val="24"/>
        </w:rPr>
        <w:t>Sudioniku komasacije ne smije</w:t>
      </w:r>
      <w:r w:rsidRPr="00F73808">
        <w:rPr>
          <w:rFonts w:ascii="Times New Roman" w:hAnsi="Times New Roman" w:cs="Times New Roman"/>
          <w:color w:val="000000"/>
          <w:sz w:val="24"/>
          <w:szCs w:val="24"/>
        </w:rPr>
        <w:t xml:space="preserve"> se bez </w:t>
      </w:r>
      <w:r w:rsidR="001362D8">
        <w:rPr>
          <w:rFonts w:ascii="Times New Roman" w:hAnsi="Times New Roman" w:cs="Times New Roman"/>
          <w:color w:val="000000"/>
          <w:sz w:val="24"/>
          <w:szCs w:val="24"/>
        </w:rPr>
        <w:t xml:space="preserve">njegove </w:t>
      </w:r>
      <w:r w:rsidRPr="00F73808">
        <w:rPr>
          <w:rFonts w:ascii="Times New Roman" w:hAnsi="Times New Roman" w:cs="Times New Roman"/>
          <w:color w:val="000000"/>
          <w:sz w:val="24"/>
          <w:szCs w:val="24"/>
        </w:rPr>
        <w:t xml:space="preserve">privole </w:t>
      </w:r>
      <w:r w:rsidR="003C23F8">
        <w:rPr>
          <w:rFonts w:ascii="Times New Roman" w:hAnsi="Times New Roman" w:cs="Times New Roman"/>
          <w:color w:val="000000"/>
          <w:sz w:val="24"/>
          <w:szCs w:val="24"/>
        </w:rPr>
        <w:t xml:space="preserve">dodijeliti </w:t>
      </w:r>
      <w:r w:rsidRPr="00F73808">
        <w:rPr>
          <w:rFonts w:ascii="Times New Roman" w:hAnsi="Times New Roman" w:cs="Times New Roman"/>
          <w:color w:val="000000"/>
          <w:sz w:val="24"/>
          <w:szCs w:val="24"/>
        </w:rPr>
        <w:t>zemljište na takvom položaju koje bi uvjetovalo preuređivanje dodijeljenog mu poljoprivrednog zemljišta čiji bi troškovi povećali nerazmjer između vrijednosti zemljišta više nego što je određeno u članku 3. stavku 2. ovoga Zakona.</w:t>
      </w:r>
    </w:p>
    <w:p w14:paraId="46DB7C37" w14:textId="77777777" w:rsidR="0044759B" w:rsidRPr="00F73808" w:rsidRDefault="0044759B" w:rsidP="001C3DA4">
      <w:pPr>
        <w:pStyle w:val="Bezproreda"/>
        <w:tabs>
          <w:tab w:val="left" w:pos="426"/>
        </w:tabs>
        <w:jc w:val="both"/>
        <w:rPr>
          <w:rFonts w:ascii="Times New Roman" w:hAnsi="Times New Roman" w:cs="Times New Roman"/>
          <w:color w:val="000000"/>
          <w:sz w:val="24"/>
          <w:szCs w:val="24"/>
        </w:rPr>
      </w:pPr>
    </w:p>
    <w:p w14:paraId="6D391C79" w14:textId="77777777" w:rsidR="001C3DA4" w:rsidRPr="00F73808" w:rsidRDefault="001C3DA4" w:rsidP="001507D6">
      <w:pPr>
        <w:pStyle w:val="Bezproreda"/>
        <w:numPr>
          <w:ilvl w:val="0"/>
          <w:numId w:val="7"/>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Prilikom </w:t>
      </w:r>
      <w:r w:rsidR="008841F6" w:rsidRPr="00F73808">
        <w:rPr>
          <w:rFonts w:ascii="Times New Roman" w:hAnsi="Times New Roman" w:cs="Times New Roman"/>
          <w:color w:val="000000"/>
          <w:sz w:val="24"/>
          <w:szCs w:val="24"/>
        </w:rPr>
        <w:t>diobe komasacijske gromade i dodjele zemljišta sudioniku komasacije nastojat</w:t>
      </w:r>
      <w:r w:rsidR="00F405CE" w:rsidRPr="00F73808">
        <w:rPr>
          <w:rFonts w:ascii="Times New Roman" w:hAnsi="Times New Roman" w:cs="Times New Roman"/>
          <w:color w:val="000000"/>
          <w:sz w:val="24"/>
          <w:szCs w:val="24"/>
        </w:rPr>
        <w:t xml:space="preserve"> će se</w:t>
      </w:r>
      <w:r w:rsidR="00295EBE">
        <w:rPr>
          <w:rFonts w:ascii="Times New Roman" w:hAnsi="Times New Roman" w:cs="Times New Roman"/>
          <w:color w:val="000000"/>
          <w:sz w:val="24"/>
          <w:szCs w:val="24"/>
        </w:rPr>
        <w:t xml:space="preserve"> </w:t>
      </w:r>
      <w:r w:rsidR="00673205" w:rsidRPr="00F73808">
        <w:rPr>
          <w:rFonts w:ascii="Times New Roman" w:hAnsi="Times New Roman" w:cs="Times New Roman"/>
          <w:color w:val="000000"/>
          <w:sz w:val="24"/>
          <w:szCs w:val="24"/>
        </w:rPr>
        <w:t>da se</w:t>
      </w:r>
      <w:r w:rsidRPr="00F73808">
        <w:rPr>
          <w:rFonts w:ascii="Times New Roman" w:hAnsi="Times New Roman" w:cs="Times New Roman"/>
          <w:color w:val="000000"/>
          <w:sz w:val="24"/>
          <w:szCs w:val="24"/>
        </w:rPr>
        <w:t>:</w:t>
      </w:r>
    </w:p>
    <w:p w14:paraId="43064DA3"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63DD2D78" w14:textId="77777777" w:rsidR="009F21F8" w:rsidRPr="00640982" w:rsidRDefault="001C3DA4" w:rsidP="00984585">
      <w:pPr>
        <w:pStyle w:val="Bezproreda"/>
        <w:numPr>
          <w:ilvl w:val="0"/>
          <w:numId w:val="8"/>
        </w:numPr>
        <w:tabs>
          <w:tab w:val="left" w:pos="0"/>
          <w:tab w:val="left" w:pos="284"/>
        </w:tabs>
        <w:ind w:left="0" w:firstLine="0"/>
        <w:jc w:val="both"/>
        <w:rPr>
          <w:rFonts w:ascii="Times New Roman" w:hAnsi="Times New Roman" w:cs="Times New Roman"/>
          <w:color w:val="000000"/>
          <w:sz w:val="24"/>
          <w:szCs w:val="24"/>
        </w:rPr>
      </w:pPr>
      <w:r w:rsidRPr="00640982">
        <w:rPr>
          <w:rFonts w:ascii="Times New Roman" w:hAnsi="Times New Roman" w:cs="Times New Roman"/>
          <w:color w:val="000000"/>
          <w:sz w:val="24"/>
          <w:szCs w:val="24"/>
        </w:rPr>
        <w:t xml:space="preserve">zemljišta </w:t>
      </w:r>
      <w:r w:rsidR="00984585" w:rsidRPr="00640982">
        <w:rPr>
          <w:rFonts w:ascii="Times New Roman" w:hAnsi="Times New Roman" w:cs="Times New Roman"/>
          <w:color w:val="000000"/>
          <w:sz w:val="24"/>
          <w:szCs w:val="24"/>
        </w:rPr>
        <w:t xml:space="preserve">članova obiteljskog kućanstva </w:t>
      </w:r>
      <w:r w:rsidR="003C23F8">
        <w:rPr>
          <w:rFonts w:ascii="Times New Roman" w:hAnsi="Times New Roman" w:cs="Times New Roman"/>
          <w:color w:val="000000"/>
          <w:sz w:val="24"/>
          <w:szCs w:val="24"/>
        </w:rPr>
        <w:t>i</w:t>
      </w:r>
      <w:r w:rsidR="00984585" w:rsidRPr="00640982">
        <w:rPr>
          <w:rFonts w:ascii="Times New Roman" w:hAnsi="Times New Roman" w:cs="Times New Roman"/>
          <w:color w:val="000000"/>
          <w:sz w:val="24"/>
          <w:szCs w:val="24"/>
        </w:rPr>
        <w:t xml:space="preserve"> obitelji dodjeljuju jedno uz drugo</w:t>
      </w:r>
    </w:p>
    <w:p w14:paraId="37264AD5" w14:textId="77777777" w:rsidR="001B4544" w:rsidRPr="00F73808" w:rsidRDefault="001B4544" w:rsidP="001C3DA4">
      <w:pPr>
        <w:pStyle w:val="Bezproreda"/>
        <w:tabs>
          <w:tab w:val="left" w:pos="0"/>
          <w:tab w:val="left" w:pos="284"/>
        </w:tabs>
        <w:jc w:val="both"/>
        <w:rPr>
          <w:rFonts w:ascii="Times New Roman" w:hAnsi="Times New Roman" w:cs="Times New Roman"/>
          <w:color w:val="000000"/>
          <w:sz w:val="24"/>
          <w:szCs w:val="24"/>
        </w:rPr>
      </w:pPr>
    </w:p>
    <w:p w14:paraId="531198FB" w14:textId="77777777" w:rsidR="001C3DA4" w:rsidRPr="00F73808" w:rsidRDefault="001C3DA4" w:rsidP="001507D6">
      <w:pPr>
        <w:pStyle w:val="Bezproreda"/>
        <w:numPr>
          <w:ilvl w:val="0"/>
          <w:numId w:val="8"/>
        </w:numPr>
        <w:tabs>
          <w:tab w:val="left" w:pos="0"/>
          <w:tab w:val="left" w:pos="284"/>
        </w:tabs>
        <w:ind w:left="0" w:firstLine="0"/>
        <w:jc w:val="both"/>
        <w:rPr>
          <w:rFonts w:ascii="Times New Roman" w:hAnsi="Times New Roman" w:cs="Times New Roman"/>
          <w:color w:val="000000"/>
          <w:sz w:val="24"/>
          <w:szCs w:val="24"/>
        </w:rPr>
      </w:pPr>
      <w:proofErr w:type="spellStart"/>
      <w:r w:rsidRPr="00F73808">
        <w:rPr>
          <w:rFonts w:ascii="Times New Roman" w:hAnsi="Times New Roman" w:cs="Times New Roman"/>
          <w:color w:val="000000"/>
          <w:sz w:val="24"/>
          <w:szCs w:val="24"/>
        </w:rPr>
        <w:t>komasirana</w:t>
      </w:r>
      <w:proofErr w:type="spellEnd"/>
      <w:r w:rsidRPr="00F73808">
        <w:rPr>
          <w:rFonts w:ascii="Times New Roman" w:hAnsi="Times New Roman" w:cs="Times New Roman"/>
          <w:color w:val="000000"/>
          <w:sz w:val="24"/>
          <w:szCs w:val="24"/>
        </w:rPr>
        <w:t xml:space="preserve"> zemljišta stanovnika susjednih katastarskih općina, rasporede na vanjskom odnosno rubnom dijelu komasacijske gromade bliže </w:t>
      </w:r>
      <w:r w:rsidRPr="00F73808">
        <w:rPr>
          <w:rFonts w:ascii="Times New Roman" w:hAnsi="Times New Roman" w:cs="Times New Roman"/>
          <w:sz w:val="24"/>
          <w:szCs w:val="24"/>
        </w:rPr>
        <w:t xml:space="preserve">njihovim </w:t>
      </w:r>
      <w:r w:rsidR="007A0420" w:rsidRPr="00F73808">
        <w:rPr>
          <w:rFonts w:ascii="Times New Roman" w:hAnsi="Times New Roman" w:cs="Times New Roman"/>
          <w:sz w:val="24"/>
          <w:szCs w:val="24"/>
        </w:rPr>
        <w:t>naseljima u kojima imaju prebivalište</w:t>
      </w:r>
    </w:p>
    <w:p w14:paraId="6526B996" w14:textId="77777777" w:rsidR="008841F6" w:rsidRPr="00F73808" w:rsidRDefault="008841F6" w:rsidP="008841F6">
      <w:pPr>
        <w:pStyle w:val="Bezproreda"/>
        <w:tabs>
          <w:tab w:val="left" w:pos="0"/>
        </w:tabs>
        <w:jc w:val="both"/>
        <w:rPr>
          <w:rFonts w:ascii="Times New Roman" w:hAnsi="Times New Roman" w:cs="Times New Roman"/>
          <w:color w:val="000000"/>
          <w:sz w:val="24"/>
          <w:szCs w:val="24"/>
        </w:rPr>
      </w:pPr>
    </w:p>
    <w:p w14:paraId="19AA989F" w14:textId="77777777" w:rsidR="001C3DA4" w:rsidRPr="00F73808" w:rsidRDefault="007A0420" w:rsidP="001507D6">
      <w:pPr>
        <w:pStyle w:val="Bezproreda"/>
        <w:numPr>
          <w:ilvl w:val="0"/>
          <w:numId w:val="8"/>
        </w:numPr>
        <w:tabs>
          <w:tab w:val="left" w:pos="0"/>
          <w:tab w:val="left" w:pos="284"/>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usvoje </w:t>
      </w:r>
      <w:r w:rsidR="00F405CE" w:rsidRPr="00FF3C51">
        <w:rPr>
          <w:rFonts w:ascii="Times New Roman" w:hAnsi="Times New Roman" w:cs="Times New Roman"/>
          <w:color w:val="000000"/>
          <w:sz w:val="24"/>
          <w:szCs w:val="24"/>
        </w:rPr>
        <w:t>prijedlozi sudionika komasacije</w:t>
      </w:r>
      <w:r w:rsidR="001C3DA4" w:rsidRPr="00FF3C51">
        <w:rPr>
          <w:rFonts w:ascii="Times New Roman" w:hAnsi="Times New Roman" w:cs="Times New Roman"/>
          <w:color w:val="000000"/>
          <w:sz w:val="24"/>
          <w:szCs w:val="24"/>
        </w:rPr>
        <w:t>.</w:t>
      </w:r>
    </w:p>
    <w:p w14:paraId="40ADB92B" w14:textId="77777777" w:rsidR="00A40E49" w:rsidRPr="00F73808" w:rsidRDefault="00A40E49" w:rsidP="006C1253">
      <w:pPr>
        <w:pStyle w:val="Bezproreda"/>
        <w:rPr>
          <w:rFonts w:ascii="Times New Roman" w:hAnsi="Times New Roman" w:cs="Times New Roman"/>
          <w:b/>
          <w:sz w:val="24"/>
          <w:szCs w:val="24"/>
        </w:rPr>
      </w:pPr>
    </w:p>
    <w:p w14:paraId="5FAB3B9F" w14:textId="100B9FAF" w:rsidR="006C1253" w:rsidRPr="007564E7" w:rsidRDefault="00483720" w:rsidP="007564E7">
      <w:pPr>
        <w:pStyle w:val="Bezproreda"/>
        <w:jc w:val="center"/>
        <w:rPr>
          <w:rFonts w:ascii="Times New Roman" w:hAnsi="Times New Roman" w:cs="Times New Roman"/>
          <w:i/>
          <w:sz w:val="24"/>
          <w:szCs w:val="24"/>
        </w:rPr>
      </w:pPr>
      <w:r>
        <w:rPr>
          <w:rFonts w:ascii="Times New Roman" w:hAnsi="Times New Roman" w:cs="Times New Roman"/>
          <w:i/>
          <w:sz w:val="24"/>
          <w:szCs w:val="24"/>
        </w:rPr>
        <w:t>P</w:t>
      </w:r>
      <w:r w:rsidR="0004409F" w:rsidRPr="00F73808">
        <w:rPr>
          <w:rFonts w:ascii="Times New Roman" w:hAnsi="Times New Roman" w:cs="Times New Roman"/>
          <w:i/>
          <w:sz w:val="24"/>
          <w:szCs w:val="24"/>
        </w:rPr>
        <w:t>rogram</w:t>
      </w:r>
      <w:r w:rsidR="006C1253" w:rsidRPr="00F73808">
        <w:rPr>
          <w:rFonts w:ascii="Times New Roman" w:hAnsi="Times New Roman" w:cs="Times New Roman"/>
          <w:i/>
          <w:sz w:val="24"/>
          <w:szCs w:val="24"/>
        </w:rPr>
        <w:t xml:space="preserve"> komasacije</w:t>
      </w:r>
      <w:r w:rsidR="00027CB0" w:rsidRPr="00027CB0">
        <w:rPr>
          <w:rFonts w:ascii="Times New Roman" w:hAnsi="Times New Roman" w:cs="Times New Roman"/>
          <w:sz w:val="24"/>
          <w:szCs w:val="24"/>
        </w:rPr>
        <w:t xml:space="preserve"> </w:t>
      </w:r>
      <w:r w:rsidR="00027CB0" w:rsidRPr="00027CB0">
        <w:rPr>
          <w:rFonts w:ascii="Times New Roman" w:hAnsi="Times New Roman" w:cs="Times New Roman"/>
          <w:i/>
          <w:sz w:val="24"/>
          <w:szCs w:val="24"/>
        </w:rPr>
        <w:t>poljoprivrednog zemljišta</w:t>
      </w:r>
    </w:p>
    <w:p w14:paraId="471B3F5E" w14:textId="77777777" w:rsidR="00C03B4A" w:rsidRPr="00F73808" w:rsidRDefault="00C03B4A" w:rsidP="00D352FB">
      <w:pPr>
        <w:pStyle w:val="Naslov2"/>
      </w:pPr>
      <w:r w:rsidRPr="005D28AC">
        <w:t>Članak 5.</w:t>
      </w:r>
    </w:p>
    <w:p w14:paraId="7B5AD59B" w14:textId="77777777" w:rsidR="00710A27" w:rsidRPr="00F73808" w:rsidRDefault="00710A27" w:rsidP="00D352FB">
      <w:pPr>
        <w:pStyle w:val="Naslov2"/>
      </w:pPr>
    </w:p>
    <w:p w14:paraId="66C1A10E" w14:textId="5C391CB6" w:rsidR="00485072" w:rsidRPr="007947FE" w:rsidRDefault="00483720" w:rsidP="00285EA0">
      <w:pPr>
        <w:pStyle w:val="Bezproreda"/>
        <w:numPr>
          <w:ilvl w:val="0"/>
          <w:numId w:val="47"/>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P</w:t>
      </w:r>
      <w:r w:rsidR="00485072" w:rsidRPr="007947FE">
        <w:rPr>
          <w:rFonts w:ascii="Times New Roman" w:hAnsi="Times New Roman" w:cs="Times New Roman"/>
          <w:sz w:val="24"/>
          <w:szCs w:val="24"/>
        </w:rPr>
        <w:t>rogram komasacije poljoprivrednog zemljišta (u daljnjem tekstu: Program)</w:t>
      </w:r>
      <w:r w:rsidR="00485072" w:rsidRPr="007947FE">
        <w:rPr>
          <w:rFonts w:ascii="Times New Roman" w:hAnsi="Times New Roman" w:cs="Times New Roman"/>
          <w:b/>
          <w:sz w:val="24"/>
          <w:szCs w:val="24"/>
        </w:rPr>
        <w:t xml:space="preserve"> </w:t>
      </w:r>
      <w:r w:rsidR="00485072" w:rsidRPr="007947FE">
        <w:rPr>
          <w:rFonts w:ascii="Times New Roman" w:hAnsi="Times New Roman" w:cs="Times New Roman"/>
          <w:sz w:val="24"/>
          <w:szCs w:val="24"/>
        </w:rPr>
        <w:t>je akt</w:t>
      </w:r>
      <w:r w:rsidR="00CE2179">
        <w:rPr>
          <w:rFonts w:ascii="Times New Roman" w:hAnsi="Times New Roman" w:cs="Times New Roman"/>
          <w:sz w:val="24"/>
          <w:szCs w:val="24"/>
        </w:rPr>
        <w:t xml:space="preserve"> strateškog planiranja</w:t>
      </w:r>
      <w:r w:rsidR="00485072" w:rsidRPr="007947FE">
        <w:rPr>
          <w:rFonts w:ascii="Times New Roman" w:hAnsi="Times New Roman" w:cs="Times New Roman"/>
          <w:sz w:val="24"/>
          <w:szCs w:val="24"/>
        </w:rPr>
        <w:t xml:space="preserve"> provođenja komasacije </w:t>
      </w:r>
      <w:r w:rsidR="007947FE">
        <w:rPr>
          <w:rFonts w:ascii="Times New Roman" w:hAnsi="Times New Roman" w:cs="Times New Roman"/>
          <w:sz w:val="24"/>
          <w:szCs w:val="24"/>
        </w:rPr>
        <w:t xml:space="preserve">na okvirnoj površini zemljišta, </w:t>
      </w:r>
      <w:r w:rsidR="00477843" w:rsidRPr="007947FE">
        <w:rPr>
          <w:rFonts w:ascii="Times New Roman" w:hAnsi="Times New Roman" w:cs="Times New Roman"/>
          <w:sz w:val="24"/>
          <w:szCs w:val="24"/>
        </w:rPr>
        <w:t>z</w:t>
      </w:r>
      <w:r w:rsidR="00485072" w:rsidRPr="007947FE">
        <w:rPr>
          <w:rFonts w:ascii="Times New Roman" w:hAnsi="Times New Roman" w:cs="Times New Roman"/>
          <w:sz w:val="24"/>
          <w:szCs w:val="24"/>
        </w:rPr>
        <w:t xml:space="preserve">a predviđeno vremensko razdoblje </w:t>
      </w:r>
      <w:r w:rsidR="0086628A" w:rsidRPr="007947FE">
        <w:rPr>
          <w:rFonts w:ascii="Times New Roman" w:hAnsi="Times New Roman" w:cs="Times New Roman"/>
          <w:sz w:val="24"/>
          <w:szCs w:val="24"/>
        </w:rPr>
        <w:t xml:space="preserve">i </w:t>
      </w:r>
      <w:r w:rsidR="00485072" w:rsidRPr="007947FE">
        <w:rPr>
          <w:rFonts w:ascii="Times New Roman" w:hAnsi="Times New Roman" w:cs="Times New Roman"/>
          <w:sz w:val="24"/>
          <w:szCs w:val="24"/>
        </w:rPr>
        <w:t>u skladu s planiranim financijskim sredstvima</w:t>
      </w:r>
      <w:r w:rsidR="00477843" w:rsidRPr="007947FE">
        <w:rPr>
          <w:rFonts w:ascii="Times New Roman" w:hAnsi="Times New Roman" w:cs="Times New Roman"/>
          <w:sz w:val="24"/>
          <w:szCs w:val="24"/>
        </w:rPr>
        <w:t>.</w:t>
      </w:r>
    </w:p>
    <w:p w14:paraId="2D4C78C5" w14:textId="77777777" w:rsidR="00FB3E9A" w:rsidRPr="00F73808" w:rsidRDefault="00FB3E9A" w:rsidP="007A3145">
      <w:pPr>
        <w:pStyle w:val="Bezproreda"/>
        <w:tabs>
          <w:tab w:val="left" w:pos="426"/>
        </w:tabs>
        <w:jc w:val="both"/>
        <w:rPr>
          <w:rFonts w:ascii="Times New Roman" w:hAnsi="Times New Roman" w:cs="Times New Roman"/>
          <w:sz w:val="24"/>
          <w:szCs w:val="24"/>
        </w:rPr>
      </w:pPr>
    </w:p>
    <w:p w14:paraId="69C1D982" w14:textId="668B0906" w:rsidR="00477843" w:rsidRPr="00477843" w:rsidRDefault="00027CB0" w:rsidP="00285EA0">
      <w:pPr>
        <w:pStyle w:val="Bezproreda"/>
        <w:numPr>
          <w:ilvl w:val="0"/>
          <w:numId w:val="47"/>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P</w:t>
      </w:r>
      <w:r>
        <w:rPr>
          <w:rFonts w:ascii="Times New Roman" w:hAnsi="Times New Roman" w:cs="Times New Roman"/>
          <w:sz w:val="24"/>
          <w:szCs w:val="24"/>
        </w:rPr>
        <w:t>rogramom se</w:t>
      </w:r>
      <w:r w:rsidR="00232C69" w:rsidRPr="00F73808">
        <w:rPr>
          <w:rFonts w:ascii="Times New Roman" w:hAnsi="Times New Roman" w:cs="Times New Roman"/>
          <w:sz w:val="24"/>
          <w:szCs w:val="24"/>
        </w:rPr>
        <w:t xml:space="preserve"> utvrđuju izvori financiranja</w:t>
      </w:r>
      <w:r w:rsidR="000539ED" w:rsidRPr="00F73808">
        <w:rPr>
          <w:rFonts w:ascii="Times New Roman" w:hAnsi="Times New Roman" w:cs="Times New Roman"/>
          <w:sz w:val="24"/>
          <w:szCs w:val="24"/>
        </w:rPr>
        <w:t>, okvirni iznos dostupnih financijskih sredstava, okvirna površina zemljišta na kojoj je moguće</w:t>
      </w:r>
      <w:r w:rsidR="00DB136A" w:rsidRPr="00F73808">
        <w:rPr>
          <w:rFonts w:ascii="Times New Roman" w:hAnsi="Times New Roman" w:cs="Times New Roman"/>
          <w:sz w:val="24"/>
          <w:szCs w:val="24"/>
        </w:rPr>
        <w:t xml:space="preserve"> provesti komasacij</w:t>
      </w:r>
      <w:r w:rsidR="00C82B98">
        <w:rPr>
          <w:rFonts w:ascii="Times New Roman" w:hAnsi="Times New Roman" w:cs="Times New Roman"/>
          <w:sz w:val="24"/>
          <w:szCs w:val="24"/>
        </w:rPr>
        <w:t>u</w:t>
      </w:r>
      <w:r w:rsidR="00DB136A" w:rsidRPr="00F73808">
        <w:rPr>
          <w:rFonts w:ascii="Times New Roman" w:hAnsi="Times New Roman" w:cs="Times New Roman"/>
          <w:sz w:val="24"/>
          <w:szCs w:val="24"/>
        </w:rPr>
        <w:t xml:space="preserve"> uz</w:t>
      </w:r>
      <w:r w:rsidR="000539ED" w:rsidRPr="00F73808">
        <w:rPr>
          <w:rFonts w:ascii="Times New Roman" w:hAnsi="Times New Roman" w:cs="Times New Roman"/>
          <w:sz w:val="24"/>
          <w:szCs w:val="24"/>
        </w:rPr>
        <w:t xml:space="preserve"> </w:t>
      </w:r>
      <w:r w:rsidR="00DB136A" w:rsidRPr="00F73808">
        <w:rPr>
          <w:rFonts w:ascii="Times New Roman" w:hAnsi="Times New Roman" w:cs="Times New Roman"/>
          <w:sz w:val="24"/>
          <w:szCs w:val="24"/>
        </w:rPr>
        <w:t xml:space="preserve">dostupna financijska </w:t>
      </w:r>
      <w:r w:rsidR="00DB136A" w:rsidRPr="00F73808">
        <w:rPr>
          <w:rFonts w:ascii="Times New Roman" w:hAnsi="Times New Roman" w:cs="Times New Roman"/>
          <w:sz w:val="24"/>
          <w:szCs w:val="24"/>
        </w:rPr>
        <w:lastRenderedPageBreak/>
        <w:t>sredst</w:t>
      </w:r>
      <w:r w:rsidR="000539ED" w:rsidRPr="00F73808">
        <w:rPr>
          <w:rFonts w:ascii="Times New Roman" w:hAnsi="Times New Roman" w:cs="Times New Roman"/>
          <w:sz w:val="24"/>
          <w:szCs w:val="24"/>
        </w:rPr>
        <w:t>va,</w:t>
      </w:r>
      <w:r w:rsidR="001450A4" w:rsidRPr="00F73808">
        <w:rPr>
          <w:rFonts w:ascii="Times New Roman" w:hAnsi="Times New Roman" w:cs="Times New Roman"/>
          <w:sz w:val="24"/>
          <w:szCs w:val="24"/>
        </w:rPr>
        <w:t xml:space="preserve"> </w:t>
      </w:r>
      <w:r w:rsidR="00232C69" w:rsidRPr="0068498A">
        <w:rPr>
          <w:rFonts w:ascii="Times New Roman" w:hAnsi="Times New Roman" w:cs="Times New Roman"/>
          <w:sz w:val="24"/>
          <w:szCs w:val="24"/>
        </w:rPr>
        <w:t>razdoblje za provedbu</w:t>
      </w:r>
      <w:r w:rsidR="000539ED" w:rsidRPr="0068498A">
        <w:rPr>
          <w:rFonts w:ascii="Times New Roman" w:hAnsi="Times New Roman" w:cs="Times New Roman"/>
          <w:sz w:val="24"/>
          <w:szCs w:val="24"/>
        </w:rPr>
        <w:t xml:space="preserve"> komasacije </w:t>
      </w:r>
      <w:r w:rsidR="00485072" w:rsidRPr="0068498A">
        <w:rPr>
          <w:rFonts w:ascii="Times New Roman" w:hAnsi="Times New Roman" w:cs="Times New Roman"/>
          <w:sz w:val="24"/>
          <w:szCs w:val="24"/>
        </w:rPr>
        <w:t xml:space="preserve">u skladu s navedenim podacima, </w:t>
      </w:r>
      <w:r w:rsidR="001450A4" w:rsidRPr="0068498A">
        <w:rPr>
          <w:rFonts w:ascii="Times New Roman" w:hAnsi="Times New Roman" w:cs="Times New Roman"/>
          <w:sz w:val="24"/>
          <w:szCs w:val="24"/>
        </w:rPr>
        <w:t>pravil</w:t>
      </w:r>
      <w:r w:rsidR="00EE2F0D" w:rsidRPr="0068498A">
        <w:rPr>
          <w:rFonts w:ascii="Times New Roman" w:hAnsi="Times New Roman" w:cs="Times New Roman"/>
          <w:sz w:val="24"/>
          <w:szCs w:val="24"/>
        </w:rPr>
        <w:t>im</w:t>
      </w:r>
      <w:r w:rsidR="001450A4" w:rsidRPr="0068498A">
        <w:rPr>
          <w:rFonts w:ascii="Times New Roman" w:hAnsi="Times New Roman" w:cs="Times New Roman"/>
          <w:sz w:val="24"/>
          <w:szCs w:val="24"/>
        </w:rPr>
        <w:t>a i mjer</w:t>
      </w:r>
      <w:r w:rsidR="00EE2F0D" w:rsidRPr="0068498A">
        <w:rPr>
          <w:rFonts w:ascii="Times New Roman" w:hAnsi="Times New Roman" w:cs="Times New Roman"/>
          <w:sz w:val="24"/>
          <w:szCs w:val="24"/>
        </w:rPr>
        <w:t>ama</w:t>
      </w:r>
      <w:r w:rsidR="001450A4" w:rsidRPr="0068498A">
        <w:rPr>
          <w:rFonts w:ascii="Times New Roman" w:hAnsi="Times New Roman" w:cs="Times New Roman"/>
          <w:sz w:val="24"/>
          <w:szCs w:val="24"/>
        </w:rPr>
        <w:t xml:space="preserve"> za </w:t>
      </w:r>
      <w:r w:rsidR="00477843">
        <w:rPr>
          <w:rFonts w:ascii="Times New Roman" w:hAnsi="Times New Roman" w:cs="Times New Roman"/>
          <w:sz w:val="24"/>
          <w:szCs w:val="24"/>
        </w:rPr>
        <w:t xml:space="preserve">provedbu </w:t>
      </w:r>
      <w:r w:rsidR="00477843" w:rsidRPr="00780EE8">
        <w:rPr>
          <w:rFonts w:ascii="Times New Roman" w:hAnsi="Times New Roman" w:cs="Times New Roman"/>
          <w:sz w:val="24"/>
          <w:szCs w:val="24"/>
        </w:rPr>
        <w:t>Programa</w:t>
      </w:r>
      <w:r w:rsidR="00477843" w:rsidRPr="00780EE8">
        <w:rPr>
          <w:rFonts w:ascii="Times New Roman" w:hAnsi="Times New Roman" w:cs="Times New Roman"/>
          <w:color w:val="000000"/>
          <w:sz w:val="24"/>
          <w:szCs w:val="24"/>
        </w:rPr>
        <w:t xml:space="preserve"> te mjeril</w:t>
      </w:r>
      <w:r w:rsidR="005F1C89">
        <w:rPr>
          <w:rFonts w:ascii="Times New Roman" w:hAnsi="Times New Roman" w:cs="Times New Roman"/>
          <w:color w:val="000000"/>
          <w:sz w:val="24"/>
          <w:szCs w:val="24"/>
        </w:rPr>
        <w:t>im</w:t>
      </w:r>
      <w:r w:rsidR="00477843" w:rsidRPr="00780EE8">
        <w:rPr>
          <w:rFonts w:ascii="Times New Roman" w:hAnsi="Times New Roman" w:cs="Times New Roman"/>
          <w:color w:val="000000"/>
          <w:sz w:val="24"/>
          <w:szCs w:val="24"/>
        </w:rPr>
        <w:t>a za odabir određenog područja radi ispunjenja važećeg Programa.</w:t>
      </w:r>
    </w:p>
    <w:p w14:paraId="4CC2360E" w14:textId="77777777" w:rsidR="00477843" w:rsidRPr="00F73808" w:rsidRDefault="00477843" w:rsidP="007A3145">
      <w:pPr>
        <w:pStyle w:val="Bezproreda"/>
        <w:tabs>
          <w:tab w:val="left" w:pos="426"/>
        </w:tabs>
        <w:jc w:val="both"/>
        <w:rPr>
          <w:rFonts w:ascii="Times New Roman" w:hAnsi="Times New Roman" w:cs="Times New Roman"/>
          <w:sz w:val="24"/>
          <w:szCs w:val="24"/>
        </w:rPr>
      </w:pPr>
    </w:p>
    <w:p w14:paraId="51A08B28" w14:textId="77777777" w:rsidR="007A3145" w:rsidRPr="00F73808" w:rsidRDefault="00A12D81" w:rsidP="00285EA0">
      <w:pPr>
        <w:pStyle w:val="Bezproreda"/>
        <w:numPr>
          <w:ilvl w:val="0"/>
          <w:numId w:val="47"/>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Iznimno od stavk</w:t>
      </w:r>
      <w:r w:rsidR="00DB136A" w:rsidRPr="00F73808">
        <w:rPr>
          <w:rFonts w:ascii="Times New Roman" w:hAnsi="Times New Roman" w:cs="Times New Roman"/>
          <w:sz w:val="24"/>
          <w:szCs w:val="24"/>
        </w:rPr>
        <w:t xml:space="preserve">a 2. ovoga članka, </w:t>
      </w:r>
      <w:r w:rsidRPr="00F73808">
        <w:rPr>
          <w:rFonts w:ascii="Times New Roman" w:hAnsi="Times New Roman" w:cs="Times New Roman"/>
          <w:sz w:val="24"/>
          <w:szCs w:val="24"/>
        </w:rPr>
        <w:t xml:space="preserve">Programom </w:t>
      </w:r>
      <w:r w:rsidR="00DB136A" w:rsidRPr="00F73808">
        <w:rPr>
          <w:rFonts w:ascii="Times New Roman" w:hAnsi="Times New Roman" w:cs="Times New Roman"/>
          <w:sz w:val="24"/>
          <w:szCs w:val="24"/>
        </w:rPr>
        <w:t xml:space="preserve">se </w:t>
      </w:r>
      <w:r w:rsidR="001450A4" w:rsidRPr="00F73808">
        <w:rPr>
          <w:rFonts w:ascii="Times New Roman" w:hAnsi="Times New Roman" w:cs="Times New Roman"/>
          <w:sz w:val="24"/>
          <w:szCs w:val="24"/>
        </w:rPr>
        <w:t xml:space="preserve">mogu </w:t>
      </w:r>
      <w:r w:rsidR="00DB136A" w:rsidRPr="00F73808">
        <w:rPr>
          <w:rFonts w:ascii="Times New Roman" w:hAnsi="Times New Roman" w:cs="Times New Roman"/>
          <w:sz w:val="24"/>
          <w:szCs w:val="24"/>
        </w:rPr>
        <w:t xml:space="preserve">kao prioritet </w:t>
      </w:r>
      <w:r w:rsidRPr="00F73808">
        <w:rPr>
          <w:rFonts w:ascii="Times New Roman" w:hAnsi="Times New Roman" w:cs="Times New Roman"/>
          <w:sz w:val="24"/>
          <w:szCs w:val="24"/>
        </w:rPr>
        <w:t>utvr</w:t>
      </w:r>
      <w:r w:rsidR="001450A4" w:rsidRPr="00F73808">
        <w:rPr>
          <w:rFonts w:ascii="Times New Roman" w:hAnsi="Times New Roman" w:cs="Times New Roman"/>
          <w:sz w:val="24"/>
          <w:szCs w:val="24"/>
        </w:rPr>
        <w:t>diti</w:t>
      </w:r>
      <w:r w:rsidRPr="00F73808">
        <w:rPr>
          <w:rFonts w:ascii="Times New Roman" w:hAnsi="Times New Roman" w:cs="Times New Roman"/>
          <w:sz w:val="24"/>
          <w:szCs w:val="24"/>
        </w:rPr>
        <w:t xml:space="preserve"> područja </w:t>
      </w:r>
      <w:r w:rsidR="001450A4" w:rsidRPr="00F73808">
        <w:rPr>
          <w:rFonts w:ascii="Times New Roman" w:hAnsi="Times New Roman" w:cs="Times New Roman"/>
          <w:sz w:val="24"/>
          <w:szCs w:val="24"/>
        </w:rPr>
        <w:t xml:space="preserve">komasacije </w:t>
      </w:r>
      <w:r w:rsidRPr="0040521A">
        <w:rPr>
          <w:rFonts w:ascii="Times New Roman" w:hAnsi="Times New Roman" w:cs="Times New Roman"/>
          <w:sz w:val="24"/>
          <w:szCs w:val="24"/>
        </w:rPr>
        <w:t xml:space="preserve">na kojima su </w:t>
      </w:r>
      <w:r w:rsidR="0071341C" w:rsidRPr="0040521A">
        <w:rPr>
          <w:rFonts w:ascii="Times New Roman" w:hAnsi="Times New Roman" w:cs="Times New Roman"/>
          <w:sz w:val="24"/>
          <w:szCs w:val="24"/>
        </w:rPr>
        <w:t>pokrenuti</w:t>
      </w:r>
      <w:r w:rsidRPr="0040521A">
        <w:rPr>
          <w:rFonts w:ascii="Times New Roman" w:hAnsi="Times New Roman" w:cs="Times New Roman"/>
          <w:sz w:val="24"/>
          <w:szCs w:val="24"/>
        </w:rPr>
        <w:t xml:space="preserve"> postupci</w:t>
      </w:r>
      <w:r w:rsidR="0071341C" w:rsidRPr="0040521A">
        <w:rPr>
          <w:rFonts w:ascii="Times New Roman" w:hAnsi="Times New Roman" w:cs="Times New Roman"/>
          <w:sz w:val="24"/>
          <w:szCs w:val="24"/>
        </w:rPr>
        <w:t xml:space="preserve"> komasacije</w:t>
      </w:r>
      <w:r w:rsidRPr="0040521A">
        <w:rPr>
          <w:rFonts w:ascii="Times New Roman" w:hAnsi="Times New Roman" w:cs="Times New Roman"/>
          <w:sz w:val="24"/>
          <w:szCs w:val="24"/>
        </w:rPr>
        <w:t xml:space="preserve"> </w:t>
      </w:r>
      <w:r w:rsidR="001A642C" w:rsidRPr="0040521A">
        <w:rPr>
          <w:rFonts w:ascii="Times New Roman" w:hAnsi="Times New Roman" w:cs="Times New Roman"/>
          <w:sz w:val="24"/>
          <w:szCs w:val="24"/>
        </w:rPr>
        <w:t>koji nisu završeni</w:t>
      </w:r>
      <w:r w:rsidRPr="0040521A">
        <w:rPr>
          <w:rFonts w:ascii="Times New Roman" w:hAnsi="Times New Roman" w:cs="Times New Roman"/>
          <w:sz w:val="24"/>
          <w:szCs w:val="24"/>
        </w:rPr>
        <w:t>,</w:t>
      </w:r>
      <w:r w:rsidRPr="00F73808">
        <w:rPr>
          <w:rFonts w:ascii="Times New Roman" w:hAnsi="Times New Roman" w:cs="Times New Roman"/>
          <w:sz w:val="24"/>
          <w:szCs w:val="24"/>
        </w:rPr>
        <w:t xml:space="preserve"> ako troškovi njihova </w:t>
      </w:r>
      <w:r w:rsidR="00DB136A" w:rsidRPr="00F73808">
        <w:rPr>
          <w:rFonts w:ascii="Times New Roman" w:hAnsi="Times New Roman" w:cs="Times New Roman"/>
          <w:sz w:val="24"/>
          <w:szCs w:val="24"/>
        </w:rPr>
        <w:t xml:space="preserve">provođenja ne prelaze utvrđeni </w:t>
      </w:r>
      <w:r w:rsidRPr="00F73808">
        <w:rPr>
          <w:rFonts w:ascii="Times New Roman" w:hAnsi="Times New Roman" w:cs="Times New Roman"/>
          <w:sz w:val="24"/>
          <w:szCs w:val="24"/>
        </w:rPr>
        <w:t xml:space="preserve">iznos dostupnih financijskih sredstava </w:t>
      </w:r>
      <w:r w:rsidR="00DB136A" w:rsidRPr="00F73808">
        <w:rPr>
          <w:rFonts w:ascii="Times New Roman" w:hAnsi="Times New Roman" w:cs="Times New Roman"/>
          <w:sz w:val="24"/>
          <w:szCs w:val="24"/>
        </w:rPr>
        <w:t>iz</w:t>
      </w:r>
      <w:r w:rsidRPr="00F73808">
        <w:rPr>
          <w:rFonts w:ascii="Times New Roman" w:hAnsi="Times New Roman" w:cs="Times New Roman"/>
          <w:sz w:val="24"/>
          <w:szCs w:val="24"/>
        </w:rPr>
        <w:t xml:space="preserve"> </w:t>
      </w:r>
      <w:r w:rsidR="00DB136A" w:rsidRPr="00F73808">
        <w:rPr>
          <w:rFonts w:ascii="Times New Roman" w:hAnsi="Times New Roman" w:cs="Times New Roman"/>
          <w:sz w:val="24"/>
          <w:szCs w:val="24"/>
        </w:rPr>
        <w:t>Programa, a ako prelaze ut</w:t>
      </w:r>
      <w:r w:rsidR="006A407A" w:rsidRPr="00F73808">
        <w:rPr>
          <w:rFonts w:ascii="Times New Roman" w:hAnsi="Times New Roman" w:cs="Times New Roman"/>
          <w:sz w:val="24"/>
          <w:szCs w:val="24"/>
        </w:rPr>
        <w:t>vrđeni iznos iz Programa onda se</w:t>
      </w:r>
      <w:r w:rsidR="00DB136A" w:rsidRPr="00F73808">
        <w:rPr>
          <w:rFonts w:ascii="Times New Roman" w:hAnsi="Times New Roman" w:cs="Times New Roman"/>
          <w:sz w:val="24"/>
          <w:szCs w:val="24"/>
        </w:rPr>
        <w:t xml:space="preserve"> njihovo provođenje odgađa do</w:t>
      </w:r>
      <w:r w:rsidR="006A407A" w:rsidRPr="00F73808">
        <w:rPr>
          <w:rFonts w:ascii="Times New Roman" w:hAnsi="Times New Roman" w:cs="Times New Roman"/>
          <w:sz w:val="24"/>
          <w:szCs w:val="24"/>
        </w:rPr>
        <w:t xml:space="preserve"> uključivanja u novi program za sljedeće razdoblje.</w:t>
      </w:r>
    </w:p>
    <w:p w14:paraId="17074FBB" w14:textId="77777777" w:rsidR="007A3145" w:rsidRPr="00F73808" w:rsidRDefault="007A3145" w:rsidP="007A3145">
      <w:pPr>
        <w:pStyle w:val="Bezproreda"/>
        <w:tabs>
          <w:tab w:val="left" w:pos="426"/>
        </w:tabs>
        <w:jc w:val="both"/>
        <w:rPr>
          <w:rFonts w:ascii="Times New Roman" w:hAnsi="Times New Roman" w:cs="Times New Roman"/>
          <w:sz w:val="24"/>
          <w:szCs w:val="24"/>
        </w:rPr>
      </w:pPr>
    </w:p>
    <w:p w14:paraId="492D1E52" w14:textId="5C665F71" w:rsidR="006233FC" w:rsidRPr="006233FC" w:rsidRDefault="00232C69" w:rsidP="00285EA0">
      <w:pPr>
        <w:pStyle w:val="Bezproreda"/>
        <w:numPr>
          <w:ilvl w:val="0"/>
          <w:numId w:val="47"/>
        </w:numPr>
        <w:tabs>
          <w:tab w:val="left" w:pos="426"/>
        </w:tabs>
        <w:ind w:left="0" w:firstLine="0"/>
        <w:jc w:val="both"/>
        <w:rPr>
          <w:rFonts w:ascii="Times New Roman" w:hAnsi="Times New Roman" w:cs="Times New Roman"/>
          <w:sz w:val="24"/>
          <w:szCs w:val="24"/>
        </w:rPr>
      </w:pPr>
      <w:r w:rsidRPr="006233FC">
        <w:rPr>
          <w:rFonts w:ascii="Times New Roman" w:hAnsi="Times New Roman" w:cs="Times New Roman"/>
          <w:sz w:val="24"/>
          <w:szCs w:val="24"/>
        </w:rPr>
        <w:t xml:space="preserve">Program izrađuje </w:t>
      </w:r>
      <w:r w:rsidR="0058776B" w:rsidRPr="006233FC">
        <w:rPr>
          <w:rFonts w:ascii="Times New Roman" w:hAnsi="Times New Roman" w:cs="Times New Roman"/>
          <w:sz w:val="24"/>
          <w:szCs w:val="24"/>
        </w:rPr>
        <w:t>Ministarstvo</w:t>
      </w:r>
      <w:r w:rsidRPr="006233FC">
        <w:rPr>
          <w:rFonts w:ascii="Times New Roman" w:hAnsi="Times New Roman" w:cs="Times New Roman"/>
          <w:sz w:val="24"/>
          <w:szCs w:val="24"/>
        </w:rPr>
        <w:t xml:space="preserve"> na temelju </w:t>
      </w:r>
      <w:r w:rsidR="00857BE7" w:rsidRPr="006233FC">
        <w:rPr>
          <w:rFonts w:ascii="Times New Roman" w:hAnsi="Times New Roman" w:cs="Times New Roman"/>
          <w:sz w:val="24"/>
          <w:szCs w:val="24"/>
        </w:rPr>
        <w:t xml:space="preserve">dostupnih podataka i </w:t>
      </w:r>
      <w:r w:rsidRPr="006233FC">
        <w:rPr>
          <w:rFonts w:ascii="Times New Roman" w:hAnsi="Times New Roman" w:cs="Times New Roman"/>
          <w:sz w:val="24"/>
          <w:szCs w:val="24"/>
        </w:rPr>
        <w:t>stručnih analiza o potrebi komasacije</w:t>
      </w:r>
      <w:r w:rsidR="006233FC">
        <w:rPr>
          <w:rFonts w:ascii="Times New Roman" w:hAnsi="Times New Roman" w:cs="Times New Roman"/>
          <w:sz w:val="24"/>
          <w:szCs w:val="24"/>
        </w:rPr>
        <w:t>.</w:t>
      </w:r>
    </w:p>
    <w:p w14:paraId="283149F7" w14:textId="1C84D925" w:rsidR="006233FC" w:rsidRPr="006233FC" w:rsidRDefault="006233FC" w:rsidP="006233FC">
      <w:pPr>
        <w:pStyle w:val="Bezproreda"/>
      </w:pPr>
    </w:p>
    <w:p w14:paraId="3B7F8CF0" w14:textId="5981C4BD" w:rsidR="00C00E4C" w:rsidRPr="00F73808" w:rsidRDefault="00C00E4C" w:rsidP="00285EA0">
      <w:pPr>
        <w:pStyle w:val="Bezproreda"/>
        <w:numPr>
          <w:ilvl w:val="0"/>
          <w:numId w:val="47"/>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Program donosi Vlada Republike Hrvatske za razdoblje </w:t>
      </w:r>
      <w:r>
        <w:rPr>
          <w:rFonts w:ascii="Times New Roman" w:hAnsi="Times New Roman" w:cs="Times New Roman"/>
          <w:sz w:val="24"/>
          <w:szCs w:val="24"/>
        </w:rPr>
        <w:t xml:space="preserve">provedbe </w:t>
      </w:r>
      <w:r w:rsidRPr="00F73808">
        <w:rPr>
          <w:rFonts w:ascii="Times New Roman" w:hAnsi="Times New Roman" w:cs="Times New Roman"/>
          <w:sz w:val="24"/>
          <w:szCs w:val="24"/>
        </w:rPr>
        <w:t xml:space="preserve">koje predloži Ministarstvo </w:t>
      </w:r>
      <w:r>
        <w:rPr>
          <w:rFonts w:ascii="Times New Roman" w:hAnsi="Times New Roman" w:cs="Times New Roman"/>
          <w:sz w:val="24"/>
          <w:szCs w:val="24"/>
        </w:rPr>
        <w:t>prema</w:t>
      </w:r>
      <w:r w:rsidRPr="00F73808">
        <w:rPr>
          <w:rFonts w:ascii="Times New Roman" w:hAnsi="Times New Roman" w:cs="Times New Roman"/>
          <w:sz w:val="24"/>
          <w:szCs w:val="24"/>
        </w:rPr>
        <w:t xml:space="preserve"> dostupn</w:t>
      </w:r>
      <w:r>
        <w:rPr>
          <w:rFonts w:ascii="Times New Roman" w:hAnsi="Times New Roman" w:cs="Times New Roman"/>
          <w:sz w:val="24"/>
          <w:szCs w:val="24"/>
        </w:rPr>
        <w:t>im</w:t>
      </w:r>
      <w:r w:rsidRPr="00F73808">
        <w:rPr>
          <w:rFonts w:ascii="Times New Roman" w:hAnsi="Times New Roman" w:cs="Times New Roman"/>
          <w:sz w:val="24"/>
          <w:szCs w:val="24"/>
        </w:rPr>
        <w:t xml:space="preserve"> fina</w:t>
      </w:r>
      <w:r>
        <w:rPr>
          <w:rFonts w:ascii="Times New Roman" w:hAnsi="Times New Roman" w:cs="Times New Roman"/>
          <w:sz w:val="24"/>
          <w:szCs w:val="24"/>
        </w:rPr>
        <w:t>ncijskim</w:t>
      </w:r>
      <w:r w:rsidRPr="00F73808">
        <w:rPr>
          <w:rFonts w:ascii="Times New Roman" w:hAnsi="Times New Roman" w:cs="Times New Roman"/>
          <w:sz w:val="24"/>
          <w:szCs w:val="24"/>
        </w:rPr>
        <w:t xml:space="preserve"> sredstv</w:t>
      </w:r>
      <w:r>
        <w:rPr>
          <w:rFonts w:ascii="Times New Roman" w:hAnsi="Times New Roman" w:cs="Times New Roman"/>
          <w:sz w:val="24"/>
          <w:szCs w:val="24"/>
        </w:rPr>
        <w:t>im</w:t>
      </w:r>
      <w:r w:rsidRPr="00F73808">
        <w:rPr>
          <w:rFonts w:ascii="Times New Roman" w:hAnsi="Times New Roman" w:cs="Times New Roman"/>
          <w:sz w:val="24"/>
          <w:szCs w:val="24"/>
        </w:rPr>
        <w:t>a, a objavljuje</w:t>
      </w:r>
      <w:r>
        <w:rPr>
          <w:rFonts w:ascii="Times New Roman" w:hAnsi="Times New Roman" w:cs="Times New Roman"/>
          <w:sz w:val="24"/>
          <w:szCs w:val="24"/>
        </w:rPr>
        <w:t xml:space="preserve"> se u »Narodnim novinama« i na </w:t>
      </w:r>
      <w:r w:rsidRPr="00F73808">
        <w:rPr>
          <w:rFonts w:ascii="Times New Roman" w:hAnsi="Times New Roman" w:cs="Times New Roman"/>
          <w:sz w:val="24"/>
          <w:szCs w:val="24"/>
        </w:rPr>
        <w:t>mrežnim stranicama</w:t>
      </w:r>
      <w:r w:rsidRPr="00EE2F0D">
        <w:rPr>
          <w:rFonts w:ascii="Times New Roman" w:hAnsi="Times New Roman" w:cs="Times New Roman"/>
          <w:sz w:val="24"/>
          <w:szCs w:val="24"/>
        </w:rPr>
        <w:t xml:space="preserve"> </w:t>
      </w:r>
      <w:r>
        <w:rPr>
          <w:rFonts w:ascii="Times New Roman" w:hAnsi="Times New Roman" w:cs="Times New Roman"/>
          <w:sz w:val="24"/>
          <w:szCs w:val="24"/>
        </w:rPr>
        <w:t>Ministarstva.</w:t>
      </w:r>
    </w:p>
    <w:p w14:paraId="78163B7F" w14:textId="41D4DF19" w:rsidR="004040D0" w:rsidRPr="00F73808" w:rsidRDefault="004040D0" w:rsidP="001C3DA4">
      <w:pPr>
        <w:pStyle w:val="Bezproreda"/>
        <w:jc w:val="both"/>
        <w:rPr>
          <w:rFonts w:ascii="Times New Roman" w:hAnsi="Times New Roman" w:cs="Times New Roman"/>
          <w:color w:val="000000"/>
          <w:sz w:val="24"/>
          <w:szCs w:val="24"/>
        </w:rPr>
      </w:pPr>
    </w:p>
    <w:p w14:paraId="3C2AB33D" w14:textId="77777777" w:rsidR="005B4445" w:rsidRPr="00F73808" w:rsidRDefault="005E1296" w:rsidP="005B4445">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Pojmovi</w:t>
      </w:r>
    </w:p>
    <w:p w14:paraId="4D2B048D" w14:textId="77777777" w:rsidR="005B4445" w:rsidRPr="00F73808" w:rsidRDefault="005B4445" w:rsidP="005B4445">
      <w:pPr>
        <w:pStyle w:val="Bezproreda"/>
        <w:jc w:val="both"/>
        <w:rPr>
          <w:rFonts w:ascii="Times New Roman" w:hAnsi="Times New Roman" w:cs="Times New Roman"/>
          <w:color w:val="000000"/>
          <w:sz w:val="24"/>
          <w:szCs w:val="24"/>
        </w:rPr>
      </w:pPr>
    </w:p>
    <w:p w14:paraId="065A6374" w14:textId="77777777" w:rsidR="005B4445" w:rsidRPr="00F73808" w:rsidRDefault="00223E95" w:rsidP="00D352FB">
      <w:pPr>
        <w:pStyle w:val="Naslov2"/>
      </w:pPr>
      <w:r w:rsidRPr="005D28AC">
        <w:t xml:space="preserve">Članak </w:t>
      </w:r>
      <w:r w:rsidR="00C03B4A" w:rsidRPr="005D28AC">
        <w:t>6</w:t>
      </w:r>
      <w:r w:rsidR="005B4445" w:rsidRPr="005D28AC">
        <w:t>.</w:t>
      </w:r>
    </w:p>
    <w:p w14:paraId="54A5FE87" w14:textId="77777777" w:rsidR="005B4445" w:rsidRPr="00F73808" w:rsidRDefault="005B4445" w:rsidP="00D352FB">
      <w:pPr>
        <w:pStyle w:val="Naslov2"/>
      </w:pPr>
    </w:p>
    <w:p w14:paraId="7F227361" w14:textId="77777777" w:rsidR="00861598" w:rsidRPr="00F73808" w:rsidRDefault="00861598" w:rsidP="00285EA0">
      <w:pPr>
        <w:pStyle w:val="Bezproreda"/>
        <w:numPr>
          <w:ilvl w:val="0"/>
          <w:numId w:val="26"/>
        </w:numPr>
        <w:tabs>
          <w:tab w:val="left" w:pos="426"/>
        </w:tabs>
        <w:ind w:left="0" w:firstLine="0"/>
        <w:jc w:val="both"/>
        <w:rPr>
          <w:rFonts w:ascii="Times New Roman" w:hAnsi="Times New Roman" w:cs="Times New Roman"/>
          <w:color w:val="000000"/>
          <w:sz w:val="24"/>
          <w:szCs w:val="24"/>
        </w:rPr>
      </w:pPr>
      <w:r w:rsidRPr="00F73808">
        <w:rPr>
          <w:rStyle w:val="pt-defaultparagraphfont-000010"/>
          <w:rFonts w:ascii="Times New Roman" w:hAnsi="Times New Roman" w:cs="Times New Roman"/>
          <w:sz w:val="24"/>
          <w:szCs w:val="24"/>
        </w:rPr>
        <w:t>Pojedini pojmovi u smislu ovoga Zakona te propisa i akata koji se donose na temelju ovoga Zakona imaju sljedeće značenje:</w:t>
      </w:r>
    </w:p>
    <w:p w14:paraId="67B1577B" w14:textId="77777777" w:rsidR="00E536CC" w:rsidRPr="00F73808" w:rsidRDefault="00E536CC" w:rsidP="00337E4A">
      <w:pPr>
        <w:pStyle w:val="Bezproreda"/>
        <w:tabs>
          <w:tab w:val="left" w:pos="426"/>
        </w:tabs>
        <w:jc w:val="both"/>
        <w:rPr>
          <w:rFonts w:ascii="Times New Roman" w:hAnsi="Times New Roman" w:cs="Times New Roman"/>
          <w:color w:val="000000"/>
          <w:sz w:val="24"/>
          <w:szCs w:val="24"/>
        </w:rPr>
      </w:pPr>
    </w:p>
    <w:p w14:paraId="197604A5" w14:textId="77777777" w:rsidR="003201EE" w:rsidRPr="00381031" w:rsidRDefault="003201EE" w:rsidP="003201EE">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381031">
        <w:rPr>
          <w:rFonts w:ascii="Times New Roman" w:hAnsi="Times New Roman" w:cs="Times New Roman"/>
          <w:b/>
          <w:i/>
          <w:color w:val="000000"/>
          <w:sz w:val="24"/>
          <w:szCs w:val="24"/>
        </w:rPr>
        <w:t xml:space="preserve">granična površina komasacije </w:t>
      </w:r>
      <w:r w:rsidRPr="00381031">
        <w:rPr>
          <w:rFonts w:ascii="Times New Roman" w:hAnsi="Times New Roman" w:cs="Times New Roman"/>
          <w:color w:val="000000"/>
          <w:sz w:val="24"/>
          <w:szCs w:val="24"/>
        </w:rPr>
        <w:t xml:space="preserve">je površina zemljišta uzeta kao jedinica mjere kojom se </w:t>
      </w:r>
      <w:r w:rsidRPr="00FF3C51">
        <w:rPr>
          <w:rFonts w:ascii="Times New Roman" w:hAnsi="Times New Roman" w:cs="Times New Roman"/>
          <w:color w:val="000000"/>
          <w:sz w:val="24"/>
          <w:szCs w:val="24"/>
        </w:rPr>
        <w:t xml:space="preserve">određuje da se sve zemljište unutar komasacijske gromade koje je u vlasništvu jednog sudionika komasacije s ukupnom površinom manjom od jedinice mjere, </w:t>
      </w:r>
      <w:proofErr w:type="spellStart"/>
      <w:r w:rsidRPr="00FF3C51">
        <w:rPr>
          <w:rFonts w:ascii="Times New Roman" w:hAnsi="Times New Roman" w:cs="Times New Roman"/>
          <w:color w:val="000000"/>
          <w:sz w:val="24"/>
          <w:szCs w:val="24"/>
        </w:rPr>
        <w:t>izvlašćuje</w:t>
      </w:r>
      <w:proofErr w:type="spellEnd"/>
      <w:r w:rsidRPr="00FF3C51">
        <w:rPr>
          <w:rFonts w:ascii="Times New Roman" w:hAnsi="Times New Roman" w:cs="Times New Roman"/>
          <w:color w:val="000000"/>
          <w:sz w:val="24"/>
          <w:szCs w:val="24"/>
        </w:rPr>
        <w:t xml:space="preserve"> razmjerno u korist ostalih sudionika komasacije čija je </w:t>
      </w:r>
      <w:r w:rsidR="00D26C4D">
        <w:rPr>
          <w:rFonts w:ascii="Times New Roman" w:hAnsi="Times New Roman" w:cs="Times New Roman"/>
          <w:color w:val="000000"/>
          <w:sz w:val="24"/>
          <w:szCs w:val="24"/>
        </w:rPr>
        <w:t>svakog pojedinačn</w:t>
      </w:r>
      <w:r w:rsidR="002469FE">
        <w:rPr>
          <w:rFonts w:ascii="Times New Roman" w:hAnsi="Times New Roman" w:cs="Times New Roman"/>
          <w:color w:val="000000"/>
          <w:sz w:val="24"/>
          <w:szCs w:val="24"/>
        </w:rPr>
        <w:t xml:space="preserve">o </w:t>
      </w:r>
      <w:r w:rsidRPr="00FF3C51">
        <w:rPr>
          <w:rFonts w:ascii="Times New Roman" w:hAnsi="Times New Roman" w:cs="Times New Roman"/>
          <w:color w:val="000000"/>
          <w:sz w:val="24"/>
          <w:szCs w:val="24"/>
        </w:rPr>
        <w:t>ukupna površina unutar komasacijske gromade veća od jedinice mjere</w:t>
      </w:r>
    </w:p>
    <w:p w14:paraId="706FD6D6" w14:textId="77777777" w:rsidR="006B0C45" w:rsidRPr="00F73808" w:rsidRDefault="006B0C45" w:rsidP="006B0C45">
      <w:pPr>
        <w:pStyle w:val="Bezproreda"/>
        <w:tabs>
          <w:tab w:val="left" w:pos="426"/>
        </w:tabs>
        <w:jc w:val="both"/>
        <w:rPr>
          <w:rFonts w:ascii="Times New Roman" w:hAnsi="Times New Roman" w:cs="Times New Roman"/>
          <w:color w:val="000000"/>
          <w:sz w:val="24"/>
          <w:szCs w:val="24"/>
        </w:rPr>
      </w:pPr>
    </w:p>
    <w:p w14:paraId="0D91D232" w14:textId="77777777" w:rsidR="00D32D8E" w:rsidRPr="007531D0" w:rsidRDefault="00223E95" w:rsidP="001507D6">
      <w:pPr>
        <w:pStyle w:val="Bezproreda"/>
        <w:numPr>
          <w:ilvl w:val="0"/>
          <w:numId w:val="9"/>
        </w:numPr>
        <w:tabs>
          <w:tab w:val="left" w:pos="426"/>
        </w:tabs>
        <w:ind w:left="0" w:firstLine="0"/>
        <w:jc w:val="both"/>
        <w:rPr>
          <w:rStyle w:val="kurziv1"/>
          <w:rFonts w:ascii="Times New Roman" w:hAnsi="Times New Roman" w:cs="Times New Roman"/>
          <w:color w:val="000000"/>
          <w:sz w:val="24"/>
          <w:szCs w:val="24"/>
        </w:rPr>
      </w:pPr>
      <w:r w:rsidRPr="007531D0">
        <w:rPr>
          <w:rStyle w:val="kurziv1"/>
          <w:rFonts w:ascii="Times New Roman" w:hAnsi="Times New Roman" w:cs="Times New Roman"/>
          <w:b/>
          <w:i/>
          <w:iCs/>
          <w:color w:val="000000"/>
          <w:sz w:val="24"/>
          <w:szCs w:val="24"/>
        </w:rPr>
        <w:t>jedinica za procjenu</w:t>
      </w:r>
      <w:r w:rsidRPr="007531D0">
        <w:rPr>
          <w:rFonts w:ascii="Times New Roman" w:hAnsi="Times New Roman" w:cs="Times New Roman"/>
          <w:color w:val="000000"/>
          <w:sz w:val="24"/>
          <w:szCs w:val="24"/>
        </w:rPr>
        <w:t xml:space="preserve"> je relativni odnos između uzor-čestice i </w:t>
      </w:r>
      <w:r w:rsidR="00F93E1A" w:rsidRPr="007531D0">
        <w:rPr>
          <w:rFonts w:ascii="Times New Roman" w:hAnsi="Times New Roman" w:cs="Times New Roman"/>
          <w:color w:val="000000"/>
          <w:sz w:val="24"/>
          <w:szCs w:val="24"/>
        </w:rPr>
        <w:t xml:space="preserve">katastarske </w:t>
      </w:r>
      <w:r w:rsidRPr="007531D0">
        <w:rPr>
          <w:rFonts w:ascii="Times New Roman" w:hAnsi="Times New Roman" w:cs="Times New Roman"/>
          <w:color w:val="000000"/>
          <w:sz w:val="24"/>
          <w:szCs w:val="24"/>
        </w:rPr>
        <w:t xml:space="preserve">čestice koja se procjenjuje, uzimajući u obzir </w:t>
      </w:r>
      <w:r w:rsidR="0086628A">
        <w:rPr>
          <w:rFonts w:ascii="Times New Roman" w:hAnsi="Times New Roman" w:cs="Times New Roman"/>
          <w:color w:val="000000"/>
          <w:sz w:val="24"/>
          <w:szCs w:val="24"/>
        </w:rPr>
        <w:t xml:space="preserve">plodnost, </w:t>
      </w:r>
      <w:r w:rsidRPr="007531D0">
        <w:rPr>
          <w:rFonts w:ascii="Times New Roman" w:hAnsi="Times New Roman" w:cs="Times New Roman"/>
          <w:color w:val="000000"/>
          <w:sz w:val="24"/>
          <w:szCs w:val="24"/>
        </w:rPr>
        <w:t xml:space="preserve">položaj zemljišta, njegovu udaljenost od gospodarskoga dvorišta, </w:t>
      </w:r>
      <w:proofErr w:type="spellStart"/>
      <w:r w:rsidRPr="007531D0">
        <w:rPr>
          <w:rFonts w:ascii="Times New Roman" w:hAnsi="Times New Roman" w:cs="Times New Roman"/>
          <w:color w:val="000000"/>
          <w:sz w:val="24"/>
          <w:szCs w:val="24"/>
        </w:rPr>
        <w:t>mikrodepresija</w:t>
      </w:r>
      <w:proofErr w:type="spellEnd"/>
      <w:r w:rsidRPr="007531D0">
        <w:rPr>
          <w:rFonts w:ascii="Times New Roman" w:hAnsi="Times New Roman" w:cs="Times New Roman"/>
          <w:color w:val="000000"/>
          <w:sz w:val="24"/>
          <w:szCs w:val="24"/>
        </w:rPr>
        <w:t>, izloženost suncu, izgrađeni put i druge okolnosti koje</w:t>
      </w:r>
      <w:r w:rsidR="004F72F4" w:rsidRPr="007531D0">
        <w:rPr>
          <w:rFonts w:ascii="Times New Roman" w:hAnsi="Times New Roman" w:cs="Times New Roman"/>
          <w:color w:val="000000"/>
          <w:sz w:val="24"/>
          <w:szCs w:val="24"/>
        </w:rPr>
        <w:t xml:space="preserve"> utječu na vrijednost </w:t>
      </w:r>
      <w:r w:rsidR="00381031">
        <w:rPr>
          <w:rFonts w:ascii="Times New Roman" w:hAnsi="Times New Roman" w:cs="Times New Roman"/>
          <w:color w:val="000000"/>
          <w:sz w:val="24"/>
          <w:szCs w:val="24"/>
        </w:rPr>
        <w:t xml:space="preserve">poljoprivrednog </w:t>
      </w:r>
      <w:r w:rsidR="00381031" w:rsidRPr="007531D0">
        <w:rPr>
          <w:rFonts w:ascii="Times New Roman" w:hAnsi="Times New Roman" w:cs="Times New Roman"/>
          <w:color w:val="000000"/>
          <w:sz w:val="24"/>
          <w:szCs w:val="24"/>
        </w:rPr>
        <w:t>zemljišta</w:t>
      </w:r>
    </w:p>
    <w:p w14:paraId="2E3984C8" w14:textId="77777777" w:rsidR="00C87F50" w:rsidRPr="00F73808" w:rsidRDefault="00C87F50" w:rsidP="005B4445">
      <w:pPr>
        <w:pStyle w:val="Bezproreda"/>
        <w:tabs>
          <w:tab w:val="left" w:pos="426"/>
        </w:tabs>
        <w:jc w:val="both"/>
        <w:rPr>
          <w:rStyle w:val="kurziv1"/>
          <w:rFonts w:ascii="Times New Roman" w:hAnsi="Times New Roman" w:cs="Times New Roman"/>
          <w:color w:val="000000"/>
          <w:sz w:val="24"/>
          <w:szCs w:val="24"/>
        </w:rPr>
      </w:pPr>
    </w:p>
    <w:p w14:paraId="6FA7C478" w14:textId="77777777" w:rsidR="00D32D8E" w:rsidRPr="00F73808" w:rsidRDefault="005B4445" w:rsidP="001507D6">
      <w:pPr>
        <w:pStyle w:val="Bezproreda"/>
        <w:numPr>
          <w:ilvl w:val="0"/>
          <w:numId w:val="9"/>
        </w:numPr>
        <w:tabs>
          <w:tab w:val="left" w:pos="426"/>
        </w:tabs>
        <w:ind w:left="0" w:firstLine="0"/>
        <w:jc w:val="both"/>
        <w:rPr>
          <w:rStyle w:val="kurziv1"/>
          <w:rFonts w:ascii="Times New Roman" w:hAnsi="Times New Roman" w:cs="Times New Roman"/>
          <w:color w:val="000000"/>
          <w:sz w:val="24"/>
          <w:szCs w:val="24"/>
        </w:rPr>
      </w:pPr>
      <w:r w:rsidRPr="00F73808">
        <w:rPr>
          <w:rStyle w:val="kurziv1"/>
          <w:rFonts w:ascii="Times New Roman" w:hAnsi="Times New Roman" w:cs="Times New Roman"/>
          <w:b/>
          <w:i/>
          <w:color w:val="000000"/>
          <w:sz w:val="24"/>
          <w:szCs w:val="24"/>
        </w:rPr>
        <w:t>komasacijska gro</w:t>
      </w:r>
      <w:r w:rsidRPr="007531D0">
        <w:rPr>
          <w:rStyle w:val="kurziv1"/>
          <w:rFonts w:ascii="Times New Roman" w:hAnsi="Times New Roman" w:cs="Times New Roman"/>
          <w:b/>
          <w:i/>
          <w:color w:val="000000"/>
          <w:sz w:val="24"/>
          <w:szCs w:val="24"/>
        </w:rPr>
        <w:t>mada</w:t>
      </w:r>
      <w:r w:rsidRPr="007531D0">
        <w:rPr>
          <w:rFonts w:ascii="Times New Roman" w:hAnsi="Times New Roman" w:cs="Times New Roman"/>
          <w:color w:val="000000"/>
          <w:sz w:val="24"/>
          <w:szCs w:val="24"/>
        </w:rPr>
        <w:t xml:space="preserve"> je dio zemljišta komasacijskog područja koji se sastoji od zemljišta za opće potrebe, </w:t>
      </w:r>
      <w:r w:rsidR="00595F2A" w:rsidRPr="007531D0">
        <w:rPr>
          <w:rFonts w:ascii="Times New Roman" w:hAnsi="Times New Roman" w:cs="Times New Roman"/>
          <w:color w:val="000000"/>
          <w:sz w:val="24"/>
          <w:szCs w:val="24"/>
        </w:rPr>
        <w:t>zemljišta</w:t>
      </w:r>
      <w:r w:rsidR="00595F2A" w:rsidRPr="00F73808">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 xml:space="preserve">za zajedničke potrebe te zemljišta za </w:t>
      </w:r>
      <w:r w:rsidRPr="004041C1">
        <w:rPr>
          <w:rFonts w:ascii="Times New Roman" w:hAnsi="Times New Roman" w:cs="Times New Roman"/>
          <w:color w:val="000000"/>
          <w:sz w:val="24"/>
          <w:szCs w:val="24"/>
        </w:rPr>
        <w:t>sudionik</w:t>
      </w:r>
      <w:r w:rsidR="00223E95" w:rsidRPr="004041C1">
        <w:rPr>
          <w:rFonts w:ascii="Times New Roman" w:hAnsi="Times New Roman" w:cs="Times New Roman"/>
          <w:color w:val="000000"/>
          <w:sz w:val="24"/>
          <w:szCs w:val="24"/>
        </w:rPr>
        <w:t>e</w:t>
      </w:r>
      <w:r w:rsidRPr="004041C1">
        <w:rPr>
          <w:rFonts w:ascii="Times New Roman" w:hAnsi="Times New Roman" w:cs="Times New Roman"/>
          <w:color w:val="000000"/>
          <w:sz w:val="24"/>
          <w:szCs w:val="24"/>
        </w:rPr>
        <w:t xml:space="preserve"> komasacije</w:t>
      </w:r>
      <w:r w:rsidRPr="00F73808">
        <w:rPr>
          <w:rFonts w:ascii="Times New Roman" w:hAnsi="Times New Roman" w:cs="Times New Roman"/>
          <w:color w:val="000000"/>
          <w:sz w:val="24"/>
          <w:szCs w:val="24"/>
        </w:rPr>
        <w:t xml:space="preserve"> </w:t>
      </w:r>
    </w:p>
    <w:p w14:paraId="12292B4E" w14:textId="77777777" w:rsidR="00D32D8E" w:rsidRPr="00F73808" w:rsidRDefault="00D32D8E" w:rsidP="005B4445">
      <w:pPr>
        <w:pStyle w:val="Bezproreda"/>
        <w:tabs>
          <w:tab w:val="left" w:pos="426"/>
        </w:tabs>
        <w:jc w:val="both"/>
        <w:rPr>
          <w:rStyle w:val="kurziv1"/>
          <w:rFonts w:ascii="Times New Roman" w:hAnsi="Times New Roman" w:cs="Times New Roman"/>
          <w:color w:val="000000"/>
          <w:sz w:val="24"/>
          <w:szCs w:val="24"/>
        </w:rPr>
      </w:pPr>
    </w:p>
    <w:p w14:paraId="506EFE9D" w14:textId="77777777" w:rsidR="00AD1668" w:rsidRPr="00F73808" w:rsidRDefault="005B4445" w:rsidP="001507D6">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F73808">
        <w:rPr>
          <w:rStyle w:val="kurziv1"/>
          <w:rFonts w:ascii="Times New Roman" w:hAnsi="Times New Roman" w:cs="Times New Roman"/>
          <w:b/>
          <w:i/>
          <w:iCs/>
          <w:color w:val="000000"/>
          <w:sz w:val="24"/>
          <w:szCs w:val="24"/>
        </w:rPr>
        <w:t>komasacijsko područje</w:t>
      </w:r>
      <w:r w:rsidRPr="00F73808">
        <w:rPr>
          <w:rFonts w:ascii="Times New Roman" w:hAnsi="Times New Roman" w:cs="Times New Roman"/>
          <w:color w:val="000000"/>
          <w:sz w:val="24"/>
          <w:szCs w:val="24"/>
        </w:rPr>
        <w:t xml:space="preserve"> je određena površina zemljišta </w:t>
      </w:r>
      <w:r w:rsidR="00D32D8E" w:rsidRPr="00F73808">
        <w:rPr>
          <w:rFonts w:ascii="Times New Roman" w:hAnsi="Times New Roman" w:cs="Times New Roman"/>
          <w:color w:val="000000"/>
          <w:sz w:val="24"/>
          <w:szCs w:val="24"/>
        </w:rPr>
        <w:t>na kojem</w:t>
      </w:r>
      <w:r w:rsidRPr="00F73808">
        <w:rPr>
          <w:rFonts w:ascii="Times New Roman" w:hAnsi="Times New Roman" w:cs="Times New Roman"/>
          <w:color w:val="000000"/>
          <w:sz w:val="24"/>
          <w:szCs w:val="24"/>
        </w:rPr>
        <w:t xml:space="preserve"> se provodi komasacija</w:t>
      </w:r>
    </w:p>
    <w:p w14:paraId="4D2ABE7A" w14:textId="77777777" w:rsidR="00AD1668" w:rsidRPr="00F73808" w:rsidRDefault="00AD1668" w:rsidP="00AD1668">
      <w:pPr>
        <w:pStyle w:val="Bezproreda"/>
        <w:tabs>
          <w:tab w:val="left" w:pos="426"/>
        </w:tabs>
        <w:jc w:val="both"/>
        <w:rPr>
          <w:rStyle w:val="kurziv1"/>
          <w:rFonts w:ascii="Times New Roman" w:hAnsi="Times New Roman" w:cs="Times New Roman"/>
          <w:color w:val="000000"/>
          <w:sz w:val="24"/>
          <w:szCs w:val="24"/>
          <w:highlight w:val="yellow"/>
        </w:rPr>
      </w:pPr>
    </w:p>
    <w:p w14:paraId="1AA22795" w14:textId="54F0BFEC" w:rsidR="002E3D83" w:rsidRDefault="00CC74CD" w:rsidP="002E3D83">
      <w:pPr>
        <w:pStyle w:val="Bezproreda"/>
        <w:numPr>
          <w:ilvl w:val="0"/>
          <w:numId w:val="9"/>
        </w:numPr>
        <w:tabs>
          <w:tab w:val="left" w:pos="426"/>
        </w:tabs>
        <w:ind w:left="0" w:firstLine="0"/>
        <w:jc w:val="both"/>
        <w:rPr>
          <w:rFonts w:ascii="Times New Roman" w:hAnsi="Times New Roman" w:cs="Times New Roman"/>
          <w:color w:val="000000"/>
          <w:sz w:val="24"/>
          <w:szCs w:val="24"/>
        </w:rPr>
      </w:pPr>
      <w:proofErr w:type="spellStart"/>
      <w:r w:rsidRPr="00F73808">
        <w:rPr>
          <w:rStyle w:val="kurziv1"/>
          <w:rFonts w:ascii="Times New Roman" w:hAnsi="Times New Roman" w:cs="Times New Roman"/>
          <w:b/>
          <w:i/>
          <w:color w:val="000000"/>
          <w:sz w:val="24"/>
          <w:szCs w:val="24"/>
        </w:rPr>
        <w:t>komasirano</w:t>
      </w:r>
      <w:proofErr w:type="spellEnd"/>
      <w:r w:rsidRPr="00F73808">
        <w:rPr>
          <w:rStyle w:val="kurziv1"/>
          <w:rFonts w:ascii="Times New Roman" w:hAnsi="Times New Roman" w:cs="Times New Roman"/>
          <w:b/>
          <w:i/>
          <w:color w:val="000000"/>
          <w:sz w:val="24"/>
          <w:szCs w:val="24"/>
        </w:rPr>
        <w:t xml:space="preserve"> zemljište</w:t>
      </w:r>
      <w:r w:rsidRPr="00F73808">
        <w:rPr>
          <w:rFonts w:ascii="Times New Roman" w:hAnsi="Times New Roman" w:cs="Times New Roman"/>
          <w:color w:val="000000"/>
          <w:sz w:val="24"/>
          <w:szCs w:val="24"/>
        </w:rPr>
        <w:t xml:space="preserve"> je zemljište koje je </w:t>
      </w:r>
      <w:r w:rsidR="006B4C9C" w:rsidRPr="00F73808">
        <w:rPr>
          <w:rFonts w:ascii="Times New Roman" w:hAnsi="Times New Roman" w:cs="Times New Roman"/>
          <w:color w:val="000000"/>
          <w:sz w:val="24"/>
          <w:szCs w:val="24"/>
        </w:rPr>
        <w:t>provedb</w:t>
      </w:r>
      <w:r w:rsidR="00AD1668" w:rsidRPr="00F73808">
        <w:rPr>
          <w:rFonts w:ascii="Times New Roman" w:hAnsi="Times New Roman" w:cs="Times New Roman"/>
          <w:color w:val="000000"/>
          <w:sz w:val="24"/>
          <w:szCs w:val="24"/>
        </w:rPr>
        <w:t>om</w:t>
      </w:r>
      <w:r w:rsidR="006B4C9C" w:rsidRPr="00F73808">
        <w:rPr>
          <w:rFonts w:ascii="Times New Roman" w:hAnsi="Times New Roman" w:cs="Times New Roman"/>
          <w:color w:val="000000"/>
          <w:sz w:val="24"/>
          <w:szCs w:val="24"/>
        </w:rPr>
        <w:t xml:space="preserve"> pravomoćnog rješenja o komasaciji uređeno u</w:t>
      </w:r>
      <w:r w:rsidR="006B4C9C" w:rsidRPr="00F73808">
        <w:rPr>
          <w:rFonts w:ascii="Times New Roman" w:hAnsi="Times New Roman" w:cs="Times New Roman"/>
          <w:sz w:val="24"/>
          <w:szCs w:val="24"/>
        </w:rPr>
        <w:t xml:space="preserve"> </w:t>
      </w:r>
      <w:r w:rsidR="008E2F5D" w:rsidRPr="00F73808">
        <w:rPr>
          <w:rFonts w:ascii="Times New Roman" w:hAnsi="Times New Roman" w:cs="Times New Roman"/>
          <w:sz w:val="24"/>
          <w:szCs w:val="24"/>
        </w:rPr>
        <w:t>katastarske</w:t>
      </w:r>
      <w:r w:rsidR="008E2F5D" w:rsidRPr="00F73808">
        <w:rPr>
          <w:rFonts w:ascii="Times New Roman" w:hAnsi="Times New Roman" w:cs="Times New Roman"/>
          <w:b/>
          <w:sz w:val="24"/>
          <w:szCs w:val="24"/>
        </w:rPr>
        <w:t xml:space="preserve"> </w:t>
      </w:r>
      <w:r w:rsidR="00AD1668" w:rsidRPr="00F73808">
        <w:rPr>
          <w:rFonts w:ascii="Times New Roman" w:hAnsi="Times New Roman" w:cs="Times New Roman"/>
          <w:color w:val="000000"/>
          <w:sz w:val="24"/>
          <w:szCs w:val="24"/>
        </w:rPr>
        <w:t xml:space="preserve">čestice </w:t>
      </w:r>
      <w:r w:rsidR="00780188" w:rsidRPr="00F73808">
        <w:rPr>
          <w:rFonts w:ascii="Times New Roman" w:hAnsi="Times New Roman" w:cs="Times New Roman"/>
          <w:color w:val="000000"/>
          <w:sz w:val="24"/>
          <w:szCs w:val="24"/>
        </w:rPr>
        <w:t>kao</w:t>
      </w:r>
      <w:r w:rsidR="00B951A7" w:rsidRPr="00F73808">
        <w:rPr>
          <w:rFonts w:ascii="Times New Roman" w:hAnsi="Times New Roman" w:cs="Times New Roman"/>
          <w:color w:val="000000"/>
          <w:sz w:val="24"/>
          <w:szCs w:val="24"/>
        </w:rPr>
        <w:t>:</w:t>
      </w:r>
      <w:r w:rsidR="00780188" w:rsidRPr="00F73808">
        <w:rPr>
          <w:rFonts w:ascii="Times New Roman" w:hAnsi="Times New Roman" w:cs="Times New Roman"/>
          <w:color w:val="000000"/>
          <w:sz w:val="24"/>
          <w:szCs w:val="24"/>
        </w:rPr>
        <w:t xml:space="preserve"> zemljište</w:t>
      </w:r>
      <w:r w:rsidR="00B951A7" w:rsidRPr="00F73808">
        <w:rPr>
          <w:rFonts w:ascii="Times New Roman" w:hAnsi="Times New Roman" w:cs="Times New Roman"/>
          <w:color w:val="000000"/>
          <w:sz w:val="24"/>
          <w:szCs w:val="24"/>
        </w:rPr>
        <w:t xml:space="preserve"> za opće potrebe</w:t>
      </w:r>
      <w:r w:rsidR="0086628A">
        <w:rPr>
          <w:rFonts w:ascii="Times New Roman" w:hAnsi="Times New Roman" w:cs="Times New Roman"/>
          <w:color w:val="000000"/>
          <w:sz w:val="24"/>
          <w:szCs w:val="24"/>
        </w:rPr>
        <w:t>,</w:t>
      </w:r>
      <w:r w:rsidR="00B951A7" w:rsidRPr="00F73808">
        <w:rPr>
          <w:rFonts w:ascii="Times New Roman" w:hAnsi="Times New Roman" w:cs="Times New Roman"/>
          <w:color w:val="000000"/>
          <w:sz w:val="24"/>
          <w:szCs w:val="24"/>
        </w:rPr>
        <w:t xml:space="preserve"> zemljište</w:t>
      </w:r>
      <w:r w:rsidR="00780188" w:rsidRPr="00F73808">
        <w:rPr>
          <w:rFonts w:ascii="Times New Roman" w:hAnsi="Times New Roman" w:cs="Times New Roman"/>
          <w:color w:val="000000"/>
          <w:sz w:val="24"/>
          <w:szCs w:val="24"/>
        </w:rPr>
        <w:t xml:space="preserve"> za zajedničke potrebe</w:t>
      </w:r>
      <w:r w:rsidR="0086628A">
        <w:rPr>
          <w:rFonts w:ascii="Times New Roman" w:hAnsi="Times New Roman" w:cs="Times New Roman"/>
          <w:color w:val="000000"/>
          <w:sz w:val="24"/>
          <w:szCs w:val="24"/>
        </w:rPr>
        <w:t>,</w:t>
      </w:r>
      <w:r w:rsidR="00B951A7" w:rsidRPr="00F73808">
        <w:rPr>
          <w:rFonts w:ascii="Times New Roman" w:hAnsi="Times New Roman" w:cs="Times New Roman"/>
          <w:color w:val="000000"/>
          <w:sz w:val="24"/>
          <w:szCs w:val="24"/>
        </w:rPr>
        <w:t xml:space="preserve"> te zemljište</w:t>
      </w:r>
      <w:r w:rsidR="00780188" w:rsidRPr="00F73808">
        <w:rPr>
          <w:rFonts w:ascii="Times New Roman" w:hAnsi="Times New Roman" w:cs="Times New Roman"/>
          <w:color w:val="000000"/>
          <w:sz w:val="24"/>
          <w:szCs w:val="24"/>
        </w:rPr>
        <w:t xml:space="preserve"> za </w:t>
      </w:r>
      <w:r w:rsidR="00CD51CD" w:rsidRPr="00824CD1">
        <w:rPr>
          <w:rFonts w:ascii="Times New Roman" w:hAnsi="Times New Roman" w:cs="Times New Roman"/>
          <w:color w:val="000000"/>
          <w:sz w:val="24"/>
          <w:szCs w:val="24"/>
        </w:rPr>
        <w:t xml:space="preserve"> s</w:t>
      </w:r>
      <w:r w:rsidR="00780188" w:rsidRPr="00824CD1">
        <w:rPr>
          <w:rFonts w:ascii="Times New Roman" w:hAnsi="Times New Roman" w:cs="Times New Roman"/>
          <w:color w:val="000000"/>
          <w:sz w:val="24"/>
          <w:szCs w:val="24"/>
        </w:rPr>
        <w:t>udionike</w:t>
      </w:r>
      <w:r w:rsidR="00780188" w:rsidRPr="00F73808">
        <w:rPr>
          <w:rFonts w:ascii="Times New Roman" w:hAnsi="Times New Roman" w:cs="Times New Roman"/>
          <w:color w:val="000000"/>
          <w:sz w:val="24"/>
          <w:szCs w:val="24"/>
        </w:rPr>
        <w:t xml:space="preserve"> komasacije</w:t>
      </w:r>
    </w:p>
    <w:p w14:paraId="63B59ADF" w14:textId="77777777" w:rsidR="002E3D83" w:rsidRPr="002E3D83" w:rsidRDefault="002E3D83" w:rsidP="002E3D83">
      <w:pPr>
        <w:pStyle w:val="Bezproreda"/>
        <w:tabs>
          <w:tab w:val="left" w:pos="426"/>
        </w:tabs>
        <w:jc w:val="both"/>
        <w:rPr>
          <w:rStyle w:val="kurziv"/>
          <w:rFonts w:ascii="Times New Roman" w:hAnsi="Times New Roman" w:cs="Times New Roman"/>
          <w:color w:val="000000"/>
          <w:sz w:val="24"/>
          <w:szCs w:val="24"/>
        </w:rPr>
      </w:pPr>
    </w:p>
    <w:p w14:paraId="43E82DD9" w14:textId="5242B49A" w:rsidR="007531D0" w:rsidRPr="002E3D83" w:rsidRDefault="007531D0" w:rsidP="002E3D83">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2E3D83">
        <w:rPr>
          <w:rStyle w:val="kurziv"/>
          <w:rFonts w:ascii="Times New Roman" w:hAnsi="Times New Roman" w:cs="Times New Roman"/>
          <w:b/>
          <w:i/>
          <w:sz w:val="24"/>
          <w:szCs w:val="24"/>
        </w:rPr>
        <w:t>ministar</w:t>
      </w:r>
      <w:r w:rsidRPr="002E3D83">
        <w:rPr>
          <w:rStyle w:val="kurziv"/>
          <w:rFonts w:ascii="Times New Roman" w:hAnsi="Times New Roman" w:cs="Times New Roman"/>
          <w:sz w:val="24"/>
          <w:szCs w:val="24"/>
        </w:rPr>
        <w:t xml:space="preserve"> </w:t>
      </w:r>
      <w:r w:rsidRPr="002E3D83">
        <w:rPr>
          <w:rFonts w:ascii="Times New Roman" w:hAnsi="Times New Roman" w:cs="Times New Roman"/>
          <w:sz w:val="24"/>
          <w:szCs w:val="24"/>
        </w:rPr>
        <w:t xml:space="preserve">je ministar nadležan </w:t>
      </w:r>
      <w:r w:rsidR="0058776B" w:rsidRPr="002E3D83">
        <w:rPr>
          <w:rFonts w:ascii="Times New Roman" w:hAnsi="Times New Roman" w:cs="Times New Roman"/>
          <w:sz w:val="24"/>
          <w:szCs w:val="24"/>
        </w:rPr>
        <w:t>za poljoprivredno zemljište</w:t>
      </w:r>
    </w:p>
    <w:p w14:paraId="3D33ACE2" w14:textId="77777777" w:rsidR="007531D0" w:rsidRPr="0058776B" w:rsidRDefault="007531D0" w:rsidP="007531D0">
      <w:pPr>
        <w:pStyle w:val="Bezproreda"/>
        <w:tabs>
          <w:tab w:val="left" w:pos="426"/>
        </w:tabs>
        <w:jc w:val="both"/>
        <w:rPr>
          <w:rStyle w:val="kurziv"/>
          <w:rFonts w:ascii="Times New Roman" w:hAnsi="Times New Roman" w:cs="Times New Roman"/>
          <w:color w:val="000000"/>
          <w:sz w:val="24"/>
          <w:szCs w:val="24"/>
        </w:rPr>
      </w:pPr>
    </w:p>
    <w:p w14:paraId="027C25C9" w14:textId="77777777" w:rsidR="0058776B" w:rsidRPr="0058776B" w:rsidRDefault="007531D0" w:rsidP="007808D9">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58776B">
        <w:rPr>
          <w:rStyle w:val="kurziv"/>
          <w:rFonts w:ascii="Times New Roman" w:hAnsi="Times New Roman" w:cs="Times New Roman"/>
          <w:b/>
          <w:i/>
          <w:sz w:val="24"/>
          <w:szCs w:val="24"/>
        </w:rPr>
        <w:t>Ministarstvo</w:t>
      </w:r>
      <w:r w:rsidRPr="0058776B">
        <w:rPr>
          <w:rStyle w:val="kurziv"/>
          <w:rFonts w:ascii="Times New Roman" w:hAnsi="Times New Roman" w:cs="Times New Roman"/>
          <w:sz w:val="24"/>
          <w:szCs w:val="24"/>
        </w:rPr>
        <w:t xml:space="preserve"> </w:t>
      </w:r>
      <w:r w:rsidRPr="0058776B">
        <w:rPr>
          <w:rFonts w:ascii="Times New Roman" w:hAnsi="Times New Roman" w:cs="Times New Roman"/>
          <w:sz w:val="24"/>
          <w:szCs w:val="24"/>
        </w:rPr>
        <w:t>je ministarstv</w:t>
      </w:r>
      <w:r w:rsidR="0058776B" w:rsidRPr="0058776B">
        <w:rPr>
          <w:rFonts w:ascii="Times New Roman" w:hAnsi="Times New Roman" w:cs="Times New Roman"/>
          <w:sz w:val="24"/>
          <w:szCs w:val="24"/>
        </w:rPr>
        <w:t>o nadležno za poljoprivredno zemljište</w:t>
      </w:r>
    </w:p>
    <w:p w14:paraId="6FC22EAA" w14:textId="77777777" w:rsidR="002C029E" w:rsidRPr="00F73808" w:rsidRDefault="002C029E" w:rsidP="002C029E">
      <w:pPr>
        <w:pStyle w:val="Bezproreda"/>
        <w:tabs>
          <w:tab w:val="left" w:pos="426"/>
        </w:tabs>
        <w:jc w:val="both"/>
        <w:rPr>
          <w:rFonts w:ascii="Times New Roman" w:hAnsi="Times New Roman" w:cs="Times New Roman"/>
          <w:color w:val="000000"/>
          <w:sz w:val="24"/>
          <w:szCs w:val="24"/>
        </w:rPr>
      </w:pPr>
    </w:p>
    <w:p w14:paraId="670522D3" w14:textId="037C5764" w:rsidR="009B4A57" w:rsidRPr="009B4A57" w:rsidRDefault="00117A65" w:rsidP="009B4A57">
      <w:pPr>
        <w:pStyle w:val="Bezproreda"/>
        <w:numPr>
          <w:ilvl w:val="0"/>
          <w:numId w:val="9"/>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b/>
          <w:i/>
          <w:color w:val="000000"/>
          <w:sz w:val="24"/>
          <w:szCs w:val="24"/>
        </w:rPr>
        <w:lastRenderedPageBreak/>
        <w:t>N</w:t>
      </w:r>
      <w:r w:rsidR="002C029E" w:rsidRPr="00F73808">
        <w:rPr>
          <w:rFonts w:ascii="Times New Roman" w:hAnsi="Times New Roman" w:cs="Times New Roman"/>
          <w:b/>
          <w:i/>
          <w:color w:val="000000"/>
          <w:sz w:val="24"/>
          <w:szCs w:val="24"/>
        </w:rPr>
        <w:t>ositelj komasacije</w:t>
      </w:r>
      <w:r w:rsidR="002C029E" w:rsidRPr="00F73808">
        <w:rPr>
          <w:rFonts w:ascii="Times New Roman" w:hAnsi="Times New Roman" w:cs="Times New Roman"/>
          <w:color w:val="000000"/>
          <w:sz w:val="24"/>
          <w:szCs w:val="24"/>
        </w:rPr>
        <w:t xml:space="preserve"> je jedinica lokalne samouprave</w:t>
      </w:r>
      <w:r w:rsidR="003B01FD">
        <w:rPr>
          <w:rFonts w:ascii="Times New Roman" w:hAnsi="Times New Roman" w:cs="Times New Roman"/>
          <w:color w:val="000000"/>
          <w:sz w:val="24"/>
          <w:szCs w:val="24"/>
        </w:rPr>
        <w:t xml:space="preserve"> ili</w:t>
      </w:r>
      <w:r w:rsidR="002C029E" w:rsidRPr="00F73808">
        <w:rPr>
          <w:rFonts w:ascii="Times New Roman" w:hAnsi="Times New Roman" w:cs="Times New Roman"/>
          <w:color w:val="000000"/>
          <w:sz w:val="24"/>
          <w:szCs w:val="24"/>
        </w:rPr>
        <w:t xml:space="preserve"> Grad Zagreb</w:t>
      </w:r>
      <w:r w:rsidR="003B01FD">
        <w:rPr>
          <w:rFonts w:ascii="Times New Roman" w:hAnsi="Times New Roman" w:cs="Times New Roman"/>
          <w:color w:val="000000"/>
          <w:sz w:val="24"/>
          <w:szCs w:val="24"/>
        </w:rPr>
        <w:t xml:space="preserve"> </w:t>
      </w:r>
      <w:r w:rsidR="009D229F">
        <w:rPr>
          <w:rFonts w:ascii="Times New Roman" w:hAnsi="Times New Roman" w:cs="Times New Roman"/>
          <w:color w:val="000000"/>
          <w:sz w:val="24"/>
          <w:szCs w:val="24"/>
        </w:rPr>
        <w:t>odnosno</w:t>
      </w:r>
      <w:r w:rsidR="002C029E" w:rsidRPr="00F73808">
        <w:rPr>
          <w:rFonts w:ascii="Times New Roman" w:hAnsi="Times New Roman" w:cs="Times New Roman"/>
          <w:color w:val="000000"/>
          <w:sz w:val="24"/>
          <w:szCs w:val="24"/>
        </w:rPr>
        <w:t xml:space="preserve"> Ministarstvo</w:t>
      </w:r>
      <w:r w:rsidR="009D229F">
        <w:rPr>
          <w:rFonts w:ascii="Times New Roman" w:hAnsi="Times New Roman" w:cs="Times New Roman"/>
          <w:color w:val="000000"/>
          <w:sz w:val="24"/>
          <w:szCs w:val="24"/>
        </w:rPr>
        <w:t xml:space="preserve"> kada je to</w:t>
      </w:r>
      <w:r w:rsidR="0013631C" w:rsidRPr="0001328D">
        <w:rPr>
          <w:rFonts w:ascii="Times New Roman" w:hAnsi="Times New Roman" w:cs="Times New Roman"/>
          <w:sz w:val="24"/>
          <w:szCs w:val="24"/>
        </w:rPr>
        <w:t xml:space="preserve"> ovim Zakonom propisano</w:t>
      </w:r>
    </w:p>
    <w:p w14:paraId="54313B98" w14:textId="77777777" w:rsidR="009B4A57" w:rsidRPr="009B4A57" w:rsidRDefault="009B4A57" w:rsidP="009B4A57">
      <w:pPr>
        <w:pStyle w:val="Bezproreda"/>
        <w:tabs>
          <w:tab w:val="left" w:pos="426"/>
        </w:tabs>
        <w:jc w:val="both"/>
        <w:rPr>
          <w:rFonts w:ascii="Times New Roman" w:hAnsi="Times New Roman" w:cs="Times New Roman"/>
          <w:color w:val="000000"/>
          <w:sz w:val="24"/>
          <w:szCs w:val="24"/>
        </w:rPr>
      </w:pPr>
    </w:p>
    <w:p w14:paraId="78094B91" w14:textId="3C10AE8D" w:rsidR="009B4A57" w:rsidRPr="009D3C08" w:rsidRDefault="009B4A57" w:rsidP="009B4A57">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9D3C08">
        <w:rPr>
          <w:rFonts w:ascii="Times New Roman" w:hAnsi="Times New Roman" w:cs="Times New Roman"/>
          <w:b/>
          <w:i/>
          <w:sz w:val="24"/>
          <w:szCs w:val="24"/>
        </w:rPr>
        <w:t>obilježja krajobraza</w:t>
      </w:r>
      <w:r w:rsidRPr="009D3C08">
        <w:rPr>
          <w:rFonts w:ascii="Times New Roman" w:hAnsi="Times New Roman" w:cs="Times New Roman"/>
          <w:sz w:val="24"/>
          <w:szCs w:val="24"/>
        </w:rPr>
        <w:t xml:space="preserve"> su sastavni dijelovi katastarske čestice, nastali su prirodnim putem ili ljudskom aktivnošću te obuhvaćaju sljedeće elemente: šumarak, pojedinačno stablo, drvored, živica</w:t>
      </w:r>
    </w:p>
    <w:p w14:paraId="2C303FCC" w14:textId="77777777" w:rsidR="009B4A57" w:rsidRPr="00E176B2" w:rsidRDefault="009B4A57" w:rsidP="00A77B08">
      <w:pPr>
        <w:pStyle w:val="Bezproreda"/>
        <w:tabs>
          <w:tab w:val="left" w:pos="426"/>
        </w:tabs>
        <w:jc w:val="both"/>
        <w:rPr>
          <w:rFonts w:ascii="Times New Roman" w:hAnsi="Times New Roman" w:cs="Times New Roman"/>
          <w:color w:val="000000"/>
          <w:sz w:val="24"/>
          <w:szCs w:val="24"/>
        </w:rPr>
      </w:pPr>
    </w:p>
    <w:p w14:paraId="4DF704E1" w14:textId="77777777" w:rsidR="00A77B08" w:rsidRPr="007B3B6D" w:rsidRDefault="00A77B08" w:rsidP="00A77B08">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b/>
          <w:i/>
          <w:color w:val="000000"/>
          <w:sz w:val="24"/>
          <w:szCs w:val="24"/>
        </w:rPr>
        <w:t>opseg komasacije</w:t>
      </w:r>
      <w:r w:rsidRPr="007B3B6D">
        <w:rPr>
          <w:rFonts w:ascii="Times New Roman" w:hAnsi="Times New Roman" w:cs="Times New Roman"/>
          <w:color w:val="000000"/>
          <w:sz w:val="24"/>
          <w:szCs w:val="24"/>
        </w:rPr>
        <w:t xml:space="preserve"> je skup administrativnih, tehničkih i drugih radova i uređenja koji može biti određen kao komasacija ili određen kao jednostavna komasacija</w:t>
      </w:r>
    </w:p>
    <w:p w14:paraId="18830821" w14:textId="77777777" w:rsidR="00A77B08" w:rsidRPr="00F73808" w:rsidRDefault="00A77B08" w:rsidP="00C170D2">
      <w:pPr>
        <w:pStyle w:val="Bezproreda"/>
        <w:tabs>
          <w:tab w:val="left" w:pos="426"/>
        </w:tabs>
        <w:jc w:val="both"/>
        <w:rPr>
          <w:rFonts w:ascii="Times New Roman" w:hAnsi="Times New Roman" w:cs="Times New Roman"/>
          <w:color w:val="000000"/>
          <w:sz w:val="24"/>
          <w:szCs w:val="24"/>
        </w:rPr>
      </w:pPr>
    </w:p>
    <w:p w14:paraId="75DB8C0A" w14:textId="51BE41F4" w:rsidR="005D0265" w:rsidRDefault="00C170D2" w:rsidP="005D0265">
      <w:pPr>
        <w:pStyle w:val="Bezproreda"/>
        <w:numPr>
          <w:ilvl w:val="0"/>
          <w:numId w:val="9"/>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b/>
          <w:i/>
          <w:color w:val="000000"/>
          <w:sz w:val="24"/>
          <w:szCs w:val="24"/>
        </w:rPr>
        <w:t>P</w:t>
      </w:r>
      <w:r w:rsidRPr="00F73808">
        <w:rPr>
          <w:rFonts w:ascii="Times New Roman" w:hAnsi="Times New Roman" w:cs="Times New Roman"/>
          <w:b/>
          <w:i/>
          <w:color w:val="000000"/>
          <w:sz w:val="24"/>
          <w:szCs w:val="24"/>
        </w:rPr>
        <w:t>ovjerenstvo</w:t>
      </w:r>
      <w:r w:rsidRPr="00F73808">
        <w:rPr>
          <w:rFonts w:ascii="Times New Roman" w:hAnsi="Times New Roman" w:cs="Times New Roman"/>
          <w:color w:val="000000"/>
          <w:sz w:val="24"/>
          <w:szCs w:val="24"/>
        </w:rPr>
        <w:t xml:space="preserve"> je kole</w:t>
      </w:r>
      <w:r w:rsidR="00FE1F83">
        <w:rPr>
          <w:rFonts w:ascii="Times New Roman" w:hAnsi="Times New Roman" w:cs="Times New Roman"/>
          <w:color w:val="000000"/>
          <w:sz w:val="24"/>
          <w:szCs w:val="24"/>
        </w:rPr>
        <w:t>ktivno</w:t>
      </w:r>
      <w:r w:rsidRPr="00F73808">
        <w:rPr>
          <w:rFonts w:ascii="Times New Roman" w:hAnsi="Times New Roman" w:cs="Times New Roman"/>
          <w:color w:val="000000"/>
          <w:sz w:val="24"/>
          <w:szCs w:val="24"/>
        </w:rPr>
        <w:t xml:space="preserve"> tijelo </w:t>
      </w:r>
      <w:r w:rsidR="00F60C57">
        <w:rPr>
          <w:rFonts w:ascii="Times New Roman" w:hAnsi="Times New Roman" w:cs="Times New Roman"/>
          <w:color w:val="000000"/>
          <w:sz w:val="24"/>
          <w:szCs w:val="24"/>
        </w:rPr>
        <w:t xml:space="preserve">koje imenuje </w:t>
      </w:r>
      <w:r w:rsidR="0036655D">
        <w:rPr>
          <w:rFonts w:ascii="Times New Roman" w:hAnsi="Times New Roman" w:cs="Times New Roman"/>
          <w:color w:val="000000"/>
          <w:sz w:val="24"/>
          <w:szCs w:val="24"/>
        </w:rPr>
        <w:t>N</w:t>
      </w:r>
      <w:r w:rsidR="00F60C57">
        <w:rPr>
          <w:rFonts w:ascii="Times New Roman" w:hAnsi="Times New Roman" w:cs="Times New Roman"/>
          <w:color w:val="000000"/>
          <w:sz w:val="24"/>
          <w:szCs w:val="24"/>
        </w:rPr>
        <w:t xml:space="preserve">ositelj komasacije </w:t>
      </w:r>
      <w:r w:rsidR="00836FD3">
        <w:rPr>
          <w:rFonts w:ascii="Times New Roman" w:hAnsi="Times New Roman" w:cs="Times New Roman"/>
          <w:color w:val="000000"/>
          <w:sz w:val="24"/>
          <w:szCs w:val="24"/>
        </w:rPr>
        <w:t>za</w:t>
      </w:r>
      <w:r w:rsidR="00D7687E">
        <w:rPr>
          <w:rFonts w:ascii="Times New Roman" w:hAnsi="Times New Roman" w:cs="Times New Roman"/>
          <w:color w:val="000000"/>
          <w:sz w:val="24"/>
          <w:szCs w:val="24"/>
        </w:rPr>
        <w:t xml:space="preserve"> izrad</w:t>
      </w:r>
      <w:r w:rsidR="00836FD3">
        <w:rPr>
          <w:rFonts w:ascii="Times New Roman" w:hAnsi="Times New Roman" w:cs="Times New Roman"/>
          <w:color w:val="000000"/>
          <w:sz w:val="24"/>
          <w:szCs w:val="24"/>
        </w:rPr>
        <w:t>u</w:t>
      </w:r>
      <w:r w:rsidR="00D7687E">
        <w:rPr>
          <w:rFonts w:ascii="Times New Roman" w:hAnsi="Times New Roman" w:cs="Times New Roman"/>
          <w:color w:val="000000"/>
          <w:sz w:val="24"/>
          <w:szCs w:val="24"/>
        </w:rPr>
        <w:t xml:space="preserve"> nacrta akata</w:t>
      </w:r>
      <w:r w:rsidR="00836FD3">
        <w:rPr>
          <w:rFonts w:ascii="Times New Roman" w:hAnsi="Times New Roman" w:cs="Times New Roman"/>
          <w:color w:val="000000"/>
          <w:sz w:val="24"/>
          <w:szCs w:val="24"/>
        </w:rPr>
        <w:t xml:space="preserve"> i obavljanj</w:t>
      </w:r>
      <w:r w:rsidR="00765529">
        <w:rPr>
          <w:rFonts w:ascii="Times New Roman" w:hAnsi="Times New Roman" w:cs="Times New Roman"/>
          <w:color w:val="000000"/>
          <w:sz w:val="24"/>
          <w:szCs w:val="24"/>
        </w:rPr>
        <w:t>e</w:t>
      </w:r>
      <w:r w:rsidR="00836FD3">
        <w:rPr>
          <w:rFonts w:ascii="Times New Roman" w:hAnsi="Times New Roman" w:cs="Times New Roman"/>
          <w:color w:val="000000"/>
          <w:sz w:val="24"/>
          <w:szCs w:val="24"/>
        </w:rPr>
        <w:t xml:space="preserve"> drugih radnji radi</w:t>
      </w:r>
      <w:r>
        <w:rPr>
          <w:rFonts w:ascii="Times New Roman" w:hAnsi="Times New Roman" w:cs="Times New Roman"/>
          <w:color w:val="000000"/>
          <w:sz w:val="24"/>
          <w:szCs w:val="24"/>
        </w:rPr>
        <w:t xml:space="preserve"> </w:t>
      </w:r>
      <w:r w:rsidR="00BC7FCF">
        <w:rPr>
          <w:rFonts w:ascii="Times New Roman" w:hAnsi="Times New Roman" w:cs="Times New Roman"/>
          <w:color w:val="000000"/>
          <w:sz w:val="24"/>
          <w:szCs w:val="24"/>
        </w:rPr>
        <w:t>p</w:t>
      </w:r>
      <w:r>
        <w:rPr>
          <w:rFonts w:ascii="Times New Roman" w:hAnsi="Times New Roman" w:cs="Times New Roman"/>
          <w:color w:val="000000"/>
          <w:sz w:val="24"/>
          <w:szCs w:val="24"/>
        </w:rPr>
        <w:t>rovođenj</w:t>
      </w:r>
      <w:r w:rsidR="00836FD3">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postupka komasacije</w:t>
      </w:r>
      <w:r w:rsidR="00F60C57">
        <w:rPr>
          <w:rFonts w:ascii="Times New Roman" w:hAnsi="Times New Roman" w:cs="Times New Roman"/>
          <w:color w:val="000000"/>
          <w:sz w:val="24"/>
          <w:szCs w:val="24"/>
        </w:rPr>
        <w:t xml:space="preserve"> u dijelu propisanom ovim Zakonom</w:t>
      </w:r>
    </w:p>
    <w:p w14:paraId="0FB23D53" w14:textId="77777777" w:rsidR="0044263C" w:rsidRPr="005D0265" w:rsidRDefault="0044263C" w:rsidP="005D0265">
      <w:pPr>
        <w:pStyle w:val="Bezproreda"/>
        <w:tabs>
          <w:tab w:val="left" w:pos="426"/>
        </w:tabs>
        <w:jc w:val="both"/>
        <w:rPr>
          <w:rStyle w:val="kurziv1"/>
          <w:rFonts w:ascii="Times New Roman" w:hAnsi="Times New Roman" w:cs="Times New Roman"/>
          <w:color w:val="000000"/>
          <w:sz w:val="24"/>
          <w:szCs w:val="24"/>
        </w:rPr>
      </w:pPr>
    </w:p>
    <w:p w14:paraId="26369E76" w14:textId="77777777" w:rsidR="00D2656C" w:rsidRPr="00FF3C51" w:rsidRDefault="005D0265" w:rsidP="00D2656C">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FF3C51">
        <w:rPr>
          <w:rStyle w:val="kurziv1"/>
          <w:rFonts w:ascii="Times New Roman" w:hAnsi="Times New Roman"/>
          <w:b/>
          <w:i/>
          <w:color w:val="000000"/>
          <w:sz w:val="24"/>
          <w:szCs w:val="24"/>
        </w:rPr>
        <w:t>stranke komasacije</w:t>
      </w:r>
      <w:r w:rsidRPr="00FF3C51">
        <w:rPr>
          <w:rStyle w:val="kurziv1"/>
          <w:rFonts w:ascii="Times New Roman" w:hAnsi="Times New Roman"/>
          <w:color w:val="000000"/>
          <w:sz w:val="24"/>
          <w:szCs w:val="24"/>
        </w:rPr>
        <w:t xml:space="preserve"> </w:t>
      </w:r>
      <w:r w:rsidRPr="00FF3C51">
        <w:rPr>
          <w:rFonts w:ascii="Times New Roman" w:hAnsi="Times New Roman"/>
          <w:sz w:val="24"/>
          <w:szCs w:val="24"/>
        </w:rPr>
        <w:t>su vlasnici i posjednici zemljišta, kao i osobe koje na zemljištu na kojem se provodi komasacija imaju druga stvarna prava ili na zakonu zasnovan pravni interes</w:t>
      </w:r>
    </w:p>
    <w:p w14:paraId="1869E2F3" w14:textId="77777777" w:rsidR="00D2656C" w:rsidRPr="00FF3C51" w:rsidRDefault="00D2656C" w:rsidP="00D2656C">
      <w:pPr>
        <w:pStyle w:val="Bezproreda"/>
        <w:tabs>
          <w:tab w:val="left" w:pos="426"/>
        </w:tabs>
        <w:jc w:val="both"/>
        <w:rPr>
          <w:rStyle w:val="kurziv1"/>
          <w:rFonts w:ascii="Times New Roman" w:hAnsi="Times New Roman" w:cs="Times New Roman"/>
          <w:color w:val="000000"/>
          <w:sz w:val="24"/>
          <w:szCs w:val="24"/>
        </w:rPr>
      </w:pPr>
    </w:p>
    <w:p w14:paraId="313432BC" w14:textId="77777777" w:rsidR="00D2656C" w:rsidRPr="00FF3C51" w:rsidRDefault="00D2656C" w:rsidP="00D2656C">
      <w:pPr>
        <w:pStyle w:val="Bezproreda"/>
        <w:numPr>
          <w:ilvl w:val="0"/>
          <w:numId w:val="9"/>
        </w:numPr>
        <w:tabs>
          <w:tab w:val="left" w:pos="426"/>
        </w:tabs>
        <w:ind w:left="0" w:firstLine="0"/>
        <w:jc w:val="both"/>
        <w:rPr>
          <w:rFonts w:ascii="Times New Roman" w:hAnsi="Times New Roman" w:cs="Times New Roman"/>
          <w:color w:val="000000"/>
          <w:sz w:val="24"/>
          <w:szCs w:val="24"/>
        </w:rPr>
      </w:pPr>
      <w:r w:rsidRPr="00FF3C51">
        <w:rPr>
          <w:rStyle w:val="kurziv1"/>
          <w:rFonts w:ascii="Times New Roman" w:hAnsi="Times New Roman" w:cs="Times New Roman"/>
          <w:b/>
          <w:i/>
          <w:color w:val="000000"/>
          <w:sz w:val="24"/>
          <w:szCs w:val="24"/>
        </w:rPr>
        <w:t>sudionici komasacije</w:t>
      </w:r>
      <w:r w:rsidRPr="00FF3C51">
        <w:rPr>
          <w:rStyle w:val="kurziv1"/>
          <w:rFonts w:ascii="Times New Roman" w:hAnsi="Times New Roman" w:cs="Times New Roman"/>
          <w:color w:val="000000"/>
          <w:sz w:val="24"/>
          <w:szCs w:val="24"/>
        </w:rPr>
        <w:t xml:space="preserve"> </w:t>
      </w:r>
      <w:r w:rsidRPr="00FF3C51">
        <w:rPr>
          <w:rFonts w:ascii="Times New Roman" w:hAnsi="Times New Roman" w:cs="Times New Roman"/>
          <w:color w:val="000000"/>
          <w:sz w:val="24"/>
          <w:szCs w:val="24"/>
        </w:rPr>
        <w:t>su osobe koje su</w:t>
      </w:r>
      <w:r w:rsidR="00BC7FCF" w:rsidRPr="00FF3C51">
        <w:rPr>
          <w:rFonts w:ascii="Times New Roman" w:hAnsi="Times New Roman" w:cs="Times New Roman"/>
          <w:color w:val="000000"/>
          <w:sz w:val="24"/>
          <w:szCs w:val="24"/>
        </w:rPr>
        <w:t xml:space="preserve"> </w:t>
      </w:r>
      <w:r w:rsidRPr="00FF3C51">
        <w:rPr>
          <w:rFonts w:ascii="Times New Roman" w:hAnsi="Times New Roman" w:cs="Times New Roman"/>
          <w:color w:val="000000"/>
          <w:sz w:val="24"/>
          <w:szCs w:val="24"/>
        </w:rPr>
        <w:t>vlasni</w:t>
      </w:r>
      <w:r w:rsidR="00F60C57" w:rsidRPr="00FF3C51">
        <w:rPr>
          <w:rFonts w:ascii="Times New Roman" w:hAnsi="Times New Roman" w:cs="Times New Roman"/>
          <w:color w:val="000000"/>
          <w:sz w:val="24"/>
          <w:szCs w:val="24"/>
        </w:rPr>
        <w:t>ci</w:t>
      </w:r>
      <w:r w:rsidRPr="00FF3C51">
        <w:rPr>
          <w:rFonts w:ascii="Times New Roman" w:hAnsi="Times New Roman" w:cs="Times New Roman"/>
          <w:color w:val="000000"/>
          <w:sz w:val="24"/>
          <w:szCs w:val="24"/>
        </w:rPr>
        <w:t xml:space="preserve"> zemljišta</w:t>
      </w:r>
      <w:r w:rsidR="00BC7FCF" w:rsidRPr="00FF3C51">
        <w:rPr>
          <w:rFonts w:ascii="Times New Roman" w:hAnsi="Times New Roman" w:cs="Times New Roman"/>
          <w:color w:val="000000"/>
          <w:sz w:val="24"/>
          <w:szCs w:val="24"/>
        </w:rPr>
        <w:t xml:space="preserve"> ili </w:t>
      </w:r>
      <w:r w:rsidR="003D1912" w:rsidRPr="00FF3C51">
        <w:rPr>
          <w:rFonts w:ascii="Times New Roman" w:hAnsi="Times New Roman" w:cs="Times New Roman"/>
          <w:color w:val="000000"/>
          <w:sz w:val="24"/>
          <w:szCs w:val="24"/>
        </w:rPr>
        <w:t>nositelji prava građenja na zemljištu</w:t>
      </w:r>
      <w:r w:rsidR="00BC7FCF" w:rsidRPr="00FF3C51">
        <w:rPr>
          <w:rFonts w:ascii="Times New Roman" w:hAnsi="Times New Roman" w:cs="Times New Roman"/>
          <w:color w:val="000000"/>
          <w:sz w:val="24"/>
          <w:szCs w:val="24"/>
        </w:rPr>
        <w:t xml:space="preserve"> une</w:t>
      </w:r>
      <w:r w:rsidR="003D1912" w:rsidRPr="00FF3C51">
        <w:rPr>
          <w:rFonts w:ascii="Times New Roman" w:hAnsi="Times New Roman" w:cs="Times New Roman"/>
          <w:color w:val="000000"/>
          <w:sz w:val="24"/>
          <w:szCs w:val="24"/>
        </w:rPr>
        <w:t>senom</w:t>
      </w:r>
      <w:r w:rsidR="00BC7FCF" w:rsidRPr="00FF3C51">
        <w:rPr>
          <w:rFonts w:ascii="Times New Roman" w:hAnsi="Times New Roman" w:cs="Times New Roman"/>
          <w:color w:val="000000"/>
          <w:sz w:val="24"/>
          <w:szCs w:val="24"/>
        </w:rPr>
        <w:t xml:space="preserve"> u </w:t>
      </w:r>
      <w:r w:rsidRPr="00FF3C51">
        <w:rPr>
          <w:rFonts w:ascii="Times New Roman" w:hAnsi="Times New Roman" w:cs="Times New Roman"/>
          <w:color w:val="000000"/>
          <w:sz w:val="24"/>
          <w:szCs w:val="24"/>
        </w:rPr>
        <w:t xml:space="preserve">komasacijske gromadu te osobe koje su na temelju provedenog postupka komasacije </w:t>
      </w:r>
      <w:r w:rsidR="00BC7FCF" w:rsidRPr="00FF3C51">
        <w:rPr>
          <w:rFonts w:ascii="Times New Roman" w:hAnsi="Times New Roman" w:cs="Times New Roman"/>
          <w:color w:val="000000"/>
          <w:sz w:val="24"/>
          <w:szCs w:val="24"/>
        </w:rPr>
        <w:t xml:space="preserve">ostvarile </w:t>
      </w:r>
      <w:r w:rsidRPr="00FF3C51">
        <w:rPr>
          <w:rFonts w:ascii="Times New Roman" w:hAnsi="Times New Roman" w:cs="Times New Roman"/>
          <w:color w:val="000000"/>
          <w:sz w:val="24"/>
          <w:szCs w:val="24"/>
        </w:rPr>
        <w:t>pravo na dodjelu</w:t>
      </w:r>
      <w:r w:rsidR="00BC7FCF" w:rsidRPr="00FF3C51">
        <w:rPr>
          <w:rFonts w:ascii="Times New Roman" w:hAnsi="Times New Roman" w:cs="Times New Roman"/>
          <w:color w:val="000000"/>
          <w:sz w:val="24"/>
          <w:szCs w:val="24"/>
        </w:rPr>
        <w:t xml:space="preserve"> zemljišta iz komasacijske gromadu</w:t>
      </w:r>
    </w:p>
    <w:p w14:paraId="3A8B2173" w14:textId="77777777" w:rsidR="00F67709" w:rsidRPr="00F73808" w:rsidRDefault="00F67709" w:rsidP="00390BC0">
      <w:pPr>
        <w:pStyle w:val="Bezproreda"/>
        <w:tabs>
          <w:tab w:val="left" w:pos="426"/>
        </w:tabs>
        <w:jc w:val="both"/>
        <w:rPr>
          <w:rStyle w:val="kurziv"/>
          <w:rFonts w:ascii="Times New Roman" w:hAnsi="Times New Roman" w:cs="Times New Roman"/>
          <w:b/>
          <w:color w:val="000000"/>
          <w:sz w:val="24"/>
          <w:szCs w:val="24"/>
        </w:rPr>
      </w:pPr>
    </w:p>
    <w:p w14:paraId="068F19BD" w14:textId="77777777" w:rsidR="00390BC0" w:rsidRPr="007531D0" w:rsidRDefault="00F80AFD" w:rsidP="001507D6">
      <w:pPr>
        <w:pStyle w:val="Bezproreda"/>
        <w:numPr>
          <w:ilvl w:val="0"/>
          <w:numId w:val="9"/>
        </w:numPr>
        <w:tabs>
          <w:tab w:val="left" w:pos="426"/>
        </w:tabs>
        <w:ind w:left="0" w:firstLine="0"/>
        <w:jc w:val="both"/>
        <w:rPr>
          <w:rFonts w:ascii="Times New Roman" w:hAnsi="Times New Roman" w:cs="Times New Roman"/>
          <w:b/>
          <w:color w:val="000000"/>
          <w:sz w:val="24"/>
          <w:szCs w:val="24"/>
        </w:rPr>
      </w:pPr>
      <w:r w:rsidRPr="007531D0">
        <w:rPr>
          <w:rStyle w:val="kurziv"/>
          <w:rFonts w:ascii="Times New Roman" w:hAnsi="Times New Roman" w:cs="Times New Roman"/>
          <w:b/>
          <w:i/>
          <w:sz w:val="24"/>
          <w:szCs w:val="24"/>
        </w:rPr>
        <w:t>uzor-čestica</w:t>
      </w:r>
      <w:r w:rsidRPr="007531D0">
        <w:rPr>
          <w:rFonts w:ascii="Times New Roman" w:hAnsi="Times New Roman" w:cs="Times New Roman"/>
          <w:sz w:val="24"/>
          <w:szCs w:val="24"/>
        </w:rPr>
        <w:t xml:space="preserve"> je čestica </w:t>
      </w:r>
      <w:r w:rsidR="00DE3C4B" w:rsidRPr="007531D0">
        <w:rPr>
          <w:rFonts w:ascii="Times New Roman" w:hAnsi="Times New Roman" w:cs="Times New Roman"/>
          <w:sz w:val="24"/>
          <w:szCs w:val="24"/>
        </w:rPr>
        <w:t>zemljine površine p</w:t>
      </w:r>
      <w:r w:rsidRPr="007531D0">
        <w:rPr>
          <w:rFonts w:ascii="Times New Roman" w:hAnsi="Times New Roman" w:cs="Times New Roman"/>
          <w:sz w:val="24"/>
          <w:szCs w:val="24"/>
        </w:rPr>
        <w:t>retežitog načina</w:t>
      </w:r>
      <w:r w:rsidR="0027152C" w:rsidRPr="007531D0">
        <w:rPr>
          <w:rFonts w:ascii="Times New Roman" w:hAnsi="Times New Roman" w:cs="Times New Roman"/>
          <w:sz w:val="24"/>
          <w:szCs w:val="24"/>
        </w:rPr>
        <w:t xml:space="preserve"> uporabe, korištenja i površine</w:t>
      </w:r>
      <w:r w:rsidR="00F61951" w:rsidRPr="007531D0">
        <w:rPr>
          <w:rFonts w:ascii="Times New Roman" w:hAnsi="Times New Roman" w:cs="Times New Roman"/>
          <w:sz w:val="24"/>
          <w:szCs w:val="24"/>
        </w:rPr>
        <w:t xml:space="preserve"> izražene u jedinici mjere</w:t>
      </w:r>
    </w:p>
    <w:p w14:paraId="3ADB1CC9" w14:textId="77777777" w:rsidR="00390BC0" w:rsidRPr="00F73808" w:rsidRDefault="00390BC0" w:rsidP="00390BC0">
      <w:pPr>
        <w:pStyle w:val="Bezproreda"/>
        <w:tabs>
          <w:tab w:val="left" w:pos="426"/>
        </w:tabs>
        <w:jc w:val="both"/>
        <w:rPr>
          <w:rStyle w:val="kurziv1"/>
          <w:rFonts w:ascii="Times New Roman" w:hAnsi="Times New Roman" w:cs="Times New Roman"/>
          <w:b/>
          <w:color w:val="000000"/>
          <w:sz w:val="24"/>
          <w:szCs w:val="24"/>
        </w:rPr>
      </w:pPr>
    </w:p>
    <w:p w14:paraId="02EC1C8C" w14:textId="77777777" w:rsidR="00390BC0" w:rsidRPr="00F73808" w:rsidRDefault="005B4445" w:rsidP="001507D6">
      <w:pPr>
        <w:pStyle w:val="Bezproreda"/>
        <w:numPr>
          <w:ilvl w:val="0"/>
          <w:numId w:val="9"/>
        </w:numPr>
        <w:tabs>
          <w:tab w:val="left" w:pos="426"/>
        </w:tabs>
        <w:ind w:left="0" w:firstLine="0"/>
        <w:jc w:val="both"/>
        <w:rPr>
          <w:rFonts w:ascii="Times New Roman" w:hAnsi="Times New Roman" w:cs="Times New Roman"/>
          <w:b/>
          <w:color w:val="000000"/>
          <w:sz w:val="24"/>
          <w:szCs w:val="24"/>
        </w:rPr>
      </w:pPr>
      <w:r w:rsidRPr="00F73808">
        <w:rPr>
          <w:rStyle w:val="kurziv1"/>
          <w:rFonts w:ascii="Times New Roman" w:hAnsi="Times New Roman" w:cs="Times New Roman"/>
          <w:b/>
          <w:i/>
          <w:iCs/>
          <w:color w:val="000000"/>
          <w:sz w:val="24"/>
          <w:szCs w:val="24"/>
        </w:rPr>
        <w:t>zemljište za</w:t>
      </w:r>
      <w:r w:rsidRPr="00F73808">
        <w:rPr>
          <w:rFonts w:ascii="Times New Roman" w:hAnsi="Times New Roman" w:cs="Times New Roman"/>
          <w:b/>
          <w:color w:val="000000"/>
          <w:sz w:val="24"/>
          <w:szCs w:val="24"/>
        </w:rPr>
        <w:t xml:space="preserve"> </w:t>
      </w:r>
      <w:r w:rsidRPr="00F73808">
        <w:rPr>
          <w:rStyle w:val="kurziv1"/>
          <w:rFonts w:ascii="Times New Roman" w:hAnsi="Times New Roman" w:cs="Times New Roman"/>
          <w:b/>
          <w:i/>
          <w:iCs/>
          <w:color w:val="000000"/>
          <w:sz w:val="24"/>
          <w:szCs w:val="24"/>
        </w:rPr>
        <w:t>opće potrebe</w:t>
      </w:r>
      <w:r w:rsidRPr="00F73808">
        <w:rPr>
          <w:rFonts w:ascii="Times New Roman" w:hAnsi="Times New Roman" w:cs="Times New Roman"/>
          <w:b/>
          <w:color w:val="000000"/>
          <w:sz w:val="24"/>
          <w:szCs w:val="24"/>
        </w:rPr>
        <w:t xml:space="preserve"> </w:t>
      </w:r>
      <w:r w:rsidRPr="00F73808">
        <w:rPr>
          <w:rFonts w:ascii="Times New Roman" w:hAnsi="Times New Roman" w:cs="Times New Roman"/>
          <w:color w:val="000000"/>
          <w:sz w:val="24"/>
          <w:szCs w:val="24"/>
        </w:rPr>
        <w:t>je zemlj</w:t>
      </w:r>
      <w:r w:rsidRPr="00FF3C51">
        <w:rPr>
          <w:rFonts w:ascii="Times New Roman" w:hAnsi="Times New Roman" w:cs="Times New Roman"/>
          <w:color w:val="000000"/>
          <w:sz w:val="24"/>
          <w:szCs w:val="24"/>
        </w:rPr>
        <w:t xml:space="preserve">ište od interesa za Republiku Hrvatsku </w:t>
      </w:r>
      <w:r w:rsidR="00551A52" w:rsidRPr="00FF3C51">
        <w:rPr>
          <w:rFonts w:ascii="Times New Roman" w:hAnsi="Times New Roman" w:cs="Times New Roman"/>
          <w:color w:val="000000"/>
          <w:sz w:val="24"/>
          <w:szCs w:val="24"/>
        </w:rPr>
        <w:t>za</w:t>
      </w:r>
      <w:r w:rsidR="00551A52" w:rsidRPr="00F73808">
        <w:rPr>
          <w:rFonts w:ascii="Times New Roman" w:hAnsi="Times New Roman" w:cs="Times New Roman"/>
          <w:color w:val="000000"/>
          <w:sz w:val="24"/>
          <w:szCs w:val="24"/>
        </w:rPr>
        <w:t xml:space="preserve"> izgradnju</w:t>
      </w:r>
      <w:r w:rsidRPr="00F73808">
        <w:rPr>
          <w:rFonts w:ascii="Times New Roman" w:hAnsi="Times New Roman" w:cs="Times New Roman"/>
          <w:color w:val="000000"/>
          <w:sz w:val="24"/>
          <w:szCs w:val="24"/>
        </w:rPr>
        <w:t xml:space="preserve"> infrastrukturnih objekata i različitih građevina, izvođenje radova i druge poseb</w:t>
      </w:r>
      <w:r w:rsidR="00FF3C51">
        <w:rPr>
          <w:rFonts w:ascii="Times New Roman" w:hAnsi="Times New Roman" w:cs="Times New Roman"/>
          <w:color w:val="000000"/>
          <w:sz w:val="24"/>
          <w:szCs w:val="24"/>
        </w:rPr>
        <w:t>nim propisima određene potrebe</w:t>
      </w:r>
    </w:p>
    <w:p w14:paraId="370FCBF3" w14:textId="77777777" w:rsidR="004E0C7C" w:rsidRPr="00F73808" w:rsidRDefault="004E0C7C" w:rsidP="00390BC0">
      <w:pPr>
        <w:pStyle w:val="Bezproreda"/>
        <w:tabs>
          <w:tab w:val="left" w:pos="426"/>
        </w:tabs>
        <w:jc w:val="both"/>
        <w:rPr>
          <w:rStyle w:val="kurziv1"/>
          <w:rFonts w:ascii="Times New Roman" w:hAnsi="Times New Roman" w:cs="Times New Roman"/>
          <w:b/>
          <w:color w:val="000000"/>
          <w:sz w:val="24"/>
          <w:szCs w:val="24"/>
        </w:rPr>
      </w:pPr>
    </w:p>
    <w:p w14:paraId="740FFFBE" w14:textId="77777777" w:rsidR="00D32D8E" w:rsidRPr="00F73808" w:rsidRDefault="005B4445" w:rsidP="001507D6">
      <w:pPr>
        <w:pStyle w:val="Bezproreda"/>
        <w:numPr>
          <w:ilvl w:val="0"/>
          <w:numId w:val="9"/>
        </w:numPr>
        <w:tabs>
          <w:tab w:val="left" w:pos="426"/>
        </w:tabs>
        <w:ind w:left="0" w:firstLine="0"/>
        <w:jc w:val="both"/>
        <w:rPr>
          <w:rStyle w:val="kurziv1"/>
          <w:rFonts w:ascii="Times New Roman" w:hAnsi="Times New Roman" w:cs="Times New Roman"/>
          <w:b/>
          <w:color w:val="000000"/>
          <w:sz w:val="24"/>
          <w:szCs w:val="24"/>
        </w:rPr>
      </w:pPr>
      <w:r w:rsidRPr="00F73808">
        <w:rPr>
          <w:rStyle w:val="kurziv1"/>
          <w:rFonts w:ascii="Times New Roman" w:hAnsi="Times New Roman" w:cs="Times New Roman"/>
          <w:b/>
          <w:i/>
          <w:iCs/>
          <w:color w:val="000000"/>
          <w:sz w:val="24"/>
          <w:szCs w:val="24"/>
        </w:rPr>
        <w:t>zemljište za</w:t>
      </w:r>
      <w:r w:rsidRPr="00F73808">
        <w:rPr>
          <w:rFonts w:ascii="Times New Roman" w:hAnsi="Times New Roman" w:cs="Times New Roman"/>
          <w:b/>
          <w:color w:val="000000"/>
          <w:sz w:val="24"/>
          <w:szCs w:val="24"/>
        </w:rPr>
        <w:t xml:space="preserve"> </w:t>
      </w:r>
      <w:r w:rsidRPr="00F73808">
        <w:rPr>
          <w:rStyle w:val="kurziv1"/>
          <w:rFonts w:ascii="Times New Roman" w:hAnsi="Times New Roman" w:cs="Times New Roman"/>
          <w:b/>
          <w:i/>
          <w:iCs/>
          <w:color w:val="000000"/>
          <w:sz w:val="24"/>
          <w:szCs w:val="24"/>
        </w:rPr>
        <w:t xml:space="preserve">zajedničke potrebe </w:t>
      </w:r>
      <w:r w:rsidRPr="00F73808">
        <w:rPr>
          <w:rFonts w:ascii="Times New Roman" w:hAnsi="Times New Roman" w:cs="Times New Roman"/>
          <w:color w:val="000000"/>
          <w:sz w:val="24"/>
          <w:szCs w:val="24"/>
        </w:rPr>
        <w:t xml:space="preserve">je zemljište </w:t>
      </w:r>
      <w:r w:rsidR="00CB381E" w:rsidRPr="00F73808">
        <w:rPr>
          <w:rFonts w:ascii="Times New Roman" w:hAnsi="Times New Roman" w:cs="Times New Roman"/>
          <w:color w:val="000000"/>
          <w:sz w:val="24"/>
          <w:szCs w:val="24"/>
        </w:rPr>
        <w:t xml:space="preserve">za zajedničke potrebe </w:t>
      </w:r>
      <w:r w:rsidR="00CB381E" w:rsidRPr="00F73808">
        <w:rPr>
          <w:rStyle w:val="kurziv1"/>
          <w:rFonts w:ascii="Times New Roman" w:hAnsi="Times New Roman" w:cs="Times New Roman"/>
          <w:iCs/>
          <w:color w:val="000000"/>
          <w:sz w:val="24"/>
          <w:szCs w:val="24"/>
        </w:rPr>
        <w:t xml:space="preserve">naselja i sudionika komasacije, </w:t>
      </w:r>
      <w:r w:rsidR="00CB381E" w:rsidRPr="00F73808">
        <w:rPr>
          <w:rFonts w:ascii="Times New Roman" w:hAnsi="Times New Roman" w:cs="Times New Roman"/>
          <w:color w:val="000000"/>
          <w:sz w:val="24"/>
          <w:szCs w:val="24"/>
        </w:rPr>
        <w:t>za izgradnju</w:t>
      </w:r>
      <w:r w:rsidRPr="00F73808">
        <w:rPr>
          <w:rFonts w:ascii="Times New Roman" w:hAnsi="Times New Roman" w:cs="Times New Roman"/>
          <w:color w:val="000000"/>
          <w:sz w:val="24"/>
          <w:szCs w:val="24"/>
        </w:rPr>
        <w:t xml:space="preserve"> infrastrukturnih i različitih građevina</w:t>
      </w:r>
      <w:r w:rsidR="002C029E" w:rsidRPr="002C029E">
        <w:rPr>
          <w:rFonts w:ascii="Times New Roman" w:hAnsi="Times New Roman" w:cs="Times New Roman"/>
          <w:color w:val="000000"/>
          <w:sz w:val="24"/>
          <w:szCs w:val="24"/>
        </w:rPr>
        <w:t xml:space="preserve"> </w:t>
      </w:r>
      <w:r w:rsidR="002C029E" w:rsidRPr="00F73808">
        <w:rPr>
          <w:rFonts w:ascii="Times New Roman" w:hAnsi="Times New Roman" w:cs="Times New Roman"/>
          <w:color w:val="000000"/>
          <w:sz w:val="24"/>
          <w:szCs w:val="24"/>
        </w:rPr>
        <w:t>od interesa za naselje i sudionike komasacije</w:t>
      </w:r>
      <w:r w:rsidRPr="00F73808">
        <w:rPr>
          <w:rFonts w:ascii="Times New Roman" w:hAnsi="Times New Roman" w:cs="Times New Roman"/>
          <w:color w:val="000000"/>
          <w:sz w:val="24"/>
          <w:szCs w:val="24"/>
        </w:rPr>
        <w:t>, objekata za ekonomičnije iskorištavanja poljoprivrednog zemljišta</w:t>
      </w:r>
      <w:r w:rsidR="002C029E">
        <w:rPr>
          <w:rFonts w:ascii="Times New Roman" w:hAnsi="Times New Roman" w:cs="Times New Roman"/>
          <w:color w:val="000000"/>
          <w:sz w:val="24"/>
          <w:szCs w:val="24"/>
        </w:rPr>
        <w:t xml:space="preserve"> iz postupka komasacije</w:t>
      </w:r>
      <w:r w:rsidRPr="00F73808">
        <w:rPr>
          <w:rStyle w:val="kurziv1"/>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 xml:space="preserve">izvođenje radova i druge potrebe </w:t>
      </w:r>
      <w:r w:rsidR="00CB381E" w:rsidRPr="00F73808">
        <w:rPr>
          <w:rFonts w:ascii="Times New Roman" w:hAnsi="Times New Roman" w:cs="Times New Roman"/>
          <w:color w:val="000000"/>
          <w:sz w:val="24"/>
          <w:szCs w:val="24"/>
        </w:rPr>
        <w:t xml:space="preserve">od interesa </w:t>
      </w:r>
      <w:r w:rsidRPr="00F73808">
        <w:rPr>
          <w:rFonts w:ascii="Times New Roman" w:hAnsi="Times New Roman" w:cs="Times New Roman"/>
          <w:color w:val="000000"/>
          <w:sz w:val="24"/>
          <w:szCs w:val="24"/>
        </w:rPr>
        <w:t>za naselje i sudionike komasacije</w:t>
      </w:r>
      <w:r w:rsidR="0027152C" w:rsidRPr="00F73808">
        <w:rPr>
          <w:rFonts w:ascii="Times New Roman" w:hAnsi="Times New Roman" w:cs="Times New Roman"/>
          <w:color w:val="000000"/>
          <w:sz w:val="24"/>
          <w:szCs w:val="24"/>
        </w:rPr>
        <w:t>.</w:t>
      </w:r>
    </w:p>
    <w:p w14:paraId="24D32465" w14:textId="77777777" w:rsidR="000E39DE" w:rsidRPr="00F73808" w:rsidRDefault="000E39DE" w:rsidP="005B4445">
      <w:pPr>
        <w:pStyle w:val="Bezproreda"/>
        <w:tabs>
          <w:tab w:val="left" w:pos="426"/>
        </w:tabs>
        <w:jc w:val="both"/>
        <w:rPr>
          <w:rFonts w:ascii="Times New Roman" w:hAnsi="Times New Roman" w:cs="Times New Roman"/>
          <w:color w:val="000000"/>
          <w:sz w:val="24"/>
          <w:szCs w:val="24"/>
        </w:rPr>
      </w:pPr>
    </w:p>
    <w:p w14:paraId="532800A5" w14:textId="77777777" w:rsidR="000D2327" w:rsidRPr="00CB79B4" w:rsidRDefault="005E1296" w:rsidP="00285EA0">
      <w:pPr>
        <w:pStyle w:val="Bezproreda"/>
        <w:numPr>
          <w:ilvl w:val="0"/>
          <w:numId w:val="26"/>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sz w:val="24"/>
          <w:szCs w:val="24"/>
        </w:rPr>
        <w:t>P</w:t>
      </w:r>
      <w:r w:rsidR="005B4445" w:rsidRPr="00F73808">
        <w:rPr>
          <w:rFonts w:ascii="Times New Roman" w:hAnsi="Times New Roman" w:cs="Times New Roman"/>
          <w:sz w:val="24"/>
          <w:szCs w:val="24"/>
        </w:rPr>
        <w:t xml:space="preserve">ojmovi uporabljeni u ovom Zakonu imaju značenje određeno zakonima kojima se uređuje područje poljoprivrede i </w:t>
      </w:r>
      <w:r w:rsidR="005B4445" w:rsidRPr="0001328D">
        <w:rPr>
          <w:rFonts w:ascii="Times New Roman" w:hAnsi="Times New Roman" w:cs="Times New Roman"/>
          <w:sz w:val="24"/>
          <w:szCs w:val="24"/>
        </w:rPr>
        <w:t xml:space="preserve">poljoprivrednog zemljišta, </w:t>
      </w:r>
      <w:r w:rsidR="00CB79B4" w:rsidRPr="0001328D">
        <w:rPr>
          <w:rFonts w:ascii="Times New Roman" w:hAnsi="Times New Roman" w:cs="Times New Roman"/>
          <w:sz w:val="24"/>
          <w:szCs w:val="24"/>
        </w:rPr>
        <w:t>pravnog statusa voda, vodnoga dobra i vodnih građevina</w:t>
      </w:r>
      <w:r w:rsidR="00DE3C4B" w:rsidRPr="0001328D">
        <w:rPr>
          <w:rFonts w:ascii="Times New Roman" w:hAnsi="Times New Roman" w:cs="Times New Roman"/>
          <w:sz w:val="24"/>
          <w:szCs w:val="24"/>
        </w:rPr>
        <w:t xml:space="preserve">, </w:t>
      </w:r>
      <w:r w:rsidR="009F21F8" w:rsidRPr="0001328D">
        <w:rPr>
          <w:rFonts w:ascii="Times New Roman" w:hAnsi="Times New Roman" w:cs="Times New Roman"/>
          <w:sz w:val="24"/>
          <w:szCs w:val="24"/>
        </w:rPr>
        <w:t xml:space="preserve">obiteljskog poljoprivrednog gospodarstva, </w:t>
      </w:r>
      <w:r w:rsidR="005B4445" w:rsidRPr="0001328D">
        <w:rPr>
          <w:rFonts w:ascii="Times New Roman" w:hAnsi="Times New Roman" w:cs="Times New Roman"/>
          <w:sz w:val="24"/>
          <w:szCs w:val="24"/>
        </w:rPr>
        <w:t xml:space="preserve">prostornog uređenja, gradnje, zaštite prirode, </w:t>
      </w:r>
      <w:r w:rsidR="00274BED" w:rsidRPr="0001328D">
        <w:rPr>
          <w:rFonts w:ascii="Times New Roman" w:hAnsi="Times New Roman" w:cs="Times New Roman"/>
          <w:sz w:val="24"/>
          <w:szCs w:val="24"/>
        </w:rPr>
        <w:t xml:space="preserve">državne izmjere i katastra nekretnina, </w:t>
      </w:r>
      <w:r w:rsidR="00F815CC">
        <w:rPr>
          <w:rFonts w:ascii="Times New Roman" w:hAnsi="Times New Roman" w:cs="Times New Roman"/>
          <w:sz w:val="24"/>
          <w:szCs w:val="24"/>
        </w:rPr>
        <w:t xml:space="preserve">te </w:t>
      </w:r>
      <w:r w:rsidR="005B4445" w:rsidRPr="0001328D">
        <w:rPr>
          <w:rFonts w:ascii="Times New Roman" w:hAnsi="Times New Roman" w:cs="Times New Roman"/>
          <w:sz w:val="24"/>
          <w:szCs w:val="24"/>
        </w:rPr>
        <w:t>područje vlasništva i drugih stvarnih p</w:t>
      </w:r>
      <w:r w:rsidRPr="0001328D">
        <w:rPr>
          <w:rFonts w:ascii="Times New Roman" w:hAnsi="Times New Roman" w:cs="Times New Roman"/>
          <w:sz w:val="24"/>
          <w:szCs w:val="24"/>
        </w:rPr>
        <w:t>rava i drugim posebnim zakonima, ako ovim Zakonom nije drukčije propisano.</w:t>
      </w:r>
    </w:p>
    <w:p w14:paraId="40AD9E7F" w14:textId="77777777" w:rsidR="00274BED" w:rsidRPr="00F73808" w:rsidRDefault="00274BED" w:rsidP="000D2327">
      <w:pPr>
        <w:pStyle w:val="Bezproreda"/>
        <w:tabs>
          <w:tab w:val="left" w:pos="426"/>
        </w:tabs>
        <w:jc w:val="both"/>
        <w:rPr>
          <w:rFonts w:ascii="Times New Roman" w:hAnsi="Times New Roman" w:cs="Times New Roman"/>
          <w:color w:val="000000"/>
          <w:sz w:val="24"/>
          <w:szCs w:val="24"/>
        </w:rPr>
      </w:pPr>
    </w:p>
    <w:p w14:paraId="5FA63ED5" w14:textId="77777777" w:rsidR="00EC08F2" w:rsidRPr="00F73808" w:rsidRDefault="004F72F4" w:rsidP="00285EA0">
      <w:pPr>
        <w:pStyle w:val="Bezproreda"/>
        <w:numPr>
          <w:ilvl w:val="0"/>
          <w:numId w:val="26"/>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sz w:val="24"/>
          <w:szCs w:val="24"/>
        </w:rPr>
        <w:t>Izrazi koji se koriste u ovome Zakonu, a imaju rodno značenje odnose se jednako na muški i ženski rod.</w:t>
      </w:r>
    </w:p>
    <w:p w14:paraId="07C56346" w14:textId="77777777" w:rsidR="000D2327" w:rsidRPr="00F73808" w:rsidRDefault="000D2327" w:rsidP="000D2327">
      <w:pPr>
        <w:pStyle w:val="Bezproreda"/>
        <w:tabs>
          <w:tab w:val="left" w:pos="426"/>
        </w:tabs>
        <w:jc w:val="both"/>
        <w:rPr>
          <w:rFonts w:ascii="Times New Roman" w:hAnsi="Times New Roman" w:cs="Times New Roman"/>
          <w:color w:val="000000"/>
          <w:sz w:val="24"/>
          <w:szCs w:val="24"/>
        </w:rPr>
      </w:pPr>
    </w:p>
    <w:p w14:paraId="3A7E2B81" w14:textId="77777777" w:rsidR="00523854" w:rsidRPr="00F73808" w:rsidRDefault="00523854" w:rsidP="00523854">
      <w:pPr>
        <w:pStyle w:val="Bezproreda"/>
        <w:jc w:val="center"/>
        <w:rPr>
          <w:rFonts w:ascii="Times New Roman" w:hAnsi="Times New Roman" w:cs="Times New Roman"/>
          <w:b/>
          <w:color w:val="000000"/>
          <w:sz w:val="24"/>
          <w:szCs w:val="24"/>
        </w:rPr>
      </w:pPr>
      <w:r w:rsidRPr="00F73808">
        <w:rPr>
          <w:rFonts w:ascii="Times New Roman" w:hAnsi="Times New Roman" w:cs="Times New Roman"/>
          <w:b/>
          <w:color w:val="000000"/>
          <w:sz w:val="24"/>
          <w:szCs w:val="24"/>
        </w:rPr>
        <w:t>II. ZAJEDNIČKE ODREDBE</w:t>
      </w:r>
    </w:p>
    <w:p w14:paraId="1557BAC0" w14:textId="77777777" w:rsidR="00BF6CE3" w:rsidRPr="00F73808" w:rsidRDefault="00BF6CE3" w:rsidP="001C3DA4">
      <w:pPr>
        <w:pStyle w:val="Bezproreda"/>
        <w:jc w:val="both"/>
        <w:rPr>
          <w:rFonts w:ascii="Times New Roman" w:hAnsi="Times New Roman" w:cs="Times New Roman"/>
          <w:color w:val="000000"/>
          <w:sz w:val="24"/>
          <w:szCs w:val="24"/>
        </w:rPr>
      </w:pPr>
    </w:p>
    <w:p w14:paraId="6C584CDD" w14:textId="5FAD7B45" w:rsidR="00787E79" w:rsidRPr="007564E7" w:rsidRDefault="00787E79" w:rsidP="007564E7">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Zemljište za opće i zajedničke potrebe</w:t>
      </w:r>
      <w:bookmarkStart w:id="0" w:name="_GoBack"/>
      <w:bookmarkEnd w:id="0"/>
    </w:p>
    <w:p w14:paraId="12899CD2" w14:textId="77777777" w:rsidR="00787E79" w:rsidRPr="007564E7" w:rsidRDefault="00787E79" w:rsidP="00D352FB">
      <w:pPr>
        <w:pStyle w:val="Naslov2"/>
      </w:pPr>
      <w:r w:rsidRPr="007564E7">
        <w:t xml:space="preserve">Članak </w:t>
      </w:r>
      <w:r w:rsidR="00C03B4A" w:rsidRPr="007564E7">
        <w:t>7</w:t>
      </w:r>
      <w:r w:rsidRPr="007564E7">
        <w:t>.</w:t>
      </w:r>
    </w:p>
    <w:p w14:paraId="4451D25F" w14:textId="77777777" w:rsidR="00787E79" w:rsidRPr="00F73808" w:rsidRDefault="00787E79" w:rsidP="00787E79">
      <w:pPr>
        <w:pStyle w:val="Bezproreda"/>
        <w:rPr>
          <w:rFonts w:ascii="Times New Roman" w:hAnsi="Times New Roman" w:cs="Times New Roman"/>
          <w:b/>
          <w:color w:val="000000"/>
          <w:sz w:val="24"/>
          <w:szCs w:val="24"/>
        </w:rPr>
      </w:pPr>
    </w:p>
    <w:p w14:paraId="12005531" w14:textId="77777777" w:rsidR="00787E79" w:rsidRPr="00F73808" w:rsidRDefault="00787E79" w:rsidP="001507D6">
      <w:pPr>
        <w:pStyle w:val="Bezproreda"/>
        <w:numPr>
          <w:ilvl w:val="0"/>
          <w:numId w:val="4"/>
        </w:numPr>
        <w:tabs>
          <w:tab w:val="left" w:pos="426"/>
        </w:tabs>
        <w:ind w:left="0" w:firstLine="0"/>
        <w:jc w:val="both"/>
        <w:rPr>
          <w:rFonts w:ascii="Times New Roman" w:hAnsi="Times New Roman" w:cs="Times New Roman"/>
          <w:b/>
          <w:color w:val="000000"/>
          <w:sz w:val="24"/>
          <w:szCs w:val="24"/>
        </w:rPr>
      </w:pPr>
      <w:r w:rsidRPr="00F73808">
        <w:rPr>
          <w:rFonts w:ascii="Times New Roman" w:hAnsi="Times New Roman" w:cs="Times New Roman"/>
          <w:color w:val="000000"/>
          <w:sz w:val="24"/>
          <w:szCs w:val="24"/>
        </w:rPr>
        <w:t>U postupku komasacije osigurava se zemljište za opće potrebe</w:t>
      </w:r>
      <w:r w:rsidRPr="00F73808">
        <w:rPr>
          <w:rFonts w:ascii="Times New Roman" w:hAnsi="Times New Roman" w:cs="Times New Roman"/>
          <w:b/>
          <w:color w:val="000000"/>
          <w:sz w:val="24"/>
          <w:szCs w:val="24"/>
        </w:rPr>
        <w:t xml:space="preserve"> </w:t>
      </w:r>
      <w:r w:rsidRPr="00F73808">
        <w:rPr>
          <w:rFonts w:ascii="Times New Roman" w:hAnsi="Times New Roman" w:cs="Times New Roman"/>
          <w:color w:val="000000"/>
          <w:sz w:val="24"/>
          <w:szCs w:val="24"/>
        </w:rPr>
        <w:t>te</w:t>
      </w:r>
      <w:r w:rsidRPr="00F73808">
        <w:rPr>
          <w:rFonts w:ascii="Times New Roman" w:hAnsi="Times New Roman" w:cs="Times New Roman"/>
          <w:b/>
          <w:color w:val="000000"/>
          <w:sz w:val="24"/>
          <w:szCs w:val="24"/>
        </w:rPr>
        <w:t xml:space="preserve"> </w:t>
      </w:r>
      <w:r w:rsidRPr="00F73808">
        <w:rPr>
          <w:rFonts w:ascii="Times New Roman" w:hAnsi="Times New Roman" w:cs="Times New Roman"/>
          <w:color w:val="000000"/>
          <w:sz w:val="24"/>
          <w:szCs w:val="24"/>
        </w:rPr>
        <w:t>zemljište za zajedničke potrebe.</w:t>
      </w:r>
    </w:p>
    <w:p w14:paraId="31D0E1A3" w14:textId="77777777" w:rsidR="00787E79" w:rsidRPr="00F73808" w:rsidRDefault="00787E79" w:rsidP="00787E79">
      <w:pPr>
        <w:pStyle w:val="Bezproreda"/>
        <w:tabs>
          <w:tab w:val="left" w:pos="426"/>
        </w:tabs>
        <w:jc w:val="both"/>
        <w:rPr>
          <w:rFonts w:ascii="Times New Roman" w:hAnsi="Times New Roman" w:cs="Times New Roman"/>
          <w:b/>
          <w:color w:val="000000"/>
          <w:sz w:val="24"/>
          <w:szCs w:val="24"/>
        </w:rPr>
      </w:pPr>
    </w:p>
    <w:p w14:paraId="356D03D4" w14:textId="77777777" w:rsidR="008062A0" w:rsidRPr="00F73808" w:rsidRDefault="008062A0" w:rsidP="001507D6">
      <w:pPr>
        <w:pStyle w:val="Bezproreda"/>
        <w:numPr>
          <w:ilvl w:val="0"/>
          <w:numId w:val="4"/>
        </w:numPr>
        <w:tabs>
          <w:tab w:val="left" w:pos="426"/>
        </w:tabs>
        <w:ind w:left="0" w:firstLine="0"/>
        <w:jc w:val="both"/>
        <w:rPr>
          <w:rFonts w:ascii="Times New Roman" w:hAnsi="Times New Roman" w:cs="Times New Roman"/>
          <w:b/>
          <w:color w:val="000000"/>
          <w:sz w:val="24"/>
          <w:szCs w:val="24"/>
        </w:rPr>
      </w:pPr>
      <w:r w:rsidRPr="00F73808">
        <w:rPr>
          <w:rFonts w:ascii="Times New Roman" w:hAnsi="Times New Roman" w:cs="Times New Roman"/>
          <w:color w:val="000000"/>
          <w:sz w:val="24"/>
          <w:szCs w:val="24"/>
        </w:rPr>
        <w:lastRenderedPageBreak/>
        <w:t>Ako se u postupku komasacije radi osiguravanja zemljišta za opće potrebe te</w:t>
      </w:r>
      <w:r w:rsidRPr="00F73808">
        <w:rPr>
          <w:rFonts w:ascii="Times New Roman" w:hAnsi="Times New Roman" w:cs="Times New Roman"/>
          <w:b/>
          <w:color w:val="000000"/>
          <w:sz w:val="24"/>
          <w:szCs w:val="24"/>
        </w:rPr>
        <w:t xml:space="preserve"> </w:t>
      </w:r>
      <w:r w:rsidRPr="00F73808">
        <w:rPr>
          <w:rFonts w:ascii="Times New Roman" w:hAnsi="Times New Roman" w:cs="Times New Roman"/>
          <w:color w:val="000000"/>
          <w:sz w:val="24"/>
          <w:szCs w:val="24"/>
        </w:rPr>
        <w:t>zemljišta za</w:t>
      </w:r>
      <w:r w:rsidRPr="00F73808">
        <w:rPr>
          <w:rFonts w:ascii="Times New Roman" w:hAnsi="Times New Roman" w:cs="Times New Roman"/>
          <w:b/>
          <w:color w:val="000000"/>
          <w:sz w:val="24"/>
          <w:szCs w:val="24"/>
        </w:rPr>
        <w:t xml:space="preserve"> </w:t>
      </w:r>
      <w:r w:rsidRPr="00F73808">
        <w:rPr>
          <w:rFonts w:ascii="Times New Roman" w:hAnsi="Times New Roman" w:cs="Times New Roman"/>
          <w:color w:val="000000"/>
          <w:sz w:val="24"/>
          <w:szCs w:val="24"/>
        </w:rPr>
        <w:t>zajedničke potrebe smanji ukupna površina poljoprivrednog zemljišta, uvažavajući i njegovu vrijednost odnosno vrijednost komasacijske gromade, svakom sudioniku komasacije dodijelit će se razmjerno manja površina zemljišta</w:t>
      </w:r>
      <w:r w:rsidR="00BF7482">
        <w:rPr>
          <w:rFonts w:ascii="Times New Roman" w:hAnsi="Times New Roman" w:cs="Times New Roman"/>
          <w:color w:val="000000"/>
          <w:sz w:val="24"/>
          <w:szCs w:val="24"/>
        </w:rPr>
        <w:t xml:space="preserve"> od unijete</w:t>
      </w:r>
      <w:r w:rsidRPr="00F73808">
        <w:rPr>
          <w:rFonts w:ascii="Times New Roman" w:hAnsi="Times New Roman" w:cs="Times New Roman"/>
          <w:color w:val="000000"/>
          <w:sz w:val="24"/>
          <w:szCs w:val="24"/>
        </w:rPr>
        <w:t xml:space="preserve">. </w:t>
      </w:r>
    </w:p>
    <w:p w14:paraId="3238BF26" w14:textId="77777777" w:rsidR="00AC644A" w:rsidRPr="00F73808" w:rsidRDefault="00AC644A" w:rsidP="001C3DA4">
      <w:pPr>
        <w:pStyle w:val="Bezproreda"/>
        <w:jc w:val="both"/>
        <w:rPr>
          <w:rFonts w:ascii="Times New Roman" w:hAnsi="Times New Roman" w:cs="Times New Roman"/>
          <w:color w:val="000000"/>
          <w:sz w:val="24"/>
          <w:szCs w:val="24"/>
        </w:rPr>
      </w:pPr>
    </w:p>
    <w:p w14:paraId="4609D432"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Zamjena zemljišta u postupku komasacije</w:t>
      </w:r>
    </w:p>
    <w:p w14:paraId="021E4F45" w14:textId="77777777" w:rsidR="001C3DA4" w:rsidRPr="00F73808" w:rsidRDefault="001C3DA4" w:rsidP="001C3DA4">
      <w:pPr>
        <w:pStyle w:val="Bezproreda"/>
        <w:jc w:val="both"/>
        <w:rPr>
          <w:rFonts w:ascii="Times New Roman" w:hAnsi="Times New Roman" w:cs="Times New Roman"/>
          <w:color w:val="000000"/>
          <w:sz w:val="24"/>
          <w:szCs w:val="24"/>
        </w:rPr>
      </w:pPr>
    </w:p>
    <w:p w14:paraId="5FD3BA05" w14:textId="77777777" w:rsidR="001C3DA4" w:rsidRPr="00F73808" w:rsidRDefault="00787E79" w:rsidP="00D352FB">
      <w:pPr>
        <w:pStyle w:val="Naslov2"/>
      </w:pPr>
      <w:r w:rsidRPr="005D28AC">
        <w:t xml:space="preserve">Članak </w:t>
      </w:r>
      <w:r w:rsidR="00C03B4A" w:rsidRPr="005D28AC">
        <w:t>8</w:t>
      </w:r>
      <w:r w:rsidR="001C3DA4" w:rsidRPr="005D28AC">
        <w:t>.</w:t>
      </w:r>
    </w:p>
    <w:p w14:paraId="5894353F" w14:textId="77777777" w:rsidR="00032F60" w:rsidRPr="00F73808" w:rsidRDefault="00032F60" w:rsidP="00032F60">
      <w:pPr>
        <w:pStyle w:val="Bezproreda"/>
        <w:rPr>
          <w:rFonts w:ascii="Times New Roman" w:hAnsi="Times New Roman" w:cs="Times New Roman"/>
          <w:sz w:val="24"/>
          <w:szCs w:val="24"/>
          <w:highlight w:val="yellow"/>
        </w:rPr>
      </w:pPr>
    </w:p>
    <w:p w14:paraId="48CBA427" w14:textId="77777777" w:rsidR="00921369" w:rsidRPr="00F73808" w:rsidRDefault="001C3DA4" w:rsidP="00285EA0">
      <w:pPr>
        <w:pStyle w:val="Bezproreda"/>
        <w:numPr>
          <w:ilvl w:val="0"/>
          <w:numId w:val="45"/>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U postupku komasacije mo</w:t>
      </w:r>
      <w:r w:rsidR="00D14C74" w:rsidRPr="00F73808">
        <w:rPr>
          <w:rFonts w:ascii="Times New Roman" w:hAnsi="Times New Roman" w:cs="Times New Roman"/>
          <w:color w:val="000000"/>
          <w:sz w:val="24"/>
          <w:szCs w:val="24"/>
        </w:rPr>
        <w:t>že</w:t>
      </w:r>
      <w:r w:rsidRPr="00F73808">
        <w:rPr>
          <w:rFonts w:ascii="Times New Roman" w:hAnsi="Times New Roman" w:cs="Times New Roman"/>
          <w:color w:val="000000"/>
          <w:sz w:val="24"/>
          <w:szCs w:val="24"/>
        </w:rPr>
        <w:t xml:space="preserve"> se</w:t>
      </w:r>
      <w:r w:rsidR="00D14C74" w:rsidRPr="00F73808">
        <w:rPr>
          <w:rFonts w:ascii="Times New Roman" w:hAnsi="Times New Roman" w:cs="Times New Roman"/>
          <w:color w:val="000000"/>
          <w:sz w:val="24"/>
          <w:szCs w:val="24"/>
        </w:rPr>
        <w:t xml:space="preserve"> </w:t>
      </w:r>
      <w:r w:rsidR="003F0980" w:rsidRPr="00F73808">
        <w:rPr>
          <w:rFonts w:ascii="Times New Roman" w:hAnsi="Times New Roman" w:cs="Times New Roman"/>
          <w:color w:val="000000"/>
          <w:sz w:val="24"/>
          <w:szCs w:val="24"/>
        </w:rPr>
        <w:t xml:space="preserve">zemljište iz područja komasacijske gromade </w:t>
      </w:r>
      <w:r w:rsidR="00D14C74" w:rsidRPr="00F73808">
        <w:rPr>
          <w:rFonts w:ascii="Times New Roman" w:hAnsi="Times New Roman" w:cs="Times New Roman"/>
          <w:color w:val="000000"/>
          <w:sz w:val="24"/>
          <w:szCs w:val="24"/>
        </w:rPr>
        <w:t xml:space="preserve">sporazumom zamijeniti </w:t>
      </w:r>
      <w:r w:rsidRPr="00F73808">
        <w:rPr>
          <w:rFonts w:ascii="Times New Roman" w:hAnsi="Times New Roman" w:cs="Times New Roman"/>
          <w:color w:val="000000"/>
          <w:sz w:val="24"/>
          <w:szCs w:val="24"/>
        </w:rPr>
        <w:t>za zemljišt</w:t>
      </w:r>
      <w:r w:rsidR="00D14C74" w:rsidRPr="00F73808">
        <w:rPr>
          <w:rFonts w:ascii="Times New Roman" w:hAnsi="Times New Roman" w:cs="Times New Roman"/>
          <w:color w:val="000000"/>
          <w:sz w:val="24"/>
          <w:szCs w:val="24"/>
        </w:rPr>
        <w:t>e</w:t>
      </w:r>
      <w:r w:rsidRPr="00F73808">
        <w:rPr>
          <w:rFonts w:ascii="Times New Roman" w:hAnsi="Times New Roman" w:cs="Times New Roman"/>
          <w:color w:val="000000"/>
          <w:sz w:val="24"/>
          <w:szCs w:val="24"/>
        </w:rPr>
        <w:t xml:space="preserve"> izvan područja komasacijske gromade.</w:t>
      </w:r>
    </w:p>
    <w:p w14:paraId="47654615" w14:textId="77777777" w:rsidR="00755E35" w:rsidRPr="00F73808" w:rsidRDefault="00755E35" w:rsidP="00921369">
      <w:pPr>
        <w:pStyle w:val="Bezproreda"/>
        <w:tabs>
          <w:tab w:val="left" w:pos="426"/>
        </w:tabs>
        <w:jc w:val="both"/>
        <w:rPr>
          <w:rFonts w:ascii="Times New Roman" w:hAnsi="Times New Roman" w:cs="Times New Roman"/>
          <w:color w:val="000000"/>
          <w:sz w:val="24"/>
          <w:szCs w:val="24"/>
        </w:rPr>
      </w:pPr>
    </w:p>
    <w:p w14:paraId="133E6C46" w14:textId="7BE51BF9" w:rsidR="0086252A" w:rsidRPr="005D28AC" w:rsidRDefault="0086252A" w:rsidP="00285EA0">
      <w:pPr>
        <w:pStyle w:val="Bezproreda"/>
        <w:numPr>
          <w:ilvl w:val="0"/>
          <w:numId w:val="45"/>
        </w:numPr>
        <w:tabs>
          <w:tab w:val="left" w:pos="426"/>
        </w:tabs>
        <w:ind w:left="0" w:firstLine="0"/>
        <w:jc w:val="both"/>
        <w:rPr>
          <w:rFonts w:ascii="Times New Roman" w:hAnsi="Times New Roman" w:cs="Times New Roman"/>
          <w:color w:val="000000"/>
          <w:sz w:val="24"/>
          <w:szCs w:val="24"/>
        </w:rPr>
      </w:pPr>
      <w:r w:rsidRPr="0028318F">
        <w:rPr>
          <w:rFonts w:ascii="Times New Roman" w:hAnsi="Times New Roman" w:cs="Times New Roman"/>
          <w:color w:val="000000"/>
          <w:sz w:val="24"/>
          <w:szCs w:val="24"/>
        </w:rPr>
        <w:t xml:space="preserve">Zamjena iz stavka 1. ovoga članka može se obavljati do </w:t>
      </w:r>
      <w:r w:rsidR="008C5476">
        <w:rPr>
          <w:rFonts w:ascii="Times New Roman" w:hAnsi="Times New Roman" w:cs="Times New Roman"/>
          <w:color w:val="000000"/>
          <w:sz w:val="24"/>
          <w:szCs w:val="24"/>
        </w:rPr>
        <w:t>sklapanja ugovora o nabavi usluge izrade prijedloga projekta komasacije</w:t>
      </w:r>
      <w:r w:rsidR="008C5476">
        <w:rPr>
          <w:rFonts w:ascii="Times New Roman" w:eastAsia="Times New Roman" w:hAnsi="Times New Roman" w:cs="Times New Roman"/>
          <w:color w:val="000000"/>
          <w:sz w:val="24"/>
          <w:szCs w:val="24"/>
          <w:lang w:eastAsia="hr-HR"/>
        </w:rPr>
        <w:t xml:space="preserve"> u skladu </w:t>
      </w:r>
      <w:r w:rsidR="008C5476" w:rsidRPr="005D28AC">
        <w:rPr>
          <w:rFonts w:ascii="Times New Roman" w:eastAsia="Times New Roman" w:hAnsi="Times New Roman" w:cs="Times New Roman"/>
          <w:color w:val="000000"/>
          <w:sz w:val="24"/>
          <w:szCs w:val="24"/>
          <w:lang w:eastAsia="hr-HR"/>
        </w:rPr>
        <w:t>sa</w:t>
      </w:r>
      <w:r w:rsidR="00E17B1B" w:rsidRPr="005D28AC">
        <w:rPr>
          <w:rFonts w:ascii="Times New Roman" w:hAnsi="Times New Roman" w:cs="Times New Roman"/>
          <w:sz w:val="24"/>
          <w:szCs w:val="24"/>
        </w:rPr>
        <w:t xml:space="preserve"> člank</w:t>
      </w:r>
      <w:r w:rsidR="008C5476" w:rsidRPr="005D28AC">
        <w:rPr>
          <w:rFonts w:ascii="Times New Roman" w:hAnsi="Times New Roman" w:cs="Times New Roman"/>
          <w:sz w:val="24"/>
          <w:szCs w:val="24"/>
        </w:rPr>
        <w:t>om</w:t>
      </w:r>
      <w:r w:rsidR="00E17B1B" w:rsidRPr="005D28AC">
        <w:rPr>
          <w:rFonts w:ascii="Times New Roman" w:hAnsi="Times New Roman" w:cs="Times New Roman"/>
          <w:sz w:val="24"/>
          <w:szCs w:val="24"/>
        </w:rPr>
        <w:t xml:space="preserve"> 2</w:t>
      </w:r>
      <w:r w:rsidR="008C5476" w:rsidRPr="005D28AC">
        <w:rPr>
          <w:rFonts w:ascii="Times New Roman" w:hAnsi="Times New Roman" w:cs="Times New Roman"/>
          <w:sz w:val="24"/>
          <w:szCs w:val="24"/>
        </w:rPr>
        <w:t>9</w:t>
      </w:r>
      <w:r w:rsidR="00E17B1B" w:rsidRPr="005D28AC">
        <w:rPr>
          <w:rFonts w:ascii="Times New Roman" w:hAnsi="Times New Roman" w:cs="Times New Roman"/>
          <w:sz w:val="24"/>
          <w:szCs w:val="24"/>
        </w:rPr>
        <w:t>. ovoga Zakona</w:t>
      </w:r>
      <w:r w:rsidRPr="005D28AC">
        <w:rPr>
          <w:rFonts w:ascii="Times New Roman" w:hAnsi="Times New Roman" w:cs="Times New Roman"/>
          <w:color w:val="000000"/>
          <w:sz w:val="24"/>
          <w:szCs w:val="24"/>
        </w:rPr>
        <w:t>.</w:t>
      </w:r>
    </w:p>
    <w:p w14:paraId="39034CB9" w14:textId="77777777" w:rsidR="008C5476" w:rsidRPr="00F73808" w:rsidRDefault="008C5476" w:rsidP="001C3DA4">
      <w:pPr>
        <w:pStyle w:val="Bezproreda"/>
        <w:jc w:val="both"/>
        <w:rPr>
          <w:rFonts w:ascii="Times New Roman" w:hAnsi="Times New Roman" w:cs="Times New Roman"/>
          <w:color w:val="000000"/>
          <w:sz w:val="24"/>
          <w:szCs w:val="24"/>
        </w:rPr>
      </w:pPr>
    </w:p>
    <w:p w14:paraId="28CB79D8"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Naknada za zgrade</w:t>
      </w:r>
      <w:r w:rsidR="00FE2970" w:rsidRPr="00F73808">
        <w:rPr>
          <w:rFonts w:ascii="Times New Roman" w:hAnsi="Times New Roman" w:cs="Times New Roman"/>
          <w:i/>
          <w:color w:val="000000"/>
          <w:sz w:val="24"/>
          <w:szCs w:val="24"/>
        </w:rPr>
        <w:t>, jednostavne građe</w:t>
      </w:r>
      <w:r w:rsidR="003F66BC" w:rsidRPr="00F73808">
        <w:rPr>
          <w:rFonts w:ascii="Times New Roman" w:hAnsi="Times New Roman" w:cs="Times New Roman"/>
          <w:i/>
          <w:color w:val="000000"/>
          <w:sz w:val="24"/>
          <w:szCs w:val="24"/>
        </w:rPr>
        <w:t>vine</w:t>
      </w:r>
      <w:r w:rsidR="00FE2970" w:rsidRPr="00F73808">
        <w:rPr>
          <w:rFonts w:ascii="Times New Roman" w:hAnsi="Times New Roman" w:cs="Times New Roman"/>
          <w:i/>
          <w:color w:val="000000"/>
          <w:sz w:val="24"/>
          <w:szCs w:val="24"/>
        </w:rPr>
        <w:t xml:space="preserve"> i </w:t>
      </w:r>
      <w:r w:rsidRPr="00F73808">
        <w:rPr>
          <w:rFonts w:ascii="Times New Roman" w:hAnsi="Times New Roman" w:cs="Times New Roman"/>
          <w:i/>
          <w:color w:val="000000"/>
          <w:sz w:val="24"/>
          <w:szCs w:val="24"/>
        </w:rPr>
        <w:t>nasade</w:t>
      </w:r>
      <w:r w:rsidR="00FE2970" w:rsidRPr="00F73808">
        <w:rPr>
          <w:rFonts w:ascii="Times New Roman" w:hAnsi="Times New Roman" w:cs="Times New Roman"/>
          <w:i/>
          <w:color w:val="000000"/>
          <w:sz w:val="24"/>
          <w:szCs w:val="24"/>
        </w:rPr>
        <w:t xml:space="preserve"> </w:t>
      </w:r>
    </w:p>
    <w:p w14:paraId="210E1BB4" w14:textId="77777777" w:rsidR="001C3DA4" w:rsidRPr="00F73808" w:rsidRDefault="001C3DA4" w:rsidP="001C3DA4">
      <w:pPr>
        <w:pStyle w:val="Bezproreda"/>
        <w:jc w:val="both"/>
        <w:rPr>
          <w:rFonts w:ascii="Times New Roman" w:hAnsi="Times New Roman" w:cs="Times New Roman"/>
          <w:color w:val="000000"/>
          <w:sz w:val="24"/>
          <w:szCs w:val="24"/>
        </w:rPr>
      </w:pPr>
    </w:p>
    <w:p w14:paraId="35497FC3" w14:textId="77777777" w:rsidR="001C3DA4" w:rsidRPr="00F73808" w:rsidRDefault="00787E79" w:rsidP="00D352FB">
      <w:pPr>
        <w:pStyle w:val="Naslov2"/>
      </w:pPr>
      <w:r w:rsidRPr="005D28AC">
        <w:t xml:space="preserve">Članak </w:t>
      </w:r>
      <w:r w:rsidR="00C03B4A" w:rsidRPr="005D28AC">
        <w:t>9</w:t>
      </w:r>
      <w:r w:rsidR="001C3DA4" w:rsidRPr="005D28AC">
        <w:t>.</w:t>
      </w:r>
    </w:p>
    <w:p w14:paraId="5FB73E98" w14:textId="77777777" w:rsidR="001C3DA4" w:rsidRPr="00F73808" w:rsidRDefault="001C3DA4" w:rsidP="001C3DA4">
      <w:pPr>
        <w:pStyle w:val="Bezproreda"/>
        <w:jc w:val="both"/>
        <w:rPr>
          <w:rFonts w:ascii="Times New Roman" w:hAnsi="Times New Roman" w:cs="Times New Roman"/>
          <w:color w:val="000000"/>
          <w:sz w:val="24"/>
          <w:szCs w:val="24"/>
        </w:rPr>
      </w:pPr>
    </w:p>
    <w:p w14:paraId="13E9367F" w14:textId="2E392776" w:rsidR="000522BC" w:rsidRPr="00311EC3" w:rsidRDefault="000522BC" w:rsidP="00285EA0">
      <w:pPr>
        <w:pStyle w:val="Bezproreda"/>
        <w:numPr>
          <w:ilvl w:val="0"/>
          <w:numId w:val="22"/>
        </w:numPr>
        <w:tabs>
          <w:tab w:val="left" w:pos="426"/>
        </w:tabs>
        <w:ind w:left="0" w:firstLine="0"/>
        <w:jc w:val="both"/>
        <w:rPr>
          <w:rFonts w:ascii="Times New Roman" w:hAnsi="Times New Roman" w:cs="Times New Roman"/>
          <w:color w:val="000000"/>
          <w:sz w:val="24"/>
          <w:szCs w:val="24"/>
        </w:rPr>
      </w:pPr>
      <w:r w:rsidRPr="002E28B9">
        <w:rPr>
          <w:rFonts w:ascii="Times New Roman" w:hAnsi="Times New Roman" w:cs="Times New Roman"/>
          <w:color w:val="000000"/>
          <w:sz w:val="24"/>
          <w:szCs w:val="24"/>
        </w:rPr>
        <w:t>U postupku komasacije, ako je to potrebno radi ostvarenja svrhe komasacije, može se odrediti premještanje, odnosno rušenje jednostavne građevine,</w:t>
      </w:r>
      <w:r>
        <w:rPr>
          <w:rFonts w:ascii="Times New Roman" w:hAnsi="Times New Roman" w:cs="Times New Roman"/>
          <w:color w:val="000000"/>
          <w:sz w:val="24"/>
          <w:szCs w:val="24"/>
        </w:rPr>
        <w:t xml:space="preserve"> </w:t>
      </w:r>
      <w:r w:rsidRPr="002E28B9">
        <w:rPr>
          <w:rFonts w:ascii="Times New Roman" w:hAnsi="Times New Roman" w:cs="Times New Roman"/>
          <w:color w:val="000000"/>
          <w:sz w:val="24"/>
          <w:szCs w:val="24"/>
        </w:rPr>
        <w:t xml:space="preserve">stambene ili gospodarske zgrade, </w:t>
      </w:r>
      <w:r w:rsidRPr="00311EC3">
        <w:rPr>
          <w:rFonts w:ascii="Times New Roman" w:hAnsi="Times New Roman" w:cs="Times New Roman"/>
          <w:color w:val="000000"/>
          <w:sz w:val="24"/>
          <w:szCs w:val="24"/>
        </w:rPr>
        <w:t>s tim da za premještanje ili rušenje legalno izgrađene jednostavne građevine ili zgrade</w:t>
      </w:r>
      <w:r>
        <w:rPr>
          <w:rFonts w:ascii="Times New Roman" w:hAnsi="Times New Roman" w:cs="Times New Roman"/>
          <w:color w:val="000000"/>
          <w:sz w:val="24"/>
          <w:szCs w:val="24"/>
        </w:rPr>
        <w:t xml:space="preserve"> kao i </w:t>
      </w:r>
      <w:r w:rsidRPr="00311EC3">
        <w:rPr>
          <w:rFonts w:ascii="Times New Roman" w:hAnsi="Times New Roman" w:cs="Times New Roman"/>
          <w:color w:val="000000"/>
          <w:sz w:val="24"/>
          <w:szCs w:val="24"/>
        </w:rPr>
        <w:t xml:space="preserve"> uklanjanje </w:t>
      </w:r>
      <w:r w:rsidRPr="00311EC3">
        <w:rPr>
          <w:rFonts w:ascii="Times New Roman" w:hAnsi="Times New Roman"/>
          <w:sz w:val="24"/>
          <w:szCs w:val="24"/>
          <w:lang w:eastAsia="hr-HR"/>
        </w:rPr>
        <w:t>jednostavne i druge građevine i radova izvedenih u skladu s</w:t>
      </w:r>
      <w:r w:rsidRPr="00311EC3">
        <w:rPr>
          <w:rFonts w:ascii="Times New Roman" w:hAnsi="Times New Roman" w:cs="Times New Roman"/>
          <w:color w:val="000000"/>
          <w:sz w:val="24"/>
          <w:szCs w:val="24"/>
        </w:rPr>
        <w:t xml:space="preserve"> </w:t>
      </w:r>
      <w:r w:rsidR="006879A4">
        <w:rPr>
          <w:rFonts w:ascii="Times New Roman" w:hAnsi="Times New Roman" w:cs="Times New Roman"/>
          <w:color w:val="000000"/>
          <w:sz w:val="24"/>
          <w:szCs w:val="24"/>
        </w:rPr>
        <w:t>p</w:t>
      </w:r>
      <w:r w:rsidRPr="00311EC3">
        <w:rPr>
          <w:rFonts w:ascii="Times New Roman" w:hAnsi="Times New Roman"/>
          <w:sz w:val="24"/>
          <w:szCs w:val="24"/>
          <w:lang w:eastAsia="hr-HR"/>
        </w:rPr>
        <w:t xml:space="preserve">ravilnikom </w:t>
      </w:r>
      <w:r w:rsidR="006879A4">
        <w:rPr>
          <w:rFonts w:ascii="Times New Roman" w:hAnsi="Times New Roman"/>
          <w:sz w:val="24"/>
          <w:szCs w:val="24"/>
          <w:lang w:eastAsia="hr-HR"/>
        </w:rPr>
        <w:t xml:space="preserve">kojim se uređuje </w:t>
      </w:r>
      <w:r w:rsidRPr="00311EC3">
        <w:rPr>
          <w:rFonts w:ascii="Times New Roman" w:hAnsi="Times New Roman"/>
          <w:sz w:val="24"/>
          <w:szCs w:val="24"/>
          <w:lang w:eastAsia="hr-HR"/>
        </w:rPr>
        <w:t>o</w:t>
      </w:r>
      <w:r w:rsidR="006879A4">
        <w:rPr>
          <w:rFonts w:ascii="Times New Roman" w:hAnsi="Times New Roman"/>
          <w:sz w:val="24"/>
          <w:szCs w:val="24"/>
          <w:lang w:eastAsia="hr-HR"/>
        </w:rPr>
        <w:t>dređivanje</w:t>
      </w:r>
      <w:r w:rsidRPr="00311EC3">
        <w:rPr>
          <w:rFonts w:ascii="Times New Roman" w:hAnsi="Times New Roman"/>
          <w:sz w:val="24"/>
          <w:szCs w:val="24"/>
          <w:lang w:eastAsia="hr-HR"/>
        </w:rPr>
        <w:t xml:space="preserve"> </w:t>
      </w:r>
      <w:r w:rsidRPr="006C7D1F">
        <w:rPr>
          <w:rFonts w:ascii="Times New Roman" w:hAnsi="Times New Roman" w:cs="Times New Roman"/>
          <w:sz w:val="24"/>
          <w:szCs w:val="24"/>
          <w:lang w:eastAsia="hr-HR"/>
        </w:rPr>
        <w:t>jednostavni</w:t>
      </w:r>
      <w:r w:rsidR="006879A4">
        <w:rPr>
          <w:rFonts w:ascii="Times New Roman" w:hAnsi="Times New Roman" w:cs="Times New Roman"/>
          <w:sz w:val="24"/>
          <w:szCs w:val="24"/>
          <w:lang w:eastAsia="hr-HR"/>
        </w:rPr>
        <w:t>h</w:t>
      </w:r>
      <w:r w:rsidRPr="006C7D1F">
        <w:rPr>
          <w:rFonts w:ascii="Times New Roman" w:hAnsi="Times New Roman" w:cs="Times New Roman"/>
          <w:sz w:val="24"/>
          <w:szCs w:val="24"/>
          <w:lang w:eastAsia="hr-HR"/>
        </w:rPr>
        <w:t xml:space="preserve"> i drugi</w:t>
      </w:r>
      <w:r w:rsidR="006879A4">
        <w:rPr>
          <w:rFonts w:ascii="Times New Roman" w:hAnsi="Times New Roman" w:cs="Times New Roman"/>
          <w:sz w:val="24"/>
          <w:szCs w:val="24"/>
          <w:lang w:eastAsia="hr-HR"/>
        </w:rPr>
        <w:t>h</w:t>
      </w:r>
      <w:r w:rsidRPr="006C7D1F">
        <w:rPr>
          <w:rFonts w:ascii="Times New Roman" w:hAnsi="Times New Roman" w:cs="Times New Roman"/>
          <w:sz w:val="24"/>
          <w:szCs w:val="24"/>
          <w:lang w:eastAsia="hr-HR"/>
        </w:rPr>
        <w:t xml:space="preserve"> građevina i radova,</w:t>
      </w:r>
      <w:r w:rsidRPr="006C7D1F">
        <w:rPr>
          <w:rFonts w:ascii="Times New Roman" w:hAnsi="Times New Roman"/>
          <w:sz w:val="24"/>
          <w:szCs w:val="24"/>
          <w:lang w:eastAsia="hr-HR"/>
        </w:rPr>
        <w:t xml:space="preserve"> </w:t>
      </w:r>
      <w:r w:rsidRPr="00311EC3">
        <w:rPr>
          <w:rFonts w:ascii="Times New Roman" w:hAnsi="Times New Roman"/>
          <w:sz w:val="24"/>
          <w:szCs w:val="24"/>
          <w:lang w:eastAsia="hr-HR"/>
        </w:rPr>
        <w:t xml:space="preserve">odnosno </w:t>
      </w:r>
      <w:r w:rsidRPr="00311EC3">
        <w:rPr>
          <w:rFonts w:ascii="Times New Roman" w:hAnsi="Times New Roman" w:cs="Times New Roman"/>
          <w:color w:val="000000"/>
          <w:sz w:val="24"/>
          <w:szCs w:val="24"/>
        </w:rPr>
        <w:t>krčenje nasada</w:t>
      </w:r>
      <w:r>
        <w:rPr>
          <w:rFonts w:ascii="Times New Roman" w:hAnsi="Times New Roman" w:cs="Times New Roman"/>
          <w:color w:val="000000"/>
          <w:sz w:val="24"/>
          <w:szCs w:val="24"/>
        </w:rPr>
        <w:t xml:space="preserve">, </w:t>
      </w:r>
      <w:r w:rsidRPr="00311EC3">
        <w:rPr>
          <w:rFonts w:ascii="Times New Roman" w:hAnsi="Times New Roman" w:cs="Times New Roman"/>
          <w:color w:val="000000"/>
          <w:sz w:val="24"/>
          <w:szCs w:val="24"/>
        </w:rPr>
        <w:t>vlasniku pripada naknada.</w:t>
      </w:r>
    </w:p>
    <w:p w14:paraId="74DC617A" w14:textId="77777777" w:rsidR="000522BC" w:rsidRPr="00DC7101" w:rsidRDefault="000522BC" w:rsidP="000522BC">
      <w:pPr>
        <w:pStyle w:val="Bezproreda"/>
        <w:tabs>
          <w:tab w:val="left" w:pos="426"/>
        </w:tabs>
        <w:jc w:val="both"/>
        <w:rPr>
          <w:rFonts w:ascii="Times New Roman" w:hAnsi="Times New Roman" w:cs="Times New Roman"/>
          <w:strike/>
          <w:color w:val="000000"/>
          <w:sz w:val="24"/>
          <w:szCs w:val="24"/>
        </w:rPr>
      </w:pPr>
    </w:p>
    <w:p w14:paraId="45948021" w14:textId="77777777" w:rsidR="000522BC" w:rsidRPr="00DC7101" w:rsidRDefault="000522BC" w:rsidP="00285EA0">
      <w:pPr>
        <w:pStyle w:val="Bezproreda"/>
        <w:numPr>
          <w:ilvl w:val="0"/>
          <w:numId w:val="22"/>
        </w:numPr>
        <w:tabs>
          <w:tab w:val="left" w:pos="426"/>
        </w:tabs>
        <w:ind w:left="0" w:firstLine="0"/>
        <w:jc w:val="both"/>
        <w:rPr>
          <w:rFonts w:ascii="Times New Roman" w:hAnsi="Times New Roman" w:cs="Times New Roman"/>
          <w:color w:val="000000"/>
          <w:sz w:val="24"/>
          <w:szCs w:val="24"/>
        </w:rPr>
      </w:pPr>
      <w:r w:rsidRPr="00DC7101">
        <w:rPr>
          <w:rFonts w:ascii="Times New Roman" w:hAnsi="Times New Roman" w:cs="Times New Roman"/>
          <w:color w:val="000000"/>
          <w:sz w:val="24"/>
          <w:szCs w:val="24"/>
        </w:rPr>
        <w:t>Utvrđivanje visine naknade iz stavka 1. ovoga članka o</w:t>
      </w:r>
      <w:r w:rsidRPr="00DC7101">
        <w:rPr>
          <w:rFonts w:ascii="Times New Roman" w:hAnsi="Times New Roman" w:cs="Times New Roman"/>
          <w:sz w:val="24"/>
          <w:szCs w:val="24"/>
        </w:rPr>
        <w:t>bavit će ovlašteni sudski vještak koji je za to ovlašten posebnim propisima kojima je uređeno područje procjene vrijednosti nekretnina</w:t>
      </w:r>
      <w:r>
        <w:rPr>
          <w:rFonts w:ascii="Times New Roman" w:hAnsi="Times New Roman" w:cs="Times New Roman"/>
          <w:sz w:val="24"/>
          <w:szCs w:val="24"/>
        </w:rPr>
        <w:t xml:space="preserve"> odnosno vrste navedenih objekata</w:t>
      </w:r>
      <w:r w:rsidRPr="00DC7101">
        <w:rPr>
          <w:rFonts w:ascii="Times New Roman" w:hAnsi="Times New Roman" w:cs="Times New Roman"/>
          <w:sz w:val="24"/>
          <w:szCs w:val="24"/>
        </w:rPr>
        <w:t>.</w:t>
      </w:r>
      <w:r>
        <w:rPr>
          <w:rFonts w:ascii="Times New Roman" w:hAnsi="Times New Roman" w:cs="Times New Roman"/>
          <w:sz w:val="24"/>
          <w:szCs w:val="24"/>
        </w:rPr>
        <w:t xml:space="preserve"> </w:t>
      </w:r>
    </w:p>
    <w:p w14:paraId="6D0440BC" w14:textId="77777777" w:rsidR="000522BC" w:rsidRPr="005C6659" w:rsidRDefault="000522BC" w:rsidP="000522BC">
      <w:pPr>
        <w:pStyle w:val="Bezproreda"/>
        <w:tabs>
          <w:tab w:val="left" w:pos="426"/>
        </w:tabs>
        <w:jc w:val="both"/>
        <w:rPr>
          <w:rFonts w:ascii="Times New Roman" w:hAnsi="Times New Roman" w:cs="Times New Roman"/>
          <w:color w:val="000000"/>
          <w:sz w:val="24"/>
          <w:szCs w:val="24"/>
        </w:rPr>
      </w:pPr>
    </w:p>
    <w:p w14:paraId="573468D4" w14:textId="4CEFCA62" w:rsidR="000522BC" w:rsidRPr="008D24C0" w:rsidRDefault="00D7687E" w:rsidP="00285EA0">
      <w:pPr>
        <w:pStyle w:val="Bezproreda"/>
        <w:numPr>
          <w:ilvl w:val="0"/>
          <w:numId w:val="22"/>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Nositelj komasacije</w:t>
      </w:r>
      <w:r w:rsidR="000522BC">
        <w:rPr>
          <w:rFonts w:ascii="Times New Roman" w:hAnsi="Times New Roman" w:cs="Times New Roman"/>
          <w:color w:val="000000"/>
          <w:sz w:val="24"/>
          <w:szCs w:val="24"/>
        </w:rPr>
        <w:t xml:space="preserve"> </w:t>
      </w:r>
      <w:r w:rsidR="00C3287F">
        <w:rPr>
          <w:rFonts w:ascii="Times New Roman" w:hAnsi="Times New Roman" w:cs="Times New Roman"/>
          <w:color w:val="000000"/>
          <w:sz w:val="24"/>
          <w:szCs w:val="24"/>
        </w:rPr>
        <w:t>donosi odluku</w:t>
      </w:r>
      <w:r w:rsidR="000522BC" w:rsidRPr="00DB33BA">
        <w:rPr>
          <w:rFonts w:ascii="Times New Roman" w:hAnsi="Times New Roman" w:cs="Times New Roman"/>
          <w:color w:val="000000"/>
          <w:sz w:val="24"/>
          <w:szCs w:val="24"/>
        </w:rPr>
        <w:t xml:space="preserve"> </w:t>
      </w:r>
      <w:r w:rsidR="000522BC">
        <w:rPr>
          <w:rFonts w:ascii="Times New Roman" w:hAnsi="Times New Roman" w:cs="Times New Roman"/>
          <w:color w:val="000000"/>
          <w:sz w:val="24"/>
          <w:szCs w:val="24"/>
        </w:rPr>
        <w:t>da se</w:t>
      </w:r>
      <w:r w:rsidR="000522BC" w:rsidRPr="00DB33BA">
        <w:rPr>
          <w:rFonts w:ascii="Times New Roman" w:hAnsi="Times New Roman" w:cs="Times New Roman"/>
          <w:color w:val="000000"/>
          <w:sz w:val="24"/>
          <w:szCs w:val="24"/>
        </w:rPr>
        <w:t xml:space="preserve"> </w:t>
      </w:r>
      <w:r w:rsidR="000522BC">
        <w:rPr>
          <w:rFonts w:ascii="Times New Roman" w:hAnsi="Times New Roman" w:cs="Times New Roman"/>
          <w:color w:val="000000"/>
          <w:sz w:val="24"/>
          <w:szCs w:val="24"/>
        </w:rPr>
        <w:t>utvrđena</w:t>
      </w:r>
      <w:r w:rsidR="000522BC" w:rsidRPr="00DB33BA">
        <w:rPr>
          <w:rFonts w:ascii="Times New Roman" w:hAnsi="Times New Roman" w:cs="Times New Roman"/>
          <w:color w:val="000000"/>
          <w:sz w:val="24"/>
          <w:szCs w:val="24"/>
        </w:rPr>
        <w:t xml:space="preserve"> naknadu </w:t>
      </w:r>
      <w:r w:rsidR="000522BC">
        <w:rPr>
          <w:rFonts w:ascii="Times New Roman" w:hAnsi="Times New Roman" w:cs="Times New Roman"/>
          <w:color w:val="000000"/>
          <w:sz w:val="24"/>
          <w:szCs w:val="24"/>
        </w:rPr>
        <w:t>iz</w:t>
      </w:r>
      <w:r w:rsidR="000522BC" w:rsidRPr="00DB33BA">
        <w:rPr>
          <w:rFonts w:ascii="Times New Roman" w:hAnsi="Times New Roman" w:cs="Times New Roman"/>
          <w:color w:val="000000"/>
          <w:sz w:val="24"/>
          <w:szCs w:val="24"/>
        </w:rPr>
        <w:t xml:space="preserve"> stavk</w:t>
      </w:r>
      <w:r w:rsidR="000522BC">
        <w:rPr>
          <w:rFonts w:ascii="Times New Roman" w:hAnsi="Times New Roman" w:cs="Times New Roman"/>
          <w:color w:val="000000"/>
          <w:sz w:val="24"/>
          <w:szCs w:val="24"/>
        </w:rPr>
        <w:t>a</w:t>
      </w:r>
      <w:r w:rsidR="000522BC" w:rsidRPr="00DB33BA">
        <w:rPr>
          <w:rFonts w:ascii="Times New Roman" w:hAnsi="Times New Roman" w:cs="Times New Roman"/>
          <w:color w:val="000000"/>
          <w:sz w:val="24"/>
          <w:szCs w:val="24"/>
        </w:rPr>
        <w:t xml:space="preserve"> 2. ovoga članka, nadoknađuje</w:t>
      </w:r>
      <w:r w:rsidR="000522BC">
        <w:rPr>
          <w:rFonts w:ascii="Times New Roman" w:hAnsi="Times New Roman" w:cs="Times New Roman"/>
          <w:color w:val="000000"/>
          <w:sz w:val="24"/>
          <w:szCs w:val="24"/>
        </w:rPr>
        <w:t xml:space="preserve"> iz </w:t>
      </w:r>
      <w:r w:rsidR="000522BC" w:rsidRPr="00DB33BA">
        <w:rPr>
          <w:rFonts w:ascii="Times New Roman" w:hAnsi="Times New Roman" w:cs="Times New Roman"/>
          <w:sz w:val="24"/>
          <w:szCs w:val="24"/>
        </w:rPr>
        <w:t>sredst</w:t>
      </w:r>
      <w:r w:rsidR="000522BC">
        <w:rPr>
          <w:rFonts w:ascii="Times New Roman" w:hAnsi="Times New Roman" w:cs="Times New Roman"/>
          <w:sz w:val="24"/>
          <w:szCs w:val="24"/>
        </w:rPr>
        <w:t>a</w:t>
      </w:r>
      <w:r w:rsidR="000522BC" w:rsidRPr="00DB33BA">
        <w:rPr>
          <w:rFonts w:ascii="Times New Roman" w:hAnsi="Times New Roman" w:cs="Times New Roman"/>
          <w:sz w:val="24"/>
          <w:szCs w:val="24"/>
        </w:rPr>
        <w:t>v</w:t>
      </w:r>
      <w:r w:rsidR="000522BC">
        <w:rPr>
          <w:rFonts w:ascii="Times New Roman" w:hAnsi="Times New Roman" w:cs="Times New Roman"/>
          <w:sz w:val="24"/>
          <w:szCs w:val="24"/>
        </w:rPr>
        <w:t>a</w:t>
      </w:r>
      <w:r w:rsidR="000522BC" w:rsidRPr="00DB33BA">
        <w:rPr>
          <w:rFonts w:ascii="Times New Roman" w:hAnsi="Times New Roman" w:cs="Times New Roman"/>
          <w:sz w:val="24"/>
          <w:szCs w:val="24"/>
        </w:rPr>
        <w:t xml:space="preserve"> za usluge i radove </w:t>
      </w:r>
      <w:r w:rsidR="000522BC" w:rsidRPr="00DB33BA">
        <w:rPr>
          <w:rFonts w:ascii="Times New Roman" w:hAnsi="Times New Roman" w:cs="Times New Roman"/>
          <w:color w:val="000000"/>
          <w:sz w:val="24"/>
          <w:szCs w:val="24"/>
        </w:rPr>
        <w:t>izvršenja Programa</w:t>
      </w:r>
      <w:r w:rsidR="000522BC">
        <w:rPr>
          <w:rFonts w:ascii="Times New Roman" w:hAnsi="Times New Roman" w:cs="Times New Roman"/>
          <w:color w:val="000000"/>
          <w:sz w:val="24"/>
          <w:szCs w:val="24"/>
        </w:rPr>
        <w:t xml:space="preserve"> prema članku 22. ovoga Zakona ako su osigurana i za tu vrstu naknade</w:t>
      </w:r>
      <w:r w:rsidR="000522BC" w:rsidRPr="00FF3C51">
        <w:rPr>
          <w:rFonts w:ascii="Times New Roman" w:hAnsi="Times New Roman" w:cs="Times New Roman"/>
          <w:color w:val="000000"/>
          <w:sz w:val="24"/>
          <w:szCs w:val="24"/>
        </w:rPr>
        <w:t>, odnosno da</w:t>
      </w:r>
      <w:r w:rsidR="000522BC" w:rsidRPr="00FF3C51">
        <w:rPr>
          <w:rFonts w:ascii="Times New Roman" w:hAnsi="Times New Roman" w:cs="Times New Roman"/>
          <w:sz w:val="24"/>
          <w:szCs w:val="24"/>
        </w:rPr>
        <w:t xml:space="preserve"> je sudionici komasacije</w:t>
      </w:r>
      <w:r w:rsidR="000522BC" w:rsidRPr="00FF3C51">
        <w:rPr>
          <w:rFonts w:ascii="Times New Roman" w:hAnsi="Times New Roman" w:cs="Times New Roman"/>
          <w:color w:val="000000"/>
          <w:sz w:val="24"/>
          <w:szCs w:val="24"/>
        </w:rPr>
        <w:t xml:space="preserve"> nadoknađuju</w:t>
      </w:r>
      <w:r w:rsidR="000522BC" w:rsidRPr="00FF3C51">
        <w:rPr>
          <w:rFonts w:ascii="Times New Roman" w:hAnsi="Times New Roman" w:cs="Times New Roman"/>
          <w:sz w:val="24"/>
          <w:szCs w:val="24"/>
        </w:rPr>
        <w:t xml:space="preserve"> tako da se </w:t>
      </w:r>
      <w:r w:rsidR="000522BC" w:rsidRPr="00FF3C51">
        <w:rPr>
          <w:rFonts w:ascii="Times New Roman" w:hAnsi="Times New Roman" w:cs="Times New Roman"/>
          <w:color w:val="000000"/>
          <w:sz w:val="24"/>
          <w:szCs w:val="24"/>
        </w:rPr>
        <w:t>utvrđena naknada podijeli razmjerno u odnosu na vrijednost zemljišta sudionika komasacije nakon provedene komasacije.</w:t>
      </w:r>
      <w:r w:rsidR="000522BC" w:rsidRPr="008D24C0">
        <w:rPr>
          <w:rFonts w:ascii="Times New Roman" w:hAnsi="Times New Roman" w:cs="Times New Roman"/>
          <w:color w:val="000000"/>
          <w:sz w:val="24"/>
          <w:szCs w:val="24"/>
        </w:rPr>
        <w:t xml:space="preserve"> </w:t>
      </w:r>
    </w:p>
    <w:p w14:paraId="10A662A9" w14:textId="77777777" w:rsidR="000522BC" w:rsidRPr="005D34F2" w:rsidRDefault="000522BC" w:rsidP="000522BC">
      <w:pPr>
        <w:pStyle w:val="Bezproreda"/>
        <w:tabs>
          <w:tab w:val="left" w:pos="426"/>
        </w:tabs>
        <w:jc w:val="both"/>
        <w:rPr>
          <w:rFonts w:ascii="Times New Roman" w:hAnsi="Times New Roman" w:cs="Times New Roman"/>
          <w:color w:val="000000"/>
          <w:sz w:val="24"/>
          <w:szCs w:val="24"/>
        </w:rPr>
      </w:pPr>
    </w:p>
    <w:p w14:paraId="5A23B879" w14:textId="3E949990" w:rsidR="000522BC" w:rsidRPr="007B3B6D" w:rsidRDefault="000522BC" w:rsidP="00285EA0">
      <w:pPr>
        <w:pStyle w:val="Bezproreda"/>
        <w:numPr>
          <w:ilvl w:val="0"/>
          <w:numId w:val="22"/>
        </w:numPr>
        <w:tabs>
          <w:tab w:val="left" w:pos="426"/>
        </w:tabs>
        <w:ind w:left="0" w:firstLine="0"/>
        <w:jc w:val="both"/>
        <w:rPr>
          <w:rFonts w:ascii="Times New Roman" w:hAnsi="Times New Roman" w:cs="Times New Roman"/>
          <w:color w:val="000000"/>
          <w:sz w:val="24"/>
          <w:szCs w:val="24"/>
        </w:rPr>
      </w:pPr>
      <w:r w:rsidRPr="005D34F2">
        <w:rPr>
          <w:rFonts w:ascii="Times New Roman" w:hAnsi="Times New Roman" w:cs="Times New Roman"/>
          <w:color w:val="000000"/>
          <w:sz w:val="24"/>
          <w:szCs w:val="24"/>
        </w:rPr>
        <w:t xml:space="preserve">Ako </w:t>
      </w:r>
      <w:r w:rsidRPr="005D34F2">
        <w:rPr>
          <w:rFonts w:ascii="Times New Roman" w:hAnsi="Times New Roman" w:cs="Times New Roman"/>
          <w:sz w:val="24"/>
          <w:szCs w:val="24"/>
        </w:rPr>
        <w:t>ovlašteni sudski vještak</w:t>
      </w:r>
      <w:r w:rsidRPr="005D34F2">
        <w:rPr>
          <w:rFonts w:ascii="Times New Roman" w:hAnsi="Times New Roman" w:cs="Times New Roman"/>
          <w:color w:val="000000"/>
          <w:sz w:val="24"/>
          <w:szCs w:val="24"/>
        </w:rPr>
        <w:t xml:space="preserve"> u skladu sa stavkom </w:t>
      </w:r>
      <w:r w:rsidR="00A171E6">
        <w:rPr>
          <w:rFonts w:ascii="Times New Roman" w:hAnsi="Times New Roman" w:cs="Times New Roman"/>
          <w:color w:val="000000"/>
          <w:sz w:val="24"/>
          <w:szCs w:val="24"/>
        </w:rPr>
        <w:t>2</w:t>
      </w:r>
      <w:r w:rsidRPr="005D34F2">
        <w:rPr>
          <w:rFonts w:ascii="Times New Roman" w:hAnsi="Times New Roman" w:cs="Times New Roman"/>
          <w:color w:val="000000"/>
          <w:sz w:val="24"/>
          <w:szCs w:val="24"/>
        </w:rPr>
        <w:t xml:space="preserve">. ovoga članka utvrdi da je određeni nasad neplodan, odnosno zastario toliko da za njegovo održavanje ima više troškova nego što vrijede njegovi prinosi, </w:t>
      </w:r>
      <w:r w:rsidR="00A171E6">
        <w:rPr>
          <w:rFonts w:ascii="Times New Roman" w:hAnsi="Times New Roman" w:cs="Times New Roman"/>
          <w:color w:val="000000"/>
          <w:sz w:val="24"/>
          <w:szCs w:val="24"/>
        </w:rPr>
        <w:t xml:space="preserve">Nositelj komasacije donosi odluku o </w:t>
      </w:r>
      <w:r w:rsidRPr="007958DF">
        <w:rPr>
          <w:rFonts w:ascii="Times New Roman" w:hAnsi="Times New Roman" w:cs="Times New Roman"/>
          <w:color w:val="000000"/>
          <w:sz w:val="24"/>
          <w:szCs w:val="24"/>
        </w:rPr>
        <w:t>ne da</w:t>
      </w:r>
      <w:r w:rsidR="00A171E6">
        <w:rPr>
          <w:rFonts w:ascii="Times New Roman" w:hAnsi="Times New Roman" w:cs="Times New Roman"/>
          <w:color w:val="000000"/>
          <w:sz w:val="24"/>
          <w:szCs w:val="24"/>
        </w:rPr>
        <w:t>vanju</w:t>
      </w:r>
      <w:r>
        <w:rPr>
          <w:rFonts w:ascii="Times New Roman" w:hAnsi="Times New Roman" w:cs="Times New Roman"/>
          <w:color w:val="000000"/>
          <w:sz w:val="24"/>
          <w:szCs w:val="24"/>
        </w:rPr>
        <w:t xml:space="preserve"> naknad</w:t>
      </w:r>
      <w:r w:rsidR="00A171E6">
        <w:rPr>
          <w:rFonts w:ascii="Times New Roman" w:hAnsi="Times New Roman" w:cs="Times New Roman"/>
          <w:color w:val="000000"/>
          <w:sz w:val="24"/>
          <w:szCs w:val="24"/>
        </w:rPr>
        <w:t>e</w:t>
      </w:r>
      <w:r w:rsidRPr="005D34F2">
        <w:rPr>
          <w:rFonts w:ascii="Times New Roman" w:hAnsi="Times New Roman" w:cs="Times New Roman"/>
          <w:color w:val="000000"/>
          <w:sz w:val="24"/>
          <w:szCs w:val="24"/>
        </w:rPr>
        <w:t xml:space="preserve"> za taj </w:t>
      </w:r>
      <w:r w:rsidR="00A171E6">
        <w:rPr>
          <w:rFonts w:ascii="Times New Roman" w:hAnsi="Times New Roman" w:cs="Times New Roman"/>
          <w:color w:val="000000"/>
          <w:sz w:val="24"/>
          <w:szCs w:val="24"/>
        </w:rPr>
        <w:t xml:space="preserve">neplodan ili zastario </w:t>
      </w:r>
      <w:r w:rsidRPr="005D34F2">
        <w:rPr>
          <w:rFonts w:ascii="Times New Roman" w:hAnsi="Times New Roman" w:cs="Times New Roman"/>
          <w:color w:val="000000"/>
          <w:sz w:val="24"/>
          <w:szCs w:val="24"/>
        </w:rPr>
        <w:t>nasad</w:t>
      </w:r>
      <w:r w:rsidR="00A171E6">
        <w:rPr>
          <w:rFonts w:ascii="Times New Roman" w:hAnsi="Times New Roman" w:cs="Times New Roman"/>
          <w:color w:val="000000"/>
          <w:sz w:val="24"/>
          <w:szCs w:val="24"/>
        </w:rPr>
        <w:t xml:space="preserve"> i o uklanjanju istog</w:t>
      </w:r>
      <w:r w:rsidRPr="005D34F2">
        <w:rPr>
          <w:rFonts w:ascii="Times New Roman" w:hAnsi="Times New Roman" w:cs="Times New Roman"/>
          <w:sz w:val="24"/>
          <w:szCs w:val="24"/>
        </w:rPr>
        <w:t xml:space="preserve">, a prethodni vlasnik </w:t>
      </w:r>
      <w:r w:rsidRPr="007B3B6D">
        <w:rPr>
          <w:rFonts w:ascii="Times New Roman" w:hAnsi="Times New Roman" w:cs="Times New Roman"/>
          <w:sz w:val="24"/>
          <w:szCs w:val="24"/>
        </w:rPr>
        <w:t>ga uklanja u razumnom roku o svom trošku.</w:t>
      </w:r>
    </w:p>
    <w:p w14:paraId="1A779CC8" w14:textId="77777777" w:rsidR="00A171E6" w:rsidRPr="005D34F2" w:rsidRDefault="00A171E6" w:rsidP="005D34F2">
      <w:pPr>
        <w:pStyle w:val="Bezproreda"/>
        <w:tabs>
          <w:tab w:val="left" w:pos="426"/>
        </w:tabs>
        <w:jc w:val="both"/>
        <w:rPr>
          <w:rFonts w:ascii="Times New Roman" w:hAnsi="Times New Roman" w:cs="Times New Roman"/>
          <w:color w:val="000000"/>
          <w:sz w:val="24"/>
          <w:szCs w:val="24"/>
        </w:rPr>
      </w:pPr>
    </w:p>
    <w:p w14:paraId="7B97CA85" w14:textId="77777777" w:rsidR="001C3DA4" w:rsidRPr="00F73808" w:rsidRDefault="001C3DA4" w:rsidP="001C3DA4">
      <w:pPr>
        <w:pStyle w:val="Bezproreda"/>
        <w:jc w:val="center"/>
        <w:rPr>
          <w:rFonts w:ascii="Times New Roman" w:hAnsi="Times New Roman" w:cs="Times New Roman"/>
          <w:i/>
          <w:color w:val="000000"/>
          <w:sz w:val="24"/>
          <w:szCs w:val="24"/>
        </w:rPr>
      </w:pPr>
      <w:proofErr w:type="spellStart"/>
      <w:r w:rsidRPr="00F73808">
        <w:rPr>
          <w:rFonts w:ascii="Times New Roman" w:hAnsi="Times New Roman" w:cs="Times New Roman"/>
          <w:i/>
          <w:color w:val="000000"/>
          <w:sz w:val="24"/>
          <w:szCs w:val="24"/>
        </w:rPr>
        <w:t>Stvarnopravni</w:t>
      </w:r>
      <w:proofErr w:type="spellEnd"/>
      <w:r w:rsidRPr="00F73808">
        <w:rPr>
          <w:rFonts w:ascii="Times New Roman" w:hAnsi="Times New Roman" w:cs="Times New Roman"/>
          <w:i/>
          <w:color w:val="000000"/>
          <w:sz w:val="24"/>
          <w:szCs w:val="24"/>
        </w:rPr>
        <w:t xml:space="preserve"> i drugi odnosi na zemljištu</w:t>
      </w:r>
    </w:p>
    <w:p w14:paraId="094147D5" w14:textId="77777777" w:rsidR="001C3DA4" w:rsidRPr="00F73808" w:rsidRDefault="001C3DA4" w:rsidP="001C3DA4">
      <w:pPr>
        <w:pStyle w:val="Bezproreda"/>
        <w:jc w:val="center"/>
        <w:rPr>
          <w:rFonts w:ascii="Times New Roman" w:hAnsi="Times New Roman" w:cs="Times New Roman"/>
          <w:color w:val="000000"/>
          <w:sz w:val="24"/>
          <w:szCs w:val="24"/>
        </w:rPr>
      </w:pPr>
    </w:p>
    <w:p w14:paraId="286D5F11" w14:textId="77777777" w:rsidR="001C3DA4" w:rsidRPr="00F73808" w:rsidRDefault="001C3DA4" w:rsidP="00D352FB">
      <w:pPr>
        <w:pStyle w:val="Naslov2"/>
      </w:pPr>
      <w:r w:rsidRPr="005D28AC">
        <w:t xml:space="preserve">Članak </w:t>
      </w:r>
      <w:r w:rsidR="00C03B4A" w:rsidRPr="005D28AC">
        <w:t>10</w:t>
      </w:r>
      <w:r w:rsidRPr="005D28AC">
        <w:t>.</w:t>
      </w:r>
    </w:p>
    <w:p w14:paraId="06E4DADB" w14:textId="77777777" w:rsidR="001C3DA4" w:rsidRPr="00F73808" w:rsidRDefault="001C3DA4" w:rsidP="001C3DA4">
      <w:pPr>
        <w:pStyle w:val="Bezproreda"/>
        <w:jc w:val="both"/>
        <w:rPr>
          <w:rFonts w:ascii="Times New Roman" w:hAnsi="Times New Roman" w:cs="Times New Roman"/>
          <w:color w:val="000000"/>
          <w:sz w:val="24"/>
          <w:szCs w:val="24"/>
        </w:rPr>
      </w:pPr>
    </w:p>
    <w:p w14:paraId="6113AAED" w14:textId="26C4D64B" w:rsidR="008E3D09" w:rsidRPr="008E3D09" w:rsidRDefault="00D2656C" w:rsidP="00285EA0">
      <w:pPr>
        <w:pStyle w:val="Bezproreda"/>
        <w:numPr>
          <w:ilvl w:val="0"/>
          <w:numId w:val="46"/>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Služnosti</w:t>
      </w:r>
      <w:r w:rsidR="001C3DA4" w:rsidRPr="00F73808">
        <w:rPr>
          <w:rFonts w:ascii="Times New Roman" w:hAnsi="Times New Roman" w:cs="Times New Roman"/>
          <w:color w:val="000000"/>
          <w:sz w:val="24"/>
          <w:szCs w:val="24"/>
        </w:rPr>
        <w:t xml:space="preserve"> i ograničenja prava vlasništva koji nakon diobe komasacijske gromade sudionicima komasacije više nisu potrebni prestaju i brišu se, a ako je to potrebno s obzirom na </w:t>
      </w:r>
      <w:r w:rsidR="001C3DA4" w:rsidRPr="00F73808">
        <w:rPr>
          <w:rFonts w:ascii="Times New Roman" w:hAnsi="Times New Roman" w:cs="Times New Roman"/>
          <w:color w:val="000000"/>
          <w:sz w:val="24"/>
          <w:szCs w:val="24"/>
        </w:rPr>
        <w:lastRenderedPageBreak/>
        <w:t>novu diobu zemljišta iz komasacijske gromade, mor</w:t>
      </w:r>
      <w:r>
        <w:rPr>
          <w:rFonts w:ascii="Times New Roman" w:hAnsi="Times New Roman" w:cs="Times New Roman"/>
          <w:color w:val="000000"/>
          <w:sz w:val="24"/>
          <w:szCs w:val="24"/>
        </w:rPr>
        <w:t>aju se osnovati nove služnosti</w:t>
      </w:r>
      <w:r w:rsidR="00E1285F" w:rsidRPr="00F73808">
        <w:rPr>
          <w:rFonts w:ascii="Times New Roman" w:hAnsi="Times New Roman" w:cs="Times New Roman"/>
          <w:color w:val="000000"/>
          <w:sz w:val="24"/>
          <w:szCs w:val="24"/>
        </w:rPr>
        <w:t xml:space="preserve"> i ograničenja prava vlasništva </w:t>
      </w:r>
      <w:r w:rsidR="00504285" w:rsidRPr="007531D0">
        <w:rPr>
          <w:rFonts w:ascii="Times New Roman" w:hAnsi="Times New Roman" w:cs="Times New Roman"/>
          <w:sz w:val="24"/>
          <w:szCs w:val="24"/>
        </w:rPr>
        <w:t xml:space="preserve">u skladu s </w:t>
      </w:r>
      <w:r w:rsidR="00E1285F" w:rsidRPr="00F73808">
        <w:rPr>
          <w:rFonts w:ascii="Times New Roman" w:hAnsi="Times New Roman" w:cs="Times New Roman"/>
          <w:sz w:val="24"/>
          <w:szCs w:val="24"/>
        </w:rPr>
        <w:t>propisima kojima se uređuju zemljišne knjige.</w:t>
      </w:r>
    </w:p>
    <w:p w14:paraId="685DCD97" w14:textId="77777777" w:rsidR="008E3D09" w:rsidRPr="008E3D09" w:rsidRDefault="008E3D09" w:rsidP="008E3D09">
      <w:pPr>
        <w:pStyle w:val="Bezproreda"/>
        <w:tabs>
          <w:tab w:val="left" w:pos="426"/>
        </w:tabs>
        <w:jc w:val="both"/>
        <w:rPr>
          <w:rFonts w:ascii="Times New Roman" w:hAnsi="Times New Roman" w:cs="Times New Roman"/>
          <w:color w:val="000000"/>
          <w:sz w:val="24"/>
          <w:szCs w:val="24"/>
        </w:rPr>
      </w:pPr>
    </w:p>
    <w:p w14:paraId="6B4E602D" w14:textId="1D59FE04" w:rsidR="00A743A1" w:rsidRPr="00A743A1" w:rsidRDefault="00D0487A" w:rsidP="00285EA0">
      <w:pPr>
        <w:pStyle w:val="Bezproreda"/>
        <w:numPr>
          <w:ilvl w:val="0"/>
          <w:numId w:val="46"/>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Hipoteke uknjižene na nekretninama koje ulaze u komasacijsku gromadu prenose se na nekretnine koje su dodijeljene vlasniku iz komasacijske </w:t>
      </w:r>
      <w:r w:rsidRPr="00F60C57">
        <w:rPr>
          <w:rFonts w:ascii="Times New Roman" w:hAnsi="Times New Roman" w:cs="Times New Roman"/>
          <w:color w:val="000000"/>
          <w:sz w:val="24"/>
          <w:szCs w:val="24"/>
        </w:rPr>
        <w:t>gromade</w:t>
      </w:r>
      <w:r w:rsidR="00FA1366" w:rsidRPr="00F60C57">
        <w:rPr>
          <w:rFonts w:ascii="Times New Roman" w:hAnsi="Times New Roman" w:cs="Times New Roman"/>
          <w:color w:val="000000"/>
          <w:sz w:val="24"/>
          <w:szCs w:val="24"/>
        </w:rPr>
        <w:t xml:space="preserve"> s istim prvenstvenim redom</w:t>
      </w:r>
      <w:r w:rsidR="009975FD">
        <w:rPr>
          <w:rFonts w:ascii="Times New Roman" w:hAnsi="Times New Roman" w:cs="Times New Roman"/>
          <w:sz w:val="24"/>
          <w:szCs w:val="24"/>
        </w:rPr>
        <w:t>.</w:t>
      </w:r>
    </w:p>
    <w:p w14:paraId="1C431E62" w14:textId="77777777" w:rsidR="008E3D09" w:rsidRDefault="008E3D09" w:rsidP="008E3D09">
      <w:pPr>
        <w:pStyle w:val="Bezproreda"/>
        <w:tabs>
          <w:tab w:val="left" w:pos="426"/>
        </w:tabs>
        <w:jc w:val="both"/>
        <w:rPr>
          <w:rFonts w:ascii="Times New Roman" w:hAnsi="Times New Roman" w:cs="Times New Roman"/>
          <w:color w:val="000000"/>
          <w:sz w:val="24"/>
          <w:szCs w:val="24"/>
        </w:rPr>
      </w:pPr>
    </w:p>
    <w:p w14:paraId="55F15DFB" w14:textId="2633FF13" w:rsidR="008E3D09" w:rsidRPr="008E3D09" w:rsidRDefault="008E3D09" w:rsidP="00285EA0">
      <w:pPr>
        <w:pStyle w:val="Bezproreda"/>
        <w:numPr>
          <w:ilvl w:val="0"/>
          <w:numId w:val="46"/>
        </w:numPr>
        <w:tabs>
          <w:tab w:val="left" w:pos="426"/>
        </w:tabs>
        <w:ind w:left="0" w:firstLine="0"/>
        <w:jc w:val="both"/>
        <w:rPr>
          <w:rFonts w:ascii="Times New Roman" w:hAnsi="Times New Roman" w:cs="Times New Roman"/>
          <w:color w:val="000000"/>
          <w:sz w:val="24"/>
          <w:szCs w:val="24"/>
        </w:rPr>
      </w:pPr>
      <w:r w:rsidRPr="008E3D09">
        <w:rPr>
          <w:rFonts w:ascii="Times New Roman" w:hAnsi="Times New Roman" w:cs="Times New Roman"/>
          <w:color w:val="000000"/>
          <w:sz w:val="24"/>
          <w:szCs w:val="24"/>
        </w:rPr>
        <w:t xml:space="preserve">Nositelj komasacije donosi odluku o prestanku i brisanju odnosno osnivanju služnosti i ograničenja prava vlasništva, </w:t>
      </w:r>
      <w:r>
        <w:rPr>
          <w:rFonts w:ascii="Times New Roman" w:hAnsi="Times New Roman" w:cs="Times New Roman"/>
          <w:color w:val="000000"/>
          <w:sz w:val="24"/>
          <w:szCs w:val="24"/>
        </w:rPr>
        <w:t xml:space="preserve">te o prijenosu hipoteka, </w:t>
      </w:r>
      <w:r w:rsidRPr="008E3D09">
        <w:rPr>
          <w:rFonts w:ascii="Times New Roman" w:hAnsi="Times New Roman" w:cs="Times New Roman"/>
          <w:color w:val="000000"/>
          <w:sz w:val="24"/>
          <w:szCs w:val="24"/>
        </w:rPr>
        <w:t>u skladu s</w:t>
      </w:r>
      <w:r w:rsidR="009975FD">
        <w:rPr>
          <w:rFonts w:ascii="Times New Roman" w:hAnsi="Times New Roman" w:cs="Times New Roman"/>
          <w:color w:val="000000"/>
          <w:sz w:val="24"/>
          <w:szCs w:val="24"/>
        </w:rPr>
        <w:t>a</w:t>
      </w:r>
      <w:r w:rsidRPr="008E3D09">
        <w:rPr>
          <w:rFonts w:ascii="Times New Roman" w:hAnsi="Times New Roman" w:cs="Times New Roman"/>
          <w:color w:val="000000"/>
          <w:sz w:val="24"/>
          <w:szCs w:val="24"/>
        </w:rPr>
        <w:t xml:space="preserve"> stavk</w:t>
      </w:r>
      <w:r w:rsidR="009975FD">
        <w:rPr>
          <w:rFonts w:ascii="Times New Roman" w:hAnsi="Times New Roman" w:cs="Times New Roman"/>
          <w:color w:val="000000"/>
          <w:sz w:val="24"/>
          <w:szCs w:val="24"/>
        </w:rPr>
        <w:t>om</w:t>
      </w:r>
      <w:r w:rsidRPr="008E3D09">
        <w:rPr>
          <w:rFonts w:ascii="Times New Roman" w:hAnsi="Times New Roman" w:cs="Times New Roman"/>
          <w:color w:val="000000"/>
          <w:sz w:val="24"/>
          <w:szCs w:val="24"/>
        </w:rPr>
        <w:t xml:space="preserve"> 1. i 2. ovoga članka i </w:t>
      </w:r>
      <w:r w:rsidRPr="008E3D09">
        <w:rPr>
          <w:rFonts w:ascii="Times New Roman" w:hAnsi="Times New Roman" w:cs="Times New Roman"/>
          <w:sz w:val="24"/>
          <w:szCs w:val="24"/>
        </w:rPr>
        <w:t>propisima kojima se uređuju zemljišne knjige</w:t>
      </w:r>
      <w:r w:rsidR="009975FD">
        <w:rPr>
          <w:rFonts w:ascii="Times New Roman" w:hAnsi="Times New Roman" w:cs="Times New Roman"/>
          <w:sz w:val="24"/>
          <w:szCs w:val="24"/>
        </w:rPr>
        <w:t>.</w:t>
      </w:r>
    </w:p>
    <w:p w14:paraId="7B6D5A29" w14:textId="77777777" w:rsidR="00A743A1" w:rsidRPr="00A743A1" w:rsidRDefault="00A743A1" w:rsidP="00A743A1">
      <w:pPr>
        <w:pStyle w:val="Bezproreda"/>
        <w:tabs>
          <w:tab w:val="left" w:pos="426"/>
        </w:tabs>
        <w:jc w:val="both"/>
        <w:rPr>
          <w:rFonts w:ascii="Times New Roman" w:hAnsi="Times New Roman" w:cs="Times New Roman"/>
          <w:color w:val="000000"/>
          <w:sz w:val="24"/>
          <w:szCs w:val="24"/>
        </w:rPr>
      </w:pPr>
    </w:p>
    <w:p w14:paraId="4B9F3864" w14:textId="77777777" w:rsidR="001C3DA4" w:rsidRPr="00F73808" w:rsidRDefault="001C3DA4" w:rsidP="00285EA0">
      <w:pPr>
        <w:pStyle w:val="Bezproreda"/>
        <w:numPr>
          <w:ilvl w:val="0"/>
          <w:numId w:val="46"/>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Ako prijašnji vlasnik nekretnina koje su ušle u komasacijsku gromadu, a koje su bile opterećene hipotekama, ostvari naknadu umjesto dodijeljenih nekretnina iz komasacijske gromade, hipoteke koje prestaju teretit će tu naknadu.</w:t>
      </w:r>
    </w:p>
    <w:p w14:paraId="70436782" w14:textId="77777777" w:rsidR="00A743A1" w:rsidRPr="00F73808" w:rsidRDefault="00A743A1" w:rsidP="001C3DA4">
      <w:pPr>
        <w:pStyle w:val="Bezproreda"/>
        <w:jc w:val="both"/>
        <w:rPr>
          <w:rFonts w:ascii="Times New Roman" w:hAnsi="Times New Roman" w:cs="Times New Roman"/>
          <w:sz w:val="24"/>
          <w:szCs w:val="24"/>
        </w:rPr>
      </w:pPr>
    </w:p>
    <w:p w14:paraId="4A0FBC23"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Nadležno</w:t>
      </w:r>
      <w:r w:rsidR="00EC08F2" w:rsidRPr="00F73808">
        <w:rPr>
          <w:rFonts w:ascii="Times New Roman" w:hAnsi="Times New Roman" w:cs="Times New Roman"/>
          <w:i/>
          <w:color w:val="000000"/>
          <w:sz w:val="24"/>
          <w:szCs w:val="24"/>
        </w:rPr>
        <w:t xml:space="preserve"> tijel</w:t>
      </w:r>
      <w:r w:rsidR="00AB55B5" w:rsidRPr="00F73808">
        <w:rPr>
          <w:rFonts w:ascii="Times New Roman" w:hAnsi="Times New Roman" w:cs="Times New Roman"/>
          <w:i/>
          <w:color w:val="000000"/>
          <w:sz w:val="24"/>
          <w:szCs w:val="24"/>
        </w:rPr>
        <w:t>o</w:t>
      </w:r>
    </w:p>
    <w:p w14:paraId="58B1720A" w14:textId="77777777" w:rsidR="001C3DA4" w:rsidRPr="00F73808" w:rsidRDefault="001C3DA4" w:rsidP="001C3DA4">
      <w:pPr>
        <w:pStyle w:val="Bezproreda"/>
        <w:jc w:val="center"/>
        <w:rPr>
          <w:rFonts w:ascii="Times New Roman" w:hAnsi="Times New Roman" w:cs="Times New Roman"/>
          <w:color w:val="000000"/>
          <w:sz w:val="24"/>
          <w:szCs w:val="24"/>
        </w:rPr>
      </w:pPr>
    </w:p>
    <w:p w14:paraId="2A70D5FB" w14:textId="77777777" w:rsidR="001C3DA4" w:rsidRPr="00F73808" w:rsidRDefault="001C3DA4" w:rsidP="00D352FB">
      <w:pPr>
        <w:pStyle w:val="Naslov2"/>
      </w:pPr>
      <w:r w:rsidRPr="005D28AC">
        <w:t>Članak 1</w:t>
      </w:r>
      <w:r w:rsidR="00C03B4A" w:rsidRPr="005D28AC">
        <w:t>1</w:t>
      </w:r>
      <w:r w:rsidRPr="005D28AC">
        <w:t>.</w:t>
      </w:r>
    </w:p>
    <w:p w14:paraId="45CDCAAF" w14:textId="77777777" w:rsidR="00EC08F2" w:rsidRPr="00F73808" w:rsidRDefault="00EC08F2" w:rsidP="00EC08F2">
      <w:pPr>
        <w:pStyle w:val="Bezproreda"/>
        <w:tabs>
          <w:tab w:val="left" w:pos="426"/>
        </w:tabs>
        <w:jc w:val="both"/>
        <w:rPr>
          <w:rFonts w:ascii="Times New Roman" w:hAnsi="Times New Roman" w:cs="Times New Roman"/>
          <w:sz w:val="24"/>
          <w:szCs w:val="24"/>
        </w:rPr>
      </w:pPr>
    </w:p>
    <w:p w14:paraId="02E586E0" w14:textId="77777777" w:rsidR="00DD0D07" w:rsidRPr="00F60C57" w:rsidRDefault="00EC08F2" w:rsidP="00285EA0">
      <w:pPr>
        <w:pStyle w:val="Bezproreda"/>
        <w:numPr>
          <w:ilvl w:val="0"/>
          <w:numId w:val="50"/>
        </w:numPr>
        <w:tabs>
          <w:tab w:val="left" w:pos="426"/>
        </w:tabs>
        <w:ind w:left="0" w:firstLine="0"/>
        <w:jc w:val="both"/>
        <w:rPr>
          <w:rFonts w:ascii="Times New Roman" w:hAnsi="Times New Roman" w:cs="Times New Roman"/>
          <w:sz w:val="24"/>
          <w:szCs w:val="24"/>
        </w:rPr>
      </w:pPr>
      <w:r w:rsidRPr="00F60C57">
        <w:rPr>
          <w:rFonts w:ascii="Times New Roman" w:hAnsi="Times New Roman" w:cs="Times New Roman"/>
          <w:sz w:val="24"/>
          <w:szCs w:val="24"/>
          <w:lang w:eastAsia="hr-HR"/>
        </w:rPr>
        <w:t xml:space="preserve">Nadležno tijelo za provedbu ovoga Zakona i propisa donesenih na temelju </w:t>
      </w:r>
      <w:r w:rsidR="00504285" w:rsidRPr="00F60C57">
        <w:rPr>
          <w:rFonts w:ascii="Times New Roman" w:hAnsi="Times New Roman" w:cs="Times New Roman"/>
          <w:sz w:val="24"/>
          <w:szCs w:val="24"/>
          <w:lang w:eastAsia="hr-HR"/>
        </w:rPr>
        <w:t>njega</w:t>
      </w:r>
      <w:r w:rsidRPr="00F60C57">
        <w:rPr>
          <w:rFonts w:ascii="Times New Roman" w:hAnsi="Times New Roman" w:cs="Times New Roman"/>
          <w:sz w:val="24"/>
          <w:szCs w:val="24"/>
          <w:lang w:eastAsia="hr-HR"/>
        </w:rPr>
        <w:t xml:space="preserve"> je </w:t>
      </w:r>
      <w:r w:rsidR="00F14431" w:rsidRPr="00F60C57">
        <w:rPr>
          <w:rFonts w:ascii="Times New Roman" w:hAnsi="Times New Roman" w:cs="Times New Roman"/>
          <w:sz w:val="24"/>
          <w:szCs w:val="24"/>
          <w:lang w:eastAsia="hr-HR"/>
        </w:rPr>
        <w:t>M</w:t>
      </w:r>
      <w:r w:rsidRPr="00F60C57">
        <w:rPr>
          <w:rFonts w:ascii="Times New Roman" w:hAnsi="Times New Roman" w:cs="Times New Roman"/>
          <w:sz w:val="24"/>
          <w:szCs w:val="24"/>
          <w:lang w:eastAsia="hr-HR"/>
        </w:rPr>
        <w:t>inistarstvo</w:t>
      </w:r>
      <w:r w:rsidR="00DD0D07" w:rsidRPr="00F60C57">
        <w:rPr>
          <w:rFonts w:ascii="Times New Roman" w:hAnsi="Times New Roman" w:cs="Times New Roman"/>
          <w:sz w:val="24"/>
          <w:szCs w:val="24"/>
        </w:rPr>
        <w:t>.</w:t>
      </w:r>
    </w:p>
    <w:p w14:paraId="3A73F70C" w14:textId="77777777" w:rsidR="00DD0D07" w:rsidRPr="00F60C57" w:rsidRDefault="00DD0D07" w:rsidP="00DD0D07">
      <w:pPr>
        <w:pStyle w:val="Bezproreda"/>
        <w:tabs>
          <w:tab w:val="left" w:pos="426"/>
        </w:tabs>
        <w:jc w:val="both"/>
        <w:rPr>
          <w:rFonts w:ascii="Times New Roman" w:hAnsi="Times New Roman" w:cs="Times New Roman"/>
          <w:sz w:val="24"/>
          <w:szCs w:val="24"/>
        </w:rPr>
      </w:pPr>
    </w:p>
    <w:p w14:paraId="3BAE67A1" w14:textId="474C4326" w:rsidR="00C3287F" w:rsidRPr="00C3287F" w:rsidRDefault="00DD0D07" w:rsidP="00285EA0">
      <w:pPr>
        <w:pStyle w:val="Bezproreda"/>
        <w:numPr>
          <w:ilvl w:val="0"/>
          <w:numId w:val="50"/>
        </w:numPr>
        <w:tabs>
          <w:tab w:val="left" w:pos="426"/>
        </w:tabs>
        <w:ind w:left="0" w:firstLine="0"/>
        <w:jc w:val="both"/>
        <w:rPr>
          <w:rFonts w:ascii="Times New Roman" w:hAnsi="Times New Roman" w:cs="Times New Roman"/>
          <w:sz w:val="24"/>
          <w:szCs w:val="24"/>
        </w:rPr>
      </w:pPr>
      <w:r w:rsidRPr="00C3287F">
        <w:rPr>
          <w:rFonts w:ascii="Times New Roman" w:hAnsi="Times New Roman" w:cs="Times New Roman"/>
          <w:sz w:val="24"/>
          <w:szCs w:val="24"/>
          <w:lang w:eastAsia="hr-HR"/>
        </w:rPr>
        <w:t>Nadležno tijelo</w:t>
      </w:r>
      <w:r w:rsidR="0001328D" w:rsidRPr="00C3287F">
        <w:rPr>
          <w:rFonts w:ascii="Times New Roman" w:hAnsi="Times New Roman" w:cs="Times New Roman"/>
          <w:sz w:val="24"/>
          <w:szCs w:val="24"/>
        </w:rPr>
        <w:t xml:space="preserve"> </w:t>
      </w:r>
      <w:r w:rsidR="00E6479B" w:rsidRPr="00C3287F">
        <w:rPr>
          <w:rFonts w:ascii="Times New Roman" w:hAnsi="Times New Roman" w:cs="Times New Roman"/>
          <w:sz w:val="24"/>
          <w:szCs w:val="24"/>
          <w:lang w:eastAsia="hr-HR"/>
        </w:rPr>
        <w:t>za pokretanje i provođenje postupka komasacije</w:t>
      </w:r>
      <w:r w:rsidR="004C0D10" w:rsidRPr="00C3287F">
        <w:rPr>
          <w:rFonts w:ascii="Times New Roman" w:hAnsi="Times New Roman" w:cs="Times New Roman"/>
          <w:color w:val="000000"/>
          <w:sz w:val="24"/>
          <w:szCs w:val="24"/>
        </w:rPr>
        <w:t xml:space="preserve"> je </w:t>
      </w:r>
      <w:r w:rsidR="003B01FD" w:rsidRPr="00C3287F">
        <w:rPr>
          <w:rFonts w:ascii="Times New Roman" w:hAnsi="Times New Roman" w:cs="Times New Roman"/>
          <w:color w:val="000000"/>
          <w:sz w:val="24"/>
          <w:szCs w:val="24"/>
        </w:rPr>
        <w:t>N</w:t>
      </w:r>
      <w:r w:rsidR="004C0D10" w:rsidRPr="00C3287F">
        <w:rPr>
          <w:rFonts w:ascii="Times New Roman" w:hAnsi="Times New Roman" w:cs="Times New Roman"/>
          <w:color w:val="000000"/>
          <w:sz w:val="24"/>
          <w:szCs w:val="24"/>
        </w:rPr>
        <w:t>ositelj komasacije</w:t>
      </w:r>
      <w:r w:rsidR="00C3287F" w:rsidRPr="00C3287F">
        <w:rPr>
          <w:rFonts w:ascii="Times New Roman" w:hAnsi="Times New Roman" w:cs="Times New Roman"/>
          <w:color w:val="000000"/>
          <w:sz w:val="24"/>
          <w:szCs w:val="24"/>
        </w:rPr>
        <w:t xml:space="preserve"> </w:t>
      </w:r>
      <w:r w:rsidR="00C3287F">
        <w:rPr>
          <w:rFonts w:ascii="Times New Roman" w:hAnsi="Times New Roman" w:cs="Times New Roman"/>
          <w:color w:val="000000"/>
          <w:sz w:val="24"/>
          <w:szCs w:val="24"/>
        </w:rPr>
        <w:t xml:space="preserve">kao </w:t>
      </w:r>
      <w:r w:rsidR="00C3287F" w:rsidRPr="00C3287F">
        <w:rPr>
          <w:rFonts w:ascii="Times New Roman" w:hAnsi="Times New Roman" w:cs="Times New Roman"/>
          <w:color w:val="000000"/>
          <w:sz w:val="24"/>
          <w:szCs w:val="24"/>
        </w:rPr>
        <w:t>jedinica lokalne samouprave zastupana po općinskom načelniku odnosno gradonačelniku ili Grad Zagreb zastupan po gradonačelniku, te Ministarstvo zastupano po ministru</w:t>
      </w:r>
      <w:r w:rsidR="00C3287F">
        <w:rPr>
          <w:rFonts w:ascii="Times New Roman" w:hAnsi="Times New Roman" w:cs="Times New Roman"/>
          <w:color w:val="000000"/>
          <w:sz w:val="24"/>
          <w:szCs w:val="24"/>
        </w:rPr>
        <w:t>.</w:t>
      </w:r>
    </w:p>
    <w:p w14:paraId="2CCA621B" w14:textId="77777777" w:rsidR="00C3287F" w:rsidRPr="00F73808" w:rsidRDefault="00C3287F" w:rsidP="001C3DA4">
      <w:pPr>
        <w:pStyle w:val="Bezproreda"/>
        <w:jc w:val="both"/>
        <w:rPr>
          <w:rFonts w:ascii="Times New Roman" w:hAnsi="Times New Roman" w:cs="Times New Roman"/>
          <w:sz w:val="24"/>
          <w:szCs w:val="24"/>
        </w:rPr>
      </w:pPr>
    </w:p>
    <w:p w14:paraId="2DFD4D83" w14:textId="614076E7" w:rsidR="001C3DA4" w:rsidRPr="00F73808" w:rsidRDefault="00A123D5" w:rsidP="001C3DA4">
      <w:pPr>
        <w:pStyle w:val="Bezproreda"/>
        <w:jc w:val="center"/>
        <w:rPr>
          <w:rFonts w:ascii="Times New Roman" w:hAnsi="Times New Roman" w:cs="Times New Roman"/>
          <w:i/>
          <w:color w:val="000000"/>
          <w:sz w:val="24"/>
          <w:szCs w:val="24"/>
        </w:rPr>
      </w:pPr>
      <w:r>
        <w:rPr>
          <w:rFonts w:ascii="Times New Roman" w:hAnsi="Times New Roman" w:cs="Times New Roman"/>
          <w:i/>
          <w:color w:val="000000"/>
          <w:sz w:val="24"/>
          <w:szCs w:val="24"/>
        </w:rPr>
        <w:t>Postupanje u</w:t>
      </w:r>
      <w:r w:rsidR="001C3DA4" w:rsidRPr="00F73808">
        <w:rPr>
          <w:rFonts w:ascii="Times New Roman" w:hAnsi="Times New Roman" w:cs="Times New Roman"/>
          <w:i/>
          <w:color w:val="000000"/>
          <w:sz w:val="24"/>
          <w:szCs w:val="24"/>
        </w:rPr>
        <w:t xml:space="preserve"> radnj</w:t>
      </w:r>
      <w:r>
        <w:rPr>
          <w:rFonts w:ascii="Times New Roman" w:hAnsi="Times New Roman" w:cs="Times New Roman"/>
          <w:i/>
          <w:color w:val="000000"/>
          <w:sz w:val="24"/>
          <w:szCs w:val="24"/>
        </w:rPr>
        <w:t>ama</w:t>
      </w:r>
      <w:r w:rsidR="001C3DA4" w:rsidRPr="00F73808">
        <w:rPr>
          <w:rFonts w:ascii="Times New Roman" w:hAnsi="Times New Roman" w:cs="Times New Roman"/>
          <w:i/>
          <w:color w:val="000000"/>
          <w:sz w:val="24"/>
          <w:szCs w:val="24"/>
        </w:rPr>
        <w:t xml:space="preserve"> kojima se poništava cilj i svrha komasacije</w:t>
      </w:r>
    </w:p>
    <w:p w14:paraId="699361C5" w14:textId="77777777" w:rsidR="001C3DA4" w:rsidRPr="00F73808" w:rsidRDefault="001C3DA4" w:rsidP="001C3DA4">
      <w:pPr>
        <w:pStyle w:val="Bezproreda"/>
        <w:jc w:val="center"/>
        <w:rPr>
          <w:rFonts w:ascii="Times New Roman" w:hAnsi="Times New Roman" w:cs="Times New Roman"/>
          <w:color w:val="000000"/>
          <w:sz w:val="24"/>
          <w:szCs w:val="24"/>
        </w:rPr>
      </w:pPr>
    </w:p>
    <w:p w14:paraId="561AB1D5" w14:textId="77777777" w:rsidR="001C3DA4" w:rsidRPr="005D28AC" w:rsidRDefault="001C3DA4" w:rsidP="00D352FB">
      <w:pPr>
        <w:pStyle w:val="Naslov2"/>
      </w:pPr>
      <w:r w:rsidRPr="005D28AC">
        <w:t>Članak 1</w:t>
      </w:r>
      <w:r w:rsidR="00C03B4A" w:rsidRPr="005D28AC">
        <w:t>2</w:t>
      </w:r>
      <w:r w:rsidRPr="005D28AC">
        <w:t>.</w:t>
      </w:r>
    </w:p>
    <w:p w14:paraId="59252E77" w14:textId="77777777" w:rsidR="001C3DA4" w:rsidRPr="005D28AC" w:rsidRDefault="001C3DA4" w:rsidP="001C3DA4">
      <w:pPr>
        <w:pStyle w:val="Bezproreda"/>
        <w:jc w:val="both"/>
        <w:rPr>
          <w:rFonts w:ascii="Times New Roman" w:hAnsi="Times New Roman" w:cs="Times New Roman"/>
          <w:color w:val="000000"/>
          <w:sz w:val="24"/>
          <w:szCs w:val="24"/>
        </w:rPr>
      </w:pPr>
    </w:p>
    <w:p w14:paraId="02746F44" w14:textId="5B7B861F" w:rsidR="001C3DA4" w:rsidRPr="005D28AC" w:rsidRDefault="001C3DA4" w:rsidP="001507D6">
      <w:pPr>
        <w:pStyle w:val="Bezproreda"/>
        <w:numPr>
          <w:ilvl w:val="0"/>
          <w:numId w:val="6"/>
        </w:numPr>
        <w:tabs>
          <w:tab w:val="left" w:pos="426"/>
        </w:tabs>
        <w:ind w:left="0" w:firstLine="0"/>
        <w:jc w:val="both"/>
        <w:rPr>
          <w:rFonts w:ascii="Times New Roman" w:hAnsi="Times New Roman" w:cs="Times New Roman"/>
          <w:color w:val="000000"/>
          <w:sz w:val="24"/>
          <w:szCs w:val="24"/>
        </w:rPr>
      </w:pPr>
      <w:r w:rsidRPr="005D28AC">
        <w:rPr>
          <w:rFonts w:ascii="Times New Roman" w:hAnsi="Times New Roman" w:cs="Times New Roman"/>
          <w:color w:val="000000"/>
          <w:sz w:val="24"/>
          <w:szCs w:val="24"/>
        </w:rPr>
        <w:t xml:space="preserve">U postupku komasacije </w:t>
      </w:r>
      <w:r w:rsidR="00CF40F2" w:rsidRPr="005D28AC">
        <w:rPr>
          <w:rFonts w:ascii="Times New Roman" w:hAnsi="Times New Roman" w:cs="Times New Roman"/>
          <w:color w:val="000000"/>
          <w:sz w:val="24"/>
          <w:szCs w:val="24"/>
        </w:rPr>
        <w:t xml:space="preserve">nije dopušten </w:t>
      </w:r>
      <w:r w:rsidRPr="005D28AC">
        <w:rPr>
          <w:rFonts w:ascii="Times New Roman" w:hAnsi="Times New Roman" w:cs="Times New Roman"/>
          <w:color w:val="000000"/>
          <w:sz w:val="24"/>
          <w:szCs w:val="24"/>
        </w:rPr>
        <w:t>povrat u prijašnje stanje i obnova postupka.</w:t>
      </w:r>
    </w:p>
    <w:p w14:paraId="47DD239F" w14:textId="77777777" w:rsidR="001C3DA4" w:rsidRPr="005D28AC" w:rsidRDefault="001C3DA4" w:rsidP="001C3DA4">
      <w:pPr>
        <w:pStyle w:val="Bezproreda"/>
        <w:tabs>
          <w:tab w:val="left" w:pos="426"/>
        </w:tabs>
        <w:jc w:val="both"/>
        <w:rPr>
          <w:rFonts w:ascii="Times New Roman" w:hAnsi="Times New Roman" w:cs="Times New Roman"/>
          <w:color w:val="000000"/>
          <w:sz w:val="24"/>
          <w:szCs w:val="24"/>
        </w:rPr>
      </w:pPr>
    </w:p>
    <w:p w14:paraId="09AC7325" w14:textId="77777777" w:rsidR="00CA5590" w:rsidRPr="005D28AC" w:rsidRDefault="001C3DA4" w:rsidP="00CA5590">
      <w:pPr>
        <w:pStyle w:val="Bezproreda"/>
        <w:numPr>
          <w:ilvl w:val="0"/>
          <w:numId w:val="6"/>
        </w:numPr>
        <w:tabs>
          <w:tab w:val="left" w:pos="426"/>
        </w:tabs>
        <w:ind w:left="0" w:firstLine="0"/>
        <w:jc w:val="both"/>
        <w:rPr>
          <w:rFonts w:ascii="Times New Roman" w:hAnsi="Times New Roman" w:cs="Times New Roman"/>
          <w:color w:val="000000"/>
          <w:sz w:val="24"/>
          <w:szCs w:val="24"/>
        </w:rPr>
      </w:pPr>
      <w:r w:rsidRPr="005D28AC">
        <w:rPr>
          <w:rFonts w:ascii="Times New Roman" w:hAnsi="Times New Roman" w:cs="Times New Roman"/>
          <w:color w:val="000000"/>
          <w:sz w:val="24"/>
          <w:szCs w:val="24"/>
        </w:rPr>
        <w:t xml:space="preserve">Nakon provedene komasacije </w:t>
      </w:r>
      <w:r w:rsidR="00CA5590" w:rsidRPr="005D28AC">
        <w:rPr>
          <w:rFonts w:ascii="Times New Roman" w:hAnsi="Times New Roman" w:cs="Times New Roman"/>
          <w:color w:val="000000"/>
          <w:sz w:val="24"/>
          <w:szCs w:val="24"/>
        </w:rPr>
        <w:t>zabranjeno j</w:t>
      </w:r>
      <w:r w:rsidR="001A7CC8" w:rsidRPr="005D28AC">
        <w:rPr>
          <w:rFonts w:ascii="Times New Roman" w:hAnsi="Times New Roman" w:cs="Times New Roman"/>
          <w:color w:val="000000"/>
          <w:sz w:val="24"/>
          <w:szCs w:val="24"/>
        </w:rPr>
        <w:t xml:space="preserve">e provoditi </w:t>
      </w:r>
      <w:r w:rsidR="00D0487A" w:rsidRPr="005D28AC">
        <w:rPr>
          <w:rFonts w:ascii="Times New Roman" w:hAnsi="Times New Roman" w:cs="Times New Roman"/>
          <w:color w:val="000000"/>
          <w:sz w:val="24"/>
          <w:szCs w:val="24"/>
        </w:rPr>
        <w:t xml:space="preserve">geometrijsku </w:t>
      </w:r>
      <w:r w:rsidR="00007F19" w:rsidRPr="005D28AC">
        <w:rPr>
          <w:rFonts w:ascii="Times New Roman" w:hAnsi="Times New Roman" w:cs="Times New Roman"/>
          <w:sz w:val="24"/>
          <w:szCs w:val="24"/>
        </w:rPr>
        <w:t>diobu</w:t>
      </w:r>
      <w:r w:rsidR="00007F19" w:rsidRPr="005D28AC">
        <w:rPr>
          <w:rFonts w:ascii="Times New Roman" w:hAnsi="Times New Roman" w:cs="Times New Roman"/>
          <w:color w:val="000000"/>
          <w:sz w:val="24"/>
          <w:szCs w:val="24"/>
        </w:rPr>
        <w:t xml:space="preserve"> </w:t>
      </w:r>
      <w:r w:rsidR="00CC74CD" w:rsidRPr="005D28AC">
        <w:rPr>
          <w:rFonts w:ascii="Times New Roman" w:hAnsi="Times New Roman" w:cs="Times New Roman"/>
          <w:color w:val="000000"/>
          <w:sz w:val="24"/>
          <w:szCs w:val="24"/>
        </w:rPr>
        <w:t xml:space="preserve">na </w:t>
      </w:r>
      <w:proofErr w:type="spellStart"/>
      <w:r w:rsidR="00CC74CD" w:rsidRPr="005D28AC">
        <w:rPr>
          <w:rFonts w:ascii="Times New Roman" w:hAnsi="Times New Roman" w:cs="Times New Roman"/>
          <w:color w:val="000000"/>
          <w:sz w:val="24"/>
          <w:szCs w:val="24"/>
        </w:rPr>
        <w:t>komasiranom</w:t>
      </w:r>
      <w:proofErr w:type="spellEnd"/>
      <w:r w:rsidR="00CC74CD" w:rsidRPr="005D28AC">
        <w:rPr>
          <w:rFonts w:ascii="Times New Roman" w:hAnsi="Times New Roman" w:cs="Times New Roman"/>
          <w:color w:val="000000"/>
          <w:sz w:val="24"/>
          <w:szCs w:val="24"/>
        </w:rPr>
        <w:t xml:space="preserve"> zemljištu </w:t>
      </w:r>
      <w:r w:rsidRPr="005D28AC">
        <w:rPr>
          <w:rFonts w:ascii="Times New Roman" w:hAnsi="Times New Roman" w:cs="Times New Roman"/>
          <w:color w:val="000000"/>
          <w:sz w:val="24"/>
          <w:szCs w:val="24"/>
        </w:rPr>
        <w:t xml:space="preserve">u roku od </w:t>
      </w:r>
      <w:r w:rsidR="006E2531" w:rsidRPr="005D28AC">
        <w:rPr>
          <w:rFonts w:ascii="Times New Roman" w:hAnsi="Times New Roman" w:cs="Times New Roman"/>
          <w:color w:val="000000"/>
          <w:sz w:val="24"/>
          <w:szCs w:val="24"/>
        </w:rPr>
        <w:t>99</w:t>
      </w:r>
      <w:r w:rsidRPr="005D28AC">
        <w:rPr>
          <w:rFonts w:ascii="Times New Roman" w:hAnsi="Times New Roman" w:cs="Times New Roman"/>
          <w:color w:val="000000"/>
          <w:sz w:val="24"/>
          <w:szCs w:val="24"/>
        </w:rPr>
        <w:t xml:space="preserve"> godina od dana pravomoćnosti rješenja o komasaciji</w:t>
      </w:r>
      <w:r w:rsidR="003A4CD0" w:rsidRPr="005D28AC">
        <w:rPr>
          <w:rFonts w:ascii="Times New Roman" w:hAnsi="Times New Roman" w:cs="Times New Roman"/>
          <w:color w:val="000000"/>
          <w:sz w:val="24"/>
          <w:szCs w:val="24"/>
        </w:rPr>
        <w:t xml:space="preserve"> iz članka 45. stavka 1. ovoga Zakona</w:t>
      </w:r>
      <w:r w:rsidRPr="005D28AC">
        <w:rPr>
          <w:rFonts w:ascii="Times New Roman" w:hAnsi="Times New Roman" w:cs="Times New Roman"/>
          <w:color w:val="000000"/>
          <w:sz w:val="24"/>
          <w:szCs w:val="24"/>
        </w:rPr>
        <w:t>.</w:t>
      </w:r>
    </w:p>
    <w:p w14:paraId="37C9F788" w14:textId="77777777" w:rsidR="00D77B8D" w:rsidRPr="005D28AC" w:rsidRDefault="00D77B8D" w:rsidP="00774012">
      <w:pPr>
        <w:pStyle w:val="Bezproreda"/>
        <w:jc w:val="both"/>
        <w:rPr>
          <w:rFonts w:ascii="Times New Roman" w:hAnsi="Times New Roman" w:cs="Times New Roman"/>
          <w:sz w:val="24"/>
          <w:szCs w:val="24"/>
        </w:rPr>
      </w:pPr>
    </w:p>
    <w:p w14:paraId="5A29F2DF" w14:textId="77777777" w:rsidR="00B41199" w:rsidRPr="005D28AC" w:rsidRDefault="00CF1E85" w:rsidP="00B41199">
      <w:pPr>
        <w:pStyle w:val="Bezproreda"/>
        <w:jc w:val="center"/>
        <w:rPr>
          <w:rFonts w:ascii="Times New Roman" w:hAnsi="Times New Roman" w:cs="Times New Roman"/>
          <w:i/>
          <w:sz w:val="24"/>
          <w:szCs w:val="24"/>
        </w:rPr>
      </w:pPr>
      <w:r w:rsidRPr="005D28AC">
        <w:rPr>
          <w:rFonts w:ascii="Times New Roman" w:hAnsi="Times New Roman" w:cs="Times New Roman"/>
          <w:i/>
          <w:sz w:val="24"/>
          <w:szCs w:val="24"/>
        </w:rPr>
        <w:t>I</w:t>
      </w:r>
      <w:r w:rsidR="00B41199" w:rsidRPr="005D28AC">
        <w:rPr>
          <w:rFonts w:ascii="Times New Roman" w:hAnsi="Times New Roman" w:cs="Times New Roman"/>
          <w:i/>
          <w:sz w:val="24"/>
          <w:szCs w:val="24"/>
        </w:rPr>
        <w:t>nformacijski sustav</w:t>
      </w:r>
      <w:r w:rsidRPr="005D28AC">
        <w:rPr>
          <w:rFonts w:ascii="Times New Roman" w:hAnsi="Times New Roman" w:cs="Times New Roman"/>
          <w:i/>
          <w:sz w:val="24"/>
          <w:szCs w:val="24"/>
        </w:rPr>
        <w:t xml:space="preserve"> komasacije</w:t>
      </w:r>
    </w:p>
    <w:p w14:paraId="16574662" w14:textId="77777777" w:rsidR="00B41199" w:rsidRPr="005D28AC" w:rsidRDefault="00B41199" w:rsidP="00B41199">
      <w:pPr>
        <w:pStyle w:val="Bezproreda"/>
        <w:jc w:val="center"/>
        <w:rPr>
          <w:rFonts w:ascii="Times New Roman" w:hAnsi="Times New Roman" w:cs="Times New Roman"/>
          <w:b/>
          <w:color w:val="000000"/>
          <w:sz w:val="24"/>
          <w:szCs w:val="24"/>
        </w:rPr>
      </w:pPr>
    </w:p>
    <w:p w14:paraId="2D33CA43" w14:textId="77777777" w:rsidR="00B41199" w:rsidRPr="00F73808" w:rsidRDefault="00B41199" w:rsidP="00D352FB">
      <w:pPr>
        <w:pStyle w:val="Naslov2"/>
      </w:pPr>
      <w:r w:rsidRPr="005D28AC">
        <w:t>Članak 13.</w:t>
      </w:r>
    </w:p>
    <w:p w14:paraId="36E329B5" w14:textId="77777777" w:rsidR="00B41199" w:rsidRPr="00F73808" w:rsidRDefault="00B41199" w:rsidP="00B41199">
      <w:pPr>
        <w:pStyle w:val="Bezproreda"/>
        <w:tabs>
          <w:tab w:val="left" w:pos="426"/>
        </w:tabs>
        <w:jc w:val="both"/>
        <w:rPr>
          <w:rFonts w:ascii="Times New Roman" w:hAnsi="Times New Roman" w:cs="Times New Roman"/>
          <w:sz w:val="24"/>
          <w:szCs w:val="24"/>
        </w:rPr>
      </w:pPr>
    </w:p>
    <w:p w14:paraId="43C3D587" w14:textId="77777777" w:rsidR="00B41199" w:rsidRPr="00F73808" w:rsidRDefault="00B41199" w:rsidP="00285EA0">
      <w:pPr>
        <w:pStyle w:val="Bezproreda"/>
        <w:numPr>
          <w:ilvl w:val="0"/>
          <w:numId w:val="34"/>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Za potrebe planiranja, provedbe, nadzora te trajnog praćenja stanja </w:t>
      </w:r>
      <w:proofErr w:type="spellStart"/>
      <w:r w:rsidR="009229F6">
        <w:rPr>
          <w:rFonts w:ascii="Times New Roman" w:hAnsi="Times New Roman" w:cs="Times New Roman"/>
          <w:sz w:val="24"/>
          <w:szCs w:val="24"/>
        </w:rPr>
        <w:t>komasiranog</w:t>
      </w:r>
      <w:proofErr w:type="spellEnd"/>
      <w:r w:rsidR="009229F6">
        <w:rPr>
          <w:rFonts w:ascii="Times New Roman" w:hAnsi="Times New Roman" w:cs="Times New Roman"/>
          <w:sz w:val="24"/>
          <w:szCs w:val="24"/>
        </w:rPr>
        <w:t xml:space="preserve"> </w:t>
      </w:r>
      <w:r w:rsidRPr="00F73808">
        <w:rPr>
          <w:rFonts w:ascii="Times New Roman" w:hAnsi="Times New Roman" w:cs="Times New Roman"/>
          <w:sz w:val="24"/>
          <w:szCs w:val="24"/>
        </w:rPr>
        <w:t xml:space="preserve">zemljišta, u skladu s ovim Zakonom i drugim propisima, Ministarstvo uspostavlja i vodi informacijski </w:t>
      </w:r>
      <w:r w:rsidRPr="008E7742">
        <w:rPr>
          <w:rFonts w:ascii="Times New Roman" w:hAnsi="Times New Roman" w:cs="Times New Roman"/>
          <w:sz w:val="24"/>
          <w:szCs w:val="24"/>
        </w:rPr>
        <w:t xml:space="preserve">sustav </w:t>
      </w:r>
      <w:r w:rsidR="00511B77" w:rsidRPr="008E7742">
        <w:rPr>
          <w:rFonts w:ascii="Times New Roman" w:hAnsi="Times New Roman" w:cs="Times New Roman"/>
          <w:sz w:val="24"/>
          <w:szCs w:val="24"/>
        </w:rPr>
        <w:t>komasacije</w:t>
      </w:r>
      <w:r w:rsidR="00511B77">
        <w:rPr>
          <w:rFonts w:ascii="Times New Roman" w:hAnsi="Times New Roman" w:cs="Times New Roman"/>
          <w:sz w:val="24"/>
          <w:szCs w:val="24"/>
        </w:rPr>
        <w:t xml:space="preserve"> </w:t>
      </w:r>
      <w:r w:rsidRPr="00F73808">
        <w:rPr>
          <w:rFonts w:ascii="Times New Roman" w:hAnsi="Times New Roman" w:cs="Times New Roman"/>
          <w:sz w:val="24"/>
          <w:szCs w:val="24"/>
        </w:rPr>
        <w:t xml:space="preserve">(u daljnjem tekstu: </w:t>
      </w:r>
      <w:r w:rsidR="00CF1E85" w:rsidRPr="00F73808">
        <w:rPr>
          <w:rFonts w:ascii="Times New Roman" w:hAnsi="Times New Roman" w:cs="Times New Roman"/>
          <w:sz w:val="24"/>
          <w:szCs w:val="24"/>
        </w:rPr>
        <w:t>ISK</w:t>
      </w:r>
      <w:r w:rsidRPr="00F73808">
        <w:rPr>
          <w:rFonts w:ascii="Times New Roman" w:hAnsi="Times New Roman" w:cs="Times New Roman"/>
          <w:sz w:val="24"/>
          <w:szCs w:val="24"/>
        </w:rPr>
        <w:t>).</w:t>
      </w:r>
    </w:p>
    <w:p w14:paraId="4AE36E8A" w14:textId="77777777" w:rsidR="00B41199" w:rsidRPr="00F73808" w:rsidRDefault="00B41199" w:rsidP="00B41199">
      <w:pPr>
        <w:pStyle w:val="Bezproreda"/>
        <w:tabs>
          <w:tab w:val="left" w:pos="426"/>
        </w:tabs>
        <w:jc w:val="both"/>
        <w:rPr>
          <w:rFonts w:ascii="Times New Roman" w:hAnsi="Times New Roman" w:cs="Times New Roman"/>
          <w:sz w:val="24"/>
          <w:szCs w:val="24"/>
        </w:rPr>
      </w:pPr>
    </w:p>
    <w:p w14:paraId="12147D73" w14:textId="77777777" w:rsidR="00B41199" w:rsidRPr="00F73808" w:rsidRDefault="00CF1E85" w:rsidP="00285EA0">
      <w:pPr>
        <w:pStyle w:val="Bezproreda"/>
        <w:numPr>
          <w:ilvl w:val="0"/>
          <w:numId w:val="34"/>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ISK</w:t>
      </w:r>
      <w:r w:rsidR="00B41199" w:rsidRPr="00F73808">
        <w:rPr>
          <w:rFonts w:ascii="Times New Roman" w:hAnsi="Times New Roman" w:cs="Times New Roman"/>
          <w:sz w:val="24"/>
          <w:szCs w:val="24"/>
        </w:rPr>
        <w:t xml:space="preserve"> </w:t>
      </w:r>
      <w:r w:rsidRPr="00F73808">
        <w:rPr>
          <w:rFonts w:ascii="Times New Roman" w:hAnsi="Times New Roman" w:cs="Times New Roman"/>
          <w:sz w:val="24"/>
          <w:szCs w:val="24"/>
        </w:rPr>
        <w:t xml:space="preserve">se uspostavlja </w:t>
      </w:r>
      <w:r w:rsidR="00B41199" w:rsidRPr="00F73808">
        <w:rPr>
          <w:rFonts w:ascii="Times New Roman" w:hAnsi="Times New Roman" w:cs="Times New Roman"/>
          <w:sz w:val="24"/>
          <w:szCs w:val="24"/>
        </w:rPr>
        <w:t xml:space="preserve">i vodi </w:t>
      </w:r>
      <w:r w:rsidRPr="00F73808">
        <w:rPr>
          <w:rFonts w:ascii="Times New Roman" w:hAnsi="Times New Roman" w:cs="Times New Roman"/>
          <w:sz w:val="24"/>
          <w:szCs w:val="24"/>
        </w:rPr>
        <w:t xml:space="preserve">u elektroničkom obliku </w:t>
      </w:r>
      <w:r w:rsidR="00B41199" w:rsidRPr="00F73808">
        <w:rPr>
          <w:rFonts w:ascii="Times New Roman" w:hAnsi="Times New Roman" w:cs="Times New Roman"/>
          <w:sz w:val="24"/>
          <w:szCs w:val="24"/>
        </w:rPr>
        <w:t xml:space="preserve">kao </w:t>
      </w:r>
      <w:proofErr w:type="spellStart"/>
      <w:r w:rsidR="00B41199" w:rsidRPr="00F73808">
        <w:rPr>
          <w:rFonts w:ascii="Times New Roman" w:hAnsi="Times New Roman" w:cs="Times New Roman"/>
          <w:sz w:val="24"/>
          <w:szCs w:val="24"/>
        </w:rPr>
        <w:t>interoperabilni</w:t>
      </w:r>
      <w:proofErr w:type="spellEnd"/>
      <w:r w:rsidR="00B41199" w:rsidRPr="00F73808">
        <w:rPr>
          <w:rFonts w:ascii="Times New Roman" w:hAnsi="Times New Roman" w:cs="Times New Roman"/>
          <w:sz w:val="24"/>
          <w:szCs w:val="24"/>
        </w:rPr>
        <w:t xml:space="preserve"> i </w:t>
      </w:r>
      <w:proofErr w:type="spellStart"/>
      <w:r w:rsidR="00B41199" w:rsidRPr="00F73808">
        <w:rPr>
          <w:rFonts w:ascii="Times New Roman" w:hAnsi="Times New Roman" w:cs="Times New Roman"/>
          <w:sz w:val="24"/>
          <w:szCs w:val="24"/>
        </w:rPr>
        <w:t>multiplatformni</w:t>
      </w:r>
      <w:proofErr w:type="spellEnd"/>
      <w:r w:rsidR="00B41199" w:rsidRPr="00F73808">
        <w:rPr>
          <w:rFonts w:ascii="Times New Roman" w:hAnsi="Times New Roman" w:cs="Times New Roman"/>
          <w:sz w:val="24"/>
          <w:szCs w:val="24"/>
        </w:rPr>
        <w:t xml:space="preserve"> sustav u kojem se povezuju informacijski sustavi pojedinih javnopravnih tijela koja na temelju ovoga Zakona i posebnih propisa izrađuju i/ili održavaju prostorne podatke i druge podatke značajne za komasaciju.</w:t>
      </w:r>
    </w:p>
    <w:p w14:paraId="371D6C09" w14:textId="77777777" w:rsidR="00B41199" w:rsidRPr="00F73808" w:rsidRDefault="00B41199" w:rsidP="00B41199">
      <w:pPr>
        <w:pStyle w:val="Bezproreda"/>
        <w:rPr>
          <w:rFonts w:ascii="Times New Roman" w:hAnsi="Times New Roman" w:cs="Times New Roman"/>
          <w:b/>
          <w:bCs/>
          <w:color w:val="000000"/>
          <w:sz w:val="24"/>
          <w:szCs w:val="24"/>
          <w:lang w:eastAsia="zh-CN"/>
        </w:rPr>
      </w:pPr>
    </w:p>
    <w:p w14:paraId="7EC66524" w14:textId="77777777" w:rsidR="00B41199" w:rsidRPr="00F73808" w:rsidRDefault="00B41199" w:rsidP="00285EA0">
      <w:pPr>
        <w:pStyle w:val="Bezproreda"/>
        <w:numPr>
          <w:ilvl w:val="0"/>
          <w:numId w:val="34"/>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lastRenderedPageBreak/>
        <w:t xml:space="preserve">U okviru </w:t>
      </w:r>
      <w:r w:rsidR="00CF1E85" w:rsidRPr="00F73808">
        <w:rPr>
          <w:rFonts w:ascii="Times New Roman" w:hAnsi="Times New Roman" w:cs="Times New Roman"/>
          <w:sz w:val="24"/>
          <w:szCs w:val="24"/>
        </w:rPr>
        <w:t>ISK</w:t>
      </w:r>
      <w:r w:rsidRPr="00F73808">
        <w:rPr>
          <w:rFonts w:ascii="Times New Roman" w:hAnsi="Times New Roman" w:cs="Times New Roman"/>
          <w:sz w:val="24"/>
          <w:szCs w:val="24"/>
        </w:rPr>
        <w:t xml:space="preserve">-a uspostavlja se i registar komasacije (u daljnjem tekstu: Registar) koji se sastoji od više upisnika podataka, a pristup osnovnim informacijama te obavijestima iz Registra osigurava se pod razmjernim, </w:t>
      </w:r>
      <w:proofErr w:type="spellStart"/>
      <w:r w:rsidRPr="00F73808">
        <w:rPr>
          <w:rFonts w:ascii="Times New Roman" w:hAnsi="Times New Roman" w:cs="Times New Roman"/>
          <w:sz w:val="24"/>
          <w:szCs w:val="24"/>
        </w:rPr>
        <w:t>nediskriminirajućim</w:t>
      </w:r>
      <w:proofErr w:type="spellEnd"/>
      <w:r w:rsidRPr="00F73808">
        <w:rPr>
          <w:rFonts w:ascii="Times New Roman" w:hAnsi="Times New Roman" w:cs="Times New Roman"/>
          <w:sz w:val="24"/>
          <w:szCs w:val="24"/>
        </w:rPr>
        <w:t xml:space="preserve"> i transparentnim uvjetima. </w:t>
      </w:r>
    </w:p>
    <w:p w14:paraId="1C23080C" w14:textId="77777777" w:rsidR="00B41199" w:rsidRPr="00F73808" w:rsidRDefault="00B41199" w:rsidP="00B41199">
      <w:pPr>
        <w:pStyle w:val="Bezproreda"/>
        <w:rPr>
          <w:rFonts w:ascii="Times New Roman" w:hAnsi="Times New Roman" w:cs="Times New Roman"/>
          <w:b/>
          <w:bCs/>
          <w:color w:val="000000"/>
          <w:sz w:val="24"/>
          <w:szCs w:val="24"/>
          <w:lang w:eastAsia="zh-CN"/>
        </w:rPr>
      </w:pPr>
    </w:p>
    <w:p w14:paraId="06F8727B" w14:textId="24161D0A" w:rsidR="008E7742" w:rsidRPr="00D072CB" w:rsidRDefault="00CF1E85" w:rsidP="00285EA0">
      <w:pPr>
        <w:pStyle w:val="Bezproreda"/>
        <w:numPr>
          <w:ilvl w:val="0"/>
          <w:numId w:val="34"/>
        </w:numPr>
        <w:tabs>
          <w:tab w:val="left" w:pos="426"/>
        </w:tabs>
        <w:ind w:left="0" w:firstLine="0"/>
        <w:jc w:val="both"/>
        <w:rPr>
          <w:rFonts w:ascii="Times New Roman" w:hAnsi="Times New Roman" w:cs="Times New Roman"/>
          <w:sz w:val="24"/>
          <w:szCs w:val="24"/>
        </w:rPr>
      </w:pPr>
      <w:r w:rsidRPr="00D072CB">
        <w:rPr>
          <w:rFonts w:ascii="Times New Roman" w:hAnsi="Times New Roman" w:cs="Times New Roman"/>
          <w:sz w:val="24"/>
          <w:szCs w:val="24"/>
        </w:rPr>
        <w:t>ISK</w:t>
      </w:r>
      <w:r w:rsidR="00B41199" w:rsidRPr="00D072CB">
        <w:rPr>
          <w:rFonts w:ascii="Times New Roman" w:hAnsi="Times New Roman" w:cs="Times New Roman"/>
          <w:sz w:val="24"/>
          <w:szCs w:val="24"/>
        </w:rPr>
        <w:t xml:space="preserve"> sadržava i modul za provedbu postupka komasacije a posebno za potrebe formiranja komasacijske gromade</w:t>
      </w:r>
      <w:r w:rsidR="002531B1">
        <w:rPr>
          <w:rFonts w:ascii="Times New Roman" w:hAnsi="Times New Roman" w:cs="Times New Roman"/>
          <w:sz w:val="24"/>
          <w:szCs w:val="24"/>
        </w:rPr>
        <w:t>,</w:t>
      </w:r>
      <w:r w:rsidR="00B41199" w:rsidRPr="00D072CB">
        <w:rPr>
          <w:rFonts w:ascii="Times New Roman" w:hAnsi="Times New Roman" w:cs="Times New Roman"/>
          <w:sz w:val="24"/>
          <w:szCs w:val="24"/>
        </w:rPr>
        <w:t xml:space="preserve"> dodjele zemljišta </w:t>
      </w:r>
      <w:r w:rsidR="002531B1">
        <w:rPr>
          <w:rFonts w:ascii="Times New Roman" w:hAnsi="Times New Roman" w:cs="Times New Roman"/>
          <w:sz w:val="24"/>
          <w:szCs w:val="24"/>
        </w:rPr>
        <w:t>i</w:t>
      </w:r>
      <w:r w:rsidR="00B41199" w:rsidRPr="00D072CB">
        <w:rPr>
          <w:rFonts w:ascii="Times New Roman" w:hAnsi="Times New Roman" w:cs="Times New Roman"/>
          <w:sz w:val="24"/>
          <w:szCs w:val="24"/>
        </w:rPr>
        <w:t xml:space="preserve"> izrade </w:t>
      </w:r>
      <w:r w:rsidR="002531B1">
        <w:rPr>
          <w:rFonts w:ascii="Times New Roman" w:hAnsi="Times New Roman" w:cs="Times New Roman"/>
          <w:sz w:val="24"/>
          <w:szCs w:val="24"/>
        </w:rPr>
        <w:t xml:space="preserve">nacrta prijedloga </w:t>
      </w:r>
      <w:r w:rsidR="006637E5" w:rsidRPr="00D072CB">
        <w:rPr>
          <w:rFonts w:ascii="Times New Roman" w:hAnsi="Times New Roman" w:cs="Times New Roman"/>
          <w:sz w:val="24"/>
          <w:szCs w:val="24"/>
        </w:rPr>
        <w:t xml:space="preserve">rješenja o </w:t>
      </w:r>
      <w:r w:rsidR="00B41199" w:rsidRPr="00D072CB">
        <w:rPr>
          <w:rFonts w:ascii="Times New Roman" w:hAnsi="Times New Roman" w:cs="Times New Roman"/>
          <w:sz w:val="24"/>
          <w:szCs w:val="24"/>
        </w:rPr>
        <w:t>komasacij</w:t>
      </w:r>
      <w:r w:rsidR="006637E5" w:rsidRPr="00D072CB">
        <w:rPr>
          <w:rFonts w:ascii="Times New Roman" w:hAnsi="Times New Roman" w:cs="Times New Roman"/>
          <w:sz w:val="24"/>
          <w:szCs w:val="24"/>
        </w:rPr>
        <w:t>i</w:t>
      </w:r>
      <w:r w:rsidR="008E7742" w:rsidRPr="00D072CB">
        <w:rPr>
          <w:rFonts w:ascii="Times New Roman" w:hAnsi="Times New Roman" w:cs="Times New Roman"/>
          <w:sz w:val="24"/>
          <w:szCs w:val="24"/>
        </w:rPr>
        <w:t>.</w:t>
      </w:r>
    </w:p>
    <w:p w14:paraId="044C7C0E" w14:textId="77777777" w:rsidR="008E7742" w:rsidRPr="00D072CB" w:rsidRDefault="008E7742" w:rsidP="008E7742">
      <w:pPr>
        <w:pStyle w:val="Bezproreda"/>
        <w:tabs>
          <w:tab w:val="left" w:pos="426"/>
        </w:tabs>
        <w:jc w:val="both"/>
        <w:rPr>
          <w:rFonts w:ascii="Times New Roman" w:hAnsi="Times New Roman" w:cs="Times New Roman"/>
          <w:sz w:val="24"/>
          <w:szCs w:val="24"/>
        </w:rPr>
      </w:pPr>
    </w:p>
    <w:p w14:paraId="053FCE60" w14:textId="77777777" w:rsidR="00B41199" w:rsidRPr="00D072CB" w:rsidRDefault="008E7742" w:rsidP="00285EA0">
      <w:pPr>
        <w:pStyle w:val="Bezproreda"/>
        <w:numPr>
          <w:ilvl w:val="0"/>
          <w:numId w:val="34"/>
        </w:numPr>
        <w:tabs>
          <w:tab w:val="left" w:pos="426"/>
        </w:tabs>
        <w:ind w:left="0" w:firstLine="0"/>
        <w:jc w:val="both"/>
        <w:rPr>
          <w:rFonts w:ascii="Times New Roman" w:hAnsi="Times New Roman" w:cs="Times New Roman"/>
          <w:sz w:val="24"/>
          <w:szCs w:val="24"/>
        </w:rPr>
      </w:pPr>
      <w:r w:rsidRPr="00D072CB">
        <w:rPr>
          <w:rFonts w:ascii="Times New Roman" w:hAnsi="Times New Roman" w:cs="Times New Roman"/>
          <w:sz w:val="24"/>
          <w:szCs w:val="24"/>
        </w:rPr>
        <w:t>P</w:t>
      </w:r>
      <w:r w:rsidR="00B41199" w:rsidRPr="00D072CB">
        <w:rPr>
          <w:rFonts w:ascii="Times New Roman" w:hAnsi="Times New Roman" w:cs="Times New Roman"/>
          <w:sz w:val="24"/>
          <w:szCs w:val="24"/>
        </w:rPr>
        <w:t xml:space="preserve">odaci </w:t>
      </w:r>
      <w:r w:rsidRPr="00D072CB">
        <w:rPr>
          <w:rFonts w:ascii="Times New Roman" w:hAnsi="Times New Roman" w:cs="Times New Roman"/>
          <w:sz w:val="24"/>
          <w:szCs w:val="24"/>
        </w:rPr>
        <w:t xml:space="preserve">modula iz stavka 4. ovoga članka </w:t>
      </w:r>
      <w:r w:rsidR="00B41199" w:rsidRPr="00D072CB">
        <w:rPr>
          <w:rFonts w:ascii="Times New Roman" w:hAnsi="Times New Roman" w:cs="Times New Roman"/>
          <w:sz w:val="24"/>
          <w:szCs w:val="24"/>
        </w:rPr>
        <w:t>nakon završene komasacije moraju biti sukladni i u razmjenskim formatima za prihvaćanje podataka komasacije u postojećim informacijskim sustavima koji se u području vođenja zemljišnih knjiga i katastra već koriste u Republic</w:t>
      </w:r>
      <w:r w:rsidR="006E53B1">
        <w:rPr>
          <w:rFonts w:ascii="Times New Roman" w:hAnsi="Times New Roman" w:cs="Times New Roman"/>
          <w:sz w:val="24"/>
          <w:szCs w:val="24"/>
        </w:rPr>
        <w:t>i</w:t>
      </w:r>
      <w:r w:rsidR="00B41199" w:rsidRPr="00D072CB">
        <w:rPr>
          <w:rFonts w:ascii="Times New Roman" w:hAnsi="Times New Roman" w:cs="Times New Roman"/>
          <w:sz w:val="24"/>
          <w:szCs w:val="24"/>
        </w:rPr>
        <w:t xml:space="preserve"> Hrvatskoj.  </w:t>
      </w:r>
    </w:p>
    <w:p w14:paraId="7BDCEF92" w14:textId="77777777" w:rsidR="00B41199" w:rsidRPr="00F73808" w:rsidRDefault="00B41199" w:rsidP="00B41199">
      <w:pPr>
        <w:pStyle w:val="Bezproreda"/>
        <w:tabs>
          <w:tab w:val="left" w:pos="426"/>
        </w:tabs>
        <w:jc w:val="both"/>
        <w:rPr>
          <w:rFonts w:ascii="Times New Roman" w:hAnsi="Times New Roman" w:cs="Times New Roman"/>
          <w:sz w:val="24"/>
          <w:szCs w:val="24"/>
        </w:rPr>
      </w:pPr>
    </w:p>
    <w:p w14:paraId="65DFA4CE" w14:textId="402AAADC" w:rsidR="00B41199" w:rsidRPr="00F73808" w:rsidRDefault="00B41199" w:rsidP="00285EA0">
      <w:pPr>
        <w:pStyle w:val="Bezproreda"/>
        <w:numPr>
          <w:ilvl w:val="0"/>
          <w:numId w:val="34"/>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Registar sadržava i dio za izvješćivanje za potrebe ispunjavanja međunarodnih i nacionalnih obveza iz </w:t>
      </w:r>
      <w:r w:rsidR="009229F6">
        <w:rPr>
          <w:rFonts w:ascii="Times New Roman" w:hAnsi="Times New Roman" w:cs="Times New Roman"/>
          <w:sz w:val="24"/>
          <w:szCs w:val="24"/>
        </w:rPr>
        <w:t>područja</w:t>
      </w:r>
      <w:r w:rsidRPr="00F73808">
        <w:rPr>
          <w:rFonts w:ascii="Times New Roman" w:hAnsi="Times New Roman" w:cs="Times New Roman"/>
          <w:sz w:val="24"/>
          <w:szCs w:val="24"/>
        </w:rPr>
        <w:t xml:space="preserve"> poljoprivrede, u koji će se upisivati prikupljeni podaci i druge informacije, sukladno obvezama iz zakonodavstva</w:t>
      </w:r>
      <w:r w:rsidR="00FC53D4">
        <w:rPr>
          <w:rFonts w:ascii="Times New Roman" w:hAnsi="Times New Roman" w:cs="Times New Roman"/>
          <w:sz w:val="24"/>
          <w:szCs w:val="24"/>
        </w:rPr>
        <w:t xml:space="preserve"> Europske </w:t>
      </w:r>
      <w:r w:rsidR="000447A4">
        <w:rPr>
          <w:rFonts w:ascii="Times New Roman" w:hAnsi="Times New Roman" w:cs="Times New Roman"/>
          <w:sz w:val="24"/>
          <w:szCs w:val="24"/>
        </w:rPr>
        <w:t>unije</w:t>
      </w:r>
      <w:r w:rsidRPr="00F73808">
        <w:rPr>
          <w:rFonts w:ascii="Times New Roman" w:hAnsi="Times New Roman" w:cs="Times New Roman"/>
          <w:sz w:val="24"/>
          <w:szCs w:val="24"/>
        </w:rPr>
        <w:t xml:space="preserve">, međunarodnih konvencija, sporazuma, protokola i drugih akata koji obvezuju Republiku Hrvatsku, posebno obzirom na osiguravanje financijskih </w:t>
      </w:r>
      <w:r w:rsidRPr="00F73808">
        <w:rPr>
          <w:rFonts w:ascii="Times New Roman" w:hAnsi="Times New Roman" w:cs="Times New Roman"/>
          <w:color w:val="000000"/>
          <w:sz w:val="24"/>
          <w:szCs w:val="24"/>
        </w:rPr>
        <w:t xml:space="preserve">sredstava potrebnih za pokretanje i provedbu komasacije </w:t>
      </w:r>
      <w:r w:rsidR="009229F6">
        <w:rPr>
          <w:rFonts w:ascii="Times New Roman" w:hAnsi="Times New Roman" w:cs="Times New Roman"/>
          <w:color w:val="000000"/>
          <w:sz w:val="24"/>
          <w:szCs w:val="24"/>
        </w:rPr>
        <w:t xml:space="preserve">iz </w:t>
      </w:r>
      <w:r w:rsidRPr="00F73808">
        <w:rPr>
          <w:rFonts w:ascii="Times New Roman" w:hAnsi="Times New Roman" w:cs="Times New Roman"/>
          <w:color w:val="000000"/>
          <w:sz w:val="24"/>
          <w:szCs w:val="24"/>
        </w:rPr>
        <w:t>fondova Europske unije.</w:t>
      </w:r>
    </w:p>
    <w:p w14:paraId="4FC25AE9" w14:textId="77777777" w:rsidR="00B41199" w:rsidRPr="00F73808" w:rsidRDefault="00B41199" w:rsidP="00B41199">
      <w:pPr>
        <w:pStyle w:val="Bezproreda"/>
        <w:jc w:val="both"/>
        <w:rPr>
          <w:rFonts w:ascii="Times New Roman" w:hAnsi="Times New Roman" w:cs="Times New Roman"/>
          <w:color w:val="000000"/>
          <w:sz w:val="24"/>
          <w:szCs w:val="24"/>
        </w:rPr>
      </w:pPr>
    </w:p>
    <w:p w14:paraId="6E2681F2" w14:textId="77777777" w:rsidR="00B41199" w:rsidRPr="007B3B6D" w:rsidRDefault="00B41199" w:rsidP="00285EA0">
      <w:pPr>
        <w:pStyle w:val="Bezproreda"/>
        <w:numPr>
          <w:ilvl w:val="0"/>
          <w:numId w:val="34"/>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Sadržaj </w:t>
      </w:r>
      <w:r w:rsidR="00CF1E85" w:rsidRPr="00F73808">
        <w:rPr>
          <w:rFonts w:ascii="Times New Roman" w:hAnsi="Times New Roman" w:cs="Times New Roman"/>
          <w:sz w:val="24"/>
          <w:szCs w:val="24"/>
        </w:rPr>
        <w:t>ISK</w:t>
      </w:r>
      <w:r w:rsidRPr="00F73808">
        <w:rPr>
          <w:rFonts w:ascii="Times New Roman" w:hAnsi="Times New Roman" w:cs="Times New Roman"/>
          <w:sz w:val="24"/>
          <w:szCs w:val="24"/>
        </w:rPr>
        <w:t xml:space="preserve">-a, vođenje i upis u upisnike podataka u Registru, izradu i uspostavu Registra, dostupnost i uvjete korištenja podataka iz Registra, način dostavljanja te vrstu i strukturu podataka, kao i objavu pojedinih podataka iz Registra na mrežnoj </w:t>
      </w:r>
      <w:r w:rsidRPr="007B3B6D">
        <w:rPr>
          <w:rFonts w:ascii="Times New Roman" w:hAnsi="Times New Roman" w:cs="Times New Roman"/>
          <w:sz w:val="24"/>
          <w:szCs w:val="24"/>
        </w:rPr>
        <w:t>stranici</w:t>
      </w:r>
      <w:r w:rsidR="00A77B08" w:rsidRPr="007B3B6D">
        <w:rPr>
          <w:rFonts w:ascii="Times New Roman" w:hAnsi="Times New Roman" w:cs="Times New Roman"/>
          <w:sz w:val="24"/>
          <w:szCs w:val="24"/>
        </w:rPr>
        <w:t xml:space="preserve">, uređuje ministar </w:t>
      </w:r>
      <w:r w:rsidRPr="007B3B6D">
        <w:rPr>
          <w:rFonts w:ascii="Times New Roman" w:hAnsi="Times New Roman" w:cs="Times New Roman"/>
          <w:sz w:val="24"/>
          <w:szCs w:val="24"/>
        </w:rPr>
        <w:t>pravilnikom.</w:t>
      </w:r>
    </w:p>
    <w:p w14:paraId="565410EE" w14:textId="77777777" w:rsidR="00774012" w:rsidRPr="00F73808" w:rsidRDefault="00774012" w:rsidP="001C3DA4">
      <w:pPr>
        <w:pStyle w:val="Bezproreda"/>
        <w:jc w:val="both"/>
        <w:rPr>
          <w:rFonts w:ascii="Times New Roman" w:hAnsi="Times New Roman" w:cs="Times New Roman"/>
          <w:color w:val="000000"/>
          <w:sz w:val="24"/>
          <w:szCs w:val="24"/>
        </w:rPr>
      </w:pPr>
    </w:p>
    <w:p w14:paraId="721A6994" w14:textId="77777777" w:rsidR="000D237F" w:rsidRPr="00F73808" w:rsidRDefault="000D237F" w:rsidP="000D237F">
      <w:pPr>
        <w:pStyle w:val="Bezproreda"/>
        <w:jc w:val="center"/>
        <w:rPr>
          <w:rFonts w:ascii="Times New Roman" w:hAnsi="Times New Roman" w:cs="Times New Roman"/>
          <w:color w:val="000000"/>
          <w:sz w:val="24"/>
          <w:szCs w:val="24"/>
        </w:rPr>
      </w:pPr>
      <w:r w:rsidRPr="00F73808">
        <w:rPr>
          <w:rFonts w:ascii="Times New Roman" w:hAnsi="Times New Roman" w:cs="Times New Roman"/>
          <w:b/>
          <w:color w:val="000000"/>
          <w:sz w:val="24"/>
          <w:szCs w:val="24"/>
        </w:rPr>
        <w:t>I</w:t>
      </w:r>
      <w:r w:rsidR="008D6661" w:rsidRPr="00F73808">
        <w:rPr>
          <w:rFonts w:ascii="Times New Roman" w:hAnsi="Times New Roman" w:cs="Times New Roman"/>
          <w:b/>
          <w:color w:val="000000"/>
          <w:sz w:val="24"/>
          <w:szCs w:val="24"/>
        </w:rPr>
        <w:t>II</w:t>
      </w:r>
      <w:r w:rsidR="00DD3842" w:rsidRPr="00F73808">
        <w:rPr>
          <w:rFonts w:ascii="Times New Roman" w:hAnsi="Times New Roman" w:cs="Times New Roman"/>
          <w:b/>
          <w:color w:val="000000"/>
          <w:sz w:val="24"/>
          <w:szCs w:val="24"/>
        </w:rPr>
        <w:t xml:space="preserve">. </w:t>
      </w:r>
      <w:r w:rsidRPr="00F73808">
        <w:rPr>
          <w:rFonts w:ascii="Times New Roman" w:hAnsi="Times New Roman" w:cs="Times New Roman"/>
          <w:b/>
          <w:color w:val="000000"/>
          <w:sz w:val="24"/>
          <w:szCs w:val="24"/>
        </w:rPr>
        <w:t>POKRETANJ</w:t>
      </w:r>
      <w:r w:rsidR="00DD3842" w:rsidRPr="00F73808">
        <w:rPr>
          <w:rFonts w:ascii="Times New Roman" w:hAnsi="Times New Roman" w:cs="Times New Roman"/>
          <w:b/>
          <w:color w:val="000000"/>
          <w:sz w:val="24"/>
          <w:szCs w:val="24"/>
        </w:rPr>
        <w:t>E</w:t>
      </w:r>
      <w:r w:rsidRPr="00F73808">
        <w:rPr>
          <w:rFonts w:ascii="Times New Roman" w:hAnsi="Times New Roman" w:cs="Times New Roman"/>
          <w:b/>
          <w:color w:val="000000"/>
          <w:sz w:val="24"/>
          <w:szCs w:val="24"/>
        </w:rPr>
        <w:t xml:space="preserve"> KOMASACIJE</w:t>
      </w:r>
    </w:p>
    <w:p w14:paraId="7A513AEA" w14:textId="77777777" w:rsidR="000D237F" w:rsidRPr="00F73808" w:rsidRDefault="000D237F" w:rsidP="001C3DA4">
      <w:pPr>
        <w:pStyle w:val="Bezproreda"/>
        <w:jc w:val="both"/>
        <w:rPr>
          <w:rFonts w:ascii="Times New Roman" w:hAnsi="Times New Roman" w:cs="Times New Roman"/>
          <w:color w:val="000000"/>
          <w:sz w:val="24"/>
          <w:szCs w:val="24"/>
        </w:rPr>
      </w:pPr>
    </w:p>
    <w:p w14:paraId="194E0F6F" w14:textId="77777777" w:rsidR="001C3DA4" w:rsidRPr="00F73808" w:rsidRDefault="001C3DA4" w:rsidP="001C3DA4">
      <w:pPr>
        <w:pStyle w:val="Bezproreda"/>
        <w:jc w:val="center"/>
        <w:rPr>
          <w:rFonts w:ascii="Times New Roman" w:hAnsi="Times New Roman" w:cs="Times New Roman"/>
          <w:color w:val="000000"/>
          <w:sz w:val="24"/>
          <w:szCs w:val="24"/>
        </w:rPr>
      </w:pPr>
      <w:r w:rsidRPr="00F73808">
        <w:rPr>
          <w:rFonts w:ascii="Times New Roman" w:hAnsi="Times New Roman" w:cs="Times New Roman"/>
          <w:i/>
          <w:color w:val="000000"/>
          <w:sz w:val="24"/>
          <w:szCs w:val="24"/>
        </w:rPr>
        <w:t>Uvjeti za pokretanje komasacije</w:t>
      </w:r>
    </w:p>
    <w:p w14:paraId="62B2C281" w14:textId="77777777" w:rsidR="001C3DA4" w:rsidRPr="00F73808" w:rsidRDefault="001C3DA4" w:rsidP="001C3DA4">
      <w:pPr>
        <w:pStyle w:val="Bezproreda"/>
        <w:rPr>
          <w:rFonts w:ascii="Times New Roman" w:hAnsi="Times New Roman" w:cs="Times New Roman"/>
          <w:b/>
          <w:color w:val="000000"/>
          <w:sz w:val="24"/>
          <w:szCs w:val="24"/>
        </w:rPr>
      </w:pPr>
    </w:p>
    <w:p w14:paraId="7EDCBD01" w14:textId="77777777" w:rsidR="001C3DA4" w:rsidRPr="00F73808" w:rsidRDefault="001C3DA4" w:rsidP="00D352FB">
      <w:pPr>
        <w:pStyle w:val="Naslov2"/>
      </w:pPr>
      <w:r w:rsidRPr="005D28AC">
        <w:t>Članak 1</w:t>
      </w:r>
      <w:r w:rsidR="00E676D0" w:rsidRPr="005D28AC">
        <w:t>4</w:t>
      </w:r>
      <w:r w:rsidRPr="005D28AC">
        <w:t>.</w:t>
      </w:r>
    </w:p>
    <w:p w14:paraId="754BD003" w14:textId="77777777" w:rsidR="001C3DA4" w:rsidRPr="00F73808" w:rsidRDefault="001C3DA4" w:rsidP="001C3DA4">
      <w:pPr>
        <w:pStyle w:val="Bezproreda"/>
        <w:jc w:val="both"/>
        <w:rPr>
          <w:rFonts w:ascii="Times New Roman" w:hAnsi="Times New Roman" w:cs="Times New Roman"/>
          <w:color w:val="000000"/>
          <w:sz w:val="24"/>
          <w:szCs w:val="24"/>
        </w:rPr>
      </w:pPr>
    </w:p>
    <w:p w14:paraId="7877FEA5" w14:textId="77777777" w:rsidR="001C3DA4" w:rsidRPr="00F73808" w:rsidRDefault="001C3DA4" w:rsidP="00285EA0">
      <w:pPr>
        <w:pStyle w:val="Bezproreda"/>
        <w:numPr>
          <w:ilvl w:val="0"/>
          <w:numId w:val="38"/>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Komasacija se može pokrenuti ako:</w:t>
      </w:r>
    </w:p>
    <w:p w14:paraId="2E70EE03" w14:textId="77777777" w:rsidR="00DD3842" w:rsidRPr="00F73808" w:rsidRDefault="00DD3842" w:rsidP="00DD3842">
      <w:pPr>
        <w:pStyle w:val="Bezproreda"/>
        <w:jc w:val="both"/>
        <w:rPr>
          <w:rFonts w:ascii="Times New Roman" w:hAnsi="Times New Roman" w:cs="Times New Roman"/>
          <w:color w:val="000000"/>
          <w:sz w:val="24"/>
          <w:szCs w:val="24"/>
        </w:rPr>
      </w:pPr>
    </w:p>
    <w:p w14:paraId="3D67BC7C" w14:textId="77777777" w:rsidR="00DD3842" w:rsidRPr="00F73808" w:rsidRDefault="00DD3842" w:rsidP="001507D6">
      <w:pPr>
        <w:pStyle w:val="Bezproreda"/>
        <w:numPr>
          <w:ilvl w:val="0"/>
          <w:numId w:val="8"/>
        </w:numPr>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se zbog rascjepkanosti i nepravilnog oblika zemljište ne može svrhovito obrađivati</w:t>
      </w:r>
    </w:p>
    <w:p w14:paraId="4FB6C141" w14:textId="77777777" w:rsidR="00DD3842" w:rsidRPr="00F73808" w:rsidRDefault="00DD3842" w:rsidP="00DD3842">
      <w:pPr>
        <w:pStyle w:val="Bezproreda"/>
        <w:jc w:val="both"/>
        <w:rPr>
          <w:rFonts w:ascii="Times New Roman" w:hAnsi="Times New Roman" w:cs="Times New Roman"/>
          <w:color w:val="000000"/>
          <w:sz w:val="24"/>
          <w:szCs w:val="24"/>
        </w:rPr>
      </w:pPr>
    </w:p>
    <w:p w14:paraId="3120BD25" w14:textId="77777777" w:rsidR="00DD3842" w:rsidRPr="00F73808" w:rsidRDefault="00DD3842" w:rsidP="001507D6">
      <w:pPr>
        <w:pStyle w:val="Bezproreda"/>
        <w:numPr>
          <w:ilvl w:val="0"/>
          <w:numId w:val="8"/>
        </w:numPr>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se zbog postojećih </w:t>
      </w:r>
      <w:proofErr w:type="spellStart"/>
      <w:r w:rsidRPr="00F73808">
        <w:rPr>
          <w:rFonts w:ascii="Times New Roman" w:hAnsi="Times New Roman" w:cs="Times New Roman"/>
          <w:color w:val="000000"/>
          <w:sz w:val="24"/>
          <w:szCs w:val="24"/>
        </w:rPr>
        <w:t>stvarnopravnih</w:t>
      </w:r>
      <w:proofErr w:type="spellEnd"/>
      <w:r w:rsidRPr="00F73808">
        <w:rPr>
          <w:rFonts w:ascii="Times New Roman" w:hAnsi="Times New Roman" w:cs="Times New Roman"/>
          <w:color w:val="000000"/>
          <w:sz w:val="24"/>
          <w:szCs w:val="24"/>
        </w:rPr>
        <w:t xml:space="preserve"> odnosa ili zbog velike rascjepkanosti zemljišta ne može organizirati proizvodnja koja osigurava svrhovitost uloženih sredstava na području na kojem se izgrađuju ili su već izgrađene</w:t>
      </w:r>
      <w:r w:rsidRPr="00F73808">
        <w:rPr>
          <w:rStyle w:val="kurziv1"/>
          <w:rFonts w:ascii="Times New Roman" w:hAnsi="Times New Roman" w:cs="Times New Roman"/>
          <w:i/>
          <w:iCs/>
          <w:color w:val="000000"/>
          <w:sz w:val="24"/>
          <w:szCs w:val="24"/>
        </w:rPr>
        <w:t xml:space="preserve"> </w:t>
      </w:r>
      <w:r w:rsidRPr="00F73808">
        <w:rPr>
          <w:rFonts w:ascii="Times New Roman" w:hAnsi="Times New Roman" w:cs="Times New Roman"/>
          <w:color w:val="000000"/>
          <w:sz w:val="24"/>
          <w:szCs w:val="24"/>
        </w:rPr>
        <w:t>vodne građevine za melioracije</w:t>
      </w:r>
      <w:r w:rsidR="00C03613">
        <w:rPr>
          <w:rFonts w:ascii="Times New Roman" w:hAnsi="Times New Roman" w:cs="Times New Roman"/>
          <w:color w:val="000000"/>
          <w:sz w:val="24"/>
          <w:szCs w:val="24"/>
        </w:rPr>
        <w:t xml:space="preserve"> ili</w:t>
      </w:r>
    </w:p>
    <w:p w14:paraId="500508CF" w14:textId="77777777" w:rsidR="00DD3842" w:rsidRPr="00F73808" w:rsidRDefault="00DD3842" w:rsidP="00DD3842">
      <w:pPr>
        <w:pStyle w:val="Bezproreda"/>
        <w:jc w:val="both"/>
        <w:rPr>
          <w:rFonts w:ascii="Times New Roman" w:hAnsi="Times New Roman" w:cs="Times New Roman"/>
          <w:color w:val="000000"/>
          <w:sz w:val="24"/>
          <w:szCs w:val="24"/>
        </w:rPr>
      </w:pPr>
    </w:p>
    <w:p w14:paraId="6C2FDB44" w14:textId="20550CB6" w:rsidR="00DD3842" w:rsidRPr="00F73808" w:rsidRDefault="00DD3842" w:rsidP="001507D6">
      <w:pPr>
        <w:pStyle w:val="Bezproreda"/>
        <w:numPr>
          <w:ilvl w:val="0"/>
          <w:numId w:val="8"/>
        </w:numPr>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izgradnja nove prometne infrastrukture ili drugih </w:t>
      </w:r>
      <w:r w:rsidR="00CD7901">
        <w:rPr>
          <w:rFonts w:ascii="Times New Roman" w:hAnsi="Times New Roman" w:cs="Times New Roman"/>
          <w:color w:val="000000"/>
          <w:sz w:val="24"/>
          <w:szCs w:val="24"/>
        </w:rPr>
        <w:t xml:space="preserve">infrastrukturnih </w:t>
      </w:r>
      <w:r w:rsidRPr="00F73808">
        <w:rPr>
          <w:rFonts w:ascii="Times New Roman" w:hAnsi="Times New Roman" w:cs="Times New Roman"/>
          <w:color w:val="000000"/>
          <w:sz w:val="24"/>
          <w:szCs w:val="24"/>
        </w:rPr>
        <w:t>građevina, kao i uređenje većih vodotoka</w:t>
      </w:r>
      <w:r w:rsidR="009E2D11" w:rsidRPr="00F73808">
        <w:rPr>
          <w:rFonts w:ascii="Times New Roman" w:hAnsi="Times New Roman" w:cs="Times New Roman"/>
          <w:color w:val="000000"/>
          <w:sz w:val="24"/>
          <w:szCs w:val="24"/>
        </w:rPr>
        <w:t>,</w:t>
      </w:r>
      <w:r w:rsidRPr="00F73808">
        <w:rPr>
          <w:rFonts w:ascii="Times New Roman" w:hAnsi="Times New Roman" w:cs="Times New Roman"/>
          <w:color w:val="000000"/>
          <w:sz w:val="24"/>
          <w:szCs w:val="24"/>
        </w:rPr>
        <w:t xml:space="preserve"> izaziva ili će izazvati daljnje </w:t>
      </w:r>
      <w:r w:rsidR="009229F6">
        <w:rPr>
          <w:rFonts w:ascii="Times New Roman" w:hAnsi="Times New Roman" w:cs="Times New Roman"/>
          <w:color w:val="000000"/>
          <w:sz w:val="24"/>
          <w:szCs w:val="24"/>
        </w:rPr>
        <w:t>usitnjavanje</w:t>
      </w:r>
      <w:r w:rsidRPr="00F73808">
        <w:rPr>
          <w:rFonts w:ascii="Times New Roman" w:hAnsi="Times New Roman" w:cs="Times New Roman"/>
          <w:color w:val="000000"/>
          <w:sz w:val="24"/>
          <w:szCs w:val="24"/>
        </w:rPr>
        <w:t xml:space="preserve"> postojećih katastarskih čestica i poremećaj putne i kanalske mreže.</w:t>
      </w:r>
    </w:p>
    <w:p w14:paraId="02FBB964" w14:textId="77777777" w:rsidR="00DD3842" w:rsidRPr="00F73808" w:rsidRDefault="00DD3842" w:rsidP="00DD3842">
      <w:pPr>
        <w:pStyle w:val="Bezproreda"/>
        <w:tabs>
          <w:tab w:val="left" w:pos="426"/>
        </w:tabs>
        <w:jc w:val="both"/>
        <w:rPr>
          <w:rFonts w:ascii="Times New Roman" w:hAnsi="Times New Roman" w:cs="Times New Roman"/>
          <w:color w:val="000000"/>
          <w:sz w:val="24"/>
          <w:szCs w:val="24"/>
        </w:rPr>
      </w:pPr>
    </w:p>
    <w:p w14:paraId="0E03E435" w14:textId="77777777" w:rsidR="00DD3842" w:rsidRPr="00F73808" w:rsidRDefault="00DD3842" w:rsidP="00285EA0">
      <w:pPr>
        <w:pStyle w:val="Bezproreda"/>
        <w:numPr>
          <w:ilvl w:val="0"/>
          <w:numId w:val="38"/>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Ako se komasacija predlaže zbog izgradnje vodnih građevina </w:t>
      </w:r>
      <w:r w:rsidR="00E536AB" w:rsidRPr="002B673D">
        <w:rPr>
          <w:rFonts w:ascii="Times New Roman" w:hAnsi="Times New Roman" w:cs="Times New Roman"/>
          <w:color w:val="000000"/>
          <w:sz w:val="24"/>
          <w:szCs w:val="24"/>
        </w:rPr>
        <w:t xml:space="preserve">za melioracije, </w:t>
      </w:r>
      <w:r w:rsidR="00EC4C99">
        <w:rPr>
          <w:rFonts w:ascii="Times New Roman" w:hAnsi="Times New Roman" w:cs="Times New Roman"/>
          <w:color w:val="000000"/>
          <w:sz w:val="24"/>
          <w:szCs w:val="24"/>
        </w:rPr>
        <w:t>k</w:t>
      </w:r>
      <w:r w:rsidR="00EC4C99" w:rsidRPr="00F73808">
        <w:rPr>
          <w:rFonts w:ascii="Times New Roman" w:hAnsi="Times New Roman" w:cs="Times New Roman"/>
          <w:color w:val="000000"/>
          <w:sz w:val="24"/>
          <w:szCs w:val="24"/>
        </w:rPr>
        <w:t>omasacija</w:t>
      </w:r>
      <w:r w:rsidR="00EC4C99">
        <w:rPr>
          <w:rFonts w:ascii="Times New Roman" w:hAnsi="Times New Roman" w:cs="Times New Roman"/>
          <w:color w:val="000000"/>
          <w:sz w:val="24"/>
          <w:szCs w:val="24"/>
        </w:rPr>
        <w:t xml:space="preserve"> se može </w:t>
      </w:r>
      <w:r w:rsidR="00E536AB" w:rsidRPr="002B673D">
        <w:rPr>
          <w:rFonts w:ascii="Times New Roman" w:hAnsi="Times New Roman" w:cs="Times New Roman"/>
          <w:color w:val="000000"/>
          <w:sz w:val="24"/>
          <w:szCs w:val="24"/>
        </w:rPr>
        <w:t>pokrenuti</w:t>
      </w:r>
      <w:r w:rsidRPr="00F73808">
        <w:rPr>
          <w:rFonts w:ascii="Times New Roman" w:hAnsi="Times New Roman" w:cs="Times New Roman"/>
          <w:color w:val="000000"/>
          <w:sz w:val="24"/>
          <w:szCs w:val="24"/>
        </w:rPr>
        <w:t xml:space="preserve"> ako su među ostalim uvjetima ispunjeni i uvjeti za izgradnju tih sustava propisani posebnim zakonima.</w:t>
      </w:r>
    </w:p>
    <w:p w14:paraId="4656858B" w14:textId="77777777" w:rsidR="00DD3842" w:rsidRPr="00F73808" w:rsidRDefault="00DD3842" w:rsidP="00DD3842">
      <w:pPr>
        <w:pStyle w:val="Bezproreda"/>
        <w:tabs>
          <w:tab w:val="left" w:pos="426"/>
        </w:tabs>
        <w:jc w:val="both"/>
        <w:rPr>
          <w:rFonts w:ascii="Times New Roman" w:hAnsi="Times New Roman" w:cs="Times New Roman"/>
          <w:color w:val="000000"/>
          <w:sz w:val="24"/>
          <w:szCs w:val="24"/>
        </w:rPr>
      </w:pPr>
    </w:p>
    <w:p w14:paraId="004E107F" w14:textId="77777777" w:rsidR="00DD3842" w:rsidRPr="00F73808" w:rsidRDefault="001C3DA4" w:rsidP="00285EA0">
      <w:pPr>
        <w:pStyle w:val="Bezproreda"/>
        <w:numPr>
          <w:ilvl w:val="0"/>
          <w:numId w:val="38"/>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Komasacija se neće pokrenuti ako:</w:t>
      </w:r>
    </w:p>
    <w:p w14:paraId="4DDB9A4C" w14:textId="77777777" w:rsidR="00DD3842" w:rsidRPr="00F73808" w:rsidRDefault="00DD3842" w:rsidP="00DD3842">
      <w:pPr>
        <w:pStyle w:val="Bezproreda"/>
        <w:jc w:val="both"/>
        <w:rPr>
          <w:rFonts w:ascii="Times New Roman" w:hAnsi="Times New Roman" w:cs="Times New Roman"/>
          <w:color w:val="000000"/>
          <w:sz w:val="24"/>
          <w:szCs w:val="24"/>
        </w:rPr>
      </w:pPr>
    </w:p>
    <w:p w14:paraId="7CBB3E5B" w14:textId="77777777" w:rsidR="00A77B08" w:rsidRPr="00F73808" w:rsidRDefault="00A77B08" w:rsidP="00A77B08">
      <w:pPr>
        <w:pStyle w:val="Bezproreda"/>
        <w:numPr>
          <w:ilvl w:val="0"/>
          <w:numId w:val="8"/>
        </w:numPr>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se utvrdi da bi se provođenjem </w:t>
      </w:r>
      <w:r>
        <w:rPr>
          <w:rFonts w:ascii="Times New Roman" w:hAnsi="Times New Roman" w:cs="Times New Roman"/>
          <w:color w:val="000000"/>
          <w:sz w:val="24"/>
          <w:szCs w:val="24"/>
        </w:rPr>
        <w:t xml:space="preserve">komasacije </w:t>
      </w:r>
      <w:r w:rsidRPr="00F73808">
        <w:rPr>
          <w:rFonts w:ascii="Times New Roman" w:hAnsi="Times New Roman" w:cs="Times New Roman"/>
          <w:color w:val="000000"/>
          <w:sz w:val="24"/>
          <w:szCs w:val="24"/>
        </w:rPr>
        <w:t xml:space="preserve">mogli pogoršati uvjeti za poljoprivrednu proizvodnju </w:t>
      </w:r>
      <w:r w:rsidRPr="007B3B6D">
        <w:rPr>
          <w:rFonts w:ascii="Times New Roman" w:hAnsi="Times New Roman" w:cs="Times New Roman"/>
          <w:color w:val="000000"/>
          <w:sz w:val="24"/>
          <w:szCs w:val="24"/>
        </w:rPr>
        <w:t>vlasnik</w:t>
      </w:r>
      <w:r w:rsidR="007B3B6D" w:rsidRPr="007B3B6D">
        <w:rPr>
          <w:rFonts w:ascii="Times New Roman" w:hAnsi="Times New Roman" w:cs="Times New Roman"/>
          <w:color w:val="000000"/>
          <w:sz w:val="24"/>
          <w:szCs w:val="24"/>
        </w:rPr>
        <w:t>u</w:t>
      </w:r>
      <w:r w:rsidRPr="007B3B6D">
        <w:rPr>
          <w:rFonts w:ascii="Times New Roman" w:hAnsi="Times New Roman" w:cs="Times New Roman"/>
          <w:color w:val="000000"/>
          <w:sz w:val="24"/>
          <w:szCs w:val="24"/>
        </w:rPr>
        <w:t xml:space="preserve"> zemljišta na području na kojem se planira komasacija ili</w:t>
      </w:r>
    </w:p>
    <w:p w14:paraId="3654351A" w14:textId="77777777" w:rsidR="00DD3842" w:rsidRPr="00F73808" w:rsidRDefault="00DD3842" w:rsidP="00DD3842">
      <w:pPr>
        <w:pStyle w:val="Bezproreda"/>
        <w:jc w:val="both"/>
        <w:rPr>
          <w:rFonts w:ascii="Times New Roman" w:hAnsi="Times New Roman" w:cs="Times New Roman"/>
          <w:color w:val="000000"/>
          <w:sz w:val="24"/>
          <w:szCs w:val="24"/>
        </w:rPr>
      </w:pPr>
    </w:p>
    <w:p w14:paraId="5785ECA7" w14:textId="77777777" w:rsidR="00DD3842" w:rsidRPr="00F73808" w:rsidRDefault="00DD3842" w:rsidP="001507D6">
      <w:pPr>
        <w:pStyle w:val="Bezproreda"/>
        <w:numPr>
          <w:ilvl w:val="0"/>
          <w:numId w:val="8"/>
        </w:numPr>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nisu osigurane propisane mjere zaštite tla, </w:t>
      </w:r>
      <w:proofErr w:type="spellStart"/>
      <w:r w:rsidRPr="001A78C0">
        <w:rPr>
          <w:rFonts w:ascii="Times New Roman" w:hAnsi="Times New Roman" w:cs="Times New Roman"/>
          <w:color w:val="000000"/>
          <w:sz w:val="24"/>
          <w:szCs w:val="24"/>
        </w:rPr>
        <w:t>bioraznolikosti</w:t>
      </w:r>
      <w:proofErr w:type="spellEnd"/>
      <w:r w:rsidRPr="001A78C0">
        <w:rPr>
          <w:rFonts w:ascii="Times New Roman" w:hAnsi="Times New Roman" w:cs="Times New Roman"/>
          <w:color w:val="000000"/>
          <w:sz w:val="24"/>
          <w:szCs w:val="24"/>
        </w:rPr>
        <w:t xml:space="preserve"> i krajobrazne raznolikosti.</w:t>
      </w:r>
    </w:p>
    <w:p w14:paraId="47D4A413" w14:textId="77777777" w:rsidR="00B03D81" w:rsidRPr="00F73808" w:rsidRDefault="00B03D81" w:rsidP="001C3DA4">
      <w:pPr>
        <w:pStyle w:val="Bezproreda"/>
        <w:jc w:val="both"/>
        <w:rPr>
          <w:rFonts w:ascii="Times New Roman" w:hAnsi="Times New Roman" w:cs="Times New Roman"/>
          <w:color w:val="000000"/>
          <w:sz w:val="24"/>
          <w:szCs w:val="24"/>
        </w:rPr>
      </w:pPr>
    </w:p>
    <w:p w14:paraId="43A74BD6" w14:textId="77777777" w:rsidR="001C3DA4" w:rsidRPr="00F73808" w:rsidRDefault="001C3DA4" w:rsidP="001C3DA4">
      <w:pPr>
        <w:pStyle w:val="Bezproreda"/>
        <w:jc w:val="center"/>
        <w:rPr>
          <w:rFonts w:ascii="Times New Roman" w:hAnsi="Times New Roman" w:cs="Times New Roman"/>
          <w:color w:val="000000"/>
          <w:sz w:val="24"/>
          <w:szCs w:val="24"/>
        </w:rPr>
      </w:pPr>
      <w:r w:rsidRPr="00F73808">
        <w:rPr>
          <w:rFonts w:ascii="Times New Roman" w:hAnsi="Times New Roman" w:cs="Times New Roman"/>
          <w:i/>
          <w:color w:val="000000"/>
          <w:sz w:val="24"/>
          <w:szCs w:val="24"/>
        </w:rPr>
        <w:t>Zemljište obuhvaćeno komasacijom</w:t>
      </w:r>
    </w:p>
    <w:p w14:paraId="04152FE8" w14:textId="77777777" w:rsidR="001C3DA4" w:rsidRPr="00F73808" w:rsidRDefault="001C3DA4" w:rsidP="001C3DA4">
      <w:pPr>
        <w:pStyle w:val="Bezproreda"/>
        <w:rPr>
          <w:rFonts w:ascii="Times New Roman" w:hAnsi="Times New Roman" w:cs="Times New Roman"/>
          <w:b/>
          <w:color w:val="000000"/>
          <w:sz w:val="24"/>
          <w:szCs w:val="24"/>
        </w:rPr>
      </w:pPr>
    </w:p>
    <w:p w14:paraId="3BDB7E9F" w14:textId="77777777" w:rsidR="001C3DA4" w:rsidRPr="00F73808" w:rsidRDefault="00774012" w:rsidP="00D352FB">
      <w:pPr>
        <w:pStyle w:val="Naslov2"/>
      </w:pPr>
      <w:r w:rsidRPr="005D28AC">
        <w:t xml:space="preserve">Članak </w:t>
      </w:r>
      <w:r w:rsidR="00E676D0" w:rsidRPr="005D28AC">
        <w:t>15</w:t>
      </w:r>
      <w:r w:rsidR="001C3DA4" w:rsidRPr="005D28AC">
        <w:t>.</w:t>
      </w:r>
    </w:p>
    <w:p w14:paraId="6E955B19" w14:textId="77777777" w:rsidR="009D5364" w:rsidRPr="00F73808" w:rsidRDefault="009D5364" w:rsidP="001C3DA4">
      <w:pPr>
        <w:pStyle w:val="Bezproreda"/>
        <w:jc w:val="both"/>
        <w:rPr>
          <w:rFonts w:ascii="Times New Roman" w:hAnsi="Times New Roman" w:cs="Times New Roman"/>
          <w:color w:val="000000"/>
          <w:sz w:val="24"/>
          <w:szCs w:val="24"/>
        </w:rPr>
      </w:pPr>
    </w:p>
    <w:p w14:paraId="72D4B6E7" w14:textId="77777777" w:rsidR="000522BC" w:rsidRPr="00F73808" w:rsidRDefault="000522BC" w:rsidP="000522BC">
      <w:pPr>
        <w:pStyle w:val="Bezproreda"/>
        <w:numPr>
          <w:ilvl w:val="0"/>
          <w:numId w:val="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 xml:space="preserve">Komasacija obuhvaća </w:t>
      </w:r>
      <w:r w:rsidRPr="00F73808">
        <w:rPr>
          <w:rStyle w:val="kurziv1"/>
          <w:rFonts w:ascii="Times New Roman" w:hAnsi="Times New Roman" w:cs="Times New Roman"/>
          <w:iCs/>
          <w:color w:val="000000"/>
          <w:sz w:val="24"/>
          <w:szCs w:val="24"/>
        </w:rPr>
        <w:t>komasacijsko područje</w:t>
      </w:r>
      <w:r w:rsidRPr="00F73808">
        <w:rPr>
          <w:rFonts w:ascii="Times New Roman" w:hAnsi="Times New Roman" w:cs="Times New Roman"/>
          <w:color w:val="000000"/>
          <w:sz w:val="24"/>
          <w:szCs w:val="24"/>
        </w:rPr>
        <w:t xml:space="preserve"> koje je dio ili ukupno poljoprivredno zemljište jedne ili više katastarskih općina, </w:t>
      </w:r>
      <w:r>
        <w:rPr>
          <w:rFonts w:ascii="Times New Roman" w:hAnsi="Times New Roman" w:cs="Times New Roman"/>
          <w:color w:val="000000"/>
          <w:sz w:val="24"/>
          <w:szCs w:val="24"/>
        </w:rPr>
        <w:t>a</w:t>
      </w:r>
      <w:r w:rsidRPr="00F73808">
        <w:rPr>
          <w:rFonts w:ascii="Times New Roman" w:hAnsi="Times New Roman" w:cs="Times New Roman"/>
          <w:color w:val="000000"/>
          <w:sz w:val="24"/>
          <w:szCs w:val="24"/>
        </w:rPr>
        <w:t xml:space="preserve"> komasacijsko područje </w:t>
      </w:r>
      <w:r>
        <w:rPr>
          <w:rFonts w:ascii="Times New Roman" w:hAnsi="Times New Roman" w:cs="Times New Roman"/>
          <w:color w:val="000000"/>
          <w:sz w:val="24"/>
          <w:szCs w:val="24"/>
        </w:rPr>
        <w:t xml:space="preserve">se </w:t>
      </w:r>
      <w:r w:rsidRPr="00F73808">
        <w:rPr>
          <w:rFonts w:ascii="Times New Roman" w:hAnsi="Times New Roman" w:cs="Times New Roman"/>
          <w:color w:val="000000"/>
          <w:sz w:val="24"/>
          <w:szCs w:val="24"/>
        </w:rPr>
        <w:t>određuje u granicama za koje se smatra da će svrha komasacije biti u potpunosti odnosno što je moguće više ispunjena</w:t>
      </w:r>
      <w:r>
        <w:rPr>
          <w:rFonts w:ascii="Times New Roman" w:hAnsi="Times New Roman" w:cs="Times New Roman"/>
          <w:color w:val="000000"/>
          <w:sz w:val="24"/>
          <w:szCs w:val="24"/>
        </w:rPr>
        <w:t xml:space="preserve"> uz provođenje postupka komasacije za predviđeno vremensko razdoblje i u skladu s planiranim financijskim sredstvima</w:t>
      </w:r>
      <w:r w:rsidRPr="00F73808">
        <w:rPr>
          <w:rFonts w:ascii="Times New Roman" w:hAnsi="Times New Roman" w:cs="Times New Roman"/>
          <w:color w:val="000000"/>
          <w:sz w:val="24"/>
          <w:szCs w:val="24"/>
        </w:rPr>
        <w:t>.</w:t>
      </w:r>
    </w:p>
    <w:p w14:paraId="6579C09D" w14:textId="77777777" w:rsidR="000522BC" w:rsidRPr="00F73808" w:rsidRDefault="000522BC" w:rsidP="000522BC">
      <w:pPr>
        <w:pStyle w:val="Bezproreda"/>
        <w:tabs>
          <w:tab w:val="left" w:pos="426"/>
        </w:tabs>
        <w:jc w:val="both"/>
        <w:rPr>
          <w:rFonts w:ascii="Times New Roman" w:hAnsi="Times New Roman" w:cs="Times New Roman"/>
          <w:sz w:val="24"/>
          <w:szCs w:val="24"/>
        </w:rPr>
      </w:pPr>
    </w:p>
    <w:p w14:paraId="0ADF3B41" w14:textId="77777777" w:rsidR="000522BC" w:rsidRPr="00F73808" w:rsidRDefault="000522BC" w:rsidP="000522BC">
      <w:pPr>
        <w:pStyle w:val="Bezproreda"/>
        <w:numPr>
          <w:ilvl w:val="0"/>
          <w:numId w:val="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U komasacij</w:t>
      </w:r>
      <w:r>
        <w:rPr>
          <w:rFonts w:ascii="Times New Roman" w:hAnsi="Times New Roman" w:cs="Times New Roman"/>
          <w:sz w:val="24"/>
          <w:szCs w:val="24"/>
        </w:rPr>
        <w:t>sko</w:t>
      </w:r>
      <w:r w:rsidRPr="00F73808">
        <w:rPr>
          <w:rFonts w:ascii="Times New Roman" w:hAnsi="Times New Roman" w:cs="Times New Roman"/>
          <w:sz w:val="24"/>
          <w:szCs w:val="24"/>
        </w:rPr>
        <w:t xml:space="preserve"> </w:t>
      </w:r>
      <w:r>
        <w:rPr>
          <w:rFonts w:ascii="Times New Roman" w:hAnsi="Times New Roman" w:cs="Times New Roman"/>
          <w:sz w:val="24"/>
          <w:szCs w:val="24"/>
        </w:rPr>
        <w:t xml:space="preserve">područje </w:t>
      </w:r>
      <w:r w:rsidRPr="00F73808">
        <w:rPr>
          <w:rFonts w:ascii="Times New Roman" w:hAnsi="Times New Roman" w:cs="Times New Roman"/>
          <w:sz w:val="24"/>
          <w:szCs w:val="24"/>
        </w:rPr>
        <w:t>mogu se uključiti i okolna zemljišta, ukoliko nisu izričito isključena iz komasacije rješenjem o provođenju komasacije.</w:t>
      </w:r>
    </w:p>
    <w:p w14:paraId="0D3A0E7A" w14:textId="77777777" w:rsidR="000522BC" w:rsidRPr="007B3B6D" w:rsidRDefault="000522BC" w:rsidP="000522BC">
      <w:pPr>
        <w:pStyle w:val="Bezproreda"/>
        <w:tabs>
          <w:tab w:val="left" w:pos="426"/>
        </w:tabs>
        <w:jc w:val="both"/>
        <w:rPr>
          <w:rFonts w:ascii="Times New Roman" w:hAnsi="Times New Roman" w:cs="Times New Roman"/>
          <w:color w:val="000000"/>
          <w:sz w:val="24"/>
          <w:szCs w:val="24"/>
        </w:rPr>
      </w:pPr>
    </w:p>
    <w:p w14:paraId="074A243B" w14:textId="5A17E73C" w:rsidR="000522BC" w:rsidRPr="007B3B6D" w:rsidRDefault="000522BC" w:rsidP="000522BC">
      <w:pPr>
        <w:pStyle w:val="Bezproreda"/>
        <w:numPr>
          <w:ilvl w:val="0"/>
          <w:numId w:val="1"/>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 xml:space="preserve">Na poljoprivrednom zemljištu koje je u naravi vinograd, voćnjak, maslinik i/ili ribnjak, odnosno </w:t>
      </w:r>
      <w:r w:rsidRPr="007B3B6D">
        <w:rPr>
          <w:rFonts w:ascii="Times New Roman" w:hAnsi="Times New Roman"/>
          <w:sz w:val="24"/>
          <w:szCs w:val="24"/>
          <w:lang w:eastAsia="hr-HR"/>
        </w:rPr>
        <w:t>jednostavna i druga građevina i radovi izvedeni u skladu s</w:t>
      </w:r>
      <w:r w:rsidRPr="007B3B6D">
        <w:rPr>
          <w:rFonts w:ascii="Times New Roman" w:hAnsi="Times New Roman" w:cs="Times New Roman"/>
          <w:color w:val="000000"/>
          <w:sz w:val="24"/>
          <w:szCs w:val="24"/>
        </w:rPr>
        <w:t xml:space="preserve"> </w:t>
      </w:r>
      <w:r w:rsidR="00567269">
        <w:rPr>
          <w:rFonts w:ascii="Times New Roman" w:hAnsi="Times New Roman" w:cs="Times New Roman"/>
          <w:color w:val="000000"/>
          <w:sz w:val="24"/>
          <w:szCs w:val="24"/>
        </w:rPr>
        <w:t>p</w:t>
      </w:r>
      <w:r w:rsidRPr="007B3B6D">
        <w:rPr>
          <w:rFonts w:ascii="Times New Roman" w:hAnsi="Times New Roman"/>
          <w:sz w:val="24"/>
          <w:szCs w:val="24"/>
          <w:lang w:eastAsia="hr-HR"/>
        </w:rPr>
        <w:t xml:space="preserve">ravilnikom </w:t>
      </w:r>
      <w:r w:rsidR="00567269">
        <w:rPr>
          <w:rFonts w:ascii="Times New Roman" w:hAnsi="Times New Roman"/>
          <w:sz w:val="24"/>
          <w:szCs w:val="24"/>
          <w:lang w:eastAsia="hr-HR"/>
        </w:rPr>
        <w:t xml:space="preserve">kojim se uređuje </w:t>
      </w:r>
      <w:r w:rsidRPr="007B3B6D">
        <w:rPr>
          <w:rFonts w:ascii="Times New Roman" w:hAnsi="Times New Roman"/>
          <w:sz w:val="24"/>
          <w:szCs w:val="24"/>
          <w:lang w:eastAsia="hr-HR"/>
        </w:rPr>
        <w:t>o</w:t>
      </w:r>
      <w:r w:rsidR="00567269">
        <w:rPr>
          <w:rFonts w:ascii="Times New Roman" w:hAnsi="Times New Roman"/>
          <w:sz w:val="24"/>
          <w:szCs w:val="24"/>
          <w:lang w:eastAsia="hr-HR"/>
        </w:rPr>
        <w:t>dređivanje</w:t>
      </w:r>
      <w:r w:rsidRPr="007B3B6D">
        <w:rPr>
          <w:rFonts w:ascii="Times New Roman" w:hAnsi="Times New Roman"/>
          <w:sz w:val="24"/>
          <w:szCs w:val="24"/>
          <w:lang w:eastAsia="hr-HR"/>
        </w:rPr>
        <w:t xml:space="preserve"> jednostavni</w:t>
      </w:r>
      <w:r w:rsidR="00567269">
        <w:rPr>
          <w:rFonts w:ascii="Times New Roman" w:hAnsi="Times New Roman"/>
          <w:sz w:val="24"/>
          <w:szCs w:val="24"/>
          <w:lang w:eastAsia="hr-HR"/>
        </w:rPr>
        <w:t>h</w:t>
      </w:r>
      <w:r w:rsidRPr="007B3B6D">
        <w:rPr>
          <w:rFonts w:ascii="Times New Roman" w:hAnsi="Times New Roman"/>
          <w:sz w:val="24"/>
          <w:szCs w:val="24"/>
          <w:lang w:eastAsia="hr-HR"/>
        </w:rPr>
        <w:t xml:space="preserve"> i drugi</w:t>
      </w:r>
      <w:r w:rsidR="00567269">
        <w:rPr>
          <w:rFonts w:ascii="Times New Roman" w:hAnsi="Times New Roman"/>
          <w:sz w:val="24"/>
          <w:szCs w:val="24"/>
          <w:lang w:eastAsia="hr-HR"/>
        </w:rPr>
        <w:t>h</w:t>
      </w:r>
      <w:r w:rsidRPr="007B3B6D">
        <w:rPr>
          <w:rFonts w:ascii="Times New Roman" w:hAnsi="Times New Roman"/>
          <w:sz w:val="24"/>
          <w:szCs w:val="24"/>
          <w:lang w:eastAsia="hr-HR"/>
        </w:rPr>
        <w:t xml:space="preserve"> građevina i radova, u svrhu poljoprivredne djelatnosti, </w:t>
      </w:r>
      <w:r w:rsidRPr="007B3B6D">
        <w:rPr>
          <w:rFonts w:ascii="Times New Roman" w:hAnsi="Times New Roman" w:cs="Times New Roman"/>
          <w:color w:val="000000"/>
          <w:sz w:val="24"/>
          <w:szCs w:val="24"/>
        </w:rPr>
        <w:t xml:space="preserve">komasacija se provodi samo uz suglasnost iz članka 20. stavka </w:t>
      </w:r>
      <w:r w:rsidR="00D52F9A">
        <w:rPr>
          <w:rFonts w:ascii="Times New Roman" w:hAnsi="Times New Roman" w:cs="Times New Roman"/>
          <w:color w:val="000000"/>
          <w:sz w:val="24"/>
          <w:szCs w:val="24"/>
        </w:rPr>
        <w:t>5</w:t>
      </w:r>
      <w:r w:rsidRPr="007B3B6D">
        <w:rPr>
          <w:rFonts w:ascii="Times New Roman" w:hAnsi="Times New Roman" w:cs="Times New Roman"/>
          <w:color w:val="000000"/>
          <w:sz w:val="24"/>
          <w:szCs w:val="24"/>
        </w:rPr>
        <w:t xml:space="preserve">. i </w:t>
      </w:r>
      <w:r w:rsidR="00D52F9A">
        <w:rPr>
          <w:rFonts w:ascii="Times New Roman" w:hAnsi="Times New Roman" w:cs="Times New Roman"/>
          <w:color w:val="000000"/>
          <w:sz w:val="24"/>
          <w:szCs w:val="24"/>
        </w:rPr>
        <w:t>6</w:t>
      </w:r>
      <w:r w:rsidRPr="007B3B6D">
        <w:rPr>
          <w:rFonts w:ascii="Times New Roman" w:hAnsi="Times New Roman" w:cs="Times New Roman"/>
          <w:color w:val="000000"/>
          <w:sz w:val="24"/>
          <w:szCs w:val="24"/>
        </w:rPr>
        <w:t>. ovoga Zakona.</w:t>
      </w:r>
    </w:p>
    <w:p w14:paraId="5A36535C" w14:textId="77777777" w:rsidR="009C4DEA" w:rsidRPr="007B3B6D" w:rsidRDefault="009C4DEA" w:rsidP="000522BC">
      <w:pPr>
        <w:pStyle w:val="Bezproreda"/>
        <w:tabs>
          <w:tab w:val="left" w:pos="426"/>
        </w:tabs>
        <w:jc w:val="both"/>
        <w:rPr>
          <w:rFonts w:ascii="Times New Roman" w:hAnsi="Times New Roman" w:cs="Times New Roman"/>
          <w:color w:val="000000"/>
          <w:sz w:val="24"/>
          <w:szCs w:val="24"/>
        </w:rPr>
      </w:pPr>
    </w:p>
    <w:p w14:paraId="78FDE325" w14:textId="77777777" w:rsidR="000522BC" w:rsidRPr="00F73808" w:rsidRDefault="000522BC" w:rsidP="000522BC">
      <w:pPr>
        <w:pStyle w:val="Bezproreda"/>
        <w:numPr>
          <w:ilvl w:val="0"/>
          <w:numId w:val="1"/>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Zemljišta u komasacijskom području na kojima postoje stalni objekti od općeg interesa</w:t>
      </w:r>
      <w:r>
        <w:rPr>
          <w:rFonts w:ascii="Times New Roman" w:hAnsi="Times New Roman" w:cs="Times New Roman"/>
          <w:color w:val="000000"/>
          <w:sz w:val="24"/>
          <w:szCs w:val="24"/>
        </w:rPr>
        <w:t xml:space="preserve"> </w:t>
      </w:r>
      <w:r w:rsidRPr="006862D8">
        <w:rPr>
          <w:rFonts w:ascii="Times New Roman" w:hAnsi="Times New Roman" w:cs="Times New Roman"/>
          <w:color w:val="000000"/>
          <w:sz w:val="24"/>
          <w:szCs w:val="24"/>
        </w:rPr>
        <w:t>odnosno</w:t>
      </w:r>
      <w:r w:rsidRPr="00F73808">
        <w:rPr>
          <w:rFonts w:ascii="Times New Roman" w:hAnsi="Times New Roman" w:cs="Times New Roman"/>
          <w:color w:val="000000"/>
          <w:sz w:val="24"/>
          <w:szCs w:val="24"/>
        </w:rPr>
        <w:t xml:space="preserve"> koja su zbog svoje namjene i načina iskorištavanja vezana za postojeći položaj nisu predmet komasacije, ali mogu biti predmetom pojedinih radnji u postupku komasacije</w:t>
      </w:r>
      <w:r>
        <w:rPr>
          <w:rFonts w:ascii="Times New Roman" w:hAnsi="Times New Roman" w:cs="Times New Roman"/>
          <w:color w:val="000000"/>
          <w:sz w:val="24"/>
          <w:szCs w:val="24"/>
        </w:rPr>
        <w:t xml:space="preserve"> kao što je </w:t>
      </w:r>
      <w:r w:rsidRPr="00F73808">
        <w:rPr>
          <w:rFonts w:ascii="Times New Roman" w:hAnsi="Times New Roman" w:cs="Times New Roman"/>
          <w:color w:val="000000"/>
          <w:sz w:val="24"/>
          <w:szCs w:val="24"/>
        </w:rPr>
        <w:t>utvrđivanje imovinskopravnoga stanja, katastarska izmjera, uređenje</w:t>
      </w:r>
      <w:r>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 xml:space="preserve">ispravci međa i </w:t>
      </w:r>
      <w:r>
        <w:rPr>
          <w:rFonts w:ascii="Times New Roman" w:hAnsi="Times New Roman" w:cs="Times New Roman"/>
          <w:color w:val="000000"/>
          <w:sz w:val="24"/>
          <w:szCs w:val="24"/>
        </w:rPr>
        <w:t xml:space="preserve">druge radnje, osim onih kojima se mijenja njihova </w:t>
      </w:r>
      <w:r w:rsidRPr="00F73808">
        <w:rPr>
          <w:rFonts w:ascii="Times New Roman" w:hAnsi="Times New Roman" w:cs="Times New Roman"/>
          <w:color w:val="000000"/>
          <w:sz w:val="24"/>
          <w:szCs w:val="24"/>
        </w:rPr>
        <w:t>namjene i načina iskorištavanja.</w:t>
      </w:r>
    </w:p>
    <w:p w14:paraId="3F000677" w14:textId="77777777" w:rsidR="000522BC" w:rsidRPr="00F73808" w:rsidRDefault="000522BC" w:rsidP="000522BC">
      <w:pPr>
        <w:pStyle w:val="Bezproreda"/>
        <w:tabs>
          <w:tab w:val="left" w:pos="426"/>
        </w:tabs>
        <w:jc w:val="both"/>
        <w:rPr>
          <w:rFonts w:ascii="Times New Roman" w:hAnsi="Times New Roman" w:cs="Times New Roman"/>
          <w:color w:val="000000"/>
          <w:sz w:val="24"/>
          <w:szCs w:val="24"/>
        </w:rPr>
      </w:pPr>
    </w:p>
    <w:p w14:paraId="55D00996" w14:textId="28CC2DF8" w:rsidR="009D229F" w:rsidRPr="00DD1217" w:rsidRDefault="000522BC" w:rsidP="009D229F">
      <w:pPr>
        <w:pStyle w:val="Bezproreda"/>
        <w:numPr>
          <w:ilvl w:val="0"/>
          <w:numId w:val="1"/>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Za </w:t>
      </w:r>
      <w:r w:rsidRPr="00F73808">
        <w:rPr>
          <w:rFonts w:ascii="Times New Roman" w:hAnsi="Times New Roman" w:cs="Times New Roman"/>
          <w:color w:val="000000"/>
          <w:sz w:val="24"/>
          <w:szCs w:val="24"/>
        </w:rPr>
        <w:t>komasacij</w:t>
      </w:r>
      <w:r>
        <w:rPr>
          <w:rFonts w:ascii="Times New Roman" w:hAnsi="Times New Roman" w:cs="Times New Roman"/>
          <w:color w:val="000000"/>
          <w:sz w:val="24"/>
          <w:szCs w:val="24"/>
        </w:rPr>
        <w:t xml:space="preserve">u se </w:t>
      </w:r>
      <w:r w:rsidRPr="00F73808">
        <w:rPr>
          <w:rFonts w:ascii="Times New Roman" w:hAnsi="Times New Roman" w:cs="Times New Roman"/>
          <w:color w:val="000000"/>
          <w:sz w:val="24"/>
          <w:szCs w:val="24"/>
        </w:rPr>
        <w:t xml:space="preserve">prikupljaju i obrađuju podaci o katastarskim česticama zemljišta, i to: međama i drugim granicama, adresi katastarske čestice, načinu uporabe katastarske čestice i njezinih dijelova, površini katastarske čestice, o površinama dijelova katastarske čestice koji se različito </w:t>
      </w:r>
      <w:r w:rsidRPr="00DD1217">
        <w:rPr>
          <w:rFonts w:ascii="Times New Roman" w:hAnsi="Times New Roman" w:cs="Times New Roman"/>
          <w:color w:val="000000"/>
          <w:sz w:val="24"/>
          <w:szCs w:val="24"/>
        </w:rPr>
        <w:t>upotrebljavaju</w:t>
      </w:r>
      <w:r w:rsidR="00E16B70" w:rsidRPr="00DD1217">
        <w:rPr>
          <w:rFonts w:ascii="Times New Roman" w:hAnsi="Times New Roman" w:cs="Times New Roman"/>
          <w:color w:val="000000"/>
          <w:sz w:val="24"/>
          <w:szCs w:val="24"/>
        </w:rPr>
        <w:t>, obilježjima krajobraza na katastarskoj čestici</w:t>
      </w:r>
      <w:r w:rsidRPr="00DD1217">
        <w:rPr>
          <w:rFonts w:ascii="Times New Roman" w:hAnsi="Times New Roman" w:cs="Times New Roman"/>
          <w:color w:val="000000"/>
          <w:sz w:val="24"/>
          <w:szCs w:val="24"/>
        </w:rPr>
        <w:t xml:space="preserve"> te podaci o nositeljima knjižnih prava, pravnim činjenicama i osobnim odnosima.</w:t>
      </w:r>
    </w:p>
    <w:p w14:paraId="3F8C2781" w14:textId="77777777" w:rsidR="00E16B70" w:rsidRPr="009D229F" w:rsidRDefault="00E16B70" w:rsidP="009D229F">
      <w:pPr>
        <w:pStyle w:val="Bezproreda"/>
        <w:tabs>
          <w:tab w:val="left" w:pos="426"/>
        </w:tabs>
        <w:jc w:val="both"/>
        <w:rPr>
          <w:rFonts w:ascii="Times New Roman" w:hAnsi="Times New Roman" w:cs="Times New Roman"/>
          <w:color w:val="000000"/>
          <w:sz w:val="24"/>
          <w:szCs w:val="24"/>
        </w:rPr>
      </w:pPr>
    </w:p>
    <w:p w14:paraId="3B73AF83" w14:textId="41AAE6F8" w:rsidR="00183E2E" w:rsidRPr="009D229F" w:rsidRDefault="00183E2E" w:rsidP="00183E2E">
      <w:pPr>
        <w:pStyle w:val="Bezproreda"/>
        <w:numPr>
          <w:ilvl w:val="0"/>
          <w:numId w:val="1"/>
        </w:numPr>
        <w:tabs>
          <w:tab w:val="left" w:pos="426"/>
        </w:tabs>
        <w:ind w:left="0" w:firstLine="0"/>
        <w:jc w:val="both"/>
        <w:rPr>
          <w:rFonts w:ascii="Times New Roman" w:hAnsi="Times New Roman" w:cs="Times New Roman"/>
          <w:color w:val="000000"/>
          <w:sz w:val="24"/>
          <w:szCs w:val="24"/>
        </w:rPr>
      </w:pPr>
      <w:r w:rsidRPr="009D229F">
        <w:rPr>
          <w:rFonts w:ascii="Times New Roman" w:hAnsi="Times New Roman" w:cs="Times New Roman"/>
          <w:sz w:val="24"/>
          <w:szCs w:val="24"/>
        </w:rPr>
        <w:t xml:space="preserve">Vlasničke ovlasti za zemljište u vlasništvu Republike Hrvatske </w:t>
      </w:r>
      <w:r w:rsidR="009D229F">
        <w:rPr>
          <w:rFonts w:ascii="Times New Roman" w:hAnsi="Times New Roman" w:cs="Times New Roman"/>
          <w:sz w:val="24"/>
          <w:szCs w:val="24"/>
        </w:rPr>
        <w:t xml:space="preserve">koje je </w:t>
      </w:r>
      <w:r w:rsidRPr="009D229F">
        <w:rPr>
          <w:rFonts w:ascii="Times New Roman" w:hAnsi="Times New Roman" w:cs="Times New Roman"/>
          <w:sz w:val="24"/>
          <w:szCs w:val="24"/>
        </w:rPr>
        <w:t>u obuhvatu komasacijskog područja obavlja ministarstvo</w:t>
      </w:r>
      <w:r w:rsidRPr="009D229F">
        <w:rPr>
          <w:rFonts w:ascii="Times New Roman" w:hAnsi="Times New Roman" w:cs="Times New Roman"/>
          <w:color w:val="000000"/>
          <w:sz w:val="24"/>
          <w:szCs w:val="24"/>
        </w:rPr>
        <w:t xml:space="preserve"> </w:t>
      </w:r>
      <w:r w:rsidRPr="009D229F">
        <w:rPr>
          <w:rFonts w:ascii="Times New Roman" w:hAnsi="Times New Roman" w:cs="Times New Roman"/>
          <w:sz w:val="24"/>
          <w:szCs w:val="24"/>
        </w:rPr>
        <w:t>nadležno za poljoprivredno zemljište.</w:t>
      </w:r>
    </w:p>
    <w:p w14:paraId="46A04B58" w14:textId="77777777" w:rsidR="005C6FE8" w:rsidRDefault="005C6FE8" w:rsidP="005C6FE8">
      <w:pPr>
        <w:pStyle w:val="Bezproreda"/>
        <w:tabs>
          <w:tab w:val="left" w:pos="426"/>
        </w:tabs>
        <w:jc w:val="both"/>
        <w:rPr>
          <w:rFonts w:ascii="Times New Roman" w:hAnsi="Times New Roman" w:cs="Times New Roman"/>
          <w:color w:val="000000"/>
          <w:sz w:val="24"/>
          <w:szCs w:val="24"/>
        </w:rPr>
      </w:pPr>
    </w:p>
    <w:p w14:paraId="39A64A61" w14:textId="77777777" w:rsidR="00B03D81" w:rsidRPr="00F73808" w:rsidRDefault="00B03D81" w:rsidP="00B03D81">
      <w:pPr>
        <w:pStyle w:val="Bezproreda"/>
        <w:jc w:val="center"/>
        <w:rPr>
          <w:rFonts w:ascii="Times New Roman" w:hAnsi="Times New Roman" w:cs="Times New Roman"/>
          <w:color w:val="000000"/>
          <w:sz w:val="24"/>
          <w:szCs w:val="24"/>
        </w:rPr>
      </w:pPr>
      <w:r w:rsidRPr="007B3B6D">
        <w:rPr>
          <w:rFonts w:ascii="Times New Roman" w:hAnsi="Times New Roman" w:cs="Times New Roman"/>
          <w:i/>
          <w:color w:val="000000"/>
          <w:sz w:val="24"/>
          <w:szCs w:val="24"/>
        </w:rPr>
        <w:t xml:space="preserve">Stručna osnova za </w:t>
      </w:r>
      <w:r w:rsidR="00B15A94" w:rsidRPr="007B3B6D">
        <w:rPr>
          <w:rFonts w:ascii="Times New Roman" w:hAnsi="Times New Roman" w:cs="Times New Roman"/>
          <w:i/>
          <w:color w:val="000000"/>
          <w:sz w:val="24"/>
          <w:szCs w:val="24"/>
        </w:rPr>
        <w:t>komasacij</w:t>
      </w:r>
      <w:r w:rsidR="00E61257" w:rsidRPr="007B3B6D">
        <w:rPr>
          <w:rFonts w:ascii="Times New Roman" w:hAnsi="Times New Roman" w:cs="Times New Roman"/>
          <w:i/>
          <w:color w:val="000000"/>
          <w:sz w:val="24"/>
          <w:szCs w:val="24"/>
        </w:rPr>
        <w:t xml:space="preserve">u te dostava </w:t>
      </w:r>
      <w:r w:rsidRPr="007B3B6D">
        <w:rPr>
          <w:rFonts w:ascii="Times New Roman" w:hAnsi="Times New Roman" w:cs="Times New Roman"/>
          <w:i/>
          <w:color w:val="000000"/>
          <w:sz w:val="24"/>
          <w:szCs w:val="24"/>
        </w:rPr>
        <w:t xml:space="preserve">i </w:t>
      </w:r>
      <w:r w:rsidR="00E61257" w:rsidRPr="007B3B6D">
        <w:rPr>
          <w:rFonts w:ascii="Times New Roman" w:hAnsi="Times New Roman" w:cs="Times New Roman"/>
          <w:i/>
          <w:color w:val="000000"/>
          <w:sz w:val="24"/>
          <w:szCs w:val="24"/>
        </w:rPr>
        <w:t>pristup podacima</w:t>
      </w:r>
    </w:p>
    <w:p w14:paraId="3B804957" w14:textId="77777777" w:rsidR="00B03D81" w:rsidRPr="00F73808" w:rsidRDefault="00B03D81" w:rsidP="00B03D81">
      <w:pPr>
        <w:pStyle w:val="Bezproreda"/>
        <w:rPr>
          <w:rFonts w:ascii="Times New Roman" w:hAnsi="Times New Roman" w:cs="Times New Roman"/>
          <w:color w:val="000000"/>
          <w:sz w:val="24"/>
          <w:szCs w:val="24"/>
        </w:rPr>
      </w:pPr>
    </w:p>
    <w:p w14:paraId="438A5E8E" w14:textId="77777777" w:rsidR="00B03D81" w:rsidRPr="00F73808" w:rsidRDefault="00B03D81" w:rsidP="00D352FB">
      <w:pPr>
        <w:pStyle w:val="Naslov2"/>
      </w:pPr>
      <w:r w:rsidRPr="005D28AC">
        <w:t xml:space="preserve">Članak </w:t>
      </w:r>
      <w:r w:rsidR="00AB55B5" w:rsidRPr="005D28AC">
        <w:t>16</w:t>
      </w:r>
      <w:r w:rsidRPr="005D28AC">
        <w:t>.</w:t>
      </w:r>
    </w:p>
    <w:p w14:paraId="2E5A4029" w14:textId="77777777" w:rsidR="00B03D81" w:rsidRPr="00F73808" w:rsidRDefault="00B03D81" w:rsidP="00B03D81">
      <w:pPr>
        <w:pStyle w:val="Bezproreda"/>
        <w:tabs>
          <w:tab w:val="left" w:pos="426"/>
        </w:tabs>
        <w:jc w:val="both"/>
        <w:rPr>
          <w:rFonts w:ascii="Times New Roman" w:hAnsi="Times New Roman" w:cs="Times New Roman"/>
          <w:sz w:val="24"/>
          <w:szCs w:val="24"/>
          <w:highlight w:val="cyan"/>
        </w:rPr>
      </w:pPr>
    </w:p>
    <w:p w14:paraId="575C1ED0" w14:textId="77777777" w:rsidR="000823C8" w:rsidRPr="008F40DD" w:rsidRDefault="000823C8" w:rsidP="00285EA0">
      <w:pPr>
        <w:pStyle w:val="Bezproreda"/>
        <w:numPr>
          <w:ilvl w:val="0"/>
          <w:numId w:val="44"/>
        </w:numPr>
        <w:tabs>
          <w:tab w:val="left" w:pos="426"/>
        </w:tabs>
        <w:ind w:left="0" w:firstLine="0"/>
        <w:jc w:val="both"/>
        <w:rPr>
          <w:rFonts w:ascii="Times New Roman" w:hAnsi="Times New Roman" w:cs="Times New Roman"/>
          <w:sz w:val="24"/>
          <w:szCs w:val="24"/>
        </w:rPr>
      </w:pPr>
      <w:r w:rsidRPr="008F40DD">
        <w:rPr>
          <w:rFonts w:ascii="Times New Roman" w:hAnsi="Times New Roman" w:cs="Times New Roman"/>
          <w:color w:val="000000"/>
          <w:sz w:val="24"/>
          <w:szCs w:val="24"/>
        </w:rPr>
        <w:t>Stručna osnova za pokretanje komasacije je idejno rješenje komasacije, a stručna osnova za provedbu komasacije je projekt komasacije.</w:t>
      </w:r>
    </w:p>
    <w:p w14:paraId="0416FB11" w14:textId="77777777" w:rsidR="000823C8" w:rsidRPr="00F73808" w:rsidRDefault="000823C8" w:rsidP="00AB55B5">
      <w:pPr>
        <w:pStyle w:val="Bezproreda"/>
        <w:tabs>
          <w:tab w:val="left" w:pos="426"/>
        </w:tabs>
        <w:jc w:val="both"/>
        <w:rPr>
          <w:rFonts w:ascii="Times New Roman" w:hAnsi="Times New Roman" w:cs="Times New Roman"/>
          <w:sz w:val="24"/>
          <w:szCs w:val="24"/>
        </w:rPr>
      </w:pPr>
    </w:p>
    <w:p w14:paraId="00AA6511" w14:textId="0566C561" w:rsidR="00E61257" w:rsidRDefault="00AB55B5" w:rsidP="00285EA0">
      <w:pPr>
        <w:pStyle w:val="Bezproreda"/>
        <w:numPr>
          <w:ilvl w:val="0"/>
          <w:numId w:val="44"/>
        </w:numPr>
        <w:tabs>
          <w:tab w:val="left" w:pos="426"/>
        </w:tabs>
        <w:ind w:left="0" w:firstLine="0"/>
        <w:jc w:val="both"/>
        <w:rPr>
          <w:rFonts w:ascii="Times New Roman" w:hAnsi="Times New Roman" w:cs="Times New Roman"/>
          <w:sz w:val="24"/>
          <w:szCs w:val="24"/>
        </w:rPr>
      </w:pPr>
      <w:r w:rsidRPr="008B205A">
        <w:rPr>
          <w:rFonts w:ascii="Times New Roman" w:hAnsi="Times New Roman" w:cs="Times New Roman"/>
          <w:sz w:val="24"/>
          <w:szCs w:val="24"/>
        </w:rPr>
        <w:t xml:space="preserve">U skladu s </w:t>
      </w:r>
      <w:r w:rsidR="00A8389C" w:rsidRPr="00FF3C51">
        <w:rPr>
          <w:rFonts w:ascii="Times New Roman" w:hAnsi="Times New Roman" w:cs="Times New Roman"/>
          <w:sz w:val="24"/>
          <w:szCs w:val="24"/>
        </w:rPr>
        <w:t xml:space="preserve">Programom, </w:t>
      </w:r>
      <w:r w:rsidR="00027CB0" w:rsidRPr="00FF3C51">
        <w:rPr>
          <w:rFonts w:ascii="Times New Roman" w:hAnsi="Times New Roman" w:cs="Times New Roman"/>
          <w:sz w:val="24"/>
          <w:szCs w:val="24"/>
        </w:rPr>
        <w:t>jedinic</w:t>
      </w:r>
      <w:r w:rsidR="00910801">
        <w:rPr>
          <w:rFonts w:ascii="Times New Roman" w:hAnsi="Times New Roman" w:cs="Times New Roman"/>
          <w:sz w:val="24"/>
          <w:szCs w:val="24"/>
        </w:rPr>
        <w:t>a</w:t>
      </w:r>
      <w:r w:rsidR="00027CB0" w:rsidRPr="00FF3C51">
        <w:rPr>
          <w:rFonts w:ascii="Times New Roman" w:hAnsi="Times New Roman" w:cs="Times New Roman"/>
          <w:sz w:val="24"/>
          <w:szCs w:val="24"/>
        </w:rPr>
        <w:t xml:space="preserve"> lokalne samouprave </w:t>
      </w:r>
      <w:r w:rsidR="00F9141A" w:rsidRPr="00FF3C51">
        <w:rPr>
          <w:rFonts w:ascii="Times New Roman" w:hAnsi="Times New Roman" w:cs="Times New Roman"/>
          <w:color w:val="000000"/>
          <w:sz w:val="24"/>
          <w:szCs w:val="24"/>
        </w:rPr>
        <w:t>i</w:t>
      </w:r>
      <w:r w:rsidR="00910801">
        <w:rPr>
          <w:rFonts w:ascii="Times New Roman" w:hAnsi="Times New Roman" w:cs="Times New Roman"/>
          <w:color w:val="000000"/>
          <w:sz w:val="24"/>
          <w:szCs w:val="24"/>
        </w:rPr>
        <w:t>li</w:t>
      </w:r>
      <w:r w:rsidR="00F9141A" w:rsidRPr="00FF3C51">
        <w:rPr>
          <w:rFonts w:ascii="Times New Roman" w:hAnsi="Times New Roman" w:cs="Times New Roman"/>
          <w:color w:val="000000"/>
          <w:sz w:val="24"/>
          <w:szCs w:val="24"/>
        </w:rPr>
        <w:t xml:space="preserve"> Grad Zagreb</w:t>
      </w:r>
      <w:r w:rsidR="00F9141A" w:rsidRPr="00FF3C51">
        <w:rPr>
          <w:rFonts w:ascii="Times New Roman" w:hAnsi="Times New Roman" w:cs="Times New Roman"/>
          <w:sz w:val="24"/>
          <w:szCs w:val="24"/>
        </w:rPr>
        <w:t xml:space="preserve"> </w:t>
      </w:r>
      <w:r w:rsidR="00294006" w:rsidRPr="00FF3C51">
        <w:rPr>
          <w:rFonts w:ascii="Times New Roman" w:hAnsi="Times New Roman" w:cs="Times New Roman"/>
          <w:sz w:val="24"/>
          <w:szCs w:val="24"/>
        </w:rPr>
        <w:t>mo</w:t>
      </w:r>
      <w:r w:rsidR="00910801">
        <w:rPr>
          <w:rFonts w:ascii="Times New Roman" w:hAnsi="Times New Roman" w:cs="Times New Roman"/>
          <w:sz w:val="24"/>
          <w:szCs w:val="24"/>
        </w:rPr>
        <w:t>že</w:t>
      </w:r>
      <w:r w:rsidR="00294006" w:rsidRPr="00FF3C51">
        <w:rPr>
          <w:rFonts w:ascii="Times New Roman" w:hAnsi="Times New Roman" w:cs="Times New Roman"/>
          <w:sz w:val="24"/>
          <w:szCs w:val="24"/>
        </w:rPr>
        <w:t xml:space="preserve"> </w:t>
      </w:r>
      <w:r w:rsidR="00B23948" w:rsidRPr="00FF3C51">
        <w:rPr>
          <w:rFonts w:ascii="Times New Roman" w:hAnsi="Times New Roman" w:cs="Times New Roman"/>
          <w:sz w:val="24"/>
          <w:szCs w:val="24"/>
        </w:rPr>
        <w:t xml:space="preserve">o svom trošku </w:t>
      </w:r>
      <w:r w:rsidRPr="00FF3C51">
        <w:rPr>
          <w:rFonts w:ascii="Times New Roman" w:hAnsi="Times New Roman" w:cs="Times New Roman"/>
          <w:sz w:val="24"/>
          <w:szCs w:val="24"/>
        </w:rPr>
        <w:t>izra</w:t>
      </w:r>
      <w:r w:rsidR="00294006" w:rsidRPr="00FF3C51">
        <w:rPr>
          <w:rFonts w:ascii="Times New Roman" w:hAnsi="Times New Roman" w:cs="Times New Roman"/>
          <w:sz w:val="24"/>
          <w:szCs w:val="24"/>
        </w:rPr>
        <w:t>diti</w:t>
      </w:r>
      <w:r w:rsidRPr="00FF3C51">
        <w:rPr>
          <w:rFonts w:ascii="Times New Roman" w:hAnsi="Times New Roman" w:cs="Times New Roman"/>
          <w:sz w:val="24"/>
          <w:szCs w:val="24"/>
        </w:rPr>
        <w:t xml:space="preserve"> </w:t>
      </w:r>
      <w:r w:rsidR="003C5555" w:rsidRPr="00FF3C51">
        <w:rPr>
          <w:rFonts w:ascii="Times New Roman" w:hAnsi="Times New Roman" w:cs="Times New Roman"/>
          <w:sz w:val="24"/>
          <w:szCs w:val="24"/>
        </w:rPr>
        <w:t xml:space="preserve">jednostavni </w:t>
      </w:r>
      <w:r w:rsidR="00F9141A" w:rsidRPr="00FF3C51">
        <w:rPr>
          <w:rFonts w:ascii="Times New Roman" w:hAnsi="Times New Roman" w:cs="Times New Roman"/>
          <w:sz w:val="24"/>
          <w:szCs w:val="24"/>
        </w:rPr>
        <w:t xml:space="preserve">nacrt </w:t>
      </w:r>
      <w:r w:rsidRPr="00FF3C51">
        <w:rPr>
          <w:rFonts w:ascii="Times New Roman" w:hAnsi="Times New Roman" w:cs="Times New Roman"/>
          <w:sz w:val="24"/>
          <w:szCs w:val="24"/>
        </w:rPr>
        <w:t>idejno</w:t>
      </w:r>
      <w:r w:rsidR="00F9141A" w:rsidRPr="00FF3C51">
        <w:rPr>
          <w:rFonts w:ascii="Times New Roman" w:hAnsi="Times New Roman" w:cs="Times New Roman"/>
          <w:sz w:val="24"/>
          <w:szCs w:val="24"/>
        </w:rPr>
        <w:t>g</w:t>
      </w:r>
      <w:r w:rsidRPr="00FF3C51">
        <w:rPr>
          <w:rFonts w:ascii="Times New Roman" w:hAnsi="Times New Roman" w:cs="Times New Roman"/>
          <w:sz w:val="24"/>
          <w:szCs w:val="24"/>
        </w:rPr>
        <w:t xml:space="preserve"> </w:t>
      </w:r>
      <w:r w:rsidR="00F9141A" w:rsidRPr="00FF3C51">
        <w:rPr>
          <w:rFonts w:ascii="Times New Roman" w:hAnsi="Times New Roman" w:cs="Times New Roman"/>
          <w:sz w:val="24"/>
          <w:szCs w:val="24"/>
        </w:rPr>
        <w:t>rješenja</w:t>
      </w:r>
      <w:r w:rsidRPr="00FF3C51">
        <w:rPr>
          <w:rFonts w:ascii="Times New Roman" w:hAnsi="Times New Roman" w:cs="Times New Roman"/>
          <w:sz w:val="24"/>
          <w:szCs w:val="24"/>
        </w:rPr>
        <w:t xml:space="preserve"> komasacije</w:t>
      </w:r>
      <w:r w:rsidR="00337092" w:rsidRPr="00FF3C51">
        <w:rPr>
          <w:rFonts w:ascii="Times New Roman" w:hAnsi="Times New Roman" w:cs="Times New Roman"/>
          <w:color w:val="000000"/>
          <w:sz w:val="24"/>
          <w:szCs w:val="24"/>
        </w:rPr>
        <w:t xml:space="preserve"> poljoprivrednog zemljišta</w:t>
      </w:r>
      <w:r w:rsidRPr="00FF3C51">
        <w:rPr>
          <w:rFonts w:ascii="Times New Roman" w:hAnsi="Times New Roman" w:cs="Times New Roman"/>
          <w:sz w:val="24"/>
          <w:szCs w:val="24"/>
        </w:rPr>
        <w:t xml:space="preserve"> </w:t>
      </w:r>
      <w:r w:rsidR="00F9141A" w:rsidRPr="00FF3C51">
        <w:rPr>
          <w:rFonts w:ascii="Times New Roman" w:hAnsi="Times New Roman" w:cs="Times New Roman"/>
          <w:sz w:val="24"/>
          <w:szCs w:val="24"/>
        </w:rPr>
        <w:t xml:space="preserve">sa svog područja </w:t>
      </w:r>
      <w:r w:rsidRPr="00FF3C51">
        <w:rPr>
          <w:rFonts w:ascii="Times New Roman" w:hAnsi="Times New Roman" w:cs="Times New Roman"/>
          <w:sz w:val="24"/>
          <w:szCs w:val="24"/>
        </w:rPr>
        <w:t>(u daljnjem tekstu: idejno rješenj</w:t>
      </w:r>
      <w:r w:rsidR="00F9141A" w:rsidRPr="00FF3C51">
        <w:rPr>
          <w:rFonts w:ascii="Times New Roman" w:hAnsi="Times New Roman" w:cs="Times New Roman"/>
          <w:sz w:val="24"/>
          <w:szCs w:val="24"/>
        </w:rPr>
        <w:t>e</w:t>
      </w:r>
      <w:r w:rsidRPr="00FF3C51">
        <w:rPr>
          <w:rFonts w:ascii="Times New Roman" w:hAnsi="Times New Roman" w:cs="Times New Roman"/>
          <w:sz w:val="24"/>
          <w:szCs w:val="24"/>
        </w:rPr>
        <w:t>)</w:t>
      </w:r>
      <w:r w:rsidR="00337092" w:rsidRPr="00FF3C51">
        <w:rPr>
          <w:rFonts w:ascii="Times New Roman" w:hAnsi="Times New Roman" w:cs="Times New Roman"/>
          <w:sz w:val="24"/>
          <w:szCs w:val="24"/>
        </w:rPr>
        <w:t xml:space="preserve"> kao pomoć za </w:t>
      </w:r>
      <w:r w:rsidR="00A837AA" w:rsidRPr="00FF3C51">
        <w:rPr>
          <w:rFonts w:ascii="Times New Roman" w:hAnsi="Times New Roman" w:cs="Times New Roman"/>
          <w:sz w:val="24"/>
          <w:szCs w:val="24"/>
        </w:rPr>
        <w:t xml:space="preserve">planiranje, </w:t>
      </w:r>
      <w:r w:rsidR="00337092" w:rsidRPr="00FF3C51">
        <w:rPr>
          <w:rFonts w:ascii="Times New Roman" w:hAnsi="Times New Roman" w:cs="Times New Roman"/>
          <w:sz w:val="24"/>
          <w:szCs w:val="24"/>
        </w:rPr>
        <w:t xml:space="preserve">pokretanje i </w:t>
      </w:r>
      <w:r w:rsidR="00B15A94" w:rsidRPr="00FF3C51">
        <w:rPr>
          <w:rFonts w:ascii="Times New Roman" w:hAnsi="Times New Roman" w:cs="Times New Roman"/>
          <w:sz w:val="24"/>
          <w:szCs w:val="24"/>
        </w:rPr>
        <w:t>provedbu komasacije</w:t>
      </w:r>
      <w:r w:rsidRPr="00FF3C51">
        <w:rPr>
          <w:rFonts w:ascii="Times New Roman" w:hAnsi="Times New Roman" w:cs="Times New Roman"/>
          <w:sz w:val="24"/>
          <w:szCs w:val="24"/>
        </w:rPr>
        <w:t>.</w:t>
      </w:r>
    </w:p>
    <w:p w14:paraId="23F3DEE5" w14:textId="77777777" w:rsidR="0054334C" w:rsidRPr="00E628F9" w:rsidRDefault="0054334C" w:rsidP="0054334C">
      <w:pPr>
        <w:pStyle w:val="Bezproreda"/>
        <w:tabs>
          <w:tab w:val="left" w:pos="426"/>
        </w:tabs>
        <w:jc w:val="both"/>
        <w:rPr>
          <w:rFonts w:ascii="Times New Roman" w:hAnsi="Times New Roman" w:cs="Times New Roman"/>
          <w:sz w:val="24"/>
          <w:szCs w:val="24"/>
        </w:rPr>
      </w:pPr>
    </w:p>
    <w:p w14:paraId="5DBAC6FD" w14:textId="52AEC1F3" w:rsidR="0054334C" w:rsidRPr="007B3B6D" w:rsidRDefault="0054334C" w:rsidP="00285EA0">
      <w:pPr>
        <w:pStyle w:val="Bezproreda"/>
        <w:numPr>
          <w:ilvl w:val="0"/>
          <w:numId w:val="44"/>
        </w:numPr>
        <w:tabs>
          <w:tab w:val="left" w:pos="426"/>
        </w:tabs>
        <w:ind w:left="0" w:firstLine="0"/>
        <w:jc w:val="both"/>
        <w:rPr>
          <w:rFonts w:ascii="Times New Roman" w:hAnsi="Times New Roman" w:cs="Times New Roman"/>
          <w:sz w:val="24"/>
          <w:szCs w:val="24"/>
        </w:rPr>
      </w:pPr>
      <w:r w:rsidRPr="007B3B6D">
        <w:rPr>
          <w:rFonts w:ascii="Times New Roman" w:hAnsi="Times New Roman" w:cs="Times New Roman"/>
          <w:color w:val="000000"/>
          <w:sz w:val="24"/>
          <w:szCs w:val="24"/>
        </w:rPr>
        <w:lastRenderedPageBreak/>
        <w:t>U svrhu izrade stručne osnove iz stavka 1. ovoga članka i drugih akata postupka komasacije iz ovoga Zakona</w:t>
      </w:r>
      <w:r w:rsidRPr="007B3B6D">
        <w:rPr>
          <w:rFonts w:ascii="Times New Roman" w:hAnsi="Times New Roman" w:cs="Times New Roman"/>
          <w:sz w:val="24"/>
          <w:szCs w:val="24"/>
        </w:rPr>
        <w:t xml:space="preserve">, javnopravna tijela </w:t>
      </w:r>
      <w:r w:rsidRPr="007B3B6D">
        <w:rPr>
          <w:rFonts w:ascii="Times New Roman" w:hAnsi="Times New Roman" w:cs="Times New Roman"/>
          <w:color w:val="000000"/>
          <w:sz w:val="24"/>
          <w:szCs w:val="24"/>
        </w:rPr>
        <w:t xml:space="preserve">obvezna su Ministarstvu, jedinici lokalne i područne (regionalne) samouprave na čijem se području planira, pokreće i provodi komasacija te </w:t>
      </w:r>
      <w:r w:rsidR="00B1234C">
        <w:rPr>
          <w:rFonts w:ascii="Times New Roman" w:hAnsi="Times New Roman" w:cs="Times New Roman"/>
          <w:color w:val="000000"/>
          <w:sz w:val="24"/>
          <w:szCs w:val="24"/>
        </w:rPr>
        <w:t>N</w:t>
      </w:r>
      <w:r w:rsidRPr="007B3B6D">
        <w:rPr>
          <w:rFonts w:ascii="Times New Roman" w:hAnsi="Times New Roman" w:cs="Times New Roman"/>
          <w:color w:val="000000"/>
          <w:sz w:val="24"/>
          <w:szCs w:val="24"/>
        </w:rPr>
        <w:t>ositelju komasacije ili od njega odabranom vanjskom izvođaču, dostavljati podatke kojima raspolažu bez naknade.</w:t>
      </w:r>
    </w:p>
    <w:p w14:paraId="6170CE68" w14:textId="77777777" w:rsidR="0054334C" w:rsidRPr="007B3B6D" w:rsidRDefault="0054334C" w:rsidP="0054334C">
      <w:pPr>
        <w:pStyle w:val="Bezproreda"/>
        <w:tabs>
          <w:tab w:val="left" w:pos="426"/>
        </w:tabs>
        <w:jc w:val="both"/>
        <w:rPr>
          <w:rFonts w:ascii="Times New Roman" w:hAnsi="Times New Roman" w:cs="Times New Roman"/>
          <w:sz w:val="24"/>
          <w:szCs w:val="24"/>
        </w:rPr>
      </w:pPr>
    </w:p>
    <w:p w14:paraId="3FAB62EB" w14:textId="15536B76" w:rsidR="0054334C" w:rsidRPr="007B3B6D" w:rsidRDefault="0054334C" w:rsidP="00285EA0">
      <w:pPr>
        <w:pStyle w:val="Bezproreda"/>
        <w:numPr>
          <w:ilvl w:val="0"/>
          <w:numId w:val="44"/>
        </w:numPr>
        <w:tabs>
          <w:tab w:val="left" w:pos="426"/>
        </w:tabs>
        <w:ind w:left="0" w:firstLine="0"/>
        <w:jc w:val="both"/>
        <w:rPr>
          <w:rFonts w:ascii="Times New Roman" w:hAnsi="Times New Roman" w:cs="Times New Roman"/>
          <w:sz w:val="24"/>
          <w:szCs w:val="24"/>
        </w:rPr>
      </w:pPr>
      <w:r w:rsidRPr="007B3B6D">
        <w:rPr>
          <w:rFonts w:ascii="Times New Roman" w:hAnsi="Times New Roman" w:cs="Times New Roman"/>
          <w:color w:val="000000"/>
          <w:sz w:val="24"/>
          <w:szCs w:val="24"/>
        </w:rPr>
        <w:t xml:space="preserve">Ministarstvo, </w:t>
      </w:r>
      <w:r w:rsidR="00B1234C">
        <w:rPr>
          <w:rFonts w:ascii="Times New Roman" w:hAnsi="Times New Roman" w:cs="Times New Roman"/>
          <w:color w:val="000000"/>
          <w:sz w:val="24"/>
          <w:szCs w:val="24"/>
        </w:rPr>
        <w:t>N</w:t>
      </w:r>
      <w:r w:rsidRPr="007B3B6D">
        <w:rPr>
          <w:rFonts w:ascii="Times New Roman" w:hAnsi="Times New Roman" w:cs="Times New Roman"/>
          <w:color w:val="000000"/>
          <w:sz w:val="24"/>
          <w:szCs w:val="24"/>
        </w:rPr>
        <w:t xml:space="preserve">ositelj komasacije te jedinica lokalne i područne (regionalne) samouprave na čijem se području planira, pokreće i provodi komasacija, u svrhu izrade stručne osnove iz stavka 1. ovoga članka i drugih akata postupka komasacije iz ovoga Zakona, ovlašteni su bez naknade pristupati podacima i koristiti podatke o poljoprivrednom </w:t>
      </w:r>
      <w:r w:rsidRPr="007B3B6D">
        <w:rPr>
          <w:rFonts w:ascii="Times New Roman" w:hAnsi="Times New Roman" w:cs="Times New Roman"/>
          <w:sz w:val="24"/>
          <w:szCs w:val="24"/>
        </w:rPr>
        <w:t xml:space="preserve">i drugom </w:t>
      </w:r>
      <w:r w:rsidRPr="007B3B6D">
        <w:rPr>
          <w:rFonts w:ascii="Times New Roman" w:hAnsi="Times New Roman" w:cs="Times New Roman"/>
          <w:color w:val="000000"/>
          <w:sz w:val="24"/>
          <w:szCs w:val="24"/>
        </w:rPr>
        <w:t>zemljištu iz evidencija javnopravnih tijela, kao i drugih javnih evidencija, a pristup podacima iz evidencija može se uspostavit i izravno, elektroničkim putem.</w:t>
      </w:r>
    </w:p>
    <w:p w14:paraId="2CFEA3DE" w14:textId="77777777" w:rsidR="005E428F" w:rsidRPr="00F73808" w:rsidRDefault="005E428F" w:rsidP="001C3DA4">
      <w:pPr>
        <w:pStyle w:val="Bezproreda"/>
        <w:rPr>
          <w:rFonts w:ascii="Times New Roman" w:hAnsi="Times New Roman" w:cs="Times New Roman"/>
          <w:color w:val="000000"/>
          <w:sz w:val="24"/>
          <w:szCs w:val="24"/>
        </w:rPr>
      </w:pPr>
    </w:p>
    <w:p w14:paraId="3FE154F7"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Odluka o</w:t>
      </w:r>
      <w:r w:rsidR="005919F5" w:rsidRPr="00F73808">
        <w:rPr>
          <w:rFonts w:ascii="Times New Roman" w:hAnsi="Times New Roman" w:cs="Times New Roman"/>
          <w:i/>
          <w:color w:val="000000"/>
          <w:sz w:val="24"/>
          <w:szCs w:val="24"/>
        </w:rPr>
        <w:t xml:space="preserve"> </w:t>
      </w:r>
      <w:r w:rsidRPr="00F73808">
        <w:rPr>
          <w:rFonts w:ascii="Times New Roman" w:hAnsi="Times New Roman" w:cs="Times New Roman"/>
          <w:i/>
          <w:color w:val="000000"/>
          <w:sz w:val="24"/>
          <w:szCs w:val="24"/>
        </w:rPr>
        <w:t>izradi prijedloga idejnog rješenja</w:t>
      </w:r>
      <w:r w:rsidR="003702A3">
        <w:rPr>
          <w:rFonts w:ascii="Times New Roman" w:hAnsi="Times New Roman" w:cs="Times New Roman"/>
          <w:i/>
          <w:color w:val="000000"/>
          <w:sz w:val="24"/>
          <w:szCs w:val="24"/>
        </w:rPr>
        <w:t xml:space="preserve"> komasacije</w:t>
      </w:r>
    </w:p>
    <w:p w14:paraId="42854EFD" w14:textId="77777777" w:rsidR="001C3DA4" w:rsidRPr="00F73808" w:rsidRDefault="001C3DA4" w:rsidP="001C3DA4">
      <w:pPr>
        <w:pStyle w:val="Bezproreda"/>
        <w:rPr>
          <w:rFonts w:ascii="Times New Roman" w:hAnsi="Times New Roman" w:cs="Times New Roman"/>
          <w:color w:val="000000"/>
          <w:sz w:val="24"/>
          <w:szCs w:val="24"/>
        </w:rPr>
      </w:pPr>
    </w:p>
    <w:p w14:paraId="0F340FC9" w14:textId="77777777" w:rsidR="00996173" w:rsidRPr="00F73808" w:rsidRDefault="001C3DA4" w:rsidP="00D352FB">
      <w:pPr>
        <w:pStyle w:val="Naslov2"/>
      </w:pPr>
      <w:r w:rsidRPr="005D28AC">
        <w:t xml:space="preserve">Članak </w:t>
      </w:r>
      <w:r w:rsidR="0093693C" w:rsidRPr="005D28AC">
        <w:t>1</w:t>
      </w:r>
      <w:r w:rsidR="00AB55B5" w:rsidRPr="005D28AC">
        <w:t>7</w:t>
      </w:r>
      <w:r w:rsidR="00F95126" w:rsidRPr="005D28AC">
        <w:t>.</w:t>
      </w:r>
    </w:p>
    <w:p w14:paraId="5B4E5D9F" w14:textId="77777777" w:rsidR="002C029E" w:rsidRDefault="002C029E" w:rsidP="0028318F">
      <w:pPr>
        <w:pStyle w:val="Bezproreda"/>
        <w:rPr>
          <w:rFonts w:ascii="Times New Roman" w:hAnsi="Times New Roman" w:cs="Times New Roman"/>
          <w:b/>
          <w:color w:val="000000"/>
          <w:sz w:val="24"/>
          <w:szCs w:val="24"/>
        </w:rPr>
      </w:pPr>
    </w:p>
    <w:p w14:paraId="686A812A" w14:textId="65C70BE3" w:rsidR="002C029E" w:rsidRPr="000A5F5E" w:rsidRDefault="002C029E" w:rsidP="002C029E">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0A5F5E">
        <w:rPr>
          <w:rFonts w:ascii="Times New Roman" w:hAnsi="Times New Roman" w:cs="Times New Roman"/>
          <w:color w:val="000000"/>
          <w:sz w:val="24"/>
          <w:szCs w:val="24"/>
        </w:rPr>
        <w:t xml:space="preserve">Ako jedinica lokalne samouprave ili Grad Zagreb, </w:t>
      </w:r>
      <w:r w:rsidRPr="009D229F">
        <w:rPr>
          <w:rFonts w:ascii="Times New Roman" w:hAnsi="Times New Roman" w:cs="Times New Roman"/>
          <w:color w:val="000000"/>
          <w:sz w:val="24"/>
          <w:szCs w:val="24"/>
        </w:rPr>
        <w:t xml:space="preserve">utvrdi da </w:t>
      </w:r>
      <w:r w:rsidRPr="009D229F">
        <w:rPr>
          <w:rStyle w:val="pt-defaultparagraphfont-000011"/>
          <w:rFonts w:ascii="Times New Roman" w:hAnsi="Times New Roman" w:cs="Times New Roman"/>
          <w:sz w:val="24"/>
          <w:szCs w:val="24"/>
        </w:rPr>
        <w:t xml:space="preserve">postoje značajne površine </w:t>
      </w:r>
      <w:r w:rsidRPr="009D229F">
        <w:rPr>
          <w:rFonts w:ascii="Times New Roman" w:hAnsi="Times New Roman" w:cs="Times New Roman"/>
          <w:sz w:val="24"/>
          <w:szCs w:val="24"/>
        </w:rPr>
        <w:t>poljoprivrednog zemljišta koje s</w:t>
      </w:r>
      <w:r w:rsidRPr="000A5F5E">
        <w:rPr>
          <w:rFonts w:ascii="Times New Roman" w:hAnsi="Times New Roman" w:cs="Times New Roman"/>
          <w:sz w:val="24"/>
          <w:szCs w:val="24"/>
        </w:rPr>
        <w:t xml:space="preserve">e ne koristi u svrhu poljoprivredne proizvodnje ili se loše iskorištava, </w:t>
      </w:r>
      <w:r w:rsidRPr="00BA798A">
        <w:rPr>
          <w:rFonts w:ascii="Times New Roman" w:hAnsi="Times New Roman" w:cs="Times New Roman"/>
          <w:sz w:val="24"/>
          <w:szCs w:val="24"/>
        </w:rPr>
        <w:t xml:space="preserve">a </w:t>
      </w:r>
      <w:r w:rsidRPr="00BA798A">
        <w:rPr>
          <w:rFonts w:ascii="Times New Roman" w:hAnsi="Times New Roman" w:cs="Times New Roman"/>
          <w:color w:val="000000"/>
          <w:sz w:val="24"/>
          <w:szCs w:val="24"/>
        </w:rPr>
        <w:t xml:space="preserve">više od 50 % </w:t>
      </w:r>
      <w:r w:rsidR="000A5F5E" w:rsidRPr="00BA798A">
        <w:rPr>
          <w:rFonts w:ascii="Times New Roman" w:hAnsi="Times New Roman" w:cs="Times New Roman"/>
          <w:color w:val="000000"/>
          <w:sz w:val="24"/>
          <w:szCs w:val="24"/>
        </w:rPr>
        <w:t xml:space="preserve">istog </w:t>
      </w:r>
      <w:r w:rsidRPr="00BA798A">
        <w:rPr>
          <w:rFonts w:ascii="Times New Roman" w:hAnsi="Times New Roman" w:cs="Times New Roman"/>
          <w:color w:val="000000"/>
          <w:sz w:val="24"/>
          <w:szCs w:val="24"/>
        </w:rPr>
        <w:t>zemljišta se nalazi na njenom području,</w:t>
      </w:r>
      <w:r w:rsidRPr="000A5F5E">
        <w:rPr>
          <w:rFonts w:ascii="Times New Roman" w:hAnsi="Times New Roman" w:cs="Times New Roman"/>
          <w:color w:val="000000"/>
          <w:sz w:val="24"/>
          <w:szCs w:val="24"/>
        </w:rPr>
        <w:t xml:space="preserve"> </w:t>
      </w:r>
      <w:r w:rsidR="00F708C3">
        <w:rPr>
          <w:rFonts w:ascii="Times New Roman" w:hAnsi="Times New Roman" w:cs="Times New Roman"/>
          <w:color w:val="000000"/>
          <w:sz w:val="24"/>
          <w:szCs w:val="24"/>
        </w:rPr>
        <w:t>jedinica lokalne samouprave</w:t>
      </w:r>
      <w:r w:rsidR="000A5F5E" w:rsidRPr="000A5F5E">
        <w:rPr>
          <w:rFonts w:ascii="Times New Roman" w:hAnsi="Times New Roman" w:cs="Times New Roman"/>
          <w:color w:val="000000"/>
          <w:sz w:val="24"/>
          <w:szCs w:val="24"/>
        </w:rPr>
        <w:t xml:space="preserve"> </w:t>
      </w:r>
      <w:r w:rsidR="00F708C3">
        <w:rPr>
          <w:rFonts w:ascii="Times New Roman" w:hAnsi="Times New Roman" w:cs="Times New Roman"/>
          <w:color w:val="000000"/>
          <w:sz w:val="24"/>
          <w:szCs w:val="24"/>
        </w:rPr>
        <w:t xml:space="preserve">zastupana po </w:t>
      </w:r>
      <w:r w:rsidR="000A5F5E" w:rsidRPr="000A5F5E">
        <w:rPr>
          <w:rFonts w:ascii="Times New Roman" w:hAnsi="Times New Roman" w:cs="Times New Roman"/>
          <w:color w:val="000000"/>
          <w:sz w:val="24"/>
          <w:szCs w:val="24"/>
        </w:rPr>
        <w:t>općinsk</w:t>
      </w:r>
      <w:r w:rsidR="003C5555">
        <w:rPr>
          <w:rFonts w:ascii="Times New Roman" w:hAnsi="Times New Roman" w:cs="Times New Roman"/>
          <w:color w:val="000000"/>
          <w:sz w:val="24"/>
          <w:szCs w:val="24"/>
        </w:rPr>
        <w:t>o</w:t>
      </w:r>
      <w:r w:rsidR="00F708C3">
        <w:rPr>
          <w:rFonts w:ascii="Times New Roman" w:hAnsi="Times New Roman" w:cs="Times New Roman"/>
          <w:color w:val="000000"/>
          <w:sz w:val="24"/>
          <w:szCs w:val="24"/>
        </w:rPr>
        <w:t>m</w:t>
      </w:r>
      <w:r w:rsidR="003C5555">
        <w:rPr>
          <w:rFonts w:ascii="Times New Roman" w:hAnsi="Times New Roman" w:cs="Times New Roman"/>
          <w:color w:val="000000"/>
          <w:sz w:val="24"/>
          <w:szCs w:val="24"/>
        </w:rPr>
        <w:t xml:space="preserve"> načelnik</w:t>
      </w:r>
      <w:r w:rsidR="00F708C3">
        <w:rPr>
          <w:rFonts w:ascii="Times New Roman" w:hAnsi="Times New Roman" w:cs="Times New Roman"/>
          <w:color w:val="000000"/>
          <w:sz w:val="24"/>
          <w:szCs w:val="24"/>
        </w:rPr>
        <w:t>u</w:t>
      </w:r>
      <w:r w:rsidR="00F00D0B">
        <w:rPr>
          <w:rFonts w:ascii="Times New Roman" w:hAnsi="Times New Roman" w:cs="Times New Roman"/>
          <w:color w:val="000000"/>
          <w:sz w:val="24"/>
          <w:szCs w:val="24"/>
        </w:rPr>
        <w:t xml:space="preserve"> ili gradonačelniku</w:t>
      </w:r>
      <w:r w:rsidR="003C5555">
        <w:rPr>
          <w:rFonts w:ascii="Times New Roman" w:hAnsi="Times New Roman" w:cs="Times New Roman"/>
          <w:color w:val="000000"/>
          <w:sz w:val="24"/>
          <w:szCs w:val="24"/>
        </w:rPr>
        <w:t xml:space="preserve"> </w:t>
      </w:r>
      <w:r w:rsidR="00F00D0B">
        <w:rPr>
          <w:rFonts w:ascii="Times New Roman" w:hAnsi="Times New Roman" w:cs="Times New Roman"/>
          <w:color w:val="000000"/>
          <w:sz w:val="24"/>
          <w:szCs w:val="24"/>
        </w:rPr>
        <w:t>odnosno</w:t>
      </w:r>
      <w:r w:rsidR="003C5555">
        <w:rPr>
          <w:rFonts w:ascii="Times New Roman" w:hAnsi="Times New Roman" w:cs="Times New Roman"/>
          <w:color w:val="000000"/>
          <w:sz w:val="24"/>
          <w:szCs w:val="24"/>
        </w:rPr>
        <w:t xml:space="preserve"> </w:t>
      </w:r>
      <w:r w:rsidR="00CF40F2">
        <w:rPr>
          <w:rFonts w:ascii="Times New Roman" w:hAnsi="Times New Roman" w:cs="Times New Roman"/>
          <w:color w:val="000000"/>
          <w:sz w:val="24"/>
          <w:szCs w:val="24"/>
        </w:rPr>
        <w:t xml:space="preserve">Grad Zagreb zastupan po </w:t>
      </w:r>
      <w:r w:rsidR="003C5555">
        <w:rPr>
          <w:rFonts w:ascii="Times New Roman" w:hAnsi="Times New Roman" w:cs="Times New Roman"/>
          <w:color w:val="000000"/>
          <w:sz w:val="24"/>
          <w:szCs w:val="24"/>
        </w:rPr>
        <w:t>gradonačelnik</w:t>
      </w:r>
      <w:r w:rsidR="00F00D0B">
        <w:rPr>
          <w:rFonts w:ascii="Times New Roman" w:hAnsi="Times New Roman" w:cs="Times New Roman"/>
          <w:color w:val="000000"/>
          <w:sz w:val="24"/>
          <w:szCs w:val="24"/>
        </w:rPr>
        <w:t>u</w:t>
      </w:r>
      <w:r w:rsidR="000A5F5E" w:rsidRPr="000A5F5E">
        <w:rPr>
          <w:rFonts w:ascii="Times New Roman" w:hAnsi="Times New Roman" w:cs="Times New Roman"/>
          <w:color w:val="000000"/>
          <w:sz w:val="24"/>
          <w:szCs w:val="24"/>
        </w:rPr>
        <w:t xml:space="preserve"> </w:t>
      </w:r>
      <w:r w:rsidRPr="000A5F5E">
        <w:rPr>
          <w:rFonts w:ascii="Times New Roman" w:hAnsi="Times New Roman" w:cs="Times New Roman"/>
          <w:color w:val="000000"/>
          <w:sz w:val="24"/>
          <w:szCs w:val="24"/>
        </w:rPr>
        <w:t xml:space="preserve">donosi odluku o izradi prijedloga idejnog rješenja komasacije </w:t>
      </w:r>
      <w:r w:rsidR="003C5555">
        <w:rPr>
          <w:rFonts w:ascii="Times New Roman" w:hAnsi="Times New Roman" w:cs="Times New Roman"/>
          <w:color w:val="000000"/>
          <w:sz w:val="24"/>
          <w:szCs w:val="24"/>
        </w:rPr>
        <w:t xml:space="preserve">za isto </w:t>
      </w:r>
      <w:r w:rsidR="000A5F5E">
        <w:rPr>
          <w:rFonts w:ascii="Times New Roman" w:hAnsi="Times New Roman" w:cs="Times New Roman"/>
          <w:color w:val="000000"/>
          <w:sz w:val="24"/>
          <w:szCs w:val="24"/>
        </w:rPr>
        <w:t>poljoprivredno</w:t>
      </w:r>
      <w:r w:rsidR="00640CB9">
        <w:rPr>
          <w:rFonts w:ascii="Times New Roman" w:hAnsi="Times New Roman" w:cs="Times New Roman"/>
          <w:color w:val="000000"/>
          <w:sz w:val="24"/>
          <w:szCs w:val="24"/>
        </w:rPr>
        <w:t>g zemljišta</w:t>
      </w:r>
      <w:r w:rsidRPr="000A5F5E">
        <w:rPr>
          <w:rFonts w:ascii="Times New Roman" w:hAnsi="Times New Roman" w:cs="Times New Roman"/>
          <w:color w:val="000000"/>
          <w:sz w:val="24"/>
          <w:szCs w:val="24"/>
        </w:rPr>
        <w:t xml:space="preserve"> (u daljnjem tekstu: </w:t>
      </w:r>
      <w:r w:rsidRPr="000A5F5E">
        <w:rPr>
          <w:rFonts w:ascii="Times New Roman" w:hAnsi="Times New Roman" w:cs="Times New Roman"/>
          <w:sz w:val="24"/>
          <w:szCs w:val="24"/>
        </w:rPr>
        <w:t>PIR</w:t>
      </w:r>
      <w:r w:rsidRPr="000A5F5E">
        <w:rPr>
          <w:rFonts w:ascii="Times New Roman" w:hAnsi="Times New Roman" w:cs="Times New Roman"/>
          <w:color w:val="000000"/>
          <w:sz w:val="24"/>
          <w:szCs w:val="24"/>
        </w:rPr>
        <w:t xml:space="preserve">), te kao </w:t>
      </w:r>
      <w:r w:rsidR="00D7687E">
        <w:rPr>
          <w:rStyle w:val="kurziv1"/>
          <w:rFonts w:ascii="Times New Roman" w:hAnsi="Times New Roman" w:cs="Times New Roman"/>
          <w:iCs/>
          <w:color w:val="000000"/>
          <w:sz w:val="24"/>
          <w:szCs w:val="24"/>
        </w:rPr>
        <w:t>N</w:t>
      </w:r>
      <w:r w:rsidRPr="000A5F5E">
        <w:rPr>
          <w:rStyle w:val="kurziv1"/>
          <w:rFonts w:ascii="Times New Roman" w:hAnsi="Times New Roman" w:cs="Times New Roman"/>
          <w:iCs/>
          <w:color w:val="000000"/>
          <w:sz w:val="24"/>
          <w:szCs w:val="24"/>
        </w:rPr>
        <w:t xml:space="preserve">ositelj komasacije </w:t>
      </w:r>
      <w:r w:rsidRPr="000A5F5E">
        <w:rPr>
          <w:rFonts w:ascii="Times New Roman" w:hAnsi="Times New Roman" w:cs="Times New Roman"/>
          <w:color w:val="000000"/>
          <w:sz w:val="24"/>
          <w:szCs w:val="24"/>
        </w:rPr>
        <w:t xml:space="preserve">pokreće i provodi </w:t>
      </w:r>
      <w:r w:rsidRPr="000A5F5E">
        <w:rPr>
          <w:rFonts w:ascii="Times New Roman" w:hAnsi="Times New Roman" w:cs="Times New Roman"/>
          <w:sz w:val="24"/>
          <w:szCs w:val="24"/>
          <w:lang w:eastAsia="hr-HR"/>
        </w:rPr>
        <w:t>komasaciju.</w:t>
      </w:r>
    </w:p>
    <w:p w14:paraId="58EA1162" w14:textId="77777777" w:rsidR="002C029E" w:rsidRDefault="002C029E" w:rsidP="00996173">
      <w:pPr>
        <w:pStyle w:val="Bezproreda"/>
        <w:tabs>
          <w:tab w:val="left" w:pos="426"/>
        </w:tabs>
        <w:jc w:val="both"/>
        <w:rPr>
          <w:rFonts w:ascii="Times New Roman" w:hAnsi="Times New Roman" w:cs="Times New Roman"/>
          <w:color w:val="000000"/>
          <w:sz w:val="24"/>
          <w:szCs w:val="24"/>
        </w:rPr>
      </w:pPr>
    </w:p>
    <w:p w14:paraId="26A9B060" w14:textId="6CC927D0" w:rsidR="00C8635F" w:rsidRPr="00C8635F" w:rsidRDefault="006B3140" w:rsidP="00174503">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C8635F">
        <w:rPr>
          <w:rFonts w:ascii="Times New Roman" w:hAnsi="Times New Roman" w:cs="Times New Roman"/>
          <w:color w:val="000000"/>
          <w:sz w:val="24"/>
          <w:szCs w:val="24"/>
        </w:rPr>
        <w:t xml:space="preserve">Prije donošenja odluke o izradi PIR-a iz stavka 1. ovoga članka, jedinica lokalne samouprave ili Grad Zagreb obvezna je, ako nije osigurala sredstva u svom proračunu za izradu </w:t>
      </w:r>
      <w:r w:rsidR="008C3C47" w:rsidRPr="00F00D0B">
        <w:rPr>
          <w:rFonts w:ascii="Times New Roman" w:hAnsi="Times New Roman" w:cs="Times New Roman"/>
          <w:color w:val="000000"/>
          <w:sz w:val="24"/>
          <w:szCs w:val="24"/>
        </w:rPr>
        <w:t>PIR-a</w:t>
      </w:r>
      <w:r w:rsidRPr="00F00D0B">
        <w:rPr>
          <w:rFonts w:ascii="Times New Roman" w:hAnsi="Times New Roman" w:cs="Times New Roman"/>
          <w:color w:val="000000"/>
          <w:sz w:val="24"/>
          <w:szCs w:val="24"/>
        </w:rPr>
        <w:t xml:space="preserve">, od Ministarstva zatražiti suglasnost </w:t>
      </w:r>
      <w:r w:rsidR="00D52F9A">
        <w:rPr>
          <w:rFonts w:ascii="Times New Roman" w:hAnsi="Times New Roman" w:cs="Times New Roman"/>
          <w:color w:val="000000"/>
          <w:sz w:val="24"/>
          <w:szCs w:val="24"/>
        </w:rPr>
        <w:t>iz</w:t>
      </w:r>
      <w:r w:rsidR="00C8635F" w:rsidRPr="00F00D0B">
        <w:rPr>
          <w:rFonts w:ascii="Times New Roman" w:hAnsi="Times New Roman" w:cs="Times New Roman"/>
          <w:color w:val="000000"/>
          <w:sz w:val="24"/>
          <w:szCs w:val="24"/>
        </w:rPr>
        <w:t xml:space="preserve"> člank</w:t>
      </w:r>
      <w:r w:rsidR="00D52F9A">
        <w:rPr>
          <w:rFonts w:ascii="Times New Roman" w:hAnsi="Times New Roman" w:cs="Times New Roman"/>
          <w:color w:val="000000"/>
          <w:sz w:val="24"/>
          <w:szCs w:val="24"/>
        </w:rPr>
        <w:t>a</w:t>
      </w:r>
      <w:r w:rsidR="00C8635F" w:rsidRPr="00F00D0B">
        <w:rPr>
          <w:rFonts w:ascii="Times New Roman" w:hAnsi="Times New Roman" w:cs="Times New Roman"/>
          <w:color w:val="000000"/>
          <w:sz w:val="24"/>
          <w:szCs w:val="24"/>
        </w:rPr>
        <w:t xml:space="preserve"> 22. stavak </w:t>
      </w:r>
      <w:r w:rsidR="001A5619" w:rsidRPr="00F00D0B">
        <w:rPr>
          <w:rFonts w:ascii="Times New Roman" w:hAnsi="Times New Roman" w:cs="Times New Roman"/>
          <w:color w:val="000000"/>
          <w:sz w:val="24"/>
          <w:szCs w:val="24"/>
        </w:rPr>
        <w:t>3</w:t>
      </w:r>
      <w:r w:rsidR="00C8635F" w:rsidRPr="00F00D0B">
        <w:rPr>
          <w:rFonts w:ascii="Times New Roman" w:hAnsi="Times New Roman" w:cs="Times New Roman"/>
          <w:color w:val="000000"/>
          <w:sz w:val="24"/>
          <w:szCs w:val="24"/>
        </w:rPr>
        <w:t xml:space="preserve">. ovoga Zakona </w:t>
      </w:r>
      <w:r w:rsidRPr="00F00D0B">
        <w:rPr>
          <w:rFonts w:ascii="Times New Roman" w:hAnsi="Times New Roman" w:cs="Times New Roman"/>
          <w:color w:val="000000"/>
          <w:sz w:val="24"/>
          <w:szCs w:val="24"/>
        </w:rPr>
        <w:t xml:space="preserve">da su sredstava za izradu </w:t>
      </w:r>
      <w:r w:rsidR="008C3C47" w:rsidRPr="00F00D0B">
        <w:rPr>
          <w:rFonts w:ascii="Times New Roman" w:hAnsi="Times New Roman" w:cs="Times New Roman"/>
          <w:color w:val="000000"/>
          <w:sz w:val="24"/>
          <w:szCs w:val="24"/>
        </w:rPr>
        <w:t>PIR-a</w:t>
      </w:r>
      <w:r w:rsidR="00C8635F" w:rsidRPr="00F00D0B">
        <w:rPr>
          <w:rFonts w:ascii="Times New Roman" w:hAnsi="Times New Roman" w:cs="Times New Roman"/>
          <w:color w:val="000000"/>
          <w:sz w:val="24"/>
          <w:szCs w:val="24"/>
        </w:rPr>
        <w:t xml:space="preserve"> osigurana u sredstvima </w:t>
      </w:r>
      <w:r w:rsidR="00C8635F" w:rsidRPr="00F00D0B">
        <w:rPr>
          <w:rFonts w:ascii="Times New Roman" w:hAnsi="Times New Roman" w:cs="Times New Roman"/>
          <w:sz w:val="24"/>
          <w:szCs w:val="24"/>
        </w:rPr>
        <w:t xml:space="preserve">za </w:t>
      </w:r>
      <w:r w:rsidR="00C8635F" w:rsidRPr="00F00D0B">
        <w:rPr>
          <w:rFonts w:ascii="Times New Roman" w:hAnsi="Times New Roman" w:cs="Times New Roman"/>
          <w:color w:val="000000"/>
          <w:sz w:val="24"/>
          <w:szCs w:val="24"/>
        </w:rPr>
        <w:t>izvršenje Programa.</w:t>
      </w:r>
    </w:p>
    <w:p w14:paraId="56E00932" w14:textId="77777777" w:rsidR="00C8635F" w:rsidRDefault="00C8635F" w:rsidP="00996173">
      <w:pPr>
        <w:pStyle w:val="Bezproreda"/>
        <w:tabs>
          <w:tab w:val="left" w:pos="426"/>
        </w:tabs>
        <w:jc w:val="both"/>
        <w:rPr>
          <w:rFonts w:ascii="Times New Roman" w:hAnsi="Times New Roman" w:cs="Times New Roman"/>
          <w:color w:val="000000"/>
          <w:sz w:val="24"/>
          <w:szCs w:val="24"/>
        </w:rPr>
      </w:pPr>
    </w:p>
    <w:p w14:paraId="6BCDB773" w14:textId="1DB8C347" w:rsidR="00640CB9" w:rsidRPr="00CD0890" w:rsidRDefault="00CD0890" w:rsidP="00640CB9">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CD0890">
        <w:rPr>
          <w:rFonts w:ascii="Times New Roman" w:hAnsi="Times New Roman" w:cs="Times New Roman"/>
          <w:color w:val="000000"/>
          <w:sz w:val="24"/>
          <w:szCs w:val="24"/>
        </w:rPr>
        <w:t xml:space="preserve">Iznimno </w:t>
      </w:r>
      <w:r w:rsidRPr="00CD0890">
        <w:rPr>
          <w:rFonts w:ascii="Times New Roman" w:hAnsi="Times New Roman" w:cs="Times New Roman"/>
          <w:bCs/>
          <w:color w:val="231F20"/>
          <w:sz w:val="24"/>
          <w:szCs w:val="24"/>
        </w:rPr>
        <w:t xml:space="preserve">od stavka </w:t>
      </w:r>
      <w:r>
        <w:rPr>
          <w:rFonts w:ascii="Times New Roman" w:hAnsi="Times New Roman" w:cs="Times New Roman"/>
          <w:bCs/>
          <w:color w:val="231F20"/>
          <w:sz w:val="24"/>
          <w:szCs w:val="24"/>
        </w:rPr>
        <w:t>1</w:t>
      </w:r>
      <w:r w:rsidRPr="00CD0890">
        <w:rPr>
          <w:rFonts w:ascii="Times New Roman" w:hAnsi="Times New Roman" w:cs="Times New Roman"/>
          <w:bCs/>
          <w:color w:val="231F20"/>
          <w:sz w:val="24"/>
          <w:szCs w:val="24"/>
        </w:rPr>
        <w:t>. ovoga članka,</w:t>
      </w:r>
      <w:r>
        <w:rPr>
          <w:rFonts w:ascii="Times New Roman" w:hAnsi="Times New Roman" w:cs="Times New Roman"/>
          <w:color w:val="000000"/>
          <w:sz w:val="24"/>
          <w:szCs w:val="24"/>
        </w:rPr>
        <w:t xml:space="preserve"> </w:t>
      </w:r>
      <w:r w:rsidR="001C5E75">
        <w:rPr>
          <w:rFonts w:ascii="Times New Roman" w:hAnsi="Times New Roman" w:cs="Times New Roman"/>
          <w:color w:val="000000"/>
          <w:sz w:val="24"/>
          <w:szCs w:val="24"/>
        </w:rPr>
        <w:t>m</w:t>
      </w:r>
      <w:r w:rsidR="00640CB9" w:rsidRPr="00CD0890">
        <w:rPr>
          <w:rFonts w:ascii="Times New Roman" w:hAnsi="Times New Roman" w:cs="Times New Roman"/>
          <w:sz w:val="24"/>
          <w:szCs w:val="24"/>
        </w:rPr>
        <w:t>inistar</w:t>
      </w:r>
      <w:r>
        <w:rPr>
          <w:rFonts w:ascii="Times New Roman" w:hAnsi="Times New Roman" w:cs="Times New Roman"/>
          <w:sz w:val="24"/>
          <w:szCs w:val="24"/>
        </w:rPr>
        <w:t xml:space="preserve"> </w:t>
      </w:r>
      <w:r w:rsidR="00640CB9" w:rsidRPr="00CD0890">
        <w:rPr>
          <w:rFonts w:ascii="Times New Roman" w:hAnsi="Times New Roman" w:cs="Times New Roman"/>
          <w:sz w:val="24"/>
          <w:szCs w:val="24"/>
        </w:rPr>
        <w:t>može</w:t>
      </w:r>
      <w:r w:rsidRPr="00CD0890">
        <w:rPr>
          <w:rFonts w:ascii="Times New Roman" w:hAnsi="Times New Roman" w:cs="Times New Roman"/>
          <w:color w:val="000000"/>
          <w:sz w:val="24"/>
          <w:szCs w:val="24"/>
        </w:rPr>
        <w:t xml:space="preserve">, za </w:t>
      </w:r>
      <w:r w:rsidRPr="00CD0890">
        <w:rPr>
          <w:rStyle w:val="pt-defaultparagraphfont-000011"/>
          <w:rFonts w:ascii="Times New Roman" w:hAnsi="Times New Roman" w:cs="Times New Roman"/>
          <w:sz w:val="24"/>
          <w:szCs w:val="24"/>
        </w:rPr>
        <w:t xml:space="preserve">značajne površine </w:t>
      </w:r>
      <w:r w:rsidRPr="00CD0890">
        <w:rPr>
          <w:rFonts w:ascii="Times New Roman" w:hAnsi="Times New Roman" w:cs="Times New Roman"/>
          <w:sz w:val="24"/>
          <w:szCs w:val="24"/>
        </w:rPr>
        <w:t>poljoprivrednog zemljišta koje se ne koristi u svrhu poljoprivredne proizvodnje ili se loše iskorištava</w:t>
      </w:r>
      <w:r>
        <w:rPr>
          <w:rFonts w:ascii="Times New Roman" w:hAnsi="Times New Roman" w:cs="Times New Roman"/>
          <w:sz w:val="24"/>
          <w:szCs w:val="24"/>
        </w:rPr>
        <w:t xml:space="preserve"> i za koje </w:t>
      </w:r>
      <w:r>
        <w:rPr>
          <w:rFonts w:ascii="Times New Roman" w:hAnsi="Times New Roman" w:cs="Times New Roman"/>
          <w:color w:val="000000"/>
          <w:sz w:val="24"/>
          <w:szCs w:val="24"/>
        </w:rPr>
        <w:t xml:space="preserve">nije donijeta odluka u skladu sa stavkom 1. ovoga članka, </w:t>
      </w:r>
      <w:r w:rsidR="00640CB9" w:rsidRPr="00CD0890">
        <w:rPr>
          <w:rFonts w:ascii="Times New Roman" w:hAnsi="Times New Roman" w:cs="Times New Roman"/>
          <w:sz w:val="24"/>
          <w:szCs w:val="24"/>
        </w:rPr>
        <w:t xml:space="preserve">donijeti </w:t>
      </w:r>
      <w:r w:rsidR="00640CB9" w:rsidRPr="00CD0890">
        <w:rPr>
          <w:rFonts w:ascii="Times New Roman" w:hAnsi="Times New Roman" w:cs="Times New Roman"/>
          <w:color w:val="000000"/>
          <w:sz w:val="24"/>
          <w:szCs w:val="24"/>
        </w:rPr>
        <w:t xml:space="preserve">odluku o izradi </w:t>
      </w:r>
      <w:r w:rsidR="006B3140">
        <w:rPr>
          <w:rFonts w:ascii="Times New Roman" w:hAnsi="Times New Roman" w:cs="Times New Roman"/>
          <w:color w:val="000000"/>
          <w:sz w:val="24"/>
          <w:szCs w:val="24"/>
        </w:rPr>
        <w:t>PIR-a</w:t>
      </w:r>
      <w:r w:rsidR="00640CB9" w:rsidRPr="00CD0890">
        <w:rPr>
          <w:rFonts w:ascii="Times New Roman" w:hAnsi="Times New Roman" w:cs="Times New Roman"/>
          <w:color w:val="000000"/>
          <w:sz w:val="24"/>
          <w:szCs w:val="24"/>
        </w:rPr>
        <w:t xml:space="preserve"> </w:t>
      </w:r>
      <w:r w:rsidR="00640CB9" w:rsidRPr="00CD0890">
        <w:rPr>
          <w:rFonts w:ascii="Times New Roman" w:hAnsi="Times New Roman" w:cs="Times New Roman"/>
          <w:sz w:val="24"/>
          <w:szCs w:val="24"/>
        </w:rPr>
        <w:t>uz odgovarajuću primjenu odredbi ovoga Zakona,</w:t>
      </w:r>
      <w:r w:rsidR="00640CB9" w:rsidRPr="00CD0890">
        <w:rPr>
          <w:rFonts w:ascii="Times New Roman" w:hAnsi="Times New Roman" w:cs="Times New Roman"/>
          <w:b/>
          <w:sz w:val="24"/>
          <w:szCs w:val="24"/>
        </w:rPr>
        <w:t xml:space="preserve"> </w:t>
      </w:r>
      <w:r w:rsidR="00640CB9" w:rsidRPr="00CD0890">
        <w:rPr>
          <w:rFonts w:ascii="Times New Roman" w:hAnsi="Times New Roman" w:cs="Times New Roman"/>
          <w:color w:val="000000"/>
          <w:sz w:val="24"/>
          <w:szCs w:val="24"/>
        </w:rPr>
        <w:t xml:space="preserve">te </w:t>
      </w:r>
      <w:r w:rsidR="001C5E75">
        <w:rPr>
          <w:rFonts w:ascii="Times New Roman" w:hAnsi="Times New Roman" w:cs="Times New Roman"/>
          <w:color w:val="000000"/>
          <w:sz w:val="24"/>
          <w:szCs w:val="24"/>
        </w:rPr>
        <w:t xml:space="preserve">Ministarstvo </w:t>
      </w:r>
      <w:r w:rsidR="00640CB9" w:rsidRPr="00CD0890">
        <w:rPr>
          <w:rFonts w:ascii="Times New Roman" w:hAnsi="Times New Roman" w:cs="Times New Roman"/>
          <w:color w:val="000000"/>
          <w:sz w:val="24"/>
          <w:szCs w:val="24"/>
        </w:rPr>
        <w:t xml:space="preserve">kao </w:t>
      </w:r>
      <w:r w:rsidR="00B1234C">
        <w:rPr>
          <w:rFonts w:ascii="Times New Roman" w:hAnsi="Times New Roman" w:cs="Times New Roman"/>
          <w:color w:val="000000"/>
          <w:sz w:val="24"/>
          <w:szCs w:val="24"/>
        </w:rPr>
        <w:t>N</w:t>
      </w:r>
      <w:r w:rsidR="00640CB9" w:rsidRPr="00CD0890">
        <w:rPr>
          <w:rFonts w:ascii="Times New Roman" w:hAnsi="Times New Roman" w:cs="Times New Roman"/>
          <w:color w:val="000000"/>
          <w:sz w:val="24"/>
          <w:szCs w:val="24"/>
        </w:rPr>
        <w:t xml:space="preserve">ositelj komasacije pokrenuti i provesti </w:t>
      </w:r>
      <w:r w:rsidR="00640CB9" w:rsidRPr="00CD0890">
        <w:rPr>
          <w:rFonts w:ascii="Times New Roman" w:hAnsi="Times New Roman" w:cs="Times New Roman"/>
          <w:sz w:val="24"/>
          <w:szCs w:val="24"/>
          <w:lang w:eastAsia="hr-HR"/>
        </w:rPr>
        <w:t>postupak komasacije</w:t>
      </w:r>
      <w:r w:rsidR="00640CB9" w:rsidRPr="00CD0890">
        <w:rPr>
          <w:rFonts w:ascii="Times New Roman" w:hAnsi="Times New Roman" w:cs="Times New Roman"/>
          <w:sz w:val="24"/>
          <w:szCs w:val="24"/>
        </w:rPr>
        <w:t>.</w:t>
      </w:r>
    </w:p>
    <w:p w14:paraId="4E03B362" w14:textId="77777777" w:rsidR="00195285" w:rsidRPr="00F73808" w:rsidRDefault="00195285" w:rsidP="00996173">
      <w:pPr>
        <w:pStyle w:val="Bezproreda"/>
        <w:tabs>
          <w:tab w:val="left" w:pos="426"/>
        </w:tabs>
        <w:jc w:val="both"/>
        <w:rPr>
          <w:rFonts w:ascii="Times New Roman" w:hAnsi="Times New Roman" w:cs="Times New Roman"/>
          <w:color w:val="000000"/>
          <w:sz w:val="24"/>
          <w:szCs w:val="24"/>
        </w:rPr>
      </w:pPr>
    </w:p>
    <w:p w14:paraId="7F059322" w14:textId="16B0CD38" w:rsidR="005A325B" w:rsidRPr="00F73808" w:rsidRDefault="00996173" w:rsidP="001507D6">
      <w:pPr>
        <w:pStyle w:val="Bezproreda"/>
        <w:numPr>
          <w:ilvl w:val="0"/>
          <w:numId w:val="10"/>
        </w:numPr>
        <w:tabs>
          <w:tab w:val="left" w:pos="426"/>
        </w:tabs>
        <w:ind w:left="0" w:firstLine="0"/>
        <w:jc w:val="both"/>
        <w:rPr>
          <w:rStyle w:val="kurziv1"/>
          <w:rFonts w:ascii="Times New Roman" w:hAnsi="Times New Roman" w:cs="Times New Roman"/>
          <w:color w:val="000000"/>
          <w:sz w:val="24"/>
          <w:szCs w:val="24"/>
        </w:rPr>
      </w:pPr>
      <w:r w:rsidRPr="00F73808">
        <w:rPr>
          <w:rFonts w:ascii="Times New Roman" w:hAnsi="Times New Roman" w:cs="Times New Roman"/>
          <w:sz w:val="24"/>
          <w:szCs w:val="24"/>
        </w:rPr>
        <w:t xml:space="preserve">Ako je zemljište na </w:t>
      </w:r>
      <w:r w:rsidRPr="00F73808">
        <w:rPr>
          <w:rStyle w:val="kurziv1"/>
          <w:rFonts w:ascii="Times New Roman" w:hAnsi="Times New Roman" w:cs="Times New Roman"/>
          <w:iCs/>
          <w:color w:val="000000"/>
          <w:sz w:val="24"/>
          <w:szCs w:val="24"/>
        </w:rPr>
        <w:t xml:space="preserve">komasacijskom području u vlasništvu Republike Hrvatske, </w:t>
      </w:r>
      <w:r w:rsidR="001C5E75">
        <w:rPr>
          <w:rStyle w:val="kurziv1"/>
          <w:rFonts w:ascii="Times New Roman" w:hAnsi="Times New Roman" w:cs="Times New Roman"/>
          <w:iCs/>
          <w:color w:val="000000"/>
          <w:sz w:val="24"/>
          <w:szCs w:val="24"/>
        </w:rPr>
        <w:t>m</w:t>
      </w:r>
      <w:r w:rsidRPr="00F73808">
        <w:rPr>
          <w:rStyle w:val="kurziv1"/>
          <w:rFonts w:ascii="Times New Roman" w:hAnsi="Times New Roman" w:cs="Times New Roman"/>
          <w:iCs/>
          <w:color w:val="000000"/>
          <w:sz w:val="24"/>
          <w:szCs w:val="24"/>
        </w:rPr>
        <w:t xml:space="preserve">inistar može </w:t>
      </w:r>
      <w:r w:rsidR="00EF3A17" w:rsidRPr="00F73808">
        <w:rPr>
          <w:rFonts w:ascii="Times New Roman" w:hAnsi="Times New Roman" w:cs="Times New Roman"/>
          <w:sz w:val="24"/>
          <w:szCs w:val="24"/>
        </w:rPr>
        <w:t xml:space="preserve">donijeti </w:t>
      </w:r>
      <w:r w:rsidR="00EF3A17" w:rsidRPr="00F73808">
        <w:rPr>
          <w:rFonts w:ascii="Times New Roman" w:hAnsi="Times New Roman" w:cs="Times New Roman"/>
          <w:color w:val="000000"/>
          <w:sz w:val="24"/>
          <w:szCs w:val="24"/>
        </w:rPr>
        <w:t xml:space="preserve">odluku o izradi </w:t>
      </w:r>
      <w:r w:rsidR="00C82BF2">
        <w:rPr>
          <w:rFonts w:ascii="Times New Roman" w:hAnsi="Times New Roman" w:cs="Times New Roman"/>
          <w:color w:val="000000"/>
          <w:sz w:val="24"/>
          <w:szCs w:val="24"/>
        </w:rPr>
        <w:t>PIR-a</w:t>
      </w:r>
      <w:r w:rsidR="00EF3A17" w:rsidRPr="00F73808">
        <w:rPr>
          <w:rFonts w:ascii="Times New Roman" w:hAnsi="Times New Roman" w:cs="Times New Roman"/>
          <w:color w:val="000000"/>
          <w:sz w:val="24"/>
          <w:szCs w:val="24"/>
        </w:rPr>
        <w:t xml:space="preserve"> te </w:t>
      </w:r>
      <w:r w:rsidR="001C5E75">
        <w:rPr>
          <w:rFonts w:ascii="Times New Roman" w:hAnsi="Times New Roman" w:cs="Times New Roman"/>
          <w:color w:val="000000"/>
          <w:sz w:val="24"/>
          <w:szCs w:val="24"/>
        </w:rPr>
        <w:t xml:space="preserve">Ministarstvo </w:t>
      </w:r>
      <w:r w:rsidR="00EF3A17" w:rsidRPr="00F73808">
        <w:rPr>
          <w:rFonts w:ascii="Times New Roman" w:hAnsi="Times New Roman" w:cs="Times New Roman"/>
          <w:color w:val="000000"/>
          <w:sz w:val="24"/>
          <w:szCs w:val="24"/>
        </w:rPr>
        <w:t xml:space="preserve">kao </w:t>
      </w:r>
      <w:r w:rsidR="00B1234C">
        <w:rPr>
          <w:rFonts w:ascii="Times New Roman" w:hAnsi="Times New Roman" w:cs="Times New Roman"/>
          <w:color w:val="000000"/>
          <w:sz w:val="24"/>
          <w:szCs w:val="24"/>
        </w:rPr>
        <w:t>N</w:t>
      </w:r>
      <w:r w:rsidR="005A325B" w:rsidRPr="00F73808">
        <w:rPr>
          <w:rStyle w:val="kurziv1"/>
          <w:rFonts w:ascii="Times New Roman" w:hAnsi="Times New Roman" w:cs="Times New Roman"/>
          <w:iCs/>
          <w:color w:val="000000"/>
          <w:sz w:val="24"/>
          <w:szCs w:val="24"/>
        </w:rPr>
        <w:t xml:space="preserve">ositelj komasacije </w:t>
      </w:r>
      <w:r w:rsidRPr="00F73808">
        <w:rPr>
          <w:rStyle w:val="kurziv1"/>
          <w:rFonts w:ascii="Times New Roman" w:hAnsi="Times New Roman" w:cs="Times New Roman"/>
          <w:iCs/>
          <w:color w:val="000000"/>
          <w:sz w:val="24"/>
          <w:szCs w:val="24"/>
        </w:rPr>
        <w:t xml:space="preserve">po skraćenom postupku </w:t>
      </w:r>
      <w:r w:rsidRPr="00255E23">
        <w:rPr>
          <w:rStyle w:val="kurziv1"/>
          <w:rFonts w:ascii="Times New Roman" w:hAnsi="Times New Roman" w:cs="Times New Roman"/>
          <w:iCs/>
          <w:color w:val="000000"/>
          <w:sz w:val="24"/>
          <w:szCs w:val="24"/>
        </w:rPr>
        <w:t>pokrenuti i</w:t>
      </w:r>
      <w:r w:rsidRPr="00F73808">
        <w:rPr>
          <w:rStyle w:val="kurziv1"/>
          <w:rFonts w:ascii="Times New Roman" w:hAnsi="Times New Roman" w:cs="Times New Roman"/>
          <w:iCs/>
          <w:color w:val="000000"/>
          <w:sz w:val="24"/>
          <w:szCs w:val="24"/>
        </w:rPr>
        <w:t xml:space="preserve"> provesti komasacij</w:t>
      </w:r>
      <w:r w:rsidR="008A2158">
        <w:rPr>
          <w:rStyle w:val="kurziv1"/>
          <w:rFonts w:ascii="Times New Roman" w:hAnsi="Times New Roman" w:cs="Times New Roman"/>
          <w:iCs/>
          <w:color w:val="000000"/>
          <w:sz w:val="24"/>
          <w:szCs w:val="24"/>
        </w:rPr>
        <w:t>u</w:t>
      </w:r>
      <w:r w:rsidRPr="00F73808">
        <w:rPr>
          <w:rStyle w:val="kurziv1"/>
          <w:rFonts w:ascii="Times New Roman" w:hAnsi="Times New Roman" w:cs="Times New Roman"/>
          <w:iCs/>
          <w:color w:val="000000"/>
          <w:sz w:val="24"/>
          <w:szCs w:val="24"/>
        </w:rPr>
        <w:t xml:space="preserve"> u interesu Republike Hrvatske, </w:t>
      </w:r>
      <w:r w:rsidR="008C7A7C" w:rsidRPr="008F40DD">
        <w:rPr>
          <w:rStyle w:val="kurziv1"/>
          <w:rFonts w:ascii="Times New Roman" w:hAnsi="Times New Roman" w:cs="Times New Roman"/>
          <w:iCs/>
          <w:color w:val="000000"/>
          <w:sz w:val="24"/>
          <w:szCs w:val="24"/>
        </w:rPr>
        <w:t xml:space="preserve">samo </w:t>
      </w:r>
      <w:r w:rsidRPr="008F40DD">
        <w:rPr>
          <w:rStyle w:val="kurziv1"/>
          <w:rFonts w:ascii="Times New Roman" w:hAnsi="Times New Roman" w:cs="Times New Roman"/>
          <w:iCs/>
          <w:color w:val="000000"/>
          <w:sz w:val="24"/>
          <w:szCs w:val="24"/>
        </w:rPr>
        <w:t>s</w:t>
      </w:r>
      <w:r w:rsidRPr="00F73808">
        <w:rPr>
          <w:rStyle w:val="kurziv1"/>
          <w:rFonts w:ascii="Times New Roman" w:hAnsi="Times New Roman" w:cs="Times New Roman"/>
          <w:iCs/>
          <w:color w:val="000000"/>
          <w:sz w:val="24"/>
          <w:szCs w:val="24"/>
        </w:rPr>
        <w:t xml:space="preserve"> izvršenjem </w:t>
      </w:r>
      <w:r w:rsidRPr="00F73808">
        <w:rPr>
          <w:rFonts w:ascii="Times New Roman" w:hAnsi="Times New Roman" w:cs="Times New Roman"/>
          <w:color w:val="000000"/>
          <w:sz w:val="24"/>
          <w:szCs w:val="24"/>
        </w:rPr>
        <w:t>administrativnih i tehničkih postupaka</w:t>
      </w:r>
      <w:r w:rsidRPr="00F73808">
        <w:rPr>
          <w:rFonts w:ascii="Times New Roman" w:hAnsi="Times New Roman" w:cs="Times New Roman"/>
          <w:sz w:val="24"/>
          <w:szCs w:val="24"/>
        </w:rPr>
        <w:t xml:space="preserve"> iz ovoga Zakona </w:t>
      </w:r>
      <w:r w:rsidRPr="00F73808">
        <w:rPr>
          <w:rStyle w:val="kurziv1"/>
          <w:rFonts w:ascii="Times New Roman" w:hAnsi="Times New Roman" w:cs="Times New Roman"/>
          <w:iCs/>
          <w:color w:val="000000"/>
          <w:sz w:val="24"/>
          <w:szCs w:val="24"/>
        </w:rPr>
        <w:t>za koje ocijeni da su potrebni radi ostvarenja svrhe komasacije</w:t>
      </w:r>
      <w:r w:rsidR="00862B72">
        <w:rPr>
          <w:rStyle w:val="kurziv1"/>
          <w:rFonts w:ascii="Times New Roman" w:hAnsi="Times New Roman" w:cs="Times New Roman"/>
          <w:iCs/>
          <w:color w:val="000000"/>
          <w:sz w:val="24"/>
          <w:szCs w:val="24"/>
        </w:rPr>
        <w:t xml:space="preserve"> iz ovoga stavka</w:t>
      </w:r>
      <w:r w:rsidRPr="00F73808">
        <w:rPr>
          <w:rStyle w:val="kurziv1"/>
          <w:rFonts w:ascii="Times New Roman" w:hAnsi="Times New Roman" w:cs="Times New Roman"/>
          <w:iCs/>
          <w:color w:val="000000"/>
          <w:sz w:val="24"/>
          <w:szCs w:val="24"/>
        </w:rPr>
        <w:t>.</w:t>
      </w:r>
    </w:p>
    <w:p w14:paraId="13EA8C12" w14:textId="77777777" w:rsidR="00B23948" w:rsidRDefault="00B23948" w:rsidP="001725B2">
      <w:pPr>
        <w:pStyle w:val="Bezproreda"/>
        <w:tabs>
          <w:tab w:val="left" w:pos="426"/>
        </w:tabs>
        <w:jc w:val="both"/>
        <w:rPr>
          <w:rFonts w:ascii="Times New Roman" w:hAnsi="Times New Roman" w:cs="Times New Roman"/>
          <w:color w:val="000000"/>
          <w:sz w:val="24"/>
          <w:szCs w:val="24"/>
        </w:rPr>
      </w:pPr>
    </w:p>
    <w:p w14:paraId="280C46D0" w14:textId="598EC208" w:rsidR="00AD2548" w:rsidRPr="00BA798A" w:rsidRDefault="00AD2548" w:rsidP="00AD2548">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BA798A">
        <w:rPr>
          <w:rFonts w:ascii="Times New Roman" w:hAnsi="Times New Roman" w:cs="Times New Roman"/>
          <w:color w:val="000000"/>
          <w:sz w:val="24"/>
          <w:szCs w:val="24"/>
        </w:rPr>
        <w:t xml:space="preserve">Iznimno </w:t>
      </w:r>
      <w:r w:rsidRPr="00BA798A">
        <w:rPr>
          <w:rFonts w:ascii="Times New Roman" w:hAnsi="Times New Roman" w:cs="Times New Roman"/>
          <w:bCs/>
          <w:color w:val="231F20"/>
          <w:sz w:val="24"/>
          <w:szCs w:val="24"/>
        </w:rPr>
        <w:t>od stavka 1. ovoga članka,</w:t>
      </w:r>
      <w:r w:rsidRPr="00BA798A">
        <w:rPr>
          <w:rFonts w:ascii="Times New Roman" w:hAnsi="Times New Roman" w:cs="Times New Roman"/>
          <w:color w:val="000000"/>
          <w:sz w:val="24"/>
          <w:szCs w:val="24"/>
        </w:rPr>
        <w:t xml:space="preserve"> kada je već donesena odluka o izradi PIR-a u skladu sa stavkom 1. ovoga članka, ali </w:t>
      </w:r>
      <w:r w:rsidR="00B1234C">
        <w:rPr>
          <w:rFonts w:ascii="Times New Roman" w:hAnsi="Times New Roman" w:cs="Times New Roman"/>
          <w:color w:val="000000"/>
          <w:sz w:val="24"/>
          <w:szCs w:val="24"/>
        </w:rPr>
        <w:t>N</w:t>
      </w:r>
      <w:r w:rsidRPr="00BA798A">
        <w:rPr>
          <w:rStyle w:val="kurziv1"/>
          <w:rFonts w:ascii="Times New Roman" w:hAnsi="Times New Roman" w:cs="Times New Roman"/>
          <w:iCs/>
          <w:color w:val="000000"/>
          <w:sz w:val="24"/>
          <w:szCs w:val="24"/>
        </w:rPr>
        <w:t>ositelj komasacije</w:t>
      </w:r>
      <w:r w:rsidR="0047085E" w:rsidRPr="00BA798A">
        <w:rPr>
          <w:rStyle w:val="kurziv1"/>
          <w:rFonts w:ascii="Times New Roman" w:hAnsi="Times New Roman" w:cs="Times New Roman"/>
          <w:iCs/>
          <w:color w:val="000000"/>
          <w:sz w:val="24"/>
          <w:szCs w:val="24"/>
        </w:rPr>
        <w:t xml:space="preserve"> ne izvršava</w:t>
      </w:r>
      <w:r w:rsidRPr="00BA798A">
        <w:rPr>
          <w:rStyle w:val="kurziv1"/>
          <w:rFonts w:ascii="Times New Roman" w:hAnsi="Times New Roman" w:cs="Times New Roman"/>
          <w:iCs/>
          <w:color w:val="000000"/>
          <w:sz w:val="24"/>
          <w:szCs w:val="24"/>
        </w:rPr>
        <w:t xml:space="preserve"> potrebne radnje za pravovremeno </w:t>
      </w:r>
      <w:r w:rsidRPr="00BA798A">
        <w:rPr>
          <w:rFonts w:ascii="Times New Roman" w:hAnsi="Times New Roman" w:cs="Times New Roman"/>
          <w:color w:val="000000"/>
          <w:sz w:val="24"/>
          <w:szCs w:val="24"/>
        </w:rPr>
        <w:t xml:space="preserve">pokretanje i provođenje </w:t>
      </w:r>
      <w:r w:rsidRPr="00BA798A">
        <w:rPr>
          <w:rFonts w:ascii="Times New Roman" w:hAnsi="Times New Roman" w:cs="Times New Roman"/>
          <w:sz w:val="24"/>
          <w:szCs w:val="24"/>
          <w:lang w:eastAsia="hr-HR"/>
        </w:rPr>
        <w:t xml:space="preserve">postupka komasacije, </w:t>
      </w:r>
      <w:r w:rsidR="001C5E75">
        <w:rPr>
          <w:rFonts w:ascii="Times New Roman" w:hAnsi="Times New Roman" w:cs="Times New Roman"/>
          <w:sz w:val="24"/>
          <w:szCs w:val="24"/>
          <w:lang w:eastAsia="hr-HR"/>
        </w:rPr>
        <w:t>m</w:t>
      </w:r>
      <w:r w:rsidR="0047085E" w:rsidRPr="00BA798A">
        <w:rPr>
          <w:rFonts w:ascii="Times New Roman" w:hAnsi="Times New Roman" w:cs="Times New Roman"/>
          <w:sz w:val="24"/>
          <w:szCs w:val="24"/>
        </w:rPr>
        <w:t>inistar može</w:t>
      </w:r>
      <w:r w:rsidR="0047085E" w:rsidRPr="00BA798A">
        <w:rPr>
          <w:rFonts w:ascii="Times New Roman" w:hAnsi="Times New Roman" w:cs="Times New Roman"/>
          <w:color w:val="000000"/>
          <w:sz w:val="24"/>
          <w:szCs w:val="24"/>
        </w:rPr>
        <w:t xml:space="preserve"> </w:t>
      </w:r>
      <w:r w:rsidRPr="00BA798A">
        <w:rPr>
          <w:rFonts w:ascii="Times New Roman" w:hAnsi="Times New Roman" w:cs="Times New Roman"/>
          <w:sz w:val="24"/>
          <w:szCs w:val="24"/>
          <w:lang w:eastAsia="hr-HR"/>
        </w:rPr>
        <w:t xml:space="preserve">donijeti odluku kojom </w:t>
      </w:r>
      <w:r w:rsidR="001C5E75">
        <w:rPr>
          <w:rFonts w:ascii="Times New Roman" w:hAnsi="Times New Roman" w:cs="Times New Roman"/>
          <w:sz w:val="24"/>
          <w:szCs w:val="24"/>
          <w:lang w:eastAsia="hr-HR"/>
        </w:rPr>
        <w:t xml:space="preserve">Ministarstvo </w:t>
      </w:r>
      <w:r w:rsidR="0047085E" w:rsidRPr="00BA798A">
        <w:rPr>
          <w:rFonts w:ascii="Times New Roman" w:hAnsi="Times New Roman" w:cs="Times New Roman"/>
          <w:sz w:val="24"/>
          <w:szCs w:val="24"/>
          <w:lang w:eastAsia="hr-HR"/>
        </w:rPr>
        <w:t>stupa na mjesto</w:t>
      </w:r>
      <w:r w:rsidRPr="00BA798A">
        <w:rPr>
          <w:rFonts w:ascii="Times New Roman" w:hAnsi="Times New Roman" w:cs="Times New Roman"/>
          <w:sz w:val="24"/>
          <w:szCs w:val="24"/>
          <w:lang w:eastAsia="hr-HR"/>
        </w:rPr>
        <w:t xml:space="preserve"> dosadašnjeg </w:t>
      </w:r>
      <w:r w:rsidR="00B1234C">
        <w:rPr>
          <w:rFonts w:ascii="Times New Roman" w:hAnsi="Times New Roman" w:cs="Times New Roman"/>
          <w:sz w:val="24"/>
          <w:szCs w:val="24"/>
          <w:lang w:eastAsia="hr-HR"/>
        </w:rPr>
        <w:t>N</w:t>
      </w:r>
      <w:r w:rsidRPr="00BA798A">
        <w:rPr>
          <w:rStyle w:val="kurziv1"/>
          <w:rFonts w:ascii="Times New Roman" w:hAnsi="Times New Roman" w:cs="Times New Roman"/>
          <w:iCs/>
          <w:color w:val="000000"/>
          <w:sz w:val="24"/>
          <w:szCs w:val="24"/>
        </w:rPr>
        <w:t>ositelj</w:t>
      </w:r>
      <w:r w:rsidR="0047085E" w:rsidRPr="00BA798A">
        <w:rPr>
          <w:rStyle w:val="kurziv1"/>
          <w:rFonts w:ascii="Times New Roman" w:hAnsi="Times New Roman" w:cs="Times New Roman"/>
          <w:iCs/>
          <w:color w:val="000000"/>
          <w:sz w:val="24"/>
          <w:szCs w:val="24"/>
        </w:rPr>
        <w:t>a</w:t>
      </w:r>
      <w:r w:rsidRPr="00BA798A">
        <w:rPr>
          <w:rStyle w:val="kurziv1"/>
          <w:rFonts w:ascii="Times New Roman" w:hAnsi="Times New Roman" w:cs="Times New Roman"/>
          <w:iCs/>
          <w:color w:val="000000"/>
          <w:sz w:val="24"/>
          <w:szCs w:val="24"/>
        </w:rPr>
        <w:t xml:space="preserve"> komasacije </w:t>
      </w:r>
      <w:r w:rsidR="0047085E" w:rsidRPr="00BA798A">
        <w:rPr>
          <w:rStyle w:val="kurziv1"/>
          <w:rFonts w:ascii="Times New Roman" w:hAnsi="Times New Roman" w:cs="Times New Roman"/>
          <w:iCs/>
          <w:color w:val="000000"/>
          <w:sz w:val="24"/>
          <w:szCs w:val="24"/>
        </w:rPr>
        <w:t>i</w:t>
      </w:r>
      <w:r w:rsidRPr="00BA798A">
        <w:rPr>
          <w:rStyle w:val="kurziv1"/>
          <w:rFonts w:ascii="Times New Roman" w:hAnsi="Times New Roman" w:cs="Times New Roman"/>
          <w:iCs/>
          <w:color w:val="000000"/>
          <w:sz w:val="24"/>
          <w:szCs w:val="24"/>
        </w:rPr>
        <w:t xml:space="preserve"> preuzima provođenje komasacije u tom postupku.</w:t>
      </w:r>
    </w:p>
    <w:p w14:paraId="7A055CD8" w14:textId="77777777" w:rsidR="00AD2548" w:rsidRPr="00F73808" w:rsidRDefault="00AD2548" w:rsidP="001725B2">
      <w:pPr>
        <w:pStyle w:val="Bezproreda"/>
        <w:tabs>
          <w:tab w:val="left" w:pos="426"/>
        </w:tabs>
        <w:jc w:val="both"/>
        <w:rPr>
          <w:rFonts w:ascii="Times New Roman" w:hAnsi="Times New Roman" w:cs="Times New Roman"/>
          <w:color w:val="000000"/>
          <w:sz w:val="24"/>
          <w:szCs w:val="24"/>
        </w:rPr>
      </w:pPr>
    </w:p>
    <w:p w14:paraId="3AC7CF04" w14:textId="7B2F6816" w:rsidR="001725B2" w:rsidRPr="00F73808" w:rsidRDefault="007046BC" w:rsidP="001507D6">
      <w:pPr>
        <w:pStyle w:val="Bezproreda"/>
        <w:numPr>
          <w:ilvl w:val="0"/>
          <w:numId w:val="10"/>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w:t>
      </w:r>
      <w:r w:rsidR="006B3140">
        <w:rPr>
          <w:rFonts w:ascii="Times New Roman" w:hAnsi="Times New Roman" w:cs="Times New Roman"/>
          <w:color w:val="000000"/>
          <w:sz w:val="24"/>
          <w:szCs w:val="24"/>
        </w:rPr>
        <w:t xml:space="preserve">ko </w:t>
      </w:r>
      <w:r>
        <w:rPr>
          <w:rFonts w:ascii="Times New Roman" w:hAnsi="Times New Roman" w:cs="Times New Roman"/>
          <w:color w:val="000000"/>
          <w:sz w:val="24"/>
          <w:szCs w:val="24"/>
        </w:rPr>
        <w:t>se donesu</w:t>
      </w:r>
      <w:r w:rsidR="006B3140">
        <w:rPr>
          <w:rFonts w:ascii="Times New Roman" w:hAnsi="Times New Roman" w:cs="Times New Roman"/>
          <w:color w:val="000000"/>
          <w:sz w:val="24"/>
          <w:szCs w:val="24"/>
        </w:rPr>
        <w:t xml:space="preserve"> odluk</w:t>
      </w:r>
      <w:r>
        <w:rPr>
          <w:rFonts w:ascii="Times New Roman" w:hAnsi="Times New Roman" w:cs="Times New Roman"/>
          <w:color w:val="000000"/>
          <w:sz w:val="24"/>
          <w:szCs w:val="24"/>
        </w:rPr>
        <w:t>e</w:t>
      </w:r>
      <w:r w:rsidR="004275BF">
        <w:rPr>
          <w:rFonts w:ascii="Times New Roman" w:hAnsi="Times New Roman" w:cs="Times New Roman"/>
          <w:color w:val="000000"/>
          <w:sz w:val="24"/>
          <w:szCs w:val="24"/>
        </w:rPr>
        <w:t xml:space="preserve"> </w:t>
      </w:r>
      <w:r w:rsidR="006B3140" w:rsidRPr="00CD0890">
        <w:rPr>
          <w:rFonts w:ascii="Times New Roman" w:hAnsi="Times New Roman" w:cs="Times New Roman"/>
          <w:color w:val="000000"/>
          <w:sz w:val="24"/>
          <w:szCs w:val="24"/>
        </w:rPr>
        <w:t xml:space="preserve">o izradi </w:t>
      </w:r>
      <w:r w:rsidR="006B3140">
        <w:rPr>
          <w:rFonts w:ascii="Times New Roman" w:hAnsi="Times New Roman" w:cs="Times New Roman"/>
          <w:color w:val="000000"/>
          <w:sz w:val="24"/>
          <w:szCs w:val="24"/>
        </w:rPr>
        <w:t>PIR-a</w:t>
      </w:r>
      <w:r w:rsidR="006B3140" w:rsidRPr="00CD0890">
        <w:rPr>
          <w:rFonts w:ascii="Times New Roman" w:hAnsi="Times New Roman" w:cs="Times New Roman"/>
          <w:color w:val="000000"/>
          <w:sz w:val="24"/>
          <w:szCs w:val="24"/>
        </w:rPr>
        <w:t xml:space="preserve"> </w:t>
      </w:r>
      <w:r w:rsidR="004275BF">
        <w:rPr>
          <w:rFonts w:ascii="Times New Roman" w:hAnsi="Times New Roman" w:cs="Times New Roman"/>
          <w:color w:val="000000"/>
          <w:sz w:val="24"/>
          <w:szCs w:val="24"/>
        </w:rPr>
        <w:t>u s</w:t>
      </w:r>
      <w:r w:rsidR="001725B2" w:rsidRPr="00F73808">
        <w:rPr>
          <w:rFonts w:ascii="Times New Roman" w:hAnsi="Times New Roman" w:cs="Times New Roman"/>
          <w:color w:val="000000"/>
          <w:sz w:val="24"/>
          <w:szCs w:val="24"/>
        </w:rPr>
        <w:t>klad</w:t>
      </w:r>
      <w:r w:rsidR="004275BF">
        <w:rPr>
          <w:rFonts w:ascii="Times New Roman" w:hAnsi="Times New Roman" w:cs="Times New Roman"/>
          <w:color w:val="000000"/>
          <w:sz w:val="24"/>
          <w:szCs w:val="24"/>
        </w:rPr>
        <w:t>u sa</w:t>
      </w:r>
      <w:r w:rsidR="001725B2" w:rsidRPr="00F73808">
        <w:rPr>
          <w:rFonts w:ascii="Times New Roman" w:hAnsi="Times New Roman" w:cs="Times New Roman"/>
          <w:color w:val="000000"/>
          <w:sz w:val="24"/>
          <w:szCs w:val="24"/>
        </w:rPr>
        <w:t xml:space="preserve"> stavk</w:t>
      </w:r>
      <w:r w:rsidR="004275BF">
        <w:rPr>
          <w:rFonts w:ascii="Times New Roman" w:hAnsi="Times New Roman" w:cs="Times New Roman"/>
          <w:color w:val="000000"/>
          <w:sz w:val="24"/>
          <w:szCs w:val="24"/>
        </w:rPr>
        <w:t>om</w:t>
      </w:r>
      <w:r w:rsidR="001725B2" w:rsidRPr="00F73808">
        <w:rPr>
          <w:rFonts w:ascii="Times New Roman" w:hAnsi="Times New Roman" w:cs="Times New Roman"/>
          <w:color w:val="000000"/>
          <w:sz w:val="24"/>
          <w:szCs w:val="24"/>
        </w:rPr>
        <w:t xml:space="preserve"> </w:t>
      </w:r>
      <w:r w:rsidR="008C3C47">
        <w:rPr>
          <w:rFonts w:ascii="Times New Roman" w:hAnsi="Times New Roman" w:cs="Times New Roman"/>
          <w:color w:val="000000"/>
          <w:sz w:val="24"/>
          <w:szCs w:val="24"/>
        </w:rPr>
        <w:t>3</w:t>
      </w:r>
      <w:r w:rsidR="006B3140">
        <w:rPr>
          <w:rFonts w:ascii="Times New Roman" w:hAnsi="Times New Roman" w:cs="Times New Roman"/>
          <w:color w:val="000000"/>
          <w:sz w:val="24"/>
          <w:szCs w:val="24"/>
        </w:rPr>
        <w:t xml:space="preserve">. i </w:t>
      </w:r>
      <w:r w:rsidR="008C3C47">
        <w:rPr>
          <w:rFonts w:ascii="Times New Roman" w:hAnsi="Times New Roman" w:cs="Times New Roman"/>
          <w:color w:val="000000"/>
          <w:sz w:val="24"/>
          <w:szCs w:val="24"/>
        </w:rPr>
        <w:t>4</w:t>
      </w:r>
      <w:r w:rsidR="001725B2" w:rsidRPr="00F73808">
        <w:rPr>
          <w:rFonts w:ascii="Times New Roman" w:hAnsi="Times New Roman" w:cs="Times New Roman"/>
          <w:color w:val="000000"/>
          <w:sz w:val="24"/>
          <w:szCs w:val="24"/>
        </w:rPr>
        <w:t>. ovoga članka</w:t>
      </w:r>
      <w:r w:rsidR="00AD2548">
        <w:rPr>
          <w:rFonts w:ascii="Times New Roman" w:hAnsi="Times New Roman" w:cs="Times New Roman"/>
          <w:color w:val="000000"/>
          <w:sz w:val="24"/>
          <w:szCs w:val="24"/>
        </w:rPr>
        <w:t xml:space="preserve"> odnosno odluku iz stavka 5. ovoga članka</w:t>
      </w:r>
      <w:r w:rsidR="004275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ministar odlukom </w:t>
      </w:r>
      <w:r w:rsidR="002777FE">
        <w:rPr>
          <w:rFonts w:ascii="Times New Roman" w:hAnsi="Times New Roman" w:cs="Times New Roman"/>
          <w:color w:val="000000"/>
          <w:sz w:val="24"/>
          <w:szCs w:val="24"/>
        </w:rPr>
        <w:t>osn</w:t>
      </w:r>
      <w:r>
        <w:rPr>
          <w:rFonts w:ascii="Times New Roman" w:hAnsi="Times New Roman" w:cs="Times New Roman"/>
          <w:color w:val="000000"/>
          <w:sz w:val="24"/>
          <w:szCs w:val="24"/>
        </w:rPr>
        <w:t>iva</w:t>
      </w:r>
      <w:r w:rsidR="001725B2" w:rsidRPr="00F73808">
        <w:rPr>
          <w:rFonts w:ascii="Times New Roman" w:eastAsia="Times New Roman" w:hAnsi="Times New Roman" w:cs="Times New Roman"/>
          <w:color w:val="000000"/>
          <w:sz w:val="24"/>
          <w:szCs w:val="24"/>
          <w:lang w:eastAsia="hr-HR"/>
        </w:rPr>
        <w:t xml:space="preserve"> </w:t>
      </w:r>
      <w:r w:rsidR="00244CF8">
        <w:rPr>
          <w:rFonts w:ascii="Times New Roman" w:eastAsia="Times New Roman" w:hAnsi="Times New Roman" w:cs="Times New Roman"/>
          <w:color w:val="000000"/>
          <w:sz w:val="24"/>
          <w:szCs w:val="24"/>
          <w:lang w:eastAsia="hr-HR"/>
        </w:rPr>
        <w:t>P</w:t>
      </w:r>
      <w:r w:rsidR="001725B2" w:rsidRPr="00F73808">
        <w:rPr>
          <w:rFonts w:ascii="Times New Roman" w:eastAsia="Times New Roman" w:hAnsi="Times New Roman" w:cs="Times New Roman"/>
          <w:color w:val="000000"/>
          <w:sz w:val="24"/>
          <w:szCs w:val="24"/>
          <w:lang w:eastAsia="hr-HR"/>
        </w:rPr>
        <w:t>ovjerenstv</w:t>
      </w:r>
      <w:r w:rsidR="00C46D90">
        <w:rPr>
          <w:rFonts w:ascii="Times New Roman" w:eastAsia="Times New Roman" w:hAnsi="Times New Roman" w:cs="Times New Roman"/>
          <w:color w:val="000000"/>
          <w:sz w:val="24"/>
          <w:szCs w:val="24"/>
          <w:lang w:eastAsia="hr-HR"/>
        </w:rPr>
        <w:t>o</w:t>
      </w:r>
      <w:r w:rsidR="00DA5F96" w:rsidRPr="00DA5F96">
        <w:rPr>
          <w:rFonts w:ascii="Times New Roman" w:hAnsi="Times New Roman" w:cs="Times New Roman"/>
          <w:sz w:val="24"/>
          <w:szCs w:val="24"/>
        </w:rPr>
        <w:t xml:space="preserve"> </w:t>
      </w:r>
      <w:r w:rsidR="00DA5F96" w:rsidRPr="00CD0890">
        <w:rPr>
          <w:rFonts w:ascii="Times New Roman" w:hAnsi="Times New Roman" w:cs="Times New Roman"/>
          <w:sz w:val="24"/>
          <w:szCs w:val="24"/>
        </w:rPr>
        <w:t xml:space="preserve">uz odgovarajuću </w:t>
      </w:r>
      <w:r w:rsidR="00DA5F96" w:rsidRPr="00CD0890">
        <w:rPr>
          <w:rFonts w:ascii="Times New Roman" w:hAnsi="Times New Roman" w:cs="Times New Roman"/>
          <w:sz w:val="24"/>
          <w:szCs w:val="24"/>
        </w:rPr>
        <w:lastRenderedPageBreak/>
        <w:t xml:space="preserve">primjenu </w:t>
      </w:r>
      <w:r w:rsidR="001725B2" w:rsidRPr="00F73808">
        <w:rPr>
          <w:rFonts w:ascii="Times New Roman" w:eastAsia="Times New Roman" w:hAnsi="Times New Roman" w:cs="Times New Roman"/>
          <w:color w:val="000000"/>
          <w:sz w:val="24"/>
          <w:szCs w:val="24"/>
          <w:lang w:eastAsia="hr-HR"/>
        </w:rPr>
        <w:t>članka 2</w:t>
      </w:r>
      <w:r w:rsidR="00CE599F">
        <w:rPr>
          <w:rFonts w:ascii="Times New Roman" w:eastAsia="Times New Roman" w:hAnsi="Times New Roman" w:cs="Times New Roman"/>
          <w:color w:val="000000"/>
          <w:sz w:val="24"/>
          <w:szCs w:val="24"/>
          <w:lang w:eastAsia="hr-HR"/>
        </w:rPr>
        <w:t>4</w:t>
      </w:r>
      <w:r w:rsidR="00DA5F96">
        <w:rPr>
          <w:rFonts w:ascii="Times New Roman" w:eastAsia="Times New Roman" w:hAnsi="Times New Roman" w:cs="Times New Roman"/>
          <w:color w:val="000000"/>
          <w:sz w:val="24"/>
          <w:szCs w:val="24"/>
          <w:lang w:eastAsia="hr-HR"/>
        </w:rPr>
        <w:t>. ovoga Zakona</w:t>
      </w:r>
      <w:r w:rsidR="00195526">
        <w:rPr>
          <w:rFonts w:ascii="Times New Roman" w:eastAsia="Times New Roman" w:hAnsi="Times New Roman" w:cs="Times New Roman"/>
          <w:color w:val="000000"/>
          <w:sz w:val="24"/>
          <w:szCs w:val="24"/>
          <w:lang w:eastAsia="hr-HR"/>
        </w:rPr>
        <w:t xml:space="preserve">, </w:t>
      </w:r>
      <w:r w:rsidR="001725B2" w:rsidRPr="00F73808">
        <w:rPr>
          <w:rFonts w:ascii="Times New Roman" w:eastAsia="Times New Roman" w:hAnsi="Times New Roman" w:cs="Times New Roman"/>
          <w:color w:val="000000"/>
          <w:sz w:val="24"/>
          <w:szCs w:val="24"/>
          <w:lang w:eastAsia="hr-HR"/>
        </w:rPr>
        <w:t>sa sastavom po svojoj slobodnoj procjeni</w:t>
      </w:r>
      <w:r w:rsidR="00DA5F96">
        <w:rPr>
          <w:rFonts w:ascii="Times New Roman" w:eastAsia="Times New Roman" w:hAnsi="Times New Roman" w:cs="Times New Roman"/>
          <w:color w:val="000000"/>
          <w:sz w:val="24"/>
          <w:szCs w:val="24"/>
          <w:lang w:eastAsia="hr-HR"/>
        </w:rPr>
        <w:t xml:space="preserve"> ako je to potrebno radi provedbe komasacije</w:t>
      </w:r>
      <w:r w:rsidR="001725B2" w:rsidRPr="00F73808">
        <w:rPr>
          <w:rFonts w:ascii="Times New Roman" w:eastAsia="Times New Roman" w:hAnsi="Times New Roman" w:cs="Times New Roman"/>
          <w:color w:val="000000"/>
          <w:sz w:val="24"/>
          <w:szCs w:val="24"/>
          <w:lang w:eastAsia="hr-HR"/>
        </w:rPr>
        <w:t xml:space="preserve">. </w:t>
      </w:r>
    </w:p>
    <w:p w14:paraId="1E5DB2BC" w14:textId="77777777" w:rsidR="00AD2548" w:rsidRDefault="00AD2548" w:rsidP="001C3DA4">
      <w:pPr>
        <w:pStyle w:val="Bezproreda"/>
        <w:tabs>
          <w:tab w:val="left" w:pos="426"/>
        </w:tabs>
        <w:jc w:val="both"/>
        <w:rPr>
          <w:rFonts w:ascii="Times New Roman" w:eastAsia="Times New Roman" w:hAnsi="Times New Roman" w:cs="Times New Roman"/>
          <w:color w:val="000000"/>
          <w:sz w:val="24"/>
          <w:szCs w:val="24"/>
          <w:lang w:eastAsia="hr-HR"/>
        </w:rPr>
      </w:pPr>
    </w:p>
    <w:p w14:paraId="0B9E8774" w14:textId="162D1BF9" w:rsidR="00A5138E" w:rsidRPr="007B3B6D" w:rsidRDefault="00F9141A" w:rsidP="00F9141A">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 xml:space="preserve">Nositelj komasacije, </w:t>
      </w:r>
      <w:r w:rsidR="00A77B08" w:rsidRPr="007B3B6D">
        <w:rPr>
          <w:rFonts w:ascii="Times New Roman" w:hAnsi="Times New Roman" w:cs="Times New Roman"/>
          <w:color w:val="000000"/>
          <w:sz w:val="24"/>
          <w:szCs w:val="24"/>
        </w:rPr>
        <w:t>na temelju stručnih analiza koje utvrđuju postojanje uvjeta za pokretanje komasacije iz članka 14. stavka 1. ovoga Zakona i provedbe komasacije, izrađuje PIR, a za njegovu izradu</w:t>
      </w:r>
      <w:r w:rsidR="00A77B08" w:rsidRPr="007B3B6D">
        <w:rPr>
          <w:rFonts w:ascii="Times New Roman" w:hAnsi="Times New Roman" w:cs="Times New Roman"/>
          <w:color w:val="FF0000"/>
          <w:sz w:val="24"/>
          <w:szCs w:val="24"/>
        </w:rPr>
        <w:t xml:space="preserve"> </w:t>
      </w:r>
      <w:r w:rsidR="00A77B08" w:rsidRPr="007B3B6D">
        <w:rPr>
          <w:rFonts w:ascii="Times New Roman" w:hAnsi="Times New Roman" w:cs="Times New Roman"/>
          <w:color w:val="000000"/>
          <w:sz w:val="24"/>
          <w:szCs w:val="24"/>
        </w:rPr>
        <w:t>može angažirati i vanjske izvođače kroz postupak javne nabave uz obvezu osiguranja sredstava</w:t>
      </w:r>
      <w:r w:rsidR="005919F5" w:rsidRPr="007B3B6D">
        <w:rPr>
          <w:rFonts w:ascii="Times New Roman" w:hAnsi="Times New Roman" w:cs="Times New Roman"/>
          <w:color w:val="000000"/>
          <w:sz w:val="24"/>
          <w:szCs w:val="24"/>
        </w:rPr>
        <w:t xml:space="preserve"> </w:t>
      </w:r>
      <w:r w:rsidR="004275BF" w:rsidRPr="007B3B6D">
        <w:rPr>
          <w:rFonts w:ascii="Times New Roman" w:hAnsi="Times New Roman" w:cs="Times New Roman"/>
          <w:color w:val="000000"/>
          <w:sz w:val="24"/>
          <w:szCs w:val="24"/>
        </w:rPr>
        <w:t>u skladu sa člankom 2</w:t>
      </w:r>
      <w:r w:rsidR="00A77B08" w:rsidRPr="007B3B6D">
        <w:rPr>
          <w:rFonts w:ascii="Times New Roman" w:hAnsi="Times New Roman" w:cs="Times New Roman"/>
          <w:color w:val="000000"/>
          <w:sz w:val="24"/>
          <w:szCs w:val="24"/>
        </w:rPr>
        <w:t>2</w:t>
      </w:r>
      <w:r w:rsidR="004275BF" w:rsidRPr="007B3B6D">
        <w:rPr>
          <w:rFonts w:ascii="Times New Roman" w:hAnsi="Times New Roman" w:cs="Times New Roman"/>
          <w:color w:val="000000"/>
          <w:sz w:val="24"/>
          <w:szCs w:val="24"/>
        </w:rPr>
        <w:t>. ovoga Zakona</w:t>
      </w:r>
      <w:r w:rsidR="001C3DA4" w:rsidRPr="007B3B6D">
        <w:rPr>
          <w:rFonts w:ascii="Times New Roman" w:hAnsi="Times New Roman" w:cs="Times New Roman"/>
          <w:color w:val="000000"/>
          <w:sz w:val="24"/>
          <w:szCs w:val="24"/>
        </w:rPr>
        <w:t xml:space="preserve">. </w:t>
      </w:r>
    </w:p>
    <w:p w14:paraId="5BBF269C" w14:textId="77777777" w:rsidR="006B3140" w:rsidRPr="007B3B6D" w:rsidRDefault="006B3140" w:rsidP="00A5138E">
      <w:pPr>
        <w:pStyle w:val="Bezproreda"/>
        <w:tabs>
          <w:tab w:val="left" w:pos="426"/>
        </w:tabs>
        <w:jc w:val="both"/>
        <w:rPr>
          <w:rFonts w:ascii="Times New Roman" w:hAnsi="Times New Roman" w:cs="Times New Roman"/>
          <w:color w:val="000000"/>
          <w:sz w:val="24"/>
          <w:szCs w:val="24"/>
        </w:rPr>
      </w:pPr>
    </w:p>
    <w:p w14:paraId="4F3914B9" w14:textId="77777777" w:rsidR="00A5138E" w:rsidRPr="007B3B6D" w:rsidRDefault="000456E7" w:rsidP="001507D6">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sz w:val="24"/>
          <w:szCs w:val="24"/>
        </w:rPr>
        <w:t>P</w:t>
      </w:r>
      <w:r w:rsidR="00F9141A" w:rsidRPr="007B3B6D">
        <w:rPr>
          <w:rFonts w:ascii="Times New Roman" w:hAnsi="Times New Roman" w:cs="Times New Roman"/>
          <w:sz w:val="24"/>
          <w:szCs w:val="24"/>
        </w:rPr>
        <w:t>IR</w:t>
      </w:r>
      <w:r w:rsidR="00796499" w:rsidRPr="007B3B6D">
        <w:rPr>
          <w:rFonts w:ascii="Times New Roman" w:hAnsi="Times New Roman" w:cs="Times New Roman"/>
          <w:color w:val="FF0000"/>
          <w:sz w:val="24"/>
          <w:szCs w:val="24"/>
        </w:rPr>
        <w:t xml:space="preserve"> </w:t>
      </w:r>
      <w:r w:rsidR="001C3DA4" w:rsidRPr="007B3B6D">
        <w:rPr>
          <w:rFonts w:ascii="Times New Roman" w:hAnsi="Times New Roman" w:cs="Times New Roman"/>
          <w:color w:val="000000"/>
          <w:sz w:val="24"/>
          <w:szCs w:val="24"/>
        </w:rPr>
        <w:t>sadržava:</w:t>
      </w:r>
    </w:p>
    <w:p w14:paraId="5BDCE62E" w14:textId="77777777" w:rsidR="00195F1C" w:rsidRPr="007B3B6D" w:rsidRDefault="00195F1C" w:rsidP="00A5138E">
      <w:pPr>
        <w:pStyle w:val="Bezproreda"/>
        <w:jc w:val="both"/>
        <w:rPr>
          <w:rFonts w:ascii="Times New Roman" w:hAnsi="Times New Roman" w:cs="Times New Roman"/>
          <w:color w:val="000000"/>
          <w:sz w:val="24"/>
          <w:szCs w:val="24"/>
        </w:rPr>
      </w:pPr>
    </w:p>
    <w:p w14:paraId="44775EE8" w14:textId="77777777" w:rsidR="00E76BF1" w:rsidRPr="00E76BF1" w:rsidRDefault="00A5138E" w:rsidP="00E76BF1">
      <w:pPr>
        <w:pStyle w:val="Bezproreda"/>
        <w:numPr>
          <w:ilvl w:val="0"/>
          <w:numId w:val="8"/>
        </w:numPr>
        <w:ind w:left="284" w:hanging="284"/>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podatke za komasacijsko područje</w:t>
      </w:r>
      <w:r w:rsidR="00E61257" w:rsidRPr="007B3B6D">
        <w:rPr>
          <w:rFonts w:ascii="Times New Roman" w:hAnsi="Times New Roman" w:cs="Times New Roman"/>
          <w:color w:val="000000"/>
          <w:sz w:val="24"/>
          <w:szCs w:val="24"/>
        </w:rPr>
        <w:t xml:space="preserve"> i komasacijsku gromadu</w:t>
      </w:r>
      <w:r w:rsidRPr="007B3B6D">
        <w:rPr>
          <w:rFonts w:ascii="Times New Roman" w:hAnsi="Times New Roman" w:cs="Times New Roman"/>
          <w:color w:val="000000"/>
          <w:sz w:val="24"/>
          <w:szCs w:val="24"/>
        </w:rPr>
        <w:t xml:space="preserve">: ime i matični broj katastarske općine, površinu, ukupan broj katastarskih čestica i njihovu prosječnu veličinu – posebno za zemljište u vlasništvu Republike Hrvatske, posebno za zemljište u vlasništvu fizičkih i pravnih osoba </w:t>
      </w:r>
      <w:r w:rsidR="007B0DB7" w:rsidRPr="007B3B6D">
        <w:rPr>
          <w:rFonts w:ascii="Times New Roman" w:hAnsi="Times New Roman" w:cs="Times New Roman"/>
          <w:color w:val="000000"/>
          <w:sz w:val="24"/>
          <w:szCs w:val="24"/>
        </w:rPr>
        <w:t>i</w:t>
      </w:r>
      <w:r w:rsidRPr="007B3B6D">
        <w:rPr>
          <w:rFonts w:ascii="Times New Roman" w:hAnsi="Times New Roman" w:cs="Times New Roman"/>
          <w:color w:val="000000"/>
          <w:sz w:val="24"/>
          <w:szCs w:val="24"/>
        </w:rPr>
        <w:t xml:space="preserve"> posebno za ostalo zemljišt</w:t>
      </w:r>
      <w:r w:rsidR="00E76BF1">
        <w:rPr>
          <w:rFonts w:ascii="Times New Roman" w:hAnsi="Times New Roman" w:cs="Times New Roman"/>
          <w:color w:val="000000"/>
          <w:sz w:val="24"/>
          <w:szCs w:val="24"/>
        </w:rPr>
        <w:t xml:space="preserve">e, </w:t>
      </w:r>
      <w:r w:rsidR="00E76BF1" w:rsidRPr="00E76BF1">
        <w:rPr>
          <w:rFonts w:ascii="Times New Roman" w:hAnsi="Times New Roman" w:cs="Times New Roman"/>
          <w:color w:val="000000"/>
          <w:sz w:val="24"/>
          <w:szCs w:val="24"/>
        </w:rPr>
        <w:t>broj kućanstava s redoslijedom po veličini posjeda i prosječan broj čestica po tako poredanim kućanstvima</w:t>
      </w:r>
    </w:p>
    <w:p w14:paraId="3280CF36" w14:textId="77777777" w:rsidR="00E76BF1" w:rsidRPr="00195F1C" w:rsidRDefault="00E76BF1" w:rsidP="00E76BF1">
      <w:pPr>
        <w:pStyle w:val="Bezproreda"/>
        <w:jc w:val="both"/>
        <w:rPr>
          <w:rFonts w:ascii="Times New Roman" w:hAnsi="Times New Roman" w:cs="Times New Roman"/>
          <w:color w:val="000000"/>
          <w:sz w:val="24"/>
          <w:szCs w:val="24"/>
        </w:rPr>
      </w:pPr>
    </w:p>
    <w:p w14:paraId="129A17CC" w14:textId="77777777" w:rsidR="00E76BF1" w:rsidRPr="00E76BF1" w:rsidRDefault="00E76BF1" w:rsidP="00E76BF1">
      <w:pPr>
        <w:pStyle w:val="Bezproreda"/>
        <w:numPr>
          <w:ilvl w:val="0"/>
          <w:numId w:val="8"/>
        </w:numPr>
        <w:ind w:left="284" w:hanging="284"/>
        <w:jc w:val="both"/>
        <w:rPr>
          <w:rFonts w:ascii="Times New Roman" w:hAnsi="Times New Roman" w:cs="Times New Roman"/>
          <w:color w:val="000000"/>
          <w:sz w:val="24"/>
          <w:szCs w:val="24"/>
        </w:rPr>
      </w:pPr>
      <w:r w:rsidRPr="00E76BF1">
        <w:rPr>
          <w:rFonts w:ascii="Times New Roman" w:hAnsi="Times New Roman" w:cs="Times New Roman"/>
          <w:color w:val="000000"/>
          <w:sz w:val="24"/>
          <w:szCs w:val="24"/>
        </w:rPr>
        <w:t xml:space="preserve">podatke o osobama koje su vlasnici zemljišta na području na kojem se planira komasacija: – posebno za zemljište u vlasništvu Republike Hrvatske, posebno za zemljište u vlasništvu fizičkih i pravnih osoba i posebno za ostalo zemljište, </w:t>
      </w:r>
      <w:bookmarkStart w:id="1" w:name="_Hlk83632459"/>
      <w:r w:rsidRPr="00E76BF1">
        <w:rPr>
          <w:rFonts w:ascii="Times New Roman" w:hAnsi="Times New Roman" w:cs="Times New Roman"/>
          <w:color w:val="000000"/>
          <w:sz w:val="24"/>
          <w:szCs w:val="24"/>
        </w:rPr>
        <w:t>uz prijedlog zemljišta komasacijske gromade</w:t>
      </w:r>
    </w:p>
    <w:bookmarkEnd w:id="1"/>
    <w:p w14:paraId="3C8FA408" w14:textId="77777777" w:rsidR="00E76BF1" w:rsidRPr="007B3B6D" w:rsidRDefault="00E76BF1" w:rsidP="00E61257">
      <w:pPr>
        <w:pStyle w:val="Bezproreda"/>
        <w:jc w:val="both"/>
        <w:rPr>
          <w:rFonts w:ascii="Times New Roman" w:hAnsi="Times New Roman" w:cs="Times New Roman"/>
          <w:color w:val="000000"/>
          <w:sz w:val="24"/>
          <w:szCs w:val="24"/>
        </w:rPr>
      </w:pPr>
    </w:p>
    <w:p w14:paraId="6D94A636" w14:textId="77777777" w:rsidR="00E61257" w:rsidRPr="007B3B6D" w:rsidRDefault="00E61257" w:rsidP="00E61257">
      <w:pPr>
        <w:pStyle w:val="Bezproreda"/>
        <w:numPr>
          <w:ilvl w:val="0"/>
          <w:numId w:val="8"/>
        </w:numPr>
        <w:ind w:left="284" w:hanging="284"/>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preglednu kartu s granicom komasacijskoga područja i zemljišta za komasacijsku gromadu na kojoj je prikazano postojeće stanje putne i kanalske mreže, položaj zemljišta u vlasništvu Republike Hrvatske, posebno za zemljište u vlasništvu fizičkih i pravnih osoba te položaj ostaloga zemljišta</w:t>
      </w:r>
    </w:p>
    <w:p w14:paraId="7AB9679D" w14:textId="77777777" w:rsidR="00A5138E" w:rsidRPr="007B3B6D" w:rsidRDefault="00A5138E" w:rsidP="00A5138E">
      <w:pPr>
        <w:pStyle w:val="Bezproreda"/>
        <w:tabs>
          <w:tab w:val="left" w:pos="284"/>
        </w:tabs>
        <w:jc w:val="both"/>
        <w:rPr>
          <w:rFonts w:ascii="Times New Roman" w:hAnsi="Times New Roman" w:cs="Times New Roman"/>
          <w:b/>
          <w:sz w:val="24"/>
          <w:szCs w:val="24"/>
        </w:rPr>
      </w:pPr>
    </w:p>
    <w:p w14:paraId="35C8F7EF" w14:textId="7C50CC0C" w:rsidR="00134A8E" w:rsidRPr="00A118FE" w:rsidRDefault="00A5138E" w:rsidP="00A118FE">
      <w:pPr>
        <w:pStyle w:val="Bezproreda"/>
        <w:numPr>
          <w:ilvl w:val="0"/>
          <w:numId w:val="8"/>
        </w:numPr>
        <w:tabs>
          <w:tab w:val="left" w:pos="284"/>
        </w:tabs>
        <w:ind w:left="284" w:hanging="284"/>
        <w:jc w:val="both"/>
        <w:rPr>
          <w:rFonts w:ascii="Times New Roman" w:hAnsi="Times New Roman" w:cs="Times New Roman"/>
          <w:b/>
          <w:sz w:val="24"/>
          <w:szCs w:val="24"/>
        </w:rPr>
      </w:pPr>
      <w:r w:rsidRPr="007B3B6D">
        <w:rPr>
          <w:rFonts w:ascii="Times New Roman" w:hAnsi="Times New Roman" w:cs="Times New Roman"/>
          <w:sz w:val="24"/>
          <w:szCs w:val="24"/>
        </w:rPr>
        <w:t>prijedlog površine</w:t>
      </w:r>
      <w:r w:rsidRPr="007B3B6D">
        <w:rPr>
          <w:rFonts w:ascii="Times New Roman" w:hAnsi="Times New Roman" w:cs="Times New Roman"/>
          <w:b/>
          <w:sz w:val="24"/>
          <w:szCs w:val="24"/>
        </w:rPr>
        <w:t xml:space="preserve"> </w:t>
      </w:r>
      <w:r w:rsidRPr="007B3B6D">
        <w:rPr>
          <w:rFonts w:ascii="Times New Roman" w:hAnsi="Times New Roman" w:cs="Times New Roman"/>
          <w:color w:val="000000"/>
          <w:sz w:val="24"/>
          <w:szCs w:val="24"/>
        </w:rPr>
        <w:t>katastarskih čestica poljoprivrednog zemljišta koje je u naravi vinograd, voćnjak, maslinik</w:t>
      </w:r>
      <w:r w:rsidR="00CA7326" w:rsidRPr="007B3B6D">
        <w:rPr>
          <w:rFonts w:ascii="Times New Roman" w:hAnsi="Times New Roman" w:cs="Times New Roman"/>
          <w:color w:val="000000"/>
          <w:sz w:val="24"/>
          <w:szCs w:val="24"/>
        </w:rPr>
        <w:t xml:space="preserve"> i/ili </w:t>
      </w:r>
      <w:r w:rsidRPr="007B3B6D">
        <w:rPr>
          <w:rFonts w:ascii="Times New Roman" w:hAnsi="Times New Roman" w:cs="Times New Roman"/>
          <w:color w:val="000000"/>
          <w:sz w:val="24"/>
          <w:szCs w:val="24"/>
        </w:rPr>
        <w:t>ribnjak</w:t>
      </w:r>
      <w:r w:rsidR="00AA34B9" w:rsidRPr="007B3B6D">
        <w:rPr>
          <w:rFonts w:ascii="Times New Roman" w:hAnsi="Times New Roman" w:cs="Times New Roman"/>
          <w:color w:val="000000"/>
          <w:sz w:val="24"/>
          <w:szCs w:val="24"/>
        </w:rPr>
        <w:t xml:space="preserve">, odnosno </w:t>
      </w:r>
      <w:r w:rsidR="00AA34B9" w:rsidRPr="007B3B6D">
        <w:rPr>
          <w:rFonts w:ascii="Times New Roman" w:hAnsi="Times New Roman"/>
          <w:sz w:val="24"/>
          <w:szCs w:val="24"/>
          <w:lang w:eastAsia="hr-HR"/>
        </w:rPr>
        <w:t>jednostavna i druga građevina i radovi izvedeni u skladu s</w:t>
      </w:r>
      <w:r w:rsidR="00AA34B9" w:rsidRPr="007B3B6D">
        <w:rPr>
          <w:rFonts w:ascii="Times New Roman" w:hAnsi="Times New Roman" w:cs="Times New Roman"/>
          <w:color w:val="000000"/>
          <w:sz w:val="24"/>
          <w:szCs w:val="24"/>
        </w:rPr>
        <w:t xml:space="preserve"> </w:t>
      </w:r>
      <w:r w:rsidR="00C72510">
        <w:rPr>
          <w:rFonts w:ascii="Times New Roman" w:hAnsi="Times New Roman"/>
          <w:sz w:val="24"/>
          <w:szCs w:val="24"/>
          <w:lang w:eastAsia="hr-HR"/>
        </w:rPr>
        <w:t>p</w:t>
      </w:r>
      <w:r w:rsidR="00AA34B9" w:rsidRPr="007B3B6D">
        <w:rPr>
          <w:rFonts w:ascii="Times New Roman" w:hAnsi="Times New Roman"/>
          <w:sz w:val="24"/>
          <w:szCs w:val="24"/>
          <w:lang w:eastAsia="hr-HR"/>
        </w:rPr>
        <w:t xml:space="preserve">ravilnikom </w:t>
      </w:r>
      <w:r w:rsidR="00C72510">
        <w:rPr>
          <w:rFonts w:ascii="Times New Roman" w:hAnsi="Times New Roman"/>
          <w:sz w:val="24"/>
          <w:szCs w:val="24"/>
          <w:lang w:eastAsia="hr-HR"/>
        </w:rPr>
        <w:t xml:space="preserve">kojim se </w:t>
      </w:r>
      <w:r w:rsidR="00A118FE">
        <w:rPr>
          <w:rFonts w:ascii="Times New Roman" w:hAnsi="Times New Roman"/>
          <w:sz w:val="24"/>
          <w:szCs w:val="24"/>
          <w:lang w:eastAsia="hr-HR"/>
        </w:rPr>
        <w:t xml:space="preserve">uređuje </w:t>
      </w:r>
      <w:r w:rsidR="00A118FE" w:rsidRPr="00A118FE">
        <w:rPr>
          <w:rFonts w:ascii="Times New Roman" w:hAnsi="Times New Roman" w:cs="Times New Roman"/>
          <w:sz w:val="24"/>
          <w:szCs w:val="24"/>
          <w:lang w:eastAsia="hr-HR"/>
        </w:rPr>
        <w:t>određ</w:t>
      </w:r>
      <w:r w:rsidR="00A118FE">
        <w:rPr>
          <w:rFonts w:ascii="Times New Roman" w:hAnsi="Times New Roman" w:cs="Times New Roman"/>
          <w:sz w:val="24"/>
          <w:szCs w:val="24"/>
          <w:lang w:eastAsia="hr-HR"/>
        </w:rPr>
        <w:t>ivanje</w:t>
      </w:r>
      <w:r w:rsidR="00A118FE" w:rsidRPr="00A118FE">
        <w:rPr>
          <w:rFonts w:ascii="Times New Roman" w:hAnsi="Times New Roman" w:cs="Times New Roman"/>
          <w:sz w:val="24"/>
          <w:szCs w:val="24"/>
          <w:lang w:eastAsia="hr-HR"/>
        </w:rPr>
        <w:t xml:space="preserve"> jednostavn</w:t>
      </w:r>
      <w:r w:rsidR="00A118FE">
        <w:rPr>
          <w:rFonts w:ascii="Times New Roman" w:hAnsi="Times New Roman" w:cs="Times New Roman"/>
          <w:sz w:val="24"/>
          <w:szCs w:val="24"/>
          <w:lang w:eastAsia="hr-HR"/>
        </w:rPr>
        <w:t>ih</w:t>
      </w:r>
      <w:r w:rsidR="00A118FE" w:rsidRPr="00A118FE">
        <w:rPr>
          <w:rFonts w:ascii="Times New Roman" w:hAnsi="Times New Roman" w:cs="Times New Roman"/>
          <w:sz w:val="24"/>
          <w:szCs w:val="24"/>
          <w:lang w:eastAsia="hr-HR"/>
        </w:rPr>
        <w:t xml:space="preserve"> i drug</w:t>
      </w:r>
      <w:r w:rsidR="00A118FE">
        <w:rPr>
          <w:rFonts w:ascii="Times New Roman" w:hAnsi="Times New Roman" w:cs="Times New Roman"/>
          <w:sz w:val="24"/>
          <w:szCs w:val="24"/>
          <w:lang w:eastAsia="hr-HR"/>
        </w:rPr>
        <w:t>ih</w:t>
      </w:r>
      <w:r w:rsidR="00A118FE" w:rsidRPr="00A118FE">
        <w:rPr>
          <w:rFonts w:ascii="Times New Roman" w:hAnsi="Times New Roman" w:cs="Times New Roman"/>
          <w:sz w:val="24"/>
          <w:szCs w:val="24"/>
          <w:lang w:eastAsia="hr-HR"/>
        </w:rPr>
        <w:t xml:space="preserve"> građevin</w:t>
      </w:r>
      <w:r w:rsidR="00A118FE">
        <w:rPr>
          <w:rFonts w:ascii="Times New Roman" w:hAnsi="Times New Roman" w:cs="Times New Roman"/>
          <w:sz w:val="24"/>
          <w:szCs w:val="24"/>
          <w:lang w:eastAsia="hr-HR"/>
        </w:rPr>
        <w:t>a</w:t>
      </w:r>
      <w:r w:rsidR="00A118FE" w:rsidRPr="00A118FE">
        <w:rPr>
          <w:rFonts w:ascii="Times New Roman" w:hAnsi="Times New Roman" w:cs="Times New Roman"/>
          <w:sz w:val="24"/>
          <w:szCs w:val="24"/>
          <w:lang w:eastAsia="hr-HR"/>
        </w:rPr>
        <w:t xml:space="preserve"> i radov</w:t>
      </w:r>
      <w:r w:rsidR="00A118FE">
        <w:rPr>
          <w:rFonts w:ascii="Times New Roman" w:hAnsi="Times New Roman" w:cs="Times New Roman"/>
          <w:sz w:val="24"/>
          <w:szCs w:val="24"/>
          <w:lang w:eastAsia="hr-HR"/>
        </w:rPr>
        <w:t>a</w:t>
      </w:r>
      <w:r w:rsidR="00AA34B9" w:rsidRPr="00A118FE">
        <w:rPr>
          <w:rFonts w:ascii="Times New Roman" w:hAnsi="Times New Roman"/>
          <w:sz w:val="24"/>
          <w:szCs w:val="24"/>
          <w:lang w:eastAsia="hr-HR"/>
        </w:rPr>
        <w:t>, u svrhu poljoprivredne djelatnosti</w:t>
      </w:r>
      <w:r w:rsidRPr="00A118FE">
        <w:rPr>
          <w:rFonts w:ascii="Times New Roman" w:hAnsi="Times New Roman" w:cs="Times New Roman"/>
          <w:color w:val="000000"/>
          <w:sz w:val="24"/>
          <w:szCs w:val="24"/>
        </w:rPr>
        <w:t>, za koje se komasacija može provoditi bez suglasnosti</w:t>
      </w:r>
    </w:p>
    <w:p w14:paraId="79DC5613" w14:textId="77777777" w:rsidR="00AA34B9" w:rsidRPr="007B3B6D" w:rsidRDefault="00AA34B9" w:rsidP="00A5138E">
      <w:pPr>
        <w:pStyle w:val="Bezproreda"/>
        <w:tabs>
          <w:tab w:val="left" w:pos="284"/>
        </w:tabs>
        <w:jc w:val="both"/>
        <w:rPr>
          <w:rFonts w:ascii="Times New Roman" w:hAnsi="Times New Roman" w:cs="Times New Roman"/>
          <w:sz w:val="24"/>
          <w:szCs w:val="24"/>
        </w:rPr>
      </w:pPr>
    </w:p>
    <w:p w14:paraId="14DF1755" w14:textId="77777777" w:rsidR="00A5138E" w:rsidRPr="007B3B6D" w:rsidRDefault="00A5138E" w:rsidP="001507D6">
      <w:pPr>
        <w:pStyle w:val="Bezproreda"/>
        <w:numPr>
          <w:ilvl w:val="0"/>
          <w:numId w:val="8"/>
        </w:numPr>
        <w:tabs>
          <w:tab w:val="left" w:pos="284"/>
        </w:tabs>
        <w:ind w:left="284" w:hanging="284"/>
        <w:jc w:val="both"/>
        <w:rPr>
          <w:rFonts w:ascii="Times New Roman" w:hAnsi="Times New Roman" w:cs="Times New Roman"/>
          <w:sz w:val="24"/>
          <w:szCs w:val="24"/>
        </w:rPr>
      </w:pPr>
      <w:r w:rsidRPr="007B3B6D">
        <w:rPr>
          <w:rFonts w:ascii="Times New Roman" w:hAnsi="Times New Roman" w:cs="Times New Roman"/>
          <w:sz w:val="24"/>
          <w:szCs w:val="24"/>
        </w:rPr>
        <w:t xml:space="preserve">prijedlog granične površine </w:t>
      </w:r>
      <w:r w:rsidR="004D4966" w:rsidRPr="007B3B6D">
        <w:rPr>
          <w:rFonts w:ascii="Times New Roman" w:hAnsi="Times New Roman" w:cs="Times New Roman"/>
          <w:sz w:val="24"/>
          <w:szCs w:val="24"/>
        </w:rPr>
        <w:t>komasacije</w:t>
      </w:r>
    </w:p>
    <w:p w14:paraId="4D8ED83E" w14:textId="77777777" w:rsidR="007E4683" w:rsidRPr="007B3B6D" w:rsidRDefault="007E4683" w:rsidP="00A5138E">
      <w:pPr>
        <w:pStyle w:val="Bezproreda"/>
        <w:tabs>
          <w:tab w:val="left" w:pos="284"/>
        </w:tabs>
        <w:jc w:val="both"/>
        <w:rPr>
          <w:rFonts w:ascii="Times New Roman" w:hAnsi="Times New Roman" w:cs="Times New Roman"/>
          <w:b/>
          <w:sz w:val="24"/>
          <w:szCs w:val="24"/>
        </w:rPr>
      </w:pPr>
    </w:p>
    <w:p w14:paraId="7C0A9D7C" w14:textId="77777777" w:rsidR="00E76BF1" w:rsidRDefault="00A5138E" w:rsidP="00E76BF1">
      <w:pPr>
        <w:pStyle w:val="Bezproreda"/>
        <w:numPr>
          <w:ilvl w:val="0"/>
          <w:numId w:val="8"/>
        </w:numPr>
        <w:ind w:left="284" w:hanging="284"/>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procjenu predviđenih radova s troškovn</w:t>
      </w:r>
      <w:r w:rsidR="00E76BF1">
        <w:rPr>
          <w:rFonts w:ascii="Times New Roman" w:hAnsi="Times New Roman" w:cs="Times New Roman"/>
          <w:color w:val="000000"/>
          <w:sz w:val="24"/>
          <w:szCs w:val="24"/>
        </w:rPr>
        <w:t>ikom komasacije</w:t>
      </w:r>
    </w:p>
    <w:p w14:paraId="3E488B84" w14:textId="77777777" w:rsidR="00E76BF1" w:rsidRPr="00E76BF1" w:rsidRDefault="00E76BF1" w:rsidP="00E76BF1">
      <w:pPr>
        <w:pStyle w:val="Bezproreda"/>
        <w:jc w:val="both"/>
        <w:rPr>
          <w:rFonts w:ascii="Times New Roman" w:hAnsi="Times New Roman" w:cs="Times New Roman"/>
          <w:color w:val="000000"/>
          <w:sz w:val="24"/>
          <w:szCs w:val="24"/>
        </w:rPr>
      </w:pPr>
    </w:p>
    <w:p w14:paraId="001D2F55" w14:textId="77777777" w:rsidR="00E76BF1" w:rsidRPr="007B3B6D" w:rsidRDefault="00E76BF1" w:rsidP="007B3B6D">
      <w:pPr>
        <w:pStyle w:val="Bezproreda"/>
        <w:numPr>
          <w:ilvl w:val="0"/>
          <w:numId w:val="8"/>
        </w:numPr>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podatke o izvorima financiranja </w:t>
      </w:r>
      <w:r w:rsidRPr="007B3B6D">
        <w:rPr>
          <w:rFonts w:ascii="Times New Roman" w:hAnsi="Times New Roman" w:cs="Times New Roman"/>
          <w:color w:val="000000"/>
          <w:sz w:val="24"/>
          <w:szCs w:val="24"/>
        </w:rPr>
        <w:t>troškov</w:t>
      </w:r>
      <w:r>
        <w:rPr>
          <w:rFonts w:ascii="Times New Roman" w:hAnsi="Times New Roman" w:cs="Times New Roman"/>
          <w:color w:val="000000"/>
          <w:sz w:val="24"/>
          <w:szCs w:val="24"/>
        </w:rPr>
        <w:t>a komasacije.</w:t>
      </w:r>
    </w:p>
    <w:p w14:paraId="7AAD8453" w14:textId="77777777" w:rsidR="007B3B6D" w:rsidRPr="003F213A" w:rsidRDefault="007B3B6D" w:rsidP="007B3B6D">
      <w:pPr>
        <w:pStyle w:val="Bezproreda"/>
        <w:tabs>
          <w:tab w:val="left" w:pos="426"/>
        </w:tabs>
        <w:jc w:val="both"/>
        <w:rPr>
          <w:rFonts w:ascii="Times New Roman" w:hAnsi="Times New Roman" w:cs="Times New Roman"/>
          <w:color w:val="000000"/>
          <w:sz w:val="24"/>
          <w:szCs w:val="24"/>
        </w:rPr>
      </w:pPr>
    </w:p>
    <w:p w14:paraId="6BF6D3EF" w14:textId="77777777" w:rsidR="00617018" w:rsidRDefault="007B3B6D" w:rsidP="00617018">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3F213A">
        <w:rPr>
          <w:rFonts w:ascii="Times New Roman" w:hAnsi="Times New Roman" w:cs="Times New Roman"/>
          <w:color w:val="000000"/>
          <w:sz w:val="24"/>
          <w:szCs w:val="24"/>
        </w:rPr>
        <w:t xml:space="preserve">Odlukom o izradi PIR-a iz stavka 1., 3. i </w:t>
      </w:r>
      <w:r w:rsidRPr="00A2031C">
        <w:rPr>
          <w:rFonts w:ascii="Times New Roman" w:hAnsi="Times New Roman" w:cs="Times New Roman"/>
          <w:color w:val="000000"/>
          <w:sz w:val="24"/>
          <w:szCs w:val="24"/>
        </w:rPr>
        <w:t>4.</w:t>
      </w:r>
      <w:r w:rsidR="00FB3E9A" w:rsidRPr="00A2031C">
        <w:rPr>
          <w:rFonts w:ascii="Times New Roman" w:hAnsi="Times New Roman" w:cs="Times New Roman"/>
          <w:color w:val="000000"/>
          <w:sz w:val="24"/>
          <w:szCs w:val="24"/>
        </w:rPr>
        <w:t xml:space="preserve"> ovoga članka</w:t>
      </w:r>
      <w:r w:rsidRPr="00A2031C">
        <w:rPr>
          <w:rFonts w:ascii="Times New Roman" w:hAnsi="Times New Roman" w:cs="Times New Roman"/>
          <w:color w:val="000000"/>
          <w:sz w:val="24"/>
          <w:szCs w:val="24"/>
        </w:rPr>
        <w:t xml:space="preserve"> određuje se opseg komasacije koji može biti </w:t>
      </w:r>
      <w:r w:rsidR="00477843" w:rsidRPr="00A2031C">
        <w:rPr>
          <w:rFonts w:ascii="Times New Roman" w:hAnsi="Times New Roman" w:cs="Times New Roman"/>
          <w:color w:val="000000"/>
          <w:sz w:val="24"/>
          <w:szCs w:val="24"/>
        </w:rPr>
        <w:t xml:space="preserve">kao </w:t>
      </w:r>
      <w:r w:rsidRPr="00A2031C">
        <w:rPr>
          <w:rFonts w:ascii="Times New Roman" w:hAnsi="Times New Roman" w:cs="Times New Roman"/>
          <w:color w:val="000000"/>
          <w:sz w:val="24"/>
          <w:szCs w:val="24"/>
        </w:rPr>
        <w:t xml:space="preserve">komasacija </w:t>
      </w:r>
      <w:r w:rsidR="00477843" w:rsidRPr="00A2031C">
        <w:rPr>
          <w:rFonts w:ascii="Times New Roman" w:hAnsi="Times New Roman" w:cs="Times New Roman"/>
          <w:color w:val="000000"/>
          <w:sz w:val="24"/>
          <w:szCs w:val="24"/>
        </w:rPr>
        <w:t>ili kao jedn</w:t>
      </w:r>
      <w:r w:rsidR="00AD6B38" w:rsidRPr="00A2031C">
        <w:rPr>
          <w:rFonts w:ascii="Times New Roman" w:hAnsi="Times New Roman" w:cs="Times New Roman"/>
          <w:color w:val="000000"/>
          <w:sz w:val="24"/>
          <w:szCs w:val="24"/>
        </w:rPr>
        <w:t>ostavna komasacija</w:t>
      </w:r>
      <w:r w:rsidRPr="00A2031C">
        <w:rPr>
          <w:rFonts w:ascii="Times New Roman" w:hAnsi="Times New Roman" w:cs="Times New Roman"/>
          <w:color w:val="000000"/>
          <w:sz w:val="24"/>
          <w:szCs w:val="24"/>
        </w:rPr>
        <w:t xml:space="preserve">, s tim </w:t>
      </w:r>
      <w:r w:rsidR="00477843" w:rsidRPr="00A2031C">
        <w:rPr>
          <w:rFonts w:ascii="Times New Roman" w:hAnsi="Times New Roman" w:cs="Times New Roman"/>
          <w:color w:val="000000"/>
          <w:sz w:val="24"/>
          <w:szCs w:val="24"/>
        </w:rPr>
        <w:t xml:space="preserve">da </w:t>
      </w:r>
      <w:r w:rsidRPr="00A2031C">
        <w:rPr>
          <w:rFonts w:ascii="Times New Roman" w:hAnsi="Times New Roman" w:cs="Times New Roman"/>
          <w:color w:val="000000"/>
          <w:sz w:val="24"/>
          <w:szCs w:val="24"/>
        </w:rPr>
        <w:t xml:space="preserve">Ministarstvo odlukom iz stavka 5. ovoga članka može promijeniti opseg komasacije </w:t>
      </w:r>
      <w:r w:rsidR="00AD6B38" w:rsidRPr="00A2031C">
        <w:rPr>
          <w:rFonts w:ascii="Times New Roman" w:hAnsi="Times New Roman" w:cs="Times New Roman"/>
          <w:color w:val="000000"/>
          <w:sz w:val="24"/>
          <w:szCs w:val="24"/>
        </w:rPr>
        <w:t>određen odlukom o izradi PIR-a iz stavka</w:t>
      </w:r>
      <w:r w:rsidRPr="00A2031C">
        <w:rPr>
          <w:rFonts w:ascii="Times New Roman" w:hAnsi="Times New Roman" w:cs="Times New Roman"/>
          <w:color w:val="000000"/>
          <w:sz w:val="24"/>
          <w:szCs w:val="24"/>
        </w:rPr>
        <w:t xml:space="preserve"> 1. ovoga članka.</w:t>
      </w:r>
    </w:p>
    <w:p w14:paraId="2185CE5D" w14:textId="77777777" w:rsidR="00617018" w:rsidRDefault="00617018" w:rsidP="00617018">
      <w:pPr>
        <w:pStyle w:val="Bezproreda"/>
        <w:tabs>
          <w:tab w:val="left" w:pos="426"/>
        </w:tabs>
        <w:jc w:val="both"/>
        <w:rPr>
          <w:rFonts w:ascii="Times New Roman" w:hAnsi="Times New Roman" w:cs="Times New Roman"/>
          <w:color w:val="000000"/>
          <w:sz w:val="24"/>
          <w:szCs w:val="24"/>
        </w:rPr>
      </w:pPr>
    </w:p>
    <w:p w14:paraId="15A8562B" w14:textId="7CAC873C" w:rsidR="00617018" w:rsidRPr="00617018" w:rsidRDefault="00617018" w:rsidP="00617018">
      <w:pPr>
        <w:pStyle w:val="Bezproreda"/>
        <w:numPr>
          <w:ilvl w:val="0"/>
          <w:numId w:val="10"/>
        </w:numPr>
        <w:tabs>
          <w:tab w:val="left" w:pos="426"/>
        </w:tabs>
        <w:ind w:left="0" w:firstLine="0"/>
        <w:jc w:val="both"/>
        <w:rPr>
          <w:rFonts w:ascii="Times New Roman" w:hAnsi="Times New Roman" w:cs="Times New Roman"/>
          <w:color w:val="000000"/>
          <w:sz w:val="24"/>
          <w:szCs w:val="24"/>
        </w:rPr>
      </w:pPr>
      <w:r w:rsidRPr="00617018">
        <w:rPr>
          <w:rFonts w:ascii="Times New Roman" w:hAnsi="Times New Roman" w:cs="Times New Roman"/>
          <w:sz w:val="24"/>
          <w:szCs w:val="24"/>
        </w:rPr>
        <w:t xml:space="preserve">Protiv </w:t>
      </w:r>
      <w:r>
        <w:rPr>
          <w:rFonts w:ascii="Times New Roman" w:hAnsi="Times New Roman" w:cs="Times New Roman"/>
          <w:color w:val="000000"/>
          <w:sz w:val="24"/>
          <w:szCs w:val="24"/>
        </w:rPr>
        <w:t>odluke ministra iz stavka 5</w:t>
      </w:r>
      <w:r w:rsidRPr="00617018">
        <w:rPr>
          <w:rFonts w:ascii="Times New Roman" w:hAnsi="Times New Roman" w:cs="Times New Roman"/>
          <w:color w:val="000000"/>
          <w:sz w:val="24"/>
          <w:szCs w:val="24"/>
        </w:rPr>
        <w:t xml:space="preserve">. ovoga članka </w:t>
      </w:r>
      <w:r w:rsidRPr="00BA798A">
        <w:rPr>
          <w:rFonts w:ascii="Times New Roman" w:hAnsi="Times New Roman" w:cs="Times New Roman"/>
          <w:sz w:val="24"/>
          <w:szCs w:val="24"/>
          <w:lang w:eastAsia="hr-HR"/>
        </w:rPr>
        <w:t xml:space="preserve">kojom </w:t>
      </w:r>
      <w:r>
        <w:rPr>
          <w:rFonts w:ascii="Times New Roman" w:hAnsi="Times New Roman" w:cs="Times New Roman"/>
          <w:sz w:val="24"/>
          <w:szCs w:val="24"/>
          <w:lang w:eastAsia="hr-HR"/>
        </w:rPr>
        <w:t xml:space="preserve">Ministarstvo </w:t>
      </w:r>
      <w:r w:rsidRPr="00BA798A">
        <w:rPr>
          <w:rFonts w:ascii="Times New Roman" w:hAnsi="Times New Roman" w:cs="Times New Roman"/>
          <w:sz w:val="24"/>
          <w:szCs w:val="24"/>
          <w:lang w:eastAsia="hr-HR"/>
        </w:rPr>
        <w:t xml:space="preserve">stupa na mjesto dosadašnjeg </w:t>
      </w:r>
      <w:r w:rsidR="00B1234C">
        <w:rPr>
          <w:rFonts w:ascii="Times New Roman" w:hAnsi="Times New Roman" w:cs="Times New Roman"/>
          <w:sz w:val="24"/>
          <w:szCs w:val="24"/>
          <w:lang w:eastAsia="hr-HR"/>
        </w:rPr>
        <w:t>N</w:t>
      </w:r>
      <w:r w:rsidRPr="00BA798A">
        <w:rPr>
          <w:rStyle w:val="kurziv1"/>
          <w:rFonts w:ascii="Times New Roman" w:hAnsi="Times New Roman" w:cs="Times New Roman"/>
          <w:iCs/>
          <w:color w:val="000000"/>
          <w:sz w:val="24"/>
          <w:szCs w:val="24"/>
        </w:rPr>
        <w:t>ositelja komasacije i preuzima provođenje komasacije u tom postupku</w:t>
      </w:r>
      <w:r>
        <w:rPr>
          <w:rFonts w:ascii="Times New Roman" w:hAnsi="Times New Roman" w:cs="Times New Roman"/>
          <w:sz w:val="24"/>
          <w:szCs w:val="24"/>
        </w:rPr>
        <w:t xml:space="preserve">, </w:t>
      </w:r>
      <w:r w:rsidRPr="00617018">
        <w:rPr>
          <w:rFonts w:ascii="Times New Roman" w:hAnsi="Times New Roman" w:cs="Times New Roman"/>
          <w:sz w:val="24"/>
          <w:szCs w:val="24"/>
        </w:rPr>
        <w:t>žalba nije dopuštena, ali se može pokrenuti upravni spor,</w:t>
      </w:r>
      <w:r w:rsidRPr="00617018">
        <w:rPr>
          <w:rFonts w:ascii="Times New Roman" w:eastAsia="Times New Roman" w:hAnsi="Times New Roman" w:cs="Times New Roman"/>
          <w:color w:val="000000"/>
          <w:sz w:val="24"/>
          <w:szCs w:val="24"/>
          <w:lang w:eastAsia="hr-HR"/>
        </w:rPr>
        <w:t xml:space="preserve"> pri čemu tužba ne odgađa postupak provođenja iste odluke.</w:t>
      </w:r>
    </w:p>
    <w:p w14:paraId="19C0CB3C" w14:textId="77777777" w:rsidR="00617018" w:rsidRPr="00F73808" w:rsidRDefault="00617018" w:rsidP="00C61D3C">
      <w:pPr>
        <w:pStyle w:val="Bezproreda"/>
        <w:rPr>
          <w:rFonts w:ascii="Times New Roman" w:hAnsi="Times New Roman" w:cs="Times New Roman"/>
          <w:color w:val="000000"/>
          <w:sz w:val="24"/>
          <w:szCs w:val="24"/>
        </w:rPr>
      </w:pPr>
    </w:p>
    <w:p w14:paraId="7F3BBE20" w14:textId="77777777" w:rsidR="00A77B08" w:rsidRPr="006D16CF" w:rsidRDefault="00A77B08" w:rsidP="00A77B08">
      <w:pPr>
        <w:pStyle w:val="Bezproreda"/>
        <w:jc w:val="center"/>
        <w:rPr>
          <w:rFonts w:ascii="Times New Roman" w:hAnsi="Times New Roman" w:cs="Times New Roman"/>
          <w:i/>
          <w:sz w:val="24"/>
          <w:szCs w:val="24"/>
        </w:rPr>
      </w:pPr>
      <w:r w:rsidRPr="006D16CF">
        <w:rPr>
          <w:rFonts w:ascii="Times New Roman" w:hAnsi="Times New Roman" w:cs="Times New Roman"/>
          <w:i/>
          <w:sz w:val="24"/>
          <w:szCs w:val="24"/>
        </w:rPr>
        <w:t>Ispunjenje financijskog okvira važećeg Programa i iznimke</w:t>
      </w:r>
    </w:p>
    <w:p w14:paraId="31F9CD8F" w14:textId="77777777" w:rsidR="00A77B08" w:rsidRPr="00F73808" w:rsidRDefault="00A77B08" w:rsidP="00A77B08">
      <w:pPr>
        <w:pStyle w:val="Bezproreda"/>
        <w:rPr>
          <w:rFonts w:ascii="Times New Roman" w:hAnsi="Times New Roman" w:cs="Times New Roman"/>
          <w:color w:val="000000"/>
          <w:sz w:val="24"/>
          <w:szCs w:val="24"/>
        </w:rPr>
      </w:pPr>
    </w:p>
    <w:p w14:paraId="574FAB35" w14:textId="77777777" w:rsidR="00A77B08" w:rsidRPr="00F73808" w:rsidRDefault="00A77B08" w:rsidP="00D352FB">
      <w:pPr>
        <w:pStyle w:val="Naslov2"/>
      </w:pPr>
      <w:r w:rsidRPr="005D28AC">
        <w:lastRenderedPageBreak/>
        <w:t>Članak 18.</w:t>
      </w:r>
    </w:p>
    <w:p w14:paraId="2667FC4D" w14:textId="77777777" w:rsidR="00A77B08" w:rsidRPr="00C97612" w:rsidRDefault="00A77B08" w:rsidP="00A77B08">
      <w:pPr>
        <w:pStyle w:val="Bezproreda"/>
        <w:tabs>
          <w:tab w:val="left" w:pos="426"/>
        </w:tabs>
        <w:jc w:val="both"/>
        <w:rPr>
          <w:rFonts w:ascii="Times New Roman" w:hAnsi="Times New Roman" w:cs="Times New Roman"/>
          <w:color w:val="000000"/>
          <w:sz w:val="24"/>
          <w:szCs w:val="24"/>
        </w:rPr>
      </w:pPr>
    </w:p>
    <w:p w14:paraId="7E46ECF6" w14:textId="64B90E59" w:rsidR="00A77B08" w:rsidRPr="00C61D3C" w:rsidRDefault="00A77B08" w:rsidP="00285EA0">
      <w:pPr>
        <w:pStyle w:val="Bezproreda"/>
        <w:numPr>
          <w:ilvl w:val="0"/>
          <w:numId w:val="51"/>
        </w:numPr>
        <w:tabs>
          <w:tab w:val="left" w:pos="426"/>
        </w:tabs>
        <w:ind w:left="0" w:firstLine="0"/>
        <w:jc w:val="both"/>
        <w:rPr>
          <w:rFonts w:ascii="Times New Roman" w:hAnsi="Times New Roman" w:cs="Times New Roman"/>
          <w:color w:val="000000"/>
          <w:sz w:val="24"/>
          <w:szCs w:val="24"/>
        </w:rPr>
      </w:pPr>
      <w:r w:rsidRPr="00BA798A">
        <w:rPr>
          <w:rFonts w:ascii="Times New Roman" w:hAnsi="Times New Roman" w:cs="Times New Roman"/>
          <w:color w:val="000000"/>
          <w:sz w:val="24"/>
          <w:szCs w:val="24"/>
        </w:rPr>
        <w:t xml:space="preserve">Odluke </w:t>
      </w:r>
      <w:r w:rsidRPr="00C61D3C">
        <w:rPr>
          <w:rFonts w:ascii="Times New Roman" w:hAnsi="Times New Roman" w:cs="Times New Roman"/>
          <w:color w:val="000000"/>
          <w:sz w:val="24"/>
          <w:szCs w:val="24"/>
        </w:rPr>
        <w:t xml:space="preserve">o izradi </w:t>
      </w:r>
      <w:r>
        <w:rPr>
          <w:rFonts w:ascii="Times New Roman" w:hAnsi="Times New Roman" w:cs="Times New Roman"/>
          <w:color w:val="000000"/>
          <w:sz w:val="24"/>
          <w:szCs w:val="24"/>
        </w:rPr>
        <w:t>PIR-a</w:t>
      </w:r>
      <w:r w:rsidRPr="00BA798A">
        <w:rPr>
          <w:rFonts w:ascii="Times New Roman" w:hAnsi="Times New Roman" w:cs="Times New Roman"/>
          <w:color w:val="000000"/>
          <w:sz w:val="24"/>
          <w:szCs w:val="24"/>
        </w:rPr>
        <w:t xml:space="preserve"> iz </w:t>
      </w:r>
      <w:r>
        <w:rPr>
          <w:rFonts w:ascii="Times New Roman" w:hAnsi="Times New Roman" w:cs="Times New Roman"/>
          <w:color w:val="000000"/>
          <w:sz w:val="24"/>
          <w:szCs w:val="24"/>
        </w:rPr>
        <w:t xml:space="preserve">članka 17. </w:t>
      </w:r>
      <w:r w:rsidRPr="00BA798A">
        <w:rPr>
          <w:rFonts w:ascii="Times New Roman" w:hAnsi="Times New Roman" w:cs="Times New Roman"/>
          <w:color w:val="000000"/>
          <w:sz w:val="24"/>
          <w:szCs w:val="24"/>
        </w:rPr>
        <w:t xml:space="preserve">stavka 1., 3. i 4. ovoga </w:t>
      </w:r>
      <w:r>
        <w:rPr>
          <w:rFonts w:ascii="Times New Roman" w:hAnsi="Times New Roman" w:cs="Times New Roman"/>
          <w:color w:val="000000"/>
          <w:sz w:val="24"/>
          <w:szCs w:val="24"/>
        </w:rPr>
        <w:t>Zakona</w:t>
      </w:r>
      <w:r w:rsidRPr="00BA798A">
        <w:rPr>
          <w:rFonts w:ascii="Times New Roman" w:hAnsi="Times New Roman" w:cs="Times New Roman"/>
          <w:color w:val="000000"/>
          <w:sz w:val="24"/>
          <w:szCs w:val="24"/>
        </w:rPr>
        <w:t xml:space="preserve"> </w:t>
      </w:r>
      <w:r w:rsidR="006A6098">
        <w:rPr>
          <w:rFonts w:ascii="Times New Roman" w:hAnsi="Times New Roman" w:cs="Times New Roman"/>
          <w:color w:val="000000"/>
          <w:sz w:val="24"/>
          <w:szCs w:val="24"/>
        </w:rPr>
        <w:t xml:space="preserve">mogu se </w:t>
      </w:r>
      <w:r w:rsidRPr="00BA798A">
        <w:rPr>
          <w:rFonts w:ascii="Times New Roman" w:hAnsi="Times New Roman" w:cs="Times New Roman"/>
          <w:color w:val="000000"/>
          <w:sz w:val="24"/>
          <w:szCs w:val="24"/>
        </w:rPr>
        <w:t>donos</w:t>
      </w:r>
      <w:r w:rsidR="006A6098">
        <w:rPr>
          <w:rFonts w:ascii="Times New Roman" w:hAnsi="Times New Roman" w:cs="Times New Roman"/>
          <w:color w:val="000000"/>
          <w:sz w:val="24"/>
          <w:szCs w:val="24"/>
        </w:rPr>
        <w:t>iti</w:t>
      </w:r>
      <w:r w:rsidRPr="00BA798A">
        <w:rPr>
          <w:rFonts w:ascii="Times New Roman" w:hAnsi="Times New Roman" w:cs="Times New Roman"/>
          <w:color w:val="000000"/>
          <w:sz w:val="24"/>
          <w:szCs w:val="24"/>
        </w:rPr>
        <w:t xml:space="preserve"> samo do ispunjenja </w:t>
      </w:r>
      <w:r w:rsidRPr="00BA798A">
        <w:rPr>
          <w:rFonts w:ascii="Times New Roman" w:hAnsi="Times New Roman" w:cs="Times New Roman"/>
          <w:sz w:val="24"/>
          <w:szCs w:val="24"/>
        </w:rPr>
        <w:t>iznosa dostupnih financijskih sredstava prema važećem Programu za predviđeno vremensko razdoblje.</w:t>
      </w:r>
    </w:p>
    <w:p w14:paraId="01FD9527" w14:textId="77777777" w:rsidR="00A77B08" w:rsidRDefault="00A77B08" w:rsidP="00A77B08">
      <w:pPr>
        <w:pStyle w:val="Bezproreda"/>
        <w:tabs>
          <w:tab w:val="left" w:pos="426"/>
        </w:tabs>
        <w:jc w:val="both"/>
        <w:rPr>
          <w:rFonts w:ascii="Times New Roman" w:hAnsi="Times New Roman" w:cs="Times New Roman"/>
          <w:color w:val="000000"/>
          <w:sz w:val="24"/>
          <w:szCs w:val="24"/>
        </w:rPr>
      </w:pPr>
    </w:p>
    <w:p w14:paraId="784FAF57" w14:textId="6AFCDF6C" w:rsidR="00A77B08" w:rsidRPr="00D26C4D" w:rsidRDefault="00A77B08" w:rsidP="00285EA0">
      <w:pPr>
        <w:pStyle w:val="Bezproreda"/>
        <w:numPr>
          <w:ilvl w:val="0"/>
          <w:numId w:val="51"/>
        </w:numPr>
        <w:tabs>
          <w:tab w:val="left" w:pos="426"/>
        </w:tabs>
        <w:ind w:left="0" w:firstLine="0"/>
        <w:jc w:val="both"/>
        <w:rPr>
          <w:rFonts w:ascii="Times New Roman" w:hAnsi="Times New Roman" w:cs="Times New Roman"/>
          <w:color w:val="000000"/>
          <w:sz w:val="24"/>
          <w:szCs w:val="24"/>
        </w:rPr>
      </w:pPr>
      <w:r w:rsidRPr="00C61D3C">
        <w:rPr>
          <w:rFonts w:ascii="Times New Roman" w:hAnsi="Times New Roman" w:cs="Times New Roman"/>
          <w:color w:val="000000"/>
          <w:sz w:val="24"/>
          <w:szCs w:val="24"/>
        </w:rPr>
        <w:t xml:space="preserve">Iznimno </w:t>
      </w:r>
      <w:r w:rsidRPr="00C61D3C">
        <w:rPr>
          <w:rFonts w:ascii="Times New Roman" w:hAnsi="Times New Roman" w:cs="Times New Roman"/>
          <w:bCs/>
          <w:color w:val="231F20"/>
          <w:sz w:val="24"/>
          <w:szCs w:val="24"/>
        </w:rPr>
        <w:t>od stavka 1. ovoga članka, ukoliko odluka</w:t>
      </w:r>
      <w:r w:rsidR="006D16CF">
        <w:rPr>
          <w:rFonts w:ascii="Times New Roman" w:hAnsi="Times New Roman" w:cs="Times New Roman"/>
          <w:bCs/>
          <w:color w:val="231F20"/>
          <w:sz w:val="24"/>
          <w:szCs w:val="24"/>
        </w:rPr>
        <w:t>ma</w:t>
      </w:r>
      <w:r>
        <w:rPr>
          <w:rFonts w:ascii="Times New Roman" w:hAnsi="Times New Roman" w:cs="Times New Roman"/>
          <w:bCs/>
          <w:color w:val="231F20"/>
          <w:sz w:val="24"/>
          <w:szCs w:val="24"/>
        </w:rPr>
        <w:t xml:space="preserve"> o izradi PIR-a</w:t>
      </w:r>
      <w:r w:rsidRPr="00C61D3C">
        <w:rPr>
          <w:rFonts w:ascii="Times New Roman" w:hAnsi="Times New Roman" w:cs="Times New Roman"/>
          <w:bCs/>
          <w:color w:val="231F20"/>
          <w:sz w:val="24"/>
          <w:szCs w:val="24"/>
        </w:rPr>
        <w:t xml:space="preserve"> </w:t>
      </w:r>
      <w:r w:rsidR="005F1C89">
        <w:rPr>
          <w:rFonts w:ascii="Times New Roman" w:hAnsi="Times New Roman" w:cs="Times New Roman"/>
          <w:bCs/>
          <w:color w:val="231F20"/>
          <w:sz w:val="24"/>
          <w:szCs w:val="24"/>
        </w:rPr>
        <w:t xml:space="preserve">donesenim </w:t>
      </w:r>
      <w:r w:rsidR="006A6098">
        <w:rPr>
          <w:rFonts w:ascii="Times New Roman" w:hAnsi="Times New Roman" w:cs="Times New Roman"/>
          <w:bCs/>
          <w:color w:val="231F20"/>
          <w:sz w:val="24"/>
          <w:szCs w:val="24"/>
        </w:rPr>
        <w:t>u skladu sa</w:t>
      </w:r>
      <w:r w:rsidR="00A728FB">
        <w:rPr>
          <w:rFonts w:ascii="Times New Roman" w:hAnsi="Times New Roman" w:cs="Times New Roman"/>
          <w:color w:val="000000"/>
          <w:sz w:val="24"/>
          <w:szCs w:val="24"/>
        </w:rPr>
        <w:t xml:space="preserve"> stavk</w:t>
      </w:r>
      <w:r w:rsidR="006A6098">
        <w:rPr>
          <w:rFonts w:ascii="Times New Roman" w:hAnsi="Times New Roman" w:cs="Times New Roman"/>
          <w:color w:val="000000"/>
          <w:sz w:val="24"/>
          <w:szCs w:val="24"/>
        </w:rPr>
        <w:t>om</w:t>
      </w:r>
      <w:r w:rsidR="00A728FB">
        <w:rPr>
          <w:rFonts w:ascii="Times New Roman" w:hAnsi="Times New Roman" w:cs="Times New Roman"/>
          <w:color w:val="000000"/>
          <w:sz w:val="24"/>
          <w:szCs w:val="24"/>
        </w:rPr>
        <w:t xml:space="preserve"> 1. </w:t>
      </w:r>
      <w:r w:rsidR="00A728FB" w:rsidRPr="00D26C4D">
        <w:rPr>
          <w:rFonts w:ascii="Times New Roman" w:hAnsi="Times New Roman" w:cs="Times New Roman"/>
          <w:color w:val="000000"/>
          <w:sz w:val="24"/>
          <w:szCs w:val="24"/>
        </w:rPr>
        <w:t>ovoga članka</w:t>
      </w:r>
      <w:r w:rsidRPr="00BA798A">
        <w:rPr>
          <w:rFonts w:ascii="Times New Roman" w:hAnsi="Times New Roman" w:cs="Times New Roman"/>
          <w:color w:val="000000"/>
          <w:sz w:val="24"/>
          <w:szCs w:val="24"/>
        </w:rPr>
        <w:t xml:space="preserve"> </w:t>
      </w:r>
      <w:r w:rsidRPr="00C61D3C">
        <w:rPr>
          <w:rFonts w:ascii="Times New Roman" w:hAnsi="Times New Roman" w:cs="Times New Roman"/>
          <w:bCs/>
          <w:color w:val="231F20"/>
          <w:sz w:val="24"/>
          <w:szCs w:val="24"/>
        </w:rPr>
        <w:t xml:space="preserve">nije u potpunosti ispunjen </w:t>
      </w:r>
      <w:r w:rsidRPr="00C61D3C">
        <w:rPr>
          <w:rFonts w:ascii="Times New Roman" w:hAnsi="Times New Roman" w:cs="Times New Roman"/>
          <w:sz w:val="24"/>
          <w:szCs w:val="24"/>
        </w:rPr>
        <w:t xml:space="preserve">iznos dostupnih financijskih sredstava iz Programa, </w:t>
      </w:r>
      <w:r w:rsidRPr="00A2031C">
        <w:rPr>
          <w:rFonts w:ascii="Times New Roman" w:hAnsi="Times New Roman" w:cs="Times New Roman"/>
          <w:sz w:val="24"/>
          <w:szCs w:val="24"/>
        </w:rPr>
        <w:t>a preostali</w:t>
      </w:r>
      <w:r w:rsidRPr="00C61D3C">
        <w:rPr>
          <w:rFonts w:ascii="Times New Roman" w:hAnsi="Times New Roman" w:cs="Times New Roman"/>
          <w:sz w:val="24"/>
          <w:szCs w:val="24"/>
        </w:rPr>
        <w:t xml:space="preserve"> iznos nije dovoljan za još jednu odluku, </w:t>
      </w:r>
      <w:r w:rsidRPr="00C61D3C">
        <w:rPr>
          <w:rFonts w:ascii="Times New Roman" w:hAnsi="Times New Roman" w:cs="Times New Roman"/>
          <w:color w:val="000000"/>
          <w:sz w:val="24"/>
          <w:szCs w:val="24"/>
        </w:rPr>
        <w:t xml:space="preserve">može </w:t>
      </w:r>
      <w:r w:rsidR="00A728FB">
        <w:rPr>
          <w:rFonts w:ascii="Times New Roman" w:hAnsi="Times New Roman" w:cs="Times New Roman"/>
          <w:color w:val="000000"/>
          <w:sz w:val="24"/>
          <w:szCs w:val="24"/>
        </w:rPr>
        <w:t xml:space="preserve">se </w:t>
      </w:r>
      <w:r w:rsidRPr="00C61D3C">
        <w:rPr>
          <w:rFonts w:ascii="Times New Roman" w:hAnsi="Times New Roman" w:cs="Times New Roman"/>
          <w:color w:val="000000"/>
          <w:sz w:val="24"/>
          <w:szCs w:val="24"/>
        </w:rPr>
        <w:t xml:space="preserve">donijeti </w:t>
      </w:r>
      <w:r w:rsidR="00A728FB">
        <w:rPr>
          <w:rFonts w:ascii="Times New Roman" w:hAnsi="Times New Roman" w:cs="Times New Roman"/>
          <w:color w:val="000000"/>
          <w:sz w:val="24"/>
          <w:szCs w:val="24"/>
        </w:rPr>
        <w:t>još jedna</w:t>
      </w:r>
      <w:r w:rsidRPr="00C61D3C">
        <w:rPr>
          <w:rFonts w:ascii="Times New Roman" w:hAnsi="Times New Roman" w:cs="Times New Roman"/>
          <w:color w:val="000000"/>
          <w:sz w:val="24"/>
          <w:szCs w:val="24"/>
        </w:rPr>
        <w:t xml:space="preserve"> </w:t>
      </w:r>
      <w:r w:rsidRPr="00C61D3C">
        <w:rPr>
          <w:rFonts w:ascii="Times New Roman" w:hAnsi="Times New Roman" w:cs="Times New Roman"/>
          <w:bCs/>
          <w:color w:val="231F20"/>
          <w:sz w:val="24"/>
          <w:szCs w:val="24"/>
        </w:rPr>
        <w:t>odluk</w:t>
      </w:r>
      <w:r w:rsidR="00A728FB">
        <w:rPr>
          <w:rFonts w:ascii="Times New Roman" w:hAnsi="Times New Roman" w:cs="Times New Roman"/>
          <w:bCs/>
          <w:color w:val="231F20"/>
          <w:sz w:val="24"/>
          <w:szCs w:val="24"/>
        </w:rPr>
        <w:t>a</w:t>
      </w:r>
      <w:r w:rsidRPr="00C61D3C">
        <w:rPr>
          <w:rFonts w:ascii="Times New Roman" w:hAnsi="Times New Roman" w:cs="Times New Roman"/>
          <w:bCs/>
          <w:color w:val="231F20"/>
          <w:sz w:val="24"/>
          <w:szCs w:val="24"/>
        </w:rPr>
        <w:t xml:space="preserve"> </w:t>
      </w:r>
      <w:r w:rsidRPr="00C61D3C">
        <w:rPr>
          <w:rFonts w:ascii="Times New Roman" w:hAnsi="Times New Roman" w:cs="Times New Roman"/>
          <w:color w:val="000000"/>
          <w:sz w:val="24"/>
          <w:szCs w:val="24"/>
        </w:rPr>
        <w:t>o izradi PIR</w:t>
      </w:r>
      <w:r w:rsidR="00EA7C92">
        <w:rPr>
          <w:rFonts w:ascii="Times New Roman" w:hAnsi="Times New Roman" w:cs="Times New Roman"/>
          <w:color w:val="000000"/>
          <w:sz w:val="24"/>
          <w:szCs w:val="24"/>
        </w:rPr>
        <w:t>-a</w:t>
      </w:r>
      <w:r w:rsidRPr="00C61D3C">
        <w:rPr>
          <w:rFonts w:ascii="Times New Roman" w:hAnsi="Times New Roman" w:cs="Times New Roman"/>
          <w:color w:val="000000"/>
          <w:sz w:val="24"/>
          <w:szCs w:val="24"/>
        </w:rPr>
        <w:t xml:space="preserve"> </w:t>
      </w:r>
      <w:r w:rsidR="00A728FB" w:rsidRPr="00BA798A">
        <w:rPr>
          <w:rFonts w:ascii="Times New Roman" w:hAnsi="Times New Roman" w:cs="Times New Roman"/>
          <w:color w:val="000000"/>
          <w:sz w:val="24"/>
          <w:szCs w:val="24"/>
        </w:rPr>
        <w:t xml:space="preserve">iz </w:t>
      </w:r>
      <w:r w:rsidR="00A728FB">
        <w:rPr>
          <w:rFonts w:ascii="Times New Roman" w:hAnsi="Times New Roman" w:cs="Times New Roman"/>
          <w:color w:val="000000"/>
          <w:sz w:val="24"/>
          <w:szCs w:val="24"/>
        </w:rPr>
        <w:t xml:space="preserve">članka 17. </w:t>
      </w:r>
      <w:r w:rsidR="00A728FB" w:rsidRPr="00BA798A">
        <w:rPr>
          <w:rFonts w:ascii="Times New Roman" w:hAnsi="Times New Roman" w:cs="Times New Roman"/>
          <w:color w:val="000000"/>
          <w:sz w:val="24"/>
          <w:szCs w:val="24"/>
        </w:rPr>
        <w:t>stav</w:t>
      </w:r>
      <w:r w:rsidR="00A728FB">
        <w:rPr>
          <w:rFonts w:ascii="Times New Roman" w:hAnsi="Times New Roman" w:cs="Times New Roman"/>
          <w:color w:val="000000"/>
          <w:sz w:val="24"/>
          <w:szCs w:val="24"/>
        </w:rPr>
        <w:t>a</w:t>
      </w:r>
      <w:r w:rsidR="00A728FB" w:rsidRPr="00BA798A">
        <w:rPr>
          <w:rFonts w:ascii="Times New Roman" w:hAnsi="Times New Roman" w:cs="Times New Roman"/>
          <w:color w:val="000000"/>
          <w:sz w:val="24"/>
          <w:szCs w:val="24"/>
        </w:rPr>
        <w:t xml:space="preserve">ka 1., 3. i 4. ovoga </w:t>
      </w:r>
      <w:r w:rsidR="00A728FB">
        <w:rPr>
          <w:rFonts w:ascii="Times New Roman" w:hAnsi="Times New Roman" w:cs="Times New Roman"/>
          <w:color w:val="000000"/>
          <w:sz w:val="24"/>
          <w:szCs w:val="24"/>
        </w:rPr>
        <w:t>Zakona</w:t>
      </w:r>
      <w:r w:rsidR="00A728FB" w:rsidRPr="00BA798A">
        <w:rPr>
          <w:rFonts w:ascii="Times New Roman" w:hAnsi="Times New Roman" w:cs="Times New Roman"/>
          <w:color w:val="000000"/>
          <w:sz w:val="24"/>
          <w:szCs w:val="24"/>
        </w:rPr>
        <w:t xml:space="preserve"> </w:t>
      </w:r>
      <w:r w:rsidRPr="00D26C4D">
        <w:rPr>
          <w:rFonts w:ascii="Times New Roman" w:hAnsi="Times New Roman" w:cs="Times New Roman"/>
          <w:color w:val="000000"/>
          <w:sz w:val="24"/>
          <w:szCs w:val="24"/>
        </w:rPr>
        <w:t xml:space="preserve">samo ako </w:t>
      </w:r>
      <w:r w:rsidR="00A728FB" w:rsidRPr="00C61D3C">
        <w:rPr>
          <w:rFonts w:ascii="Times New Roman" w:hAnsi="Times New Roman" w:cs="Times New Roman"/>
          <w:color w:val="000000"/>
          <w:sz w:val="24"/>
          <w:szCs w:val="24"/>
        </w:rPr>
        <w:t xml:space="preserve">Ministarstvo </w:t>
      </w:r>
      <w:r w:rsidR="009C1517">
        <w:rPr>
          <w:rFonts w:ascii="Times New Roman" w:hAnsi="Times New Roman" w:cs="Times New Roman"/>
          <w:color w:val="000000"/>
          <w:sz w:val="24"/>
          <w:szCs w:val="24"/>
        </w:rPr>
        <w:t xml:space="preserve">potvrdi da će </w:t>
      </w:r>
      <w:r w:rsidRPr="00D26C4D">
        <w:rPr>
          <w:rFonts w:ascii="Times New Roman" w:hAnsi="Times New Roman" w:cs="Times New Roman"/>
          <w:color w:val="000000"/>
          <w:sz w:val="24"/>
          <w:szCs w:val="24"/>
        </w:rPr>
        <w:t>osigura</w:t>
      </w:r>
      <w:r w:rsidR="009C1517">
        <w:rPr>
          <w:rFonts w:ascii="Times New Roman" w:hAnsi="Times New Roman" w:cs="Times New Roman"/>
          <w:color w:val="000000"/>
          <w:sz w:val="24"/>
          <w:szCs w:val="24"/>
        </w:rPr>
        <w:t>ti</w:t>
      </w:r>
      <w:r w:rsidRPr="00D26C4D">
        <w:rPr>
          <w:rFonts w:ascii="Times New Roman" w:hAnsi="Times New Roman" w:cs="Times New Roman"/>
          <w:color w:val="000000"/>
          <w:sz w:val="24"/>
          <w:szCs w:val="24"/>
        </w:rPr>
        <w:t xml:space="preserve"> </w:t>
      </w:r>
      <w:r w:rsidRPr="00D26C4D">
        <w:rPr>
          <w:rFonts w:ascii="Times New Roman" w:hAnsi="Times New Roman" w:cs="Times New Roman"/>
          <w:sz w:val="24"/>
          <w:szCs w:val="24"/>
        </w:rPr>
        <w:t>financijska sredstava za pokretanje i provođenje komasacije u skladu s tom odlukom.</w:t>
      </w:r>
    </w:p>
    <w:p w14:paraId="240682F6" w14:textId="77777777" w:rsidR="00A77B08" w:rsidRPr="00D26C4D" w:rsidRDefault="00A77B08" w:rsidP="00A77B08">
      <w:pPr>
        <w:pStyle w:val="Bezproreda"/>
        <w:tabs>
          <w:tab w:val="left" w:pos="426"/>
        </w:tabs>
        <w:jc w:val="both"/>
        <w:rPr>
          <w:rFonts w:ascii="Times New Roman" w:hAnsi="Times New Roman" w:cs="Times New Roman"/>
          <w:color w:val="000000"/>
          <w:sz w:val="24"/>
          <w:szCs w:val="24"/>
        </w:rPr>
      </w:pPr>
    </w:p>
    <w:p w14:paraId="28DAE691" w14:textId="067E1B59" w:rsidR="00A77B08" w:rsidRDefault="00A77B08" w:rsidP="00285EA0">
      <w:pPr>
        <w:pStyle w:val="Bezproreda"/>
        <w:numPr>
          <w:ilvl w:val="0"/>
          <w:numId w:val="51"/>
        </w:numPr>
        <w:tabs>
          <w:tab w:val="left" w:pos="426"/>
        </w:tabs>
        <w:ind w:left="0" w:firstLine="0"/>
        <w:jc w:val="both"/>
        <w:rPr>
          <w:rFonts w:ascii="Times New Roman" w:hAnsi="Times New Roman" w:cs="Times New Roman"/>
          <w:color w:val="000000"/>
          <w:sz w:val="24"/>
          <w:szCs w:val="24"/>
        </w:rPr>
      </w:pPr>
      <w:r w:rsidRPr="00D26C4D">
        <w:rPr>
          <w:rFonts w:ascii="Times New Roman" w:hAnsi="Times New Roman" w:cs="Times New Roman"/>
          <w:color w:val="000000"/>
          <w:sz w:val="24"/>
          <w:szCs w:val="24"/>
        </w:rPr>
        <w:t>Nakon donošenja odluka o izradi PIR-a iz stavka 1. i 2. ovoga članka</w:t>
      </w:r>
      <w:r w:rsidRPr="00C61D3C">
        <w:rPr>
          <w:rFonts w:ascii="Times New Roman" w:hAnsi="Times New Roman" w:cs="Times New Roman"/>
          <w:color w:val="000000"/>
          <w:sz w:val="24"/>
          <w:szCs w:val="24"/>
        </w:rPr>
        <w:t xml:space="preserve"> kojima je ispunjen </w:t>
      </w:r>
      <w:r w:rsidRPr="00C61D3C">
        <w:rPr>
          <w:rFonts w:ascii="Times New Roman" w:hAnsi="Times New Roman" w:cs="Times New Roman"/>
          <w:sz w:val="24"/>
          <w:szCs w:val="24"/>
        </w:rPr>
        <w:t xml:space="preserve">okvirni iznos dostupnih financijskih sredstava iz važećeg Programa, </w:t>
      </w:r>
      <w:r w:rsidRPr="00C61D3C">
        <w:rPr>
          <w:rFonts w:ascii="Times New Roman" w:hAnsi="Times New Roman" w:cs="Times New Roman"/>
          <w:color w:val="000000"/>
          <w:sz w:val="24"/>
          <w:szCs w:val="24"/>
        </w:rPr>
        <w:t>Ministarstvo</w:t>
      </w:r>
      <w:r w:rsidRPr="00C61D3C">
        <w:rPr>
          <w:rFonts w:ascii="Times New Roman" w:hAnsi="Times New Roman" w:cs="Times New Roman"/>
          <w:sz w:val="24"/>
          <w:szCs w:val="24"/>
        </w:rPr>
        <w:t xml:space="preserve"> odmah odnosno najkasnije u roku od </w:t>
      </w:r>
      <w:r w:rsidR="00246325">
        <w:rPr>
          <w:rFonts w:ascii="Times New Roman" w:hAnsi="Times New Roman" w:cs="Times New Roman"/>
          <w:sz w:val="24"/>
          <w:szCs w:val="24"/>
        </w:rPr>
        <w:t>osam</w:t>
      </w:r>
      <w:r w:rsidRPr="00C61D3C">
        <w:rPr>
          <w:rFonts w:ascii="Times New Roman" w:hAnsi="Times New Roman" w:cs="Times New Roman"/>
          <w:sz w:val="24"/>
          <w:szCs w:val="24"/>
        </w:rPr>
        <w:t xml:space="preserve"> dana od </w:t>
      </w:r>
      <w:r w:rsidR="00D26C4D">
        <w:rPr>
          <w:rFonts w:ascii="Times New Roman" w:hAnsi="Times New Roman" w:cs="Times New Roman"/>
          <w:sz w:val="24"/>
          <w:szCs w:val="24"/>
        </w:rPr>
        <w:t xml:space="preserve">dana </w:t>
      </w:r>
      <w:r w:rsidRPr="00C61D3C">
        <w:rPr>
          <w:rFonts w:ascii="Times New Roman" w:hAnsi="Times New Roman" w:cs="Times New Roman"/>
          <w:sz w:val="24"/>
          <w:szCs w:val="24"/>
        </w:rPr>
        <w:t xml:space="preserve">donošenja posljednje odluke obavještava javnost preko svojih mrežnih stranica te dostavom elektronske ili pisane obavijesti </w:t>
      </w:r>
      <w:r w:rsidR="00246325">
        <w:rPr>
          <w:rFonts w:ascii="Times New Roman" w:hAnsi="Times New Roman" w:cs="Times New Roman"/>
          <w:sz w:val="24"/>
          <w:szCs w:val="24"/>
        </w:rPr>
        <w:t xml:space="preserve">nacionalnim </w:t>
      </w:r>
      <w:r w:rsidRPr="00C61D3C">
        <w:rPr>
          <w:rFonts w:ascii="Times New Roman" w:hAnsi="Times New Roman" w:cs="Times New Roman"/>
          <w:sz w:val="24"/>
          <w:szCs w:val="24"/>
        </w:rPr>
        <w:t xml:space="preserve">udrugama </w:t>
      </w:r>
      <w:r w:rsidR="00246325">
        <w:rPr>
          <w:rFonts w:ascii="Times New Roman" w:hAnsi="Times New Roman" w:cs="Times New Roman"/>
          <w:sz w:val="24"/>
          <w:szCs w:val="24"/>
        </w:rPr>
        <w:t>općina, gradova i županija</w:t>
      </w:r>
      <w:r w:rsidRPr="00C61D3C">
        <w:rPr>
          <w:rFonts w:ascii="Times New Roman" w:hAnsi="Times New Roman" w:cs="Times New Roman"/>
          <w:sz w:val="24"/>
          <w:szCs w:val="24"/>
        </w:rPr>
        <w:t xml:space="preserve">, da je ispunjen planirani okvir iz važećeg Programa za predviđeno vremensko razdoblje te da </w:t>
      </w:r>
      <w:r w:rsidR="00D26C4D">
        <w:rPr>
          <w:rFonts w:ascii="Times New Roman" w:hAnsi="Times New Roman" w:cs="Times New Roman"/>
          <w:sz w:val="24"/>
          <w:szCs w:val="24"/>
        </w:rPr>
        <w:t xml:space="preserve">se </w:t>
      </w:r>
      <w:r w:rsidRPr="00C61D3C">
        <w:rPr>
          <w:rFonts w:ascii="Times New Roman" w:hAnsi="Times New Roman" w:cs="Times New Roman"/>
          <w:sz w:val="24"/>
          <w:szCs w:val="24"/>
        </w:rPr>
        <w:t>više ne donos</w:t>
      </w:r>
      <w:r w:rsidR="00D26C4D">
        <w:rPr>
          <w:rFonts w:ascii="Times New Roman" w:hAnsi="Times New Roman" w:cs="Times New Roman"/>
          <w:sz w:val="24"/>
          <w:szCs w:val="24"/>
        </w:rPr>
        <w:t>e</w:t>
      </w:r>
      <w:r w:rsidRPr="00C61D3C">
        <w:rPr>
          <w:rFonts w:ascii="Times New Roman" w:hAnsi="Times New Roman" w:cs="Times New Roman"/>
          <w:sz w:val="24"/>
          <w:szCs w:val="24"/>
        </w:rPr>
        <w:t xml:space="preserve"> odluke </w:t>
      </w:r>
      <w:r w:rsidRPr="00C61D3C">
        <w:rPr>
          <w:rFonts w:ascii="Times New Roman" w:hAnsi="Times New Roman" w:cs="Times New Roman"/>
          <w:color w:val="000000"/>
          <w:sz w:val="24"/>
          <w:szCs w:val="24"/>
        </w:rPr>
        <w:t xml:space="preserve">o izradi PIR-a po važećem Programu. </w:t>
      </w:r>
    </w:p>
    <w:p w14:paraId="70CC224A" w14:textId="77777777" w:rsidR="00A77B08" w:rsidRPr="00CE599F" w:rsidRDefault="00A77B08" w:rsidP="00A77B08">
      <w:pPr>
        <w:pStyle w:val="Bezproreda"/>
        <w:tabs>
          <w:tab w:val="left" w:pos="426"/>
        </w:tabs>
        <w:jc w:val="both"/>
        <w:rPr>
          <w:rFonts w:ascii="Times New Roman" w:hAnsi="Times New Roman" w:cs="Times New Roman"/>
          <w:color w:val="000000"/>
          <w:sz w:val="24"/>
          <w:szCs w:val="24"/>
        </w:rPr>
      </w:pPr>
    </w:p>
    <w:p w14:paraId="624C5403" w14:textId="59BD9D01" w:rsidR="00A77B08" w:rsidRPr="00B4335D" w:rsidRDefault="00A77B08" w:rsidP="00285EA0">
      <w:pPr>
        <w:pStyle w:val="Bezproreda"/>
        <w:numPr>
          <w:ilvl w:val="0"/>
          <w:numId w:val="51"/>
        </w:numPr>
        <w:tabs>
          <w:tab w:val="left" w:pos="426"/>
        </w:tabs>
        <w:ind w:left="0" w:firstLine="0"/>
        <w:jc w:val="both"/>
        <w:rPr>
          <w:rFonts w:ascii="Times New Roman" w:hAnsi="Times New Roman" w:cs="Times New Roman"/>
          <w:color w:val="000000"/>
          <w:sz w:val="24"/>
          <w:szCs w:val="24"/>
        </w:rPr>
      </w:pPr>
      <w:r w:rsidRPr="00CE599F">
        <w:rPr>
          <w:rFonts w:ascii="Times New Roman" w:hAnsi="Times New Roman" w:cs="Times New Roman"/>
          <w:color w:val="000000"/>
          <w:sz w:val="24"/>
          <w:szCs w:val="24"/>
        </w:rPr>
        <w:t>Iznimno od stavka 1.</w:t>
      </w:r>
      <w:r w:rsidR="005F1C89">
        <w:rPr>
          <w:rFonts w:ascii="Times New Roman" w:hAnsi="Times New Roman" w:cs="Times New Roman"/>
          <w:color w:val="000000"/>
          <w:sz w:val="24"/>
          <w:szCs w:val="24"/>
        </w:rPr>
        <w:t>, 2.</w:t>
      </w:r>
      <w:r w:rsidRPr="00CE599F">
        <w:rPr>
          <w:rFonts w:ascii="Times New Roman" w:hAnsi="Times New Roman" w:cs="Times New Roman"/>
          <w:color w:val="000000"/>
          <w:sz w:val="24"/>
          <w:szCs w:val="24"/>
        </w:rPr>
        <w:t xml:space="preserve"> </w:t>
      </w:r>
      <w:r w:rsidR="005F1C89">
        <w:rPr>
          <w:rFonts w:ascii="Times New Roman" w:hAnsi="Times New Roman" w:cs="Times New Roman"/>
          <w:color w:val="000000"/>
          <w:sz w:val="24"/>
          <w:szCs w:val="24"/>
        </w:rPr>
        <w:t>i</w:t>
      </w:r>
      <w:r w:rsidRPr="00CE599F">
        <w:rPr>
          <w:rFonts w:ascii="Times New Roman" w:hAnsi="Times New Roman" w:cs="Times New Roman"/>
          <w:color w:val="000000"/>
          <w:sz w:val="24"/>
          <w:szCs w:val="24"/>
        </w:rPr>
        <w:t xml:space="preserve"> 3. ovoga članka, ako su sredstva </w:t>
      </w:r>
      <w:r w:rsidRPr="00CE599F">
        <w:rPr>
          <w:rFonts w:ascii="Times New Roman" w:hAnsi="Times New Roman" w:cs="Times New Roman"/>
          <w:bCs/>
          <w:color w:val="231F20"/>
          <w:sz w:val="24"/>
          <w:szCs w:val="24"/>
        </w:rPr>
        <w:t>potrebna za troškove planiranja, pokretanja i provođenja komasacije</w:t>
      </w:r>
      <w:r w:rsidRPr="00CE599F">
        <w:rPr>
          <w:rFonts w:ascii="Times New Roman" w:hAnsi="Times New Roman" w:cs="Times New Roman"/>
          <w:color w:val="000000"/>
          <w:sz w:val="24"/>
          <w:szCs w:val="24"/>
        </w:rPr>
        <w:t xml:space="preserve"> u potpunosti osigurana u proračunu jedinica lokalne i područne (regionalne) samouprave, jedinica lokalne samouprave ili Grad Zagreb kao </w:t>
      </w:r>
      <w:r w:rsidR="00B1234C">
        <w:rPr>
          <w:rFonts w:ascii="Times New Roman" w:hAnsi="Times New Roman" w:cs="Times New Roman"/>
          <w:color w:val="000000"/>
          <w:sz w:val="24"/>
          <w:szCs w:val="24"/>
        </w:rPr>
        <w:t>N</w:t>
      </w:r>
      <w:r w:rsidRPr="00CE599F">
        <w:rPr>
          <w:rStyle w:val="kurziv1"/>
          <w:rFonts w:ascii="Times New Roman" w:hAnsi="Times New Roman" w:cs="Times New Roman"/>
          <w:iCs/>
          <w:color w:val="000000"/>
          <w:sz w:val="24"/>
          <w:szCs w:val="24"/>
        </w:rPr>
        <w:t xml:space="preserve">ositelj komasacije </w:t>
      </w:r>
      <w:r>
        <w:rPr>
          <w:rStyle w:val="kurziv1"/>
          <w:rFonts w:ascii="Times New Roman" w:hAnsi="Times New Roman" w:cs="Times New Roman"/>
          <w:iCs/>
          <w:color w:val="000000"/>
          <w:sz w:val="24"/>
          <w:szCs w:val="24"/>
        </w:rPr>
        <w:t xml:space="preserve">samostalno </w:t>
      </w:r>
      <w:r>
        <w:rPr>
          <w:rFonts w:ascii="Times New Roman" w:hAnsi="Times New Roman" w:cs="Times New Roman"/>
          <w:color w:val="000000"/>
          <w:sz w:val="24"/>
          <w:szCs w:val="24"/>
        </w:rPr>
        <w:t>pokreće</w:t>
      </w:r>
      <w:r w:rsidRPr="00CE599F">
        <w:rPr>
          <w:rFonts w:ascii="Times New Roman" w:hAnsi="Times New Roman" w:cs="Times New Roman"/>
          <w:color w:val="000000"/>
          <w:sz w:val="24"/>
          <w:szCs w:val="24"/>
        </w:rPr>
        <w:t xml:space="preserve"> i provodi </w:t>
      </w:r>
      <w:r>
        <w:rPr>
          <w:rFonts w:ascii="Times New Roman" w:hAnsi="Times New Roman" w:cs="Times New Roman"/>
          <w:sz w:val="24"/>
          <w:szCs w:val="24"/>
          <w:lang w:eastAsia="hr-HR"/>
        </w:rPr>
        <w:t xml:space="preserve">komasaciju u skladu s odredbama ovoga Zakona, osim u dijelu vezanom uz važeći Program.   </w:t>
      </w:r>
    </w:p>
    <w:p w14:paraId="253FDCEB" w14:textId="77777777" w:rsidR="00A77B08" w:rsidRPr="00B4335D" w:rsidRDefault="00A77B08" w:rsidP="00A77B08">
      <w:pPr>
        <w:pStyle w:val="Bezproreda"/>
        <w:tabs>
          <w:tab w:val="left" w:pos="426"/>
        </w:tabs>
        <w:jc w:val="both"/>
        <w:rPr>
          <w:rFonts w:ascii="Times New Roman" w:hAnsi="Times New Roman" w:cs="Times New Roman"/>
          <w:color w:val="000000"/>
          <w:sz w:val="24"/>
          <w:szCs w:val="24"/>
        </w:rPr>
      </w:pPr>
    </w:p>
    <w:p w14:paraId="1E0AF771" w14:textId="6C8BA08F" w:rsidR="00A77B08" w:rsidRPr="007B3B6D" w:rsidRDefault="00A77B08" w:rsidP="00285EA0">
      <w:pPr>
        <w:pStyle w:val="Bezproreda"/>
        <w:numPr>
          <w:ilvl w:val="0"/>
          <w:numId w:val="51"/>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sz w:val="24"/>
          <w:szCs w:val="24"/>
        </w:rPr>
        <w:t xml:space="preserve">Ministarstvo objavljuje javne pozive za iskazivanje interesa za provođenja komasacije na određenom području, u skladu s Programom prema kojem su financijska sredstva </w:t>
      </w:r>
      <w:r w:rsidRPr="007B3B6D">
        <w:rPr>
          <w:rFonts w:ascii="Times New Roman" w:hAnsi="Times New Roman" w:cs="Times New Roman"/>
          <w:color w:val="000000"/>
          <w:sz w:val="24"/>
          <w:szCs w:val="24"/>
        </w:rPr>
        <w:t>osigurana iz fondova Europske unije, u državnom proračunu, iz sredstava donacija, sredstava drugih zainteresiranih pravnih i fizičkih osoba te u proračunu jedinica lokalne i područne (regionalne) samouprave.</w:t>
      </w:r>
    </w:p>
    <w:p w14:paraId="25C37C40" w14:textId="77777777" w:rsidR="00A77B08" w:rsidRPr="007B3B6D" w:rsidRDefault="00A77B08" w:rsidP="00A77B08">
      <w:pPr>
        <w:pStyle w:val="Bezproreda"/>
        <w:tabs>
          <w:tab w:val="left" w:pos="426"/>
        </w:tabs>
        <w:jc w:val="both"/>
        <w:rPr>
          <w:rFonts w:ascii="Times New Roman" w:hAnsi="Times New Roman" w:cs="Times New Roman"/>
          <w:color w:val="000000"/>
          <w:sz w:val="24"/>
          <w:szCs w:val="24"/>
        </w:rPr>
      </w:pPr>
    </w:p>
    <w:p w14:paraId="578260B1" w14:textId="5A3D1F75" w:rsidR="00A77B08" w:rsidRPr="007B3B6D" w:rsidRDefault="00A77B08" w:rsidP="00285EA0">
      <w:pPr>
        <w:pStyle w:val="Bezproreda"/>
        <w:numPr>
          <w:ilvl w:val="0"/>
          <w:numId w:val="51"/>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 xml:space="preserve">Postupak i mjerila </w:t>
      </w:r>
      <w:r w:rsidR="004A6ED2">
        <w:rPr>
          <w:rFonts w:ascii="Times New Roman" w:hAnsi="Times New Roman" w:cs="Times New Roman"/>
          <w:color w:val="000000"/>
          <w:sz w:val="24"/>
          <w:szCs w:val="24"/>
        </w:rPr>
        <w:t>objave</w:t>
      </w:r>
      <w:r w:rsidRPr="007B3B6D">
        <w:rPr>
          <w:rFonts w:ascii="Times New Roman" w:hAnsi="Times New Roman" w:cs="Times New Roman"/>
          <w:color w:val="000000"/>
          <w:sz w:val="24"/>
          <w:szCs w:val="24"/>
        </w:rPr>
        <w:t xml:space="preserve"> javnog poziva </w:t>
      </w:r>
      <w:r w:rsidRPr="007B3B6D">
        <w:rPr>
          <w:rFonts w:ascii="Times New Roman" w:hAnsi="Times New Roman" w:cs="Times New Roman"/>
          <w:sz w:val="24"/>
          <w:szCs w:val="24"/>
        </w:rPr>
        <w:t>za iskazivanje interesa za provođenja komasacije na određenom području</w:t>
      </w:r>
      <w:r w:rsidRPr="007B3B6D">
        <w:rPr>
          <w:rFonts w:ascii="Times New Roman" w:hAnsi="Times New Roman" w:cs="Times New Roman"/>
          <w:color w:val="000000"/>
          <w:sz w:val="24"/>
          <w:szCs w:val="24"/>
        </w:rPr>
        <w:t xml:space="preserve"> iz stavk</w:t>
      </w:r>
      <w:r w:rsidRPr="00EA1CC5">
        <w:rPr>
          <w:rFonts w:ascii="Times New Roman" w:hAnsi="Times New Roman" w:cs="Times New Roman"/>
          <w:color w:val="000000"/>
          <w:sz w:val="24"/>
          <w:szCs w:val="24"/>
        </w:rPr>
        <w:t>a 5. ovoga članka</w:t>
      </w:r>
      <w:r w:rsidR="00F4337B" w:rsidRPr="00EA1CC5">
        <w:rPr>
          <w:rFonts w:ascii="Times New Roman" w:hAnsi="Times New Roman" w:cs="Times New Roman"/>
          <w:color w:val="000000"/>
          <w:sz w:val="24"/>
          <w:szCs w:val="24"/>
        </w:rPr>
        <w:t xml:space="preserve">, te </w:t>
      </w:r>
      <w:r w:rsidR="004A6ED2" w:rsidRPr="00EA1CC5">
        <w:rPr>
          <w:rFonts w:ascii="Times New Roman" w:hAnsi="Times New Roman" w:cs="Times New Roman"/>
          <w:color w:val="000000"/>
          <w:sz w:val="24"/>
          <w:szCs w:val="24"/>
        </w:rPr>
        <w:t xml:space="preserve">mjerila za </w:t>
      </w:r>
      <w:r w:rsidR="00F4337B" w:rsidRPr="00EA1CC5">
        <w:rPr>
          <w:rFonts w:ascii="Times New Roman" w:hAnsi="Times New Roman" w:cs="Times New Roman"/>
          <w:color w:val="000000"/>
          <w:sz w:val="24"/>
          <w:szCs w:val="24"/>
        </w:rPr>
        <w:t xml:space="preserve">odabir </w:t>
      </w:r>
      <w:r w:rsidR="004A6ED2" w:rsidRPr="00EA1CC5">
        <w:rPr>
          <w:rFonts w:ascii="Times New Roman" w:hAnsi="Times New Roman" w:cs="Times New Roman"/>
          <w:color w:val="000000"/>
          <w:sz w:val="24"/>
          <w:szCs w:val="24"/>
        </w:rPr>
        <w:t xml:space="preserve">određenog područja kao pogodnog za izradu PIR-a </w:t>
      </w:r>
      <w:r w:rsidR="00BB4110" w:rsidRPr="00EA1CC5">
        <w:rPr>
          <w:rFonts w:ascii="Times New Roman" w:hAnsi="Times New Roman" w:cs="Times New Roman"/>
          <w:color w:val="000000"/>
          <w:sz w:val="24"/>
          <w:szCs w:val="24"/>
        </w:rPr>
        <w:t>radi ispunjenja Programa</w:t>
      </w:r>
      <w:r w:rsidRPr="00EA1CC5">
        <w:rPr>
          <w:rFonts w:ascii="Times New Roman" w:hAnsi="Times New Roman" w:cs="Times New Roman"/>
          <w:color w:val="000000"/>
          <w:sz w:val="24"/>
          <w:szCs w:val="24"/>
        </w:rPr>
        <w:t xml:space="preserve">, </w:t>
      </w:r>
      <w:r w:rsidR="007B3B6D" w:rsidRPr="00EA1CC5">
        <w:rPr>
          <w:rFonts w:ascii="Times New Roman" w:hAnsi="Times New Roman" w:cs="Times New Roman"/>
          <w:color w:val="000000"/>
          <w:sz w:val="24"/>
          <w:szCs w:val="24"/>
        </w:rPr>
        <w:t>ure</w:t>
      </w:r>
      <w:r w:rsidR="001B3F46">
        <w:rPr>
          <w:rFonts w:ascii="Times New Roman" w:hAnsi="Times New Roman" w:cs="Times New Roman"/>
          <w:color w:val="000000"/>
          <w:sz w:val="24"/>
          <w:szCs w:val="24"/>
        </w:rPr>
        <w:t>đuje</w:t>
      </w:r>
      <w:r w:rsidR="007B3B6D" w:rsidRPr="00EA1CC5">
        <w:rPr>
          <w:rFonts w:ascii="Times New Roman" w:hAnsi="Times New Roman" w:cs="Times New Roman"/>
          <w:color w:val="000000"/>
          <w:sz w:val="24"/>
          <w:szCs w:val="24"/>
        </w:rPr>
        <w:t xml:space="preserve"> ministar pravilnikom.</w:t>
      </w:r>
    </w:p>
    <w:p w14:paraId="3FC43E0B" w14:textId="77777777" w:rsidR="006D5166" w:rsidRPr="00CE599F" w:rsidRDefault="006D5166" w:rsidP="00CE599F">
      <w:pPr>
        <w:pStyle w:val="Bezproreda"/>
        <w:tabs>
          <w:tab w:val="left" w:pos="426"/>
        </w:tabs>
        <w:jc w:val="both"/>
        <w:rPr>
          <w:rFonts w:ascii="Times New Roman" w:hAnsi="Times New Roman" w:cs="Times New Roman"/>
          <w:color w:val="000000"/>
          <w:sz w:val="24"/>
          <w:szCs w:val="24"/>
        </w:rPr>
      </w:pPr>
    </w:p>
    <w:p w14:paraId="668CFA5E"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Mišljenja i suglasnosti na prijedlog idejnog rješenja</w:t>
      </w:r>
    </w:p>
    <w:p w14:paraId="496DE833" w14:textId="77777777" w:rsidR="001C3DA4" w:rsidRPr="00F73808" w:rsidRDefault="001C3DA4" w:rsidP="001C3DA4">
      <w:pPr>
        <w:pStyle w:val="Bezproreda"/>
        <w:rPr>
          <w:rFonts w:ascii="Times New Roman" w:hAnsi="Times New Roman" w:cs="Times New Roman"/>
          <w:color w:val="000000"/>
          <w:sz w:val="24"/>
          <w:szCs w:val="24"/>
        </w:rPr>
      </w:pPr>
    </w:p>
    <w:p w14:paraId="1871D6A1" w14:textId="77777777" w:rsidR="001C3DA4" w:rsidRPr="00F73808" w:rsidRDefault="001C3DA4" w:rsidP="00D352FB">
      <w:pPr>
        <w:pStyle w:val="Naslov2"/>
      </w:pPr>
      <w:r w:rsidRPr="005D28AC">
        <w:t xml:space="preserve">Članak </w:t>
      </w:r>
      <w:r w:rsidR="001E4ED5" w:rsidRPr="005D28AC">
        <w:t>1</w:t>
      </w:r>
      <w:r w:rsidR="007245A2" w:rsidRPr="005D28AC">
        <w:t>9</w:t>
      </w:r>
      <w:r w:rsidRPr="005D28AC">
        <w:t>.</w:t>
      </w:r>
    </w:p>
    <w:p w14:paraId="624399C1" w14:textId="77777777" w:rsidR="001C3DA4" w:rsidRPr="00F73808" w:rsidRDefault="001C3DA4" w:rsidP="001C3DA4">
      <w:pPr>
        <w:pStyle w:val="Bezproreda"/>
        <w:rPr>
          <w:rFonts w:ascii="Times New Roman" w:hAnsi="Times New Roman" w:cs="Times New Roman"/>
          <w:color w:val="000000"/>
          <w:sz w:val="24"/>
          <w:szCs w:val="24"/>
        </w:rPr>
      </w:pPr>
    </w:p>
    <w:p w14:paraId="45D644E2" w14:textId="60651258" w:rsidR="00A50C19" w:rsidRPr="007D4B75" w:rsidRDefault="00A50C19" w:rsidP="00285EA0">
      <w:pPr>
        <w:pStyle w:val="Bezproreda"/>
        <w:numPr>
          <w:ilvl w:val="0"/>
          <w:numId w:val="43"/>
        </w:numPr>
        <w:tabs>
          <w:tab w:val="left" w:pos="426"/>
        </w:tabs>
        <w:ind w:left="0" w:firstLine="0"/>
        <w:jc w:val="both"/>
        <w:rPr>
          <w:rFonts w:ascii="Times New Roman" w:hAnsi="Times New Roman" w:cs="Times New Roman"/>
          <w:color w:val="000000"/>
          <w:sz w:val="24"/>
          <w:szCs w:val="24"/>
        </w:rPr>
      </w:pPr>
      <w:r w:rsidRPr="007D4B75">
        <w:rPr>
          <w:rFonts w:ascii="Times New Roman" w:hAnsi="Times New Roman" w:cs="Times New Roman"/>
          <w:color w:val="000000"/>
          <w:sz w:val="24"/>
          <w:szCs w:val="24"/>
        </w:rPr>
        <w:t>Nositelj komasacije u skladu sa člankom 17. ovoga</w:t>
      </w:r>
      <w:r w:rsidR="006D16CF">
        <w:rPr>
          <w:rFonts w:ascii="Times New Roman" w:hAnsi="Times New Roman" w:cs="Times New Roman"/>
          <w:color w:val="000000"/>
          <w:sz w:val="24"/>
          <w:szCs w:val="24"/>
        </w:rPr>
        <w:t xml:space="preserve"> Zakona</w:t>
      </w:r>
      <w:r w:rsidR="007D4B75" w:rsidRPr="007D4B75">
        <w:rPr>
          <w:rFonts w:ascii="Times New Roman" w:hAnsi="Times New Roman" w:cs="Times New Roman"/>
          <w:color w:val="000000"/>
          <w:sz w:val="24"/>
          <w:szCs w:val="24"/>
        </w:rPr>
        <w:t>,</w:t>
      </w:r>
      <w:r w:rsidRPr="007D4B75">
        <w:rPr>
          <w:rFonts w:ascii="Times New Roman" w:hAnsi="Times New Roman" w:cs="Times New Roman"/>
          <w:color w:val="000000"/>
          <w:sz w:val="24"/>
          <w:szCs w:val="24"/>
        </w:rPr>
        <w:t xml:space="preserve"> </w:t>
      </w:r>
      <w:r w:rsidR="006D16CF" w:rsidRPr="007D4B75">
        <w:rPr>
          <w:rFonts w:ascii="Times New Roman" w:hAnsi="Times New Roman" w:cs="Times New Roman"/>
          <w:color w:val="000000"/>
          <w:sz w:val="24"/>
          <w:szCs w:val="24"/>
        </w:rPr>
        <w:t xml:space="preserve">nakon izrade </w:t>
      </w:r>
      <w:r w:rsidRPr="007D4B75">
        <w:rPr>
          <w:rFonts w:ascii="Times New Roman" w:hAnsi="Times New Roman" w:cs="Times New Roman"/>
          <w:color w:val="000000"/>
          <w:sz w:val="24"/>
          <w:szCs w:val="24"/>
        </w:rPr>
        <w:t xml:space="preserve">dostavlja PIR </w:t>
      </w:r>
      <w:r w:rsidRPr="007D4B75">
        <w:rPr>
          <w:rFonts w:ascii="Times New Roman" w:hAnsi="Times New Roman" w:cs="Times New Roman"/>
          <w:sz w:val="24"/>
          <w:szCs w:val="24"/>
        </w:rPr>
        <w:t xml:space="preserve">na mišljenje ministarstvu nadležnom za poslove pravosuđa i </w:t>
      </w:r>
      <w:r w:rsidRPr="007D4B75">
        <w:rPr>
          <w:rFonts w:ascii="Times New Roman" w:hAnsi="Times New Roman" w:cs="Times New Roman"/>
          <w:color w:val="000000"/>
          <w:sz w:val="24"/>
          <w:szCs w:val="24"/>
        </w:rPr>
        <w:t>Državnoj geodetskoj upravi, koji su dužni dostaviti svoja mišljenja u rok</w:t>
      </w:r>
      <w:r w:rsidR="007D4B75" w:rsidRPr="007D4B75">
        <w:rPr>
          <w:rFonts w:ascii="Times New Roman" w:hAnsi="Times New Roman" w:cs="Times New Roman"/>
          <w:color w:val="000000"/>
          <w:sz w:val="24"/>
          <w:szCs w:val="24"/>
        </w:rPr>
        <w:t xml:space="preserve">u od 30 dana od dana </w:t>
      </w:r>
      <w:r w:rsidR="00CC77B9">
        <w:rPr>
          <w:rFonts w:ascii="Times New Roman" w:hAnsi="Times New Roman" w:cs="Times New Roman"/>
          <w:color w:val="000000"/>
          <w:sz w:val="24"/>
          <w:szCs w:val="24"/>
        </w:rPr>
        <w:t xml:space="preserve">primitka </w:t>
      </w:r>
      <w:r w:rsidR="00EB1EEC" w:rsidRPr="000E3AE1">
        <w:rPr>
          <w:rFonts w:ascii="Times New Roman" w:hAnsi="Times New Roman" w:cs="Times New Roman"/>
          <w:color w:val="000000"/>
          <w:sz w:val="24"/>
          <w:szCs w:val="24"/>
        </w:rPr>
        <w:t>zahtjeva s dokumentacijom</w:t>
      </w:r>
      <w:r w:rsidR="00EB1EEC">
        <w:rPr>
          <w:rFonts w:ascii="Times New Roman" w:hAnsi="Times New Roman" w:cs="Times New Roman"/>
          <w:color w:val="000000"/>
          <w:sz w:val="24"/>
          <w:szCs w:val="24"/>
        </w:rPr>
        <w:t>.</w:t>
      </w:r>
    </w:p>
    <w:p w14:paraId="481D65B9" w14:textId="77777777" w:rsidR="00A50C19" w:rsidRDefault="00A50C19" w:rsidP="008C3C47">
      <w:pPr>
        <w:pStyle w:val="Bezproreda"/>
        <w:tabs>
          <w:tab w:val="left" w:pos="426"/>
        </w:tabs>
        <w:jc w:val="both"/>
        <w:rPr>
          <w:rFonts w:ascii="Times New Roman" w:hAnsi="Times New Roman" w:cs="Times New Roman"/>
          <w:color w:val="000000"/>
          <w:sz w:val="24"/>
          <w:szCs w:val="24"/>
        </w:rPr>
      </w:pPr>
    </w:p>
    <w:p w14:paraId="451DA283" w14:textId="4C4B4280" w:rsidR="008C3C47" w:rsidRPr="000E3AE1" w:rsidRDefault="000E3AE1" w:rsidP="00285EA0">
      <w:pPr>
        <w:pStyle w:val="Bezproreda"/>
        <w:numPr>
          <w:ilvl w:val="0"/>
          <w:numId w:val="43"/>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Ako je </w:t>
      </w:r>
      <w:r w:rsidR="00B1234C">
        <w:rPr>
          <w:rFonts w:ascii="Times New Roman" w:hAnsi="Times New Roman" w:cs="Times New Roman"/>
          <w:color w:val="000000"/>
          <w:sz w:val="24"/>
          <w:szCs w:val="24"/>
        </w:rPr>
        <w:t>N</w:t>
      </w:r>
      <w:r w:rsidR="008C3C47" w:rsidRPr="008C3C47">
        <w:rPr>
          <w:rFonts w:ascii="Times New Roman" w:hAnsi="Times New Roman" w:cs="Times New Roman"/>
          <w:color w:val="000000"/>
          <w:sz w:val="24"/>
          <w:szCs w:val="24"/>
        </w:rPr>
        <w:t xml:space="preserve">ositelj </w:t>
      </w:r>
      <w:r w:rsidRPr="008C3C47">
        <w:rPr>
          <w:rFonts w:ascii="Times New Roman" w:hAnsi="Times New Roman" w:cs="Times New Roman"/>
          <w:color w:val="000000"/>
          <w:sz w:val="24"/>
          <w:szCs w:val="24"/>
        </w:rPr>
        <w:t>komasacije</w:t>
      </w:r>
      <w:r>
        <w:rPr>
          <w:rFonts w:ascii="Times New Roman" w:hAnsi="Times New Roman" w:cs="Times New Roman"/>
          <w:color w:val="000000"/>
          <w:sz w:val="24"/>
          <w:szCs w:val="24"/>
        </w:rPr>
        <w:t xml:space="preserve"> </w:t>
      </w:r>
      <w:r w:rsidRPr="000E3AE1">
        <w:rPr>
          <w:rFonts w:ascii="Times New Roman" w:hAnsi="Times New Roman" w:cs="Times New Roman"/>
          <w:color w:val="000000"/>
          <w:sz w:val="24"/>
          <w:szCs w:val="24"/>
        </w:rPr>
        <w:t xml:space="preserve">jedinica lokalne samouprave </w:t>
      </w:r>
      <w:r w:rsidR="00F137FE">
        <w:rPr>
          <w:rFonts w:ascii="Times New Roman" w:hAnsi="Times New Roman" w:cs="Times New Roman"/>
          <w:color w:val="000000"/>
          <w:sz w:val="24"/>
          <w:szCs w:val="24"/>
        </w:rPr>
        <w:t>ili</w:t>
      </w:r>
      <w:r>
        <w:rPr>
          <w:rFonts w:ascii="Times New Roman" w:hAnsi="Times New Roman" w:cs="Times New Roman"/>
          <w:color w:val="000000"/>
          <w:sz w:val="24"/>
          <w:szCs w:val="24"/>
        </w:rPr>
        <w:t xml:space="preserve"> Grad Zagreb, onda </w:t>
      </w:r>
      <w:r w:rsidR="008C3C47" w:rsidRPr="000E3AE1">
        <w:rPr>
          <w:rFonts w:ascii="Times New Roman" w:hAnsi="Times New Roman" w:cs="Times New Roman"/>
          <w:sz w:val="24"/>
          <w:szCs w:val="24"/>
        </w:rPr>
        <w:t xml:space="preserve">PIR </w:t>
      </w:r>
      <w:r w:rsidR="008C3C47" w:rsidRPr="000E3AE1">
        <w:rPr>
          <w:rFonts w:ascii="Times New Roman" w:hAnsi="Times New Roman" w:cs="Times New Roman"/>
          <w:color w:val="000000"/>
          <w:sz w:val="24"/>
          <w:szCs w:val="24"/>
        </w:rPr>
        <w:t>zajedno s mišlj</w:t>
      </w:r>
      <w:r>
        <w:rPr>
          <w:rFonts w:ascii="Times New Roman" w:hAnsi="Times New Roman" w:cs="Times New Roman"/>
          <w:color w:val="000000"/>
          <w:sz w:val="24"/>
          <w:szCs w:val="24"/>
        </w:rPr>
        <w:t>enjem iz stavka 1. ovoga članka</w:t>
      </w:r>
      <w:r w:rsidR="008C3C47" w:rsidRPr="000E3AE1">
        <w:rPr>
          <w:rFonts w:ascii="Times New Roman" w:hAnsi="Times New Roman" w:cs="Times New Roman"/>
          <w:color w:val="000000"/>
          <w:sz w:val="24"/>
          <w:szCs w:val="24"/>
        </w:rPr>
        <w:t xml:space="preserve"> dostavlja na suglasnost Ministarstvu koje je dužno dati suglasnost u roku od 30 dana od dana primitka zahtjeva s dokumentacijom, odnosno u istom </w:t>
      </w:r>
      <w:r w:rsidR="008C3C47" w:rsidRPr="000E3AE1">
        <w:rPr>
          <w:rFonts w:ascii="Times New Roman" w:hAnsi="Times New Roman" w:cs="Times New Roman"/>
          <w:color w:val="000000"/>
          <w:sz w:val="24"/>
          <w:szCs w:val="24"/>
        </w:rPr>
        <w:lastRenderedPageBreak/>
        <w:t xml:space="preserve">roku odbiti suglasnost uz obrazloženje, pri čemu suglasnost sadrži i obavijest o osiguranim ili ne osiguranim financijskim sredstvima. </w:t>
      </w:r>
    </w:p>
    <w:p w14:paraId="1CF058BA" w14:textId="77777777" w:rsidR="008C3C47" w:rsidRPr="00F73808" w:rsidRDefault="008C3C47" w:rsidP="00A6353B">
      <w:pPr>
        <w:pStyle w:val="Bezproreda"/>
        <w:tabs>
          <w:tab w:val="left" w:pos="426"/>
        </w:tabs>
        <w:jc w:val="both"/>
        <w:rPr>
          <w:rFonts w:ascii="Times New Roman" w:hAnsi="Times New Roman" w:cs="Times New Roman"/>
          <w:color w:val="000000"/>
          <w:sz w:val="24"/>
          <w:szCs w:val="24"/>
        </w:rPr>
      </w:pPr>
    </w:p>
    <w:p w14:paraId="4B88A8F1" w14:textId="2796DD5C" w:rsidR="003E4972" w:rsidRPr="003E4972" w:rsidRDefault="003E4972" w:rsidP="00285EA0">
      <w:pPr>
        <w:pStyle w:val="Bezproreda"/>
        <w:numPr>
          <w:ilvl w:val="0"/>
          <w:numId w:val="43"/>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Nositelj komasacije može</w:t>
      </w:r>
      <w:r w:rsidR="00222154">
        <w:rPr>
          <w:rFonts w:ascii="Times New Roman" w:hAnsi="Times New Roman" w:cs="Times New Roman"/>
          <w:color w:val="000000"/>
          <w:sz w:val="24"/>
          <w:szCs w:val="24"/>
        </w:rPr>
        <w:t xml:space="preserve"> nakon zaprimljenih mišljenja iz </w:t>
      </w:r>
      <w:r w:rsidR="00222154">
        <w:rPr>
          <w:rFonts w:ascii="Times New Roman" w:hAnsi="Times New Roman" w:cs="Times New Roman"/>
          <w:sz w:val="24"/>
          <w:szCs w:val="24"/>
        </w:rPr>
        <w:t xml:space="preserve">stavka 1. ovoga članka </w:t>
      </w:r>
      <w:r w:rsidR="00B1234C">
        <w:rPr>
          <w:rFonts w:ascii="Times New Roman" w:hAnsi="Times New Roman" w:cs="Times New Roman"/>
          <w:sz w:val="24"/>
          <w:szCs w:val="24"/>
        </w:rPr>
        <w:t xml:space="preserve">donijeti odluku o </w:t>
      </w:r>
      <w:r w:rsidR="00222154">
        <w:rPr>
          <w:rFonts w:ascii="Times New Roman" w:hAnsi="Times New Roman" w:cs="Times New Roman"/>
          <w:sz w:val="24"/>
          <w:szCs w:val="24"/>
        </w:rPr>
        <w:t>isprav</w:t>
      </w:r>
      <w:r w:rsidR="00B1234C">
        <w:rPr>
          <w:rFonts w:ascii="Times New Roman" w:hAnsi="Times New Roman" w:cs="Times New Roman"/>
          <w:sz w:val="24"/>
          <w:szCs w:val="24"/>
        </w:rPr>
        <w:t>ku</w:t>
      </w:r>
      <w:r w:rsidR="00222154">
        <w:rPr>
          <w:rFonts w:ascii="Times New Roman" w:hAnsi="Times New Roman" w:cs="Times New Roman"/>
          <w:sz w:val="24"/>
          <w:szCs w:val="24"/>
        </w:rPr>
        <w:t xml:space="preserve"> ili dopuni PIR</w:t>
      </w:r>
      <w:r w:rsidR="00B1234C">
        <w:rPr>
          <w:rFonts w:ascii="Times New Roman" w:hAnsi="Times New Roman" w:cs="Times New Roman"/>
          <w:sz w:val="24"/>
          <w:szCs w:val="24"/>
        </w:rPr>
        <w:t>-a</w:t>
      </w:r>
      <w:r>
        <w:rPr>
          <w:rFonts w:ascii="Times New Roman" w:hAnsi="Times New Roman" w:cs="Times New Roman"/>
          <w:color w:val="000000"/>
          <w:sz w:val="24"/>
          <w:szCs w:val="24"/>
        </w:rPr>
        <w:t xml:space="preserve">, </w:t>
      </w:r>
      <w:r w:rsidR="00222154">
        <w:rPr>
          <w:rFonts w:ascii="Times New Roman" w:hAnsi="Times New Roman" w:cs="Times New Roman"/>
          <w:color w:val="000000"/>
          <w:sz w:val="24"/>
          <w:szCs w:val="24"/>
        </w:rPr>
        <w:t xml:space="preserve">odnosno </w:t>
      </w:r>
      <w:r>
        <w:rPr>
          <w:rFonts w:ascii="Times New Roman" w:hAnsi="Times New Roman" w:cs="Times New Roman"/>
          <w:color w:val="000000"/>
          <w:sz w:val="24"/>
          <w:szCs w:val="24"/>
        </w:rPr>
        <w:t xml:space="preserve">ako je PIR izradio </w:t>
      </w:r>
      <w:r w:rsidRPr="003E4972">
        <w:rPr>
          <w:rFonts w:ascii="Times New Roman" w:hAnsi="Times New Roman" w:cs="Times New Roman"/>
          <w:color w:val="000000"/>
          <w:sz w:val="24"/>
          <w:szCs w:val="24"/>
        </w:rPr>
        <w:t>vanjsk</w:t>
      </w:r>
      <w:r>
        <w:rPr>
          <w:rFonts w:ascii="Times New Roman" w:hAnsi="Times New Roman" w:cs="Times New Roman"/>
          <w:color w:val="000000"/>
          <w:sz w:val="24"/>
          <w:szCs w:val="24"/>
        </w:rPr>
        <w:t>i</w:t>
      </w:r>
      <w:r w:rsidRPr="003E4972">
        <w:rPr>
          <w:rFonts w:ascii="Times New Roman" w:hAnsi="Times New Roman" w:cs="Times New Roman"/>
          <w:color w:val="000000"/>
          <w:sz w:val="24"/>
          <w:szCs w:val="24"/>
        </w:rPr>
        <w:t xml:space="preserve"> izvođač</w:t>
      </w:r>
      <w:r>
        <w:rPr>
          <w:rFonts w:ascii="Times New Roman" w:hAnsi="Times New Roman" w:cs="Times New Roman"/>
          <w:color w:val="000000"/>
          <w:sz w:val="24"/>
          <w:szCs w:val="24"/>
        </w:rPr>
        <w:t xml:space="preserve"> </w:t>
      </w:r>
      <w:r w:rsidRPr="003E4972">
        <w:rPr>
          <w:rFonts w:ascii="Times New Roman" w:hAnsi="Times New Roman" w:cs="Times New Roman"/>
          <w:color w:val="000000"/>
          <w:sz w:val="24"/>
          <w:szCs w:val="24"/>
        </w:rPr>
        <w:t>angažira</w:t>
      </w:r>
      <w:r>
        <w:rPr>
          <w:rFonts w:ascii="Times New Roman" w:hAnsi="Times New Roman" w:cs="Times New Roman"/>
          <w:color w:val="000000"/>
          <w:sz w:val="24"/>
          <w:szCs w:val="24"/>
        </w:rPr>
        <w:t xml:space="preserve">n kroz postupak javne nabave, zatražiti od njega ispravak ili dopunu PIR-a, te </w:t>
      </w:r>
      <w:r w:rsidR="002D216D">
        <w:rPr>
          <w:rFonts w:ascii="Times New Roman" w:hAnsi="Times New Roman" w:cs="Times New Roman"/>
          <w:color w:val="000000"/>
          <w:sz w:val="24"/>
          <w:szCs w:val="24"/>
        </w:rPr>
        <w:t>nakon ispravka ili dopune</w:t>
      </w:r>
      <w:r>
        <w:rPr>
          <w:rFonts w:ascii="Times New Roman" w:hAnsi="Times New Roman" w:cs="Times New Roman"/>
          <w:color w:val="000000"/>
          <w:sz w:val="24"/>
          <w:szCs w:val="24"/>
        </w:rPr>
        <w:t xml:space="preserve"> PIR ponovno </w:t>
      </w:r>
      <w:r w:rsidRPr="002846C5">
        <w:rPr>
          <w:rFonts w:ascii="Times New Roman" w:hAnsi="Times New Roman" w:cs="Times New Roman"/>
          <w:sz w:val="24"/>
          <w:szCs w:val="24"/>
        </w:rPr>
        <w:t>dostav</w:t>
      </w:r>
      <w:r>
        <w:rPr>
          <w:rFonts w:ascii="Times New Roman" w:hAnsi="Times New Roman" w:cs="Times New Roman"/>
          <w:sz w:val="24"/>
          <w:szCs w:val="24"/>
        </w:rPr>
        <w:t>iti</w:t>
      </w:r>
      <w:r w:rsidRPr="002846C5">
        <w:rPr>
          <w:rFonts w:ascii="Times New Roman" w:hAnsi="Times New Roman" w:cs="Times New Roman"/>
          <w:sz w:val="24"/>
          <w:szCs w:val="24"/>
        </w:rPr>
        <w:t xml:space="preserve"> na mišljenje</w:t>
      </w:r>
      <w:r>
        <w:rPr>
          <w:rFonts w:ascii="Times New Roman" w:hAnsi="Times New Roman" w:cs="Times New Roman"/>
          <w:sz w:val="24"/>
          <w:szCs w:val="24"/>
        </w:rPr>
        <w:t xml:space="preserve"> u skladu sa stavkom 1. ovoga članka.</w:t>
      </w:r>
    </w:p>
    <w:p w14:paraId="54C6096E" w14:textId="77777777" w:rsidR="00E84102" w:rsidRPr="00F73808" w:rsidRDefault="00E84102" w:rsidP="00A6353B">
      <w:pPr>
        <w:pStyle w:val="Bezproreda"/>
        <w:tabs>
          <w:tab w:val="left" w:pos="426"/>
        </w:tabs>
        <w:jc w:val="both"/>
        <w:rPr>
          <w:rFonts w:ascii="Times New Roman" w:hAnsi="Times New Roman" w:cs="Times New Roman"/>
          <w:color w:val="000000"/>
          <w:sz w:val="24"/>
          <w:szCs w:val="24"/>
        </w:rPr>
      </w:pPr>
    </w:p>
    <w:p w14:paraId="4C649FAB" w14:textId="53ED48A2" w:rsidR="007076B1" w:rsidRPr="00F73808" w:rsidRDefault="00144C25" w:rsidP="00285EA0">
      <w:pPr>
        <w:pStyle w:val="Bezproreda"/>
        <w:numPr>
          <w:ilvl w:val="0"/>
          <w:numId w:val="43"/>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Ako </w:t>
      </w:r>
      <w:r w:rsidR="00D94A63" w:rsidRPr="00F73808">
        <w:rPr>
          <w:rFonts w:ascii="Times New Roman" w:hAnsi="Times New Roman" w:cs="Times New Roman"/>
          <w:color w:val="000000"/>
          <w:sz w:val="24"/>
          <w:szCs w:val="24"/>
        </w:rPr>
        <w:t xml:space="preserve">je komasacijsko područje na prostoru više jedinica lokalne samouprave </w:t>
      </w:r>
      <w:r w:rsidR="00570A2B">
        <w:rPr>
          <w:rFonts w:ascii="Times New Roman" w:hAnsi="Times New Roman" w:cs="Times New Roman"/>
          <w:color w:val="000000"/>
          <w:sz w:val="24"/>
          <w:szCs w:val="24"/>
        </w:rPr>
        <w:t>odnosno Grada Zagreba, onda N</w:t>
      </w:r>
      <w:r w:rsidR="00D94A63" w:rsidRPr="00F73808">
        <w:rPr>
          <w:rFonts w:ascii="Times New Roman" w:hAnsi="Times New Roman" w:cs="Times New Roman"/>
          <w:color w:val="000000"/>
          <w:sz w:val="24"/>
          <w:szCs w:val="24"/>
        </w:rPr>
        <w:t>ositelj komasacije zajedno sa</w:t>
      </w:r>
      <w:r w:rsidRPr="00F73808">
        <w:rPr>
          <w:rFonts w:ascii="Times New Roman" w:hAnsi="Times New Roman" w:cs="Times New Roman"/>
          <w:color w:val="000000"/>
          <w:sz w:val="24"/>
          <w:szCs w:val="24"/>
        </w:rPr>
        <w:t xml:space="preserve"> zaprim</w:t>
      </w:r>
      <w:r w:rsidR="00D94A63" w:rsidRPr="00F73808">
        <w:rPr>
          <w:rFonts w:ascii="Times New Roman" w:hAnsi="Times New Roman" w:cs="Times New Roman"/>
          <w:color w:val="000000"/>
          <w:sz w:val="24"/>
          <w:szCs w:val="24"/>
        </w:rPr>
        <w:t>ljenim</w:t>
      </w:r>
      <w:r w:rsidRPr="00F73808">
        <w:rPr>
          <w:rFonts w:ascii="Times New Roman" w:hAnsi="Times New Roman" w:cs="Times New Roman"/>
          <w:color w:val="000000"/>
          <w:sz w:val="24"/>
          <w:szCs w:val="24"/>
        </w:rPr>
        <w:t xml:space="preserve">a </w:t>
      </w:r>
      <w:r w:rsidR="00D94A63" w:rsidRPr="00F73808">
        <w:rPr>
          <w:rFonts w:ascii="Times New Roman" w:hAnsi="Times New Roman" w:cs="Times New Roman"/>
          <w:color w:val="000000"/>
          <w:sz w:val="24"/>
          <w:szCs w:val="24"/>
        </w:rPr>
        <w:t>mišljenjem iz stavka 1. ovoga članka</w:t>
      </w:r>
      <w:r w:rsidRPr="00F73808">
        <w:rPr>
          <w:rFonts w:ascii="Times New Roman" w:hAnsi="Times New Roman" w:cs="Times New Roman"/>
          <w:color w:val="000000"/>
          <w:sz w:val="24"/>
          <w:szCs w:val="24"/>
        </w:rPr>
        <w:t>,</w:t>
      </w:r>
      <w:r w:rsidR="00D94A63" w:rsidRPr="00F73808">
        <w:rPr>
          <w:rFonts w:ascii="Times New Roman" w:hAnsi="Times New Roman" w:cs="Times New Roman"/>
          <w:color w:val="000000"/>
          <w:sz w:val="24"/>
          <w:szCs w:val="24"/>
        </w:rPr>
        <w:t xml:space="preserve"> do</w:t>
      </w:r>
      <w:r w:rsidR="007076B1" w:rsidRPr="00F73808">
        <w:rPr>
          <w:rFonts w:ascii="Times New Roman" w:hAnsi="Times New Roman" w:cs="Times New Roman"/>
          <w:color w:val="000000"/>
          <w:sz w:val="24"/>
          <w:szCs w:val="24"/>
        </w:rPr>
        <w:t xml:space="preserve">stavlja PIR na suglasnost i tim jedinicama lokalne </w:t>
      </w:r>
      <w:r w:rsidR="007076B1" w:rsidRPr="007B3B6D">
        <w:rPr>
          <w:rFonts w:ascii="Times New Roman" w:hAnsi="Times New Roman" w:cs="Times New Roman"/>
          <w:color w:val="000000"/>
          <w:sz w:val="24"/>
          <w:szCs w:val="24"/>
        </w:rPr>
        <w:t>samouprave odnosno Gradu Zagreb</w:t>
      </w:r>
      <w:r w:rsidR="0012645D" w:rsidRPr="007B3B6D">
        <w:rPr>
          <w:rFonts w:ascii="Times New Roman" w:hAnsi="Times New Roman" w:cs="Times New Roman"/>
          <w:color w:val="000000"/>
          <w:sz w:val="24"/>
          <w:szCs w:val="24"/>
        </w:rPr>
        <w:t>u</w:t>
      </w:r>
      <w:r w:rsidR="00EA6F00" w:rsidRPr="007B3B6D">
        <w:rPr>
          <w:rFonts w:ascii="Times New Roman" w:hAnsi="Times New Roman" w:cs="Times New Roman"/>
          <w:color w:val="000000"/>
          <w:sz w:val="24"/>
          <w:szCs w:val="24"/>
        </w:rPr>
        <w:t>, koje su dužne dati suglasnost u roku od 30 dana od dana primitka zahtjeva s dokumentacijom, odnosno u istom roku odbiti suglasnost uz obrazloženje</w:t>
      </w:r>
      <w:r w:rsidR="007076B1" w:rsidRPr="007B3B6D">
        <w:rPr>
          <w:rFonts w:ascii="Times New Roman" w:hAnsi="Times New Roman" w:cs="Times New Roman"/>
          <w:color w:val="000000"/>
          <w:sz w:val="24"/>
          <w:szCs w:val="24"/>
        </w:rPr>
        <w:t>.</w:t>
      </w:r>
    </w:p>
    <w:p w14:paraId="4B4E53BD" w14:textId="77777777" w:rsidR="008C3C47" w:rsidRPr="00F73808" w:rsidRDefault="008C3C47" w:rsidP="00C03B4A">
      <w:pPr>
        <w:pStyle w:val="Bezproreda"/>
        <w:tabs>
          <w:tab w:val="left" w:pos="426"/>
        </w:tabs>
        <w:jc w:val="both"/>
        <w:rPr>
          <w:rFonts w:ascii="Times New Roman" w:hAnsi="Times New Roman" w:cs="Times New Roman"/>
          <w:color w:val="000000"/>
          <w:sz w:val="24"/>
          <w:szCs w:val="24"/>
        </w:rPr>
      </w:pPr>
    </w:p>
    <w:p w14:paraId="16EF53BA" w14:textId="77777777" w:rsidR="00A5138E" w:rsidRPr="00F73808" w:rsidRDefault="00A5138E" w:rsidP="00A5138E">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S</w:t>
      </w:r>
      <w:r w:rsidR="00263C0A">
        <w:rPr>
          <w:rFonts w:ascii="Times New Roman" w:hAnsi="Times New Roman" w:cs="Times New Roman"/>
          <w:i/>
          <w:color w:val="000000"/>
          <w:sz w:val="24"/>
          <w:szCs w:val="24"/>
        </w:rPr>
        <w:t>astanak</w:t>
      </w:r>
      <w:r w:rsidRPr="00F73808">
        <w:rPr>
          <w:rFonts w:ascii="Times New Roman" w:hAnsi="Times New Roman" w:cs="Times New Roman"/>
          <w:i/>
          <w:color w:val="000000"/>
          <w:sz w:val="24"/>
          <w:szCs w:val="24"/>
        </w:rPr>
        <w:t xml:space="preserve"> vlasnika zemljišta</w:t>
      </w:r>
    </w:p>
    <w:p w14:paraId="766BC6C8" w14:textId="77777777" w:rsidR="00A5138E" w:rsidRPr="00F73808" w:rsidRDefault="00A5138E" w:rsidP="00A5138E">
      <w:pPr>
        <w:pStyle w:val="Bezproreda"/>
        <w:rPr>
          <w:rFonts w:ascii="Times New Roman" w:hAnsi="Times New Roman" w:cs="Times New Roman"/>
          <w:color w:val="000000"/>
          <w:sz w:val="24"/>
          <w:szCs w:val="24"/>
        </w:rPr>
      </w:pPr>
    </w:p>
    <w:p w14:paraId="1FB5DA0C" w14:textId="77777777" w:rsidR="00A5138E" w:rsidRPr="00F73808" w:rsidRDefault="00A5138E" w:rsidP="00D352FB">
      <w:pPr>
        <w:pStyle w:val="Naslov2"/>
      </w:pPr>
      <w:r w:rsidRPr="005D28AC">
        <w:t xml:space="preserve">Članak </w:t>
      </w:r>
      <w:r w:rsidR="00417C61" w:rsidRPr="005D28AC">
        <w:t>20</w:t>
      </w:r>
      <w:r w:rsidRPr="005D28AC">
        <w:t>.</w:t>
      </w:r>
    </w:p>
    <w:p w14:paraId="1E7ACDB6" w14:textId="77777777" w:rsidR="00A5138E" w:rsidRPr="00F73808" w:rsidRDefault="00A5138E" w:rsidP="00A5138E">
      <w:pPr>
        <w:pStyle w:val="Bezproreda"/>
        <w:jc w:val="both"/>
        <w:rPr>
          <w:rFonts w:ascii="Times New Roman" w:hAnsi="Times New Roman" w:cs="Times New Roman"/>
          <w:color w:val="000000"/>
          <w:sz w:val="24"/>
          <w:szCs w:val="24"/>
        </w:rPr>
      </w:pPr>
    </w:p>
    <w:p w14:paraId="6832804D" w14:textId="0CEF51AD" w:rsidR="0029589C" w:rsidRDefault="0029589C" w:rsidP="008A5EFB">
      <w:pPr>
        <w:pStyle w:val="Bezproreda"/>
        <w:numPr>
          <w:ilvl w:val="0"/>
          <w:numId w:val="2"/>
        </w:numPr>
        <w:tabs>
          <w:tab w:val="left" w:pos="426"/>
        </w:tabs>
        <w:ind w:left="0" w:firstLine="0"/>
        <w:jc w:val="both"/>
        <w:rPr>
          <w:rFonts w:ascii="Times New Roman" w:hAnsi="Times New Roman" w:cs="Times New Roman"/>
          <w:color w:val="000000"/>
          <w:sz w:val="24"/>
          <w:szCs w:val="24"/>
        </w:rPr>
      </w:pPr>
      <w:r w:rsidRPr="0029589C">
        <w:rPr>
          <w:rFonts w:ascii="Times New Roman" w:hAnsi="Times New Roman" w:cs="Times New Roman"/>
          <w:color w:val="000000"/>
          <w:sz w:val="24"/>
          <w:szCs w:val="24"/>
        </w:rPr>
        <w:t>Nositelj komasacije</w:t>
      </w:r>
      <w:r w:rsidR="00B2450C">
        <w:rPr>
          <w:rFonts w:ascii="Times New Roman" w:hAnsi="Times New Roman" w:cs="Times New Roman"/>
          <w:color w:val="000000"/>
          <w:sz w:val="24"/>
          <w:szCs w:val="24"/>
        </w:rPr>
        <w:t xml:space="preserve"> </w:t>
      </w:r>
      <w:r w:rsidRPr="0029589C">
        <w:rPr>
          <w:rFonts w:ascii="Times New Roman" w:hAnsi="Times New Roman" w:cs="Times New Roman"/>
          <w:color w:val="000000"/>
          <w:sz w:val="24"/>
          <w:szCs w:val="24"/>
        </w:rPr>
        <w:t>nakon zaprimanja mišljenja iz članka 1</w:t>
      </w:r>
      <w:r w:rsidR="007D4B75">
        <w:rPr>
          <w:rFonts w:ascii="Times New Roman" w:hAnsi="Times New Roman" w:cs="Times New Roman"/>
          <w:color w:val="000000"/>
          <w:sz w:val="24"/>
          <w:szCs w:val="24"/>
        </w:rPr>
        <w:t>9</w:t>
      </w:r>
      <w:r w:rsidRPr="0029589C">
        <w:rPr>
          <w:rFonts w:ascii="Times New Roman" w:hAnsi="Times New Roman" w:cs="Times New Roman"/>
          <w:color w:val="000000"/>
          <w:sz w:val="24"/>
          <w:szCs w:val="24"/>
        </w:rPr>
        <w:t xml:space="preserve">. ovoga Zakona, a prije pokretanja komasacije, poziva na </w:t>
      </w:r>
      <w:r w:rsidR="00C9047C" w:rsidRPr="00263C0A">
        <w:rPr>
          <w:rFonts w:ascii="Times New Roman" w:hAnsi="Times New Roman" w:cs="Times New Roman"/>
          <w:color w:val="000000"/>
          <w:sz w:val="24"/>
          <w:szCs w:val="24"/>
        </w:rPr>
        <w:t>sastanak</w:t>
      </w:r>
      <w:r w:rsidRPr="0029589C">
        <w:rPr>
          <w:rFonts w:ascii="Times New Roman" w:hAnsi="Times New Roman" w:cs="Times New Roman"/>
          <w:color w:val="000000"/>
          <w:sz w:val="24"/>
          <w:szCs w:val="24"/>
        </w:rPr>
        <w:t xml:space="preserve"> vlasnike zemljišta na području na kojem se planira komasacija kako bi ih upoznao sa svrhom i uvjetima pod kojima se namjerava provesti komasacija, radi njihovih primjedbi, prijedloga</w:t>
      </w:r>
      <w:r w:rsidR="00D95976">
        <w:rPr>
          <w:rFonts w:ascii="Times New Roman" w:hAnsi="Times New Roman" w:cs="Times New Roman"/>
          <w:color w:val="000000"/>
          <w:sz w:val="24"/>
          <w:szCs w:val="24"/>
        </w:rPr>
        <w:t xml:space="preserve">, </w:t>
      </w:r>
      <w:r w:rsidRPr="0029589C">
        <w:rPr>
          <w:rFonts w:ascii="Times New Roman" w:hAnsi="Times New Roman" w:cs="Times New Roman"/>
          <w:color w:val="000000"/>
          <w:sz w:val="24"/>
          <w:szCs w:val="24"/>
        </w:rPr>
        <w:t>davanja suglasnosti na PIR</w:t>
      </w:r>
      <w:r w:rsidR="00D95976">
        <w:rPr>
          <w:rFonts w:ascii="Times New Roman" w:hAnsi="Times New Roman" w:cs="Times New Roman"/>
          <w:color w:val="000000"/>
          <w:sz w:val="24"/>
          <w:szCs w:val="24"/>
        </w:rPr>
        <w:t xml:space="preserve"> te izbora člana </w:t>
      </w:r>
      <w:r w:rsidR="005A0F8D">
        <w:rPr>
          <w:rFonts w:ascii="Times New Roman" w:hAnsi="Times New Roman" w:cs="Times New Roman"/>
          <w:color w:val="000000"/>
          <w:sz w:val="24"/>
          <w:szCs w:val="24"/>
        </w:rPr>
        <w:t>P</w:t>
      </w:r>
      <w:r w:rsidR="00D95976">
        <w:rPr>
          <w:rFonts w:ascii="Times New Roman" w:hAnsi="Times New Roman" w:cs="Times New Roman"/>
          <w:color w:val="000000"/>
          <w:sz w:val="24"/>
          <w:szCs w:val="24"/>
        </w:rPr>
        <w:t xml:space="preserve">ovjerenstva </w:t>
      </w:r>
      <w:r w:rsidR="00673DED">
        <w:rPr>
          <w:rFonts w:ascii="Times New Roman" w:hAnsi="Times New Roman" w:cs="Times New Roman"/>
          <w:color w:val="000000"/>
          <w:sz w:val="24"/>
          <w:szCs w:val="24"/>
        </w:rPr>
        <w:t>prema</w:t>
      </w:r>
      <w:r w:rsidR="00D95976">
        <w:rPr>
          <w:rFonts w:ascii="Times New Roman" w:hAnsi="Times New Roman" w:cs="Times New Roman"/>
          <w:color w:val="000000"/>
          <w:sz w:val="24"/>
          <w:szCs w:val="24"/>
        </w:rPr>
        <w:t xml:space="preserve"> člank</w:t>
      </w:r>
      <w:r w:rsidR="00673DED">
        <w:rPr>
          <w:rFonts w:ascii="Times New Roman" w:hAnsi="Times New Roman" w:cs="Times New Roman"/>
          <w:color w:val="000000"/>
          <w:sz w:val="24"/>
          <w:szCs w:val="24"/>
        </w:rPr>
        <w:t>u</w:t>
      </w:r>
      <w:r w:rsidR="00D95976">
        <w:rPr>
          <w:rFonts w:ascii="Times New Roman" w:hAnsi="Times New Roman" w:cs="Times New Roman"/>
          <w:color w:val="000000"/>
          <w:sz w:val="24"/>
          <w:szCs w:val="24"/>
        </w:rPr>
        <w:t xml:space="preserve"> </w:t>
      </w:r>
      <w:r w:rsidR="003C294A">
        <w:rPr>
          <w:rFonts w:ascii="Times New Roman" w:hAnsi="Times New Roman" w:cs="Times New Roman"/>
          <w:color w:val="000000"/>
          <w:sz w:val="24"/>
          <w:szCs w:val="24"/>
        </w:rPr>
        <w:t>2</w:t>
      </w:r>
      <w:r w:rsidR="00303850">
        <w:rPr>
          <w:rFonts w:ascii="Times New Roman" w:hAnsi="Times New Roman" w:cs="Times New Roman"/>
          <w:color w:val="000000"/>
          <w:sz w:val="24"/>
          <w:szCs w:val="24"/>
        </w:rPr>
        <w:t>4</w:t>
      </w:r>
      <w:r w:rsidR="003C294A">
        <w:rPr>
          <w:rFonts w:ascii="Times New Roman" w:hAnsi="Times New Roman" w:cs="Times New Roman"/>
          <w:color w:val="000000"/>
          <w:sz w:val="24"/>
          <w:szCs w:val="24"/>
        </w:rPr>
        <w:t>. stav</w:t>
      </w:r>
      <w:r w:rsidR="00D64E9B">
        <w:rPr>
          <w:rFonts w:ascii="Times New Roman" w:hAnsi="Times New Roman" w:cs="Times New Roman"/>
          <w:color w:val="000000"/>
          <w:sz w:val="24"/>
          <w:szCs w:val="24"/>
        </w:rPr>
        <w:t>a</w:t>
      </w:r>
      <w:r w:rsidR="003C294A">
        <w:rPr>
          <w:rFonts w:ascii="Times New Roman" w:hAnsi="Times New Roman" w:cs="Times New Roman"/>
          <w:color w:val="000000"/>
          <w:sz w:val="24"/>
          <w:szCs w:val="24"/>
        </w:rPr>
        <w:t>k 4. podstavk</w:t>
      </w:r>
      <w:r w:rsidR="00673DED">
        <w:rPr>
          <w:rFonts w:ascii="Times New Roman" w:hAnsi="Times New Roman" w:cs="Times New Roman"/>
          <w:color w:val="000000"/>
          <w:sz w:val="24"/>
          <w:szCs w:val="24"/>
        </w:rPr>
        <w:t>u</w:t>
      </w:r>
      <w:r w:rsidR="003C294A">
        <w:rPr>
          <w:rFonts w:ascii="Times New Roman" w:hAnsi="Times New Roman" w:cs="Times New Roman"/>
          <w:color w:val="000000"/>
          <w:sz w:val="24"/>
          <w:szCs w:val="24"/>
        </w:rPr>
        <w:t xml:space="preserve"> 4. ovoga Zakona.</w:t>
      </w:r>
    </w:p>
    <w:p w14:paraId="44E4F796" w14:textId="77777777" w:rsidR="00183E2E" w:rsidRDefault="00183E2E" w:rsidP="008A5EFB">
      <w:pPr>
        <w:pStyle w:val="Bezproreda"/>
        <w:tabs>
          <w:tab w:val="left" w:pos="426"/>
        </w:tabs>
        <w:jc w:val="both"/>
        <w:rPr>
          <w:rFonts w:ascii="Times New Roman" w:hAnsi="Times New Roman" w:cs="Times New Roman"/>
          <w:color w:val="000000"/>
          <w:sz w:val="24"/>
          <w:szCs w:val="24"/>
        </w:rPr>
      </w:pPr>
    </w:p>
    <w:p w14:paraId="2FC87036" w14:textId="5A9C8FDC" w:rsidR="008A5EFB" w:rsidRPr="007B3B6D" w:rsidRDefault="00027BF9" w:rsidP="008A5EFB">
      <w:pPr>
        <w:pStyle w:val="Bezproreda"/>
        <w:numPr>
          <w:ilvl w:val="0"/>
          <w:numId w:val="2"/>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Interes </w:t>
      </w:r>
      <w:r w:rsidR="008A5EFB" w:rsidRPr="008A5EFB">
        <w:rPr>
          <w:rFonts w:ascii="Times New Roman" w:hAnsi="Times New Roman" w:cs="Times New Roman"/>
          <w:color w:val="000000"/>
          <w:sz w:val="24"/>
          <w:szCs w:val="24"/>
        </w:rPr>
        <w:t xml:space="preserve">za provođenjem komasacije </w:t>
      </w:r>
      <w:r w:rsidR="00692DBB">
        <w:rPr>
          <w:rFonts w:ascii="Times New Roman" w:hAnsi="Times New Roman" w:cs="Times New Roman"/>
          <w:color w:val="000000"/>
          <w:sz w:val="24"/>
          <w:szCs w:val="24"/>
        </w:rPr>
        <w:t>vlasnici</w:t>
      </w:r>
      <w:r w:rsidR="00692DBB" w:rsidRPr="0029589C">
        <w:rPr>
          <w:rFonts w:ascii="Times New Roman" w:hAnsi="Times New Roman" w:cs="Times New Roman"/>
          <w:color w:val="000000"/>
          <w:sz w:val="24"/>
          <w:szCs w:val="24"/>
        </w:rPr>
        <w:t xml:space="preserve"> zemljišta na području na kojem se planira komasacija</w:t>
      </w:r>
      <w:r w:rsidR="00C56A23" w:rsidRPr="00692DBB">
        <w:rPr>
          <w:rFonts w:ascii="Times New Roman" w:hAnsi="Times New Roman" w:cs="Times New Roman"/>
          <w:color w:val="000000"/>
          <w:sz w:val="24"/>
          <w:szCs w:val="24"/>
        </w:rPr>
        <w:t xml:space="preserve"> </w:t>
      </w:r>
      <w:r w:rsidR="008A5EFB" w:rsidRPr="00692DBB">
        <w:rPr>
          <w:rFonts w:ascii="Times New Roman" w:hAnsi="Times New Roman" w:cs="Times New Roman"/>
          <w:color w:val="000000"/>
          <w:sz w:val="24"/>
          <w:szCs w:val="24"/>
        </w:rPr>
        <w:t>izražavaju davanjem suglasnosti na PIR iz stavka 1. ovoga članka</w:t>
      </w:r>
      <w:r w:rsidR="00FF3C51" w:rsidRPr="00692DBB">
        <w:rPr>
          <w:rFonts w:ascii="Times New Roman" w:hAnsi="Times New Roman" w:cs="Times New Roman"/>
          <w:color w:val="000000"/>
          <w:sz w:val="24"/>
          <w:szCs w:val="24"/>
        </w:rPr>
        <w:t xml:space="preserve">, </w:t>
      </w:r>
      <w:r w:rsidRPr="00692DBB">
        <w:rPr>
          <w:rFonts w:ascii="Times New Roman" w:hAnsi="Times New Roman" w:cs="Times New Roman"/>
          <w:color w:val="000000"/>
          <w:sz w:val="24"/>
          <w:szCs w:val="24"/>
        </w:rPr>
        <w:t xml:space="preserve">potpisom odmah na </w:t>
      </w:r>
      <w:r w:rsidR="00FF3C51" w:rsidRPr="00692DBB">
        <w:rPr>
          <w:rFonts w:ascii="Times New Roman" w:hAnsi="Times New Roman" w:cs="Times New Roman"/>
          <w:color w:val="000000"/>
          <w:sz w:val="24"/>
          <w:szCs w:val="24"/>
        </w:rPr>
        <w:t>sastanku</w:t>
      </w:r>
      <w:r w:rsidR="00C56A23" w:rsidRPr="00692DBB">
        <w:rPr>
          <w:rFonts w:ascii="Times New Roman" w:hAnsi="Times New Roman" w:cs="Times New Roman"/>
          <w:color w:val="000000"/>
          <w:sz w:val="24"/>
          <w:szCs w:val="24"/>
        </w:rPr>
        <w:t xml:space="preserve"> iz stavka 1. ovoga članka</w:t>
      </w:r>
      <w:r w:rsidRPr="00692DBB">
        <w:rPr>
          <w:rFonts w:ascii="Times New Roman" w:hAnsi="Times New Roman" w:cs="Times New Roman"/>
          <w:color w:val="000000"/>
          <w:sz w:val="24"/>
          <w:szCs w:val="24"/>
        </w:rPr>
        <w:t xml:space="preserve"> ili</w:t>
      </w:r>
      <w:r>
        <w:rPr>
          <w:rFonts w:ascii="Times New Roman" w:hAnsi="Times New Roman" w:cs="Times New Roman"/>
          <w:color w:val="000000"/>
          <w:sz w:val="24"/>
          <w:szCs w:val="24"/>
        </w:rPr>
        <w:t xml:space="preserve"> </w:t>
      </w:r>
      <w:r w:rsidR="00570A2B">
        <w:rPr>
          <w:rFonts w:ascii="Times New Roman" w:hAnsi="Times New Roman" w:cs="Times New Roman"/>
          <w:color w:val="000000"/>
          <w:sz w:val="24"/>
          <w:szCs w:val="24"/>
        </w:rPr>
        <w:t>dostavljanjem N</w:t>
      </w:r>
      <w:r w:rsidR="008A5EFB" w:rsidRPr="00027BF9">
        <w:rPr>
          <w:rFonts w:ascii="Times New Roman" w:hAnsi="Times New Roman" w:cs="Times New Roman"/>
          <w:color w:val="000000"/>
          <w:sz w:val="24"/>
          <w:szCs w:val="24"/>
        </w:rPr>
        <w:t xml:space="preserve">ositelju komasacije u pisanom obliku u roku od 15 dana od dana održavanja tog </w:t>
      </w:r>
      <w:r w:rsidR="0029589C" w:rsidRPr="00050919">
        <w:rPr>
          <w:rFonts w:ascii="Times New Roman" w:hAnsi="Times New Roman" w:cs="Times New Roman"/>
          <w:color w:val="000000"/>
          <w:sz w:val="24"/>
          <w:szCs w:val="24"/>
        </w:rPr>
        <w:t>s</w:t>
      </w:r>
      <w:r w:rsidR="00FF3C51" w:rsidRPr="00050919">
        <w:rPr>
          <w:rFonts w:ascii="Times New Roman" w:hAnsi="Times New Roman" w:cs="Times New Roman"/>
          <w:color w:val="000000"/>
          <w:sz w:val="24"/>
          <w:szCs w:val="24"/>
        </w:rPr>
        <w:t>astanka</w:t>
      </w:r>
      <w:r w:rsidR="00153CE3" w:rsidRPr="00050919">
        <w:rPr>
          <w:rFonts w:ascii="Times New Roman" w:hAnsi="Times New Roman" w:cs="Times New Roman"/>
          <w:color w:val="000000"/>
          <w:sz w:val="24"/>
          <w:szCs w:val="24"/>
        </w:rPr>
        <w:t xml:space="preserve">, a </w:t>
      </w:r>
      <w:r w:rsidR="00FF3C51" w:rsidRPr="00050919">
        <w:rPr>
          <w:rFonts w:ascii="Times New Roman" w:hAnsi="Times New Roman" w:cs="Times New Roman"/>
          <w:color w:val="000000"/>
          <w:sz w:val="24"/>
          <w:szCs w:val="24"/>
        </w:rPr>
        <w:t xml:space="preserve">ako </w:t>
      </w:r>
      <w:r w:rsidR="000D18D6" w:rsidRPr="00050919">
        <w:rPr>
          <w:rFonts w:ascii="Times New Roman" w:hAnsi="Times New Roman" w:cs="Times New Roman"/>
          <w:color w:val="000000"/>
          <w:sz w:val="24"/>
          <w:szCs w:val="24"/>
        </w:rPr>
        <w:t>ne</w:t>
      </w:r>
      <w:r w:rsidR="00FF3C51" w:rsidRPr="00050919">
        <w:rPr>
          <w:rFonts w:ascii="Times New Roman" w:hAnsi="Times New Roman" w:cs="Times New Roman"/>
          <w:color w:val="000000"/>
          <w:sz w:val="24"/>
          <w:szCs w:val="24"/>
        </w:rPr>
        <w:t xml:space="preserve"> daju suglasnost </w:t>
      </w:r>
      <w:r w:rsidR="000D18D6" w:rsidRPr="00050919">
        <w:rPr>
          <w:rFonts w:ascii="Times New Roman" w:hAnsi="Times New Roman" w:cs="Times New Roman"/>
          <w:color w:val="000000"/>
          <w:sz w:val="24"/>
          <w:szCs w:val="24"/>
        </w:rPr>
        <w:t xml:space="preserve">i ne očituju se </w:t>
      </w:r>
      <w:r w:rsidR="00FF3C51" w:rsidRPr="00050919">
        <w:rPr>
          <w:rFonts w:ascii="Times New Roman" w:hAnsi="Times New Roman" w:cs="Times New Roman"/>
          <w:color w:val="000000"/>
          <w:sz w:val="24"/>
          <w:szCs w:val="24"/>
        </w:rPr>
        <w:t xml:space="preserve">da </w:t>
      </w:r>
      <w:r w:rsidR="000D18D6" w:rsidRPr="00050919">
        <w:rPr>
          <w:rFonts w:ascii="Times New Roman" w:hAnsi="Times New Roman" w:cs="Times New Roman"/>
          <w:color w:val="000000"/>
          <w:sz w:val="24"/>
          <w:szCs w:val="24"/>
        </w:rPr>
        <w:t>nisu</w:t>
      </w:r>
      <w:r w:rsidR="00FF3C51" w:rsidRPr="00050919">
        <w:rPr>
          <w:rFonts w:ascii="Times New Roman" w:hAnsi="Times New Roman" w:cs="Times New Roman"/>
          <w:color w:val="000000"/>
          <w:sz w:val="24"/>
          <w:szCs w:val="24"/>
        </w:rPr>
        <w:t xml:space="preserve"> suglasn</w:t>
      </w:r>
      <w:r w:rsidR="000D18D6" w:rsidRPr="00050919">
        <w:rPr>
          <w:rFonts w:ascii="Times New Roman" w:hAnsi="Times New Roman" w:cs="Times New Roman"/>
          <w:color w:val="000000"/>
          <w:sz w:val="24"/>
          <w:szCs w:val="24"/>
        </w:rPr>
        <w:t>i na način i</w:t>
      </w:r>
      <w:r w:rsidR="00FF3C51" w:rsidRPr="00050919">
        <w:rPr>
          <w:rFonts w:ascii="Times New Roman" w:hAnsi="Times New Roman" w:cs="Times New Roman"/>
          <w:color w:val="000000"/>
          <w:sz w:val="24"/>
          <w:szCs w:val="24"/>
        </w:rPr>
        <w:t xml:space="preserve"> u propisanom roku</w:t>
      </w:r>
      <w:r w:rsidR="000D18D6" w:rsidRPr="00050919">
        <w:rPr>
          <w:rFonts w:ascii="Times New Roman" w:hAnsi="Times New Roman" w:cs="Times New Roman"/>
          <w:color w:val="000000"/>
          <w:sz w:val="24"/>
          <w:szCs w:val="24"/>
        </w:rPr>
        <w:t xml:space="preserve"> kako je </w:t>
      </w:r>
      <w:r w:rsidR="000D18D6" w:rsidRPr="007B3B6D">
        <w:rPr>
          <w:rFonts w:ascii="Times New Roman" w:hAnsi="Times New Roman" w:cs="Times New Roman"/>
          <w:color w:val="000000"/>
          <w:sz w:val="24"/>
          <w:szCs w:val="24"/>
        </w:rPr>
        <w:t>navedeno</w:t>
      </w:r>
      <w:r w:rsidR="00FF3C51" w:rsidRPr="007B3B6D">
        <w:rPr>
          <w:rFonts w:ascii="Times New Roman" w:hAnsi="Times New Roman" w:cs="Times New Roman"/>
          <w:color w:val="000000"/>
          <w:sz w:val="24"/>
          <w:szCs w:val="24"/>
        </w:rPr>
        <w:t xml:space="preserve">, </w:t>
      </w:r>
      <w:r w:rsidR="00153CE3" w:rsidRPr="007B3B6D">
        <w:rPr>
          <w:rFonts w:ascii="Times New Roman" w:hAnsi="Times New Roman" w:cs="Times New Roman"/>
          <w:color w:val="000000"/>
          <w:sz w:val="24"/>
          <w:szCs w:val="24"/>
        </w:rPr>
        <w:t>smatra se da su dali suglasnost</w:t>
      </w:r>
      <w:r w:rsidR="00263C0A" w:rsidRPr="007B3B6D">
        <w:rPr>
          <w:rFonts w:ascii="Times New Roman" w:hAnsi="Times New Roman" w:cs="Times New Roman"/>
          <w:color w:val="000000"/>
          <w:sz w:val="24"/>
          <w:szCs w:val="24"/>
        </w:rPr>
        <w:t xml:space="preserve"> na PIR</w:t>
      </w:r>
      <w:r w:rsidR="00153CE3" w:rsidRPr="007B3B6D">
        <w:rPr>
          <w:rFonts w:ascii="Times New Roman" w:hAnsi="Times New Roman" w:cs="Times New Roman"/>
          <w:color w:val="000000"/>
          <w:sz w:val="24"/>
          <w:szCs w:val="24"/>
        </w:rPr>
        <w:t>.</w:t>
      </w:r>
    </w:p>
    <w:p w14:paraId="37858DAD" w14:textId="77777777" w:rsidR="008A5EFB" w:rsidRPr="007B3B6D" w:rsidRDefault="008A5EFB" w:rsidP="006A2F3B">
      <w:pPr>
        <w:pStyle w:val="Bezproreda"/>
        <w:tabs>
          <w:tab w:val="left" w:pos="426"/>
        </w:tabs>
        <w:jc w:val="both"/>
        <w:rPr>
          <w:rFonts w:ascii="Times New Roman" w:hAnsi="Times New Roman" w:cs="Times New Roman"/>
          <w:color w:val="000000"/>
          <w:sz w:val="24"/>
          <w:szCs w:val="24"/>
        </w:rPr>
      </w:pPr>
    </w:p>
    <w:p w14:paraId="1998F952" w14:textId="26A116AA" w:rsidR="00EA6F00" w:rsidRPr="007B3B6D" w:rsidRDefault="00EA6F00" w:rsidP="00EA6F00">
      <w:pPr>
        <w:pStyle w:val="Bezproreda"/>
        <w:numPr>
          <w:ilvl w:val="0"/>
          <w:numId w:val="2"/>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 xml:space="preserve">Suglasnost iz stavka 1. ovoga članka daje se uz provjeru identiteta osobe traženjem </w:t>
      </w:r>
      <w:r w:rsidRPr="007B3B6D">
        <w:rPr>
          <w:rFonts w:ascii="Times New Roman" w:hAnsi="Times New Roman" w:cs="Times New Roman"/>
          <w:sz w:val="24"/>
          <w:szCs w:val="24"/>
        </w:rPr>
        <w:t xml:space="preserve">na uvid njene osobne iskaznice ili putne isprave, uz </w:t>
      </w:r>
      <w:r w:rsidRPr="007B3B6D">
        <w:rPr>
          <w:rFonts w:ascii="Times New Roman" w:hAnsi="Times New Roman" w:cs="Times New Roman"/>
          <w:color w:val="000000"/>
          <w:sz w:val="24"/>
          <w:szCs w:val="24"/>
        </w:rPr>
        <w:t>upis prebivališta, osobnog identifikacijskog broja (OIB) i kontakt podataka (e-pošta, broj fiksnog ili mobilnog telefona), a isprave za sudjelovanje na sastanku iz s</w:t>
      </w:r>
      <w:r w:rsidR="00570A2B">
        <w:rPr>
          <w:rFonts w:ascii="Times New Roman" w:hAnsi="Times New Roman" w:cs="Times New Roman"/>
          <w:color w:val="000000"/>
          <w:sz w:val="24"/>
          <w:szCs w:val="24"/>
        </w:rPr>
        <w:t>tavka 1. ovoga članka određuje N</w:t>
      </w:r>
      <w:r w:rsidRPr="007B3B6D">
        <w:rPr>
          <w:rFonts w:ascii="Times New Roman" w:hAnsi="Times New Roman" w:cs="Times New Roman"/>
          <w:color w:val="000000"/>
          <w:sz w:val="24"/>
          <w:szCs w:val="24"/>
        </w:rPr>
        <w:t>ositelj komasacije u pozivu za isti sastanak.</w:t>
      </w:r>
    </w:p>
    <w:p w14:paraId="1CA17F9B" w14:textId="77777777" w:rsidR="00AA28F0" w:rsidRPr="007B3B6D" w:rsidRDefault="00AA28F0" w:rsidP="00AA28F0">
      <w:pPr>
        <w:pStyle w:val="Bezproreda"/>
        <w:tabs>
          <w:tab w:val="left" w:pos="426"/>
        </w:tabs>
        <w:jc w:val="both"/>
        <w:rPr>
          <w:rFonts w:ascii="Times New Roman" w:hAnsi="Times New Roman" w:cs="Times New Roman"/>
          <w:color w:val="000000"/>
          <w:sz w:val="24"/>
          <w:szCs w:val="24"/>
        </w:rPr>
      </w:pPr>
    </w:p>
    <w:p w14:paraId="7AA9155A" w14:textId="07D8E3A0" w:rsidR="00EA6F00" w:rsidRPr="007B3B6D" w:rsidRDefault="00EA6F00" w:rsidP="00EA6F00">
      <w:pPr>
        <w:pStyle w:val="Bezproreda"/>
        <w:numPr>
          <w:ilvl w:val="0"/>
          <w:numId w:val="2"/>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 xml:space="preserve">Ako </w:t>
      </w:r>
      <w:r w:rsidR="00C56A23">
        <w:rPr>
          <w:rFonts w:ascii="Times New Roman" w:hAnsi="Times New Roman" w:cs="Times New Roman"/>
          <w:color w:val="000000"/>
          <w:sz w:val="24"/>
          <w:szCs w:val="24"/>
        </w:rPr>
        <w:t>vlasnik</w:t>
      </w:r>
      <w:r w:rsidR="00C56A23" w:rsidRPr="0029589C">
        <w:rPr>
          <w:rFonts w:ascii="Times New Roman" w:hAnsi="Times New Roman" w:cs="Times New Roman"/>
          <w:color w:val="000000"/>
          <w:sz w:val="24"/>
          <w:szCs w:val="24"/>
        </w:rPr>
        <w:t xml:space="preserve"> zemljišta na području na kojem se planira komasacija</w:t>
      </w:r>
      <w:r w:rsidRPr="007B3B6D">
        <w:rPr>
          <w:rFonts w:ascii="Times New Roman" w:hAnsi="Times New Roman" w:cs="Times New Roman"/>
          <w:color w:val="000000"/>
          <w:sz w:val="24"/>
          <w:szCs w:val="24"/>
        </w:rPr>
        <w:t xml:space="preserve"> </w:t>
      </w:r>
      <w:r w:rsidRPr="007B3B6D">
        <w:rPr>
          <w:rFonts w:ascii="Times New Roman" w:eastAsia="Times New Roman" w:hAnsi="Times New Roman" w:cs="Times New Roman"/>
          <w:color w:val="000000"/>
          <w:sz w:val="24"/>
          <w:szCs w:val="24"/>
          <w:lang w:eastAsia="hr-HR"/>
        </w:rPr>
        <w:t xml:space="preserve">nije dužan posjedovati </w:t>
      </w:r>
      <w:r w:rsidRPr="007B3B6D">
        <w:rPr>
          <w:rFonts w:ascii="Times New Roman" w:hAnsi="Times New Roman" w:cs="Times New Roman"/>
          <w:sz w:val="24"/>
          <w:szCs w:val="24"/>
        </w:rPr>
        <w:t>osobnu iskaznicu ili putnu ispravu</w:t>
      </w:r>
      <w:r w:rsidRPr="007B3B6D" w:rsidDel="0050265F">
        <w:rPr>
          <w:rFonts w:ascii="Times New Roman" w:eastAsia="Times New Roman" w:hAnsi="Times New Roman" w:cs="Times New Roman"/>
          <w:color w:val="000000"/>
          <w:sz w:val="24"/>
          <w:szCs w:val="24"/>
          <w:lang w:eastAsia="hr-HR"/>
        </w:rPr>
        <w:t xml:space="preserve"> </w:t>
      </w:r>
      <w:r w:rsidRPr="007B3B6D">
        <w:rPr>
          <w:rFonts w:ascii="Times New Roman" w:eastAsia="Times New Roman" w:hAnsi="Times New Roman" w:cs="Times New Roman"/>
          <w:color w:val="000000"/>
          <w:sz w:val="24"/>
          <w:szCs w:val="24"/>
          <w:lang w:eastAsia="hr-HR"/>
        </w:rPr>
        <w:t>ili je nema kod sebe, provjera njegova identiteta u svrhu davanja p</w:t>
      </w:r>
      <w:r w:rsidRPr="007B3B6D">
        <w:rPr>
          <w:rFonts w:ascii="Times New Roman" w:hAnsi="Times New Roman" w:cs="Times New Roman"/>
          <w:color w:val="000000"/>
          <w:sz w:val="24"/>
          <w:szCs w:val="24"/>
        </w:rPr>
        <w:t xml:space="preserve">isane suglasnosti u skladu sa stavkom 2. ovoga članka izvršit će se u skladu s odredbama o </w:t>
      </w:r>
      <w:r w:rsidRPr="007B3B6D">
        <w:rPr>
          <w:rFonts w:ascii="Times New Roman" w:hAnsi="Times New Roman" w:cs="Times New Roman"/>
          <w:sz w:val="24"/>
          <w:szCs w:val="24"/>
        </w:rPr>
        <w:t>provjeri identiteta osobe prema propisima za to područje.</w:t>
      </w:r>
    </w:p>
    <w:p w14:paraId="5B7493C4" w14:textId="77777777" w:rsidR="003A0E29" w:rsidRPr="007B3B6D" w:rsidRDefault="003A0E29" w:rsidP="003A0E29">
      <w:pPr>
        <w:pStyle w:val="Bezproreda"/>
        <w:tabs>
          <w:tab w:val="left" w:pos="426"/>
        </w:tabs>
        <w:jc w:val="both"/>
        <w:rPr>
          <w:rFonts w:ascii="Times New Roman" w:hAnsi="Times New Roman" w:cs="Times New Roman"/>
          <w:color w:val="000000"/>
          <w:sz w:val="24"/>
          <w:szCs w:val="24"/>
        </w:rPr>
      </w:pPr>
    </w:p>
    <w:p w14:paraId="22559D32" w14:textId="7DB79B97" w:rsidR="003A0E29" w:rsidRPr="007B3B6D" w:rsidRDefault="003A0E29" w:rsidP="003A0E29">
      <w:pPr>
        <w:pStyle w:val="Bezproreda"/>
        <w:numPr>
          <w:ilvl w:val="0"/>
          <w:numId w:val="2"/>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color w:val="000000"/>
          <w:sz w:val="24"/>
          <w:szCs w:val="24"/>
        </w:rPr>
        <w:t xml:space="preserve">Uz isprave radi provjere identiteta osoba </w:t>
      </w:r>
      <w:r w:rsidR="00673DED">
        <w:rPr>
          <w:rFonts w:ascii="Times New Roman" w:hAnsi="Times New Roman" w:cs="Times New Roman"/>
          <w:color w:val="000000"/>
          <w:sz w:val="24"/>
          <w:szCs w:val="24"/>
        </w:rPr>
        <w:t>iz</w:t>
      </w:r>
      <w:r w:rsidRPr="007B3B6D">
        <w:rPr>
          <w:rFonts w:ascii="Times New Roman" w:hAnsi="Times New Roman" w:cs="Times New Roman"/>
          <w:color w:val="000000"/>
          <w:sz w:val="24"/>
          <w:szCs w:val="24"/>
        </w:rPr>
        <w:t xml:space="preserve"> stavk</w:t>
      </w:r>
      <w:r w:rsidR="00673DED">
        <w:rPr>
          <w:rFonts w:ascii="Times New Roman" w:hAnsi="Times New Roman" w:cs="Times New Roman"/>
          <w:color w:val="000000"/>
          <w:sz w:val="24"/>
          <w:szCs w:val="24"/>
        </w:rPr>
        <w:t>a</w:t>
      </w:r>
      <w:r w:rsidRPr="007B3B6D">
        <w:rPr>
          <w:rFonts w:ascii="Times New Roman" w:hAnsi="Times New Roman" w:cs="Times New Roman"/>
          <w:color w:val="000000"/>
          <w:sz w:val="24"/>
          <w:szCs w:val="24"/>
        </w:rPr>
        <w:t xml:space="preserve"> 3., 4. i 5. ovoga članka, </w:t>
      </w:r>
      <w:r w:rsidR="00BC6593">
        <w:rPr>
          <w:rFonts w:ascii="Times New Roman" w:hAnsi="Times New Roman" w:cs="Times New Roman"/>
          <w:color w:val="000000"/>
          <w:sz w:val="24"/>
          <w:szCs w:val="24"/>
        </w:rPr>
        <w:t>N</w:t>
      </w:r>
      <w:r w:rsidRPr="007B3B6D">
        <w:rPr>
          <w:rFonts w:ascii="Times New Roman" w:hAnsi="Times New Roman" w:cs="Times New Roman"/>
          <w:color w:val="000000"/>
          <w:sz w:val="24"/>
          <w:szCs w:val="24"/>
        </w:rPr>
        <w:t>ositelju komasacije predaju se</w:t>
      </w:r>
      <w:r w:rsidR="00F606FA" w:rsidRPr="007B3B6D">
        <w:rPr>
          <w:rFonts w:ascii="Times New Roman" w:hAnsi="Times New Roman" w:cs="Times New Roman"/>
          <w:color w:val="000000"/>
          <w:sz w:val="24"/>
          <w:szCs w:val="24"/>
        </w:rPr>
        <w:t>, odnosno dostavljaju</w:t>
      </w:r>
      <w:r w:rsidRPr="007B3B6D">
        <w:rPr>
          <w:rFonts w:ascii="Times New Roman" w:hAnsi="Times New Roman" w:cs="Times New Roman"/>
          <w:color w:val="000000"/>
          <w:sz w:val="24"/>
          <w:szCs w:val="24"/>
        </w:rPr>
        <w:t xml:space="preserve"> i </w:t>
      </w:r>
      <w:r w:rsidR="00F606FA" w:rsidRPr="007B3B6D">
        <w:rPr>
          <w:rFonts w:ascii="Times New Roman" w:hAnsi="Times New Roman" w:cs="Times New Roman"/>
          <w:color w:val="000000"/>
          <w:sz w:val="24"/>
          <w:szCs w:val="24"/>
        </w:rPr>
        <w:t xml:space="preserve">njihove </w:t>
      </w:r>
      <w:r w:rsidRPr="007B3B6D">
        <w:rPr>
          <w:rFonts w:ascii="Times New Roman" w:hAnsi="Times New Roman" w:cs="Times New Roman"/>
          <w:color w:val="000000"/>
          <w:sz w:val="24"/>
          <w:szCs w:val="24"/>
        </w:rPr>
        <w:t>preslike koje se pridružuj</w:t>
      </w:r>
      <w:r w:rsidR="00DA5F96" w:rsidRPr="007B3B6D">
        <w:rPr>
          <w:rFonts w:ascii="Times New Roman" w:hAnsi="Times New Roman" w:cs="Times New Roman"/>
          <w:color w:val="000000"/>
          <w:sz w:val="24"/>
          <w:szCs w:val="24"/>
        </w:rPr>
        <w:t>u</w:t>
      </w:r>
      <w:r w:rsidRPr="007B3B6D">
        <w:rPr>
          <w:rFonts w:ascii="Times New Roman" w:hAnsi="Times New Roman" w:cs="Times New Roman"/>
          <w:color w:val="000000"/>
          <w:sz w:val="24"/>
          <w:szCs w:val="24"/>
        </w:rPr>
        <w:t xml:space="preserve"> </w:t>
      </w:r>
      <w:r w:rsidR="00DA5F96" w:rsidRPr="007B3B6D">
        <w:rPr>
          <w:rFonts w:ascii="Times New Roman" w:hAnsi="Times New Roman" w:cs="Times New Roman"/>
          <w:color w:val="000000"/>
          <w:sz w:val="24"/>
          <w:szCs w:val="24"/>
        </w:rPr>
        <w:t>uz suglasnost</w:t>
      </w:r>
      <w:r w:rsidRPr="007B3B6D">
        <w:rPr>
          <w:rFonts w:ascii="Times New Roman" w:hAnsi="Times New Roman" w:cs="Times New Roman"/>
          <w:color w:val="000000"/>
          <w:sz w:val="24"/>
          <w:szCs w:val="24"/>
        </w:rPr>
        <w:t xml:space="preserve"> iz stavka 2. ovoga članka</w:t>
      </w:r>
      <w:r w:rsidR="008A6793" w:rsidRPr="007B3B6D">
        <w:rPr>
          <w:rFonts w:ascii="Times New Roman" w:hAnsi="Times New Roman" w:cs="Times New Roman"/>
          <w:color w:val="000000"/>
          <w:sz w:val="24"/>
          <w:szCs w:val="24"/>
        </w:rPr>
        <w:t xml:space="preserve"> koja </w:t>
      </w:r>
      <w:r w:rsidR="006A3275" w:rsidRPr="007B3B6D">
        <w:rPr>
          <w:rFonts w:ascii="Times New Roman" w:hAnsi="Times New Roman" w:cs="Times New Roman"/>
          <w:color w:val="000000"/>
          <w:sz w:val="24"/>
          <w:szCs w:val="24"/>
        </w:rPr>
        <w:t>sadrži i suglasnost</w:t>
      </w:r>
      <w:r w:rsidR="008A6793" w:rsidRPr="007B3B6D">
        <w:rPr>
          <w:rFonts w:ascii="Times New Roman" w:hAnsi="Times New Roman" w:cs="Times New Roman"/>
          <w:color w:val="000000"/>
          <w:sz w:val="24"/>
          <w:szCs w:val="24"/>
        </w:rPr>
        <w:t xml:space="preserve"> na prijedloge iz članka 17. stavka </w:t>
      </w:r>
      <w:r w:rsidR="00357ACD" w:rsidRPr="007B3B6D">
        <w:rPr>
          <w:rFonts w:ascii="Times New Roman" w:hAnsi="Times New Roman" w:cs="Times New Roman"/>
          <w:color w:val="000000"/>
          <w:sz w:val="24"/>
          <w:szCs w:val="24"/>
        </w:rPr>
        <w:t>8</w:t>
      </w:r>
      <w:r w:rsidR="008A6793" w:rsidRPr="007B3B6D">
        <w:rPr>
          <w:rFonts w:ascii="Times New Roman" w:hAnsi="Times New Roman" w:cs="Times New Roman"/>
          <w:color w:val="000000"/>
          <w:sz w:val="24"/>
          <w:szCs w:val="24"/>
        </w:rPr>
        <w:t xml:space="preserve">. podstavka </w:t>
      </w:r>
      <w:r w:rsidR="00357ACD" w:rsidRPr="007B3B6D">
        <w:rPr>
          <w:rFonts w:ascii="Times New Roman" w:hAnsi="Times New Roman" w:cs="Times New Roman"/>
          <w:color w:val="000000"/>
          <w:sz w:val="24"/>
          <w:szCs w:val="24"/>
        </w:rPr>
        <w:t>4</w:t>
      </w:r>
      <w:r w:rsidR="008A6793" w:rsidRPr="007B3B6D">
        <w:rPr>
          <w:rFonts w:ascii="Times New Roman" w:hAnsi="Times New Roman" w:cs="Times New Roman"/>
          <w:color w:val="000000"/>
          <w:sz w:val="24"/>
          <w:szCs w:val="24"/>
        </w:rPr>
        <w:t xml:space="preserve">. i </w:t>
      </w:r>
      <w:r w:rsidR="00357ACD" w:rsidRPr="007B3B6D">
        <w:rPr>
          <w:rFonts w:ascii="Times New Roman" w:hAnsi="Times New Roman" w:cs="Times New Roman"/>
          <w:color w:val="000000"/>
          <w:sz w:val="24"/>
          <w:szCs w:val="24"/>
        </w:rPr>
        <w:t>5</w:t>
      </w:r>
      <w:r w:rsidR="008A6793" w:rsidRPr="007B3B6D">
        <w:rPr>
          <w:rFonts w:ascii="Times New Roman" w:hAnsi="Times New Roman" w:cs="Times New Roman"/>
          <w:color w:val="000000"/>
          <w:sz w:val="24"/>
          <w:szCs w:val="24"/>
        </w:rPr>
        <w:t>. ovoga Zakona</w:t>
      </w:r>
      <w:r w:rsidR="00C84824" w:rsidRPr="007B3B6D">
        <w:rPr>
          <w:rFonts w:ascii="Times New Roman" w:hAnsi="Times New Roman" w:cs="Times New Roman"/>
          <w:color w:val="000000"/>
          <w:sz w:val="24"/>
          <w:szCs w:val="24"/>
        </w:rPr>
        <w:t>.</w:t>
      </w:r>
    </w:p>
    <w:p w14:paraId="497C5C95" w14:textId="77777777" w:rsidR="003A0E29" w:rsidRPr="007B3B6D" w:rsidRDefault="003A0E29" w:rsidP="003A0E29">
      <w:pPr>
        <w:pStyle w:val="Bezproreda"/>
        <w:tabs>
          <w:tab w:val="left" w:pos="426"/>
        </w:tabs>
        <w:jc w:val="both"/>
        <w:rPr>
          <w:rFonts w:ascii="Times New Roman" w:hAnsi="Times New Roman" w:cs="Times New Roman"/>
          <w:color w:val="000000"/>
          <w:sz w:val="24"/>
          <w:szCs w:val="24"/>
        </w:rPr>
      </w:pPr>
    </w:p>
    <w:p w14:paraId="42F89CAA" w14:textId="264C80E4" w:rsidR="00A5138E" w:rsidRPr="00F73808" w:rsidRDefault="002578C1" w:rsidP="00A5138E">
      <w:pPr>
        <w:pStyle w:val="Bezproreda"/>
        <w:numPr>
          <w:ilvl w:val="0"/>
          <w:numId w:val="2"/>
        </w:numPr>
        <w:tabs>
          <w:tab w:val="left" w:pos="426"/>
        </w:tabs>
        <w:ind w:left="0" w:firstLine="0"/>
        <w:jc w:val="both"/>
        <w:rPr>
          <w:rFonts w:ascii="Times New Roman" w:hAnsi="Times New Roman" w:cs="Times New Roman"/>
          <w:sz w:val="24"/>
          <w:szCs w:val="24"/>
        </w:rPr>
      </w:pPr>
      <w:r w:rsidRPr="007B3B6D">
        <w:rPr>
          <w:rFonts w:ascii="Times New Roman" w:hAnsi="Times New Roman" w:cs="Times New Roman"/>
          <w:sz w:val="24"/>
          <w:szCs w:val="24"/>
        </w:rPr>
        <w:t>S</w:t>
      </w:r>
      <w:r w:rsidR="00D656AA" w:rsidRPr="007B3B6D">
        <w:rPr>
          <w:rFonts w:ascii="Times New Roman" w:hAnsi="Times New Roman" w:cs="Times New Roman"/>
          <w:sz w:val="24"/>
          <w:szCs w:val="24"/>
        </w:rPr>
        <w:t>uglasnost iz stavka 2. ovoga članka</w:t>
      </w:r>
      <w:r w:rsidR="00C85697" w:rsidRPr="007B3B6D">
        <w:rPr>
          <w:rFonts w:ascii="Times New Roman" w:hAnsi="Times New Roman" w:cs="Times New Roman"/>
          <w:sz w:val="24"/>
          <w:szCs w:val="24"/>
        </w:rPr>
        <w:t xml:space="preserve"> postaj</w:t>
      </w:r>
      <w:r w:rsidR="00673DED">
        <w:rPr>
          <w:rFonts w:ascii="Times New Roman" w:hAnsi="Times New Roman" w:cs="Times New Roman"/>
          <w:sz w:val="24"/>
          <w:szCs w:val="24"/>
        </w:rPr>
        <w:t>e</w:t>
      </w:r>
      <w:r w:rsidR="00C85697" w:rsidRPr="007B3B6D">
        <w:rPr>
          <w:rFonts w:ascii="Times New Roman" w:hAnsi="Times New Roman" w:cs="Times New Roman"/>
          <w:sz w:val="24"/>
          <w:szCs w:val="24"/>
        </w:rPr>
        <w:t xml:space="preserve"> važeć</w:t>
      </w:r>
      <w:r w:rsidR="00673DED">
        <w:rPr>
          <w:rFonts w:ascii="Times New Roman" w:hAnsi="Times New Roman" w:cs="Times New Roman"/>
          <w:sz w:val="24"/>
          <w:szCs w:val="24"/>
        </w:rPr>
        <w:t>a</w:t>
      </w:r>
      <w:r w:rsidR="00D656AA" w:rsidRPr="007B3B6D">
        <w:rPr>
          <w:rFonts w:ascii="Times New Roman" w:hAnsi="Times New Roman" w:cs="Times New Roman"/>
          <w:sz w:val="24"/>
          <w:szCs w:val="24"/>
        </w:rPr>
        <w:t xml:space="preserve"> </w:t>
      </w:r>
      <w:r w:rsidR="00C85697" w:rsidRPr="007B3B6D">
        <w:rPr>
          <w:rFonts w:ascii="Times New Roman" w:hAnsi="Times New Roman" w:cs="Times New Roman"/>
          <w:sz w:val="24"/>
          <w:szCs w:val="24"/>
        </w:rPr>
        <w:t>u</w:t>
      </w:r>
      <w:r w:rsidR="00A5138E" w:rsidRPr="007B3B6D">
        <w:rPr>
          <w:rFonts w:ascii="Times New Roman" w:hAnsi="Times New Roman" w:cs="Times New Roman"/>
          <w:sz w:val="24"/>
          <w:szCs w:val="24"/>
        </w:rPr>
        <w:t xml:space="preserve"> trenutku kada </w:t>
      </w:r>
      <w:r w:rsidR="00C63ADA">
        <w:rPr>
          <w:rFonts w:ascii="Times New Roman" w:hAnsi="Times New Roman" w:cs="Times New Roman"/>
          <w:sz w:val="24"/>
          <w:szCs w:val="24"/>
        </w:rPr>
        <w:t>je</w:t>
      </w:r>
      <w:r w:rsidR="00D12B53" w:rsidRPr="007B3B6D">
        <w:rPr>
          <w:rFonts w:ascii="Times New Roman" w:hAnsi="Times New Roman" w:cs="Times New Roman"/>
          <w:sz w:val="24"/>
          <w:szCs w:val="24"/>
        </w:rPr>
        <w:t xml:space="preserve"> </w:t>
      </w:r>
      <w:r w:rsidR="00BC6593">
        <w:rPr>
          <w:rFonts w:ascii="Times New Roman" w:hAnsi="Times New Roman" w:cs="Times New Roman"/>
          <w:sz w:val="24"/>
          <w:szCs w:val="24"/>
        </w:rPr>
        <w:t>N</w:t>
      </w:r>
      <w:r w:rsidR="00A5138E" w:rsidRPr="007B3B6D">
        <w:rPr>
          <w:rFonts w:ascii="Times New Roman" w:hAnsi="Times New Roman" w:cs="Times New Roman"/>
          <w:sz w:val="24"/>
          <w:szCs w:val="24"/>
        </w:rPr>
        <w:t xml:space="preserve">ositelj komasacije zaprimi </w:t>
      </w:r>
      <w:r w:rsidR="00113E7E" w:rsidRPr="007B3B6D">
        <w:rPr>
          <w:rFonts w:ascii="Times New Roman" w:hAnsi="Times New Roman" w:cs="Times New Roman"/>
          <w:sz w:val="24"/>
          <w:szCs w:val="24"/>
        </w:rPr>
        <w:t xml:space="preserve">od </w:t>
      </w:r>
      <w:r w:rsidR="005C69FE" w:rsidRPr="007B3B6D">
        <w:rPr>
          <w:rFonts w:ascii="Times New Roman" w:hAnsi="Times New Roman" w:cs="Times New Roman"/>
          <w:sz w:val="24"/>
          <w:szCs w:val="24"/>
        </w:rPr>
        <w:t xml:space="preserve">većine </w:t>
      </w:r>
      <w:r w:rsidR="00692DBB">
        <w:rPr>
          <w:rFonts w:ascii="Times New Roman" w:hAnsi="Times New Roman" w:cs="Times New Roman"/>
          <w:color w:val="000000"/>
          <w:sz w:val="24"/>
          <w:szCs w:val="24"/>
        </w:rPr>
        <w:t>vlasnika</w:t>
      </w:r>
      <w:r w:rsidR="00692DBB" w:rsidRPr="0029589C">
        <w:rPr>
          <w:rFonts w:ascii="Times New Roman" w:hAnsi="Times New Roman" w:cs="Times New Roman"/>
          <w:color w:val="000000"/>
          <w:sz w:val="24"/>
          <w:szCs w:val="24"/>
        </w:rPr>
        <w:t xml:space="preserve"> zemljišta na području na kojem se planira komasacija</w:t>
      </w:r>
      <w:r w:rsidR="005C69FE">
        <w:rPr>
          <w:rFonts w:ascii="Times New Roman" w:hAnsi="Times New Roman" w:cs="Times New Roman"/>
          <w:sz w:val="24"/>
          <w:szCs w:val="24"/>
        </w:rPr>
        <w:t xml:space="preserve"> </w:t>
      </w:r>
      <w:r w:rsidR="00C85697" w:rsidRPr="00F73808">
        <w:rPr>
          <w:rFonts w:ascii="Times New Roman" w:hAnsi="Times New Roman" w:cs="Times New Roman"/>
          <w:sz w:val="24"/>
          <w:szCs w:val="24"/>
        </w:rPr>
        <w:t>od</w:t>
      </w:r>
      <w:r w:rsidR="00D12B53">
        <w:rPr>
          <w:rFonts w:ascii="Times New Roman" w:hAnsi="Times New Roman" w:cs="Times New Roman"/>
          <w:sz w:val="24"/>
          <w:szCs w:val="24"/>
        </w:rPr>
        <w:t xml:space="preserve"> najmanje</w:t>
      </w:r>
      <w:r w:rsidR="00A5138E" w:rsidRPr="00F73808">
        <w:rPr>
          <w:rFonts w:ascii="Times New Roman" w:hAnsi="Times New Roman" w:cs="Times New Roman"/>
          <w:sz w:val="24"/>
          <w:szCs w:val="24"/>
        </w:rPr>
        <w:t xml:space="preserve"> </w:t>
      </w:r>
      <w:r w:rsidR="00D7790A">
        <w:rPr>
          <w:rFonts w:ascii="Times New Roman" w:hAnsi="Times New Roman" w:cs="Times New Roman"/>
          <w:sz w:val="24"/>
          <w:szCs w:val="24"/>
        </w:rPr>
        <w:t>50%+</w:t>
      </w:r>
      <w:r w:rsidR="00D12B53">
        <w:rPr>
          <w:rFonts w:ascii="Times New Roman" w:hAnsi="Times New Roman" w:cs="Times New Roman"/>
          <w:sz w:val="24"/>
          <w:szCs w:val="24"/>
        </w:rPr>
        <w:t xml:space="preserve">1 </w:t>
      </w:r>
      <w:r w:rsidR="00DA13A7">
        <w:rPr>
          <w:rFonts w:ascii="Times New Roman" w:hAnsi="Times New Roman" w:cs="Times New Roman"/>
          <w:sz w:val="24"/>
          <w:szCs w:val="24"/>
        </w:rPr>
        <w:t>uz uvjet da</w:t>
      </w:r>
      <w:r w:rsidR="00012646" w:rsidRPr="00F73808">
        <w:rPr>
          <w:rFonts w:ascii="Times New Roman" w:hAnsi="Times New Roman" w:cs="Times New Roman"/>
          <w:sz w:val="24"/>
          <w:szCs w:val="24"/>
        </w:rPr>
        <w:t xml:space="preserve"> </w:t>
      </w:r>
      <w:r w:rsidR="00C56A23">
        <w:rPr>
          <w:rFonts w:ascii="Times New Roman" w:hAnsi="Times New Roman" w:cs="Times New Roman"/>
          <w:sz w:val="24"/>
          <w:szCs w:val="24"/>
        </w:rPr>
        <w:t>je u njihovu</w:t>
      </w:r>
      <w:r w:rsidR="00012646" w:rsidRPr="00F73808">
        <w:rPr>
          <w:rFonts w:ascii="Times New Roman" w:hAnsi="Times New Roman" w:cs="Times New Roman"/>
          <w:sz w:val="24"/>
          <w:szCs w:val="24"/>
        </w:rPr>
        <w:t xml:space="preserve"> </w:t>
      </w:r>
      <w:r w:rsidR="006A5646" w:rsidRPr="00F73808">
        <w:rPr>
          <w:rFonts w:ascii="Times New Roman" w:hAnsi="Times New Roman" w:cs="Times New Roman"/>
          <w:sz w:val="24"/>
          <w:szCs w:val="24"/>
        </w:rPr>
        <w:t>vlasništvu</w:t>
      </w:r>
      <w:r w:rsidR="00A5138E" w:rsidRPr="00F73808">
        <w:rPr>
          <w:rFonts w:ascii="Times New Roman" w:hAnsi="Times New Roman" w:cs="Times New Roman"/>
          <w:b/>
          <w:sz w:val="24"/>
          <w:szCs w:val="24"/>
        </w:rPr>
        <w:t xml:space="preserve"> </w:t>
      </w:r>
      <w:r w:rsidR="00A5138E" w:rsidRPr="00F73808">
        <w:rPr>
          <w:rFonts w:ascii="Times New Roman" w:hAnsi="Times New Roman" w:cs="Times New Roman"/>
          <w:sz w:val="24"/>
          <w:szCs w:val="24"/>
        </w:rPr>
        <w:t>najmanje 67% ukupne površine poljoprivrednog zemljišt</w:t>
      </w:r>
      <w:r w:rsidR="0012645D">
        <w:rPr>
          <w:rFonts w:ascii="Times New Roman" w:hAnsi="Times New Roman" w:cs="Times New Roman"/>
          <w:sz w:val="24"/>
          <w:szCs w:val="24"/>
        </w:rPr>
        <w:t>a</w:t>
      </w:r>
      <w:r w:rsidR="00A5138E" w:rsidRPr="00F73808">
        <w:rPr>
          <w:rFonts w:ascii="Times New Roman" w:hAnsi="Times New Roman" w:cs="Times New Roman"/>
          <w:sz w:val="24"/>
          <w:szCs w:val="24"/>
        </w:rPr>
        <w:t xml:space="preserve"> s područja</w:t>
      </w:r>
      <w:r w:rsidR="00DA13A7">
        <w:rPr>
          <w:rFonts w:ascii="Times New Roman" w:hAnsi="Times New Roman" w:cs="Times New Roman"/>
          <w:sz w:val="24"/>
          <w:szCs w:val="24"/>
        </w:rPr>
        <w:t xml:space="preserve"> na kojem se planira komasacija</w:t>
      </w:r>
      <w:r w:rsidR="00A5138E" w:rsidRPr="00F73808">
        <w:rPr>
          <w:rFonts w:ascii="Times New Roman" w:hAnsi="Times New Roman" w:cs="Times New Roman"/>
          <w:sz w:val="24"/>
          <w:szCs w:val="24"/>
        </w:rPr>
        <w:t>.</w:t>
      </w:r>
    </w:p>
    <w:p w14:paraId="569F0C1C" w14:textId="77777777" w:rsidR="00012646" w:rsidRPr="00F73808" w:rsidRDefault="00012646" w:rsidP="00C03B4A">
      <w:pPr>
        <w:pStyle w:val="Bezproreda"/>
        <w:tabs>
          <w:tab w:val="left" w:pos="426"/>
        </w:tabs>
        <w:jc w:val="both"/>
        <w:rPr>
          <w:rFonts w:ascii="Times New Roman" w:hAnsi="Times New Roman" w:cs="Times New Roman"/>
          <w:color w:val="000000"/>
          <w:sz w:val="24"/>
          <w:szCs w:val="24"/>
        </w:rPr>
      </w:pPr>
    </w:p>
    <w:p w14:paraId="2EA06CA8" w14:textId="77777777" w:rsidR="00940420" w:rsidRPr="00F73808" w:rsidRDefault="001C3DA4" w:rsidP="00940420">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Odluka o pokretanju komasacije</w:t>
      </w:r>
    </w:p>
    <w:p w14:paraId="5B7544BE" w14:textId="77777777" w:rsidR="001C3DA4" w:rsidRPr="00F73808" w:rsidRDefault="001C3DA4" w:rsidP="001C3DA4">
      <w:pPr>
        <w:pStyle w:val="Bezproreda"/>
        <w:rPr>
          <w:rFonts w:ascii="Times New Roman" w:hAnsi="Times New Roman" w:cs="Times New Roman"/>
          <w:color w:val="000000"/>
          <w:sz w:val="24"/>
          <w:szCs w:val="24"/>
        </w:rPr>
      </w:pPr>
    </w:p>
    <w:p w14:paraId="3CDB1373" w14:textId="77777777" w:rsidR="007E4683" w:rsidRPr="00F73808" w:rsidRDefault="001C3DA4" w:rsidP="00D352FB">
      <w:pPr>
        <w:pStyle w:val="Naslov2"/>
      </w:pPr>
      <w:r w:rsidRPr="00C63ADA">
        <w:t xml:space="preserve">Članak </w:t>
      </w:r>
      <w:r w:rsidR="00AB55B5" w:rsidRPr="00C63ADA">
        <w:t>2</w:t>
      </w:r>
      <w:r w:rsidR="00417C61" w:rsidRPr="00C63ADA">
        <w:t>1</w:t>
      </w:r>
      <w:r w:rsidR="007E4683" w:rsidRPr="00C63ADA">
        <w:t>.</w:t>
      </w:r>
    </w:p>
    <w:p w14:paraId="3B86083B" w14:textId="77777777" w:rsidR="007E4683" w:rsidRPr="00F73808" w:rsidRDefault="007E4683" w:rsidP="001C3DA4">
      <w:pPr>
        <w:pStyle w:val="Bezproreda"/>
        <w:tabs>
          <w:tab w:val="left" w:pos="426"/>
        </w:tabs>
        <w:jc w:val="both"/>
        <w:rPr>
          <w:rFonts w:ascii="Times New Roman" w:hAnsi="Times New Roman" w:cs="Times New Roman"/>
          <w:color w:val="000000"/>
          <w:sz w:val="24"/>
          <w:szCs w:val="24"/>
        </w:rPr>
      </w:pPr>
    </w:p>
    <w:p w14:paraId="1FF69707" w14:textId="541D0C20" w:rsidR="00DA13A7" w:rsidRPr="000D18D6" w:rsidRDefault="00E4632A" w:rsidP="00E4632A">
      <w:pPr>
        <w:pStyle w:val="Bezproreda"/>
        <w:numPr>
          <w:ilvl w:val="0"/>
          <w:numId w:val="3"/>
        </w:numPr>
        <w:tabs>
          <w:tab w:val="left" w:pos="0"/>
          <w:tab w:val="left" w:pos="426"/>
        </w:tabs>
        <w:ind w:left="0" w:firstLine="0"/>
        <w:jc w:val="both"/>
        <w:rPr>
          <w:rFonts w:ascii="Times New Roman" w:hAnsi="Times New Roman" w:cs="Times New Roman"/>
          <w:color w:val="000000"/>
          <w:sz w:val="24"/>
          <w:szCs w:val="24"/>
        </w:rPr>
      </w:pPr>
      <w:r w:rsidRPr="000D18D6">
        <w:rPr>
          <w:rFonts w:ascii="Times New Roman" w:hAnsi="Times New Roman" w:cs="Times New Roman"/>
          <w:color w:val="000000"/>
          <w:sz w:val="24"/>
          <w:szCs w:val="24"/>
        </w:rPr>
        <w:t>Nositelj komasacije</w:t>
      </w:r>
      <w:r w:rsidR="00A728FB" w:rsidRPr="00A728FB">
        <w:rPr>
          <w:rStyle w:val="Referencakomentara"/>
          <w:rFonts w:ascii="Times New Roman" w:hAnsi="Times New Roman" w:cs="Times New Roman"/>
          <w:sz w:val="24"/>
          <w:szCs w:val="24"/>
        </w:rPr>
        <w:t>,</w:t>
      </w:r>
      <w:r w:rsidRPr="00A728FB">
        <w:rPr>
          <w:rFonts w:ascii="Times New Roman" w:hAnsi="Times New Roman" w:cs="Times New Roman"/>
          <w:color w:val="000000"/>
          <w:sz w:val="24"/>
          <w:szCs w:val="24"/>
        </w:rPr>
        <w:t xml:space="preserve"> </w:t>
      </w:r>
      <w:r w:rsidRPr="000D18D6">
        <w:rPr>
          <w:rFonts w:ascii="Times New Roman" w:hAnsi="Times New Roman" w:cs="Times New Roman"/>
          <w:color w:val="000000"/>
          <w:sz w:val="24"/>
          <w:szCs w:val="24"/>
        </w:rPr>
        <w:t xml:space="preserve">na temelju mišljenja </w:t>
      </w:r>
      <w:r w:rsidR="00692DBB">
        <w:rPr>
          <w:rFonts w:ascii="Times New Roman" w:hAnsi="Times New Roman" w:cs="Times New Roman"/>
          <w:color w:val="000000"/>
          <w:sz w:val="24"/>
          <w:szCs w:val="24"/>
        </w:rPr>
        <w:t xml:space="preserve">i suglasnosti </w:t>
      </w:r>
      <w:r w:rsidRPr="000D18D6">
        <w:rPr>
          <w:rFonts w:ascii="Times New Roman" w:hAnsi="Times New Roman" w:cs="Times New Roman"/>
          <w:color w:val="000000"/>
          <w:sz w:val="24"/>
          <w:szCs w:val="24"/>
        </w:rPr>
        <w:t>iz članka 1</w:t>
      </w:r>
      <w:r w:rsidR="00417C61">
        <w:rPr>
          <w:rFonts w:ascii="Times New Roman" w:hAnsi="Times New Roman" w:cs="Times New Roman"/>
          <w:color w:val="000000"/>
          <w:sz w:val="24"/>
          <w:szCs w:val="24"/>
        </w:rPr>
        <w:t>9</w:t>
      </w:r>
      <w:r w:rsidRPr="000D18D6">
        <w:rPr>
          <w:rFonts w:ascii="Times New Roman" w:hAnsi="Times New Roman" w:cs="Times New Roman"/>
          <w:color w:val="000000"/>
          <w:sz w:val="24"/>
          <w:szCs w:val="24"/>
        </w:rPr>
        <w:t xml:space="preserve">. ovoga Zakona i važećih suglasnosti iz članka </w:t>
      </w:r>
      <w:r w:rsidR="00417C61">
        <w:rPr>
          <w:rFonts w:ascii="Times New Roman" w:hAnsi="Times New Roman" w:cs="Times New Roman"/>
          <w:color w:val="000000"/>
          <w:sz w:val="24"/>
          <w:szCs w:val="24"/>
        </w:rPr>
        <w:t>20</w:t>
      </w:r>
      <w:r w:rsidRPr="000D18D6">
        <w:rPr>
          <w:rFonts w:ascii="Times New Roman" w:hAnsi="Times New Roman" w:cs="Times New Roman"/>
          <w:color w:val="000000"/>
          <w:sz w:val="24"/>
          <w:szCs w:val="24"/>
        </w:rPr>
        <w:t xml:space="preserve">. stavka </w:t>
      </w:r>
      <w:r w:rsidR="00692DBB">
        <w:rPr>
          <w:rFonts w:ascii="Times New Roman" w:hAnsi="Times New Roman" w:cs="Times New Roman"/>
          <w:color w:val="000000"/>
          <w:sz w:val="24"/>
          <w:szCs w:val="24"/>
        </w:rPr>
        <w:t>6</w:t>
      </w:r>
      <w:r w:rsidRPr="000D18D6">
        <w:rPr>
          <w:rFonts w:ascii="Times New Roman" w:hAnsi="Times New Roman" w:cs="Times New Roman"/>
          <w:color w:val="000000"/>
          <w:sz w:val="24"/>
          <w:szCs w:val="24"/>
        </w:rPr>
        <w:t xml:space="preserve">. ovoga Zakona, u roku od </w:t>
      </w:r>
      <w:r w:rsidR="002D08E2" w:rsidRPr="000D18D6">
        <w:rPr>
          <w:rFonts w:ascii="Times New Roman" w:hAnsi="Times New Roman" w:cs="Times New Roman"/>
          <w:color w:val="000000"/>
          <w:sz w:val="24"/>
          <w:szCs w:val="24"/>
        </w:rPr>
        <w:t>30</w:t>
      </w:r>
      <w:r w:rsidRPr="000D18D6">
        <w:rPr>
          <w:rFonts w:ascii="Times New Roman" w:hAnsi="Times New Roman" w:cs="Times New Roman"/>
          <w:color w:val="000000"/>
          <w:sz w:val="24"/>
          <w:szCs w:val="24"/>
        </w:rPr>
        <w:t xml:space="preserve"> dana od njihova pribavljanja, donosi odluku o pokretanju komasacije</w:t>
      </w:r>
      <w:r w:rsidR="004041C1" w:rsidRPr="000D18D6">
        <w:rPr>
          <w:rFonts w:ascii="Times New Roman" w:hAnsi="Times New Roman" w:cs="Times New Roman"/>
          <w:color w:val="000000"/>
          <w:sz w:val="24"/>
          <w:szCs w:val="24"/>
        </w:rPr>
        <w:t>.</w:t>
      </w:r>
    </w:p>
    <w:p w14:paraId="520CA7FB" w14:textId="77777777" w:rsidR="00DA13A7" w:rsidRDefault="00DA13A7" w:rsidP="00E4632A">
      <w:pPr>
        <w:pStyle w:val="Bezproreda"/>
        <w:tabs>
          <w:tab w:val="left" w:pos="0"/>
          <w:tab w:val="left" w:pos="426"/>
        </w:tabs>
        <w:jc w:val="both"/>
        <w:rPr>
          <w:rFonts w:ascii="Times New Roman" w:hAnsi="Times New Roman" w:cs="Times New Roman"/>
          <w:color w:val="000000"/>
          <w:sz w:val="24"/>
          <w:szCs w:val="24"/>
        </w:rPr>
      </w:pPr>
    </w:p>
    <w:p w14:paraId="4A952A1D" w14:textId="7966FCE4" w:rsidR="002578C1" w:rsidRPr="002578C1" w:rsidRDefault="00E4632A" w:rsidP="00E4632A">
      <w:pPr>
        <w:pStyle w:val="Bezproreda"/>
        <w:numPr>
          <w:ilvl w:val="0"/>
          <w:numId w:val="3"/>
        </w:numPr>
        <w:tabs>
          <w:tab w:val="left" w:pos="0"/>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N</w:t>
      </w:r>
      <w:r w:rsidR="002578C1">
        <w:rPr>
          <w:rFonts w:ascii="Times New Roman" w:hAnsi="Times New Roman" w:cs="Times New Roman"/>
          <w:color w:val="000000"/>
          <w:sz w:val="24"/>
          <w:szCs w:val="24"/>
        </w:rPr>
        <w:t xml:space="preserve">akon </w:t>
      </w:r>
      <w:r w:rsidR="00150FB8">
        <w:rPr>
          <w:rFonts w:ascii="Times New Roman" w:hAnsi="Times New Roman" w:cs="Times New Roman"/>
          <w:color w:val="000000"/>
          <w:sz w:val="24"/>
          <w:szCs w:val="24"/>
        </w:rPr>
        <w:t xml:space="preserve">donošenja </w:t>
      </w:r>
      <w:r w:rsidRPr="00F73808">
        <w:rPr>
          <w:rFonts w:ascii="Times New Roman" w:hAnsi="Times New Roman" w:cs="Times New Roman"/>
          <w:color w:val="000000"/>
          <w:sz w:val="24"/>
          <w:szCs w:val="24"/>
        </w:rPr>
        <w:t xml:space="preserve">odluke iz </w:t>
      </w:r>
      <w:r w:rsidRPr="0001328D">
        <w:rPr>
          <w:rFonts w:ascii="Times New Roman" w:hAnsi="Times New Roman" w:cs="Times New Roman"/>
          <w:color w:val="000000"/>
          <w:sz w:val="24"/>
          <w:szCs w:val="24"/>
        </w:rPr>
        <w:t>stavka 1. ovoga članka, ne</w:t>
      </w:r>
      <w:r w:rsidR="002578C1">
        <w:rPr>
          <w:rFonts w:ascii="Times New Roman" w:hAnsi="Times New Roman" w:cs="Times New Roman"/>
          <w:color w:val="000000"/>
          <w:sz w:val="24"/>
          <w:szCs w:val="24"/>
        </w:rPr>
        <w:t>ma</w:t>
      </w:r>
      <w:r w:rsidRPr="0001328D">
        <w:rPr>
          <w:rFonts w:ascii="Times New Roman" w:hAnsi="Times New Roman" w:cs="Times New Roman"/>
          <w:color w:val="000000"/>
          <w:sz w:val="24"/>
          <w:szCs w:val="24"/>
        </w:rPr>
        <w:t xml:space="preserve"> pov</w:t>
      </w:r>
      <w:r w:rsidR="002578C1">
        <w:rPr>
          <w:rFonts w:ascii="Times New Roman" w:hAnsi="Times New Roman" w:cs="Times New Roman"/>
          <w:color w:val="000000"/>
          <w:sz w:val="24"/>
          <w:szCs w:val="24"/>
        </w:rPr>
        <w:t>lačenja važećih</w:t>
      </w:r>
      <w:r w:rsidRPr="0001328D">
        <w:rPr>
          <w:rFonts w:ascii="Times New Roman" w:hAnsi="Times New Roman" w:cs="Times New Roman"/>
          <w:color w:val="000000"/>
          <w:sz w:val="24"/>
          <w:szCs w:val="24"/>
        </w:rPr>
        <w:t xml:space="preserve"> suglasnosti iz članka </w:t>
      </w:r>
      <w:r w:rsidR="00417C61">
        <w:rPr>
          <w:rFonts w:ascii="Times New Roman" w:hAnsi="Times New Roman" w:cs="Times New Roman"/>
          <w:color w:val="000000"/>
          <w:sz w:val="24"/>
          <w:szCs w:val="24"/>
        </w:rPr>
        <w:t>20</w:t>
      </w:r>
      <w:r w:rsidRPr="0001328D">
        <w:rPr>
          <w:rFonts w:ascii="Times New Roman" w:hAnsi="Times New Roman" w:cs="Times New Roman"/>
          <w:color w:val="000000"/>
          <w:sz w:val="24"/>
          <w:szCs w:val="24"/>
        </w:rPr>
        <w:t xml:space="preserve">. stavka </w:t>
      </w:r>
      <w:r w:rsidR="00692DBB">
        <w:rPr>
          <w:rFonts w:ascii="Times New Roman" w:hAnsi="Times New Roman" w:cs="Times New Roman"/>
          <w:color w:val="000000"/>
          <w:sz w:val="24"/>
          <w:szCs w:val="24"/>
        </w:rPr>
        <w:t>6</w:t>
      </w:r>
      <w:r w:rsidR="002578C1">
        <w:rPr>
          <w:rFonts w:ascii="Times New Roman" w:hAnsi="Times New Roman" w:cs="Times New Roman"/>
          <w:color w:val="000000"/>
          <w:sz w:val="24"/>
          <w:szCs w:val="24"/>
        </w:rPr>
        <w:t xml:space="preserve">. ovoga Zakona na PIR koji je </w:t>
      </w:r>
      <w:r w:rsidR="0022125C">
        <w:rPr>
          <w:rFonts w:ascii="Times New Roman" w:hAnsi="Times New Roman" w:cs="Times New Roman"/>
          <w:color w:val="000000"/>
          <w:sz w:val="24"/>
          <w:szCs w:val="24"/>
        </w:rPr>
        <w:t xml:space="preserve">donošenjem </w:t>
      </w:r>
      <w:r w:rsidR="002578C1">
        <w:rPr>
          <w:rFonts w:ascii="Times New Roman" w:hAnsi="Times New Roman" w:cs="Times New Roman"/>
          <w:color w:val="000000"/>
          <w:sz w:val="24"/>
          <w:szCs w:val="24"/>
        </w:rPr>
        <w:t xml:space="preserve">iste odluke </w:t>
      </w:r>
      <w:r w:rsidR="002578C1" w:rsidRPr="002578C1">
        <w:rPr>
          <w:rFonts w:ascii="Times New Roman" w:hAnsi="Times New Roman" w:cs="Times New Roman"/>
          <w:color w:val="000000"/>
          <w:sz w:val="24"/>
          <w:szCs w:val="24"/>
        </w:rPr>
        <w:t>postao idejno rješenje komasacije</w:t>
      </w:r>
      <w:r w:rsidR="0022125C" w:rsidRPr="0022125C">
        <w:rPr>
          <w:rFonts w:ascii="Times New Roman" w:hAnsi="Times New Roman" w:cs="Times New Roman"/>
          <w:color w:val="000000"/>
          <w:sz w:val="24"/>
          <w:szCs w:val="24"/>
        </w:rPr>
        <w:t xml:space="preserve"> </w:t>
      </w:r>
      <w:r w:rsidR="00113E7E">
        <w:rPr>
          <w:rFonts w:ascii="Times New Roman" w:hAnsi="Times New Roman" w:cs="Times New Roman"/>
          <w:color w:val="000000"/>
          <w:sz w:val="24"/>
          <w:szCs w:val="24"/>
        </w:rPr>
        <w:t>i</w:t>
      </w:r>
      <w:r w:rsidR="0022125C">
        <w:rPr>
          <w:rFonts w:ascii="Times New Roman" w:hAnsi="Times New Roman" w:cs="Times New Roman"/>
          <w:color w:val="000000"/>
          <w:sz w:val="24"/>
          <w:szCs w:val="24"/>
        </w:rPr>
        <w:t xml:space="preserve"> njezin sastavni dio</w:t>
      </w:r>
      <w:r w:rsidR="00DA13A7">
        <w:rPr>
          <w:rFonts w:ascii="Times New Roman" w:hAnsi="Times New Roman" w:cs="Times New Roman"/>
          <w:color w:val="000000"/>
          <w:sz w:val="24"/>
          <w:szCs w:val="24"/>
        </w:rPr>
        <w:t>.</w:t>
      </w:r>
    </w:p>
    <w:p w14:paraId="577D83E2" w14:textId="77777777" w:rsidR="00E4632A" w:rsidRPr="00E4632A" w:rsidRDefault="00E4632A" w:rsidP="00E4632A">
      <w:pPr>
        <w:pStyle w:val="Bezproreda"/>
        <w:tabs>
          <w:tab w:val="left" w:pos="0"/>
          <w:tab w:val="left" w:pos="426"/>
        </w:tabs>
        <w:jc w:val="both"/>
        <w:rPr>
          <w:rFonts w:ascii="Times New Roman" w:hAnsi="Times New Roman" w:cs="Times New Roman"/>
          <w:color w:val="000000"/>
          <w:sz w:val="24"/>
          <w:szCs w:val="24"/>
        </w:rPr>
      </w:pPr>
    </w:p>
    <w:p w14:paraId="05395DC8" w14:textId="2FBB5555" w:rsidR="00DA13A7" w:rsidRPr="00DA13A7" w:rsidRDefault="00E4632A" w:rsidP="00191927">
      <w:pPr>
        <w:pStyle w:val="Bezproreda"/>
        <w:numPr>
          <w:ilvl w:val="0"/>
          <w:numId w:val="3"/>
        </w:numPr>
        <w:tabs>
          <w:tab w:val="left" w:pos="0"/>
          <w:tab w:val="left" w:pos="426"/>
        </w:tabs>
        <w:ind w:left="0" w:firstLine="0"/>
        <w:jc w:val="both"/>
        <w:rPr>
          <w:rFonts w:ascii="Times New Roman" w:hAnsi="Times New Roman" w:cs="Times New Roman"/>
          <w:color w:val="000000"/>
          <w:sz w:val="24"/>
          <w:szCs w:val="24"/>
        </w:rPr>
      </w:pPr>
      <w:r w:rsidRPr="00E4632A">
        <w:rPr>
          <w:rFonts w:ascii="Times New Roman" w:hAnsi="Times New Roman" w:cs="Times New Roman"/>
          <w:color w:val="000000"/>
          <w:sz w:val="24"/>
          <w:szCs w:val="24"/>
        </w:rPr>
        <w:t>Odluk</w:t>
      </w:r>
      <w:r>
        <w:rPr>
          <w:rFonts w:ascii="Times New Roman" w:hAnsi="Times New Roman" w:cs="Times New Roman"/>
          <w:color w:val="000000"/>
          <w:sz w:val="24"/>
          <w:szCs w:val="24"/>
        </w:rPr>
        <w:t>om</w:t>
      </w:r>
      <w:r w:rsidRPr="00E4632A">
        <w:rPr>
          <w:rFonts w:ascii="Times New Roman" w:hAnsi="Times New Roman" w:cs="Times New Roman"/>
          <w:color w:val="000000"/>
          <w:sz w:val="24"/>
          <w:szCs w:val="24"/>
        </w:rPr>
        <w:t xml:space="preserve"> iz stavka 1. ovoga članka</w:t>
      </w:r>
      <w:r>
        <w:rPr>
          <w:rFonts w:ascii="Times New Roman" w:hAnsi="Times New Roman" w:cs="Times New Roman"/>
          <w:color w:val="000000"/>
          <w:sz w:val="24"/>
          <w:szCs w:val="24"/>
        </w:rPr>
        <w:t xml:space="preserve"> </w:t>
      </w:r>
      <w:r w:rsidR="00D7687E">
        <w:rPr>
          <w:rFonts w:ascii="Times New Roman" w:hAnsi="Times New Roman" w:cs="Times New Roman"/>
          <w:color w:val="000000"/>
          <w:sz w:val="24"/>
          <w:szCs w:val="24"/>
        </w:rPr>
        <w:t>N</w:t>
      </w:r>
      <w:r>
        <w:rPr>
          <w:rFonts w:ascii="Times New Roman" w:hAnsi="Times New Roman" w:cs="Times New Roman"/>
          <w:color w:val="000000"/>
          <w:sz w:val="24"/>
          <w:szCs w:val="24"/>
        </w:rPr>
        <w:t xml:space="preserve">ositelj komasacije </w:t>
      </w:r>
      <w:r w:rsidRPr="00E4632A">
        <w:rPr>
          <w:rFonts w:ascii="Times New Roman" w:hAnsi="Times New Roman" w:cs="Times New Roman"/>
          <w:color w:val="000000"/>
          <w:sz w:val="24"/>
          <w:szCs w:val="24"/>
        </w:rPr>
        <w:t>pokreće izradu prijedloga projekta</w:t>
      </w:r>
      <w:r w:rsidR="00A45E29">
        <w:rPr>
          <w:rFonts w:ascii="Times New Roman" w:hAnsi="Times New Roman" w:cs="Times New Roman"/>
          <w:color w:val="000000"/>
          <w:sz w:val="24"/>
          <w:szCs w:val="24"/>
        </w:rPr>
        <w:t xml:space="preserve"> </w:t>
      </w:r>
      <w:r w:rsidR="00BE3889">
        <w:rPr>
          <w:rFonts w:ascii="Times New Roman" w:hAnsi="Times New Roman" w:cs="Times New Roman"/>
          <w:color w:val="000000"/>
          <w:sz w:val="24"/>
          <w:szCs w:val="24"/>
        </w:rPr>
        <w:t>komasacije</w:t>
      </w:r>
      <w:r>
        <w:rPr>
          <w:rFonts w:ascii="Times New Roman" w:hAnsi="Times New Roman" w:cs="Times New Roman"/>
          <w:color w:val="000000"/>
          <w:sz w:val="24"/>
          <w:szCs w:val="24"/>
        </w:rPr>
        <w:t xml:space="preserve"> i osniva </w:t>
      </w:r>
      <w:r w:rsidR="00A04C5F">
        <w:rPr>
          <w:rFonts w:ascii="Times New Roman" w:eastAsia="Times New Roman" w:hAnsi="Times New Roman" w:cs="Times New Roman"/>
          <w:color w:val="000000"/>
          <w:sz w:val="24"/>
          <w:szCs w:val="24"/>
          <w:lang w:eastAsia="hr-HR"/>
        </w:rPr>
        <w:t>P</w:t>
      </w:r>
      <w:r w:rsidRPr="00E4632A">
        <w:rPr>
          <w:rFonts w:ascii="Times New Roman" w:eastAsia="Times New Roman" w:hAnsi="Times New Roman" w:cs="Times New Roman"/>
          <w:color w:val="000000"/>
          <w:sz w:val="24"/>
          <w:szCs w:val="24"/>
          <w:lang w:eastAsia="hr-HR"/>
        </w:rPr>
        <w:t>ovjerenstvo</w:t>
      </w:r>
      <w:r w:rsidR="004041C1">
        <w:rPr>
          <w:rFonts w:ascii="Times New Roman" w:hAnsi="Times New Roman" w:cs="Times New Roman"/>
          <w:color w:val="000000"/>
          <w:sz w:val="24"/>
          <w:szCs w:val="24"/>
        </w:rPr>
        <w:t>.</w:t>
      </w:r>
    </w:p>
    <w:p w14:paraId="1FA11675" w14:textId="7BABA6DF" w:rsidR="000D18D6" w:rsidRPr="00F73808" w:rsidRDefault="000D18D6" w:rsidP="00191927">
      <w:pPr>
        <w:pStyle w:val="Bezproreda"/>
        <w:tabs>
          <w:tab w:val="left" w:pos="0"/>
          <w:tab w:val="left" w:pos="426"/>
        </w:tabs>
        <w:jc w:val="both"/>
        <w:rPr>
          <w:rFonts w:ascii="Times New Roman" w:hAnsi="Times New Roman" w:cs="Times New Roman"/>
          <w:color w:val="000000"/>
          <w:sz w:val="24"/>
          <w:szCs w:val="24"/>
        </w:rPr>
      </w:pPr>
    </w:p>
    <w:p w14:paraId="01E74B84" w14:textId="1075C65B" w:rsidR="00191927" w:rsidRPr="00AA28F0" w:rsidRDefault="0050126F" w:rsidP="00AA28F0">
      <w:pPr>
        <w:pStyle w:val="Bezproreda"/>
        <w:numPr>
          <w:ilvl w:val="0"/>
          <w:numId w:val="3"/>
        </w:numPr>
        <w:tabs>
          <w:tab w:val="left" w:pos="0"/>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Odluku</w:t>
      </w:r>
      <w:r w:rsidR="00191927" w:rsidRPr="00F73808">
        <w:rPr>
          <w:rFonts w:ascii="Times New Roman" w:hAnsi="Times New Roman" w:cs="Times New Roman"/>
          <w:color w:val="000000"/>
          <w:sz w:val="24"/>
          <w:szCs w:val="24"/>
        </w:rPr>
        <w:t xml:space="preserve"> iz stavka 1. ovoga članka </w:t>
      </w:r>
      <w:r w:rsidR="00D7687E">
        <w:rPr>
          <w:rFonts w:ascii="Times New Roman" w:hAnsi="Times New Roman" w:cs="Times New Roman"/>
          <w:color w:val="000000"/>
          <w:sz w:val="24"/>
          <w:szCs w:val="24"/>
        </w:rPr>
        <w:t>N</w:t>
      </w:r>
      <w:r w:rsidRPr="00F73808">
        <w:rPr>
          <w:rFonts w:ascii="Times New Roman" w:hAnsi="Times New Roman" w:cs="Times New Roman"/>
          <w:color w:val="000000"/>
          <w:sz w:val="24"/>
          <w:szCs w:val="24"/>
        </w:rPr>
        <w:t xml:space="preserve">ositelj komasacije </w:t>
      </w:r>
      <w:r w:rsidRPr="00F73808">
        <w:rPr>
          <w:rFonts w:ascii="Times New Roman" w:hAnsi="Times New Roman" w:cs="Times New Roman"/>
          <w:sz w:val="24"/>
          <w:szCs w:val="24"/>
        </w:rPr>
        <w:t xml:space="preserve">objavljuje </w:t>
      </w:r>
      <w:r w:rsidR="00191927" w:rsidRPr="00F73808">
        <w:rPr>
          <w:rFonts w:ascii="Times New Roman" w:hAnsi="Times New Roman" w:cs="Times New Roman"/>
          <w:sz w:val="24"/>
          <w:szCs w:val="24"/>
        </w:rPr>
        <w:t>na javni</w:t>
      </w:r>
      <w:r w:rsidR="001E4ED5" w:rsidRPr="00F73808">
        <w:rPr>
          <w:rFonts w:ascii="Times New Roman" w:hAnsi="Times New Roman" w:cs="Times New Roman"/>
          <w:sz w:val="24"/>
          <w:szCs w:val="24"/>
        </w:rPr>
        <w:t xml:space="preserve"> uvid</w:t>
      </w:r>
      <w:r w:rsidR="00191927" w:rsidRPr="00F73808">
        <w:rPr>
          <w:rFonts w:ascii="Times New Roman" w:hAnsi="Times New Roman" w:cs="Times New Roman"/>
          <w:sz w:val="24"/>
          <w:szCs w:val="24"/>
        </w:rPr>
        <w:t xml:space="preserve"> u trajanju od </w:t>
      </w:r>
      <w:r w:rsidR="006F6A6A">
        <w:rPr>
          <w:rFonts w:ascii="Times New Roman" w:hAnsi="Times New Roman" w:cs="Times New Roman"/>
          <w:sz w:val="24"/>
          <w:szCs w:val="24"/>
        </w:rPr>
        <w:t>osam</w:t>
      </w:r>
      <w:r w:rsidR="00191927" w:rsidRPr="00F73808">
        <w:rPr>
          <w:rFonts w:ascii="Times New Roman" w:hAnsi="Times New Roman" w:cs="Times New Roman"/>
          <w:sz w:val="24"/>
          <w:szCs w:val="24"/>
        </w:rPr>
        <w:t xml:space="preserve"> dana</w:t>
      </w:r>
      <w:r w:rsidR="00AA28F0">
        <w:rPr>
          <w:rFonts w:ascii="Times New Roman" w:hAnsi="Times New Roman" w:cs="Times New Roman"/>
          <w:sz w:val="24"/>
          <w:szCs w:val="24"/>
        </w:rPr>
        <w:t xml:space="preserve">, </w:t>
      </w:r>
      <w:r w:rsidR="00DC670E" w:rsidRPr="00AA28F0">
        <w:rPr>
          <w:rFonts w:ascii="Times New Roman" w:hAnsi="Times New Roman" w:cs="Times New Roman"/>
          <w:sz w:val="24"/>
          <w:szCs w:val="24"/>
        </w:rPr>
        <w:t xml:space="preserve">na mrežnim stranicama </w:t>
      </w:r>
      <w:r w:rsidRPr="00AA28F0">
        <w:rPr>
          <w:rFonts w:ascii="Times New Roman" w:hAnsi="Times New Roman" w:cs="Times New Roman"/>
          <w:sz w:val="24"/>
          <w:szCs w:val="24"/>
        </w:rPr>
        <w:t xml:space="preserve">te u službenom glasilu </w:t>
      </w:r>
      <w:r w:rsidR="00191927" w:rsidRPr="00AA28F0">
        <w:rPr>
          <w:rFonts w:ascii="Times New Roman" w:hAnsi="Times New Roman" w:cs="Times New Roman"/>
          <w:sz w:val="24"/>
          <w:szCs w:val="24"/>
        </w:rPr>
        <w:t xml:space="preserve">jedinice </w:t>
      </w:r>
      <w:r w:rsidR="00BD2D39">
        <w:rPr>
          <w:rFonts w:ascii="Times New Roman" w:hAnsi="Times New Roman" w:cs="Times New Roman"/>
          <w:sz w:val="24"/>
          <w:szCs w:val="24"/>
        </w:rPr>
        <w:t>lokalne samouprave</w:t>
      </w:r>
      <w:r w:rsidR="00F137FE">
        <w:rPr>
          <w:rFonts w:ascii="Times New Roman" w:hAnsi="Times New Roman" w:cs="Times New Roman"/>
          <w:sz w:val="24"/>
          <w:szCs w:val="24"/>
        </w:rPr>
        <w:t xml:space="preserve"> odnosno Grada Zagreba</w:t>
      </w:r>
      <w:r w:rsidR="00BD2D39">
        <w:rPr>
          <w:rFonts w:ascii="Times New Roman" w:hAnsi="Times New Roman" w:cs="Times New Roman"/>
          <w:sz w:val="24"/>
          <w:szCs w:val="24"/>
        </w:rPr>
        <w:t xml:space="preserve"> i jedinice </w:t>
      </w:r>
      <w:r w:rsidR="00191927" w:rsidRPr="00AA28F0">
        <w:rPr>
          <w:rFonts w:ascii="Times New Roman" w:hAnsi="Times New Roman" w:cs="Times New Roman"/>
          <w:sz w:val="24"/>
          <w:szCs w:val="24"/>
        </w:rPr>
        <w:t xml:space="preserve">područne (regionalne) samouprave na čijem se području </w:t>
      </w:r>
      <w:r w:rsidR="00D64C07" w:rsidRPr="00AA28F0">
        <w:rPr>
          <w:rFonts w:ascii="Times New Roman" w:hAnsi="Times New Roman" w:cs="Times New Roman"/>
          <w:sz w:val="24"/>
          <w:szCs w:val="24"/>
        </w:rPr>
        <w:t xml:space="preserve">provodi </w:t>
      </w:r>
      <w:r w:rsidR="00191927" w:rsidRPr="00AA28F0">
        <w:rPr>
          <w:rFonts w:ascii="Times New Roman" w:hAnsi="Times New Roman" w:cs="Times New Roman"/>
          <w:sz w:val="24"/>
          <w:szCs w:val="24"/>
        </w:rPr>
        <w:t>komasacija.</w:t>
      </w:r>
    </w:p>
    <w:p w14:paraId="2148C598" w14:textId="77777777" w:rsidR="00191927" w:rsidRPr="00F73808" w:rsidRDefault="00191927" w:rsidP="00191927">
      <w:pPr>
        <w:pStyle w:val="Bezproreda"/>
        <w:tabs>
          <w:tab w:val="left" w:pos="0"/>
          <w:tab w:val="left" w:pos="426"/>
        </w:tabs>
        <w:jc w:val="both"/>
        <w:rPr>
          <w:rFonts w:ascii="Times New Roman" w:hAnsi="Times New Roman" w:cs="Times New Roman"/>
          <w:color w:val="000000"/>
          <w:sz w:val="24"/>
          <w:szCs w:val="24"/>
        </w:rPr>
      </w:pPr>
    </w:p>
    <w:p w14:paraId="7FD12C5D" w14:textId="561663C7" w:rsidR="00191927" w:rsidRPr="00F73808" w:rsidRDefault="00191927" w:rsidP="00CB1A4A">
      <w:pPr>
        <w:pStyle w:val="Bezproreda"/>
        <w:numPr>
          <w:ilvl w:val="0"/>
          <w:numId w:val="3"/>
        </w:numPr>
        <w:tabs>
          <w:tab w:val="left" w:pos="0"/>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sz w:val="24"/>
          <w:szCs w:val="24"/>
        </w:rPr>
        <w:t xml:space="preserve">Protiv </w:t>
      </w:r>
      <w:r w:rsidRPr="00F73808">
        <w:rPr>
          <w:rFonts w:ascii="Times New Roman" w:hAnsi="Times New Roman" w:cs="Times New Roman"/>
          <w:color w:val="000000"/>
          <w:sz w:val="24"/>
          <w:szCs w:val="24"/>
        </w:rPr>
        <w:t xml:space="preserve">odluke iz stavka 1. ovoga članka </w:t>
      </w:r>
      <w:r w:rsidRPr="00F73808">
        <w:rPr>
          <w:rFonts w:ascii="Times New Roman" w:hAnsi="Times New Roman" w:cs="Times New Roman"/>
          <w:sz w:val="24"/>
          <w:szCs w:val="24"/>
        </w:rPr>
        <w:t>žalba nije dopuštena, ali se može pokrenuti upravni spor</w:t>
      </w:r>
      <w:r w:rsidR="0083391D" w:rsidRPr="00F73808">
        <w:rPr>
          <w:rFonts w:ascii="Times New Roman" w:eastAsia="Times New Roman" w:hAnsi="Times New Roman" w:cs="Times New Roman"/>
          <w:color w:val="000000"/>
          <w:sz w:val="24"/>
          <w:szCs w:val="24"/>
          <w:lang w:eastAsia="hr-HR"/>
        </w:rPr>
        <w:t>.</w:t>
      </w:r>
    </w:p>
    <w:p w14:paraId="169FDBF5" w14:textId="77777777" w:rsidR="006E14EF" w:rsidRPr="00F73808" w:rsidRDefault="006E14EF" w:rsidP="001C3DA4">
      <w:pPr>
        <w:pStyle w:val="Bezproreda"/>
        <w:rPr>
          <w:rFonts w:ascii="Times New Roman" w:hAnsi="Times New Roman" w:cs="Times New Roman"/>
          <w:color w:val="000000"/>
          <w:sz w:val="24"/>
          <w:szCs w:val="24"/>
        </w:rPr>
      </w:pPr>
    </w:p>
    <w:p w14:paraId="0DC5F656" w14:textId="77777777" w:rsidR="0051168D" w:rsidRPr="00F73808" w:rsidRDefault="0051168D" w:rsidP="0051168D">
      <w:pPr>
        <w:pStyle w:val="Bezproreda"/>
        <w:jc w:val="center"/>
        <w:rPr>
          <w:rFonts w:ascii="Times New Roman" w:hAnsi="Times New Roman" w:cs="Times New Roman"/>
          <w:color w:val="000000"/>
          <w:sz w:val="24"/>
          <w:szCs w:val="24"/>
        </w:rPr>
      </w:pPr>
      <w:r w:rsidRPr="00F73808">
        <w:rPr>
          <w:rFonts w:ascii="Times New Roman" w:hAnsi="Times New Roman" w:cs="Times New Roman"/>
          <w:i/>
          <w:color w:val="000000"/>
          <w:sz w:val="24"/>
          <w:szCs w:val="24"/>
        </w:rPr>
        <w:t>Financijska sredstva i javni natječaji</w:t>
      </w:r>
    </w:p>
    <w:p w14:paraId="7E87FAC9" w14:textId="77777777" w:rsidR="0051168D" w:rsidRPr="00F73808" w:rsidRDefault="0051168D" w:rsidP="0051168D">
      <w:pPr>
        <w:pStyle w:val="Bezproreda"/>
        <w:jc w:val="center"/>
        <w:rPr>
          <w:rFonts w:ascii="Times New Roman" w:hAnsi="Times New Roman" w:cs="Times New Roman"/>
          <w:color w:val="000000"/>
          <w:sz w:val="24"/>
          <w:szCs w:val="24"/>
        </w:rPr>
      </w:pPr>
    </w:p>
    <w:p w14:paraId="41ACDE0A" w14:textId="77777777" w:rsidR="0051168D" w:rsidRPr="00F73808" w:rsidRDefault="0051168D" w:rsidP="00D352FB">
      <w:pPr>
        <w:pStyle w:val="Naslov2"/>
      </w:pPr>
      <w:r w:rsidRPr="00C63ADA">
        <w:t xml:space="preserve">Članak </w:t>
      </w:r>
      <w:r w:rsidR="001E4ED5" w:rsidRPr="00C63ADA">
        <w:t>2</w:t>
      </w:r>
      <w:r w:rsidR="00417C61" w:rsidRPr="00C63ADA">
        <w:t>2</w:t>
      </w:r>
      <w:r w:rsidRPr="00C63ADA">
        <w:t>.</w:t>
      </w:r>
    </w:p>
    <w:p w14:paraId="1FCF0A90" w14:textId="77777777" w:rsidR="0051168D" w:rsidRPr="00F73808" w:rsidRDefault="0051168D" w:rsidP="0051168D">
      <w:pPr>
        <w:pStyle w:val="Bezproreda"/>
        <w:jc w:val="both"/>
        <w:rPr>
          <w:rFonts w:ascii="Times New Roman" w:hAnsi="Times New Roman" w:cs="Times New Roman"/>
          <w:color w:val="000000"/>
          <w:sz w:val="24"/>
          <w:szCs w:val="24"/>
        </w:rPr>
      </w:pPr>
    </w:p>
    <w:p w14:paraId="64D5037D" w14:textId="77777777" w:rsidR="00965CA7" w:rsidRDefault="0051168D" w:rsidP="0051168D">
      <w:pPr>
        <w:pStyle w:val="Bezproreda"/>
        <w:numPr>
          <w:ilvl w:val="0"/>
          <w:numId w:val="5"/>
        </w:numPr>
        <w:tabs>
          <w:tab w:val="left" w:pos="426"/>
        </w:tabs>
        <w:ind w:left="0" w:firstLine="0"/>
        <w:jc w:val="both"/>
        <w:rPr>
          <w:rFonts w:ascii="Times New Roman" w:hAnsi="Times New Roman" w:cs="Times New Roman"/>
          <w:color w:val="000000"/>
          <w:sz w:val="24"/>
          <w:szCs w:val="24"/>
        </w:rPr>
      </w:pPr>
      <w:r w:rsidRPr="00940420">
        <w:rPr>
          <w:rFonts w:ascii="Times New Roman" w:hAnsi="Times New Roman" w:cs="Times New Roman"/>
          <w:color w:val="000000"/>
          <w:sz w:val="24"/>
          <w:szCs w:val="24"/>
        </w:rPr>
        <w:t>Sredstva potrebna za izvršenje Programa osiguravaju se iz sredstava fondova Europske unije, u državnom proračunu, iz sredstava donacija</w:t>
      </w:r>
      <w:r w:rsidR="00940420" w:rsidRPr="00940420">
        <w:rPr>
          <w:rFonts w:ascii="Times New Roman" w:hAnsi="Times New Roman" w:cs="Times New Roman"/>
          <w:color w:val="000000"/>
          <w:sz w:val="24"/>
          <w:szCs w:val="24"/>
        </w:rPr>
        <w:t xml:space="preserve">, </w:t>
      </w:r>
      <w:r w:rsidRPr="00940420">
        <w:rPr>
          <w:rFonts w:ascii="Times New Roman" w:hAnsi="Times New Roman" w:cs="Times New Roman"/>
          <w:color w:val="000000"/>
          <w:sz w:val="24"/>
          <w:szCs w:val="24"/>
        </w:rPr>
        <w:t>sredstava drugih zainteresiranih pravnih i fizičkih osoba</w:t>
      </w:r>
      <w:r w:rsidR="00940420" w:rsidRPr="00940420">
        <w:rPr>
          <w:rFonts w:ascii="Times New Roman" w:hAnsi="Times New Roman" w:cs="Times New Roman"/>
          <w:color w:val="000000"/>
          <w:sz w:val="24"/>
          <w:szCs w:val="24"/>
        </w:rPr>
        <w:t xml:space="preserve"> te</w:t>
      </w:r>
      <w:r w:rsidR="00940420">
        <w:rPr>
          <w:rFonts w:ascii="Times New Roman" w:hAnsi="Times New Roman" w:cs="Times New Roman"/>
          <w:color w:val="000000"/>
          <w:sz w:val="24"/>
          <w:szCs w:val="24"/>
        </w:rPr>
        <w:t xml:space="preserve"> </w:t>
      </w:r>
      <w:r w:rsidR="00940420" w:rsidRPr="00940420">
        <w:rPr>
          <w:rFonts w:ascii="Times New Roman" w:hAnsi="Times New Roman" w:cs="Times New Roman"/>
          <w:color w:val="000000"/>
          <w:sz w:val="24"/>
          <w:szCs w:val="24"/>
        </w:rPr>
        <w:t>u proračunu jedinica lokalne i p</w:t>
      </w:r>
      <w:r w:rsidR="007245A2">
        <w:rPr>
          <w:rFonts w:ascii="Times New Roman" w:hAnsi="Times New Roman" w:cs="Times New Roman"/>
          <w:color w:val="000000"/>
          <w:sz w:val="24"/>
          <w:szCs w:val="24"/>
        </w:rPr>
        <w:t>o</w:t>
      </w:r>
      <w:r w:rsidR="00965CA7">
        <w:rPr>
          <w:rFonts w:ascii="Times New Roman" w:hAnsi="Times New Roman" w:cs="Times New Roman"/>
          <w:color w:val="000000"/>
          <w:sz w:val="24"/>
          <w:szCs w:val="24"/>
        </w:rPr>
        <w:t>dručne (regionalne) samouprave.</w:t>
      </w:r>
    </w:p>
    <w:p w14:paraId="5AF3AFB2" w14:textId="77777777" w:rsidR="00965CA7" w:rsidRDefault="00965CA7" w:rsidP="00965CA7">
      <w:pPr>
        <w:pStyle w:val="Bezproreda"/>
        <w:tabs>
          <w:tab w:val="left" w:pos="426"/>
        </w:tabs>
        <w:jc w:val="both"/>
        <w:rPr>
          <w:rFonts w:ascii="Times New Roman" w:hAnsi="Times New Roman" w:cs="Times New Roman"/>
          <w:color w:val="000000"/>
          <w:sz w:val="24"/>
          <w:szCs w:val="24"/>
        </w:rPr>
      </w:pPr>
    </w:p>
    <w:p w14:paraId="51A81EF9" w14:textId="133CE362" w:rsidR="00965CA7" w:rsidRPr="00965CA7" w:rsidRDefault="00965CA7" w:rsidP="00965CA7">
      <w:pPr>
        <w:pStyle w:val="Bezproreda"/>
        <w:numPr>
          <w:ilvl w:val="0"/>
          <w:numId w:val="5"/>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Ako</w:t>
      </w:r>
      <w:r w:rsidR="007245A2">
        <w:rPr>
          <w:rFonts w:ascii="Times New Roman" w:hAnsi="Times New Roman" w:cs="Times New Roman"/>
          <w:color w:val="000000"/>
          <w:sz w:val="24"/>
          <w:szCs w:val="24"/>
        </w:rPr>
        <w:t xml:space="preserve"> </w:t>
      </w:r>
      <w:r w:rsidR="007245A2" w:rsidRPr="007245A2">
        <w:rPr>
          <w:rFonts w:ascii="Times New Roman" w:hAnsi="Times New Roman" w:cs="Times New Roman"/>
          <w:color w:val="000000"/>
          <w:sz w:val="24"/>
          <w:szCs w:val="24"/>
        </w:rPr>
        <w:t>jedinica lokalne samouprave</w:t>
      </w:r>
      <w:r w:rsidR="00BC6593">
        <w:rPr>
          <w:rFonts w:ascii="Times New Roman" w:hAnsi="Times New Roman" w:cs="Times New Roman"/>
          <w:color w:val="000000"/>
          <w:sz w:val="24"/>
          <w:szCs w:val="24"/>
        </w:rPr>
        <w:t xml:space="preserve"> ili Grad Zagreb</w:t>
      </w:r>
      <w:r w:rsidR="007245A2">
        <w:rPr>
          <w:rFonts w:ascii="Times New Roman" w:hAnsi="Times New Roman" w:cs="Times New Roman"/>
          <w:color w:val="000000"/>
          <w:sz w:val="24"/>
          <w:szCs w:val="24"/>
        </w:rPr>
        <w:t xml:space="preserve"> </w:t>
      </w:r>
      <w:r w:rsidRPr="00965CA7">
        <w:rPr>
          <w:rFonts w:ascii="Times New Roman" w:hAnsi="Times New Roman" w:cs="Times New Roman"/>
          <w:color w:val="000000"/>
          <w:sz w:val="24"/>
          <w:szCs w:val="24"/>
        </w:rPr>
        <w:t xml:space="preserve">u svom proračunu </w:t>
      </w:r>
      <w:r>
        <w:rPr>
          <w:rFonts w:ascii="Times New Roman" w:hAnsi="Times New Roman" w:cs="Times New Roman"/>
          <w:color w:val="000000"/>
          <w:sz w:val="24"/>
          <w:szCs w:val="24"/>
        </w:rPr>
        <w:t xml:space="preserve">u </w:t>
      </w:r>
      <w:r w:rsidRPr="00965CA7">
        <w:rPr>
          <w:rFonts w:ascii="Times New Roman" w:hAnsi="Times New Roman" w:cs="Times New Roman"/>
          <w:color w:val="000000"/>
          <w:sz w:val="24"/>
          <w:szCs w:val="24"/>
        </w:rPr>
        <w:t>potpunosti osigura</w:t>
      </w:r>
      <w:r w:rsidR="00BC6593">
        <w:rPr>
          <w:rFonts w:ascii="Times New Roman" w:hAnsi="Times New Roman" w:cs="Times New Roman"/>
          <w:color w:val="000000"/>
          <w:sz w:val="24"/>
          <w:szCs w:val="24"/>
        </w:rPr>
        <w:t>ju</w:t>
      </w:r>
      <w:r w:rsidRPr="00965CA7">
        <w:rPr>
          <w:rFonts w:ascii="Times New Roman" w:hAnsi="Times New Roman" w:cs="Times New Roman"/>
          <w:color w:val="000000"/>
          <w:sz w:val="24"/>
          <w:szCs w:val="24"/>
        </w:rPr>
        <w:t xml:space="preserve"> sredstva </w:t>
      </w:r>
      <w:r w:rsidRPr="00965CA7">
        <w:rPr>
          <w:rFonts w:ascii="Times New Roman" w:hAnsi="Times New Roman" w:cs="Times New Roman"/>
          <w:bCs/>
          <w:color w:val="231F20"/>
          <w:sz w:val="24"/>
          <w:szCs w:val="24"/>
        </w:rPr>
        <w:t>potrebna za troškove planiranja, pokretanja i provođenja komasacije</w:t>
      </w:r>
      <w:r>
        <w:rPr>
          <w:rFonts w:ascii="Times New Roman" w:hAnsi="Times New Roman" w:cs="Times New Roman"/>
          <w:color w:val="000000"/>
          <w:sz w:val="24"/>
          <w:szCs w:val="24"/>
        </w:rPr>
        <w:t>, prov</w:t>
      </w:r>
      <w:r w:rsidR="00A728FB">
        <w:rPr>
          <w:rFonts w:ascii="Times New Roman" w:hAnsi="Times New Roman" w:cs="Times New Roman"/>
          <w:color w:val="000000"/>
          <w:sz w:val="24"/>
          <w:szCs w:val="24"/>
        </w:rPr>
        <w:t>ode</w:t>
      </w:r>
      <w:r>
        <w:rPr>
          <w:rFonts w:ascii="Times New Roman" w:hAnsi="Times New Roman" w:cs="Times New Roman"/>
          <w:color w:val="000000"/>
          <w:sz w:val="24"/>
          <w:szCs w:val="24"/>
        </w:rPr>
        <w:t xml:space="preserve"> postupak komasacije bez obveze izvršenja Programa.</w:t>
      </w:r>
    </w:p>
    <w:p w14:paraId="447861EC" w14:textId="77777777" w:rsidR="007245A2" w:rsidRPr="003C294A" w:rsidRDefault="007245A2" w:rsidP="007245A2">
      <w:pPr>
        <w:pStyle w:val="Bezproreda"/>
        <w:tabs>
          <w:tab w:val="left" w:pos="426"/>
        </w:tabs>
        <w:jc w:val="both"/>
        <w:rPr>
          <w:rFonts w:ascii="Times New Roman" w:hAnsi="Times New Roman" w:cs="Times New Roman"/>
          <w:color w:val="000000"/>
          <w:sz w:val="24"/>
          <w:szCs w:val="24"/>
        </w:rPr>
      </w:pPr>
    </w:p>
    <w:p w14:paraId="595171F3" w14:textId="7F00ABCA" w:rsidR="001B0C22" w:rsidRPr="00965CA7" w:rsidRDefault="0051168D" w:rsidP="00965CA7">
      <w:pPr>
        <w:pStyle w:val="Bezproreda"/>
        <w:numPr>
          <w:ilvl w:val="0"/>
          <w:numId w:val="5"/>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Javne na</w:t>
      </w:r>
      <w:r w:rsidRPr="00D77B8D">
        <w:rPr>
          <w:rFonts w:ascii="Times New Roman" w:hAnsi="Times New Roman" w:cs="Times New Roman"/>
          <w:color w:val="000000"/>
          <w:sz w:val="24"/>
          <w:szCs w:val="24"/>
        </w:rPr>
        <w:t xml:space="preserve">tječaje iz ovoga Zakona za usluge i radove za koje se sredstva osiguravaju </w:t>
      </w:r>
      <w:r w:rsidR="000A3757" w:rsidRPr="00D77B8D">
        <w:rPr>
          <w:rFonts w:ascii="Times New Roman" w:hAnsi="Times New Roman" w:cs="Times New Roman"/>
          <w:color w:val="000000"/>
          <w:sz w:val="24"/>
          <w:szCs w:val="24"/>
        </w:rPr>
        <w:t xml:space="preserve">u skladu sa </w:t>
      </w:r>
      <w:r w:rsidRPr="00D77B8D">
        <w:rPr>
          <w:rFonts w:ascii="Times New Roman" w:hAnsi="Times New Roman" w:cs="Times New Roman"/>
          <w:color w:val="000000"/>
          <w:sz w:val="24"/>
          <w:szCs w:val="24"/>
        </w:rPr>
        <w:t>stavk</w:t>
      </w:r>
      <w:r w:rsidR="000A3757" w:rsidRPr="00D77B8D">
        <w:rPr>
          <w:rFonts w:ascii="Times New Roman" w:hAnsi="Times New Roman" w:cs="Times New Roman"/>
          <w:color w:val="000000"/>
          <w:sz w:val="24"/>
          <w:szCs w:val="24"/>
        </w:rPr>
        <w:t>om</w:t>
      </w:r>
      <w:r w:rsidRPr="00D77B8D">
        <w:rPr>
          <w:rFonts w:ascii="Times New Roman" w:hAnsi="Times New Roman" w:cs="Times New Roman"/>
          <w:color w:val="000000"/>
          <w:sz w:val="24"/>
          <w:szCs w:val="24"/>
        </w:rPr>
        <w:t xml:space="preserve"> 1</w:t>
      </w:r>
      <w:r w:rsidRPr="00F73808">
        <w:rPr>
          <w:rFonts w:ascii="Times New Roman" w:hAnsi="Times New Roman" w:cs="Times New Roman"/>
          <w:color w:val="000000"/>
          <w:sz w:val="24"/>
          <w:szCs w:val="24"/>
        </w:rPr>
        <w:t>.</w:t>
      </w:r>
      <w:r w:rsidR="00965CA7">
        <w:rPr>
          <w:rFonts w:ascii="Times New Roman" w:hAnsi="Times New Roman" w:cs="Times New Roman"/>
          <w:color w:val="000000"/>
          <w:sz w:val="24"/>
          <w:szCs w:val="24"/>
        </w:rPr>
        <w:t xml:space="preserve"> ili 2.</w:t>
      </w:r>
      <w:r w:rsidRPr="00F73808">
        <w:rPr>
          <w:rFonts w:ascii="Times New Roman" w:hAnsi="Times New Roman" w:cs="Times New Roman"/>
          <w:color w:val="000000"/>
          <w:sz w:val="24"/>
          <w:szCs w:val="24"/>
        </w:rPr>
        <w:t xml:space="preserve"> ovoga članka, raspisuj</w:t>
      </w:r>
      <w:r w:rsidR="00965CA7">
        <w:rPr>
          <w:rFonts w:ascii="Times New Roman" w:hAnsi="Times New Roman" w:cs="Times New Roman"/>
          <w:color w:val="000000"/>
          <w:sz w:val="24"/>
          <w:szCs w:val="24"/>
        </w:rPr>
        <w:t xml:space="preserve">e i provodi </w:t>
      </w:r>
      <w:r w:rsidR="00BC6593">
        <w:rPr>
          <w:rFonts w:ascii="Times New Roman" w:hAnsi="Times New Roman" w:cs="Times New Roman"/>
          <w:color w:val="000000"/>
          <w:sz w:val="24"/>
          <w:szCs w:val="24"/>
        </w:rPr>
        <w:t>N</w:t>
      </w:r>
      <w:r w:rsidR="00965CA7">
        <w:rPr>
          <w:rFonts w:ascii="Times New Roman" w:hAnsi="Times New Roman" w:cs="Times New Roman"/>
          <w:color w:val="000000"/>
          <w:sz w:val="24"/>
          <w:szCs w:val="24"/>
        </w:rPr>
        <w:t>ositelj komasacije</w:t>
      </w:r>
      <w:r w:rsidR="00E46EEB">
        <w:rPr>
          <w:rFonts w:ascii="Times New Roman" w:hAnsi="Times New Roman" w:cs="Times New Roman"/>
          <w:color w:val="000000"/>
          <w:sz w:val="24"/>
          <w:szCs w:val="24"/>
        </w:rPr>
        <w:t xml:space="preserve"> koji</w:t>
      </w:r>
      <w:r w:rsidR="00965CA7">
        <w:rPr>
          <w:rFonts w:ascii="Times New Roman" w:hAnsi="Times New Roman" w:cs="Times New Roman"/>
          <w:color w:val="000000"/>
          <w:sz w:val="24"/>
          <w:szCs w:val="24"/>
        </w:rPr>
        <w:t xml:space="preserve"> </w:t>
      </w:r>
      <w:r w:rsidRPr="00965CA7">
        <w:rPr>
          <w:rFonts w:ascii="Times New Roman" w:hAnsi="Times New Roman" w:cs="Times New Roman"/>
          <w:color w:val="000000"/>
          <w:sz w:val="24"/>
          <w:szCs w:val="24"/>
        </w:rPr>
        <w:t>je obvezan prije pokretanja javnog natj</w:t>
      </w:r>
      <w:r w:rsidR="00193FE5" w:rsidRPr="00965CA7">
        <w:rPr>
          <w:rFonts w:ascii="Times New Roman" w:hAnsi="Times New Roman" w:cs="Times New Roman"/>
          <w:color w:val="000000"/>
          <w:sz w:val="24"/>
          <w:szCs w:val="24"/>
        </w:rPr>
        <w:t xml:space="preserve">ečaja </w:t>
      </w:r>
      <w:r w:rsidRPr="00965CA7">
        <w:rPr>
          <w:rFonts w:ascii="Times New Roman" w:hAnsi="Times New Roman" w:cs="Times New Roman"/>
          <w:sz w:val="24"/>
          <w:szCs w:val="24"/>
        </w:rPr>
        <w:t>osigura</w:t>
      </w:r>
      <w:r w:rsidR="00940420" w:rsidRPr="00965CA7">
        <w:rPr>
          <w:rFonts w:ascii="Times New Roman" w:hAnsi="Times New Roman" w:cs="Times New Roman"/>
          <w:sz w:val="24"/>
          <w:szCs w:val="24"/>
        </w:rPr>
        <w:t>ti</w:t>
      </w:r>
      <w:r w:rsidRPr="00965CA7">
        <w:rPr>
          <w:rFonts w:ascii="Times New Roman" w:hAnsi="Times New Roman" w:cs="Times New Roman"/>
          <w:sz w:val="24"/>
          <w:szCs w:val="24"/>
        </w:rPr>
        <w:t xml:space="preserve"> sredstva za usluge i radove </w:t>
      </w:r>
      <w:r w:rsidR="000A3757" w:rsidRPr="00965CA7">
        <w:rPr>
          <w:rFonts w:ascii="Times New Roman" w:hAnsi="Times New Roman" w:cs="Times New Roman"/>
          <w:color w:val="000000"/>
          <w:sz w:val="24"/>
          <w:szCs w:val="24"/>
        </w:rPr>
        <w:t>izvršenja Programa</w:t>
      </w:r>
      <w:r w:rsidR="00A728FB">
        <w:rPr>
          <w:rFonts w:ascii="Times New Roman" w:hAnsi="Times New Roman" w:cs="Times New Roman"/>
          <w:color w:val="000000"/>
          <w:sz w:val="24"/>
          <w:szCs w:val="24"/>
        </w:rPr>
        <w:t xml:space="preserve">, </w:t>
      </w:r>
      <w:r w:rsidR="007245A2" w:rsidRPr="00965CA7">
        <w:rPr>
          <w:rFonts w:ascii="Times New Roman" w:hAnsi="Times New Roman" w:cs="Times New Roman"/>
          <w:sz w:val="24"/>
          <w:szCs w:val="24"/>
        </w:rPr>
        <w:t>osigurati sredstva za usluge i radove</w:t>
      </w:r>
      <w:r w:rsidR="007245A2" w:rsidRPr="00965CA7">
        <w:rPr>
          <w:rFonts w:ascii="Times New Roman" w:hAnsi="Times New Roman" w:cs="Times New Roman"/>
          <w:bCs/>
          <w:color w:val="231F20"/>
          <w:sz w:val="24"/>
          <w:szCs w:val="24"/>
        </w:rPr>
        <w:t xml:space="preserve"> planiranja, pokretanja i provođenja komasacije</w:t>
      </w:r>
      <w:r w:rsidR="00A23196">
        <w:rPr>
          <w:rFonts w:ascii="Times New Roman" w:hAnsi="Times New Roman" w:cs="Times New Roman"/>
          <w:bCs/>
          <w:color w:val="231F20"/>
          <w:sz w:val="24"/>
          <w:szCs w:val="24"/>
        </w:rPr>
        <w:t xml:space="preserve">, odnosno pribaviti suglasnost Ministarstva da su sredstva za izradu PIR-a osigurana u sredstvima za </w:t>
      </w:r>
      <w:r w:rsidR="00410828">
        <w:rPr>
          <w:rFonts w:ascii="Times New Roman" w:hAnsi="Times New Roman" w:cs="Times New Roman"/>
          <w:bCs/>
          <w:color w:val="231F20"/>
          <w:sz w:val="24"/>
          <w:szCs w:val="24"/>
        </w:rPr>
        <w:t>izvršenje Programa.</w:t>
      </w:r>
      <w:r w:rsidR="00A23196">
        <w:rPr>
          <w:rFonts w:ascii="Times New Roman" w:hAnsi="Times New Roman" w:cs="Times New Roman"/>
          <w:bCs/>
          <w:color w:val="231F20"/>
          <w:sz w:val="24"/>
          <w:szCs w:val="24"/>
        </w:rPr>
        <w:t xml:space="preserve"> </w:t>
      </w:r>
    </w:p>
    <w:p w14:paraId="248D619A" w14:textId="77777777" w:rsidR="007245A2" w:rsidRPr="00940420" w:rsidRDefault="007245A2" w:rsidP="0051168D">
      <w:pPr>
        <w:pStyle w:val="Bezproreda"/>
        <w:tabs>
          <w:tab w:val="left" w:pos="426"/>
        </w:tabs>
        <w:jc w:val="both"/>
        <w:rPr>
          <w:rFonts w:ascii="Times New Roman" w:hAnsi="Times New Roman" w:cs="Times New Roman"/>
          <w:color w:val="000000"/>
          <w:sz w:val="24"/>
          <w:szCs w:val="24"/>
        </w:rPr>
      </w:pPr>
    </w:p>
    <w:p w14:paraId="5EE6211E" w14:textId="6A587513" w:rsidR="0051168D" w:rsidRPr="00F73808" w:rsidRDefault="0051168D" w:rsidP="001507D6">
      <w:pPr>
        <w:pStyle w:val="Bezproreda"/>
        <w:numPr>
          <w:ilvl w:val="0"/>
          <w:numId w:val="5"/>
        </w:numPr>
        <w:tabs>
          <w:tab w:val="left" w:pos="426"/>
        </w:tabs>
        <w:ind w:left="0" w:firstLine="0"/>
        <w:jc w:val="both"/>
        <w:rPr>
          <w:rFonts w:ascii="Times New Roman" w:hAnsi="Times New Roman" w:cs="Times New Roman"/>
          <w:color w:val="000000"/>
          <w:sz w:val="24"/>
          <w:szCs w:val="24"/>
        </w:rPr>
      </w:pPr>
      <w:r w:rsidRPr="00940420">
        <w:rPr>
          <w:rFonts w:ascii="Times New Roman" w:hAnsi="Times New Roman" w:cs="Times New Roman"/>
          <w:color w:val="000000"/>
          <w:sz w:val="24"/>
          <w:szCs w:val="24"/>
        </w:rPr>
        <w:t>Javne natječaje za usluge i radov</w:t>
      </w:r>
      <w:r w:rsidR="000A3757" w:rsidRPr="00940420">
        <w:rPr>
          <w:rFonts w:ascii="Times New Roman" w:hAnsi="Times New Roman" w:cs="Times New Roman"/>
          <w:color w:val="000000"/>
          <w:sz w:val="24"/>
          <w:szCs w:val="24"/>
        </w:rPr>
        <w:t>e izvršenja Programa</w:t>
      </w:r>
      <w:r w:rsidRPr="00940420">
        <w:rPr>
          <w:rFonts w:ascii="Times New Roman" w:hAnsi="Times New Roman" w:cs="Times New Roman"/>
          <w:color w:val="000000"/>
          <w:sz w:val="24"/>
          <w:szCs w:val="24"/>
        </w:rPr>
        <w:t xml:space="preserve"> za</w:t>
      </w:r>
      <w:r w:rsidRPr="00F73808">
        <w:rPr>
          <w:rFonts w:ascii="Times New Roman" w:hAnsi="Times New Roman" w:cs="Times New Roman"/>
          <w:color w:val="000000"/>
          <w:sz w:val="24"/>
          <w:szCs w:val="24"/>
        </w:rPr>
        <w:t xml:space="preserve"> koje su sredstva osigurana u</w:t>
      </w:r>
      <w:r w:rsidR="00E46EEB">
        <w:rPr>
          <w:rFonts w:ascii="Times New Roman" w:hAnsi="Times New Roman" w:cs="Times New Roman"/>
          <w:color w:val="000000"/>
          <w:sz w:val="24"/>
          <w:szCs w:val="24"/>
        </w:rPr>
        <w:t xml:space="preserve"> s</w:t>
      </w:r>
      <w:r w:rsidRPr="00F73808">
        <w:rPr>
          <w:rFonts w:ascii="Times New Roman" w:hAnsi="Times New Roman" w:cs="Times New Roman"/>
          <w:color w:val="000000"/>
          <w:sz w:val="24"/>
          <w:szCs w:val="24"/>
        </w:rPr>
        <w:t>klad</w:t>
      </w:r>
      <w:r w:rsidR="00E46EEB">
        <w:rPr>
          <w:rFonts w:ascii="Times New Roman" w:hAnsi="Times New Roman" w:cs="Times New Roman"/>
          <w:color w:val="000000"/>
          <w:sz w:val="24"/>
          <w:szCs w:val="24"/>
        </w:rPr>
        <w:t>u sa</w:t>
      </w:r>
      <w:r w:rsidRPr="00F73808">
        <w:rPr>
          <w:rFonts w:ascii="Times New Roman" w:hAnsi="Times New Roman" w:cs="Times New Roman"/>
          <w:color w:val="000000"/>
          <w:sz w:val="24"/>
          <w:szCs w:val="24"/>
        </w:rPr>
        <w:t xml:space="preserve"> stavk</w:t>
      </w:r>
      <w:r w:rsidR="00E46EEB">
        <w:rPr>
          <w:rFonts w:ascii="Times New Roman" w:hAnsi="Times New Roman" w:cs="Times New Roman"/>
          <w:color w:val="000000"/>
          <w:sz w:val="24"/>
          <w:szCs w:val="24"/>
        </w:rPr>
        <w:t>om</w:t>
      </w:r>
      <w:r w:rsidRPr="00F73808">
        <w:rPr>
          <w:rFonts w:ascii="Times New Roman" w:hAnsi="Times New Roman" w:cs="Times New Roman"/>
          <w:color w:val="000000"/>
          <w:sz w:val="24"/>
          <w:szCs w:val="24"/>
        </w:rPr>
        <w:t xml:space="preserve"> 1.</w:t>
      </w:r>
      <w:r w:rsidR="00417C61">
        <w:rPr>
          <w:rFonts w:ascii="Times New Roman" w:hAnsi="Times New Roman" w:cs="Times New Roman"/>
          <w:color w:val="000000"/>
          <w:sz w:val="24"/>
          <w:szCs w:val="24"/>
        </w:rPr>
        <w:t xml:space="preserve"> ovoga članka</w:t>
      </w:r>
      <w:r w:rsidR="00965CA7">
        <w:rPr>
          <w:rFonts w:ascii="Times New Roman" w:hAnsi="Times New Roman" w:cs="Times New Roman"/>
          <w:color w:val="000000"/>
          <w:sz w:val="24"/>
          <w:szCs w:val="24"/>
        </w:rPr>
        <w:t xml:space="preserve"> ili</w:t>
      </w:r>
      <w:r w:rsidRPr="00F73808">
        <w:rPr>
          <w:rFonts w:ascii="Times New Roman" w:hAnsi="Times New Roman" w:cs="Times New Roman"/>
          <w:color w:val="000000"/>
          <w:sz w:val="24"/>
          <w:szCs w:val="24"/>
        </w:rPr>
        <w:t xml:space="preserve"> </w:t>
      </w:r>
      <w:r w:rsidR="00417C61" w:rsidRPr="00965CA7">
        <w:rPr>
          <w:rFonts w:ascii="Times New Roman" w:hAnsi="Times New Roman" w:cs="Times New Roman"/>
          <w:sz w:val="24"/>
          <w:szCs w:val="24"/>
        </w:rPr>
        <w:t>za usluge i radove</w:t>
      </w:r>
      <w:r w:rsidR="00417C61" w:rsidRPr="00965CA7">
        <w:rPr>
          <w:rFonts w:ascii="Times New Roman" w:hAnsi="Times New Roman" w:cs="Times New Roman"/>
          <w:bCs/>
          <w:color w:val="231F20"/>
          <w:sz w:val="24"/>
          <w:szCs w:val="24"/>
        </w:rPr>
        <w:t xml:space="preserve"> planiranja, pokretanja i provođenja komasacije</w:t>
      </w:r>
      <w:r w:rsidR="00417C61" w:rsidRPr="00F73808">
        <w:rPr>
          <w:rFonts w:ascii="Times New Roman" w:hAnsi="Times New Roman" w:cs="Times New Roman"/>
          <w:color w:val="000000"/>
          <w:sz w:val="24"/>
          <w:szCs w:val="24"/>
        </w:rPr>
        <w:t xml:space="preserve"> </w:t>
      </w:r>
      <w:r w:rsidR="00417C61">
        <w:rPr>
          <w:rFonts w:ascii="Times New Roman" w:hAnsi="Times New Roman" w:cs="Times New Roman"/>
          <w:color w:val="000000"/>
          <w:sz w:val="24"/>
          <w:szCs w:val="24"/>
        </w:rPr>
        <w:t xml:space="preserve">u skladu sa stavkom 2. </w:t>
      </w:r>
      <w:r w:rsidRPr="00F73808">
        <w:rPr>
          <w:rFonts w:ascii="Times New Roman" w:hAnsi="Times New Roman" w:cs="Times New Roman"/>
          <w:color w:val="000000"/>
          <w:sz w:val="24"/>
          <w:szCs w:val="24"/>
        </w:rPr>
        <w:t>ovoga članka</w:t>
      </w:r>
      <w:r w:rsidR="00417C61">
        <w:rPr>
          <w:rFonts w:ascii="Times New Roman" w:hAnsi="Times New Roman" w:cs="Times New Roman"/>
          <w:color w:val="000000"/>
          <w:sz w:val="24"/>
          <w:szCs w:val="24"/>
        </w:rPr>
        <w:t>,</w:t>
      </w:r>
      <w:r w:rsidRPr="00F73808">
        <w:rPr>
          <w:rFonts w:ascii="Times New Roman" w:hAnsi="Times New Roman" w:cs="Times New Roman"/>
          <w:color w:val="000000"/>
          <w:sz w:val="24"/>
          <w:szCs w:val="24"/>
        </w:rPr>
        <w:t xml:space="preserve"> </w:t>
      </w:r>
      <w:r w:rsidR="00BC6593">
        <w:rPr>
          <w:rFonts w:ascii="Times New Roman" w:hAnsi="Times New Roman" w:cs="Times New Roman"/>
          <w:color w:val="000000"/>
          <w:sz w:val="24"/>
          <w:szCs w:val="24"/>
        </w:rPr>
        <w:t>N</w:t>
      </w:r>
      <w:r w:rsidRPr="00F73808">
        <w:rPr>
          <w:rFonts w:ascii="Times New Roman" w:hAnsi="Times New Roman" w:cs="Times New Roman"/>
          <w:color w:val="000000"/>
          <w:sz w:val="24"/>
          <w:szCs w:val="24"/>
        </w:rPr>
        <w:t>ositelj komasacije može raspisivati i provoditi jednom ili više puta u svim fazama komasacije.</w:t>
      </w:r>
    </w:p>
    <w:p w14:paraId="3D916360" w14:textId="77777777" w:rsidR="0051168D" w:rsidRPr="00F73808" w:rsidRDefault="0051168D" w:rsidP="0051168D">
      <w:pPr>
        <w:pStyle w:val="Bezproreda"/>
        <w:tabs>
          <w:tab w:val="left" w:pos="426"/>
        </w:tabs>
        <w:jc w:val="both"/>
        <w:rPr>
          <w:rFonts w:ascii="Times New Roman" w:hAnsi="Times New Roman" w:cs="Times New Roman"/>
          <w:color w:val="000000"/>
          <w:sz w:val="24"/>
          <w:szCs w:val="24"/>
        </w:rPr>
      </w:pPr>
    </w:p>
    <w:p w14:paraId="0D9E2DCC" w14:textId="0A1B822B" w:rsidR="0051168D" w:rsidRPr="00F73808" w:rsidRDefault="0051168D" w:rsidP="001507D6">
      <w:pPr>
        <w:pStyle w:val="Bezproreda"/>
        <w:numPr>
          <w:ilvl w:val="0"/>
          <w:numId w:val="5"/>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bCs/>
          <w:color w:val="231F20"/>
          <w:sz w:val="24"/>
          <w:szCs w:val="24"/>
        </w:rPr>
        <w:lastRenderedPageBreak/>
        <w:t xml:space="preserve">Iznimno od stavka 1. ovoga članka, sredstva potrebna za troškove pokretanja i provođenja komasacije </w:t>
      </w:r>
      <w:r w:rsidRPr="00F73808">
        <w:rPr>
          <w:rFonts w:ascii="Times New Roman" w:hAnsi="Times New Roman" w:cs="Times New Roman"/>
          <w:bCs/>
          <w:sz w:val="24"/>
          <w:szCs w:val="24"/>
        </w:rPr>
        <w:t xml:space="preserve">u dijelu u kojem su osigurana iz državnog proračuna, </w:t>
      </w:r>
      <w:r w:rsidRPr="00F73808">
        <w:rPr>
          <w:rFonts w:ascii="Times New Roman" w:hAnsi="Times New Roman" w:cs="Times New Roman"/>
          <w:bCs/>
          <w:color w:val="231F20"/>
          <w:sz w:val="24"/>
          <w:szCs w:val="24"/>
        </w:rPr>
        <w:t xml:space="preserve">mogu se koristiti za otklanjanje ili ublažavanje posljedica nastalih uslijed posebnih okolnosti odnosno događaja ili određenog stanja koje se nije moglo predvidjeti i na koje se nije moglo utjecati, a koje ugrožava život i zdravlje građana, imovinu veće vrijednosti, znatno narušava okoliš, narušava gospodarsku aktivnost ili uzrokuje znatnu gospodarsku štetu, o čemu odlučuje </w:t>
      </w:r>
      <w:r w:rsidR="0071325C">
        <w:rPr>
          <w:rFonts w:ascii="Times New Roman" w:hAnsi="Times New Roman" w:cs="Times New Roman"/>
          <w:bCs/>
          <w:color w:val="231F20"/>
          <w:sz w:val="24"/>
          <w:szCs w:val="24"/>
        </w:rPr>
        <w:t>M</w:t>
      </w:r>
      <w:r w:rsidRPr="00F73808">
        <w:rPr>
          <w:rFonts w:ascii="Times New Roman" w:hAnsi="Times New Roman" w:cs="Times New Roman"/>
          <w:bCs/>
          <w:color w:val="231F20"/>
          <w:sz w:val="24"/>
          <w:szCs w:val="24"/>
        </w:rPr>
        <w:t>inista</w:t>
      </w:r>
      <w:r w:rsidRPr="00F73808">
        <w:rPr>
          <w:rFonts w:ascii="Times New Roman" w:hAnsi="Times New Roman" w:cs="Times New Roman"/>
          <w:bCs/>
          <w:sz w:val="24"/>
          <w:szCs w:val="24"/>
        </w:rPr>
        <w:t>rstvo.</w:t>
      </w:r>
    </w:p>
    <w:p w14:paraId="084FAF5F" w14:textId="77777777" w:rsidR="001B0C22" w:rsidRPr="001B0C22" w:rsidRDefault="001B0C22" w:rsidP="001B0C22">
      <w:pPr>
        <w:pStyle w:val="Bezproreda"/>
        <w:tabs>
          <w:tab w:val="left" w:pos="0"/>
          <w:tab w:val="left" w:pos="426"/>
        </w:tabs>
        <w:jc w:val="both"/>
        <w:rPr>
          <w:rFonts w:ascii="Times New Roman" w:hAnsi="Times New Roman" w:cs="Times New Roman"/>
          <w:color w:val="000000"/>
          <w:sz w:val="24"/>
          <w:szCs w:val="24"/>
        </w:rPr>
      </w:pPr>
    </w:p>
    <w:p w14:paraId="74079531" w14:textId="77777777" w:rsidR="008463AC" w:rsidRPr="008463AC" w:rsidRDefault="00092A30" w:rsidP="008463AC">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Os</w:t>
      </w:r>
      <w:r w:rsidR="00940420">
        <w:rPr>
          <w:rFonts w:ascii="Times New Roman" w:hAnsi="Times New Roman" w:cs="Times New Roman"/>
          <w:i/>
          <w:color w:val="000000"/>
          <w:sz w:val="24"/>
          <w:szCs w:val="24"/>
        </w:rPr>
        <w:t>iguranje</w:t>
      </w:r>
      <w:r w:rsidR="008463AC">
        <w:rPr>
          <w:rFonts w:ascii="Times New Roman" w:hAnsi="Times New Roman" w:cs="Times New Roman"/>
          <w:i/>
          <w:color w:val="000000"/>
          <w:sz w:val="24"/>
          <w:szCs w:val="24"/>
        </w:rPr>
        <w:t xml:space="preserve"> </w:t>
      </w:r>
      <w:r w:rsidR="008463AC" w:rsidRPr="008463AC">
        <w:rPr>
          <w:rFonts w:ascii="Times New Roman" w:eastAsia="Times New Roman" w:hAnsi="Times New Roman" w:cs="Times New Roman"/>
          <w:i/>
          <w:color w:val="000000"/>
          <w:sz w:val="24"/>
          <w:szCs w:val="24"/>
          <w:lang w:eastAsia="hr-HR"/>
        </w:rPr>
        <w:t>prostor</w:t>
      </w:r>
      <w:r w:rsidR="008463AC">
        <w:rPr>
          <w:rFonts w:ascii="Times New Roman" w:eastAsia="Times New Roman" w:hAnsi="Times New Roman" w:cs="Times New Roman"/>
          <w:i/>
          <w:color w:val="000000"/>
          <w:sz w:val="24"/>
          <w:szCs w:val="24"/>
          <w:lang w:eastAsia="hr-HR"/>
        </w:rPr>
        <w:t>a</w:t>
      </w:r>
      <w:r w:rsidR="008463AC" w:rsidRPr="008463AC">
        <w:rPr>
          <w:rFonts w:ascii="Times New Roman" w:eastAsia="Times New Roman" w:hAnsi="Times New Roman" w:cs="Times New Roman"/>
          <w:i/>
          <w:color w:val="000000"/>
          <w:sz w:val="24"/>
          <w:szCs w:val="24"/>
          <w:lang w:eastAsia="hr-HR"/>
        </w:rPr>
        <w:t xml:space="preserve"> za održavanje sjednica i javnih rasprava</w:t>
      </w:r>
    </w:p>
    <w:p w14:paraId="61F37627" w14:textId="77777777" w:rsidR="001C3DA4" w:rsidRPr="00F73808" w:rsidRDefault="001C3DA4" w:rsidP="001C3DA4">
      <w:pPr>
        <w:pStyle w:val="Bezproreda"/>
        <w:rPr>
          <w:rFonts w:ascii="Times New Roman" w:hAnsi="Times New Roman" w:cs="Times New Roman"/>
          <w:color w:val="000000"/>
          <w:sz w:val="24"/>
          <w:szCs w:val="24"/>
        </w:rPr>
      </w:pPr>
    </w:p>
    <w:p w14:paraId="5408B206" w14:textId="77777777" w:rsidR="001C3DA4" w:rsidRPr="00F73808" w:rsidRDefault="001C3DA4" w:rsidP="00D352FB">
      <w:pPr>
        <w:pStyle w:val="Naslov2"/>
      </w:pPr>
      <w:r w:rsidRPr="00C63ADA">
        <w:t xml:space="preserve">Članak </w:t>
      </w:r>
      <w:r w:rsidR="00671820" w:rsidRPr="00C63ADA">
        <w:t>2</w:t>
      </w:r>
      <w:r w:rsidR="00417C61" w:rsidRPr="00C63ADA">
        <w:t>3</w:t>
      </w:r>
      <w:r w:rsidRPr="00C63ADA">
        <w:t>.</w:t>
      </w:r>
    </w:p>
    <w:p w14:paraId="6CA273AF" w14:textId="77777777" w:rsidR="00632621" w:rsidRPr="00F73808" w:rsidRDefault="00632621" w:rsidP="00D352FB">
      <w:pPr>
        <w:pStyle w:val="Naslov2"/>
      </w:pPr>
    </w:p>
    <w:p w14:paraId="2F3CE2CE" w14:textId="5DFE915D" w:rsidR="0073662B" w:rsidRPr="00F73808" w:rsidRDefault="00671820" w:rsidP="00940420">
      <w:pPr>
        <w:pStyle w:val="Bezproreda"/>
        <w:tabs>
          <w:tab w:val="left" w:pos="426"/>
        </w:tabs>
        <w:jc w:val="both"/>
        <w:rPr>
          <w:rFonts w:ascii="Times New Roman" w:hAnsi="Times New Roman" w:cs="Times New Roman"/>
          <w:color w:val="000000"/>
          <w:sz w:val="24"/>
          <w:szCs w:val="24"/>
        </w:rPr>
      </w:pPr>
      <w:r w:rsidRPr="00F73808">
        <w:rPr>
          <w:rFonts w:ascii="Times New Roman" w:hAnsi="Times New Roman" w:cs="Times New Roman"/>
          <w:sz w:val="24"/>
          <w:szCs w:val="24"/>
        </w:rPr>
        <w:t xml:space="preserve">Jedinica </w:t>
      </w:r>
      <w:r w:rsidR="00BD2D39">
        <w:rPr>
          <w:rFonts w:ascii="Times New Roman" w:hAnsi="Times New Roman" w:cs="Times New Roman"/>
          <w:sz w:val="24"/>
          <w:szCs w:val="24"/>
        </w:rPr>
        <w:t xml:space="preserve">lokalne </w:t>
      </w:r>
      <w:r w:rsidRPr="00F73808">
        <w:rPr>
          <w:rFonts w:ascii="Times New Roman" w:hAnsi="Times New Roman" w:cs="Times New Roman"/>
          <w:sz w:val="24"/>
          <w:szCs w:val="24"/>
        </w:rPr>
        <w:t>samouprave</w:t>
      </w:r>
      <w:r w:rsidR="00A435F1">
        <w:rPr>
          <w:rFonts w:ascii="Times New Roman" w:hAnsi="Times New Roman" w:cs="Times New Roman"/>
          <w:sz w:val="24"/>
          <w:szCs w:val="24"/>
        </w:rPr>
        <w:t xml:space="preserve"> ili Grad Zagreb</w:t>
      </w:r>
      <w:r w:rsidRPr="00F73808">
        <w:rPr>
          <w:rFonts w:ascii="Times New Roman" w:hAnsi="Times New Roman" w:cs="Times New Roman"/>
          <w:sz w:val="24"/>
          <w:szCs w:val="24"/>
        </w:rPr>
        <w:t xml:space="preserve">, na čijem se području provodi </w:t>
      </w:r>
      <w:r w:rsidRPr="000555C7">
        <w:rPr>
          <w:rFonts w:ascii="Times New Roman" w:hAnsi="Times New Roman" w:cs="Times New Roman"/>
          <w:sz w:val="24"/>
          <w:szCs w:val="24"/>
        </w:rPr>
        <w:t>komasacija</w:t>
      </w:r>
      <w:r w:rsidRPr="000555C7">
        <w:rPr>
          <w:rFonts w:ascii="Times New Roman" w:eastAsia="Times New Roman" w:hAnsi="Times New Roman" w:cs="Times New Roman"/>
          <w:color w:val="000000"/>
          <w:sz w:val="24"/>
          <w:szCs w:val="24"/>
          <w:lang w:eastAsia="hr-HR"/>
        </w:rPr>
        <w:t>,</w:t>
      </w:r>
      <w:r w:rsidR="0073662B" w:rsidRPr="000555C7">
        <w:rPr>
          <w:rFonts w:ascii="Times New Roman" w:eastAsia="Times New Roman" w:hAnsi="Times New Roman" w:cs="Times New Roman"/>
          <w:color w:val="000000"/>
          <w:sz w:val="24"/>
          <w:szCs w:val="24"/>
          <w:lang w:eastAsia="hr-HR"/>
        </w:rPr>
        <w:t xml:space="preserve"> </w:t>
      </w:r>
      <w:r w:rsidR="00A7290E" w:rsidRPr="000555C7">
        <w:rPr>
          <w:rFonts w:ascii="Times New Roman" w:eastAsia="Times New Roman" w:hAnsi="Times New Roman" w:cs="Times New Roman"/>
          <w:color w:val="000000"/>
          <w:sz w:val="24"/>
          <w:szCs w:val="24"/>
          <w:lang w:eastAsia="hr-HR"/>
        </w:rPr>
        <w:t xml:space="preserve">o svom trošku </w:t>
      </w:r>
      <w:r w:rsidR="0073662B" w:rsidRPr="000555C7">
        <w:rPr>
          <w:rFonts w:ascii="Times New Roman" w:eastAsia="Times New Roman" w:hAnsi="Times New Roman" w:cs="Times New Roman"/>
          <w:color w:val="000000"/>
          <w:sz w:val="24"/>
          <w:szCs w:val="24"/>
          <w:lang w:eastAsia="hr-HR"/>
        </w:rPr>
        <w:t>osigura</w:t>
      </w:r>
      <w:r w:rsidRPr="000555C7">
        <w:rPr>
          <w:rFonts w:ascii="Times New Roman" w:eastAsia="Times New Roman" w:hAnsi="Times New Roman" w:cs="Times New Roman"/>
          <w:color w:val="000000"/>
          <w:sz w:val="24"/>
          <w:szCs w:val="24"/>
          <w:lang w:eastAsia="hr-HR"/>
        </w:rPr>
        <w:t>va</w:t>
      </w:r>
      <w:r w:rsidR="0073662B" w:rsidRPr="00F73808">
        <w:rPr>
          <w:rFonts w:ascii="Times New Roman" w:eastAsia="Times New Roman" w:hAnsi="Times New Roman" w:cs="Times New Roman"/>
          <w:color w:val="000000"/>
          <w:sz w:val="24"/>
          <w:szCs w:val="24"/>
          <w:lang w:eastAsia="hr-HR"/>
        </w:rPr>
        <w:t xml:space="preserve"> prostor za održavanje sjednica i javnih rasprava kao i</w:t>
      </w:r>
      <w:r w:rsidR="004041C1">
        <w:rPr>
          <w:rFonts w:ascii="Times New Roman" w:eastAsia="Times New Roman" w:hAnsi="Times New Roman" w:cs="Times New Roman"/>
          <w:color w:val="000000"/>
          <w:sz w:val="24"/>
          <w:szCs w:val="24"/>
          <w:lang w:eastAsia="hr-HR"/>
        </w:rPr>
        <w:t xml:space="preserve"> ostale potrebne uvjete za rad P</w:t>
      </w:r>
      <w:r w:rsidR="0073662B" w:rsidRPr="00F73808">
        <w:rPr>
          <w:rFonts w:ascii="Times New Roman" w:eastAsia="Times New Roman" w:hAnsi="Times New Roman" w:cs="Times New Roman"/>
          <w:color w:val="000000"/>
          <w:sz w:val="24"/>
          <w:szCs w:val="24"/>
          <w:lang w:eastAsia="hr-HR"/>
        </w:rPr>
        <w:t>ovjerenstva.</w:t>
      </w:r>
    </w:p>
    <w:p w14:paraId="4DD5D7C5" w14:textId="77777777" w:rsidR="00632621" w:rsidRPr="00F73808" w:rsidRDefault="00632621" w:rsidP="00471167">
      <w:pPr>
        <w:pStyle w:val="Bezproreda"/>
        <w:rPr>
          <w:rFonts w:ascii="Times New Roman" w:hAnsi="Times New Roman" w:cs="Times New Roman"/>
          <w:color w:val="000000"/>
          <w:sz w:val="24"/>
          <w:szCs w:val="24"/>
        </w:rPr>
      </w:pPr>
    </w:p>
    <w:p w14:paraId="1FC37FBA" w14:textId="77777777" w:rsidR="00471167" w:rsidRPr="00F73808" w:rsidRDefault="00092A30" w:rsidP="00471167">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 xml:space="preserve">Sastav </w:t>
      </w:r>
      <w:r w:rsidR="00A04C5F">
        <w:rPr>
          <w:rFonts w:ascii="Times New Roman" w:hAnsi="Times New Roman" w:cs="Times New Roman"/>
          <w:i/>
          <w:color w:val="000000"/>
          <w:sz w:val="24"/>
          <w:szCs w:val="24"/>
        </w:rPr>
        <w:t>P</w:t>
      </w:r>
      <w:r w:rsidR="00471167" w:rsidRPr="00F73808">
        <w:rPr>
          <w:rFonts w:ascii="Times New Roman" w:hAnsi="Times New Roman" w:cs="Times New Roman"/>
          <w:i/>
          <w:color w:val="000000"/>
          <w:sz w:val="24"/>
          <w:szCs w:val="24"/>
        </w:rPr>
        <w:t>ovjerenstva</w:t>
      </w:r>
    </w:p>
    <w:p w14:paraId="2A07D046" w14:textId="77777777" w:rsidR="00471167" w:rsidRPr="00F73808" w:rsidRDefault="00471167" w:rsidP="00471167">
      <w:pPr>
        <w:pStyle w:val="Bezproreda"/>
        <w:rPr>
          <w:rFonts w:ascii="Times New Roman" w:hAnsi="Times New Roman" w:cs="Times New Roman"/>
          <w:color w:val="000000"/>
          <w:sz w:val="24"/>
          <w:szCs w:val="24"/>
        </w:rPr>
      </w:pPr>
    </w:p>
    <w:p w14:paraId="08CDCEC5" w14:textId="77777777" w:rsidR="00471167" w:rsidRPr="00F73808" w:rsidRDefault="00471167" w:rsidP="00D352FB">
      <w:pPr>
        <w:pStyle w:val="Naslov2"/>
      </w:pPr>
      <w:r w:rsidRPr="00C63ADA">
        <w:t xml:space="preserve">Članak </w:t>
      </w:r>
      <w:r w:rsidR="00671820" w:rsidRPr="00C63ADA">
        <w:t>2</w:t>
      </w:r>
      <w:r w:rsidR="00417C61" w:rsidRPr="00C63ADA">
        <w:t>4</w:t>
      </w:r>
      <w:r w:rsidRPr="00C63ADA">
        <w:t>.</w:t>
      </w:r>
    </w:p>
    <w:p w14:paraId="5A821E07" w14:textId="77777777" w:rsidR="00471167" w:rsidRPr="00F73808" w:rsidRDefault="00471167" w:rsidP="001C3DA4">
      <w:pPr>
        <w:pStyle w:val="Bezproreda"/>
        <w:tabs>
          <w:tab w:val="left" w:pos="426"/>
        </w:tabs>
        <w:jc w:val="both"/>
        <w:rPr>
          <w:rFonts w:ascii="Times New Roman" w:hAnsi="Times New Roman" w:cs="Times New Roman"/>
          <w:color w:val="000000"/>
          <w:sz w:val="24"/>
          <w:szCs w:val="24"/>
        </w:rPr>
      </w:pPr>
    </w:p>
    <w:p w14:paraId="4CC6D0CD" w14:textId="60486D39" w:rsidR="00B959EC" w:rsidRPr="00F73808" w:rsidRDefault="001C3DA4"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sidRPr="00F73808">
        <w:rPr>
          <w:rFonts w:ascii="Times New Roman" w:eastAsia="Times New Roman" w:hAnsi="Times New Roman" w:cs="Times New Roman"/>
          <w:color w:val="000000"/>
          <w:sz w:val="24"/>
          <w:szCs w:val="24"/>
          <w:lang w:eastAsia="hr-HR"/>
        </w:rPr>
        <w:t>Povjerenstvo</w:t>
      </w:r>
      <w:r w:rsidR="00E45803" w:rsidRPr="00F73808">
        <w:rPr>
          <w:rFonts w:ascii="Times New Roman" w:eastAsia="Times New Roman" w:hAnsi="Times New Roman" w:cs="Times New Roman"/>
          <w:color w:val="000000"/>
          <w:sz w:val="24"/>
          <w:szCs w:val="24"/>
          <w:lang w:eastAsia="hr-HR"/>
        </w:rPr>
        <w:t xml:space="preserve"> </w:t>
      </w:r>
      <w:r w:rsidR="008463AC">
        <w:rPr>
          <w:rFonts w:ascii="Times New Roman" w:eastAsia="Times New Roman" w:hAnsi="Times New Roman" w:cs="Times New Roman"/>
          <w:color w:val="000000"/>
          <w:sz w:val="24"/>
          <w:szCs w:val="24"/>
          <w:lang w:eastAsia="hr-HR"/>
        </w:rPr>
        <w:t xml:space="preserve">osnovano odlukom </w:t>
      </w:r>
      <w:r w:rsidR="00632621" w:rsidRPr="00F73808">
        <w:rPr>
          <w:rFonts w:ascii="Times New Roman" w:eastAsia="Times New Roman" w:hAnsi="Times New Roman" w:cs="Times New Roman"/>
          <w:color w:val="000000"/>
          <w:sz w:val="24"/>
          <w:szCs w:val="24"/>
          <w:lang w:eastAsia="hr-HR"/>
        </w:rPr>
        <w:t xml:space="preserve">iz članka </w:t>
      </w:r>
      <w:r w:rsidR="00671820" w:rsidRPr="00F73808">
        <w:rPr>
          <w:rFonts w:ascii="Times New Roman" w:eastAsia="Times New Roman" w:hAnsi="Times New Roman" w:cs="Times New Roman"/>
          <w:color w:val="000000"/>
          <w:sz w:val="24"/>
          <w:szCs w:val="24"/>
          <w:lang w:eastAsia="hr-HR"/>
        </w:rPr>
        <w:t>2</w:t>
      </w:r>
      <w:r w:rsidR="00417C61">
        <w:rPr>
          <w:rFonts w:ascii="Times New Roman" w:eastAsia="Times New Roman" w:hAnsi="Times New Roman" w:cs="Times New Roman"/>
          <w:color w:val="000000"/>
          <w:sz w:val="24"/>
          <w:szCs w:val="24"/>
          <w:lang w:eastAsia="hr-HR"/>
        </w:rPr>
        <w:t>1</w:t>
      </w:r>
      <w:r w:rsidR="00632621" w:rsidRPr="00F73808">
        <w:rPr>
          <w:rFonts w:ascii="Times New Roman" w:eastAsia="Times New Roman" w:hAnsi="Times New Roman" w:cs="Times New Roman"/>
          <w:color w:val="000000"/>
          <w:sz w:val="24"/>
          <w:szCs w:val="24"/>
          <w:lang w:eastAsia="hr-HR"/>
        </w:rPr>
        <w:t>. stav</w:t>
      </w:r>
      <w:r w:rsidR="00E46EEB">
        <w:rPr>
          <w:rFonts w:ascii="Times New Roman" w:eastAsia="Times New Roman" w:hAnsi="Times New Roman" w:cs="Times New Roman"/>
          <w:color w:val="000000"/>
          <w:sz w:val="24"/>
          <w:szCs w:val="24"/>
          <w:lang w:eastAsia="hr-HR"/>
        </w:rPr>
        <w:t>a</w:t>
      </w:r>
      <w:r w:rsidR="00632621" w:rsidRPr="00F73808">
        <w:rPr>
          <w:rFonts w:ascii="Times New Roman" w:eastAsia="Times New Roman" w:hAnsi="Times New Roman" w:cs="Times New Roman"/>
          <w:color w:val="000000"/>
          <w:sz w:val="24"/>
          <w:szCs w:val="24"/>
          <w:lang w:eastAsia="hr-HR"/>
        </w:rPr>
        <w:t xml:space="preserve">k 1. ovoga Zakona </w:t>
      </w:r>
      <w:r w:rsidRPr="00F73808">
        <w:rPr>
          <w:rFonts w:ascii="Times New Roman" w:eastAsia="Times New Roman" w:hAnsi="Times New Roman" w:cs="Times New Roman"/>
          <w:color w:val="000000"/>
          <w:sz w:val="24"/>
          <w:szCs w:val="24"/>
          <w:lang w:eastAsia="hr-HR"/>
        </w:rPr>
        <w:t xml:space="preserve">sastoji </w:t>
      </w:r>
      <w:r w:rsidR="00632621" w:rsidRPr="00F73808">
        <w:rPr>
          <w:rFonts w:ascii="Times New Roman" w:eastAsia="Times New Roman" w:hAnsi="Times New Roman" w:cs="Times New Roman"/>
          <w:color w:val="000000"/>
          <w:sz w:val="24"/>
          <w:szCs w:val="24"/>
          <w:lang w:eastAsia="hr-HR"/>
        </w:rPr>
        <w:t xml:space="preserve">se </w:t>
      </w:r>
      <w:r w:rsidRPr="00F73808">
        <w:rPr>
          <w:rFonts w:ascii="Times New Roman" w:eastAsia="Times New Roman" w:hAnsi="Times New Roman" w:cs="Times New Roman"/>
          <w:color w:val="000000"/>
          <w:sz w:val="24"/>
          <w:szCs w:val="24"/>
          <w:lang w:eastAsia="hr-HR"/>
        </w:rPr>
        <w:t xml:space="preserve">od </w:t>
      </w:r>
      <w:r w:rsidR="00C8708D" w:rsidRPr="00F73808">
        <w:rPr>
          <w:rFonts w:ascii="Times New Roman" w:eastAsia="Times New Roman" w:hAnsi="Times New Roman" w:cs="Times New Roman"/>
          <w:color w:val="000000"/>
          <w:sz w:val="24"/>
          <w:szCs w:val="24"/>
          <w:lang w:eastAsia="hr-HR"/>
        </w:rPr>
        <w:t xml:space="preserve">ukupno sedam članova, i to: </w:t>
      </w:r>
      <w:r w:rsidRPr="00F73808">
        <w:rPr>
          <w:rFonts w:ascii="Times New Roman" w:eastAsia="Times New Roman" w:hAnsi="Times New Roman" w:cs="Times New Roman"/>
          <w:color w:val="000000"/>
          <w:sz w:val="24"/>
          <w:szCs w:val="24"/>
          <w:lang w:eastAsia="hr-HR"/>
        </w:rPr>
        <w:t>predsje</w:t>
      </w:r>
      <w:r w:rsidR="00B65367" w:rsidRPr="00F73808">
        <w:rPr>
          <w:rFonts w:ascii="Times New Roman" w:eastAsia="Times New Roman" w:hAnsi="Times New Roman" w:cs="Times New Roman"/>
          <w:color w:val="000000"/>
          <w:sz w:val="24"/>
          <w:szCs w:val="24"/>
          <w:lang w:eastAsia="hr-HR"/>
        </w:rPr>
        <w:t>dnika</w:t>
      </w:r>
      <w:r w:rsidR="00C8708D" w:rsidRPr="00F73808">
        <w:rPr>
          <w:rFonts w:ascii="Times New Roman" w:eastAsia="Times New Roman" w:hAnsi="Times New Roman" w:cs="Times New Roman"/>
          <w:color w:val="000000"/>
          <w:sz w:val="24"/>
          <w:szCs w:val="24"/>
          <w:lang w:eastAsia="hr-HR"/>
        </w:rPr>
        <w:t xml:space="preserve">, </w:t>
      </w:r>
      <w:r w:rsidR="00D117A8" w:rsidRPr="00F73808">
        <w:rPr>
          <w:rFonts w:ascii="Times New Roman" w:eastAsia="Times New Roman" w:hAnsi="Times New Roman" w:cs="Times New Roman"/>
          <w:sz w:val="24"/>
          <w:szCs w:val="24"/>
          <w:lang w:eastAsia="hr-HR"/>
        </w:rPr>
        <w:t>pet članova</w:t>
      </w:r>
      <w:r w:rsidR="00B65367" w:rsidRPr="00F73808">
        <w:rPr>
          <w:rFonts w:ascii="Times New Roman" w:eastAsia="Times New Roman" w:hAnsi="Times New Roman" w:cs="Times New Roman"/>
          <w:sz w:val="24"/>
          <w:szCs w:val="24"/>
          <w:lang w:eastAsia="hr-HR"/>
        </w:rPr>
        <w:t xml:space="preserve"> </w:t>
      </w:r>
      <w:r w:rsidR="00C8708D" w:rsidRPr="00F73808">
        <w:rPr>
          <w:rFonts w:ascii="Times New Roman" w:eastAsia="Times New Roman" w:hAnsi="Times New Roman" w:cs="Times New Roman"/>
          <w:color w:val="000000"/>
          <w:sz w:val="24"/>
          <w:szCs w:val="24"/>
          <w:lang w:eastAsia="hr-HR"/>
        </w:rPr>
        <w:t xml:space="preserve">te tajnika, </w:t>
      </w:r>
      <w:r w:rsidR="00B65367" w:rsidRPr="00F73808">
        <w:rPr>
          <w:rFonts w:ascii="Times New Roman" w:eastAsia="Times New Roman" w:hAnsi="Times New Roman" w:cs="Times New Roman"/>
          <w:color w:val="000000"/>
          <w:sz w:val="24"/>
          <w:szCs w:val="24"/>
          <w:lang w:eastAsia="hr-HR"/>
        </w:rPr>
        <w:t>a s</w:t>
      </w:r>
      <w:r w:rsidR="00092A30" w:rsidRPr="00F73808">
        <w:rPr>
          <w:rFonts w:ascii="Times New Roman" w:eastAsia="Times New Roman" w:hAnsi="Times New Roman" w:cs="Times New Roman"/>
          <w:color w:val="000000"/>
          <w:sz w:val="24"/>
          <w:szCs w:val="24"/>
          <w:lang w:eastAsia="hr-HR"/>
        </w:rPr>
        <w:t xml:space="preserve">vi članovi </w:t>
      </w:r>
      <w:r w:rsidR="00AC789C">
        <w:rPr>
          <w:rFonts w:ascii="Times New Roman" w:eastAsia="Times New Roman" w:hAnsi="Times New Roman" w:cs="Times New Roman"/>
          <w:color w:val="000000"/>
          <w:sz w:val="24"/>
          <w:szCs w:val="24"/>
          <w:lang w:eastAsia="hr-HR"/>
        </w:rPr>
        <w:t>P</w:t>
      </w:r>
      <w:r w:rsidRPr="00F73808">
        <w:rPr>
          <w:rFonts w:ascii="Times New Roman" w:eastAsia="Times New Roman" w:hAnsi="Times New Roman" w:cs="Times New Roman"/>
          <w:color w:val="000000"/>
          <w:sz w:val="24"/>
          <w:szCs w:val="24"/>
          <w:lang w:eastAsia="hr-HR"/>
        </w:rPr>
        <w:t>ovjerenstva</w:t>
      </w:r>
      <w:r w:rsidR="00B65367" w:rsidRPr="00F73808">
        <w:rPr>
          <w:rFonts w:ascii="Times New Roman" w:eastAsia="Times New Roman" w:hAnsi="Times New Roman" w:cs="Times New Roman"/>
          <w:color w:val="000000"/>
          <w:sz w:val="24"/>
          <w:szCs w:val="24"/>
          <w:lang w:eastAsia="hr-HR"/>
        </w:rPr>
        <w:t xml:space="preserve"> i</w:t>
      </w:r>
      <w:r w:rsidRPr="00F73808">
        <w:rPr>
          <w:rFonts w:ascii="Times New Roman" w:eastAsia="Times New Roman" w:hAnsi="Times New Roman" w:cs="Times New Roman"/>
          <w:color w:val="000000"/>
          <w:sz w:val="24"/>
          <w:szCs w:val="24"/>
          <w:lang w:eastAsia="hr-HR"/>
        </w:rPr>
        <w:t xml:space="preserve"> tajnik imaju svoga zamjenika, s </w:t>
      </w:r>
      <w:r w:rsidR="00E45803" w:rsidRPr="00F73808">
        <w:rPr>
          <w:rFonts w:ascii="Times New Roman" w:eastAsia="Times New Roman" w:hAnsi="Times New Roman" w:cs="Times New Roman"/>
          <w:color w:val="000000"/>
          <w:sz w:val="24"/>
          <w:szCs w:val="24"/>
          <w:lang w:eastAsia="hr-HR"/>
        </w:rPr>
        <w:t xml:space="preserve">tim da zamjenik ulazi u sastav </w:t>
      </w:r>
      <w:r w:rsidR="00AC789C">
        <w:rPr>
          <w:rFonts w:ascii="Times New Roman" w:eastAsia="Times New Roman" w:hAnsi="Times New Roman" w:cs="Times New Roman"/>
          <w:color w:val="000000"/>
          <w:sz w:val="24"/>
          <w:szCs w:val="24"/>
          <w:lang w:eastAsia="hr-HR"/>
        </w:rPr>
        <w:t>P</w:t>
      </w:r>
      <w:r w:rsidRPr="00F73808">
        <w:rPr>
          <w:rFonts w:ascii="Times New Roman" w:eastAsia="Times New Roman" w:hAnsi="Times New Roman" w:cs="Times New Roman"/>
          <w:color w:val="000000"/>
          <w:sz w:val="24"/>
          <w:szCs w:val="24"/>
          <w:lang w:eastAsia="hr-HR"/>
        </w:rPr>
        <w:t xml:space="preserve">ovjerenstva samo u slučaju spriječenosti </w:t>
      </w:r>
      <w:r w:rsidR="004B4779">
        <w:rPr>
          <w:rFonts w:ascii="Times New Roman" w:eastAsia="Times New Roman" w:hAnsi="Times New Roman" w:cs="Times New Roman"/>
          <w:color w:val="000000"/>
          <w:sz w:val="24"/>
          <w:szCs w:val="24"/>
          <w:lang w:eastAsia="hr-HR"/>
        </w:rPr>
        <w:t xml:space="preserve">onoga </w:t>
      </w:r>
      <w:r w:rsidRPr="00F73808">
        <w:rPr>
          <w:rFonts w:ascii="Times New Roman" w:eastAsia="Times New Roman" w:hAnsi="Times New Roman" w:cs="Times New Roman"/>
          <w:color w:val="000000"/>
          <w:sz w:val="24"/>
          <w:szCs w:val="24"/>
          <w:lang w:eastAsia="hr-HR"/>
        </w:rPr>
        <w:t>kog</w:t>
      </w:r>
      <w:r w:rsidR="004B4779">
        <w:rPr>
          <w:rFonts w:ascii="Times New Roman" w:eastAsia="Times New Roman" w:hAnsi="Times New Roman" w:cs="Times New Roman"/>
          <w:color w:val="000000"/>
          <w:sz w:val="24"/>
          <w:szCs w:val="24"/>
          <w:lang w:eastAsia="hr-HR"/>
        </w:rPr>
        <w:t>a</w:t>
      </w:r>
      <w:r w:rsidRPr="00F73808">
        <w:rPr>
          <w:rFonts w:ascii="Times New Roman" w:eastAsia="Times New Roman" w:hAnsi="Times New Roman" w:cs="Times New Roman"/>
          <w:color w:val="000000"/>
          <w:sz w:val="24"/>
          <w:szCs w:val="24"/>
          <w:lang w:eastAsia="hr-HR"/>
        </w:rPr>
        <w:t xml:space="preserve"> zamjenjuje.</w:t>
      </w:r>
    </w:p>
    <w:p w14:paraId="024535A6" w14:textId="77777777" w:rsidR="00B959EC" w:rsidRPr="00F73808" w:rsidRDefault="00B959EC" w:rsidP="00B959EC">
      <w:pPr>
        <w:pStyle w:val="Bezproreda"/>
        <w:tabs>
          <w:tab w:val="left" w:pos="0"/>
          <w:tab w:val="left" w:pos="426"/>
        </w:tabs>
        <w:jc w:val="both"/>
        <w:rPr>
          <w:rFonts w:ascii="Times New Roman" w:hAnsi="Times New Roman" w:cs="Times New Roman"/>
          <w:color w:val="000000"/>
          <w:sz w:val="24"/>
          <w:szCs w:val="24"/>
        </w:rPr>
      </w:pPr>
    </w:p>
    <w:p w14:paraId="3427C75F" w14:textId="57CB530D" w:rsidR="00B959EC" w:rsidRPr="00F73808" w:rsidRDefault="008247A2"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lang w:eastAsia="hr-HR"/>
        </w:rPr>
        <w:t>P</w:t>
      </w:r>
      <w:r w:rsidR="00092A30" w:rsidRPr="00F73808">
        <w:rPr>
          <w:rFonts w:ascii="Times New Roman" w:eastAsia="Times New Roman" w:hAnsi="Times New Roman" w:cs="Times New Roman"/>
          <w:color w:val="000000"/>
          <w:sz w:val="24"/>
          <w:szCs w:val="24"/>
          <w:lang w:eastAsia="hr-HR"/>
        </w:rPr>
        <w:t xml:space="preserve">redsjednika </w:t>
      </w:r>
      <w:r w:rsidR="00AC789C">
        <w:rPr>
          <w:rFonts w:ascii="Times New Roman" w:eastAsia="Times New Roman" w:hAnsi="Times New Roman" w:cs="Times New Roman"/>
          <w:color w:val="000000"/>
          <w:sz w:val="24"/>
          <w:szCs w:val="24"/>
          <w:lang w:eastAsia="hr-HR"/>
        </w:rPr>
        <w:t>P</w:t>
      </w:r>
      <w:r w:rsidR="00B959EC" w:rsidRPr="00F73808">
        <w:rPr>
          <w:rFonts w:ascii="Times New Roman" w:eastAsia="Times New Roman" w:hAnsi="Times New Roman" w:cs="Times New Roman"/>
          <w:color w:val="000000"/>
          <w:sz w:val="24"/>
          <w:szCs w:val="24"/>
          <w:lang w:eastAsia="hr-HR"/>
        </w:rPr>
        <w:t xml:space="preserve">ovjerenstva i njegovog zamjenika imenuje se iz redova službenika zaposlenih kod </w:t>
      </w:r>
      <w:r w:rsidR="00570A2B">
        <w:rPr>
          <w:rFonts w:ascii="Times New Roman" w:hAnsi="Times New Roman" w:cs="Times New Roman"/>
          <w:color w:val="000000"/>
          <w:sz w:val="24"/>
          <w:szCs w:val="24"/>
        </w:rPr>
        <w:t>N</w:t>
      </w:r>
      <w:r w:rsidR="00B959EC" w:rsidRPr="00F73808">
        <w:rPr>
          <w:rFonts w:ascii="Times New Roman" w:hAnsi="Times New Roman" w:cs="Times New Roman"/>
          <w:color w:val="000000"/>
          <w:sz w:val="24"/>
          <w:szCs w:val="24"/>
        </w:rPr>
        <w:t xml:space="preserve">ositelja komasacije </w:t>
      </w:r>
      <w:r w:rsidR="00B959EC" w:rsidRPr="00F73808">
        <w:rPr>
          <w:rFonts w:ascii="Times New Roman" w:eastAsia="Times New Roman" w:hAnsi="Times New Roman" w:cs="Times New Roman"/>
          <w:color w:val="000000"/>
          <w:sz w:val="24"/>
          <w:szCs w:val="24"/>
          <w:lang w:eastAsia="hr-HR"/>
        </w:rPr>
        <w:t>koji imaju završen preddiplomski i diplomski sveučilišni studij ili integrirani preddiplomski i diplomski sveučilišni studij ili specijalistički diploms</w:t>
      </w:r>
      <w:r w:rsidR="00881C60" w:rsidRPr="00F73808">
        <w:rPr>
          <w:rFonts w:ascii="Times New Roman" w:eastAsia="Times New Roman" w:hAnsi="Times New Roman" w:cs="Times New Roman"/>
          <w:color w:val="000000"/>
          <w:sz w:val="24"/>
          <w:szCs w:val="24"/>
          <w:lang w:eastAsia="hr-HR"/>
        </w:rPr>
        <w:t xml:space="preserve">ki stručni studij </w:t>
      </w:r>
      <w:r w:rsidR="00BD2216" w:rsidRPr="00F73808">
        <w:rPr>
          <w:rFonts w:ascii="Times New Roman" w:eastAsia="Times New Roman" w:hAnsi="Times New Roman" w:cs="Times New Roman"/>
          <w:color w:val="000000"/>
          <w:sz w:val="24"/>
          <w:szCs w:val="24"/>
          <w:lang w:eastAsia="hr-HR"/>
        </w:rPr>
        <w:t>agronomske, geodetske ili pravne</w:t>
      </w:r>
      <w:r w:rsidR="00881C60" w:rsidRPr="00F73808">
        <w:rPr>
          <w:rFonts w:ascii="Times New Roman" w:eastAsia="Times New Roman" w:hAnsi="Times New Roman" w:cs="Times New Roman"/>
          <w:color w:val="000000"/>
          <w:sz w:val="24"/>
          <w:szCs w:val="24"/>
          <w:lang w:eastAsia="hr-HR"/>
        </w:rPr>
        <w:t xml:space="preserve"> struke, s radnim </w:t>
      </w:r>
      <w:r w:rsidR="00E46EEB">
        <w:rPr>
          <w:rFonts w:ascii="Times New Roman" w:eastAsia="Times New Roman" w:hAnsi="Times New Roman" w:cs="Times New Roman"/>
          <w:color w:val="000000"/>
          <w:sz w:val="24"/>
          <w:szCs w:val="24"/>
          <w:lang w:eastAsia="hr-HR"/>
        </w:rPr>
        <w:t>iskustvom u struci od najmanje sedam</w:t>
      </w:r>
      <w:r w:rsidR="00881C60" w:rsidRPr="00F73808">
        <w:rPr>
          <w:rFonts w:ascii="Times New Roman" w:eastAsia="Times New Roman" w:hAnsi="Times New Roman" w:cs="Times New Roman"/>
          <w:color w:val="000000"/>
          <w:sz w:val="24"/>
          <w:szCs w:val="24"/>
          <w:lang w:eastAsia="hr-HR"/>
        </w:rPr>
        <w:t xml:space="preserve"> godina.</w:t>
      </w:r>
    </w:p>
    <w:p w14:paraId="7518457A" w14:textId="77777777" w:rsidR="00B959EC" w:rsidRPr="00F73808" w:rsidRDefault="00B959EC" w:rsidP="00B959EC">
      <w:pPr>
        <w:pStyle w:val="Bezproreda"/>
        <w:tabs>
          <w:tab w:val="left" w:pos="0"/>
          <w:tab w:val="left" w:pos="426"/>
        </w:tabs>
        <w:jc w:val="both"/>
        <w:rPr>
          <w:rFonts w:ascii="Times New Roman" w:hAnsi="Times New Roman" w:cs="Times New Roman"/>
          <w:color w:val="000000"/>
          <w:sz w:val="24"/>
          <w:szCs w:val="24"/>
        </w:rPr>
      </w:pPr>
    </w:p>
    <w:p w14:paraId="3F2E527B" w14:textId="2E3DFE81" w:rsidR="00B959EC" w:rsidRPr="00F73808" w:rsidRDefault="00B959EC"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sidRPr="00640982">
        <w:rPr>
          <w:rFonts w:ascii="Times New Roman" w:hAnsi="Times New Roman" w:cs="Times New Roman"/>
          <w:bCs/>
          <w:color w:val="231F20"/>
          <w:sz w:val="24"/>
          <w:szCs w:val="24"/>
        </w:rPr>
        <w:t xml:space="preserve">Iznimno od stavka 2. ovoga članka, ako </w:t>
      </w:r>
      <w:r w:rsidR="00570A2B">
        <w:rPr>
          <w:rFonts w:ascii="Times New Roman" w:hAnsi="Times New Roman" w:cs="Times New Roman"/>
          <w:color w:val="000000"/>
          <w:sz w:val="24"/>
          <w:szCs w:val="24"/>
        </w:rPr>
        <w:t>N</w:t>
      </w:r>
      <w:r w:rsidRPr="00640982">
        <w:rPr>
          <w:rFonts w:ascii="Times New Roman" w:hAnsi="Times New Roman" w:cs="Times New Roman"/>
          <w:color w:val="000000"/>
          <w:sz w:val="24"/>
          <w:szCs w:val="24"/>
        </w:rPr>
        <w:t>ositelj komasacije nema zaposlenih</w:t>
      </w:r>
      <w:r w:rsidRPr="00640982">
        <w:rPr>
          <w:rFonts w:ascii="Times New Roman" w:eastAsia="Times New Roman" w:hAnsi="Times New Roman" w:cs="Times New Roman"/>
          <w:color w:val="000000"/>
          <w:sz w:val="24"/>
          <w:szCs w:val="24"/>
          <w:lang w:eastAsia="hr-HR"/>
        </w:rPr>
        <w:t xml:space="preserve"> službenika</w:t>
      </w:r>
      <w:r w:rsidRPr="00640982">
        <w:rPr>
          <w:rFonts w:ascii="Times New Roman" w:hAnsi="Times New Roman" w:cs="Times New Roman"/>
          <w:color w:val="000000"/>
          <w:sz w:val="24"/>
          <w:szCs w:val="24"/>
        </w:rPr>
        <w:t xml:space="preserve"> koji ispunjavaju uvjete iz stavka 2. ovoga članka, </w:t>
      </w:r>
      <w:r w:rsidR="008463AC" w:rsidRPr="00640982">
        <w:rPr>
          <w:rFonts w:ascii="Times New Roman" w:hAnsi="Times New Roman" w:cs="Times New Roman"/>
          <w:color w:val="000000"/>
          <w:sz w:val="24"/>
          <w:szCs w:val="24"/>
        </w:rPr>
        <w:t xml:space="preserve">odnosno nema službenika na raspolaganju za poslove komasacije, </w:t>
      </w:r>
      <w:r w:rsidR="00570A2B">
        <w:rPr>
          <w:rFonts w:ascii="Times New Roman" w:eastAsia="Times New Roman" w:hAnsi="Times New Roman" w:cs="Times New Roman"/>
          <w:color w:val="000000"/>
          <w:sz w:val="24"/>
          <w:szCs w:val="24"/>
          <w:lang w:eastAsia="hr-HR"/>
        </w:rPr>
        <w:t>N</w:t>
      </w:r>
      <w:r w:rsidRPr="00640982">
        <w:rPr>
          <w:rFonts w:ascii="Times New Roman" w:eastAsia="Times New Roman" w:hAnsi="Times New Roman" w:cs="Times New Roman"/>
          <w:color w:val="000000"/>
          <w:sz w:val="24"/>
          <w:szCs w:val="24"/>
          <w:lang w:eastAsia="hr-HR"/>
        </w:rPr>
        <w:t>osit</w:t>
      </w:r>
      <w:r w:rsidR="00092A30" w:rsidRPr="00640982">
        <w:rPr>
          <w:rFonts w:ascii="Times New Roman" w:eastAsia="Times New Roman" w:hAnsi="Times New Roman" w:cs="Times New Roman"/>
          <w:color w:val="000000"/>
          <w:sz w:val="24"/>
          <w:szCs w:val="24"/>
          <w:lang w:eastAsia="hr-HR"/>
        </w:rPr>
        <w:t xml:space="preserve">elj komasacije će predsjednika </w:t>
      </w:r>
      <w:r w:rsidR="00AC789C">
        <w:rPr>
          <w:rFonts w:ascii="Times New Roman" w:eastAsia="Times New Roman" w:hAnsi="Times New Roman" w:cs="Times New Roman"/>
          <w:color w:val="000000"/>
          <w:sz w:val="24"/>
          <w:szCs w:val="24"/>
          <w:lang w:eastAsia="hr-HR"/>
        </w:rPr>
        <w:t>P</w:t>
      </w:r>
      <w:r w:rsidRPr="00640982">
        <w:rPr>
          <w:rFonts w:ascii="Times New Roman" w:eastAsia="Times New Roman" w:hAnsi="Times New Roman" w:cs="Times New Roman"/>
          <w:color w:val="000000"/>
          <w:sz w:val="24"/>
          <w:szCs w:val="24"/>
          <w:lang w:eastAsia="hr-HR"/>
        </w:rPr>
        <w:t>ovjerenstva i njegovog zamjenika, ili jednog od njih, imenovati iz redova službenika</w:t>
      </w:r>
      <w:r w:rsidRPr="00640982">
        <w:rPr>
          <w:rFonts w:ascii="Times New Roman" w:hAnsi="Times New Roman" w:cs="Times New Roman"/>
          <w:color w:val="000000"/>
          <w:sz w:val="24"/>
          <w:szCs w:val="24"/>
        </w:rPr>
        <w:t xml:space="preserve"> upravnog </w:t>
      </w:r>
      <w:r w:rsidRPr="00640982">
        <w:rPr>
          <w:rFonts w:ascii="Times New Roman" w:eastAsia="Times New Roman" w:hAnsi="Times New Roman" w:cs="Times New Roman"/>
          <w:color w:val="000000"/>
          <w:sz w:val="24"/>
          <w:szCs w:val="24"/>
          <w:lang w:eastAsia="hr-HR"/>
        </w:rPr>
        <w:t xml:space="preserve">tijela </w:t>
      </w:r>
      <w:r w:rsidRPr="00640982">
        <w:rPr>
          <w:rFonts w:ascii="Times New Roman" w:hAnsi="Times New Roman" w:cs="Times New Roman"/>
          <w:sz w:val="24"/>
          <w:szCs w:val="24"/>
        </w:rPr>
        <w:t>jedinice područne (regionalne) samouprave odnosno Grada Zagreba na čijem se području provodi komasacija,</w:t>
      </w:r>
      <w:r w:rsidRPr="00640982">
        <w:rPr>
          <w:rFonts w:ascii="Times New Roman" w:eastAsia="Times New Roman" w:hAnsi="Times New Roman" w:cs="Times New Roman"/>
          <w:color w:val="000000"/>
          <w:sz w:val="24"/>
          <w:szCs w:val="24"/>
          <w:lang w:eastAsia="hr-HR"/>
        </w:rPr>
        <w:t xml:space="preserve"> koji imaju završen preddiplomski i diplomski sveučilišni studij ili integrirani preddiplomski i diplomski sveučilišni studij ili specijalistički diploms</w:t>
      </w:r>
      <w:r w:rsidR="00881C60" w:rsidRPr="00640982">
        <w:rPr>
          <w:rFonts w:ascii="Times New Roman" w:eastAsia="Times New Roman" w:hAnsi="Times New Roman" w:cs="Times New Roman"/>
          <w:color w:val="000000"/>
          <w:sz w:val="24"/>
          <w:szCs w:val="24"/>
          <w:lang w:eastAsia="hr-HR"/>
        </w:rPr>
        <w:t xml:space="preserve">ki stručni studij </w:t>
      </w:r>
      <w:r w:rsidR="00893BCC" w:rsidRPr="00640982">
        <w:rPr>
          <w:rFonts w:ascii="Times New Roman" w:eastAsia="Times New Roman" w:hAnsi="Times New Roman" w:cs="Times New Roman"/>
          <w:color w:val="000000"/>
          <w:sz w:val="24"/>
          <w:szCs w:val="24"/>
          <w:lang w:eastAsia="hr-HR"/>
        </w:rPr>
        <w:t xml:space="preserve">agronomske, geodetske ili </w:t>
      </w:r>
      <w:r w:rsidR="00881C60" w:rsidRPr="00640982">
        <w:rPr>
          <w:rFonts w:ascii="Times New Roman" w:eastAsia="Times New Roman" w:hAnsi="Times New Roman" w:cs="Times New Roman"/>
          <w:color w:val="000000"/>
          <w:sz w:val="24"/>
          <w:szCs w:val="24"/>
          <w:lang w:eastAsia="hr-HR"/>
        </w:rPr>
        <w:t xml:space="preserve">pravne struke, s radnim </w:t>
      </w:r>
      <w:r w:rsidR="00BD2216" w:rsidRPr="00640982">
        <w:rPr>
          <w:rFonts w:ascii="Times New Roman" w:eastAsia="Times New Roman" w:hAnsi="Times New Roman" w:cs="Times New Roman"/>
          <w:color w:val="000000"/>
          <w:sz w:val="24"/>
          <w:szCs w:val="24"/>
          <w:lang w:eastAsia="hr-HR"/>
        </w:rPr>
        <w:t>iskustvom</w:t>
      </w:r>
      <w:r w:rsidR="00BD2216" w:rsidRPr="00F73808">
        <w:rPr>
          <w:rFonts w:ascii="Times New Roman" w:eastAsia="Times New Roman" w:hAnsi="Times New Roman" w:cs="Times New Roman"/>
          <w:color w:val="000000"/>
          <w:sz w:val="24"/>
          <w:szCs w:val="24"/>
          <w:lang w:eastAsia="hr-HR"/>
        </w:rPr>
        <w:t xml:space="preserve"> u struci od najmanje </w:t>
      </w:r>
      <w:r w:rsidR="00E46EEB">
        <w:rPr>
          <w:rFonts w:ascii="Times New Roman" w:eastAsia="Times New Roman" w:hAnsi="Times New Roman" w:cs="Times New Roman"/>
          <w:color w:val="000000"/>
          <w:sz w:val="24"/>
          <w:szCs w:val="24"/>
          <w:lang w:eastAsia="hr-HR"/>
        </w:rPr>
        <w:t>sedam</w:t>
      </w:r>
      <w:r w:rsidR="00881C60" w:rsidRPr="00F73808">
        <w:rPr>
          <w:rFonts w:ascii="Times New Roman" w:eastAsia="Times New Roman" w:hAnsi="Times New Roman" w:cs="Times New Roman"/>
          <w:color w:val="000000"/>
          <w:sz w:val="24"/>
          <w:szCs w:val="24"/>
          <w:lang w:eastAsia="hr-HR"/>
        </w:rPr>
        <w:t xml:space="preserve"> godina.</w:t>
      </w:r>
    </w:p>
    <w:p w14:paraId="6F1F0795" w14:textId="77777777" w:rsidR="00B959EC" w:rsidRPr="00F73808" w:rsidRDefault="00B959EC" w:rsidP="00B959EC">
      <w:pPr>
        <w:pStyle w:val="Bezproreda"/>
        <w:tabs>
          <w:tab w:val="left" w:pos="0"/>
          <w:tab w:val="left" w:pos="426"/>
        </w:tabs>
        <w:jc w:val="both"/>
        <w:rPr>
          <w:rFonts w:ascii="Times New Roman" w:hAnsi="Times New Roman" w:cs="Times New Roman"/>
          <w:color w:val="000000"/>
          <w:sz w:val="24"/>
          <w:szCs w:val="24"/>
        </w:rPr>
      </w:pPr>
    </w:p>
    <w:p w14:paraId="1472C33C" w14:textId="77777777" w:rsidR="00AF0B6E" w:rsidRPr="00F73808" w:rsidRDefault="00865926"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Za o</w:t>
      </w:r>
      <w:r w:rsidR="00C8708D" w:rsidRPr="00F73808">
        <w:rPr>
          <w:rFonts w:ascii="Times New Roman" w:hAnsi="Times New Roman" w:cs="Times New Roman"/>
          <w:color w:val="000000"/>
          <w:sz w:val="24"/>
          <w:szCs w:val="24"/>
        </w:rPr>
        <w:t>stalih pet</w:t>
      </w:r>
      <w:r w:rsidR="00B959EC" w:rsidRPr="00F73808">
        <w:rPr>
          <w:rFonts w:ascii="Times New Roman" w:hAnsi="Times New Roman" w:cs="Times New Roman"/>
          <w:color w:val="000000"/>
          <w:sz w:val="24"/>
          <w:szCs w:val="24"/>
        </w:rPr>
        <w:t xml:space="preserve"> član</w:t>
      </w:r>
      <w:r w:rsidR="00C8708D" w:rsidRPr="00F73808">
        <w:rPr>
          <w:rFonts w:ascii="Times New Roman" w:hAnsi="Times New Roman" w:cs="Times New Roman"/>
          <w:color w:val="000000"/>
          <w:sz w:val="24"/>
          <w:szCs w:val="24"/>
        </w:rPr>
        <w:t>ova</w:t>
      </w:r>
      <w:r w:rsidR="00B959EC" w:rsidRPr="00F73808">
        <w:rPr>
          <w:rFonts w:ascii="Times New Roman" w:hAnsi="Times New Roman" w:cs="Times New Roman"/>
          <w:color w:val="000000"/>
          <w:sz w:val="24"/>
          <w:szCs w:val="24"/>
        </w:rPr>
        <w:t xml:space="preserve"> </w:t>
      </w:r>
      <w:r w:rsidR="00AC789C">
        <w:rPr>
          <w:rFonts w:ascii="Times New Roman" w:eastAsia="Times New Roman" w:hAnsi="Times New Roman" w:cs="Times New Roman"/>
          <w:color w:val="000000"/>
          <w:sz w:val="24"/>
          <w:szCs w:val="24"/>
          <w:lang w:eastAsia="hr-HR"/>
        </w:rPr>
        <w:t>P</w:t>
      </w:r>
      <w:r w:rsidR="00B959EC" w:rsidRPr="00F73808">
        <w:rPr>
          <w:rFonts w:ascii="Times New Roman" w:eastAsia="Times New Roman" w:hAnsi="Times New Roman" w:cs="Times New Roman"/>
          <w:color w:val="000000"/>
          <w:sz w:val="24"/>
          <w:szCs w:val="24"/>
          <w:lang w:eastAsia="hr-HR"/>
        </w:rPr>
        <w:t>ovjerenstva i nj</w:t>
      </w:r>
      <w:r w:rsidRPr="00F73808">
        <w:rPr>
          <w:rFonts w:ascii="Times New Roman" w:eastAsia="Times New Roman" w:hAnsi="Times New Roman" w:cs="Times New Roman"/>
          <w:color w:val="000000"/>
          <w:sz w:val="24"/>
          <w:szCs w:val="24"/>
          <w:lang w:eastAsia="hr-HR"/>
        </w:rPr>
        <w:t>ihove</w:t>
      </w:r>
      <w:r w:rsidR="00B959EC" w:rsidRPr="00F73808">
        <w:rPr>
          <w:rFonts w:ascii="Times New Roman" w:eastAsia="Times New Roman" w:hAnsi="Times New Roman" w:cs="Times New Roman"/>
          <w:color w:val="000000"/>
          <w:sz w:val="24"/>
          <w:szCs w:val="24"/>
          <w:lang w:eastAsia="hr-HR"/>
        </w:rPr>
        <w:t xml:space="preserve"> zamjeni</w:t>
      </w:r>
      <w:r w:rsidRPr="00F73808">
        <w:rPr>
          <w:rFonts w:ascii="Times New Roman" w:eastAsia="Times New Roman" w:hAnsi="Times New Roman" w:cs="Times New Roman"/>
          <w:color w:val="000000"/>
          <w:sz w:val="24"/>
          <w:szCs w:val="24"/>
          <w:lang w:eastAsia="hr-HR"/>
        </w:rPr>
        <w:t>ke</w:t>
      </w:r>
      <w:r w:rsidR="00B959EC" w:rsidRPr="00F73808">
        <w:rPr>
          <w:rFonts w:ascii="Times New Roman" w:eastAsia="Times New Roman" w:hAnsi="Times New Roman" w:cs="Times New Roman"/>
          <w:color w:val="000000"/>
          <w:sz w:val="24"/>
          <w:szCs w:val="24"/>
          <w:lang w:eastAsia="hr-HR"/>
        </w:rPr>
        <w:t>:</w:t>
      </w:r>
    </w:p>
    <w:p w14:paraId="11B8A20D" w14:textId="77777777" w:rsidR="00865926" w:rsidRPr="00F73808" w:rsidRDefault="00865926" w:rsidP="00865926">
      <w:pPr>
        <w:pStyle w:val="Bezproreda"/>
        <w:tabs>
          <w:tab w:val="left" w:pos="426"/>
        </w:tabs>
        <w:jc w:val="both"/>
        <w:rPr>
          <w:rFonts w:ascii="Times New Roman" w:hAnsi="Times New Roman" w:cs="Times New Roman"/>
          <w:color w:val="000000"/>
          <w:sz w:val="24"/>
          <w:szCs w:val="24"/>
        </w:rPr>
      </w:pPr>
    </w:p>
    <w:p w14:paraId="732D8A9C" w14:textId="438512FB" w:rsidR="00D117A8" w:rsidRPr="00F73808" w:rsidRDefault="008463AC"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dva</w:t>
      </w:r>
      <w:r w:rsidR="00865926" w:rsidRPr="00F73808">
        <w:rPr>
          <w:rFonts w:ascii="Times New Roman" w:eastAsia="Times New Roman" w:hAnsi="Times New Roman" w:cs="Times New Roman"/>
          <w:color w:val="000000"/>
          <w:sz w:val="24"/>
          <w:szCs w:val="24"/>
          <w:lang w:eastAsia="hr-HR"/>
        </w:rPr>
        <w:t xml:space="preserve"> člana i nj</w:t>
      </w:r>
      <w:r>
        <w:rPr>
          <w:rFonts w:ascii="Times New Roman" w:eastAsia="Times New Roman" w:hAnsi="Times New Roman" w:cs="Times New Roman"/>
          <w:color w:val="000000"/>
          <w:sz w:val="24"/>
          <w:szCs w:val="24"/>
          <w:lang w:eastAsia="hr-HR"/>
        </w:rPr>
        <w:t>ihove</w:t>
      </w:r>
      <w:r w:rsidR="00865926" w:rsidRPr="00F73808">
        <w:rPr>
          <w:rFonts w:ascii="Times New Roman" w:eastAsia="Times New Roman" w:hAnsi="Times New Roman" w:cs="Times New Roman"/>
          <w:color w:val="000000"/>
          <w:sz w:val="24"/>
          <w:szCs w:val="24"/>
          <w:lang w:eastAsia="hr-HR"/>
        </w:rPr>
        <w:t xml:space="preserve"> zamjenik</w:t>
      </w:r>
      <w:r>
        <w:rPr>
          <w:rFonts w:ascii="Times New Roman" w:eastAsia="Times New Roman" w:hAnsi="Times New Roman" w:cs="Times New Roman"/>
          <w:color w:val="000000"/>
          <w:sz w:val="24"/>
          <w:szCs w:val="24"/>
          <w:lang w:eastAsia="hr-HR"/>
        </w:rPr>
        <w:t>e</w:t>
      </w:r>
      <w:r w:rsidR="00865926" w:rsidRPr="00F73808">
        <w:rPr>
          <w:rFonts w:ascii="Times New Roman" w:eastAsia="Times New Roman" w:hAnsi="Times New Roman" w:cs="Times New Roman"/>
          <w:color w:val="000000"/>
          <w:sz w:val="24"/>
          <w:szCs w:val="24"/>
          <w:lang w:eastAsia="hr-HR"/>
        </w:rPr>
        <w:t xml:space="preserve"> imenuje se iz redova državnih službenika zaposlenih u Ministarstvu, a koji imaju završen preddiplomski i diplomski sveučilišni studij ili integrirani preddiplomski i diplomski sveučilišni studij ili specijalistički diplomski stručni studij </w:t>
      </w:r>
      <w:r w:rsidR="00AC789C">
        <w:rPr>
          <w:rFonts w:ascii="Times New Roman" w:eastAsia="Times New Roman" w:hAnsi="Times New Roman" w:cs="Times New Roman"/>
          <w:color w:val="000000"/>
          <w:sz w:val="24"/>
          <w:szCs w:val="24"/>
          <w:lang w:eastAsia="hr-HR"/>
        </w:rPr>
        <w:t>agronomske</w:t>
      </w:r>
      <w:r w:rsidR="00865926" w:rsidRPr="00F73808">
        <w:rPr>
          <w:rFonts w:ascii="Times New Roman" w:eastAsia="Times New Roman" w:hAnsi="Times New Roman" w:cs="Times New Roman"/>
          <w:color w:val="000000"/>
          <w:sz w:val="24"/>
          <w:szCs w:val="24"/>
          <w:lang w:eastAsia="hr-HR"/>
        </w:rPr>
        <w:t xml:space="preserve"> </w:t>
      </w:r>
      <w:r w:rsidR="00C8708D" w:rsidRPr="00F73808">
        <w:rPr>
          <w:rFonts w:ascii="Times New Roman" w:eastAsia="Times New Roman" w:hAnsi="Times New Roman" w:cs="Times New Roman"/>
          <w:color w:val="000000"/>
          <w:sz w:val="24"/>
          <w:szCs w:val="24"/>
          <w:lang w:eastAsia="hr-HR"/>
        </w:rPr>
        <w:t>ili pravne struke</w:t>
      </w:r>
      <w:r w:rsidR="00865926" w:rsidRPr="00F73808">
        <w:rPr>
          <w:rFonts w:ascii="Times New Roman" w:eastAsia="Times New Roman" w:hAnsi="Times New Roman" w:cs="Times New Roman"/>
          <w:color w:val="000000"/>
          <w:sz w:val="24"/>
          <w:szCs w:val="24"/>
          <w:lang w:eastAsia="hr-HR"/>
        </w:rPr>
        <w:t>, s radnim iskustvom</w:t>
      </w:r>
      <w:r w:rsidR="00881C60" w:rsidRPr="00F73808">
        <w:rPr>
          <w:rFonts w:ascii="Times New Roman" w:eastAsia="Times New Roman" w:hAnsi="Times New Roman" w:cs="Times New Roman"/>
          <w:color w:val="000000"/>
          <w:sz w:val="24"/>
          <w:szCs w:val="24"/>
          <w:lang w:eastAsia="hr-HR"/>
        </w:rPr>
        <w:t xml:space="preserve"> u struci od najmanje </w:t>
      </w:r>
      <w:r w:rsidR="00246325">
        <w:rPr>
          <w:rFonts w:ascii="Times New Roman" w:eastAsia="Times New Roman" w:hAnsi="Times New Roman" w:cs="Times New Roman"/>
          <w:color w:val="000000"/>
          <w:sz w:val="24"/>
          <w:szCs w:val="24"/>
          <w:lang w:eastAsia="hr-HR"/>
        </w:rPr>
        <w:t>sedam</w:t>
      </w:r>
      <w:r w:rsidR="00865926" w:rsidRPr="00F73808">
        <w:rPr>
          <w:rFonts w:ascii="Times New Roman" w:eastAsia="Times New Roman" w:hAnsi="Times New Roman" w:cs="Times New Roman"/>
          <w:color w:val="000000"/>
          <w:sz w:val="24"/>
          <w:szCs w:val="24"/>
          <w:lang w:eastAsia="hr-HR"/>
        </w:rPr>
        <w:t xml:space="preserve"> godina</w:t>
      </w:r>
    </w:p>
    <w:p w14:paraId="352B8439" w14:textId="77777777" w:rsidR="00D117A8" w:rsidRPr="00F73808" w:rsidRDefault="00D117A8" w:rsidP="00D117A8">
      <w:pPr>
        <w:pStyle w:val="Bezproreda"/>
        <w:tabs>
          <w:tab w:val="left" w:pos="284"/>
        </w:tabs>
        <w:jc w:val="both"/>
        <w:rPr>
          <w:rFonts w:ascii="Times New Roman" w:hAnsi="Times New Roman" w:cs="Times New Roman"/>
          <w:color w:val="000000"/>
          <w:sz w:val="24"/>
          <w:szCs w:val="24"/>
        </w:rPr>
      </w:pPr>
    </w:p>
    <w:p w14:paraId="617C5ACB" w14:textId="633609DD" w:rsidR="00D117A8" w:rsidRPr="00F73808" w:rsidRDefault="00D117A8"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jed</w:t>
      </w:r>
      <w:r w:rsidR="00A26B18">
        <w:rPr>
          <w:rFonts w:ascii="Times New Roman" w:hAnsi="Times New Roman" w:cs="Times New Roman"/>
          <w:sz w:val="24"/>
          <w:szCs w:val="24"/>
        </w:rPr>
        <w:t>a</w:t>
      </w:r>
      <w:r w:rsidRPr="00F73808">
        <w:rPr>
          <w:rFonts w:ascii="Times New Roman" w:hAnsi="Times New Roman" w:cs="Times New Roman"/>
          <w:sz w:val="24"/>
          <w:szCs w:val="24"/>
        </w:rPr>
        <w:t>n član i njegov zamjenik imenuje se iz redova sudaca</w:t>
      </w:r>
      <w:r w:rsidRPr="00F73808">
        <w:rPr>
          <w:rFonts w:ascii="Times New Roman" w:hAnsi="Times New Roman" w:cs="Times New Roman"/>
          <w:b/>
          <w:sz w:val="24"/>
          <w:szCs w:val="24"/>
        </w:rPr>
        <w:t xml:space="preserve"> </w:t>
      </w:r>
      <w:r w:rsidR="006232BA" w:rsidRPr="00F73808">
        <w:rPr>
          <w:rFonts w:ascii="Times New Roman" w:hAnsi="Times New Roman" w:cs="Times New Roman"/>
          <w:sz w:val="24"/>
          <w:szCs w:val="24"/>
        </w:rPr>
        <w:t xml:space="preserve">imenovanih </w:t>
      </w:r>
      <w:r w:rsidRPr="00F73808">
        <w:rPr>
          <w:rFonts w:ascii="Times New Roman" w:hAnsi="Times New Roman" w:cs="Times New Roman"/>
          <w:sz w:val="24"/>
          <w:szCs w:val="24"/>
        </w:rPr>
        <w:t>u nadležnom općinskom sudu</w:t>
      </w:r>
    </w:p>
    <w:p w14:paraId="7AB400A6" w14:textId="77777777" w:rsidR="00D117A8" w:rsidRPr="00F73808" w:rsidRDefault="00D117A8" w:rsidP="00865926">
      <w:pPr>
        <w:pStyle w:val="Bezproreda"/>
        <w:tabs>
          <w:tab w:val="left" w:pos="284"/>
        </w:tabs>
        <w:jc w:val="both"/>
        <w:rPr>
          <w:rFonts w:ascii="Times New Roman" w:hAnsi="Times New Roman" w:cs="Times New Roman"/>
          <w:color w:val="000000"/>
          <w:sz w:val="24"/>
          <w:szCs w:val="24"/>
        </w:rPr>
      </w:pPr>
    </w:p>
    <w:p w14:paraId="6689D783" w14:textId="2B254598" w:rsidR="00865926" w:rsidRPr="00F73808" w:rsidRDefault="00865926"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eastAsia="Times New Roman" w:hAnsi="Times New Roman" w:cs="Times New Roman"/>
          <w:color w:val="000000"/>
          <w:sz w:val="24"/>
          <w:szCs w:val="24"/>
          <w:lang w:eastAsia="hr-HR"/>
        </w:rPr>
        <w:lastRenderedPageBreak/>
        <w:t>jed</w:t>
      </w:r>
      <w:r w:rsidR="00A26B18">
        <w:rPr>
          <w:rFonts w:ascii="Times New Roman" w:eastAsia="Times New Roman" w:hAnsi="Times New Roman" w:cs="Times New Roman"/>
          <w:color w:val="000000"/>
          <w:sz w:val="24"/>
          <w:szCs w:val="24"/>
          <w:lang w:eastAsia="hr-HR"/>
        </w:rPr>
        <w:t>a</w:t>
      </w:r>
      <w:r w:rsidRPr="00F73808">
        <w:rPr>
          <w:rFonts w:ascii="Times New Roman" w:eastAsia="Times New Roman" w:hAnsi="Times New Roman" w:cs="Times New Roman"/>
          <w:color w:val="000000"/>
          <w:sz w:val="24"/>
          <w:szCs w:val="24"/>
          <w:lang w:eastAsia="hr-HR"/>
        </w:rPr>
        <w:t xml:space="preserve">n član i njegov zamjenik imenuje se iz redova državnih službenika </w:t>
      </w:r>
      <w:r w:rsidR="00D117A8" w:rsidRPr="00F73808">
        <w:rPr>
          <w:rFonts w:ascii="Times New Roman" w:eastAsia="Times New Roman" w:hAnsi="Times New Roman" w:cs="Times New Roman"/>
          <w:sz w:val="24"/>
          <w:szCs w:val="24"/>
          <w:lang w:eastAsia="hr-HR"/>
        </w:rPr>
        <w:t xml:space="preserve">geodetske struke </w:t>
      </w:r>
      <w:r w:rsidRPr="00F73808">
        <w:rPr>
          <w:rFonts w:ascii="Times New Roman" w:eastAsia="Times New Roman" w:hAnsi="Times New Roman" w:cs="Times New Roman"/>
          <w:color w:val="000000"/>
          <w:sz w:val="24"/>
          <w:szCs w:val="24"/>
          <w:lang w:eastAsia="hr-HR"/>
        </w:rPr>
        <w:t xml:space="preserve">zaposlenih u Državnoj geodetskoj upravi, s radnim iskustvom u struci od najmanje </w:t>
      </w:r>
      <w:r w:rsidR="00246325">
        <w:rPr>
          <w:rFonts w:ascii="Times New Roman" w:eastAsia="Times New Roman" w:hAnsi="Times New Roman" w:cs="Times New Roman"/>
          <w:color w:val="000000"/>
          <w:sz w:val="24"/>
          <w:szCs w:val="24"/>
          <w:lang w:eastAsia="hr-HR"/>
        </w:rPr>
        <w:t>sedam</w:t>
      </w:r>
      <w:r w:rsidRPr="00F73808">
        <w:rPr>
          <w:rFonts w:ascii="Times New Roman" w:eastAsia="Times New Roman" w:hAnsi="Times New Roman" w:cs="Times New Roman"/>
          <w:color w:val="000000"/>
          <w:sz w:val="24"/>
          <w:szCs w:val="24"/>
          <w:lang w:eastAsia="hr-HR"/>
        </w:rPr>
        <w:t xml:space="preserve"> godina</w:t>
      </w:r>
      <w:r w:rsidR="00CB3B0E">
        <w:rPr>
          <w:rFonts w:ascii="Times New Roman" w:eastAsia="Times New Roman" w:hAnsi="Times New Roman" w:cs="Times New Roman"/>
          <w:color w:val="000000"/>
          <w:sz w:val="24"/>
          <w:szCs w:val="24"/>
          <w:lang w:eastAsia="hr-HR"/>
        </w:rPr>
        <w:t xml:space="preserve"> </w:t>
      </w:r>
      <w:r w:rsidR="00C03613">
        <w:rPr>
          <w:rFonts w:ascii="Times New Roman" w:eastAsia="Times New Roman" w:hAnsi="Times New Roman" w:cs="Times New Roman"/>
          <w:color w:val="000000"/>
          <w:sz w:val="24"/>
          <w:szCs w:val="24"/>
          <w:lang w:eastAsia="hr-HR"/>
        </w:rPr>
        <w:t>i</w:t>
      </w:r>
      <w:r w:rsidRPr="00F73808">
        <w:rPr>
          <w:rFonts w:ascii="Times New Roman" w:eastAsia="Times New Roman" w:hAnsi="Times New Roman" w:cs="Times New Roman"/>
          <w:color w:val="000000"/>
          <w:sz w:val="24"/>
          <w:szCs w:val="24"/>
          <w:lang w:eastAsia="hr-HR"/>
        </w:rPr>
        <w:t xml:space="preserve"> </w:t>
      </w:r>
    </w:p>
    <w:p w14:paraId="511DBC7E" w14:textId="77777777" w:rsidR="00865926" w:rsidRPr="00F73808" w:rsidRDefault="00865926" w:rsidP="00865926">
      <w:pPr>
        <w:pStyle w:val="Bezproreda"/>
        <w:tabs>
          <w:tab w:val="left" w:pos="284"/>
        </w:tabs>
        <w:jc w:val="both"/>
        <w:rPr>
          <w:rFonts w:ascii="Times New Roman" w:hAnsi="Times New Roman" w:cs="Times New Roman"/>
          <w:color w:val="000000"/>
          <w:sz w:val="24"/>
          <w:szCs w:val="24"/>
        </w:rPr>
      </w:pPr>
    </w:p>
    <w:p w14:paraId="7CD509EF" w14:textId="1B595A1B" w:rsidR="00865926" w:rsidRPr="008463AC" w:rsidRDefault="00865926" w:rsidP="008463AC">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eastAsia="Times New Roman" w:hAnsi="Times New Roman" w:cs="Times New Roman"/>
          <w:color w:val="000000"/>
          <w:sz w:val="24"/>
          <w:szCs w:val="24"/>
          <w:lang w:eastAsia="hr-HR"/>
        </w:rPr>
        <w:t>j</w:t>
      </w:r>
      <w:r w:rsidR="00632621" w:rsidRPr="00F73808">
        <w:rPr>
          <w:rFonts w:ascii="Times New Roman" w:eastAsia="Times New Roman" w:hAnsi="Times New Roman" w:cs="Times New Roman"/>
          <w:color w:val="000000"/>
          <w:sz w:val="24"/>
          <w:szCs w:val="24"/>
          <w:lang w:eastAsia="hr-HR"/>
        </w:rPr>
        <w:t>ed</w:t>
      </w:r>
      <w:r w:rsidR="00A26B18">
        <w:rPr>
          <w:rFonts w:ascii="Times New Roman" w:eastAsia="Times New Roman" w:hAnsi="Times New Roman" w:cs="Times New Roman"/>
          <w:color w:val="000000"/>
          <w:sz w:val="24"/>
          <w:szCs w:val="24"/>
          <w:lang w:eastAsia="hr-HR"/>
        </w:rPr>
        <w:t>a</w:t>
      </w:r>
      <w:r w:rsidRPr="00F73808">
        <w:rPr>
          <w:rFonts w:ascii="Times New Roman" w:eastAsia="Times New Roman" w:hAnsi="Times New Roman" w:cs="Times New Roman"/>
          <w:color w:val="000000"/>
          <w:sz w:val="24"/>
          <w:szCs w:val="24"/>
          <w:lang w:eastAsia="hr-HR"/>
        </w:rPr>
        <w:t xml:space="preserve">n član </w:t>
      </w:r>
      <w:r w:rsidRPr="007B3B6D">
        <w:rPr>
          <w:rFonts w:ascii="Times New Roman" w:hAnsi="Times New Roman" w:cs="Times New Roman"/>
          <w:color w:val="000000"/>
          <w:sz w:val="24"/>
          <w:szCs w:val="24"/>
        </w:rPr>
        <w:t xml:space="preserve">bira se na </w:t>
      </w:r>
      <w:r w:rsidR="00D95976" w:rsidRPr="007B3B6D">
        <w:rPr>
          <w:rFonts w:ascii="Times New Roman" w:hAnsi="Times New Roman" w:cs="Times New Roman"/>
          <w:color w:val="000000"/>
          <w:sz w:val="24"/>
          <w:szCs w:val="24"/>
        </w:rPr>
        <w:t xml:space="preserve">sastanku iz članka </w:t>
      </w:r>
      <w:r w:rsidR="00303850" w:rsidRPr="007B3B6D">
        <w:rPr>
          <w:rFonts w:ascii="Times New Roman" w:hAnsi="Times New Roman" w:cs="Times New Roman"/>
          <w:color w:val="000000"/>
          <w:sz w:val="24"/>
          <w:szCs w:val="24"/>
        </w:rPr>
        <w:t>20</w:t>
      </w:r>
      <w:r w:rsidR="00D95976" w:rsidRPr="007B3B6D">
        <w:rPr>
          <w:rFonts w:ascii="Times New Roman" w:hAnsi="Times New Roman" w:cs="Times New Roman"/>
          <w:color w:val="000000"/>
          <w:sz w:val="24"/>
          <w:szCs w:val="24"/>
        </w:rPr>
        <w:t>. stavka 1. ovoga Zakona</w:t>
      </w:r>
      <w:r w:rsidR="00D95976" w:rsidRPr="007B3B6D" w:rsidDel="00D95976">
        <w:rPr>
          <w:rFonts w:ascii="Times New Roman" w:eastAsia="Times New Roman" w:hAnsi="Times New Roman" w:cs="Times New Roman"/>
          <w:color w:val="000000"/>
          <w:sz w:val="24"/>
          <w:szCs w:val="24"/>
          <w:lang w:eastAsia="hr-HR"/>
        </w:rPr>
        <w:t xml:space="preserve"> </w:t>
      </w:r>
      <w:r w:rsidRPr="007B3B6D">
        <w:rPr>
          <w:rFonts w:ascii="Times New Roman" w:hAnsi="Times New Roman" w:cs="Times New Roman"/>
          <w:color w:val="000000"/>
          <w:sz w:val="24"/>
          <w:szCs w:val="24"/>
        </w:rPr>
        <w:t>od</w:t>
      </w:r>
      <w:r w:rsidRPr="00F73808">
        <w:rPr>
          <w:rFonts w:ascii="Times New Roman" w:hAnsi="Times New Roman" w:cs="Times New Roman"/>
          <w:color w:val="000000"/>
          <w:sz w:val="24"/>
          <w:szCs w:val="24"/>
        </w:rPr>
        <w:t xml:space="preserve"> vlasnika najmanje 51 % ukupne površine poljoprivrednog zemljište na kojem se planira komasacija </w:t>
      </w:r>
      <w:r w:rsidR="00C933BD">
        <w:rPr>
          <w:rFonts w:ascii="Times New Roman" w:hAnsi="Times New Roman" w:cs="Times New Roman"/>
          <w:color w:val="000000"/>
          <w:sz w:val="24"/>
          <w:szCs w:val="24"/>
        </w:rPr>
        <w:t xml:space="preserve">u </w:t>
      </w:r>
      <w:r w:rsidRPr="00F73808">
        <w:rPr>
          <w:rFonts w:ascii="Times New Roman" w:hAnsi="Times New Roman" w:cs="Times New Roman"/>
          <w:color w:val="000000"/>
          <w:sz w:val="24"/>
          <w:szCs w:val="24"/>
        </w:rPr>
        <w:t>sklad</w:t>
      </w:r>
      <w:r w:rsidR="00C933BD">
        <w:rPr>
          <w:rFonts w:ascii="Times New Roman" w:hAnsi="Times New Roman" w:cs="Times New Roman"/>
          <w:color w:val="000000"/>
          <w:sz w:val="24"/>
          <w:szCs w:val="24"/>
        </w:rPr>
        <w:t>u s</w:t>
      </w:r>
      <w:r w:rsidRPr="00F73808">
        <w:rPr>
          <w:rFonts w:ascii="Times New Roman" w:hAnsi="Times New Roman" w:cs="Times New Roman"/>
          <w:color w:val="000000"/>
          <w:sz w:val="24"/>
          <w:szCs w:val="24"/>
        </w:rPr>
        <w:t xml:space="preserve"> </w:t>
      </w:r>
      <w:r w:rsidRPr="00CB3B0E">
        <w:rPr>
          <w:rFonts w:ascii="Times New Roman" w:hAnsi="Times New Roman" w:cs="Times New Roman"/>
          <w:color w:val="000000"/>
          <w:sz w:val="24"/>
          <w:szCs w:val="24"/>
        </w:rPr>
        <w:t>idejn</w:t>
      </w:r>
      <w:r w:rsidR="00C933BD" w:rsidRPr="00CB3B0E">
        <w:rPr>
          <w:rFonts w:ascii="Times New Roman" w:hAnsi="Times New Roman" w:cs="Times New Roman"/>
          <w:color w:val="000000"/>
          <w:sz w:val="24"/>
          <w:szCs w:val="24"/>
        </w:rPr>
        <w:t>i</w:t>
      </w:r>
      <w:r w:rsidRPr="00CB3B0E">
        <w:rPr>
          <w:rFonts w:ascii="Times New Roman" w:hAnsi="Times New Roman" w:cs="Times New Roman"/>
          <w:color w:val="000000"/>
          <w:sz w:val="24"/>
          <w:szCs w:val="24"/>
        </w:rPr>
        <w:t>m rješenj</w:t>
      </w:r>
      <w:r w:rsidR="00C933BD" w:rsidRPr="00CB3B0E">
        <w:rPr>
          <w:rFonts w:ascii="Times New Roman" w:hAnsi="Times New Roman" w:cs="Times New Roman"/>
          <w:color w:val="000000"/>
          <w:sz w:val="24"/>
          <w:szCs w:val="24"/>
        </w:rPr>
        <w:t>em</w:t>
      </w:r>
      <w:r w:rsidR="00110B22" w:rsidRPr="00CB3B0E">
        <w:rPr>
          <w:rFonts w:ascii="Times New Roman" w:hAnsi="Times New Roman" w:cs="Times New Roman"/>
          <w:color w:val="000000"/>
          <w:sz w:val="24"/>
          <w:szCs w:val="24"/>
        </w:rPr>
        <w:t xml:space="preserve"> komasacije</w:t>
      </w:r>
      <w:r w:rsidRPr="00F73808">
        <w:rPr>
          <w:rFonts w:ascii="Times New Roman" w:hAnsi="Times New Roman" w:cs="Times New Roman"/>
          <w:color w:val="000000"/>
          <w:sz w:val="24"/>
          <w:szCs w:val="24"/>
        </w:rPr>
        <w:t xml:space="preserve"> koje je sastavni dio </w:t>
      </w:r>
      <w:r w:rsidRPr="00F73808">
        <w:rPr>
          <w:rFonts w:ascii="Times New Roman" w:hAnsi="Times New Roman" w:cs="Times New Roman"/>
          <w:sz w:val="24"/>
          <w:szCs w:val="24"/>
        </w:rPr>
        <w:t xml:space="preserve">odluke </w:t>
      </w:r>
      <w:r w:rsidR="00E46EEB">
        <w:rPr>
          <w:rFonts w:ascii="Times New Roman" w:hAnsi="Times New Roman" w:cs="Times New Roman"/>
          <w:sz w:val="24"/>
          <w:szCs w:val="24"/>
        </w:rPr>
        <w:t xml:space="preserve">o pokretanju komasacije </w:t>
      </w:r>
      <w:r w:rsidRPr="00F73808">
        <w:rPr>
          <w:rFonts w:ascii="Times New Roman" w:hAnsi="Times New Roman" w:cs="Times New Roman"/>
          <w:sz w:val="24"/>
          <w:szCs w:val="24"/>
        </w:rPr>
        <w:t>iz članka 2</w:t>
      </w:r>
      <w:r w:rsidR="00050919">
        <w:rPr>
          <w:rFonts w:ascii="Times New Roman" w:hAnsi="Times New Roman" w:cs="Times New Roman"/>
          <w:sz w:val="24"/>
          <w:szCs w:val="24"/>
        </w:rPr>
        <w:t>1</w:t>
      </w:r>
      <w:r w:rsidRPr="00F73808">
        <w:rPr>
          <w:rFonts w:ascii="Times New Roman" w:hAnsi="Times New Roman" w:cs="Times New Roman"/>
          <w:sz w:val="24"/>
          <w:szCs w:val="24"/>
        </w:rPr>
        <w:t>. stavak 1. ovoga Zakona</w:t>
      </w:r>
      <w:r w:rsidRPr="008463AC">
        <w:rPr>
          <w:rFonts w:ascii="Times New Roman" w:hAnsi="Times New Roman" w:cs="Times New Roman"/>
          <w:color w:val="000000"/>
          <w:sz w:val="24"/>
          <w:szCs w:val="24"/>
        </w:rPr>
        <w:t>.</w:t>
      </w:r>
    </w:p>
    <w:p w14:paraId="13EAFFB3" w14:textId="77777777" w:rsidR="00B65367" w:rsidRPr="00F73808" w:rsidRDefault="00B65367" w:rsidP="00B65367">
      <w:pPr>
        <w:pStyle w:val="Bezproreda"/>
        <w:tabs>
          <w:tab w:val="left" w:pos="0"/>
          <w:tab w:val="left" w:pos="426"/>
        </w:tabs>
        <w:jc w:val="both"/>
        <w:rPr>
          <w:rFonts w:ascii="Times New Roman" w:hAnsi="Times New Roman" w:cs="Times New Roman"/>
          <w:color w:val="000000"/>
          <w:sz w:val="24"/>
          <w:szCs w:val="24"/>
        </w:rPr>
      </w:pPr>
    </w:p>
    <w:p w14:paraId="396042D4" w14:textId="0C5AC408" w:rsidR="00B65367" w:rsidRPr="00F73808" w:rsidRDefault="00092A30"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sidRPr="00F73808">
        <w:rPr>
          <w:rFonts w:ascii="Times New Roman" w:eastAsia="Times New Roman" w:hAnsi="Times New Roman" w:cs="Times New Roman"/>
          <w:color w:val="000000"/>
          <w:sz w:val="24"/>
          <w:szCs w:val="24"/>
          <w:lang w:eastAsia="hr-HR"/>
        </w:rPr>
        <w:t xml:space="preserve">Tajnika </w:t>
      </w:r>
      <w:r w:rsidR="00AC789C">
        <w:rPr>
          <w:rFonts w:ascii="Times New Roman" w:eastAsia="Times New Roman" w:hAnsi="Times New Roman" w:cs="Times New Roman"/>
          <w:color w:val="000000"/>
          <w:sz w:val="24"/>
          <w:szCs w:val="24"/>
          <w:lang w:eastAsia="hr-HR"/>
        </w:rPr>
        <w:t>P</w:t>
      </w:r>
      <w:r w:rsidR="00837FF3" w:rsidRPr="00F73808">
        <w:rPr>
          <w:rFonts w:ascii="Times New Roman" w:eastAsia="Times New Roman" w:hAnsi="Times New Roman" w:cs="Times New Roman"/>
          <w:color w:val="000000"/>
          <w:sz w:val="24"/>
          <w:szCs w:val="24"/>
          <w:lang w:eastAsia="hr-HR"/>
        </w:rPr>
        <w:t xml:space="preserve">ovjerenstva i njegovog zamjenika imenuje se iz redova službenika zaposlenih kod </w:t>
      </w:r>
      <w:r w:rsidR="00570A2B">
        <w:rPr>
          <w:rFonts w:ascii="Times New Roman" w:hAnsi="Times New Roman" w:cs="Times New Roman"/>
          <w:color w:val="000000"/>
          <w:sz w:val="24"/>
          <w:szCs w:val="24"/>
        </w:rPr>
        <w:t>N</w:t>
      </w:r>
      <w:r w:rsidR="00837FF3" w:rsidRPr="00F73808">
        <w:rPr>
          <w:rFonts w:ascii="Times New Roman" w:hAnsi="Times New Roman" w:cs="Times New Roman"/>
          <w:color w:val="000000"/>
          <w:sz w:val="24"/>
          <w:szCs w:val="24"/>
        </w:rPr>
        <w:t xml:space="preserve">ositelja komasacije </w:t>
      </w:r>
      <w:r w:rsidR="00837FF3" w:rsidRPr="00F73808">
        <w:rPr>
          <w:rFonts w:ascii="Times New Roman" w:eastAsia="Times New Roman" w:hAnsi="Times New Roman" w:cs="Times New Roman"/>
          <w:color w:val="000000"/>
          <w:sz w:val="24"/>
          <w:szCs w:val="24"/>
          <w:lang w:eastAsia="hr-HR"/>
        </w:rPr>
        <w:t>koji imaju završen preddiplomski i diplomski sveučilišni studij ili integrirani preddiplomski i diplomski sveučilišni studij ili specijalistički diploms</w:t>
      </w:r>
      <w:r w:rsidR="0006494A" w:rsidRPr="00F73808">
        <w:rPr>
          <w:rFonts w:ascii="Times New Roman" w:eastAsia="Times New Roman" w:hAnsi="Times New Roman" w:cs="Times New Roman"/>
          <w:color w:val="000000"/>
          <w:sz w:val="24"/>
          <w:szCs w:val="24"/>
          <w:lang w:eastAsia="hr-HR"/>
        </w:rPr>
        <w:t xml:space="preserve">ki stručni studij pravne struke, s radnim iskustvom u struci od najmanje </w:t>
      </w:r>
      <w:r w:rsidR="00246325">
        <w:rPr>
          <w:rFonts w:ascii="Times New Roman" w:eastAsia="Times New Roman" w:hAnsi="Times New Roman" w:cs="Times New Roman"/>
          <w:color w:val="000000"/>
          <w:sz w:val="24"/>
          <w:szCs w:val="24"/>
          <w:lang w:eastAsia="hr-HR"/>
        </w:rPr>
        <w:t>sedam</w:t>
      </w:r>
      <w:r w:rsidR="0006494A" w:rsidRPr="00F73808">
        <w:rPr>
          <w:rFonts w:ascii="Times New Roman" w:eastAsia="Times New Roman" w:hAnsi="Times New Roman" w:cs="Times New Roman"/>
          <w:color w:val="000000"/>
          <w:sz w:val="24"/>
          <w:szCs w:val="24"/>
          <w:lang w:eastAsia="hr-HR"/>
        </w:rPr>
        <w:t xml:space="preserve"> godina.</w:t>
      </w:r>
    </w:p>
    <w:p w14:paraId="3CF09FD3" w14:textId="77777777" w:rsidR="00B65367" w:rsidRPr="00F73808" w:rsidRDefault="00B65367" w:rsidP="00B65367">
      <w:pPr>
        <w:pStyle w:val="Bezproreda"/>
        <w:tabs>
          <w:tab w:val="left" w:pos="0"/>
          <w:tab w:val="left" w:pos="426"/>
        </w:tabs>
        <w:jc w:val="both"/>
        <w:rPr>
          <w:rFonts w:ascii="Times New Roman" w:hAnsi="Times New Roman" w:cs="Times New Roman"/>
          <w:color w:val="000000"/>
          <w:sz w:val="24"/>
          <w:szCs w:val="24"/>
        </w:rPr>
      </w:pPr>
    </w:p>
    <w:p w14:paraId="76302F33" w14:textId="1F680B9C" w:rsidR="00040590" w:rsidRPr="00040590" w:rsidRDefault="00837FF3"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sidRPr="00640982">
        <w:rPr>
          <w:rFonts w:ascii="Times New Roman" w:hAnsi="Times New Roman" w:cs="Times New Roman"/>
          <w:bCs/>
          <w:color w:val="231F20"/>
          <w:sz w:val="24"/>
          <w:szCs w:val="24"/>
        </w:rPr>
        <w:t xml:space="preserve">Iznimno od stavka </w:t>
      </w:r>
      <w:r w:rsidR="00881C60" w:rsidRPr="00640982">
        <w:rPr>
          <w:rFonts w:ascii="Times New Roman" w:hAnsi="Times New Roman" w:cs="Times New Roman"/>
          <w:bCs/>
          <w:color w:val="231F20"/>
          <w:sz w:val="24"/>
          <w:szCs w:val="24"/>
        </w:rPr>
        <w:t>5</w:t>
      </w:r>
      <w:r w:rsidRPr="00640982">
        <w:rPr>
          <w:rFonts w:ascii="Times New Roman" w:hAnsi="Times New Roman" w:cs="Times New Roman"/>
          <w:bCs/>
          <w:color w:val="231F20"/>
          <w:sz w:val="24"/>
          <w:szCs w:val="24"/>
        </w:rPr>
        <w:t xml:space="preserve">. ovoga članka, ako </w:t>
      </w:r>
      <w:r w:rsidR="00570A2B">
        <w:rPr>
          <w:rFonts w:ascii="Times New Roman" w:hAnsi="Times New Roman" w:cs="Times New Roman"/>
          <w:color w:val="000000"/>
          <w:sz w:val="24"/>
          <w:szCs w:val="24"/>
        </w:rPr>
        <w:t>N</w:t>
      </w:r>
      <w:r w:rsidRPr="00640982">
        <w:rPr>
          <w:rFonts w:ascii="Times New Roman" w:hAnsi="Times New Roman" w:cs="Times New Roman"/>
          <w:color w:val="000000"/>
          <w:sz w:val="24"/>
          <w:szCs w:val="24"/>
        </w:rPr>
        <w:t>ositelj komasacije nema zaposlenih</w:t>
      </w:r>
      <w:r w:rsidRPr="00640982">
        <w:rPr>
          <w:rFonts w:ascii="Times New Roman" w:eastAsia="Times New Roman" w:hAnsi="Times New Roman" w:cs="Times New Roman"/>
          <w:color w:val="000000"/>
          <w:sz w:val="24"/>
          <w:szCs w:val="24"/>
          <w:lang w:eastAsia="hr-HR"/>
        </w:rPr>
        <w:t xml:space="preserve"> službenika</w:t>
      </w:r>
      <w:r w:rsidRPr="00640982">
        <w:rPr>
          <w:rFonts w:ascii="Times New Roman" w:hAnsi="Times New Roman" w:cs="Times New Roman"/>
          <w:color w:val="000000"/>
          <w:sz w:val="24"/>
          <w:szCs w:val="24"/>
        </w:rPr>
        <w:t xml:space="preserve"> koj</w:t>
      </w:r>
      <w:r w:rsidR="00881C60" w:rsidRPr="00640982">
        <w:rPr>
          <w:rFonts w:ascii="Times New Roman" w:hAnsi="Times New Roman" w:cs="Times New Roman"/>
          <w:color w:val="000000"/>
          <w:sz w:val="24"/>
          <w:szCs w:val="24"/>
        </w:rPr>
        <w:t>i ispunjavaju uvjete</w:t>
      </w:r>
      <w:r w:rsidR="008463AC" w:rsidRPr="00640982">
        <w:rPr>
          <w:rFonts w:ascii="Times New Roman" w:hAnsi="Times New Roman" w:cs="Times New Roman"/>
          <w:color w:val="000000"/>
          <w:sz w:val="24"/>
          <w:szCs w:val="24"/>
        </w:rPr>
        <w:t>, odnosno nema službenika na raspolaganju za poslove komasacije,</w:t>
      </w:r>
      <w:r w:rsidRPr="00640982">
        <w:rPr>
          <w:rFonts w:ascii="Times New Roman" w:hAnsi="Times New Roman" w:cs="Times New Roman"/>
          <w:color w:val="000000"/>
          <w:sz w:val="24"/>
          <w:szCs w:val="24"/>
        </w:rPr>
        <w:t xml:space="preserve"> </w:t>
      </w:r>
      <w:r w:rsidR="00570A2B">
        <w:rPr>
          <w:rFonts w:ascii="Times New Roman" w:eastAsia="Times New Roman" w:hAnsi="Times New Roman" w:cs="Times New Roman"/>
          <w:color w:val="000000"/>
          <w:sz w:val="24"/>
          <w:szCs w:val="24"/>
          <w:lang w:eastAsia="hr-HR"/>
        </w:rPr>
        <w:t>N</w:t>
      </w:r>
      <w:r w:rsidRPr="00640982">
        <w:rPr>
          <w:rFonts w:ascii="Times New Roman" w:eastAsia="Times New Roman" w:hAnsi="Times New Roman" w:cs="Times New Roman"/>
          <w:color w:val="000000"/>
          <w:sz w:val="24"/>
          <w:szCs w:val="24"/>
          <w:lang w:eastAsia="hr-HR"/>
        </w:rPr>
        <w:t xml:space="preserve">ositelj komasacije će </w:t>
      </w:r>
      <w:r w:rsidR="00E91C13">
        <w:rPr>
          <w:rFonts w:ascii="Times New Roman" w:eastAsia="Times New Roman" w:hAnsi="Times New Roman" w:cs="Times New Roman"/>
          <w:color w:val="000000"/>
          <w:sz w:val="24"/>
          <w:szCs w:val="24"/>
          <w:lang w:eastAsia="hr-HR"/>
        </w:rPr>
        <w:t>t</w:t>
      </w:r>
      <w:r w:rsidRPr="00640982">
        <w:rPr>
          <w:rFonts w:ascii="Times New Roman" w:hAnsi="Times New Roman" w:cs="Times New Roman"/>
          <w:color w:val="000000"/>
          <w:sz w:val="24"/>
          <w:szCs w:val="24"/>
        </w:rPr>
        <w:t xml:space="preserve">ajnika </w:t>
      </w:r>
      <w:r w:rsidR="00AC789C">
        <w:rPr>
          <w:rFonts w:ascii="Times New Roman" w:eastAsia="Times New Roman" w:hAnsi="Times New Roman" w:cs="Times New Roman"/>
          <w:color w:val="000000"/>
          <w:sz w:val="24"/>
          <w:szCs w:val="24"/>
          <w:lang w:eastAsia="hr-HR"/>
        </w:rPr>
        <w:t>P</w:t>
      </w:r>
      <w:r w:rsidRPr="00640982">
        <w:rPr>
          <w:rFonts w:ascii="Times New Roman" w:eastAsia="Times New Roman" w:hAnsi="Times New Roman" w:cs="Times New Roman"/>
          <w:color w:val="000000"/>
          <w:sz w:val="24"/>
          <w:szCs w:val="24"/>
          <w:lang w:eastAsia="hr-HR"/>
        </w:rPr>
        <w:t>ovjerenstva</w:t>
      </w:r>
      <w:r w:rsidR="00E45803" w:rsidRPr="00640982">
        <w:rPr>
          <w:rFonts w:ascii="Times New Roman" w:eastAsia="Times New Roman" w:hAnsi="Times New Roman" w:cs="Times New Roman"/>
          <w:color w:val="000000"/>
          <w:sz w:val="24"/>
          <w:szCs w:val="24"/>
          <w:lang w:eastAsia="hr-HR"/>
        </w:rPr>
        <w:t xml:space="preserve"> </w:t>
      </w:r>
      <w:r w:rsidRPr="00640982">
        <w:rPr>
          <w:rFonts w:ascii="Times New Roman" w:eastAsia="Times New Roman" w:hAnsi="Times New Roman" w:cs="Times New Roman"/>
          <w:color w:val="000000"/>
          <w:sz w:val="24"/>
          <w:szCs w:val="24"/>
          <w:lang w:eastAsia="hr-HR"/>
        </w:rPr>
        <w:t>i njegovog zamjenika, ili jednog od njih, imenovati iz redova službenika</w:t>
      </w:r>
      <w:r w:rsidRPr="00640982">
        <w:rPr>
          <w:rFonts w:ascii="Times New Roman" w:hAnsi="Times New Roman" w:cs="Times New Roman"/>
          <w:color w:val="000000"/>
          <w:sz w:val="24"/>
          <w:szCs w:val="24"/>
        </w:rPr>
        <w:t xml:space="preserve"> upravnog </w:t>
      </w:r>
      <w:r w:rsidRPr="00640982">
        <w:rPr>
          <w:rFonts w:ascii="Times New Roman" w:eastAsia="Times New Roman" w:hAnsi="Times New Roman" w:cs="Times New Roman"/>
          <w:color w:val="000000"/>
          <w:sz w:val="24"/>
          <w:szCs w:val="24"/>
          <w:lang w:eastAsia="hr-HR"/>
        </w:rPr>
        <w:t xml:space="preserve">tijela </w:t>
      </w:r>
      <w:r w:rsidRPr="00640982">
        <w:rPr>
          <w:rFonts w:ascii="Times New Roman" w:hAnsi="Times New Roman" w:cs="Times New Roman"/>
          <w:sz w:val="24"/>
          <w:szCs w:val="24"/>
        </w:rPr>
        <w:t>jedinice područne (regionalne) samouprave odnosno Grada Zagreba</w:t>
      </w:r>
      <w:r w:rsidRPr="00F73808">
        <w:rPr>
          <w:rFonts w:ascii="Times New Roman" w:hAnsi="Times New Roman" w:cs="Times New Roman"/>
          <w:sz w:val="24"/>
          <w:szCs w:val="24"/>
        </w:rPr>
        <w:t xml:space="preserve"> na čijem se području provodi komasacija,</w:t>
      </w:r>
      <w:r w:rsidRPr="00F73808">
        <w:rPr>
          <w:rFonts w:ascii="Times New Roman" w:eastAsia="Times New Roman" w:hAnsi="Times New Roman" w:cs="Times New Roman"/>
          <w:color w:val="000000"/>
          <w:sz w:val="24"/>
          <w:szCs w:val="24"/>
          <w:lang w:eastAsia="hr-HR"/>
        </w:rPr>
        <w:t xml:space="preserve"> nadležnog za imovinsko pravne poslove, koji imaju završen preddiplomski i diplomski sveučilišni studij ili integrirani preddiplomski i diplomski sveučilišni studij ili specijalistički diplomski stručni studij pravne struke</w:t>
      </w:r>
      <w:r w:rsidR="00F84093" w:rsidRPr="00F73808">
        <w:rPr>
          <w:rFonts w:ascii="Times New Roman" w:eastAsia="Times New Roman" w:hAnsi="Times New Roman" w:cs="Times New Roman"/>
          <w:color w:val="000000"/>
          <w:sz w:val="24"/>
          <w:szCs w:val="24"/>
          <w:lang w:eastAsia="hr-HR"/>
        </w:rPr>
        <w:t>,</w:t>
      </w:r>
      <w:r w:rsidR="00F84093" w:rsidRPr="00F73808">
        <w:rPr>
          <w:rFonts w:ascii="Times New Roman" w:hAnsi="Times New Roman" w:cs="Times New Roman"/>
          <w:color w:val="000000"/>
          <w:sz w:val="24"/>
          <w:szCs w:val="24"/>
        </w:rPr>
        <w:t xml:space="preserve"> </w:t>
      </w:r>
      <w:r w:rsidR="00F84093" w:rsidRPr="00F73808">
        <w:rPr>
          <w:rFonts w:ascii="Times New Roman" w:eastAsia="Times New Roman" w:hAnsi="Times New Roman" w:cs="Times New Roman"/>
          <w:color w:val="000000"/>
          <w:sz w:val="24"/>
          <w:szCs w:val="24"/>
          <w:lang w:eastAsia="hr-HR"/>
        </w:rPr>
        <w:t xml:space="preserve">s radnim iskustvom u struci od najmanje </w:t>
      </w:r>
      <w:r w:rsidR="00246325">
        <w:rPr>
          <w:rFonts w:ascii="Times New Roman" w:eastAsia="Times New Roman" w:hAnsi="Times New Roman" w:cs="Times New Roman"/>
          <w:color w:val="000000"/>
          <w:sz w:val="24"/>
          <w:szCs w:val="24"/>
          <w:lang w:eastAsia="hr-HR"/>
        </w:rPr>
        <w:t>sedam</w:t>
      </w:r>
      <w:r w:rsidR="00F84093" w:rsidRPr="00F73808">
        <w:rPr>
          <w:rFonts w:ascii="Times New Roman" w:eastAsia="Times New Roman" w:hAnsi="Times New Roman" w:cs="Times New Roman"/>
          <w:color w:val="000000"/>
          <w:sz w:val="24"/>
          <w:szCs w:val="24"/>
          <w:lang w:eastAsia="hr-HR"/>
        </w:rPr>
        <w:t xml:space="preserve"> godina.</w:t>
      </w:r>
    </w:p>
    <w:p w14:paraId="318FB7A8" w14:textId="77777777" w:rsidR="00040590" w:rsidRPr="00040590" w:rsidRDefault="00040590" w:rsidP="00040590">
      <w:pPr>
        <w:pStyle w:val="Bezproreda"/>
        <w:tabs>
          <w:tab w:val="left" w:pos="0"/>
          <w:tab w:val="left" w:pos="426"/>
        </w:tabs>
        <w:jc w:val="both"/>
        <w:rPr>
          <w:rFonts w:ascii="Times New Roman" w:hAnsi="Times New Roman" w:cs="Times New Roman"/>
          <w:color w:val="000000"/>
          <w:sz w:val="24"/>
          <w:szCs w:val="24"/>
        </w:rPr>
      </w:pPr>
    </w:p>
    <w:p w14:paraId="718572E2" w14:textId="1BB7D424" w:rsidR="00303850" w:rsidRPr="00050919" w:rsidRDefault="007B1992" w:rsidP="00285EA0">
      <w:pPr>
        <w:pStyle w:val="Bezproreda"/>
        <w:numPr>
          <w:ilvl w:val="0"/>
          <w:numId w:val="42"/>
        </w:numPr>
        <w:tabs>
          <w:tab w:val="left" w:pos="0"/>
          <w:tab w:val="left" w:pos="426"/>
        </w:tabs>
        <w:ind w:left="0" w:firstLine="0"/>
        <w:jc w:val="both"/>
        <w:rPr>
          <w:rFonts w:ascii="Times New Roman" w:hAnsi="Times New Roman" w:cs="Times New Roman"/>
          <w:color w:val="000000"/>
          <w:sz w:val="24"/>
          <w:szCs w:val="24"/>
        </w:rPr>
      </w:pPr>
      <w:r w:rsidRPr="00050919">
        <w:rPr>
          <w:rFonts w:ascii="Times New Roman" w:hAnsi="Times New Roman" w:cs="Times New Roman"/>
          <w:sz w:val="24"/>
          <w:szCs w:val="24"/>
        </w:rPr>
        <w:t xml:space="preserve">Način rada Povjerenstva, </w:t>
      </w:r>
      <w:r w:rsidR="00303850" w:rsidRPr="00050919">
        <w:rPr>
          <w:rFonts w:ascii="Times New Roman" w:eastAsia="Times New Roman" w:hAnsi="Times New Roman" w:cs="Times New Roman"/>
          <w:color w:val="000000"/>
          <w:sz w:val="24"/>
          <w:szCs w:val="24"/>
          <w:lang w:eastAsia="hr-HR"/>
        </w:rPr>
        <w:t>sazivanja</w:t>
      </w:r>
      <w:r w:rsidRPr="00050919">
        <w:rPr>
          <w:rFonts w:ascii="Times New Roman" w:eastAsia="Times New Roman" w:hAnsi="Times New Roman" w:cs="Times New Roman"/>
          <w:color w:val="000000"/>
          <w:sz w:val="24"/>
          <w:szCs w:val="24"/>
          <w:lang w:eastAsia="hr-HR"/>
        </w:rPr>
        <w:t>, rad i tijek sjednica</w:t>
      </w:r>
      <w:r w:rsidR="00303850" w:rsidRPr="00050919">
        <w:rPr>
          <w:rFonts w:ascii="Times New Roman" w:eastAsia="Times New Roman" w:hAnsi="Times New Roman" w:cs="Times New Roman"/>
          <w:color w:val="000000"/>
          <w:sz w:val="24"/>
          <w:szCs w:val="24"/>
          <w:lang w:eastAsia="hr-HR"/>
        </w:rPr>
        <w:t>, glasovanje i vođenje zapisnika, održavanje reda na sjednici</w:t>
      </w:r>
      <w:r w:rsidRPr="00050919">
        <w:rPr>
          <w:rFonts w:ascii="Times New Roman" w:eastAsia="Times New Roman" w:hAnsi="Times New Roman" w:cs="Times New Roman"/>
          <w:color w:val="000000"/>
          <w:sz w:val="24"/>
          <w:szCs w:val="24"/>
          <w:lang w:eastAsia="hr-HR"/>
        </w:rPr>
        <w:t xml:space="preserve">, </w:t>
      </w:r>
      <w:r w:rsidR="00303850" w:rsidRPr="007B3B6D">
        <w:rPr>
          <w:rFonts w:ascii="Times New Roman" w:eastAsia="Times New Roman" w:hAnsi="Times New Roman" w:cs="Times New Roman"/>
          <w:color w:val="000000"/>
          <w:sz w:val="24"/>
          <w:szCs w:val="24"/>
          <w:lang w:eastAsia="hr-HR"/>
        </w:rPr>
        <w:t>način održavanja javnih rasprava</w:t>
      </w:r>
      <w:r w:rsidRPr="007B3B6D">
        <w:rPr>
          <w:rFonts w:ascii="Times New Roman" w:eastAsia="Times New Roman" w:hAnsi="Times New Roman" w:cs="Times New Roman"/>
          <w:color w:val="000000"/>
          <w:sz w:val="24"/>
          <w:szCs w:val="24"/>
          <w:lang w:eastAsia="hr-HR"/>
        </w:rPr>
        <w:t xml:space="preserve"> i druga pitanja značajna za rad Povjerenstva</w:t>
      </w:r>
      <w:r w:rsidR="00303850" w:rsidRPr="007B3B6D">
        <w:rPr>
          <w:rFonts w:ascii="Times New Roman" w:hAnsi="Times New Roman" w:cs="Times New Roman"/>
          <w:sz w:val="24"/>
          <w:szCs w:val="24"/>
        </w:rPr>
        <w:t xml:space="preserve">, </w:t>
      </w:r>
      <w:r w:rsidR="00EA6F00" w:rsidRPr="007B3B6D">
        <w:rPr>
          <w:rFonts w:ascii="Times New Roman" w:hAnsi="Times New Roman" w:cs="Times New Roman"/>
          <w:sz w:val="24"/>
          <w:szCs w:val="24"/>
        </w:rPr>
        <w:t xml:space="preserve">uređuje </w:t>
      </w:r>
      <w:r w:rsidR="00303850" w:rsidRPr="007B3B6D">
        <w:rPr>
          <w:rFonts w:ascii="Times New Roman" w:hAnsi="Times New Roman" w:cs="Times New Roman"/>
          <w:sz w:val="24"/>
          <w:szCs w:val="24"/>
        </w:rPr>
        <w:t>ministar pravilnikom.</w:t>
      </w:r>
    </w:p>
    <w:p w14:paraId="2795338D" w14:textId="77777777" w:rsidR="00040590" w:rsidRPr="00F73808" w:rsidRDefault="00040590" w:rsidP="001C3DA4">
      <w:pPr>
        <w:pStyle w:val="Bezproreda"/>
        <w:jc w:val="both"/>
        <w:rPr>
          <w:rFonts w:ascii="Times New Roman" w:hAnsi="Times New Roman" w:cs="Times New Roman"/>
          <w:sz w:val="24"/>
          <w:szCs w:val="24"/>
        </w:rPr>
      </w:pPr>
    </w:p>
    <w:p w14:paraId="21E76DFC" w14:textId="77777777" w:rsidR="001C3DA4" w:rsidRPr="00F73808" w:rsidRDefault="00092A30"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 xml:space="preserve">Nadležnost </w:t>
      </w:r>
      <w:r w:rsidR="00AC789C">
        <w:rPr>
          <w:rFonts w:ascii="Times New Roman" w:hAnsi="Times New Roman" w:cs="Times New Roman"/>
          <w:i/>
          <w:color w:val="000000"/>
          <w:sz w:val="24"/>
          <w:szCs w:val="24"/>
        </w:rPr>
        <w:t>P</w:t>
      </w:r>
      <w:r w:rsidR="001C3DA4" w:rsidRPr="00F73808">
        <w:rPr>
          <w:rFonts w:ascii="Times New Roman" w:hAnsi="Times New Roman" w:cs="Times New Roman"/>
          <w:i/>
          <w:color w:val="000000"/>
          <w:sz w:val="24"/>
          <w:szCs w:val="24"/>
        </w:rPr>
        <w:t>ovjerenstva</w:t>
      </w:r>
    </w:p>
    <w:p w14:paraId="46731425" w14:textId="77777777" w:rsidR="001C3DA4" w:rsidRPr="00F73808" w:rsidRDefault="001C3DA4" w:rsidP="001C3DA4">
      <w:pPr>
        <w:pStyle w:val="Bezproreda"/>
        <w:jc w:val="center"/>
        <w:rPr>
          <w:rFonts w:ascii="Times New Roman" w:hAnsi="Times New Roman" w:cs="Times New Roman"/>
          <w:color w:val="000000"/>
          <w:sz w:val="24"/>
          <w:szCs w:val="24"/>
        </w:rPr>
      </w:pPr>
    </w:p>
    <w:p w14:paraId="47D8A0BD" w14:textId="77777777" w:rsidR="001C3DA4" w:rsidRPr="00F73808" w:rsidRDefault="001C3DA4" w:rsidP="00D352FB">
      <w:pPr>
        <w:pStyle w:val="Naslov2"/>
      </w:pPr>
      <w:r w:rsidRPr="00C63ADA">
        <w:t xml:space="preserve">Članak </w:t>
      </w:r>
      <w:r w:rsidR="005202DC" w:rsidRPr="00C63ADA">
        <w:t>2</w:t>
      </w:r>
      <w:r w:rsidR="00417C61" w:rsidRPr="00C63ADA">
        <w:t>5</w:t>
      </w:r>
      <w:r w:rsidRPr="00C63ADA">
        <w:t>.</w:t>
      </w:r>
    </w:p>
    <w:p w14:paraId="5C9B4F92" w14:textId="77777777" w:rsidR="001C3DA4" w:rsidRPr="00F73808" w:rsidRDefault="001C3DA4" w:rsidP="001C3DA4">
      <w:pPr>
        <w:pStyle w:val="Bezproreda"/>
        <w:rPr>
          <w:rFonts w:ascii="Times New Roman" w:hAnsi="Times New Roman" w:cs="Times New Roman"/>
          <w:b/>
          <w:color w:val="000000"/>
          <w:sz w:val="24"/>
          <w:szCs w:val="24"/>
        </w:rPr>
      </w:pPr>
    </w:p>
    <w:p w14:paraId="4D4876DE" w14:textId="489C940F" w:rsidR="00A45E29" w:rsidRDefault="00110B22" w:rsidP="00285EA0">
      <w:pPr>
        <w:pStyle w:val="Bezproreda"/>
        <w:numPr>
          <w:ilvl w:val="0"/>
          <w:numId w:val="17"/>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U</w:t>
      </w:r>
      <w:r w:rsidR="0055514A" w:rsidRPr="00640982">
        <w:rPr>
          <w:rFonts w:ascii="Times New Roman" w:hAnsi="Times New Roman" w:cs="Times New Roman"/>
          <w:color w:val="000000"/>
          <w:sz w:val="24"/>
          <w:szCs w:val="24"/>
        </w:rPr>
        <w:t xml:space="preserve"> </w:t>
      </w:r>
      <w:r w:rsidR="0055514A" w:rsidRPr="00C6279B">
        <w:rPr>
          <w:rFonts w:ascii="Times New Roman" w:hAnsi="Times New Roman" w:cs="Times New Roman"/>
          <w:color w:val="000000"/>
          <w:sz w:val="24"/>
          <w:szCs w:val="24"/>
        </w:rPr>
        <w:t xml:space="preserve">postupku </w:t>
      </w:r>
      <w:r w:rsidR="00C82BF2" w:rsidRPr="00C6279B">
        <w:rPr>
          <w:rFonts w:ascii="Times New Roman" w:hAnsi="Times New Roman" w:cs="Times New Roman"/>
          <w:color w:val="000000"/>
          <w:sz w:val="24"/>
          <w:szCs w:val="24"/>
        </w:rPr>
        <w:t xml:space="preserve">komasacije </w:t>
      </w:r>
      <w:r w:rsidR="0055514A" w:rsidRPr="00C6279B">
        <w:rPr>
          <w:rFonts w:ascii="Times New Roman" w:hAnsi="Times New Roman" w:cs="Times New Roman"/>
          <w:color w:val="000000"/>
          <w:sz w:val="24"/>
          <w:szCs w:val="24"/>
        </w:rPr>
        <w:t>do donošenja rješenja</w:t>
      </w:r>
      <w:r w:rsidR="00C82BF2" w:rsidRPr="00C6279B">
        <w:rPr>
          <w:rFonts w:ascii="Times New Roman" w:hAnsi="Times New Roman" w:cs="Times New Roman"/>
          <w:color w:val="000000"/>
          <w:sz w:val="24"/>
          <w:szCs w:val="24"/>
        </w:rPr>
        <w:t xml:space="preserve"> o komasaciji</w:t>
      </w:r>
      <w:r w:rsidR="0055514A" w:rsidRPr="00C6279B">
        <w:rPr>
          <w:rFonts w:ascii="Times New Roman" w:hAnsi="Times New Roman" w:cs="Times New Roman"/>
          <w:color w:val="000000"/>
          <w:sz w:val="24"/>
          <w:szCs w:val="24"/>
        </w:rPr>
        <w:t xml:space="preserve">, </w:t>
      </w:r>
      <w:r w:rsidR="00D7687E">
        <w:rPr>
          <w:rFonts w:ascii="Times New Roman" w:hAnsi="Times New Roman" w:cs="Times New Roman"/>
          <w:color w:val="000000"/>
          <w:sz w:val="24"/>
          <w:szCs w:val="24"/>
        </w:rPr>
        <w:t>Nositelj komasacije</w:t>
      </w:r>
      <w:r w:rsidR="00836FD3">
        <w:rPr>
          <w:rFonts w:ascii="Times New Roman" w:hAnsi="Times New Roman" w:cs="Times New Roman"/>
          <w:color w:val="000000"/>
          <w:sz w:val="24"/>
          <w:szCs w:val="24"/>
        </w:rPr>
        <w:t xml:space="preserve"> </w:t>
      </w:r>
      <w:r w:rsidR="00A458EE">
        <w:rPr>
          <w:rFonts w:ascii="Times New Roman" w:hAnsi="Times New Roman" w:cs="Times New Roman"/>
          <w:color w:val="000000"/>
          <w:sz w:val="24"/>
          <w:szCs w:val="24"/>
        </w:rPr>
        <w:t xml:space="preserve">donosi </w:t>
      </w:r>
      <w:r w:rsidR="00836FD3">
        <w:rPr>
          <w:rFonts w:ascii="Times New Roman" w:hAnsi="Times New Roman" w:cs="Times New Roman"/>
          <w:color w:val="000000"/>
          <w:sz w:val="24"/>
          <w:szCs w:val="24"/>
        </w:rPr>
        <w:t>odlu</w:t>
      </w:r>
      <w:r w:rsidR="00A458EE">
        <w:rPr>
          <w:rFonts w:ascii="Times New Roman" w:hAnsi="Times New Roman" w:cs="Times New Roman"/>
          <w:color w:val="000000"/>
          <w:sz w:val="24"/>
          <w:szCs w:val="24"/>
        </w:rPr>
        <w:t>ke u</w:t>
      </w:r>
      <w:r w:rsidR="0055514A" w:rsidRPr="00C6279B">
        <w:rPr>
          <w:rFonts w:ascii="Times New Roman" w:hAnsi="Times New Roman" w:cs="Times New Roman"/>
          <w:color w:val="000000"/>
          <w:sz w:val="24"/>
          <w:szCs w:val="24"/>
        </w:rPr>
        <w:t xml:space="preserve"> svim sporovima u vezi s komasacijom i u vezi s naknadom štete između pojedinih sudionika komasacije </w:t>
      </w:r>
      <w:r w:rsidRPr="00C6279B">
        <w:rPr>
          <w:rFonts w:ascii="Times New Roman" w:hAnsi="Times New Roman" w:cs="Times New Roman"/>
          <w:color w:val="000000"/>
          <w:sz w:val="24"/>
          <w:szCs w:val="24"/>
        </w:rPr>
        <w:t>te</w:t>
      </w:r>
      <w:r w:rsidR="0055514A" w:rsidRPr="00C6279B">
        <w:rPr>
          <w:rFonts w:ascii="Times New Roman" w:hAnsi="Times New Roman" w:cs="Times New Roman"/>
          <w:color w:val="000000"/>
          <w:sz w:val="24"/>
          <w:szCs w:val="24"/>
        </w:rPr>
        <w:t xml:space="preserve"> sudionika</w:t>
      </w:r>
      <w:r w:rsidR="0055514A" w:rsidRPr="00640982">
        <w:rPr>
          <w:rFonts w:ascii="Times New Roman" w:hAnsi="Times New Roman" w:cs="Times New Roman"/>
          <w:color w:val="000000"/>
          <w:sz w:val="24"/>
          <w:szCs w:val="24"/>
        </w:rPr>
        <w:t xml:space="preserve"> komasacije i izvođača radova, osim u sporovima u vezi ugovora o izvođenju radova i u vezi s korištenjem zemljišta bez zakonske osnove.</w:t>
      </w:r>
    </w:p>
    <w:p w14:paraId="700512E3" w14:textId="77777777" w:rsidR="00946E49" w:rsidRPr="00946E49" w:rsidRDefault="00946E49" w:rsidP="00A45E29">
      <w:pPr>
        <w:pStyle w:val="Bezproreda"/>
        <w:tabs>
          <w:tab w:val="left" w:pos="426"/>
        </w:tabs>
        <w:jc w:val="both"/>
        <w:rPr>
          <w:rFonts w:ascii="Times New Roman" w:hAnsi="Times New Roman" w:cs="Times New Roman"/>
          <w:color w:val="000000"/>
          <w:sz w:val="24"/>
          <w:szCs w:val="24"/>
        </w:rPr>
      </w:pPr>
    </w:p>
    <w:p w14:paraId="0DB2926B" w14:textId="4B710E98" w:rsidR="001C3DA4" w:rsidRPr="00F73808" w:rsidRDefault="001C3DA4" w:rsidP="00285EA0">
      <w:pPr>
        <w:pStyle w:val="Bezproreda"/>
        <w:numPr>
          <w:ilvl w:val="0"/>
          <w:numId w:val="17"/>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Povjerenstvo </w:t>
      </w:r>
      <w:r w:rsidR="00E951CB" w:rsidRPr="00F73808">
        <w:rPr>
          <w:rFonts w:ascii="Times New Roman" w:hAnsi="Times New Roman" w:cs="Times New Roman"/>
          <w:color w:val="000000"/>
          <w:sz w:val="24"/>
          <w:szCs w:val="24"/>
        </w:rPr>
        <w:t>koordin</w:t>
      </w:r>
      <w:r w:rsidR="009162A5" w:rsidRPr="00F73808">
        <w:rPr>
          <w:rFonts w:ascii="Times New Roman" w:hAnsi="Times New Roman" w:cs="Times New Roman"/>
          <w:color w:val="000000"/>
          <w:sz w:val="24"/>
          <w:szCs w:val="24"/>
        </w:rPr>
        <w:t>ira</w:t>
      </w:r>
      <w:r w:rsidRPr="00F73808">
        <w:rPr>
          <w:rFonts w:ascii="Times New Roman" w:hAnsi="Times New Roman" w:cs="Times New Roman"/>
          <w:b/>
          <w:color w:val="000000"/>
          <w:sz w:val="24"/>
          <w:szCs w:val="24"/>
        </w:rPr>
        <w:t xml:space="preserve"> </w:t>
      </w:r>
      <w:r w:rsidR="005B687A" w:rsidRPr="00F73808">
        <w:rPr>
          <w:rFonts w:ascii="Times New Roman" w:hAnsi="Times New Roman" w:cs="Times New Roman"/>
          <w:sz w:val="24"/>
          <w:szCs w:val="24"/>
        </w:rPr>
        <w:t>uređenj</w:t>
      </w:r>
      <w:r w:rsidR="00D2689E">
        <w:rPr>
          <w:rFonts w:ascii="Times New Roman" w:hAnsi="Times New Roman" w:cs="Times New Roman"/>
          <w:sz w:val="24"/>
          <w:szCs w:val="24"/>
        </w:rPr>
        <w:t>a</w:t>
      </w:r>
      <w:r w:rsidR="005B687A" w:rsidRPr="00F73808">
        <w:rPr>
          <w:rFonts w:ascii="Times New Roman" w:hAnsi="Times New Roman" w:cs="Times New Roman"/>
          <w:sz w:val="24"/>
          <w:szCs w:val="24"/>
        </w:rPr>
        <w:t xml:space="preserve"> vlasničkih, </w:t>
      </w:r>
      <w:proofErr w:type="spellStart"/>
      <w:r w:rsidR="005B687A" w:rsidRPr="00F73808">
        <w:rPr>
          <w:rFonts w:ascii="Times New Roman" w:hAnsi="Times New Roman" w:cs="Times New Roman"/>
          <w:sz w:val="24"/>
          <w:szCs w:val="24"/>
        </w:rPr>
        <w:t>stvarnopravnih</w:t>
      </w:r>
      <w:proofErr w:type="spellEnd"/>
      <w:r w:rsidR="005B687A" w:rsidRPr="00F73808">
        <w:rPr>
          <w:rFonts w:ascii="Times New Roman" w:hAnsi="Times New Roman" w:cs="Times New Roman"/>
          <w:sz w:val="24"/>
          <w:szCs w:val="24"/>
        </w:rPr>
        <w:t xml:space="preserve"> i drugih odnosa na zemljištu, </w:t>
      </w:r>
      <w:r w:rsidRPr="00F73808">
        <w:rPr>
          <w:rFonts w:ascii="Times New Roman" w:hAnsi="Times New Roman" w:cs="Times New Roman"/>
          <w:color w:val="000000"/>
          <w:sz w:val="24"/>
          <w:szCs w:val="24"/>
        </w:rPr>
        <w:t>radova na izgradnji</w:t>
      </w:r>
      <w:r w:rsidRPr="00F73808">
        <w:rPr>
          <w:rStyle w:val="kurziv1"/>
          <w:rFonts w:ascii="Times New Roman" w:hAnsi="Times New Roman" w:cs="Times New Roman"/>
          <w:i/>
          <w:iCs/>
          <w:color w:val="000000"/>
          <w:sz w:val="24"/>
          <w:szCs w:val="24"/>
        </w:rPr>
        <w:t xml:space="preserve"> </w:t>
      </w:r>
      <w:r w:rsidRPr="00F73808">
        <w:rPr>
          <w:rFonts w:ascii="Times New Roman" w:hAnsi="Times New Roman" w:cs="Times New Roman"/>
          <w:color w:val="000000"/>
          <w:sz w:val="24"/>
          <w:szCs w:val="24"/>
        </w:rPr>
        <w:t>vodnih građevina za melioracije i drugih radova u skladu sa sklopljenim ugovorima i o dovrše</w:t>
      </w:r>
      <w:r w:rsidR="00E951CB" w:rsidRPr="00F73808">
        <w:rPr>
          <w:rFonts w:ascii="Times New Roman" w:hAnsi="Times New Roman" w:cs="Times New Roman"/>
          <w:color w:val="000000"/>
          <w:sz w:val="24"/>
          <w:szCs w:val="24"/>
        </w:rPr>
        <w:t>nju radova u određenim rokovima, a za</w:t>
      </w:r>
      <w:r w:rsidR="00CD0DA2">
        <w:rPr>
          <w:rFonts w:ascii="Times New Roman" w:hAnsi="Times New Roman" w:cs="Times New Roman"/>
          <w:color w:val="000000"/>
          <w:sz w:val="24"/>
          <w:szCs w:val="24"/>
        </w:rPr>
        <w:t>ht</w:t>
      </w:r>
      <w:r w:rsidR="00E951CB" w:rsidRPr="00F73808">
        <w:rPr>
          <w:rFonts w:ascii="Times New Roman" w:hAnsi="Times New Roman" w:cs="Times New Roman"/>
          <w:color w:val="000000"/>
          <w:sz w:val="24"/>
          <w:szCs w:val="24"/>
        </w:rPr>
        <w:t>j</w:t>
      </w:r>
      <w:r w:rsidR="00CD0DA2">
        <w:rPr>
          <w:rFonts w:ascii="Times New Roman" w:hAnsi="Times New Roman" w:cs="Times New Roman"/>
          <w:color w:val="000000"/>
          <w:sz w:val="24"/>
          <w:szCs w:val="24"/>
        </w:rPr>
        <w:t>ev</w:t>
      </w:r>
      <w:r w:rsidR="00E951CB" w:rsidRPr="00F73808">
        <w:rPr>
          <w:rFonts w:ascii="Times New Roman" w:hAnsi="Times New Roman" w:cs="Times New Roman"/>
          <w:color w:val="000000"/>
          <w:sz w:val="24"/>
          <w:szCs w:val="24"/>
        </w:rPr>
        <w:t xml:space="preserve">om može zatražiti od </w:t>
      </w:r>
      <w:r w:rsidR="00836FD3">
        <w:rPr>
          <w:rFonts w:ascii="Times New Roman" w:hAnsi="Times New Roman" w:cs="Times New Roman"/>
          <w:color w:val="000000"/>
          <w:sz w:val="24"/>
          <w:szCs w:val="24"/>
        </w:rPr>
        <w:t>N</w:t>
      </w:r>
      <w:r w:rsidR="00E951CB" w:rsidRPr="00F73808">
        <w:rPr>
          <w:rFonts w:ascii="Times New Roman" w:hAnsi="Times New Roman" w:cs="Times New Roman"/>
          <w:color w:val="000000"/>
          <w:sz w:val="24"/>
          <w:szCs w:val="24"/>
        </w:rPr>
        <w:t>ositelja komasacije da putem javnog natječaja pribavi usluge stručnog nadzora za poslove i radove iz ovoga stavka.</w:t>
      </w:r>
    </w:p>
    <w:p w14:paraId="16A7C168" w14:textId="77777777" w:rsidR="005B687A" w:rsidRPr="00F73808" w:rsidRDefault="005B687A" w:rsidP="001C3DA4">
      <w:pPr>
        <w:pStyle w:val="Bezproreda"/>
        <w:tabs>
          <w:tab w:val="left" w:pos="426"/>
        </w:tabs>
        <w:jc w:val="both"/>
        <w:rPr>
          <w:rFonts w:ascii="Times New Roman" w:hAnsi="Times New Roman" w:cs="Times New Roman"/>
          <w:color w:val="000000"/>
          <w:sz w:val="24"/>
          <w:szCs w:val="24"/>
        </w:rPr>
      </w:pPr>
    </w:p>
    <w:p w14:paraId="1FB027CF" w14:textId="4BBCB490" w:rsidR="00CD0DA2" w:rsidRPr="00CD0DA2" w:rsidRDefault="001C3DA4" w:rsidP="00285EA0">
      <w:pPr>
        <w:pStyle w:val="Bezproreda"/>
        <w:numPr>
          <w:ilvl w:val="0"/>
          <w:numId w:val="17"/>
        </w:numPr>
        <w:tabs>
          <w:tab w:val="left" w:pos="426"/>
        </w:tabs>
        <w:ind w:left="0" w:firstLine="0"/>
        <w:jc w:val="both"/>
        <w:rPr>
          <w:rFonts w:ascii="Times New Roman" w:hAnsi="Times New Roman" w:cs="Times New Roman"/>
          <w:color w:val="000000"/>
          <w:sz w:val="24"/>
          <w:szCs w:val="24"/>
        </w:rPr>
      </w:pPr>
      <w:r w:rsidRPr="00F73808">
        <w:rPr>
          <w:rFonts w:ascii="Times New Roman" w:eastAsia="Times New Roman" w:hAnsi="Times New Roman" w:cs="Times New Roman"/>
          <w:color w:val="000000"/>
          <w:sz w:val="24"/>
          <w:szCs w:val="24"/>
          <w:lang w:eastAsia="hr-HR"/>
        </w:rPr>
        <w:t>Strank</w:t>
      </w:r>
      <w:r w:rsidR="00092A30" w:rsidRPr="00F73808">
        <w:rPr>
          <w:rFonts w:ascii="Times New Roman" w:eastAsia="Times New Roman" w:hAnsi="Times New Roman" w:cs="Times New Roman"/>
          <w:color w:val="000000"/>
          <w:sz w:val="24"/>
          <w:szCs w:val="24"/>
          <w:lang w:eastAsia="hr-HR"/>
        </w:rPr>
        <w:t xml:space="preserve">e u sporu dužne su dostavljati </w:t>
      </w:r>
      <w:r w:rsidR="00AC789C">
        <w:rPr>
          <w:rFonts w:ascii="Times New Roman" w:eastAsia="Times New Roman" w:hAnsi="Times New Roman" w:cs="Times New Roman"/>
          <w:color w:val="000000"/>
          <w:sz w:val="24"/>
          <w:szCs w:val="24"/>
          <w:lang w:eastAsia="hr-HR"/>
        </w:rPr>
        <w:t>P</w:t>
      </w:r>
      <w:r w:rsidRPr="00F73808">
        <w:rPr>
          <w:rFonts w:ascii="Times New Roman" w:eastAsia="Times New Roman" w:hAnsi="Times New Roman" w:cs="Times New Roman"/>
          <w:color w:val="000000"/>
          <w:sz w:val="24"/>
          <w:szCs w:val="24"/>
          <w:lang w:eastAsia="hr-HR"/>
        </w:rPr>
        <w:t>ovjerenstvu pravomoćne sudske odluke o svakom sporu i svakoj zemljišnoknjižnoj promjeni koja se odnosi na zemljište obuhvaćeno komasacijom.</w:t>
      </w:r>
    </w:p>
    <w:p w14:paraId="2167E88F" w14:textId="77777777" w:rsidR="00CD0DA2" w:rsidRPr="00CD0DA2" w:rsidRDefault="00CD0DA2" w:rsidP="00CD0DA2">
      <w:pPr>
        <w:pStyle w:val="Bezproreda"/>
        <w:tabs>
          <w:tab w:val="left" w:pos="426"/>
        </w:tabs>
        <w:jc w:val="both"/>
        <w:rPr>
          <w:rFonts w:ascii="Times New Roman" w:hAnsi="Times New Roman" w:cs="Times New Roman"/>
          <w:color w:val="000000"/>
          <w:sz w:val="24"/>
          <w:szCs w:val="24"/>
        </w:rPr>
      </w:pPr>
    </w:p>
    <w:p w14:paraId="38368C46" w14:textId="4A8D8078" w:rsidR="00CD0DA2" w:rsidRPr="00F73808" w:rsidRDefault="00CD0DA2" w:rsidP="00285EA0">
      <w:pPr>
        <w:pStyle w:val="Bezproreda"/>
        <w:numPr>
          <w:ilvl w:val="0"/>
          <w:numId w:val="17"/>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Povjerenstvo </w:t>
      </w:r>
      <w:r w:rsidR="00A458EE">
        <w:rPr>
          <w:rFonts w:ascii="Times New Roman" w:hAnsi="Times New Roman" w:cs="Times New Roman"/>
          <w:color w:val="000000"/>
          <w:sz w:val="24"/>
          <w:szCs w:val="24"/>
        </w:rPr>
        <w:t xml:space="preserve">priprema i </w:t>
      </w:r>
      <w:r>
        <w:rPr>
          <w:rFonts w:ascii="Times New Roman" w:hAnsi="Times New Roman" w:cs="Times New Roman"/>
          <w:color w:val="000000"/>
          <w:sz w:val="24"/>
          <w:szCs w:val="24"/>
        </w:rPr>
        <w:t>i</w:t>
      </w:r>
      <w:r w:rsidR="00A458EE">
        <w:rPr>
          <w:rFonts w:ascii="Times New Roman" w:hAnsi="Times New Roman" w:cs="Times New Roman"/>
          <w:color w:val="000000"/>
          <w:sz w:val="24"/>
          <w:szCs w:val="24"/>
        </w:rPr>
        <w:t>zrađuje nacrte prijedloga akata koje donosi</w:t>
      </w:r>
      <w:r>
        <w:rPr>
          <w:rFonts w:ascii="Times New Roman" w:hAnsi="Times New Roman" w:cs="Times New Roman"/>
          <w:color w:val="000000"/>
          <w:sz w:val="24"/>
          <w:szCs w:val="24"/>
        </w:rPr>
        <w:t xml:space="preserve"> Nositelj komasacije u skladu sa stavkom 1. ovoga članka i drugi</w:t>
      </w:r>
      <w:r w:rsidR="002D6D1D">
        <w:rPr>
          <w:rFonts w:ascii="Times New Roman" w:hAnsi="Times New Roman" w:cs="Times New Roman"/>
          <w:color w:val="000000"/>
          <w:sz w:val="24"/>
          <w:szCs w:val="24"/>
        </w:rPr>
        <w:t xml:space="preserve">m odredbama ovoga Zakona, te je </w:t>
      </w:r>
      <w:r w:rsidR="00A458EE">
        <w:rPr>
          <w:rFonts w:ascii="Times New Roman" w:hAnsi="Times New Roman" w:cs="Times New Roman"/>
          <w:color w:val="000000"/>
          <w:sz w:val="24"/>
          <w:szCs w:val="24"/>
        </w:rPr>
        <w:t xml:space="preserve">Povjerenstvo </w:t>
      </w:r>
      <w:r w:rsidR="002D6D1D">
        <w:rPr>
          <w:rFonts w:ascii="Times New Roman" w:hAnsi="Times New Roman" w:cs="Times New Roman"/>
          <w:color w:val="000000"/>
          <w:sz w:val="24"/>
          <w:szCs w:val="24"/>
        </w:rPr>
        <w:t xml:space="preserve">u tu svrhu </w:t>
      </w:r>
      <w:r>
        <w:rPr>
          <w:rFonts w:ascii="Times New Roman" w:hAnsi="Times New Roman" w:cs="Times New Roman"/>
          <w:color w:val="000000"/>
          <w:sz w:val="24"/>
          <w:szCs w:val="24"/>
        </w:rPr>
        <w:t>ovlašteno pribavljati potrebne podatke i dokumentaciju.</w:t>
      </w:r>
    </w:p>
    <w:p w14:paraId="483EB0F8" w14:textId="77777777" w:rsidR="006232BA" w:rsidRPr="00F73808" w:rsidRDefault="006232BA" w:rsidP="006232BA">
      <w:pPr>
        <w:pStyle w:val="Bezproreda"/>
        <w:tabs>
          <w:tab w:val="left" w:pos="426"/>
        </w:tabs>
        <w:jc w:val="both"/>
        <w:rPr>
          <w:rFonts w:ascii="Times New Roman" w:hAnsi="Times New Roman" w:cs="Times New Roman"/>
          <w:color w:val="000000"/>
          <w:sz w:val="24"/>
          <w:szCs w:val="24"/>
        </w:rPr>
      </w:pPr>
    </w:p>
    <w:p w14:paraId="2817F5F5" w14:textId="77777777" w:rsidR="006232BA" w:rsidRPr="007B3B6D" w:rsidRDefault="006232BA" w:rsidP="006232BA">
      <w:pPr>
        <w:pStyle w:val="Bezproreda"/>
        <w:jc w:val="center"/>
        <w:rPr>
          <w:rFonts w:ascii="Times New Roman" w:hAnsi="Times New Roman" w:cs="Times New Roman"/>
          <w:i/>
          <w:color w:val="000000"/>
          <w:sz w:val="24"/>
          <w:szCs w:val="24"/>
        </w:rPr>
      </w:pPr>
      <w:r w:rsidRPr="007B3B6D">
        <w:rPr>
          <w:rFonts w:ascii="Times New Roman" w:hAnsi="Times New Roman" w:cs="Times New Roman"/>
          <w:i/>
          <w:color w:val="000000"/>
          <w:sz w:val="24"/>
          <w:szCs w:val="24"/>
        </w:rPr>
        <w:lastRenderedPageBreak/>
        <w:t xml:space="preserve">Uređenje vlasničkih, </w:t>
      </w:r>
      <w:proofErr w:type="spellStart"/>
      <w:r w:rsidRPr="007B3B6D">
        <w:rPr>
          <w:rFonts w:ascii="Times New Roman" w:hAnsi="Times New Roman" w:cs="Times New Roman"/>
          <w:i/>
          <w:color w:val="000000"/>
          <w:sz w:val="24"/>
          <w:szCs w:val="24"/>
        </w:rPr>
        <w:t>stvarnopravnih</w:t>
      </w:r>
      <w:proofErr w:type="spellEnd"/>
      <w:r w:rsidRPr="007B3B6D">
        <w:rPr>
          <w:rFonts w:ascii="Times New Roman" w:hAnsi="Times New Roman" w:cs="Times New Roman"/>
          <w:i/>
          <w:color w:val="000000"/>
          <w:sz w:val="24"/>
          <w:szCs w:val="24"/>
        </w:rPr>
        <w:t xml:space="preserve"> i drugih odnosa na zemljištu</w:t>
      </w:r>
    </w:p>
    <w:p w14:paraId="3A438601" w14:textId="77777777" w:rsidR="006232BA" w:rsidRPr="007B3B6D" w:rsidRDefault="006232BA" w:rsidP="006232BA">
      <w:pPr>
        <w:pStyle w:val="Bezproreda"/>
        <w:jc w:val="both"/>
        <w:rPr>
          <w:rFonts w:ascii="Times New Roman" w:hAnsi="Times New Roman" w:cs="Times New Roman"/>
          <w:b/>
          <w:color w:val="000000"/>
          <w:sz w:val="24"/>
          <w:szCs w:val="24"/>
        </w:rPr>
      </w:pPr>
    </w:p>
    <w:p w14:paraId="4B78B193" w14:textId="77777777" w:rsidR="006232BA" w:rsidRPr="00F73808" w:rsidRDefault="006232BA" w:rsidP="00D352FB">
      <w:pPr>
        <w:pStyle w:val="Naslov2"/>
      </w:pPr>
      <w:r w:rsidRPr="00C6016A">
        <w:t>Članak 2</w:t>
      </w:r>
      <w:r w:rsidR="00417C61" w:rsidRPr="00C6016A">
        <w:t>6</w:t>
      </w:r>
      <w:r w:rsidRPr="00C6016A">
        <w:t>.</w:t>
      </w:r>
    </w:p>
    <w:p w14:paraId="70412CBD" w14:textId="77777777" w:rsidR="00D2689E" w:rsidRDefault="00D2689E" w:rsidP="00D2689E">
      <w:pPr>
        <w:pStyle w:val="Bezproreda"/>
        <w:tabs>
          <w:tab w:val="left" w:pos="426"/>
        </w:tabs>
        <w:jc w:val="both"/>
        <w:rPr>
          <w:rFonts w:ascii="Times New Roman" w:hAnsi="Times New Roman" w:cs="Times New Roman"/>
          <w:sz w:val="24"/>
          <w:szCs w:val="24"/>
        </w:rPr>
      </w:pPr>
    </w:p>
    <w:p w14:paraId="0F5E54C9" w14:textId="77777777" w:rsidR="00D2689E" w:rsidRPr="00EA6F00" w:rsidRDefault="00D2689E" w:rsidP="00285EA0">
      <w:pPr>
        <w:pStyle w:val="Bezproreda"/>
        <w:numPr>
          <w:ilvl w:val="0"/>
          <w:numId w:val="15"/>
        </w:numPr>
        <w:tabs>
          <w:tab w:val="left" w:pos="426"/>
        </w:tabs>
        <w:ind w:left="0" w:firstLine="0"/>
        <w:jc w:val="both"/>
        <w:rPr>
          <w:rFonts w:ascii="Times New Roman" w:hAnsi="Times New Roman" w:cs="Times New Roman"/>
          <w:sz w:val="24"/>
          <w:szCs w:val="24"/>
        </w:rPr>
      </w:pPr>
      <w:r w:rsidRPr="00EA6F00">
        <w:rPr>
          <w:rFonts w:ascii="Times New Roman" w:hAnsi="Times New Roman"/>
          <w:sz w:val="24"/>
          <w:szCs w:val="24"/>
        </w:rPr>
        <w:t>U sporovima o pravu vlasništva i drugim stvarnim pravima,</w:t>
      </w:r>
      <w:r w:rsidR="007409A7" w:rsidRPr="00EA6F00">
        <w:rPr>
          <w:rFonts w:ascii="Times New Roman" w:hAnsi="Times New Roman"/>
          <w:sz w:val="24"/>
          <w:szCs w:val="24"/>
        </w:rPr>
        <w:t xml:space="preserve"> </w:t>
      </w:r>
      <w:r w:rsidR="00E50613" w:rsidRPr="00EA6F00">
        <w:rPr>
          <w:rFonts w:ascii="Times New Roman" w:hAnsi="Times New Roman" w:cs="Times New Roman"/>
          <w:sz w:val="24"/>
          <w:szCs w:val="24"/>
        </w:rPr>
        <w:t>postupcima razvrgnuća suvlasničkih zajednica i ostavinskim postupcima,</w:t>
      </w:r>
      <w:r w:rsidRPr="00EA6F00">
        <w:rPr>
          <w:rFonts w:ascii="Times New Roman" w:hAnsi="Times New Roman"/>
          <w:sz w:val="24"/>
          <w:szCs w:val="24"/>
        </w:rPr>
        <w:t xml:space="preserve"> koji su nastali u postupku komasacije, odlučuje nadležni sud</w:t>
      </w:r>
      <w:r w:rsidR="007409A7" w:rsidRPr="00EA6F00">
        <w:rPr>
          <w:rFonts w:ascii="Times New Roman" w:hAnsi="Times New Roman"/>
          <w:sz w:val="24"/>
          <w:szCs w:val="24"/>
        </w:rPr>
        <w:t xml:space="preserve"> odnosno druga tijela i ovlaštene osobe kada je to posebnim zakonom propisano.</w:t>
      </w:r>
    </w:p>
    <w:p w14:paraId="30E75BE4" w14:textId="77777777" w:rsidR="00D2689E" w:rsidRDefault="00D2689E" w:rsidP="00D2689E">
      <w:pPr>
        <w:pStyle w:val="Bezproreda"/>
        <w:tabs>
          <w:tab w:val="left" w:pos="426"/>
        </w:tabs>
        <w:jc w:val="both"/>
        <w:rPr>
          <w:rFonts w:ascii="Times New Roman" w:hAnsi="Times New Roman" w:cs="Times New Roman"/>
          <w:sz w:val="24"/>
          <w:szCs w:val="24"/>
        </w:rPr>
      </w:pPr>
    </w:p>
    <w:p w14:paraId="44D176AA" w14:textId="2A0009E4" w:rsidR="002D6D1D" w:rsidRPr="009B7398" w:rsidRDefault="00836FD3" w:rsidP="00285EA0">
      <w:pPr>
        <w:pStyle w:val="Bezproreda"/>
        <w:numPr>
          <w:ilvl w:val="0"/>
          <w:numId w:val="15"/>
        </w:numPr>
        <w:tabs>
          <w:tab w:val="left" w:pos="426"/>
        </w:tabs>
        <w:ind w:left="0" w:firstLine="0"/>
        <w:jc w:val="both"/>
        <w:rPr>
          <w:rFonts w:ascii="Times New Roman" w:hAnsi="Times New Roman" w:cs="Times New Roman"/>
          <w:sz w:val="24"/>
          <w:szCs w:val="24"/>
        </w:rPr>
      </w:pPr>
      <w:r>
        <w:rPr>
          <w:rFonts w:ascii="Times New Roman" w:hAnsi="Times New Roman" w:cs="Times New Roman"/>
          <w:sz w:val="24"/>
          <w:szCs w:val="24"/>
        </w:rPr>
        <w:t>Nositelj komasacije</w:t>
      </w:r>
      <w:r w:rsidR="00A458EE">
        <w:rPr>
          <w:rFonts w:ascii="Times New Roman" w:hAnsi="Times New Roman" w:cs="Times New Roman"/>
          <w:sz w:val="24"/>
          <w:szCs w:val="24"/>
        </w:rPr>
        <w:t xml:space="preserve"> donosi </w:t>
      </w:r>
      <w:r w:rsidR="002D6D1D">
        <w:rPr>
          <w:rFonts w:ascii="Times New Roman" w:hAnsi="Times New Roman" w:cs="Times New Roman"/>
          <w:sz w:val="24"/>
          <w:szCs w:val="24"/>
        </w:rPr>
        <w:t>zaključak</w:t>
      </w:r>
      <w:r w:rsidR="002D6D1D" w:rsidRPr="002D6D1D">
        <w:rPr>
          <w:rFonts w:ascii="Times New Roman" w:hAnsi="Times New Roman"/>
          <w:sz w:val="24"/>
          <w:szCs w:val="24"/>
        </w:rPr>
        <w:t xml:space="preserve"> </w:t>
      </w:r>
      <w:r w:rsidR="002D6D1D" w:rsidRPr="00990CBE">
        <w:rPr>
          <w:rFonts w:ascii="Times New Roman" w:hAnsi="Times New Roman"/>
          <w:sz w:val="24"/>
          <w:szCs w:val="24"/>
        </w:rPr>
        <w:t>o određivanju privremenog zastupnika</w:t>
      </w:r>
      <w:r w:rsidR="002D6D1D">
        <w:rPr>
          <w:rFonts w:ascii="Times New Roman" w:hAnsi="Times New Roman"/>
          <w:sz w:val="24"/>
          <w:szCs w:val="24"/>
        </w:rPr>
        <w:t xml:space="preserve"> stranci komasacije i sudioniku komasacije, </w:t>
      </w:r>
      <w:r w:rsidR="009B7398" w:rsidRPr="007B3B6D">
        <w:rPr>
          <w:rFonts w:ascii="Times New Roman" w:hAnsi="Times New Roman"/>
          <w:sz w:val="24"/>
          <w:szCs w:val="24"/>
        </w:rPr>
        <w:t>radi provedbe postupka komasacije</w:t>
      </w:r>
      <w:r w:rsidR="009B7398" w:rsidRPr="009B7398">
        <w:rPr>
          <w:rFonts w:ascii="Times New Roman" w:hAnsi="Times New Roman" w:cs="Times New Roman"/>
          <w:sz w:val="24"/>
          <w:szCs w:val="24"/>
        </w:rPr>
        <w:t xml:space="preserve"> </w:t>
      </w:r>
      <w:r w:rsidR="009B7398">
        <w:rPr>
          <w:rFonts w:ascii="Times New Roman" w:hAnsi="Times New Roman" w:cs="Times New Roman"/>
          <w:sz w:val="24"/>
          <w:szCs w:val="24"/>
        </w:rPr>
        <w:t xml:space="preserve">prema ovom Zakonu te radi postupka koji se vodi </w:t>
      </w:r>
      <w:r w:rsidR="009B7398" w:rsidRPr="009B7398">
        <w:rPr>
          <w:rFonts w:ascii="Times New Roman" w:hAnsi="Times New Roman" w:cs="Times New Roman"/>
          <w:color w:val="000000"/>
          <w:sz w:val="24"/>
          <w:szCs w:val="24"/>
        </w:rPr>
        <w:t>pred t</w:t>
      </w:r>
      <w:r w:rsidR="009B7398">
        <w:rPr>
          <w:rFonts w:ascii="Times New Roman" w:hAnsi="Times New Roman" w:cs="Times New Roman"/>
          <w:color w:val="000000"/>
          <w:sz w:val="24"/>
          <w:szCs w:val="24"/>
        </w:rPr>
        <w:t>ijelima državne uprave, a utječe</w:t>
      </w:r>
      <w:r w:rsidR="009B7398" w:rsidRPr="009B7398">
        <w:rPr>
          <w:rFonts w:ascii="Times New Roman" w:hAnsi="Times New Roman" w:cs="Times New Roman"/>
          <w:color w:val="000000"/>
          <w:sz w:val="24"/>
          <w:szCs w:val="24"/>
        </w:rPr>
        <w:t xml:space="preserve"> ili bi mog</w:t>
      </w:r>
      <w:r w:rsidR="009B7398">
        <w:rPr>
          <w:rFonts w:ascii="Times New Roman" w:hAnsi="Times New Roman" w:cs="Times New Roman"/>
          <w:color w:val="000000"/>
          <w:sz w:val="24"/>
          <w:szCs w:val="24"/>
        </w:rPr>
        <w:t>ao</w:t>
      </w:r>
      <w:r w:rsidR="009B7398" w:rsidRPr="009B7398">
        <w:rPr>
          <w:rFonts w:ascii="Times New Roman" w:hAnsi="Times New Roman" w:cs="Times New Roman"/>
          <w:color w:val="000000"/>
          <w:sz w:val="24"/>
          <w:szCs w:val="24"/>
        </w:rPr>
        <w:t xml:space="preserve"> utjecati na </w:t>
      </w:r>
      <w:r w:rsidR="009B7398" w:rsidRPr="009B7398">
        <w:rPr>
          <w:rFonts w:ascii="Times New Roman" w:hAnsi="Times New Roman" w:cs="Times New Roman"/>
          <w:sz w:val="24"/>
          <w:szCs w:val="24"/>
        </w:rPr>
        <w:t xml:space="preserve">provedbu </w:t>
      </w:r>
      <w:r w:rsidR="009B7398" w:rsidRPr="007B3B6D">
        <w:rPr>
          <w:rFonts w:ascii="Times New Roman" w:hAnsi="Times New Roman"/>
          <w:sz w:val="24"/>
          <w:szCs w:val="24"/>
        </w:rPr>
        <w:t>postupka komasacije</w:t>
      </w:r>
      <w:r w:rsidR="009B7398" w:rsidRPr="009B7398">
        <w:rPr>
          <w:rFonts w:ascii="Times New Roman" w:hAnsi="Times New Roman" w:cs="Times New Roman"/>
          <w:sz w:val="24"/>
          <w:szCs w:val="24"/>
        </w:rPr>
        <w:t xml:space="preserve"> </w:t>
      </w:r>
      <w:r w:rsidR="009B7398">
        <w:rPr>
          <w:rFonts w:ascii="Times New Roman" w:hAnsi="Times New Roman" w:cs="Times New Roman"/>
          <w:sz w:val="24"/>
          <w:szCs w:val="24"/>
        </w:rPr>
        <w:t>prema ovom Zakonu, u skladu s propisom koji uređuje postavljanje privremenog zastupnika u upravnom postupku.</w:t>
      </w:r>
    </w:p>
    <w:p w14:paraId="3CCCE071" w14:textId="77777777" w:rsidR="002D6D1D" w:rsidRPr="007B3B6D" w:rsidRDefault="002D6D1D" w:rsidP="006232BA">
      <w:pPr>
        <w:pStyle w:val="Bezproreda"/>
        <w:tabs>
          <w:tab w:val="left" w:pos="426"/>
        </w:tabs>
        <w:jc w:val="both"/>
        <w:rPr>
          <w:rFonts w:ascii="Times New Roman" w:hAnsi="Times New Roman" w:cs="Times New Roman"/>
          <w:sz w:val="24"/>
          <w:szCs w:val="24"/>
        </w:rPr>
      </w:pPr>
    </w:p>
    <w:p w14:paraId="3268B2AE" w14:textId="6C79BAF2" w:rsidR="006232BA" w:rsidRPr="009B7398" w:rsidRDefault="002D6D1D" w:rsidP="00285EA0">
      <w:pPr>
        <w:pStyle w:val="Bezproreda"/>
        <w:numPr>
          <w:ilvl w:val="0"/>
          <w:numId w:val="15"/>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sz w:val="24"/>
          <w:szCs w:val="24"/>
        </w:rPr>
        <w:t>Zaključak</w:t>
      </w:r>
      <w:r w:rsidR="00D2689E" w:rsidRPr="007B3B6D">
        <w:rPr>
          <w:rFonts w:ascii="Times New Roman" w:hAnsi="Times New Roman" w:cs="Times New Roman"/>
          <w:sz w:val="24"/>
          <w:szCs w:val="24"/>
        </w:rPr>
        <w:t xml:space="preserve"> iz stavka 2</w:t>
      </w:r>
      <w:r w:rsidR="006232BA" w:rsidRPr="007B3B6D">
        <w:rPr>
          <w:rFonts w:ascii="Times New Roman" w:hAnsi="Times New Roman" w:cs="Times New Roman"/>
          <w:sz w:val="24"/>
          <w:szCs w:val="24"/>
        </w:rPr>
        <w:t xml:space="preserve">. ovoga članka se odnosi na </w:t>
      </w:r>
      <w:r w:rsidR="003D34C1" w:rsidRPr="007B3B6D">
        <w:rPr>
          <w:rFonts w:ascii="Times New Roman" w:hAnsi="Times New Roman" w:cs="Times New Roman"/>
          <w:sz w:val="24"/>
          <w:szCs w:val="24"/>
        </w:rPr>
        <w:t xml:space="preserve">postupke </w:t>
      </w:r>
      <w:r w:rsidR="006232BA" w:rsidRPr="007B3B6D">
        <w:rPr>
          <w:rFonts w:ascii="Times New Roman" w:hAnsi="Times New Roman" w:cs="Times New Roman"/>
          <w:sz w:val="24"/>
          <w:szCs w:val="24"/>
        </w:rPr>
        <w:t xml:space="preserve">o </w:t>
      </w:r>
      <w:r w:rsidR="009B7398">
        <w:rPr>
          <w:rFonts w:ascii="Times New Roman" w:hAnsi="Times New Roman" w:cs="Times New Roman"/>
          <w:sz w:val="24"/>
          <w:szCs w:val="24"/>
        </w:rPr>
        <w:t>imovinskopravnim odnosima te</w:t>
      </w:r>
      <w:r w:rsidR="009B7398" w:rsidRPr="009B7398">
        <w:rPr>
          <w:rFonts w:ascii="Times New Roman" w:hAnsi="Times New Roman" w:cs="Times New Roman"/>
          <w:sz w:val="24"/>
          <w:szCs w:val="24"/>
        </w:rPr>
        <w:t xml:space="preserve"> </w:t>
      </w:r>
      <w:r w:rsidR="009B7398">
        <w:rPr>
          <w:rFonts w:ascii="Times New Roman" w:hAnsi="Times New Roman" w:cs="Times New Roman"/>
          <w:sz w:val="24"/>
          <w:szCs w:val="24"/>
        </w:rPr>
        <w:t xml:space="preserve">odnosima </w:t>
      </w:r>
      <w:r w:rsidR="009B7398" w:rsidRPr="009B7398">
        <w:rPr>
          <w:rFonts w:ascii="Times New Roman" w:hAnsi="Times New Roman" w:cs="Times New Roman"/>
          <w:sz w:val="24"/>
          <w:szCs w:val="24"/>
        </w:rPr>
        <w:t>na zemljištu nastalim samovlasnim zauzećem (uzurpacijom) zemljišta</w:t>
      </w:r>
      <w:r w:rsidR="009B7398">
        <w:rPr>
          <w:rFonts w:ascii="Times New Roman" w:hAnsi="Times New Roman" w:cs="Times New Roman"/>
          <w:color w:val="000000"/>
          <w:sz w:val="24"/>
          <w:szCs w:val="24"/>
        </w:rPr>
        <w:t xml:space="preserve"> </w:t>
      </w:r>
      <w:r w:rsidR="006232BA" w:rsidRPr="009B7398">
        <w:rPr>
          <w:rFonts w:ascii="Times New Roman" w:hAnsi="Times New Roman" w:cs="Times New Roman"/>
          <w:sz w:val="24"/>
          <w:szCs w:val="24"/>
        </w:rPr>
        <w:t xml:space="preserve">iz nadležnosti tijela državne uprave ako bi takvi nedovršeni postupci otežavali </w:t>
      </w:r>
      <w:r w:rsidR="009B7398">
        <w:rPr>
          <w:rFonts w:ascii="Times New Roman" w:hAnsi="Times New Roman" w:cs="Times New Roman"/>
          <w:sz w:val="24"/>
          <w:szCs w:val="24"/>
        </w:rPr>
        <w:t xml:space="preserve">postupak </w:t>
      </w:r>
      <w:r w:rsidR="006232BA" w:rsidRPr="009B7398">
        <w:rPr>
          <w:rFonts w:ascii="Times New Roman" w:hAnsi="Times New Roman" w:cs="Times New Roman"/>
          <w:sz w:val="24"/>
          <w:szCs w:val="24"/>
        </w:rPr>
        <w:t>komasacij</w:t>
      </w:r>
      <w:r w:rsidR="00AC789C" w:rsidRPr="009B7398">
        <w:rPr>
          <w:rFonts w:ascii="Times New Roman" w:hAnsi="Times New Roman" w:cs="Times New Roman"/>
          <w:sz w:val="24"/>
          <w:szCs w:val="24"/>
        </w:rPr>
        <w:t>u</w:t>
      </w:r>
      <w:r w:rsidR="006232BA" w:rsidRPr="009B7398">
        <w:rPr>
          <w:rFonts w:ascii="Times New Roman" w:hAnsi="Times New Roman" w:cs="Times New Roman"/>
          <w:sz w:val="24"/>
          <w:szCs w:val="24"/>
        </w:rPr>
        <w:t>.</w:t>
      </w:r>
    </w:p>
    <w:p w14:paraId="2A82B5EC" w14:textId="77777777" w:rsidR="00EA6F00" w:rsidRPr="007B3B6D" w:rsidRDefault="00EA6F00" w:rsidP="00EA6F00">
      <w:pPr>
        <w:pStyle w:val="Bezproreda"/>
        <w:rPr>
          <w:rFonts w:ascii="Times New Roman" w:hAnsi="Times New Roman" w:cs="Times New Roman"/>
        </w:rPr>
      </w:pPr>
    </w:p>
    <w:p w14:paraId="7389D91A" w14:textId="732F5981" w:rsidR="00EA6F00" w:rsidRPr="007B3B6D" w:rsidRDefault="00836FD3" w:rsidP="00285EA0">
      <w:pPr>
        <w:pStyle w:val="Bezproreda"/>
        <w:numPr>
          <w:ilvl w:val="0"/>
          <w:numId w:val="15"/>
        </w:numPr>
        <w:tabs>
          <w:tab w:val="left" w:pos="426"/>
        </w:tabs>
        <w:ind w:left="0" w:firstLine="0"/>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hr-HR"/>
        </w:rPr>
        <w:t>Nositelj komasacije</w:t>
      </w:r>
      <w:r w:rsidR="00EA6F00" w:rsidRPr="007B3B6D">
        <w:rPr>
          <w:rFonts w:ascii="Times New Roman" w:eastAsia="Times New Roman" w:hAnsi="Times New Roman" w:cs="Times New Roman"/>
          <w:color w:val="000000"/>
          <w:sz w:val="24"/>
          <w:szCs w:val="24"/>
          <w:lang w:eastAsia="hr-HR"/>
        </w:rPr>
        <w:t xml:space="preserve"> će za raspravljanje i odlučivanje u postupku komasacije</w:t>
      </w:r>
      <w:r w:rsidR="00EA6F00" w:rsidRPr="007B3B6D">
        <w:rPr>
          <w:rFonts w:ascii="Times New Roman" w:hAnsi="Times New Roman" w:cs="Times New Roman"/>
          <w:color w:val="000000"/>
          <w:sz w:val="24"/>
          <w:szCs w:val="24"/>
        </w:rPr>
        <w:t xml:space="preserve"> </w:t>
      </w:r>
      <w:r w:rsidR="00EA6F00" w:rsidRPr="007B3B6D">
        <w:rPr>
          <w:rFonts w:ascii="Times New Roman" w:eastAsia="Times New Roman" w:hAnsi="Times New Roman" w:cs="Times New Roman"/>
          <w:color w:val="000000"/>
          <w:sz w:val="24"/>
          <w:szCs w:val="24"/>
          <w:lang w:eastAsia="hr-HR"/>
        </w:rPr>
        <w:t xml:space="preserve">o </w:t>
      </w:r>
      <w:r w:rsidR="00EA6F00" w:rsidRPr="007B3B6D">
        <w:rPr>
          <w:rFonts w:ascii="Times New Roman" w:hAnsi="Times New Roman" w:cs="Times New Roman"/>
          <w:color w:val="000000"/>
          <w:sz w:val="24"/>
          <w:szCs w:val="24"/>
        </w:rPr>
        <w:t>zemljištu koje je obuhvaćeno komasacijom</w:t>
      </w:r>
      <w:r w:rsidR="00EA6F00" w:rsidRPr="007B3B6D">
        <w:rPr>
          <w:rFonts w:ascii="Times New Roman" w:eastAsia="Times New Roman" w:hAnsi="Times New Roman" w:cs="Times New Roman"/>
          <w:color w:val="000000"/>
          <w:sz w:val="24"/>
          <w:szCs w:val="24"/>
          <w:lang w:eastAsia="hr-HR"/>
        </w:rPr>
        <w:t xml:space="preserve"> uzeti u obzir sve odluke u postupcima iz stavka 1. i 2. ovoga članka koje primi na znanje do dana zaključenja rasprave o diobi komasacijske gromade.</w:t>
      </w:r>
    </w:p>
    <w:p w14:paraId="0A5AA765" w14:textId="77777777" w:rsidR="006232BA" w:rsidRPr="007B3B6D" w:rsidRDefault="006232BA" w:rsidP="006232BA">
      <w:pPr>
        <w:pStyle w:val="Bezproreda"/>
        <w:tabs>
          <w:tab w:val="left" w:pos="426"/>
        </w:tabs>
        <w:jc w:val="both"/>
        <w:rPr>
          <w:rFonts w:ascii="Times New Roman" w:hAnsi="Times New Roman" w:cs="Times New Roman"/>
          <w:sz w:val="24"/>
          <w:szCs w:val="24"/>
        </w:rPr>
      </w:pPr>
    </w:p>
    <w:p w14:paraId="52D4855D" w14:textId="77777777" w:rsidR="006232BA" w:rsidRPr="007B3B6D" w:rsidRDefault="006232BA" w:rsidP="00285EA0">
      <w:pPr>
        <w:pStyle w:val="Bezproreda"/>
        <w:numPr>
          <w:ilvl w:val="0"/>
          <w:numId w:val="15"/>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sz w:val="24"/>
          <w:szCs w:val="24"/>
        </w:rPr>
        <w:t>Uređenje odnosa na zemljištu nastalim samovlasnim zauzećem (uzurpacijom) zemljišta je u skladu s odredbom članka 2. Zakona o prestanku važenja Zakona o uređenju imovinskih odnosa nastalih samovlasnim zauzećem (uzurpacijom) zemljišta u općenarodnoj imovini (»Narodne novine«, br</w:t>
      </w:r>
      <w:r w:rsidR="00110B22" w:rsidRPr="007B3B6D">
        <w:rPr>
          <w:rFonts w:ascii="Times New Roman" w:hAnsi="Times New Roman" w:cs="Times New Roman"/>
          <w:sz w:val="24"/>
          <w:szCs w:val="24"/>
        </w:rPr>
        <w:t>oj</w:t>
      </w:r>
      <w:r w:rsidRPr="007B3B6D">
        <w:rPr>
          <w:rFonts w:ascii="Times New Roman" w:hAnsi="Times New Roman" w:cs="Times New Roman"/>
          <w:sz w:val="24"/>
          <w:szCs w:val="24"/>
        </w:rPr>
        <w:t xml:space="preserve"> 58/93).</w:t>
      </w:r>
    </w:p>
    <w:p w14:paraId="3E0D190D" w14:textId="77777777" w:rsidR="004E682E" w:rsidRPr="007B3B6D" w:rsidRDefault="004E682E" w:rsidP="004E682E">
      <w:pPr>
        <w:pStyle w:val="Bezproreda"/>
        <w:tabs>
          <w:tab w:val="left" w:pos="426"/>
        </w:tabs>
        <w:jc w:val="both"/>
        <w:rPr>
          <w:rFonts w:ascii="Times New Roman" w:hAnsi="Times New Roman" w:cs="Times New Roman"/>
          <w:color w:val="000000"/>
          <w:sz w:val="24"/>
          <w:szCs w:val="24"/>
        </w:rPr>
      </w:pPr>
    </w:p>
    <w:p w14:paraId="2C5FE4CC" w14:textId="64FC49F8" w:rsidR="006232BA" w:rsidRDefault="00EA6F00" w:rsidP="00285EA0">
      <w:pPr>
        <w:pStyle w:val="Bezproreda"/>
        <w:numPr>
          <w:ilvl w:val="0"/>
          <w:numId w:val="15"/>
        </w:numPr>
        <w:tabs>
          <w:tab w:val="left" w:pos="426"/>
        </w:tabs>
        <w:ind w:left="0" w:firstLine="0"/>
        <w:jc w:val="both"/>
        <w:rPr>
          <w:rFonts w:ascii="Times New Roman" w:hAnsi="Times New Roman" w:cs="Times New Roman"/>
          <w:color w:val="000000"/>
          <w:sz w:val="24"/>
          <w:szCs w:val="24"/>
        </w:rPr>
      </w:pPr>
      <w:r w:rsidRPr="007B3B6D">
        <w:rPr>
          <w:rFonts w:ascii="Times New Roman" w:hAnsi="Times New Roman" w:cs="Times New Roman"/>
          <w:sz w:val="24"/>
          <w:szCs w:val="24"/>
        </w:rPr>
        <w:t>P</w:t>
      </w:r>
      <w:r w:rsidRPr="007B3B6D">
        <w:rPr>
          <w:rFonts w:ascii="Times New Roman" w:hAnsi="Times New Roman" w:cs="Times New Roman"/>
          <w:color w:val="000000"/>
          <w:sz w:val="24"/>
          <w:szCs w:val="24"/>
        </w:rPr>
        <w:t xml:space="preserve">ostupak </w:t>
      </w:r>
      <w:r w:rsidRPr="007B3B6D">
        <w:rPr>
          <w:rFonts w:ascii="Times New Roman" w:hAnsi="Times New Roman" w:cs="Times New Roman"/>
          <w:sz w:val="24"/>
          <w:szCs w:val="24"/>
        </w:rPr>
        <w:t>pred nadležnim sudom</w:t>
      </w:r>
      <w:r w:rsidRPr="007B3B6D">
        <w:rPr>
          <w:rFonts w:ascii="Times New Roman" w:hAnsi="Times New Roman" w:cs="Times New Roman"/>
          <w:color w:val="000000"/>
          <w:sz w:val="24"/>
          <w:szCs w:val="24"/>
        </w:rPr>
        <w:t xml:space="preserve"> </w:t>
      </w:r>
      <w:r w:rsidRPr="007B3B6D">
        <w:rPr>
          <w:rFonts w:ascii="Times New Roman" w:eastAsia="Times New Roman" w:hAnsi="Times New Roman" w:cs="Times New Roman"/>
          <w:color w:val="000000"/>
          <w:sz w:val="24"/>
          <w:szCs w:val="24"/>
          <w:lang w:eastAsia="hr-HR"/>
        </w:rPr>
        <w:t>iz stavka 1. ovoga članka</w:t>
      </w:r>
      <w:r w:rsidRPr="007B3B6D">
        <w:rPr>
          <w:rFonts w:ascii="Times New Roman" w:hAnsi="Times New Roman" w:cs="Times New Roman"/>
          <w:sz w:val="24"/>
          <w:szCs w:val="24"/>
        </w:rPr>
        <w:t xml:space="preserve"> i postupak pred tijelima državne uprave u skladu sa stavkom 2. ovoga članka</w:t>
      </w:r>
      <w:r w:rsidR="007D5287">
        <w:rPr>
          <w:rFonts w:ascii="Times New Roman" w:hAnsi="Times New Roman" w:cs="Times New Roman"/>
          <w:sz w:val="24"/>
          <w:szCs w:val="24"/>
        </w:rPr>
        <w:t xml:space="preserve"> </w:t>
      </w:r>
      <w:r w:rsidRPr="007B3B6D">
        <w:rPr>
          <w:rFonts w:ascii="Times New Roman" w:hAnsi="Times New Roman" w:cs="Times New Roman"/>
          <w:sz w:val="24"/>
          <w:szCs w:val="24"/>
        </w:rPr>
        <w:t>ne odgađa provođenje postupka komasacije.</w:t>
      </w:r>
    </w:p>
    <w:p w14:paraId="3DAE9898" w14:textId="77777777" w:rsidR="00A728FB" w:rsidRPr="00A728FB" w:rsidRDefault="00A728FB" w:rsidP="00A728FB">
      <w:pPr>
        <w:pStyle w:val="Bezproreda"/>
        <w:tabs>
          <w:tab w:val="left" w:pos="426"/>
        </w:tabs>
        <w:jc w:val="both"/>
        <w:rPr>
          <w:rFonts w:ascii="Times New Roman" w:hAnsi="Times New Roman" w:cs="Times New Roman"/>
          <w:color w:val="000000"/>
          <w:sz w:val="24"/>
          <w:szCs w:val="24"/>
        </w:rPr>
      </w:pPr>
    </w:p>
    <w:p w14:paraId="75D92C77" w14:textId="049A0B10" w:rsidR="006232BA" w:rsidRPr="00EA6F00" w:rsidRDefault="006232BA" w:rsidP="00285EA0">
      <w:pPr>
        <w:pStyle w:val="Bezproreda"/>
        <w:numPr>
          <w:ilvl w:val="0"/>
          <w:numId w:val="15"/>
        </w:numPr>
        <w:tabs>
          <w:tab w:val="left" w:pos="426"/>
        </w:tabs>
        <w:ind w:left="0" w:firstLine="0"/>
        <w:jc w:val="both"/>
        <w:rPr>
          <w:rFonts w:ascii="Times New Roman" w:hAnsi="Times New Roman" w:cs="Times New Roman"/>
          <w:color w:val="000000"/>
          <w:sz w:val="24"/>
          <w:szCs w:val="24"/>
        </w:rPr>
      </w:pPr>
      <w:r w:rsidRPr="00EA6F00">
        <w:rPr>
          <w:rFonts w:ascii="Times New Roman" w:eastAsia="Times New Roman" w:hAnsi="Times New Roman" w:cs="Times New Roman"/>
          <w:color w:val="000000"/>
          <w:sz w:val="24"/>
          <w:szCs w:val="24"/>
          <w:lang w:eastAsia="hr-HR"/>
        </w:rPr>
        <w:t xml:space="preserve">Protiv </w:t>
      </w:r>
      <w:r w:rsidR="002D6D1D">
        <w:rPr>
          <w:rFonts w:ascii="Times New Roman" w:eastAsia="Times New Roman" w:hAnsi="Times New Roman" w:cs="Times New Roman"/>
          <w:color w:val="000000"/>
          <w:sz w:val="24"/>
          <w:szCs w:val="24"/>
          <w:lang w:eastAsia="hr-HR"/>
        </w:rPr>
        <w:t>zaključka</w:t>
      </w:r>
      <w:r w:rsidRPr="00EA6F00">
        <w:rPr>
          <w:rFonts w:ascii="Times New Roman" w:eastAsia="Times New Roman" w:hAnsi="Times New Roman" w:cs="Times New Roman"/>
          <w:color w:val="000000"/>
          <w:sz w:val="24"/>
          <w:szCs w:val="24"/>
          <w:lang w:eastAsia="hr-HR"/>
        </w:rPr>
        <w:t xml:space="preserve"> </w:t>
      </w:r>
      <w:r w:rsidR="00D2689E" w:rsidRPr="00EA6F00">
        <w:rPr>
          <w:rFonts w:ascii="Times New Roman" w:hAnsi="Times New Roman" w:cs="Times New Roman"/>
          <w:sz w:val="24"/>
          <w:szCs w:val="24"/>
        </w:rPr>
        <w:t>iz stavka 2</w:t>
      </w:r>
      <w:r w:rsidRPr="00EA6F00">
        <w:rPr>
          <w:rFonts w:ascii="Times New Roman" w:hAnsi="Times New Roman" w:cs="Times New Roman"/>
          <w:sz w:val="24"/>
          <w:szCs w:val="24"/>
        </w:rPr>
        <w:t>. ovoga članka</w:t>
      </w:r>
      <w:r w:rsidRPr="00EA6F00">
        <w:rPr>
          <w:rFonts w:ascii="Times New Roman" w:eastAsia="Times New Roman" w:hAnsi="Times New Roman" w:cs="Times New Roman"/>
          <w:color w:val="000000"/>
          <w:sz w:val="24"/>
          <w:szCs w:val="24"/>
          <w:lang w:eastAsia="hr-HR"/>
        </w:rPr>
        <w:t xml:space="preserve"> žalba nije dopuštena, ali se može pokrenuti upravni spor.</w:t>
      </w:r>
    </w:p>
    <w:p w14:paraId="2A25EE45" w14:textId="77777777" w:rsidR="002D6D1D" w:rsidRPr="006862D8" w:rsidRDefault="002D6D1D" w:rsidP="00DC4170">
      <w:pPr>
        <w:pStyle w:val="Bezproreda"/>
        <w:tabs>
          <w:tab w:val="left" w:pos="426"/>
        </w:tabs>
        <w:jc w:val="both"/>
        <w:rPr>
          <w:rFonts w:ascii="Times New Roman" w:hAnsi="Times New Roman" w:cs="Times New Roman"/>
          <w:sz w:val="24"/>
          <w:szCs w:val="24"/>
        </w:rPr>
      </w:pPr>
    </w:p>
    <w:p w14:paraId="37679E3F" w14:textId="77777777" w:rsidR="002846C5" w:rsidRPr="00F73808" w:rsidRDefault="00B03D81" w:rsidP="002846C5">
      <w:pPr>
        <w:pStyle w:val="Bezproreda"/>
        <w:jc w:val="center"/>
        <w:rPr>
          <w:rFonts w:ascii="Times New Roman" w:hAnsi="Times New Roman" w:cs="Times New Roman"/>
          <w:i/>
          <w:color w:val="000000"/>
          <w:sz w:val="24"/>
          <w:szCs w:val="24"/>
        </w:rPr>
      </w:pPr>
      <w:r w:rsidRPr="00D77B8D">
        <w:rPr>
          <w:rFonts w:ascii="Times New Roman" w:hAnsi="Times New Roman" w:cs="Times New Roman"/>
          <w:i/>
          <w:color w:val="000000"/>
          <w:sz w:val="24"/>
          <w:szCs w:val="24"/>
        </w:rPr>
        <w:t xml:space="preserve">Općenito o </w:t>
      </w:r>
      <w:r w:rsidR="002846C5" w:rsidRPr="00D77B8D">
        <w:rPr>
          <w:rFonts w:ascii="Times New Roman" w:hAnsi="Times New Roman" w:cs="Times New Roman"/>
          <w:i/>
          <w:color w:val="000000"/>
          <w:sz w:val="24"/>
          <w:szCs w:val="24"/>
        </w:rPr>
        <w:t>postup</w:t>
      </w:r>
      <w:r w:rsidR="00A337E5">
        <w:rPr>
          <w:rFonts w:ascii="Times New Roman" w:hAnsi="Times New Roman" w:cs="Times New Roman"/>
          <w:i/>
          <w:color w:val="000000"/>
          <w:sz w:val="24"/>
          <w:szCs w:val="24"/>
        </w:rPr>
        <w:t>cima</w:t>
      </w:r>
      <w:r w:rsidR="002846C5" w:rsidRPr="00D77B8D">
        <w:rPr>
          <w:rFonts w:ascii="Times New Roman" w:hAnsi="Times New Roman" w:cs="Times New Roman"/>
          <w:i/>
          <w:color w:val="000000"/>
          <w:sz w:val="24"/>
          <w:szCs w:val="24"/>
        </w:rPr>
        <w:t xml:space="preserve"> uređenja odnosa na zemljištu</w:t>
      </w:r>
    </w:p>
    <w:p w14:paraId="1D2E9E5F" w14:textId="77777777" w:rsidR="00E676D0" w:rsidRPr="006862D8" w:rsidRDefault="00E676D0" w:rsidP="0027033D">
      <w:pPr>
        <w:pStyle w:val="Bezproreda"/>
        <w:rPr>
          <w:rFonts w:ascii="Times New Roman" w:hAnsi="Times New Roman" w:cs="Times New Roman"/>
          <w:color w:val="000000"/>
          <w:sz w:val="24"/>
          <w:szCs w:val="24"/>
        </w:rPr>
      </w:pPr>
    </w:p>
    <w:p w14:paraId="207E60EE" w14:textId="77777777" w:rsidR="00E676D0" w:rsidRPr="006862D8" w:rsidRDefault="00E676D0" w:rsidP="00D352FB">
      <w:pPr>
        <w:pStyle w:val="Naslov2"/>
      </w:pPr>
      <w:r w:rsidRPr="00C6016A">
        <w:t xml:space="preserve">Članak </w:t>
      </w:r>
      <w:r w:rsidR="00D61F27" w:rsidRPr="00C6016A">
        <w:t>2</w:t>
      </w:r>
      <w:r w:rsidR="00417C61" w:rsidRPr="00C6016A">
        <w:t>7</w:t>
      </w:r>
      <w:r w:rsidRPr="00C6016A">
        <w:t>.</w:t>
      </w:r>
    </w:p>
    <w:p w14:paraId="2B5949B4" w14:textId="77777777" w:rsidR="00E676D0" w:rsidRPr="006862D8" w:rsidRDefault="00E676D0" w:rsidP="00D352FB">
      <w:pPr>
        <w:pStyle w:val="Naslov2"/>
      </w:pPr>
    </w:p>
    <w:p w14:paraId="1B6D3D8F" w14:textId="77777777" w:rsidR="00E676D0" w:rsidRPr="00F73808" w:rsidRDefault="00E676D0" w:rsidP="00285EA0">
      <w:pPr>
        <w:pStyle w:val="Bezproreda"/>
        <w:numPr>
          <w:ilvl w:val="0"/>
          <w:numId w:val="19"/>
        </w:numPr>
        <w:tabs>
          <w:tab w:val="left" w:pos="426"/>
        </w:tabs>
        <w:ind w:left="0" w:firstLine="0"/>
        <w:jc w:val="both"/>
        <w:rPr>
          <w:rFonts w:ascii="Times New Roman" w:hAnsi="Times New Roman" w:cs="Times New Roman"/>
          <w:sz w:val="24"/>
          <w:szCs w:val="24"/>
        </w:rPr>
      </w:pPr>
      <w:r w:rsidRPr="006862D8">
        <w:rPr>
          <w:rFonts w:ascii="Times New Roman" w:hAnsi="Times New Roman" w:cs="Times New Roman"/>
          <w:sz w:val="24"/>
          <w:szCs w:val="24"/>
        </w:rPr>
        <w:t>U postup</w:t>
      </w:r>
      <w:r w:rsidR="00B55D96" w:rsidRPr="006862D8">
        <w:rPr>
          <w:rFonts w:ascii="Times New Roman" w:hAnsi="Times New Roman" w:cs="Times New Roman"/>
          <w:sz w:val="24"/>
          <w:szCs w:val="24"/>
        </w:rPr>
        <w:t>cima</w:t>
      </w:r>
      <w:r w:rsidRPr="006862D8">
        <w:rPr>
          <w:rFonts w:ascii="Times New Roman" w:hAnsi="Times New Roman" w:cs="Times New Roman"/>
          <w:sz w:val="24"/>
          <w:szCs w:val="24"/>
        </w:rPr>
        <w:t xml:space="preserve"> </w:t>
      </w:r>
      <w:r w:rsidR="00D90786" w:rsidRPr="006862D8">
        <w:rPr>
          <w:rFonts w:ascii="Times New Roman" w:eastAsia="Times New Roman" w:hAnsi="Times New Roman" w:cs="Times New Roman"/>
          <w:color w:val="000000"/>
          <w:sz w:val="24"/>
          <w:szCs w:val="24"/>
          <w:lang w:eastAsia="hr-HR"/>
        </w:rPr>
        <w:t xml:space="preserve">o stvarima </w:t>
      </w:r>
      <w:r w:rsidR="00D90786" w:rsidRPr="006862D8">
        <w:rPr>
          <w:rFonts w:ascii="Times New Roman" w:hAnsi="Times New Roman" w:cs="Times New Roman"/>
          <w:sz w:val="24"/>
          <w:szCs w:val="24"/>
        </w:rPr>
        <w:t xml:space="preserve">iz </w:t>
      </w:r>
      <w:r w:rsidRPr="006862D8">
        <w:rPr>
          <w:rFonts w:ascii="Times New Roman" w:hAnsi="Times New Roman" w:cs="Times New Roman"/>
          <w:sz w:val="24"/>
          <w:szCs w:val="24"/>
        </w:rPr>
        <w:t xml:space="preserve">članka </w:t>
      </w:r>
      <w:r w:rsidR="009F59CD" w:rsidRPr="006862D8">
        <w:rPr>
          <w:rFonts w:ascii="Times New Roman" w:hAnsi="Times New Roman" w:cs="Times New Roman"/>
          <w:sz w:val="24"/>
          <w:szCs w:val="24"/>
        </w:rPr>
        <w:t>2</w:t>
      </w:r>
      <w:r w:rsidR="00417C61">
        <w:rPr>
          <w:rFonts w:ascii="Times New Roman" w:hAnsi="Times New Roman" w:cs="Times New Roman"/>
          <w:sz w:val="24"/>
          <w:szCs w:val="24"/>
        </w:rPr>
        <w:t>6</w:t>
      </w:r>
      <w:r w:rsidRPr="006862D8">
        <w:rPr>
          <w:rFonts w:ascii="Times New Roman" w:hAnsi="Times New Roman" w:cs="Times New Roman"/>
          <w:sz w:val="24"/>
          <w:szCs w:val="24"/>
        </w:rPr>
        <w:t xml:space="preserve">. </w:t>
      </w:r>
      <w:r w:rsidR="00D90786" w:rsidRPr="006862D8">
        <w:rPr>
          <w:rFonts w:ascii="Times New Roman" w:hAnsi="Times New Roman" w:cs="Times New Roman"/>
          <w:sz w:val="24"/>
          <w:szCs w:val="24"/>
        </w:rPr>
        <w:t xml:space="preserve">stavka </w:t>
      </w:r>
      <w:r w:rsidR="00946655">
        <w:rPr>
          <w:rFonts w:ascii="Times New Roman" w:hAnsi="Times New Roman" w:cs="Times New Roman"/>
          <w:sz w:val="24"/>
          <w:szCs w:val="24"/>
        </w:rPr>
        <w:t>2</w:t>
      </w:r>
      <w:r w:rsidR="00D90786" w:rsidRPr="006862D8">
        <w:rPr>
          <w:rFonts w:ascii="Times New Roman" w:hAnsi="Times New Roman" w:cs="Times New Roman"/>
          <w:sz w:val="24"/>
          <w:szCs w:val="24"/>
        </w:rPr>
        <w:t xml:space="preserve">. </w:t>
      </w:r>
      <w:r w:rsidRPr="006862D8">
        <w:rPr>
          <w:rFonts w:ascii="Times New Roman" w:hAnsi="Times New Roman" w:cs="Times New Roman"/>
          <w:sz w:val="24"/>
          <w:szCs w:val="24"/>
        </w:rPr>
        <w:t xml:space="preserve">ovoga Zakona obavljaju se tehnički radovi na identifikaciji i uparivanju katastarskih i zemljišnoknjižnih podataka o katastarskim česticama, prikupljaju se i obrađuju podaci </w:t>
      </w:r>
      <w:r w:rsidR="00D90786" w:rsidRPr="006862D8">
        <w:rPr>
          <w:rFonts w:ascii="Times New Roman" w:hAnsi="Times New Roman" w:cs="Times New Roman"/>
          <w:sz w:val="24"/>
          <w:szCs w:val="24"/>
        </w:rPr>
        <w:t>o katastarskim česticama</w:t>
      </w:r>
      <w:r w:rsidR="00FC3DB7" w:rsidRPr="00D77B8D">
        <w:rPr>
          <w:rFonts w:ascii="Times New Roman" w:hAnsi="Times New Roman" w:cs="Times New Roman"/>
          <w:sz w:val="24"/>
          <w:szCs w:val="24"/>
        </w:rPr>
        <w:t>, prikupljaju se i obrađuju podaci o katastarskim česticama</w:t>
      </w:r>
      <w:r w:rsidR="00D61F27" w:rsidRPr="00D77B8D">
        <w:rPr>
          <w:rFonts w:ascii="Times New Roman" w:hAnsi="Times New Roman" w:cs="Times New Roman"/>
          <w:sz w:val="24"/>
          <w:szCs w:val="24"/>
        </w:rPr>
        <w:t xml:space="preserve"> o kojima se vodi spor pred nadl</w:t>
      </w:r>
      <w:r w:rsidR="00D61F27" w:rsidRPr="006862D8">
        <w:rPr>
          <w:rFonts w:ascii="Times New Roman" w:hAnsi="Times New Roman" w:cs="Times New Roman"/>
          <w:sz w:val="24"/>
          <w:szCs w:val="24"/>
        </w:rPr>
        <w:t xml:space="preserve">ežnim sudom u skladu </w:t>
      </w:r>
      <w:r w:rsidR="004D4966" w:rsidRPr="006862D8">
        <w:rPr>
          <w:rFonts w:ascii="Times New Roman" w:hAnsi="Times New Roman" w:cs="Times New Roman"/>
          <w:sz w:val="24"/>
          <w:szCs w:val="24"/>
        </w:rPr>
        <w:t>sa</w:t>
      </w:r>
      <w:r w:rsidR="00D61F27" w:rsidRPr="006862D8">
        <w:rPr>
          <w:rFonts w:ascii="Times New Roman" w:hAnsi="Times New Roman" w:cs="Times New Roman"/>
          <w:sz w:val="24"/>
          <w:szCs w:val="24"/>
        </w:rPr>
        <w:t xml:space="preserve"> člankom</w:t>
      </w:r>
      <w:r w:rsidR="00D61F27" w:rsidRPr="00F73808">
        <w:rPr>
          <w:rFonts w:ascii="Times New Roman" w:hAnsi="Times New Roman" w:cs="Times New Roman"/>
          <w:sz w:val="24"/>
          <w:szCs w:val="24"/>
        </w:rPr>
        <w:t xml:space="preserve"> </w:t>
      </w:r>
      <w:r w:rsidR="009F59CD" w:rsidRPr="00F73808">
        <w:rPr>
          <w:rFonts w:ascii="Times New Roman" w:hAnsi="Times New Roman" w:cs="Times New Roman"/>
          <w:sz w:val="24"/>
          <w:szCs w:val="24"/>
        </w:rPr>
        <w:t>2</w:t>
      </w:r>
      <w:r w:rsidR="00417C61">
        <w:rPr>
          <w:rFonts w:ascii="Times New Roman" w:hAnsi="Times New Roman" w:cs="Times New Roman"/>
          <w:sz w:val="24"/>
          <w:szCs w:val="24"/>
        </w:rPr>
        <w:t>6</w:t>
      </w:r>
      <w:r w:rsidRPr="00F73808">
        <w:rPr>
          <w:rFonts w:ascii="Times New Roman" w:hAnsi="Times New Roman" w:cs="Times New Roman"/>
          <w:sz w:val="24"/>
          <w:szCs w:val="24"/>
        </w:rPr>
        <w:t>. stavk</w:t>
      </w:r>
      <w:r w:rsidR="00D61F27" w:rsidRPr="00F73808">
        <w:rPr>
          <w:rFonts w:ascii="Times New Roman" w:hAnsi="Times New Roman" w:cs="Times New Roman"/>
          <w:sz w:val="24"/>
          <w:szCs w:val="24"/>
        </w:rPr>
        <w:t>om</w:t>
      </w:r>
      <w:r w:rsidRPr="00F73808">
        <w:rPr>
          <w:rFonts w:ascii="Times New Roman" w:hAnsi="Times New Roman" w:cs="Times New Roman"/>
          <w:sz w:val="24"/>
          <w:szCs w:val="24"/>
        </w:rPr>
        <w:t xml:space="preserve"> </w:t>
      </w:r>
      <w:r w:rsidR="00EA6F00">
        <w:rPr>
          <w:rFonts w:ascii="Times New Roman" w:hAnsi="Times New Roman" w:cs="Times New Roman"/>
          <w:sz w:val="24"/>
          <w:szCs w:val="24"/>
        </w:rPr>
        <w:t>1</w:t>
      </w:r>
      <w:r w:rsidRPr="00F73808">
        <w:rPr>
          <w:rFonts w:ascii="Times New Roman" w:hAnsi="Times New Roman" w:cs="Times New Roman"/>
          <w:sz w:val="24"/>
          <w:szCs w:val="24"/>
        </w:rPr>
        <w:t xml:space="preserve">. ovoga Zakona, predočavaju identificirani i upareni te prikupljeni i obrađeni podaci o katastarskim česticama, te se provjeravaju i uređuju nesređeni vlasnički, </w:t>
      </w:r>
      <w:proofErr w:type="spellStart"/>
      <w:r w:rsidRPr="00F73808">
        <w:rPr>
          <w:rFonts w:ascii="Times New Roman" w:hAnsi="Times New Roman" w:cs="Times New Roman"/>
          <w:sz w:val="24"/>
          <w:szCs w:val="24"/>
        </w:rPr>
        <w:t>stvarnopravni</w:t>
      </w:r>
      <w:proofErr w:type="spellEnd"/>
      <w:r w:rsidRPr="00F73808">
        <w:rPr>
          <w:rFonts w:ascii="Times New Roman" w:hAnsi="Times New Roman" w:cs="Times New Roman"/>
          <w:sz w:val="24"/>
          <w:szCs w:val="24"/>
        </w:rPr>
        <w:t xml:space="preserve"> i drugi odnosi na zemljištu.</w:t>
      </w:r>
    </w:p>
    <w:p w14:paraId="48DF4F25" w14:textId="77777777" w:rsidR="00E676D0" w:rsidRPr="00F73808" w:rsidRDefault="00E676D0" w:rsidP="00E676D0">
      <w:pPr>
        <w:pStyle w:val="Bezproreda"/>
        <w:tabs>
          <w:tab w:val="left" w:pos="426"/>
        </w:tabs>
        <w:jc w:val="both"/>
        <w:rPr>
          <w:rFonts w:ascii="Times New Roman" w:hAnsi="Times New Roman" w:cs="Times New Roman"/>
          <w:sz w:val="24"/>
          <w:szCs w:val="24"/>
          <w:highlight w:val="yellow"/>
        </w:rPr>
      </w:pPr>
    </w:p>
    <w:p w14:paraId="72DB7B9D" w14:textId="38031F00" w:rsidR="004B5A9A" w:rsidRDefault="009F59CD" w:rsidP="00285EA0">
      <w:pPr>
        <w:pStyle w:val="Bezproreda"/>
        <w:numPr>
          <w:ilvl w:val="0"/>
          <w:numId w:val="19"/>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U </w:t>
      </w:r>
      <w:r w:rsidR="00E676D0" w:rsidRPr="00F73808">
        <w:rPr>
          <w:rFonts w:ascii="Times New Roman" w:hAnsi="Times New Roman" w:cs="Times New Roman"/>
          <w:sz w:val="24"/>
          <w:szCs w:val="24"/>
        </w:rPr>
        <w:t xml:space="preserve">postupcima </w:t>
      </w:r>
      <w:r w:rsidR="00DD55D2">
        <w:rPr>
          <w:rFonts w:ascii="Times New Roman" w:hAnsi="Times New Roman" w:cs="Times New Roman"/>
          <w:sz w:val="24"/>
          <w:szCs w:val="24"/>
        </w:rPr>
        <w:t>iz članka 2</w:t>
      </w:r>
      <w:r w:rsidR="00417C61">
        <w:rPr>
          <w:rFonts w:ascii="Times New Roman" w:hAnsi="Times New Roman" w:cs="Times New Roman"/>
          <w:sz w:val="24"/>
          <w:szCs w:val="24"/>
        </w:rPr>
        <w:t>6</w:t>
      </w:r>
      <w:r w:rsidR="00DD55D2">
        <w:rPr>
          <w:rFonts w:ascii="Times New Roman" w:hAnsi="Times New Roman" w:cs="Times New Roman"/>
          <w:sz w:val="24"/>
          <w:szCs w:val="24"/>
        </w:rPr>
        <w:t>. stavka 2</w:t>
      </w:r>
      <w:r w:rsidR="00D61F27" w:rsidRPr="00F73808">
        <w:rPr>
          <w:rFonts w:ascii="Times New Roman" w:hAnsi="Times New Roman" w:cs="Times New Roman"/>
          <w:sz w:val="24"/>
          <w:szCs w:val="24"/>
        </w:rPr>
        <w:t xml:space="preserve">. ovoga Zakona </w:t>
      </w:r>
      <w:r w:rsidR="00E676D0" w:rsidRPr="00F73808">
        <w:rPr>
          <w:rFonts w:ascii="Times New Roman" w:hAnsi="Times New Roman" w:cs="Times New Roman"/>
          <w:sz w:val="24"/>
          <w:szCs w:val="24"/>
        </w:rPr>
        <w:t xml:space="preserve">na predočavanje radi rasprave i utvrđivanja činjenica </w:t>
      </w:r>
      <w:r w:rsidR="000E28C0" w:rsidRPr="00F73808">
        <w:rPr>
          <w:rFonts w:ascii="Times New Roman" w:hAnsi="Times New Roman" w:cs="Times New Roman"/>
          <w:sz w:val="24"/>
          <w:szCs w:val="24"/>
        </w:rPr>
        <w:t xml:space="preserve">o zemljištu za komasaciju </w:t>
      </w:r>
      <w:r w:rsidRPr="00F73808">
        <w:rPr>
          <w:rFonts w:ascii="Times New Roman" w:hAnsi="Times New Roman" w:cs="Times New Roman"/>
          <w:sz w:val="24"/>
          <w:szCs w:val="24"/>
        </w:rPr>
        <w:t xml:space="preserve">pozivaju se </w:t>
      </w:r>
      <w:r w:rsidR="00E676D0" w:rsidRPr="00F73808">
        <w:rPr>
          <w:rFonts w:ascii="Times New Roman" w:hAnsi="Times New Roman" w:cs="Times New Roman"/>
          <w:sz w:val="24"/>
          <w:szCs w:val="24"/>
        </w:rPr>
        <w:t>sve stranke komasacije.</w:t>
      </w:r>
    </w:p>
    <w:p w14:paraId="6AC9059C" w14:textId="77777777" w:rsidR="004B5A9A" w:rsidRPr="004B5A9A" w:rsidRDefault="004B5A9A" w:rsidP="004B5A9A">
      <w:pPr>
        <w:pStyle w:val="Bezproreda"/>
        <w:tabs>
          <w:tab w:val="left" w:pos="426"/>
        </w:tabs>
        <w:jc w:val="both"/>
        <w:rPr>
          <w:rFonts w:ascii="Times New Roman" w:hAnsi="Times New Roman" w:cs="Times New Roman"/>
          <w:sz w:val="24"/>
          <w:szCs w:val="24"/>
        </w:rPr>
      </w:pPr>
    </w:p>
    <w:p w14:paraId="6B46BC51" w14:textId="53588244" w:rsidR="004B5A9A" w:rsidRDefault="00E676D0" w:rsidP="00285EA0">
      <w:pPr>
        <w:pStyle w:val="Bezproreda"/>
        <w:numPr>
          <w:ilvl w:val="0"/>
          <w:numId w:val="19"/>
        </w:numPr>
        <w:tabs>
          <w:tab w:val="left" w:pos="426"/>
        </w:tabs>
        <w:ind w:left="0" w:firstLine="0"/>
        <w:jc w:val="both"/>
        <w:rPr>
          <w:rFonts w:ascii="Times New Roman" w:hAnsi="Times New Roman" w:cs="Times New Roman"/>
          <w:sz w:val="24"/>
          <w:szCs w:val="24"/>
        </w:rPr>
      </w:pPr>
      <w:r w:rsidRPr="004B5A9A">
        <w:rPr>
          <w:rFonts w:ascii="Times New Roman" w:hAnsi="Times New Roman" w:cs="Times New Roman"/>
          <w:sz w:val="24"/>
          <w:szCs w:val="24"/>
        </w:rPr>
        <w:t>Ako se radi o zemljištu u vlasništvu Republike Hrvatske, u postupku sudjeluje nadležno državno odvjetništvo</w:t>
      </w:r>
      <w:r w:rsidR="007B4C8D" w:rsidRPr="004B5A9A">
        <w:rPr>
          <w:rFonts w:ascii="Times New Roman" w:hAnsi="Times New Roman" w:cs="Times New Roman"/>
          <w:sz w:val="24"/>
          <w:szCs w:val="24"/>
        </w:rPr>
        <w:t>.</w:t>
      </w:r>
      <w:r w:rsidRPr="004B5A9A">
        <w:rPr>
          <w:rFonts w:ascii="Times New Roman" w:hAnsi="Times New Roman" w:cs="Times New Roman"/>
          <w:sz w:val="24"/>
          <w:szCs w:val="24"/>
        </w:rPr>
        <w:t xml:space="preserve"> </w:t>
      </w:r>
    </w:p>
    <w:p w14:paraId="058A49CB" w14:textId="77777777" w:rsidR="004B5A9A" w:rsidRPr="004B5A9A" w:rsidRDefault="004B5A9A" w:rsidP="004B5A9A">
      <w:pPr>
        <w:pStyle w:val="Bezproreda"/>
        <w:tabs>
          <w:tab w:val="left" w:pos="426"/>
        </w:tabs>
        <w:jc w:val="both"/>
        <w:rPr>
          <w:rFonts w:ascii="Times New Roman" w:hAnsi="Times New Roman" w:cs="Times New Roman"/>
          <w:sz w:val="24"/>
          <w:szCs w:val="24"/>
        </w:rPr>
      </w:pPr>
    </w:p>
    <w:p w14:paraId="784D9480" w14:textId="00DBE0C3" w:rsidR="00E676D0" w:rsidRPr="004B5A9A" w:rsidRDefault="004B5A9A" w:rsidP="00285EA0">
      <w:pPr>
        <w:pStyle w:val="Bezproreda"/>
        <w:numPr>
          <w:ilvl w:val="0"/>
          <w:numId w:val="19"/>
        </w:numPr>
        <w:tabs>
          <w:tab w:val="left" w:pos="426"/>
        </w:tabs>
        <w:ind w:left="0" w:firstLine="0"/>
        <w:jc w:val="both"/>
        <w:rPr>
          <w:rFonts w:ascii="Times New Roman" w:hAnsi="Times New Roman" w:cs="Times New Roman"/>
          <w:sz w:val="24"/>
          <w:szCs w:val="24"/>
        </w:rPr>
      </w:pPr>
      <w:r w:rsidRPr="004B5A9A">
        <w:rPr>
          <w:rFonts w:ascii="Times New Roman" w:hAnsi="Times New Roman" w:cs="Times New Roman"/>
          <w:sz w:val="24"/>
          <w:szCs w:val="24"/>
        </w:rPr>
        <w:t>Sudioni</w:t>
      </w:r>
      <w:r w:rsidR="00DA6B1A">
        <w:rPr>
          <w:rFonts w:ascii="Times New Roman" w:hAnsi="Times New Roman" w:cs="Times New Roman"/>
          <w:sz w:val="24"/>
          <w:szCs w:val="24"/>
        </w:rPr>
        <w:t>ku</w:t>
      </w:r>
      <w:r w:rsidRPr="004B5A9A">
        <w:rPr>
          <w:rFonts w:ascii="Times New Roman" w:hAnsi="Times New Roman" w:cs="Times New Roman"/>
          <w:sz w:val="24"/>
          <w:szCs w:val="24"/>
        </w:rPr>
        <w:t xml:space="preserve"> komasacije</w:t>
      </w:r>
      <w:r w:rsidR="00E676D0" w:rsidRPr="004B5A9A">
        <w:rPr>
          <w:rFonts w:ascii="Times New Roman" w:hAnsi="Times New Roman" w:cs="Times New Roman"/>
          <w:sz w:val="24"/>
          <w:szCs w:val="24"/>
        </w:rPr>
        <w:t xml:space="preserve"> koji </w:t>
      </w:r>
      <w:r w:rsidR="00DA6B1A">
        <w:rPr>
          <w:rFonts w:ascii="Times New Roman" w:hAnsi="Times New Roman" w:cs="Times New Roman"/>
          <w:sz w:val="24"/>
          <w:szCs w:val="24"/>
        </w:rPr>
        <w:t>je</w:t>
      </w:r>
      <w:r w:rsidR="00E676D0" w:rsidRPr="004B5A9A">
        <w:rPr>
          <w:rFonts w:ascii="Times New Roman" w:hAnsi="Times New Roman" w:cs="Times New Roman"/>
          <w:sz w:val="24"/>
          <w:szCs w:val="24"/>
        </w:rPr>
        <w:t xml:space="preserve"> nedostup</w:t>
      </w:r>
      <w:r w:rsidR="00DA6B1A">
        <w:rPr>
          <w:rFonts w:ascii="Times New Roman" w:hAnsi="Times New Roman" w:cs="Times New Roman"/>
          <w:sz w:val="24"/>
          <w:szCs w:val="24"/>
        </w:rPr>
        <w:t>a</w:t>
      </w:r>
      <w:r w:rsidR="00E676D0" w:rsidRPr="004B5A9A">
        <w:rPr>
          <w:rFonts w:ascii="Times New Roman" w:hAnsi="Times New Roman" w:cs="Times New Roman"/>
          <w:sz w:val="24"/>
          <w:szCs w:val="24"/>
        </w:rPr>
        <w:t>n ili nepoznatog boravišta postavit</w:t>
      </w:r>
      <w:r w:rsidR="007B4C8D" w:rsidRPr="004B5A9A">
        <w:rPr>
          <w:rFonts w:ascii="Times New Roman" w:hAnsi="Times New Roman" w:cs="Times New Roman"/>
          <w:sz w:val="24"/>
          <w:szCs w:val="24"/>
        </w:rPr>
        <w:t xml:space="preserve"> će se</w:t>
      </w:r>
      <w:r w:rsidR="00E676D0" w:rsidRPr="004B5A9A">
        <w:rPr>
          <w:rFonts w:ascii="Times New Roman" w:hAnsi="Times New Roman" w:cs="Times New Roman"/>
          <w:sz w:val="24"/>
          <w:szCs w:val="24"/>
        </w:rPr>
        <w:t xml:space="preserve"> privremeni zastupnik.</w:t>
      </w:r>
    </w:p>
    <w:p w14:paraId="5346ECEF" w14:textId="77777777" w:rsidR="00E676D0" w:rsidRPr="00F73808" w:rsidRDefault="00E676D0" w:rsidP="00E676D0">
      <w:pPr>
        <w:pStyle w:val="Bezproreda"/>
        <w:tabs>
          <w:tab w:val="left" w:pos="426"/>
        </w:tabs>
        <w:jc w:val="both"/>
        <w:rPr>
          <w:rFonts w:ascii="Times New Roman" w:hAnsi="Times New Roman" w:cs="Times New Roman"/>
          <w:sz w:val="24"/>
          <w:szCs w:val="24"/>
        </w:rPr>
      </w:pPr>
    </w:p>
    <w:p w14:paraId="62FC5F2B" w14:textId="00275B84" w:rsidR="00E676D0" w:rsidRPr="00F73808" w:rsidRDefault="00E676D0" w:rsidP="00285EA0">
      <w:pPr>
        <w:pStyle w:val="Bezproreda"/>
        <w:numPr>
          <w:ilvl w:val="0"/>
          <w:numId w:val="19"/>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U tijeku provedbe postupaka</w:t>
      </w:r>
      <w:r w:rsidR="009F59CD" w:rsidRPr="00F73808">
        <w:rPr>
          <w:rFonts w:ascii="Times New Roman" w:hAnsi="Times New Roman" w:cs="Times New Roman"/>
          <w:sz w:val="24"/>
          <w:szCs w:val="24"/>
        </w:rPr>
        <w:t xml:space="preserve"> utvrđivanja stvarnog stanja na zemljištu za komasaciju</w:t>
      </w:r>
      <w:r w:rsidRPr="00F73808">
        <w:rPr>
          <w:rFonts w:ascii="Times New Roman" w:hAnsi="Times New Roman" w:cs="Times New Roman"/>
          <w:sz w:val="24"/>
          <w:szCs w:val="24"/>
        </w:rPr>
        <w:t xml:space="preserve">, sastavlja se dokumentacija </w:t>
      </w:r>
      <w:r w:rsidR="00377AC0">
        <w:rPr>
          <w:rFonts w:ascii="Times New Roman" w:hAnsi="Times New Roman" w:cs="Times New Roman"/>
          <w:sz w:val="24"/>
          <w:szCs w:val="24"/>
        </w:rPr>
        <w:t>u skladu sa</w:t>
      </w:r>
      <w:r w:rsidRPr="00F73808">
        <w:rPr>
          <w:rFonts w:ascii="Times New Roman" w:hAnsi="Times New Roman" w:cs="Times New Roman"/>
          <w:sz w:val="24"/>
          <w:szCs w:val="24"/>
        </w:rPr>
        <w:t xml:space="preserve"> zakon</w:t>
      </w:r>
      <w:r w:rsidR="00377AC0">
        <w:rPr>
          <w:rFonts w:ascii="Times New Roman" w:hAnsi="Times New Roman" w:cs="Times New Roman"/>
          <w:sz w:val="24"/>
          <w:szCs w:val="24"/>
        </w:rPr>
        <w:t>om</w:t>
      </w:r>
      <w:r w:rsidRPr="00F73808">
        <w:rPr>
          <w:rFonts w:ascii="Times New Roman" w:hAnsi="Times New Roman" w:cs="Times New Roman"/>
          <w:sz w:val="24"/>
          <w:szCs w:val="24"/>
        </w:rPr>
        <w:t xml:space="preserve"> kojim se uređuje vođenje zemljišnih knjiga (nacrt zemljišnoknjižnog uloška), te zakon</w:t>
      </w:r>
      <w:r w:rsidR="00377AC0">
        <w:rPr>
          <w:rFonts w:ascii="Times New Roman" w:hAnsi="Times New Roman" w:cs="Times New Roman"/>
          <w:sz w:val="24"/>
          <w:szCs w:val="24"/>
        </w:rPr>
        <w:t>om</w:t>
      </w:r>
      <w:r w:rsidRPr="00F73808">
        <w:rPr>
          <w:rFonts w:ascii="Times New Roman" w:hAnsi="Times New Roman" w:cs="Times New Roman"/>
          <w:sz w:val="24"/>
          <w:szCs w:val="24"/>
        </w:rPr>
        <w:t xml:space="preserve"> kojim se uređuje državna izmjera i katastar nekretnina (digitalni katastarski plan).</w:t>
      </w:r>
    </w:p>
    <w:p w14:paraId="06DBE65E" w14:textId="77777777" w:rsidR="00E676D0" w:rsidRPr="00F73808" w:rsidRDefault="00E676D0" w:rsidP="00E676D0">
      <w:pPr>
        <w:pStyle w:val="Bezproreda"/>
        <w:tabs>
          <w:tab w:val="left" w:pos="426"/>
        </w:tabs>
        <w:jc w:val="both"/>
        <w:rPr>
          <w:rFonts w:ascii="Times New Roman" w:hAnsi="Times New Roman" w:cs="Times New Roman"/>
          <w:sz w:val="24"/>
          <w:szCs w:val="24"/>
        </w:rPr>
      </w:pPr>
    </w:p>
    <w:p w14:paraId="3D214D49" w14:textId="56A06A2E" w:rsidR="00E676D0" w:rsidRPr="004B5A9A" w:rsidRDefault="00E676D0" w:rsidP="00285EA0">
      <w:pPr>
        <w:pStyle w:val="Bezproreda"/>
        <w:numPr>
          <w:ilvl w:val="0"/>
          <w:numId w:val="19"/>
        </w:numPr>
        <w:tabs>
          <w:tab w:val="left" w:pos="426"/>
        </w:tabs>
        <w:ind w:left="0" w:firstLine="0"/>
        <w:jc w:val="both"/>
        <w:rPr>
          <w:rFonts w:ascii="Times New Roman" w:hAnsi="Times New Roman" w:cs="Times New Roman"/>
          <w:sz w:val="24"/>
          <w:szCs w:val="24"/>
        </w:rPr>
      </w:pPr>
      <w:r w:rsidRPr="004B5A9A">
        <w:rPr>
          <w:rFonts w:ascii="Times New Roman" w:hAnsi="Times New Roman" w:cs="Times New Roman"/>
          <w:sz w:val="24"/>
          <w:szCs w:val="24"/>
        </w:rPr>
        <w:t xml:space="preserve">Na temelju izrađene dokumentacije iz stavka </w:t>
      </w:r>
      <w:r w:rsidR="007B4C8D" w:rsidRPr="004B5A9A">
        <w:rPr>
          <w:rFonts w:ascii="Times New Roman" w:hAnsi="Times New Roman" w:cs="Times New Roman"/>
          <w:sz w:val="24"/>
          <w:szCs w:val="24"/>
        </w:rPr>
        <w:t>5</w:t>
      </w:r>
      <w:r w:rsidRPr="004B5A9A">
        <w:rPr>
          <w:rFonts w:ascii="Times New Roman" w:hAnsi="Times New Roman" w:cs="Times New Roman"/>
          <w:sz w:val="24"/>
          <w:szCs w:val="24"/>
        </w:rPr>
        <w:t xml:space="preserve">. ovoga članka </w:t>
      </w:r>
      <w:r w:rsidR="004B5A9A" w:rsidRPr="004B5A9A">
        <w:rPr>
          <w:rFonts w:ascii="Times New Roman" w:hAnsi="Times New Roman" w:cs="Times New Roman"/>
          <w:sz w:val="24"/>
          <w:szCs w:val="24"/>
        </w:rPr>
        <w:t xml:space="preserve">osoba koja obavlja stručne geodetske poslove </w:t>
      </w:r>
      <w:r w:rsidRPr="004B5A9A">
        <w:rPr>
          <w:rFonts w:ascii="Times New Roman" w:hAnsi="Times New Roman" w:cs="Times New Roman"/>
          <w:sz w:val="24"/>
          <w:szCs w:val="24"/>
        </w:rPr>
        <w:t>sastavlja iskaz zemljišta o stanju prije komasacije.</w:t>
      </w:r>
    </w:p>
    <w:p w14:paraId="419EB8A5" w14:textId="77777777" w:rsidR="00984585" w:rsidRPr="00F73808" w:rsidRDefault="00984585" w:rsidP="001C3DA4">
      <w:pPr>
        <w:pStyle w:val="Bezproreda"/>
        <w:rPr>
          <w:rFonts w:ascii="Times New Roman" w:hAnsi="Times New Roman" w:cs="Times New Roman"/>
          <w:color w:val="000000"/>
          <w:sz w:val="24"/>
          <w:szCs w:val="24"/>
        </w:rPr>
      </w:pPr>
    </w:p>
    <w:p w14:paraId="011E6497"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Projekt komasacije</w:t>
      </w:r>
    </w:p>
    <w:p w14:paraId="0605B5BF" w14:textId="77777777" w:rsidR="001C3DA4" w:rsidRPr="00F73808" w:rsidRDefault="001C3DA4" w:rsidP="001C3DA4">
      <w:pPr>
        <w:pStyle w:val="Bezproreda"/>
        <w:rPr>
          <w:rFonts w:ascii="Times New Roman" w:hAnsi="Times New Roman" w:cs="Times New Roman"/>
          <w:color w:val="000000"/>
          <w:sz w:val="24"/>
          <w:szCs w:val="24"/>
        </w:rPr>
      </w:pPr>
    </w:p>
    <w:p w14:paraId="241A1F68" w14:textId="77777777" w:rsidR="001C3DA4" w:rsidRPr="00F73808" w:rsidRDefault="001C3DA4" w:rsidP="00D352FB">
      <w:pPr>
        <w:pStyle w:val="Naslov2"/>
      </w:pPr>
      <w:r w:rsidRPr="00C6016A">
        <w:t xml:space="preserve">Članak </w:t>
      </w:r>
      <w:r w:rsidR="00D61F27" w:rsidRPr="00C6016A">
        <w:t>2</w:t>
      </w:r>
      <w:r w:rsidR="00417C61" w:rsidRPr="00C6016A">
        <w:t>8</w:t>
      </w:r>
      <w:r w:rsidRPr="00C6016A">
        <w:t>.</w:t>
      </w:r>
    </w:p>
    <w:p w14:paraId="19338E8A"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69F00FB2" w14:textId="38BFCB9C" w:rsidR="004807AA" w:rsidRPr="004807AA" w:rsidRDefault="004807AA" w:rsidP="004807AA">
      <w:pPr>
        <w:pStyle w:val="Bezproreda"/>
        <w:numPr>
          <w:ilvl w:val="0"/>
          <w:numId w:val="12"/>
        </w:numPr>
        <w:tabs>
          <w:tab w:val="left" w:pos="426"/>
        </w:tabs>
        <w:ind w:left="0" w:firstLine="0"/>
        <w:jc w:val="both"/>
        <w:rPr>
          <w:rFonts w:ascii="Times New Roman" w:hAnsi="Times New Roman" w:cs="Times New Roman"/>
          <w:sz w:val="24"/>
          <w:szCs w:val="24"/>
        </w:rPr>
      </w:pPr>
      <w:r>
        <w:rPr>
          <w:rFonts w:ascii="Times New Roman" w:hAnsi="Times New Roman" w:cs="Times New Roman"/>
          <w:color w:val="000000"/>
          <w:sz w:val="24"/>
          <w:szCs w:val="24"/>
        </w:rPr>
        <w:t>Projektom</w:t>
      </w:r>
      <w:r w:rsidR="001C3DA4" w:rsidRPr="00F73808">
        <w:rPr>
          <w:rFonts w:ascii="Times New Roman" w:hAnsi="Times New Roman" w:cs="Times New Roman"/>
          <w:color w:val="000000"/>
          <w:sz w:val="24"/>
          <w:szCs w:val="24"/>
        </w:rPr>
        <w:t xml:space="preserve"> komasacije</w:t>
      </w:r>
      <w:r>
        <w:rPr>
          <w:rFonts w:ascii="Times New Roman" w:hAnsi="Times New Roman" w:cs="Times New Roman"/>
          <w:sz w:val="24"/>
          <w:szCs w:val="24"/>
        </w:rPr>
        <w:t xml:space="preserve"> </w:t>
      </w:r>
      <w:r w:rsidR="00D22BBB">
        <w:rPr>
          <w:rFonts w:ascii="Times New Roman" w:hAnsi="Times New Roman" w:cs="Times New Roman"/>
          <w:color w:val="000000"/>
          <w:sz w:val="24"/>
          <w:szCs w:val="24"/>
        </w:rPr>
        <w:t>utvrđuje</w:t>
      </w:r>
      <w:r w:rsidRPr="004807AA">
        <w:rPr>
          <w:rFonts w:ascii="Times New Roman" w:hAnsi="Times New Roman" w:cs="Times New Roman"/>
          <w:color w:val="000000"/>
          <w:sz w:val="24"/>
          <w:szCs w:val="24"/>
        </w:rPr>
        <w:t xml:space="preserve"> se </w:t>
      </w:r>
      <w:r w:rsidR="00D22BBB">
        <w:rPr>
          <w:rFonts w:ascii="Times New Roman" w:hAnsi="Times New Roman" w:cs="Times New Roman"/>
          <w:color w:val="000000"/>
          <w:sz w:val="24"/>
          <w:szCs w:val="24"/>
        </w:rPr>
        <w:t>područje</w:t>
      </w:r>
      <w:r w:rsidRPr="004807AA">
        <w:rPr>
          <w:rFonts w:ascii="Times New Roman" w:hAnsi="Times New Roman" w:cs="Times New Roman"/>
          <w:color w:val="000000"/>
          <w:sz w:val="24"/>
          <w:szCs w:val="24"/>
        </w:rPr>
        <w:t xml:space="preserve"> na koj</w:t>
      </w:r>
      <w:r w:rsidR="00D22BBB">
        <w:rPr>
          <w:rFonts w:ascii="Times New Roman" w:hAnsi="Times New Roman" w:cs="Times New Roman"/>
          <w:color w:val="000000"/>
          <w:sz w:val="24"/>
          <w:szCs w:val="24"/>
        </w:rPr>
        <w:t>em</w:t>
      </w:r>
      <w:r w:rsidRPr="004807AA">
        <w:rPr>
          <w:rFonts w:ascii="Times New Roman" w:hAnsi="Times New Roman" w:cs="Times New Roman"/>
          <w:color w:val="000000"/>
          <w:sz w:val="24"/>
          <w:szCs w:val="24"/>
        </w:rPr>
        <w:t xml:space="preserve"> će se provoditi komasacija, izvori financiranja</w:t>
      </w:r>
      <w:r w:rsidR="00D9149D">
        <w:rPr>
          <w:rFonts w:ascii="Times New Roman" w:hAnsi="Times New Roman" w:cs="Times New Roman"/>
          <w:color w:val="000000"/>
          <w:sz w:val="24"/>
          <w:szCs w:val="24"/>
        </w:rPr>
        <w:t xml:space="preserve">, </w:t>
      </w:r>
      <w:r w:rsidRPr="004807AA">
        <w:rPr>
          <w:rFonts w:ascii="Times New Roman" w:hAnsi="Times New Roman" w:cs="Times New Roman"/>
          <w:color w:val="000000"/>
          <w:sz w:val="24"/>
          <w:szCs w:val="24"/>
        </w:rPr>
        <w:t>rokovi za provedbu</w:t>
      </w:r>
      <w:r w:rsidR="004A2C19">
        <w:rPr>
          <w:rFonts w:ascii="Times New Roman" w:hAnsi="Times New Roman" w:cs="Times New Roman"/>
          <w:color w:val="000000"/>
          <w:sz w:val="24"/>
          <w:szCs w:val="24"/>
        </w:rPr>
        <w:t>,</w:t>
      </w:r>
      <w:r w:rsidRPr="004807AA">
        <w:rPr>
          <w:rFonts w:ascii="Times New Roman" w:hAnsi="Times New Roman" w:cs="Times New Roman"/>
          <w:sz w:val="24"/>
          <w:szCs w:val="24"/>
        </w:rPr>
        <w:t xml:space="preserve"> popis </w:t>
      </w:r>
      <w:r w:rsidRPr="008B2574">
        <w:rPr>
          <w:rFonts w:ascii="Times New Roman" w:hAnsi="Times New Roman" w:cs="Times New Roman"/>
          <w:sz w:val="24"/>
          <w:szCs w:val="24"/>
        </w:rPr>
        <w:t>zemljišta sudionika komasacije s podacima</w:t>
      </w:r>
      <w:r w:rsidRPr="004807AA">
        <w:rPr>
          <w:rFonts w:ascii="Times New Roman" w:hAnsi="Times New Roman" w:cs="Times New Roman"/>
          <w:sz w:val="24"/>
          <w:szCs w:val="24"/>
        </w:rPr>
        <w:t xml:space="preserve"> o </w:t>
      </w:r>
      <w:r w:rsidR="003F7479">
        <w:rPr>
          <w:rFonts w:ascii="Times New Roman" w:hAnsi="Times New Roman" w:cs="Times New Roman"/>
          <w:sz w:val="24"/>
          <w:szCs w:val="24"/>
        </w:rPr>
        <w:t xml:space="preserve">postupcima o odnosima </w:t>
      </w:r>
      <w:r w:rsidRPr="004807AA">
        <w:rPr>
          <w:rFonts w:ascii="Times New Roman" w:hAnsi="Times New Roman" w:cs="Times New Roman"/>
          <w:sz w:val="24"/>
          <w:szCs w:val="24"/>
        </w:rPr>
        <w:t>iz članka 2</w:t>
      </w:r>
      <w:r w:rsidR="00417C61">
        <w:rPr>
          <w:rFonts w:ascii="Times New Roman" w:hAnsi="Times New Roman" w:cs="Times New Roman"/>
          <w:sz w:val="24"/>
          <w:szCs w:val="24"/>
        </w:rPr>
        <w:t>6</w:t>
      </w:r>
      <w:r w:rsidRPr="004807AA">
        <w:rPr>
          <w:rFonts w:ascii="Times New Roman" w:hAnsi="Times New Roman" w:cs="Times New Roman"/>
          <w:sz w:val="24"/>
          <w:szCs w:val="24"/>
        </w:rPr>
        <w:t xml:space="preserve">. stavka </w:t>
      </w:r>
      <w:r w:rsidR="003F7479">
        <w:rPr>
          <w:rFonts w:ascii="Times New Roman" w:hAnsi="Times New Roman" w:cs="Times New Roman"/>
          <w:sz w:val="24"/>
          <w:szCs w:val="24"/>
        </w:rPr>
        <w:t>2</w:t>
      </w:r>
      <w:r w:rsidRPr="004807AA">
        <w:rPr>
          <w:rFonts w:ascii="Times New Roman" w:hAnsi="Times New Roman" w:cs="Times New Roman"/>
          <w:sz w:val="24"/>
          <w:szCs w:val="24"/>
        </w:rPr>
        <w:t xml:space="preserve">. ovoga Zakona </w:t>
      </w:r>
      <w:r w:rsidR="004A2C19">
        <w:rPr>
          <w:rFonts w:ascii="Times New Roman" w:hAnsi="Times New Roman" w:cs="Times New Roman"/>
          <w:sz w:val="24"/>
          <w:szCs w:val="24"/>
        </w:rPr>
        <w:t>kao</w:t>
      </w:r>
      <w:r w:rsidRPr="004807AA">
        <w:rPr>
          <w:rFonts w:ascii="Times New Roman" w:hAnsi="Times New Roman" w:cs="Times New Roman"/>
          <w:sz w:val="24"/>
          <w:szCs w:val="24"/>
        </w:rPr>
        <w:t xml:space="preserve"> osnova za izradu iskaza zemljišta o stanju prije komasacije</w:t>
      </w:r>
      <w:r w:rsidRPr="004807AA">
        <w:rPr>
          <w:rFonts w:ascii="Times New Roman" w:hAnsi="Times New Roman" w:cs="Times New Roman"/>
          <w:b/>
          <w:sz w:val="24"/>
          <w:szCs w:val="24"/>
        </w:rPr>
        <w:t xml:space="preserve">, </w:t>
      </w:r>
      <w:r w:rsidRPr="004807AA">
        <w:rPr>
          <w:rFonts w:ascii="Times New Roman" w:hAnsi="Times New Roman" w:cs="Times New Roman"/>
          <w:sz w:val="24"/>
          <w:szCs w:val="24"/>
        </w:rPr>
        <w:t>a koji iskaz je sastavni dio projekta komasacije.</w:t>
      </w:r>
    </w:p>
    <w:p w14:paraId="399713C4" w14:textId="77777777" w:rsidR="00817685" w:rsidRPr="00F73808" w:rsidRDefault="00817685" w:rsidP="00817685">
      <w:pPr>
        <w:pStyle w:val="Bezproreda"/>
        <w:tabs>
          <w:tab w:val="left" w:pos="426"/>
        </w:tabs>
        <w:jc w:val="both"/>
        <w:rPr>
          <w:rFonts w:ascii="Times New Roman" w:hAnsi="Times New Roman" w:cs="Times New Roman"/>
          <w:sz w:val="24"/>
          <w:szCs w:val="24"/>
        </w:rPr>
      </w:pPr>
    </w:p>
    <w:p w14:paraId="73DE1E2B" w14:textId="61B6C9CB" w:rsidR="003E4D8C" w:rsidRPr="00F73808" w:rsidRDefault="003E4D8C" w:rsidP="001507D6">
      <w:pPr>
        <w:pStyle w:val="Bezproreda"/>
        <w:numPr>
          <w:ilvl w:val="0"/>
          <w:numId w:val="12"/>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 xml:space="preserve">Nositelj komasacije na temelju stručnih analiza o provedbi komasacije </w:t>
      </w:r>
      <w:r w:rsidR="002302C9" w:rsidRPr="00F73808">
        <w:rPr>
          <w:rFonts w:ascii="Times New Roman" w:hAnsi="Times New Roman" w:cs="Times New Roman"/>
          <w:color w:val="000000"/>
          <w:sz w:val="24"/>
          <w:szCs w:val="24"/>
        </w:rPr>
        <w:t xml:space="preserve">za izradu projekta komasacije iz stavka 1. ovoga članka </w:t>
      </w:r>
      <w:r w:rsidRPr="00F73808">
        <w:rPr>
          <w:rFonts w:ascii="Times New Roman" w:hAnsi="Times New Roman" w:cs="Times New Roman"/>
          <w:color w:val="000000"/>
          <w:sz w:val="24"/>
          <w:szCs w:val="24"/>
        </w:rPr>
        <w:t>angažira vanjske izvođače kroz postupak javne nabave, a</w:t>
      </w:r>
      <w:r w:rsidR="008370D1" w:rsidRPr="00F73808">
        <w:rPr>
          <w:rFonts w:ascii="Times New Roman" w:hAnsi="Times New Roman" w:cs="Times New Roman"/>
          <w:color w:val="000000"/>
          <w:sz w:val="24"/>
          <w:szCs w:val="24"/>
        </w:rPr>
        <w:t xml:space="preserve"> ako</w:t>
      </w:r>
      <w:r w:rsidR="002302C9" w:rsidRPr="00F73808">
        <w:rPr>
          <w:rFonts w:ascii="Times New Roman" w:hAnsi="Times New Roman" w:cs="Times New Roman"/>
          <w:color w:val="000000"/>
          <w:sz w:val="24"/>
          <w:szCs w:val="24"/>
        </w:rPr>
        <w:t xml:space="preserve"> ocijeni da je potrebno, </w:t>
      </w:r>
      <w:r w:rsidR="00BC6593">
        <w:rPr>
          <w:rFonts w:ascii="Times New Roman" w:hAnsi="Times New Roman" w:cs="Times New Roman"/>
          <w:color w:val="000000"/>
          <w:sz w:val="24"/>
          <w:szCs w:val="24"/>
        </w:rPr>
        <w:t>N</w:t>
      </w:r>
      <w:r w:rsidR="002302C9" w:rsidRPr="00F73808">
        <w:rPr>
          <w:rFonts w:ascii="Times New Roman" w:hAnsi="Times New Roman" w:cs="Times New Roman"/>
          <w:color w:val="000000"/>
          <w:sz w:val="24"/>
          <w:szCs w:val="24"/>
        </w:rPr>
        <w:t xml:space="preserve">ositelj komasacije može prije postupka javne nabave </w:t>
      </w:r>
      <w:r w:rsidRPr="00F73808">
        <w:rPr>
          <w:rFonts w:ascii="Times New Roman" w:hAnsi="Times New Roman" w:cs="Times New Roman"/>
          <w:color w:val="000000"/>
          <w:sz w:val="24"/>
          <w:szCs w:val="24"/>
        </w:rPr>
        <w:t>izrad</w:t>
      </w:r>
      <w:r w:rsidR="002302C9" w:rsidRPr="00F73808">
        <w:rPr>
          <w:rFonts w:ascii="Times New Roman" w:hAnsi="Times New Roman" w:cs="Times New Roman"/>
          <w:color w:val="000000"/>
          <w:sz w:val="24"/>
          <w:szCs w:val="24"/>
        </w:rPr>
        <w:t>iti</w:t>
      </w:r>
      <w:r w:rsidRPr="00F73808">
        <w:rPr>
          <w:rFonts w:ascii="Times New Roman" w:hAnsi="Times New Roman" w:cs="Times New Roman"/>
          <w:color w:val="000000"/>
          <w:sz w:val="24"/>
          <w:szCs w:val="24"/>
        </w:rPr>
        <w:t xml:space="preserve"> </w:t>
      </w:r>
      <w:r w:rsidR="002302C9" w:rsidRPr="00F73808">
        <w:rPr>
          <w:rFonts w:ascii="Times New Roman" w:hAnsi="Times New Roman" w:cs="Times New Roman"/>
          <w:color w:val="000000"/>
          <w:sz w:val="24"/>
          <w:szCs w:val="24"/>
        </w:rPr>
        <w:t>nacrt</w:t>
      </w:r>
      <w:r w:rsidRPr="00F73808">
        <w:rPr>
          <w:rFonts w:ascii="Times New Roman" w:hAnsi="Times New Roman" w:cs="Times New Roman"/>
          <w:color w:val="000000"/>
          <w:sz w:val="24"/>
          <w:szCs w:val="24"/>
        </w:rPr>
        <w:t xml:space="preserve"> prijedloga projekta </w:t>
      </w:r>
      <w:r w:rsidR="002302C9" w:rsidRPr="00F73808">
        <w:rPr>
          <w:rFonts w:ascii="Times New Roman" w:hAnsi="Times New Roman" w:cs="Times New Roman"/>
          <w:color w:val="000000"/>
          <w:sz w:val="24"/>
          <w:szCs w:val="24"/>
        </w:rPr>
        <w:t>komasacije</w:t>
      </w:r>
      <w:r w:rsidR="00D61F27" w:rsidRPr="00F73808">
        <w:rPr>
          <w:rFonts w:ascii="Times New Roman" w:hAnsi="Times New Roman" w:cs="Times New Roman"/>
          <w:color w:val="000000"/>
          <w:sz w:val="24"/>
          <w:szCs w:val="24"/>
        </w:rPr>
        <w:t>.</w:t>
      </w:r>
    </w:p>
    <w:p w14:paraId="2B383AE7"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27387D52" w14:textId="77777777" w:rsidR="001C3DA4" w:rsidRPr="00F73808" w:rsidRDefault="001C3DA4" w:rsidP="001507D6">
      <w:pPr>
        <w:pStyle w:val="Bezproreda"/>
        <w:numPr>
          <w:ilvl w:val="0"/>
          <w:numId w:val="12"/>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Popis zemljišta iz stavka </w:t>
      </w:r>
      <w:r w:rsidR="004807AA">
        <w:rPr>
          <w:rFonts w:ascii="Times New Roman" w:hAnsi="Times New Roman" w:cs="Times New Roman"/>
          <w:sz w:val="24"/>
          <w:szCs w:val="24"/>
        </w:rPr>
        <w:t>1</w:t>
      </w:r>
      <w:r w:rsidRPr="00F73808">
        <w:rPr>
          <w:rFonts w:ascii="Times New Roman" w:hAnsi="Times New Roman" w:cs="Times New Roman"/>
          <w:sz w:val="24"/>
          <w:szCs w:val="24"/>
        </w:rPr>
        <w:t xml:space="preserve">. ovoga članka izrađuje se za svakog sudionika komasacije te sadržava </w:t>
      </w:r>
      <w:r w:rsidR="003E4D8C" w:rsidRPr="00F73808">
        <w:rPr>
          <w:rFonts w:ascii="Times New Roman" w:hAnsi="Times New Roman" w:cs="Times New Roman"/>
          <w:sz w:val="24"/>
          <w:szCs w:val="24"/>
        </w:rPr>
        <w:t xml:space="preserve">sljedeće </w:t>
      </w:r>
      <w:r w:rsidRPr="00F73808">
        <w:rPr>
          <w:rFonts w:ascii="Times New Roman" w:hAnsi="Times New Roman" w:cs="Times New Roman"/>
          <w:sz w:val="24"/>
          <w:szCs w:val="24"/>
        </w:rPr>
        <w:t>podatke:</w:t>
      </w:r>
    </w:p>
    <w:p w14:paraId="3D2C7E9E"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6F024657" w14:textId="77777777" w:rsidR="001C3DA4" w:rsidRPr="00040590" w:rsidRDefault="003F7479" w:rsidP="001507D6">
      <w:pPr>
        <w:pStyle w:val="Bezproreda"/>
        <w:numPr>
          <w:ilvl w:val="0"/>
          <w:numId w:val="8"/>
        </w:numPr>
        <w:tabs>
          <w:tab w:val="left" w:pos="284"/>
        </w:tabs>
        <w:ind w:left="284" w:hanging="284"/>
        <w:jc w:val="both"/>
        <w:rPr>
          <w:rFonts w:ascii="Times New Roman" w:hAnsi="Times New Roman" w:cs="Times New Roman"/>
          <w:sz w:val="24"/>
          <w:szCs w:val="24"/>
        </w:rPr>
      </w:pPr>
      <w:r w:rsidRPr="00040590">
        <w:rPr>
          <w:rFonts w:ascii="Times New Roman" w:hAnsi="Times New Roman" w:cs="Times New Roman"/>
          <w:color w:val="000000"/>
          <w:sz w:val="24"/>
          <w:szCs w:val="24"/>
        </w:rPr>
        <w:t xml:space="preserve">podaci o sudioniku komasacije: </w:t>
      </w:r>
      <w:r w:rsidR="001C3DA4" w:rsidRPr="00040590">
        <w:rPr>
          <w:rFonts w:ascii="Times New Roman" w:hAnsi="Times New Roman" w:cs="Times New Roman"/>
          <w:sz w:val="24"/>
          <w:szCs w:val="24"/>
        </w:rPr>
        <w:t>ime, prezime, prebivalište, osobni identifikacijsk</w:t>
      </w:r>
      <w:r w:rsidRPr="00040590">
        <w:rPr>
          <w:rFonts w:ascii="Times New Roman" w:hAnsi="Times New Roman" w:cs="Times New Roman"/>
          <w:sz w:val="24"/>
          <w:szCs w:val="24"/>
        </w:rPr>
        <w:t>i broj (u daljnjem tekstu: OIB)</w:t>
      </w:r>
      <w:r w:rsidR="001C3DA4" w:rsidRPr="00040590">
        <w:rPr>
          <w:rFonts w:ascii="Times New Roman" w:hAnsi="Times New Roman" w:cs="Times New Roman"/>
          <w:sz w:val="24"/>
          <w:szCs w:val="24"/>
        </w:rPr>
        <w:t>, udjel, odnosno naziv, sjedište i OIB pravne osobe</w:t>
      </w:r>
    </w:p>
    <w:p w14:paraId="45517ABB" w14:textId="77777777" w:rsidR="005B687A" w:rsidRPr="00040590" w:rsidRDefault="005B687A" w:rsidP="001C3DA4">
      <w:pPr>
        <w:pStyle w:val="Bezproreda"/>
        <w:tabs>
          <w:tab w:val="left" w:pos="284"/>
        </w:tabs>
        <w:ind w:left="284" w:hanging="284"/>
        <w:jc w:val="both"/>
        <w:rPr>
          <w:rFonts w:ascii="Times New Roman" w:hAnsi="Times New Roman" w:cs="Times New Roman"/>
          <w:sz w:val="24"/>
          <w:szCs w:val="24"/>
        </w:rPr>
      </w:pPr>
    </w:p>
    <w:p w14:paraId="61DE2CFA" w14:textId="77777777" w:rsidR="001C3DA4" w:rsidRPr="00F73808" w:rsidRDefault="003F7479" w:rsidP="001507D6">
      <w:pPr>
        <w:pStyle w:val="Bezproreda"/>
        <w:numPr>
          <w:ilvl w:val="0"/>
          <w:numId w:val="8"/>
        </w:numPr>
        <w:tabs>
          <w:tab w:val="left" w:pos="284"/>
        </w:tabs>
        <w:ind w:left="284" w:hanging="284"/>
        <w:jc w:val="both"/>
        <w:rPr>
          <w:rFonts w:ascii="Times New Roman" w:hAnsi="Times New Roman" w:cs="Times New Roman"/>
          <w:sz w:val="24"/>
          <w:szCs w:val="24"/>
        </w:rPr>
      </w:pPr>
      <w:r w:rsidRPr="00040590">
        <w:rPr>
          <w:rFonts w:ascii="Times New Roman" w:hAnsi="Times New Roman" w:cs="Times New Roman"/>
          <w:color w:val="000000"/>
          <w:sz w:val="24"/>
          <w:szCs w:val="24"/>
        </w:rPr>
        <w:t xml:space="preserve">podaci o zemljištu </w:t>
      </w:r>
      <w:r w:rsidR="008B2574" w:rsidRPr="00040590">
        <w:rPr>
          <w:rFonts w:ascii="Times New Roman" w:hAnsi="Times New Roman" w:cs="Times New Roman"/>
          <w:color w:val="000000"/>
          <w:sz w:val="24"/>
          <w:szCs w:val="24"/>
        </w:rPr>
        <w:t xml:space="preserve">koje je </w:t>
      </w:r>
      <w:r w:rsidRPr="00040590">
        <w:rPr>
          <w:rFonts w:ascii="Times New Roman" w:hAnsi="Times New Roman" w:cs="Times New Roman"/>
          <w:color w:val="000000"/>
          <w:sz w:val="24"/>
          <w:szCs w:val="24"/>
        </w:rPr>
        <w:t>sudionik komasacije</w:t>
      </w:r>
      <w:r w:rsidR="008B2574" w:rsidRPr="00040590">
        <w:rPr>
          <w:rFonts w:ascii="Times New Roman" w:hAnsi="Times New Roman" w:cs="Times New Roman"/>
          <w:color w:val="000000"/>
          <w:sz w:val="24"/>
          <w:szCs w:val="24"/>
        </w:rPr>
        <w:t xml:space="preserve"> unio u komasacijsku gromadu</w:t>
      </w:r>
      <w:r w:rsidRPr="0004059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1C3DA4" w:rsidRPr="00F73808">
        <w:rPr>
          <w:rFonts w:ascii="Times New Roman" w:hAnsi="Times New Roman" w:cs="Times New Roman"/>
          <w:sz w:val="24"/>
          <w:szCs w:val="24"/>
        </w:rPr>
        <w:t xml:space="preserve">broj katastarske čestice, površinu iskazanu u m2, </w:t>
      </w:r>
      <w:r w:rsidR="001C3DA4" w:rsidRPr="007B3B6D">
        <w:rPr>
          <w:rFonts w:ascii="Times New Roman" w:hAnsi="Times New Roman" w:cs="Times New Roman"/>
          <w:sz w:val="24"/>
          <w:szCs w:val="24"/>
        </w:rPr>
        <w:t xml:space="preserve">način uporabe i adresu za svaku katastarsku česticu te broj zemljišnoknjižnog uloška, </w:t>
      </w:r>
      <w:r w:rsidR="00661D0C" w:rsidRPr="007B3B6D">
        <w:rPr>
          <w:rStyle w:val="kurziv1"/>
          <w:rFonts w:ascii="Times New Roman" w:hAnsi="Times New Roman" w:cs="Times New Roman"/>
          <w:iCs/>
          <w:color w:val="000000"/>
          <w:sz w:val="24"/>
          <w:szCs w:val="24"/>
        </w:rPr>
        <w:t>jedinica za procjenu</w:t>
      </w:r>
      <w:r w:rsidR="00661D0C" w:rsidRPr="007B3B6D">
        <w:rPr>
          <w:rFonts w:ascii="Times New Roman" w:hAnsi="Times New Roman" w:cs="Times New Roman"/>
          <w:color w:val="000000"/>
          <w:sz w:val="24"/>
          <w:szCs w:val="24"/>
        </w:rPr>
        <w:t xml:space="preserve">, </w:t>
      </w:r>
      <w:r w:rsidR="001C3DA4" w:rsidRPr="007B3B6D">
        <w:rPr>
          <w:rFonts w:ascii="Times New Roman" w:hAnsi="Times New Roman" w:cs="Times New Roman"/>
          <w:sz w:val="24"/>
          <w:szCs w:val="24"/>
        </w:rPr>
        <w:t>razred</w:t>
      </w:r>
      <w:r w:rsidR="001C3DA4" w:rsidRPr="00F73808">
        <w:rPr>
          <w:rFonts w:ascii="Times New Roman" w:hAnsi="Times New Roman" w:cs="Times New Roman"/>
          <w:sz w:val="24"/>
          <w:szCs w:val="24"/>
        </w:rPr>
        <w:t xml:space="preserve"> za procjenu, vrijednost za procjenu, površine i vrijednosti za procjenu dijelova katastarskih čestica u pojedinim razredima, razred za procjenu</w:t>
      </w:r>
    </w:p>
    <w:p w14:paraId="237052E1"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27285656"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ukupna površina i vrijednost za procjenu svih katastarskih čestica</w:t>
      </w:r>
    </w:p>
    <w:p w14:paraId="5184D77D"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704BC3BA"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ukupna površina i vrijednost za procjenu svih katastarskih čestica u razredima za procjenu</w:t>
      </w:r>
    </w:p>
    <w:p w14:paraId="25A0B74D"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21A4BAD9" w14:textId="77777777" w:rsidR="002D1A9C"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o služnostima, teretima i ograničenjima raspolaganja prava vlasništva</w:t>
      </w:r>
    </w:p>
    <w:p w14:paraId="47A0E150" w14:textId="77777777" w:rsidR="00446495" w:rsidRPr="00F73808" w:rsidRDefault="00446495" w:rsidP="002D1A9C">
      <w:pPr>
        <w:pStyle w:val="Bezproreda"/>
        <w:tabs>
          <w:tab w:val="left" w:pos="284"/>
        </w:tabs>
        <w:jc w:val="both"/>
        <w:rPr>
          <w:rFonts w:ascii="Times New Roman" w:hAnsi="Times New Roman" w:cs="Times New Roman"/>
          <w:sz w:val="24"/>
          <w:szCs w:val="24"/>
        </w:rPr>
      </w:pPr>
    </w:p>
    <w:p w14:paraId="01F082AC" w14:textId="0FDDA7F6" w:rsidR="00446495" w:rsidRPr="00640982" w:rsidRDefault="00446495" w:rsidP="00640982">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površin</w:t>
      </w:r>
      <w:r w:rsidR="0006494A" w:rsidRPr="00F73808">
        <w:rPr>
          <w:rFonts w:ascii="Times New Roman" w:hAnsi="Times New Roman" w:cs="Times New Roman"/>
          <w:sz w:val="24"/>
          <w:szCs w:val="24"/>
        </w:rPr>
        <w:t>u</w:t>
      </w:r>
      <w:r w:rsidRPr="00F73808">
        <w:rPr>
          <w:rFonts w:ascii="Times New Roman" w:hAnsi="Times New Roman" w:cs="Times New Roman"/>
          <w:sz w:val="24"/>
          <w:szCs w:val="24"/>
        </w:rPr>
        <w:t xml:space="preserve"> </w:t>
      </w:r>
      <w:r w:rsidRPr="00F73808">
        <w:rPr>
          <w:rFonts w:ascii="Times New Roman" w:hAnsi="Times New Roman" w:cs="Times New Roman"/>
          <w:color w:val="000000"/>
          <w:sz w:val="24"/>
          <w:szCs w:val="24"/>
        </w:rPr>
        <w:t>katastarsk</w:t>
      </w:r>
      <w:r w:rsidR="001774A1" w:rsidRPr="00F73808">
        <w:rPr>
          <w:rFonts w:ascii="Times New Roman" w:hAnsi="Times New Roman" w:cs="Times New Roman"/>
          <w:color w:val="000000"/>
          <w:sz w:val="24"/>
          <w:szCs w:val="24"/>
        </w:rPr>
        <w:t>e</w:t>
      </w:r>
      <w:r w:rsidRPr="00F73808">
        <w:rPr>
          <w:rFonts w:ascii="Times New Roman" w:hAnsi="Times New Roman" w:cs="Times New Roman"/>
          <w:color w:val="000000"/>
          <w:sz w:val="24"/>
          <w:szCs w:val="24"/>
        </w:rPr>
        <w:t xml:space="preserve"> čestic</w:t>
      </w:r>
      <w:r w:rsidR="001774A1" w:rsidRPr="00F73808">
        <w:rPr>
          <w:rFonts w:ascii="Times New Roman" w:hAnsi="Times New Roman" w:cs="Times New Roman"/>
          <w:color w:val="000000"/>
          <w:sz w:val="24"/>
          <w:szCs w:val="24"/>
        </w:rPr>
        <w:t>e</w:t>
      </w:r>
      <w:r w:rsidRPr="00F73808">
        <w:rPr>
          <w:rFonts w:ascii="Times New Roman" w:hAnsi="Times New Roman" w:cs="Times New Roman"/>
          <w:color w:val="000000"/>
          <w:sz w:val="24"/>
          <w:szCs w:val="24"/>
        </w:rPr>
        <w:t xml:space="preserve"> poljoprivrednog zemljišta koj</w:t>
      </w:r>
      <w:r w:rsidR="001774A1" w:rsidRPr="00F73808">
        <w:rPr>
          <w:rFonts w:ascii="Times New Roman" w:hAnsi="Times New Roman" w:cs="Times New Roman"/>
          <w:color w:val="000000"/>
          <w:sz w:val="24"/>
          <w:szCs w:val="24"/>
        </w:rPr>
        <w:t>a</w:t>
      </w:r>
      <w:r w:rsidRPr="00F73808">
        <w:rPr>
          <w:rFonts w:ascii="Times New Roman" w:hAnsi="Times New Roman" w:cs="Times New Roman"/>
          <w:color w:val="000000"/>
          <w:sz w:val="24"/>
          <w:szCs w:val="24"/>
        </w:rPr>
        <w:t xml:space="preserve"> je u naravi vinograd, voćnjak, maslinik</w:t>
      </w:r>
      <w:r w:rsidR="00110B22">
        <w:rPr>
          <w:rFonts w:ascii="Times New Roman" w:hAnsi="Times New Roman" w:cs="Times New Roman"/>
          <w:color w:val="000000"/>
          <w:sz w:val="24"/>
          <w:szCs w:val="24"/>
        </w:rPr>
        <w:t xml:space="preserve"> i/ili</w:t>
      </w:r>
      <w:r w:rsidR="00640982">
        <w:rPr>
          <w:rFonts w:ascii="Times New Roman" w:hAnsi="Times New Roman" w:cs="Times New Roman"/>
          <w:color w:val="000000"/>
          <w:sz w:val="24"/>
          <w:szCs w:val="24"/>
        </w:rPr>
        <w:t xml:space="preserve"> </w:t>
      </w:r>
      <w:r w:rsidR="00640982" w:rsidRPr="00640982">
        <w:rPr>
          <w:rFonts w:ascii="Times New Roman" w:hAnsi="Times New Roman" w:cs="Times New Roman"/>
          <w:color w:val="000000"/>
          <w:sz w:val="24"/>
          <w:szCs w:val="24"/>
        </w:rPr>
        <w:t xml:space="preserve">ribnjak, odnosno </w:t>
      </w:r>
      <w:r w:rsidR="00640982" w:rsidRPr="00640982">
        <w:rPr>
          <w:rFonts w:ascii="Times New Roman" w:hAnsi="Times New Roman"/>
          <w:sz w:val="24"/>
          <w:szCs w:val="24"/>
          <w:lang w:eastAsia="hr-HR"/>
        </w:rPr>
        <w:t xml:space="preserve">jednostavna i druga građevina i radovi izvedeni u svrhu </w:t>
      </w:r>
      <w:r w:rsidR="00640982" w:rsidRPr="00640982">
        <w:rPr>
          <w:rFonts w:ascii="Times New Roman" w:hAnsi="Times New Roman"/>
          <w:sz w:val="24"/>
          <w:szCs w:val="24"/>
          <w:lang w:eastAsia="hr-HR"/>
        </w:rPr>
        <w:lastRenderedPageBreak/>
        <w:t>poljoprivredne djelatnosti u skladu s</w:t>
      </w:r>
      <w:r w:rsidR="00640982" w:rsidRPr="00640982">
        <w:rPr>
          <w:rFonts w:ascii="Times New Roman" w:hAnsi="Times New Roman" w:cs="Times New Roman"/>
          <w:color w:val="000000"/>
          <w:sz w:val="24"/>
          <w:szCs w:val="24"/>
        </w:rPr>
        <w:t xml:space="preserve"> </w:t>
      </w:r>
      <w:r w:rsidR="00C72510">
        <w:rPr>
          <w:rFonts w:ascii="Times New Roman" w:hAnsi="Times New Roman" w:cs="Times New Roman"/>
          <w:color w:val="000000"/>
          <w:sz w:val="24"/>
          <w:szCs w:val="24"/>
        </w:rPr>
        <w:t>p</w:t>
      </w:r>
      <w:r w:rsidR="00640982" w:rsidRPr="00640982">
        <w:rPr>
          <w:rFonts w:ascii="Times New Roman" w:hAnsi="Times New Roman"/>
          <w:sz w:val="24"/>
          <w:szCs w:val="24"/>
          <w:lang w:eastAsia="hr-HR"/>
        </w:rPr>
        <w:t xml:space="preserve">ravilnikom </w:t>
      </w:r>
      <w:r w:rsidR="00C72510">
        <w:rPr>
          <w:rFonts w:ascii="Times New Roman" w:hAnsi="Times New Roman"/>
          <w:sz w:val="24"/>
          <w:szCs w:val="24"/>
          <w:lang w:eastAsia="hr-HR"/>
        </w:rPr>
        <w:t>kojim se uređuj</w:t>
      </w:r>
      <w:r w:rsidR="00A118FE">
        <w:rPr>
          <w:rFonts w:ascii="Times New Roman" w:hAnsi="Times New Roman"/>
          <w:sz w:val="24"/>
          <w:szCs w:val="24"/>
          <w:lang w:eastAsia="hr-HR"/>
        </w:rPr>
        <w:t>e određivanje</w:t>
      </w:r>
      <w:r w:rsidR="00C72510">
        <w:rPr>
          <w:rFonts w:ascii="Times New Roman" w:hAnsi="Times New Roman"/>
          <w:sz w:val="24"/>
          <w:szCs w:val="24"/>
          <w:lang w:eastAsia="hr-HR"/>
        </w:rPr>
        <w:t xml:space="preserve"> jednostavn</w:t>
      </w:r>
      <w:r w:rsidR="00A118FE">
        <w:rPr>
          <w:rFonts w:ascii="Times New Roman" w:hAnsi="Times New Roman"/>
          <w:sz w:val="24"/>
          <w:szCs w:val="24"/>
          <w:lang w:eastAsia="hr-HR"/>
        </w:rPr>
        <w:t xml:space="preserve">ih </w:t>
      </w:r>
      <w:r w:rsidR="00640982" w:rsidRPr="00640982">
        <w:rPr>
          <w:rFonts w:ascii="Times New Roman" w:hAnsi="Times New Roman"/>
          <w:sz w:val="24"/>
          <w:szCs w:val="24"/>
          <w:lang w:eastAsia="hr-HR"/>
        </w:rPr>
        <w:t>i drug</w:t>
      </w:r>
      <w:r w:rsidR="00A118FE">
        <w:rPr>
          <w:rFonts w:ascii="Times New Roman" w:hAnsi="Times New Roman"/>
          <w:sz w:val="24"/>
          <w:szCs w:val="24"/>
          <w:lang w:eastAsia="hr-HR"/>
        </w:rPr>
        <w:t>ih</w:t>
      </w:r>
      <w:r w:rsidR="00640982" w:rsidRPr="00640982">
        <w:rPr>
          <w:rFonts w:ascii="Times New Roman" w:hAnsi="Times New Roman"/>
          <w:sz w:val="24"/>
          <w:szCs w:val="24"/>
          <w:lang w:eastAsia="hr-HR"/>
        </w:rPr>
        <w:t xml:space="preserve"> građevin</w:t>
      </w:r>
      <w:r w:rsidR="00A118FE">
        <w:rPr>
          <w:rFonts w:ascii="Times New Roman" w:hAnsi="Times New Roman"/>
          <w:sz w:val="24"/>
          <w:szCs w:val="24"/>
          <w:lang w:eastAsia="hr-HR"/>
        </w:rPr>
        <w:t>a</w:t>
      </w:r>
      <w:r w:rsidR="00640982" w:rsidRPr="00640982">
        <w:rPr>
          <w:rFonts w:ascii="Times New Roman" w:hAnsi="Times New Roman"/>
          <w:sz w:val="24"/>
          <w:szCs w:val="24"/>
          <w:lang w:eastAsia="hr-HR"/>
        </w:rPr>
        <w:t xml:space="preserve"> i radov</w:t>
      </w:r>
      <w:r w:rsidR="00A118FE">
        <w:rPr>
          <w:rFonts w:ascii="Times New Roman" w:hAnsi="Times New Roman"/>
          <w:sz w:val="24"/>
          <w:szCs w:val="24"/>
          <w:lang w:eastAsia="hr-HR"/>
        </w:rPr>
        <w:t>a</w:t>
      </w:r>
      <w:r w:rsidR="00C72510">
        <w:rPr>
          <w:rFonts w:ascii="Times New Roman" w:hAnsi="Times New Roman"/>
          <w:sz w:val="24"/>
          <w:szCs w:val="24"/>
          <w:lang w:eastAsia="hr-HR"/>
        </w:rPr>
        <w:t>,</w:t>
      </w:r>
      <w:r w:rsidRPr="00640982">
        <w:rPr>
          <w:rFonts w:ascii="Times New Roman" w:hAnsi="Times New Roman" w:cs="Times New Roman"/>
          <w:color w:val="000000"/>
          <w:sz w:val="24"/>
          <w:szCs w:val="24"/>
        </w:rPr>
        <w:t xml:space="preserve"> za koj</w:t>
      </w:r>
      <w:r w:rsidR="001774A1" w:rsidRPr="00640982">
        <w:rPr>
          <w:rFonts w:ascii="Times New Roman" w:hAnsi="Times New Roman" w:cs="Times New Roman"/>
          <w:color w:val="000000"/>
          <w:sz w:val="24"/>
          <w:szCs w:val="24"/>
        </w:rPr>
        <w:t>u</w:t>
      </w:r>
      <w:r w:rsidRPr="00640982">
        <w:rPr>
          <w:rFonts w:ascii="Times New Roman" w:hAnsi="Times New Roman" w:cs="Times New Roman"/>
          <w:color w:val="000000"/>
          <w:sz w:val="24"/>
          <w:szCs w:val="24"/>
        </w:rPr>
        <w:t xml:space="preserve"> se komasacija može provoditi bez suglasnosti</w:t>
      </w:r>
      <w:r w:rsidR="0006494A" w:rsidRPr="00640982">
        <w:rPr>
          <w:rFonts w:ascii="Times New Roman" w:hAnsi="Times New Roman" w:cs="Times New Roman"/>
          <w:color w:val="000000"/>
          <w:sz w:val="24"/>
          <w:szCs w:val="24"/>
        </w:rPr>
        <w:t xml:space="preserve"> </w:t>
      </w:r>
    </w:p>
    <w:p w14:paraId="02D1B457" w14:textId="77777777" w:rsidR="00640982" w:rsidRPr="00640982" w:rsidRDefault="00640982" w:rsidP="00640982">
      <w:pPr>
        <w:pStyle w:val="Bezproreda"/>
        <w:tabs>
          <w:tab w:val="left" w:pos="284"/>
        </w:tabs>
        <w:jc w:val="both"/>
        <w:rPr>
          <w:rFonts w:ascii="Times New Roman" w:hAnsi="Times New Roman" w:cs="Times New Roman"/>
          <w:sz w:val="24"/>
          <w:szCs w:val="24"/>
        </w:rPr>
      </w:pPr>
    </w:p>
    <w:p w14:paraId="42001565" w14:textId="77777777" w:rsidR="002D1A9C" w:rsidRPr="00F73808" w:rsidRDefault="002D1A9C"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graničn</w:t>
      </w:r>
      <w:r w:rsidR="0055514A" w:rsidRPr="00F73808">
        <w:rPr>
          <w:rFonts w:ascii="Times New Roman" w:hAnsi="Times New Roman" w:cs="Times New Roman"/>
          <w:sz w:val="24"/>
          <w:szCs w:val="24"/>
        </w:rPr>
        <w:t>u</w:t>
      </w:r>
      <w:r w:rsidRPr="00F73808">
        <w:rPr>
          <w:rFonts w:ascii="Times New Roman" w:hAnsi="Times New Roman" w:cs="Times New Roman"/>
          <w:sz w:val="24"/>
          <w:szCs w:val="24"/>
        </w:rPr>
        <w:t xml:space="preserve"> površin</w:t>
      </w:r>
      <w:r w:rsidR="0055514A" w:rsidRPr="00F73808">
        <w:rPr>
          <w:rFonts w:ascii="Times New Roman" w:hAnsi="Times New Roman" w:cs="Times New Roman"/>
          <w:sz w:val="24"/>
          <w:szCs w:val="24"/>
        </w:rPr>
        <w:t>u</w:t>
      </w:r>
      <w:r w:rsidRPr="00F73808">
        <w:rPr>
          <w:rFonts w:ascii="Times New Roman" w:hAnsi="Times New Roman" w:cs="Times New Roman"/>
          <w:sz w:val="24"/>
          <w:szCs w:val="24"/>
        </w:rPr>
        <w:t xml:space="preserve"> </w:t>
      </w:r>
      <w:r w:rsidR="00FA3B7E" w:rsidRPr="00F73808">
        <w:rPr>
          <w:rFonts w:ascii="Times New Roman" w:hAnsi="Times New Roman" w:cs="Times New Roman"/>
          <w:sz w:val="24"/>
          <w:szCs w:val="24"/>
        </w:rPr>
        <w:t>komasacije</w:t>
      </w:r>
    </w:p>
    <w:p w14:paraId="18419F7A"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288FCAB6"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prijedlog stanja nakon diobe komasacijske gromade</w:t>
      </w:r>
    </w:p>
    <w:p w14:paraId="2F607538" w14:textId="77777777" w:rsidR="00661D0C" w:rsidRPr="00087CB0" w:rsidRDefault="00661D0C" w:rsidP="00661D0C">
      <w:pPr>
        <w:pStyle w:val="Bezproreda"/>
        <w:tabs>
          <w:tab w:val="left" w:pos="284"/>
        </w:tabs>
        <w:jc w:val="both"/>
        <w:rPr>
          <w:rFonts w:ascii="Times New Roman" w:hAnsi="Times New Roman" w:cs="Times New Roman"/>
          <w:sz w:val="24"/>
          <w:szCs w:val="24"/>
        </w:rPr>
      </w:pPr>
    </w:p>
    <w:p w14:paraId="227DBBAA" w14:textId="77777777" w:rsidR="00661D0C" w:rsidRPr="007B3B6D" w:rsidRDefault="00661D0C" w:rsidP="00661D0C">
      <w:pPr>
        <w:pStyle w:val="Bezproreda"/>
        <w:numPr>
          <w:ilvl w:val="0"/>
          <w:numId w:val="8"/>
        </w:numPr>
        <w:tabs>
          <w:tab w:val="left" w:pos="284"/>
        </w:tabs>
        <w:ind w:left="284" w:hanging="284"/>
        <w:jc w:val="both"/>
        <w:rPr>
          <w:rFonts w:ascii="Times New Roman" w:hAnsi="Times New Roman" w:cs="Times New Roman"/>
          <w:sz w:val="24"/>
          <w:szCs w:val="24"/>
        </w:rPr>
      </w:pPr>
      <w:r w:rsidRPr="007B3B6D">
        <w:rPr>
          <w:rFonts w:ascii="Times New Roman" w:hAnsi="Times New Roman" w:cs="Times New Roman"/>
          <w:sz w:val="24"/>
          <w:szCs w:val="24"/>
        </w:rPr>
        <w:t>prijedlog dodjele zemljišta sudionicima komasacije nakon diobe komasacijske gromade</w:t>
      </w:r>
    </w:p>
    <w:p w14:paraId="4C9525D3" w14:textId="77777777" w:rsidR="001C3DA4" w:rsidRPr="007B3B6D" w:rsidRDefault="001C3DA4" w:rsidP="001C3DA4">
      <w:pPr>
        <w:pStyle w:val="Bezproreda"/>
        <w:tabs>
          <w:tab w:val="left" w:pos="284"/>
        </w:tabs>
        <w:ind w:left="284" w:hanging="284"/>
        <w:jc w:val="both"/>
        <w:rPr>
          <w:rFonts w:ascii="Times New Roman" w:hAnsi="Times New Roman" w:cs="Times New Roman"/>
          <w:sz w:val="24"/>
          <w:szCs w:val="24"/>
        </w:rPr>
      </w:pPr>
    </w:p>
    <w:p w14:paraId="10D8EAEB" w14:textId="77777777" w:rsidR="001C3DA4" w:rsidRPr="007B3B6D"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7B3B6D">
        <w:rPr>
          <w:rFonts w:ascii="Times New Roman" w:hAnsi="Times New Roman" w:cs="Times New Roman"/>
          <w:sz w:val="24"/>
          <w:szCs w:val="24"/>
        </w:rPr>
        <w:t>prijedlog svih predviđenih radova s troškovnikom koji će se provesti usporedno s komasacijom</w:t>
      </w:r>
    </w:p>
    <w:p w14:paraId="6CB8F5FC"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0EC1C2BB"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tehnički opis predviđenih radova s troškovnikom na vodnim građevinama za melioracije</w:t>
      </w:r>
    </w:p>
    <w:p w14:paraId="3A582EEA"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640C9C93" w14:textId="61665BF2"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rezultate postupka procjene utjecaja na okoliš ili ocjene o potrebi procjene utjecaja na okoliš dobivene u postupku koji je provelo nadležno tijelo sukladno propisima kojima se uređuje zaštita okoliša, odnosno rezultate postupka ocjene prihvatljivosti komasacije za ekološku mrežu koji je provelo nadležno tijelo sukladno propisima kojima se uređuje zaštita prirode</w:t>
      </w:r>
    </w:p>
    <w:p w14:paraId="52DF9DE0"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67B8787C"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podatke o procijenjenim troškovima komasacije i troškovima za radove na vodnim građevinama za melioracije, druge građevine i uređaje te dokaz da su osigurana sredstva za podmirenje navedenih troškova u skladu s dinamikom izvođenja radova</w:t>
      </w:r>
      <w:r w:rsidR="00C03613">
        <w:rPr>
          <w:rFonts w:ascii="Times New Roman" w:hAnsi="Times New Roman" w:cs="Times New Roman"/>
          <w:sz w:val="24"/>
          <w:szCs w:val="24"/>
        </w:rPr>
        <w:t xml:space="preserve"> i</w:t>
      </w:r>
    </w:p>
    <w:p w14:paraId="2AF30C48" w14:textId="77777777" w:rsidR="001C3DA4" w:rsidRPr="00F73808" w:rsidRDefault="001C3DA4" w:rsidP="001C3DA4">
      <w:pPr>
        <w:pStyle w:val="Bezproreda"/>
        <w:tabs>
          <w:tab w:val="left" w:pos="284"/>
        </w:tabs>
        <w:ind w:left="284" w:hanging="284"/>
        <w:jc w:val="both"/>
        <w:rPr>
          <w:rFonts w:ascii="Times New Roman" w:hAnsi="Times New Roman" w:cs="Times New Roman"/>
          <w:sz w:val="24"/>
          <w:szCs w:val="24"/>
        </w:rPr>
      </w:pPr>
    </w:p>
    <w:p w14:paraId="13E2BF29" w14:textId="24D4BF36" w:rsidR="002C3B04" w:rsidRDefault="001C3DA4" w:rsidP="002C3B04">
      <w:pPr>
        <w:pStyle w:val="Bezproreda"/>
        <w:numPr>
          <w:ilvl w:val="0"/>
          <w:numId w:val="8"/>
        </w:numPr>
        <w:tabs>
          <w:tab w:val="left" w:pos="284"/>
        </w:tabs>
        <w:ind w:left="284" w:hanging="284"/>
        <w:jc w:val="both"/>
        <w:rPr>
          <w:rFonts w:ascii="Times New Roman" w:hAnsi="Times New Roman" w:cs="Times New Roman"/>
          <w:sz w:val="24"/>
          <w:szCs w:val="24"/>
        </w:rPr>
      </w:pPr>
      <w:r w:rsidRPr="00F73808">
        <w:rPr>
          <w:rFonts w:ascii="Times New Roman" w:hAnsi="Times New Roman" w:cs="Times New Roman"/>
          <w:sz w:val="24"/>
          <w:szCs w:val="24"/>
        </w:rPr>
        <w:t>mišljenja tijela državne uprave nadležnih za vodno gospodarstvo, prostorno uređenje, zaštitu kulturne baštine i imovinskopravne poslove te mišljenje Državne geodetske uprave n</w:t>
      </w:r>
      <w:r w:rsidR="002C3B04">
        <w:rPr>
          <w:rFonts w:ascii="Times New Roman" w:hAnsi="Times New Roman" w:cs="Times New Roman"/>
          <w:sz w:val="24"/>
          <w:szCs w:val="24"/>
        </w:rPr>
        <w:t>a prijedlog projekta komasacije i</w:t>
      </w:r>
    </w:p>
    <w:p w14:paraId="0DD7A4AA" w14:textId="77777777" w:rsidR="002C3B04" w:rsidRPr="002C3B04" w:rsidRDefault="002C3B04" w:rsidP="002C3B04">
      <w:pPr>
        <w:pStyle w:val="Bezproreda"/>
        <w:tabs>
          <w:tab w:val="left" w:pos="284"/>
        </w:tabs>
        <w:jc w:val="both"/>
        <w:rPr>
          <w:rFonts w:ascii="Times New Roman" w:hAnsi="Times New Roman" w:cs="Times New Roman"/>
          <w:sz w:val="24"/>
          <w:szCs w:val="24"/>
        </w:rPr>
      </w:pPr>
    </w:p>
    <w:p w14:paraId="12E79553" w14:textId="40A4F89F" w:rsidR="002C3B04" w:rsidRPr="002C3B04" w:rsidRDefault="002C3B04" w:rsidP="002C3B04">
      <w:pPr>
        <w:pStyle w:val="Bezproreda"/>
        <w:numPr>
          <w:ilvl w:val="0"/>
          <w:numId w:val="8"/>
        </w:numPr>
        <w:tabs>
          <w:tab w:val="left" w:pos="284"/>
        </w:tabs>
        <w:ind w:left="284" w:hanging="284"/>
        <w:jc w:val="both"/>
        <w:rPr>
          <w:rFonts w:ascii="Times New Roman" w:hAnsi="Times New Roman" w:cs="Times New Roman"/>
          <w:sz w:val="24"/>
          <w:szCs w:val="24"/>
        </w:rPr>
      </w:pPr>
      <w:r w:rsidRPr="002C3B04">
        <w:rPr>
          <w:rFonts w:ascii="Times New Roman" w:hAnsi="Times New Roman" w:cs="Times New Roman"/>
          <w:sz w:val="24"/>
          <w:szCs w:val="24"/>
        </w:rPr>
        <w:t>mišljenje tijela državne uprave nadležnog za zaštitu prirode na prijedlog projekta komasacije kada se radi o komasaciji na području zaštićenom prema posebnom zakonu kojim se uređuje zaštita prirode.</w:t>
      </w:r>
    </w:p>
    <w:p w14:paraId="10E5543C"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48DD44A2" w14:textId="77777777" w:rsidR="001C3DA4" w:rsidRPr="00F73808" w:rsidRDefault="001C3DA4" w:rsidP="001507D6">
      <w:pPr>
        <w:pStyle w:val="Bezproreda"/>
        <w:numPr>
          <w:ilvl w:val="0"/>
          <w:numId w:val="12"/>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Ako se komasacija provodi za dio katastarske općine ili više katastarskih općina, odnosno njihovih dijelova, taj dio mora biti točno prostorno opisan i podržan odgovarajućim grafičkim prikazom u preglednoj karti iz članka </w:t>
      </w:r>
      <w:r w:rsidR="00370629" w:rsidRPr="00F73808">
        <w:rPr>
          <w:rFonts w:ascii="Times New Roman" w:hAnsi="Times New Roman" w:cs="Times New Roman"/>
          <w:sz w:val="24"/>
          <w:szCs w:val="24"/>
        </w:rPr>
        <w:t>17</w:t>
      </w:r>
      <w:r w:rsidRPr="00F73808">
        <w:rPr>
          <w:rFonts w:ascii="Times New Roman" w:hAnsi="Times New Roman" w:cs="Times New Roman"/>
          <w:sz w:val="24"/>
          <w:szCs w:val="24"/>
        </w:rPr>
        <w:t xml:space="preserve">. stavka </w:t>
      </w:r>
      <w:r w:rsidR="00357ACD">
        <w:rPr>
          <w:rFonts w:ascii="Times New Roman" w:hAnsi="Times New Roman" w:cs="Times New Roman"/>
          <w:sz w:val="24"/>
          <w:szCs w:val="24"/>
        </w:rPr>
        <w:t>8</w:t>
      </w:r>
      <w:r w:rsidRPr="00F73808">
        <w:rPr>
          <w:rFonts w:ascii="Times New Roman" w:hAnsi="Times New Roman" w:cs="Times New Roman"/>
          <w:sz w:val="24"/>
          <w:szCs w:val="24"/>
        </w:rPr>
        <w:t xml:space="preserve">. podstavka </w:t>
      </w:r>
      <w:r w:rsidR="00357ACD">
        <w:rPr>
          <w:rFonts w:ascii="Times New Roman" w:hAnsi="Times New Roman" w:cs="Times New Roman"/>
          <w:sz w:val="24"/>
          <w:szCs w:val="24"/>
        </w:rPr>
        <w:t>3</w:t>
      </w:r>
      <w:r w:rsidRPr="00F73808">
        <w:rPr>
          <w:rFonts w:ascii="Times New Roman" w:hAnsi="Times New Roman" w:cs="Times New Roman"/>
          <w:sz w:val="24"/>
          <w:szCs w:val="24"/>
        </w:rPr>
        <w:t>. ovoga Zakona.</w:t>
      </w:r>
    </w:p>
    <w:p w14:paraId="6B9ED596" w14:textId="77777777" w:rsidR="00EF2E14" w:rsidRDefault="00EF2E14" w:rsidP="00EB1F52">
      <w:pPr>
        <w:pStyle w:val="Bezproreda"/>
        <w:tabs>
          <w:tab w:val="left" w:pos="426"/>
        </w:tabs>
        <w:jc w:val="both"/>
        <w:rPr>
          <w:rFonts w:ascii="Times New Roman" w:hAnsi="Times New Roman" w:cs="Times New Roman"/>
          <w:sz w:val="24"/>
          <w:szCs w:val="24"/>
        </w:rPr>
      </w:pPr>
    </w:p>
    <w:p w14:paraId="4774DA6C" w14:textId="6AEDE2A3" w:rsidR="00661D0C" w:rsidRPr="007B3B6D" w:rsidRDefault="00E961AE" w:rsidP="00661D0C">
      <w:pPr>
        <w:pStyle w:val="Bezproreda"/>
        <w:numPr>
          <w:ilvl w:val="0"/>
          <w:numId w:val="12"/>
        </w:numPr>
        <w:tabs>
          <w:tab w:val="left" w:pos="426"/>
        </w:tabs>
        <w:ind w:left="0" w:firstLine="0"/>
        <w:jc w:val="both"/>
        <w:rPr>
          <w:rFonts w:ascii="Times New Roman" w:hAnsi="Times New Roman" w:cs="Times New Roman"/>
          <w:sz w:val="24"/>
          <w:szCs w:val="24"/>
        </w:rPr>
      </w:pPr>
      <w:r w:rsidRPr="007B3B6D">
        <w:rPr>
          <w:rFonts w:ascii="Times New Roman" w:hAnsi="Times New Roman" w:cs="Times New Roman"/>
          <w:sz w:val="24"/>
          <w:szCs w:val="24"/>
        </w:rPr>
        <w:t>Postupak i mjerila za izradu projekta komasacije</w:t>
      </w:r>
      <w:r>
        <w:rPr>
          <w:rFonts w:ascii="Times New Roman" w:hAnsi="Times New Roman" w:cs="Times New Roman"/>
          <w:sz w:val="24"/>
          <w:szCs w:val="24"/>
        </w:rPr>
        <w:t>, te</w:t>
      </w:r>
      <w:r w:rsidR="00661D0C" w:rsidRPr="007B3B6D">
        <w:rPr>
          <w:rFonts w:ascii="Times New Roman" w:hAnsi="Times New Roman" w:cs="Times New Roman"/>
          <w:sz w:val="24"/>
          <w:szCs w:val="24"/>
        </w:rPr>
        <w:t xml:space="preserve"> </w:t>
      </w:r>
      <w:r w:rsidR="00661D0C" w:rsidRPr="007B3B6D">
        <w:rPr>
          <w:rStyle w:val="kurziv1"/>
          <w:rFonts w:ascii="Times New Roman" w:hAnsi="Times New Roman" w:cs="Times New Roman"/>
          <w:iCs/>
          <w:color w:val="000000"/>
          <w:sz w:val="24"/>
          <w:szCs w:val="24"/>
        </w:rPr>
        <w:t>jedinica za procjenu</w:t>
      </w:r>
      <w:r w:rsidR="00661D0C" w:rsidRPr="007B3B6D">
        <w:rPr>
          <w:rFonts w:ascii="Times New Roman" w:hAnsi="Times New Roman" w:cs="Times New Roman"/>
          <w:color w:val="000000"/>
          <w:sz w:val="24"/>
          <w:szCs w:val="24"/>
        </w:rPr>
        <w:t xml:space="preserve">, </w:t>
      </w:r>
      <w:r w:rsidR="00661D0C" w:rsidRPr="007B3B6D">
        <w:rPr>
          <w:rFonts w:ascii="Times New Roman" w:hAnsi="Times New Roman" w:cs="Times New Roman"/>
          <w:sz w:val="24"/>
          <w:szCs w:val="24"/>
        </w:rPr>
        <w:t xml:space="preserve">razred za procjenu, vrijednost za procjenu površine i vrijednosti za procjenu dijelova katastarskih čestica u pojedinim razredima </w:t>
      </w:r>
      <w:r w:rsidR="005A0F8D">
        <w:rPr>
          <w:rFonts w:ascii="Times New Roman" w:hAnsi="Times New Roman" w:cs="Times New Roman"/>
          <w:sz w:val="24"/>
          <w:szCs w:val="24"/>
        </w:rPr>
        <w:t xml:space="preserve">kao i </w:t>
      </w:r>
      <w:r w:rsidR="00661D0C" w:rsidRPr="007B3B6D">
        <w:rPr>
          <w:rFonts w:ascii="Times New Roman" w:hAnsi="Times New Roman" w:cs="Times New Roman"/>
          <w:sz w:val="24"/>
          <w:szCs w:val="24"/>
        </w:rPr>
        <w:t xml:space="preserve">druga mjerila iz područja utvrđivanja </w:t>
      </w:r>
      <w:r w:rsidR="00661D0C" w:rsidRPr="007B3B6D">
        <w:rPr>
          <w:rFonts w:ascii="Times New Roman" w:hAnsi="Times New Roman" w:cs="Times New Roman"/>
          <w:color w:val="000000"/>
          <w:sz w:val="24"/>
          <w:szCs w:val="24"/>
        </w:rPr>
        <w:t xml:space="preserve">vrijednosti zemljišta za komasaciju </w:t>
      </w:r>
      <w:r w:rsidR="005A0F8D">
        <w:rPr>
          <w:rFonts w:ascii="Times New Roman" w:hAnsi="Times New Roman" w:cs="Times New Roman"/>
          <w:color w:val="000000"/>
          <w:sz w:val="24"/>
          <w:szCs w:val="24"/>
        </w:rPr>
        <w:t xml:space="preserve">ako </w:t>
      </w:r>
      <w:r w:rsidR="00661D0C" w:rsidRPr="007B3B6D">
        <w:rPr>
          <w:rFonts w:ascii="Times New Roman" w:hAnsi="Times New Roman" w:cs="Times New Roman"/>
          <w:color w:val="000000"/>
          <w:sz w:val="24"/>
          <w:szCs w:val="24"/>
        </w:rPr>
        <w:t xml:space="preserve">nisu uređena s </w:t>
      </w:r>
      <w:r w:rsidR="00661D0C" w:rsidRPr="007B3B6D">
        <w:rPr>
          <w:rFonts w:ascii="Times New Roman" w:hAnsi="Times New Roman" w:cs="Times New Roman"/>
          <w:sz w:val="24"/>
          <w:szCs w:val="24"/>
        </w:rPr>
        <w:t xml:space="preserve">propisima kojima je uređeno područje procjene vrijednosti nekretnina, </w:t>
      </w:r>
      <w:r w:rsidR="005A0F8D">
        <w:rPr>
          <w:rFonts w:ascii="Times New Roman" w:hAnsi="Times New Roman" w:cs="Times New Roman"/>
          <w:sz w:val="24"/>
          <w:szCs w:val="24"/>
        </w:rPr>
        <w:t xml:space="preserve">uređuje </w:t>
      </w:r>
      <w:r w:rsidR="00661D0C" w:rsidRPr="007B3B6D">
        <w:rPr>
          <w:rFonts w:ascii="Times New Roman" w:hAnsi="Times New Roman" w:cs="Times New Roman"/>
          <w:sz w:val="24"/>
          <w:szCs w:val="24"/>
        </w:rPr>
        <w:t>ministar pravilnikom.</w:t>
      </w:r>
    </w:p>
    <w:p w14:paraId="174A166A" w14:textId="77777777" w:rsidR="006D7E68" w:rsidRPr="008B3D8F" w:rsidRDefault="006D7E68" w:rsidP="00EB1F52">
      <w:pPr>
        <w:pStyle w:val="Bezproreda"/>
        <w:tabs>
          <w:tab w:val="left" w:pos="426"/>
        </w:tabs>
        <w:jc w:val="both"/>
        <w:rPr>
          <w:rFonts w:ascii="Times New Roman" w:hAnsi="Times New Roman" w:cs="Times New Roman"/>
          <w:sz w:val="24"/>
          <w:szCs w:val="24"/>
        </w:rPr>
      </w:pPr>
    </w:p>
    <w:p w14:paraId="104A9C27" w14:textId="77777777" w:rsidR="001C3DA4" w:rsidRPr="00F73808" w:rsidRDefault="001C3DA4" w:rsidP="001C3DA4">
      <w:pPr>
        <w:pStyle w:val="Bezproreda"/>
        <w:jc w:val="center"/>
        <w:rPr>
          <w:rFonts w:ascii="Times New Roman" w:hAnsi="Times New Roman" w:cs="Times New Roman"/>
          <w:color w:val="000000"/>
          <w:sz w:val="24"/>
          <w:szCs w:val="24"/>
        </w:rPr>
      </w:pPr>
      <w:r w:rsidRPr="00F73808">
        <w:rPr>
          <w:rFonts w:ascii="Times New Roman" w:hAnsi="Times New Roman" w:cs="Times New Roman"/>
          <w:i/>
          <w:color w:val="000000"/>
          <w:sz w:val="24"/>
          <w:szCs w:val="24"/>
        </w:rPr>
        <w:t xml:space="preserve">Nabava usluge izrade </w:t>
      </w:r>
      <w:r w:rsidR="00120869" w:rsidRPr="00F73808">
        <w:rPr>
          <w:rFonts w:ascii="Times New Roman" w:hAnsi="Times New Roman" w:cs="Times New Roman"/>
          <w:i/>
          <w:color w:val="000000"/>
          <w:sz w:val="24"/>
          <w:szCs w:val="24"/>
        </w:rPr>
        <w:t xml:space="preserve">prijedloga </w:t>
      </w:r>
      <w:r w:rsidRPr="00F73808">
        <w:rPr>
          <w:rFonts w:ascii="Times New Roman" w:hAnsi="Times New Roman" w:cs="Times New Roman"/>
          <w:i/>
          <w:color w:val="000000"/>
          <w:sz w:val="24"/>
          <w:szCs w:val="24"/>
        </w:rPr>
        <w:t>projekta komasacije</w:t>
      </w:r>
    </w:p>
    <w:p w14:paraId="19554E20" w14:textId="77777777" w:rsidR="001C3DA4" w:rsidRPr="00F73808" w:rsidRDefault="001C3DA4" w:rsidP="001C3DA4">
      <w:pPr>
        <w:pStyle w:val="Bezproreda"/>
        <w:jc w:val="center"/>
        <w:rPr>
          <w:rFonts w:ascii="Times New Roman" w:hAnsi="Times New Roman" w:cs="Times New Roman"/>
          <w:color w:val="000000"/>
          <w:sz w:val="24"/>
          <w:szCs w:val="24"/>
        </w:rPr>
      </w:pPr>
    </w:p>
    <w:p w14:paraId="78A2DFD0" w14:textId="77777777" w:rsidR="001C3DA4" w:rsidRPr="00F73808" w:rsidRDefault="001C3DA4" w:rsidP="00D352FB">
      <w:pPr>
        <w:pStyle w:val="Naslov2"/>
      </w:pPr>
      <w:r w:rsidRPr="00EC0106">
        <w:t xml:space="preserve">Članak </w:t>
      </w:r>
      <w:r w:rsidR="00D61F27" w:rsidRPr="00EC0106">
        <w:t>2</w:t>
      </w:r>
      <w:r w:rsidR="00417C61" w:rsidRPr="00EC0106">
        <w:t>9</w:t>
      </w:r>
      <w:r w:rsidRPr="00EC0106">
        <w:t>.</w:t>
      </w:r>
    </w:p>
    <w:p w14:paraId="1B7125A0" w14:textId="77777777" w:rsidR="001C3DA4" w:rsidRPr="00F73808" w:rsidRDefault="001C3DA4" w:rsidP="001C3DA4">
      <w:pPr>
        <w:pStyle w:val="Bezproreda"/>
        <w:rPr>
          <w:rFonts w:ascii="Times New Roman" w:hAnsi="Times New Roman" w:cs="Times New Roman"/>
          <w:sz w:val="24"/>
          <w:szCs w:val="24"/>
        </w:rPr>
      </w:pPr>
    </w:p>
    <w:p w14:paraId="5EBD36BA" w14:textId="51DE7E38" w:rsidR="001C3DA4" w:rsidRPr="00F249C6" w:rsidRDefault="001C3DA4" w:rsidP="00F249C6">
      <w:pPr>
        <w:pStyle w:val="Bezproreda"/>
        <w:numPr>
          <w:ilvl w:val="0"/>
          <w:numId w:val="1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Nakon donošenja odluke iz članka </w:t>
      </w:r>
      <w:r w:rsidR="00B14958" w:rsidRPr="00F73808">
        <w:rPr>
          <w:rFonts w:ascii="Times New Roman" w:hAnsi="Times New Roman" w:cs="Times New Roman"/>
          <w:sz w:val="24"/>
          <w:szCs w:val="24"/>
        </w:rPr>
        <w:t>2</w:t>
      </w:r>
      <w:r w:rsidR="00C857BE">
        <w:rPr>
          <w:rFonts w:ascii="Times New Roman" w:hAnsi="Times New Roman" w:cs="Times New Roman"/>
          <w:sz w:val="24"/>
          <w:szCs w:val="24"/>
        </w:rPr>
        <w:t>1</w:t>
      </w:r>
      <w:r w:rsidR="0006494A" w:rsidRPr="00F73808">
        <w:rPr>
          <w:rFonts w:ascii="Times New Roman" w:hAnsi="Times New Roman" w:cs="Times New Roman"/>
          <w:sz w:val="24"/>
          <w:szCs w:val="24"/>
        </w:rPr>
        <w:t>. stavak 1. ovoga Zakona</w:t>
      </w:r>
      <w:r w:rsidRPr="00F73808">
        <w:rPr>
          <w:rFonts w:ascii="Times New Roman" w:hAnsi="Times New Roman" w:cs="Times New Roman"/>
          <w:sz w:val="24"/>
          <w:szCs w:val="24"/>
        </w:rPr>
        <w:t xml:space="preserve">, </w:t>
      </w:r>
      <w:r w:rsidR="00B26BC2">
        <w:rPr>
          <w:rFonts w:ascii="Times New Roman" w:hAnsi="Times New Roman" w:cs="Times New Roman"/>
          <w:sz w:val="24"/>
          <w:szCs w:val="24"/>
        </w:rPr>
        <w:t>N</w:t>
      </w:r>
      <w:r w:rsidR="00994BB8" w:rsidRPr="00F249C6">
        <w:rPr>
          <w:rFonts w:ascii="Times New Roman" w:hAnsi="Times New Roman" w:cs="Times New Roman"/>
          <w:sz w:val="24"/>
          <w:szCs w:val="24"/>
        </w:rPr>
        <w:t xml:space="preserve">ositelj komasacije </w:t>
      </w:r>
      <w:r w:rsidRPr="00F249C6">
        <w:rPr>
          <w:rFonts w:ascii="Times New Roman" w:hAnsi="Times New Roman" w:cs="Times New Roman"/>
          <w:sz w:val="24"/>
          <w:szCs w:val="24"/>
        </w:rPr>
        <w:t>pokreće postupak nabave usluge izrade prijedloga projekta komasacije.</w:t>
      </w:r>
    </w:p>
    <w:p w14:paraId="1BE961FA"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63607694" w14:textId="5F32701E" w:rsidR="00275E50" w:rsidRDefault="001C3DA4" w:rsidP="001507D6">
      <w:pPr>
        <w:pStyle w:val="Bezproreda"/>
        <w:numPr>
          <w:ilvl w:val="0"/>
          <w:numId w:val="1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Izvođač stručnih radova</w:t>
      </w:r>
      <w:r w:rsidR="00E41F15">
        <w:rPr>
          <w:rFonts w:ascii="Times New Roman" w:hAnsi="Times New Roman" w:cs="Times New Roman"/>
          <w:sz w:val="24"/>
          <w:szCs w:val="24"/>
        </w:rPr>
        <w:t xml:space="preserve"> (u daljnjem tekstu: Izvođač)</w:t>
      </w:r>
      <w:r w:rsidRPr="00F73808">
        <w:rPr>
          <w:rFonts w:ascii="Times New Roman" w:hAnsi="Times New Roman" w:cs="Times New Roman"/>
          <w:sz w:val="24"/>
          <w:szCs w:val="24"/>
        </w:rPr>
        <w:t xml:space="preserve"> izrade prijedloga projekta komasacije s kojim je u postupku nabave sukladno stavku 1. ovoga članka sklopljen ugovor o nabavi</w:t>
      </w:r>
      <w:r w:rsidR="004807AA" w:rsidRPr="004807AA">
        <w:rPr>
          <w:rFonts w:ascii="Times New Roman" w:hAnsi="Times New Roman" w:cs="Times New Roman"/>
          <w:color w:val="000000"/>
          <w:sz w:val="24"/>
          <w:szCs w:val="24"/>
        </w:rPr>
        <w:t xml:space="preserve"> </w:t>
      </w:r>
      <w:r w:rsidR="004807AA" w:rsidRPr="00F73808">
        <w:rPr>
          <w:rFonts w:ascii="Times New Roman" w:hAnsi="Times New Roman" w:cs="Times New Roman"/>
          <w:color w:val="000000"/>
          <w:sz w:val="24"/>
          <w:szCs w:val="24"/>
        </w:rPr>
        <w:t xml:space="preserve">usluge </w:t>
      </w:r>
      <w:r w:rsidR="004807AA" w:rsidRPr="00F73808">
        <w:rPr>
          <w:rFonts w:ascii="Times New Roman" w:hAnsi="Times New Roman" w:cs="Times New Roman"/>
          <w:color w:val="000000"/>
          <w:sz w:val="24"/>
          <w:szCs w:val="24"/>
        </w:rPr>
        <w:lastRenderedPageBreak/>
        <w:t>izrade prijedloga projekta komasacija</w:t>
      </w:r>
      <w:r w:rsidRPr="00F73808">
        <w:rPr>
          <w:rFonts w:ascii="Times New Roman" w:hAnsi="Times New Roman" w:cs="Times New Roman"/>
          <w:sz w:val="24"/>
          <w:szCs w:val="24"/>
        </w:rPr>
        <w:t xml:space="preserve">, dužan je </w:t>
      </w:r>
      <w:r w:rsidRPr="00D37370">
        <w:rPr>
          <w:rFonts w:ascii="Times New Roman" w:hAnsi="Times New Roman" w:cs="Times New Roman"/>
          <w:color w:val="000000"/>
          <w:sz w:val="24"/>
          <w:szCs w:val="24"/>
        </w:rPr>
        <w:t xml:space="preserve">u roku od </w:t>
      </w:r>
      <w:r w:rsidR="00246325">
        <w:rPr>
          <w:rFonts w:ascii="Times New Roman" w:hAnsi="Times New Roman" w:cs="Times New Roman"/>
          <w:color w:val="000000"/>
          <w:sz w:val="24"/>
          <w:szCs w:val="24"/>
        </w:rPr>
        <w:t>šest</w:t>
      </w:r>
      <w:r w:rsidRPr="00D37370">
        <w:rPr>
          <w:rFonts w:ascii="Times New Roman" w:hAnsi="Times New Roman" w:cs="Times New Roman"/>
          <w:color w:val="000000"/>
          <w:sz w:val="24"/>
          <w:szCs w:val="24"/>
        </w:rPr>
        <w:t xml:space="preserve"> mjeseci</w:t>
      </w:r>
      <w:r w:rsidRPr="00F73808">
        <w:rPr>
          <w:rFonts w:ascii="Times New Roman" w:hAnsi="Times New Roman" w:cs="Times New Roman"/>
          <w:color w:val="000000"/>
          <w:sz w:val="24"/>
          <w:szCs w:val="24"/>
        </w:rPr>
        <w:t xml:space="preserve"> od sklapanja ugovora o nabavi izraditi prijedlog projekta komasacije i isti dostaviti </w:t>
      </w:r>
      <w:r w:rsidR="00B26BC2">
        <w:rPr>
          <w:rFonts w:ascii="Times New Roman" w:hAnsi="Times New Roman" w:cs="Times New Roman"/>
          <w:color w:val="000000"/>
          <w:sz w:val="24"/>
          <w:szCs w:val="24"/>
        </w:rPr>
        <w:t>N</w:t>
      </w:r>
      <w:r w:rsidR="00E41F15" w:rsidRPr="00F249C6">
        <w:rPr>
          <w:rFonts w:ascii="Times New Roman" w:hAnsi="Times New Roman" w:cs="Times New Roman"/>
          <w:sz w:val="24"/>
          <w:szCs w:val="24"/>
        </w:rPr>
        <w:t>ositelj</w:t>
      </w:r>
      <w:r w:rsidR="00A26B18">
        <w:rPr>
          <w:rFonts w:ascii="Times New Roman" w:hAnsi="Times New Roman" w:cs="Times New Roman"/>
          <w:sz w:val="24"/>
          <w:szCs w:val="24"/>
        </w:rPr>
        <w:t>u</w:t>
      </w:r>
      <w:r w:rsidR="00E41F15" w:rsidRPr="00F249C6">
        <w:rPr>
          <w:rFonts w:ascii="Times New Roman" w:hAnsi="Times New Roman" w:cs="Times New Roman"/>
          <w:sz w:val="24"/>
          <w:szCs w:val="24"/>
        </w:rPr>
        <w:t xml:space="preserve"> komasacije </w:t>
      </w:r>
      <w:r w:rsidR="00E41F15">
        <w:rPr>
          <w:rFonts w:ascii="Times New Roman" w:hAnsi="Times New Roman" w:cs="Times New Roman"/>
          <w:sz w:val="24"/>
          <w:szCs w:val="24"/>
        </w:rPr>
        <w:t xml:space="preserve">kao </w:t>
      </w:r>
      <w:r w:rsidRPr="00F73808">
        <w:rPr>
          <w:rFonts w:ascii="Times New Roman" w:hAnsi="Times New Roman" w:cs="Times New Roman"/>
          <w:color w:val="000000"/>
          <w:sz w:val="24"/>
          <w:szCs w:val="24"/>
        </w:rPr>
        <w:t xml:space="preserve">naručitelju usluge iz </w:t>
      </w:r>
      <w:r w:rsidRPr="00F73808">
        <w:rPr>
          <w:rFonts w:ascii="Times New Roman" w:hAnsi="Times New Roman" w:cs="Times New Roman"/>
          <w:sz w:val="24"/>
          <w:szCs w:val="24"/>
        </w:rPr>
        <w:t xml:space="preserve">stavka 1. ovoga članka, </w:t>
      </w:r>
      <w:r w:rsidR="00142CB9">
        <w:rPr>
          <w:rFonts w:ascii="Times New Roman" w:hAnsi="Times New Roman" w:cs="Times New Roman"/>
          <w:sz w:val="24"/>
          <w:szCs w:val="24"/>
        </w:rPr>
        <w:t xml:space="preserve">u </w:t>
      </w:r>
      <w:r w:rsidRPr="00F73808">
        <w:rPr>
          <w:rFonts w:ascii="Times New Roman" w:hAnsi="Times New Roman" w:cs="Times New Roman"/>
          <w:sz w:val="24"/>
          <w:szCs w:val="24"/>
        </w:rPr>
        <w:t>sklad</w:t>
      </w:r>
      <w:r w:rsidR="00142CB9">
        <w:rPr>
          <w:rFonts w:ascii="Times New Roman" w:hAnsi="Times New Roman" w:cs="Times New Roman"/>
          <w:sz w:val="24"/>
          <w:szCs w:val="24"/>
        </w:rPr>
        <w:t>u sa</w:t>
      </w:r>
      <w:r w:rsidRPr="00F73808">
        <w:rPr>
          <w:rFonts w:ascii="Times New Roman" w:hAnsi="Times New Roman" w:cs="Times New Roman"/>
          <w:sz w:val="24"/>
          <w:szCs w:val="24"/>
        </w:rPr>
        <w:t xml:space="preserve"> sklopljen</w:t>
      </w:r>
      <w:r w:rsidR="00142CB9">
        <w:rPr>
          <w:rFonts w:ascii="Times New Roman" w:hAnsi="Times New Roman" w:cs="Times New Roman"/>
          <w:sz w:val="24"/>
          <w:szCs w:val="24"/>
        </w:rPr>
        <w:t>im</w:t>
      </w:r>
      <w:r w:rsidRPr="00F73808">
        <w:rPr>
          <w:rFonts w:ascii="Times New Roman" w:hAnsi="Times New Roman" w:cs="Times New Roman"/>
          <w:sz w:val="24"/>
          <w:szCs w:val="24"/>
        </w:rPr>
        <w:t xml:space="preserve"> ugovor</w:t>
      </w:r>
      <w:r w:rsidR="00142CB9">
        <w:rPr>
          <w:rFonts w:ascii="Times New Roman" w:hAnsi="Times New Roman" w:cs="Times New Roman"/>
          <w:sz w:val="24"/>
          <w:szCs w:val="24"/>
        </w:rPr>
        <w:t>om</w:t>
      </w:r>
      <w:r w:rsidRPr="00F73808">
        <w:rPr>
          <w:rFonts w:ascii="Times New Roman" w:hAnsi="Times New Roman" w:cs="Times New Roman"/>
          <w:sz w:val="24"/>
          <w:szCs w:val="24"/>
        </w:rPr>
        <w:t xml:space="preserve"> o nabavi</w:t>
      </w:r>
      <w:r w:rsidR="00142CB9">
        <w:rPr>
          <w:rFonts w:ascii="Times New Roman" w:hAnsi="Times New Roman" w:cs="Times New Roman"/>
          <w:sz w:val="24"/>
          <w:szCs w:val="24"/>
        </w:rPr>
        <w:t xml:space="preserve"> iz ovoga stavka</w:t>
      </w:r>
      <w:r w:rsidRPr="00F73808">
        <w:rPr>
          <w:rFonts w:ascii="Times New Roman" w:hAnsi="Times New Roman" w:cs="Times New Roman"/>
          <w:sz w:val="24"/>
          <w:szCs w:val="24"/>
        </w:rPr>
        <w:t>.</w:t>
      </w:r>
    </w:p>
    <w:p w14:paraId="06B205E7" w14:textId="77777777" w:rsidR="00050919" w:rsidRPr="00F73808" w:rsidRDefault="00050919" w:rsidP="00050919">
      <w:pPr>
        <w:pStyle w:val="Bezproreda"/>
        <w:tabs>
          <w:tab w:val="left" w:pos="426"/>
        </w:tabs>
        <w:jc w:val="both"/>
        <w:rPr>
          <w:rFonts w:ascii="Times New Roman" w:hAnsi="Times New Roman" w:cs="Times New Roman"/>
          <w:sz w:val="24"/>
          <w:szCs w:val="24"/>
        </w:rPr>
      </w:pPr>
    </w:p>
    <w:p w14:paraId="7699253D"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Primjedbe, prijedlozi i suglasnost na prijedlog projekta komasacije</w:t>
      </w:r>
    </w:p>
    <w:p w14:paraId="6C368972" w14:textId="77777777" w:rsidR="001C3DA4" w:rsidRPr="00F73808" w:rsidRDefault="001C3DA4" w:rsidP="001C3DA4">
      <w:pPr>
        <w:pStyle w:val="Bezproreda"/>
        <w:rPr>
          <w:rFonts w:ascii="Times New Roman" w:hAnsi="Times New Roman" w:cs="Times New Roman"/>
          <w:color w:val="000000"/>
          <w:sz w:val="24"/>
          <w:szCs w:val="24"/>
        </w:rPr>
      </w:pPr>
    </w:p>
    <w:p w14:paraId="0343D706" w14:textId="77777777" w:rsidR="001C3DA4" w:rsidRPr="00F73808" w:rsidRDefault="001C3DA4" w:rsidP="00D352FB">
      <w:pPr>
        <w:pStyle w:val="Naslov2"/>
      </w:pPr>
      <w:r w:rsidRPr="00EC0106">
        <w:t xml:space="preserve">Članak </w:t>
      </w:r>
      <w:r w:rsidR="00417C61" w:rsidRPr="00EC0106">
        <w:t>30</w:t>
      </w:r>
      <w:r w:rsidRPr="00EC0106">
        <w:t>.</w:t>
      </w:r>
    </w:p>
    <w:p w14:paraId="5C9CB75A" w14:textId="77777777" w:rsidR="001C3DA4" w:rsidRPr="00F73808" w:rsidRDefault="001C3DA4" w:rsidP="001C3DA4">
      <w:pPr>
        <w:pStyle w:val="Bezproreda"/>
        <w:rPr>
          <w:rFonts w:ascii="Times New Roman" w:hAnsi="Times New Roman" w:cs="Times New Roman"/>
          <w:sz w:val="24"/>
          <w:szCs w:val="24"/>
          <w:lang w:eastAsia="hr-HR"/>
        </w:rPr>
      </w:pPr>
    </w:p>
    <w:p w14:paraId="0332DE0E" w14:textId="0FDB7750" w:rsidR="001C3DA4" w:rsidRPr="00F73808" w:rsidRDefault="001C3DA4" w:rsidP="001507D6">
      <w:pPr>
        <w:pStyle w:val="Bezproreda"/>
        <w:numPr>
          <w:ilvl w:val="0"/>
          <w:numId w:val="13"/>
        </w:numPr>
        <w:tabs>
          <w:tab w:val="left" w:pos="426"/>
        </w:tabs>
        <w:ind w:left="0" w:firstLine="0"/>
        <w:jc w:val="both"/>
        <w:rPr>
          <w:rFonts w:ascii="Times New Roman" w:hAnsi="Times New Roman" w:cs="Times New Roman"/>
          <w:sz w:val="24"/>
          <w:szCs w:val="24"/>
          <w:lang w:eastAsia="hr-HR"/>
        </w:rPr>
      </w:pPr>
      <w:r w:rsidRPr="00F73808">
        <w:rPr>
          <w:rFonts w:ascii="Times New Roman" w:hAnsi="Times New Roman" w:cs="Times New Roman"/>
          <w:sz w:val="24"/>
          <w:szCs w:val="24"/>
          <w:lang w:eastAsia="hr-HR"/>
        </w:rPr>
        <w:t xml:space="preserve">Nakon zaprimanja prijedloga </w:t>
      </w:r>
      <w:r w:rsidR="009D7028" w:rsidRPr="00F73808">
        <w:rPr>
          <w:rFonts w:ascii="Times New Roman" w:hAnsi="Times New Roman" w:cs="Times New Roman"/>
          <w:sz w:val="24"/>
          <w:szCs w:val="24"/>
          <w:lang w:eastAsia="hr-HR"/>
        </w:rPr>
        <w:t xml:space="preserve">iz članka </w:t>
      </w:r>
      <w:r w:rsidR="00D61F27" w:rsidRPr="00F73808">
        <w:rPr>
          <w:rFonts w:ascii="Times New Roman" w:hAnsi="Times New Roman" w:cs="Times New Roman"/>
          <w:sz w:val="24"/>
          <w:szCs w:val="24"/>
          <w:lang w:eastAsia="hr-HR"/>
        </w:rPr>
        <w:t>2</w:t>
      </w:r>
      <w:r w:rsidR="00417C61">
        <w:rPr>
          <w:rFonts w:ascii="Times New Roman" w:hAnsi="Times New Roman" w:cs="Times New Roman"/>
          <w:sz w:val="24"/>
          <w:szCs w:val="24"/>
          <w:lang w:eastAsia="hr-HR"/>
        </w:rPr>
        <w:t>9</w:t>
      </w:r>
      <w:r w:rsidR="009D7028" w:rsidRPr="00F73808">
        <w:rPr>
          <w:rFonts w:ascii="Times New Roman" w:hAnsi="Times New Roman" w:cs="Times New Roman"/>
          <w:sz w:val="24"/>
          <w:szCs w:val="24"/>
          <w:lang w:eastAsia="hr-HR"/>
        </w:rPr>
        <w:t xml:space="preserve">. stavka </w:t>
      </w:r>
      <w:r w:rsidR="00E41F15">
        <w:rPr>
          <w:rFonts w:ascii="Times New Roman" w:hAnsi="Times New Roman" w:cs="Times New Roman"/>
          <w:sz w:val="24"/>
          <w:szCs w:val="24"/>
          <w:lang w:eastAsia="hr-HR"/>
        </w:rPr>
        <w:t>2</w:t>
      </w:r>
      <w:r w:rsidR="009D7028" w:rsidRPr="00F73808">
        <w:rPr>
          <w:rFonts w:ascii="Times New Roman" w:hAnsi="Times New Roman" w:cs="Times New Roman"/>
          <w:sz w:val="24"/>
          <w:szCs w:val="24"/>
          <w:lang w:eastAsia="hr-HR"/>
        </w:rPr>
        <w:t xml:space="preserve">. ovoga Zakona, </w:t>
      </w:r>
      <w:r w:rsidR="00B26BC2">
        <w:rPr>
          <w:rFonts w:ascii="Times New Roman" w:hAnsi="Times New Roman" w:cs="Times New Roman"/>
          <w:sz w:val="24"/>
          <w:szCs w:val="24"/>
          <w:lang w:eastAsia="hr-HR"/>
        </w:rPr>
        <w:t>N</w:t>
      </w:r>
      <w:r w:rsidR="00B6205D" w:rsidRPr="00F73808">
        <w:rPr>
          <w:rFonts w:ascii="Times New Roman" w:hAnsi="Times New Roman" w:cs="Times New Roman"/>
          <w:sz w:val="24"/>
          <w:szCs w:val="24"/>
        </w:rPr>
        <w:t>ositelj komasacije</w:t>
      </w:r>
      <w:r w:rsidRPr="00F73808">
        <w:rPr>
          <w:rFonts w:ascii="Times New Roman" w:hAnsi="Times New Roman" w:cs="Times New Roman"/>
          <w:sz w:val="24"/>
          <w:szCs w:val="24"/>
          <w:lang w:eastAsia="hr-HR"/>
        </w:rPr>
        <w:t xml:space="preserve"> saziva</w:t>
      </w:r>
      <w:r w:rsidR="008B2574">
        <w:rPr>
          <w:rFonts w:ascii="Times New Roman" w:hAnsi="Times New Roman" w:cs="Times New Roman"/>
          <w:sz w:val="24"/>
          <w:szCs w:val="24"/>
          <w:lang w:eastAsia="hr-HR"/>
        </w:rPr>
        <w:t xml:space="preserve"> skup</w:t>
      </w:r>
      <w:r w:rsidRPr="00F73808">
        <w:rPr>
          <w:rFonts w:ascii="Times New Roman" w:hAnsi="Times New Roman" w:cs="Times New Roman"/>
          <w:sz w:val="24"/>
          <w:szCs w:val="24"/>
          <w:lang w:eastAsia="hr-HR"/>
        </w:rPr>
        <w:t xml:space="preserve"> </w:t>
      </w:r>
      <w:r w:rsidR="008B2574">
        <w:rPr>
          <w:rFonts w:ascii="Times New Roman" w:hAnsi="Times New Roman" w:cs="Times New Roman"/>
          <w:sz w:val="24"/>
          <w:szCs w:val="24"/>
          <w:lang w:eastAsia="hr-HR"/>
        </w:rPr>
        <w:t>sudionika komasacije</w:t>
      </w:r>
      <w:r w:rsidRPr="00F73808">
        <w:rPr>
          <w:rFonts w:ascii="Times New Roman" w:hAnsi="Times New Roman" w:cs="Times New Roman"/>
          <w:sz w:val="24"/>
          <w:szCs w:val="24"/>
          <w:lang w:eastAsia="hr-HR"/>
        </w:rPr>
        <w:t xml:space="preserve"> radi </w:t>
      </w:r>
      <w:r w:rsidR="008B2574">
        <w:rPr>
          <w:rFonts w:ascii="Times New Roman" w:hAnsi="Times New Roman" w:cs="Times New Roman"/>
          <w:sz w:val="24"/>
          <w:szCs w:val="24"/>
          <w:lang w:eastAsia="hr-HR"/>
        </w:rPr>
        <w:t xml:space="preserve">predstavljanja prijedloga </w:t>
      </w:r>
      <w:r w:rsidR="008B2574" w:rsidRPr="00F73808">
        <w:rPr>
          <w:rFonts w:ascii="Times New Roman" w:hAnsi="Times New Roman" w:cs="Times New Roman"/>
          <w:sz w:val="24"/>
          <w:szCs w:val="24"/>
          <w:lang w:eastAsia="hr-HR"/>
        </w:rPr>
        <w:t xml:space="preserve">projekta komasacije </w:t>
      </w:r>
      <w:r w:rsidR="008B2574">
        <w:rPr>
          <w:rFonts w:ascii="Times New Roman" w:hAnsi="Times New Roman" w:cs="Times New Roman"/>
          <w:sz w:val="24"/>
          <w:szCs w:val="24"/>
          <w:lang w:eastAsia="hr-HR"/>
        </w:rPr>
        <w:t xml:space="preserve">te </w:t>
      </w:r>
      <w:r w:rsidR="00B6205D" w:rsidRPr="00F73808">
        <w:rPr>
          <w:rFonts w:ascii="Times New Roman" w:hAnsi="Times New Roman" w:cs="Times New Roman"/>
          <w:sz w:val="24"/>
          <w:szCs w:val="24"/>
          <w:lang w:eastAsia="hr-HR"/>
        </w:rPr>
        <w:t xml:space="preserve">podnošenja </w:t>
      </w:r>
      <w:r w:rsidRPr="00F73808">
        <w:rPr>
          <w:rFonts w:ascii="Times New Roman" w:hAnsi="Times New Roman" w:cs="Times New Roman"/>
          <w:sz w:val="24"/>
          <w:szCs w:val="24"/>
          <w:lang w:eastAsia="hr-HR"/>
        </w:rPr>
        <w:t xml:space="preserve">pisanih </w:t>
      </w:r>
      <w:r w:rsidR="00B6205D" w:rsidRPr="00F73808">
        <w:rPr>
          <w:rFonts w:ascii="Times New Roman" w:hAnsi="Times New Roman" w:cs="Times New Roman"/>
          <w:sz w:val="24"/>
          <w:szCs w:val="24"/>
          <w:lang w:eastAsia="hr-HR"/>
        </w:rPr>
        <w:t xml:space="preserve">prijedloga i </w:t>
      </w:r>
      <w:r w:rsidRPr="00F73808">
        <w:rPr>
          <w:rFonts w:ascii="Times New Roman" w:hAnsi="Times New Roman" w:cs="Times New Roman"/>
          <w:sz w:val="24"/>
          <w:szCs w:val="24"/>
          <w:lang w:eastAsia="hr-HR"/>
        </w:rPr>
        <w:t xml:space="preserve">primjedbi </w:t>
      </w:r>
      <w:r w:rsidR="00B6205D" w:rsidRPr="00F73808">
        <w:rPr>
          <w:rFonts w:ascii="Times New Roman" w:hAnsi="Times New Roman" w:cs="Times New Roman"/>
          <w:sz w:val="24"/>
          <w:szCs w:val="24"/>
          <w:lang w:eastAsia="hr-HR"/>
        </w:rPr>
        <w:t xml:space="preserve">na </w:t>
      </w:r>
      <w:r w:rsidR="008B2574">
        <w:rPr>
          <w:rFonts w:ascii="Times New Roman" w:hAnsi="Times New Roman" w:cs="Times New Roman"/>
          <w:sz w:val="24"/>
          <w:szCs w:val="24"/>
          <w:lang w:eastAsia="hr-HR"/>
        </w:rPr>
        <w:t>njega</w:t>
      </w:r>
      <w:r w:rsidR="00B6205D" w:rsidRPr="00F73808">
        <w:rPr>
          <w:rFonts w:ascii="Times New Roman" w:hAnsi="Times New Roman" w:cs="Times New Roman"/>
          <w:sz w:val="24"/>
          <w:szCs w:val="24"/>
          <w:lang w:eastAsia="hr-HR"/>
        </w:rPr>
        <w:t xml:space="preserve">, koji se mogu podnijeti </w:t>
      </w:r>
      <w:r w:rsidRPr="00F73808">
        <w:rPr>
          <w:rFonts w:ascii="Times New Roman" w:hAnsi="Times New Roman" w:cs="Times New Roman"/>
          <w:sz w:val="24"/>
          <w:szCs w:val="24"/>
          <w:lang w:eastAsia="hr-HR"/>
        </w:rPr>
        <w:t xml:space="preserve">u roku od 15 dana od dana </w:t>
      </w:r>
      <w:r w:rsidR="00B6205D" w:rsidRPr="00F73808">
        <w:rPr>
          <w:rFonts w:ascii="Times New Roman" w:hAnsi="Times New Roman" w:cs="Times New Roman"/>
          <w:sz w:val="24"/>
          <w:szCs w:val="24"/>
          <w:lang w:eastAsia="hr-HR"/>
        </w:rPr>
        <w:t xml:space="preserve">njegova </w:t>
      </w:r>
      <w:r w:rsidR="002D1A9C" w:rsidRPr="00F73808">
        <w:rPr>
          <w:rFonts w:ascii="Times New Roman" w:hAnsi="Times New Roman" w:cs="Times New Roman"/>
          <w:sz w:val="24"/>
          <w:szCs w:val="24"/>
          <w:lang w:eastAsia="hr-HR"/>
        </w:rPr>
        <w:t>održavanja.</w:t>
      </w:r>
    </w:p>
    <w:p w14:paraId="517D67D9" w14:textId="77777777" w:rsidR="00965AAB" w:rsidRPr="00F73808" w:rsidRDefault="00965AAB" w:rsidP="00965AAB">
      <w:pPr>
        <w:pStyle w:val="Bezproreda"/>
        <w:tabs>
          <w:tab w:val="left" w:pos="426"/>
        </w:tabs>
        <w:jc w:val="both"/>
        <w:rPr>
          <w:rFonts w:ascii="Times New Roman" w:hAnsi="Times New Roman" w:cs="Times New Roman"/>
          <w:sz w:val="24"/>
          <w:szCs w:val="24"/>
          <w:lang w:eastAsia="hr-HR"/>
        </w:rPr>
      </w:pPr>
    </w:p>
    <w:p w14:paraId="5305C27B" w14:textId="717CE265" w:rsidR="001049F9" w:rsidRPr="00F73808" w:rsidRDefault="008B2574" w:rsidP="001507D6">
      <w:pPr>
        <w:pStyle w:val="Bezproreda"/>
        <w:numPr>
          <w:ilvl w:val="0"/>
          <w:numId w:val="13"/>
        </w:numPr>
        <w:tabs>
          <w:tab w:val="left" w:pos="426"/>
        </w:tabs>
        <w:ind w:left="0" w:firstLine="0"/>
        <w:jc w:val="both"/>
        <w:rPr>
          <w:rFonts w:ascii="Times New Roman" w:hAnsi="Times New Roman" w:cs="Times New Roman"/>
          <w:sz w:val="24"/>
          <w:szCs w:val="24"/>
          <w:lang w:eastAsia="hr-HR"/>
        </w:rPr>
      </w:pPr>
      <w:r>
        <w:rPr>
          <w:rFonts w:ascii="Times New Roman" w:hAnsi="Times New Roman" w:cs="Times New Roman"/>
          <w:sz w:val="24"/>
          <w:szCs w:val="24"/>
          <w:lang w:eastAsia="hr-HR"/>
        </w:rPr>
        <w:t>Sudionici komasacije</w:t>
      </w:r>
      <w:r w:rsidR="002D1A9C" w:rsidRPr="00F73808">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na skupu </w:t>
      </w:r>
      <w:r w:rsidR="002D1A9C" w:rsidRPr="00F73808">
        <w:rPr>
          <w:rFonts w:ascii="Times New Roman" w:hAnsi="Times New Roman" w:cs="Times New Roman"/>
          <w:sz w:val="24"/>
          <w:szCs w:val="24"/>
          <w:lang w:eastAsia="hr-HR"/>
        </w:rPr>
        <w:t>iz stavka 1. ovoga članka</w:t>
      </w:r>
      <w:r>
        <w:rPr>
          <w:rFonts w:ascii="Times New Roman" w:hAnsi="Times New Roman" w:cs="Times New Roman"/>
          <w:sz w:val="24"/>
          <w:szCs w:val="24"/>
          <w:lang w:eastAsia="hr-HR"/>
        </w:rPr>
        <w:t xml:space="preserve"> donose</w:t>
      </w:r>
      <w:r w:rsidR="00965AAB" w:rsidRPr="00F73808">
        <w:rPr>
          <w:rFonts w:ascii="Times New Roman" w:hAnsi="Times New Roman" w:cs="Times New Roman"/>
          <w:sz w:val="24"/>
          <w:szCs w:val="24"/>
          <w:lang w:eastAsia="hr-HR"/>
        </w:rPr>
        <w:t xml:space="preserve"> odluku o graničnoj površini</w:t>
      </w:r>
      <w:r w:rsidR="00965AAB" w:rsidRPr="00F73808">
        <w:rPr>
          <w:rFonts w:ascii="Times New Roman" w:hAnsi="Times New Roman" w:cs="Times New Roman"/>
          <w:b/>
          <w:sz w:val="24"/>
          <w:szCs w:val="24"/>
          <w:lang w:eastAsia="hr-HR"/>
        </w:rPr>
        <w:t xml:space="preserve"> </w:t>
      </w:r>
      <w:r w:rsidR="001B78E7" w:rsidRPr="00F73808">
        <w:rPr>
          <w:rFonts w:ascii="Times New Roman" w:hAnsi="Times New Roman" w:cs="Times New Roman"/>
          <w:sz w:val="24"/>
          <w:szCs w:val="24"/>
          <w:lang w:eastAsia="hr-HR"/>
        </w:rPr>
        <w:t>komasacije</w:t>
      </w:r>
      <w:r w:rsidR="00965AAB" w:rsidRPr="00F73808">
        <w:rPr>
          <w:rFonts w:ascii="Times New Roman" w:hAnsi="Times New Roman" w:cs="Times New Roman"/>
          <w:sz w:val="24"/>
          <w:szCs w:val="24"/>
          <w:lang w:eastAsia="hr-HR"/>
        </w:rPr>
        <w:t xml:space="preserve">, </w:t>
      </w:r>
      <w:r w:rsidR="003B4308">
        <w:rPr>
          <w:rFonts w:ascii="Times New Roman" w:hAnsi="Times New Roman" w:cs="Times New Roman"/>
          <w:sz w:val="24"/>
          <w:szCs w:val="24"/>
          <w:lang w:eastAsia="hr-HR"/>
        </w:rPr>
        <w:t>a</w:t>
      </w:r>
      <w:r w:rsidR="00965AAB" w:rsidRPr="00F73808">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u </w:t>
      </w:r>
      <w:r w:rsidR="005F0997">
        <w:rPr>
          <w:rFonts w:ascii="Times New Roman" w:hAnsi="Times New Roman" w:cs="Times New Roman"/>
          <w:sz w:val="24"/>
          <w:szCs w:val="24"/>
          <w:lang w:eastAsia="hr-HR"/>
        </w:rPr>
        <w:t>njenom dono</w:t>
      </w:r>
      <w:r>
        <w:rPr>
          <w:rFonts w:ascii="Times New Roman" w:hAnsi="Times New Roman" w:cs="Times New Roman"/>
          <w:sz w:val="24"/>
          <w:szCs w:val="24"/>
          <w:lang w:eastAsia="hr-HR"/>
        </w:rPr>
        <w:t xml:space="preserve">šenju </w:t>
      </w:r>
      <w:r w:rsidR="00965AAB" w:rsidRPr="00F73808">
        <w:rPr>
          <w:rFonts w:ascii="Times New Roman" w:hAnsi="Times New Roman" w:cs="Times New Roman"/>
          <w:sz w:val="24"/>
          <w:szCs w:val="24"/>
          <w:lang w:eastAsia="hr-HR"/>
        </w:rPr>
        <w:t xml:space="preserve">prijedlog </w:t>
      </w:r>
      <w:r w:rsidR="00965AAB" w:rsidRPr="00F73808">
        <w:rPr>
          <w:rFonts w:ascii="Times New Roman" w:hAnsi="Times New Roman" w:cs="Times New Roman"/>
          <w:sz w:val="24"/>
          <w:szCs w:val="24"/>
        </w:rPr>
        <w:t xml:space="preserve">iz članka </w:t>
      </w:r>
      <w:r w:rsidR="008A16D7" w:rsidRPr="00F73808">
        <w:rPr>
          <w:rFonts w:ascii="Times New Roman" w:hAnsi="Times New Roman" w:cs="Times New Roman"/>
          <w:sz w:val="24"/>
          <w:szCs w:val="24"/>
        </w:rPr>
        <w:t>17</w:t>
      </w:r>
      <w:r w:rsidR="00965AAB" w:rsidRPr="00F73808">
        <w:rPr>
          <w:rFonts w:ascii="Times New Roman" w:hAnsi="Times New Roman" w:cs="Times New Roman"/>
          <w:sz w:val="24"/>
          <w:szCs w:val="24"/>
        </w:rPr>
        <w:t xml:space="preserve">. stavka </w:t>
      </w:r>
      <w:r w:rsidR="0016079C">
        <w:rPr>
          <w:rFonts w:ascii="Times New Roman" w:hAnsi="Times New Roman" w:cs="Times New Roman"/>
          <w:sz w:val="24"/>
          <w:szCs w:val="24"/>
        </w:rPr>
        <w:t>8</w:t>
      </w:r>
      <w:r w:rsidR="00965AAB" w:rsidRPr="00F73808">
        <w:rPr>
          <w:rFonts w:ascii="Times New Roman" w:hAnsi="Times New Roman" w:cs="Times New Roman"/>
          <w:sz w:val="24"/>
          <w:szCs w:val="24"/>
        </w:rPr>
        <w:t xml:space="preserve">. podstavka </w:t>
      </w:r>
      <w:r w:rsidR="0016079C">
        <w:rPr>
          <w:rFonts w:ascii="Times New Roman" w:hAnsi="Times New Roman" w:cs="Times New Roman"/>
          <w:sz w:val="24"/>
          <w:szCs w:val="24"/>
        </w:rPr>
        <w:t>5</w:t>
      </w:r>
      <w:r w:rsidR="00965AAB" w:rsidRPr="00F73808">
        <w:rPr>
          <w:rFonts w:ascii="Times New Roman" w:hAnsi="Times New Roman" w:cs="Times New Roman"/>
          <w:sz w:val="24"/>
          <w:szCs w:val="24"/>
        </w:rPr>
        <w:t>. ovoga Zakona</w:t>
      </w:r>
      <w:r w:rsidR="00C94532" w:rsidRPr="00F73808">
        <w:rPr>
          <w:rFonts w:ascii="Times New Roman" w:hAnsi="Times New Roman" w:cs="Times New Roman"/>
          <w:sz w:val="24"/>
          <w:szCs w:val="24"/>
        </w:rPr>
        <w:t xml:space="preserve"> </w:t>
      </w:r>
      <w:r w:rsidR="004451F3" w:rsidRPr="00F73808">
        <w:rPr>
          <w:rFonts w:ascii="Times New Roman" w:hAnsi="Times New Roman" w:cs="Times New Roman"/>
          <w:sz w:val="24"/>
          <w:szCs w:val="24"/>
        </w:rPr>
        <w:t>ne obvezuje</w:t>
      </w:r>
      <w:r w:rsidR="00965AAB" w:rsidRPr="00F73808">
        <w:rPr>
          <w:rFonts w:ascii="Times New Roman" w:hAnsi="Times New Roman" w:cs="Times New Roman"/>
          <w:sz w:val="24"/>
          <w:szCs w:val="24"/>
        </w:rPr>
        <w:t xml:space="preserve"> </w:t>
      </w:r>
      <w:r>
        <w:rPr>
          <w:rFonts w:ascii="Times New Roman" w:hAnsi="Times New Roman" w:cs="Times New Roman"/>
          <w:sz w:val="24"/>
          <w:szCs w:val="24"/>
          <w:lang w:eastAsia="hr-HR"/>
        </w:rPr>
        <w:t>sudionike komasacije</w:t>
      </w:r>
      <w:r w:rsidR="00C94532" w:rsidRPr="00F73808">
        <w:rPr>
          <w:rFonts w:ascii="Times New Roman" w:hAnsi="Times New Roman" w:cs="Times New Roman"/>
          <w:sz w:val="24"/>
          <w:szCs w:val="24"/>
        </w:rPr>
        <w:t xml:space="preserve">. </w:t>
      </w:r>
    </w:p>
    <w:p w14:paraId="1F02C094" w14:textId="77777777" w:rsidR="001049F9" w:rsidRPr="00F73808" w:rsidRDefault="001049F9" w:rsidP="001049F9">
      <w:pPr>
        <w:pStyle w:val="Bezproreda"/>
        <w:tabs>
          <w:tab w:val="left" w:pos="426"/>
        </w:tabs>
        <w:jc w:val="both"/>
        <w:rPr>
          <w:rFonts w:ascii="Times New Roman" w:hAnsi="Times New Roman" w:cs="Times New Roman"/>
          <w:sz w:val="24"/>
          <w:szCs w:val="24"/>
          <w:highlight w:val="yellow"/>
          <w:lang w:eastAsia="hr-HR"/>
        </w:rPr>
      </w:pPr>
    </w:p>
    <w:p w14:paraId="47A2A3B7" w14:textId="5F062E95" w:rsidR="001049F9" w:rsidRPr="00A7290E" w:rsidRDefault="001049F9" w:rsidP="00A7290E">
      <w:pPr>
        <w:pStyle w:val="Bezproreda"/>
        <w:numPr>
          <w:ilvl w:val="0"/>
          <w:numId w:val="13"/>
        </w:numPr>
        <w:tabs>
          <w:tab w:val="left" w:pos="426"/>
        </w:tabs>
        <w:ind w:left="0" w:firstLine="0"/>
        <w:jc w:val="both"/>
        <w:rPr>
          <w:rFonts w:ascii="Times New Roman" w:hAnsi="Times New Roman" w:cs="Times New Roman"/>
          <w:sz w:val="24"/>
          <w:szCs w:val="24"/>
          <w:lang w:eastAsia="hr-HR"/>
        </w:rPr>
      </w:pPr>
      <w:r w:rsidRPr="00F73808">
        <w:rPr>
          <w:rFonts w:ascii="Times New Roman" w:hAnsi="Times New Roman" w:cs="Times New Roman"/>
          <w:color w:val="000000"/>
          <w:sz w:val="24"/>
          <w:szCs w:val="24"/>
        </w:rPr>
        <w:t>Odluka iz stavka 2</w:t>
      </w:r>
      <w:r w:rsidR="00E92C32">
        <w:rPr>
          <w:rFonts w:ascii="Times New Roman" w:hAnsi="Times New Roman" w:cs="Times New Roman"/>
          <w:color w:val="000000"/>
          <w:sz w:val="24"/>
          <w:szCs w:val="24"/>
        </w:rPr>
        <w:t xml:space="preserve">. ovoga članka </w:t>
      </w:r>
      <w:r w:rsidRPr="00F73808">
        <w:rPr>
          <w:rFonts w:ascii="Times New Roman" w:hAnsi="Times New Roman" w:cs="Times New Roman"/>
          <w:color w:val="000000"/>
          <w:sz w:val="24"/>
          <w:szCs w:val="24"/>
        </w:rPr>
        <w:t xml:space="preserve">važeća </w:t>
      </w:r>
      <w:r w:rsidR="00E92C32">
        <w:rPr>
          <w:rFonts w:ascii="Times New Roman" w:hAnsi="Times New Roman" w:cs="Times New Roman"/>
          <w:color w:val="000000"/>
          <w:sz w:val="24"/>
          <w:szCs w:val="24"/>
        </w:rPr>
        <w:t xml:space="preserve">je </w:t>
      </w:r>
      <w:r w:rsidRPr="00F73808">
        <w:rPr>
          <w:rFonts w:ascii="Times New Roman" w:hAnsi="Times New Roman" w:cs="Times New Roman"/>
          <w:color w:val="000000"/>
          <w:sz w:val="24"/>
          <w:szCs w:val="24"/>
        </w:rPr>
        <w:t xml:space="preserve">samo ako su </w:t>
      </w:r>
      <w:r w:rsidR="002342B8">
        <w:rPr>
          <w:rFonts w:ascii="Times New Roman" w:hAnsi="Times New Roman" w:cs="Times New Roman"/>
          <w:color w:val="000000"/>
          <w:sz w:val="24"/>
          <w:szCs w:val="24"/>
        </w:rPr>
        <w:t>za nju glasali</w:t>
      </w:r>
      <w:r w:rsidRPr="00F73808">
        <w:rPr>
          <w:rFonts w:ascii="Times New Roman" w:hAnsi="Times New Roman" w:cs="Times New Roman"/>
          <w:color w:val="000000"/>
          <w:sz w:val="24"/>
          <w:szCs w:val="24"/>
        </w:rPr>
        <w:t xml:space="preserve"> </w:t>
      </w:r>
      <w:r w:rsidR="00A7290E" w:rsidRPr="00A7290E">
        <w:rPr>
          <w:rFonts w:ascii="Times New Roman" w:hAnsi="Times New Roman" w:cs="Times New Roman"/>
          <w:sz w:val="24"/>
          <w:szCs w:val="24"/>
        </w:rPr>
        <w:t>najmanje 50%</w:t>
      </w:r>
      <w:r w:rsidR="003C529B">
        <w:rPr>
          <w:rFonts w:ascii="Times New Roman" w:hAnsi="Times New Roman" w:cs="Times New Roman"/>
          <w:sz w:val="24"/>
          <w:szCs w:val="24"/>
        </w:rPr>
        <w:t xml:space="preserve"> </w:t>
      </w:r>
      <w:r w:rsidR="00A7290E" w:rsidRPr="00A7290E">
        <w:rPr>
          <w:rFonts w:ascii="Times New Roman" w:hAnsi="Times New Roman" w:cs="Times New Roman"/>
          <w:sz w:val="24"/>
          <w:szCs w:val="24"/>
        </w:rPr>
        <w:t>+</w:t>
      </w:r>
      <w:r w:rsidR="003C529B">
        <w:rPr>
          <w:rFonts w:ascii="Times New Roman" w:hAnsi="Times New Roman" w:cs="Times New Roman"/>
          <w:sz w:val="24"/>
          <w:szCs w:val="24"/>
        </w:rPr>
        <w:t xml:space="preserve"> </w:t>
      </w:r>
      <w:r w:rsidR="00A7290E" w:rsidRPr="00A7290E">
        <w:rPr>
          <w:rFonts w:ascii="Times New Roman" w:hAnsi="Times New Roman" w:cs="Times New Roman"/>
          <w:sz w:val="24"/>
          <w:szCs w:val="24"/>
        </w:rPr>
        <w:t>1</w:t>
      </w:r>
      <w:r w:rsidR="00733B38" w:rsidRPr="00733B38">
        <w:rPr>
          <w:rFonts w:ascii="Times New Roman" w:hAnsi="Times New Roman" w:cs="Times New Roman"/>
          <w:sz w:val="24"/>
          <w:szCs w:val="24"/>
        </w:rPr>
        <w:t xml:space="preserve"> </w:t>
      </w:r>
      <w:r w:rsidR="00733B38">
        <w:rPr>
          <w:rFonts w:ascii="Times New Roman" w:hAnsi="Times New Roman" w:cs="Times New Roman"/>
          <w:sz w:val="24"/>
          <w:szCs w:val="24"/>
        </w:rPr>
        <w:t>sudionik</w:t>
      </w:r>
      <w:r w:rsidR="00733B38" w:rsidRPr="00A7290E">
        <w:rPr>
          <w:rFonts w:ascii="Times New Roman" w:hAnsi="Times New Roman" w:cs="Times New Roman"/>
          <w:sz w:val="24"/>
          <w:szCs w:val="24"/>
        </w:rPr>
        <w:t xml:space="preserve"> komasacije</w:t>
      </w:r>
      <w:r w:rsidR="00A7290E" w:rsidRPr="00A7290E">
        <w:rPr>
          <w:rFonts w:ascii="Times New Roman" w:hAnsi="Times New Roman" w:cs="Times New Roman"/>
          <w:sz w:val="24"/>
          <w:szCs w:val="24"/>
        </w:rPr>
        <w:t xml:space="preserve"> </w:t>
      </w:r>
      <w:r w:rsidR="00A7290E" w:rsidRPr="00F73808">
        <w:rPr>
          <w:rFonts w:ascii="Times New Roman" w:hAnsi="Times New Roman" w:cs="Times New Roman"/>
          <w:sz w:val="24"/>
          <w:szCs w:val="24"/>
        </w:rPr>
        <w:t xml:space="preserve">u čijem je </w:t>
      </w:r>
      <w:r w:rsidR="00A7290E" w:rsidRPr="00A7290E">
        <w:rPr>
          <w:rFonts w:ascii="Times New Roman" w:hAnsi="Times New Roman" w:cs="Times New Roman"/>
          <w:sz w:val="24"/>
          <w:szCs w:val="24"/>
        </w:rPr>
        <w:t>vlasništvu</w:t>
      </w:r>
      <w:r w:rsidR="00A7290E" w:rsidRPr="00A7290E">
        <w:rPr>
          <w:rFonts w:ascii="Times New Roman" w:hAnsi="Times New Roman" w:cs="Times New Roman"/>
          <w:b/>
          <w:sz w:val="24"/>
          <w:szCs w:val="24"/>
        </w:rPr>
        <w:t xml:space="preserve"> </w:t>
      </w:r>
      <w:r w:rsidR="00A7290E" w:rsidRPr="00A7290E">
        <w:rPr>
          <w:rFonts w:ascii="Times New Roman" w:hAnsi="Times New Roman" w:cs="Times New Roman"/>
          <w:sz w:val="24"/>
          <w:szCs w:val="24"/>
        </w:rPr>
        <w:t>najmanje 67% ukupne površine poljoprivrednog zemljišta</w:t>
      </w:r>
      <w:r w:rsidR="00A7290E">
        <w:rPr>
          <w:rFonts w:ascii="Times New Roman" w:hAnsi="Times New Roman" w:cs="Times New Roman"/>
          <w:sz w:val="24"/>
          <w:szCs w:val="24"/>
          <w:lang w:eastAsia="hr-HR"/>
        </w:rPr>
        <w:t xml:space="preserve"> </w:t>
      </w:r>
      <w:r w:rsidRPr="00A7290E">
        <w:rPr>
          <w:rFonts w:ascii="Times New Roman" w:hAnsi="Times New Roman" w:cs="Times New Roman"/>
          <w:color w:val="000000"/>
          <w:sz w:val="24"/>
          <w:szCs w:val="24"/>
        </w:rPr>
        <w:t xml:space="preserve">na kojem </w:t>
      </w:r>
      <w:r w:rsidR="0040653B" w:rsidRPr="00A7290E">
        <w:rPr>
          <w:rFonts w:ascii="Times New Roman" w:hAnsi="Times New Roman" w:cs="Times New Roman"/>
          <w:color w:val="000000"/>
          <w:sz w:val="24"/>
          <w:szCs w:val="24"/>
        </w:rPr>
        <w:t xml:space="preserve">se planira komasacija </w:t>
      </w:r>
      <w:r w:rsidRPr="00A7290E">
        <w:rPr>
          <w:rFonts w:ascii="Times New Roman" w:hAnsi="Times New Roman" w:cs="Times New Roman"/>
          <w:color w:val="000000"/>
          <w:sz w:val="24"/>
          <w:szCs w:val="24"/>
        </w:rPr>
        <w:t xml:space="preserve">sukladno prijedlogu </w:t>
      </w:r>
      <w:r w:rsidR="0040653B" w:rsidRPr="00A7290E">
        <w:rPr>
          <w:rFonts w:ascii="Times New Roman" w:hAnsi="Times New Roman" w:cs="Times New Roman"/>
          <w:color w:val="000000"/>
          <w:sz w:val="24"/>
          <w:szCs w:val="24"/>
        </w:rPr>
        <w:t>projekta komasacije</w:t>
      </w:r>
      <w:r w:rsidRPr="00A7290E">
        <w:rPr>
          <w:rFonts w:ascii="Times New Roman" w:hAnsi="Times New Roman" w:cs="Times New Roman"/>
          <w:color w:val="000000"/>
          <w:sz w:val="24"/>
          <w:szCs w:val="24"/>
        </w:rPr>
        <w:t>.</w:t>
      </w:r>
    </w:p>
    <w:p w14:paraId="456F74ED" w14:textId="77777777" w:rsidR="00A7290E" w:rsidRPr="00F73808" w:rsidRDefault="00A7290E" w:rsidP="001049F9">
      <w:pPr>
        <w:pStyle w:val="Bezproreda"/>
        <w:tabs>
          <w:tab w:val="left" w:pos="426"/>
        </w:tabs>
        <w:jc w:val="both"/>
        <w:rPr>
          <w:rFonts w:ascii="Times New Roman" w:hAnsi="Times New Roman" w:cs="Times New Roman"/>
          <w:b/>
          <w:sz w:val="24"/>
          <w:szCs w:val="24"/>
          <w:highlight w:val="yellow"/>
          <w:lang w:eastAsia="hr-HR"/>
        </w:rPr>
      </w:pPr>
    </w:p>
    <w:p w14:paraId="5FE592F2" w14:textId="77777777" w:rsidR="001C3DA4" w:rsidRPr="00F73808" w:rsidRDefault="00B74DD4" w:rsidP="001507D6">
      <w:pPr>
        <w:pStyle w:val="Bezproreda"/>
        <w:numPr>
          <w:ilvl w:val="0"/>
          <w:numId w:val="13"/>
        </w:numPr>
        <w:tabs>
          <w:tab w:val="left" w:pos="426"/>
        </w:tabs>
        <w:ind w:left="0" w:firstLine="0"/>
        <w:jc w:val="both"/>
        <w:rPr>
          <w:rFonts w:ascii="Times New Roman" w:hAnsi="Times New Roman" w:cs="Times New Roman"/>
          <w:sz w:val="24"/>
          <w:szCs w:val="24"/>
          <w:lang w:eastAsia="hr-HR"/>
        </w:rPr>
      </w:pPr>
      <w:r w:rsidRPr="00F73808">
        <w:rPr>
          <w:rFonts w:ascii="Times New Roman" w:hAnsi="Times New Roman" w:cs="Times New Roman"/>
          <w:sz w:val="24"/>
          <w:szCs w:val="24"/>
          <w:lang w:eastAsia="hr-HR"/>
        </w:rPr>
        <w:t>Nositelj komasacije</w:t>
      </w:r>
      <w:r w:rsidR="001C3DA4" w:rsidRPr="00F73808">
        <w:rPr>
          <w:rFonts w:ascii="Times New Roman" w:hAnsi="Times New Roman" w:cs="Times New Roman"/>
          <w:sz w:val="24"/>
          <w:szCs w:val="24"/>
          <w:lang w:eastAsia="hr-HR"/>
        </w:rPr>
        <w:t xml:space="preserve"> dostaviti će primjedbe i prijed</w:t>
      </w:r>
      <w:r w:rsidR="00E41F15">
        <w:rPr>
          <w:rFonts w:ascii="Times New Roman" w:hAnsi="Times New Roman" w:cs="Times New Roman"/>
          <w:sz w:val="24"/>
          <w:szCs w:val="24"/>
          <w:lang w:eastAsia="hr-HR"/>
        </w:rPr>
        <w:t>loge iz stavka 1. ovoga članka I</w:t>
      </w:r>
      <w:r w:rsidR="001C3DA4" w:rsidRPr="00F73808">
        <w:rPr>
          <w:rFonts w:ascii="Times New Roman" w:hAnsi="Times New Roman" w:cs="Times New Roman"/>
          <w:sz w:val="24"/>
          <w:szCs w:val="24"/>
          <w:lang w:eastAsia="hr-HR"/>
        </w:rPr>
        <w:t xml:space="preserve">zvođaču koji se </w:t>
      </w:r>
      <w:r w:rsidR="009D7028" w:rsidRPr="00F73808">
        <w:rPr>
          <w:rFonts w:ascii="Times New Roman" w:hAnsi="Times New Roman" w:cs="Times New Roman"/>
          <w:sz w:val="24"/>
          <w:szCs w:val="24"/>
          <w:lang w:eastAsia="hr-HR"/>
        </w:rPr>
        <w:t>mora</w:t>
      </w:r>
      <w:r w:rsidR="001C3DA4" w:rsidRPr="00F73808">
        <w:rPr>
          <w:rFonts w:ascii="Times New Roman" w:hAnsi="Times New Roman" w:cs="Times New Roman"/>
          <w:sz w:val="24"/>
          <w:szCs w:val="24"/>
          <w:lang w:eastAsia="hr-HR"/>
        </w:rPr>
        <w:t xml:space="preserve"> očitovati o prihvaćanju ili ne prihvaćanju zaprimljenih primjedbi i prijedloga u roku od 30 dana od zaprimanja, a neprihvaćanje treba posebno obrazložiti.</w:t>
      </w:r>
    </w:p>
    <w:p w14:paraId="05432882" w14:textId="77777777" w:rsidR="001C3DA4" w:rsidRPr="00F73808" w:rsidRDefault="001C3DA4" w:rsidP="001C3DA4">
      <w:pPr>
        <w:pStyle w:val="Bezproreda"/>
        <w:rPr>
          <w:rFonts w:ascii="Times New Roman" w:hAnsi="Times New Roman" w:cs="Times New Roman"/>
          <w:color w:val="000000"/>
          <w:sz w:val="24"/>
          <w:szCs w:val="24"/>
        </w:rPr>
      </w:pPr>
    </w:p>
    <w:p w14:paraId="7C75A77D" w14:textId="77777777" w:rsidR="001C3DA4" w:rsidRPr="00F73808" w:rsidRDefault="007D44BD" w:rsidP="001C3DA4">
      <w:pPr>
        <w:pStyle w:val="Bezproreda"/>
        <w:jc w:val="center"/>
        <w:rPr>
          <w:rFonts w:ascii="Times New Roman" w:hAnsi="Times New Roman" w:cs="Times New Roman"/>
          <w:i/>
          <w:color w:val="000000"/>
          <w:sz w:val="24"/>
          <w:szCs w:val="24"/>
        </w:rPr>
      </w:pPr>
      <w:r>
        <w:rPr>
          <w:rFonts w:ascii="Times New Roman" w:hAnsi="Times New Roman" w:cs="Times New Roman"/>
          <w:i/>
          <w:color w:val="000000"/>
          <w:sz w:val="24"/>
          <w:szCs w:val="24"/>
        </w:rPr>
        <w:t>Prihvaćanje</w:t>
      </w:r>
      <w:r w:rsidR="001C3DA4" w:rsidRPr="00F73808">
        <w:rPr>
          <w:rFonts w:ascii="Times New Roman" w:hAnsi="Times New Roman" w:cs="Times New Roman"/>
          <w:i/>
          <w:color w:val="000000"/>
          <w:sz w:val="24"/>
          <w:szCs w:val="24"/>
        </w:rPr>
        <w:t xml:space="preserve"> projekta komasacije</w:t>
      </w:r>
    </w:p>
    <w:p w14:paraId="48A76351" w14:textId="77777777" w:rsidR="001C3DA4" w:rsidRPr="00F73808" w:rsidRDefault="001C3DA4" w:rsidP="001C3DA4">
      <w:pPr>
        <w:pStyle w:val="Bezproreda"/>
        <w:rPr>
          <w:rFonts w:ascii="Times New Roman" w:hAnsi="Times New Roman" w:cs="Times New Roman"/>
          <w:color w:val="000000"/>
          <w:sz w:val="24"/>
          <w:szCs w:val="24"/>
        </w:rPr>
      </w:pPr>
    </w:p>
    <w:p w14:paraId="5899EC79" w14:textId="77777777" w:rsidR="001C3DA4" w:rsidRPr="00F73808" w:rsidRDefault="001C3DA4" w:rsidP="00D352FB">
      <w:pPr>
        <w:pStyle w:val="Naslov2"/>
      </w:pPr>
      <w:r w:rsidRPr="00EC0106">
        <w:t xml:space="preserve">Članak </w:t>
      </w:r>
      <w:r w:rsidR="000E28C0" w:rsidRPr="00EC0106">
        <w:t>3</w:t>
      </w:r>
      <w:r w:rsidR="00417C61" w:rsidRPr="00EC0106">
        <w:t>1</w:t>
      </w:r>
      <w:r w:rsidRPr="00EC0106">
        <w:t>.</w:t>
      </w:r>
    </w:p>
    <w:p w14:paraId="2411B3D4" w14:textId="77777777" w:rsidR="001C3DA4" w:rsidRPr="00F73808" w:rsidRDefault="001C3DA4" w:rsidP="001C3DA4">
      <w:pPr>
        <w:pStyle w:val="Bezproreda"/>
        <w:rPr>
          <w:rFonts w:ascii="Times New Roman" w:hAnsi="Times New Roman" w:cs="Times New Roman"/>
          <w:sz w:val="24"/>
          <w:szCs w:val="24"/>
          <w:lang w:eastAsia="hr-HR"/>
        </w:rPr>
      </w:pPr>
    </w:p>
    <w:p w14:paraId="562C85A2" w14:textId="413E89C7" w:rsidR="007D44BD" w:rsidRPr="00B23E91" w:rsidRDefault="007D44BD" w:rsidP="007D44BD">
      <w:pPr>
        <w:pStyle w:val="Bezproreda"/>
        <w:tabs>
          <w:tab w:val="left" w:pos="426"/>
        </w:tabs>
        <w:jc w:val="both"/>
        <w:rPr>
          <w:rFonts w:ascii="Times New Roman" w:hAnsi="Times New Roman" w:cs="Times New Roman"/>
          <w:sz w:val="24"/>
          <w:szCs w:val="24"/>
          <w:lang w:eastAsia="hr-HR"/>
        </w:rPr>
      </w:pPr>
      <w:r w:rsidRPr="00B23E91">
        <w:rPr>
          <w:rFonts w:ascii="Times New Roman" w:hAnsi="Times New Roman" w:cs="Times New Roman"/>
          <w:sz w:val="24"/>
          <w:szCs w:val="24"/>
          <w:lang w:eastAsia="hr-HR"/>
        </w:rPr>
        <w:t>Smatra se da je</w:t>
      </w:r>
      <w:r w:rsidR="00DA6623" w:rsidRPr="00B23E91">
        <w:rPr>
          <w:rFonts w:ascii="Times New Roman" w:hAnsi="Times New Roman" w:cs="Times New Roman"/>
          <w:sz w:val="24"/>
          <w:szCs w:val="24"/>
          <w:lang w:eastAsia="hr-HR"/>
        </w:rPr>
        <w:t xml:space="preserve"> </w:t>
      </w:r>
      <w:r w:rsidR="00B26BC2">
        <w:rPr>
          <w:rFonts w:ascii="Times New Roman" w:hAnsi="Times New Roman" w:cs="Times New Roman"/>
          <w:sz w:val="24"/>
          <w:szCs w:val="24"/>
          <w:lang w:eastAsia="hr-HR"/>
        </w:rPr>
        <w:t>N</w:t>
      </w:r>
      <w:r w:rsidR="002342B8" w:rsidRPr="00B23E91">
        <w:rPr>
          <w:rFonts w:ascii="Times New Roman" w:hAnsi="Times New Roman" w:cs="Times New Roman"/>
          <w:sz w:val="24"/>
          <w:szCs w:val="24"/>
        </w:rPr>
        <w:t>ositelj komasacije</w:t>
      </w:r>
      <w:r w:rsidR="002342B8" w:rsidRPr="00B23E91">
        <w:rPr>
          <w:rFonts w:ascii="Times New Roman" w:hAnsi="Times New Roman" w:cs="Times New Roman"/>
          <w:sz w:val="24"/>
          <w:szCs w:val="24"/>
          <w:lang w:eastAsia="hr-HR"/>
        </w:rPr>
        <w:t xml:space="preserve"> </w:t>
      </w:r>
      <w:r w:rsidRPr="00B23E91">
        <w:rPr>
          <w:rFonts w:ascii="Times New Roman" w:hAnsi="Times New Roman" w:cs="Times New Roman"/>
          <w:sz w:val="24"/>
          <w:szCs w:val="24"/>
          <w:lang w:eastAsia="hr-HR"/>
        </w:rPr>
        <w:t xml:space="preserve">prihvatio </w:t>
      </w:r>
      <w:r w:rsidR="00D62885">
        <w:rPr>
          <w:rFonts w:ascii="Times New Roman" w:hAnsi="Times New Roman" w:cs="Times New Roman"/>
          <w:sz w:val="24"/>
          <w:szCs w:val="24"/>
          <w:lang w:eastAsia="hr-HR"/>
        </w:rPr>
        <w:t>projekt</w:t>
      </w:r>
      <w:r w:rsidRPr="00B23E91">
        <w:rPr>
          <w:rFonts w:ascii="Times New Roman" w:hAnsi="Times New Roman" w:cs="Times New Roman"/>
          <w:sz w:val="24"/>
          <w:szCs w:val="24"/>
          <w:lang w:eastAsia="hr-HR"/>
        </w:rPr>
        <w:t xml:space="preserve"> komasacije ako u roku od 30 dana od </w:t>
      </w:r>
      <w:r w:rsidR="00E41F15" w:rsidRPr="00B23E91">
        <w:rPr>
          <w:rFonts w:ascii="Times New Roman" w:hAnsi="Times New Roman" w:cs="Times New Roman"/>
          <w:sz w:val="24"/>
          <w:szCs w:val="24"/>
          <w:lang w:eastAsia="hr-HR"/>
        </w:rPr>
        <w:t xml:space="preserve">dana zaprimanja očitovanja Izvođača </w:t>
      </w:r>
      <w:r w:rsidR="00E41F15" w:rsidRPr="00B23E91">
        <w:rPr>
          <w:rFonts w:ascii="Times New Roman" w:hAnsi="Times New Roman" w:cs="Times New Roman"/>
          <w:sz w:val="24"/>
          <w:szCs w:val="24"/>
        </w:rPr>
        <w:t xml:space="preserve">iz članka </w:t>
      </w:r>
      <w:r w:rsidR="00417C61">
        <w:rPr>
          <w:rFonts w:ascii="Times New Roman" w:hAnsi="Times New Roman" w:cs="Times New Roman"/>
          <w:sz w:val="24"/>
          <w:szCs w:val="24"/>
        </w:rPr>
        <w:t>30</w:t>
      </w:r>
      <w:r w:rsidR="00E41F15" w:rsidRPr="00B23E91">
        <w:rPr>
          <w:rFonts w:ascii="Times New Roman" w:hAnsi="Times New Roman" w:cs="Times New Roman"/>
          <w:sz w:val="24"/>
          <w:szCs w:val="24"/>
        </w:rPr>
        <w:t xml:space="preserve">. stavka 4. ovoga Zakona nije </w:t>
      </w:r>
      <w:r w:rsidR="00A26B18">
        <w:rPr>
          <w:rFonts w:ascii="Times New Roman" w:hAnsi="Times New Roman" w:cs="Times New Roman"/>
          <w:sz w:val="24"/>
          <w:szCs w:val="24"/>
        </w:rPr>
        <w:t>isti</w:t>
      </w:r>
      <w:r w:rsidR="002342B8">
        <w:rPr>
          <w:rFonts w:ascii="Times New Roman" w:hAnsi="Times New Roman" w:cs="Times New Roman"/>
          <w:sz w:val="24"/>
          <w:szCs w:val="24"/>
        </w:rPr>
        <w:t xml:space="preserve"> </w:t>
      </w:r>
      <w:r w:rsidR="00E41F15" w:rsidRPr="00B23E91">
        <w:rPr>
          <w:rFonts w:ascii="Times New Roman" w:hAnsi="Times New Roman" w:cs="Times New Roman"/>
          <w:color w:val="000000"/>
          <w:sz w:val="24"/>
          <w:szCs w:val="24"/>
        </w:rPr>
        <w:t>odbi</w:t>
      </w:r>
      <w:r w:rsidR="00A26B18">
        <w:rPr>
          <w:rFonts w:ascii="Times New Roman" w:hAnsi="Times New Roman" w:cs="Times New Roman"/>
          <w:color w:val="000000"/>
          <w:sz w:val="24"/>
          <w:szCs w:val="24"/>
        </w:rPr>
        <w:t>o</w:t>
      </w:r>
      <w:r w:rsidR="00E41F15" w:rsidRPr="00B23E91">
        <w:rPr>
          <w:rFonts w:ascii="Times New Roman" w:hAnsi="Times New Roman" w:cs="Times New Roman"/>
          <w:color w:val="000000"/>
          <w:sz w:val="24"/>
          <w:szCs w:val="24"/>
        </w:rPr>
        <w:t xml:space="preserve"> s obrazloženjem.</w:t>
      </w:r>
    </w:p>
    <w:p w14:paraId="050F8BD8" w14:textId="77777777" w:rsidR="00A71FD2" w:rsidRPr="00F73808" w:rsidRDefault="00A71FD2" w:rsidP="00A71FD2">
      <w:pPr>
        <w:pStyle w:val="Bezproreda"/>
        <w:jc w:val="both"/>
        <w:rPr>
          <w:rFonts w:ascii="Times New Roman" w:hAnsi="Times New Roman" w:cs="Times New Roman"/>
          <w:color w:val="000000"/>
          <w:sz w:val="24"/>
          <w:szCs w:val="24"/>
        </w:rPr>
      </w:pPr>
    </w:p>
    <w:p w14:paraId="407497D7" w14:textId="77777777" w:rsidR="00661D0C" w:rsidRPr="006F748E" w:rsidRDefault="00661D0C" w:rsidP="00661D0C">
      <w:pPr>
        <w:pStyle w:val="Bezproreda"/>
        <w:jc w:val="center"/>
        <w:rPr>
          <w:rFonts w:ascii="Times New Roman" w:hAnsi="Times New Roman" w:cs="Times New Roman"/>
          <w:i/>
          <w:color w:val="000000"/>
          <w:sz w:val="24"/>
          <w:szCs w:val="24"/>
        </w:rPr>
      </w:pPr>
      <w:r w:rsidRPr="006F748E">
        <w:rPr>
          <w:rFonts w:ascii="Times New Roman" w:hAnsi="Times New Roman" w:cs="Times New Roman"/>
          <w:i/>
          <w:color w:val="000000"/>
          <w:sz w:val="24"/>
          <w:szCs w:val="24"/>
        </w:rPr>
        <w:t>Rješenje o izvlaštenju zemljišta i naknada za zemljište</w:t>
      </w:r>
    </w:p>
    <w:p w14:paraId="53F1D9B0" w14:textId="77777777" w:rsidR="00661D0C" w:rsidRPr="006F748E" w:rsidRDefault="00661D0C" w:rsidP="00661D0C">
      <w:pPr>
        <w:pStyle w:val="Bezproreda"/>
        <w:jc w:val="both"/>
        <w:rPr>
          <w:rFonts w:ascii="Times New Roman" w:hAnsi="Times New Roman" w:cs="Times New Roman"/>
          <w:color w:val="000000"/>
          <w:sz w:val="24"/>
          <w:szCs w:val="24"/>
        </w:rPr>
      </w:pPr>
    </w:p>
    <w:p w14:paraId="003912D4" w14:textId="77777777" w:rsidR="00661D0C" w:rsidRPr="006F748E" w:rsidRDefault="00661D0C" w:rsidP="00D352FB">
      <w:pPr>
        <w:pStyle w:val="Naslov2"/>
      </w:pPr>
      <w:r w:rsidRPr="00EC0106">
        <w:t>Članak 32.</w:t>
      </w:r>
    </w:p>
    <w:p w14:paraId="2893F2FC" w14:textId="77777777" w:rsidR="00661D0C" w:rsidRPr="006F748E" w:rsidRDefault="00661D0C" w:rsidP="00661D0C">
      <w:pPr>
        <w:pStyle w:val="Bezproreda"/>
        <w:tabs>
          <w:tab w:val="left" w:pos="426"/>
        </w:tabs>
        <w:jc w:val="both"/>
        <w:rPr>
          <w:rFonts w:ascii="Times New Roman" w:hAnsi="Times New Roman" w:cs="Times New Roman"/>
          <w:sz w:val="24"/>
          <w:szCs w:val="24"/>
          <w:lang w:eastAsia="hr-HR"/>
        </w:rPr>
      </w:pPr>
    </w:p>
    <w:p w14:paraId="4EDD6837" w14:textId="77777777" w:rsidR="00661D0C" w:rsidRPr="006F748E" w:rsidRDefault="00661D0C" w:rsidP="00285EA0">
      <w:pPr>
        <w:pStyle w:val="Bezproreda"/>
        <w:numPr>
          <w:ilvl w:val="0"/>
          <w:numId w:val="48"/>
        </w:numPr>
        <w:tabs>
          <w:tab w:val="left" w:pos="426"/>
        </w:tabs>
        <w:ind w:left="0" w:firstLine="0"/>
        <w:jc w:val="both"/>
        <w:rPr>
          <w:rFonts w:ascii="Times New Roman" w:hAnsi="Times New Roman" w:cs="Times New Roman"/>
          <w:sz w:val="24"/>
          <w:szCs w:val="24"/>
          <w:lang w:eastAsia="hr-HR"/>
        </w:rPr>
      </w:pPr>
      <w:r w:rsidRPr="006F748E">
        <w:rPr>
          <w:rFonts w:ascii="Times New Roman" w:hAnsi="Times New Roman" w:cs="Times New Roman"/>
          <w:color w:val="000000"/>
          <w:sz w:val="24"/>
          <w:szCs w:val="24"/>
        </w:rPr>
        <w:t>Nositelj komasacije</w:t>
      </w:r>
      <w:r w:rsidRPr="006F748E">
        <w:rPr>
          <w:rFonts w:ascii="Times New Roman" w:hAnsi="Times New Roman" w:cs="Times New Roman"/>
          <w:sz w:val="24"/>
          <w:szCs w:val="24"/>
        </w:rPr>
        <w:t xml:space="preserve">, na temelju odluke </w:t>
      </w:r>
      <w:r w:rsidRPr="006F748E">
        <w:rPr>
          <w:rFonts w:ascii="Times New Roman" w:hAnsi="Times New Roman" w:cs="Times New Roman"/>
          <w:sz w:val="24"/>
          <w:szCs w:val="24"/>
          <w:lang w:eastAsia="hr-HR"/>
        </w:rPr>
        <w:t xml:space="preserve">sudionika komasacije iz članka 30. stavka 2. ovoga Zakona i prihvaćenog projekta komasacije u skladu sa člankom 31. ovoga Zakona, donosi rješenje o izvlaštenju </w:t>
      </w:r>
      <w:r w:rsidRPr="006F748E">
        <w:rPr>
          <w:rFonts w:ascii="Times New Roman" w:hAnsi="Times New Roman" w:cs="Times New Roman"/>
          <w:color w:val="000000"/>
          <w:sz w:val="24"/>
          <w:szCs w:val="24"/>
        </w:rPr>
        <w:t xml:space="preserve">zemljišta </w:t>
      </w:r>
      <w:r w:rsidRPr="006F748E">
        <w:rPr>
          <w:rFonts w:ascii="Times New Roman" w:hAnsi="Times New Roman" w:cs="Times New Roman"/>
          <w:sz w:val="24"/>
          <w:szCs w:val="24"/>
          <w:lang w:eastAsia="hr-HR"/>
        </w:rPr>
        <w:t xml:space="preserve">svakog sudionika komasacije koji je u komasacijsku gromadu unio ukupno manju </w:t>
      </w:r>
      <w:r w:rsidRPr="006F748E">
        <w:rPr>
          <w:rFonts w:ascii="Times New Roman" w:hAnsi="Times New Roman" w:cs="Times New Roman"/>
          <w:color w:val="000000"/>
          <w:sz w:val="24"/>
          <w:szCs w:val="24"/>
        </w:rPr>
        <w:t>površinu zemljišta od granične površine komasacije.</w:t>
      </w:r>
    </w:p>
    <w:p w14:paraId="520B8107" w14:textId="77777777" w:rsidR="00EE650E" w:rsidRPr="006F748E" w:rsidRDefault="00EE650E" w:rsidP="00EE650E">
      <w:pPr>
        <w:pStyle w:val="Bezproreda"/>
        <w:tabs>
          <w:tab w:val="left" w:pos="426"/>
        </w:tabs>
        <w:jc w:val="both"/>
        <w:rPr>
          <w:rFonts w:ascii="Times New Roman" w:hAnsi="Times New Roman" w:cs="Times New Roman"/>
          <w:color w:val="000000"/>
          <w:sz w:val="24"/>
          <w:szCs w:val="24"/>
        </w:rPr>
      </w:pPr>
    </w:p>
    <w:p w14:paraId="1050C543" w14:textId="374DA43E" w:rsidR="00661D0C" w:rsidRPr="006F748E" w:rsidRDefault="00EE650E" w:rsidP="00285EA0">
      <w:pPr>
        <w:pStyle w:val="Bezproreda"/>
        <w:numPr>
          <w:ilvl w:val="0"/>
          <w:numId w:val="48"/>
        </w:numPr>
        <w:tabs>
          <w:tab w:val="left" w:pos="426"/>
        </w:tabs>
        <w:ind w:left="0" w:firstLine="0"/>
        <w:jc w:val="both"/>
        <w:rPr>
          <w:rFonts w:ascii="Times New Roman" w:hAnsi="Times New Roman" w:cs="Times New Roman"/>
          <w:color w:val="000000"/>
          <w:sz w:val="24"/>
          <w:szCs w:val="24"/>
        </w:rPr>
      </w:pPr>
      <w:r w:rsidRPr="006F748E">
        <w:rPr>
          <w:rFonts w:ascii="Times New Roman" w:hAnsi="Times New Roman" w:cs="Times New Roman"/>
          <w:sz w:val="24"/>
          <w:szCs w:val="24"/>
        </w:rPr>
        <w:t>R</w:t>
      </w:r>
      <w:r w:rsidR="00661D0C" w:rsidRPr="006F748E">
        <w:rPr>
          <w:rFonts w:ascii="Times New Roman" w:hAnsi="Times New Roman" w:cs="Times New Roman"/>
          <w:sz w:val="24"/>
          <w:szCs w:val="24"/>
        </w:rPr>
        <w:t>ješenjem</w:t>
      </w:r>
      <w:r w:rsidR="00661D0C" w:rsidRPr="006F748E">
        <w:rPr>
          <w:rFonts w:ascii="Times New Roman" w:hAnsi="Times New Roman" w:cs="Times New Roman"/>
          <w:color w:val="000000"/>
          <w:sz w:val="24"/>
          <w:szCs w:val="24"/>
        </w:rPr>
        <w:t xml:space="preserve"> </w:t>
      </w:r>
      <w:r w:rsidR="00661D0C" w:rsidRPr="006F748E">
        <w:rPr>
          <w:rFonts w:ascii="Times New Roman" w:hAnsi="Times New Roman" w:cs="Times New Roman"/>
          <w:sz w:val="24"/>
          <w:szCs w:val="24"/>
        </w:rPr>
        <w:t xml:space="preserve">iz stavka 1. ovoga članka zemljište se </w:t>
      </w:r>
      <w:proofErr w:type="spellStart"/>
      <w:r w:rsidR="00661D0C" w:rsidRPr="006F748E">
        <w:rPr>
          <w:rFonts w:ascii="Times New Roman" w:hAnsi="Times New Roman" w:cs="Times New Roman"/>
          <w:sz w:val="24"/>
          <w:szCs w:val="24"/>
        </w:rPr>
        <w:t>izvlašćuje</w:t>
      </w:r>
      <w:proofErr w:type="spellEnd"/>
      <w:r w:rsidR="00661D0C" w:rsidRPr="006F748E">
        <w:rPr>
          <w:rFonts w:ascii="Times New Roman" w:hAnsi="Times New Roman" w:cs="Times New Roman"/>
          <w:sz w:val="24"/>
          <w:szCs w:val="24"/>
        </w:rPr>
        <w:t xml:space="preserve"> </w:t>
      </w:r>
      <w:r w:rsidR="00661D0C" w:rsidRPr="006F748E">
        <w:rPr>
          <w:rFonts w:ascii="Times New Roman" w:hAnsi="Times New Roman" w:cs="Times New Roman"/>
          <w:color w:val="000000"/>
          <w:sz w:val="24"/>
          <w:szCs w:val="24"/>
        </w:rPr>
        <w:t>u korist sudionika komasacije koji su u komasacijsku gromadu pojedinačno unijeli ukupno veću površinu zemljišta od granične površine komasacije, razmjerno površini koju su unijeli u komasacijsku gromadu.</w:t>
      </w:r>
    </w:p>
    <w:p w14:paraId="43A9B57C" w14:textId="77777777" w:rsidR="00EE650E" w:rsidRPr="006F748E" w:rsidRDefault="00EE650E" w:rsidP="00EE650E">
      <w:pPr>
        <w:pStyle w:val="Bezproreda"/>
        <w:tabs>
          <w:tab w:val="left" w:pos="426"/>
        </w:tabs>
        <w:jc w:val="both"/>
        <w:rPr>
          <w:rFonts w:ascii="Times New Roman" w:hAnsi="Times New Roman" w:cs="Times New Roman"/>
          <w:sz w:val="24"/>
          <w:szCs w:val="24"/>
          <w:lang w:eastAsia="hr-HR"/>
        </w:rPr>
      </w:pPr>
    </w:p>
    <w:p w14:paraId="60A43F9F" w14:textId="33DBE1F8" w:rsidR="00EE650E" w:rsidRPr="006F748E" w:rsidRDefault="00EE650E" w:rsidP="00285EA0">
      <w:pPr>
        <w:pStyle w:val="Bezproreda"/>
        <w:numPr>
          <w:ilvl w:val="0"/>
          <w:numId w:val="48"/>
        </w:numPr>
        <w:tabs>
          <w:tab w:val="left" w:pos="426"/>
        </w:tabs>
        <w:ind w:left="0" w:firstLine="0"/>
        <w:jc w:val="both"/>
        <w:rPr>
          <w:rFonts w:ascii="Times New Roman" w:hAnsi="Times New Roman" w:cs="Times New Roman"/>
          <w:color w:val="000000"/>
          <w:sz w:val="24"/>
          <w:szCs w:val="24"/>
        </w:rPr>
      </w:pPr>
      <w:r w:rsidRPr="006F748E">
        <w:rPr>
          <w:rFonts w:ascii="Times New Roman" w:hAnsi="Times New Roman" w:cs="Times New Roman"/>
          <w:sz w:val="24"/>
          <w:szCs w:val="24"/>
          <w:lang w:eastAsia="hr-HR"/>
        </w:rPr>
        <w:t>Za izvlašteno zemljište prema rješenju iz stavka 1. ovoga članka sudioniku komasacije</w:t>
      </w:r>
      <w:r w:rsidR="00C83C99" w:rsidRPr="006F748E">
        <w:rPr>
          <w:rFonts w:ascii="Times New Roman" w:hAnsi="Times New Roman" w:cs="Times New Roman"/>
          <w:sz w:val="24"/>
          <w:szCs w:val="24"/>
          <w:lang w:eastAsia="hr-HR"/>
        </w:rPr>
        <w:t xml:space="preserve"> koji je u komasacijsku gromadu unio ukupno manju </w:t>
      </w:r>
      <w:r w:rsidR="00C83C99" w:rsidRPr="006F748E">
        <w:rPr>
          <w:rFonts w:ascii="Times New Roman" w:hAnsi="Times New Roman" w:cs="Times New Roman"/>
          <w:color w:val="000000"/>
          <w:sz w:val="24"/>
          <w:szCs w:val="24"/>
        </w:rPr>
        <w:t xml:space="preserve">površinu zemljišta od granične površine </w:t>
      </w:r>
      <w:r w:rsidR="00C83C99" w:rsidRPr="006F748E">
        <w:rPr>
          <w:rFonts w:ascii="Times New Roman" w:hAnsi="Times New Roman" w:cs="Times New Roman"/>
          <w:color w:val="000000"/>
          <w:sz w:val="24"/>
          <w:szCs w:val="24"/>
        </w:rPr>
        <w:lastRenderedPageBreak/>
        <w:t xml:space="preserve">komasacije </w:t>
      </w:r>
      <w:r w:rsidRPr="006F748E">
        <w:rPr>
          <w:rFonts w:ascii="Times New Roman" w:hAnsi="Times New Roman" w:cs="Times New Roman"/>
          <w:sz w:val="24"/>
          <w:szCs w:val="24"/>
          <w:lang w:eastAsia="hr-HR"/>
        </w:rPr>
        <w:t>pripada novčana naknada u visini tržišne vrijednosti nekretnine, prema propisu o izvlaštenju i određivanju naknade</w:t>
      </w:r>
      <w:r w:rsidR="00C83C99" w:rsidRPr="006F748E">
        <w:rPr>
          <w:rFonts w:ascii="Times New Roman" w:hAnsi="Times New Roman" w:cs="Times New Roman"/>
          <w:sz w:val="24"/>
          <w:szCs w:val="24"/>
          <w:lang w:eastAsia="hr-HR"/>
        </w:rPr>
        <w:t>.</w:t>
      </w:r>
    </w:p>
    <w:p w14:paraId="370DC9B2" w14:textId="77777777" w:rsidR="00EE650E" w:rsidRPr="006F748E" w:rsidRDefault="00EE650E" w:rsidP="00661D0C">
      <w:pPr>
        <w:pStyle w:val="Bezproreda"/>
        <w:tabs>
          <w:tab w:val="left" w:pos="426"/>
        </w:tabs>
        <w:jc w:val="both"/>
        <w:rPr>
          <w:rFonts w:ascii="Times New Roman" w:hAnsi="Times New Roman" w:cs="Times New Roman"/>
          <w:sz w:val="24"/>
          <w:szCs w:val="24"/>
          <w:lang w:eastAsia="hr-HR"/>
        </w:rPr>
      </w:pPr>
    </w:p>
    <w:p w14:paraId="1B667DE0" w14:textId="4ACFBE44" w:rsidR="00C83C99" w:rsidRPr="006F748E" w:rsidRDefault="00C83C99" w:rsidP="00285EA0">
      <w:pPr>
        <w:pStyle w:val="Bezproreda"/>
        <w:numPr>
          <w:ilvl w:val="0"/>
          <w:numId w:val="48"/>
        </w:numPr>
        <w:tabs>
          <w:tab w:val="left" w:pos="426"/>
        </w:tabs>
        <w:ind w:left="0" w:firstLine="0"/>
        <w:jc w:val="both"/>
        <w:rPr>
          <w:rFonts w:ascii="Times New Roman" w:hAnsi="Times New Roman" w:cs="Times New Roman"/>
          <w:color w:val="000000"/>
          <w:sz w:val="24"/>
          <w:szCs w:val="24"/>
        </w:rPr>
      </w:pPr>
      <w:r w:rsidRPr="006F748E">
        <w:rPr>
          <w:rFonts w:ascii="Times New Roman" w:hAnsi="Times New Roman" w:cs="Times New Roman"/>
          <w:color w:val="000000"/>
          <w:sz w:val="24"/>
          <w:szCs w:val="24"/>
        </w:rPr>
        <w:t>U</w:t>
      </w:r>
      <w:r w:rsidR="00661D0C" w:rsidRPr="006F748E">
        <w:rPr>
          <w:rFonts w:ascii="Times New Roman" w:hAnsi="Times New Roman" w:cs="Times New Roman"/>
          <w:color w:val="000000"/>
          <w:sz w:val="24"/>
          <w:szCs w:val="24"/>
        </w:rPr>
        <w:t xml:space="preserve">tvrđivanje visine naknade </w:t>
      </w:r>
      <w:r w:rsidRPr="006F748E">
        <w:rPr>
          <w:rFonts w:ascii="Times New Roman" w:hAnsi="Times New Roman" w:cs="Times New Roman"/>
          <w:color w:val="000000"/>
          <w:sz w:val="24"/>
          <w:szCs w:val="24"/>
        </w:rPr>
        <w:t xml:space="preserve">koja pripada sudioniku komasacije u skladu sa stavkom 3. ovoga članka, provodi se </w:t>
      </w:r>
      <w:r w:rsidRPr="006F748E">
        <w:rPr>
          <w:rFonts w:ascii="Times New Roman" w:hAnsi="Times New Roman" w:cs="Times New Roman"/>
          <w:sz w:val="24"/>
          <w:szCs w:val="24"/>
          <w:lang w:eastAsia="hr-HR"/>
        </w:rPr>
        <w:t>prema propisu o izvlaštenju i određivanju naknade.</w:t>
      </w:r>
    </w:p>
    <w:p w14:paraId="117AF32D" w14:textId="77777777" w:rsidR="00661D0C" w:rsidRPr="006F748E" w:rsidRDefault="00661D0C" w:rsidP="00661D0C">
      <w:pPr>
        <w:pStyle w:val="Bezproreda"/>
        <w:tabs>
          <w:tab w:val="left" w:pos="426"/>
        </w:tabs>
        <w:jc w:val="both"/>
        <w:rPr>
          <w:rFonts w:ascii="Times New Roman" w:hAnsi="Times New Roman" w:cs="Times New Roman"/>
          <w:sz w:val="24"/>
          <w:szCs w:val="24"/>
          <w:lang w:eastAsia="hr-HR"/>
        </w:rPr>
      </w:pPr>
    </w:p>
    <w:p w14:paraId="34CFB707" w14:textId="6E740959" w:rsidR="00661D0C" w:rsidRPr="006F748E" w:rsidRDefault="00C83C99" w:rsidP="00285EA0">
      <w:pPr>
        <w:pStyle w:val="Bezproreda"/>
        <w:numPr>
          <w:ilvl w:val="0"/>
          <w:numId w:val="48"/>
        </w:numPr>
        <w:tabs>
          <w:tab w:val="left" w:pos="426"/>
        </w:tabs>
        <w:ind w:left="0" w:firstLine="0"/>
        <w:jc w:val="both"/>
        <w:rPr>
          <w:rFonts w:ascii="Times New Roman" w:hAnsi="Times New Roman" w:cs="Times New Roman"/>
          <w:sz w:val="24"/>
          <w:szCs w:val="24"/>
          <w:lang w:eastAsia="hr-HR"/>
        </w:rPr>
      </w:pPr>
      <w:r w:rsidRPr="006F748E">
        <w:rPr>
          <w:rFonts w:ascii="Times New Roman" w:hAnsi="Times New Roman" w:cs="Times New Roman"/>
          <w:sz w:val="24"/>
          <w:szCs w:val="24"/>
          <w:lang w:eastAsia="hr-HR"/>
        </w:rPr>
        <w:t>Naknadu</w:t>
      </w:r>
      <w:r w:rsidR="00661D0C" w:rsidRPr="006F748E">
        <w:rPr>
          <w:rFonts w:ascii="Times New Roman" w:hAnsi="Times New Roman" w:cs="Times New Roman"/>
          <w:sz w:val="24"/>
          <w:szCs w:val="24"/>
          <w:lang w:eastAsia="hr-HR"/>
        </w:rPr>
        <w:t xml:space="preserve"> utvrđen</w:t>
      </w:r>
      <w:r w:rsidRPr="006F748E">
        <w:rPr>
          <w:rFonts w:ascii="Times New Roman" w:hAnsi="Times New Roman" w:cs="Times New Roman"/>
          <w:sz w:val="24"/>
          <w:szCs w:val="24"/>
          <w:lang w:eastAsia="hr-HR"/>
        </w:rPr>
        <w:t>u</w:t>
      </w:r>
      <w:r w:rsidR="00661D0C" w:rsidRPr="006F748E">
        <w:rPr>
          <w:rFonts w:ascii="Times New Roman" w:hAnsi="Times New Roman" w:cs="Times New Roman"/>
          <w:sz w:val="24"/>
          <w:szCs w:val="24"/>
          <w:lang w:eastAsia="hr-HR"/>
        </w:rPr>
        <w:t xml:space="preserve"> u skladu sa stavkom 3. </w:t>
      </w:r>
      <w:r w:rsidRPr="006F748E">
        <w:rPr>
          <w:rFonts w:ascii="Times New Roman" w:hAnsi="Times New Roman" w:cs="Times New Roman"/>
          <w:sz w:val="24"/>
          <w:szCs w:val="24"/>
          <w:lang w:eastAsia="hr-HR"/>
        </w:rPr>
        <w:t xml:space="preserve">i 4. </w:t>
      </w:r>
      <w:r w:rsidR="00661D0C" w:rsidRPr="006F748E">
        <w:rPr>
          <w:rFonts w:ascii="Times New Roman" w:hAnsi="Times New Roman" w:cs="Times New Roman"/>
          <w:sz w:val="24"/>
          <w:szCs w:val="24"/>
          <w:lang w:eastAsia="hr-HR"/>
        </w:rPr>
        <w:t xml:space="preserve">ovoga članka sudionicima komasacije kojima je </w:t>
      </w:r>
      <w:r w:rsidR="00661D0C" w:rsidRPr="006F748E">
        <w:rPr>
          <w:rFonts w:ascii="Times New Roman" w:hAnsi="Times New Roman" w:cs="Times New Roman"/>
          <w:sz w:val="24"/>
          <w:szCs w:val="24"/>
        </w:rPr>
        <w:t>izvlašteno</w:t>
      </w:r>
      <w:r w:rsidR="00661D0C" w:rsidRPr="006F748E">
        <w:rPr>
          <w:rFonts w:ascii="Times New Roman" w:hAnsi="Times New Roman" w:cs="Times New Roman"/>
          <w:sz w:val="24"/>
          <w:szCs w:val="24"/>
          <w:lang w:eastAsia="hr-HR"/>
        </w:rPr>
        <w:t xml:space="preserve"> zemljište rješenjem </w:t>
      </w:r>
      <w:r w:rsidR="00661D0C" w:rsidRPr="006F748E">
        <w:rPr>
          <w:rFonts w:ascii="Times New Roman" w:hAnsi="Times New Roman" w:cs="Times New Roman"/>
          <w:sz w:val="24"/>
          <w:szCs w:val="24"/>
        </w:rPr>
        <w:t xml:space="preserve">iz stavka 1. ovoga članka isplaćuju </w:t>
      </w:r>
      <w:r w:rsidR="00661D0C" w:rsidRPr="006F748E">
        <w:rPr>
          <w:rFonts w:ascii="Times New Roman" w:hAnsi="Times New Roman" w:cs="Times New Roman"/>
          <w:sz w:val="24"/>
          <w:szCs w:val="24"/>
          <w:lang w:eastAsia="hr-HR"/>
        </w:rPr>
        <w:t xml:space="preserve">sudionici komasacije u čiju je korist izvlašteno zemljište </w:t>
      </w:r>
      <w:r w:rsidR="006F748E" w:rsidRPr="006F748E">
        <w:rPr>
          <w:rFonts w:ascii="Times New Roman" w:hAnsi="Times New Roman" w:cs="Times New Roman"/>
          <w:sz w:val="24"/>
          <w:szCs w:val="24"/>
          <w:lang w:eastAsia="hr-HR"/>
        </w:rPr>
        <w:t xml:space="preserve">prema stavku 2. ovoga članka </w:t>
      </w:r>
      <w:r w:rsidR="00661D0C" w:rsidRPr="006F748E">
        <w:rPr>
          <w:rFonts w:ascii="Times New Roman" w:hAnsi="Times New Roman" w:cs="Times New Roman"/>
          <w:sz w:val="24"/>
          <w:szCs w:val="24"/>
          <w:lang w:eastAsia="hr-HR"/>
        </w:rPr>
        <w:t>u iznosu naknade razmjerno površini zemljišta koja im je dodijeljena.</w:t>
      </w:r>
    </w:p>
    <w:p w14:paraId="1FAD4B6E" w14:textId="77777777" w:rsidR="00661D0C" w:rsidRPr="006F748E" w:rsidRDefault="00661D0C" w:rsidP="00661D0C">
      <w:pPr>
        <w:pStyle w:val="Bezproreda"/>
        <w:tabs>
          <w:tab w:val="left" w:pos="426"/>
        </w:tabs>
        <w:jc w:val="both"/>
        <w:rPr>
          <w:rFonts w:ascii="Times New Roman" w:hAnsi="Times New Roman" w:cs="Times New Roman"/>
          <w:sz w:val="24"/>
          <w:szCs w:val="24"/>
          <w:lang w:eastAsia="hr-HR"/>
        </w:rPr>
      </w:pPr>
    </w:p>
    <w:p w14:paraId="5633842A" w14:textId="7B297E5F" w:rsidR="00661D0C" w:rsidRPr="006F748E" w:rsidRDefault="00661D0C" w:rsidP="00285EA0">
      <w:pPr>
        <w:pStyle w:val="Bezproreda"/>
        <w:numPr>
          <w:ilvl w:val="0"/>
          <w:numId w:val="48"/>
        </w:numPr>
        <w:tabs>
          <w:tab w:val="left" w:pos="426"/>
        </w:tabs>
        <w:ind w:left="0" w:firstLine="0"/>
        <w:jc w:val="both"/>
        <w:rPr>
          <w:rFonts w:ascii="Times New Roman" w:hAnsi="Times New Roman" w:cs="Times New Roman"/>
          <w:sz w:val="24"/>
          <w:szCs w:val="24"/>
          <w:lang w:eastAsia="hr-HR"/>
        </w:rPr>
      </w:pPr>
      <w:r w:rsidRPr="006F748E">
        <w:rPr>
          <w:rFonts w:ascii="Times New Roman" w:eastAsia="Times New Roman" w:hAnsi="Times New Roman" w:cs="Times New Roman"/>
          <w:sz w:val="24"/>
          <w:szCs w:val="24"/>
          <w:lang w:eastAsia="hr-HR"/>
        </w:rPr>
        <w:t xml:space="preserve">Protiv rješenja </w:t>
      </w:r>
      <w:r w:rsidRPr="006F748E">
        <w:rPr>
          <w:rFonts w:ascii="Times New Roman" w:hAnsi="Times New Roman" w:cs="Times New Roman"/>
          <w:sz w:val="24"/>
          <w:szCs w:val="24"/>
        </w:rPr>
        <w:t>iz stavka 1. ovoga članka</w:t>
      </w:r>
      <w:r w:rsidRPr="006F748E">
        <w:rPr>
          <w:rFonts w:ascii="Times New Roman" w:eastAsia="Times New Roman" w:hAnsi="Times New Roman" w:cs="Times New Roman"/>
          <w:sz w:val="24"/>
          <w:szCs w:val="24"/>
          <w:lang w:eastAsia="hr-HR"/>
        </w:rPr>
        <w:t xml:space="preserve"> žalba nije dopuštena, ali se može pokrenuti upravni spor.</w:t>
      </w:r>
    </w:p>
    <w:p w14:paraId="11622ADC" w14:textId="77777777" w:rsidR="0093679C" w:rsidRPr="003C529B" w:rsidRDefault="0093679C" w:rsidP="0093679C">
      <w:pPr>
        <w:pStyle w:val="Bezproreda"/>
        <w:tabs>
          <w:tab w:val="left" w:pos="426"/>
        </w:tabs>
        <w:jc w:val="both"/>
        <w:rPr>
          <w:rFonts w:ascii="Times New Roman" w:hAnsi="Times New Roman" w:cs="Times New Roman"/>
          <w:sz w:val="24"/>
          <w:szCs w:val="24"/>
          <w:highlight w:val="yellow"/>
          <w:lang w:eastAsia="hr-HR"/>
        </w:rPr>
      </w:pPr>
    </w:p>
    <w:p w14:paraId="7E12E71A" w14:textId="77777777" w:rsidR="00661D0C" w:rsidRPr="00C24280" w:rsidRDefault="00661D0C" w:rsidP="00661D0C">
      <w:pPr>
        <w:pStyle w:val="Bezproreda"/>
        <w:jc w:val="center"/>
        <w:rPr>
          <w:rFonts w:ascii="Times New Roman" w:hAnsi="Times New Roman" w:cs="Times New Roman"/>
          <w:i/>
          <w:color w:val="000000"/>
          <w:sz w:val="24"/>
          <w:szCs w:val="24"/>
        </w:rPr>
      </w:pPr>
      <w:r w:rsidRPr="00C24280">
        <w:rPr>
          <w:rFonts w:ascii="Times New Roman" w:hAnsi="Times New Roman" w:cs="Times New Roman"/>
          <w:i/>
          <w:color w:val="000000"/>
          <w:sz w:val="24"/>
          <w:szCs w:val="24"/>
        </w:rPr>
        <w:t>Rješenje o zemljištu za zajedničke potrebe</w:t>
      </w:r>
    </w:p>
    <w:p w14:paraId="3638BE97" w14:textId="77777777" w:rsidR="00661D0C" w:rsidRPr="003C529B" w:rsidRDefault="00661D0C" w:rsidP="00661D0C">
      <w:pPr>
        <w:pStyle w:val="Bezproreda"/>
        <w:jc w:val="both"/>
        <w:rPr>
          <w:rFonts w:ascii="Times New Roman" w:hAnsi="Times New Roman" w:cs="Times New Roman"/>
          <w:color w:val="000000"/>
          <w:sz w:val="24"/>
          <w:szCs w:val="24"/>
          <w:highlight w:val="yellow"/>
        </w:rPr>
      </w:pPr>
    </w:p>
    <w:p w14:paraId="39F4814B" w14:textId="77777777" w:rsidR="00661D0C" w:rsidRPr="00482CFF" w:rsidRDefault="00661D0C" w:rsidP="00D352FB">
      <w:pPr>
        <w:pStyle w:val="Naslov2"/>
      </w:pPr>
      <w:r w:rsidRPr="000A6F33">
        <w:t>Članak 33.</w:t>
      </w:r>
    </w:p>
    <w:p w14:paraId="7410FD4C" w14:textId="77777777" w:rsidR="00661D0C" w:rsidRPr="00482CFF" w:rsidRDefault="00661D0C" w:rsidP="00661D0C">
      <w:pPr>
        <w:pStyle w:val="Bezproreda"/>
        <w:tabs>
          <w:tab w:val="left" w:pos="426"/>
        </w:tabs>
        <w:jc w:val="both"/>
        <w:rPr>
          <w:rFonts w:ascii="Times New Roman" w:hAnsi="Times New Roman" w:cs="Times New Roman"/>
          <w:sz w:val="24"/>
          <w:szCs w:val="24"/>
          <w:lang w:eastAsia="hr-HR"/>
        </w:rPr>
      </w:pPr>
    </w:p>
    <w:p w14:paraId="21F13069" w14:textId="0DC72819" w:rsidR="006F748E" w:rsidRPr="006F748E" w:rsidRDefault="00661D0C" w:rsidP="00285EA0">
      <w:pPr>
        <w:pStyle w:val="Bezproreda"/>
        <w:numPr>
          <w:ilvl w:val="0"/>
          <w:numId w:val="52"/>
        </w:numPr>
        <w:tabs>
          <w:tab w:val="left" w:pos="426"/>
        </w:tabs>
        <w:ind w:left="0" w:firstLine="0"/>
        <w:jc w:val="both"/>
        <w:rPr>
          <w:rFonts w:ascii="Times New Roman" w:hAnsi="Times New Roman" w:cs="Times New Roman"/>
          <w:sz w:val="24"/>
          <w:szCs w:val="24"/>
        </w:rPr>
      </w:pPr>
      <w:r w:rsidRPr="00482CFF">
        <w:rPr>
          <w:rFonts w:ascii="Times New Roman" w:hAnsi="Times New Roman" w:cs="Times New Roman"/>
          <w:color w:val="000000"/>
          <w:sz w:val="24"/>
          <w:szCs w:val="24"/>
        </w:rPr>
        <w:t>Nositelj komasacije</w:t>
      </w:r>
      <w:r w:rsidRPr="00482CFF">
        <w:rPr>
          <w:rFonts w:ascii="Times New Roman" w:hAnsi="Times New Roman" w:cs="Times New Roman"/>
          <w:sz w:val="24"/>
          <w:szCs w:val="24"/>
        </w:rPr>
        <w:t xml:space="preserve"> u skladu s odlukom </w:t>
      </w:r>
      <w:r w:rsidRPr="00482CFF">
        <w:rPr>
          <w:rFonts w:ascii="Times New Roman" w:hAnsi="Times New Roman" w:cs="Times New Roman"/>
          <w:sz w:val="24"/>
          <w:szCs w:val="24"/>
          <w:lang w:eastAsia="hr-HR"/>
        </w:rPr>
        <w:t xml:space="preserve">sudionika komasacije iz članka 30. stavka 2. ovoga Zakona i prihvaćenim projektom komasacije iz članka 31. ovoga Zakona, na temelju </w:t>
      </w:r>
      <w:r w:rsidRPr="00482CFF">
        <w:rPr>
          <w:rFonts w:ascii="Times New Roman" w:hAnsi="Times New Roman" w:cs="Times New Roman"/>
          <w:color w:val="000000"/>
          <w:sz w:val="24"/>
          <w:szCs w:val="24"/>
        </w:rPr>
        <w:t>diobe komasacijske gromade</w:t>
      </w:r>
      <w:r w:rsidRPr="00482CFF">
        <w:rPr>
          <w:rFonts w:ascii="Times New Roman" w:hAnsi="Times New Roman" w:cs="Times New Roman"/>
          <w:sz w:val="24"/>
          <w:szCs w:val="24"/>
          <w:lang w:eastAsia="hr-HR"/>
        </w:rPr>
        <w:t xml:space="preserve"> iz članka 41. ovoga Zakona</w:t>
      </w:r>
      <w:r w:rsidRPr="00482CFF">
        <w:rPr>
          <w:rFonts w:ascii="Times New Roman" w:hAnsi="Times New Roman" w:cs="Times New Roman"/>
          <w:sz w:val="24"/>
          <w:szCs w:val="24"/>
        </w:rPr>
        <w:t xml:space="preserve">, </w:t>
      </w:r>
      <w:r w:rsidRPr="00482CFF">
        <w:rPr>
          <w:rFonts w:ascii="Times New Roman" w:hAnsi="Times New Roman" w:cs="Times New Roman"/>
          <w:sz w:val="24"/>
          <w:szCs w:val="24"/>
          <w:lang w:eastAsia="hr-HR"/>
        </w:rPr>
        <w:t xml:space="preserve">donosi rješenje o </w:t>
      </w:r>
      <w:r w:rsidRPr="00482CFF">
        <w:rPr>
          <w:rFonts w:ascii="Times New Roman" w:hAnsi="Times New Roman" w:cs="Times New Roman"/>
          <w:color w:val="000000"/>
          <w:sz w:val="24"/>
          <w:szCs w:val="24"/>
        </w:rPr>
        <w:t xml:space="preserve">utvrđivanju zemljišta </w:t>
      </w:r>
      <w:r w:rsidRPr="00482CFF">
        <w:rPr>
          <w:rFonts w:ascii="Times New Roman" w:hAnsi="Times New Roman" w:cs="Times New Roman"/>
          <w:sz w:val="24"/>
          <w:szCs w:val="24"/>
        </w:rPr>
        <w:t>za zajedničke potrebe sudionika komasacije</w:t>
      </w:r>
      <w:r w:rsidRPr="00482CFF">
        <w:rPr>
          <w:rFonts w:ascii="Times New Roman" w:hAnsi="Times New Roman" w:cs="Times New Roman"/>
          <w:color w:val="000000"/>
          <w:sz w:val="24"/>
          <w:szCs w:val="24"/>
        </w:rPr>
        <w:t>.</w:t>
      </w:r>
    </w:p>
    <w:p w14:paraId="33A7C999" w14:textId="77777777" w:rsidR="006F748E" w:rsidRDefault="006F748E" w:rsidP="006F748E">
      <w:pPr>
        <w:pStyle w:val="Bezproreda"/>
        <w:tabs>
          <w:tab w:val="left" w:pos="426"/>
        </w:tabs>
        <w:jc w:val="both"/>
        <w:rPr>
          <w:rFonts w:ascii="Times New Roman" w:hAnsi="Times New Roman" w:cs="Times New Roman"/>
          <w:sz w:val="24"/>
          <w:szCs w:val="24"/>
        </w:rPr>
      </w:pPr>
    </w:p>
    <w:p w14:paraId="683C66F4" w14:textId="50CDD992" w:rsidR="006F748E" w:rsidRPr="006F748E" w:rsidRDefault="006F748E" w:rsidP="00285EA0">
      <w:pPr>
        <w:pStyle w:val="Bezproreda"/>
        <w:numPr>
          <w:ilvl w:val="0"/>
          <w:numId w:val="52"/>
        </w:numPr>
        <w:tabs>
          <w:tab w:val="left" w:pos="426"/>
        </w:tabs>
        <w:ind w:left="0" w:firstLine="0"/>
        <w:jc w:val="both"/>
        <w:rPr>
          <w:rFonts w:ascii="Times New Roman" w:hAnsi="Times New Roman" w:cs="Times New Roman"/>
          <w:sz w:val="24"/>
          <w:szCs w:val="24"/>
        </w:rPr>
      </w:pPr>
      <w:r w:rsidRPr="006F748E">
        <w:rPr>
          <w:rFonts w:ascii="Times New Roman" w:hAnsi="Times New Roman" w:cs="Times New Roman"/>
          <w:color w:val="000000"/>
          <w:sz w:val="24"/>
          <w:szCs w:val="24"/>
        </w:rPr>
        <w:t xml:space="preserve">Zemljište </w:t>
      </w:r>
      <w:r w:rsidRPr="006F748E">
        <w:rPr>
          <w:rFonts w:ascii="Times New Roman" w:hAnsi="Times New Roman" w:cs="Times New Roman"/>
          <w:sz w:val="24"/>
          <w:szCs w:val="24"/>
        </w:rPr>
        <w:t>za zajedničke potrebe sudionika komasacije utvrđeno rješenjem</w:t>
      </w:r>
      <w:r w:rsidRPr="006F748E">
        <w:rPr>
          <w:rFonts w:ascii="Times New Roman" w:hAnsi="Times New Roman" w:cs="Times New Roman"/>
          <w:color w:val="000000"/>
          <w:sz w:val="24"/>
          <w:szCs w:val="24"/>
        </w:rPr>
        <w:t xml:space="preserve"> </w:t>
      </w:r>
      <w:r w:rsidRPr="006F748E">
        <w:rPr>
          <w:rFonts w:ascii="Times New Roman" w:hAnsi="Times New Roman" w:cs="Times New Roman"/>
          <w:sz w:val="24"/>
          <w:szCs w:val="24"/>
        </w:rPr>
        <w:t xml:space="preserve">iz stavka 1. ovoga članka </w:t>
      </w:r>
      <w:r>
        <w:rPr>
          <w:rFonts w:ascii="Times New Roman" w:hAnsi="Times New Roman" w:cs="Times New Roman"/>
          <w:sz w:val="24"/>
          <w:szCs w:val="24"/>
        </w:rPr>
        <w:t xml:space="preserve">utvrđuje </w:t>
      </w:r>
      <w:r w:rsidRPr="006F748E">
        <w:rPr>
          <w:rFonts w:ascii="Times New Roman" w:hAnsi="Times New Roman" w:cs="Times New Roman"/>
          <w:sz w:val="24"/>
          <w:szCs w:val="24"/>
        </w:rPr>
        <w:t xml:space="preserve">se </w:t>
      </w:r>
      <w:r w:rsidRPr="006F748E">
        <w:rPr>
          <w:rFonts w:ascii="Times New Roman" w:hAnsi="Times New Roman" w:cs="Times New Roman"/>
          <w:color w:val="000000"/>
          <w:sz w:val="24"/>
          <w:szCs w:val="24"/>
        </w:rPr>
        <w:t>u korist jedinice lokalne samouprave ili Grada Zagreba na čijem se području nalazi ili druge nadležne osobe</w:t>
      </w:r>
      <w:r w:rsidR="00010213">
        <w:rPr>
          <w:rFonts w:ascii="Times New Roman" w:hAnsi="Times New Roman" w:cs="Times New Roman"/>
          <w:color w:val="000000"/>
          <w:sz w:val="24"/>
          <w:szCs w:val="24"/>
        </w:rPr>
        <w:t>, bez plaćanja naknade</w:t>
      </w:r>
      <w:r w:rsidRPr="006F748E">
        <w:rPr>
          <w:rFonts w:ascii="Times New Roman" w:hAnsi="Times New Roman" w:cs="Times New Roman"/>
          <w:color w:val="000000"/>
          <w:sz w:val="24"/>
          <w:szCs w:val="24"/>
        </w:rPr>
        <w:t>.</w:t>
      </w:r>
    </w:p>
    <w:p w14:paraId="78C2063F" w14:textId="77777777" w:rsidR="006F748E" w:rsidRPr="006F748E" w:rsidRDefault="006F748E" w:rsidP="006F748E">
      <w:pPr>
        <w:pStyle w:val="Bezproreda"/>
        <w:tabs>
          <w:tab w:val="left" w:pos="426"/>
        </w:tabs>
        <w:jc w:val="both"/>
        <w:rPr>
          <w:rFonts w:ascii="Times New Roman" w:hAnsi="Times New Roman" w:cs="Times New Roman"/>
          <w:sz w:val="24"/>
          <w:szCs w:val="24"/>
        </w:rPr>
      </w:pPr>
    </w:p>
    <w:p w14:paraId="785F98EA" w14:textId="7A28A8A2" w:rsidR="00010213" w:rsidRPr="00010213" w:rsidRDefault="00010213" w:rsidP="00285EA0">
      <w:pPr>
        <w:pStyle w:val="Bezproreda"/>
        <w:numPr>
          <w:ilvl w:val="0"/>
          <w:numId w:val="52"/>
        </w:numPr>
        <w:tabs>
          <w:tab w:val="left" w:pos="426"/>
        </w:tabs>
        <w:ind w:left="0" w:firstLine="0"/>
        <w:jc w:val="both"/>
        <w:rPr>
          <w:rFonts w:ascii="Times New Roman" w:hAnsi="Times New Roman" w:cs="Times New Roman"/>
          <w:sz w:val="24"/>
          <w:szCs w:val="24"/>
          <w:lang w:eastAsia="hr-HR"/>
        </w:rPr>
      </w:pPr>
      <w:r w:rsidRPr="00010213">
        <w:rPr>
          <w:rFonts w:ascii="Times New Roman" w:hAnsi="Times New Roman" w:cs="Times New Roman"/>
          <w:sz w:val="24"/>
          <w:szCs w:val="24"/>
          <w:lang w:eastAsia="hr-HR"/>
        </w:rPr>
        <w:t>Iznimno od stavka 1. i 2. ovoga članka, a</w:t>
      </w:r>
      <w:r w:rsidR="006F748E" w:rsidRPr="00010213">
        <w:rPr>
          <w:rFonts w:ascii="Times New Roman" w:hAnsi="Times New Roman" w:cs="Times New Roman"/>
          <w:sz w:val="24"/>
          <w:szCs w:val="24"/>
          <w:lang w:eastAsia="hr-HR"/>
        </w:rPr>
        <w:t xml:space="preserve">ko su sudionici komasacije </w:t>
      </w:r>
      <w:r w:rsidR="006F748E" w:rsidRPr="00010213">
        <w:rPr>
          <w:rFonts w:ascii="Times New Roman" w:hAnsi="Times New Roman" w:cs="Times New Roman"/>
          <w:sz w:val="24"/>
          <w:szCs w:val="24"/>
        </w:rPr>
        <w:t xml:space="preserve">prema </w:t>
      </w:r>
      <w:r w:rsidR="006F748E" w:rsidRPr="00010213">
        <w:rPr>
          <w:rFonts w:ascii="Times New Roman" w:hAnsi="Times New Roman" w:cs="Times New Roman"/>
          <w:sz w:val="24"/>
          <w:szCs w:val="24"/>
          <w:lang w:eastAsia="hr-HR"/>
        </w:rPr>
        <w:t xml:space="preserve">prihvaćenom projektu komasacije iz članka 31. ovoga Zakona i </w:t>
      </w:r>
      <w:r w:rsidR="006F748E" w:rsidRPr="00010213">
        <w:rPr>
          <w:rFonts w:ascii="Times New Roman" w:hAnsi="Times New Roman" w:cs="Times New Roman"/>
          <w:color w:val="000000"/>
          <w:sz w:val="24"/>
          <w:szCs w:val="24"/>
        </w:rPr>
        <w:t>iskazu zemljišta o stanju nakon diobe komasacijske gromade</w:t>
      </w:r>
      <w:r w:rsidR="006F748E" w:rsidRPr="00010213">
        <w:rPr>
          <w:rFonts w:ascii="Times New Roman" w:hAnsi="Times New Roman" w:cs="Times New Roman"/>
          <w:sz w:val="24"/>
          <w:szCs w:val="24"/>
          <w:lang w:eastAsia="hr-HR"/>
        </w:rPr>
        <w:t xml:space="preserve"> iz članka 41. ovoga Zakona, </w:t>
      </w:r>
      <w:r w:rsidR="006F748E" w:rsidRPr="00010213">
        <w:rPr>
          <w:rFonts w:ascii="Times New Roman" w:hAnsi="Times New Roman" w:cs="Times New Roman"/>
          <w:color w:val="000000"/>
          <w:sz w:val="24"/>
          <w:szCs w:val="24"/>
        </w:rPr>
        <w:t>iz komasacijske gromade dobili između 90% i 99%</w:t>
      </w:r>
      <w:r w:rsidR="006F748E" w:rsidRPr="00010213">
        <w:rPr>
          <w:rFonts w:ascii="Times New Roman" w:hAnsi="Times New Roman" w:cs="Times New Roman"/>
          <w:sz w:val="24"/>
          <w:szCs w:val="24"/>
        </w:rPr>
        <w:t xml:space="preserve"> vrijednosti zemljišta</w:t>
      </w:r>
      <w:r w:rsidR="006F748E" w:rsidRPr="00010213">
        <w:rPr>
          <w:rFonts w:ascii="Times New Roman" w:hAnsi="Times New Roman" w:cs="Times New Roman"/>
          <w:color w:val="000000"/>
          <w:sz w:val="24"/>
          <w:szCs w:val="24"/>
        </w:rPr>
        <w:t xml:space="preserve"> koje su unijeli u komasacijsku gromadu, onda se </w:t>
      </w:r>
      <w:r w:rsidRPr="00010213">
        <w:rPr>
          <w:rFonts w:ascii="Times New Roman" w:hAnsi="Times New Roman" w:cs="Times New Roman"/>
          <w:color w:val="000000"/>
          <w:sz w:val="24"/>
          <w:szCs w:val="24"/>
        </w:rPr>
        <w:t xml:space="preserve">zemljište utvrđeno </w:t>
      </w:r>
      <w:r w:rsidRPr="00010213">
        <w:rPr>
          <w:rFonts w:ascii="Times New Roman" w:hAnsi="Times New Roman" w:cs="Times New Roman"/>
          <w:sz w:val="24"/>
          <w:szCs w:val="24"/>
        </w:rPr>
        <w:t>za zajedničke potrebe sudionika komasacije</w:t>
      </w:r>
      <w:r w:rsidRPr="00010213">
        <w:rPr>
          <w:rFonts w:ascii="Times New Roman" w:hAnsi="Times New Roman" w:cs="Times New Roman"/>
          <w:color w:val="000000"/>
          <w:sz w:val="24"/>
          <w:szCs w:val="24"/>
        </w:rPr>
        <w:t xml:space="preserve"> prema </w:t>
      </w:r>
      <w:r w:rsidR="006F748E" w:rsidRPr="00010213">
        <w:rPr>
          <w:rFonts w:ascii="Times New Roman" w:hAnsi="Times New Roman" w:cs="Times New Roman"/>
          <w:sz w:val="24"/>
          <w:szCs w:val="24"/>
        </w:rPr>
        <w:t>r</w:t>
      </w:r>
      <w:r w:rsidR="006F748E" w:rsidRPr="00010213">
        <w:rPr>
          <w:rFonts w:ascii="Times New Roman" w:hAnsi="Times New Roman" w:cs="Times New Roman"/>
          <w:color w:val="000000"/>
          <w:sz w:val="24"/>
          <w:szCs w:val="24"/>
        </w:rPr>
        <w:t>ješenj</w:t>
      </w:r>
      <w:r w:rsidRPr="00010213">
        <w:rPr>
          <w:rFonts w:ascii="Times New Roman" w:hAnsi="Times New Roman" w:cs="Times New Roman"/>
          <w:color w:val="000000"/>
          <w:sz w:val="24"/>
          <w:szCs w:val="24"/>
        </w:rPr>
        <w:t>u</w:t>
      </w:r>
      <w:r w:rsidR="006F748E" w:rsidRPr="00010213">
        <w:rPr>
          <w:rFonts w:ascii="Times New Roman" w:hAnsi="Times New Roman" w:cs="Times New Roman"/>
          <w:sz w:val="24"/>
          <w:szCs w:val="24"/>
          <w:lang w:eastAsia="hr-HR"/>
        </w:rPr>
        <w:t xml:space="preserve"> </w:t>
      </w:r>
      <w:r w:rsidR="006F748E" w:rsidRPr="00010213">
        <w:rPr>
          <w:rFonts w:ascii="Times New Roman" w:hAnsi="Times New Roman" w:cs="Times New Roman"/>
          <w:sz w:val="24"/>
          <w:szCs w:val="24"/>
        </w:rPr>
        <w:t>iz stavka 1. ovoga članka</w:t>
      </w:r>
      <w:r w:rsidRPr="00010213">
        <w:rPr>
          <w:rFonts w:ascii="Times New Roman" w:hAnsi="Times New Roman" w:cs="Times New Roman"/>
          <w:sz w:val="24"/>
          <w:szCs w:val="24"/>
        </w:rPr>
        <w:t xml:space="preserve"> </w:t>
      </w:r>
      <w:proofErr w:type="spellStart"/>
      <w:r w:rsidRPr="00010213">
        <w:rPr>
          <w:rFonts w:ascii="Times New Roman" w:hAnsi="Times New Roman" w:cs="Times New Roman"/>
          <w:sz w:val="24"/>
          <w:szCs w:val="24"/>
        </w:rPr>
        <w:t>izvlašćuje</w:t>
      </w:r>
      <w:proofErr w:type="spellEnd"/>
      <w:r w:rsidRPr="00010213">
        <w:rPr>
          <w:rFonts w:ascii="Times New Roman" w:hAnsi="Times New Roman" w:cs="Times New Roman"/>
          <w:sz w:val="24"/>
          <w:szCs w:val="24"/>
        </w:rPr>
        <w:t xml:space="preserve"> u korist </w:t>
      </w:r>
      <w:r w:rsidRPr="00010213">
        <w:rPr>
          <w:rFonts w:ascii="Times New Roman" w:hAnsi="Times New Roman" w:cs="Times New Roman"/>
          <w:color w:val="000000"/>
          <w:sz w:val="24"/>
          <w:szCs w:val="24"/>
        </w:rPr>
        <w:t>jedinice lokalne samouprave ili Grada Zagreba na čijem se području nalazi ili druge nadležne osobe.</w:t>
      </w:r>
    </w:p>
    <w:p w14:paraId="2D51F90C" w14:textId="77777777" w:rsidR="00010213" w:rsidRPr="00010213" w:rsidRDefault="00010213" w:rsidP="00010213">
      <w:pPr>
        <w:pStyle w:val="Bezproreda"/>
        <w:tabs>
          <w:tab w:val="left" w:pos="426"/>
        </w:tabs>
        <w:jc w:val="both"/>
        <w:rPr>
          <w:rFonts w:ascii="Times New Roman" w:hAnsi="Times New Roman" w:cs="Times New Roman"/>
          <w:sz w:val="24"/>
          <w:szCs w:val="24"/>
          <w:lang w:eastAsia="hr-HR"/>
        </w:rPr>
      </w:pPr>
    </w:p>
    <w:p w14:paraId="29CE73A9" w14:textId="157511D7" w:rsidR="00C24280" w:rsidRDefault="00010213" w:rsidP="00285EA0">
      <w:pPr>
        <w:pStyle w:val="Bezproreda"/>
        <w:numPr>
          <w:ilvl w:val="0"/>
          <w:numId w:val="52"/>
        </w:numPr>
        <w:tabs>
          <w:tab w:val="left" w:pos="426"/>
        </w:tabs>
        <w:ind w:left="0" w:firstLine="0"/>
        <w:jc w:val="both"/>
        <w:rPr>
          <w:rFonts w:ascii="Times New Roman" w:hAnsi="Times New Roman" w:cs="Times New Roman"/>
          <w:sz w:val="24"/>
          <w:szCs w:val="24"/>
          <w:lang w:eastAsia="hr-HR"/>
        </w:rPr>
      </w:pPr>
      <w:r w:rsidRPr="00010213">
        <w:rPr>
          <w:rFonts w:ascii="Times New Roman" w:hAnsi="Times New Roman" w:cs="Times New Roman"/>
          <w:sz w:val="24"/>
          <w:szCs w:val="24"/>
          <w:lang w:eastAsia="hr-HR"/>
        </w:rPr>
        <w:t>Za izvlašteno zemljište u skladu sa stavkom 3. ovoga članka</w:t>
      </w:r>
      <w:r>
        <w:rPr>
          <w:rFonts w:ascii="Times New Roman" w:hAnsi="Times New Roman" w:cs="Times New Roman"/>
          <w:sz w:val="24"/>
          <w:szCs w:val="24"/>
          <w:lang w:eastAsia="hr-HR"/>
        </w:rPr>
        <w:t>,</w:t>
      </w:r>
      <w:r w:rsidRPr="00010213">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 xml:space="preserve">sudionicima komasacije koji su </w:t>
      </w:r>
      <w:r w:rsidRPr="00010213">
        <w:rPr>
          <w:rFonts w:ascii="Times New Roman" w:hAnsi="Times New Roman" w:cs="Times New Roman"/>
          <w:color w:val="000000"/>
          <w:sz w:val="24"/>
          <w:szCs w:val="24"/>
        </w:rPr>
        <w:t>iz komasacijske gromade dobili između 90% i 99%</w:t>
      </w:r>
      <w:r w:rsidRPr="00010213">
        <w:rPr>
          <w:rFonts w:ascii="Times New Roman" w:hAnsi="Times New Roman" w:cs="Times New Roman"/>
          <w:sz w:val="24"/>
          <w:szCs w:val="24"/>
        </w:rPr>
        <w:t xml:space="preserve"> vrijednosti zemljišta</w:t>
      </w:r>
      <w:r w:rsidRPr="00010213">
        <w:rPr>
          <w:rFonts w:ascii="Times New Roman" w:hAnsi="Times New Roman" w:cs="Times New Roman"/>
          <w:color w:val="000000"/>
          <w:sz w:val="24"/>
          <w:szCs w:val="24"/>
        </w:rPr>
        <w:t xml:space="preserve"> koje su unijeli u komasacijsku gromadu</w:t>
      </w:r>
      <w:r w:rsidR="00C24280">
        <w:rPr>
          <w:rFonts w:ascii="Times New Roman" w:hAnsi="Times New Roman" w:cs="Times New Roman"/>
          <w:sz w:val="24"/>
          <w:szCs w:val="24"/>
          <w:lang w:eastAsia="hr-HR"/>
        </w:rPr>
        <w:t xml:space="preserve"> </w:t>
      </w:r>
      <w:r w:rsidRPr="00C24280">
        <w:rPr>
          <w:rFonts w:ascii="Times New Roman" w:hAnsi="Times New Roman" w:cs="Times New Roman"/>
          <w:sz w:val="24"/>
          <w:szCs w:val="24"/>
          <w:lang w:eastAsia="hr-HR"/>
        </w:rPr>
        <w:t>pripada novčana naknada u visini tržišne vrijednosti nekretnine, prema propisu o izvlaštenju i određivanju naknade.</w:t>
      </w:r>
    </w:p>
    <w:p w14:paraId="473A2ACA" w14:textId="77777777" w:rsidR="00C24280" w:rsidRPr="00C24280" w:rsidRDefault="00C24280" w:rsidP="00C24280">
      <w:pPr>
        <w:pStyle w:val="Bezproreda"/>
        <w:tabs>
          <w:tab w:val="left" w:pos="426"/>
        </w:tabs>
        <w:jc w:val="both"/>
        <w:rPr>
          <w:rFonts w:ascii="Times New Roman" w:hAnsi="Times New Roman" w:cs="Times New Roman"/>
          <w:sz w:val="24"/>
          <w:szCs w:val="24"/>
          <w:lang w:eastAsia="hr-HR"/>
        </w:rPr>
      </w:pPr>
    </w:p>
    <w:p w14:paraId="2CF17053" w14:textId="671F027B" w:rsidR="00C24280" w:rsidRPr="00C24280" w:rsidRDefault="00C24280" w:rsidP="00285EA0">
      <w:pPr>
        <w:pStyle w:val="Bezproreda"/>
        <w:numPr>
          <w:ilvl w:val="0"/>
          <w:numId w:val="52"/>
        </w:numPr>
        <w:tabs>
          <w:tab w:val="left" w:pos="426"/>
        </w:tabs>
        <w:ind w:left="0" w:firstLine="0"/>
        <w:jc w:val="both"/>
        <w:rPr>
          <w:rFonts w:ascii="Times New Roman" w:hAnsi="Times New Roman" w:cs="Times New Roman"/>
          <w:sz w:val="24"/>
          <w:szCs w:val="24"/>
          <w:lang w:eastAsia="hr-HR"/>
        </w:rPr>
      </w:pPr>
      <w:r w:rsidRPr="00C24280">
        <w:rPr>
          <w:rFonts w:ascii="Times New Roman" w:hAnsi="Times New Roman" w:cs="Times New Roman"/>
          <w:sz w:val="24"/>
          <w:szCs w:val="24"/>
          <w:lang w:eastAsia="hr-HR"/>
        </w:rPr>
        <w:t>U</w:t>
      </w:r>
      <w:r w:rsidR="006F748E" w:rsidRPr="00C24280">
        <w:rPr>
          <w:rFonts w:ascii="Times New Roman" w:hAnsi="Times New Roman" w:cs="Times New Roman"/>
          <w:color w:val="000000"/>
          <w:sz w:val="24"/>
          <w:szCs w:val="24"/>
        </w:rPr>
        <w:t>tvrđivanje visine naknade koja pripada sudioniku komasacije u skladu sa stavkom 3.</w:t>
      </w:r>
      <w:r w:rsidRPr="00C24280">
        <w:rPr>
          <w:rFonts w:ascii="Times New Roman" w:hAnsi="Times New Roman" w:cs="Times New Roman"/>
          <w:color w:val="000000"/>
          <w:sz w:val="24"/>
          <w:szCs w:val="24"/>
        </w:rPr>
        <w:t xml:space="preserve"> i 4.</w:t>
      </w:r>
      <w:r w:rsidR="006F748E" w:rsidRPr="00C24280">
        <w:rPr>
          <w:rFonts w:ascii="Times New Roman" w:hAnsi="Times New Roman" w:cs="Times New Roman"/>
          <w:color w:val="000000"/>
          <w:sz w:val="24"/>
          <w:szCs w:val="24"/>
        </w:rPr>
        <w:t xml:space="preserve"> ovoga članka, provodi se </w:t>
      </w:r>
      <w:r w:rsidR="006F748E" w:rsidRPr="00C24280">
        <w:rPr>
          <w:rFonts w:ascii="Times New Roman" w:hAnsi="Times New Roman" w:cs="Times New Roman"/>
          <w:sz w:val="24"/>
          <w:szCs w:val="24"/>
          <w:lang w:eastAsia="hr-HR"/>
        </w:rPr>
        <w:t>prema propisu o izvlaštenju i određivanju naknade.</w:t>
      </w:r>
    </w:p>
    <w:p w14:paraId="2BAF05BF" w14:textId="77777777" w:rsidR="00C24280" w:rsidRPr="00C24280" w:rsidRDefault="00C24280" w:rsidP="00C24280">
      <w:pPr>
        <w:pStyle w:val="Bezproreda"/>
        <w:tabs>
          <w:tab w:val="left" w:pos="426"/>
        </w:tabs>
        <w:jc w:val="both"/>
        <w:rPr>
          <w:rFonts w:ascii="Times New Roman" w:hAnsi="Times New Roman" w:cs="Times New Roman"/>
          <w:sz w:val="24"/>
          <w:szCs w:val="24"/>
          <w:lang w:eastAsia="hr-HR"/>
        </w:rPr>
      </w:pPr>
    </w:p>
    <w:p w14:paraId="4CA1506E" w14:textId="3420FCF9" w:rsidR="00C24280" w:rsidRPr="00C24280" w:rsidRDefault="006F748E" w:rsidP="00285EA0">
      <w:pPr>
        <w:pStyle w:val="Bezproreda"/>
        <w:numPr>
          <w:ilvl w:val="0"/>
          <w:numId w:val="52"/>
        </w:numPr>
        <w:tabs>
          <w:tab w:val="left" w:pos="426"/>
        </w:tabs>
        <w:ind w:left="0" w:firstLine="0"/>
        <w:jc w:val="both"/>
        <w:rPr>
          <w:rFonts w:ascii="Times New Roman" w:hAnsi="Times New Roman" w:cs="Times New Roman"/>
          <w:sz w:val="24"/>
          <w:szCs w:val="24"/>
          <w:lang w:eastAsia="hr-HR"/>
        </w:rPr>
      </w:pPr>
      <w:r w:rsidRPr="00C24280">
        <w:rPr>
          <w:rFonts w:ascii="Times New Roman" w:hAnsi="Times New Roman" w:cs="Times New Roman"/>
          <w:sz w:val="24"/>
          <w:szCs w:val="24"/>
          <w:lang w:eastAsia="hr-HR"/>
        </w:rPr>
        <w:t xml:space="preserve">Naknadu utvrđenu u skladu sa stavkom </w:t>
      </w:r>
      <w:r w:rsidR="00C24280" w:rsidRPr="00C24280">
        <w:rPr>
          <w:rFonts w:ascii="Times New Roman" w:hAnsi="Times New Roman" w:cs="Times New Roman"/>
          <w:sz w:val="24"/>
          <w:szCs w:val="24"/>
          <w:lang w:eastAsia="hr-HR"/>
        </w:rPr>
        <w:t>4</w:t>
      </w:r>
      <w:r w:rsidRPr="00C24280">
        <w:rPr>
          <w:rFonts w:ascii="Times New Roman" w:hAnsi="Times New Roman" w:cs="Times New Roman"/>
          <w:sz w:val="24"/>
          <w:szCs w:val="24"/>
          <w:lang w:eastAsia="hr-HR"/>
        </w:rPr>
        <w:t xml:space="preserve">. i </w:t>
      </w:r>
      <w:r w:rsidR="00C24280" w:rsidRPr="00C24280">
        <w:rPr>
          <w:rFonts w:ascii="Times New Roman" w:hAnsi="Times New Roman" w:cs="Times New Roman"/>
          <w:sz w:val="24"/>
          <w:szCs w:val="24"/>
          <w:lang w:eastAsia="hr-HR"/>
        </w:rPr>
        <w:t>5</w:t>
      </w:r>
      <w:r w:rsidRPr="00C24280">
        <w:rPr>
          <w:rFonts w:ascii="Times New Roman" w:hAnsi="Times New Roman" w:cs="Times New Roman"/>
          <w:sz w:val="24"/>
          <w:szCs w:val="24"/>
          <w:lang w:eastAsia="hr-HR"/>
        </w:rPr>
        <w:t xml:space="preserve">. ovoga članka </w:t>
      </w:r>
      <w:r w:rsidR="00661D0C" w:rsidRPr="00C24280">
        <w:rPr>
          <w:rFonts w:ascii="Times New Roman" w:hAnsi="Times New Roman" w:cs="Times New Roman"/>
          <w:sz w:val="24"/>
          <w:szCs w:val="24"/>
        </w:rPr>
        <w:t xml:space="preserve">isplaćuje </w:t>
      </w:r>
      <w:r w:rsidR="00661D0C" w:rsidRPr="00C24280">
        <w:rPr>
          <w:rFonts w:ascii="Times New Roman" w:hAnsi="Times New Roman" w:cs="Times New Roman"/>
          <w:color w:val="000000"/>
          <w:sz w:val="24"/>
          <w:szCs w:val="24"/>
        </w:rPr>
        <w:t xml:space="preserve">jedinica lokalne samouprave ili </w:t>
      </w:r>
      <w:r w:rsidR="00A435F1" w:rsidRPr="00C24280">
        <w:rPr>
          <w:rFonts w:ascii="Times New Roman" w:hAnsi="Times New Roman" w:cs="Times New Roman"/>
          <w:color w:val="000000"/>
          <w:sz w:val="24"/>
          <w:szCs w:val="24"/>
        </w:rPr>
        <w:t xml:space="preserve">Grad Zagreb odnosno </w:t>
      </w:r>
      <w:r w:rsidR="00661D0C" w:rsidRPr="00C24280">
        <w:rPr>
          <w:rFonts w:ascii="Times New Roman" w:hAnsi="Times New Roman" w:cs="Times New Roman"/>
          <w:color w:val="000000"/>
          <w:sz w:val="24"/>
          <w:szCs w:val="24"/>
        </w:rPr>
        <w:t>druga nadležna osoba</w:t>
      </w:r>
      <w:r w:rsidR="00661D0C" w:rsidRPr="00C24280">
        <w:rPr>
          <w:rFonts w:ascii="Times New Roman" w:hAnsi="Times New Roman" w:cs="Times New Roman"/>
          <w:sz w:val="24"/>
          <w:szCs w:val="24"/>
          <w:lang w:eastAsia="hr-HR"/>
        </w:rPr>
        <w:t xml:space="preserve"> u čiju je korist izvlašteno zemljište </w:t>
      </w:r>
      <w:r w:rsidR="00EE650E" w:rsidRPr="00C24280">
        <w:rPr>
          <w:rFonts w:ascii="Times New Roman" w:hAnsi="Times New Roman" w:cs="Times New Roman"/>
          <w:sz w:val="24"/>
          <w:szCs w:val="24"/>
        </w:rPr>
        <w:t>r</w:t>
      </w:r>
      <w:r w:rsidR="00EE650E" w:rsidRPr="00C24280">
        <w:rPr>
          <w:rFonts w:ascii="Times New Roman" w:hAnsi="Times New Roman" w:cs="Times New Roman"/>
          <w:color w:val="000000"/>
          <w:sz w:val="24"/>
          <w:szCs w:val="24"/>
        </w:rPr>
        <w:t>ješenjem</w:t>
      </w:r>
      <w:r w:rsidR="00EE650E" w:rsidRPr="00C24280">
        <w:rPr>
          <w:rFonts w:ascii="Times New Roman" w:hAnsi="Times New Roman" w:cs="Times New Roman"/>
          <w:sz w:val="24"/>
          <w:szCs w:val="24"/>
          <w:lang w:eastAsia="hr-HR"/>
        </w:rPr>
        <w:t xml:space="preserve"> </w:t>
      </w:r>
      <w:r w:rsidR="00EE650E" w:rsidRPr="00C24280">
        <w:rPr>
          <w:rFonts w:ascii="Times New Roman" w:hAnsi="Times New Roman" w:cs="Times New Roman"/>
          <w:sz w:val="24"/>
          <w:szCs w:val="24"/>
        </w:rPr>
        <w:t>iz stavka 1. ovoga članka</w:t>
      </w:r>
      <w:r w:rsidR="00661D0C" w:rsidRPr="00C24280">
        <w:rPr>
          <w:rFonts w:ascii="Times New Roman" w:hAnsi="Times New Roman" w:cs="Times New Roman"/>
          <w:sz w:val="24"/>
          <w:szCs w:val="24"/>
          <w:lang w:eastAsia="hr-HR"/>
        </w:rPr>
        <w:t>.</w:t>
      </w:r>
    </w:p>
    <w:p w14:paraId="70959A1F" w14:textId="77777777" w:rsidR="00C24280" w:rsidRPr="00C24280" w:rsidRDefault="00C24280" w:rsidP="00C24280">
      <w:pPr>
        <w:pStyle w:val="Bezproreda"/>
        <w:tabs>
          <w:tab w:val="left" w:pos="426"/>
        </w:tabs>
        <w:jc w:val="both"/>
        <w:rPr>
          <w:rFonts w:ascii="Times New Roman" w:hAnsi="Times New Roman" w:cs="Times New Roman"/>
          <w:sz w:val="24"/>
          <w:szCs w:val="24"/>
          <w:lang w:eastAsia="hr-HR"/>
        </w:rPr>
      </w:pPr>
    </w:p>
    <w:p w14:paraId="278B5432" w14:textId="4B8BC8C0" w:rsidR="00661D0C" w:rsidRPr="00C24280" w:rsidRDefault="00661D0C" w:rsidP="00285EA0">
      <w:pPr>
        <w:pStyle w:val="Bezproreda"/>
        <w:numPr>
          <w:ilvl w:val="0"/>
          <w:numId w:val="52"/>
        </w:numPr>
        <w:tabs>
          <w:tab w:val="left" w:pos="426"/>
        </w:tabs>
        <w:ind w:left="0" w:firstLine="0"/>
        <w:jc w:val="both"/>
        <w:rPr>
          <w:rFonts w:ascii="Times New Roman" w:hAnsi="Times New Roman" w:cs="Times New Roman"/>
          <w:sz w:val="24"/>
          <w:szCs w:val="24"/>
          <w:lang w:eastAsia="hr-HR"/>
        </w:rPr>
      </w:pPr>
      <w:r w:rsidRPr="00C24280">
        <w:rPr>
          <w:rFonts w:ascii="Times New Roman" w:eastAsia="Times New Roman" w:hAnsi="Times New Roman" w:cs="Times New Roman"/>
          <w:sz w:val="24"/>
          <w:szCs w:val="24"/>
          <w:lang w:eastAsia="hr-HR"/>
        </w:rPr>
        <w:t xml:space="preserve">Protiv rješenja </w:t>
      </w:r>
      <w:r w:rsidRPr="00C24280">
        <w:rPr>
          <w:rFonts w:ascii="Times New Roman" w:hAnsi="Times New Roman" w:cs="Times New Roman"/>
          <w:sz w:val="24"/>
          <w:szCs w:val="24"/>
        </w:rPr>
        <w:t>iz stavka 1. ovoga članka</w:t>
      </w:r>
      <w:r w:rsidRPr="00C24280">
        <w:rPr>
          <w:rFonts w:ascii="Times New Roman" w:eastAsia="Times New Roman" w:hAnsi="Times New Roman" w:cs="Times New Roman"/>
          <w:sz w:val="24"/>
          <w:szCs w:val="24"/>
          <w:lang w:eastAsia="hr-HR"/>
        </w:rPr>
        <w:t xml:space="preserve"> žalba nije dopuštena, ali se može pokrenuti upravni spor.</w:t>
      </w:r>
    </w:p>
    <w:p w14:paraId="2729BD22" w14:textId="77777777" w:rsidR="003F61A1" w:rsidRPr="003C529B" w:rsidRDefault="003F61A1" w:rsidP="0093679C">
      <w:pPr>
        <w:pStyle w:val="Bezproreda"/>
        <w:tabs>
          <w:tab w:val="left" w:pos="426"/>
        </w:tabs>
        <w:jc w:val="both"/>
        <w:rPr>
          <w:rFonts w:ascii="Times New Roman" w:hAnsi="Times New Roman" w:cs="Times New Roman"/>
          <w:sz w:val="24"/>
          <w:szCs w:val="24"/>
          <w:highlight w:val="yellow"/>
          <w:lang w:eastAsia="hr-HR"/>
        </w:rPr>
      </w:pPr>
    </w:p>
    <w:p w14:paraId="07499952" w14:textId="0E96303A" w:rsidR="00876E86" w:rsidRPr="00482CFF" w:rsidRDefault="00AF19B8" w:rsidP="00876E86">
      <w:pPr>
        <w:pStyle w:val="Bezproreda"/>
        <w:jc w:val="center"/>
        <w:rPr>
          <w:rFonts w:ascii="Times New Roman" w:hAnsi="Times New Roman" w:cs="Times New Roman"/>
          <w:i/>
          <w:color w:val="000000"/>
          <w:sz w:val="24"/>
          <w:szCs w:val="24"/>
        </w:rPr>
      </w:pPr>
      <w:r w:rsidRPr="00482CFF">
        <w:rPr>
          <w:rFonts w:ascii="Times New Roman" w:hAnsi="Times New Roman" w:cs="Times New Roman"/>
          <w:i/>
          <w:color w:val="000000"/>
          <w:sz w:val="24"/>
          <w:szCs w:val="24"/>
        </w:rPr>
        <w:lastRenderedPageBreak/>
        <w:t>I</w:t>
      </w:r>
      <w:r w:rsidR="00876E86" w:rsidRPr="00482CFF">
        <w:rPr>
          <w:rFonts w:ascii="Times New Roman" w:hAnsi="Times New Roman" w:cs="Times New Roman"/>
          <w:i/>
          <w:color w:val="000000"/>
          <w:sz w:val="24"/>
          <w:szCs w:val="24"/>
        </w:rPr>
        <w:t>zvlaštenj</w:t>
      </w:r>
      <w:r w:rsidRPr="00482CFF">
        <w:rPr>
          <w:rFonts w:ascii="Times New Roman" w:hAnsi="Times New Roman" w:cs="Times New Roman"/>
          <w:i/>
          <w:color w:val="000000"/>
          <w:sz w:val="24"/>
          <w:szCs w:val="24"/>
        </w:rPr>
        <w:t>e</w:t>
      </w:r>
      <w:r w:rsidR="00876E86" w:rsidRPr="00482CFF">
        <w:rPr>
          <w:rFonts w:ascii="Times New Roman" w:hAnsi="Times New Roman" w:cs="Times New Roman"/>
          <w:i/>
          <w:color w:val="000000"/>
          <w:sz w:val="24"/>
          <w:szCs w:val="24"/>
        </w:rPr>
        <w:t xml:space="preserve"> </w:t>
      </w:r>
      <w:r w:rsidR="00081F3A" w:rsidRPr="00482CFF">
        <w:rPr>
          <w:rFonts w:ascii="Times New Roman" w:hAnsi="Times New Roman" w:cs="Times New Roman"/>
          <w:i/>
          <w:color w:val="000000"/>
          <w:sz w:val="24"/>
          <w:szCs w:val="24"/>
        </w:rPr>
        <w:t>radi zemljišta za opće potrebe</w:t>
      </w:r>
    </w:p>
    <w:p w14:paraId="2D8B9BB5" w14:textId="77777777" w:rsidR="00876E86" w:rsidRPr="00482CFF" w:rsidRDefault="00876E86" w:rsidP="00876E86">
      <w:pPr>
        <w:pStyle w:val="Bezproreda"/>
        <w:jc w:val="both"/>
        <w:rPr>
          <w:rFonts w:ascii="Times New Roman" w:hAnsi="Times New Roman" w:cs="Times New Roman"/>
          <w:color w:val="000000"/>
          <w:sz w:val="24"/>
          <w:szCs w:val="24"/>
        </w:rPr>
      </w:pPr>
    </w:p>
    <w:p w14:paraId="5FE13C14" w14:textId="77777777" w:rsidR="00876E86" w:rsidRPr="00482CFF" w:rsidRDefault="00876E86" w:rsidP="00D352FB">
      <w:pPr>
        <w:pStyle w:val="Naslov2"/>
      </w:pPr>
      <w:r w:rsidRPr="000A6F33">
        <w:t>Članak 3</w:t>
      </w:r>
      <w:r w:rsidR="00040590" w:rsidRPr="000A6F33">
        <w:t>4</w:t>
      </w:r>
      <w:r w:rsidRPr="000A6F33">
        <w:t>.</w:t>
      </w:r>
    </w:p>
    <w:p w14:paraId="5ECAB67D" w14:textId="77777777" w:rsidR="00876E86" w:rsidRPr="00482CFF" w:rsidRDefault="00876E86" w:rsidP="00D352FB">
      <w:pPr>
        <w:pStyle w:val="Naslov2"/>
        <w:rPr>
          <w:lang w:eastAsia="hr-HR"/>
        </w:rPr>
      </w:pPr>
    </w:p>
    <w:p w14:paraId="21C7B07B" w14:textId="77777777" w:rsidR="00876E86" w:rsidRPr="00F73808" w:rsidRDefault="00876E86" w:rsidP="00876E86">
      <w:pPr>
        <w:pStyle w:val="Bezproreda"/>
        <w:tabs>
          <w:tab w:val="left" w:pos="426"/>
        </w:tabs>
        <w:jc w:val="both"/>
        <w:rPr>
          <w:rFonts w:ascii="Times New Roman" w:hAnsi="Times New Roman" w:cs="Times New Roman"/>
          <w:color w:val="000000"/>
          <w:sz w:val="24"/>
          <w:szCs w:val="24"/>
        </w:rPr>
      </w:pPr>
      <w:r w:rsidRPr="00482CFF">
        <w:rPr>
          <w:rFonts w:ascii="Times New Roman" w:hAnsi="Times New Roman" w:cs="Times New Roman"/>
          <w:sz w:val="24"/>
          <w:szCs w:val="24"/>
          <w:lang w:eastAsia="hr-HR"/>
        </w:rPr>
        <w:t xml:space="preserve">U postupku komasacije, </w:t>
      </w:r>
      <w:r w:rsidRPr="00482CFF">
        <w:rPr>
          <w:rFonts w:ascii="Times New Roman" w:hAnsi="Times New Roman" w:cs="Times New Roman"/>
          <w:color w:val="000000"/>
          <w:sz w:val="24"/>
          <w:szCs w:val="24"/>
        </w:rPr>
        <w:t xml:space="preserve">radi osiguravanja zemljišta za opće potrebe, </w:t>
      </w:r>
      <w:r w:rsidRPr="00482CFF">
        <w:rPr>
          <w:rFonts w:ascii="Times New Roman" w:hAnsi="Times New Roman" w:cs="Times New Roman"/>
          <w:sz w:val="24"/>
          <w:szCs w:val="24"/>
          <w:lang w:eastAsia="hr-HR"/>
        </w:rPr>
        <w:t xml:space="preserve">nekretnina se može izvlastiti </w:t>
      </w:r>
      <w:r w:rsidRPr="00482CFF">
        <w:rPr>
          <w:rFonts w:ascii="Times New Roman" w:hAnsi="Times New Roman" w:cs="Times New Roman"/>
          <w:color w:val="000000"/>
          <w:sz w:val="24"/>
          <w:szCs w:val="24"/>
        </w:rPr>
        <w:t>prema odredbama propisa kojim se uređuje izvlaštenje.</w:t>
      </w:r>
    </w:p>
    <w:p w14:paraId="04CA14B6" w14:textId="77777777" w:rsidR="00D62788" w:rsidRPr="00F73808" w:rsidRDefault="00D62788" w:rsidP="00CB102A">
      <w:pPr>
        <w:pStyle w:val="Bezproreda"/>
        <w:tabs>
          <w:tab w:val="left" w:pos="426"/>
        </w:tabs>
        <w:jc w:val="both"/>
        <w:rPr>
          <w:rFonts w:ascii="Times New Roman" w:hAnsi="Times New Roman" w:cs="Times New Roman"/>
          <w:sz w:val="24"/>
          <w:szCs w:val="24"/>
          <w:lang w:eastAsia="hr-HR"/>
        </w:rPr>
      </w:pPr>
    </w:p>
    <w:p w14:paraId="57893C2B" w14:textId="77777777" w:rsidR="001C3DA4" w:rsidRPr="00F73808" w:rsidRDefault="008D6661" w:rsidP="001C3DA4">
      <w:pPr>
        <w:pStyle w:val="Bezproreda"/>
        <w:jc w:val="center"/>
        <w:rPr>
          <w:rFonts w:ascii="Times New Roman" w:hAnsi="Times New Roman" w:cs="Times New Roman"/>
          <w:b/>
          <w:color w:val="000000"/>
          <w:sz w:val="24"/>
          <w:szCs w:val="24"/>
        </w:rPr>
      </w:pPr>
      <w:r w:rsidRPr="00F73808">
        <w:rPr>
          <w:rFonts w:ascii="Times New Roman" w:hAnsi="Times New Roman" w:cs="Times New Roman"/>
          <w:b/>
          <w:color w:val="000000"/>
          <w:sz w:val="24"/>
          <w:szCs w:val="24"/>
        </w:rPr>
        <w:t>I</w:t>
      </w:r>
      <w:r w:rsidR="001C3DA4" w:rsidRPr="00F73808">
        <w:rPr>
          <w:rFonts w:ascii="Times New Roman" w:hAnsi="Times New Roman" w:cs="Times New Roman"/>
          <w:b/>
          <w:color w:val="000000"/>
          <w:sz w:val="24"/>
          <w:szCs w:val="24"/>
        </w:rPr>
        <w:t>V. POSTUPAK PROVOĐENJA KOMASACIJE</w:t>
      </w:r>
    </w:p>
    <w:p w14:paraId="46D62459" w14:textId="77777777" w:rsidR="001C3DA4" w:rsidRPr="00F73808" w:rsidRDefault="001C3DA4" w:rsidP="001C3DA4">
      <w:pPr>
        <w:pStyle w:val="Bezproreda"/>
        <w:rPr>
          <w:rFonts w:ascii="Times New Roman" w:hAnsi="Times New Roman" w:cs="Times New Roman"/>
          <w:color w:val="000000"/>
          <w:sz w:val="24"/>
          <w:szCs w:val="24"/>
        </w:rPr>
      </w:pPr>
    </w:p>
    <w:p w14:paraId="203D454C"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Rješenje o provođenju komasacije</w:t>
      </w:r>
    </w:p>
    <w:p w14:paraId="69983BB7" w14:textId="77777777" w:rsidR="001C3DA4" w:rsidRPr="00F73808" w:rsidRDefault="001C3DA4" w:rsidP="001C3DA4">
      <w:pPr>
        <w:pStyle w:val="Bezproreda"/>
        <w:rPr>
          <w:rFonts w:ascii="Times New Roman" w:hAnsi="Times New Roman" w:cs="Times New Roman"/>
          <w:color w:val="000000"/>
          <w:sz w:val="24"/>
          <w:szCs w:val="24"/>
        </w:rPr>
      </w:pPr>
    </w:p>
    <w:p w14:paraId="1037C3C9" w14:textId="77777777" w:rsidR="001C3DA4" w:rsidRPr="00F73808" w:rsidRDefault="001C3DA4" w:rsidP="00D352FB">
      <w:pPr>
        <w:pStyle w:val="Naslov2"/>
      </w:pPr>
      <w:r w:rsidRPr="00F73808">
        <w:t xml:space="preserve">Članak </w:t>
      </w:r>
      <w:r w:rsidR="000E28C0" w:rsidRPr="00F73808">
        <w:t>3</w:t>
      </w:r>
      <w:r w:rsidR="00040590">
        <w:t>5</w:t>
      </w:r>
      <w:r w:rsidRPr="00F73808">
        <w:t>.</w:t>
      </w:r>
    </w:p>
    <w:p w14:paraId="465EA380" w14:textId="77777777" w:rsidR="001C3DA4" w:rsidRPr="00F73808" w:rsidRDefault="001C3DA4" w:rsidP="001C3DA4">
      <w:pPr>
        <w:pStyle w:val="Bezproreda"/>
        <w:tabs>
          <w:tab w:val="left" w:pos="426"/>
        </w:tabs>
        <w:jc w:val="both"/>
        <w:rPr>
          <w:rFonts w:ascii="Times New Roman" w:hAnsi="Times New Roman" w:cs="Times New Roman"/>
          <w:sz w:val="24"/>
          <w:szCs w:val="24"/>
          <w:lang w:eastAsia="hr-HR"/>
        </w:rPr>
      </w:pPr>
    </w:p>
    <w:p w14:paraId="37B34928" w14:textId="61D1F761" w:rsidR="00475E7B" w:rsidRDefault="00B26BC2" w:rsidP="00285EA0">
      <w:pPr>
        <w:pStyle w:val="Bezproreda"/>
        <w:numPr>
          <w:ilvl w:val="0"/>
          <w:numId w:val="14"/>
        </w:numPr>
        <w:tabs>
          <w:tab w:val="left" w:pos="426"/>
        </w:tabs>
        <w:ind w:left="0" w:firstLine="0"/>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Nositelj komasacije</w:t>
      </w:r>
      <w:r w:rsidR="00475E7B">
        <w:rPr>
          <w:rFonts w:ascii="Times New Roman" w:eastAsia="Times New Roman" w:hAnsi="Times New Roman" w:cs="Times New Roman"/>
          <w:color w:val="000000"/>
          <w:sz w:val="24"/>
          <w:szCs w:val="24"/>
          <w:lang w:eastAsia="hr-HR"/>
        </w:rPr>
        <w:t xml:space="preserve"> </w:t>
      </w:r>
      <w:r w:rsidR="001C3DA4" w:rsidRPr="00F73808">
        <w:rPr>
          <w:rFonts w:ascii="Times New Roman" w:eastAsia="Times New Roman" w:hAnsi="Times New Roman" w:cs="Times New Roman"/>
          <w:color w:val="000000"/>
          <w:sz w:val="24"/>
          <w:szCs w:val="24"/>
          <w:lang w:eastAsia="hr-HR"/>
        </w:rPr>
        <w:t>donosi rješenje o provođenju komasacije</w:t>
      </w:r>
      <w:r w:rsidR="00475E7B">
        <w:rPr>
          <w:rFonts w:ascii="Times New Roman" w:eastAsia="Times New Roman" w:hAnsi="Times New Roman" w:cs="Times New Roman"/>
          <w:color w:val="000000"/>
          <w:sz w:val="24"/>
          <w:szCs w:val="24"/>
          <w:lang w:eastAsia="hr-HR"/>
        </w:rPr>
        <w:t>, a njegov sastavni dio je popis katastarskih čestica na kojima će se provoditi komasacija.</w:t>
      </w:r>
    </w:p>
    <w:p w14:paraId="740A4D55" w14:textId="77777777" w:rsidR="00475E7B" w:rsidRDefault="00475E7B" w:rsidP="00475E7B">
      <w:pPr>
        <w:pStyle w:val="Bezproreda"/>
        <w:tabs>
          <w:tab w:val="left" w:pos="426"/>
        </w:tabs>
        <w:jc w:val="both"/>
        <w:rPr>
          <w:rFonts w:ascii="Times New Roman" w:eastAsia="Times New Roman" w:hAnsi="Times New Roman" w:cs="Times New Roman"/>
          <w:color w:val="000000"/>
          <w:sz w:val="24"/>
          <w:szCs w:val="24"/>
          <w:lang w:eastAsia="hr-HR"/>
        </w:rPr>
      </w:pPr>
    </w:p>
    <w:p w14:paraId="4A45B2DC" w14:textId="77777777" w:rsidR="001C3DA4" w:rsidRPr="00F73808" w:rsidRDefault="001C3DA4" w:rsidP="00285EA0">
      <w:pPr>
        <w:pStyle w:val="Bezproreda"/>
        <w:numPr>
          <w:ilvl w:val="0"/>
          <w:numId w:val="14"/>
        </w:numPr>
        <w:tabs>
          <w:tab w:val="left" w:pos="426"/>
        </w:tabs>
        <w:ind w:left="0" w:firstLine="0"/>
        <w:jc w:val="both"/>
        <w:rPr>
          <w:rFonts w:ascii="Times New Roman" w:eastAsia="Times New Roman" w:hAnsi="Times New Roman" w:cs="Times New Roman"/>
          <w:color w:val="000000"/>
          <w:sz w:val="24"/>
          <w:szCs w:val="24"/>
          <w:lang w:eastAsia="hr-HR"/>
        </w:rPr>
      </w:pPr>
      <w:r w:rsidRPr="00F73808">
        <w:rPr>
          <w:rFonts w:ascii="Times New Roman" w:eastAsia="Times New Roman" w:hAnsi="Times New Roman" w:cs="Times New Roman"/>
          <w:color w:val="000000"/>
          <w:sz w:val="24"/>
          <w:szCs w:val="24"/>
          <w:lang w:eastAsia="hr-HR"/>
        </w:rPr>
        <w:t xml:space="preserve">Rješenjem </w:t>
      </w:r>
      <w:r w:rsidR="00475E7B">
        <w:rPr>
          <w:rFonts w:ascii="Times New Roman" w:eastAsia="Times New Roman" w:hAnsi="Times New Roman" w:cs="Times New Roman"/>
          <w:color w:val="000000"/>
          <w:sz w:val="24"/>
          <w:szCs w:val="24"/>
          <w:lang w:eastAsia="hr-HR"/>
        </w:rPr>
        <w:t>iz stavka 1. ovoga članka</w:t>
      </w:r>
      <w:r w:rsidR="00475E7B" w:rsidRPr="00F73808">
        <w:rPr>
          <w:rFonts w:ascii="Times New Roman" w:hAnsi="Times New Roman" w:cs="Times New Roman"/>
          <w:color w:val="000000"/>
          <w:sz w:val="24"/>
          <w:szCs w:val="24"/>
        </w:rPr>
        <w:t xml:space="preserve"> </w:t>
      </w:r>
      <w:r w:rsidR="00475E7B">
        <w:rPr>
          <w:rFonts w:ascii="Times New Roman" w:hAnsi="Times New Roman" w:cs="Times New Roman"/>
          <w:color w:val="000000"/>
          <w:sz w:val="24"/>
          <w:szCs w:val="24"/>
        </w:rPr>
        <w:t>mog</w:t>
      </w:r>
      <w:r w:rsidRPr="00F73808">
        <w:rPr>
          <w:rFonts w:ascii="Times New Roman" w:eastAsia="Times New Roman" w:hAnsi="Times New Roman" w:cs="Times New Roman"/>
          <w:color w:val="000000"/>
          <w:sz w:val="24"/>
          <w:szCs w:val="24"/>
          <w:lang w:eastAsia="hr-HR"/>
        </w:rPr>
        <w:t>u se pojedina zemljišta isključiti iz komasacijske gromade.</w:t>
      </w:r>
    </w:p>
    <w:p w14:paraId="6EEB7ADC" w14:textId="77777777" w:rsidR="001509B7" w:rsidRPr="00F73808" w:rsidRDefault="001509B7" w:rsidP="001C3DA4">
      <w:pPr>
        <w:pStyle w:val="Bezproreda"/>
        <w:tabs>
          <w:tab w:val="left" w:pos="426"/>
        </w:tabs>
        <w:jc w:val="both"/>
        <w:rPr>
          <w:rFonts w:ascii="Times New Roman" w:eastAsia="Times New Roman" w:hAnsi="Times New Roman" w:cs="Times New Roman"/>
          <w:color w:val="000000"/>
          <w:sz w:val="24"/>
          <w:szCs w:val="24"/>
          <w:lang w:eastAsia="hr-HR"/>
        </w:rPr>
      </w:pPr>
    </w:p>
    <w:p w14:paraId="65865DD5" w14:textId="3C1BF9FF" w:rsidR="00A34156" w:rsidRPr="00A34156" w:rsidRDefault="00CC3A12" w:rsidP="00285EA0">
      <w:pPr>
        <w:pStyle w:val="Bezproreda"/>
        <w:numPr>
          <w:ilvl w:val="0"/>
          <w:numId w:val="14"/>
        </w:numPr>
        <w:tabs>
          <w:tab w:val="left" w:pos="426"/>
        </w:tabs>
        <w:ind w:left="0" w:firstLine="0"/>
        <w:jc w:val="both"/>
        <w:rPr>
          <w:rFonts w:ascii="Times New Roman" w:eastAsia="Times New Roman" w:hAnsi="Times New Roman" w:cs="Times New Roman"/>
          <w:color w:val="000000"/>
          <w:sz w:val="24"/>
          <w:szCs w:val="24"/>
          <w:lang w:eastAsia="hr-HR"/>
        </w:rPr>
      </w:pPr>
      <w:r w:rsidRPr="00F73808">
        <w:rPr>
          <w:rFonts w:ascii="Times New Roman" w:hAnsi="Times New Roman" w:cs="Times New Roman"/>
          <w:sz w:val="24"/>
          <w:szCs w:val="24"/>
          <w:lang w:eastAsia="hr-HR"/>
        </w:rPr>
        <w:t>Nositelj komasacije</w:t>
      </w:r>
      <w:r w:rsidRPr="00F7380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r</w:t>
      </w:r>
      <w:r w:rsidR="001C3DA4" w:rsidRPr="00F73808">
        <w:rPr>
          <w:rFonts w:ascii="Times New Roman" w:eastAsia="Times New Roman" w:hAnsi="Times New Roman" w:cs="Times New Roman"/>
          <w:color w:val="000000"/>
          <w:sz w:val="24"/>
          <w:szCs w:val="24"/>
          <w:lang w:eastAsia="hr-HR"/>
        </w:rPr>
        <w:t>je</w:t>
      </w:r>
      <w:r>
        <w:rPr>
          <w:rFonts w:ascii="Times New Roman" w:eastAsia="Times New Roman" w:hAnsi="Times New Roman" w:cs="Times New Roman"/>
          <w:color w:val="000000"/>
          <w:sz w:val="24"/>
          <w:szCs w:val="24"/>
          <w:lang w:eastAsia="hr-HR"/>
        </w:rPr>
        <w:t>šenje iz stavka 1. ovoga članka</w:t>
      </w:r>
      <w:r w:rsidR="001C3DA4" w:rsidRPr="00F73808">
        <w:rPr>
          <w:rFonts w:ascii="Times New Roman" w:eastAsia="Times New Roman" w:hAnsi="Times New Roman" w:cs="Times New Roman"/>
          <w:color w:val="000000"/>
          <w:sz w:val="24"/>
          <w:szCs w:val="24"/>
          <w:lang w:eastAsia="hr-HR"/>
        </w:rPr>
        <w:t xml:space="preserve"> </w:t>
      </w:r>
      <w:r w:rsidR="006F6A6A">
        <w:rPr>
          <w:rFonts w:ascii="Times New Roman" w:eastAsia="Times New Roman" w:hAnsi="Times New Roman" w:cs="Times New Roman"/>
          <w:color w:val="000000"/>
          <w:sz w:val="24"/>
          <w:szCs w:val="24"/>
          <w:lang w:eastAsia="hr-HR"/>
        </w:rPr>
        <w:t xml:space="preserve">dostavlja </w:t>
      </w:r>
      <w:r w:rsidR="006F6A6A" w:rsidRPr="007B3B6D">
        <w:rPr>
          <w:rFonts w:ascii="Times New Roman" w:eastAsia="Times New Roman" w:hAnsi="Times New Roman" w:cs="Times New Roman"/>
          <w:color w:val="000000"/>
          <w:sz w:val="24"/>
          <w:szCs w:val="24"/>
          <w:lang w:eastAsia="hr-HR"/>
        </w:rPr>
        <w:t>sudionici</w:t>
      </w:r>
      <w:r w:rsidR="006F6A6A" w:rsidRPr="007B3B6D">
        <w:rPr>
          <w:rFonts w:ascii="Times New Roman" w:eastAsia="Times New Roman" w:hAnsi="Times New Roman" w:cs="Times New Roman"/>
          <w:sz w:val="24"/>
          <w:szCs w:val="24"/>
          <w:lang w:eastAsia="hr-HR"/>
        </w:rPr>
        <w:t>ma</w:t>
      </w:r>
      <w:r w:rsidR="006F6A6A" w:rsidRPr="006F6A6A">
        <w:rPr>
          <w:rFonts w:ascii="Times New Roman" w:eastAsia="Times New Roman" w:hAnsi="Times New Roman" w:cs="Times New Roman"/>
          <w:color w:val="000000"/>
          <w:sz w:val="24"/>
          <w:szCs w:val="24"/>
          <w:lang w:eastAsia="hr-HR"/>
        </w:rPr>
        <w:t xml:space="preserve"> </w:t>
      </w:r>
      <w:r w:rsidR="006F6A6A" w:rsidRPr="007B3B6D">
        <w:rPr>
          <w:rFonts w:ascii="Times New Roman" w:eastAsia="Times New Roman" w:hAnsi="Times New Roman" w:cs="Times New Roman"/>
          <w:color w:val="000000"/>
          <w:sz w:val="24"/>
          <w:szCs w:val="24"/>
          <w:lang w:eastAsia="hr-HR"/>
        </w:rPr>
        <w:t>komasacije</w:t>
      </w:r>
      <w:r w:rsidR="006F6A6A">
        <w:rPr>
          <w:rFonts w:ascii="Times New Roman" w:eastAsia="Times New Roman" w:hAnsi="Times New Roman" w:cs="Times New Roman"/>
          <w:sz w:val="24"/>
          <w:szCs w:val="24"/>
          <w:lang w:eastAsia="hr-HR"/>
        </w:rPr>
        <w:t xml:space="preserve">, </w:t>
      </w:r>
      <w:r w:rsidR="006F6A6A" w:rsidRPr="007B3B6D">
        <w:rPr>
          <w:rFonts w:ascii="Times New Roman" w:eastAsia="Times New Roman" w:hAnsi="Times New Roman" w:cs="Times New Roman"/>
          <w:color w:val="000000"/>
          <w:sz w:val="24"/>
          <w:szCs w:val="24"/>
          <w:lang w:eastAsia="hr-HR"/>
        </w:rPr>
        <w:t xml:space="preserve">Ministarstvu </w:t>
      </w:r>
      <w:r w:rsidR="00A34156">
        <w:rPr>
          <w:rFonts w:ascii="Times New Roman" w:eastAsia="Times New Roman" w:hAnsi="Times New Roman" w:cs="Times New Roman"/>
          <w:color w:val="000000"/>
          <w:sz w:val="24"/>
          <w:szCs w:val="24"/>
          <w:lang w:eastAsia="hr-HR"/>
        </w:rPr>
        <w:t xml:space="preserve">te </w:t>
      </w:r>
      <w:r w:rsidR="00A34156" w:rsidRPr="00A34156">
        <w:rPr>
          <w:rFonts w:ascii="Times New Roman" w:hAnsi="Times New Roman" w:cs="Times New Roman"/>
          <w:sz w:val="24"/>
          <w:szCs w:val="24"/>
        </w:rPr>
        <w:t>jedinic</w:t>
      </w:r>
      <w:r w:rsidR="00A34156">
        <w:rPr>
          <w:rFonts w:ascii="Times New Roman" w:hAnsi="Times New Roman" w:cs="Times New Roman"/>
          <w:sz w:val="24"/>
          <w:szCs w:val="24"/>
        </w:rPr>
        <w:t>ama</w:t>
      </w:r>
      <w:r w:rsidR="00A34156" w:rsidRPr="00A34156">
        <w:rPr>
          <w:rFonts w:ascii="Times New Roman" w:hAnsi="Times New Roman" w:cs="Times New Roman"/>
          <w:sz w:val="24"/>
          <w:szCs w:val="24"/>
        </w:rPr>
        <w:t xml:space="preserve"> lokalne samouprave</w:t>
      </w:r>
      <w:r w:rsidR="00A34156">
        <w:rPr>
          <w:rFonts w:ascii="Times New Roman" w:hAnsi="Times New Roman" w:cs="Times New Roman"/>
          <w:sz w:val="24"/>
          <w:szCs w:val="24"/>
        </w:rPr>
        <w:t xml:space="preserve"> odnosno Gradu Zagrebu</w:t>
      </w:r>
      <w:r w:rsidR="00A34156" w:rsidRPr="00A34156">
        <w:rPr>
          <w:rFonts w:ascii="Times New Roman" w:hAnsi="Times New Roman" w:cs="Times New Roman"/>
          <w:sz w:val="24"/>
          <w:szCs w:val="24"/>
        </w:rPr>
        <w:t xml:space="preserve"> i jedinic</w:t>
      </w:r>
      <w:r w:rsidR="00A34156">
        <w:rPr>
          <w:rFonts w:ascii="Times New Roman" w:hAnsi="Times New Roman" w:cs="Times New Roman"/>
          <w:sz w:val="24"/>
          <w:szCs w:val="24"/>
        </w:rPr>
        <w:t>i</w:t>
      </w:r>
      <w:r w:rsidR="00A34156" w:rsidRPr="00A34156">
        <w:rPr>
          <w:rFonts w:ascii="Times New Roman" w:hAnsi="Times New Roman" w:cs="Times New Roman"/>
          <w:sz w:val="24"/>
          <w:szCs w:val="24"/>
        </w:rPr>
        <w:t xml:space="preserve"> područne (regionalne) samouprave na čijem se području provodi komasacija</w:t>
      </w:r>
      <w:r w:rsidR="00A34156">
        <w:rPr>
          <w:rFonts w:ascii="Times New Roman" w:hAnsi="Times New Roman" w:cs="Times New Roman"/>
          <w:sz w:val="24"/>
          <w:szCs w:val="24"/>
        </w:rPr>
        <w:t>.</w:t>
      </w:r>
    </w:p>
    <w:p w14:paraId="18527A2A" w14:textId="77777777" w:rsidR="00A34156" w:rsidRPr="00A34156" w:rsidRDefault="00A34156" w:rsidP="00A34156">
      <w:pPr>
        <w:pStyle w:val="Bezproreda"/>
        <w:tabs>
          <w:tab w:val="left" w:pos="426"/>
        </w:tabs>
        <w:jc w:val="both"/>
        <w:rPr>
          <w:rFonts w:ascii="Times New Roman" w:eastAsia="Times New Roman" w:hAnsi="Times New Roman" w:cs="Times New Roman"/>
          <w:color w:val="000000"/>
          <w:sz w:val="24"/>
          <w:szCs w:val="24"/>
          <w:lang w:eastAsia="hr-HR"/>
        </w:rPr>
      </w:pPr>
    </w:p>
    <w:p w14:paraId="5AD53B10" w14:textId="06C1FF2A" w:rsidR="001C3DA4" w:rsidRPr="00A34156" w:rsidRDefault="00A34156" w:rsidP="00285EA0">
      <w:pPr>
        <w:pStyle w:val="Bezproreda"/>
        <w:numPr>
          <w:ilvl w:val="0"/>
          <w:numId w:val="14"/>
        </w:numPr>
        <w:tabs>
          <w:tab w:val="left" w:pos="426"/>
        </w:tabs>
        <w:ind w:left="0" w:firstLine="0"/>
        <w:jc w:val="both"/>
        <w:rPr>
          <w:rFonts w:ascii="Times New Roman" w:eastAsia="Times New Roman" w:hAnsi="Times New Roman" w:cs="Times New Roman"/>
          <w:color w:val="000000"/>
          <w:sz w:val="24"/>
          <w:szCs w:val="24"/>
          <w:lang w:eastAsia="hr-HR"/>
        </w:rPr>
      </w:pPr>
      <w:r w:rsidRPr="00A34156">
        <w:rPr>
          <w:rFonts w:ascii="Times New Roman" w:eastAsia="Times New Roman" w:hAnsi="Times New Roman" w:cs="Times New Roman"/>
          <w:color w:val="000000"/>
          <w:sz w:val="24"/>
          <w:szCs w:val="24"/>
          <w:lang w:eastAsia="hr-HR"/>
        </w:rPr>
        <w:t>Rješenje iz stavka 1. ovoga članka</w:t>
      </w:r>
      <w:r>
        <w:rPr>
          <w:rFonts w:ascii="Times New Roman" w:eastAsia="Times New Roman" w:hAnsi="Times New Roman" w:cs="Times New Roman"/>
          <w:color w:val="000000"/>
          <w:sz w:val="24"/>
          <w:szCs w:val="24"/>
          <w:lang w:eastAsia="hr-HR"/>
        </w:rPr>
        <w:t xml:space="preserve"> </w:t>
      </w:r>
      <w:r w:rsidRPr="00A34156">
        <w:rPr>
          <w:rFonts w:ascii="Times New Roman" w:hAnsi="Times New Roman" w:cs="Times New Roman"/>
          <w:color w:val="000000"/>
          <w:sz w:val="24"/>
          <w:szCs w:val="24"/>
        </w:rPr>
        <w:t>N</w:t>
      </w:r>
      <w:r>
        <w:rPr>
          <w:rFonts w:ascii="Times New Roman" w:hAnsi="Times New Roman" w:cs="Times New Roman"/>
          <w:color w:val="000000"/>
          <w:sz w:val="24"/>
          <w:szCs w:val="24"/>
        </w:rPr>
        <w:t xml:space="preserve">ositelj komasacije, </w:t>
      </w:r>
      <w:r w:rsidRPr="00A34156">
        <w:rPr>
          <w:rFonts w:ascii="Times New Roman" w:hAnsi="Times New Roman" w:cs="Times New Roman"/>
          <w:sz w:val="24"/>
          <w:szCs w:val="24"/>
        </w:rPr>
        <w:t>jedinice lokalne samouprave</w:t>
      </w:r>
      <w:r>
        <w:rPr>
          <w:rFonts w:ascii="Times New Roman" w:hAnsi="Times New Roman" w:cs="Times New Roman"/>
          <w:sz w:val="24"/>
          <w:szCs w:val="24"/>
        </w:rPr>
        <w:t xml:space="preserve"> odnosno Grad Zagreb</w:t>
      </w:r>
      <w:r w:rsidRPr="00A34156">
        <w:rPr>
          <w:rFonts w:ascii="Times New Roman" w:hAnsi="Times New Roman" w:cs="Times New Roman"/>
          <w:sz w:val="24"/>
          <w:szCs w:val="24"/>
        </w:rPr>
        <w:t xml:space="preserve"> i jedinice područne (regionalne) samouprave na čijem se području provodi komasacija</w:t>
      </w:r>
      <w:r>
        <w:rPr>
          <w:rFonts w:ascii="Times New Roman" w:eastAsia="Times New Roman" w:hAnsi="Times New Roman" w:cs="Times New Roman"/>
          <w:color w:val="000000"/>
          <w:sz w:val="24"/>
          <w:szCs w:val="24"/>
          <w:lang w:eastAsia="hr-HR"/>
        </w:rPr>
        <w:t xml:space="preserve">, </w:t>
      </w:r>
      <w:r>
        <w:rPr>
          <w:rFonts w:ascii="Times New Roman" w:hAnsi="Times New Roman" w:cs="Times New Roman"/>
          <w:sz w:val="24"/>
          <w:szCs w:val="24"/>
        </w:rPr>
        <w:t>objavljuju</w:t>
      </w:r>
      <w:r w:rsidRPr="00A34156">
        <w:rPr>
          <w:rFonts w:ascii="Times New Roman" w:hAnsi="Times New Roman" w:cs="Times New Roman"/>
          <w:sz w:val="24"/>
          <w:szCs w:val="24"/>
        </w:rPr>
        <w:t xml:space="preserve"> </w:t>
      </w:r>
      <w:r>
        <w:rPr>
          <w:rFonts w:ascii="Times New Roman" w:hAnsi="Times New Roman" w:cs="Times New Roman"/>
          <w:sz w:val="24"/>
          <w:szCs w:val="24"/>
        </w:rPr>
        <w:t xml:space="preserve">na javni uvid </w:t>
      </w:r>
      <w:r w:rsidRPr="00A34156">
        <w:rPr>
          <w:rFonts w:ascii="Times New Roman" w:hAnsi="Times New Roman" w:cs="Times New Roman"/>
          <w:sz w:val="24"/>
          <w:szCs w:val="24"/>
        </w:rPr>
        <w:t xml:space="preserve">u trajanju od </w:t>
      </w:r>
      <w:r>
        <w:rPr>
          <w:rFonts w:ascii="Times New Roman" w:hAnsi="Times New Roman" w:cs="Times New Roman"/>
          <w:sz w:val="24"/>
          <w:szCs w:val="24"/>
        </w:rPr>
        <w:t>30</w:t>
      </w:r>
      <w:r w:rsidRPr="00A34156">
        <w:rPr>
          <w:rFonts w:ascii="Times New Roman" w:hAnsi="Times New Roman" w:cs="Times New Roman"/>
          <w:sz w:val="24"/>
          <w:szCs w:val="24"/>
        </w:rPr>
        <w:t xml:space="preserve"> dana na mrežnim stranicama te u službenom glasilu</w:t>
      </w:r>
      <w:r w:rsidR="00A32206" w:rsidRPr="00A34156">
        <w:rPr>
          <w:rFonts w:ascii="Times New Roman" w:eastAsia="Times New Roman" w:hAnsi="Times New Roman" w:cs="Times New Roman"/>
          <w:color w:val="000000"/>
          <w:sz w:val="24"/>
          <w:szCs w:val="24"/>
          <w:lang w:eastAsia="hr-HR"/>
        </w:rPr>
        <w:t>.</w:t>
      </w:r>
    </w:p>
    <w:p w14:paraId="36350A8F" w14:textId="77777777" w:rsidR="006F6A6A" w:rsidRPr="00F73808" w:rsidRDefault="006F6A6A" w:rsidP="001C3DA4">
      <w:pPr>
        <w:pStyle w:val="Bezproreda"/>
        <w:tabs>
          <w:tab w:val="left" w:pos="426"/>
        </w:tabs>
        <w:jc w:val="both"/>
        <w:rPr>
          <w:rFonts w:ascii="Times New Roman" w:eastAsia="Times New Roman" w:hAnsi="Times New Roman" w:cs="Times New Roman"/>
          <w:color w:val="000000"/>
          <w:sz w:val="24"/>
          <w:szCs w:val="24"/>
          <w:lang w:eastAsia="hr-HR"/>
        </w:rPr>
      </w:pPr>
    </w:p>
    <w:p w14:paraId="77A1FBB7" w14:textId="0A137896" w:rsidR="001C3DA4" w:rsidRPr="007B3B6D" w:rsidRDefault="001C3DA4" w:rsidP="00285EA0">
      <w:pPr>
        <w:pStyle w:val="Bezproreda"/>
        <w:numPr>
          <w:ilvl w:val="0"/>
          <w:numId w:val="14"/>
        </w:numPr>
        <w:tabs>
          <w:tab w:val="left" w:pos="426"/>
        </w:tabs>
        <w:ind w:left="0" w:firstLine="0"/>
        <w:jc w:val="both"/>
        <w:rPr>
          <w:rFonts w:ascii="Times New Roman" w:eastAsia="Times New Roman" w:hAnsi="Times New Roman" w:cs="Times New Roman"/>
          <w:color w:val="000000"/>
          <w:sz w:val="24"/>
          <w:szCs w:val="24"/>
          <w:lang w:eastAsia="hr-HR"/>
        </w:rPr>
      </w:pPr>
      <w:r w:rsidRPr="007B3B6D">
        <w:rPr>
          <w:rFonts w:ascii="Times New Roman" w:eastAsia="Times New Roman" w:hAnsi="Times New Roman" w:cs="Times New Roman"/>
          <w:color w:val="000000"/>
          <w:sz w:val="24"/>
          <w:szCs w:val="24"/>
          <w:lang w:eastAsia="hr-HR"/>
        </w:rPr>
        <w:t xml:space="preserve">Rješenje iz stavka 1. ovoga članka dostavlja se nadležnom općinskom sudu </w:t>
      </w:r>
      <w:r w:rsidR="00661D0C" w:rsidRPr="007B3B6D">
        <w:rPr>
          <w:rFonts w:ascii="Times New Roman" w:eastAsia="Times New Roman" w:hAnsi="Times New Roman" w:cs="Times New Roman"/>
          <w:color w:val="000000"/>
          <w:sz w:val="24"/>
          <w:szCs w:val="24"/>
          <w:lang w:eastAsia="hr-HR"/>
        </w:rPr>
        <w:t xml:space="preserve">po službenoj dužnosti elektroničkim putem radi upisa </w:t>
      </w:r>
      <w:r w:rsidRPr="007B3B6D">
        <w:rPr>
          <w:rFonts w:ascii="Times New Roman" w:eastAsia="Times New Roman" w:hAnsi="Times New Roman" w:cs="Times New Roman"/>
          <w:color w:val="000000"/>
          <w:sz w:val="24"/>
          <w:szCs w:val="24"/>
          <w:lang w:eastAsia="hr-HR"/>
        </w:rPr>
        <w:t xml:space="preserve">zabilježbe </w:t>
      </w:r>
      <w:r w:rsidR="003B3F1F" w:rsidRPr="007B3B6D">
        <w:rPr>
          <w:rFonts w:ascii="Times New Roman" w:eastAsia="Times New Roman" w:hAnsi="Times New Roman" w:cs="Times New Roman"/>
          <w:color w:val="000000"/>
          <w:sz w:val="24"/>
          <w:szCs w:val="24"/>
          <w:lang w:eastAsia="hr-HR"/>
        </w:rPr>
        <w:t xml:space="preserve">postupka komasacije </w:t>
      </w:r>
      <w:r w:rsidRPr="007B3B6D">
        <w:rPr>
          <w:rFonts w:ascii="Times New Roman" w:eastAsia="Times New Roman" w:hAnsi="Times New Roman" w:cs="Times New Roman"/>
          <w:color w:val="000000"/>
          <w:sz w:val="24"/>
          <w:szCs w:val="24"/>
          <w:lang w:eastAsia="hr-HR"/>
        </w:rPr>
        <w:t>u zemljišnim knjigama, nadležnom područnom uredu za katastar, odnosno tijelu nadležnom za katastarske</w:t>
      </w:r>
      <w:r w:rsidR="00486CC4">
        <w:rPr>
          <w:rFonts w:ascii="Times New Roman" w:eastAsia="Times New Roman" w:hAnsi="Times New Roman" w:cs="Times New Roman"/>
          <w:color w:val="000000"/>
          <w:sz w:val="24"/>
          <w:szCs w:val="24"/>
          <w:lang w:eastAsia="hr-HR"/>
        </w:rPr>
        <w:t xml:space="preserve"> i geodetske</w:t>
      </w:r>
      <w:r w:rsidRPr="007B3B6D">
        <w:rPr>
          <w:rFonts w:ascii="Times New Roman" w:eastAsia="Times New Roman" w:hAnsi="Times New Roman" w:cs="Times New Roman"/>
          <w:color w:val="000000"/>
          <w:sz w:val="24"/>
          <w:szCs w:val="24"/>
          <w:lang w:eastAsia="hr-HR"/>
        </w:rPr>
        <w:t xml:space="preserve"> poslove Grada Zagreba,</w:t>
      </w:r>
      <w:r w:rsidR="003B3F1F" w:rsidRPr="007B3B6D">
        <w:rPr>
          <w:rFonts w:ascii="Times New Roman" w:eastAsia="Times New Roman" w:hAnsi="Times New Roman" w:cs="Times New Roman"/>
          <w:color w:val="000000"/>
          <w:sz w:val="24"/>
          <w:szCs w:val="24"/>
          <w:lang w:eastAsia="hr-HR"/>
        </w:rPr>
        <w:t xml:space="preserve"> radi evidentiranja u katastarskom </w:t>
      </w:r>
      <w:proofErr w:type="spellStart"/>
      <w:r w:rsidR="003B3F1F" w:rsidRPr="007B3B6D">
        <w:rPr>
          <w:rFonts w:ascii="Times New Roman" w:eastAsia="Times New Roman" w:hAnsi="Times New Roman" w:cs="Times New Roman"/>
          <w:color w:val="000000"/>
          <w:sz w:val="24"/>
          <w:szCs w:val="24"/>
          <w:lang w:eastAsia="hr-HR"/>
        </w:rPr>
        <w:t>operatu</w:t>
      </w:r>
      <w:proofErr w:type="spellEnd"/>
      <w:r w:rsidRPr="007B3B6D">
        <w:rPr>
          <w:rFonts w:ascii="Times New Roman" w:eastAsia="Times New Roman" w:hAnsi="Times New Roman" w:cs="Times New Roman"/>
          <w:color w:val="000000"/>
          <w:sz w:val="24"/>
          <w:szCs w:val="24"/>
          <w:lang w:eastAsia="hr-HR"/>
        </w:rPr>
        <w:t>.</w:t>
      </w:r>
    </w:p>
    <w:p w14:paraId="1C428941" w14:textId="77777777" w:rsidR="00152297" w:rsidRPr="00F73808" w:rsidRDefault="00152297" w:rsidP="001C3DA4">
      <w:pPr>
        <w:pStyle w:val="Bezproreda"/>
        <w:tabs>
          <w:tab w:val="left" w:pos="426"/>
        </w:tabs>
        <w:jc w:val="both"/>
        <w:rPr>
          <w:rFonts w:ascii="Times New Roman" w:eastAsia="Times New Roman" w:hAnsi="Times New Roman" w:cs="Times New Roman"/>
          <w:color w:val="000000"/>
          <w:sz w:val="24"/>
          <w:szCs w:val="24"/>
          <w:lang w:eastAsia="hr-HR"/>
        </w:rPr>
      </w:pPr>
    </w:p>
    <w:p w14:paraId="3F983A23" w14:textId="77777777" w:rsidR="001C3DA4" w:rsidRPr="00F73808" w:rsidRDefault="001C3DA4" w:rsidP="00285EA0">
      <w:pPr>
        <w:pStyle w:val="Bezproreda"/>
        <w:numPr>
          <w:ilvl w:val="0"/>
          <w:numId w:val="14"/>
        </w:numPr>
        <w:tabs>
          <w:tab w:val="left" w:pos="426"/>
        </w:tabs>
        <w:ind w:left="0" w:firstLine="0"/>
        <w:jc w:val="both"/>
        <w:rPr>
          <w:rFonts w:ascii="Times New Roman" w:eastAsia="Times New Roman" w:hAnsi="Times New Roman" w:cs="Times New Roman"/>
          <w:color w:val="000000"/>
          <w:sz w:val="24"/>
          <w:szCs w:val="24"/>
          <w:lang w:eastAsia="hr-HR"/>
        </w:rPr>
      </w:pPr>
      <w:r w:rsidRPr="00F73808">
        <w:rPr>
          <w:rFonts w:ascii="Times New Roman" w:eastAsia="Times New Roman" w:hAnsi="Times New Roman" w:cs="Times New Roman"/>
          <w:color w:val="000000"/>
          <w:sz w:val="24"/>
          <w:szCs w:val="24"/>
          <w:lang w:eastAsia="hr-HR"/>
        </w:rPr>
        <w:t xml:space="preserve">Protiv rješenja </w:t>
      </w:r>
      <w:r w:rsidR="00475E7B">
        <w:rPr>
          <w:rFonts w:ascii="Times New Roman" w:eastAsia="Times New Roman" w:hAnsi="Times New Roman" w:cs="Times New Roman"/>
          <w:color w:val="000000"/>
          <w:sz w:val="24"/>
          <w:szCs w:val="24"/>
          <w:lang w:eastAsia="hr-HR"/>
        </w:rPr>
        <w:t>iz stavka 1. ovoga članka</w:t>
      </w:r>
      <w:r w:rsidR="00475E7B" w:rsidRPr="00F73808">
        <w:rPr>
          <w:rFonts w:ascii="Times New Roman" w:hAnsi="Times New Roman" w:cs="Times New Roman"/>
          <w:color w:val="000000"/>
          <w:sz w:val="24"/>
          <w:szCs w:val="24"/>
        </w:rPr>
        <w:t xml:space="preserve"> </w:t>
      </w:r>
      <w:r w:rsidRPr="00F73808">
        <w:rPr>
          <w:rFonts w:ascii="Times New Roman" w:eastAsia="Times New Roman" w:hAnsi="Times New Roman" w:cs="Times New Roman"/>
          <w:color w:val="000000"/>
          <w:sz w:val="24"/>
          <w:szCs w:val="24"/>
          <w:lang w:eastAsia="hr-HR"/>
        </w:rPr>
        <w:t>žalba nije dopuštena, ali se može pokrenuti upravni spor, pri</w:t>
      </w:r>
      <w:r w:rsidR="00475E7B">
        <w:rPr>
          <w:rFonts w:ascii="Times New Roman" w:eastAsia="Times New Roman" w:hAnsi="Times New Roman" w:cs="Times New Roman"/>
          <w:color w:val="000000"/>
          <w:sz w:val="24"/>
          <w:szCs w:val="24"/>
          <w:lang w:eastAsia="hr-HR"/>
        </w:rPr>
        <w:t xml:space="preserve"> čemu tužba ne odgađa izvršenje</w:t>
      </w:r>
      <w:r w:rsidR="00224D32">
        <w:rPr>
          <w:rFonts w:ascii="Times New Roman" w:eastAsia="Times New Roman" w:hAnsi="Times New Roman" w:cs="Times New Roman"/>
          <w:color w:val="000000"/>
          <w:sz w:val="24"/>
          <w:szCs w:val="24"/>
          <w:lang w:eastAsia="hr-HR"/>
        </w:rPr>
        <w:t xml:space="preserve"> </w:t>
      </w:r>
      <w:r w:rsidR="00475E7B">
        <w:rPr>
          <w:rFonts w:ascii="Times New Roman" w:eastAsia="Times New Roman" w:hAnsi="Times New Roman" w:cs="Times New Roman"/>
          <w:color w:val="000000"/>
          <w:sz w:val="24"/>
          <w:szCs w:val="24"/>
          <w:lang w:eastAsia="hr-HR"/>
        </w:rPr>
        <w:t xml:space="preserve">istog </w:t>
      </w:r>
      <w:r w:rsidRPr="00F73808">
        <w:rPr>
          <w:rFonts w:ascii="Times New Roman" w:eastAsia="Times New Roman" w:hAnsi="Times New Roman" w:cs="Times New Roman"/>
          <w:color w:val="000000"/>
          <w:sz w:val="24"/>
          <w:szCs w:val="24"/>
          <w:lang w:eastAsia="hr-HR"/>
        </w:rPr>
        <w:t>rješenja.</w:t>
      </w:r>
    </w:p>
    <w:p w14:paraId="33859F36" w14:textId="77777777" w:rsidR="009522B5" w:rsidRPr="00F73808" w:rsidRDefault="009522B5" w:rsidP="001C3DA4">
      <w:pPr>
        <w:pStyle w:val="Bezproreda"/>
        <w:rPr>
          <w:rFonts w:ascii="Times New Roman" w:hAnsi="Times New Roman" w:cs="Times New Roman"/>
          <w:color w:val="000000"/>
          <w:sz w:val="24"/>
          <w:szCs w:val="24"/>
        </w:rPr>
      </w:pPr>
    </w:p>
    <w:p w14:paraId="35495607"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Građenja na komasacijskom području u postupku komasacije</w:t>
      </w:r>
    </w:p>
    <w:p w14:paraId="59762CFF" w14:textId="77777777" w:rsidR="001C3DA4" w:rsidRPr="00F73808" w:rsidRDefault="001C3DA4" w:rsidP="001C3DA4">
      <w:pPr>
        <w:pStyle w:val="Bezproreda"/>
        <w:rPr>
          <w:rFonts w:ascii="Times New Roman" w:hAnsi="Times New Roman" w:cs="Times New Roman"/>
          <w:color w:val="000000"/>
          <w:sz w:val="24"/>
          <w:szCs w:val="24"/>
        </w:rPr>
      </w:pPr>
    </w:p>
    <w:p w14:paraId="25A92667" w14:textId="77777777" w:rsidR="001C3DA4" w:rsidRPr="00F73808" w:rsidRDefault="001C3DA4" w:rsidP="00D352FB">
      <w:pPr>
        <w:pStyle w:val="Naslov2"/>
      </w:pPr>
      <w:r w:rsidRPr="000A6F33">
        <w:t xml:space="preserve">Članak </w:t>
      </w:r>
      <w:r w:rsidR="000E28C0" w:rsidRPr="000A6F33">
        <w:t>3</w:t>
      </w:r>
      <w:r w:rsidR="00040590" w:rsidRPr="000A6F33">
        <w:t>6</w:t>
      </w:r>
      <w:r w:rsidRPr="000A6F33">
        <w:t>.</w:t>
      </w:r>
    </w:p>
    <w:p w14:paraId="6533093E" w14:textId="77777777" w:rsidR="001C3DA4" w:rsidRPr="00F73808" w:rsidRDefault="001C3DA4" w:rsidP="00D352FB">
      <w:pPr>
        <w:pStyle w:val="Naslov2"/>
      </w:pPr>
    </w:p>
    <w:p w14:paraId="71F688D4" w14:textId="1F3E1330" w:rsidR="001C3DA4" w:rsidRPr="00F73808" w:rsidRDefault="001C3DA4" w:rsidP="001C3DA4">
      <w:pPr>
        <w:pStyle w:val="Bezproreda"/>
        <w:jc w:val="both"/>
        <w:rPr>
          <w:rFonts w:ascii="Times New Roman" w:eastAsia="Times New Roman" w:hAnsi="Times New Roman" w:cs="Times New Roman"/>
          <w:color w:val="000000"/>
          <w:sz w:val="24"/>
          <w:szCs w:val="24"/>
          <w:lang w:eastAsia="hr-HR"/>
        </w:rPr>
      </w:pPr>
      <w:r w:rsidRPr="00F73808">
        <w:rPr>
          <w:rFonts w:ascii="Times New Roman" w:eastAsia="Times New Roman" w:hAnsi="Times New Roman" w:cs="Times New Roman"/>
          <w:color w:val="000000"/>
          <w:sz w:val="24"/>
          <w:szCs w:val="24"/>
          <w:lang w:eastAsia="hr-HR"/>
        </w:rPr>
        <w:t xml:space="preserve">Od dana objavljivanja rješenja </w:t>
      </w:r>
      <w:r w:rsidR="00475E7B">
        <w:rPr>
          <w:rFonts w:ascii="Times New Roman" w:eastAsia="Times New Roman" w:hAnsi="Times New Roman" w:cs="Times New Roman"/>
          <w:color w:val="000000"/>
          <w:sz w:val="24"/>
          <w:szCs w:val="24"/>
          <w:lang w:eastAsia="hr-HR"/>
        </w:rPr>
        <w:t>iz članka 3</w:t>
      </w:r>
      <w:r w:rsidR="00040590">
        <w:rPr>
          <w:rFonts w:ascii="Times New Roman" w:eastAsia="Times New Roman" w:hAnsi="Times New Roman" w:cs="Times New Roman"/>
          <w:color w:val="000000"/>
          <w:sz w:val="24"/>
          <w:szCs w:val="24"/>
          <w:lang w:eastAsia="hr-HR"/>
        </w:rPr>
        <w:t>5</w:t>
      </w:r>
      <w:r w:rsidR="00475E7B">
        <w:rPr>
          <w:rFonts w:ascii="Times New Roman" w:eastAsia="Times New Roman" w:hAnsi="Times New Roman" w:cs="Times New Roman"/>
          <w:color w:val="000000"/>
          <w:sz w:val="24"/>
          <w:szCs w:val="24"/>
          <w:lang w:eastAsia="hr-HR"/>
        </w:rPr>
        <w:t>. stavka 1. ovoga Zakona</w:t>
      </w:r>
      <w:r w:rsidR="00DA6F9C" w:rsidRPr="00F73808">
        <w:rPr>
          <w:rFonts w:ascii="Times New Roman" w:eastAsia="Times New Roman" w:hAnsi="Times New Roman" w:cs="Times New Roman"/>
          <w:color w:val="000000"/>
          <w:sz w:val="24"/>
          <w:szCs w:val="24"/>
          <w:lang w:eastAsia="hr-HR"/>
        </w:rPr>
        <w:t xml:space="preserve"> </w:t>
      </w:r>
      <w:r w:rsidRPr="00F73808">
        <w:rPr>
          <w:rFonts w:ascii="Times New Roman" w:eastAsia="Times New Roman" w:hAnsi="Times New Roman" w:cs="Times New Roman"/>
          <w:color w:val="000000"/>
          <w:sz w:val="24"/>
          <w:szCs w:val="24"/>
          <w:lang w:eastAsia="hr-HR"/>
        </w:rPr>
        <w:t>do završetka komasacije nadležna tijela mogu izdavati akte kojim</w:t>
      </w:r>
      <w:r w:rsidR="005B18C9" w:rsidRPr="00F73808">
        <w:rPr>
          <w:rFonts w:ascii="Times New Roman" w:eastAsia="Times New Roman" w:hAnsi="Times New Roman" w:cs="Times New Roman"/>
          <w:color w:val="000000"/>
          <w:sz w:val="24"/>
          <w:szCs w:val="24"/>
          <w:lang w:eastAsia="hr-HR"/>
        </w:rPr>
        <w:t>a</w:t>
      </w:r>
      <w:r w:rsidRPr="00F73808">
        <w:rPr>
          <w:rFonts w:ascii="Times New Roman" w:eastAsia="Times New Roman" w:hAnsi="Times New Roman" w:cs="Times New Roman"/>
          <w:color w:val="000000"/>
          <w:sz w:val="24"/>
          <w:szCs w:val="24"/>
          <w:lang w:eastAsia="hr-HR"/>
        </w:rPr>
        <w:t xml:space="preserve"> se odobrava građenje na komasacijsk</w:t>
      </w:r>
      <w:r w:rsidR="00092A30" w:rsidRPr="00F73808">
        <w:rPr>
          <w:rFonts w:ascii="Times New Roman" w:eastAsia="Times New Roman" w:hAnsi="Times New Roman" w:cs="Times New Roman"/>
          <w:color w:val="000000"/>
          <w:sz w:val="24"/>
          <w:szCs w:val="24"/>
          <w:lang w:eastAsia="hr-HR"/>
        </w:rPr>
        <w:t xml:space="preserve">om području samo uz suglasnost </w:t>
      </w:r>
      <w:r w:rsidR="00B26BC2">
        <w:rPr>
          <w:rFonts w:ascii="Times New Roman" w:eastAsia="Times New Roman" w:hAnsi="Times New Roman" w:cs="Times New Roman"/>
          <w:color w:val="000000"/>
          <w:sz w:val="24"/>
          <w:szCs w:val="24"/>
          <w:lang w:eastAsia="hr-HR"/>
        </w:rPr>
        <w:t>Nositelja komasacije</w:t>
      </w:r>
      <w:r w:rsidRPr="00F73808">
        <w:rPr>
          <w:rFonts w:ascii="Times New Roman" w:eastAsia="Times New Roman" w:hAnsi="Times New Roman" w:cs="Times New Roman"/>
          <w:color w:val="000000"/>
          <w:sz w:val="24"/>
          <w:szCs w:val="24"/>
          <w:lang w:eastAsia="hr-HR"/>
        </w:rPr>
        <w:t>.</w:t>
      </w:r>
    </w:p>
    <w:p w14:paraId="19EC3025" w14:textId="77777777" w:rsidR="001C3DA4" w:rsidRPr="00F73808" w:rsidRDefault="001C3DA4" w:rsidP="001C3DA4">
      <w:pPr>
        <w:pStyle w:val="Bezproreda"/>
        <w:jc w:val="both"/>
        <w:rPr>
          <w:rFonts w:ascii="Times New Roman" w:hAnsi="Times New Roman" w:cs="Times New Roman"/>
          <w:sz w:val="24"/>
          <w:szCs w:val="24"/>
        </w:rPr>
      </w:pPr>
    </w:p>
    <w:p w14:paraId="14FFAA20"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Ugovor</w:t>
      </w:r>
      <w:r w:rsidR="00396C90" w:rsidRPr="00F73808">
        <w:rPr>
          <w:rFonts w:ascii="Times New Roman" w:hAnsi="Times New Roman" w:cs="Times New Roman"/>
          <w:i/>
          <w:color w:val="000000"/>
          <w:sz w:val="24"/>
          <w:szCs w:val="24"/>
        </w:rPr>
        <w:t>i</w:t>
      </w:r>
      <w:r w:rsidRPr="00F73808">
        <w:rPr>
          <w:rFonts w:ascii="Times New Roman" w:hAnsi="Times New Roman" w:cs="Times New Roman"/>
          <w:i/>
          <w:color w:val="000000"/>
          <w:sz w:val="24"/>
          <w:szCs w:val="24"/>
        </w:rPr>
        <w:t xml:space="preserve"> o izvođenju stručnih geodetskih poslova</w:t>
      </w:r>
      <w:r w:rsidR="00B34ADE" w:rsidRPr="00F73808">
        <w:rPr>
          <w:rFonts w:ascii="Times New Roman" w:hAnsi="Times New Roman" w:cs="Times New Roman"/>
          <w:i/>
          <w:color w:val="000000"/>
          <w:sz w:val="24"/>
          <w:szCs w:val="24"/>
        </w:rPr>
        <w:t xml:space="preserve"> i građevinskih radova</w:t>
      </w:r>
    </w:p>
    <w:p w14:paraId="2F2E4752" w14:textId="77777777" w:rsidR="001C3DA4" w:rsidRPr="00F73808" w:rsidRDefault="001C3DA4" w:rsidP="001C3DA4">
      <w:pPr>
        <w:pStyle w:val="Bezproreda"/>
        <w:rPr>
          <w:rFonts w:ascii="Times New Roman" w:hAnsi="Times New Roman" w:cs="Times New Roman"/>
          <w:color w:val="000000"/>
          <w:sz w:val="24"/>
          <w:szCs w:val="24"/>
        </w:rPr>
      </w:pPr>
    </w:p>
    <w:p w14:paraId="1D72E963" w14:textId="77777777" w:rsidR="001C3DA4" w:rsidRPr="000A6F33" w:rsidRDefault="001C3DA4" w:rsidP="00D352FB">
      <w:pPr>
        <w:pStyle w:val="Naslov2"/>
      </w:pPr>
      <w:r w:rsidRPr="000A6F33">
        <w:lastRenderedPageBreak/>
        <w:t xml:space="preserve">Članak </w:t>
      </w:r>
      <w:r w:rsidR="000E28C0" w:rsidRPr="000A6F33">
        <w:t>3</w:t>
      </w:r>
      <w:r w:rsidR="00040590" w:rsidRPr="000A6F33">
        <w:t>7</w:t>
      </w:r>
      <w:r w:rsidRPr="000A6F33">
        <w:t>.</w:t>
      </w:r>
    </w:p>
    <w:p w14:paraId="5C703136" w14:textId="77777777" w:rsidR="001C3DA4" w:rsidRPr="000A6F33" w:rsidRDefault="001C3DA4" w:rsidP="001C3DA4">
      <w:pPr>
        <w:pStyle w:val="Bezproreda"/>
        <w:jc w:val="both"/>
        <w:rPr>
          <w:rFonts w:ascii="Times New Roman" w:hAnsi="Times New Roman" w:cs="Times New Roman"/>
          <w:sz w:val="24"/>
          <w:szCs w:val="24"/>
        </w:rPr>
      </w:pPr>
    </w:p>
    <w:p w14:paraId="571CD1F0" w14:textId="730A87DE" w:rsidR="001C3DA4" w:rsidRPr="000A6F33" w:rsidRDefault="00C15FA5" w:rsidP="001C3DA4">
      <w:pPr>
        <w:pStyle w:val="Bezproreda"/>
        <w:tabs>
          <w:tab w:val="left" w:pos="426"/>
        </w:tabs>
        <w:jc w:val="both"/>
        <w:rPr>
          <w:rFonts w:ascii="Times New Roman" w:hAnsi="Times New Roman" w:cs="Times New Roman"/>
          <w:color w:val="000000"/>
          <w:sz w:val="24"/>
          <w:szCs w:val="24"/>
        </w:rPr>
      </w:pPr>
      <w:r w:rsidRPr="000A6F33">
        <w:rPr>
          <w:rFonts w:ascii="Times New Roman" w:hAnsi="Times New Roman" w:cs="Times New Roman"/>
          <w:color w:val="000000"/>
          <w:sz w:val="24"/>
          <w:szCs w:val="24"/>
        </w:rPr>
        <w:t>Izvođenje stručnih geodetskih poslova, radova na vodnim građevi</w:t>
      </w:r>
      <w:r w:rsidR="00CA0E8E" w:rsidRPr="000A6F33">
        <w:rPr>
          <w:rFonts w:ascii="Times New Roman" w:hAnsi="Times New Roman" w:cs="Times New Roman"/>
          <w:color w:val="000000"/>
          <w:sz w:val="24"/>
          <w:szCs w:val="24"/>
        </w:rPr>
        <w:t>nama za melioracije te izgradnja</w:t>
      </w:r>
      <w:r w:rsidRPr="000A6F33">
        <w:rPr>
          <w:rFonts w:ascii="Times New Roman" w:hAnsi="Times New Roman" w:cs="Times New Roman"/>
          <w:color w:val="000000"/>
          <w:sz w:val="24"/>
          <w:szCs w:val="24"/>
        </w:rPr>
        <w:t xml:space="preserve"> ostalih građevina obavlja se na temelju ugovora sklopljenih s ovlaštenim izvođačima, a koje sklapa Ministarstvo</w:t>
      </w:r>
      <w:r w:rsidR="00A435F1" w:rsidRPr="000A6F33">
        <w:rPr>
          <w:rFonts w:ascii="Times New Roman" w:hAnsi="Times New Roman" w:cs="Times New Roman"/>
          <w:color w:val="000000"/>
          <w:sz w:val="24"/>
          <w:szCs w:val="24"/>
        </w:rPr>
        <w:t xml:space="preserve">, </w:t>
      </w:r>
      <w:r w:rsidRPr="000A6F33">
        <w:rPr>
          <w:rFonts w:ascii="Times New Roman" w:hAnsi="Times New Roman" w:cs="Times New Roman"/>
          <w:color w:val="000000"/>
          <w:sz w:val="24"/>
          <w:szCs w:val="24"/>
        </w:rPr>
        <w:t xml:space="preserve">jedinica lokalne </w:t>
      </w:r>
      <w:r w:rsidR="00A435F1" w:rsidRPr="000A6F33">
        <w:rPr>
          <w:rFonts w:ascii="Times New Roman" w:hAnsi="Times New Roman" w:cs="Times New Roman"/>
          <w:color w:val="000000"/>
          <w:sz w:val="24"/>
          <w:szCs w:val="24"/>
        </w:rPr>
        <w:t>samouprave ili Grad Zagreb odnosno jed</w:t>
      </w:r>
      <w:r w:rsidRPr="000A6F33">
        <w:rPr>
          <w:rFonts w:ascii="Times New Roman" w:hAnsi="Times New Roman" w:cs="Times New Roman"/>
          <w:color w:val="000000"/>
          <w:sz w:val="24"/>
          <w:szCs w:val="24"/>
        </w:rPr>
        <w:t>i</w:t>
      </w:r>
      <w:r w:rsidR="00A435F1" w:rsidRPr="000A6F33">
        <w:rPr>
          <w:rFonts w:ascii="Times New Roman" w:hAnsi="Times New Roman" w:cs="Times New Roman"/>
          <w:color w:val="000000"/>
          <w:sz w:val="24"/>
          <w:szCs w:val="24"/>
        </w:rPr>
        <w:t>nica</w:t>
      </w:r>
      <w:r w:rsidRPr="000A6F33">
        <w:rPr>
          <w:rFonts w:ascii="Times New Roman" w:hAnsi="Times New Roman" w:cs="Times New Roman"/>
          <w:color w:val="000000"/>
          <w:sz w:val="24"/>
          <w:szCs w:val="24"/>
        </w:rPr>
        <w:t xml:space="preserve"> područne (regionalne) samouprave ako snosi troškove izvođenja radova</w:t>
      </w:r>
      <w:r w:rsidR="001C3DA4" w:rsidRPr="000A6F33">
        <w:rPr>
          <w:rFonts w:ascii="Times New Roman" w:hAnsi="Times New Roman" w:cs="Times New Roman"/>
          <w:color w:val="000000"/>
          <w:sz w:val="24"/>
          <w:szCs w:val="24"/>
        </w:rPr>
        <w:t>.</w:t>
      </w:r>
    </w:p>
    <w:p w14:paraId="07AEBE8E" w14:textId="77777777" w:rsidR="00C15FA5" w:rsidRPr="000A6F33" w:rsidRDefault="00C15FA5" w:rsidP="00C15FA5">
      <w:pPr>
        <w:pStyle w:val="Bezproreda"/>
        <w:rPr>
          <w:sz w:val="24"/>
          <w:szCs w:val="24"/>
        </w:rPr>
      </w:pPr>
    </w:p>
    <w:p w14:paraId="55D1034F" w14:textId="2AD811CF" w:rsidR="001C3DA4" w:rsidRPr="000A6F33" w:rsidRDefault="00152297" w:rsidP="002F1000">
      <w:pPr>
        <w:pStyle w:val="Bezproreda"/>
        <w:jc w:val="center"/>
        <w:rPr>
          <w:rFonts w:ascii="Times New Roman" w:hAnsi="Times New Roman" w:cs="Times New Roman"/>
          <w:i/>
          <w:sz w:val="24"/>
          <w:szCs w:val="24"/>
        </w:rPr>
      </w:pPr>
      <w:r w:rsidRPr="000A6F33">
        <w:rPr>
          <w:rFonts w:ascii="Times New Roman" w:hAnsi="Times New Roman" w:cs="Times New Roman"/>
          <w:i/>
          <w:sz w:val="24"/>
          <w:szCs w:val="24"/>
        </w:rPr>
        <w:t xml:space="preserve">Osoba </w:t>
      </w:r>
      <w:r w:rsidR="005752DF" w:rsidRPr="000A6F33">
        <w:rPr>
          <w:rFonts w:ascii="Times New Roman" w:hAnsi="Times New Roman" w:cs="Times New Roman"/>
          <w:i/>
          <w:sz w:val="24"/>
          <w:szCs w:val="24"/>
        </w:rPr>
        <w:t>koja obavlja stručne</w:t>
      </w:r>
      <w:r w:rsidRPr="000A6F33">
        <w:rPr>
          <w:rFonts w:ascii="Times New Roman" w:hAnsi="Times New Roman" w:cs="Times New Roman"/>
          <w:i/>
          <w:sz w:val="24"/>
          <w:szCs w:val="24"/>
        </w:rPr>
        <w:t xml:space="preserve"> geodetske poslove</w:t>
      </w:r>
    </w:p>
    <w:p w14:paraId="4E78D09B" w14:textId="77777777" w:rsidR="007419B7" w:rsidRPr="000A6F33" w:rsidRDefault="007419B7" w:rsidP="002F1000">
      <w:pPr>
        <w:pStyle w:val="Bezproreda"/>
        <w:jc w:val="center"/>
        <w:rPr>
          <w:rFonts w:ascii="Times New Roman" w:hAnsi="Times New Roman" w:cs="Times New Roman"/>
          <w:sz w:val="24"/>
          <w:szCs w:val="24"/>
        </w:rPr>
      </w:pPr>
    </w:p>
    <w:p w14:paraId="0BE79B29" w14:textId="77777777" w:rsidR="001C3DA4" w:rsidRPr="00F73808" w:rsidRDefault="001C3DA4" w:rsidP="00D352FB">
      <w:pPr>
        <w:pStyle w:val="Naslov2"/>
      </w:pPr>
      <w:r w:rsidRPr="000A6F33">
        <w:t xml:space="preserve">Članak </w:t>
      </w:r>
      <w:r w:rsidR="000E28C0" w:rsidRPr="000A6F33">
        <w:t>3</w:t>
      </w:r>
      <w:r w:rsidR="00040590" w:rsidRPr="000A6F33">
        <w:t>8</w:t>
      </w:r>
      <w:r w:rsidRPr="000A6F33">
        <w:t>.</w:t>
      </w:r>
    </w:p>
    <w:p w14:paraId="4F3826FF" w14:textId="77777777" w:rsidR="001C3DA4" w:rsidRPr="00F73808" w:rsidRDefault="001C3DA4" w:rsidP="001C3DA4">
      <w:pPr>
        <w:pStyle w:val="Bezproreda"/>
        <w:jc w:val="both"/>
        <w:rPr>
          <w:rFonts w:ascii="Times New Roman" w:hAnsi="Times New Roman" w:cs="Times New Roman"/>
          <w:sz w:val="24"/>
          <w:szCs w:val="24"/>
        </w:rPr>
      </w:pPr>
    </w:p>
    <w:p w14:paraId="383CD9D5" w14:textId="5BC59CE6" w:rsidR="004E682E" w:rsidRPr="00F73808" w:rsidRDefault="001C3DA4" w:rsidP="00285EA0">
      <w:pPr>
        <w:pStyle w:val="Bezproreda"/>
        <w:numPr>
          <w:ilvl w:val="0"/>
          <w:numId w:val="16"/>
        </w:numPr>
        <w:tabs>
          <w:tab w:val="left" w:pos="426"/>
        </w:tabs>
        <w:ind w:left="0" w:firstLine="0"/>
        <w:jc w:val="both"/>
        <w:rPr>
          <w:rFonts w:ascii="Times New Roman" w:hAnsi="Times New Roman" w:cs="Times New Roman"/>
          <w:sz w:val="24"/>
          <w:szCs w:val="24"/>
        </w:rPr>
      </w:pPr>
      <w:r w:rsidRPr="00D77B8D">
        <w:rPr>
          <w:rFonts w:ascii="Times New Roman" w:hAnsi="Times New Roman" w:cs="Times New Roman"/>
          <w:sz w:val="24"/>
          <w:szCs w:val="24"/>
        </w:rPr>
        <w:t>Stručn</w:t>
      </w:r>
      <w:r w:rsidR="00840E6C" w:rsidRPr="00D77B8D">
        <w:rPr>
          <w:rFonts w:ascii="Times New Roman" w:hAnsi="Times New Roman" w:cs="Times New Roman"/>
          <w:sz w:val="24"/>
          <w:szCs w:val="24"/>
        </w:rPr>
        <w:t>i</w:t>
      </w:r>
      <w:r w:rsidRPr="00D77B8D">
        <w:rPr>
          <w:rFonts w:ascii="Times New Roman" w:hAnsi="Times New Roman" w:cs="Times New Roman"/>
          <w:sz w:val="24"/>
          <w:szCs w:val="24"/>
        </w:rPr>
        <w:t xml:space="preserve"> geodetsk</w:t>
      </w:r>
      <w:r w:rsidR="00840E6C" w:rsidRPr="00D77B8D">
        <w:rPr>
          <w:rFonts w:ascii="Times New Roman" w:hAnsi="Times New Roman" w:cs="Times New Roman"/>
          <w:sz w:val="24"/>
          <w:szCs w:val="24"/>
        </w:rPr>
        <w:t>i</w:t>
      </w:r>
      <w:r w:rsidRPr="00D77B8D">
        <w:rPr>
          <w:rFonts w:ascii="Times New Roman" w:hAnsi="Times New Roman" w:cs="Times New Roman"/>
          <w:sz w:val="24"/>
          <w:szCs w:val="24"/>
        </w:rPr>
        <w:t xml:space="preserve"> poslov</w:t>
      </w:r>
      <w:r w:rsidR="00840E6C" w:rsidRPr="00D77B8D">
        <w:rPr>
          <w:rFonts w:ascii="Times New Roman" w:hAnsi="Times New Roman" w:cs="Times New Roman"/>
          <w:sz w:val="24"/>
          <w:szCs w:val="24"/>
        </w:rPr>
        <w:t>i</w:t>
      </w:r>
      <w:r w:rsidRPr="00F73808">
        <w:rPr>
          <w:rFonts w:ascii="Times New Roman" w:hAnsi="Times New Roman" w:cs="Times New Roman"/>
          <w:sz w:val="24"/>
          <w:szCs w:val="24"/>
        </w:rPr>
        <w:t xml:space="preserve"> u vezi s</w:t>
      </w:r>
      <w:r w:rsidR="0063084A" w:rsidRPr="00F73808">
        <w:rPr>
          <w:rFonts w:ascii="Times New Roman" w:hAnsi="Times New Roman" w:cs="Times New Roman"/>
          <w:b/>
          <w:sz w:val="24"/>
          <w:szCs w:val="24"/>
        </w:rPr>
        <w:t xml:space="preserve"> </w:t>
      </w:r>
      <w:r w:rsidRPr="00F73808">
        <w:rPr>
          <w:rFonts w:ascii="Times New Roman" w:hAnsi="Times New Roman" w:cs="Times New Roman"/>
          <w:sz w:val="24"/>
          <w:szCs w:val="24"/>
        </w:rPr>
        <w:t>komasacij</w:t>
      </w:r>
      <w:r w:rsidR="00D67A30">
        <w:rPr>
          <w:rFonts w:ascii="Times New Roman" w:hAnsi="Times New Roman" w:cs="Times New Roman"/>
          <w:sz w:val="24"/>
          <w:szCs w:val="24"/>
        </w:rPr>
        <w:t>om</w:t>
      </w:r>
      <w:r w:rsidR="0063084A" w:rsidRPr="00F73808">
        <w:rPr>
          <w:rFonts w:ascii="Times New Roman" w:hAnsi="Times New Roman" w:cs="Times New Roman"/>
          <w:sz w:val="24"/>
          <w:szCs w:val="24"/>
        </w:rPr>
        <w:t xml:space="preserve"> </w:t>
      </w:r>
      <w:r w:rsidR="00867906" w:rsidRPr="00F73808">
        <w:rPr>
          <w:rFonts w:ascii="Times New Roman" w:hAnsi="Times New Roman" w:cs="Times New Roman"/>
          <w:sz w:val="24"/>
          <w:szCs w:val="24"/>
        </w:rPr>
        <w:t>obavlja</w:t>
      </w:r>
      <w:r w:rsidR="0063084A" w:rsidRPr="00F73808">
        <w:rPr>
          <w:rFonts w:ascii="Times New Roman" w:hAnsi="Times New Roman" w:cs="Times New Roman"/>
          <w:sz w:val="24"/>
          <w:szCs w:val="24"/>
        </w:rPr>
        <w:t>ju se</w:t>
      </w:r>
      <w:r w:rsidRPr="00F73808">
        <w:rPr>
          <w:rFonts w:ascii="Times New Roman" w:hAnsi="Times New Roman" w:cs="Times New Roman"/>
          <w:sz w:val="24"/>
          <w:szCs w:val="24"/>
        </w:rPr>
        <w:t xml:space="preserve"> </w:t>
      </w:r>
      <w:r w:rsidR="003043AF" w:rsidRPr="00F73808">
        <w:rPr>
          <w:rFonts w:ascii="Times New Roman" w:hAnsi="Times New Roman" w:cs="Times New Roman"/>
          <w:sz w:val="24"/>
          <w:szCs w:val="24"/>
        </w:rPr>
        <w:t xml:space="preserve">u skladu s </w:t>
      </w:r>
      <w:r w:rsidR="003043AF" w:rsidRPr="00511C38">
        <w:rPr>
          <w:rFonts w:ascii="Times New Roman" w:hAnsi="Times New Roman" w:cs="Times New Roman"/>
          <w:sz w:val="24"/>
          <w:szCs w:val="24"/>
        </w:rPr>
        <w:t>ugovorom</w:t>
      </w:r>
      <w:r w:rsidR="0063084A" w:rsidRPr="00511C38">
        <w:rPr>
          <w:rFonts w:ascii="Times New Roman" w:hAnsi="Times New Roman" w:cs="Times New Roman"/>
          <w:sz w:val="24"/>
          <w:szCs w:val="24"/>
        </w:rPr>
        <w:t xml:space="preserve"> iz članka 37. ovoga Zakona</w:t>
      </w:r>
      <w:r w:rsidR="003043AF" w:rsidRPr="00511C38">
        <w:rPr>
          <w:rFonts w:ascii="Times New Roman" w:hAnsi="Times New Roman" w:cs="Times New Roman"/>
          <w:sz w:val="24"/>
          <w:szCs w:val="24"/>
        </w:rPr>
        <w:t xml:space="preserve"> </w:t>
      </w:r>
      <w:r w:rsidR="0063084A" w:rsidRPr="00511C38">
        <w:rPr>
          <w:rFonts w:ascii="Times New Roman" w:hAnsi="Times New Roman" w:cs="Times New Roman"/>
          <w:sz w:val="24"/>
          <w:szCs w:val="24"/>
        </w:rPr>
        <w:t xml:space="preserve">sklopljenim s osobom </w:t>
      </w:r>
      <w:r w:rsidR="005752DF" w:rsidRPr="00511C38">
        <w:rPr>
          <w:rFonts w:ascii="Times New Roman" w:hAnsi="Times New Roman" w:cs="Times New Roman"/>
          <w:sz w:val="24"/>
          <w:szCs w:val="24"/>
        </w:rPr>
        <w:t>koja</w:t>
      </w:r>
      <w:r w:rsidR="0063084A" w:rsidRPr="00511C38">
        <w:rPr>
          <w:rFonts w:ascii="Times New Roman" w:hAnsi="Times New Roman" w:cs="Times New Roman"/>
          <w:sz w:val="24"/>
          <w:szCs w:val="24"/>
        </w:rPr>
        <w:t xml:space="preserve"> obavlja stručn</w:t>
      </w:r>
      <w:r w:rsidR="005752DF" w:rsidRPr="00511C38">
        <w:rPr>
          <w:rFonts w:ascii="Times New Roman" w:hAnsi="Times New Roman" w:cs="Times New Roman"/>
          <w:sz w:val="24"/>
          <w:szCs w:val="24"/>
        </w:rPr>
        <w:t>e</w:t>
      </w:r>
      <w:r w:rsidR="0063084A" w:rsidRPr="00511C38">
        <w:rPr>
          <w:rFonts w:ascii="Times New Roman" w:hAnsi="Times New Roman" w:cs="Times New Roman"/>
          <w:sz w:val="24"/>
          <w:szCs w:val="24"/>
        </w:rPr>
        <w:t xml:space="preserve"> geodetsk</w:t>
      </w:r>
      <w:r w:rsidR="005752DF" w:rsidRPr="00511C38">
        <w:rPr>
          <w:rFonts w:ascii="Times New Roman" w:hAnsi="Times New Roman" w:cs="Times New Roman"/>
          <w:sz w:val="24"/>
          <w:szCs w:val="24"/>
        </w:rPr>
        <w:t>e</w:t>
      </w:r>
      <w:r w:rsidR="0063084A" w:rsidRPr="00511C38">
        <w:rPr>
          <w:rFonts w:ascii="Times New Roman" w:hAnsi="Times New Roman" w:cs="Times New Roman"/>
          <w:sz w:val="24"/>
          <w:szCs w:val="24"/>
        </w:rPr>
        <w:t xml:space="preserve"> poslov</w:t>
      </w:r>
      <w:r w:rsidR="005752DF" w:rsidRPr="00511C38">
        <w:rPr>
          <w:rFonts w:ascii="Times New Roman" w:hAnsi="Times New Roman" w:cs="Times New Roman"/>
          <w:sz w:val="24"/>
          <w:szCs w:val="24"/>
        </w:rPr>
        <w:t>e</w:t>
      </w:r>
      <w:r w:rsidR="0063084A" w:rsidRPr="00511C38">
        <w:rPr>
          <w:rFonts w:ascii="Times New Roman" w:hAnsi="Times New Roman" w:cs="Times New Roman"/>
          <w:sz w:val="24"/>
          <w:szCs w:val="24"/>
        </w:rPr>
        <w:t xml:space="preserve"> prem</w:t>
      </w:r>
      <w:r w:rsidR="0063084A" w:rsidRPr="00F73808">
        <w:rPr>
          <w:rFonts w:ascii="Times New Roman" w:hAnsi="Times New Roman" w:cs="Times New Roman"/>
          <w:sz w:val="24"/>
          <w:szCs w:val="24"/>
        </w:rPr>
        <w:t>a propisu kojim se uređuje obavljanje geodetske djelatnosti</w:t>
      </w:r>
      <w:r w:rsidR="003043AF" w:rsidRPr="00F73808">
        <w:rPr>
          <w:rFonts w:ascii="Times New Roman" w:hAnsi="Times New Roman" w:cs="Times New Roman"/>
          <w:sz w:val="24"/>
          <w:szCs w:val="24"/>
        </w:rPr>
        <w:t xml:space="preserve"> (u daljnjem tekstu: osoba </w:t>
      </w:r>
      <w:r w:rsidR="005752DF">
        <w:rPr>
          <w:rFonts w:ascii="Times New Roman" w:hAnsi="Times New Roman" w:cs="Times New Roman"/>
          <w:sz w:val="24"/>
          <w:szCs w:val="24"/>
        </w:rPr>
        <w:t>koja</w:t>
      </w:r>
      <w:r w:rsidR="003043AF" w:rsidRPr="00F73808">
        <w:rPr>
          <w:rFonts w:ascii="Times New Roman" w:hAnsi="Times New Roman" w:cs="Times New Roman"/>
          <w:sz w:val="24"/>
          <w:szCs w:val="24"/>
        </w:rPr>
        <w:t xml:space="preserve"> </w:t>
      </w:r>
      <w:r w:rsidR="005752DF">
        <w:rPr>
          <w:rFonts w:ascii="Times New Roman" w:hAnsi="Times New Roman" w:cs="Times New Roman"/>
          <w:sz w:val="24"/>
          <w:szCs w:val="24"/>
        </w:rPr>
        <w:t xml:space="preserve">obavlja stručne </w:t>
      </w:r>
      <w:r w:rsidR="003043AF" w:rsidRPr="00F73808">
        <w:rPr>
          <w:rFonts w:ascii="Times New Roman" w:hAnsi="Times New Roman" w:cs="Times New Roman"/>
          <w:sz w:val="24"/>
          <w:szCs w:val="24"/>
        </w:rPr>
        <w:t>geodetske poslove)</w:t>
      </w:r>
      <w:r w:rsidRPr="00F73808">
        <w:rPr>
          <w:rFonts w:ascii="Times New Roman" w:hAnsi="Times New Roman" w:cs="Times New Roman"/>
          <w:sz w:val="24"/>
          <w:szCs w:val="24"/>
        </w:rPr>
        <w:t>, a radove na vodnim građevinama za melioracije i druge radove u vezi s komasacijom izvode pravne osobe registrirane za obavljanje te djelatnosti.</w:t>
      </w:r>
    </w:p>
    <w:p w14:paraId="117D8803" w14:textId="77777777" w:rsidR="004E682E" w:rsidRPr="00F73808" w:rsidRDefault="004E682E" w:rsidP="001C3DA4">
      <w:pPr>
        <w:pStyle w:val="Bezproreda"/>
        <w:tabs>
          <w:tab w:val="left" w:pos="426"/>
        </w:tabs>
        <w:jc w:val="both"/>
        <w:rPr>
          <w:rFonts w:ascii="Times New Roman" w:hAnsi="Times New Roman" w:cs="Times New Roman"/>
          <w:sz w:val="24"/>
          <w:szCs w:val="24"/>
        </w:rPr>
      </w:pPr>
    </w:p>
    <w:p w14:paraId="17D7A772" w14:textId="09583EC7" w:rsidR="001C3DA4" w:rsidRPr="00F73808" w:rsidRDefault="001C3DA4" w:rsidP="00285EA0">
      <w:pPr>
        <w:pStyle w:val="Bezproreda"/>
        <w:numPr>
          <w:ilvl w:val="0"/>
          <w:numId w:val="16"/>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 xml:space="preserve">U postupku komasacije </w:t>
      </w:r>
      <w:r w:rsidR="00152297" w:rsidRPr="00F73808">
        <w:rPr>
          <w:rFonts w:ascii="Times New Roman" w:hAnsi="Times New Roman" w:cs="Times New Roman"/>
          <w:sz w:val="24"/>
          <w:szCs w:val="24"/>
        </w:rPr>
        <w:t xml:space="preserve">osoba </w:t>
      </w:r>
      <w:r w:rsidR="000C55D8">
        <w:rPr>
          <w:rFonts w:ascii="Times New Roman" w:hAnsi="Times New Roman" w:cs="Times New Roman"/>
          <w:sz w:val="24"/>
          <w:szCs w:val="24"/>
        </w:rPr>
        <w:t>koja obavlja stručne</w:t>
      </w:r>
      <w:r w:rsidR="00152297" w:rsidRPr="00F73808">
        <w:rPr>
          <w:rFonts w:ascii="Times New Roman" w:hAnsi="Times New Roman" w:cs="Times New Roman"/>
          <w:sz w:val="24"/>
          <w:szCs w:val="24"/>
        </w:rPr>
        <w:t xml:space="preserve"> geodetske poslove </w:t>
      </w:r>
      <w:r w:rsidRPr="00F73808">
        <w:rPr>
          <w:rFonts w:ascii="Times New Roman" w:hAnsi="Times New Roman" w:cs="Times New Roman"/>
          <w:color w:val="000000"/>
          <w:sz w:val="24"/>
          <w:szCs w:val="24"/>
        </w:rPr>
        <w:t>obavlja sljedeće poslove:</w:t>
      </w:r>
    </w:p>
    <w:p w14:paraId="473F7769"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3F330532" w14:textId="77777777" w:rsidR="001025BC" w:rsidRDefault="001C3DA4"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obilježava granice komasacijskog područja</w:t>
      </w:r>
      <w:r w:rsidR="00DC4170" w:rsidRPr="00F73808">
        <w:rPr>
          <w:rFonts w:ascii="Times New Roman" w:hAnsi="Times New Roman" w:cs="Times New Roman"/>
          <w:color w:val="000000"/>
          <w:sz w:val="24"/>
          <w:szCs w:val="24"/>
        </w:rPr>
        <w:t xml:space="preserve"> i snima stalne objekte unutar granica komasacijskog područja</w:t>
      </w:r>
    </w:p>
    <w:p w14:paraId="7ACDE234" w14:textId="77777777" w:rsid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1F94D400" w14:textId="4343E741" w:rsidR="001025BC" w:rsidRDefault="00DC4170"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izrađuje geodetski elaborat (rubna parcelacija) u slučaju kada se granice komasacijskoga područja n</w:t>
      </w:r>
      <w:r w:rsidR="00CA0E8E" w:rsidRPr="001025BC">
        <w:rPr>
          <w:rFonts w:ascii="Times New Roman" w:hAnsi="Times New Roman" w:cs="Times New Roman"/>
          <w:color w:val="000000"/>
          <w:sz w:val="24"/>
          <w:szCs w:val="24"/>
        </w:rPr>
        <w:t>e</w:t>
      </w:r>
      <w:r w:rsidRPr="001025BC">
        <w:rPr>
          <w:rFonts w:ascii="Times New Roman" w:hAnsi="Times New Roman" w:cs="Times New Roman"/>
          <w:color w:val="000000"/>
          <w:sz w:val="24"/>
          <w:szCs w:val="24"/>
        </w:rPr>
        <w:t xml:space="preserve"> podudaraju s granicama katastarskih čestica</w:t>
      </w:r>
    </w:p>
    <w:p w14:paraId="1F0B73C5"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6394F76A" w14:textId="0A6619E0" w:rsidR="009B4A57" w:rsidRPr="003761A7" w:rsidRDefault="001C3DA4"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 xml:space="preserve">izrađuje projekt mreže </w:t>
      </w:r>
      <w:r w:rsidRPr="00482CFF">
        <w:rPr>
          <w:rFonts w:ascii="Times New Roman" w:hAnsi="Times New Roman" w:cs="Times New Roman"/>
          <w:color w:val="000000"/>
          <w:sz w:val="24"/>
          <w:szCs w:val="24"/>
        </w:rPr>
        <w:t>poljoprivrednih putova</w:t>
      </w:r>
      <w:r w:rsidR="009B4A57" w:rsidRPr="00482CFF">
        <w:rPr>
          <w:rFonts w:ascii="Times New Roman" w:hAnsi="Times New Roman" w:cs="Times New Roman"/>
          <w:sz w:val="24"/>
          <w:szCs w:val="24"/>
        </w:rPr>
        <w:t>, uzimajući u obzir očuvanje obilježja krajobraza prisu</w:t>
      </w:r>
      <w:r w:rsidR="003761A7" w:rsidRPr="00482CFF">
        <w:rPr>
          <w:rFonts w:ascii="Times New Roman" w:hAnsi="Times New Roman" w:cs="Times New Roman"/>
          <w:sz w:val="24"/>
          <w:szCs w:val="24"/>
        </w:rPr>
        <w:t>tnih na komasacijskom području</w:t>
      </w:r>
    </w:p>
    <w:p w14:paraId="2CA22905" w14:textId="77777777" w:rsidR="009B4A57" w:rsidRPr="001025BC" w:rsidRDefault="009B4A57" w:rsidP="00FF55D4">
      <w:pPr>
        <w:pStyle w:val="Bezproreda"/>
        <w:tabs>
          <w:tab w:val="left" w:pos="0"/>
          <w:tab w:val="left" w:pos="284"/>
          <w:tab w:val="left" w:pos="426"/>
        </w:tabs>
        <w:jc w:val="both"/>
        <w:rPr>
          <w:rFonts w:ascii="Times New Roman" w:hAnsi="Times New Roman" w:cs="Times New Roman"/>
          <w:color w:val="000000"/>
          <w:sz w:val="24"/>
          <w:szCs w:val="24"/>
        </w:rPr>
      </w:pPr>
    </w:p>
    <w:p w14:paraId="78858196" w14:textId="51BDB09B" w:rsidR="001025BC" w:rsidRDefault="001C3DA4"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izrađuje pregledni plan položaja putne i kanalske mreže, obilježava na terenu projektiranu putnu i kanalsku mrežu te katastarske čestice nakon diobe komasacijske gromade</w:t>
      </w:r>
    </w:p>
    <w:p w14:paraId="752D1647"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32B3E790" w14:textId="4A0CE96B" w:rsidR="001025BC" w:rsidRDefault="001C3DA4"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 xml:space="preserve">sudjeluje u izlaganju projekta mreža </w:t>
      </w:r>
      <w:r w:rsidRPr="001025BC">
        <w:rPr>
          <w:rFonts w:ascii="Times New Roman" w:hAnsi="Times New Roman" w:cs="Times New Roman"/>
          <w:sz w:val="24"/>
          <w:szCs w:val="24"/>
        </w:rPr>
        <w:t>poljoprivrednih</w:t>
      </w:r>
      <w:r w:rsidRPr="001025BC">
        <w:rPr>
          <w:rFonts w:ascii="Times New Roman" w:hAnsi="Times New Roman" w:cs="Times New Roman"/>
          <w:color w:val="000000"/>
          <w:sz w:val="24"/>
          <w:szCs w:val="24"/>
        </w:rPr>
        <w:t xml:space="preserve"> putova i u rješavanju prigovora na projekt</w:t>
      </w:r>
    </w:p>
    <w:p w14:paraId="6C639C03"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296ABC5E" w14:textId="6210A3B8" w:rsidR="001025BC" w:rsidRDefault="001C3DA4"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izrađuje planove komasacijskog područja i iskaz površina katastarskih čestica nakon diobe komasacijske gromade</w:t>
      </w:r>
    </w:p>
    <w:p w14:paraId="3365AACD"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2EEEFC17" w14:textId="0216F0DB" w:rsidR="001025BC" w:rsidRPr="001025BC" w:rsidRDefault="001025BC"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sz w:val="24"/>
          <w:szCs w:val="24"/>
        </w:rPr>
        <w:t>pribavlja i evidentira procijenjenu tržišnu vrijednost zemljišta koje je predmet komasacije</w:t>
      </w:r>
    </w:p>
    <w:p w14:paraId="4522B87B"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5F518B9D" w14:textId="38ADC1CE" w:rsidR="001025BC" w:rsidRPr="001025BC"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sz w:val="24"/>
          <w:szCs w:val="24"/>
        </w:rPr>
        <w:t>identifikaciju i uparivanje katastarskih i zemljišnoknjižnih podataka o katastarskim česticama</w:t>
      </w:r>
    </w:p>
    <w:p w14:paraId="7CF0E0B0"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5ACF277E" w14:textId="04D0F3F0" w:rsidR="001025BC" w:rsidRPr="001025BC"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sz w:val="24"/>
          <w:szCs w:val="24"/>
        </w:rPr>
        <w:t>prikuplja i obrađuje podatke iz članka 15. stavka 7. ovoga Zakona o katastarskim česticama</w:t>
      </w:r>
    </w:p>
    <w:p w14:paraId="5F2AEBE4"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61230217" w14:textId="37978E4D" w:rsidR="001025BC" w:rsidRPr="001025BC"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sz w:val="24"/>
          <w:szCs w:val="24"/>
        </w:rPr>
        <w:t xml:space="preserve">predočava identificirane i uparene te prikupljene i obrađene podatke o katastarskim česticama  </w:t>
      </w:r>
    </w:p>
    <w:p w14:paraId="4C3AE86E"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18EE6799" w14:textId="6C2ED8DC" w:rsidR="001025BC"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sudjeluje u procjeni zemljišta i rezultate procjene unosi u tehnički elaborat</w:t>
      </w:r>
    </w:p>
    <w:p w14:paraId="5C425992"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47E4CE57" w14:textId="29AB2254" w:rsidR="001025BC" w:rsidRPr="00D80E1D"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D80E1D">
        <w:rPr>
          <w:rFonts w:ascii="Times New Roman" w:hAnsi="Times New Roman" w:cs="Times New Roman"/>
          <w:color w:val="000000"/>
          <w:sz w:val="24"/>
          <w:szCs w:val="24"/>
        </w:rPr>
        <w:t>sastavlja iskaz zemljišta o stanju prije komasacije i sudjeluje u njegovu izlaganju i rješavanju prigovora na iskaz zemljišta prije komasacije</w:t>
      </w:r>
    </w:p>
    <w:p w14:paraId="2550BCDF" w14:textId="77777777" w:rsidR="001025BC" w:rsidRPr="001025BC" w:rsidRDefault="001025BC" w:rsidP="00FF55D4">
      <w:pPr>
        <w:pStyle w:val="Bezproreda"/>
        <w:tabs>
          <w:tab w:val="left" w:pos="0"/>
          <w:tab w:val="left" w:pos="284"/>
          <w:tab w:val="left" w:pos="426"/>
        </w:tabs>
        <w:jc w:val="both"/>
        <w:rPr>
          <w:rFonts w:ascii="Times New Roman" w:hAnsi="Times New Roman" w:cs="Times New Roman"/>
          <w:color w:val="000000"/>
          <w:sz w:val="24"/>
          <w:szCs w:val="24"/>
        </w:rPr>
      </w:pPr>
    </w:p>
    <w:p w14:paraId="61A6A861" w14:textId="06495F97" w:rsidR="000C55D8" w:rsidRPr="001025BC"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1025BC">
        <w:rPr>
          <w:rFonts w:ascii="Times New Roman" w:hAnsi="Times New Roman" w:cs="Times New Roman"/>
          <w:color w:val="000000"/>
          <w:sz w:val="24"/>
          <w:szCs w:val="24"/>
        </w:rPr>
        <w:t>izrađuje prijedlog diobe komasacijske gromade i prijedlog dodjele zemljišta</w:t>
      </w:r>
    </w:p>
    <w:p w14:paraId="51967F62" w14:textId="77777777" w:rsidR="000C55D8" w:rsidRPr="00F73808" w:rsidRDefault="000C55D8" w:rsidP="00FF55D4">
      <w:pPr>
        <w:pStyle w:val="Bezproreda"/>
        <w:tabs>
          <w:tab w:val="left" w:pos="0"/>
          <w:tab w:val="left" w:pos="284"/>
          <w:tab w:val="left" w:pos="426"/>
        </w:tabs>
        <w:jc w:val="both"/>
        <w:rPr>
          <w:rFonts w:ascii="Times New Roman" w:hAnsi="Times New Roman" w:cs="Times New Roman"/>
          <w:color w:val="000000"/>
          <w:sz w:val="24"/>
          <w:szCs w:val="24"/>
        </w:rPr>
      </w:pPr>
    </w:p>
    <w:p w14:paraId="15A1ACE5" w14:textId="77777777" w:rsidR="000C55D8" w:rsidRPr="00F73808"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sudjeluje u javnoj raspravi za dodjelu zemljišta i uvođenju sudionika komasacije u posjed dodijeljenog zemljišta</w:t>
      </w:r>
    </w:p>
    <w:p w14:paraId="76727BF2" w14:textId="77777777" w:rsidR="000C55D8" w:rsidRPr="00F73808" w:rsidRDefault="000C55D8" w:rsidP="00FF55D4">
      <w:pPr>
        <w:pStyle w:val="Bezproreda"/>
        <w:tabs>
          <w:tab w:val="left" w:pos="0"/>
          <w:tab w:val="left" w:pos="284"/>
          <w:tab w:val="left" w:pos="426"/>
        </w:tabs>
        <w:jc w:val="both"/>
        <w:rPr>
          <w:rFonts w:ascii="Times New Roman" w:hAnsi="Times New Roman" w:cs="Times New Roman"/>
          <w:color w:val="000000"/>
          <w:sz w:val="24"/>
          <w:szCs w:val="24"/>
        </w:rPr>
      </w:pPr>
    </w:p>
    <w:p w14:paraId="2109D9F1" w14:textId="77777777" w:rsidR="000C55D8" w:rsidRPr="00F73808"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sastavlja iskaze zemljišta o stanju nakon diobe komasacijske gromade i sudjeluje u njihovu izlaganju i rješavanju prigovora protiv tih iskaza</w:t>
      </w:r>
    </w:p>
    <w:p w14:paraId="11FAC31A" w14:textId="77777777" w:rsidR="000C55D8" w:rsidRPr="00F73808" w:rsidRDefault="000C55D8" w:rsidP="00FF55D4">
      <w:pPr>
        <w:pStyle w:val="Bezproreda"/>
        <w:tabs>
          <w:tab w:val="left" w:pos="0"/>
          <w:tab w:val="left" w:pos="284"/>
          <w:tab w:val="left" w:pos="426"/>
        </w:tabs>
        <w:jc w:val="both"/>
        <w:rPr>
          <w:rFonts w:ascii="Times New Roman" w:hAnsi="Times New Roman" w:cs="Times New Roman"/>
          <w:color w:val="000000"/>
          <w:sz w:val="24"/>
          <w:szCs w:val="24"/>
        </w:rPr>
      </w:pPr>
    </w:p>
    <w:p w14:paraId="5C1B7A09" w14:textId="377B261B" w:rsidR="000C55D8" w:rsidRPr="00F73808"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unosi u katastarske podloge projekta komasacije</w:t>
      </w:r>
      <w:r w:rsidR="00DE1D2D">
        <w:rPr>
          <w:rFonts w:ascii="Times New Roman" w:hAnsi="Times New Roman" w:cs="Times New Roman"/>
          <w:color w:val="000000"/>
          <w:sz w:val="24"/>
          <w:szCs w:val="24"/>
        </w:rPr>
        <w:t>,</w:t>
      </w:r>
      <w:r w:rsidRPr="00F73808">
        <w:rPr>
          <w:rFonts w:ascii="Times New Roman" w:hAnsi="Times New Roman" w:cs="Times New Roman"/>
          <w:color w:val="000000"/>
          <w:sz w:val="24"/>
          <w:szCs w:val="24"/>
        </w:rPr>
        <w:t xml:space="preserve"> granice i brojeve razreda za procjenu, a rezultate procjene upisuje u iskaz zemljišta o stanju prije komasacije</w:t>
      </w:r>
    </w:p>
    <w:p w14:paraId="252590F3" w14:textId="77777777" w:rsidR="000C55D8" w:rsidRPr="00F73808" w:rsidRDefault="000C55D8" w:rsidP="00FF55D4">
      <w:pPr>
        <w:pStyle w:val="Bezproreda"/>
        <w:tabs>
          <w:tab w:val="left" w:pos="0"/>
          <w:tab w:val="left" w:pos="284"/>
          <w:tab w:val="left" w:pos="426"/>
        </w:tabs>
        <w:jc w:val="both"/>
        <w:rPr>
          <w:rFonts w:ascii="Times New Roman" w:hAnsi="Times New Roman" w:cs="Times New Roman"/>
          <w:color w:val="000000"/>
          <w:sz w:val="24"/>
          <w:szCs w:val="24"/>
        </w:rPr>
      </w:pPr>
    </w:p>
    <w:p w14:paraId="06AF2CF8" w14:textId="77777777" w:rsidR="00D80E1D" w:rsidRPr="00F73808" w:rsidRDefault="00D80E1D"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sastavlja </w:t>
      </w:r>
      <w:r>
        <w:rPr>
          <w:rFonts w:ascii="Times New Roman" w:hAnsi="Times New Roman" w:cs="Times New Roman"/>
          <w:color w:val="000000"/>
          <w:sz w:val="24"/>
          <w:szCs w:val="24"/>
        </w:rPr>
        <w:t xml:space="preserve">skicu podataka iz područja svoje nadležnosti </w:t>
      </w:r>
      <w:r w:rsidRPr="00F73808">
        <w:rPr>
          <w:rFonts w:ascii="Times New Roman" w:hAnsi="Times New Roman" w:cs="Times New Roman"/>
          <w:color w:val="000000"/>
          <w:sz w:val="24"/>
          <w:szCs w:val="24"/>
        </w:rPr>
        <w:t>prema zaključcima donesenim</w:t>
      </w:r>
      <w:r w:rsidRPr="00F73808">
        <w:rPr>
          <w:rFonts w:ascii="Times New Roman" w:hAnsi="Times New Roman" w:cs="Times New Roman"/>
          <w:b/>
          <w:color w:val="000000"/>
          <w:sz w:val="24"/>
          <w:szCs w:val="24"/>
        </w:rPr>
        <w:t xml:space="preserve"> </w:t>
      </w:r>
      <w:r w:rsidRPr="00F73808">
        <w:rPr>
          <w:rFonts w:ascii="Times New Roman" w:hAnsi="Times New Roman" w:cs="Times New Roman"/>
          <w:color w:val="000000"/>
          <w:sz w:val="24"/>
          <w:szCs w:val="24"/>
        </w:rPr>
        <w:t>na usmenoj raspravi za dodjelu zemljišta i zaključka o podnesenim prigovorima</w:t>
      </w:r>
      <w:r>
        <w:rPr>
          <w:rFonts w:ascii="Times New Roman" w:hAnsi="Times New Roman" w:cs="Times New Roman"/>
          <w:color w:val="000000"/>
          <w:sz w:val="24"/>
          <w:szCs w:val="24"/>
        </w:rPr>
        <w:t xml:space="preserve"> za potrebe izrade</w:t>
      </w:r>
      <w:r w:rsidRPr="009E5449">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nacrt</w:t>
      </w:r>
      <w:r>
        <w:rPr>
          <w:rFonts w:ascii="Times New Roman" w:hAnsi="Times New Roman" w:cs="Times New Roman"/>
          <w:color w:val="000000"/>
          <w:sz w:val="24"/>
          <w:szCs w:val="24"/>
        </w:rPr>
        <w:t>a</w:t>
      </w:r>
      <w:r w:rsidRPr="00F73808">
        <w:rPr>
          <w:rFonts w:ascii="Times New Roman" w:hAnsi="Times New Roman" w:cs="Times New Roman"/>
          <w:color w:val="000000"/>
          <w:sz w:val="24"/>
          <w:szCs w:val="24"/>
        </w:rPr>
        <w:t xml:space="preserve"> rješenja o komasaciji</w:t>
      </w:r>
    </w:p>
    <w:p w14:paraId="1EE91696" w14:textId="77777777" w:rsidR="000C55D8" w:rsidRPr="00F73808" w:rsidRDefault="000C55D8" w:rsidP="00FF55D4">
      <w:pPr>
        <w:pStyle w:val="Bezproreda"/>
        <w:tabs>
          <w:tab w:val="left" w:pos="0"/>
          <w:tab w:val="left" w:pos="284"/>
          <w:tab w:val="left" w:pos="426"/>
        </w:tabs>
        <w:jc w:val="both"/>
        <w:rPr>
          <w:rFonts w:ascii="Times New Roman" w:hAnsi="Times New Roman" w:cs="Times New Roman"/>
          <w:color w:val="000000"/>
          <w:sz w:val="24"/>
          <w:szCs w:val="24"/>
        </w:rPr>
      </w:pPr>
    </w:p>
    <w:p w14:paraId="6F14352E" w14:textId="77777777" w:rsidR="000C55D8" w:rsidRPr="00F73808"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sastavlja </w:t>
      </w:r>
      <w:r w:rsidRPr="006862D8">
        <w:rPr>
          <w:rFonts w:ascii="Times New Roman" w:hAnsi="Times New Roman" w:cs="Times New Roman"/>
          <w:color w:val="000000"/>
          <w:sz w:val="24"/>
          <w:szCs w:val="24"/>
        </w:rPr>
        <w:t>tehnički elaborat o komasaciji</w:t>
      </w:r>
      <w:r w:rsidRPr="00F73808">
        <w:rPr>
          <w:rFonts w:ascii="Times New Roman" w:hAnsi="Times New Roman" w:cs="Times New Roman"/>
          <w:color w:val="000000"/>
          <w:sz w:val="24"/>
          <w:szCs w:val="24"/>
        </w:rPr>
        <w:t xml:space="preserve"> (popis </w:t>
      </w:r>
      <w:proofErr w:type="spellStart"/>
      <w:r w:rsidRPr="00F73808">
        <w:rPr>
          <w:rFonts w:ascii="Times New Roman" w:hAnsi="Times New Roman" w:cs="Times New Roman"/>
          <w:color w:val="000000"/>
          <w:sz w:val="24"/>
          <w:szCs w:val="24"/>
        </w:rPr>
        <w:t>komasiranih</w:t>
      </w:r>
      <w:proofErr w:type="spellEnd"/>
      <w:r w:rsidRPr="00F73808">
        <w:rPr>
          <w:rFonts w:ascii="Times New Roman" w:hAnsi="Times New Roman" w:cs="Times New Roman"/>
          <w:color w:val="000000"/>
          <w:sz w:val="24"/>
          <w:szCs w:val="24"/>
        </w:rPr>
        <w:t xml:space="preserve"> čestica, abecedni popis sudionika komasacije, </w:t>
      </w:r>
      <w:r w:rsidRPr="00D77B8D">
        <w:rPr>
          <w:rFonts w:ascii="Times New Roman" w:hAnsi="Times New Roman" w:cs="Times New Roman"/>
          <w:color w:val="000000"/>
          <w:sz w:val="24"/>
          <w:szCs w:val="24"/>
        </w:rPr>
        <w:t>digitalni katastarski plan, nacrt</w:t>
      </w:r>
      <w:r w:rsidRPr="00F73808">
        <w:rPr>
          <w:rFonts w:ascii="Times New Roman" w:hAnsi="Times New Roman" w:cs="Times New Roman"/>
          <w:color w:val="000000"/>
          <w:sz w:val="24"/>
          <w:szCs w:val="24"/>
        </w:rPr>
        <w:t xml:space="preserve"> izreke rješenja o komasaciji, planove za procjenu i tehnički izvještaj s preglednim kartama o stanju prije i poslije diobe komasacijske gromade)</w:t>
      </w:r>
      <w:r>
        <w:rPr>
          <w:rFonts w:ascii="Times New Roman" w:hAnsi="Times New Roman" w:cs="Times New Roman"/>
          <w:color w:val="000000"/>
          <w:sz w:val="24"/>
          <w:szCs w:val="24"/>
        </w:rPr>
        <w:t xml:space="preserve"> i</w:t>
      </w:r>
    </w:p>
    <w:p w14:paraId="75492ADB" w14:textId="77777777" w:rsidR="000C55D8" w:rsidRPr="00F73808" w:rsidRDefault="000C55D8" w:rsidP="00FF55D4">
      <w:pPr>
        <w:pStyle w:val="Bezproreda"/>
        <w:tabs>
          <w:tab w:val="left" w:pos="0"/>
          <w:tab w:val="left" w:pos="284"/>
          <w:tab w:val="left" w:pos="426"/>
        </w:tabs>
        <w:jc w:val="both"/>
        <w:rPr>
          <w:rFonts w:ascii="Times New Roman" w:hAnsi="Times New Roman" w:cs="Times New Roman"/>
          <w:color w:val="000000"/>
          <w:sz w:val="24"/>
          <w:szCs w:val="24"/>
        </w:rPr>
      </w:pPr>
    </w:p>
    <w:p w14:paraId="12FE0B39" w14:textId="77777777" w:rsidR="000C55D8" w:rsidRPr="00F73808" w:rsidRDefault="000C55D8" w:rsidP="00285EA0">
      <w:pPr>
        <w:pStyle w:val="Bezproreda"/>
        <w:numPr>
          <w:ilvl w:val="0"/>
          <w:numId w:val="53"/>
        </w:numPr>
        <w:tabs>
          <w:tab w:val="left" w:pos="0"/>
          <w:tab w:val="left" w:pos="284"/>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daje podatke u upravnim i sudskim postupcima i sporovima, kada je na to pozvana.</w:t>
      </w:r>
    </w:p>
    <w:p w14:paraId="1F218120" w14:textId="4D2F8346" w:rsidR="001C3DA4" w:rsidRPr="00F73808" w:rsidRDefault="001C3DA4" w:rsidP="001C3DA4">
      <w:pPr>
        <w:pStyle w:val="Bezproreda"/>
        <w:tabs>
          <w:tab w:val="left" w:pos="426"/>
        </w:tabs>
        <w:jc w:val="both"/>
        <w:rPr>
          <w:rFonts w:ascii="Times New Roman" w:hAnsi="Times New Roman" w:cs="Times New Roman"/>
          <w:sz w:val="24"/>
          <w:szCs w:val="24"/>
        </w:rPr>
      </w:pPr>
    </w:p>
    <w:p w14:paraId="6363585A" w14:textId="3D58AF65" w:rsidR="00DC4170" w:rsidRPr="00F73808" w:rsidRDefault="001C3DA4" w:rsidP="00285EA0">
      <w:pPr>
        <w:pStyle w:val="Bezproreda"/>
        <w:numPr>
          <w:ilvl w:val="0"/>
          <w:numId w:val="16"/>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 xml:space="preserve">Stručni nadzor nad izvođenjem stručnih geodetskih poslova u postupku komasacije </w:t>
      </w:r>
      <w:r w:rsidRPr="008B689D">
        <w:rPr>
          <w:rFonts w:ascii="Times New Roman" w:hAnsi="Times New Roman" w:cs="Times New Roman"/>
          <w:color w:val="000000"/>
          <w:sz w:val="24"/>
          <w:szCs w:val="24"/>
        </w:rPr>
        <w:t xml:space="preserve">obavljaju osobe </w:t>
      </w:r>
      <w:r w:rsidR="00DE1D2D">
        <w:rPr>
          <w:rFonts w:ascii="Times New Roman" w:hAnsi="Times New Roman" w:cs="Times New Roman"/>
          <w:color w:val="000000"/>
          <w:sz w:val="24"/>
          <w:szCs w:val="24"/>
        </w:rPr>
        <w:t>koje</w:t>
      </w:r>
      <w:r w:rsidRPr="008B689D">
        <w:rPr>
          <w:rFonts w:ascii="Times New Roman" w:hAnsi="Times New Roman" w:cs="Times New Roman"/>
          <w:color w:val="000000"/>
          <w:sz w:val="24"/>
          <w:szCs w:val="24"/>
        </w:rPr>
        <w:t xml:space="preserve"> obavlja</w:t>
      </w:r>
      <w:r w:rsidR="00250487">
        <w:rPr>
          <w:rFonts w:ascii="Times New Roman" w:hAnsi="Times New Roman" w:cs="Times New Roman"/>
          <w:color w:val="000000"/>
          <w:sz w:val="24"/>
          <w:szCs w:val="24"/>
        </w:rPr>
        <w:t>ju</w:t>
      </w:r>
      <w:r w:rsidRPr="008B689D">
        <w:rPr>
          <w:rFonts w:ascii="Times New Roman" w:hAnsi="Times New Roman" w:cs="Times New Roman"/>
          <w:color w:val="000000"/>
          <w:sz w:val="24"/>
          <w:szCs w:val="24"/>
        </w:rPr>
        <w:t xml:space="preserve"> stručn</w:t>
      </w:r>
      <w:r w:rsidR="00250487">
        <w:rPr>
          <w:rFonts w:ascii="Times New Roman" w:hAnsi="Times New Roman" w:cs="Times New Roman"/>
          <w:color w:val="000000"/>
          <w:sz w:val="24"/>
          <w:szCs w:val="24"/>
        </w:rPr>
        <w:t>e</w:t>
      </w:r>
      <w:r w:rsidRPr="008B689D">
        <w:rPr>
          <w:rFonts w:ascii="Times New Roman" w:hAnsi="Times New Roman" w:cs="Times New Roman"/>
          <w:color w:val="000000"/>
          <w:sz w:val="24"/>
          <w:szCs w:val="24"/>
        </w:rPr>
        <w:t xml:space="preserve"> geodetsk</w:t>
      </w:r>
      <w:r w:rsidR="00250487">
        <w:rPr>
          <w:rFonts w:ascii="Times New Roman" w:hAnsi="Times New Roman" w:cs="Times New Roman"/>
          <w:color w:val="000000"/>
          <w:sz w:val="24"/>
          <w:szCs w:val="24"/>
        </w:rPr>
        <w:t>e</w:t>
      </w:r>
      <w:r w:rsidRPr="008B689D">
        <w:rPr>
          <w:rFonts w:ascii="Times New Roman" w:hAnsi="Times New Roman" w:cs="Times New Roman"/>
          <w:color w:val="000000"/>
          <w:sz w:val="24"/>
          <w:szCs w:val="24"/>
        </w:rPr>
        <w:t xml:space="preserve"> poslov</w:t>
      </w:r>
      <w:r w:rsidR="00250487">
        <w:rPr>
          <w:rFonts w:ascii="Times New Roman" w:hAnsi="Times New Roman" w:cs="Times New Roman"/>
          <w:color w:val="000000"/>
          <w:sz w:val="24"/>
          <w:szCs w:val="24"/>
        </w:rPr>
        <w:t>e</w:t>
      </w:r>
      <w:r w:rsidRPr="008B689D">
        <w:rPr>
          <w:rFonts w:ascii="Times New Roman" w:hAnsi="Times New Roman" w:cs="Times New Roman"/>
          <w:color w:val="000000"/>
          <w:sz w:val="24"/>
          <w:szCs w:val="24"/>
        </w:rPr>
        <w:t xml:space="preserve"> </w:t>
      </w:r>
      <w:r w:rsidR="00250487">
        <w:rPr>
          <w:rFonts w:ascii="Times New Roman" w:hAnsi="Times New Roman" w:cs="Times New Roman"/>
          <w:color w:val="000000"/>
          <w:sz w:val="24"/>
          <w:szCs w:val="24"/>
        </w:rPr>
        <w:t xml:space="preserve">nadzora </w:t>
      </w:r>
      <w:r w:rsidRPr="008B689D">
        <w:rPr>
          <w:rFonts w:ascii="Times New Roman" w:hAnsi="Times New Roman" w:cs="Times New Roman"/>
          <w:color w:val="000000"/>
          <w:sz w:val="24"/>
          <w:szCs w:val="24"/>
        </w:rPr>
        <w:t xml:space="preserve">u skladu s </w:t>
      </w:r>
      <w:r w:rsidR="00250487">
        <w:rPr>
          <w:rFonts w:ascii="Times New Roman" w:hAnsi="Times New Roman" w:cs="Times New Roman"/>
          <w:color w:val="000000"/>
          <w:sz w:val="24"/>
          <w:szCs w:val="24"/>
        </w:rPr>
        <w:t>propisom kojim se uređuje obavljanje geodetske djelatnosti</w:t>
      </w:r>
      <w:r w:rsidRPr="008B689D">
        <w:rPr>
          <w:rFonts w:ascii="Times New Roman" w:hAnsi="Times New Roman" w:cs="Times New Roman"/>
          <w:color w:val="000000"/>
          <w:sz w:val="24"/>
          <w:szCs w:val="24"/>
        </w:rPr>
        <w:t xml:space="preserve">, a stručni nadzor nad izvođenjem radova na vodnim građevinama za melioracije </w:t>
      </w:r>
      <w:r w:rsidR="007B7662" w:rsidRPr="008B689D">
        <w:rPr>
          <w:rFonts w:ascii="Times New Roman" w:hAnsi="Times New Roman" w:cs="Times New Roman"/>
          <w:color w:val="000000"/>
          <w:sz w:val="24"/>
          <w:szCs w:val="24"/>
        </w:rPr>
        <w:t xml:space="preserve">obavlja </w:t>
      </w:r>
      <w:r w:rsidRPr="008B689D">
        <w:rPr>
          <w:rFonts w:ascii="Times New Roman" w:hAnsi="Times New Roman" w:cs="Times New Roman"/>
          <w:color w:val="000000"/>
          <w:sz w:val="24"/>
          <w:szCs w:val="24"/>
        </w:rPr>
        <w:t>pravna</w:t>
      </w:r>
      <w:r w:rsidRPr="00F73808">
        <w:rPr>
          <w:rFonts w:ascii="Times New Roman" w:hAnsi="Times New Roman" w:cs="Times New Roman"/>
          <w:color w:val="000000"/>
          <w:sz w:val="24"/>
          <w:szCs w:val="24"/>
        </w:rPr>
        <w:t xml:space="preserve"> osoba nadležna za upravljanje vodama.</w:t>
      </w:r>
    </w:p>
    <w:p w14:paraId="75416995" w14:textId="77777777" w:rsidR="007B7662" w:rsidRPr="007B7662" w:rsidRDefault="007B7662" w:rsidP="005247C7">
      <w:pPr>
        <w:pStyle w:val="Bezproreda"/>
        <w:rPr>
          <w:rFonts w:ascii="Times New Roman" w:hAnsi="Times New Roman" w:cs="Times New Roman"/>
          <w:sz w:val="24"/>
          <w:szCs w:val="24"/>
        </w:rPr>
      </w:pPr>
    </w:p>
    <w:p w14:paraId="697C60C1" w14:textId="55E50EB3" w:rsidR="005247C7" w:rsidRPr="00F73808" w:rsidRDefault="005247C7" w:rsidP="005247C7">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Po</w:t>
      </w:r>
      <w:r w:rsidR="00A033A9" w:rsidRPr="00F73808">
        <w:rPr>
          <w:rFonts w:ascii="Times New Roman" w:hAnsi="Times New Roman" w:cs="Times New Roman"/>
          <w:i/>
          <w:color w:val="000000"/>
          <w:sz w:val="24"/>
          <w:szCs w:val="24"/>
        </w:rPr>
        <w:t>daci za rad</w:t>
      </w:r>
      <w:r w:rsidRPr="00F73808">
        <w:rPr>
          <w:rFonts w:ascii="Times New Roman" w:hAnsi="Times New Roman" w:cs="Times New Roman"/>
          <w:i/>
          <w:color w:val="000000"/>
          <w:sz w:val="24"/>
          <w:szCs w:val="24"/>
        </w:rPr>
        <w:t xml:space="preserve"> i koordinacija rada osobe </w:t>
      </w:r>
      <w:r w:rsidR="005C4BB9">
        <w:rPr>
          <w:rFonts w:ascii="Times New Roman" w:hAnsi="Times New Roman" w:cs="Times New Roman"/>
          <w:i/>
          <w:color w:val="000000"/>
          <w:sz w:val="24"/>
          <w:szCs w:val="24"/>
        </w:rPr>
        <w:t>koja obavlja stručne</w:t>
      </w:r>
      <w:r w:rsidRPr="00F73808">
        <w:rPr>
          <w:rFonts w:ascii="Times New Roman" w:hAnsi="Times New Roman" w:cs="Times New Roman"/>
          <w:i/>
          <w:color w:val="000000"/>
          <w:sz w:val="24"/>
          <w:szCs w:val="24"/>
        </w:rPr>
        <w:t xml:space="preserve"> geodetske poslove</w:t>
      </w:r>
    </w:p>
    <w:p w14:paraId="6398AE0B" w14:textId="77777777" w:rsidR="005247C7" w:rsidRPr="00F73808" w:rsidRDefault="005247C7" w:rsidP="001C3DA4">
      <w:pPr>
        <w:pStyle w:val="Bezproreda"/>
        <w:rPr>
          <w:rFonts w:ascii="Times New Roman" w:hAnsi="Times New Roman" w:cs="Times New Roman"/>
          <w:sz w:val="24"/>
          <w:szCs w:val="24"/>
        </w:rPr>
      </w:pPr>
    </w:p>
    <w:p w14:paraId="7359C558" w14:textId="77777777" w:rsidR="005247C7" w:rsidRPr="00F73808" w:rsidRDefault="005247C7" w:rsidP="00D352FB">
      <w:pPr>
        <w:pStyle w:val="Naslov2"/>
      </w:pPr>
      <w:r w:rsidRPr="000A6F33">
        <w:t>Članak 3</w:t>
      </w:r>
      <w:r w:rsidR="00040590" w:rsidRPr="000A6F33">
        <w:t>9</w:t>
      </w:r>
      <w:r w:rsidRPr="000A6F33">
        <w:t>.</w:t>
      </w:r>
    </w:p>
    <w:p w14:paraId="55F4A9A4" w14:textId="77777777" w:rsidR="005247C7" w:rsidRPr="00F73808" w:rsidRDefault="005247C7" w:rsidP="005247C7">
      <w:pPr>
        <w:pStyle w:val="Bezproreda"/>
        <w:tabs>
          <w:tab w:val="left" w:pos="426"/>
        </w:tabs>
        <w:jc w:val="both"/>
        <w:rPr>
          <w:rFonts w:ascii="Times New Roman" w:hAnsi="Times New Roman" w:cs="Times New Roman"/>
          <w:color w:val="000000"/>
          <w:sz w:val="24"/>
          <w:szCs w:val="24"/>
          <w:highlight w:val="yellow"/>
        </w:rPr>
      </w:pPr>
    </w:p>
    <w:p w14:paraId="261CEF57" w14:textId="4E54BF6D" w:rsidR="005247C7" w:rsidRPr="00F73808" w:rsidRDefault="005247C7" w:rsidP="00285EA0">
      <w:pPr>
        <w:pStyle w:val="Bezproreda"/>
        <w:numPr>
          <w:ilvl w:val="0"/>
          <w:numId w:val="23"/>
        </w:numPr>
        <w:tabs>
          <w:tab w:val="left" w:pos="426"/>
        </w:tabs>
        <w:ind w:left="0" w:firstLine="0"/>
        <w:jc w:val="both"/>
        <w:rPr>
          <w:rFonts w:ascii="Times New Roman" w:eastAsia="Times New Roman" w:hAnsi="Times New Roman" w:cs="Times New Roman"/>
          <w:color w:val="000000"/>
          <w:sz w:val="24"/>
          <w:szCs w:val="24"/>
          <w:lang w:eastAsia="hr-HR"/>
        </w:rPr>
      </w:pPr>
      <w:r w:rsidRPr="00F73808">
        <w:rPr>
          <w:rFonts w:ascii="Times New Roman" w:hAnsi="Times New Roman" w:cs="Times New Roman"/>
          <w:color w:val="000000"/>
          <w:sz w:val="24"/>
          <w:szCs w:val="24"/>
        </w:rPr>
        <w:t>Nakon sklapanja ugovora iz članka 3</w:t>
      </w:r>
      <w:r w:rsidR="00040590">
        <w:rPr>
          <w:rFonts w:ascii="Times New Roman" w:hAnsi="Times New Roman" w:cs="Times New Roman"/>
          <w:color w:val="000000"/>
          <w:sz w:val="24"/>
          <w:szCs w:val="24"/>
        </w:rPr>
        <w:t>7</w:t>
      </w:r>
      <w:r w:rsidRPr="00F73808">
        <w:rPr>
          <w:rFonts w:ascii="Times New Roman" w:hAnsi="Times New Roman" w:cs="Times New Roman"/>
          <w:color w:val="000000"/>
          <w:sz w:val="24"/>
          <w:szCs w:val="24"/>
        </w:rPr>
        <w:t xml:space="preserve">. ovoga Zakona, </w:t>
      </w:r>
      <w:r w:rsidR="00D67A30">
        <w:rPr>
          <w:rFonts w:ascii="Times New Roman" w:hAnsi="Times New Roman" w:cs="Times New Roman"/>
          <w:color w:val="000000"/>
          <w:sz w:val="24"/>
          <w:szCs w:val="24"/>
        </w:rPr>
        <w:t>P</w:t>
      </w:r>
      <w:r w:rsidRPr="00F73808">
        <w:rPr>
          <w:rFonts w:ascii="Times New Roman" w:hAnsi="Times New Roman" w:cs="Times New Roman"/>
          <w:color w:val="000000"/>
          <w:sz w:val="24"/>
          <w:szCs w:val="24"/>
        </w:rPr>
        <w:t>ovjerenstvo</w:t>
      </w:r>
      <w:r w:rsidRPr="00F73808">
        <w:rPr>
          <w:rFonts w:ascii="Times New Roman" w:eastAsia="Times New Roman" w:hAnsi="Times New Roman" w:cs="Times New Roman"/>
          <w:color w:val="000000"/>
          <w:sz w:val="24"/>
          <w:szCs w:val="24"/>
          <w:lang w:eastAsia="hr-HR"/>
        </w:rPr>
        <w:t xml:space="preserve"> dostavlja </w:t>
      </w:r>
      <w:r w:rsidRPr="00F73808">
        <w:rPr>
          <w:rFonts w:ascii="Times New Roman" w:hAnsi="Times New Roman" w:cs="Times New Roman"/>
          <w:sz w:val="24"/>
          <w:szCs w:val="24"/>
        </w:rPr>
        <w:t xml:space="preserve">osobi </w:t>
      </w:r>
      <w:r w:rsidR="000C55D8">
        <w:rPr>
          <w:rFonts w:ascii="Times New Roman" w:hAnsi="Times New Roman" w:cs="Times New Roman"/>
          <w:sz w:val="24"/>
          <w:szCs w:val="24"/>
        </w:rPr>
        <w:t xml:space="preserve">koja obavlja stručne </w:t>
      </w:r>
      <w:r w:rsidRPr="00F73808">
        <w:rPr>
          <w:rFonts w:ascii="Times New Roman" w:hAnsi="Times New Roman" w:cs="Times New Roman"/>
          <w:sz w:val="24"/>
          <w:szCs w:val="24"/>
        </w:rPr>
        <w:t xml:space="preserve">geodetske poslove </w:t>
      </w:r>
      <w:r w:rsidRPr="00F73808">
        <w:rPr>
          <w:rFonts w:ascii="Times New Roman" w:eastAsia="Times New Roman" w:hAnsi="Times New Roman" w:cs="Times New Roman"/>
          <w:color w:val="000000"/>
          <w:sz w:val="24"/>
          <w:szCs w:val="24"/>
          <w:lang w:eastAsia="hr-HR"/>
        </w:rPr>
        <w:t xml:space="preserve">potrebne podatke kojima raspolaže, a koji su potrebni </w:t>
      </w:r>
      <w:r w:rsidRPr="00F73808">
        <w:rPr>
          <w:rFonts w:ascii="Times New Roman" w:hAnsi="Times New Roman" w:cs="Times New Roman"/>
          <w:sz w:val="24"/>
          <w:szCs w:val="24"/>
        </w:rPr>
        <w:t>izvođaču stručnih geodetskih poslova</w:t>
      </w:r>
      <w:r w:rsidRPr="00F73808">
        <w:rPr>
          <w:rFonts w:ascii="Times New Roman" w:eastAsia="Times New Roman" w:hAnsi="Times New Roman" w:cs="Times New Roman"/>
          <w:color w:val="000000"/>
          <w:sz w:val="24"/>
          <w:szCs w:val="24"/>
          <w:lang w:eastAsia="hr-HR"/>
        </w:rPr>
        <w:t xml:space="preserve"> za izvršenje usluge prema ugovoru iz članka 3</w:t>
      </w:r>
      <w:r w:rsidR="00040590">
        <w:rPr>
          <w:rFonts w:ascii="Times New Roman" w:eastAsia="Times New Roman" w:hAnsi="Times New Roman" w:cs="Times New Roman"/>
          <w:color w:val="000000"/>
          <w:sz w:val="24"/>
          <w:szCs w:val="24"/>
          <w:lang w:eastAsia="hr-HR"/>
        </w:rPr>
        <w:t>7</w:t>
      </w:r>
      <w:r w:rsidRPr="00F73808">
        <w:rPr>
          <w:rFonts w:ascii="Times New Roman" w:eastAsia="Times New Roman" w:hAnsi="Times New Roman" w:cs="Times New Roman"/>
          <w:color w:val="000000"/>
          <w:sz w:val="24"/>
          <w:szCs w:val="24"/>
          <w:lang w:eastAsia="hr-HR"/>
        </w:rPr>
        <w:t>. ovoga Zakona.</w:t>
      </w:r>
    </w:p>
    <w:p w14:paraId="3F16B2A0" w14:textId="77777777" w:rsidR="005247C7" w:rsidRPr="00F73808" w:rsidRDefault="005247C7" w:rsidP="005247C7">
      <w:pPr>
        <w:pStyle w:val="Bezproreda"/>
        <w:tabs>
          <w:tab w:val="left" w:pos="426"/>
        </w:tabs>
        <w:jc w:val="both"/>
        <w:rPr>
          <w:rFonts w:ascii="Times New Roman" w:eastAsia="Times New Roman" w:hAnsi="Times New Roman" w:cs="Times New Roman"/>
          <w:color w:val="000000"/>
          <w:sz w:val="24"/>
          <w:szCs w:val="24"/>
          <w:lang w:eastAsia="hr-HR"/>
        </w:rPr>
      </w:pPr>
    </w:p>
    <w:p w14:paraId="64CF6BAE" w14:textId="2DAB94CD" w:rsidR="005247C7" w:rsidRPr="007B3B6D" w:rsidRDefault="005247C7" w:rsidP="00285EA0">
      <w:pPr>
        <w:pStyle w:val="Bezproreda"/>
        <w:numPr>
          <w:ilvl w:val="0"/>
          <w:numId w:val="23"/>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Povjerenstvo</w:t>
      </w:r>
      <w:r w:rsidRPr="00F73808">
        <w:rPr>
          <w:rFonts w:ascii="Times New Roman" w:eastAsia="Times New Roman" w:hAnsi="Times New Roman" w:cs="Times New Roman"/>
          <w:color w:val="000000"/>
          <w:sz w:val="24"/>
          <w:szCs w:val="24"/>
          <w:lang w:eastAsia="hr-HR"/>
        </w:rPr>
        <w:t xml:space="preserve"> koordinira rad </w:t>
      </w:r>
      <w:r w:rsidRPr="00F73808">
        <w:rPr>
          <w:rFonts w:ascii="Times New Roman" w:hAnsi="Times New Roman" w:cs="Times New Roman"/>
          <w:sz w:val="24"/>
          <w:szCs w:val="24"/>
        </w:rPr>
        <w:t xml:space="preserve">osobe </w:t>
      </w:r>
      <w:r w:rsidR="005C4BB9">
        <w:rPr>
          <w:rFonts w:ascii="Times New Roman" w:hAnsi="Times New Roman" w:cs="Times New Roman"/>
          <w:sz w:val="24"/>
          <w:szCs w:val="24"/>
        </w:rPr>
        <w:t>koja obavlja stručne</w:t>
      </w:r>
      <w:r w:rsidRPr="00F73808">
        <w:rPr>
          <w:rFonts w:ascii="Times New Roman" w:hAnsi="Times New Roman" w:cs="Times New Roman"/>
          <w:sz w:val="24"/>
          <w:szCs w:val="24"/>
        </w:rPr>
        <w:t xml:space="preserve"> geodetske poslove </w:t>
      </w:r>
      <w:r w:rsidRPr="00F73808">
        <w:rPr>
          <w:rFonts w:ascii="Times New Roman" w:hAnsi="Times New Roman" w:cs="Times New Roman"/>
          <w:color w:val="000000"/>
          <w:sz w:val="24"/>
          <w:szCs w:val="24"/>
        </w:rPr>
        <w:t>po ugovoru iz članka 37. ovoga Zakona, obavljanje procjene vrijednosti zemljišta za komasaciju, sastavljanje iskaza zemljišta o stanju prije komasacije iz članka 3</w:t>
      </w:r>
      <w:r w:rsidR="00040590">
        <w:rPr>
          <w:rFonts w:ascii="Times New Roman" w:hAnsi="Times New Roman" w:cs="Times New Roman"/>
          <w:color w:val="000000"/>
          <w:sz w:val="24"/>
          <w:szCs w:val="24"/>
        </w:rPr>
        <w:t>8</w:t>
      </w:r>
      <w:r w:rsidRPr="00F73808">
        <w:rPr>
          <w:rFonts w:ascii="Times New Roman" w:hAnsi="Times New Roman" w:cs="Times New Roman"/>
          <w:color w:val="000000"/>
          <w:sz w:val="24"/>
          <w:szCs w:val="24"/>
        </w:rPr>
        <w:t xml:space="preserve">. stavka </w:t>
      </w:r>
      <w:r w:rsidR="002D216D">
        <w:rPr>
          <w:rFonts w:ascii="Times New Roman" w:hAnsi="Times New Roman" w:cs="Times New Roman"/>
          <w:color w:val="000000"/>
          <w:sz w:val="24"/>
          <w:szCs w:val="24"/>
        </w:rPr>
        <w:t>2</w:t>
      </w:r>
      <w:r w:rsidRPr="00F73808">
        <w:rPr>
          <w:rFonts w:ascii="Times New Roman" w:hAnsi="Times New Roman" w:cs="Times New Roman"/>
          <w:color w:val="000000"/>
          <w:sz w:val="24"/>
          <w:szCs w:val="24"/>
        </w:rPr>
        <w:t xml:space="preserve">. </w:t>
      </w:r>
      <w:r w:rsidR="006E2395">
        <w:rPr>
          <w:rFonts w:ascii="Times New Roman" w:hAnsi="Times New Roman" w:cs="Times New Roman"/>
          <w:color w:val="000000"/>
          <w:sz w:val="24"/>
          <w:szCs w:val="24"/>
        </w:rPr>
        <w:t>točke</w:t>
      </w:r>
      <w:r w:rsidRPr="00F73808">
        <w:rPr>
          <w:rFonts w:ascii="Times New Roman" w:hAnsi="Times New Roman" w:cs="Times New Roman"/>
          <w:color w:val="000000"/>
          <w:sz w:val="24"/>
          <w:szCs w:val="24"/>
        </w:rPr>
        <w:t xml:space="preserve"> </w:t>
      </w:r>
      <w:r w:rsidR="00D92E19">
        <w:rPr>
          <w:rFonts w:ascii="Times New Roman" w:hAnsi="Times New Roman" w:cs="Times New Roman"/>
          <w:color w:val="000000"/>
          <w:sz w:val="24"/>
          <w:szCs w:val="24"/>
        </w:rPr>
        <w:t>12</w:t>
      </w:r>
      <w:r w:rsidRPr="00F73808">
        <w:rPr>
          <w:rFonts w:ascii="Times New Roman" w:hAnsi="Times New Roman" w:cs="Times New Roman"/>
          <w:color w:val="000000"/>
          <w:sz w:val="24"/>
          <w:szCs w:val="24"/>
        </w:rPr>
        <w:t xml:space="preserve">. ovoga Zakona, izradu preglednog plana </w:t>
      </w:r>
      <w:r w:rsidRPr="007B3B6D">
        <w:rPr>
          <w:rFonts w:ascii="Times New Roman" w:hAnsi="Times New Roman" w:cs="Times New Roman"/>
          <w:color w:val="000000"/>
          <w:sz w:val="24"/>
          <w:szCs w:val="24"/>
        </w:rPr>
        <w:t xml:space="preserve">položaja putne i kanalske mreže, izradu </w:t>
      </w:r>
      <w:r w:rsidRPr="007B3B6D">
        <w:rPr>
          <w:rFonts w:ascii="Times New Roman" w:hAnsi="Times New Roman" w:cs="Times New Roman"/>
          <w:sz w:val="24"/>
          <w:szCs w:val="24"/>
        </w:rPr>
        <w:t>pregledne karte iz članka 17. stavk</w:t>
      </w:r>
      <w:r w:rsidR="00081F3A" w:rsidRPr="007B3B6D">
        <w:rPr>
          <w:rFonts w:ascii="Times New Roman" w:hAnsi="Times New Roman" w:cs="Times New Roman"/>
          <w:sz w:val="24"/>
          <w:szCs w:val="24"/>
        </w:rPr>
        <w:t xml:space="preserve">a </w:t>
      </w:r>
      <w:r w:rsidR="00357ACD" w:rsidRPr="007B3B6D">
        <w:rPr>
          <w:rFonts w:ascii="Times New Roman" w:hAnsi="Times New Roman" w:cs="Times New Roman"/>
          <w:sz w:val="24"/>
          <w:szCs w:val="24"/>
        </w:rPr>
        <w:t>8</w:t>
      </w:r>
      <w:r w:rsidR="00081F3A" w:rsidRPr="007B3B6D">
        <w:rPr>
          <w:rFonts w:ascii="Times New Roman" w:hAnsi="Times New Roman" w:cs="Times New Roman"/>
          <w:sz w:val="24"/>
          <w:szCs w:val="24"/>
        </w:rPr>
        <w:t xml:space="preserve">. podstavka </w:t>
      </w:r>
      <w:r w:rsidR="00357ACD" w:rsidRPr="007B3B6D">
        <w:rPr>
          <w:rFonts w:ascii="Times New Roman" w:hAnsi="Times New Roman" w:cs="Times New Roman"/>
          <w:sz w:val="24"/>
          <w:szCs w:val="24"/>
        </w:rPr>
        <w:t>3</w:t>
      </w:r>
      <w:r w:rsidR="00081F3A" w:rsidRPr="007B3B6D">
        <w:rPr>
          <w:rFonts w:ascii="Times New Roman" w:hAnsi="Times New Roman" w:cs="Times New Roman"/>
          <w:sz w:val="24"/>
          <w:szCs w:val="24"/>
        </w:rPr>
        <w:t>. ovoga Zakona</w:t>
      </w:r>
      <w:r w:rsidR="00743C00" w:rsidRPr="007B3B6D">
        <w:rPr>
          <w:rFonts w:ascii="Times New Roman" w:hAnsi="Times New Roman" w:cs="Times New Roman"/>
          <w:sz w:val="24"/>
          <w:szCs w:val="24"/>
        </w:rPr>
        <w:t xml:space="preserve">, kao i sastavljanje nacrta rješenja o komasaciji iz članka 38. stavka </w:t>
      </w:r>
      <w:r w:rsidR="0093200C">
        <w:rPr>
          <w:rFonts w:ascii="Times New Roman" w:hAnsi="Times New Roman" w:cs="Times New Roman"/>
          <w:sz w:val="24"/>
          <w:szCs w:val="24"/>
        </w:rPr>
        <w:t>2</w:t>
      </w:r>
      <w:r w:rsidR="00743C00" w:rsidRPr="007B3B6D">
        <w:rPr>
          <w:rFonts w:ascii="Times New Roman" w:hAnsi="Times New Roman" w:cs="Times New Roman"/>
          <w:sz w:val="24"/>
          <w:szCs w:val="24"/>
        </w:rPr>
        <w:t xml:space="preserve">. </w:t>
      </w:r>
      <w:r w:rsidR="006E2395">
        <w:rPr>
          <w:rFonts w:ascii="Times New Roman" w:hAnsi="Times New Roman" w:cs="Times New Roman"/>
          <w:sz w:val="24"/>
          <w:szCs w:val="24"/>
        </w:rPr>
        <w:t>točke</w:t>
      </w:r>
      <w:r w:rsidR="00743C00" w:rsidRPr="007B3B6D">
        <w:rPr>
          <w:rFonts w:ascii="Times New Roman" w:hAnsi="Times New Roman" w:cs="Times New Roman"/>
          <w:sz w:val="24"/>
          <w:szCs w:val="24"/>
        </w:rPr>
        <w:t xml:space="preserve"> 1</w:t>
      </w:r>
      <w:r w:rsidR="0093200C">
        <w:rPr>
          <w:rFonts w:ascii="Times New Roman" w:hAnsi="Times New Roman" w:cs="Times New Roman"/>
          <w:sz w:val="24"/>
          <w:szCs w:val="24"/>
        </w:rPr>
        <w:t>7</w:t>
      </w:r>
      <w:r w:rsidR="00743C00" w:rsidRPr="007B3B6D">
        <w:rPr>
          <w:rFonts w:ascii="Times New Roman" w:hAnsi="Times New Roman" w:cs="Times New Roman"/>
          <w:sz w:val="24"/>
          <w:szCs w:val="24"/>
        </w:rPr>
        <w:t>. ovoga Zakona</w:t>
      </w:r>
      <w:r w:rsidR="00081F3A" w:rsidRPr="007B3B6D">
        <w:rPr>
          <w:rFonts w:ascii="Times New Roman" w:hAnsi="Times New Roman" w:cs="Times New Roman"/>
          <w:sz w:val="24"/>
          <w:szCs w:val="24"/>
        </w:rPr>
        <w:t>.</w:t>
      </w:r>
    </w:p>
    <w:p w14:paraId="0462DDF6" w14:textId="77777777" w:rsidR="005247C7" w:rsidRPr="00F73808" w:rsidRDefault="005247C7" w:rsidP="001C3DA4">
      <w:pPr>
        <w:pStyle w:val="Bezproreda"/>
        <w:rPr>
          <w:rFonts w:ascii="Times New Roman" w:hAnsi="Times New Roman" w:cs="Times New Roman"/>
          <w:sz w:val="24"/>
          <w:szCs w:val="24"/>
        </w:rPr>
      </w:pPr>
    </w:p>
    <w:p w14:paraId="5FE9E17C"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Prihvaćanje putne i kanalske mreže</w:t>
      </w:r>
    </w:p>
    <w:p w14:paraId="2A7C37F3" w14:textId="77777777" w:rsidR="001C3DA4" w:rsidRPr="00F73808" w:rsidRDefault="001C3DA4" w:rsidP="001C3DA4">
      <w:pPr>
        <w:pStyle w:val="Bezproreda"/>
        <w:rPr>
          <w:rFonts w:ascii="Times New Roman" w:hAnsi="Times New Roman" w:cs="Times New Roman"/>
          <w:color w:val="000000"/>
          <w:sz w:val="24"/>
          <w:szCs w:val="24"/>
        </w:rPr>
      </w:pPr>
    </w:p>
    <w:p w14:paraId="7A7B4050" w14:textId="77777777" w:rsidR="001C3DA4" w:rsidRPr="00F73808" w:rsidRDefault="00E838ED" w:rsidP="00D352FB">
      <w:pPr>
        <w:pStyle w:val="Naslov2"/>
      </w:pPr>
      <w:r w:rsidRPr="000A6F33">
        <w:lastRenderedPageBreak/>
        <w:t xml:space="preserve">Članak </w:t>
      </w:r>
      <w:r w:rsidR="00040590" w:rsidRPr="000A6F33">
        <w:t>40</w:t>
      </w:r>
      <w:r w:rsidR="001C3DA4" w:rsidRPr="000A6F33">
        <w:t>.</w:t>
      </w:r>
    </w:p>
    <w:p w14:paraId="655F3180" w14:textId="77777777" w:rsidR="001C3DA4" w:rsidRPr="00F73808" w:rsidRDefault="001C3DA4" w:rsidP="001C3DA4">
      <w:pPr>
        <w:pStyle w:val="Bezproreda"/>
        <w:jc w:val="both"/>
        <w:rPr>
          <w:rFonts w:ascii="Times New Roman" w:hAnsi="Times New Roman" w:cs="Times New Roman"/>
          <w:color w:val="000000"/>
          <w:sz w:val="24"/>
          <w:szCs w:val="24"/>
        </w:rPr>
      </w:pPr>
    </w:p>
    <w:p w14:paraId="0FFADFD5" w14:textId="6440DBFE" w:rsidR="001C3DA4" w:rsidRPr="00F73808" w:rsidRDefault="00E010D0" w:rsidP="00285EA0">
      <w:pPr>
        <w:pStyle w:val="Bezproreda"/>
        <w:numPr>
          <w:ilvl w:val="0"/>
          <w:numId w:val="18"/>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Osoba </w:t>
      </w:r>
      <w:r w:rsidR="00786B39">
        <w:rPr>
          <w:rFonts w:ascii="Times New Roman" w:hAnsi="Times New Roman" w:cs="Times New Roman"/>
          <w:sz w:val="24"/>
          <w:szCs w:val="24"/>
        </w:rPr>
        <w:t>koja obavlja stručne</w:t>
      </w:r>
      <w:r w:rsidRPr="00F73808">
        <w:rPr>
          <w:rFonts w:ascii="Times New Roman" w:hAnsi="Times New Roman" w:cs="Times New Roman"/>
          <w:sz w:val="24"/>
          <w:szCs w:val="24"/>
        </w:rPr>
        <w:t xml:space="preserve"> geodetske poslove</w:t>
      </w:r>
      <w:r w:rsidR="00E84B2F" w:rsidRPr="00F73808">
        <w:rPr>
          <w:rFonts w:ascii="Times New Roman" w:hAnsi="Times New Roman" w:cs="Times New Roman"/>
          <w:sz w:val="24"/>
          <w:szCs w:val="24"/>
        </w:rPr>
        <w:t xml:space="preserve"> </w:t>
      </w:r>
      <w:r w:rsidRPr="00F73808">
        <w:rPr>
          <w:rFonts w:ascii="Times New Roman" w:hAnsi="Times New Roman" w:cs="Times New Roman"/>
          <w:sz w:val="24"/>
          <w:szCs w:val="24"/>
        </w:rPr>
        <w:t>dužna</w:t>
      </w:r>
      <w:r w:rsidR="001C3DA4" w:rsidRPr="00F73808">
        <w:rPr>
          <w:rFonts w:ascii="Times New Roman" w:hAnsi="Times New Roman" w:cs="Times New Roman"/>
          <w:sz w:val="24"/>
          <w:szCs w:val="24"/>
        </w:rPr>
        <w:t xml:space="preserve"> je pregledni plan položaja putne i kanalske mreže </w:t>
      </w:r>
      <w:r w:rsidR="00E838ED" w:rsidRPr="00F73808">
        <w:rPr>
          <w:rFonts w:ascii="Times New Roman" w:hAnsi="Times New Roman" w:cs="Times New Roman"/>
          <w:sz w:val="24"/>
          <w:szCs w:val="24"/>
        </w:rPr>
        <w:t xml:space="preserve">iz članka </w:t>
      </w:r>
      <w:r w:rsidR="000A7978" w:rsidRPr="00F73808">
        <w:rPr>
          <w:rFonts w:ascii="Times New Roman" w:hAnsi="Times New Roman" w:cs="Times New Roman"/>
          <w:sz w:val="24"/>
          <w:szCs w:val="24"/>
        </w:rPr>
        <w:t>3</w:t>
      </w:r>
      <w:r w:rsidR="00040590">
        <w:rPr>
          <w:rFonts w:ascii="Times New Roman" w:hAnsi="Times New Roman" w:cs="Times New Roman"/>
          <w:sz w:val="24"/>
          <w:szCs w:val="24"/>
        </w:rPr>
        <w:t>8</w:t>
      </w:r>
      <w:r w:rsidR="001C3DA4" w:rsidRPr="00F73808">
        <w:rPr>
          <w:rFonts w:ascii="Times New Roman" w:hAnsi="Times New Roman" w:cs="Times New Roman"/>
          <w:sz w:val="24"/>
          <w:szCs w:val="24"/>
        </w:rPr>
        <w:t xml:space="preserve">. stavka 2. </w:t>
      </w:r>
      <w:r w:rsidR="006E2395">
        <w:rPr>
          <w:rFonts w:ascii="Times New Roman" w:hAnsi="Times New Roman" w:cs="Times New Roman"/>
          <w:sz w:val="24"/>
          <w:szCs w:val="24"/>
        </w:rPr>
        <w:t>točke</w:t>
      </w:r>
      <w:r w:rsidR="001C3DA4" w:rsidRPr="00F73808">
        <w:rPr>
          <w:rFonts w:ascii="Times New Roman" w:hAnsi="Times New Roman" w:cs="Times New Roman"/>
          <w:sz w:val="24"/>
          <w:szCs w:val="24"/>
        </w:rPr>
        <w:t xml:space="preserve"> </w:t>
      </w:r>
      <w:r w:rsidR="002846C5" w:rsidRPr="00D77B8D">
        <w:rPr>
          <w:rFonts w:ascii="Times New Roman" w:hAnsi="Times New Roman" w:cs="Times New Roman"/>
          <w:sz w:val="24"/>
          <w:szCs w:val="24"/>
        </w:rPr>
        <w:t>4</w:t>
      </w:r>
      <w:r w:rsidR="001C3DA4" w:rsidRPr="00D77B8D">
        <w:rPr>
          <w:rFonts w:ascii="Times New Roman" w:hAnsi="Times New Roman" w:cs="Times New Roman"/>
          <w:sz w:val="24"/>
          <w:szCs w:val="24"/>
        </w:rPr>
        <w:t>.</w:t>
      </w:r>
      <w:r w:rsidR="001C3DA4" w:rsidRPr="00F73808">
        <w:rPr>
          <w:rFonts w:ascii="Times New Roman" w:hAnsi="Times New Roman" w:cs="Times New Roman"/>
          <w:sz w:val="24"/>
          <w:szCs w:val="24"/>
        </w:rPr>
        <w:t xml:space="preserve"> ovoga Za</w:t>
      </w:r>
      <w:r w:rsidR="00092A30" w:rsidRPr="00F73808">
        <w:rPr>
          <w:rFonts w:ascii="Times New Roman" w:hAnsi="Times New Roman" w:cs="Times New Roman"/>
          <w:sz w:val="24"/>
          <w:szCs w:val="24"/>
        </w:rPr>
        <w:t xml:space="preserve">kona dostaviti na prihvaćanje </w:t>
      </w:r>
      <w:r w:rsidR="00E54165">
        <w:rPr>
          <w:rFonts w:ascii="Times New Roman" w:hAnsi="Times New Roman" w:cs="Times New Roman"/>
          <w:sz w:val="24"/>
          <w:szCs w:val="24"/>
        </w:rPr>
        <w:t>Nositelju komasacije</w:t>
      </w:r>
      <w:r w:rsidR="001C3DA4" w:rsidRPr="00F73808">
        <w:rPr>
          <w:rFonts w:ascii="Times New Roman" w:hAnsi="Times New Roman" w:cs="Times New Roman"/>
          <w:sz w:val="24"/>
          <w:szCs w:val="24"/>
        </w:rPr>
        <w:t>.</w:t>
      </w:r>
    </w:p>
    <w:p w14:paraId="2669AA2C"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3EB231E0" w14:textId="243FD004" w:rsidR="001C3DA4" w:rsidRPr="00F73808" w:rsidRDefault="001C3DA4" w:rsidP="00285EA0">
      <w:pPr>
        <w:pStyle w:val="Bezproreda"/>
        <w:numPr>
          <w:ilvl w:val="0"/>
          <w:numId w:val="18"/>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Uz pregledni plan putne i kanalske mreže </w:t>
      </w:r>
      <w:r w:rsidR="00D92E19">
        <w:rPr>
          <w:rFonts w:ascii="Times New Roman" w:hAnsi="Times New Roman" w:cs="Times New Roman"/>
          <w:color w:val="000000"/>
          <w:sz w:val="24"/>
          <w:szCs w:val="24"/>
        </w:rPr>
        <w:t xml:space="preserve">iz stavka 1. ovoga članka </w:t>
      </w:r>
      <w:r w:rsidR="00E010D0" w:rsidRPr="00F73808">
        <w:rPr>
          <w:rFonts w:ascii="Times New Roman" w:hAnsi="Times New Roman" w:cs="Times New Roman"/>
          <w:sz w:val="24"/>
          <w:szCs w:val="24"/>
        </w:rPr>
        <w:t xml:space="preserve">osoba </w:t>
      </w:r>
      <w:r w:rsidR="00786B39">
        <w:rPr>
          <w:rFonts w:ascii="Times New Roman" w:hAnsi="Times New Roman" w:cs="Times New Roman"/>
          <w:sz w:val="24"/>
          <w:szCs w:val="24"/>
        </w:rPr>
        <w:t>koja obavlja stručne</w:t>
      </w:r>
      <w:r w:rsidR="00E010D0" w:rsidRPr="00F73808">
        <w:rPr>
          <w:rFonts w:ascii="Times New Roman" w:hAnsi="Times New Roman" w:cs="Times New Roman"/>
          <w:sz w:val="24"/>
          <w:szCs w:val="24"/>
        </w:rPr>
        <w:t xml:space="preserve"> geodetske poslove obvezna je </w:t>
      </w:r>
      <w:r w:rsidRPr="00F73808">
        <w:rPr>
          <w:rFonts w:ascii="Times New Roman" w:hAnsi="Times New Roman" w:cs="Times New Roman"/>
          <w:sz w:val="24"/>
          <w:szCs w:val="24"/>
        </w:rPr>
        <w:t xml:space="preserve">priložiti i prethodno pribavljena mišljenja tijela državne uprave, odnosno jedinice lokalne i područne (regionalne) samouprave nadležnih za putove, odnosno za vodno gospodarstvo, koja su dali na </w:t>
      </w:r>
      <w:r w:rsidR="00D92E19">
        <w:rPr>
          <w:rFonts w:ascii="Times New Roman" w:hAnsi="Times New Roman" w:cs="Times New Roman"/>
          <w:sz w:val="24"/>
          <w:szCs w:val="24"/>
        </w:rPr>
        <w:t xml:space="preserve">isti </w:t>
      </w:r>
      <w:r w:rsidRPr="00F73808">
        <w:rPr>
          <w:rFonts w:ascii="Times New Roman" w:hAnsi="Times New Roman" w:cs="Times New Roman"/>
          <w:sz w:val="24"/>
          <w:szCs w:val="24"/>
        </w:rPr>
        <w:t>pregledni plan putne i kanalske mreže.</w:t>
      </w:r>
    </w:p>
    <w:p w14:paraId="55303AB0"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36484363" w14:textId="77777777" w:rsidR="001C3DA4" w:rsidRPr="00F73808" w:rsidRDefault="001C3DA4" w:rsidP="00285EA0">
      <w:pPr>
        <w:pStyle w:val="Bezproreda"/>
        <w:numPr>
          <w:ilvl w:val="0"/>
          <w:numId w:val="18"/>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U preglednom planu položaja vodnih građevina za melioracije moraju biti označene granice područja odvodnje.</w:t>
      </w:r>
    </w:p>
    <w:p w14:paraId="0D4DF174"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0234A35F" w14:textId="74AEE824" w:rsidR="001C3DA4" w:rsidRPr="00F73808" w:rsidRDefault="00E54165" w:rsidP="00285EA0">
      <w:pPr>
        <w:pStyle w:val="Bezproreda"/>
        <w:numPr>
          <w:ilvl w:val="0"/>
          <w:numId w:val="18"/>
        </w:numPr>
        <w:tabs>
          <w:tab w:val="left" w:pos="426"/>
        </w:tabs>
        <w:ind w:left="0" w:firstLine="0"/>
        <w:jc w:val="both"/>
        <w:rPr>
          <w:rFonts w:ascii="Times New Roman" w:hAnsi="Times New Roman" w:cs="Times New Roman"/>
          <w:sz w:val="24"/>
          <w:szCs w:val="24"/>
        </w:rPr>
      </w:pPr>
      <w:r>
        <w:rPr>
          <w:rFonts w:ascii="Times New Roman" w:hAnsi="Times New Roman" w:cs="Times New Roman"/>
          <w:color w:val="000000"/>
          <w:sz w:val="24"/>
          <w:szCs w:val="24"/>
        </w:rPr>
        <w:t>Nositelj komasacije</w:t>
      </w:r>
      <w:r w:rsidR="001C3DA4" w:rsidRPr="00F73808">
        <w:rPr>
          <w:rFonts w:ascii="Times New Roman" w:hAnsi="Times New Roman" w:cs="Times New Roman"/>
          <w:color w:val="000000"/>
          <w:sz w:val="24"/>
          <w:szCs w:val="24"/>
        </w:rPr>
        <w:t xml:space="preserve"> objavljuje pregledni plan položaja putne i kanalske mreže na javni uvid, u trajanju od 15 dana, na oglasnoj ploči i u službenom glasilu </w:t>
      </w:r>
      <w:r w:rsidR="00570A2B">
        <w:rPr>
          <w:rFonts w:ascii="Times New Roman" w:hAnsi="Times New Roman" w:cs="Times New Roman"/>
          <w:color w:val="000000"/>
          <w:sz w:val="24"/>
          <w:szCs w:val="24"/>
        </w:rPr>
        <w:t>N</w:t>
      </w:r>
      <w:r w:rsidR="00780D7E" w:rsidRPr="00F73808">
        <w:rPr>
          <w:rFonts w:ascii="Times New Roman" w:hAnsi="Times New Roman" w:cs="Times New Roman"/>
          <w:color w:val="000000"/>
          <w:sz w:val="24"/>
          <w:szCs w:val="24"/>
        </w:rPr>
        <w:t xml:space="preserve">ositelja komasacije i </w:t>
      </w:r>
      <w:r w:rsidR="001C3DA4" w:rsidRPr="00F73808">
        <w:rPr>
          <w:rFonts w:ascii="Times New Roman" w:hAnsi="Times New Roman" w:cs="Times New Roman"/>
          <w:color w:val="000000"/>
          <w:sz w:val="24"/>
          <w:szCs w:val="24"/>
        </w:rPr>
        <w:t>jedinice područne (regionalne) s</w:t>
      </w:r>
      <w:r>
        <w:rPr>
          <w:rFonts w:ascii="Times New Roman" w:hAnsi="Times New Roman" w:cs="Times New Roman"/>
          <w:color w:val="000000"/>
          <w:sz w:val="24"/>
          <w:szCs w:val="24"/>
        </w:rPr>
        <w:t>amouprave odnosno Grada Zagreba</w:t>
      </w:r>
      <w:r w:rsidR="001C3DA4" w:rsidRPr="00F73808">
        <w:rPr>
          <w:rFonts w:ascii="Times New Roman" w:hAnsi="Times New Roman" w:cs="Times New Roman"/>
          <w:color w:val="000000"/>
          <w:sz w:val="24"/>
          <w:szCs w:val="24"/>
        </w:rPr>
        <w:t xml:space="preserve"> na čijem se području </w:t>
      </w:r>
      <w:r w:rsidR="000A7978" w:rsidRPr="00F73808">
        <w:rPr>
          <w:rFonts w:ascii="Times New Roman" w:hAnsi="Times New Roman" w:cs="Times New Roman"/>
          <w:color w:val="000000"/>
          <w:sz w:val="24"/>
          <w:szCs w:val="24"/>
        </w:rPr>
        <w:t xml:space="preserve">provodi </w:t>
      </w:r>
      <w:r w:rsidR="001C3DA4" w:rsidRPr="00F73808">
        <w:rPr>
          <w:rFonts w:ascii="Times New Roman" w:hAnsi="Times New Roman" w:cs="Times New Roman"/>
          <w:color w:val="000000"/>
          <w:sz w:val="24"/>
          <w:szCs w:val="24"/>
        </w:rPr>
        <w:t>komasacija.</w:t>
      </w:r>
    </w:p>
    <w:p w14:paraId="386C17C7"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34F43577" w14:textId="7C527CD4" w:rsidR="00E54165" w:rsidRPr="00E54165" w:rsidRDefault="001C3DA4" w:rsidP="00285EA0">
      <w:pPr>
        <w:pStyle w:val="Bezproreda"/>
        <w:numPr>
          <w:ilvl w:val="0"/>
          <w:numId w:val="18"/>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Na pregledni plan položaja putne i kanalske mreže sudionik komasacije može podnijeti pisan</w:t>
      </w:r>
      <w:r w:rsidR="00092A30" w:rsidRPr="00F73808">
        <w:rPr>
          <w:rFonts w:ascii="Times New Roman" w:hAnsi="Times New Roman" w:cs="Times New Roman"/>
          <w:color w:val="000000"/>
          <w:sz w:val="24"/>
          <w:szCs w:val="24"/>
        </w:rPr>
        <w:t xml:space="preserve">i prigovor </w:t>
      </w:r>
      <w:r w:rsidR="00E54165" w:rsidRPr="00C3287F">
        <w:rPr>
          <w:rFonts w:ascii="Times New Roman" w:hAnsi="Times New Roman" w:cs="Times New Roman"/>
          <w:color w:val="000000"/>
          <w:sz w:val="24"/>
          <w:szCs w:val="24"/>
        </w:rPr>
        <w:t>općinskom načelniku</w:t>
      </w:r>
      <w:r w:rsidR="00E54165" w:rsidRPr="00E54165">
        <w:rPr>
          <w:rFonts w:ascii="Times New Roman" w:hAnsi="Times New Roman" w:cs="Times New Roman"/>
          <w:color w:val="000000"/>
          <w:sz w:val="24"/>
          <w:szCs w:val="24"/>
        </w:rPr>
        <w:t xml:space="preserve"> </w:t>
      </w:r>
      <w:r w:rsidR="00E54165" w:rsidRPr="00C3287F">
        <w:rPr>
          <w:rFonts w:ascii="Times New Roman" w:hAnsi="Times New Roman" w:cs="Times New Roman"/>
          <w:color w:val="000000"/>
          <w:sz w:val="24"/>
          <w:szCs w:val="24"/>
        </w:rPr>
        <w:t>odnosno gradonačelniku</w:t>
      </w:r>
      <w:r w:rsidR="00E54165">
        <w:rPr>
          <w:rFonts w:ascii="Times New Roman" w:hAnsi="Times New Roman" w:cs="Times New Roman"/>
          <w:color w:val="000000"/>
          <w:sz w:val="24"/>
          <w:szCs w:val="24"/>
        </w:rPr>
        <w:t xml:space="preserve"> ili ministru kao čelniku</w:t>
      </w:r>
      <w:r w:rsidR="00E54165" w:rsidRPr="00C3287F">
        <w:rPr>
          <w:rFonts w:ascii="Times New Roman" w:hAnsi="Times New Roman" w:cs="Times New Roman"/>
          <w:color w:val="000000"/>
          <w:sz w:val="24"/>
          <w:szCs w:val="24"/>
        </w:rPr>
        <w:t xml:space="preserve"> </w:t>
      </w:r>
      <w:r w:rsidR="00E54165">
        <w:rPr>
          <w:rFonts w:ascii="Times New Roman" w:hAnsi="Times New Roman" w:cs="Times New Roman"/>
          <w:sz w:val="24"/>
          <w:szCs w:val="24"/>
        </w:rPr>
        <w:t>Nositelja komasacije</w:t>
      </w:r>
      <w:r w:rsidRPr="00F73808">
        <w:rPr>
          <w:rFonts w:ascii="Times New Roman" w:hAnsi="Times New Roman" w:cs="Times New Roman"/>
          <w:color w:val="000000"/>
          <w:sz w:val="24"/>
          <w:szCs w:val="24"/>
        </w:rPr>
        <w:t>, u roku od osam dana od dana isteka</w:t>
      </w:r>
      <w:r w:rsidR="00A00D64">
        <w:rPr>
          <w:rFonts w:ascii="Times New Roman" w:hAnsi="Times New Roman" w:cs="Times New Roman"/>
          <w:color w:val="000000"/>
          <w:sz w:val="24"/>
          <w:szCs w:val="24"/>
        </w:rPr>
        <w:t xml:space="preserve"> roka iz stavka 4. ovoga članka</w:t>
      </w:r>
      <w:r w:rsidR="00FF6495" w:rsidRPr="00A00D64">
        <w:rPr>
          <w:rFonts w:ascii="Times New Roman" w:hAnsi="Times New Roman" w:cs="Times New Roman"/>
          <w:color w:val="000000"/>
          <w:sz w:val="24"/>
          <w:szCs w:val="24"/>
        </w:rPr>
        <w:t>.</w:t>
      </w:r>
    </w:p>
    <w:p w14:paraId="038BD139" w14:textId="77777777" w:rsidR="00E54165" w:rsidRPr="00E54165" w:rsidRDefault="00E54165" w:rsidP="00E54165">
      <w:pPr>
        <w:pStyle w:val="Bezproreda"/>
        <w:tabs>
          <w:tab w:val="left" w:pos="426"/>
        </w:tabs>
        <w:jc w:val="both"/>
        <w:rPr>
          <w:rFonts w:ascii="Times New Roman" w:hAnsi="Times New Roman" w:cs="Times New Roman"/>
          <w:sz w:val="24"/>
          <w:szCs w:val="24"/>
        </w:rPr>
      </w:pPr>
    </w:p>
    <w:p w14:paraId="2D289AE5" w14:textId="06252665" w:rsidR="00E54165" w:rsidRPr="00E54165" w:rsidRDefault="00E54165" w:rsidP="00285EA0">
      <w:pPr>
        <w:pStyle w:val="Bezproreda"/>
        <w:numPr>
          <w:ilvl w:val="0"/>
          <w:numId w:val="18"/>
        </w:numPr>
        <w:tabs>
          <w:tab w:val="left" w:pos="426"/>
        </w:tabs>
        <w:ind w:left="0" w:firstLine="0"/>
        <w:jc w:val="both"/>
        <w:rPr>
          <w:rFonts w:ascii="Times New Roman" w:hAnsi="Times New Roman" w:cs="Times New Roman"/>
          <w:sz w:val="24"/>
          <w:szCs w:val="24"/>
        </w:rPr>
      </w:pPr>
      <w:r w:rsidRPr="00E54165">
        <w:rPr>
          <w:rFonts w:ascii="Times New Roman" w:hAnsi="Times New Roman" w:cs="Times New Roman"/>
          <w:color w:val="000000"/>
          <w:sz w:val="24"/>
          <w:szCs w:val="24"/>
        </w:rPr>
        <w:t xml:space="preserve">Općinski načelnik ili gradonačelnik odnosno ministar kao čelnik </w:t>
      </w:r>
      <w:r w:rsidRPr="00E54165">
        <w:rPr>
          <w:rFonts w:ascii="Times New Roman" w:hAnsi="Times New Roman" w:cs="Times New Roman"/>
          <w:sz w:val="24"/>
          <w:szCs w:val="24"/>
        </w:rPr>
        <w:t>Nositelja komasacije</w:t>
      </w:r>
      <w:r>
        <w:rPr>
          <w:rFonts w:ascii="Times New Roman" w:hAnsi="Times New Roman" w:cs="Times New Roman"/>
          <w:sz w:val="24"/>
          <w:szCs w:val="24"/>
        </w:rPr>
        <w:t xml:space="preserve"> </w:t>
      </w:r>
      <w:r w:rsidRPr="00E54165">
        <w:rPr>
          <w:rFonts w:ascii="Times New Roman" w:hAnsi="Times New Roman"/>
          <w:sz w:val="24"/>
          <w:szCs w:val="24"/>
        </w:rPr>
        <w:t>odlučuje o prigovoru rješenjem u roku od osam dana od dana izjavljivanja prigovora iz stavka 5. ovoga članka.</w:t>
      </w:r>
    </w:p>
    <w:p w14:paraId="5A3E9375" w14:textId="77777777" w:rsidR="00E54165" w:rsidRPr="00E54165" w:rsidRDefault="00E54165" w:rsidP="00E54165">
      <w:pPr>
        <w:pStyle w:val="Bezproreda"/>
        <w:tabs>
          <w:tab w:val="left" w:pos="426"/>
        </w:tabs>
        <w:jc w:val="both"/>
        <w:rPr>
          <w:rFonts w:ascii="Times New Roman" w:hAnsi="Times New Roman" w:cs="Times New Roman"/>
          <w:sz w:val="24"/>
          <w:szCs w:val="24"/>
        </w:rPr>
      </w:pPr>
    </w:p>
    <w:p w14:paraId="590D5F27" w14:textId="4F554E01" w:rsidR="00E54165" w:rsidRPr="00E54165" w:rsidRDefault="00E54165" w:rsidP="00285EA0">
      <w:pPr>
        <w:pStyle w:val="Bezproreda"/>
        <w:numPr>
          <w:ilvl w:val="0"/>
          <w:numId w:val="18"/>
        </w:numPr>
        <w:tabs>
          <w:tab w:val="left" w:pos="426"/>
        </w:tabs>
        <w:ind w:left="0" w:firstLine="0"/>
        <w:jc w:val="both"/>
        <w:rPr>
          <w:rFonts w:ascii="Times New Roman" w:hAnsi="Times New Roman" w:cs="Times New Roman"/>
          <w:sz w:val="24"/>
          <w:szCs w:val="24"/>
        </w:rPr>
      </w:pPr>
      <w:r w:rsidRPr="00E54165">
        <w:rPr>
          <w:rFonts w:ascii="Times New Roman" w:eastAsia="Times New Roman" w:hAnsi="Times New Roman" w:cs="Times New Roman"/>
          <w:color w:val="000000"/>
          <w:sz w:val="24"/>
          <w:szCs w:val="24"/>
          <w:lang w:eastAsia="hr-HR"/>
        </w:rPr>
        <w:t xml:space="preserve">Protiv </w:t>
      </w:r>
      <w:r w:rsidRPr="00E54165">
        <w:rPr>
          <w:rFonts w:ascii="Times New Roman" w:hAnsi="Times New Roman" w:cs="Times New Roman"/>
          <w:color w:val="000000"/>
          <w:sz w:val="24"/>
          <w:szCs w:val="24"/>
        </w:rPr>
        <w:t xml:space="preserve">rješenja </w:t>
      </w:r>
      <w:r>
        <w:rPr>
          <w:rFonts w:ascii="Times New Roman" w:hAnsi="Times New Roman" w:cs="Times New Roman"/>
          <w:color w:val="000000"/>
          <w:sz w:val="24"/>
          <w:szCs w:val="24"/>
        </w:rPr>
        <w:t>iz stavka 6. ovoga članka</w:t>
      </w:r>
      <w:r w:rsidRPr="00E54165">
        <w:rPr>
          <w:rFonts w:ascii="Times New Roman" w:eastAsia="Times New Roman" w:hAnsi="Times New Roman" w:cs="Times New Roman"/>
          <w:color w:val="000000"/>
          <w:sz w:val="24"/>
          <w:szCs w:val="24"/>
          <w:lang w:eastAsia="hr-HR"/>
        </w:rPr>
        <w:t xml:space="preserve"> žalba nije dopuštena, ali</w:t>
      </w:r>
      <w:r>
        <w:rPr>
          <w:rFonts w:ascii="Times New Roman" w:eastAsia="Times New Roman" w:hAnsi="Times New Roman" w:cs="Times New Roman"/>
          <w:color w:val="000000"/>
          <w:sz w:val="24"/>
          <w:szCs w:val="24"/>
          <w:lang w:eastAsia="hr-HR"/>
        </w:rPr>
        <w:t xml:space="preserve"> se može pokrenuti upravni spor</w:t>
      </w:r>
      <w:r w:rsidRPr="00E54165">
        <w:rPr>
          <w:rFonts w:ascii="Times New Roman" w:eastAsia="Times New Roman" w:hAnsi="Times New Roman" w:cs="Times New Roman"/>
          <w:color w:val="000000"/>
          <w:sz w:val="24"/>
          <w:szCs w:val="24"/>
          <w:lang w:eastAsia="hr-HR"/>
        </w:rPr>
        <w:t>.</w:t>
      </w:r>
    </w:p>
    <w:p w14:paraId="169E5D2C" w14:textId="77777777" w:rsidR="00E54165" w:rsidRPr="00E54165" w:rsidRDefault="00E54165" w:rsidP="00E54165">
      <w:pPr>
        <w:pStyle w:val="Bezproreda"/>
        <w:tabs>
          <w:tab w:val="left" w:pos="426"/>
        </w:tabs>
        <w:jc w:val="both"/>
        <w:rPr>
          <w:rFonts w:ascii="Times New Roman" w:hAnsi="Times New Roman" w:cs="Times New Roman"/>
          <w:sz w:val="24"/>
          <w:szCs w:val="24"/>
        </w:rPr>
      </w:pPr>
    </w:p>
    <w:p w14:paraId="533585AD" w14:textId="27449297" w:rsidR="001C3DA4" w:rsidRPr="00E54165" w:rsidRDefault="00E54165" w:rsidP="00285EA0">
      <w:pPr>
        <w:pStyle w:val="Bezproreda"/>
        <w:numPr>
          <w:ilvl w:val="0"/>
          <w:numId w:val="18"/>
        </w:numPr>
        <w:tabs>
          <w:tab w:val="left" w:pos="426"/>
        </w:tabs>
        <w:ind w:left="0" w:firstLine="0"/>
        <w:jc w:val="both"/>
        <w:rPr>
          <w:rFonts w:ascii="Times New Roman" w:hAnsi="Times New Roman" w:cs="Times New Roman"/>
          <w:sz w:val="24"/>
          <w:szCs w:val="24"/>
        </w:rPr>
      </w:pPr>
      <w:r w:rsidRPr="00E54165">
        <w:rPr>
          <w:rFonts w:ascii="Times New Roman" w:hAnsi="Times New Roman" w:cs="Times New Roman"/>
          <w:sz w:val="24"/>
          <w:szCs w:val="24"/>
        </w:rPr>
        <w:t>Nositelj komasacije</w:t>
      </w:r>
      <w:r w:rsidR="00A00D64" w:rsidRPr="00E54165">
        <w:rPr>
          <w:rFonts w:ascii="Times New Roman" w:hAnsi="Times New Roman" w:cs="Times New Roman"/>
          <w:color w:val="000000"/>
          <w:sz w:val="24"/>
          <w:szCs w:val="24"/>
        </w:rPr>
        <w:t>, nakon provedenog javnog uvida iz stavka 4. ovoga članka i završetk</w:t>
      </w:r>
      <w:r w:rsidR="0002720A">
        <w:rPr>
          <w:rFonts w:ascii="Times New Roman" w:hAnsi="Times New Roman" w:cs="Times New Roman"/>
          <w:color w:val="000000"/>
          <w:sz w:val="24"/>
          <w:szCs w:val="24"/>
        </w:rPr>
        <w:t>a</w:t>
      </w:r>
      <w:r w:rsidR="00A00D64" w:rsidRPr="00E54165">
        <w:rPr>
          <w:rFonts w:ascii="Times New Roman" w:hAnsi="Times New Roman" w:cs="Times New Roman"/>
          <w:color w:val="000000"/>
          <w:sz w:val="24"/>
          <w:szCs w:val="24"/>
        </w:rPr>
        <w:t xml:space="preserve"> postupka prigovora iz stavka 5.</w:t>
      </w:r>
      <w:r w:rsidR="006E2395">
        <w:rPr>
          <w:rFonts w:ascii="Times New Roman" w:hAnsi="Times New Roman" w:cs="Times New Roman"/>
          <w:color w:val="000000"/>
          <w:sz w:val="24"/>
          <w:szCs w:val="24"/>
        </w:rPr>
        <w:t>, 6. i</w:t>
      </w:r>
      <w:r w:rsidRPr="00E54165">
        <w:rPr>
          <w:rFonts w:ascii="Times New Roman" w:hAnsi="Times New Roman" w:cs="Times New Roman"/>
          <w:color w:val="000000"/>
          <w:sz w:val="24"/>
          <w:szCs w:val="24"/>
        </w:rPr>
        <w:t xml:space="preserve"> 7.</w:t>
      </w:r>
      <w:r w:rsidR="00A00D64" w:rsidRPr="00E54165">
        <w:rPr>
          <w:rFonts w:ascii="Times New Roman" w:hAnsi="Times New Roman" w:cs="Times New Roman"/>
          <w:color w:val="000000"/>
          <w:sz w:val="24"/>
          <w:szCs w:val="24"/>
        </w:rPr>
        <w:t xml:space="preserve"> ovoga članka, donosi odluku o prihvaćanju preglednog plana položaja putne i kanalske mreže i njenom </w:t>
      </w:r>
      <w:r w:rsidR="001C3DA4" w:rsidRPr="00E54165">
        <w:rPr>
          <w:rFonts w:ascii="Times New Roman" w:hAnsi="Times New Roman" w:cs="Times New Roman"/>
          <w:color w:val="000000"/>
          <w:sz w:val="24"/>
          <w:szCs w:val="24"/>
        </w:rPr>
        <w:t>obilježava</w:t>
      </w:r>
      <w:r w:rsidR="00A00D64" w:rsidRPr="00E54165">
        <w:rPr>
          <w:rFonts w:ascii="Times New Roman" w:hAnsi="Times New Roman" w:cs="Times New Roman"/>
          <w:color w:val="000000"/>
          <w:sz w:val="24"/>
          <w:szCs w:val="24"/>
        </w:rPr>
        <w:t>nju</w:t>
      </w:r>
      <w:r w:rsidR="001C3DA4" w:rsidRPr="00E54165">
        <w:rPr>
          <w:rFonts w:ascii="Times New Roman" w:hAnsi="Times New Roman" w:cs="Times New Roman"/>
          <w:color w:val="000000"/>
          <w:sz w:val="24"/>
          <w:szCs w:val="24"/>
        </w:rPr>
        <w:t xml:space="preserve"> na terenu.</w:t>
      </w:r>
    </w:p>
    <w:p w14:paraId="18EAF967" w14:textId="77777777" w:rsidR="00E54165" w:rsidRPr="00F73808" w:rsidRDefault="00E54165" w:rsidP="001C3DA4">
      <w:pPr>
        <w:pStyle w:val="Bezproreda"/>
        <w:jc w:val="both"/>
        <w:rPr>
          <w:rFonts w:ascii="Times New Roman" w:hAnsi="Times New Roman" w:cs="Times New Roman"/>
          <w:color w:val="000000"/>
          <w:sz w:val="24"/>
          <w:szCs w:val="24"/>
        </w:rPr>
      </w:pPr>
    </w:p>
    <w:p w14:paraId="4E80F978"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 xml:space="preserve">Ispravak </w:t>
      </w:r>
      <w:r w:rsidRPr="001B77E9">
        <w:rPr>
          <w:rFonts w:ascii="Times New Roman" w:hAnsi="Times New Roman" w:cs="Times New Roman"/>
          <w:i/>
          <w:color w:val="000000"/>
          <w:sz w:val="24"/>
          <w:szCs w:val="24"/>
        </w:rPr>
        <w:t xml:space="preserve">prijedloga </w:t>
      </w:r>
      <w:r w:rsidR="00827F2F" w:rsidRPr="001B77E9">
        <w:rPr>
          <w:rFonts w:ascii="Times New Roman" w:hAnsi="Times New Roman" w:cs="Times New Roman"/>
          <w:i/>
          <w:color w:val="000000"/>
          <w:sz w:val="24"/>
          <w:szCs w:val="24"/>
        </w:rPr>
        <w:t xml:space="preserve">dodjele zemljišta i </w:t>
      </w:r>
      <w:r w:rsidRPr="001B77E9">
        <w:rPr>
          <w:rFonts w:ascii="Times New Roman" w:hAnsi="Times New Roman" w:cs="Times New Roman"/>
          <w:i/>
          <w:color w:val="000000"/>
          <w:sz w:val="24"/>
          <w:szCs w:val="24"/>
        </w:rPr>
        <w:t>diobe</w:t>
      </w:r>
      <w:r w:rsidRPr="00F73808">
        <w:rPr>
          <w:rFonts w:ascii="Times New Roman" w:hAnsi="Times New Roman" w:cs="Times New Roman"/>
          <w:i/>
          <w:color w:val="000000"/>
          <w:sz w:val="24"/>
          <w:szCs w:val="24"/>
        </w:rPr>
        <w:t xml:space="preserve"> komasacijske gromade</w:t>
      </w:r>
    </w:p>
    <w:p w14:paraId="44EF4DE1" w14:textId="77777777" w:rsidR="001C3DA4" w:rsidRPr="00F73808" w:rsidRDefault="001C3DA4" w:rsidP="001C3DA4">
      <w:pPr>
        <w:pStyle w:val="Bezproreda"/>
        <w:rPr>
          <w:rFonts w:ascii="Times New Roman" w:hAnsi="Times New Roman" w:cs="Times New Roman"/>
          <w:color w:val="000000"/>
          <w:sz w:val="24"/>
          <w:szCs w:val="24"/>
        </w:rPr>
      </w:pPr>
    </w:p>
    <w:p w14:paraId="2B8B900C" w14:textId="77777777" w:rsidR="001C3DA4" w:rsidRPr="00F73808" w:rsidRDefault="001C3DA4" w:rsidP="00D352FB">
      <w:pPr>
        <w:pStyle w:val="Naslov2"/>
      </w:pPr>
      <w:r w:rsidRPr="000A6F33">
        <w:t xml:space="preserve">Članak </w:t>
      </w:r>
      <w:r w:rsidR="00C70575" w:rsidRPr="000A6F33">
        <w:t>4</w:t>
      </w:r>
      <w:r w:rsidR="00A00D64" w:rsidRPr="000A6F33">
        <w:t>1</w:t>
      </w:r>
      <w:r w:rsidRPr="000A6F33">
        <w:t>.</w:t>
      </w:r>
    </w:p>
    <w:p w14:paraId="2421F800" w14:textId="77777777" w:rsidR="001C3DA4" w:rsidRPr="00F73808" w:rsidRDefault="001C3DA4" w:rsidP="001C3DA4">
      <w:pPr>
        <w:pStyle w:val="Bezproreda"/>
        <w:rPr>
          <w:rFonts w:ascii="Times New Roman" w:hAnsi="Times New Roman" w:cs="Times New Roman"/>
          <w:color w:val="000000"/>
          <w:sz w:val="24"/>
          <w:szCs w:val="24"/>
        </w:rPr>
      </w:pPr>
    </w:p>
    <w:p w14:paraId="4633D118" w14:textId="37725958" w:rsidR="001C3DA4" w:rsidRPr="00BD6191" w:rsidRDefault="001C3DA4" w:rsidP="00285EA0">
      <w:pPr>
        <w:pStyle w:val="Bezproreda"/>
        <w:numPr>
          <w:ilvl w:val="0"/>
          <w:numId w:val="21"/>
        </w:numPr>
        <w:tabs>
          <w:tab w:val="left" w:pos="426"/>
        </w:tabs>
        <w:ind w:left="0" w:firstLine="0"/>
        <w:jc w:val="both"/>
        <w:rPr>
          <w:rFonts w:ascii="Times New Roman" w:hAnsi="Times New Roman" w:cs="Times New Roman"/>
          <w:b/>
          <w:color w:val="000000"/>
          <w:sz w:val="24"/>
          <w:szCs w:val="24"/>
        </w:rPr>
      </w:pPr>
      <w:r w:rsidRPr="00BD6191">
        <w:rPr>
          <w:rFonts w:ascii="Times New Roman" w:hAnsi="Times New Roman" w:cs="Times New Roman"/>
          <w:color w:val="000000"/>
          <w:sz w:val="24"/>
          <w:szCs w:val="24"/>
        </w:rPr>
        <w:t>Na temelju</w:t>
      </w:r>
      <w:r w:rsidR="003A376B" w:rsidRPr="00BD6191">
        <w:rPr>
          <w:rFonts w:ascii="Times New Roman" w:hAnsi="Times New Roman" w:cs="Times New Roman"/>
          <w:b/>
          <w:color w:val="000000"/>
          <w:sz w:val="24"/>
          <w:szCs w:val="24"/>
        </w:rPr>
        <w:t xml:space="preserve"> </w:t>
      </w:r>
      <w:r w:rsidR="003A376B" w:rsidRPr="00BD6191">
        <w:rPr>
          <w:rFonts w:ascii="Times New Roman" w:hAnsi="Times New Roman" w:cs="Times New Roman"/>
          <w:sz w:val="24"/>
          <w:szCs w:val="24"/>
          <w:lang w:eastAsia="hr-HR"/>
        </w:rPr>
        <w:t>prihvaćenog projekta komasacije u skladu sa člankom 31. ovoga Zakona</w:t>
      </w:r>
      <w:r w:rsidR="003A2137" w:rsidRPr="00BD6191">
        <w:rPr>
          <w:rFonts w:ascii="Times New Roman" w:hAnsi="Times New Roman" w:cs="Times New Roman"/>
          <w:b/>
          <w:color w:val="000000"/>
          <w:sz w:val="24"/>
          <w:szCs w:val="24"/>
        </w:rPr>
        <w:t xml:space="preserve">, </w:t>
      </w:r>
      <w:r w:rsidR="00EC7510" w:rsidRPr="00BD6191">
        <w:rPr>
          <w:rFonts w:ascii="Times New Roman" w:hAnsi="Times New Roman" w:cs="Times New Roman"/>
          <w:sz w:val="24"/>
          <w:szCs w:val="24"/>
        </w:rPr>
        <w:t xml:space="preserve">pravomoćnih </w:t>
      </w:r>
      <w:r w:rsidR="00EC7510" w:rsidRPr="00482CFF">
        <w:rPr>
          <w:rFonts w:ascii="Times New Roman" w:hAnsi="Times New Roman" w:cs="Times New Roman"/>
          <w:sz w:val="24"/>
          <w:szCs w:val="24"/>
        </w:rPr>
        <w:t xml:space="preserve">akata o izvlaštenju </w:t>
      </w:r>
      <w:r w:rsidR="003A2137" w:rsidRPr="00482CFF">
        <w:rPr>
          <w:rFonts w:ascii="Times New Roman" w:hAnsi="Times New Roman" w:cs="Times New Roman"/>
          <w:sz w:val="24"/>
          <w:szCs w:val="24"/>
        </w:rPr>
        <w:t>iz članka 32.</w:t>
      </w:r>
      <w:r w:rsidR="00EC7510" w:rsidRPr="00482CFF">
        <w:rPr>
          <w:rFonts w:ascii="Times New Roman" w:hAnsi="Times New Roman" w:cs="Times New Roman"/>
          <w:sz w:val="24"/>
          <w:szCs w:val="24"/>
        </w:rPr>
        <w:t xml:space="preserve">, 33. i 34. </w:t>
      </w:r>
      <w:r w:rsidR="003A2137" w:rsidRPr="00482CFF">
        <w:rPr>
          <w:rFonts w:ascii="Times New Roman" w:hAnsi="Times New Roman" w:cs="Times New Roman"/>
          <w:sz w:val="24"/>
          <w:szCs w:val="24"/>
        </w:rPr>
        <w:t>ovoga Zakona,</w:t>
      </w:r>
      <w:r w:rsidR="003A2137" w:rsidRPr="00BD6191">
        <w:rPr>
          <w:rFonts w:ascii="Times New Roman" w:hAnsi="Times New Roman" w:cs="Times New Roman"/>
          <w:sz w:val="24"/>
          <w:szCs w:val="24"/>
        </w:rPr>
        <w:t xml:space="preserve"> </w:t>
      </w:r>
      <w:r w:rsidR="00EC7510" w:rsidRPr="00BD6191">
        <w:rPr>
          <w:rFonts w:ascii="Times New Roman" w:eastAsia="Times New Roman" w:hAnsi="Times New Roman" w:cs="Times New Roman"/>
          <w:color w:val="000000"/>
          <w:sz w:val="24"/>
          <w:szCs w:val="24"/>
          <w:lang w:eastAsia="hr-HR"/>
        </w:rPr>
        <w:t>akata kojima se odobrava građenje u skladu s</w:t>
      </w:r>
      <w:r w:rsidR="00511C38">
        <w:rPr>
          <w:rFonts w:ascii="Times New Roman" w:eastAsia="Times New Roman" w:hAnsi="Times New Roman" w:cs="Times New Roman"/>
          <w:color w:val="000000"/>
          <w:sz w:val="24"/>
          <w:szCs w:val="24"/>
          <w:lang w:eastAsia="hr-HR"/>
        </w:rPr>
        <w:t>a</w:t>
      </w:r>
      <w:r w:rsidR="00EC7510" w:rsidRPr="00BD6191">
        <w:rPr>
          <w:rFonts w:ascii="Times New Roman" w:eastAsia="Times New Roman" w:hAnsi="Times New Roman" w:cs="Times New Roman"/>
          <w:color w:val="000000"/>
          <w:sz w:val="24"/>
          <w:szCs w:val="24"/>
          <w:lang w:eastAsia="hr-HR"/>
        </w:rPr>
        <w:t xml:space="preserve"> člankom 36. ovoga Zakona, te </w:t>
      </w:r>
      <w:r w:rsidR="003A2137" w:rsidRPr="00BD6191">
        <w:rPr>
          <w:rFonts w:ascii="Times New Roman" w:hAnsi="Times New Roman" w:cs="Times New Roman"/>
          <w:color w:val="000000"/>
          <w:sz w:val="24"/>
          <w:szCs w:val="24"/>
        </w:rPr>
        <w:t>odluk</w:t>
      </w:r>
      <w:r w:rsidR="00EC7510" w:rsidRPr="00BD6191">
        <w:rPr>
          <w:rFonts w:ascii="Times New Roman" w:hAnsi="Times New Roman" w:cs="Times New Roman"/>
          <w:color w:val="000000"/>
          <w:sz w:val="24"/>
          <w:szCs w:val="24"/>
        </w:rPr>
        <w:t>e</w:t>
      </w:r>
      <w:r w:rsidR="003A2137" w:rsidRPr="00BD6191">
        <w:rPr>
          <w:rFonts w:ascii="Times New Roman" w:hAnsi="Times New Roman" w:cs="Times New Roman"/>
          <w:color w:val="000000"/>
          <w:sz w:val="24"/>
          <w:szCs w:val="24"/>
        </w:rPr>
        <w:t xml:space="preserve"> Povjerenstva </w:t>
      </w:r>
      <w:r w:rsidR="003A2137" w:rsidRPr="00BD6191">
        <w:rPr>
          <w:rFonts w:ascii="Times New Roman" w:hAnsi="Times New Roman" w:cs="Times New Roman"/>
          <w:sz w:val="24"/>
          <w:szCs w:val="24"/>
          <w:lang w:eastAsia="hr-HR"/>
        </w:rPr>
        <w:t>iz članka 40. stavka 6. ovoga Zakona</w:t>
      </w:r>
      <w:r w:rsidRPr="00BD6191">
        <w:rPr>
          <w:rFonts w:ascii="Times New Roman" w:hAnsi="Times New Roman" w:cs="Times New Roman"/>
          <w:color w:val="000000"/>
          <w:sz w:val="24"/>
          <w:szCs w:val="24"/>
        </w:rPr>
        <w:t xml:space="preserve">, </w:t>
      </w:r>
      <w:r w:rsidR="007B4D58" w:rsidRPr="00BD6191">
        <w:rPr>
          <w:rFonts w:ascii="Times New Roman" w:hAnsi="Times New Roman" w:cs="Times New Roman"/>
          <w:sz w:val="24"/>
          <w:szCs w:val="24"/>
        </w:rPr>
        <w:t xml:space="preserve">osoba </w:t>
      </w:r>
      <w:r w:rsidR="00786B39">
        <w:rPr>
          <w:rFonts w:ascii="Times New Roman" w:hAnsi="Times New Roman" w:cs="Times New Roman"/>
          <w:sz w:val="24"/>
          <w:szCs w:val="24"/>
        </w:rPr>
        <w:t>koja obavlja stručne</w:t>
      </w:r>
      <w:r w:rsidR="007B4D58" w:rsidRPr="00BD6191">
        <w:rPr>
          <w:rFonts w:ascii="Times New Roman" w:hAnsi="Times New Roman" w:cs="Times New Roman"/>
          <w:sz w:val="24"/>
          <w:szCs w:val="24"/>
        </w:rPr>
        <w:t xml:space="preserve"> geodetske poslove</w:t>
      </w:r>
      <w:r w:rsidRPr="00BD6191">
        <w:rPr>
          <w:rFonts w:ascii="Times New Roman" w:hAnsi="Times New Roman" w:cs="Times New Roman"/>
          <w:sz w:val="24"/>
          <w:szCs w:val="24"/>
        </w:rPr>
        <w:t xml:space="preserve"> izrađuje </w:t>
      </w:r>
      <w:r w:rsidR="007B4D58" w:rsidRPr="00BD6191">
        <w:rPr>
          <w:rFonts w:ascii="Times New Roman" w:hAnsi="Times New Roman" w:cs="Times New Roman"/>
          <w:sz w:val="24"/>
          <w:szCs w:val="24"/>
        </w:rPr>
        <w:t>digitalni katastarski plan</w:t>
      </w:r>
      <w:r w:rsidRPr="00BD6191">
        <w:rPr>
          <w:rFonts w:ascii="Times New Roman" w:hAnsi="Times New Roman" w:cs="Times New Roman"/>
          <w:sz w:val="24"/>
          <w:szCs w:val="24"/>
        </w:rPr>
        <w:t xml:space="preserve"> u koj</w:t>
      </w:r>
      <w:r w:rsidR="007205E1" w:rsidRPr="00BD6191">
        <w:rPr>
          <w:rFonts w:ascii="Times New Roman" w:hAnsi="Times New Roman" w:cs="Times New Roman"/>
          <w:sz w:val="24"/>
          <w:szCs w:val="24"/>
        </w:rPr>
        <w:t>i</w:t>
      </w:r>
      <w:r w:rsidRPr="00BD6191">
        <w:rPr>
          <w:rFonts w:ascii="Times New Roman" w:hAnsi="Times New Roman" w:cs="Times New Roman"/>
          <w:sz w:val="24"/>
          <w:szCs w:val="24"/>
        </w:rPr>
        <w:t xml:space="preserve"> su unesene</w:t>
      </w:r>
      <w:r w:rsidRPr="00BD6191">
        <w:rPr>
          <w:rFonts w:ascii="Times New Roman" w:hAnsi="Times New Roman" w:cs="Times New Roman"/>
          <w:color w:val="000000"/>
          <w:sz w:val="24"/>
          <w:szCs w:val="24"/>
        </w:rPr>
        <w:t xml:space="preserve"> </w:t>
      </w:r>
      <w:r w:rsidR="007B4D58" w:rsidRPr="00BD6191">
        <w:rPr>
          <w:rFonts w:ascii="Times New Roman" w:hAnsi="Times New Roman" w:cs="Times New Roman"/>
          <w:color w:val="000000"/>
          <w:sz w:val="24"/>
          <w:szCs w:val="24"/>
        </w:rPr>
        <w:t xml:space="preserve">dodijeljene katastarske čestice </w:t>
      </w:r>
      <w:r w:rsidR="007B4D58" w:rsidRPr="00BD6191">
        <w:rPr>
          <w:rFonts w:ascii="Times New Roman" w:hAnsi="Times New Roman" w:cs="Times New Roman"/>
          <w:sz w:val="24"/>
          <w:szCs w:val="24"/>
        </w:rPr>
        <w:t>te</w:t>
      </w:r>
      <w:r w:rsidRPr="00BD6191">
        <w:rPr>
          <w:rFonts w:ascii="Times New Roman" w:hAnsi="Times New Roman" w:cs="Times New Roman"/>
          <w:sz w:val="24"/>
          <w:szCs w:val="24"/>
        </w:rPr>
        <w:t xml:space="preserve"> </w:t>
      </w:r>
      <w:r w:rsidRPr="00BD6191">
        <w:rPr>
          <w:rFonts w:ascii="Times New Roman" w:hAnsi="Times New Roman" w:cs="Times New Roman"/>
          <w:color w:val="000000"/>
          <w:sz w:val="24"/>
          <w:szCs w:val="24"/>
        </w:rPr>
        <w:t>sastavlja iskaz zemljišta o stanju na</w:t>
      </w:r>
      <w:r w:rsidR="004E399E" w:rsidRPr="00BD6191">
        <w:rPr>
          <w:rFonts w:ascii="Times New Roman" w:hAnsi="Times New Roman" w:cs="Times New Roman"/>
          <w:color w:val="000000"/>
          <w:sz w:val="24"/>
          <w:szCs w:val="24"/>
        </w:rPr>
        <w:t>kon diobe komasacijske gromade.</w:t>
      </w:r>
    </w:p>
    <w:p w14:paraId="4CE96F4B" w14:textId="77777777" w:rsidR="004E399E" w:rsidRPr="00F73808" w:rsidRDefault="004E399E" w:rsidP="001C3DA4">
      <w:pPr>
        <w:pStyle w:val="Bezproreda"/>
        <w:tabs>
          <w:tab w:val="left" w:pos="426"/>
        </w:tabs>
        <w:jc w:val="both"/>
        <w:rPr>
          <w:rFonts w:ascii="Times New Roman" w:hAnsi="Times New Roman" w:cs="Times New Roman"/>
          <w:b/>
          <w:color w:val="000000"/>
          <w:sz w:val="24"/>
          <w:szCs w:val="24"/>
          <w:u w:val="single"/>
        </w:rPr>
      </w:pPr>
    </w:p>
    <w:p w14:paraId="325F6777" w14:textId="77777777" w:rsidR="001C3DA4" w:rsidRPr="00F73808" w:rsidRDefault="001C3DA4" w:rsidP="00285EA0">
      <w:pPr>
        <w:pStyle w:val="Bezproreda"/>
        <w:numPr>
          <w:ilvl w:val="0"/>
          <w:numId w:val="21"/>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U iskaz zemljišta </w:t>
      </w:r>
      <w:r w:rsidR="00CA4CCC" w:rsidRPr="00F73808">
        <w:rPr>
          <w:rFonts w:ascii="Times New Roman" w:hAnsi="Times New Roman" w:cs="Times New Roman"/>
          <w:color w:val="000000"/>
          <w:sz w:val="24"/>
          <w:szCs w:val="24"/>
        </w:rPr>
        <w:t xml:space="preserve">iz stavka 1. ovoga članka </w:t>
      </w:r>
      <w:r w:rsidRPr="00F73808">
        <w:rPr>
          <w:rFonts w:ascii="Times New Roman" w:hAnsi="Times New Roman" w:cs="Times New Roman"/>
          <w:color w:val="000000"/>
          <w:sz w:val="24"/>
          <w:szCs w:val="24"/>
        </w:rPr>
        <w:t>u</w:t>
      </w:r>
      <w:r w:rsidR="00B14A1F" w:rsidRPr="00F73808">
        <w:rPr>
          <w:rFonts w:ascii="Times New Roman" w:hAnsi="Times New Roman" w:cs="Times New Roman"/>
          <w:color w:val="000000"/>
          <w:sz w:val="24"/>
          <w:szCs w:val="24"/>
        </w:rPr>
        <w:t>pisuju</w:t>
      </w:r>
      <w:r w:rsidRPr="00F73808">
        <w:rPr>
          <w:rFonts w:ascii="Times New Roman" w:hAnsi="Times New Roman" w:cs="Times New Roman"/>
          <w:color w:val="000000"/>
          <w:sz w:val="24"/>
          <w:szCs w:val="24"/>
        </w:rPr>
        <w:t xml:space="preserve"> se</w:t>
      </w:r>
      <w:r w:rsidR="00B14A1F" w:rsidRPr="00F73808">
        <w:rPr>
          <w:rFonts w:ascii="Times New Roman" w:hAnsi="Times New Roman" w:cs="Times New Roman"/>
          <w:color w:val="000000"/>
          <w:sz w:val="24"/>
          <w:szCs w:val="24"/>
        </w:rPr>
        <w:t xml:space="preserve"> sljedeći podaci, i to</w:t>
      </w:r>
      <w:r w:rsidRPr="00F73808">
        <w:rPr>
          <w:rFonts w:ascii="Times New Roman" w:hAnsi="Times New Roman" w:cs="Times New Roman"/>
          <w:color w:val="000000"/>
          <w:sz w:val="24"/>
          <w:szCs w:val="24"/>
        </w:rPr>
        <w:t>:</w:t>
      </w:r>
    </w:p>
    <w:p w14:paraId="11110432"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54DA9BF9" w14:textId="77777777" w:rsidR="001C3DA4" w:rsidRPr="001D1063" w:rsidRDefault="00DD55D2"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1D1063">
        <w:rPr>
          <w:rFonts w:ascii="Times New Roman" w:hAnsi="Times New Roman" w:cs="Times New Roman"/>
          <w:color w:val="000000"/>
          <w:sz w:val="24"/>
          <w:szCs w:val="24"/>
        </w:rPr>
        <w:t xml:space="preserve">podaci o sudioniku komasacije: </w:t>
      </w:r>
      <w:r w:rsidR="001C3DA4" w:rsidRPr="001D1063">
        <w:rPr>
          <w:rFonts w:ascii="Times New Roman" w:hAnsi="Times New Roman" w:cs="Times New Roman"/>
          <w:color w:val="000000"/>
          <w:sz w:val="24"/>
          <w:szCs w:val="24"/>
        </w:rPr>
        <w:t>ime, prezime, prebivalište i OIB fizičke osobe, odnosno naziv, sjedište i OIB pravne osobe</w:t>
      </w:r>
    </w:p>
    <w:p w14:paraId="619E86EE" w14:textId="77777777" w:rsidR="00DD55D2" w:rsidRPr="001D1063" w:rsidRDefault="00DD55D2" w:rsidP="0027152C">
      <w:pPr>
        <w:pStyle w:val="Bezproreda"/>
        <w:tabs>
          <w:tab w:val="left" w:pos="284"/>
        </w:tabs>
        <w:jc w:val="both"/>
        <w:rPr>
          <w:rFonts w:ascii="Times New Roman" w:hAnsi="Times New Roman" w:cs="Times New Roman"/>
          <w:color w:val="000000"/>
          <w:sz w:val="24"/>
          <w:szCs w:val="24"/>
        </w:rPr>
      </w:pPr>
    </w:p>
    <w:p w14:paraId="19AB52BF" w14:textId="77777777" w:rsidR="001C3DA4" w:rsidRPr="00F73808" w:rsidRDefault="00DD55D2"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1D1063">
        <w:rPr>
          <w:rFonts w:ascii="Times New Roman" w:hAnsi="Times New Roman" w:cs="Times New Roman"/>
          <w:color w:val="000000"/>
          <w:sz w:val="24"/>
          <w:szCs w:val="24"/>
        </w:rPr>
        <w:t xml:space="preserve">podaci o </w:t>
      </w:r>
      <w:proofErr w:type="spellStart"/>
      <w:r w:rsidRPr="001D1063">
        <w:rPr>
          <w:rFonts w:ascii="Times New Roman" w:hAnsi="Times New Roman" w:cs="Times New Roman"/>
          <w:color w:val="000000"/>
          <w:sz w:val="24"/>
          <w:szCs w:val="24"/>
        </w:rPr>
        <w:t>komasiranom</w:t>
      </w:r>
      <w:proofErr w:type="spellEnd"/>
      <w:r w:rsidRPr="001D1063">
        <w:rPr>
          <w:rFonts w:ascii="Times New Roman" w:hAnsi="Times New Roman" w:cs="Times New Roman"/>
          <w:color w:val="000000"/>
          <w:sz w:val="24"/>
          <w:szCs w:val="24"/>
        </w:rPr>
        <w:t xml:space="preserve"> zemljištu:</w:t>
      </w:r>
      <w:r>
        <w:rPr>
          <w:rFonts w:ascii="Times New Roman" w:hAnsi="Times New Roman" w:cs="Times New Roman"/>
          <w:color w:val="000000"/>
          <w:sz w:val="24"/>
          <w:szCs w:val="24"/>
        </w:rPr>
        <w:t xml:space="preserve"> </w:t>
      </w:r>
      <w:r w:rsidR="001C3DA4" w:rsidRPr="00F73808">
        <w:rPr>
          <w:rFonts w:ascii="Times New Roman" w:hAnsi="Times New Roman" w:cs="Times New Roman"/>
          <w:color w:val="000000"/>
          <w:sz w:val="24"/>
          <w:szCs w:val="24"/>
        </w:rPr>
        <w:t xml:space="preserve">za svaku </w:t>
      </w:r>
      <w:proofErr w:type="spellStart"/>
      <w:r w:rsidR="001C3DA4" w:rsidRPr="00F73808">
        <w:rPr>
          <w:rFonts w:ascii="Times New Roman" w:hAnsi="Times New Roman" w:cs="Times New Roman"/>
          <w:color w:val="000000"/>
          <w:sz w:val="24"/>
          <w:szCs w:val="24"/>
        </w:rPr>
        <w:t>komasir</w:t>
      </w:r>
      <w:r w:rsidR="005B18C9" w:rsidRPr="00F73808">
        <w:rPr>
          <w:rFonts w:ascii="Times New Roman" w:hAnsi="Times New Roman" w:cs="Times New Roman"/>
          <w:color w:val="000000"/>
          <w:sz w:val="24"/>
          <w:szCs w:val="24"/>
        </w:rPr>
        <w:t>anu</w:t>
      </w:r>
      <w:proofErr w:type="spellEnd"/>
      <w:r w:rsidR="005B18C9" w:rsidRPr="00F73808">
        <w:rPr>
          <w:rFonts w:ascii="Times New Roman" w:hAnsi="Times New Roman" w:cs="Times New Roman"/>
          <w:color w:val="000000"/>
          <w:sz w:val="24"/>
          <w:szCs w:val="24"/>
        </w:rPr>
        <w:t xml:space="preserve"> česticu: broj, površina u m</w:t>
      </w:r>
      <w:r w:rsidR="005B18C9" w:rsidRPr="00F73808">
        <w:rPr>
          <w:rFonts w:ascii="Times New Roman" w:hAnsi="Times New Roman" w:cs="Times New Roman"/>
          <w:color w:val="000000"/>
          <w:sz w:val="24"/>
          <w:szCs w:val="24"/>
          <w:vertAlign w:val="superscript"/>
        </w:rPr>
        <w:t>2</w:t>
      </w:r>
      <w:r w:rsidR="001C3DA4" w:rsidRPr="00F73808">
        <w:rPr>
          <w:rFonts w:ascii="Times New Roman" w:hAnsi="Times New Roman" w:cs="Times New Roman"/>
          <w:color w:val="000000"/>
          <w:sz w:val="24"/>
          <w:szCs w:val="24"/>
        </w:rPr>
        <w:t xml:space="preserve">, način uporabe, naziv čestice </w:t>
      </w:r>
      <w:r w:rsidR="003F7479">
        <w:rPr>
          <w:rFonts w:ascii="Times New Roman" w:hAnsi="Times New Roman" w:cs="Times New Roman"/>
          <w:color w:val="000000"/>
          <w:sz w:val="24"/>
          <w:szCs w:val="24"/>
        </w:rPr>
        <w:t>–</w:t>
      </w:r>
      <w:r w:rsidR="001C3DA4" w:rsidRPr="00F73808">
        <w:rPr>
          <w:rFonts w:ascii="Times New Roman" w:hAnsi="Times New Roman" w:cs="Times New Roman"/>
          <w:color w:val="000000"/>
          <w:sz w:val="24"/>
          <w:szCs w:val="24"/>
        </w:rPr>
        <w:t xml:space="preserve"> adresa, razred za procjenu, vrijednost za procjenu, površine i vrijednosti za procjenu dijelova </w:t>
      </w:r>
      <w:proofErr w:type="spellStart"/>
      <w:r w:rsidR="001C3DA4" w:rsidRPr="00F73808">
        <w:rPr>
          <w:rFonts w:ascii="Times New Roman" w:hAnsi="Times New Roman" w:cs="Times New Roman"/>
          <w:color w:val="000000"/>
          <w:sz w:val="24"/>
          <w:szCs w:val="24"/>
        </w:rPr>
        <w:t>komasirane</w:t>
      </w:r>
      <w:proofErr w:type="spellEnd"/>
      <w:r w:rsidR="001C3DA4" w:rsidRPr="00F73808">
        <w:rPr>
          <w:rFonts w:ascii="Times New Roman" w:hAnsi="Times New Roman" w:cs="Times New Roman"/>
          <w:color w:val="000000"/>
          <w:sz w:val="24"/>
          <w:szCs w:val="24"/>
        </w:rPr>
        <w:t xml:space="preserve"> katastarske čestice u različitim razredima za procjenu</w:t>
      </w:r>
    </w:p>
    <w:p w14:paraId="5C922DA5" w14:textId="77777777" w:rsidR="001C3DA4" w:rsidRPr="00F73808" w:rsidRDefault="001C3DA4" w:rsidP="001C3DA4">
      <w:pPr>
        <w:pStyle w:val="Bezproreda"/>
        <w:tabs>
          <w:tab w:val="left" w:pos="284"/>
        </w:tabs>
        <w:ind w:left="284" w:hanging="284"/>
        <w:jc w:val="both"/>
        <w:rPr>
          <w:rFonts w:ascii="Times New Roman" w:hAnsi="Times New Roman" w:cs="Times New Roman"/>
          <w:color w:val="000000"/>
          <w:sz w:val="24"/>
          <w:szCs w:val="24"/>
        </w:rPr>
      </w:pPr>
    </w:p>
    <w:p w14:paraId="6EEDFEFC"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ukupna površina i vrijednost za procjenu dodijeljenoga zemljišta</w:t>
      </w:r>
    </w:p>
    <w:p w14:paraId="3B5C06E7" w14:textId="77777777" w:rsidR="001C3DA4" w:rsidRPr="00F73808" w:rsidRDefault="001C3DA4" w:rsidP="001C3DA4">
      <w:pPr>
        <w:pStyle w:val="Bezproreda"/>
        <w:tabs>
          <w:tab w:val="left" w:pos="284"/>
        </w:tabs>
        <w:ind w:left="284" w:hanging="284"/>
        <w:jc w:val="both"/>
        <w:rPr>
          <w:rFonts w:ascii="Times New Roman" w:hAnsi="Times New Roman" w:cs="Times New Roman"/>
          <w:color w:val="000000"/>
          <w:sz w:val="24"/>
          <w:szCs w:val="24"/>
        </w:rPr>
      </w:pPr>
    </w:p>
    <w:p w14:paraId="5481A169"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ukupna površina i vrijednost za procjenu dodijeljenoga zemljišta po razredima za procjenu</w:t>
      </w:r>
      <w:r w:rsidR="009B2B85">
        <w:rPr>
          <w:rFonts w:ascii="Times New Roman" w:hAnsi="Times New Roman" w:cs="Times New Roman"/>
          <w:color w:val="000000"/>
          <w:sz w:val="24"/>
          <w:szCs w:val="24"/>
        </w:rPr>
        <w:t xml:space="preserve"> i</w:t>
      </w:r>
    </w:p>
    <w:p w14:paraId="0C1A1CA7" w14:textId="77777777" w:rsidR="001C3DA4" w:rsidRPr="00F73808" w:rsidRDefault="001C3DA4" w:rsidP="001C3DA4">
      <w:pPr>
        <w:pStyle w:val="Bezproreda"/>
        <w:tabs>
          <w:tab w:val="left" w:pos="284"/>
        </w:tabs>
        <w:ind w:left="284" w:hanging="284"/>
        <w:jc w:val="both"/>
        <w:rPr>
          <w:rFonts w:ascii="Times New Roman" w:hAnsi="Times New Roman" w:cs="Times New Roman"/>
          <w:color w:val="000000"/>
          <w:sz w:val="24"/>
          <w:szCs w:val="24"/>
        </w:rPr>
      </w:pPr>
    </w:p>
    <w:p w14:paraId="60C9EE89"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služnosti i ograničenja raspolaganja pravom vlasništva.</w:t>
      </w:r>
    </w:p>
    <w:p w14:paraId="3DD0DCA1"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10ACE4AF" w14:textId="77777777" w:rsidR="001C3DA4" w:rsidRPr="00F73808" w:rsidRDefault="001C3DA4" w:rsidP="00285EA0">
      <w:pPr>
        <w:pStyle w:val="Bezproreda"/>
        <w:numPr>
          <w:ilvl w:val="0"/>
          <w:numId w:val="21"/>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Zemljište koje je dodijeljeno iz komasacijske gromade iskazat će se odvojeno od zemljišta koje nije ušlo u komasacijsku gromadu, ali je obuhvaćeno komasacijskim područjem.</w:t>
      </w:r>
    </w:p>
    <w:p w14:paraId="53CDB908"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16404F3C" w14:textId="274AB8C7" w:rsidR="001C3DA4" w:rsidRPr="00F73808" w:rsidRDefault="001C3DA4" w:rsidP="00285EA0">
      <w:pPr>
        <w:pStyle w:val="Bezproreda"/>
        <w:numPr>
          <w:ilvl w:val="0"/>
          <w:numId w:val="21"/>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Iz iskaza zemljišta o stanju nakon diobe komasacijske gromade </w:t>
      </w:r>
      <w:r w:rsidR="00CA4CCC" w:rsidRPr="00F73808">
        <w:rPr>
          <w:rFonts w:ascii="Times New Roman" w:hAnsi="Times New Roman" w:cs="Times New Roman"/>
          <w:color w:val="000000"/>
          <w:sz w:val="24"/>
          <w:szCs w:val="24"/>
        </w:rPr>
        <w:t xml:space="preserve">iz stavka 1. ovoga članka </w:t>
      </w:r>
      <w:r w:rsidRPr="00F73808">
        <w:rPr>
          <w:rFonts w:ascii="Times New Roman" w:hAnsi="Times New Roman" w:cs="Times New Roman"/>
          <w:color w:val="000000"/>
          <w:sz w:val="24"/>
          <w:szCs w:val="24"/>
        </w:rPr>
        <w:t xml:space="preserve">mora biti vidljivo koliki je postotak vrijednosti zemljišta unesenog u komasacijsku gromadu, koliki je </w:t>
      </w:r>
      <w:r w:rsidR="00CA4CCC" w:rsidRPr="00F73808">
        <w:rPr>
          <w:rFonts w:ascii="Times New Roman" w:hAnsi="Times New Roman" w:cs="Times New Roman"/>
          <w:color w:val="000000"/>
          <w:sz w:val="24"/>
          <w:szCs w:val="24"/>
        </w:rPr>
        <w:t xml:space="preserve">postotak vrijednosti zemljišta </w:t>
      </w:r>
      <w:r w:rsidRPr="00F73808">
        <w:rPr>
          <w:rFonts w:ascii="Times New Roman" w:hAnsi="Times New Roman" w:cs="Times New Roman"/>
          <w:color w:val="000000"/>
          <w:sz w:val="24"/>
          <w:szCs w:val="24"/>
        </w:rPr>
        <w:t xml:space="preserve">odbijen za opće potrebe, a koliki </w:t>
      </w:r>
      <w:r w:rsidR="00CA4CCC" w:rsidRPr="00F73808">
        <w:rPr>
          <w:rFonts w:ascii="Times New Roman" w:hAnsi="Times New Roman" w:cs="Times New Roman"/>
          <w:color w:val="000000"/>
          <w:sz w:val="24"/>
          <w:szCs w:val="24"/>
        </w:rPr>
        <w:t xml:space="preserve">postotak vrijednosti zemljišta </w:t>
      </w:r>
      <w:r w:rsidRPr="00F73808">
        <w:rPr>
          <w:rFonts w:ascii="Times New Roman" w:hAnsi="Times New Roman" w:cs="Times New Roman"/>
          <w:color w:val="000000"/>
          <w:sz w:val="24"/>
          <w:szCs w:val="24"/>
        </w:rPr>
        <w:t xml:space="preserve">za zajedničke potrebe naselja, odnosno </w:t>
      </w:r>
      <w:r w:rsidR="00CA4CCC" w:rsidRPr="00F73808">
        <w:rPr>
          <w:rFonts w:ascii="Times New Roman" w:hAnsi="Times New Roman" w:cs="Times New Roman"/>
          <w:color w:val="000000"/>
          <w:sz w:val="24"/>
          <w:szCs w:val="24"/>
        </w:rPr>
        <w:t xml:space="preserve">za </w:t>
      </w:r>
      <w:r w:rsidRPr="00F73808">
        <w:rPr>
          <w:rFonts w:ascii="Times New Roman" w:hAnsi="Times New Roman" w:cs="Times New Roman"/>
          <w:color w:val="000000"/>
          <w:sz w:val="24"/>
          <w:szCs w:val="24"/>
        </w:rPr>
        <w:t>sudionik</w:t>
      </w:r>
      <w:r w:rsidR="00CA4CCC" w:rsidRPr="00F73808">
        <w:rPr>
          <w:rFonts w:ascii="Times New Roman" w:hAnsi="Times New Roman" w:cs="Times New Roman"/>
          <w:color w:val="000000"/>
          <w:sz w:val="24"/>
          <w:szCs w:val="24"/>
        </w:rPr>
        <w:t>e</w:t>
      </w:r>
      <w:r w:rsidRPr="00F73808">
        <w:rPr>
          <w:rFonts w:ascii="Times New Roman" w:hAnsi="Times New Roman" w:cs="Times New Roman"/>
          <w:color w:val="000000"/>
          <w:sz w:val="24"/>
          <w:szCs w:val="24"/>
        </w:rPr>
        <w:t xml:space="preserve"> komasacije.</w:t>
      </w:r>
    </w:p>
    <w:p w14:paraId="3C2C76C8" w14:textId="77777777" w:rsidR="004E399E" w:rsidRPr="00F73808" w:rsidRDefault="004E399E" w:rsidP="001C3DA4">
      <w:pPr>
        <w:pStyle w:val="Bezproreda"/>
        <w:jc w:val="both"/>
        <w:rPr>
          <w:rFonts w:ascii="Times New Roman" w:hAnsi="Times New Roman" w:cs="Times New Roman"/>
          <w:color w:val="000000"/>
          <w:sz w:val="24"/>
          <w:szCs w:val="24"/>
        </w:rPr>
      </w:pPr>
    </w:p>
    <w:p w14:paraId="10D5A329" w14:textId="77777777" w:rsidR="001C3DA4" w:rsidRPr="00F73808" w:rsidRDefault="004E399E" w:rsidP="004E399E">
      <w:pPr>
        <w:pStyle w:val="Bezproreda"/>
        <w:jc w:val="center"/>
        <w:rPr>
          <w:rFonts w:ascii="Times New Roman" w:hAnsi="Times New Roman" w:cs="Times New Roman"/>
          <w:i/>
          <w:color w:val="000000"/>
          <w:sz w:val="24"/>
          <w:szCs w:val="24"/>
        </w:rPr>
      </w:pPr>
      <w:r w:rsidRPr="00F73808">
        <w:rPr>
          <w:rFonts w:ascii="Times New Roman" w:hAnsi="Times New Roman" w:cs="Times New Roman"/>
          <w:i/>
          <w:sz w:val="24"/>
          <w:szCs w:val="24"/>
        </w:rPr>
        <w:t>Obilježavanje dodijeljenih katastarskih čestica</w:t>
      </w:r>
    </w:p>
    <w:p w14:paraId="6EE120D3" w14:textId="77777777" w:rsidR="001C3DA4" w:rsidRPr="00F73808" w:rsidRDefault="001C3DA4" w:rsidP="001C3DA4">
      <w:pPr>
        <w:pStyle w:val="Bezproreda"/>
        <w:rPr>
          <w:rFonts w:ascii="Times New Roman" w:hAnsi="Times New Roman" w:cs="Times New Roman"/>
          <w:color w:val="000000"/>
          <w:sz w:val="24"/>
          <w:szCs w:val="24"/>
        </w:rPr>
      </w:pPr>
    </w:p>
    <w:p w14:paraId="4DB5430D" w14:textId="77777777" w:rsidR="001C3DA4" w:rsidRPr="00F73808" w:rsidRDefault="001C3DA4" w:rsidP="00D352FB">
      <w:pPr>
        <w:pStyle w:val="Naslov2"/>
      </w:pPr>
      <w:r w:rsidRPr="000A6F33">
        <w:t xml:space="preserve">Članak </w:t>
      </w:r>
      <w:r w:rsidR="00C70575" w:rsidRPr="000A6F33">
        <w:t>4</w:t>
      </w:r>
      <w:r w:rsidR="007D5287" w:rsidRPr="000A6F33">
        <w:t>2</w:t>
      </w:r>
      <w:r w:rsidRPr="000A6F33">
        <w:t>.</w:t>
      </w:r>
    </w:p>
    <w:p w14:paraId="3DDA2210" w14:textId="77777777" w:rsidR="001C3DA4" w:rsidRPr="00F73808" w:rsidRDefault="001C3DA4" w:rsidP="00D352FB">
      <w:pPr>
        <w:pStyle w:val="Naslov2"/>
      </w:pPr>
    </w:p>
    <w:p w14:paraId="74599F91" w14:textId="2963C61C" w:rsidR="004E399E" w:rsidRPr="00F73808" w:rsidRDefault="003043AF" w:rsidP="00143588">
      <w:pPr>
        <w:pStyle w:val="Bezproreda"/>
        <w:tabs>
          <w:tab w:val="left" w:pos="426"/>
        </w:tabs>
        <w:jc w:val="both"/>
        <w:rPr>
          <w:rFonts w:ascii="Times New Roman" w:hAnsi="Times New Roman" w:cs="Times New Roman"/>
          <w:sz w:val="24"/>
          <w:szCs w:val="24"/>
        </w:rPr>
      </w:pPr>
      <w:r w:rsidRPr="00F73808">
        <w:rPr>
          <w:rFonts w:ascii="Times New Roman" w:hAnsi="Times New Roman" w:cs="Times New Roman"/>
          <w:sz w:val="24"/>
          <w:szCs w:val="24"/>
        </w:rPr>
        <w:t>Na temelju</w:t>
      </w:r>
      <w:r w:rsidR="00B14A1F" w:rsidRPr="00F73808">
        <w:rPr>
          <w:rFonts w:ascii="Times New Roman" w:hAnsi="Times New Roman" w:cs="Times New Roman"/>
          <w:sz w:val="24"/>
          <w:szCs w:val="24"/>
        </w:rPr>
        <w:t xml:space="preserve"> </w:t>
      </w:r>
      <w:r w:rsidRPr="00F73808">
        <w:rPr>
          <w:rFonts w:ascii="Times New Roman" w:hAnsi="Times New Roman" w:cs="Times New Roman"/>
          <w:sz w:val="24"/>
          <w:szCs w:val="24"/>
        </w:rPr>
        <w:t>izrađenog digitalnog katastarskog plana</w:t>
      </w:r>
      <w:r w:rsidRPr="00F73808">
        <w:rPr>
          <w:rFonts w:ascii="Times New Roman" w:hAnsi="Times New Roman" w:cs="Times New Roman"/>
          <w:color w:val="000000"/>
          <w:sz w:val="24"/>
          <w:szCs w:val="24"/>
        </w:rPr>
        <w:t xml:space="preserve"> </w:t>
      </w:r>
      <w:r w:rsidR="00B14A1F" w:rsidRPr="00F73808">
        <w:rPr>
          <w:rFonts w:ascii="Times New Roman" w:hAnsi="Times New Roman" w:cs="Times New Roman"/>
          <w:sz w:val="24"/>
          <w:szCs w:val="24"/>
        </w:rPr>
        <w:t>i</w:t>
      </w:r>
      <w:r w:rsidRPr="00F73808">
        <w:rPr>
          <w:rFonts w:ascii="Times New Roman" w:hAnsi="Times New Roman" w:cs="Times New Roman"/>
          <w:sz w:val="24"/>
          <w:szCs w:val="24"/>
        </w:rPr>
        <w:t xml:space="preserve"> </w:t>
      </w:r>
      <w:r w:rsidRPr="00F73808">
        <w:rPr>
          <w:rFonts w:ascii="Times New Roman" w:hAnsi="Times New Roman" w:cs="Times New Roman"/>
          <w:color w:val="000000"/>
          <w:sz w:val="24"/>
          <w:szCs w:val="24"/>
        </w:rPr>
        <w:t>sastavljenog iskaza zemljišta o stanju nakon diobe komas</w:t>
      </w:r>
      <w:r w:rsidR="00D92E19">
        <w:rPr>
          <w:rFonts w:ascii="Times New Roman" w:hAnsi="Times New Roman" w:cs="Times New Roman"/>
          <w:color w:val="000000"/>
          <w:sz w:val="24"/>
          <w:szCs w:val="24"/>
        </w:rPr>
        <w:t xml:space="preserve">acijske gromade </w:t>
      </w:r>
      <w:r w:rsidR="00511C38">
        <w:rPr>
          <w:rFonts w:ascii="Times New Roman" w:hAnsi="Times New Roman" w:cs="Times New Roman"/>
          <w:color w:val="000000"/>
          <w:sz w:val="24"/>
          <w:szCs w:val="24"/>
        </w:rPr>
        <w:t>iz</w:t>
      </w:r>
      <w:r w:rsidRPr="00F73808">
        <w:rPr>
          <w:rFonts w:ascii="Times New Roman" w:hAnsi="Times New Roman" w:cs="Times New Roman"/>
          <w:color w:val="000000"/>
          <w:sz w:val="24"/>
          <w:szCs w:val="24"/>
        </w:rPr>
        <w:t xml:space="preserve"> </w:t>
      </w:r>
      <w:r w:rsidRPr="00F73808">
        <w:rPr>
          <w:rFonts w:ascii="Times New Roman" w:hAnsi="Times New Roman" w:cs="Times New Roman"/>
          <w:sz w:val="24"/>
          <w:szCs w:val="24"/>
        </w:rPr>
        <w:t>člank</w:t>
      </w:r>
      <w:r w:rsidR="00511C38">
        <w:rPr>
          <w:rFonts w:ascii="Times New Roman" w:hAnsi="Times New Roman" w:cs="Times New Roman"/>
          <w:sz w:val="24"/>
          <w:szCs w:val="24"/>
        </w:rPr>
        <w:t>a</w:t>
      </w:r>
      <w:r w:rsidRPr="00F73808">
        <w:rPr>
          <w:rFonts w:ascii="Times New Roman" w:hAnsi="Times New Roman" w:cs="Times New Roman"/>
          <w:sz w:val="24"/>
          <w:szCs w:val="24"/>
        </w:rPr>
        <w:t xml:space="preserve"> </w:t>
      </w:r>
      <w:r w:rsidRPr="00F73808">
        <w:rPr>
          <w:rFonts w:ascii="Times New Roman" w:hAnsi="Times New Roman" w:cs="Times New Roman"/>
          <w:color w:val="000000"/>
          <w:sz w:val="24"/>
          <w:szCs w:val="24"/>
        </w:rPr>
        <w:t>4</w:t>
      </w:r>
      <w:r w:rsidR="007D5287">
        <w:rPr>
          <w:rFonts w:ascii="Times New Roman" w:hAnsi="Times New Roman" w:cs="Times New Roman"/>
          <w:color w:val="000000"/>
          <w:sz w:val="24"/>
          <w:szCs w:val="24"/>
        </w:rPr>
        <w:t>1</w:t>
      </w:r>
      <w:r w:rsidRPr="00F73808">
        <w:rPr>
          <w:rFonts w:ascii="Times New Roman" w:hAnsi="Times New Roman" w:cs="Times New Roman"/>
          <w:sz w:val="24"/>
          <w:szCs w:val="24"/>
        </w:rPr>
        <w:t>. stavk</w:t>
      </w:r>
      <w:r w:rsidR="00511C38">
        <w:rPr>
          <w:rFonts w:ascii="Times New Roman" w:hAnsi="Times New Roman" w:cs="Times New Roman"/>
          <w:sz w:val="24"/>
          <w:szCs w:val="24"/>
        </w:rPr>
        <w:t>a</w:t>
      </w:r>
      <w:r w:rsidRPr="00F73808">
        <w:rPr>
          <w:rFonts w:ascii="Times New Roman" w:hAnsi="Times New Roman" w:cs="Times New Roman"/>
          <w:sz w:val="24"/>
          <w:szCs w:val="24"/>
        </w:rPr>
        <w:t xml:space="preserve"> 1. ovoga Zakona</w:t>
      </w:r>
      <w:r w:rsidR="00B14A1F" w:rsidRPr="00F73808">
        <w:rPr>
          <w:rFonts w:ascii="Times New Roman" w:hAnsi="Times New Roman" w:cs="Times New Roman"/>
          <w:sz w:val="24"/>
          <w:szCs w:val="24"/>
        </w:rPr>
        <w:t xml:space="preserve">, </w:t>
      </w:r>
      <w:r w:rsidR="004E399E" w:rsidRPr="00F73808">
        <w:rPr>
          <w:rFonts w:ascii="Times New Roman" w:hAnsi="Times New Roman" w:cs="Times New Roman"/>
          <w:sz w:val="24"/>
          <w:szCs w:val="24"/>
        </w:rPr>
        <w:t xml:space="preserve">osoba </w:t>
      </w:r>
      <w:r w:rsidR="00786B39">
        <w:rPr>
          <w:rFonts w:ascii="Times New Roman" w:hAnsi="Times New Roman" w:cs="Times New Roman"/>
          <w:sz w:val="24"/>
          <w:szCs w:val="24"/>
        </w:rPr>
        <w:t>koja obavlja stručne</w:t>
      </w:r>
      <w:r w:rsidR="004E399E" w:rsidRPr="00F73808">
        <w:rPr>
          <w:rFonts w:ascii="Times New Roman" w:hAnsi="Times New Roman" w:cs="Times New Roman"/>
          <w:sz w:val="24"/>
          <w:szCs w:val="24"/>
        </w:rPr>
        <w:t xml:space="preserve"> geodetske poslove obavlja obilježavanje dodijeljenih katastarskih čestica</w:t>
      </w:r>
      <w:r w:rsidR="00B14A1F" w:rsidRPr="00F73808">
        <w:rPr>
          <w:rFonts w:ascii="Times New Roman" w:hAnsi="Times New Roman" w:cs="Times New Roman"/>
          <w:sz w:val="24"/>
          <w:szCs w:val="24"/>
        </w:rPr>
        <w:t xml:space="preserve"> fizički vidljivim trajnim oznakama</w:t>
      </w:r>
      <w:r w:rsidR="004E399E" w:rsidRPr="00F73808">
        <w:rPr>
          <w:rFonts w:ascii="Times New Roman" w:hAnsi="Times New Roman" w:cs="Times New Roman"/>
          <w:sz w:val="24"/>
          <w:szCs w:val="24"/>
        </w:rPr>
        <w:t>.</w:t>
      </w:r>
    </w:p>
    <w:p w14:paraId="2D4B8320" w14:textId="77777777" w:rsidR="00144EE7" w:rsidRPr="00F73808" w:rsidRDefault="00144EE7" w:rsidP="00144EE7">
      <w:pPr>
        <w:pStyle w:val="Bezproreda"/>
        <w:jc w:val="both"/>
        <w:rPr>
          <w:rFonts w:ascii="Times New Roman" w:hAnsi="Times New Roman" w:cs="Times New Roman"/>
          <w:color w:val="000000"/>
          <w:sz w:val="24"/>
          <w:szCs w:val="24"/>
        </w:rPr>
      </w:pPr>
    </w:p>
    <w:p w14:paraId="44F2296F" w14:textId="77777777" w:rsidR="00144EE7" w:rsidRPr="00F73808" w:rsidRDefault="00144EE7" w:rsidP="00144EE7">
      <w:pPr>
        <w:pStyle w:val="Bezproreda"/>
        <w:jc w:val="center"/>
        <w:rPr>
          <w:rFonts w:ascii="Times New Roman" w:hAnsi="Times New Roman" w:cs="Times New Roman"/>
          <w:i/>
          <w:color w:val="000000"/>
          <w:sz w:val="24"/>
          <w:szCs w:val="24"/>
        </w:rPr>
      </w:pPr>
      <w:r>
        <w:rPr>
          <w:rFonts w:ascii="Times New Roman" w:hAnsi="Times New Roman" w:cs="Times New Roman"/>
          <w:i/>
          <w:color w:val="000000"/>
          <w:sz w:val="24"/>
          <w:szCs w:val="24"/>
        </w:rPr>
        <w:t>J</w:t>
      </w:r>
      <w:r w:rsidRPr="00F73808">
        <w:rPr>
          <w:rFonts w:ascii="Times New Roman" w:hAnsi="Times New Roman" w:cs="Times New Roman"/>
          <w:i/>
          <w:color w:val="000000"/>
          <w:sz w:val="24"/>
          <w:szCs w:val="24"/>
        </w:rPr>
        <w:t>avni uvid iskaza zemljišta nakon diobe</w:t>
      </w:r>
      <w:r w:rsidR="00C00028">
        <w:rPr>
          <w:rFonts w:ascii="Times New Roman" w:hAnsi="Times New Roman" w:cs="Times New Roman"/>
          <w:i/>
          <w:color w:val="000000"/>
          <w:sz w:val="24"/>
          <w:szCs w:val="24"/>
        </w:rPr>
        <w:t xml:space="preserve"> komasacijske gromade</w:t>
      </w:r>
    </w:p>
    <w:p w14:paraId="192C53C1" w14:textId="77777777" w:rsidR="00144EE7" w:rsidRPr="00F73808" w:rsidRDefault="00144EE7" w:rsidP="00144EE7">
      <w:pPr>
        <w:pStyle w:val="Bezproreda"/>
        <w:rPr>
          <w:rFonts w:ascii="Times New Roman" w:hAnsi="Times New Roman" w:cs="Times New Roman"/>
          <w:color w:val="000000"/>
          <w:sz w:val="24"/>
          <w:szCs w:val="24"/>
        </w:rPr>
      </w:pPr>
    </w:p>
    <w:p w14:paraId="5495D114" w14:textId="77777777" w:rsidR="00144EE7" w:rsidRDefault="00144EE7" w:rsidP="00D352FB">
      <w:pPr>
        <w:pStyle w:val="Naslov2"/>
      </w:pPr>
      <w:r w:rsidRPr="00D352FB">
        <w:t>Članak 4</w:t>
      </w:r>
      <w:r w:rsidR="00EC7510" w:rsidRPr="00D352FB">
        <w:t>3</w:t>
      </w:r>
      <w:r w:rsidRPr="00D352FB">
        <w:t>.</w:t>
      </w:r>
    </w:p>
    <w:p w14:paraId="1282CE6D" w14:textId="77777777" w:rsidR="00143588" w:rsidRPr="00F73808" w:rsidRDefault="00143588" w:rsidP="00143588">
      <w:pPr>
        <w:pStyle w:val="Bezproreda"/>
        <w:rPr>
          <w:rFonts w:ascii="Times New Roman" w:hAnsi="Times New Roman" w:cs="Times New Roman"/>
          <w:b/>
          <w:color w:val="000000"/>
          <w:sz w:val="24"/>
          <w:szCs w:val="24"/>
        </w:rPr>
      </w:pPr>
    </w:p>
    <w:p w14:paraId="3F35DD20" w14:textId="57383D0B" w:rsidR="004E399E" w:rsidRPr="00F73808" w:rsidRDefault="004E399E" w:rsidP="00285EA0">
      <w:pPr>
        <w:pStyle w:val="Bezproreda"/>
        <w:numPr>
          <w:ilvl w:val="0"/>
          <w:numId w:val="24"/>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Nakon </w:t>
      </w:r>
      <w:r w:rsidRPr="00F73808">
        <w:rPr>
          <w:rFonts w:ascii="Times New Roman" w:hAnsi="Times New Roman" w:cs="Times New Roman"/>
          <w:sz w:val="24"/>
          <w:szCs w:val="24"/>
        </w:rPr>
        <w:t xml:space="preserve">obilježavanja </w:t>
      </w:r>
      <w:r w:rsidRPr="00F73808">
        <w:rPr>
          <w:rFonts w:ascii="Times New Roman" w:hAnsi="Times New Roman" w:cs="Times New Roman"/>
          <w:color w:val="000000"/>
          <w:sz w:val="24"/>
          <w:szCs w:val="24"/>
        </w:rPr>
        <w:t>dodijeljenih katastarskih če</w:t>
      </w:r>
      <w:r w:rsidR="00092A30" w:rsidRPr="00F73808">
        <w:rPr>
          <w:rFonts w:ascii="Times New Roman" w:hAnsi="Times New Roman" w:cs="Times New Roman"/>
          <w:color w:val="000000"/>
          <w:sz w:val="24"/>
          <w:szCs w:val="24"/>
        </w:rPr>
        <w:t>stica</w:t>
      </w:r>
      <w:r w:rsidR="00C00028">
        <w:rPr>
          <w:rFonts w:ascii="Times New Roman" w:hAnsi="Times New Roman" w:cs="Times New Roman"/>
          <w:color w:val="000000"/>
          <w:sz w:val="24"/>
          <w:szCs w:val="24"/>
        </w:rPr>
        <w:t xml:space="preserve"> na terenu</w:t>
      </w:r>
      <w:r w:rsidR="00092A30" w:rsidRPr="00F73808">
        <w:rPr>
          <w:rFonts w:ascii="Times New Roman" w:hAnsi="Times New Roman" w:cs="Times New Roman"/>
          <w:color w:val="000000"/>
          <w:sz w:val="24"/>
          <w:szCs w:val="24"/>
        </w:rPr>
        <w:t xml:space="preserve"> </w:t>
      </w:r>
      <w:r w:rsidR="00511C38">
        <w:rPr>
          <w:rFonts w:ascii="Times New Roman" w:hAnsi="Times New Roman" w:cs="Times New Roman"/>
          <w:color w:val="000000"/>
          <w:sz w:val="24"/>
          <w:szCs w:val="24"/>
        </w:rPr>
        <w:t>iz</w:t>
      </w:r>
      <w:r w:rsidR="00144EE7">
        <w:rPr>
          <w:rFonts w:ascii="Times New Roman" w:hAnsi="Times New Roman" w:cs="Times New Roman"/>
          <w:sz w:val="24"/>
          <w:szCs w:val="24"/>
        </w:rPr>
        <w:t xml:space="preserve"> člank</w:t>
      </w:r>
      <w:r w:rsidR="00511C38">
        <w:rPr>
          <w:rFonts w:ascii="Times New Roman" w:hAnsi="Times New Roman" w:cs="Times New Roman"/>
          <w:sz w:val="24"/>
          <w:szCs w:val="24"/>
        </w:rPr>
        <w:t>a</w:t>
      </w:r>
      <w:r w:rsidR="00144EE7">
        <w:rPr>
          <w:rFonts w:ascii="Times New Roman" w:hAnsi="Times New Roman" w:cs="Times New Roman"/>
          <w:sz w:val="24"/>
          <w:szCs w:val="24"/>
        </w:rPr>
        <w:t xml:space="preserve"> 4</w:t>
      </w:r>
      <w:r w:rsidR="00EC7510">
        <w:rPr>
          <w:rFonts w:ascii="Times New Roman" w:hAnsi="Times New Roman" w:cs="Times New Roman"/>
          <w:sz w:val="24"/>
          <w:szCs w:val="24"/>
        </w:rPr>
        <w:t>2</w:t>
      </w:r>
      <w:r w:rsidR="00144EE7">
        <w:rPr>
          <w:rFonts w:ascii="Times New Roman" w:hAnsi="Times New Roman" w:cs="Times New Roman"/>
          <w:sz w:val="24"/>
          <w:szCs w:val="24"/>
        </w:rPr>
        <w:t>. ovoga Zakona</w:t>
      </w:r>
      <w:r w:rsidR="00092A30" w:rsidRPr="00F73808">
        <w:rPr>
          <w:rFonts w:ascii="Times New Roman" w:hAnsi="Times New Roman" w:cs="Times New Roman"/>
          <w:color w:val="000000"/>
          <w:sz w:val="24"/>
          <w:szCs w:val="24"/>
        </w:rPr>
        <w:t xml:space="preserve">, </w:t>
      </w:r>
      <w:r w:rsidR="0002720A">
        <w:rPr>
          <w:rFonts w:ascii="Times New Roman" w:hAnsi="Times New Roman" w:cs="Times New Roman"/>
          <w:color w:val="000000"/>
          <w:sz w:val="24"/>
          <w:szCs w:val="24"/>
        </w:rPr>
        <w:t>Nositelj komasacije</w:t>
      </w:r>
      <w:r w:rsidRPr="00F73808">
        <w:rPr>
          <w:rFonts w:ascii="Times New Roman" w:hAnsi="Times New Roman" w:cs="Times New Roman"/>
          <w:color w:val="000000"/>
          <w:sz w:val="24"/>
          <w:szCs w:val="24"/>
        </w:rPr>
        <w:t xml:space="preserve"> objavljuje na javni uvid u trajanju od 15 dana iskaz zemljišta o stanju nakon diobe komasacijske gromade </w:t>
      </w:r>
      <w:r w:rsidR="00EC7510" w:rsidRPr="00F73808">
        <w:rPr>
          <w:rFonts w:ascii="Times New Roman" w:hAnsi="Times New Roman" w:cs="Times New Roman"/>
          <w:color w:val="000000"/>
          <w:sz w:val="24"/>
          <w:szCs w:val="24"/>
        </w:rPr>
        <w:t xml:space="preserve">iz </w:t>
      </w:r>
      <w:r w:rsidR="00EC7510" w:rsidRPr="00F73808">
        <w:rPr>
          <w:rFonts w:ascii="Times New Roman" w:hAnsi="Times New Roman" w:cs="Times New Roman"/>
          <w:sz w:val="24"/>
          <w:szCs w:val="24"/>
        </w:rPr>
        <w:t xml:space="preserve">članka </w:t>
      </w:r>
      <w:r w:rsidR="00EC7510" w:rsidRPr="00F73808">
        <w:rPr>
          <w:rFonts w:ascii="Times New Roman" w:hAnsi="Times New Roman" w:cs="Times New Roman"/>
          <w:color w:val="000000"/>
          <w:sz w:val="24"/>
          <w:szCs w:val="24"/>
        </w:rPr>
        <w:t>4</w:t>
      </w:r>
      <w:r w:rsidR="00EC7510">
        <w:rPr>
          <w:rFonts w:ascii="Times New Roman" w:hAnsi="Times New Roman" w:cs="Times New Roman"/>
          <w:color w:val="000000"/>
          <w:sz w:val="24"/>
          <w:szCs w:val="24"/>
        </w:rPr>
        <w:t>1</w:t>
      </w:r>
      <w:r w:rsidR="00EC7510" w:rsidRPr="00F73808">
        <w:rPr>
          <w:rFonts w:ascii="Times New Roman" w:hAnsi="Times New Roman" w:cs="Times New Roman"/>
          <w:sz w:val="24"/>
          <w:szCs w:val="24"/>
        </w:rPr>
        <w:t>. stavka 1. ovoga Zakona</w:t>
      </w:r>
      <w:r w:rsidR="00EC7510" w:rsidRPr="00F73808">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 xml:space="preserve">s preglednim planom dodijeljenih katastarskih čestica, s objavom na oglasnoj ploči i u službenom glasilu jedinice lokalne </w:t>
      </w:r>
      <w:r w:rsidR="00A435F1">
        <w:rPr>
          <w:rFonts w:ascii="Times New Roman" w:hAnsi="Times New Roman" w:cs="Times New Roman"/>
          <w:color w:val="000000"/>
          <w:sz w:val="24"/>
          <w:szCs w:val="24"/>
        </w:rPr>
        <w:t xml:space="preserve">samouprave </w:t>
      </w:r>
      <w:r w:rsidRPr="00F73808">
        <w:rPr>
          <w:rFonts w:ascii="Times New Roman" w:hAnsi="Times New Roman" w:cs="Times New Roman"/>
          <w:color w:val="000000"/>
          <w:sz w:val="24"/>
          <w:szCs w:val="24"/>
        </w:rPr>
        <w:t>i</w:t>
      </w:r>
      <w:r w:rsidR="00A435F1">
        <w:rPr>
          <w:rFonts w:ascii="Times New Roman" w:hAnsi="Times New Roman" w:cs="Times New Roman"/>
          <w:color w:val="000000"/>
          <w:sz w:val="24"/>
          <w:szCs w:val="24"/>
        </w:rPr>
        <w:t>li Grada Zagreba odnosno jedinice</w:t>
      </w:r>
      <w:r w:rsidRPr="00F73808">
        <w:rPr>
          <w:rFonts w:ascii="Times New Roman" w:hAnsi="Times New Roman" w:cs="Times New Roman"/>
          <w:color w:val="000000"/>
          <w:sz w:val="24"/>
          <w:szCs w:val="24"/>
        </w:rPr>
        <w:t xml:space="preserve"> područne (regionalne) samouprave, na čijem se području komasacija provodi.</w:t>
      </w:r>
    </w:p>
    <w:p w14:paraId="1070F0F1" w14:textId="77777777" w:rsidR="004E399E" w:rsidRPr="00F73808" w:rsidRDefault="004E399E" w:rsidP="001C3DA4">
      <w:pPr>
        <w:pStyle w:val="Bezproreda"/>
        <w:tabs>
          <w:tab w:val="left" w:pos="426"/>
        </w:tabs>
        <w:jc w:val="both"/>
        <w:rPr>
          <w:rFonts w:ascii="Times New Roman" w:hAnsi="Times New Roman" w:cs="Times New Roman"/>
          <w:color w:val="000000"/>
          <w:sz w:val="24"/>
          <w:szCs w:val="24"/>
        </w:rPr>
      </w:pPr>
    </w:p>
    <w:p w14:paraId="4DE42503" w14:textId="16C0FF7E" w:rsidR="00961789" w:rsidRDefault="00025B7D" w:rsidP="00285EA0">
      <w:pPr>
        <w:pStyle w:val="Bezproreda"/>
        <w:numPr>
          <w:ilvl w:val="0"/>
          <w:numId w:val="24"/>
        </w:numPr>
        <w:tabs>
          <w:tab w:val="left" w:pos="426"/>
        </w:tabs>
        <w:ind w:left="0" w:firstLine="0"/>
        <w:jc w:val="both"/>
        <w:rPr>
          <w:rFonts w:ascii="Times New Roman" w:hAnsi="Times New Roman" w:cs="Times New Roman"/>
          <w:color w:val="000000"/>
          <w:sz w:val="24"/>
          <w:szCs w:val="24"/>
        </w:rPr>
      </w:pPr>
      <w:r w:rsidRPr="004B4779">
        <w:rPr>
          <w:rFonts w:ascii="Times New Roman" w:hAnsi="Times New Roman" w:cs="Times New Roman"/>
          <w:color w:val="000000"/>
          <w:sz w:val="24"/>
          <w:szCs w:val="24"/>
        </w:rPr>
        <w:t>Sudionik komasacije n</w:t>
      </w:r>
      <w:r w:rsidR="001C3DA4" w:rsidRPr="004B4779">
        <w:rPr>
          <w:rFonts w:ascii="Times New Roman" w:hAnsi="Times New Roman" w:cs="Times New Roman"/>
          <w:color w:val="000000"/>
          <w:sz w:val="24"/>
          <w:szCs w:val="24"/>
        </w:rPr>
        <w:t xml:space="preserve">a iskaz i pregledni plan </w:t>
      </w:r>
      <w:r w:rsidR="00F9701B" w:rsidRPr="004B4779">
        <w:rPr>
          <w:rFonts w:ascii="Times New Roman" w:hAnsi="Times New Roman" w:cs="Times New Roman"/>
          <w:color w:val="000000"/>
          <w:sz w:val="24"/>
          <w:szCs w:val="24"/>
        </w:rPr>
        <w:t>objavljene na javnom</w:t>
      </w:r>
      <w:r w:rsidRPr="004B4779">
        <w:rPr>
          <w:rFonts w:ascii="Times New Roman" w:hAnsi="Times New Roman" w:cs="Times New Roman"/>
          <w:color w:val="000000"/>
          <w:sz w:val="24"/>
          <w:szCs w:val="24"/>
        </w:rPr>
        <w:t xml:space="preserve"> </w:t>
      </w:r>
      <w:r w:rsidR="00F9701B" w:rsidRPr="004B4779">
        <w:rPr>
          <w:rFonts w:ascii="Times New Roman" w:hAnsi="Times New Roman" w:cs="Times New Roman"/>
          <w:color w:val="000000"/>
          <w:sz w:val="24"/>
          <w:szCs w:val="24"/>
        </w:rPr>
        <w:t>uvidu</w:t>
      </w:r>
      <w:r w:rsidRPr="004B4779">
        <w:rPr>
          <w:rFonts w:ascii="Times New Roman" w:hAnsi="Times New Roman" w:cs="Times New Roman"/>
          <w:color w:val="000000"/>
          <w:sz w:val="24"/>
          <w:szCs w:val="24"/>
        </w:rPr>
        <w:t xml:space="preserve"> u skladu sa stavkom </w:t>
      </w:r>
      <w:r w:rsidR="00144EE7">
        <w:rPr>
          <w:rFonts w:ascii="Times New Roman" w:hAnsi="Times New Roman" w:cs="Times New Roman"/>
          <w:color w:val="000000"/>
          <w:sz w:val="24"/>
          <w:szCs w:val="24"/>
        </w:rPr>
        <w:t>1</w:t>
      </w:r>
      <w:r w:rsidRPr="004B4779">
        <w:rPr>
          <w:rFonts w:ascii="Times New Roman" w:hAnsi="Times New Roman" w:cs="Times New Roman"/>
          <w:color w:val="000000"/>
          <w:sz w:val="24"/>
          <w:szCs w:val="24"/>
        </w:rPr>
        <w:t xml:space="preserve">. ovoga članka </w:t>
      </w:r>
      <w:r w:rsidR="001C3DA4" w:rsidRPr="004B4779">
        <w:rPr>
          <w:rFonts w:ascii="Times New Roman" w:hAnsi="Times New Roman" w:cs="Times New Roman"/>
          <w:color w:val="000000"/>
          <w:sz w:val="24"/>
          <w:szCs w:val="24"/>
        </w:rPr>
        <w:t>može podnijeti pri</w:t>
      </w:r>
      <w:r w:rsidR="00092A30" w:rsidRPr="004B4779">
        <w:rPr>
          <w:rFonts w:ascii="Times New Roman" w:hAnsi="Times New Roman" w:cs="Times New Roman"/>
          <w:color w:val="000000"/>
          <w:sz w:val="24"/>
          <w:szCs w:val="24"/>
        </w:rPr>
        <w:t xml:space="preserve">govor </w:t>
      </w:r>
      <w:r w:rsidR="0002720A" w:rsidRPr="00C3287F">
        <w:rPr>
          <w:rFonts w:ascii="Times New Roman" w:hAnsi="Times New Roman" w:cs="Times New Roman"/>
          <w:color w:val="000000"/>
          <w:sz w:val="24"/>
          <w:szCs w:val="24"/>
        </w:rPr>
        <w:t>općinskom načelniku</w:t>
      </w:r>
      <w:r w:rsidR="0002720A" w:rsidRPr="00E54165">
        <w:rPr>
          <w:rFonts w:ascii="Times New Roman" w:hAnsi="Times New Roman" w:cs="Times New Roman"/>
          <w:color w:val="000000"/>
          <w:sz w:val="24"/>
          <w:szCs w:val="24"/>
        </w:rPr>
        <w:t xml:space="preserve"> </w:t>
      </w:r>
      <w:r w:rsidR="0002720A" w:rsidRPr="00C3287F">
        <w:rPr>
          <w:rFonts w:ascii="Times New Roman" w:hAnsi="Times New Roman" w:cs="Times New Roman"/>
          <w:color w:val="000000"/>
          <w:sz w:val="24"/>
          <w:szCs w:val="24"/>
        </w:rPr>
        <w:t>odnosno gradonačelniku</w:t>
      </w:r>
      <w:r w:rsidR="0002720A">
        <w:rPr>
          <w:rFonts w:ascii="Times New Roman" w:hAnsi="Times New Roman" w:cs="Times New Roman"/>
          <w:color w:val="000000"/>
          <w:sz w:val="24"/>
          <w:szCs w:val="24"/>
        </w:rPr>
        <w:t xml:space="preserve"> ili ministru kao čelniku</w:t>
      </w:r>
      <w:r w:rsidR="0002720A" w:rsidRPr="00C3287F">
        <w:rPr>
          <w:rFonts w:ascii="Times New Roman" w:hAnsi="Times New Roman" w:cs="Times New Roman"/>
          <w:color w:val="000000"/>
          <w:sz w:val="24"/>
          <w:szCs w:val="24"/>
        </w:rPr>
        <w:t xml:space="preserve"> </w:t>
      </w:r>
      <w:r w:rsidR="0002720A">
        <w:rPr>
          <w:rFonts w:ascii="Times New Roman" w:hAnsi="Times New Roman" w:cs="Times New Roman"/>
          <w:sz w:val="24"/>
          <w:szCs w:val="24"/>
        </w:rPr>
        <w:t>Nositelja komasacije</w:t>
      </w:r>
      <w:r w:rsidR="001C3DA4" w:rsidRPr="004B4779">
        <w:rPr>
          <w:rFonts w:ascii="Times New Roman" w:hAnsi="Times New Roman" w:cs="Times New Roman"/>
          <w:color w:val="000000"/>
          <w:sz w:val="24"/>
          <w:szCs w:val="24"/>
        </w:rPr>
        <w:t xml:space="preserve"> </w:t>
      </w:r>
      <w:r w:rsidR="00D6675F" w:rsidRPr="004B4779">
        <w:rPr>
          <w:rFonts w:ascii="Times New Roman" w:hAnsi="Times New Roman" w:cs="Times New Roman"/>
          <w:color w:val="000000"/>
          <w:sz w:val="24"/>
          <w:szCs w:val="24"/>
        </w:rPr>
        <w:t xml:space="preserve">od </w:t>
      </w:r>
      <w:r w:rsidR="00F9701B" w:rsidRPr="004B4779">
        <w:rPr>
          <w:rFonts w:ascii="Times New Roman" w:hAnsi="Times New Roman" w:cs="Times New Roman"/>
          <w:color w:val="000000"/>
          <w:sz w:val="24"/>
          <w:szCs w:val="24"/>
        </w:rPr>
        <w:t xml:space="preserve">objave do najkasnije </w:t>
      </w:r>
      <w:r w:rsidR="0002720A">
        <w:rPr>
          <w:rFonts w:ascii="Times New Roman" w:hAnsi="Times New Roman" w:cs="Times New Roman"/>
          <w:color w:val="000000"/>
          <w:sz w:val="24"/>
          <w:szCs w:val="24"/>
        </w:rPr>
        <w:t xml:space="preserve">u roku od </w:t>
      </w:r>
      <w:r w:rsidR="00961789">
        <w:rPr>
          <w:rFonts w:ascii="Times New Roman" w:hAnsi="Times New Roman" w:cs="Times New Roman"/>
          <w:color w:val="000000"/>
          <w:sz w:val="24"/>
          <w:szCs w:val="24"/>
        </w:rPr>
        <w:t>osam</w:t>
      </w:r>
      <w:r w:rsidR="001C3DA4" w:rsidRPr="004B4779">
        <w:rPr>
          <w:rFonts w:ascii="Times New Roman" w:hAnsi="Times New Roman" w:cs="Times New Roman"/>
          <w:color w:val="000000"/>
          <w:sz w:val="24"/>
          <w:szCs w:val="24"/>
        </w:rPr>
        <w:t xml:space="preserve"> dana od </w:t>
      </w:r>
      <w:r w:rsidRPr="004B4779">
        <w:rPr>
          <w:rFonts w:ascii="Times New Roman" w:hAnsi="Times New Roman" w:cs="Times New Roman"/>
          <w:color w:val="000000"/>
          <w:sz w:val="24"/>
          <w:szCs w:val="24"/>
        </w:rPr>
        <w:t>završetka istog javnog uvida</w:t>
      </w:r>
      <w:r w:rsidR="001C3DA4" w:rsidRPr="004B4779">
        <w:rPr>
          <w:rFonts w:ascii="Times New Roman" w:hAnsi="Times New Roman" w:cs="Times New Roman"/>
          <w:color w:val="000000"/>
          <w:sz w:val="24"/>
          <w:szCs w:val="24"/>
        </w:rPr>
        <w:t>.</w:t>
      </w:r>
    </w:p>
    <w:p w14:paraId="051635DB" w14:textId="77777777" w:rsidR="00961789" w:rsidRPr="00961789" w:rsidRDefault="00961789" w:rsidP="00961789">
      <w:pPr>
        <w:pStyle w:val="Bezproreda"/>
        <w:tabs>
          <w:tab w:val="left" w:pos="426"/>
        </w:tabs>
        <w:jc w:val="both"/>
        <w:rPr>
          <w:rFonts w:ascii="Times New Roman" w:hAnsi="Times New Roman" w:cs="Times New Roman"/>
          <w:color w:val="000000"/>
          <w:sz w:val="24"/>
          <w:szCs w:val="24"/>
        </w:rPr>
      </w:pPr>
    </w:p>
    <w:p w14:paraId="28A502CC" w14:textId="18457962" w:rsidR="00961789" w:rsidRDefault="00961789" w:rsidP="00285EA0">
      <w:pPr>
        <w:pStyle w:val="Bezproreda"/>
        <w:numPr>
          <w:ilvl w:val="0"/>
          <w:numId w:val="24"/>
        </w:numPr>
        <w:tabs>
          <w:tab w:val="left" w:pos="426"/>
        </w:tabs>
        <w:ind w:left="0" w:firstLine="0"/>
        <w:jc w:val="both"/>
        <w:rPr>
          <w:rFonts w:ascii="Times New Roman" w:hAnsi="Times New Roman" w:cs="Times New Roman"/>
          <w:color w:val="000000"/>
          <w:sz w:val="24"/>
          <w:szCs w:val="24"/>
        </w:rPr>
      </w:pPr>
      <w:r w:rsidRPr="00961789">
        <w:rPr>
          <w:rFonts w:ascii="Times New Roman" w:hAnsi="Times New Roman" w:cs="Times New Roman"/>
          <w:color w:val="000000"/>
          <w:sz w:val="24"/>
          <w:szCs w:val="24"/>
        </w:rPr>
        <w:t>O prigovoru iz stavka 2. ovoga članka odlučuje</w:t>
      </w:r>
      <w:r w:rsidR="00355ABF">
        <w:rPr>
          <w:rFonts w:ascii="Times New Roman" w:hAnsi="Times New Roman" w:cs="Times New Roman"/>
          <w:color w:val="000000"/>
          <w:sz w:val="24"/>
          <w:szCs w:val="24"/>
        </w:rPr>
        <w:t xml:space="preserve"> rješenjem</w:t>
      </w:r>
      <w:r w:rsidRPr="00961789">
        <w:rPr>
          <w:rFonts w:ascii="Times New Roman" w:hAnsi="Times New Roman" w:cs="Times New Roman"/>
          <w:color w:val="000000"/>
          <w:sz w:val="24"/>
          <w:szCs w:val="24"/>
        </w:rPr>
        <w:t xml:space="preserve"> o</w:t>
      </w:r>
      <w:r w:rsidR="0002720A" w:rsidRPr="00961789">
        <w:rPr>
          <w:rFonts w:ascii="Times New Roman" w:hAnsi="Times New Roman" w:cs="Times New Roman"/>
          <w:color w:val="000000"/>
          <w:sz w:val="24"/>
          <w:szCs w:val="24"/>
        </w:rPr>
        <w:t xml:space="preserve">pćinski načelnik ili gradonačelnik odnosno ministar kao čelnik </w:t>
      </w:r>
      <w:r w:rsidR="0002720A" w:rsidRPr="00961789">
        <w:rPr>
          <w:rFonts w:ascii="Times New Roman" w:hAnsi="Times New Roman" w:cs="Times New Roman"/>
          <w:sz w:val="24"/>
          <w:szCs w:val="24"/>
        </w:rPr>
        <w:t xml:space="preserve">Nositelja komasacije </w:t>
      </w:r>
      <w:r w:rsidR="0002720A" w:rsidRPr="00961789">
        <w:rPr>
          <w:rFonts w:ascii="Times New Roman" w:hAnsi="Times New Roman"/>
          <w:sz w:val="24"/>
          <w:szCs w:val="24"/>
        </w:rPr>
        <w:t xml:space="preserve">u roku od osam dana </w:t>
      </w:r>
      <w:r w:rsidRPr="00961789">
        <w:rPr>
          <w:rFonts w:ascii="Times New Roman" w:hAnsi="Times New Roman" w:cs="Times New Roman"/>
          <w:color w:val="000000"/>
          <w:sz w:val="24"/>
          <w:szCs w:val="24"/>
        </w:rPr>
        <w:t>od dana isteka roka za prigovor</w:t>
      </w:r>
      <w:r>
        <w:rPr>
          <w:rFonts w:ascii="Times New Roman" w:hAnsi="Times New Roman"/>
          <w:sz w:val="24"/>
          <w:szCs w:val="24"/>
        </w:rPr>
        <w:t xml:space="preserve">, te rješenje </w:t>
      </w:r>
      <w:r w:rsidRPr="004B4779">
        <w:rPr>
          <w:rFonts w:ascii="Times New Roman" w:hAnsi="Times New Roman" w:cs="Times New Roman"/>
          <w:color w:val="000000"/>
          <w:sz w:val="24"/>
          <w:szCs w:val="24"/>
        </w:rPr>
        <w:t>dostavlja sudioniku komasacije</w:t>
      </w:r>
      <w:r>
        <w:rPr>
          <w:rFonts w:ascii="Times New Roman" w:hAnsi="Times New Roman" w:cs="Times New Roman"/>
          <w:color w:val="000000"/>
          <w:sz w:val="24"/>
          <w:szCs w:val="24"/>
        </w:rPr>
        <w:t>.</w:t>
      </w:r>
    </w:p>
    <w:p w14:paraId="360669AF" w14:textId="77777777" w:rsidR="00961789" w:rsidRPr="00961789" w:rsidRDefault="00961789" w:rsidP="00961789">
      <w:pPr>
        <w:pStyle w:val="Bezproreda"/>
        <w:tabs>
          <w:tab w:val="left" w:pos="426"/>
        </w:tabs>
        <w:jc w:val="both"/>
        <w:rPr>
          <w:rFonts w:ascii="Times New Roman" w:hAnsi="Times New Roman" w:cs="Times New Roman"/>
          <w:color w:val="000000"/>
          <w:sz w:val="24"/>
          <w:szCs w:val="24"/>
        </w:rPr>
      </w:pPr>
    </w:p>
    <w:p w14:paraId="468809DD" w14:textId="47F8A37E" w:rsidR="0002720A" w:rsidRPr="00961789" w:rsidRDefault="0002720A" w:rsidP="00285EA0">
      <w:pPr>
        <w:pStyle w:val="Bezproreda"/>
        <w:numPr>
          <w:ilvl w:val="0"/>
          <w:numId w:val="24"/>
        </w:numPr>
        <w:tabs>
          <w:tab w:val="left" w:pos="426"/>
        </w:tabs>
        <w:ind w:left="0" w:firstLine="0"/>
        <w:jc w:val="both"/>
        <w:rPr>
          <w:rFonts w:ascii="Times New Roman" w:hAnsi="Times New Roman" w:cs="Times New Roman"/>
          <w:color w:val="000000"/>
          <w:sz w:val="24"/>
          <w:szCs w:val="24"/>
        </w:rPr>
      </w:pPr>
      <w:r w:rsidRPr="00961789">
        <w:rPr>
          <w:rFonts w:ascii="Times New Roman" w:eastAsia="Times New Roman" w:hAnsi="Times New Roman" w:cs="Times New Roman"/>
          <w:color w:val="000000"/>
          <w:sz w:val="24"/>
          <w:szCs w:val="24"/>
          <w:lang w:eastAsia="hr-HR"/>
        </w:rPr>
        <w:lastRenderedPageBreak/>
        <w:t xml:space="preserve">Protiv </w:t>
      </w:r>
      <w:r w:rsidRPr="00961789">
        <w:rPr>
          <w:rFonts w:ascii="Times New Roman" w:hAnsi="Times New Roman" w:cs="Times New Roman"/>
          <w:color w:val="000000"/>
          <w:sz w:val="24"/>
          <w:szCs w:val="24"/>
        </w:rPr>
        <w:t xml:space="preserve">rješenja iz stavka </w:t>
      </w:r>
      <w:r w:rsidR="00961789" w:rsidRPr="00961789">
        <w:rPr>
          <w:rFonts w:ascii="Times New Roman" w:hAnsi="Times New Roman" w:cs="Times New Roman"/>
          <w:color w:val="000000"/>
          <w:sz w:val="24"/>
          <w:szCs w:val="24"/>
        </w:rPr>
        <w:t>3</w:t>
      </w:r>
      <w:r w:rsidRPr="00961789">
        <w:rPr>
          <w:rFonts w:ascii="Times New Roman" w:hAnsi="Times New Roman" w:cs="Times New Roman"/>
          <w:color w:val="000000"/>
          <w:sz w:val="24"/>
          <w:szCs w:val="24"/>
        </w:rPr>
        <w:t>. ovoga članka</w:t>
      </w:r>
      <w:r w:rsidRPr="00961789">
        <w:rPr>
          <w:rFonts w:ascii="Times New Roman" w:eastAsia="Times New Roman" w:hAnsi="Times New Roman" w:cs="Times New Roman"/>
          <w:color w:val="000000"/>
          <w:sz w:val="24"/>
          <w:szCs w:val="24"/>
          <w:lang w:eastAsia="hr-HR"/>
        </w:rPr>
        <w:t xml:space="preserve"> žalba nije dopuštena, ali se može pokrenuti upravni spor.</w:t>
      </w:r>
    </w:p>
    <w:p w14:paraId="0994A208" w14:textId="77777777" w:rsidR="0082236B" w:rsidRPr="00F73808" w:rsidRDefault="0082236B" w:rsidP="001C3DA4">
      <w:pPr>
        <w:pStyle w:val="Bezproreda"/>
        <w:jc w:val="both"/>
        <w:rPr>
          <w:rFonts w:ascii="Times New Roman" w:hAnsi="Times New Roman" w:cs="Times New Roman"/>
          <w:color w:val="000000"/>
          <w:sz w:val="24"/>
          <w:szCs w:val="24"/>
        </w:rPr>
      </w:pPr>
    </w:p>
    <w:p w14:paraId="2618BD16" w14:textId="3C4E6EB5" w:rsidR="001C3DA4" w:rsidRPr="00F73808" w:rsidRDefault="00355ABF" w:rsidP="001C3DA4">
      <w:pPr>
        <w:pStyle w:val="Bezproreda"/>
        <w:jc w:val="center"/>
        <w:rPr>
          <w:rFonts w:ascii="Times New Roman" w:hAnsi="Times New Roman" w:cs="Times New Roman"/>
          <w:i/>
          <w:color w:val="000000"/>
          <w:sz w:val="24"/>
          <w:szCs w:val="24"/>
        </w:rPr>
      </w:pPr>
      <w:r>
        <w:rPr>
          <w:rFonts w:ascii="Times New Roman" w:hAnsi="Times New Roman" w:cs="Times New Roman"/>
          <w:i/>
          <w:color w:val="000000"/>
          <w:sz w:val="24"/>
          <w:szCs w:val="24"/>
        </w:rPr>
        <w:t>Nacrt p</w:t>
      </w:r>
      <w:r w:rsidR="001C3DA4" w:rsidRPr="00F73808">
        <w:rPr>
          <w:rFonts w:ascii="Times New Roman" w:hAnsi="Times New Roman" w:cs="Times New Roman"/>
          <w:i/>
          <w:color w:val="000000"/>
          <w:sz w:val="24"/>
          <w:szCs w:val="24"/>
        </w:rPr>
        <w:t>rijedlog</w:t>
      </w:r>
      <w:r>
        <w:rPr>
          <w:rFonts w:ascii="Times New Roman" w:hAnsi="Times New Roman" w:cs="Times New Roman"/>
          <w:i/>
          <w:color w:val="000000"/>
          <w:sz w:val="24"/>
          <w:szCs w:val="24"/>
        </w:rPr>
        <w:t>a</w:t>
      </w:r>
      <w:r w:rsidR="001C3DA4" w:rsidRPr="00F73808">
        <w:rPr>
          <w:rFonts w:ascii="Times New Roman" w:hAnsi="Times New Roman" w:cs="Times New Roman"/>
          <w:i/>
          <w:color w:val="000000"/>
          <w:sz w:val="24"/>
          <w:szCs w:val="24"/>
        </w:rPr>
        <w:t xml:space="preserve"> rješenja o komasaciji</w:t>
      </w:r>
    </w:p>
    <w:p w14:paraId="1E1AC6F7" w14:textId="77777777" w:rsidR="001C3DA4" w:rsidRPr="00F73808" w:rsidRDefault="001C3DA4" w:rsidP="001C3DA4">
      <w:pPr>
        <w:pStyle w:val="Bezproreda"/>
        <w:jc w:val="center"/>
        <w:rPr>
          <w:rFonts w:ascii="Times New Roman" w:hAnsi="Times New Roman" w:cs="Times New Roman"/>
          <w:color w:val="000000"/>
          <w:sz w:val="24"/>
          <w:szCs w:val="24"/>
        </w:rPr>
      </w:pPr>
    </w:p>
    <w:p w14:paraId="044FC0A2" w14:textId="77777777" w:rsidR="001C3DA4" w:rsidRPr="00F73808" w:rsidRDefault="001C3DA4" w:rsidP="00D352FB">
      <w:pPr>
        <w:pStyle w:val="Naslov2"/>
      </w:pPr>
      <w:r w:rsidRPr="00D352FB">
        <w:t xml:space="preserve">Članak </w:t>
      </w:r>
      <w:r w:rsidR="00C70575" w:rsidRPr="00D352FB">
        <w:t>4</w:t>
      </w:r>
      <w:r w:rsidR="00EC7510" w:rsidRPr="00D352FB">
        <w:t>4</w:t>
      </w:r>
      <w:r w:rsidRPr="00D352FB">
        <w:t>.</w:t>
      </w:r>
    </w:p>
    <w:p w14:paraId="029DC499" w14:textId="77777777" w:rsidR="001C3DA4" w:rsidRPr="00F73808" w:rsidRDefault="001C3DA4" w:rsidP="001C3DA4">
      <w:pPr>
        <w:pStyle w:val="Bezproreda"/>
        <w:jc w:val="both"/>
        <w:rPr>
          <w:rFonts w:ascii="Times New Roman" w:hAnsi="Times New Roman" w:cs="Times New Roman"/>
          <w:color w:val="000000"/>
          <w:sz w:val="24"/>
          <w:szCs w:val="24"/>
        </w:rPr>
      </w:pPr>
    </w:p>
    <w:p w14:paraId="798BC877" w14:textId="1FF85477" w:rsidR="001C3DA4" w:rsidRPr="00BD6191" w:rsidRDefault="001C3DA4" w:rsidP="00285EA0">
      <w:pPr>
        <w:pStyle w:val="Bezproreda"/>
        <w:numPr>
          <w:ilvl w:val="0"/>
          <w:numId w:val="25"/>
        </w:numPr>
        <w:tabs>
          <w:tab w:val="left" w:pos="426"/>
        </w:tabs>
        <w:ind w:left="0" w:firstLine="0"/>
        <w:jc w:val="both"/>
        <w:rPr>
          <w:rFonts w:ascii="Times New Roman" w:hAnsi="Times New Roman" w:cs="Times New Roman"/>
          <w:color w:val="000000"/>
          <w:sz w:val="24"/>
          <w:szCs w:val="24"/>
        </w:rPr>
      </w:pPr>
      <w:r w:rsidRPr="00BD6191">
        <w:rPr>
          <w:rFonts w:ascii="Times New Roman" w:hAnsi="Times New Roman" w:cs="Times New Roman"/>
          <w:color w:val="000000"/>
          <w:sz w:val="24"/>
          <w:szCs w:val="24"/>
        </w:rPr>
        <w:t>Povjerenstvo</w:t>
      </w:r>
      <w:r w:rsidR="0096530F" w:rsidRPr="00BD6191">
        <w:rPr>
          <w:rFonts w:ascii="Times New Roman" w:hAnsi="Times New Roman" w:cs="Times New Roman"/>
          <w:color w:val="000000"/>
          <w:sz w:val="24"/>
          <w:szCs w:val="24"/>
        </w:rPr>
        <w:t xml:space="preserve"> u roku od </w:t>
      </w:r>
      <w:r w:rsidR="001826E3" w:rsidRPr="00BD6191">
        <w:rPr>
          <w:rFonts w:ascii="Times New Roman" w:hAnsi="Times New Roman" w:cs="Times New Roman"/>
          <w:color w:val="000000"/>
          <w:sz w:val="24"/>
          <w:szCs w:val="24"/>
        </w:rPr>
        <w:t>15</w:t>
      </w:r>
      <w:r w:rsidRPr="00BD6191">
        <w:rPr>
          <w:rFonts w:ascii="Times New Roman" w:hAnsi="Times New Roman" w:cs="Times New Roman"/>
          <w:color w:val="000000"/>
          <w:sz w:val="24"/>
          <w:szCs w:val="24"/>
        </w:rPr>
        <w:t xml:space="preserve"> dana od </w:t>
      </w:r>
      <w:r w:rsidR="00025B7D" w:rsidRPr="00BD6191">
        <w:rPr>
          <w:rFonts w:ascii="Times New Roman" w:hAnsi="Times New Roman" w:cs="Times New Roman"/>
          <w:color w:val="000000"/>
          <w:sz w:val="24"/>
          <w:szCs w:val="24"/>
        </w:rPr>
        <w:t xml:space="preserve">dana </w:t>
      </w:r>
      <w:r w:rsidR="001826E3" w:rsidRPr="00BD6191">
        <w:rPr>
          <w:rFonts w:ascii="Times New Roman" w:hAnsi="Times New Roman" w:cs="Times New Roman"/>
          <w:color w:val="000000"/>
          <w:sz w:val="24"/>
          <w:szCs w:val="24"/>
        </w:rPr>
        <w:t>isteka rokova i</w:t>
      </w:r>
      <w:r w:rsidRPr="00BD6191">
        <w:rPr>
          <w:rFonts w:ascii="Times New Roman" w:hAnsi="Times New Roman" w:cs="Times New Roman"/>
          <w:color w:val="000000"/>
          <w:sz w:val="24"/>
          <w:szCs w:val="24"/>
        </w:rPr>
        <w:t>z članka 4</w:t>
      </w:r>
      <w:r w:rsidR="00144EE7" w:rsidRPr="00BD6191">
        <w:rPr>
          <w:rFonts w:ascii="Times New Roman" w:hAnsi="Times New Roman" w:cs="Times New Roman"/>
          <w:color w:val="000000"/>
          <w:sz w:val="24"/>
          <w:szCs w:val="24"/>
        </w:rPr>
        <w:t>3</w:t>
      </w:r>
      <w:r w:rsidRPr="00BD6191">
        <w:rPr>
          <w:rFonts w:ascii="Times New Roman" w:hAnsi="Times New Roman" w:cs="Times New Roman"/>
          <w:color w:val="000000"/>
          <w:sz w:val="24"/>
          <w:szCs w:val="24"/>
        </w:rPr>
        <w:t xml:space="preserve">. </w:t>
      </w:r>
      <w:r w:rsidR="00025B7D" w:rsidRPr="00BD6191">
        <w:rPr>
          <w:rFonts w:ascii="Times New Roman" w:hAnsi="Times New Roman" w:cs="Times New Roman"/>
          <w:color w:val="000000"/>
          <w:sz w:val="24"/>
          <w:szCs w:val="24"/>
        </w:rPr>
        <w:t xml:space="preserve">stavka </w:t>
      </w:r>
      <w:r w:rsidR="00144EE7" w:rsidRPr="00BD6191">
        <w:rPr>
          <w:rFonts w:ascii="Times New Roman" w:hAnsi="Times New Roman" w:cs="Times New Roman"/>
          <w:color w:val="000000"/>
          <w:sz w:val="24"/>
          <w:szCs w:val="24"/>
        </w:rPr>
        <w:t>2</w:t>
      </w:r>
      <w:r w:rsidR="00025B7D" w:rsidRPr="00BD6191">
        <w:rPr>
          <w:rFonts w:ascii="Times New Roman" w:hAnsi="Times New Roman" w:cs="Times New Roman"/>
          <w:color w:val="000000"/>
          <w:sz w:val="24"/>
          <w:szCs w:val="24"/>
        </w:rPr>
        <w:t>.</w:t>
      </w:r>
      <w:r w:rsidR="001826E3" w:rsidRPr="00BD6191">
        <w:rPr>
          <w:rFonts w:ascii="Times New Roman" w:hAnsi="Times New Roman" w:cs="Times New Roman"/>
          <w:color w:val="000000"/>
          <w:sz w:val="24"/>
          <w:szCs w:val="24"/>
        </w:rPr>
        <w:t xml:space="preserve"> i </w:t>
      </w:r>
      <w:r w:rsidR="00144EE7" w:rsidRPr="00BD6191">
        <w:rPr>
          <w:rFonts w:ascii="Times New Roman" w:hAnsi="Times New Roman" w:cs="Times New Roman"/>
          <w:color w:val="000000"/>
          <w:sz w:val="24"/>
          <w:szCs w:val="24"/>
        </w:rPr>
        <w:t>3</w:t>
      </w:r>
      <w:r w:rsidR="001826E3" w:rsidRPr="00BD6191">
        <w:rPr>
          <w:rFonts w:ascii="Times New Roman" w:hAnsi="Times New Roman" w:cs="Times New Roman"/>
          <w:color w:val="000000"/>
          <w:sz w:val="24"/>
          <w:szCs w:val="24"/>
        </w:rPr>
        <w:t>.</w:t>
      </w:r>
      <w:r w:rsidR="00025B7D" w:rsidRPr="00BD6191">
        <w:rPr>
          <w:rFonts w:ascii="Times New Roman" w:hAnsi="Times New Roman" w:cs="Times New Roman"/>
          <w:color w:val="000000"/>
          <w:sz w:val="24"/>
          <w:szCs w:val="24"/>
        </w:rPr>
        <w:t xml:space="preserve"> </w:t>
      </w:r>
      <w:r w:rsidRPr="00BD6191">
        <w:rPr>
          <w:rFonts w:ascii="Times New Roman" w:hAnsi="Times New Roman" w:cs="Times New Roman"/>
          <w:color w:val="000000"/>
          <w:sz w:val="24"/>
          <w:szCs w:val="24"/>
        </w:rPr>
        <w:t xml:space="preserve">ovoga Zakona, </w:t>
      </w:r>
      <w:r w:rsidR="00B86505" w:rsidRPr="00A34156">
        <w:rPr>
          <w:rFonts w:ascii="Times New Roman" w:hAnsi="Times New Roman" w:cs="Times New Roman"/>
          <w:color w:val="000000"/>
          <w:sz w:val="24"/>
          <w:szCs w:val="24"/>
        </w:rPr>
        <w:t>izrađuje nacrt</w:t>
      </w:r>
      <w:r w:rsidR="00B86505">
        <w:rPr>
          <w:rFonts w:ascii="Times New Roman" w:hAnsi="Times New Roman" w:cs="Times New Roman"/>
          <w:color w:val="000000"/>
          <w:sz w:val="24"/>
          <w:szCs w:val="24"/>
        </w:rPr>
        <w:t xml:space="preserve"> </w:t>
      </w:r>
      <w:r w:rsidR="00B86505" w:rsidRPr="00BD6191">
        <w:rPr>
          <w:rFonts w:ascii="Times New Roman" w:hAnsi="Times New Roman" w:cs="Times New Roman"/>
          <w:color w:val="000000"/>
          <w:sz w:val="24"/>
          <w:szCs w:val="24"/>
        </w:rPr>
        <w:t>prijedlog</w:t>
      </w:r>
      <w:r w:rsidR="00B86505">
        <w:rPr>
          <w:rFonts w:ascii="Times New Roman" w:hAnsi="Times New Roman" w:cs="Times New Roman"/>
          <w:color w:val="000000"/>
          <w:sz w:val="24"/>
          <w:szCs w:val="24"/>
        </w:rPr>
        <w:t>a rješenja</w:t>
      </w:r>
      <w:r w:rsidRPr="00BD6191">
        <w:rPr>
          <w:rFonts w:ascii="Times New Roman" w:hAnsi="Times New Roman" w:cs="Times New Roman"/>
          <w:color w:val="000000"/>
          <w:sz w:val="24"/>
          <w:szCs w:val="24"/>
        </w:rPr>
        <w:t xml:space="preserve"> o komasaciji na temelju </w:t>
      </w:r>
      <w:r w:rsidR="00EC7510" w:rsidRPr="00BD6191">
        <w:rPr>
          <w:rFonts w:ascii="Times New Roman" w:hAnsi="Times New Roman" w:cs="Times New Roman"/>
          <w:color w:val="000000"/>
          <w:sz w:val="24"/>
          <w:szCs w:val="24"/>
        </w:rPr>
        <w:t xml:space="preserve">iskaza zemljišta o stanju nakon diobe komasacijske gromade iz </w:t>
      </w:r>
      <w:r w:rsidR="00EC7510" w:rsidRPr="00BD6191">
        <w:rPr>
          <w:rFonts w:ascii="Times New Roman" w:hAnsi="Times New Roman" w:cs="Times New Roman"/>
          <w:sz w:val="24"/>
          <w:szCs w:val="24"/>
        </w:rPr>
        <w:t xml:space="preserve">članka </w:t>
      </w:r>
      <w:r w:rsidR="00EC7510" w:rsidRPr="00BD6191">
        <w:rPr>
          <w:rFonts w:ascii="Times New Roman" w:hAnsi="Times New Roman" w:cs="Times New Roman"/>
          <w:color w:val="000000"/>
          <w:sz w:val="24"/>
          <w:szCs w:val="24"/>
        </w:rPr>
        <w:t>41</w:t>
      </w:r>
      <w:r w:rsidR="00EC7510" w:rsidRPr="00BD6191">
        <w:rPr>
          <w:rFonts w:ascii="Times New Roman" w:hAnsi="Times New Roman" w:cs="Times New Roman"/>
          <w:sz w:val="24"/>
          <w:szCs w:val="24"/>
        </w:rPr>
        <w:t>. stavka 1. ovoga Zakona</w:t>
      </w:r>
      <w:r w:rsidR="00EC7510" w:rsidRPr="00BD6191">
        <w:rPr>
          <w:rFonts w:ascii="Times New Roman" w:hAnsi="Times New Roman" w:cs="Times New Roman"/>
          <w:color w:val="000000"/>
          <w:sz w:val="24"/>
          <w:szCs w:val="24"/>
        </w:rPr>
        <w:t xml:space="preserve"> s preglednim planom dodijeljenih katastarskih čestica, </w:t>
      </w:r>
      <w:r w:rsidR="0025193E">
        <w:rPr>
          <w:rFonts w:ascii="Times New Roman" w:hAnsi="Times New Roman" w:cs="Times New Roman"/>
          <w:color w:val="000000"/>
          <w:sz w:val="24"/>
          <w:szCs w:val="24"/>
        </w:rPr>
        <w:t>rješenja</w:t>
      </w:r>
      <w:r w:rsidR="009926A5" w:rsidRPr="00BD6191">
        <w:rPr>
          <w:rFonts w:ascii="Times New Roman" w:hAnsi="Times New Roman" w:cs="Times New Roman"/>
          <w:color w:val="000000"/>
          <w:sz w:val="24"/>
          <w:szCs w:val="24"/>
        </w:rPr>
        <w:t xml:space="preserve"> iz članka </w:t>
      </w:r>
      <w:r w:rsidR="00062969" w:rsidRPr="00BD6191">
        <w:rPr>
          <w:rFonts w:ascii="Times New Roman" w:hAnsi="Times New Roman" w:cs="Times New Roman"/>
          <w:color w:val="000000"/>
          <w:sz w:val="24"/>
          <w:szCs w:val="24"/>
        </w:rPr>
        <w:t>4</w:t>
      </w:r>
      <w:r w:rsidR="00144EE7" w:rsidRPr="00BD6191">
        <w:rPr>
          <w:rFonts w:ascii="Times New Roman" w:hAnsi="Times New Roman" w:cs="Times New Roman"/>
          <w:color w:val="000000"/>
          <w:sz w:val="24"/>
          <w:szCs w:val="24"/>
        </w:rPr>
        <w:t>3</w:t>
      </w:r>
      <w:r w:rsidR="009926A5" w:rsidRPr="00BD6191">
        <w:rPr>
          <w:rFonts w:ascii="Times New Roman" w:hAnsi="Times New Roman" w:cs="Times New Roman"/>
          <w:color w:val="000000"/>
          <w:sz w:val="24"/>
          <w:szCs w:val="24"/>
        </w:rPr>
        <w:t xml:space="preserve">. stavka </w:t>
      </w:r>
      <w:r w:rsidR="00144EE7" w:rsidRPr="00BD6191">
        <w:rPr>
          <w:rFonts w:ascii="Times New Roman" w:hAnsi="Times New Roman" w:cs="Times New Roman"/>
          <w:color w:val="000000"/>
          <w:sz w:val="24"/>
          <w:szCs w:val="24"/>
        </w:rPr>
        <w:t>3</w:t>
      </w:r>
      <w:r w:rsidR="009926A5" w:rsidRPr="00BD6191">
        <w:rPr>
          <w:rFonts w:ascii="Times New Roman" w:hAnsi="Times New Roman" w:cs="Times New Roman"/>
          <w:color w:val="000000"/>
          <w:sz w:val="24"/>
          <w:szCs w:val="24"/>
        </w:rPr>
        <w:t xml:space="preserve">. ovoga Zakona ako je bilo prigovora, </w:t>
      </w:r>
      <w:r w:rsidRPr="00BD6191">
        <w:rPr>
          <w:rFonts w:ascii="Times New Roman" w:hAnsi="Times New Roman" w:cs="Times New Roman"/>
          <w:color w:val="000000"/>
          <w:sz w:val="24"/>
          <w:szCs w:val="24"/>
        </w:rPr>
        <w:t xml:space="preserve">te </w:t>
      </w:r>
      <w:r w:rsidR="00CA4CCC" w:rsidRPr="00BD6191">
        <w:rPr>
          <w:rFonts w:ascii="Times New Roman" w:hAnsi="Times New Roman" w:cs="Times New Roman"/>
          <w:color w:val="000000"/>
          <w:sz w:val="24"/>
          <w:szCs w:val="24"/>
        </w:rPr>
        <w:t xml:space="preserve">potvrđenog </w:t>
      </w:r>
      <w:r w:rsidR="00FF6495" w:rsidRPr="00BD6191">
        <w:rPr>
          <w:rFonts w:ascii="Times New Roman" w:hAnsi="Times New Roman" w:cs="Times New Roman"/>
          <w:color w:val="000000"/>
          <w:sz w:val="24"/>
          <w:szCs w:val="24"/>
        </w:rPr>
        <w:t>tehničkog</w:t>
      </w:r>
      <w:r w:rsidRPr="00BD6191">
        <w:rPr>
          <w:rFonts w:ascii="Times New Roman" w:hAnsi="Times New Roman" w:cs="Times New Roman"/>
          <w:color w:val="000000"/>
          <w:sz w:val="24"/>
          <w:szCs w:val="24"/>
        </w:rPr>
        <w:t xml:space="preserve"> elaborata </w:t>
      </w:r>
      <w:r w:rsidR="006862D8" w:rsidRPr="00BD6191">
        <w:rPr>
          <w:rFonts w:ascii="Times New Roman" w:hAnsi="Times New Roman" w:cs="Times New Roman"/>
          <w:color w:val="000000"/>
          <w:sz w:val="24"/>
          <w:szCs w:val="24"/>
        </w:rPr>
        <w:t>o komasaciji</w:t>
      </w:r>
      <w:r w:rsidRPr="00BD6191">
        <w:rPr>
          <w:rFonts w:ascii="Times New Roman" w:hAnsi="Times New Roman" w:cs="Times New Roman"/>
          <w:color w:val="000000"/>
          <w:sz w:val="24"/>
          <w:szCs w:val="24"/>
        </w:rPr>
        <w:t xml:space="preserve"> iz članka </w:t>
      </w:r>
      <w:r w:rsidR="00FF6495" w:rsidRPr="00BD6191">
        <w:rPr>
          <w:rFonts w:ascii="Times New Roman" w:hAnsi="Times New Roman" w:cs="Times New Roman"/>
          <w:color w:val="000000"/>
          <w:sz w:val="24"/>
          <w:szCs w:val="24"/>
        </w:rPr>
        <w:t>38</w:t>
      </w:r>
      <w:r w:rsidRPr="00BD6191">
        <w:rPr>
          <w:rFonts w:ascii="Times New Roman" w:hAnsi="Times New Roman" w:cs="Times New Roman"/>
          <w:color w:val="000000"/>
          <w:sz w:val="24"/>
          <w:szCs w:val="24"/>
        </w:rPr>
        <w:t xml:space="preserve">. </w:t>
      </w:r>
      <w:r w:rsidR="00CA4CCC" w:rsidRPr="00BD6191">
        <w:rPr>
          <w:rFonts w:ascii="Times New Roman" w:hAnsi="Times New Roman" w:cs="Times New Roman"/>
          <w:color w:val="000000"/>
          <w:sz w:val="24"/>
          <w:szCs w:val="24"/>
        </w:rPr>
        <w:t xml:space="preserve">stavka </w:t>
      </w:r>
      <w:r w:rsidR="006E2395">
        <w:rPr>
          <w:rFonts w:ascii="Times New Roman" w:hAnsi="Times New Roman" w:cs="Times New Roman"/>
          <w:color w:val="000000"/>
          <w:sz w:val="24"/>
          <w:szCs w:val="24"/>
        </w:rPr>
        <w:t>2</w:t>
      </w:r>
      <w:r w:rsidR="00FF6495" w:rsidRPr="00BD6191">
        <w:rPr>
          <w:rFonts w:ascii="Times New Roman" w:hAnsi="Times New Roman" w:cs="Times New Roman"/>
          <w:color w:val="000000"/>
          <w:sz w:val="24"/>
          <w:szCs w:val="24"/>
        </w:rPr>
        <w:t xml:space="preserve">. </w:t>
      </w:r>
      <w:r w:rsidR="006E2395">
        <w:rPr>
          <w:rFonts w:ascii="Times New Roman" w:hAnsi="Times New Roman" w:cs="Times New Roman"/>
          <w:color w:val="000000"/>
          <w:sz w:val="24"/>
          <w:szCs w:val="24"/>
        </w:rPr>
        <w:t>točke</w:t>
      </w:r>
      <w:r w:rsidR="00FF6495" w:rsidRPr="00BD6191">
        <w:rPr>
          <w:rFonts w:ascii="Times New Roman" w:hAnsi="Times New Roman" w:cs="Times New Roman"/>
          <w:color w:val="000000"/>
          <w:sz w:val="24"/>
          <w:szCs w:val="24"/>
        </w:rPr>
        <w:t xml:space="preserve"> 1</w:t>
      </w:r>
      <w:r w:rsidR="0093200C">
        <w:rPr>
          <w:rFonts w:ascii="Times New Roman" w:hAnsi="Times New Roman" w:cs="Times New Roman"/>
          <w:color w:val="000000"/>
          <w:sz w:val="24"/>
          <w:szCs w:val="24"/>
        </w:rPr>
        <w:t>8</w:t>
      </w:r>
      <w:r w:rsidR="00FF6495" w:rsidRPr="00BD6191">
        <w:rPr>
          <w:rFonts w:ascii="Times New Roman" w:hAnsi="Times New Roman" w:cs="Times New Roman"/>
          <w:color w:val="000000"/>
          <w:sz w:val="24"/>
          <w:szCs w:val="24"/>
        </w:rPr>
        <w:t>.</w:t>
      </w:r>
      <w:r w:rsidR="00CA4CCC" w:rsidRPr="00BD6191">
        <w:rPr>
          <w:rFonts w:ascii="Times New Roman" w:hAnsi="Times New Roman" w:cs="Times New Roman"/>
          <w:color w:val="000000"/>
          <w:sz w:val="24"/>
          <w:szCs w:val="24"/>
        </w:rPr>
        <w:t xml:space="preserve"> </w:t>
      </w:r>
      <w:r w:rsidRPr="00BD6191">
        <w:rPr>
          <w:rFonts w:ascii="Times New Roman" w:hAnsi="Times New Roman" w:cs="Times New Roman"/>
          <w:color w:val="000000"/>
          <w:sz w:val="24"/>
          <w:szCs w:val="24"/>
        </w:rPr>
        <w:t>ovoga Zakona.</w:t>
      </w:r>
    </w:p>
    <w:p w14:paraId="029687DB" w14:textId="77777777" w:rsidR="00817685" w:rsidRPr="00F73808" w:rsidRDefault="00817685" w:rsidP="001C3DA4">
      <w:pPr>
        <w:pStyle w:val="Bezproreda"/>
        <w:tabs>
          <w:tab w:val="left" w:pos="426"/>
        </w:tabs>
        <w:jc w:val="both"/>
        <w:rPr>
          <w:rFonts w:ascii="Times New Roman" w:hAnsi="Times New Roman" w:cs="Times New Roman"/>
          <w:color w:val="000000"/>
          <w:sz w:val="24"/>
          <w:szCs w:val="24"/>
        </w:rPr>
      </w:pPr>
    </w:p>
    <w:p w14:paraId="63E68219" w14:textId="0EBFDF33" w:rsidR="001C3DA4" w:rsidRPr="00F73808" w:rsidRDefault="001C3DA4" w:rsidP="00285EA0">
      <w:pPr>
        <w:pStyle w:val="Bezproreda"/>
        <w:numPr>
          <w:ilvl w:val="0"/>
          <w:numId w:val="25"/>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Izreka </w:t>
      </w:r>
      <w:r w:rsidR="00B86505">
        <w:rPr>
          <w:rFonts w:ascii="Times New Roman" w:hAnsi="Times New Roman" w:cs="Times New Roman"/>
          <w:color w:val="000000"/>
          <w:sz w:val="24"/>
          <w:szCs w:val="24"/>
        </w:rPr>
        <w:t xml:space="preserve">nacrta </w:t>
      </w:r>
      <w:r w:rsidRPr="00F73808">
        <w:rPr>
          <w:rFonts w:ascii="Times New Roman" w:hAnsi="Times New Roman" w:cs="Times New Roman"/>
          <w:color w:val="000000"/>
          <w:sz w:val="24"/>
          <w:szCs w:val="24"/>
        </w:rPr>
        <w:t>prijedloga rješenja o komasaciji sadržava:</w:t>
      </w:r>
    </w:p>
    <w:p w14:paraId="1D19D300"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02C07049"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ime, prezime, prebivalište, odnosno naziv, sjedište i OIB sudionika komasacije i drugih stranaka</w:t>
      </w:r>
    </w:p>
    <w:p w14:paraId="2BA0465C"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3EB806D9"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podatke o zemljištu koje je svaki sudionik komasacije unio u komasacijsku gromadu i koje ima na komasacijskom području te podatke o dodijeljenom zemljištu</w:t>
      </w:r>
    </w:p>
    <w:p w14:paraId="34EB91FE"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4C4C8AF9" w14:textId="77777777" w:rsidR="00802383"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odredbe o naknadi </w:t>
      </w:r>
    </w:p>
    <w:p w14:paraId="2F7C5A29" w14:textId="77777777" w:rsidR="00802383" w:rsidRPr="00F73808" w:rsidRDefault="00802383" w:rsidP="001C3DA4">
      <w:pPr>
        <w:pStyle w:val="Bezproreda"/>
        <w:tabs>
          <w:tab w:val="left" w:pos="284"/>
        </w:tabs>
        <w:jc w:val="both"/>
        <w:rPr>
          <w:rFonts w:ascii="Times New Roman" w:hAnsi="Times New Roman" w:cs="Times New Roman"/>
          <w:color w:val="000000"/>
          <w:sz w:val="24"/>
          <w:szCs w:val="24"/>
        </w:rPr>
      </w:pPr>
    </w:p>
    <w:p w14:paraId="509B995B"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odredbe da se kod isplate naknade u novcu umjesto dodijeljenih nekretnina iz komasacijske gromade za nekretnine koje su ušle u komasacijsku gromadu, a bile su opterećene hipotekama naknada isplaćuje vjerovniku, uz suglasnost vlasnika zemljišta</w:t>
      </w:r>
    </w:p>
    <w:p w14:paraId="7C571651"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34000E99"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odredbe o posebnim pravima i dužnostima pojedinih sudionika komasacije</w:t>
      </w:r>
    </w:p>
    <w:p w14:paraId="013CD017"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1507A0EE"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odredbe o upisu </w:t>
      </w:r>
      <w:r w:rsidR="00591EE6" w:rsidRPr="00F73808">
        <w:rPr>
          <w:rFonts w:ascii="Times New Roman" w:hAnsi="Times New Roman" w:cs="Times New Roman"/>
          <w:color w:val="000000"/>
          <w:sz w:val="24"/>
          <w:szCs w:val="24"/>
        </w:rPr>
        <w:t>novoosnovanih</w:t>
      </w:r>
      <w:r w:rsidR="00D22BBB">
        <w:rPr>
          <w:rFonts w:ascii="Times New Roman" w:hAnsi="Times New Roman" w:cs="Times New Roman"/>
          <w:color w:val="000000"/>
          <w:sz w:val="24"/>
          <w:szCs w:val="24"/>
        </w:rPr>
        <w:t xml:space="preserve"> služnosti i ograničenju</w:t>
      </w:r>
      <w:r w:rsidR="00D22BBB" w:rsidRPr="00F73808">
        <w:rPr>
          <w:rFonts w:ascii="Times New Roman" w:hAnsi="Times New Roman" w:cs="Times New Roman"/>
          <w:color w:val="000000"/>
          <w:sz w:val="24"/>
          <w:szCs w:val="24"/>
        </w:rPr>
        <w:t xml:space="preserve"> prava vlasništva</w:t>
      </w:r>
      <w:r w:rsidR="00D22BBB">
        <w:rPr>
          <w:rFonts w:ascii="Times New Roman" w:hAnsi="Times New Roman" w:cs="Times New Roman"/>
          <w:color w:val="000000"/>
          <w:sz w:val="24"/>
          <w:szCs w:val="24"/>
        </w:rPr>
        <w:t xml:space="preserve"> te prenošenju</w:t>
      </w:r>
      <w:r w:rsidRPr="00F73808">
        <w:rPr>
          <w:rFonts w:ascii="Times New Roman" w:hAnsi="Times New Roman" w:cs="Times New Roman"/>
          <w:color w:val="000000"/>
          <w:sz w:val="24"/>
          <w:szCs w:val="24"/>
        </w:rPr>
        <w:t xml:space="preserve"> </w:t>
      </w:r>
      <w:r w:rsidR="00D22BBB">
        <w:rPr>
          <w:rFonts w:ascii="Times New Roman" w:hAnsi="Times New Roman" w:cs="Times New Roman"/>
          <w:color w:val="000000"/>
          <w:sz w:val="24"/>
          <w:szCs w:val="24"/>
        </w:rPr>
        <w:t>istih</w:t>
      </w:r>
    </w:p>
    <w:p w14:paraId="60B58222"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2E4E361F"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odredbe o troškovima komasacije iskazane odvojeno za stručne geodetske poslove te radove na</w:t>
      </w:r>
      <w:r w:rsidRPr="00F73808">
        <w:rPr>
          <w:rStyle w:val="kurziv1"/>
          <w:rFonts w:ascii="Times New Roman" w:hAnsi="Times New Roman" w:cs="Times New Roman"/>
          <w:i/>
          <w:iCs/>
          <w:color w:val="000000"/>
          <w:sz w:val="24"/>
          <w:szCs w:val="24"/>
        </w:rPr>
        <w:t xml:space="preserve"> </w:t>
      </w:r>
      <w:r w:rsidRPr="00F73808">
        <w:rPr>
          <w:rFonts w:ascii="Times New Roman" w:hAnsi="Times New Roman" w:cs="Times New Roman"/>
          <w:color w:val="000000"/>
          <w:sz w:val="24"/>
          <w:szCs w:val="24"/>
        </w:rPr>
        <w:t>vodnim građevinama za melioracije i druge radove</w:t>
      </w:r>
    </w:p>
    <w:p w14:paraId="097F044E"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68D4CAEC" w14:textId="77777777" w:rsidR="001C3DA4" w:rsidRPr="00F73808" w:rsidRDefault="001C3DA4" w:rsidP="001507D6">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odredbe o dodjeli nove putne i kanalske mreže određenim pravnim osobama</w:t>
      </w:r>
    </w:p>
    <w:p w14:paraId="4679AE7A"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452769FE" w14:textId="77777777" w:rsidR="00CA5590" w:rsidRDefault="001C3DA4" w:rsidP="00CA5590">
      <w:pPr>
        <w:pStyle w:val="Bezproreda"/>
        <w:numPr>
          <w:ilvl w:val="0"/>
          <w:numId w:val="8"/>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odredbe o </w:t>
      </w:r>
      <w:r w:rsidR="00DC4170" w:rsidRPr="00F73808">
        <w:rPr>
          <w:rFonts w:ascii="Times New Roman" w:hAnsi="Times New Roman" w:cs="Times New Roman"/>
          <w:color w:val="000000"/>
          <w:sz w:val="24"/>
          <w:szCs w:val="24"/>
        </w:rPr>
        <w:t>upisima u katast</w:t>
      </w:r>
      <w:r w:rsidR="00CA5590">
        <w:rPr>
          <w:rFonts w:ascii="Times New Roman" w:hAnsi="Times New Roman" w:cs="Times New Roman"/>
          <w:color w:val="000000"/>
          <w:sz w:val="24"/>
          <w:szCs w:val="24"/>
        </w:rPr>
        <w:t xml:space="preserve">arski </w:t>
      </w:r>
      <w:proofErr w:type="spellStart"/>
      <w:r w:rsidR="00CA5590">
        <w:rPr>
          <w:rFonts w:ascii="Times New Roman" w:hAnsi="Times New Roman" w:cs="Times New Roman"/>
          <w:color w:val="000000"/>
          <w:sz w:val="24"/>
          <w:szCs w:val="24"/>
        </w:rPr>
        <w:t>operat</w:t>
      </w:r>
      <w:proofErr w:type="spellEnd"/>
      <w:r w:rsidR="0092193A">
        <w:rPr>
          <w:rFonts w:ascii="Times New Roman" w:hAnsi="Times New Roman" w:cs="Times New Roman"/>
          <w:color w:val="000000"/>
          <w:sz w:val="24"/>
          <w:szCs w:val="24"/>
        </w:rPr>
        <w:t>,</w:t>
      </w:r>
      <w:r w:rsidR="00CA5590">
        <w:rPr>
          <w:rFonts w:ascii="Times New Roman" w:hAnsi="Times New Roman" w:cs="Times New Roman"/>
          <w:color w:val="000000"/>
          <w:sz w:val="24"/>
          <w:szCs w:val="24"/>
        </w:rPr>
        <w:t xml:space="preserve"> zemljišne knjige</w:t>
      </w:r>
      <w:r w:rsidR="0092193A">
        <w:rPr>
          <w:rFonts w:ascii="Times New Roman" w:hAnsi="Times New Roman" w:cs="Times New Roman"/>
          <w:color w:val="000000"/>
          <w:sz w:val="24"/>
          <w:szCs w:val="24"/>
        </w:rPr>
        <w:t xml:space="preserve"> i</w:t>
      </w:r>
    </w:p>
    <w:p w14:paraId="141A0FCA" w14:textId="77777777" w:rsidR="00CA5590" w:rsidRPr="00CA5590" w:rsidRDefault="00CA5590" w:rsidP="00CA5590">
      <w:pPr>
        <w:pStyle w:val="Bezproreda"/>
        <w:tabs>
          <w:tab w:val="left" w:pos="284"/>
        </w:tabs>
        <w:jc w:val="both"/>
        <w:rPr>
          <w:rFonts w:ascii="Times New Roman" w:hAnsi="Times New Roman" w:cs="Times New Roman"/>
          <w:color w:val="000000"/>
          <w:sz w:val="24"/>
          <w:szCs w:val="24"/>
        </w:rPr>
      </w:pPr>
    </w:p>
    <w:p w14:paraId="46DC7C0B" w14:textId="77777777" w:rsidR="00CA5590" w:rsidRPr="00CA5590" w:rsidRDefault="00CA5590" w:rsidP="00CA5590">
      <w:pPr>
        <w:pStyle w:val="Bezproreda"/>
        <w:numPr>
          <w:ilvl w:val="0"/>
          <w:numId w:val="8"/>
        </w:numPr>
        <w:tabs>
          <w:tab w:val="left" w:pos="284"/>
        </w:tabs>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odredbe o obvezi zabilježbe zabrane </w:t>
      </w:r>
      <w:r w:rsidRPr="00CA5590">
        <w:rPr>
          <w:rFonts w:ascii="Times New Roman" w:hAnsi="Times New Roman" w:cs="Times New Roman"/>
          <w:color w:val="000000"/>
          <w:sz w:val="24"/>
          <w:szCs w:val="24"/>
        </w:rPr>
        <w:t xml:space="preserve">provođenja geometrijske </w:t>
      </w:r>
      <w:r w:rsidRPr="00CA5590">
        <w:rPr>
          <w:rFonts w:ascii="Times New Roman" w:hAnsi="Times New Roman" w:cs="Times New Roman"/>
          <w:sz w:val="24"/>
          <w:szCs w:val="24"/>
        </w:rPr>
        <w:t>diobe</w:t>
      </w:r>
      <w:r w:rsidRPr="00CA5590">
        <w:rPr>
          <w:rFonts w:ascii="Times New Roman" w:hAnsi="Times New Roman" w:cs="Times New Roman"/>
          <w:color w:val="000000"/>
          <w:sz w:val="24"/>
          <w:szCs w:val="24"/>
        </w:rPr>
        <w:t xml:space="preserve"> na </w:t>
      </w:r>
      <w:proofErr w:type="spellStart"/>
      <w:r w:rsidRPr="00CA5590">
        <w:rPr>
          <w:rFonts w:ascii="Times New Roman" w:hAnsi="Times New Roman" w:cs="Times New Roman"/>
          <w:color w:val="000000"/>
          <w:sz w:val="24"/>
          <w:szCs w:val="24"/>
        </w:rPr>
        <w:t>komasiranom</w:t>
      </w:r>
      <w:proofErr w:type="spellEnd"/>
      <w:r w:rsidRPr="00CA5590">
        <w:rPr>
          <w:rFonts w:ascii="Times New Roman" w:hAnsi="Times New Roman" w:cs="Times New Roman"/>
          <w:color w:val="000000"/>
          <w:sz w:val="24"/>
          <w:szCs w:val="24"/>
        </w:rPr>
        <w:t xml:space="preserve"> zemljištu u roku od </w:t>
      </w:r>
      <w:r w:rsidR="00686DF2" w:rsidRPr="00B907DF">
        <w:rPr>
          <w:rFonts w:ascii="Times New Roman" w:hAnsi="Times New Roman" w:cs="Times New Roman"/>
          <w:color w:val="000000"/>
          <w:sz w:val="24"/>
          <w:szCs w:val="24"/>
        </w:rPr>
        <w:t>99</w:t>
      </w:r>
      <w:r w:rsidRPr="00CA5590">
        <w:rPr>
          <w:rFonts w:ascii="Times New Roman" w:hAnsi="Times New Roman" w:cs="Times New Roman"/>
          <w:color w:val="000000"/>
          <w:sz w:val="24"/>
          <w:szCs w:val="24"/>
        </w:rPr>
        <w:t xml:space="preserve"> godina od dana pravomoćnosti rješenja o komasaciji.</w:t>
      </w:r>
    </w:p>
    <w:p w14:paraId="138F8CAA"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0C57BBE5" w14:textId="77777777" w:rsidR="00505BDA" w:rsidRPr="00F73808" w:rsidRDefault="00505BDA" w:rsidP="00285EA0">
      <w:pPr>
        <w:pStyle w:val="Bezproreda"/>
        <w:numPr>
          <w:ilvl w:val="0"/>
          <w:numId w:val="25"/>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U obrazloženju </w:t>
      </w:r>
      <w:r>
        <w:rPr>
          <w:rFonts w:ascii="Times New Roman" w:hAnsi="Times New Roman" w:cs="Times New Roman"/>
          <w:color w:val="000000"/>
          <w:sz w:val="24"/>
          <w:szCs w:val="24"/>
        </w:rPr>
        <w:t xml:space="preserve">nacrta </w:t>
      </w:r>
      <w:r w:rsidRPr="00F73808">
        <w:rPr>
          <w:rFonts w:ascii="Times New Roman" w:hAnsi="Times New Roman" w:cs="Times New Roman"/>
          <w:color w:val="000000"/>
          <w:sz w:val="24"/>
          <w:szCs w:val="24"/>
        </w:rPr>
        <w:t xml:space="preserve">prijedloga rješenja o komasaciji iz stavka 1. ovog članka navodi se stanje prije provođenja komasacije koje je dovelo do komasacije i stanje koje je komasacijom postignuto te da je zemljišnoknjižni vlasnik, odnosno njegov pravni </w:t>
      </w:r>
      <w:proofErr w:type="spellStart"/>
      <w:r w:rsidRPr="00F73808">
        <w:rPr>
          <w:rFonts w:ascii="Times New Roman" w:hAnsi="Times New Roman" w:cs="Times New Roman"/>
          <w:color w:val="000000"/>
          <w:sz w:val="24"/>
          <w:szCs w:val="24"/>
        </w:rPr>
        <w:t>sljednik</w:t>
      </w:r>
      <w:proofErr w:type="spellEnd"/>
      <w:r w:rsidRPr="00F73808">
        <w:rPr>
          <w:rFonts w:ascii="Times New Roman" w:hAnsi="Times New Roman" w:cs="Times New Roman"/>
          <w:color w:val="000000"/>
          <w:sz w:val="24"/>
          <w:szCs w:val="24"/>
        </w:rPr>
        <w:t xml:space="preserve"> koji ima valjani pravni naslov za stjecanje prava vlasništva sudjelovao u postupku komasacije ili mu je sudjelovanje bilo omogućeno.</w:t>
      </w:r>
    </w:p>
    <w:p w14:paraId="1CCFF11F" w14:textId="77777777" w:rsidR="00505BDA" w:rsidRPr="00F73808" w:rsidRDefault="00505BDA" w:rsidP="00505BDA">
      <w:pPr>
        <w:pStyle w:val="Bezproreda"/>
        <w:tabs>
          <w:tab w:val="left" w:pos="426"/>
        </w:tabs>
        <w:jc w:val="both"/>
        <w:rPr>
          <w:rFonts w:ascii="Times New Roman" w:hAnsi="Times New Roman" w:cs="Times New Roman"/>
          <w:color w:val="000000"/>
          <w:sz w:val="24"/>
          <w:szCs w:val="24"/>
        </w:rPr>
      </w:pPr>
    </w:p>
    <w:p w14:paraId="7061FD30" w14:textId="1BE890D9" w:rsidR="00505BDA" w:rsidRPr="0025193E" w:rsidRDefault="00505BDA" w:rsidP="00285EA0">
      <w:pPr>
        <w:pStyle w:val="Bezproreda"/>
        <w:numPr>
          <w:ilvl w:val="0"/>
          <w:numId w:val="25"/>
        </w:numPr>
        <w:tabs>
          <w:tab w:val="left" w:pos="426"/>
        </w:tabs>
        <w:ind w:left="0" w:firstLine="0"/>
        <w:jc w:val="both"/>
        <w:rPr>
          <w:rFonts w:ascii="Times New Roman" w:hAnsi="Times New Roman" w:cs="Times New Roman"/>
          <w:color w:val="000000"/>
          <w:sz w:val="24"/>
          <w:szCs w:val="24"/>
        </w:rPr>
      </w:pPr>
      <w:r w:rsidRPr="006862D8">
        <w:rPr>
          <w:rFonts w:ascii="Times New Roman" w:hAnsi="Times New Roman" w:cs="Times New Roman"/>
          <w:color w:val="000000"/>
          <w:sz w:val="24"/>
          <w:szCs w:val="24"/>
        </w:rPr>
        <w:t xml:space="preserve">Tehnički elaborat o </w:t>
      </w:r>
      <w:r>
        <w:rPr>
          <w:rFonts w:ascii="Times New Roman" w:hAnsi="Times New Roman" w:cs="Times New Roman"/>
          <w:color w:val="000000"/>
          <w:sz w:val="24"/>
          <w:szCs w:val="24"/>
        </w:rPr>
        <w:t>komasaciji</w:t>
      </w:r>
      <w:r w:rsidRPr="006862D8">
        <w:rPr>
          <w:rFonts w:ascii="Times New Roman" w:hAnsi="Times New Roman" w:cs="Times New Roman"/>
          <w:color w:val="000000"/>
          <w:sz w:val="24"/>
          <w:szCs w:val="24"/>
        </w:rPr>
        <w:t xml:space="preserve"> iz članka 38. stavka </w:t>
      </w:r>
      <w:r w:rsidR="006E2395">
        <w:rPr>
          <w:rFonts w:ascii="Times New Roman" w:hAnsi="Times New Roman" w:cs="Times New Roman"/>
          <w:color w:val="000000"/>
          <w:sz w:val="24"/>
          <w:szCs w:val="24"/>
        </w:rPr>
        <w:t>2</w:t>
      </w:r>
      <w:r w:rsidRPr="006862D8">
        <w:rPr>
          <w:rFonts w:ascii="Times New Roman" w:hAnsi="Times New Roman" w:cs="Times New Roman"/>
          <w:color w:val="000000"/>
          <w:sz w:val="24"/>
          <w:szCs w:val="24"/>
        </w:rPr>
        <w:t xml:space="preserve">. </w:t>
      </w:r>
      <w:r w:rsidR="006E2395">
        <w:rPr>
          <w:rFonts w:ascii="Times New Roman" w:hAnsi="Times New Roman" w:cs="Times New Roman"/>
          <w:color w:val="000000"/>
          <w:sz w:val="24"/>
          <w:szCs w:val="24"/>
        </w:rPr>
        <w:t>točke</w:t>
      </w:r>
      <w:r w:rsidRPr="006862D8">
        <w:rPr>
          <w:rFonts w:ascii="Times New Roman" w:hAnsi="Times New Roman" w:cs="Times New Roman"/>
          <w:color w:val="000000"/>
          <w:sz w:val="24"/>
          <w:szCs w:val="24"/>
        </w:rPr>
        <w:t xml:space="preserve"> 1</w:t>
      </w:r>
      <w:r>
        <w:rPr>
          <w:rFonts w:ascii="Times New Roman" w:hAnsi="Times New Roman" w:cs="Times New Roman"/>
          <w:color w:val="000000"/>
          <w:sz w:val="24"/>
          <w:szCs w:val="24"/>
        </w:rPr>
        <w:t>8</w:t>
      </w:r>
      <w:r w:rsidRPr="006862D8">
        <w:rPr>
          <w:rFonts w:ascii="Times New Roman" w:hAnsi="Times New Roman" w:cs="Times New Roman"/>
          <w:color w:val="000000"/>
          <w:sz w:val="24"/>
          <w:szCs w:val="24"/>
        </w:rPr>
        <w:t xml:space="preserve">. ovoga Zakona je sastavni dio </w:t>
      </w:r>
      <w:r>
        <w:rPr>
          <w:rFonts w:ascii="Times New Roman" w:hAnsi="Times New Roman" w:cs="Times New Roman"/>
          <w:color w:val="000000"/>
          <w:sz w:val="24"/>
          <w:szCs w:val="24"/>
        </w:rPr>
        <w:t xml:space="preserve">nacrta </w:t>
      </w:r>
      <w:r w:rsidRPr="006862D8">
        <w:rPr>
          <w:rFonts w:ascii="Times New Roman" w:hAnsi="Times New Roman" w:cs="Times New Roman"/>
          <w:color w:val="000000"/>
          <w:sz w:val="24"/>
          <w:szCs w:val="24"/>
        </w:rPr>
        <w:t xml:space="preserve">prijedloga rješenja o </w:t>
      </w:r>
      <w:r w:rsidRPr="0025193E">
        <w:rPr>
          <w:rFonts w:ascii="Times New Roman" w:hAnsi="Times New Roman" w:cs="Times New Roman"/>
          <w:color w:val="000000"/>
          <w:sz w:val="24"/>
          <w:szCs w:val="24"/>
        </w:rPr>
        <w:t>komasaciji iz stavka 1. ovoga članka.</w:t>
      </w:r>
    </w:p>
    <w:p w14:paraId="7A3B0CDA" w14:textId="77777777" w:rsidR="00505BDA" w:rsidRPr="0025193E" w:rsidRDefault="00505BDA" w:rsidP="00505BDA">
      <w:pPr>
        <w:pStyle w:val="Bezproreda"/>
        <w:tabs>
          <w:tab w:val="left" w:pos="426"/>
        </w:tabs>
        <w:jc w:val="both"/>
        <w:rPr>
          <w:rFonts w:ascii="Times New Roman" w:hAnsi="Times New Roman" w:cs="Times New Roman"/>
          <w:color w:val="000000"/>
          <w:sz w:val="24"/>
          <w:szCs w:val="24"/>
        </w:rPr>
      </w:pPr>
    </w:p>
    <w:p w14:paraId="4668EF1F" w14:textId="77777777" w:rsidR="00505BDA" w:rsidRPr="0025193E" w:rsidRDefault="00505BDA" w:rsidP="00285EA0">
      <w:pPr>
        <w:pStyle w:val="Bezproreda"/>
        <w:numPr>
          <w:ilvl w:val="0"/>
          <w:numId w:val="25"/>
        </w:numPr>
        <w:tabs>
          <w:tab w:val="left" w:pos="426"/>
        </w:tabs>
        <w:ind w:left="0" w:firstLine="0"/>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Povjerenstvo objavljuje nacrt prijedloga rješenja o komasaciji iz stavka 1. ovog članka na javni uvid u trajanju od 15 dana, a objavljuje ga na oglasnoj ploči i u službenom glasilu jedinice lokalne samouprave ili Grada Zagreba te jedinice područne (regionalne) samouprave,  na čijem se području komasacija provodi.</w:t>
      </w:r>
    </w:p>
    <w:p w14:paraId="42AA4FB4" w14:textId="77777777" w:rsidR="00505BDA" w:rsidRPr="0025193E" w:rsidRDefault="00505BDA" w:rsidP="00505BDA">
      <w:pPr>
        <w:pStyle w:val="Bezproreda"/>
        <w:tabs>
          <w:tab w:val="left" w:pos="426"/>
        </w:tabs>
        <w:jc w:val="both"/>
        <w:rPr>
          <w:rFonts w:ascii="Times New Roman" w:hAnsi="Times New Roman" w:cs="Times New Roman"/>
          <w:color w:val="000000"/>
          <w:sz w:val="24"/>
          <w:szCs w:val="24"/>
        </w:rPr>
      </w:pPr>
    </w:p>
    <w:p w14:paraId="1AC08542" w14:textId="24AE6539" w:rsidR="00505BDA" w:rsidRPr="0025193E" w:rsidRDefault="00505BDA" w:rsidP="00285EA0">
      <w:pPr>
        <w:pStyle w:val="Bezproreda"/>
        <w:numPr>
          <w:ilvl w:val="0"/>
          <w:numId w:val="25"/>
        </w:numPr>
        <w:tabs>
          <w:tab w:val="left" w:pos="426"/>
        </w:tabs>
        <w:ind w:left="0" w:firstLine="0"/>
        <w:jc w:val="both"/>
        <w:rPr>
          <w:rFonts w:ascii="Times New Roman" w:hAnsi="Times New Roman" w:cs="Times New Roman"/>
          <w:color w:val="000000"/>
          <w:sz w:val="24"/>
          <w:szCs w:val="24"/>
        </w:rPr>
      </w:pPr>
      <w:r w:rsidRPr="0025193E">
        <w:rPr>
          <w:rFonts w:ascii="Times New Roman" w:hAnsi="Times New Roman" w:cs="Times New Roman"/>
          <w:color w:val="000000"/>
          <w:sz w:val="24"/>
          <w:szCs w:val="24"/>
        </w:rPr>
        <w:t>Na objavljeni nacrt prijedloga rješenja iz stavka 5. ovoga članka sudionik komasacije može podnijeti primjedbe Povjerenstvu u roku od 15 dana od dana isteka roka iz stavka 5. ovoga članka.</w:t>
      </w:r>
    </w:p>
    <w:p w14:paraId="66C4F8C9" w14:textId="77777777" w:rsidR="00505BDA" w:rsidRPr="0025193E" w:rsidRDefault="00505BDA" w:rsidP="00505BDA">
      <w:pPr>
        <w:pStyle w:val="Bezproreda"/>
        <w:tabs>
          <w:tab w:val="left" w:pos="426"/>
        </w:tabs>
        <w:jc w:val="both"/>
        <w:rPr>
          <w:rFonts w:ascii="Times New Roman" w:hAnsi="Times New Roman" w:cs="Times New Roman"/>
          <w:color w:val="000000"/>
          <w:sz w:val="24"/>
          <w:szCs w:val="24"/>
        </w:rPr>
      </w:pPr>
    </w:p>
    <w:p w14:paraId="2D891F9F" w14:textId="7E265978" w:rsidR="00505BDA" w:rsidRPr="0025193E" w:rsidRDefault="00505BDA" w:rsidP="00285EA0">
      <w:pPr>
        <w:pStyle w:val="Bezproreda"/>
        <w:numPr>
          <w:ilvl w:val="0"/>
          <w:numId w:val="25"/>
        </w:numPr>
        <w:tabs>
          <w:tab w:val="left" w:pos="426"/>
        </w:tabs>
        <w:ind w:left="0" w:firstLine="0"/>
        <w:jc w:val="both"/>
        <w:rPr>
          <w:rFonts w:ascii="Times New Roman" w:hAnsi="Times New Roman" w:cs="Times New Roman"/>
          <w:sz w:val="24"/>
          <w:szCs w:val="24"/>
          <w:lang w:eastAsia="hr-HR"/>
        </w:rPr>
      </w:pPr>
      <w:r w:rsidRPr="0025193E">
        <w:rPr>
          <w:rFonts w:ascii="Times New Roman" w:hAnsi="Times New Roman" w:cs="Times New Roman"/>
          <w:color w:val="000000"/>
          <w:sz w:val="24"/>
          <w:szCs w:val="24"/>
        </w:rPr>
        <w:t>Povjerenstvo će</w:t>
      </w:r>
      <w:r w:rsidRPr="0025193E">
        <w:rPr>
          <w:rFonts w:ascii="Times New Roman" w:hAnsi="Times New Roman" w:cs="Times New Roman"/>
          <w:sz w:val="24"/>
          <w:szCs w:val="24"/>
          <w:lang w:eastAsia="hr-HR"/>
        </w:rPr>
        <w:t xml:space="preserve"> </w:t>
      </w:r>
      <w:r w:rsidRPr="0025193E">
        <w:rPr>
          <w:rFonts w:ascii="Times New Roman" w:hAnsi="Times New Roman" w:cs="Times New Roman"/>
          <w:color w:val="000000"/>
          <w:sz w:val="24"/>
          <w:szCs w:val="24"/>
        </w:rPr>
        <w:t xml:space="preserve">objavljeni nacrt prijedloga rješenja i </w:t>
      </w:r>
      <w:r w:rsidRPr="0025193E">
        <w:rPr>
          <w:rFonts w:ascii="Times New Roman" w:hAnsi="Times New Roman" w:cs="Times New Roman"/>
          <w:sz w:val="24"/>
          <w:szCs w:val="24"/>
          <w:lang w:eastAsia="hr-HR"/>
        </w:rPr>
        <w:t xml:space="preserve">zaprimljene primjedbe u skladu sa stavkom 5. i 6. ovoga članka, te svoje očitovanje na iste primjedbe ako su zaprimljene, dostaviti </w:t>
      </w:r>
      <w:r w:rsidRPr="0025193E">
        <w:rPr>
          <w:rFonts w:ascii="Times New Roman" w:hAnsi="Times New Roman" w:cs="Times New Roman"/>
          <w:color w:val="000000"/>
          <w:sz w:val="24"/>
          <w:szCs w:val="24"/>
        </w:rPr>
        <w:t>Nositelju komasacije</w:t>
      </w:r>
      <w:r w:rsidRPr="0025193E">
        <w:rPr>
          <w:rFonts w:ascii="Times New Roman" w:hAnsi="Times New Roman" w:cs="Times New Roman"/>
          <w:sz w:val="24"/>
          <w:szCs w:val="24"/>
          <w:lang w:eastAsia="hr-HR"/>
        </w:rPr>
        <w:t xml:space="preserve"> u roku od 30 dana od </w:t>
      </w:r>
      <w:r w:rsidRPr="0025193E">
        <w:rPr>
          <w:rFonts w:ascii="Times New Roman" w:hAnsi="Times New Roman" w:cs="Times New Roman"/>
          <w:color w:val="000000"/>
          <w:sz w:val="24"/>
          <w:szCs w:val="24"/>
        </w:rPr>
        <w:t>dana isteka roka iz stavka 6. ovoga članka.</w:t>
      </w:r>
    </w:p>
    <w:p w14:paraId="7352FD27" w14:textId="77777777" w:rsidR="004B4779" w:rsidRPr="004B4779" w:rsidRDefault="004B4779" w:rsidP="004B4779">
      <w:pPr>
        <w:pStyle w:val="Bezproreda"/>
        <w:tabs>
          <w:tab w:val="left" w:pos="426"/>
        </w:tabs>
        <w:jc w:val="both"/>
        <w:rPr>
          <w:rFonts w:ascii="Times New Roman" w:hAnsi="Times New Roman" w:cs="Times New Roman"/>
          <w:color w:val="000000"/>
          <w:sz w:val="24"/>
          <w:szCs w:val="24"/>
        </w:rPr>
      </w:pPr>
    </w:p>
    <w:p w14:paraId="51C6B84E"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Rješenje o komasaciji</w:t>
      </w:r>
    </w:p>
    <w:p w14:paraId="4F995AFB" w14:textId="77777777" w:rsidR="001C3DA4" w:rsidRPr="00F73808" w:rsidRDefault="001C3DA4" w:rsidP="001C3DA4">
      <w:pPr>
        <w:pStyle w:val="Bezproreda"/>
        <w:jc w:val="center"/>
        <w:rPr>
          <w:rFonts w:ascii="Times New Roman" w:hAnsi="Times New Roman" w:cs="Times New Roman"/>
          <w:color w:val="000000"/>
          <w:sz w:val="24"/>
          <w:szCs w:val="24"/>
        </w:rPr>
      </w:pPr>
    </w:p>
    <w:p w14:paraId="4944366F" w14:textId="77777777" w:rsidR="001C3DA4" w:rsidRPr="00F73808" w:rsidRDefault="001C3DA4" w:rsidP="00D352FB">
      <w:pPr>
        <w:pStyle w:val="Naslov2"/>
      </w:pPr>
      <w:r w:rsidRPr="000A6F33">
        <w:t xml:space="preserve">Članak </w:t>
      </w:r>
      <w:r w:rsidR="00C70575" w:rsidRPr="000A6F33">
        <w:t>4</w:t>
      </w:r>
      <w:r w:rsidR="00D06AAD" w:rsidRPr="000A6F33">
        <w:t>5</w:t>
      </w:r>
      <w:r w:rsidRPr="000A6F33">
        <w:t>.</w:t>
      </w:r>
    </w:p>
    <w:p w14:paraId="48915038" w14:textId="77777777" w:rsidR="00505BDA" w:rsidRDefault="00505BDA" w:rsidP="00505BDA">
      <w:pPr>
        <w:pStyle w:val="Bezproreda"/>
        <w:tabs>
          <w:tab w:val="left" w:pos="426"/>
        </w:tabs>
        <w:jc w:val="both"/>
        <w:rPr>
          <w:rFonts w:ascii="Times New Roman" w:hAnsi="Times New Roman" w:cs="Times New Roman"/>
          <w:color w:val="000000"/>
          <w:sz w:val="24"/>
          <w:szCs w:val="24"/>
        </w:rPr>
      </w:pPr>
    </w:p>
    <w:p w14:paraId="09BF51EF" w14:textId="6F071DB5" w:rsidR="00505BDA" w:rsidRPr="001F7BCD" w:rsidRDefault="00505BDA" w:rsidP="00285EA0">
      <w:pPr>
        <w:pStyle w:val="Bezproreda"/>
        <w:numPr>
          <w:ilvl w:val="0"/>
          <w:numId w:val="28"/>
        </w:numPr>
        <w:tabs>
          <w:tab w:val="left" w:pos="426"/>
        </w:tabs>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Nositelj komasacije</w:t>
      </w:r>
      <w:r w:rsidRPr="001F7BCD">
        <w:rPr>
          <w:rFonts w:ascii="Times New Roman" w:hAnsi="Times New Roman" w:cs="Times New Roman"/>
          <w:color w:val="000000"/>
          <w:sz w:val="24"/>
          <w:szCs w:val="24"/>
        </w:rPr>
        <w:t xml:space="preserve"> donosi rješenje o komasaciji na temelju </w:t>
      </w:r>
      <w:r>
        <w:rPr>
          <w:rFonts w:ascii="Times New Roman" w:hAnsi="Times New Roman" w:cs="Times New Roman"/>
          <w:color w:val="000000"/>
          <w:sz w:val="24"/>
          <w:szCs w:val="24"/>
        </w:rPr>
        <w:t xml:space="preserve">nacrta </w:t>
      </w:r>
      <w:r w:rsidRPr="001F7BCD">
        <w:rPr>
          <w:rFonts w:ascii="Times New Roman" w:hAnsi="Times New Roman" w:cs="Times New Roman"/>
          <w:color w:val="000000"/>
          <w:sz w:val="24"/>
          <w:szCs w:val="24"/>
        </w:rPr>
        <w:t xml:space="preserve">prijedloga rješenja i </w:t>
      </w:r>
      <w:r>
        <w:rPr>
          <w:rFonts w:ascii="Times New Roman" w:hAnsi="Times New Roman" w:cs="Times New Roman"/>
          <w:color w:val="000000"/>
          <w:sz w:val="24"/>
          <w:szCs w:val="24"/>
        </w:rPr>
        <w:t xml:space="preserve">očitovanja </w:t>
      </w:r>
      <w:r w:rsidRPr="001F7BCD">
        <w:rPr>
          <w:rFonts w:ascii="Times New Roman" w:hAnsi="Times New Roman" w:cs="Times New Roman"/>
          <w:color w:val="000000"/>
          <w:sz w:val="24"/>
          <w:szCs w:val="24"/>
        </w:rPr>
        <w:t xml:space="preserve">u skladu </w:t>
      </w:r>
      <w:r w:rsidRPr="0025193E">
        <w:rPr>
          <w:rFonts w:ascii="Times New Roman" w:hAnsi="Times New Roman" w:cs="Times New Roman"/>
          <w:color w:val="000000"/>
          <w:sz w:val="24"/>
          <w:szCs w:val="24"/>
        </w:rPr>
        <w:t>sa člankom 44. stav</w:t>
      </w:r>
      <w:r w:rsidR="0025193E" w:rsidRPr="0025193E">
        <w:rPr>
          <w:rFonts w:ascii="Times New Roman" w:hAnsi="Times New Roman" w:cs="Times New Roman"/>
          <w:color w:val="000000"/>
          <w:sz w:val="24"/>
          <w:szCs w:val="24"/>
        </w:rPr>
        <w:t>a</w:t>
      </w:r>
      <w:r w:rsidRPr="0025193E">
        <w:rPr>
          <w:rFonts w:ascii="Times New Roman" w:hAnsi="Times New Roman" w:cs="Times New Roman"/>
          <w:color w:val="000000"/>
          <w:sz w:val="24"/>
          <w:szCs w:val="24"/>
        </w:rPr>
        <w:t>k 7. ovoga Zakona.</w:t>
      </w:r>
    </w:p>
    <w:p w14:paraId="6ADCCD03" w14:textId="77777777" w:rsidR="00D8059C" w:rsidRPr="00F73808" w:rsidRDefault="00D8059C" w:rsidP="001C3DA4">
      <w:pPr>
        <w:pStyle w:val="Bezproreda"/>
        <w:tabs>
          <w:tab w:val="left" w:pos="426"/>
        </w:tabs>
        <w:jc w:val="both"/>
        <w:rPr>
          <w:rFonts w:ascii="Times New Roman" w:hAnsi="Times New Roman" w:cs="Times New Roman"/>
          <w:color w:val="000000"/>
          <w:sz w:val="24"/>
          <w:szCs w:val="24"/>
        </w:rPr>
      </w:pPr>
    </w:p>
    <w:p w14:paraId="33B1CDA6" w14:textId="516E0D01" w:rsidR="001C3DA4" w:rsidRPr="00F73808" w:rsidRDefault="001C3DA4" w:rsidP="00285EA0">
      <w:pPr>
        <w:pStyle w:val="Bezproreda"/>
        <w:numPr>
          <w:ilvl w:val="0"/>
          <w:numId w:val="28"/>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Nakon donošenja rješe</w:t>
      </w:r>
      <w:r w:rsidR="00092A30" w:rsidRPr="00F73808">
        <w:rPr>
          <w:rFonts w:ascii="Times New Roman" w:hAnsi="Times New Roman" w:cs="Times New Roman"/>
          <w:color w:val="000000"/>
          <w:sz w:val="24"/>
          <w:szCs w:val="24"/>
        </w:rPr>
        <w:t xml:space="preserve">nja </w:t>
      </w:r>
      <w:r w:rsidR="00F92AF5" w:rsidRPr="00F73808">
        <w:rPr>
          <w:rFonts w:ascii="Times New Roman" w:hAnsi="Times New Roman" w:cs="Times New Roman"/>
          <w:color w:val="000000"/>
          <w:sz w:val="24"/>
          <w:szCs w:val="24"/>
        </w:rPr>
        <w:t>o komasaciji</w:t>
      </w:r>
      <w:r w:rsidR="00092A30" w:rsidRPr="00F73808">
        <w:rPr>
          <w:rFonts w:ascii="Times New Roman" w:hAnsi="Times New Roman" w:cs="Times New Roman"/>
          <w:color w:val="000000"/>
          <w:sz w:val="24"/>
          <w:szCs w:val="24"/>
        </w:rPr>
        <w:t xml:space="preserve">, </w:t>
      </w:r>
      <w:r w:rsidR="005443C2" w:rsidRPr="00A34156">
        <w:rPr>
          <w:rFonts w:ascii="Times New Roman" w:hAnsi="Times New Roman" w:cs="Times New Roman"/>
          <w:color w:val="000000"/>
          <w:sz w:val="24"/>
          <w:szCs w:val="24"/>
        </w:rPr>
        <w:t>Nositelj komasacije</w:t>
      </w:r>
      <w:r w:rsidRPr="00A34156">
        <w:rPr>
          <w:rFonts w:ascii="Times New Roman" w:hAnsi="Times New Roman" w:cs="Times New Roman"/>
          <w:color w:val="000000"/>
          <w:sz w:val="24"/>
          <w:szCs w:val="24"/>
        </w:rPr>
        <w:t xml:space="preserve"> dostavlja</w:t>
      </w:r>
      <w:r w:rsidRPr="00F73808">
        <w:rPr>
          <w:rFonts w:ascii="Times New Roman" w:hAnsi="Times New Roman" w:cs="Times New Roman"/>
          <w:color w:val="000000"/>
          <w:sz w:val="24"/>
          <w:szCs w:val="24"/>
        </w:rPr>
        <w:t xml:space="preserve"> svakom sudioniku komasacije izvadak iz rješenja</w:t>
      </w:r>
      <w:r w:rsidR="00D304BD" w:rsidRPr="00F73808">
        <w:rPr>
          <w:rFonts w:ascii="Times New Roman" w:hAnsi="Times New Roman" w:cs="Times New Roman"/>
          <w:color w:val="000000"/>
          <w:sz w:val="24"/>
          <w:szCs w:val="24"/>
        </w:rPr>
        <w:t xml:space="preserve"> </w:t>
      </w:r>
      <w:r w:rsidR="00F92AF5" w:rsidRPr="00F73808">
        <w:rPr>
          <w:rFonts w:ascii="Times New Roman" w:hAnsi="Times New Roman" w:cs="Times New Roman"/>
          <w:color w:val="000000"/>
          <w:sz w:val="24"/>
          <w:szCs w:val="24"/>
        </w:rPr>
        <w:t xml:space="preserve">o komasaciji </w:t>
      </w:r>
      <w:r w:rsidRPr="00F73808">
        <w:rPr>
          <w:rFonts w:ascii="Times New Roman" w:hAnsi="Times New Roman" w:cs="Times New Roman"/>
          <w:color w:val="000000"/>
          <w:sz w:val="24"/>
          <w:szCs w:val="24"/>
        </w:rPr>
        <w:t>koji sadržava:</w:t>
      </w:r>
    </w:p>
    <w:p w14:paraId="472B1FF6" w14:textId="77777777" w:rsidR="001C3DA4" w:rsidRPr="00F73808" w:rsidRDefault="001C3DA4" w:rsidP="001C3DA4">
      <w:pPr>
        <w:pStyle w:val="Bezproreda"/>
        <w:tabs>
          <w:tab w:val="left" w:pos="426"/>
        </w:tabs>
        <w:jc w:val="both"/>
        <w:rPr>
          <w:rFonts w:ascii="Times New Roman" w:hAnsi="Times New Roman" w:cs="Times New Roman"/>
          <w:color w:val="000000"/>
          <w:sz w:val="24"/>
          <w:szCs w:val="24"/>
        </w:rPr>
      </w:pPr>
    </w:p>
    <w:p w14:paraId="5C760538" w14:textId="77777777" w:rsidR="001C3DA4" w:rsidRPr="00F73808" w:rsidRDefault="001C3DA4" w:rsidP="00285EA0">
      <w:pPr>
        <w:pStyle w:val="Bezproreda"/>
        <w:numPr>
          <w:ilvl w:val="0"/>
          <w:numId w:val="29"/>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uvod rješenja </w:t>
      </w:r>
      <w:r w:rsidR="00F92AF5" w:rsidRPr="00F73808">
        <w:rPr>
          <w:rFonts w:ascii="Times New Roman" w:hAnsi="Times New Roman" w:cs="Times New Roman"/>
          <w:color w:val="000000"/>
          <w:sz w:val="24"/>
          <w:szCs w:val="24"/>
        </w:rPr>
        <w:t>o komasaciji</w:t>
      </w:r>
    </w:p>
    <w:p w14:paraId="36B321EA"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1128EF6B" w14:textId="77777777" w:rsidR="001C3DA4" w:rsidRPr="00F73808" w:rsidRDefault="001C3DA4" w:rsidP="00285EA0">
      <w:pPr>
        <w:pStyle w:val="Bezproreda"/>
        <w:numPr>
          <w:ilvl w:val="0"/>
          <w:numId w:val="29"/>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dio izreke </w:t>
      </w:r>
      <w:r w:rsidR="00F92AF5" w:rsidRPr="00F73808">
        <w:rPr>
          <w:rFonts w:ascii="Times New Roman" w:hAnsi="Times New Roman" w:cs="Times New Roman"/>
          <w:color w:val="000000"/>
          <w:sz w:val="24"/>
          <w:szCs w:val="24"/>
        </w:rPr>
        <w:t xml:space="preserve">rješenja o komasaciji </w:t>
      </w:r>
      <w:r w:rsidRPr="00F73808">
        <w:rPr>
          <w:rFonts w:ascii="Times New Roman" w:hAnsi="Times New Roman" w:cs="Times New Roman"/>
          <w:color w:val="000000"/>
          <w:sz w:val="24"/>
          <w:szCs w:val="24"/>
        </w:rPr>
        <w:t xml:space="preserve">koji se odnosi na sudionika komasacije </w:t>
      </w:r>
    </w:p>
    <w:p w14:paraId="6A759471"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3BCC9236" w14:textId="77777777" w:rsidR="00E07D91" w:rsidRPr="00F73808" w:rsidRDefault="001C3DA4" w:rsidP="00285EA0">
      <w:pPr>
        <w:pStyle w:val="Bezproreda"/>
        <w:numPr>
          <w:ilvl w:val="0"/>
          <w:numId w:val="29"/>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obrazloženje </w:t>
      </w:r>
      <w:r w:rsidR="00F92AF5" w:rsidRPr="00F73808">
        <w:rPr>
          <w:rFonts w:ascii="Times New Roman" w:hAnsi="Times New Roman" w:cs="Times New Roman"/>
          <w:color w:val="000000"/>
          <w:sz w:val="24"/>
          <w:szCs w:val="24"/>
        </w:rPr>
        <w:t xml:space="preserve">rješenja o komasaciji </w:t>
      </w:r>
      <w:r w:rsidRPr="00F73808">
        <w:rPr>
          <w:rFonts w:ascii="Times New Roman" w:hAnsi="Times New Roman" w:cs="Times New Roman"/>
          <w:color w:val="000000"/>
          <w:sz w:val="24"/>
          <w:szCs w:val="24"/>
        </w:rPr>
        <w:t>s posebnim navođenjem prigovora sudionika komasacije i razlozima zbog kojih nije uvažen neki od njegovih prigovora</w:t>
      </w:r>
    </w:p>
    <w:p w14:paraId="3211EF52" w14:textId="77777777" w:rsidR="00E07D91" w:rsidRPr="00F73808" w:rsidRDefault="00E07D91" w:rsidP="00E07D91">
      <w:pPr>
        <w:pStyle w:val="Bezproreda"/>
        <w:tabs>
          <w:tab w:val="left" w:pos="284"/>
        </w:tabs>
        <w:jc w:val="both"/>
        <w:rPr>
          <w:rFonts w:ascii="Times New Roman" w:hAnsi="Times New Roman" w:cs="Times New Roman"/>
          <w:color w:val="000000"/>
          <w:sz w:val="24"/>
          <w:szCs w:val="24"/>
        </w:rPr>
      </w:pPr>
    </w:p>
    <w:p w14:paraId="7516DE20" w14:textId="45C47E59" w:rsidR="00E07D91" w:rsidRPr="00F73808" w:rsidRDefault="00E07D91" w:rsidP="00285EA0">
      <w:pPr>
        <w:pStyle w:val="Bezproreda"/>
        <w:numPr>
          <w:ilvl w:val="0"/>
          <w:numId w:val="29"/>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dio </w:t>
      </w:r>
      <w:r w:rsidR="00FF6495" w:rsidRPr="006862D8">
        <w:rPr>
          <w:rFonts w:ascii="Times New Roman" w:hAnsi="Times New Roman" w:cs="Times New Roman"/>
          <w:color w:val="000000"/>
          <w:sz w:val="24"/>
          <w:szCs w:val="24"/>
        </w:rPr>
        <w:t xml:space="preserve">tehničkog elaborata </w:t>
      </w:r>
      <w:r w:rsidR="006862D8" w:rsidRPr="006862D8">
        <w:rPr>
          <w:rFonts w:ascii="Times New Roman" w:hAnsi="Times New Roman" w:cs="Times New Roman"/>
          <w:color w:val="000000"/>
          <w:sz w:val="24"/>
          <w:szCs w:val="24"/>
        </w:rPr>
        <w:t xml:space="preserve">o </w:t>
      </w:r>
      <w:r w:rsidR="00FF6495" w:rsidRPr="006862D8">
        <w:rPr>
          <w:rFonts w:ascii="Times New Roman" w:hAnsi="Times New Roman" w:cs="Times New Roman"/>
          <w:color w:val="000000"/>
          <w:sz w:val="24"/>
          <w:szCs w:val="24"/>
        </w:rPr>
        <w:t>komasacij</w:t>
      </w:r>
      <w:r w:rsidR="006862D8" w:rsidRPr="006862D8">
        <w:rPr>
          <w:rFonts w:ascii="Times New Roman" w:hAnsi="Times New Roman" w:cs="Times New Roman"/>
          <w:color w:val="000000"/>
          <w:sz w:val="24"/>
          <w:szCs w:val="24"/>
        </w:rPr>
        <w:t>i</w:t>
      </w:r>
      <w:r w:rsidR="00FF6495" w:rsidRPr="006862D8">
        <w:rPr>
          <w:rFonts w:ascii="Times New Roman" w:hAnsi="Times New Roman" w:cs="Times New Roman"/>
          <w:color w:val="000000"/>
          <w:sz w:val="24"/>
          <w:szCs w:val="24"/>
        </w:rPr>
        <w:t xml:space="preserve"> iz članka 38. stavka </w:t>
      </w:r>
      <w:r w:rsidR="000A6F33">
        <w:rPr>
          <w:rFonts w:ascii="Times New Roman" w:hAnsi="Times New Roman" w:cs="Times New Roman"/>
          <w:color w:val="000000"/>
          <w:sz w:val="24"/>
          <w:szCs w:val="24"/>
        </w:rPr>
        <w:t>2</w:t>
      </w:r>
      <w:r w:rsidR="00FF6495" w:rsidRPr="006862D8">
        <w:rPr>
          <w:rFonts w:ascii="Times New Roman" w:hAnsi="Times New Roman" w:cs="Times New Roman"/>
          <w:color w:val="000000"/>
          <w:sz w:val="24"/>
          <w:szCs w:val="24"/>
        </w:rPr>
        <w:t xml:space="preserve">. </w:t>
      </w:r>
      <w:r w:rsidR="00DF3A33">
        <w:rPr>
          <w:rFonts w:ascii="Times New Roman" w:hAnsi="Times New Roman" w:cs="Times New Roman"/>
          <w:color w:val="000000"/>
          <w:sz w:val="24"/>
          <w:szCs w:val="24"/>
        </w:rPr>
        <w:t>točke</w:t>
      </w:r>
      <w:r w:rsidR="00FF6495" w:rsidRPr="006862D8">
        <w:rPr>
          <w:rFonts w:ascii="Times New Roman" w:hAnsi="Times New Roman" w:cs="Times New Roman"/>
          <w:color w:val="000000"/>
          <w:sz w:val="24"/>
          <w:szCs w:val="24"/>
        </w:rPr>
        <w:t xml:space="preserve"> 1</w:t>
      </w:r>
      <w:r w:rsidR="0093200C">
        <w:rPr>
          <w:rFonts w:ascii="Times New Roman" w:hAnsi="Times New Roman" w:cs="Times New Roman"/>
          <w:color w:val="000000"/>
          <w:sz w:val="24"/>
          <w:szCs w:val="24"/>
        </w:rPr>
        <w:t>8</w:t>
      </w:r>
      <w:r w:rsidR="00FF6495" w:rsidRPr="006862D8">
        <w:rPr>
          <w:rFonts w:ascii="Times New Roman" w:hAnsi="Times New Roman" w:cs="Times New Roman"/>
          <w:color w:val="000000"/>
          <w:sz w:val="24"/>
          <w:szCs w:val="24"/>
        </w:rPr>
        <w:t xml:space="preserve">. ovoga Zakona </w:t>
      </w:r>
      <w:r w:rsidRPr="006862D8">
        <w:rPr>
          <w:rFonts w:ascii="Times New Roman" w:hAnsi="Times New Roman" w:cs="Times New Roman"/>
          <w:color w:val="000000"/>
          <w:sz w:val="24"/>
          <w:szCs w:val="24"/>
        </w:rPr>
        <w:t>koji se odnosi na dodijeljeno zemljište i</w:t>
      </w:r>
    </w:p>
    <w:p w14:paraId="09545A74" w14:textId="77777777" w:rsidR="00E07D91" w:rsidRPr="00F73808" w:rsidRDefault="00E07D91" w:rsidP="001C3DA4">
      <w:pPr>
        <w:pStyle w:val="Bezproreda"/>
        <w:tabs>
          <w:tab w:val="left" w:pos="284"/>
        </w:tabs>
        <w:jc w:val="both"/>
        <w:rPr>
          <w:rFonts w:ascii="Times New Roman" w:hAnsi="Times New Roman" w:cs="Times New Roman"/>
          <w:color w:val="000000"/>
          <w:sz w:val="24"/>
          <w:szCs w:val="24"/>
        </w:rPr>
      </w:pPr>
    </w:p>
    <w:p w14:paraId="041ECC1E" w14:textId="77777777" w:rsidR="001C3DA4" w:rsidRPr="00F73808" w:rsidRDefault="00E07D91" w:rsidP="00285EA0">
      <w:pPr>
        <w:pStyle w:val="Bezproreda"/>
        <w:numPr>
          <w:ilvl w:val="0"/>
          <w:numId w:val="29"/>
        </w:numPr>
        <w:tabs>
          <w:tab w:val="left" w:pos="284"/>
        </w:tabs>
        <w:ind w:left="284" w:hanging="284"/>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uputu o pravnom lijeku.</w:t>
      </w:r>
      <w:r w:rsidR="001C3DA4" w:rsidRPr="00F73808">
        <w:rPr>
          <w:rFonts w:ascii="Times New Roman" w:hAnsi="Times New Roman" w:cs="Times New Roman"/>
          <w:color w:val="000000"/>
          <w:sz w:val="24"/>
          <w:szCs w:val="24"/>
        </w:rPr>
        <w:t xml:space="preserve"> </w:t>
      </w:r>
    </w:p>
    <w:p w14:paraId="2C894250" w14:textId="77777777" w:rsidR="00E07D91" w:rsidRPr="00F73808" w:rsidRDefault="00E07D91" w:rsidP="00E07D91">
      <w:pPr>
        <w:pStyle w:val="Bezproreda"/>
        <w:tabs>
          <w:tab w:val="left" w:pos="426"/>
        </w:tabs>
        <w:jc w:val="both"/>
        <w:rPr>
          <w:rFonts w:ascii="Times New Roman" w:hAnsi="Times New Roman" w:cs="Times New Roman"/>
          <w:color w:val="000000"/>
          <w:sz w:val="24"/>
          <w:szCs w:val="24"/>
        </w:rPr>
      </w:pPr>
    </w:p>
    <w:p w14:paraId="28C1BF5F" w14:textId="77777777" w:rsidR="00E07D91" w:rsidRPr="00F73808" w:rsidRDefault="00F92AF5" w:rsidP="00285EA0">
      <w:pPr>
        <w:pStyle w:val="Bezproreda"/>
        <w:numPr>
          <w:ilvl w:val="0"/>
          <w:numId w:val="28"/>
        </w:numPr>
        <w:tabs>
          <w:tab w:val="left" w:pos="426"/>
        </w:tabs>
        <w:ind w:left="0" w:firstLine="0"/>
        <w:jc w:val="both"/>
        <w:rPr>
          <w:rFonts w:ascii="Times New Roman" w:hAnsi="Times New Roman" w:cs="Times New Roman"/>
          <w:color w:val="000000"/>
          <w:sz w:val="24"/>
          <w:szCs w:val="24"/>
        </w:rPr>
      </w:pPr>
      <w:r w:rsidRPr="00F73808">
        <w:rPr>
          <w:rFonts w:ascii="Times New Roman" w:eastAsia="Times New Roman" w:hAnsi="Times New Roman" w:cs="Times New Roman"/>
          <w:color w:val="000000"/>
          <w:sz w:val="24"/>
          <w:szCs w:val="24"/>
          <w:lang w:eastAsia="hr-HR"/>
        </w:rPr>
        <w:t xml:space="preserve">Protiv </w:t>
      </w:r>
      <w:r w:rsidRPr="00F73808">
        <w:rPr>
          <w:rFonts w:ascii="Times New Roman" w:hAnsi="Times New Roman" w:cs="Times New Roman"/>
          <w:color w:val="000000"/>
          <w:sz w:val="24"/>
          <w:szCs w:val="24"/>
        </w:rPr>
        <w:t>rješenja o komasaciji</w:t>
      </w:r>
      <w:r w:rsidRPr="00F73808">
        <w:rPr>
          <w:rFonts w:ascii="Times New Roman" w:eastAsia="Times New Roman" w:hAnsi="Times New Roman" w:cs="Times New Roman"/>
          <w:color w:val="000000"/>
          <w:sz w:val="24"/>
          <w:szCs w:val="24"/>
          <w:lang w:eastAsia="hr-HR"/>
        </w:rPr>
        <w:t xml:space="preserve"> </w:t>
      </w:r>
      <w:r w:rsidR="00E07D91" w:rsidRPr="00F73808">
        <w:rPr>
          <w:rFonts w:ascii="Times New Roman" w:eastAsia="Times New Roman" w:hAnsi="Times New Roman" w:cs="Times New Roman"/>
          <w:color w:val="000000"/>
          <w:sz w:val="24"/>
          <w:szCs w:val="24"/>
          <w:lang w:eastAsia="hr-HR"/>
        </w:rPr>
        <w:t>žalba nije dopuštena, ali se može pokrenuti upravni spor, pri čemu tužba ne odgađa njegovo izvršenje.</w:t>
      </w:r>
    </w:p>
    <w:p w14:paraId="2BD75DDB" w14:textId="77777777" w:rsidR="00E07D91" w:rsidRPr="00F73808" w:rsidRDefault="00E07D91" w:rsidP="001C3DA4">
      <w:pPr>
        <w:pStyle w:val="Bezproreda"/>
        <w:tabs>
          <w:tab w:val="left" w:pos="284"/>
        </w:tabs>
        <w:jc w:val="both"/>
        <w:rPr>
          <w:rFonts w:ascii="Times New Roman" w:hAnsi="Times New Roman" w:cs="Times New Roman"/>
          <w:color w:val="000000"/>
          <w:sz w:val="24"/>
          <w:szCs w:val="24"/>
        </w:rPr>
      </w:pPr>
    </w:p>
    <w:p w14:paraId="003852D5" w14:textId="77777777" w:rsidR="001C3DA4" w:rsidRPr="00F73808" w:rsidRDefault="007E470D" w:rsidP="001C3DA4">
      <w:pPr>
        <w:pStyle w:val="Bezproreda"/>
        <w:tabs>
          <w:tab w:val="left" w:pos="284"/>
        </w:tabs>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U</w:t>
      </w:r>
      <w:r w:rsidR="001C3DA4" w:rsidRPr="00F73808">
        <w:rPr>
          <w:rFonts w:ascii="Times New Roman" w:hAnsi="Times New Roman" w:cs="Times New Roman"/>
          <w:i/>
          <w:color w:val="000000"/>
          <w:sz w:val="24"/>
          <w:szCs w:val="24"/>
        </w:rPr>
        <w:t>vođenje u posjed</w:t>
      </w:r>
    </w:p>
    <w:p w14:paraId="0BCE78AB"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0AF7EFF3" w14:textId="77777777" w:rsidR="001C3DA4" w:rsidRPr="00D352FB" w:rsidRDefault="001C3DA4" w:rsidP="00D352FB">
      <w:pPr>
        <w:pStyle w:val="Naslov2"/>
      </w:pPr>
      <w:r w:rsidRPr="00D352FB">
        <w:t xml:space="preserve">Članak </w:t>
      </w:r>
      <w:r w:rsidR="00C70575" w:rsidRPr="00D352FB">
        <w:t>4</w:t>
      </w:r>
      <w:r w:rsidR="00D06AAD" w:rsidRPr="00D352FB">
        <w:t>6</w:t>
      </w:r>
      <w:r w:rsidRPr="00D352FB">
        <w:t>.</w:t>
      </w:r>
    </w:p>
    <w:p w14:paraId="64BCE521" w14:textId="77777777" w:rsidR="001C3DA4" w:rsidRPr="00095A97" w:rsidRDefault="001C3DA4" w:rsidP="001C3DA4">
      <w:pPr>
        <w:pStyle w:val="Bezproreda"/>
        <w:tabs>
          <w:tab w:val="left" w:pos="284"/>
        </w:tabs>
        <w:jc w:val="both"/>
        <w:rPr>
          <w:rFonts w:ascii="Times New Roman" w:hAnsi="Times New Roman" w:cs="Times New Roman"/>
          <w:color w:val="000000"/>
          <w:sz w:val="24"/>
          <w:szCs w:val="24"/>
        </w:rPr>
      </w:pPr>
    </w:p>
    <w:p w14:paraId="3DAF05D9" w14:textId="77777777" w:rsidR="001C3DA4" w:rsidRPr="00095A97" w:rsidRDefault="001C3DA4" w:rsidP="00285EA0">
      <w:pPr>
        <w:pStyle w:val="Bezproreda"/>
        <w:numPr>
          <w:ilvl w:val="0"/>
          <w:numId w:val="30"/>
        </w:numPr>
        <w:tabs>
          <w:tab w:val="left" w:pos="426"/>
        </w:tabs>
        <w:ind w:left="0" w:firstLine="0"/>
        <w:jc w:val="both"/>
        <w:rPr>
          <w:rFonts w:ascii="Times New Roman" w:hAnsi="Times New Roman" w:cs="Times New Roman"/>
          <w:color w:val="000000"/>
          <w:sz w:val="24"/>
          <w:szCs w:val="24"/>
        </w:rPr>
      </w:pPr>
      <w:r w:rsidRPr="00095A97">
        <w:rPr>
          <w:rFonts w:ascii="Times New Roman" w:hAnsi="Times New Roman" w:cs="Times New Roman"/>
          <w:color w:val="000000"/>
          <w:sz w:val="24"/>
          <w:szCs w:val="24"/>
        </w:rPr>
        <w:t>Uvođenje sudionika komasacije u posjed zemljišta koje im je dodijeljen</w:t>
      </w:r>
      <w:r w:rsidR="007368DB" w:rsidRPr="00095A97">
        <w:rPr>
          <w:rFonts w:ascii="Times New Roman" w:hAnsi="Times New Roman" w:cs="Times New Roman"/>
          <w:color w:val="000000"/>
          <w:sz w:val="24"/>
          <w:szCs w:val="24"/>
        </w:rPr>
        <w:t>o</w:t>
      </w:r>
      <w:r w:rsidRPr="00095A97">
        <w:rPr>
          <w:rFonts w:ascii="Times New Roman" w:hAnsi="Times New Roman" w:cs="Times New Roman"/>
          <w:color w:val="000000"/>
          <w:sz w:val="24"/>
          <w:szCs w:val="24"/>
        </w:rPr>
        <w:t xml:space="preserve"> u skladu s rješenjem </w:t>
      </w:r>
      <w:r w:rsidR="00BE1998" w:rsidRPr="00095A97">
        <w:rPr>
          <w:rFonts w:ascii="Times New Roman" w:hAnsi="Times New Roman" w:cs="Times New Roman"/>
          <w:color w:val="000000"/>
          <w:sz w:val="24"/>
          <w:szCs w:val="24"/>
        </w:rPr>
        <w:t xml:space="preserve">o komasaciji </w:t>
      </w:r>
      <w:r w:rsidR="00092A30" w:rsidRPr="00095A97">
        <w:rPr>
          <w:rFonts w:ascii="Times New Roman" w:hAnsi="Times New Roman" w:cs="Times New Roman"/>
          <w:color w:val="000000"/>
          <w:sz w:val="24"/>
          <w:szCs w:val="24"/>
        </w:rPr>
        <w:t xml:space="preserve">obavlja </w:t>
      </w:r>
      <w:r w:rsidR="0092193A" w:rsidRPr="00095A97">
        <w:rPr>
          <w:rFonts w:ascii="Times New Roman" w:hAnsi="Times New Roman" w:cs="Times New Roman"/>
          <w:color w:val="000000"/>
          <w:sz w:val="24"/>
          <w:szCs w:val="24"/>
        </w:rPr>
        <w:t>P</w:t>
      </w:r>
      <w:r w:rsidRPr="00095A97">
        <w:rPr>
          <w:rFonts w:ascii="Times New Roman" w:hAnsi="Times New Roman" w:cs="Times New Roman"/>
          <w:color w:val="000000"/>
          <w:sz w:val="24"/>
          <w:szCs w:val="24"/>
        </w:rPr>
        <w:t>ovjerenstvo.</w:t>
      </w:r>
    </w:p>
    <w:p w14:paraId="7E802720" w14:textId="77777777" w:rsidR="001C3DA4" w:rsidRPr="00095A97" w:rsidRDefault="001C3DA4" w:rsidP="001C3DA4">
      <w:pPr>
        <w:pStyle w:val="Bezproreda"/>
        <w:tabs>
          <w:tab w:val="left" w:pos="426"/>
        </w:tabs>
        <w:jc w:val="both"/>
        <w:rPr>
          <w:rFonts w:ascii="Times New Roman" w:hAnsi="Times New Roman" w:cs="Times New Roman"/>
          <w:color w:val="000000"/>
          <w:sz w:val="24"/>
          <w:szCs w:val="24"/>
        </w:rPr>
      </w:pPr>
    </w:p>
    <w:p w14:paraId="1569F9E7" w14:textId="77777777" w:rsidR="001C3DA4" w:rsidRPr="00095A97" w:rsidRDefault="001C3DA4" w:rsidP="00285EA0">
      <w:pPr>
        <w:pStyle w:val="Bezproreda"/>
        <w:numPr>
          <w:ilvl w:val="0"/>
          <w:numId w:val="30"/>
        </w:numPr>
        <w:tabs>
          <w:tab w:val="left" w:pos="426"/>
        </w:tabs>
        <w:ind w:left="0" w:firstLine="0"/>
        <w:jc w:val="both"/>
        <w:rPr>
          <w:rFonts w:ascii="Times New Roman" w:hAnsi="Times New Roman" w:cs="Times New Roman"/>
          <w:color w:val="000000"/>
          <w:sz w:val="24"/>
          <w:szCs w:val="24"/>
        </w:rPr>
      </w:pPr>
      <w:r w:rsidRPr="00095A97">
        <w:rPr>
          <w:rFonts w:ascii="Times New Roman" w:hAnsi="Times New Roman" w:cs="Times New Roman"/>
          <w:color w:val="000000"/>
          <w:sz w:val="24"/>
          <w:szCs w:val="24"/>
        </w:rPr>
        <w:t>O uvođenju u posjed iz stavka 1. ovog</w:t>
      </w:r>
      <w:r w:rsidR="007368DB" w:rsidRPr="00095A97">
        <w:rPr>
          <w:rFonts w:ascii="Times New Roman" w:hAnsi="Times New Roman" w:cs="Times New Roman"/>
          <w:color w:val="000000"/>
          <w:sz w:val="24"/>
          <w:szCs w:val="24"/>
        </w:rPr>
        <w:t>a</w:t>
      </w:r>
      <w:r w:rsidRPr="00095A97">
        <w:rPr>
          <w:rFonts w:ascii="Times New Roman" w:hAnsi="Times New Roman" w:cs="Times New Roman"/>
          <w:color w:val="000000"/>
          <w:sz w:val="24"/>
          <w:szCs w:val="24"/>
        </w:rPr>
        <w:t xml:space="preserve"> članka sastavlja se zapisnik.</w:t>
      </w:r>
    </w:p>
    <w:p w14:paraId="1DA4CF63" w14:textId="77777777" w:rsidR="001C3DA4" w:rsidRPr="00095A97" w:rsidRDefault="001C3DA4" w:rsidP="001C3DA4">
      <w:pPr>
        <w:pStyle w:val="Bezproreda"/>
        <w:tabs>
          <w:tab w:val="left" w:pos="426"/>
        </w:tabs>
        <w:jc w:val="both"/>
        <w:rPr>
          <w:rFonts w:ascii="Times New Roman" w:hAnsi="Times New Roman" w:cs="Times New Roman"/>
          <w:color w:val="000000"/>
          <w:sz w:val="24"/>
          <w:szCs w:val="24"/>
        </w:rPr>
      </w:pPr>
    </w:p>
    <w:p w14:paraId="56B4D2D8" w14:textId="77777777" w:rsidR="003D5999" w:rsidRPr="00095A97" w:rsidRDefault="001C3DA4" w:rsidP="00285EA0">
      <w:pPr>
        <w:pStyle w:val="Bezproreda"/>
        <w:numPr>
          <w:ilvl w:val="0"/>
          <w:numId w:val="30"/>
        </w:numPr>
        <w:tabs>
          <w:tab w:val="left" w:pos="426"/>
        </w:tabs>
        <w:ind w:left="0" w:firstLine="0"/>
        <w:jc w:val="both"/>
        <w:rPr>
          <w:rFonts w:ascii="Times New Roman" w:hAnsi="Times New Roman" w:cs="Times New Roman"/>
          <w:color w:val="000000"/>
          <w:sz w:val="24"/>
          <w:szCs w:val="24"/>
        </w:rPr>
      </w:pPr>
      <w:r w:rsidRPr="00095A97">
        <w:rPr>
          <w:rFonts w:ascii="Times New Roman" w:hAnsi="Times New Roman" w:cs="Times New Roman"/>
          <w:color w:val="000000"/>
          <w:sz w:val="24"/>
          <w:szCs w:val="24"/>
        </w:rPr>
        <w:lastRenderedPageBreak/>
        <w:t>Ako plodovi</w:t>
      </w:r>
      <w:r w:rsidR="00092A30" w:rsidRPr="00095A97">
        <w:rPr>
          <w:rFonts w:ascii="Times New Roman" w:hAnsi="Times New Roman" w:cs="Times New Roman"/>
          <w:color w:val="000000"/>
          <w:sz w:val="24"/>
          <w:szCs w:val="24"/>
        </w:rPr>
        <w:t xml:space="preserve"> na zemljištu još nisu ubrani, </w:t>
      </w:r>
      <w:r w:rsidR="0092193A" w:rsidRPr="00095A97">
        <w:rPr>
          <w:rFonts w:ascii="Times New Roman" w:hAnsi="Times New Roman" w:cs="Times New Roman"/>
          <w:color w:val="000000"/>
          <w:sz w:val="24"/>
          <w:szCs w:val="24"/>
        </w:rPr>
        <w:t>P</w:t>
      </w:r>
      <w:r w:rsidRPr="00095A97">
        <w:rPr>
          <w:rFonts w:ascii="Times New Roman" w:hAnsi="Times New Roman" w:cs="Times New Roman"/>
          <w:color w:val="000000"/>
          <w:sz w:val="24"/>
          <w:szCs w:val="24"/>
        </w:rPr>
        <w:t>ovjerenstvo</w:t>
      </w:r>
      <w:r w:rsidR="00BE1998" w:rsidRPr="00095A97">
        <w:rPr>
          <w:rFonts w:ascii="Times New Roman" w:hAnsi="Times New Roman" w:cs="Times New Roman"/>
          <w:color w:val="000000"/>
          <w:sz w:val="24"/>
          <w:szCs w:val="24"/>
        </w:rPr>
        <w:t xml:space="preserve"> </w:t>
      </w:r>
      <w:r w:rsidR="0092193A" w:rsidRPr="00095A97">
        <w:rPr>
          <w:rFonts w:ascii="Times New Roman" w:hAnsi="Times New Roman" w:cs="Times New Roman"/>
          <w:color w:val="000000"/>
          <w:sz w:val="24"/>
          <w:szCs w:val="24"/>
        </w:rPr>
        <w:t xml:space="preserve">će </w:t>
      </w:r>
      <w:r w:rsidRPr="00095A97">
        <w:rPr>
          <w:rFonts w:ascii="Times New Roman" w:hAnsi="Times New Roman" w:cs="Times New Roman"/>
          <w:color w:val="000000"/>
          <w:sz w:val="24"/>
          <w:szCs w:val="24"/>
        </w:rPr>
        <w:t>odredit</w:t>
      </w:r>
      <w:r w:rsidR="0092193A" w:rsidRPr="00095A97">
        <w:rPr>
          <w:rFonts w:ascii="Times New Roman" w:hAnsi="Times New Roman" w:cs="Times New Roman"/>
          <w:color w:val="000000"/>
          <w:sz w:val="24"/>
          <w:szCs w:val="24"/>
        </w:rPr>
        <w:t>i</w:t>
      </w:r>
      <w:r w:rsidRPr="00095A97">
        <w:rPr>
          <w:rFonts w:ascii="Times New Roman" w:hAnsi="Times New Roman" w:cs="Times New Roman"/>
          <w:color w:val="000000"/>
          <w:sz w:val="24"/>
          <w:szCs w:val="24"/>
        </w:rPr>
        <w:t xml:space="preserve"> ro</w:t>
      </w:r>
      <w:r w:rsidR="007419B7" w:rsidRPr="00095A97">
        <w:rPr>
          <w:rFonts w:ascii="Times New Roman" w:hAnsi="Times New Roman" w:cs="Times New Roman"/>
          <w:color w:val="000000"/>
          <w:sz w:val="24"/>
          <w:szCs w:val="24"/>
        </w:rPr>
        <w:t>k do kojeg ih prethodni vlasnik</w:t>
      </w:r>
      <w:r w:rsidRPr="00095A97">
        <w:rPr>
          <w:rFonts w:ascii="Times New Roman" w:hAnsi="Times New Roman" w:cs="Times New Roman"/>
          <w:color w:val="000000"/>
          <w:sz w:val="24"/>
          <w:szCs w:val="24"/>
        </w:rPr>
        <w:t xml:space="preserve"> odnosno prethodni posjednik mora ubrati.</w:t>
      </w:r>
    </w:p>
    <w:p w14:paraId="7209860D" w14:textId="77777777" w:rsidR="003D5999" w:rsidRPr="00095A97" w:rsidRDefault="003D5999" w:rsidP="003D5999">
      <w:pPr>
        <w:pStyle w:val="Bezproreda"/>
        <w:tabs>
          <w:tab w:val="left" w:pos="426"/>
        </w:tabs>
        <w:jc w:val="both"/>
        <w:rPr>
          <w:rFonts w:ascii="Times New Roman" w:hAnsi="Times New Roman" w:cs="Times New Roman"/>
          <w:color w:val="000000"/>
          <w:sz w:val="24"/>
          <w:szCs w:val="24"/>
        </w:rPr>
      </w:pPr>
    </w:p>
    <w:p w14:paraId="72689BE7" w14:textId="77777777" w:rsidR="003D5999" w:rsidRPr="00095A97" w:rsidRDefault="003D5999" w:rsidP="00285EA0">
      <w:pPr>
        <w:pStyle w:val="Bezproreda"/>
        <w:numPr>
          <w:ilvl w:val="0"/>
          <w:numId w:val="30"/>
        </w:numPr>
        <w:tabs>
          <w:tab w:val="left" w:pos="426"/>
        </w:tabs>
        <w:ind w:left="0" w:firstLine="0"/>
        <w:jc w:val="both"/>
        <w:rPr>
          <w:rFonts w:ascii="Times New Roman" w:hAnsi="Times New Roman" w:cs="Times New Roman"/>
          <w:color w:val="000000"/>
          <w:sz w:val="24"/>
          <w:szCs w:val="24"/>
        </w:rPr>
      </w:pPr>
      <w:r w:rsidRPr="00095A97">
        <w:rPr>
          <w:rFonts w:ascii="Times New Roman" w:hAnsi="Times New Roman" w:cs="Times New Roman"/>
          <w:sz w:val="24"/>
          <w:szCs w:val="24"/>
        </w:rPr>
        <w:t>Doprinose koji se odnose na zemljište dodijeljeno u postupku komasacije snosi novi vlasnik od dana stupanja u posjed.</w:t>
      </w:r>
    </w:p>
    <w:p w14:paraId="3231DE6F" w14:textId="77777777" w:rsidR="003D5999" w:rsidRPr="00095A97" w:rsidRDefault="003D5999" w:rsidP="001C3DA4">
      <w:pPr>
        <w:pStyle w:val="Bezproreda"/>
        <w:tabs>
          <w:tab w:val="left" w:pos="284"/>
        </w:tabs>
        <w:jc w:val="both"/>
        <w:rPr>
          <w:rFonts w:ascii="Times New Roman" w:hAnsi="Times New Roman" w:cs="Times New Roman"/>
          <w:b/>
          <w:color w:val="000000"/>
          <w:sz w:val="24"/>
          <w:szCs w:val="24"/>
        </w:rPr>
      </w:pPr>
    </w:p>
    <w:p w14:paraId="3E2F295B" w14:textId="35A266AD" w:rsidR="00404B7A" w:rsidRPr="00095A97" w:rsidRDefault="00404B7A" w:rsidP="00404B7A">
      <w:pPr>
        <w:pStyle w:val="Bezproreda"/>
        <w:tabs>
          <w:tab w:val="left" w:pos="284"/>
        </w:tabs>
        <w:jc w:val="center"/>
        <w:rPr>
          <w:rFonts w:ascii="Times New Roman" w:hAnsi="Times New Roman" w:cs="Times New Roman"/>
          <w:i/>
          <w:color w:val="000000"/>
          <w:sz w:val="24"/>
          <w:szCs w:val="24"/>
        </w:rPr>
      </w:pPr>
      <w:r w:rsidRPr="00095A97">
        <w:rPr>
          <w:rFonts w:ascii="Times New Roman" w:hAnsi="Times New Roman" w:cs="Times New Roman"/>
          <w:i/>
          <w:color w:val="000000"/>
          <w:sz w:val="24"/>
          <w:szCs w:val="24"/>
        </w:rPr>
        <w:t>Postupanje s posebnim uređajima</w:t>
      </w:r>
      <w:r w:rsidR="003761A7" w:rsidRPr="00095A97">
        <w:rPr>
          <w:rFonts w:ascii="Times New Roman" w:hAnsi="Times New Roman" w:cs="Times New Roman"/>
          <w:i/>
          <w:color w:val="000000"/>
          <w:sz w:val="24"/>
          <w:szCs w:val="24"/>
        </w:rPr>
        <w:t>,</w:t>
      </w:r>
      <w:r w:rsidRPr="00095A97">
        <w:rPr>
          <w:rFonts w:ascii="Times New Roman" w:hAnsi="Times New Roman" w:cs="Times New Roman"/>
          <w:i/>
          <w:color w:val="000000"/>
          <w:sz w:val="24"/>
          <w:szCs w:val="24"/>
        </w:rPr>
        <w:t xml:space="preserve"> korisnim nasadima </w:t>
      </w:r>
      <w:r w:rsidR="003761A7" w:rsidRPr="00095A97">
        <w:rPr>
          <w:rFonts w:ascii="Times New Roman" w:hAnsi="Times New Roman" w:cs="Times New Roman"/>
          <w:i/>
          <w:sz w:val="24"/>
          <w:szCs w:val="24"/>
        </w:rPr>
        <w:t>i obilježjima krajobraza na zemljištu</w:t>
      </w:r>
    </w:p>
    <w:p w14:paraId="32526A84" w14:textId="77777777" w:rsidR="00404B7A" w:rsidRPr="00095A97" w:rsidRDefault="00404B7A" w:rsidP="001C3DA4">
      <w:pPr>
        <w:pStyle w:val="Bezproreda"/>
        <w:tabs>
          <w:tab w:val="left" w:pos="284"/>
        </w:tabs>
        <w:jc w:val="both"/>
        <w:rPr>
          <w:rFonts w:ascii="Times New Roman" w:hAnsi="Times New Roman" w:cs="Times New Roman"/>
          <w:color w:val="000000"/>
          <w:sz w:val="24"/>
          <w:szCs w:val="24"/>
        </w:rPr>
      </w:pPr>
    </w:p>
    <w:p w14:paraId="1ECD175B" w14:textId="77777777" w:rsidR="001C3DA4" w:rsidRPr="00F73808" w:rsidRDefault="00E838ED" w:rsidP="00D352FB">
      <w:pPr>
        <w:pStyle w:val="Naslov2"/>
      </w:pPr>
      <w:r w:rsidRPr="00095A97">
        <w:t xml:space="preserve">Članak </w:t>
      </w:r>
      <w:r w:rsidR="00C70575" w:rsidRPr="00095A97">
        <w:t>4</w:t>
      </w:r>
      <w:r w:rsidR="00D06AAD" w:rsidRPr="00095A97">
        <w:t>7</w:t>
      </w:r>
      <w:r w:rsidR="001C3DA4" w:rsidRPr="00095A97">
        <w:t>.</w:t>
      </w:r>
    </w:p>
    <w:p w14:paraId="3D05C9E3" w14:textId="77777777" w:rsidR="001C3DA4" w:rsidRPr="00F73808" w:rsidRDefault="001C3DA4" w:rsidP="001C3DA4">
      <w:pPr>
        <w:pStyle w:val="Bezproreda"/>
        <w:rPr>
          <w:rFonts w:ascii="Times New Roman" w:hAnsi="Times New Roman" w:cs="Times New Roman"/>
          <w:sz w:val="24"/>
          <w:szCs w:val="24"/>
        </w:rPr>
      </w:pPr>
    </w:p>
    <w:p w14:paraId="221EDC6A" w14:textId="77777777" w:rsidR="001C3DA4" w:rsidRPr="00F73808" w:rsidRDefault="001C3DA4" w:rsidP="00285EA0">
      <w:pPr>
        <w:pStyle w:val="Bezproreda"/>
        <w:numPr>
          <w:ilvl w:val="0"/>
          <w:numId w:val="3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Posebne uređaje koji se bez veće štete mogu odijeliti od zemljišta koje je </w:t>
      </w:r>
      <w:r w:rsidRPr="00F73808">
        <w:rPr>
          <w:rFonts w:ascii="Times New Roman" w:hAnsi="Times New Roman" w:cs="Times New Roman"/>
          <w:color w:val="000000"/>
          <w:sz w:val="24"/>
          <w:szCs w:val="24"/>
        </w:rPr>
        <w:t xml:space="preserve">sudioniku komasacije dodijeljenu u skladu s rješenjem </w:t>
      </w:r>
      <w:r w:rsidR="00BE1998" w:rsidRPr="00F73808">
        <w:rPr>
          <w:rFonts w:ascii="Times New Roman" w:hAnsi="Times New Roman" w:cs="Times New Roman"/>
          <w:color w:val="000000"/>
          <w:sz w:val="24"/>
          <w:szCs w:val="24"/>
        </w:rPr>
        <w:t xml:space="preserve">o komasaciji </w:t>
      </w:r>
      <w:r w:rsidRPr="00F73808">
        <w:rPr>
          <w:rFonts w:ascii="Times New Roman" w:hAnsi="Times New Roman" w:cs="Times New Roman"/>
          <w:color w:val="000000"/>
          <w:sz w:val="24"/>
          <w:szCs w:val="24"/>
        </w:rPr>
        <w:t>prethodni vlasnik, odnosno prethodni posjednik može o svo</w:t>
      </w:r>
      <w:r w:rsidR="00522FF0" w:rsidRPr="00F73808">
        <w:rPr>
          <w:rFonts w:ascii="Times New Roman" w:hAnsi="Times New Roman" w:cs="Times New Roman"/>
          <w:color w:val="000000"/>
          <w:sz w:val="24"/>
          <w:szCs w:val="24"/>
        </w:rPr>
        <w:t xml:space="preserve">m trošku ukloniti u roku kojem </w:t>
      </w:r>
      <w:r w:rsidR="0092193A">
        <w:rPr>
          <w:rFonts w:ascii="Times New Roman" w:hAnsi="Times New Roman" w:cs="Times New Roman"/>
          <w:color w:val="000000"/>
          <w:sz w:val="24"/>
          <w:szCs w:val="24"/>
        </w:rPr>
        <w:t>P</w:t>
      </w:r>
      <w:r w:rsidRPr="00F73808">
        <w:rPr>
          <w:rFonts w:ascii="Times New Roman" w:hAnsi="Times New Roman" w:cs="Times New Roman"/>
          <w:color w:val="000000"/>
          <w:sz w:val="24"/>
          <w:szCs w:val="24"/>
        </w:rPr>
        <w:t xml:space="preserve">ovjerenstvo odredi zapisnikom iz članka </w:t>
      </w:r>
      <w:r w:rsidR="00881AB7" w:rsidRPr="00F73808">
        <w:rPr>
          <w:rFonts w:ascii="Times New Roman" w:hAnsi="Times New Roman" w:cs="Times New Roman"/>
          <w:color w:val="000000"/>
          <w:sz w:val="24"/>
          <w:szCs w:val="24"/>
        </w:rPr>
        <w:t>4</w:t>
      </w:r>
      <w:r w:rsidR="00D06AAD">
        <w:rPr>
          <w:rFonts w:ascii="Times New Roman" w:hAnsi="Times New Roman" w:cs="Times New Roman"/>
          <w:color w:val="000000"/>
          <w:sz w:val="24"/>
          <w:szCs w:val="24"/>
        </w:rPr>
        <w:t>6</w:t>
      </w:r>
      <w:r w:rsidRPr="00F73808">
        <w:rPr>
          <w:rFonts w:ascii="Times New Roman" w:hAnsi="Times New Roman" w:cs="Times New Roman"/>
          <w:color w:val="000000"/>
          <w:sz w:val="24"/>
          <w:szCs w:val="24"/>
        </w:rPr>
        <w:t xml:space="preserve">. stavka 2. ovoga Zakona. </w:t>
      </w:r>
    </w:p>
    <w:p w14:paraId="14FA84E9"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69C98D2C" w14:textId="77777777" w:rsidR="001C3DA4" w:rsidRPr="00F73808" w:rsidRDefault="001C3DA4" w:rsidP="00285EA0">
      <w:pPr>
        <w:pStyle w:val="Bezproreda"/>
        <w:numPr>
          <w:ilvl w:val="0"/>
          <w:numId w:val="3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Ako prethodni vlasnik, </w:t>
      </w:r>
      <w:r w:rsidRPr="00F73808">
        <w:rPr>
          <w:rFonts w:ascii="Times New Roman" w:hAnsi="Times New Roman" w:cs="Times New Roman"/>
          <w:color w:val="000000"/>
          <w:sz w:val="24"/>
          <w:szCs w:val="24"/>
        </w:rPr>
        <w:t xml:space="preserve">odnosno prethodni posjednik </w:t>
      </w:r>
      <w:r w:rsidRPr="00F73808">
        <w:rPr>
          <w:rFonts w:ascii="Times New Roman" w:hAnsi="Times New Roman" w:cs="Times New Roman"/>
          <w:sz w:val="24"/>
          <w:szCs w:val="24"/>
        </w:rPr>
        <w:t xml:space="preserve">ne ukloni posebne uređaje </w:t>
      </w:r>
      <w:r w:rsidR="00CF3C9A" w:rsidRPr="00F73808">
        <w:rPr>
          <w:rFonts w:ascii="Times New Roman" w:hAnsi="Times New Roman" w:cs="Times New Roman"/>
          <w:sz w:val="24"/>
          <w:szCs w:val="24"/>
        </w:rPr>
        <w:t>u</w:t>
      </w:r>
      <w:r w:rsidR="00BE1998" w:rsidRPr="00F73808">
        <w:rPr>
          <w:rFonts w:ascii="Times New Roman" w:hAnsi="Times New Roman" w:cs="Times New Roman"/>
          <w:sz w:val="24"/>
          <w:szCs w:val="24"/>
        </w:rPr>
        <w:t xml:space="preserve"> s</w:t>
      </w:r>
      <w:r w:rsidR="00CF3C9A" w:rsidRPr="00F73808">
        <w:rPr>
          <w:rFonts w:ascii="Times New Roman" w:hAnsi="Times New Roman" w:cs="Times New Roman"/>
          <w:sz w:val="24"/>
          <w:szCs w:val="24"/>
        </w:rPr>
        <w:t>klad</w:t>
      </w:r>
      <w:r w:rsidR="00BE1998" w:rsidRPr="00F73808">
        <w:rPr>
          <w:rFonts w:ascii="Times New Roman" w:hAnsi="Times New Roman" w:cs="Times New Roman"/>
          <w:sz w:val="24"/>
          <w:szCs w:val="24"/>
        </w:rPr>
        <w:t>u sa</w:t>
      </w:r>
      <w:r w:rsidR="00CF3C9A" w:rsidRPr="00F73808">
        <w:rPr>
          <w:rFonts w:ascii="Times New Roman" w:hAnsi="Times New Roman" w:cs="Times New Roman"/>
          <w:sz w:val="24"/>
          <w:szCs w:val="24"/>
        </w:rPr>
        <w:t xml:space="preserve"> stavk</w:t>
      </w:r>
      <w:r w:rsidR="00BE1998" w:rsidRPr="00F73808">
        <w:rPr>
          <w:rFonts w:ascii="Times New Roman" w:hAnsi="Times New Roman" w:cs="Times New Roman"/>
          <w:sz w:val="24"/>
          <w:szCs w:val="24"/>
        </w:rPr>
        <w:t>om</w:t>
      </w:r>
      <w:r w:rsidRPr="00F73808">
        <w:rPr>
          <w:rFonts w:ascii="Times New Roman" w:hAnsi="Times New Roman" w:cs="Times New Roman"/>
          <w:sz w:val="24"/>
          <w:szCs w:val="24"/>
        </w:rPr>
        <w:t xml:space="preserve"> 1. ovoga članka, gubi na njima pravo vlasništva i pravo na naknadu ako se s novim vlasnikom, odnosno posjednikom drukčije ne dogovori.</w:t>
      </w:r>
    </w:p>
    <w:p w14:paraId="7439C977"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5518229C" w14:textId="51DFD6AF" w:rsidR="003761A7" w:rsidRDefault="001C3DA4" w:rsidP="00285EA0">
      <w:pPr>
        <w:pStyle w:val="Bezproreda"/>
        <w:numPr>
          <w:ilvl w:val="0"/>
          <w:numId w:val="3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Korisne nasade i uređaje koji se bez veće štete ne mogu odijeliti od zemljišta novi vlasnik dužan je preuzeti uz naknadu prethodnom vlasniku njihove stvarne vrijednosti.</w:t>
      </w:r>
    </w:p>
    <w:p w14:paraId="133BD41D" w14:textId="77777777" w:rsidR="003761A7" w:rsidRPr="003761A7" w:rsidRDefault="003761A7" w:rsidP="003761A7">
      <w:pPr>
        <w:pStyle w:val="Bezproreda"/>
        <w:tabs>
          <w:tab w:val="left" w:pos="426"/>
        </w:tabs>
        <w:jc w:val="both"/>
        <w:rPr>
          <w:rFonts w:ascii="Times New Roman" w:hAnsi="Times New Roman" w:cs="Times New Roman"/>
          <w:sz w:val="24"/>
          <w:szCs w:val="24"/>
        </w:rPr>
      </w:pPr>
    </w:p>
    <w:p w14:paraId="7AB4EBC5" w14:textId="7B0C6A0B" w:rsidR="003761A7" w:rsidRPr="00482CFF" w:rsidRDefault="003761A7" w:rsidP="00285EA0">
      <w:pPr>
        <w:pStyle w:val="Bezproreda"/>
        <w:numPr>
          <w:ilvl w:val="0"/>
          <w:numId w:val="31"/>
        </w:numPr>
        <w:tabs>
          <w:tab w:val="left" w:pos="426"/>
        </w:tabs>
        <w:ind w:left="0" w:firstLine="0"/>
        <w:jc w:val="both"/>
        <w:rPr>
          <w:rFonts w:ascii="Times New Roman" w:hAnsi="Times New Roman" w:cs="Times New Roman"/>
          <w:sz w:val="24"/>
          <w:szCs w:val="24"/>
        </w:rPr>
      </w:pPr>
      <w:r w:rsidRPr="00482CFF">
        <w:rPr>
          <w:rFonts w:ascii="Times New Roman" w:hAnsi="Times New Roman" w:cs="Times New Roman"/>
          <w:sz w:val="24"/>
          <w:szCs w:val="24"/>
        </w:rPr>
        <w:t>Novi vlasnik ne smije ukloniti obilježja krajobraza koja se nalaze na zemljištu, osim ukoliko ih ne obnovi u istom obimu na nekom drugom dijelu zemljišta, pri čemu ovisno o tipu obilježja krajobraza obim označava površinu, metar dužni ili broj stabala.</w:t>
      </w:r>
    </w:p>
    <w:p w14:paraId="0842272E" w14:textId="77777777" w:rsidR="003761A7" w:rsidRPr="00F73808" w:rsidRDefault="003761A7" w:rsidP="001C3DA4">
      <w:pPr>
        <w:pStyle w:val="Bezproreda"/>
        <w:tabs>
          <w:tab w:val="left" w:pos="284"/>
        </w:tabs>
        <w:jc w:val="both"/>
        <w:rPr>
          <w:rFonts w:ascii="Times New Roman" w:hAnsi="Times New Roman" w:cs="Times New Roman"/>
          <w:color w:val="000000"/>
          <w:sz w:val="24"/>
          <w:szCs w:val="24"/>
        </w:rPr>
      </w:pPr>
    </w:p>
    <w:p w14:paraId="1D9A6C87" w14:textId="77777777" w:rsidR="001C3DA4" w:rsidRPr="00F73808" w:rsidRDefault="001C3DA4" w:rsidP="001C3DA4">
      <w:pPr>
        <w:pStyle w:val="Bezproreda"/>
        <w:tabs>
          <w:tab w:val="left" w:pos="284"/>
        </w:tabs>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Predaja na upravljanje vodnih građevina</w:t>
      </w:r>
    </w:p>
    <w:p w14:paraId="484229EB" w14:textId="77777777" w:rsidR="001C3DA4" w:rsidRPr="00F73808" w:rsidRDefault="001C3DA4" w:rsidP="001C3DA4">
      <w:pPr>
        <w:pStyle w:val="Bezproreda"/>
        <w:tabs>
          <w:tab w:val="left" w:pos="284"/>
        </w:tabs>
        <w:jc w:val="both"/>
        <w:rPr>
          <w:rFonts w:ascii="Times New Roman" w:hAnsi="Times New Roman" w:cs="Times New Roman"/>
          <w:color w:val="000000"/>
          <w:sz w:val="24"/>
          <w:szCs w:val="24"/>
        </w:rPr>
      </w:pPr>
    </w:p>
    <w:p w14:paraId="2D4F0306" w14:textId="77777777" w:rsidR="001C3DA4" w:rsidRPr="00095A97" w:rsidRDefault="00E838ED" w:rsidP="00D352FB">
      <w:pPr>
        <w:pStyle w:val="Naslov2"/>
      </w:pPr>
      <w:r w:rsidRPr="00095A97">
        <w:t xml:space="preserve">Članak </w:t>
      </w:r>
      <w:r w:rsidR="00A616BF" w:rsidRPr="00095A97">
        <w:t>4</w:t>
      </w:r>
      <w:r w:rsidR="00D06AAD" w:rsidRPr="00095A97">
        <w:t>8</w:t>
      </w:r>
      <w:r w:rsidR="001C3DA4" w:rsidRPr="00095A97">
        <w:t>.</w:t>
      </w:r>
    </w:p>
    <w:p w14:paraId="4B33D12D" w14:textId="77777777" w:rsidR="001C3DA4" w:rsidRPr="00095A97" w:rsidRDefault="001C3DA4" w:rsidP="001C3DA4">
      <w:pPr>
        <w:pStyle w:val="Bezproreda"/>
        <w:rPr>
          <w:rFonts w:ascii="Times New Roman" w:hAnsi="Times New Roman" w:cs="Times New Roman"/>
          <w:sz w:val="24"/>
          <w:szCs w:val="24"/>
        </w:rPr>
      </w:pPr>
    </w:p>
    <w:p w14:paraId="1DEC7694" w14:textId="77777777" w:rsidR="001C3DA4" w:rsidRPr="00095A97" w:rsidRDefault="001C3DA4" w:rsidP="009A5B99">
      <w:pPr>
        <w:pStyle w:val="Bezproreda"/>
        <w:jc w:val="both"/>
        <w:rPr>
          <w:rFonts w:ascii="Times New Roman" w:hAnsi="Times New Roman" w:cs="Times New Roman"/>
          <w:sz w:val="24"/>
          <w:szCs w:val="24"/>
        </w:rPr>
      </w:pPr>
      <w:r w:rsidRPr="00095A97">
        <w:rPr>
          <w:rFonts w:ascii="Times New Roman" w:hAnsi="Times New Roman" w:cs="Times New Roman"/>
          <w:sz w:val="24"/>
          <w:szCs w:val="24"/>
        </w:rPr>
        <w:t>Nakon izdavanja uporabne dozvole vodne građevine za melioracije predaju se na upravljanje pravnoj osobi nadležnoj za upravljanje vodama.</w:t>
      </w:r>
    </w:p>
    <w:p w14:paraId="138DCD55" w14:textId="77777777" w:rsidR="006E0EEC" w:rsidRPr="00095A97" w:rsidRDefault="006E0EEC" w:rsidP="001C3DA4">
      <w:pPr>
        <w:pStyle w:val="Bezproreda"/>
        <w:jc w:val="both"/>
        <w:rPr>
          <w:rFonts w:ascii="Times New Roman" w:hAnsi="Times New Roman" w:cs="Times New Roman"/>
          <w:color w:val="000000"/>
          <w:sz w:val="24"/>
          <w:szCs w:val="24"/>
        </w:rPr>
      </w:pPr>
    </w:p>
    <w:p w14:paraId="420AE6E2" w14:textId="77777777" w:rsidR="001C3DA4" w:rsidRPr="00095A97" w:rsidRDefault="001C3DA4" w:rsidP="001C3DA4">
      <w:pPr>
        <w:pStyle w:val="Bezproreda"/>
        <w:jc w:val="center"/>
        <w:rPr>
          <w:rFonts w:ascii="Times New Roman" w:hAnsi="Times New Roman" w:cs="Times New Roman"/>
          <w:i/>
          <w:color w:val="000000"/>
          <w:sz w:val="24"/>
          <w:szCs w:val="24"/>
        </w:rPr>
      </w:pPr>
      <w:r w:rsidRPr="00095A97">
        <w:rPr>
          <w:rFonts w:ascii="Times New Roman" w:hAnsi="Times New Roman" w:cs="Times New Roman"/>
          <w:i/>
          <w:color w:val="000000"/>
          <w:sz w:val="24"/>
          <w:szCs w:val="24"/>
        </w:rPr>
        <w:t>Provedba rješenja o komasaciji</w:t>
      </w:r>
    </w:p>
    <w:p w14:paraId="37483E00" w14:textId="77777777" w:rsidR="001C3DA4" w:rsidRPr="00095A97" w:rsidRDefault="001C3DA4" w:rsidP="001C3DA4">
      <w:pPr>
        <w:pStyle w:val="Bezproreda"/>
        <w:jc w:val="center"/>
        <w:rPr>
          <w:rFonts w:ascii="Times New Roman" w:hAnsi="Times New Roman" w:cs="Times New Roman"/>
          <w:color w:val="000000"/>
          <w:sz w:val="24"/>
          <w:szCs w:val="24"/>
        </w:rPr>
      </w:pPr>
    </w:p>
    <w:p w14:paraId="697F4DEE" w14:textId="77777777" w:rsidR="001C3DA4" w:rsidRPr="00F73808" w:rsidRDefault="00E838ED" w:rsidP="00D352FB">
      <w:pPr>
        <w:pStyle w:val="Naslov2"/>
      </w:pPr>
      <w:r w:rsidRPr="00095A97">
        <w:t xml:space="preserve">Članak </w:t>
      </w:r>
      <w:r w:rsidR="00D06AAD" w:rsidRPr="00095A97">
        <w:t>49</w:t>
      </w:r>
      <w:r w:rsidR="001C3DA4" w:rsidRPr="00095A97">
        <w:t>.</w:t>
      </w:r>
    </w:p>
    <w:p w14:paraId="53DD8BAF" w14:textId="77777777" w:rsidR="001C3DA4" w:rsidRPr="00F73808" w:rsidRDefault="001C3DA4" w:rsidP="001C3DA4">
      <w:pPr>
        <w:pStyle w:val="Bezproreda"/>
        <w:rPr>
          <w:rFonts w:ascii="Times New Roman" w:hAnsi="Times New Roman" w:cs="Times New Roman"/>
          <w:b/>
          <w:color w:val="000000"/>
          <w:sz w:val="24"/>
          <w:szCs w:val="24"/>
        </w:rPr>
      </w:pPr>
    </w:p>
    <w:p w14:paraId="7544ABD0" w14:textId="2E606B87" w:rsidR="00AA1B6F" w:rsidRPr="00D06AAD" w:rsidRDefault="00AA1B6F" w:rsidP="00285EA0">
      <w:pPr>
        <w:pStyle w:val="Bezproreda"/>
        <w:numPr>
          <w:ilvl w:val="0"/>
          <w:numId w:val="32"/>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 xml:space="preserve">Pravomoćno rješenje o komasaciji </w:t>
      </w:r>
      <w:r w:rsidR="005443C2" w:rsidRPr="00A34156">
        <w:rPr>
          <w:rFonts w:ascii="Times New Roman" w:hAnsi="Times New Roman" w:cs="Times New Roman"/>
          <w:color w:val="000000"/>
          <w:sz w:val="24"/>
          <w:szCs w:val="24"/>
        </w:rPr>
        <w:t>Nositelj komasacije</w:t>
      </w:r>
      <w:r w:rsidRPr="00A34156">
        <w:rPr>
          <w:rFonts w:ascii="Times New Roman" w:hAnsi="Times New Roman" w:cs="Times New Roman"/>
          <w:color w:val="000000"/>
          <w:sz w:val="24"/>
          <w:szCs w:val="24"/>
        </w:rPr>
        <w:t xml:space="preserve"> dostavlja</w:t>
      </w:r>
      <w:r w:rsidRPr="00F73808">
        <w:rPr>
          <w:rFonts w:ascii="Times New Roman" w:hAnsi="Times New Roman" w:cs="Times New Roman"/>
          <w:color w:val="000000"/>
          <w:sz w:val="24"/>
          <w:szCs w:val="24"/>
        </w:rPr>
        <w:t xml:space="preserve"> nadležnom područnom uredu za katastar, </w:t>
      </w:r>
      <w:r w:rsidRPr="00D06AAD">
        <w:rPr>
          <w:rFonts w:ascii="Times New Roman" w:hAnsi="Times New Roman" w:cs="Times New Roman"/>
          <w:color w:val="000000"/>
          <w:sz w:val="24"/>
          <w:szCs w:val="24"/>
        </w:rPr>
        <w:t>odnosno tijelu nadležnom za katastarske poslove Grada Zagreba radi provedbe u katastru i nadležnom općinskom sudu radi provedbe rješenja o komasaciji u zemljišnim knjigama.</w:t>
      </w:r>
    </w:p>
    <w:p w14:paraId="66803256" w14:textId="77777777" w:rsidR="00AA1B6F" w:rsidRPr="00D06AAD" w:rsidRDefault="00AA1B6F" w:rsidP="00AA1B6F">
      <w:pPr>
        <w:pStyle w:val="Bezproreda"/>
        <w:tabs>
          <w:tab w:val="left" w:pos="426"/>
        </w:tabs>
        <w:jc w:val="both"/>
        <w:rPr>
          <w:rFonts w:ascii="Times New Roman" w:hAnsi="Times New Roman" w:cs="Times New Roman"/>
          <w:color w:val="000000"/>
          <w:sz w:val="24"/>
          <w:szCs w:val="24"/>
        </w:rPr>
      </w:pPr>
    </w:p>
    <w:p w14:paraId="5F17FD1C" w14:textId="77777777" w:rsidR="00AA1B6F" w:rsidRPr="00D06AAD" w:rsidRDefault="00AA1B6F" w:rsidP="00285EA0">
      <w:pPr>
        <w:pStyle w:val="Bezproreda"/>
        <w:numPr>
          <w:ilvl w:val="0"/>
          <w:numId w:val="32"/>
        </w:numPr>
        <w:tabs>
          <w:tab w:val="left" w:pos="426"/>
        </w:tabs>
        <w:ind w:left="0" w:firstLine="0"/>
        <w:jc w:val="both"/>
        <w:rPr>
          <w:rFonts w:ascii="Times New Roman" w:hAnsi="Times New Roman" w:cs="Times New Roman"/>
          <w:color w:val="000000"/>
          <w:sz w:val="24"/>
          <w:szCs w:val="24"/>
        </w:rPr>
      </w:pPr>
      <w:r w:rsidRPr="00D06AAD">
        <w:rPr>
          <w:rFonts w:ascii="Times New Roman" w:hAnsi="Times New Roman" w:cs="Times New Roman"/>
          <w:color w:val="000000"/>
          <w:sz w:val="24"/>
          <w:szCs w:val="24"/>
        </w:rPr>
        <w:t>Upis u zemljišnim knjigama provodi se temeljem pravomoćnog rješenja o komasaciji</w:t>
      </w:r>
      <w:r w:rsidR="00983A0F">
        <w:rPr>
          <w:rFonts w:ascii="Times New Roman" w:hAnsi="Times New Roman" w:cs="Times New Roman"/>
          <w:color w:val="000000"/>
          <w:sz w:val="24"/>
          <w:szCs w:val="24"/>
        </w:rPr>
        <w:t>, bez obzira na prijašnje upise, a</w:t>
      </w:r>
      <w:r w:rsidRPr="00D06AAD">
        <w:rPr>
          <w:rFonts w:ascii="Times New Roman" w:hAnsi="Times New Roman" w:cs="Times New Roman"/>
          <w:color w:val="000000"/>
          <w:sz w:val="24"/>
          <w:szCs w:val="24"/>
        </w:rPr>
        <w:t xml:space="preserve"> </w:t>
      </w:r>
      <w:r w:rsidR="00983A0F">
        <w:rPr>
          <w:rFonts w:ascii="Times New Roman" w:hAnsi="Times New Roman" w:cs="Times New Roman"/>
          <w:color w:val="000000"/>
          <w:sz w:val="24"/>
          <w:szCs w:val="24"/>
        </w:rPr>
        <w:t>i</w:t>
      </w:r>
      <w:r w:rsidRPr="00D06AAD">
        <w:rPr>
          <w:rFonts w:ascii="Times New Roman" w:hAnsi="Times New Roman" w:cs="Times New Roman"/>
          <w:color w:val="000000"/>
          <w:sz w:val="24"/>
          <w:szCs w:val="24"/>
        </w:rPr>
        <w:t xml:space="preserve">stovremeno s provedbom pravomoćnog rješenja </w:t>
      </w:r>
      <w:r w:rsidR="00F4337B">
        <w:rPr>
          <w:rFonts w:ascii="Times New Roman" w:hAnsi="Times New Roman" w:cs="Times New Roman"/>
          <w:color w:val="000000"/>
          <w:sz w:val="24"/>
          <w:szCs w:val="24"/>
        </w:rPr>
        <w:t xml:space="preserve">nadležni </w:t>
      </w:r>
      <w:r w:rsidRPr="00D06AAD">
        <w:rPr>
          <w:rFonts w:ascii="Times New Roman" w:hAnsi="Times New Roman" w:cs="Times New Roman"/>
          <w:color w:val="000000"/>
          <w:sz w:val="24"/>
          <w:szCs w:val="24"/>
        </w:rPr>
        <w:t>sud će upisati zabilježbu zabrane iz članka 12. stavka 2. ovoga Zakona.</w:t>
      </w:r>
    </w:p>
    <w:p w14:paraId="3655FC48" w14:textId="77777777" w:rsidR="00AA1B6F" w:rsidRPr="00D06AAD" w:rsidRDefault="00AA1B6F" w:rsidP="00AA1B6F">
      <w:pPr>
        <w:pStyle w:val="Bezproreda"/>
        <w:tabs>
          <w:tab w:val="left" w:pos="426"/>
        </w:tabs>
        <w:jc w:val="both"/>
        <w:rPr>
          <w:rFonts w:ascii="Times New Roman" w:hAnsi="Times New Roman" w:cs="Times New Roman"/>
          <w:color w:val="000000"/>
          <w:sz w:val="24"/>
          <w:szCs w:val="24"/>
        </w:rPr>
      </w:pPr>
    </w:p>
    <w:p w14:paraId="1BBC1938" w14:textId="58CF2B41" w:rsidR="00AA1B6F" w:rsidRPr="00D06AAD" w:rsidRDefault="00AA1B6F" w:rsidP="00285EA0">
      <w:pPr>
        <w:pStyle w:val="Bezproreda"/>
        <w:numPr>
          <w:ilvl w:val="0"/>
          <w:numId w:val="32"/>
        </w:numPr>
        <w:tabs>
          <w:tab w:val="left" w:pos="426"/>
        </w:tabs>
        <w:ind w:left="0" w:firstLine="0"/>
        <w:jc w:val="both"/>
        <w:rPr>
          <w:rFonts w:ascii="Times New Roman" w:hAnsi="Times New Roman" w:cs="Times New Roman"/>
          <w:color w:val="000000"/>
          <w:sz w:val="24"/>
          <w:szCs w:val="24"/>
        </w:rPr>
      </w:pPr>
      <w:r w:rsidRPr="00D06AAD">
        <w:rPr>
          <w:rFonts w:ascii="Times New Roman" w:hAnsi="Times New Roman" w:cs="Times New Roman"/>
          <w:color w:val="000000"/>
          <w:sz w:val="24"/>
          <w:szCs w:val="24"/>
        </w:rPr>
        <w:t xml:space="preserve">Nadležni sud zabilježbu iz stavka 2. ovoga članka briše po službenoj dužnosti </w:t>
      </w:r>
      <w:r w:rsidR="004D7F12" w:rsidRPr="004D7F12">
        <w:rPr>
          <w:rFonts w:ascii="Times New Roman" w:hAnsi="Times New Roman" w:cs="Times New Roman"/>
          <w:sz w:val="24"/>
          <w:szCs w:val="24"/>
        </w:rPr>
        <w:t>ili na prijedlog stranke</w:t>
      </w:r>
      <w:r w:rsidR="004D7F12" w:rsidRPr="004D7F12">
        <w:rPr>
          <w:rFonts w:ascii="Times New Roman" w:hAnsi="Times New Roman" w:cs="Times New Roman"/>
          <w:color w:val="000000"/>
          <w:sz w:val="24"/>
          <w:szCs w:val="24"/>
        </w:rPr>
        <w:t xml:space="preserve"> </w:t>
      </w:r>
      <w:r w:rsidRPr="00D06AAD">
        <w:rPr>
          <w:rFonts w:ascii="Times New Roman" w:hAnsi="Times New Roman" w:cs="Times New Roman"/>
          <w:color w:val="000000"/>
          <w:sz w:val="24"/>
          <w:szCs w:val="24"/>
        </w:rPr>
        <w:t>protekom roka iz zabilježbe.</w:t>
      </w:r>
    </w:p>
    <w:p w14:paraId="1A2042A0" w14:textId="77777777" w:rsidR="00AA1B6F" w:rsidRPr="00C66B85" w:rsidRDefault="00AA1B6F" w:rsidP="00AA1B6F">
      <w:pPr>
        <w:pStyle w:val="Bezproreda"/>
        <w:tabs>
          <w:tab w:val="left" w:pos="426"/>
        </w:tabs>
        <w:jc w:val="both"/>
        <w:rPr>
          <w:rFonts w:ascii="Times New Roman" w:hAnsi="Times New Roman" w:cs="Times New Roman"/>
          <w:color w:val="000000"/>
          <w:sz w:val="24"/>
          <w:szCs w:val="24"/>
        </w:rPr>
      </w:pPr>
    </w:p>
    <w:p w14:paraId="62A8C053" w14:textId="23C1C975" w:rsidR="00AA1B6F" w:rsidRPr="00F73808" w:rsidRDefault="00AA1B6F" w:rsidP="00285EA0">
      <w:pPr>
        <w:pStyle w:val="Bezproreda"/>
        <w:numPr>
          <w:ilvl w:val="0"/>
          <w:numId w:val="32"/>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lastRenderedPageBreak/>
        <w:t xml:space="preserve">Ako općinski sud iz stavka 1. ovoga članka odbije provesti u zemljišnim knjigama pravomoćno rješenje o komasaciji, </w:t>
      </w:r>
      <w:r w:rsidR="005443C2" w:rsidRPr="00A34156">
        <w:rPr>
          <w:rFonts w:ascii="Times New Roman" w:hAnsi="Times New Roman" w:cs="Times New Roman"/>
          <w:color w:val="000000"/>
          <w:sz w:val="24"/>
          <w:szCs w:val="24"/>
        </w:rPr>
        <w:t>Nositelj komasacije</w:t>
      </w:r>
      <w:r w:rsidR="005443C2" w:rsidRPr="005443C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će </w:t>
      </w:r>
      <w:r w:rsidRPr="00F73808">
        <w:rPr>
          <w:rFonts w:ascii="Times New Roman" w:hAnsi="Times New Roman" w:cs="Times New Roman"/>
          <w:color w:val="000000"/>
          <w:sz w:val="24"/>
          <w:szCs w:val="24"/>
        </w:rPr>
        <w:t>otklonit</w:t>
      </w:r>
      <w:r>
        <w:rPr>
          <w:rFonts w:ascii="Times New Roman" w:hAnsi="Times New Roman" w:cs="Times New Roman"/>
          <w:color w:val="000000"/>
          <w:sz w:val="24"/>
          <w:szCs w:val="24"/>
        </w:rPr>
        <w:t>i</w:t>
      </w:r>
      <w:r w:rsidRPr="00F73808">
        <w:rPr>
          <w:rFonts w:ascii="Times New Roman" w:hAnsi="Times New Roman" w:cs="Times New Roman"/>
          <w:color w:val="000000"/>
          <w:sz w:val="24"/>
          <w:szCs w:val="24"/>
        </w:rPr>
        <w:t xml:space="preserve"> razloge zbog kojih rješenje o komasaciji nije provedeno i </w:t>
      </w:r>
      <w:r>
        <w:rPr>
          <w:rFonts w:ascii="Times New Roman" w:hAnsi="Times New Roman" w:cs="Times New Roman"/>
          <w:color w:val="000000"/>
          <w:sz w:val="24"/>
          <w:szCs w:val="24"/>
        </w:rPr>
        <w:t>dostaviti ispravljeno rješenje nadležnom općinskom sudu radi provedbe u zemljišnim knjigama</w:t>
      </w:r>
      <w:r w:rsidRPr="00F73808">
        <w:rPr>
          <w:rFonts w:ascii="Times New Roman" w:hAnsi="Times New Roman" w:cs="Times New Roman"/>
          <w:color w:val="000000"/>
          <w:sz w:val="24"/>
          <w:szCs w:val="24"/>
        </w:rPr>
        <w:t>.</w:t>
      </w:r>
    </w:p>
    <w:p w14:paraId="7EE725F0" w14:textId="77777777" w:rsidR="00AA1B6F" w:rsidRPr="00F73808" w:rsidRDefault="00AA1B6F" w:rsidP="00AA1B6F">
      <w:pPr>
        <w:pStyle w:val="Bezproreda"/>
        <w:tabs>
          <w:tab w:val="left" w:pos="426"/>
        </w:tabs>
        <w:jc w:val="both"/>
        <w:rPr>
          <w:rFonts w:ascii="Times New Roman" w:hAnsi="Times New Roman" w:cs="Times New Roman"/>
          <w:color w:val="000000"/>
          <w:sz w:val="24"/>
          <w:szCs w:val="24"/>
        </w:rPr>
      </w:pPr>
    </w:p>
    <w:p w14:paraId="04A756B6" w14:textId="77777777" w:rsidR="00AA1B6F" w:rsidRPr="00F73808" w:rsidRDefault="00AA1B6F" w:rsidP="00285EA0">
      <w:pPr>
        <w:pStyle w:val="Bezproreda"/>
        <w:numPr>
          <w:ilvl w:val="0"/>
          <w:numId w:val="32"/>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color w:val="000000"/>
          <w:sz w:val="24"/>
          <w:szCs w:val="24"/>
        </w:rPr>
        <w:t>Primjerak pravomoćnoga rješenja o komasaciji dostavlja se ministarstvu nadležnom za poslove pravosuđa, za državnu imovinu i Ministarstvu.</w:t>
      </w:r>
    </w:p>
    <w:p w14:paraId="22B63499" w14:textId="77777777" w:rsidR="00AA1B6F" w:rsidRPr="00F73808" w:rsidRDefault="00AA1B6F" w:rsidP="00AA1B6F">
      <w:pPr>
        <w:pStyle w:val="Bezproreda"/>
        <w:tabs>
          <w:tab w:val="left" w:pos="426"/>
        </w:tabs>
        <w:jc w:val="both"/>
        <w:rPr>
          <w:rFonts w:ascii="Times New Roman" w:hAnsi="Times New Roman" w:cs="Times New Roman"/>
          <w:color w:val="000000"/>
          <w:sz w:val="24"/>
          <w:szCs w:val="24"/>
        </w:rPr>
      </w:pPr>
    </w:p>
    <w:p w14:paraId="430C9910" w14:textId="454E36A2" w:rsidR="00AA1B6F" w:rsidRPr="00F73808" w:rsidRDefault="00AA1B6F" w:rsidP="00285EA0">
      <w:pPr>
        <w:pStyle w:val="Bezproreda"/>
        <w:numPr>
          <w:ilvl w:val="0"/>
          <w:numId w:val="32"/>
        </w:numPr>
        <w:tabs>
          <w:tab w:val="left" w:pos="426"/>
        </w:tabs>
        <w:ind w:left="0" w:firstLine="0"/>
        <w:jc w:val="both"/>
        <w:rPr>
          <w:rFonts w:ascii="Times New Roman" w:hAnsi="Times New Roman" w:cs="Times New Roman"/>
          <w:color w:val="000000"/>
          <w:sz w:val="24"/>
          <w:szCs w:val="24"/>
        </w:rPr>
      </w:pPr>
      <w:r w:rsidRPr="00F73808">
        <w:rPr>
          <w:rFonts w:ascii="Times New Roman" w:hAnsi="Times New Roman" w:cs="Times New Roman"/>
          <w:sz w:val="24"/>
          <w:szCs w:val="24"/>
        </w:rPr>
        <w:t>Pravomoćno rješenje</w:t>
      </w:r>
      <w:r w:rsidRPr="00F73808">
        <w:rPr>
          <w:rFonts w:ascii="Times New Roman" w:hAnsi="Times New Roman" w:cs="Times New Roman"/>
          <w:color w:val="000000"/>
          <w:sz w:val="24"/>
          <w:szCs w:val="24"/>
        </w:rPr>
        <w:t xml:space="preserve"> o komasaciji</w:t>
      </w:r>
      <w:r w:rsidRPr="00F73808">
        <w:rPr>
          <w:rFonts w:ascii="Times New Roman" w:hAnsi="Times New Roman" w:cs="Times New Roman"/>
          <w:sz w:val="24"/>
          <w:szCs w:val="24"/>
        </w:rPr>
        <w:t xml:space="preserve">, </w:t>
      </w:r>
      <w:r w:rsidR="005443C2" w:rsidRPr="00A34156">
        <w:rPr>
          <w:rFonts w:ascii="Times New Roman" w:hAnsi="Times New Roman" w:cs="Times New Roman"/>
          <w:color w:val="000000"/>
          <w:sz w:val="24"/>
          <w:szCs w:val="24"/>
        </w:rPr>
        <w:t>Nositelj komasacije</w:t>
      </w:r>
      <w:r w:rsidRPr="00F73808">
        <w:rPr>
          <w:rFonts w:ascii="Times New Roman" w:hAnsi="Times New Roman" w:cs="Times New Roman"/>
          <w:sz w:val="24"/>
          <w:szCs w:val="24"/>
        </w:rPr>
        <w:t xml:space="preserve"> </w:t>
      </w:r>
      <w:r>
        <w:rPr>
          <w:rFonts w:ascii="Times New Roman" w:hAnsi="Times New Roman" w:cs="Times New Roman"/>
          <w:sz w:val="24"/>
          <w:szCs w:val="24"/>
        </w:rPr>
        <w:t xml:space="preserve">će </w:t>
      </w:r>
      <w:r w:rsidRPr="00F73808">
        <w:rPr>
          <w:rFonts w:ascii="Times New Roman" w:hAnsi="Times New Roman" w:cs="Times New Roman"/>
          <w:sz w:val="24"/>
          <w:szCs w:val="24"/>
        </w:rPr>
        <w:t>objavit na mrežnoj stranici</w:t>
      </w:r>
      <w:r w:rsidR="005443C2">
        <w:rPr>
          <w:rFonts w:ascii="Times New Roman" w:hAnsi="Times New Roman" w:cs="Times New Roman"/>
          <w:sz w:val="24"/>
          <w:szCs w:val="24"/>
        </w:rPr>
        <w:t xml:space="preserve">, </w:t>
      </w:r>
      <w:r w:rsidRPr="00F73808">
        <w:rPr>
          <w:rFonts w:ascii="Times New Roman" w:hAnsi="Times New Roman" w:cs="Times New Roman"/>
          <w:sz w:val="24"/>
          <w:szCs w:val="24"/>
        </w:rPr>
        <w:t>oglasnoj ploči</w:t>
      </w:r>
      <w:r w:rsidR="005443C2" w:rsidRPr="005443C2">
        <w:rPr>
          <w:rFonts w:ascii="Times New Roman" w:hAnsi="Times New Roman" w:cs="Times New Roman"/>
          <w:sz w:val="24"/>
          <w:szCs w:val="24"/>
        </w:rPr>
        <w:t xml:space="preserve"> </w:t>
      </w:r>
      <w:r w:rsidR="003C529B">
        <w:rPr>
          <w:rFonts w:ascii="Times New Roman" w:hAnsi="Times New Roman" w:cs="Times New Roman"/>
          <w:sz w:val="24"/>
          <w:szCs w:val="24"/>
        </w:rPr>
        <w:t>i</w:t>
      </w:r>
      <w:r w:rsidR="005443C2" w:rsidRPr="00F73808">
        <w:rPr>
          <w:rFonts w:ascii="Times New Roman" w:hAnsi="Times New Roman" w:cs="Times New Roman"/>
          <w:sz w:val="24"/>
          <w:szCs w:val="24"/>
        </w:rPr>
        <w:t xml:space="preserve"> službenom glasilu</w:t>
      </w:r>
      <w:r w:rsidRPr="00F73808">
        <w:rPr>
          <w:rFonts w:ascii="Times New Roman" w:hAnsi="Times New Roman" w:cs="Times New Roman"/>
          <w:sz w:val="24"/>
          <w:szCs w:val="24"/>
        </w:rPr>
        <w:t xml:space="preserve"> jedinice lokalne </w:t>
      </w:r>
      <w:r w:rsidR="00D23BC3">
        <w:rPr>
          <w:rFonts w:ascii="Times New Roman" w:hAnsi="Times New Roman" w:cs="Times New Roman"/>
          <w:sz w:val="24"/>
          <w:szCs w:val="24"/>
        </w:rPr>
        <w:t xml:space="preserve">samouprave </w:t>
      </w:r>
      <w:r w:rsidRPr="00F73808">
        <w:rPr>
          <w:rFonts w:ascii="Times New Roman" w:hAnsi="Times New Roman" w:cs="Times New Roman"/>
          <w:sz w:val="24"/>
          <w:szCs w:val="24"/>
        </w:rPr>
        <w:t>i</w:t>
      </w:r>
      <w:r w:rsidR="00D23BC3">
        <w:rPr>
          <w:rFonts w:ascii="Times New Roman" w:hAnsi="Times New Roman" w:cs="Times New Roman"/>
          <w:sz w:val="24"/>
          <w:szCs w:val="24"/>
        </w:rPr>
        <w:t xml:space="preserve">li Grada Zagreba odnosno </w:t>
      </w:r>
      <w:r w:rsidR="003C529B" w:rsidRPr="00F73808">
        <w:rPr>
          <w:rFonts w:ascii="Times New Roman" w:hAnsi="Times New Roman" w:cs="Times New Roman"/>
          <w:sz w:val="24"/>
          <w:szCs w:val="24"/>
        </w:rPr>
        <w:t>na mrežnoj stranici</w:t>
      </w:r>
      <w:r w:rsidR="003C529B">
        <w:rPr>
          <w:rFonts w:ascii="Times New Roman" w:hAnsi="Times New Roman" w:cs="Times New Roman"/>
          <w:sz w:val="24"/>
          <w:szCs w:val="24"/>
        </w:rPr>
        <w:t xml:space="preserve"> i </w:t>
      </w:r>
      <w:r w:rsidR="003C529B" w:rsidRPr="00F73808">
        <w:rPr>
          <w:rFonts w:ascii="Times New Roman" w:hAnsi="Times New Roman" w:cs="Times New Roman"/>
          <w:sz w:val="24"/>
          <w:szCs w:val="24"/>
        </w:rPr>
        <w:t>oglasnoj ploči</w:t>
      </w:r>
      <w:r w:rsidR="003C529B">
        <w:rPr>
          <w:rFonts w:ascii="Times New Roman" w:hAnsi="Times New Roman" w:cs="Times New Roman"/>
          <w:sz w:val="24"/>
          <w:szCs w:val="24"/>
        </w:rPr>
        <w:t xml:space="preserve"> </w:t>
      </w:r>
      <w:r w:rsidR="00D23BC3">
        <w:rPr>
          <w:rFonts w:ascii="Times New Roman" w:hAnsi="Times New Roman" w:cs="Times New Roman"/>
          <w:sz w:val="24"/>
          <w:szCs w:val="24"/>
        </w:rPr>
        <w:t>jedinice</w:t>
      </w:r>
      <w:r w:rsidRPr="00F73808">
        <w:rPr>
          <w:rFonts w:ascii="Times New Roman" w:hAnsi="Times New Roman" w:cs="Times New Roman"/>
          <w:sz w:val="24"/>
          <w:szCs w:val="24"/>
        </w:rPr>
        <w:t xml:space="preserve"> područne (regionalne) samouprave, na čijem se području komasacija provodi</w:t>
      </w:r>
      <w:r w:rsidR="003C529B">
        <w:rPr>
          <w:rFonts w:ascii="Times New Roman" w:hAnsi="Times New Roman" w:cs="Times New Roman"/>
          <w:sz w:val="24"/>
          <w:szCs w:val="24"/>
        </w:rPr>
        <w:t>,</w:t>
      </w:r>
      <w:r w:rsidRPr="00F73808">
        <w:rPr>
          <w:rFonts w:ascii="Times New Roman" w:hAnsi="Times New Roman" w:cs="Times New Roman"/>
          <w:sz w:val="24"/>
          <w:szCs w:val="24"/>
        </w:rPr>
        <w:t xml:space="preserve"> u roku od 15 dana od </w:t>
      </w:r>
      <w:r w:rsidR="003C529B">
        <w:rPr>
          <w:rFonts w:ascii="Times New Roman" w:hAnsi="Times New Roman" w:cs="Times New Roman"/>
          <w:sz w:val="24"/>
          <w:szCs w:val="24"/>
        </w:rPr>
        <w:t>pravomoćnosti</w:t>
      </w:r>
      <w:r w:rsidRPr="00F73808">
        <w:rPr>
          <w:rFonts w:ascii="Times New Roman" w:hAnsi="Times New Roman" w:cs="Times New Roman"/>
          <w:sz w:val="24"/>
          <w:szCs w:val="24"/>
        </w:rPr>
        <w:t>.</w:t>
      </w:r>
    </w:p>
    <w:p w14:paraId="5558DF97" w14:textId="77777777" w:rsidR="006E0EEC" w:rsidRPr="00F73808" w:rsidRDefault="006E0EEC" w:rsidP="001C3DA4">
      <w:pPr>
        <w:pStyle w:val="Bezproreda"/>
        <w:jc w:val="both"/>
        <w:rPr>
          <w:rFonts w:ascii="Times New Roman" w:hAnsi="Times New Roman" w:cs="Times New Roman"/>
          <w:color w:val="000000"/>
          <w:sz w:val="24"/>
          <w:szCs w:val="24"/>
        </w:rPr>
      </w:pPr>
    </w:p>
    <w:p w14:paraId="4D868975" w14:textId="77777777" w:rsidR="001C3DA4" w:rsidRPr="00F73808" w:rsidRDefault="001C3DA4" w:rsidP="001C3DA4">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 xml:space="preserve">Nadležnost </w:t>
      </w:r>
      <w:r w:rsidR="0092193A">
        <w:rPr>
          <w:rFonts w:ascii="Times New Roman" w:hAnsi="Times New Roman" w:cs="Times New Roman"/>
          <w:i/>
          <w:color w:val="000000"/>
          <w:sz w:val="24"/>
          <w:szCs w:val="24"/>
        </w:rPr>
        <w:t>P</w:t>
      </w:r>
      <w:r w:rsidR="00086E39" w:rsidRPr="00F73808">
        <w:rPr>
          <w:rFonts w:ascii="Times New Roman" w:hAnsi="Times New Roman" w:cs="Times New Roman"/>
          <w:i/>
          <w:color w:val="000000"/>
          <w:sz w:val="24"/>
          <w:szCs w:val="24"/>
        </w:rPr>
        <w:t>ovjerenstva</w:t>
      </w:r>
      <w:r w:rsidRPr="00F73808">
        <w:rPr>
          <w:rFonts w:ascii="Times New Roman" w:hAnsi="Times New Roman" w:cs="Times New Roman"/>
          <w:i/>
          <w:color w:val="000000"/>
          <w:sz w:val="24"/>
          <w:szCs w:val="24"/>
        </w:rPr>
        <w:t xml:space="preserve"> nakon pravomoćnosti rješenja o komasaciji</w:t>
      </w:r>
    </w:p>
    <w:p w14:paraId="3D543308" w14:textId="77777777" w:rsidR="001C3DA4" w:rsidRPr="00F73808" w:rsidRDefault="001C3DA4" w:rsidP="001C3DA4">
      <w:pPr>
        <w:pStyle w:val="Bezproreda"/>
        <w:jc w:val="center"/>
        <w:rPr>
          <w:rFonts w:ascii="Times New Roman" w:hAnsi="Times New Roman" w:cs="Times New Roman"/>
          <w:color w:val="000000"/>
          <w:sz w:val="24"/>
          <w:szCs w:val="24"/>
        </w:rPr>
      </w:pPr>
    </w:p>
    <w:p w14:paraId="62369877" w14:textId="77777777" w:rsidR="001C3DA4" w:rsidRPr="00F73808" w:rsidRDefault="001C3DA4" w:rsidP="00D352FB">
      <w:pPr>
        <w:pStyle w:val="Naslov2"/>
      </w:pPr>
      <w:r w:rsidRPr="00095A97">
        <w:t xml:space="preserve">Članak </w:t>
      </w:r>
      <w:r w:rsidR="00C70575" w:rsidRPr="00095A97">
        <w:t>5</w:t>
      </w:r>
      <w:r w:rsidR="00D06AAD" w:rsidRPr="00095A97">
        <w:t>0</w:t>
      </w:r>
      <w:r w:rsidRPr="00095A97">
        <w:t>.</w:t>
      </w:r>
    </w:p>
    <w:p w14:paraId="6383EFE9"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57979FF3" w14:textId="262FF92D" w:rsidR="001C3DA4" w:rsidRPr="00F73808" w:rsidRDefault="001C3DA4" w:rsidP="00285EA0">
      <w:pPr>
        <w:pStyle w:val="Bezproreda"/>
        <w:numPr>
          <w:ilvl w:val="0"/>
          <w:numId w:val="33"/>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U stvarima izvršenja rješenja</w:t>
      </w:r>
      <w:r w:rsidR="00BE1998" w:rsidRPr="00F73808">
        <w:rPr>
          <w:rFonts w:ascii="Times New Roman" w:hAnsi="Times New Roman" w:cs="Times New Roman"/>
          <w:color w:val="000000"/>
          <w:sz w:val="24"/>
          <w:szCs w:val="24"/>
        </w:rPr>
        <w:t xml:space="preserve"> o komasaciji</w:t>
      </w:r>
      <w:r w:rsidR="001669A6" w:rsidRPr="00F73808">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koje se odnose na troškove komasacije te poslove navedene u članku 3</w:t>
      </w:r>
      <w:r w:rsidR="002531B1">
        <w:rPr>
          <w:rFonts w:ascii="Times New Roman" w:hAnsi="Times New Roman" w:cs="Times New Roman"/>
          <w:color w:val="000000"/>
          <w:sz w:val="24"/>
          <w:szCs w:val="24"/>
        </w:rPr>
        <w:t>6</w:t>
      </w:r>
      <w:r w:rsidRPr="00F73808">
        <w:rPr>
          <w:rFonts w:ascii="Times New Roman" w:hAnsi="Times New Roman" w:cs="Times New Roman"/>
          <w:color w:val="000000"/>
          <w:sz w:val="24"/>
          <w:szCs w:val="24"/>
        </w:rPr>
        <w:t>. ovoga Zak</w:t>
      </w:r>
      <w:r w:rsidR="00092A30" w:rsidRPr="00F73808">
        <w:rPr>
          <w:rFonts w:ascii="Times New Roman" w:hAnsi="Times New Roman" w:cs="Times New Roman"/>
          <w:color w:val="000000"/>
          <w:sz w:val="24"/>
          <w:szCs w:val="24"/>
        </w:rPr>
        <w:t xml:space="preserve">ona </w:t>
      </w:r>
      <w:r w:rsidR="0092193A">
        <w:rPr>
          <w:rFonts w:ascii="Times New Roman" w:hAnsi="Times New Roman" w:cs="Times New Roman"/>
          <w:color w:val="000000"/>
          <w:sz w:val="24"/>
          <w:szCs w:val="24"/>
        </w:rPr>
        <w:t>P</w:t>
      </w:r>
      <w:r w:rsidR="00890ADB" w:rsidRPr="00F73808">
        <w:rPr>
          <w:rFonts w:ascii="Times New Roman" w:hAnsi="Times New Roman" w:cs="Times New Roman"/>
          <w:color w:val="000000"/>
          <w:sz w:val="24"/>
          <w:szCs w:val="24"/>
        </w:rPr>
        <w:t xml:space="preserve">ovjerenstvo </w:t>
      </w:r>
      <w:r w:rsidRPr="00F73808">
        <w:rPr>
          <w:rFonts w:ascii="Times New Roman" w:hAnsi="Times New Roman" w:cs="Times New Roman"/>
          <w:color w:val="000000"/>
          <w:sz w:val="24"/>
          <w:szCs w:val="24"/>
        </w:rPr>
        <w:t>ostaje nadležno još godinu dana od dana pravomoćnosti rješenja</w:t>
      </w:r>
      <w:r w:rsidR="00BE1998" w:rsidRPr="00F73808">
        <w:rPr>
          <w:rFonts w:ascii="Times New Roman" w:hAnsi="Times New Roman" w:cs="Times New Roman"/>
          <w:color w:val="000000"/>
          <w:sz w:val="24"/>
          <w:szCs w:val="24"/>
        </w:rPr>
        <w:t xml:space="preserve"> o komasaciji</w:t>
      </w:r>
      <w:r w:rsidRPr="00F73808">
        <w:rPr>
          <w:rFonts w:ascii="Times New Roman" w:hAnsi="Times New Roman" w:cs="Times New Roman"/>
          <w:color w:val="000000"/>
          <w:sz w:val="24"/>
          <w:szCs w:val="24"/>
        </w:rPr>
        <w:t xml:space="preserve"> </w:t>
      </w:r>
      <w:r w:rsidR="006B2969" w:rsidRPr="00F73808">
        <w:rPr>
          <w:rFonts w:ascii="Times New Roman" w:hAnsi="Times New Roman" w:cs="Times New Roman"/>
          <w:color w:val="000000"/>
          <w:sz w:val="24"/>
          <w:szCs w:val="24"/>
        </w:rPr>
        <w:t>odnosno do završetka građevinskog dijela poslova komasacije i provedbe komasacije u katastru i zemljišnim knjigama</w:t>
      </w:r>
      <w:r w:rsidRPr="00F73808">
        <w:rPr>
          <w:rFonts w:ascii="Times New Roman" w:hAnsi="Times New Roman" w:cs="Times New Roman"/>
          <w:color w:val="000000"/>
          <w:sz w:val="24"/>
          <w:szCs w:val="24"/>
        </w:rPr>
        <w:t>.</w:t>
      </w:r>
    </w:p>
    <w:p w14:paraId="6EE0131A"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2549C6E1" w14:textId="77777777" w:rsidR="001C3DA4" w:rsidRPr="00F73808" w:rsidRDefault="001C3DA4" w:rsidP="00285EA0">
      <w:pPr>
        <w:pStyle w:val="Bezproreda"/>
        <w:numPr>
          <w:ilvl w:val="0"/>
          <w:numId w:val="33"/>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Prije isteka r</w:t>
      </w:r>
      <w:r w:rsidR="00092A30" w:rsidRPr="00F73808">
        <w:rPr>
          <w:rFonts w:ascii="Times New Roman" w:hAnsi="Times New Roman" w:cs="Times New Roman"/>
          <w:color w:val="000000"/>
          <w:sz w:val="24"/>
          <w:szCs w:val="24"/>
        </w:rPr>
        <w:t xml:space="preserve">oka iz stavka </w:t>
      </w:r>
      <w:r w:rsidR="0092736B" w:rsidRPr="00F73808">
        <w:rPr>
          <w:rFonts w:ascii="Times New Roman" w:hAnsi="Times New Roman" w:cs="Times New Roman"/>
          <w:color w:val="000000"/>
          <w:sz w:val="24"/>
          <w:szCs w:val="24"/>
        </w:rPr>
        <w:t>1</w:t>
      </w:r>
      <w:r w:rsidR="000C6035">
        <w:rPr>
          <w:rFonts w:ascii="Times New Roman" w:hAnsi="Times New Roman" w:cs="Times New Roman"/>
          <w:color w:val="000000"/>
          <w:sz w:val="24"/>
          <w:szCs w:val="24"/>
        </w:rPr>
        <w:t>. ovoga članka,</w:t>
      </w:r>
      <w:r w:rsidR="00092A30" w:rsidRPr="00F73808">
        <w:rPr>
          <w:rFonts w:ascii="Times New Roman" w:hAnsi="Times New Roman" w:cs="Times New Roman"/>
          <w:color w:val="000000"/>
          <w:sz w:val="24"/>
          <w:szCs w:val="24"/>
        </w:rPr>
        <w:t xml:space="preserve"> </w:t>
      </w:r>
      <w:r w:rsidR="0092193A">
        <w:rPr>
          <w:rFonts w:ascii="Times New Roman" w:hAnsi="Times New Roman" w:cs="Times New Roman"/>
          <w:color w:val="000000"/>
          <w:sz w:val="24"/>
          <w:szCs w:val="24"/>
        </w:rPr>
        <w:t>P</w:t>
      </w:r>
      <w:r w:rsidRPr="00F73808">
        <w:rPr>
          <w:rFonts w:ascii="Times New Roman" w:hAnsi="Times New Roman" w:cs="Times New Roman"/>
          <w:color w:val="000000"/>
          <w:sz w:val="24"/>
          <w:szCs w:val="24"/>
        </w:rPr>
        <w:t>ovjerenstvo je obvezno cjelokupnu dokumentaciju o provedenom postupku komasac</w:t>
      </w:r>
      <w:r w:rsidR="00B25E92" w:rsidRPr="00F73808">
        <w:rPr>
          <w:rFonts w:ascii="Times New Roman" w:hAnsi="Times New Roman" w:cs="Times New Roman"/>
          <w:color w:val="000000"/>
          <w:sz w:val="24"/>
          <w:szCs w:val="24"/>
        </w:rPr>
        <w:t xml:space="preserve">ije dostaviti upravnom tijelu </w:t>
      </w:r>
      <w:r w:rsidR="00B25E92" w:rsidRPr="00F73808">
        <w:rPr>
          <w:rFonts w:ascii="Times New Roman" w:hAnsi="Times New Roman" w:cs="Times New Roman"/>
          <w:sz w:val="24"/>
          <w:szCs w:val="24"/>
        </w:rPr>
        <w:t>jedinice područne (regionalne) samouprave</w:t>
      </w:r>
      <w:r w:rsidRPr="00F73808">
        <w:rPr>
          <w:rFonts w:ascii="Times New Roman" w:hAnsi="Times New Roman" w:cs="Times New Roman"/>
          <w:color w:val="000000"/>
          <w:sz w:val="24"/>
          <w:szCs w:val="24"/>
        </w:rPr>
        <w:t xml:space="preserve"> nadležnom za imovinskopravne poslove odnosno upravnom tijelu Grada Zagreba.</w:t>
      </w:r>
    </w:p>
    <w:p w14:paraId="1A5F7816" w14:textId="77777777" w:rsidR="001C3DA4" w:rsidRPr="00F73808" w:rsidRDefault="001C3DA4" w:rsidP="001C3DA4">
      <w:pPr>
        <w:pStyle w:val="Bezproreda"/>
        <w:tabs>
          <w:tab w:val="left" w:pos="426"/>
        </w:tabs>
        <w:jc w:val="both"/>
        <w:rPr>
          <w:rFonts w:ascii="Times New Roman" w:hAnsi="Times New Roman" w:cs="Times New Roman"/>
          <w:sz w:val="24"/>
          <w:szCs w:val="24"/>
        </w:rPr>
      </w:pPr>
    </w:p>
    <w:p w14:paraId="5B8EAF5E" w14:textId="77777777" w:rsidR="001C3DA4" w:rsidRPr="00F73808" w:rsidRDefault="00DD01BE" w:rsidP="00285EA0">
      <w:pPr>
        <w:pStyle w:val="Bezproreda"/>
        <w:numPr>
          <w:ilvl w:val="0"/>
          <w:numId w:val="33"/>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 xml:space="preserve">U roku od 30 </w:t>
      </w:r>
      <w:r w:rsidRPr="001D1063">
        <w:rPr>
          <w:rFonts w:ascii="Times New Roman" w:hAnsi="Times New Roman" w:cs="Times New Roman"/>
          <w:color w:val="000000"/>
          <w:sz w:val="24"/>
          <w:szCs w:val="24"/>
        </w:rPr>
        <w:t>dana od dana</w:t>
      </w:r>
      <w:r w:rsidR="001C3DA4" w:rsidRPr="001D1063">
        <w:rPr>
          <w:rFonts w:ascii="Times New Roman" w:hAnsi="Times New Roman" w:cs="Times New Roman"/>
          <w:color w:val="000000"/>
          <w:sz w:val="24"/>
          <w:szCs w:val="24"/>
        </w:rPr>
        <w:t xml:space="preserve"> isteka roka iz stavka 1. ovoga članka</w:t>
      </w:r>
      <w:r w:rsidR="006E0EEC" w:rsidRPr="001D1063">
        <w:rPr>
          <w:rFonts w:ascii="Times New Roman" w:hAnsi="Times New Roman" w:cs="Times New Roman"/>
          <w:color w:val="000000"/>
          <w:sz w:val="24"/>
          <w:szCs w:val="24"/>
        </w:rPr>
        <w:t xml:space="preserve"> odnosno najkasnije do završetka građevinskog dijela poslova komasacije i provedbe komasacije u katastru i zemljišnim knjigama</w:t>
      </w:r>
      <w:r w:rsidR="00092A30" w:rsidRPr="001D1063">
        <w:rPr>
          <w:rFonts w:ascii="Times New Roman" w:hAnsi="Times New Roman" w:cs="Times New Roman"/>
          <w:color w:val="000000"/>
          <w:sz w:val="24"/>
          <w:szCs w:val="24"/>
        </w:rPr>
        <w:t xml:space="preserve">, </w:t>
      </w:r>
      <w:r w:rsidR="0092193A" w:rsidRPr="001D1063">
        <w:rPr>
          <w:rFonts w:ascii="Times New Roman" w:hAnsi="Times New Roman" w:cs="Times New Roman"/>
          <w:color w:val="000000"/>
          <w:sz w:val="24"/>
          <w:szCs w:val="24"/>
        </w:rPr>
        <w:t>P</w:t>
      </w:r>
      <w:r w:rsidR="00B25E92" w:rsidRPr="001D1063">
        <w:rPr>
          <w:rFonts w:ascii="Times New Roman" w:hAnsi="Times New Roman" w:cs="Times New Roman"/>
          <w:color w:val="000000"/>
          <w:sz w:val="24"/>
          <w:szCs w:val="24"/>
        </w:rPr>
        <w:t>ovjerenstvo</w:t>
      </w:r>
      <w:r w:rsidR="00B25E92" w:rsidRPr="00F73808">
        <w:rPr>
          <w:rFonts w:ascii="Times New Roman" w:hAnsi="Times New Roman" w:cs="Times New Roman"/>
          <w:color w:val="000000"/>
          <w:sz w:val="24"/>
          <w:szCs w:val="24"/>
        </w:rPr>
        <w:t xml:space="preserve"> </w:t>
      </w:r>
      <w:r w:rsidR="0092193A">
        <w:rPr>
          <w:rFonts w:ascii="Times New Roman" w:hAnsi="Times New Roman" w:cs="Times New Roman"/>
          <w:color w:val="000000"/>
          <w:sz w:val="24"/>
          <w:szCs w:val="24"/>
        </w:rPr>
        <w:t xml:space="preserve">će </w:t>
      </w:r>
      <w:r w:rsidR="00B25E92" w:rsidRPr="00F73808">
        <w:rPr>
          <w:rFonts w:ascii="Times New Roman" w:hAnsi="Times New Roman" w:cs="Times New Roman"/>
          <w:color w:val="000000"/>
          <w:sz w:val="24"/>
          <w:szCs w:val="24"/>
        </w:rPr>
        <w:t>dostavit</w:t>
      </w:r>
      <w:r w:rsidR="0092193A">
        <w:rPr>
          <w:rFonts w:ascii="Times New Roman" w:hAnsi="Times New Roman" w:cs="Times New Roman"/>
          <w:color w:val="000000"/>
          <w:sz w:val="24"/>
          <w:szCs w:val="24"/>
        </w:rPr>
        <w:t>i</w:t>
      </w:r>
      <w:r w:rsidR="000C6035">
        <w:rPr>
          <w:rFonts w:ascii="Times New Roman" w:hAnsi="Times New Roman" w:cs="Times New Roman"/>
          <w:color w:val="000000"/>
          <w:sz w:val="24"/>
          <w:szCs w:val="24"/>
        </w:rPr>
        <w:t xml:space="preserve"> </w:t>
      </w:r>
      <w:r w:rsidR="001C3DA4" w:rsidRPr="00F73808">
        <w:rPr>
          <w:rFonts w:ascii="Times New Roman" w:hAnsi="Times New Roman" w:cs="Times New Roman"/>
          <w:color w:val="000000"/>
          <w:sz w:val="24"/>
          <w:szCs w:val="24"/>
        </w:rPr>
        <w:t>izvješće o r</w:t>
      </w:r>
      <w:r w:rsidR="00B25E92" w:rsidRPr="00F73808">
        <w:rPr>
          <w:rFonts w:ascii="Times New Roman" w:hAnsi="Times New Roman" w:cs="Times New Roman"/>
          <w:color w:val="000000"/>
          <w:sz w:val="24"/>
          <w:szCs w:val="24"/>
        </w:rPr>
        <w:t xml:space="preserve">ezultatima komasacije </w:t>
      </w:r>
      <w:r w:rsidR="001C3DA4" w:rsidRPr="00F73808">
        <w:rPr>
          <w:rFonts w:ascii="Times New Roman" w:hAnsi="Times New Roman" w:cs="Times New Roman"/>
          <w:color w:val="000000"/>
          <w:sz w:val="24"/>
          <w:szCs w:val="24"/>
        </w:rPr>
        <w:t>Ministarstvu.</w:t>
      </w:r>
    </w:p>
    <w:p w14:paraId="0BEA9F04" w14:textId="77777777" w:rsidR="001C3DA4" w:rsidRPr="00F73808" w:rsidRDefault="001C3DA4" w:rsidP="001C3DA4">
      <w:pPr>
        <w:pStyle w:val="Bezproreda"/>
        <w:jc w:val="both"/>
        <w:rPr>
          <w:rFonts w:ascii="Times New Roman" w:hAnsi="Times New Roman" w:cs="Times New Roman"/>
          <w:sz w:val="24"/>
          <w:szCs w:val="24"/>
        </w:rPr>
      </w:pPr>
    </w:p>
    <w:p w14:paraId="42E30537" w14:textId="77777777" w:rsidR="001C3DA4" w:rsidRPr="00F73808" w:rsidRDefault="001C3DA4" w:rsidP="001C3DA4">
      <w:pPr>
        <w:pStyle w:val="Bezproreda"/>
        <w:jc w:val="center"/>
        <w:rPr>
          <w:rFonts w:ascii="Times New Roman" w:hAnsi="Times New Roman" w:cs="Times New Roman"/>
          <w:b/>
          <w:sz w:val="24"/>
          <w:szCs w:val="24"/>
        </w:rPr>
      </w:pPr>
      <w:r w:rsidRPr="00F73808">
        <w:rPr>
          <w:rFonts w:ascii="Times New Roman" w:hAnsi="Times New Roman" w:cs="Times New Roman"/>
          <w:b/>
          <w:sz w:val="24"/>
          <w:szCs w:val="24"/>
        </w:rPr>
        <w:t>V. TROŠKOVI KOMASACIJE</w:t>
      </w:r>
    </w:p>
    <w:p w14:paraId="1A4BE1A1" w14:textId="77777777" w:rsidR="00404B7A" w:rsidRPr="00F73808" w:rsidRDefault="00404B7A" w:rsidP="00404B7A">
      <w:pPr>
        <w:pStyle w:val="Bezproreda"/>
        <w:jc w:val="both"/>
        <w:rPr>
          <w:rFonts w:ascii="Times New Roman" w:hAnsi="Times New Roman" w:cs="Times New Roman"/>
          <w:color w:val="000000"/>
          <w:sz w:val="24"/>
          <w:szCs w:val="24"/>
        </w:rPr>
      </w:pPr>
    </w:p>
    <w:p w14:paraId="6C1B9E60" w14:textId="77777777" w:rsidR="00404B7A" w:rsidRPr="00F73808" w:rsidRDefault="00404B7A" w:rsidP="00404B7A">
      <w:pPr>
        <w:pStyle w:val="Bezproreda"/>
        <w:jc w:val="center"/>
        <w:rPr>
          <w:rFonts w:ascii="Times New Roman" w:hAnsi="Times New Roman" w:cs="Times New Roman"/>
          <w:i/>
          <w:color w:val="000000"/>
          <w:sz w:val="24"/>
          <w:szCs w:val="24"/>
        </w:rPr>
      </w:pPr>
      <w:r w:rsidRPr="00F73808">
        <w:rPr>
          <w:rFonts w:ascii="Times New Roman" w:hAnsi="Times New Roman" w:cs="Times New Roman"/>
          <w:i/>
          <w:color w:val="000000"/>
          <w:sz w:val="24"/>
          <w:szCs w:val="24"/>
        </w:rPr>
        <w:t>Troškovi komasacije za administrativni i građevinski dio</w:t>
      </w:r>
    </w:p>
    <w:p w14:paraId="7A97AE40" w14:textId="77777777" w:rsidR="00404B7A" w:rsidRPr="00F73808" w:rsidRDefault="00404B7A" w:rsidP="001C3DA4">
      <w:pPr>
        <w:pStyle w:val="Bezproreda"/>
        <w:rPr>
          <w:rFonts w:ascii="Times New Roman" w:hAnsi="Times New Roman" w:cs="Times New Roman"/>
          <w:sz w:val="24"/>
          <w:szCs w:val="24"/>
        </w:rPr>
      </w:pPr>
    </w:p>
    <w:p w14:paraId="2804C450" w14:textId="77777777" w:rsidR="00216F18" w:rsidRPr="00F73808" w:rsidRDefault="001C3DA4" w:rsidP="00D352FB">
      <w:pPr>
        <w:pStyle w:val="Naslov2"/>
        <w:rPr>
          <w:color w:val="000000"/>
        </w:rPr>
      </w:pPr>
      <w:r w:rsidRPr="00095A97">
        <w:t>Članak</w:t>
      </w:r>
      <w:r w:rsidR="006913FD" w:rsidRPr="00095A97">
        <w:t xml:space="preserve"> </w:t>
      </w:r>
      <w:r w:rsidR="00C70575" w:rsidRPr="00095A97">
        <w:rPr>
          <w:color w:val="000000"/>
        </w:rPr>
        <w:t>5</w:t>
      </w:r>
      <w:r w:rsidR="00D06AAD" w:rsidRPr="00095A97">
        <w:rPr>
          <w:color w:val="000000"/>
        </w:rPr>
        <w:t>1</w:t>
      </w:r>
      <w:r w:rsidRPr="00095A97">
        <w:t>.</w:t>
      </w:r>
      <w:r w:rsidR="006913FD" w:rsidRPr="00F73808">
        <w:rPr>
          <w:color w:val="000000"/>
        </w:rPr>
        <w:t xml:space="preserve"> </w:t>
      </w:r>
    </w:p>
    <w:p w14:paraId="59EBFCAA" w14:textId="77777777" w:rsidR="00465FFF" w:rsidRPr="00F73808" w:rsidRDefault="00465FFF" w:rsidP="00465FFF">
      <w:pPr>
        <w:pStyle w:val="Bezproreda"/>
        <w:rPr>
          <w:rFonts w:ascii="Times New Roman" w:hAnsi="Times New Roman" w:cs="Times New Roman"/>
          <w:b/>
          <w:sz w:val="24"/>
          <w:szCs w:val="24"/>
        </w:rPr>
      </w:pPr>
    </w:p>
    <w:p w14:paraId="4D48EA29" w14:textId="77777777" w:rsidR="00465FFF" w:rsidRPr="00F73808" w:rsidRDefault="00465FFF" w:rsidP="00285EA0">
      <w:pPr>
        <w:pStyle w:val="Bezproreda"/>
        <w:numPr>
          <w:ilvl w:val="0"/>
          <w:numId w:val="35"/>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Troškovi komasacije u vezi s administrativnim pokretanjem i provođenjem postupka komasacije te izradom dokumentacije</w:t>
      </w:r>
      <w:r w:rsidR="00C0383A" w:rsidRPr="00F73808">
        <w:rPr>
          <w:rFonts w:ascii="Times New Roman" w:hAnsi="Times New Roman" w:cs="Times New Roman"/>
          <w:sz w:val="24"/>
          <w:szCs w:val="24"/>
        </w:rPr>
        <w:t xml:space="preserve"> su</w:t>
      </w:r>
      <w:r w:rsidRPr="00F73808">
        <w:rPr>
          <w:rFonts w:ascii="Times New Roman" w:hAnsi="Times New Roman" w:cs="Times New Roman"/>
          <w:sz w:val="24"/>
          <w:szCs w:val="24"/>
        </w:rPr>
        <w:t xml:space="preserve"> troškovi:</w:t>
      </w:r>
    </w:p>
    <w:p w14:paraId="014C1006" w14:textId="77777777" w:rsidR="00465FFF" w:rsidRPr="00F73808" w:rsidRDefault="00465FFF" w:rsidP="008A3135">
      <w:pPr>
        <w:pStyle w:val="Bezproreda"/>
        <w:rPr>
          <w:rFonts w:ascii="Times New Roman" w:hAnsi="Times New Roman" w:cs="Times New Roman"/>
          <w:sz w:val="24"/>
          <w:szCs w:val="24"/>
        </w:rPr>
      </w:pPr>
    </w:p>
    <w:p w14:paraId="5E0F6396" w14:textId="77777777" w:rsidR="00C32870" w:rsidRPr="00F73808" w:rsidRDefault="00233A4A"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izrade</w:t>
      </w:r>
      <w:r w:rsidR="00DA1D28" w:rsidRPr="00F73808">
        <w:rPr>
          <w:rFonts w:ascii="Times New Roman" w:hAnsi="Times New Roman" w:cs="Times New Roman"/>
          <w:sz w:val="24"/>
          <w:szCs w:val="24"/>
        </w:rPr>
        <w:t xml:space="preserve"> P</w:t>
      </w:r>
      <w:r w:rsidR="0086510D">
        <w:rPr>
          <w:rFonts w:ascii="Times New Roman" w:hAnsi="Times New Roman" w:cs="Times New Roman"/>
          <w:sz w:val="24"/>
          <w:szCs w:val="24"/>
        </w:rPr>
        <w:t>rograma</w:t>
      </w:r>
    </w:p>
    <w:p w14:paraId="0F6C4E2F" w14:textId="77777777" w:rsidR="00C32870" w:rsidRPr="00F73808" w:rsidRDefault="00C32870" w:rsidP="00C32870">
      <w:pPr>
        <w:pStyle w:val="Bezproreda"/>
        <w:rPr>
          <w:rFonts w:ascii="Times New Roman" w:hAnsi="Times New Roman" w:cs="Times New Roman"/>
          <w:sz w:val="24"/>
          <w:szCs w:val="24"/>
        </w:rPr>
      </w:pPr>
    </w:p>
    <w:p w14:paraId="4900141A" w14:textId="77777777" w:rsidR="00C32870" w:rsidRPr="00F73808" w:rsidRDefault="00C32870"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izrade i provedbe idejnog rješenja</w:t>
      </w:r>
      <w:r w:rsidR="006C10A2">
        <w:rPr>
          <w:rFonts w:ascii="Times New Roman" w:hAnsi="Times New Roman" w:cs="Times New Roman"/>
          <w:sz w:val="24"/>
          <w:szCs w:val="24"/>
        </w:rPr>
        <w:t xml:space="preserve"> komasacije</w:t>
      </w:r>
    </w:p>
    <w:p w14:paraId="230FF7AC" w14:textId="77777777" w:rsidR="00465FFF" w:rsidRPr="00F73808" w:rsidRDefault="00465FFF" w:rsidP="00465FFF">
      <w:pPr>
        <w:pStyle w:val="Bezproreda"/>
        <w:rPr>
          <w:rFonts w:ascii="Times New Roman" w:hAnsi="Times New Roman" w:cs="Times New Roman"/>
          <w:sz w:val="24"/>
          <w:szCs w:val="24"/>
        </w:rPr>
      </w:pPr>
    </w:p>
    <w:p w14:paraId="369D4D3D" w14:textId="77777777" w:rsidR="00465FFF" w:rsidRPr="00F73808" w:rsidRDefault="00465FFF"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postupka utvrđivanja imovinskopravnog stanja na zemljištu</w:t>
      </w:r>
    </w:p>
    <w:p w14:paraId="4BA8E923" w14:textId="77777777" w:rsidR="00465FFF" w:rsidRPr="00F73808" w:rsidRDefault="00465FFF" w:rsidP="00465FFF">
      <w:pPr>
        <w:pStyle w:val="Bezproreda"/>
        <w:rPr>
          <w:rFonts w:ascii="Times New Roman" w:hAnsi="Times New Roman" w:cs="Times New Roman"/>
          <w:sz w:val="24"/>
          <w:szCs w:val="24"/>
        </w:rPr>
      </w:pPr>
    </w:p>
    <w:p w14:paraId="2A04C499" w14:textId="77777777" w:rsidR="00465FFF" w:rsidRPr="00F73808" w:rsidRDefault="00465FFF"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 xml:space="preserve">rješavanja vlasničkih i </w:t>
      </w:r>
      <w:proofErr w:type="spellStart"/>
      <w:r w:rsidRPr="00F73808">
        <w:rPr>
          <w:rFonts w:ascii="Times New Roman" w:hAnsi="Times New Roman" w:cs="Times New Roman"/>
          <w:sz w:val="24"/>
          <w:szCs w:val="24"/>
        </w:rPr>
        <w:t>stvarnopravnih</w:t>
      </w:r>
      <w:proofErr w:type="spellEnd"/>
      <w:r w:rsidRPr="00F73808">
        <w:rPr>
          <w:rFonts w:ascii="Times New Roman" w:hAnsi="Times New Roman" w:cs="Times New Roman"/>
          <w:sz w:val="24"/>
          <w:szCs w:val="24"/>
        </w:rPr>
        <w:t xml:space="preserve"> odnosa na zemljištu</w:t>
      </w:r>
    </w:p>
    <w:p w14:paraId="13F6F61B" w14:textId="77777777" w:rsidR="00465FFF" w:rsidRPr="00F73808" w:rsidRDefault="00465FFF" w:rsidP="00465FFF">
      <w:pPr>
        <w:pStyle w:val="Bezproreda"/>
        <w:rPr>
          <w:rFonts w:ascii="Times New Roman" w:hAnsi="Times New Roman" w:cs="Times New Roman"/>
          <w:sz w:val="24"/>
          <w:szCs w:val="24"/>
        </w:rPr>
      </w:pPr>
    </w:p>
    <w:p w14:paraId="044C1918" w14:textId="77777777" w:rsidR="00465FFF" w:rsidRPr="00F73808" w:rsidRDefault="00465FFF"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usluge izvođenja stručnih geodetskih poslova</w:t>
      </w:r>
    </w:p>
    <w:p w14:paraId="766B526E" w14:textId="77777777" w:rsidR="008A3135" w:rsidRPr="00F73808" w:rsidRDefault="008A3135" w:rsidP="008A3135">
      <w:pPr>
        <w:pStyle w:val="Bezproreda"/>
        <w:rPr>
          <w:rFonts w:ascii="Times New Roman" w:hAnsi="Times New Roman" w:cs="Times New Roman"/>
          <w:sz w:val="24"/>
          <w:szCs w:val="24"/>
        </w:rPr>
      </w:pPr>
    </w:p>
    <w:p w14:paraId="0E464651" w14:textId="77777777" w:rsidR="00465FFF" w:rsidRPr="00F73808" w:rsidRDefault="00465FFF"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izrade</w:t>
      </w:r>
      <w:r w:rsidR="008A3135" w:rsidRPr="00F73808">
        <w:rPr>
          <w:rFonts w:ascii="Times New Roman" w:hAnsi="Times New Roman" w:cs="Times New Roman"/>
          <w:sz w:val="24"/>
          <w:szCs w:val="24"/>
        </w:rPr>
        <w:t xml:space="preserve"> </w:t>
      </w:r>
      <w:r w:rsidR="00E94EBA" w:rsidRPr="00F73808">
        <w:rPr>
          <w:rFonts w:ascii="Times New Roman" w:hAnsi="Times New Roman" w:cs="Times New Roman"/>
          <w:sz w:val="24"/>
          <w:szCs w:val="24"/>
        </w:rPr>
        <w:t>projekta komasacije</w:t>
      </w:r>
    </w:p>
    <w:p w14:paraId="39044ABF" w14:textId="77777777" w:rsidR="00465FFF" w:rsidRPr="00F73808" w:rsidRDefault="00465FFF" w:rsidP="00465FFF">
      <w:pPr>
        <w:pStyle w:val="Bezproreda"/>
        <w:rPr>
          <w:rFonts w:ascii="Times New Roman" w:hAnsi="Times New Roman" w:cs="Times New Roman"/>
          <w:sz w:val="24"/>
          <w:szCs w:val="24"/>
        </w:rPr>
      </w:pPr>
    </w:p>
    <w:p w14:paraId="74B45980" w14:textId="77777777" w:rsidR="00465FFF" w:rsidRPr="00F73808" w:rsidRDefault="00465FFF"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administrativne provedbe</w:t>
      </w:r>
      <w:r w:rsidR="001061A7" w:rsidRPr="00F73808">
        <w:rPr>
          <w:rFonts w:ascii="Times New Roman" w:hAnsi="Times New Roman" w:cs="Times New Roman"/>
          <w:sz w:val="24"/>
          <w:szCs w:val="24"/>
        </w:rPr>
        <w:t xml:space="preserve"> projekta komasacije</w:t>
      </w:r>
    </w:p>
    <w:p w14:paraId="45DA74B7" w14:textId="77777777" w:rsidR="00465FFF" w:rsidRPr="00F73808" w:rsidRDefault="00465FFF" w:rsidP="008A3135">
      <w:pPr>
        <w:pStyle w:val="Bezproreda"/>
        <w:rPr>
          <w:rFonts w:ascii="Times New Roman" w:hAnsi="Times New Roman" w:cs="Times New Roman"/>
          <w:sz w:val="24"/>
          <w:szCs w:val="24"/>
        </w:rPr>
      </w:pPr>
    </w:p>
    <w:p w14:paraId="68BC7C00" w14:textId="77777777" w:rsidR="001061A7" w:rsidRPr="00F73808" w:rsidRDefault="001061A7"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radnih tijela postupka komasacije kojima se plaća naknada za rad</w:t>
      </w:r>
      <w:r w:rsidR="006C10A2">
        <w:rPr>
          <w:rFonts w:ascii="Times New Roman" w:hAnsi="Times New Roman" w:cs="Times New Roman"/>
          <w:sz w:val="24"/>
          <w:szCs w:val="24"/>
        </w:rPr>
        <w:t>,</w:t>
      </w:r>
      <w:r w:rsidR="006731CA" w:rsidRPr="00F73808">
        <w:rPr>
          <w:rFonts w:ascii="Times New Roman" w:hAnsi="Times New Roman" w:cs="Times New Roman"/>
          <w:sz w:val="24"/>
          <w:szCs w:val="24"/>
        </w:rPr>
        <w:t xml:space="preserve"> drugi troškovi</w:t>
      </w:r>
      <w:r w:rsidR="006C10A2">
        <w:rPr>
          <w:rFonts w:ascii="Times New Roman" w:hAnsi="Times New Roman" w:cs="Times New Roman"/>
          <w:sz w:val="24"/>
          <w:szCs w:val="24"/>
        </w:rPr>
        <w:t xml:space="preserve"> i</w:t>
      </w:r>
    </w:p>
    <w:p w14:paraId="21EDFEF1" w14:textId="77777777" w:rsidR="001061A7" w:rsidRPr="00F73808" w:rsidRDefault="001061A7" w:rsidP="001061A7">
      <w:pPr>
        <w:pStyle w:val="Bezproreda"/>
        <w:rPr>
          <w:rFonts w:ascii="Times New Roman" w:hAnsi="Times New Roman" w:cs="Times New Roman"/>
          <w:sz w:val="24"/>
          <w:szCs w:val="24"/>
        </w:rPr>
      </w:pPr>
    </w:p>
    <w:p w14:paraId="425A2F74" w14:textId="77777777" w:rsidR="001061A7" w:rsidRPr="00F73808" w:rsidRDefault="001061A7"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 xml:space="preserve">ostali troškovi koji se </w:t>
      </w:r>
      <w:r w:rsidR="006913FD" w:rsidRPr="00F73808">
        <w:rPr>
          <w:rFonts w:ascii="Times New Roman" w:hAnsi="Times New Roman" w:cs="Times New Roman"/>
          <w:sz w:val="24"/>
          <w:szCs w:val="24"/>
        </w:rPr>
        <w:t>mogu svesti pod opći opis troškova iz ovoga stavka.</w:t>
      </w:r>
    </w:p>
    <w:p w14:paraId="18DB4F0F" w14:textId="77777777" w:rsidR="008A3135" w:rsidRPr="00F73808" w:rsidRDefault="008A3135" w:rsidP="008A3135">
      <w:pPr>
        <w:pStyle w:val="Bezproreda"/>
        <w:tabs>
          <w:tab w:val="left" w:pos="426"/>
        </w:tabs>
        <w:rPr>
          <w:rFonts w:ascii="Times New Roman" w:hAnsi="Times New Roman" w:cs="Times New Roman"/>
          <w:sz w:val="24"/>
          <w:szCs w:val="24"/>
        </w:rPr>
      </w:pPr>
    </w:p>
    <w:p w14:paraId="3074A4BA" w14:textId="77777777" w:rsidR="008A3135" w:rsidRPr="00F73808" w:rsidRDefault="008A3135" w:rsidP="00285EA0">
      <w:pPr>
        <w:pStyle w:val="Bezproreda"/>
        <w:numPr>
          <w:ilvl w:val="0"/>
          <w:numId w:val="35"/>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Troškovi </w:t>
      </w:r>
      <w:r w:rsidR="00E94EBA" w:rsidRPr="00F73808">
        <w:rPr>
          <w:rFonts w:ascii="Times New Roman" w:hAnsi="Times New Roman" w:cs="Times New Roman"/>
          <w:sz w:val="24"/>
          <w:szCs w:val="24"/>
        </w:rPr>
        <w:t>provođenj</w:t>
      </w:r>
      <w:r w:rsidR="001061A7" w:rsidRPr="00F73808">
        <w:rPr>
          <w:rFonts w:ascii="Times New Roman" w:hAnsi="Times New Roman" w:cs="Times New Roman"/>
          <w:sz w:val="24"/>
          <w:szCs w:val="24"/>
        </w:rPr>
        <w:t>a</w:t>
      </w:r>
      <w:r w:rsidRPr="00F73808">
        <w:rPr>
          <w:rFonts w:ascii="Times New Roman" w:hAnsi="Times New Roman" w:cs="Times New Roman"/>
          <w:sz w:val="24"/>
          <w:szCs w:val="24"/>
        </w:rPr>
        <w:t xml:space="preserve"> </w:t>
      </w:r>
      <w:r w:rsidR="00E94EBA" w:rsidRPr="00F73808">
        <w:rPr>
          <w:rFonts w:ascii="Times New Roman" w:hAnsi="Times New Roman" w:cs="Times New Roman"/>
          <w:sz w:val="24"/>
          <w:szCs w:val="24"/>
        </w:rPr>
        <w:t>pravomoćnog rješenja</w:t>
      </w:r>
      <w:r w:rsidR="001669A6" w:rsidRPr="00F73808">
        <w:rPr>
          <w:rFonts w:ascii="Times New Roman" w:hAnsi="Times New Roman" w:cs="Times New Roman"/>
          <w:sz w:val="24"/>
          <w:szCs w:val="24"/>
        </w:rPr>
        <w:t xml:space="preserve"> o komasaciji</w:t>
      </w:r>
      <w:r w:rsidR="005F02CE" w:rsidRPr="00F73808">
        <w:rPr>
          <w:rFonts w:ascii="Times New Roman" w:hAnsi="Times New Roman" w:cs="Times New Roman"/>
          <w:color w:val="000000"/>
          <w:sz w:val="24"/>
          <w:szCs w:val="24"/>
        </w:rPr>
        <w:t xml:space="preserve"> </w:t>
      </w:r>
      <w:r w:rsidR="001061A7" w:rsidRPr="00F73808">
        <w:rPr>
          <w:rFonts w:ascii="Times New Roman" w:hAnsi="Times New Roman" w:cs="Times New Roman"/>
          <w:sz w:val="24"/>
          <w:szCs w:val="24"/>
        </w:rPr>
        <w:t xml:space="preserve">koji se odnose na građevinske radove i </w:t>
      </w:r>
      <w:r w:rsidR="006913FD" w:rsidRPr="00F73808">
        <w:rPr>
          <w:rFonts w:ascii="Times New Roman" w:hAnsi="Times New Roman" w:cs="Times New Roman"/>
          <w:sz w:val="24"/>
          <w:szCs w:val="24"/>
        </w:rPr>
        <w:t xml:space="preserve">radove </w:t>
      </w:r>
      <w:r w:rsidR="001061A7" w:rsidRPr="00F73808">
        <w:rPr>
          <w:rFonts w:ascii="Times New Roman" w:hAnsi="Times New Roman" w:cs="Times New Roman"/>
          <w:sz w:val="24"/>
          <w:szCs w:val="24"/>
        </w:rPr>
        <w:t>uređenje zemljišta u obuhvatu komasacije</w:t>
      </w:r>
      <w:r w:rsidR="00C0383A" w:rsidRPr="00F73808">
        <w:rPr>
          <w:rFonts w:ascii="Times New Roman" w:hAnsi="Times New Roman" w:cs="Times New Roman"/>
          <w:sz w:val="24"/>
          <w:szCs w:val="24"/>
        </w:rPr>
        <w:t xml:space="preserve"> su</w:t>
      </w:r>
      <w:r w:rsidR="001061A7" w:rsidRPr="00F73808">
        <w:rPr>
          <w:rFonts w:ascii="Times New Roman" w:hAnsi="Times New Roman" w:cs="Times New Roman"/>
          <w:sz w:val="24"/>
          <w:szCs w:val="24"/>
        </w:rPr>
        <w:t xml:space="preserve"> troškovi</w:t>
      </w:r>
      <w:r w:rsidRPr="00F73808">
        <w:rPr>
          <w:rFonts w:ascii="Times New Roman" w:hAnsi="Times New Roman" w:cs="Times New Roman"/>
          <w:sz w:val="24"/>
          <w:szCs w:val="24"/>
        </w:rPr>
        <w:t>:</w:t>
      </w:r>
    </w:p>
    <w:p w14:paraId="05E048D8" w14:textId="77777777" w:rsidR="008A3135" w:rsidRPr="00F73808" w:rsidRDefault="008A3135" w:rsidP="008A3135">
      <w:pPr>
        <w:pStyle w:val="Bezproreda"/>
        <w:rPr>
          <w:rFonts w:ascii="Times New Roman" w:hAnsi="Times New Roman" w:cs="Times New Roman"/>
          <w:sz w:val="24"/>
          <w:szCs w:val="24"/>
        </w:rPr>
      </w:pPr>
    </w:p>
    <w:p w14:paraId="08572EB5" w14:textId="77777777" w:rsidR="006913FD" w:rsidRPr="00F73808" w:rsidRDefault="006913FD" w:rsidP="00285EA0">
      <w:pPr>
        <w:pStyle w:val="Bezproreda"/>
        <w:numPr>
          <w:ilvl w:val="0"/>
          <w:numId w:val="27"/>
        </w:numPr>
        <w:tabs>
          <w:tab w:val="left" w:pos="284"/>
        </w:tabs>
        <w:ind w:left="284" w:hanging="284"/>
        <w:rPr>
          <w:rFonts w:ascii="Times New Roman" w:hAnsi="Times New Roman" w:cs="Times New Roman"/>
          <w:sz w:val="24"/>
          <w:szCs w:val="24"/>
        </w:rPr>
      </w:pPr>
      <w:r w:rsidRPr="00F73808">
        <w:rPr>
          <w:rFonts w:ascii="Times New Roman" w:hAnsi="Times New Roman" w:cs="Times New Roman"/>
          <w:sz w:val="24"/>
          <w:szCs w:val="24"/>
        </w:rPr>
        <w:t>izgradnje vodnih</w:t>
      </w:r>
      <w:r w:rsidR="001061A7" w:rsidRPr="00F73808">
        <w:rPr>
          <w:rFonts w:ascii="Times New Roman" w:hAnsi="Times New Roman" w:cs="Times New Roman"/>
          <w:sz w:val="24"/>
          <w:szCs w:val="24"/>
        </w:rPr>
        <w:t xml:space="preserve"> građevina za melioracije</w:t>
      </w:r>
    </w:p>
    <w:p w14:paraId="13A79DFD" w14:textId="77777777" w:rsidR="006913FD" w:rsidRPr="00F73808" w:rsidRDefault="006913FD" w:rsidP="006913FD">
      <w:pPr>
        <w:pStyle w:val="Bezproreda"/>
        <w:tabs>
          <w:tab w:val="left" w:pos="284"/>
        </w:tabs>
        <w:rPr>
          <w:rFonts w:ascii="Times New Roman" w:hAnsi="Times New Roman" w:cs="Times New Roman"/>
          <w:sz w:val="24"/>
          <w:szCs w:val="24"/>
        </w:rPr>
      </w:pPr>
    </w:p>
    <w:p w14:paraId="2064AA49" w14:textId="77777777" w:rsidR="006913FD" w:rsidRPr="00F73808" w:rsidRDefault="006913FD" w:rsidP="00285EA0">
      <w:pPr>
        <w:pStyle w:val="Bezproreda"/>
        <w:numPr>
          <w:ilvl w:val="0"/>
          <w:numId w:val="27"/>
        </w:numPr>
        <w:tabs>
          <w:tab w:val="left" w:pos="284"/>
        </w:tabs>
        <w:ind w:left="284" w:hanging="284"/>
        <w:rPr>
          <w:rFonts w:ascii="Times New Roman" w:hAnsi="Times New Roman" w:cs="Times New Roman"/>
          <w:sz w:val="24"/>
          <w:szCs w:val="24"/>
        </w:rPr>
      </w:pPr>
      <w:r w:rsidRPr="00F73808">
        <w:rPr>
          <w:rFonts w:ascii="Times New Roman" w:hAnsi="Times New Roman" w:cs="Times New Roman"/>
          <w:color w:val="000000"/>
          <w:sz w:val="24"/>
          <w:szCs w:val="24"/>
        </w:rPr>
        <w:t>osnivanja i izgradnje</w:t>
      </w:r>
      <w:r w:rsidR="00C0383A" w:rsidRPr="00F73808">
        <w:rPr>
          <w:rFonts w:ascii="Times New Roman" w:hAnsi="Times New Roman" w:cs="Times New Roman"/>
          <w:color w:val="000000"/>
          <w:sz w:val="24"/>
          <w:szCs w:val="24"/>
        </w:rPr>
        <w:t xml:space="preserve"> poljoprivrednih putova</w:t>
      </w:r>
      <w:r w:rsidRPr="00F73808">
        <w:rPr>
          <w:rFonts w:ascii="Times New Roman" w:hAnsi="Times New Roman" w:cs="Times New Roman"/>
          <w:color w:val="000000"/>
          <w:sz w:val="24"/>
          <w:szCs w:val="24"/>
        </w:rPr>
        <w:t xml:space="preserve"> </w:t>
      </w:r>
    </w:p>
    <w:p w14:paraId="50E56EE9" w14:textId="77777777" w:rsidR="006913FD" w:rsidRPr="00F73808" w:rsidRDefault="006913FD" w:rsidP="006913FD">
      <w:pPr>
        <w:pStyle w:val="Bezproreda"/>
        <w:tabs>
          <w:tab w:val="left" w:pos="284"/>
        </w:tabs>
        <w:rPr>
          <w:rFonts w:ascii="Times New Roman" w:hAnsi="Times New Roman" w:cs="Times New Roman"/>
          <w:sz w:val="24"/>
          <w:szCs w:val="24"/>
        </w:rPr>
      </w:pPr>
    </w:p>
    <w:p w14:paraId="0CDCC9EC" w14:textId="77777777" w:rsidR="006913FD" w:rsidRPr="00F73808" w:rsidRDefault="006913FD" w:rsidP="00285EA0">
      <w:pPr>
        <w:pStyle w:val="Bezproreda"/>
        <w:numPr>
          <w:ilvl w:val="0"/>
          <w:numId w:val="27"/>
        </w:numPr>
        <w:tabs>
          <w:tab w:val="left" w:pos="284"/>
        </w:tabs>
        <w:ind w:left="284" w:hanging="284"/>
        <w:rPr>
          <w:rFonts w:ascii="Times New Roman" w:hAnsi="Times New Roman" w:cs="Times New Roman"/>
          <w:sz w:val="24"/>
          <w:szCs w:val="24"/>
        </w:rPr>
      </w:pPr>
      <w:r w:rsidRPr="00F73808">
        <w:rPr>
          <w:rFonts w:ascii="Times New Roman" w:hAnsi="Times New Roman" w:cs="Times New Roman"/>
          <w:color w:val="000000"/>
          <w:sz w:val="24"/>
          <w:szCs w:val="24"/>
        </w:rPr>
        <w:t xml:space="preserve">izvođenja radova na uređenju zemljišta </w:t>
      </w:r>
      <w:r w:rsidRPr="00F73808">
        <w:rPr>
          <w:rFonts w:ascii="Times New Roman" w:hAnsi="Times New Roman" w:cs="Times New Roman"/>
          <w:sz w:val="24"/>
          <w:szCs w:val="24"/>
        </w:rPr>
        <w:t>u obuhvatu komasacije</w:t>
      </w:r>
      <w:r w:rsidR="006C10A2">
        <w:rPr>
          <w:rFonts w:ascii="Times New Roman" w:hAnsi="Times New Roman" w:cs="Times New Roman"/>
          <w:sz w:val="24"/>
          <w:szCs w:val="24"/>
        </w:rPr>
        <w:t xml:space="preserve"> i</w:t>
      </w:r>
    </w:p>
    <w:p w14:paraId="0D3B1E15" w14:textId="77777777" w:rsidR="006913FD" w:rsidRPr="00F73808" w:rsidRDefault="006913FD" w:rsidP="008A3135">
      <w:pPr>
        <w:pStyle w:val="Bezproreda"/>
        <w:rPr>
          <w:rFonts w:ascii="Times New Roman" w:hAnsi="Times New Roman" w:cs="Times New Roman"/>
          <w:sz w:val="24"/>
          <w:szCs w:val="24"/>
        </w:rPr>
      </w:pPr>
    </w:p>
    <w:p w14:paraId="2FFDB9B6" w14:textId="77777777" w:rsidR="006913FD" w:rsidRPr="00F73808" w:rsidRDefault="006913FD" w:rsidP="00285EA0">
      <w:pPr>
        <w:pStyle w:val="Bezproreda"/>
        <w:numPr>
          <w:ilvl w:val="0"/>
          <w:numId w:val="27"/>
        </w:numPr>
        <w:ind w:left="284" w:hanging="284"/>
        <w:rPr>
          <w:rFonts w:ascii="Times New Roman" w:hAnsi="Times New Roman" w:cs="Times New Roman"/>
          <w:sz w:val="24"/>
          <w:szCs w:val="24"/>
        </w:rPr>
      </w:pPr>
      <w:r w:rsidRPr="00F73808">
        <w:rPr>
          <w:rFonts w:ascii="Times New Roman" w:hAnsi="Times New Roman" w:cs="Times New Roman"/>
          <w:sz w:val="24"/>
          <w:szCs w:val="24"/>
        </w:rPr>
        <w:t>ostali troškovi koji se mogu svesti pod opći opis troškova iz ovoga stavka.</w:t>
      </w:r>
    </w:p>
    <w:p w14:paraId="33CA49CB" w14:textId="77777777" w:rsidR="000D237F" w:rsidRPr="00F73808" w:rsidRDefault="000D237F" w:rsidP="001C3DA4">
      <w:pPr>
        <w:pStyle w:val="Bezproreda"/>
        <w:rPr>
          <w:rFonts w:ascii="Times New Roman" w:hAnsi="Times New Roman" w:cs="Times New Roman"/>
          <w:sz w:val="24"/>
          <w:szCs w:val="24"/>
        </w:rPr>
      </w:pPr>
    </w:p>
    <w:p w14:paraId="727DBFF1" w14:textId="77777777" w:rsidR="001C3DA4" w:rsidRPr="00F73808" w:rsidRDefault="001C3DA4" w:rsidP="001C3DA4">
      <w:pPr>
        <w:pStyle w:val="Bezproreda"/>
        <w:jc w:val="center"/>
        <w:rPr>
          <w:rFonts w:ascii="Times New Roman" w:hAnsi="Times New Roman" w:cs="Times New Roman"/>
          <w:b/>
          <w:sz w:val="24"/>
          <w:szCs w:val="24"/>
        </w:rPr>
      </w:pPr>
      <w:r w:rsidRPr="00F73808">
        <w:rPr>
          <w:rFonts w:ascii="Times New Roman" w:hAnsi="Times New Roman" w:cs="Times New Roman"/>
          <w:b/>
          <w:sz w:val="24"/>
          <w:szCs w:val="24"/>
        </w:rPr>
        <w:t>V</w:t>
      </w:r>
      <w:r w:rsidR="00171C76" w:rsidRPr="00F73808">
        <w:rPr>
          <w:rFonts w:ascii="Times New Roman" w:hAnsi="Times New Roman" w:cs="Times New Roman"/>
          <w:b/>
          <w:sz w:val="24"/>
          <w:szCs w:val="24"/>
        </w:rPr>
        <w:t>I</w:t>
      </w:r>
      <w:r w:rsidRPr="00F73808">
        <w:rPr>
          <w:rFonts w:ascii="Times New Roman" w:hAnsi="Times New Roman" w:cs="Times New Roman"/>
          <w:b/>
          <w:sz w:val="24"/>
          <w:szCs w:val="24"/>
        </w:rPr>
        <w:t xml:space="preserve"> . UPRAVNI NADZOR</w:t>
      </w:r>
    </w:p>
    <w:p w14:paraId="5D398087" w14:textId="77777777" w:rsidR="001C3DA4" w:rsidRPr="00F73808" w:rsidRDefault="001C3DA4" w:rsidP="001C3DA4">
      <w:pPr>
        <w:pStyle w:val="Bezproreda"/>
        <w:jc w:val="center"/>
        <w:rPr>
          <w:rFonts w:ascii="Times New Roman" w:hAnsi="Times New Roman" w:cs="Times New Roman"/>
          <w:sz w:val="24"/>
          <w:szCs w:val="24"/>
        </w:rPr>
      </w:pPr>
    </w:p>
    <w:p w14:paraId="02049E2D" w14:textId="77777777" w:rsidR="001C3DA4" w:rsidRPr="00F73808" w:rsidRDefault="001C3DA4" w:rsidP="00D352FB">
      <w:pPr>
        <w:pStyle w:val="Naslov2"/>
      </w:pPr>
      <w:r w:rsidRPr="00095A97">
        <w:t>Članak</w:t>
      </w:r>
      <w:r w:rsidR="006913FD" w:rsidRPr="00095A97">
        <w:t xml:space="preserve"> </w:t>
      </w:r>
      <w:r w:rsidR="00C70575" w:rsidRPr="00095A97">
        <w:rPr>
          <w:color w:val="000000"/>
        </w:rPr>
        <w:t>5</w:t>
      </w:r>
      <w:r w:rsidR="00D06AAD" w:rsidRPr="00095A97">
        <w:rPr>
          <w:color w:val="000000"/>
        </w:rPr>
        <w:t>2</w:t>
      </w:r>
      <w:r w:rsidRPr="00095A97">
        <w:t>.</w:t>
      </w:r>
    </w:p>
    <w:p w14:paraId="0634E3BE" w14:textId="77777777" w:rsidR="001C3DA4" w:rsidRPr="00F73808" w:rsidRDefault="001C3DA4" w:rsidP="001C3DA4">
      <w:pPr>
        <w:pStyle w:val="Bezproreda"/>
        <w:rPr>
          <w:rFonts w:ascii="Times New Roman" w:hAnsi="Times New Roman" w:cs="Times New Roman"/>
          <w:sz w:val="24"/>
          <w:szCs w:val="24"/>
        </w:rPr>
      </w:pPr>
    </w:p>
    <w:p w14:paraId="361196C4" w14:textId="2F17B97E" w:rsidR="001C3DA4" w:rsidRPr="00F73808" w:rsidRDefault="001C3DA4" w:rsidP="001C3DA4">
      <w:pPr>
        <w:pStyle w:val="Bezproreda"/>
        <w:jc w:val="both"/>
        <w:rPr>
          <w:rFonts w:ascii="Times New Roman" w:hAnsi="Times New Roman" w:cs="Times New Roman"/>
          <w:sz w:val="24"/>
          <w:szCs w:val="24"/>
        </w:rPr>
      </w:pPr>
      <w:r w:rsidRPr="00F73808">
        <w:rPr>
          <w:rFonts w:ascii="Times New Roman" w:hAnsi="Times New Roman" w:cs="Times New Roman"/>
          <w:sz w:val="24"/>
          <w:szCs w:val="24"/>
        </w:rPr>
        <w:t>Upravni nadzor nad provedbom ovoga Zakona i propisa done</w:t>
      </w:r>
      <w:r w:rsidR="0092379B" w:rsidRPr="00F73808">
        <w:rPr>
          <w:rFonts w:ascii="Times New Roman" w:hAnsi="Times New Roman" w:cs="Times New Roman"/>
          <w:sz w:val="24"/>
          <w:szCs w:val="24"/>
        </w:rPr>
        <w:t>senih na temelju njega obavlja Ministarstvo</w:t>
      </w:r>
      <w:r w:rsidR="00E16B70">
        <w:rPr>
          <w:rFonts w:ascii="Times New Roman" w:hAnsi="Times New Roman" w:cs="Times New Roman"/>
          <w:sz w:val="24"/>
          <w:szCs w:val="24"/>
        </w:rPr>
        <w:t>, tijelo</w:t>
      </w:r>
      <w:r w:rsidRPr="00F73808">
        <w:rPr>
          <w:rFonts w:ascii="Times New Roman" w:hAnsi="Times New Roman" w:cs="Times New Roman"/>
          <w:sz w:val="24"/>
          <w:szCs w:val="24"/>
        </w:rPr>
        <w:t xml:space="preserve"> državne uprav</w:t>
      </w:r>
      <w:r w:rsidR="00E16B70">
        <w:rPr>
          <w:rFonts w:ascii="Times New Roman" w:hAnsi="Times New Roman" w:cs="Times New Roman"/>
          <w:sz w:val="24"/>
          <w:szCs w:val="24"/>
        </w:rPr>
        <w:t>e nadležno</w:t>
      </w:r>
      <w:r w:rsidR="0092379B" w:rsidRPr="00F73808">
        <w:rPr>
          <w:rFonts w:ascii="Times New Roman" w:hAnsi="Times New Roman" w:cs="Times New Roman"/>
          <w:sz w:val="24"/>
          <w:szCs w:val="24"/>
        </w:rPr>
        <w:t xml:space="preserve"> za geodetske</w:t>
      </w:r>
      <w:r w:rsidR="00E16B70" w:rsidRPr="00E16B70">
        <w:rPr>
          <w:rFonts w:ascii="Times New Roman" w:hAnsi="Times New Roman" w:cs="Times New Roman"/>
          <w:sz w:val="24"/>
          <w:szCs w:val="24"/>
        </w:rPr>
        <w:t xml:space="preserve"> </w:t>
      </w:r>
      <w:r w:rsidR="00E16B70" w:rsidRPr="00F73808">
        <w:rPr>
          <w:rFonts w:ascii="Times New Roman" w:hAnsi="Times New Roman" w:cs="Times New Roman"/>
          <w:sz w:val="24"/>
          <w:szCs w:val="24"/>
        </w:rPr>
        <w:t>poslove</w:t>
      </w:r>
      <w:r w:rsidR="00E16B70">
        <w:rPr>
          <w:rFonts w:ascii="Times New Roman" w:hAnsi="Times New Roman" w:cs="Times New Roman"/>
          <w:sz w:val="24"/>
          <w:szCs w:val="24"/>
        </w:rPr>
        <w:t>,</w:t>
      </w:r>
      <w:r w:rsidR="00786B39">
        <w:rPr>
          <w:rFonts w:ascii="Times New Roman" w:hAnsi="Times New Roman" w:cs="Times New Roman"/>
          <w:sz w:val="24"/>
          <w:szCs w:val="24"/>
        </w:rPr>
        <w:t xml:space="preserve"> </w:t>
      </w:r>
      <w:r w:rsidR="00E16B70">
        <w:rPr>
          <w:rFonts w:ascii="Times New Roman" w:hAnsi="Times New Roman" w:cs="Times New Roman"/>
          <w:sz w:val="24"/>
          <w:szCs w:val="24"/>
        </w:rPr>
        <w:t>tijelo</w:t>
      </w:r>
      <w:r w:rsidR="00E16B70" w:rsidRPr="00F73808">
        <w:rPr>
          <w:rFonts w:ascii="Times New Roman" w:hAnsi="Times New Roman" w:cs="Times New Roman"/>
          <w:sz w:val="24"/>
          <w:szCs w:val="24"/>
        </w:rPr>
        <w:t xml:space="preserve"> državne uprav</w:t>
      </w:r>
      <w:r w:rsidR="00E16B70">
        <w:rPr>
          <w:rFonts w:ascii="Times New Roman" w:hAnsi="Times New Roman" w:cs="Times New Roman"/>
          <w:sz w:val="24"/>
          <w:szCs w:val="24"/>
        </w:rPr>
        <w:t>e nadležno</w:t>
      </w:r>
      <w:r w:rsidR="00E16B70" w:rsidRPr="00F73808">
        <w:rPr>
          <w:rFonts w:ascii="Times New Roman" w:hAnsi="Times New Roman" w:cs="Times New Roman"/>
          <w:sz w:val="24"/>
          <w:szCs w:val="24"/>
        </w:rPr>
        <w:t xml:space="preserve"> za </w:t>
      </w:r>
      <w:r w:rsidR="00786B39">
        <w:rPr>
          <w:rFonts w:ascii="Times New Roman" w:hAnsi="Times New Roman" w:cs="Times New Roman"/>
          <w:sz w:val="24"/>
          <w:szCs w:val="24"/>
        </w:rPr>
        <w:t>katastarske</w:t>
      </w:r>
      <w:r w:rsidR="0092379B" w:rsidRPr="00F73808">
        <w:rPr>
          <w:rFonts w:ascii="Times New Roman" w:hAnsi="Times New Roman" w:cs="Times New Roman"/>
          <w:sz w:val="24"/>
          <w:szCs w:val="24"/>
        </w:rPr>
        <w:t xml:space="preserve"> poslove te</w:t>
      </w:r>
      <w:r w:rsidRPr="00F73808">
        <w:rPr>
          <w:rFonts w:ascii="Times New Roman" w:hAnsi="Times New Roman" w:cs="Times New Roman"/>
          <w:sz w:val="24"/>
          <w:szCs w:val="24"/>
        </w:rPr>
        <w:t xml:space="preserve"> </w:t>
      </w:r>
      <w:r w:rsidR="00E16B70">
        <w:rPr>
          <w:rFonts w:ascii="Times New Roman" w:hAnsi="Times New Roman" w:cs="Times New Roman"/>
          <w:sz w:val="24"/>
          <w:szCs w:val="24"/>
        </w:rPr>
        <w:t>tijelo</w:t>
      </w:r>
      <w:r w:rsidR="00E16B70" w:rsidRPr="00F73808">
        <w:rPr>
          <w:rFonts w:ascii="Times New Roman" w:hAnsi="Times New Roman" w:cs="Times New Roman"/>
          <w:sz w:val="24"/>
          <w:szCs w:val="24"/>
        </w:rPr>
        <w:t xml:space="preserve"> državne uprav</w:t>
      </w:r>
      <w:r w:rsidR="00E16B70">
        <w:rPr>
          <w:rFonts w:ascii="Times New Roman" w:hAnsi="Times New Roman" w:cs="Times New Roman"/>
          <w:sz w:val="24"/>
          <w:szCs w:val="24"/>
        </w:rPr>
        <w:t>e nadležno</w:t>
      </w:r>
      <w:r w:rsidR="00E16B70" w:rsidRPr="00F73808">
        <w:rPr>
          <w:rFonts w:ascii="Times New Roman" w:hAnsi="Times New Roman" w:cs="Times New Roman"/>
          <w:sz w:val="24"/>
          <w:szCs w:val="24"/>
        </w:rPr>
        <w:t xml:space="preserve"> za </w:t>
      </w:r>
      <w:r w:rsidRPr="00F73808">
        <w:rPr>
          <w:rFonts w:ascii="Times New Roman" w:hAnsi="Times New Roman" w:cs="Times New Roman"/>
          <w:sz w:val="24"/>
          <w:szCs w:val="24"/>
        </w:rPr>
        <w:t>imovinskopravne poslove</w:t>
      </w:r>
      <w:r w:rsidR="0092379B" w:rsidRPr="00F73808">
        <w:rPr>
          <w:rFonts w:ascii="Times New Roman" w:hAnsi="Times New Roman" w:cs="Times New Roman"/>
          <w:sz w:val="24"/>
          <w:szCs w:val="24"/>
        </w:rPr>
        <w:t xml:space="preserve"> u vezi poljoprivrednog zemljišta i komasacije</w:t>
      </w:r>
      <w:r w:rsidRPr="00F73808">
        <w:rPr>
          <w:rFonts w:ascii="Times New Roman" w:hAnsi="Times New Roman" w:cs="Times New Roman"/>
          <w:sz w:val="24"/>
          <w:szCs w:val="24"/>
        </w:rPr>
        <w:t>.</w:t>
      </w:r>
    </w:p>
    <w:p w14:paraId="254D41B3" w14:textId="77777777" w:rsidR="003C529B" w:rsidRPr="003C529B" w:rsidRDefault="003C529B" w:rsidP="003C529B">
      <w:pPr>
        <w:pStyle w:val="Bezproreda"/>
        <w:jc w:val="both"/>
        <w:rPr>
          <w:rFonts w:ascii="Times New Roman" w:hAnsi="Times New Roman" w:cs="Times New Roman"/>
          <w:sz w:val="24"/>
          <w:szCs w:val="24"/>
        </w:rPr>
      </w:pPr>
    </w:p>
    <w:p w14:paraId="14933740" w14:textId="77777777" w:rsidR="001C3DA4" w:rsidRPr="00F73808" w:rsidRDefault="007711FD" w:rsidP="001C3DA4">
      <w:pPr>
        <w:pStyle w:val="Bezproreda"/>
        <w:jc w:val="center"/>
        <w:rPr>
          <w:rFonts w:ascii="Times New Roman" w:hAnsi="Times New Roman" w:cs="Times New Roman"/>
          <w:b/>
          <w:color w:val="000000"/>
          <w:sz w:val="24"/>
          <w:szCs w:val="24"/>
        </w:rPr>
      </w:pPr>
      <w:r w:rsidRPr="00F73808">
        <w:rPr>
          <w:rFonts w:ascii="Times New Roman" w:hAnsi="Times New Roman" w:cs="Times New Roman"/>
          <w:b/>
          <w:color w:val="000000"/>
          <w:sz w:val="24"/>
          <w:szCs w:val="24"/>
        </w:rPr>
        <w:t>V</w:t>
      </w:r>
      <w:r w:rsidR="00171C76" w:rsidRPr="00F73808">
        <w:rPr>
          <w:rFonts w:ascii="Times New Roman" w:hAnsi="Times New Roman" w:cs="Times New Roman"/>
          <w:b/>
          <w:color w:val="000000"/>
          <w:sz w:val="24"/>
          <w:szCs w:val="24"/>
        </w:rPr>
        <w:t>II</w:t>
      </w:r>
      <w:r w:rsidR="001C3DA4" w:rsidRPr="00F73808">
        <w:rPr>
          <w:rFonts w:ascii="Times New Roman" w:hAnsi="Times New Roman" w:cs="Times New Roman"/>
          <w:b/>
          <w:color w:val="000000"/>
          <w:sz w:val="24"/>
          <w:szCs w:val="24"/>
        </w:rPr>
        <w:t>. PREKRŠAJNE ODREDBE</w:t>
      </w:r>
    </w:p>
    <w:p w14:paraId="6EBB45E0" w14:textId="77777777" w:rsidR="001C3DA4" w:rsidRDefault="001C3DA4" w:rsidP="001C3DA4">
      <w:pPr>
        <w:pStyle w:val="Bezproreda"/>
        <w:jc w:val="center"/>
        <w:rPr>
          <w:rFonts w:ascii="Times New Roman" w:hAnsi="Times New Roman" w:cs="Times New Roman"/>
          <w:color w:val="000000"/>
          <w:sz w:val="24"/>
          <w:szCs w:val="24"/>
        </w:rPr>
      </w:pPr>
    </w:p>
    <w:p w14:paraId="217481FC" w14:textId="77777777" w:rsidR="00D1768B" w:rsidRPr="00614CEC" w:rsidRDefault="00614CEC" w:rsidP="001C3DA4">
      <w:pPr>
        <w:pStyle w:val="Bezproreda"/>
        <w:jc w:val="center"/>
        <w:rPr>
          <w:rFonts w:ascii="Times New Roman" w:hAnsi="Times New Roman" w:cs="Times New Roman"/>
          <w:i/>
          <w:color w:val="000000"/>
          <w:sz w:val="24"/>
          <w:szCs w:val="24"/>
        </w:rPr>
      </w:pPr>
      <w:r>
        <w:rPr>
          <w:rFonts w:ascii="Times New Roman" w:hAnsi="Times New Roman" w:cs="Times New Roman"/>
          <w:i/>
          <w:color w:val="000000"/>
          <w:sz w:val="24"/>
          <w:szCs w:val="24"/>
        </w:rPr>
        <w:t>P</w:t>
      </w:r>
      <w:r w:rsidR="00D1768B" w:rsidRPr="00614CEC">
        <w:rPr>
          <w:rFonts w:ascii="Times New Roman" w:hAnsi="Times New Roman" w:cs="Times New Roman"/>
          <w:i/>
          <w:color w:val="000000"/>
          <w:sz w:val="24"/>
          <w:szCs w:val="24"/>
        </w:rPr>
        <w:t>re</w:t>
      </w:r>
      <w:r>
        <w:rPr>
          <w:rFonts w:ascii="Times New Roman" w:hAnsi="Times New Roman" w:cs="Times New Roman"/>
          <w:i/>
          <w:color w:val="000000"/>
          <w:sz w:val="24"/>
          <w:szCs w:val="24"/>
        </w:rPr>
        <w:t>kršaji</w:t>
      </w:r>
      <w:r w:rsidR="00D1768B" w:rsidRPr="00614CEC">
        <w:rPr>
          <w:rFonts w:ascii="Times New Roman" w:hAnsi="Times New Roman" w:cs="Times New Roman"/>
          <w:i/>
          <w:color w:val="000000"/>
          <w:sz w:val="24"/>
          <w:szCs w:val="24"/>
        </w:rPr>
        <w:t xml:space="preserve"> vezan</w:t>
      </w:r>
      <w:r>
        <w:rPr>
          <w:rFonts w:ascii="Times New Roman" w:hAnsi="Times New Roman" w:cs="Times New Roman"/>
          <w:i/>
          <w:color w:val="000000"/>
          <w:sz w:val="24"/>
          <w:szCs w:val="24"/>
        </w:rPr>
        <w:t>i</w:t>
      </w:r>
      <w:r w:rsidR="00D1768B" w:rsidRPr="00614CEC">
        <w:rPr>
          <w:rFonts w:ascii="Times New Roman" w:hAnsi="Times New Roman" w:cs="Times New Roman"/>
          <w:i/>
          <w:color w:val="000000"/>
          <w:sz w:val="24"/>
          <w:szCs w:val="24"/>
        </w:rPr>
        <w:t xml:space="preserve"> uz uvođenje</w:t>
      </w:r>
      <w:r w:rsidRPr="00614CEC">
        <w:rPr>
          <w:rFonts w:ascii="Times New Roman" w:hAnsi="Times New Roman" w:cs="Times New Roman"/>
          <w:i/>
          <w:color w:val="000000"/>
          <w:sz w:val="24"/>
          <w:szCs w:val="24"/>
        </w:rPr>
        <w:t xml:space="preserve"> u posjed</w:t>
      </w:r>
    </w:p>
    <w:p w14:paraId="0DAB71B3" w14:textId="77777777" w:rsidR="00D1768B" w:rsidRPr="00F73808" w:rsidRDefault="00D1768B" w:rsidP="00D352FB">
      <w:pPr>
        <w:pStyle w:val="Naslov2"/>
      </w:pPr>
    </w:p>
    <w:p w14:paraId="053588A4" w14:textId="77777777" w:rsidR="00573920" w:rsidRPr="00F73808" w:rsidRDefault="003A5E95" w:rsidP="00D352FB">
      <w:pPr>
        <w:pStyle w:val="Naslov2"/>
        <w:rPr>
          <w:b/>
        </w:rPr>
      </w:pPr>
      <w:r w:rsidRPr="00095A97">
        <w:rPr>
          <w:b/>
        </w:rPr>
        <w:t>Članak</w:t>
      </w:r>
      <w:r w:rsidR="00E838ED" w:rsidRPr="00095A97">
        <w:rPr>
          <w:b/>
        </w:rPr>
        <w:t xml:space="preserve"> </w:t>
      </w:r>
      <w:r w:rsidR="00C70575" w:rsidRPr="00095A97">
        <w:rPr>
          <w:b/>
        </w:rPr>
        <w:t>5</w:t>
      </w:r>
      <w:r w:rsidR="00D06AAD" w:rsidRPr="00095A97">
        <w:rPr>
          <w:b/>
        </w:rPr>
        <w:t>3</w:t>
      </w:r>
      <w:r w:rsidRPr="00095A97">
        <w:rPr>
          <w:b/>
        </w:rPr>
        <w:t>.</w:t>
      </w:r>
      <w:r w:rsidR="00A76E55" w:rsidRPr="00F73808">
        <w:rPr>
          <w:b/>
        </w:rPr>
        <w:t xml:space="preserve"> </w:t>
      </w:r>
    </w:p>
    <w:p w14:paraId="71C7C049" w14:textId="77777777" w:rsidR="001C3DA4" w:rsidRPr="00F73808" w:rsidRDefault="001C3DA4" w:rsidP="001C3DA4">
      <w:pPr>
        <w:pStyle w:val="Bezproreda"/>
        <w:jc w:val="both"/>
        <w:rPr>
          <w:rFonts w:ascii="Times New Roman" w:hAnsi="Times New Roman" w:cs="Times New Roman"/>
          <w:color w:val="000000"/>
          <w:sz w:val="24"/>
          <w:szCs w:val="24"/>
        </w:rPr>
      </w:pPr>
    </w:p>
    <w:p w14:paraId="1728A004" w14:textId="77777777" w:rsidR="00A76E55" w:rsidRPr="00F73808" w:rsidRDefault="001C3DA4" w:rsidP="00285EA0">
      <w:pPr>
        <w:pStyle w:val="Bezproreda"/>
        <w:numPr>
          <w:ilvl w:val="0"/>
          <w:numId w:val="37"/>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Novčanom kaznom</w:t>
      </w:r>
      <w:r w:rsidR="00A76E55" w:rsidRPr="00F73808">
        <w:rPr>
          <w:rFonts w:ascii="Times New Roman" w:hAnsi="Times New Roman" w:cs="Times New Roman"/>
          <w:color w:val="000000"/>
          <w:sz w:val="24"/>
          <w:szCs w:val="24"/>
        </w:rPr>
        <w:t xml:space="preserve"> od 15</w:t>
      </w:r>
      <w:r w:rsidRPr="00F73808">
        <w:rPr>
          <w:rFonts w:ascii="Times New Roman" w:hAnsi="Times New Roman" w:cs="Times New Roman"/>
          <w:color w:val="000000"/>
          <w:sz w:val="24"/>
          <w:szCs w:val="24"/>
        </w:rPr>
        <w:t>.000,00 do 50.000,00 kuna kaznit će se za prekršaj pravna osoba koj</w:t>
      </w:r>
      <w:r w:rsidR="007E470D" w:rsidRPr="00F73808">
        <w:rPr>
          <w:rFonts w:ascii="Times New Roman" w:hAnsi="Times New Roman" w:cs="Times New Roman"/>
          <w:color w:val="000000"/>
          <w:sz w:val="24"/>
          <w:szCs w:val="24"/>
        </w:rPr>
        <w:t xml:space="preserve">a </w:t>
      </w:r>
      <w:r w:rsidR="000D04EA" w:rsidRPr="00F73808">
        <w:rPr>
          <w:rFonts w:ascii="Times New Roman" w:hAnsi="Times New Roman" w:cs="Times New Roman"/>
          <w:color w:val="000000"/>
          <w:sz w:val="24"/>
          <w:szCs w:val="24"/>
        </w:rPr>
        <w:t>o</w:t>
      </w:r>
      <w:r w:rsidR="00A76E55" w:rsidRPr="00F73808">
        <w:rPr>
          <w:rFonts w:ascii="Times New Roman" w:hAnsi="Times New Roman" w:cs="Times New Roman"/>
          <w:color w:val="000000"/>
          <w:sz w:val="24"/>
          <w:szCs w:val="24"/>
        </w:rPr>
        <w:t>met</w:t>
      </w:r>
      <w:r w:rsidR="000D04EA" w:rsidRPr="00F73808">
        <w:rPr>
          <w:rFonts w:ascii="Times New Roman" w:hAnsi="Times New Roman" w:cs="Times New Roman"/>
          <w:color w:val="000000"/>
          <w:sz w:val="24"/>
          <w:szCs w:val="24"/>
        </w:rPr>
        <w:t xml:space="preserve">a </w:t>
      </w:r>
      <w:r w:rsidRPr="00F73808">
        <w:rPr>
          <w:rFonts w:ascii="Times New Roman" w:hAnsi="Times New Roman" w:cs="Times New Roman"/>
          <w:color w:val="000000"/>
          <w:sz w:val="24"/>
          <w:szCs w:val="24"/>
        </w:rPr>
        <w:t xml:space="preserve">uvođenje sudionika komasacije u posjed zemljišta koja su im dodijeljena </w:t>
      </w:r>
      <w:r w:rsidRPr="00F73808">
        <w:rPr>
          <w:rFonts w:ascii="Times New Roman" w:hAnsi="Times New Roman" w:cs="Times New Roman"/>
          <w:sz w:val="24"/>
          <w:szCs w:val="24"/>
        </w:rPr>
        <w:t xml:space="preserve">(članak </w:t>
      </w:r>
      <w:r w:rsidR="00D73864" w:rsidRPr="00F73808">
        <w:rPr>
          <w:rFonts w:ascii="Times New Roman" w:hAnsi="Times New Roman" w:cs="Times New Roman"/>
          <w:sz w:val="24"/>
          <w:szCs w:val="24"/>
        </w:rPr>
        <w:t>4</w:t>
      </w:r>
      <w:r w:rsidR="00D06AAD">
        <w:rPr>
          <w:rFonts w:ascii="Times New Roman" w:hAnsi="Times New Roman" w:cs="Times New Roman"/>
          <w:sz w:val="24"/>
          <w:szCs w:val="24"/>
        </w:rPr>
        <w:t>6</w:t>
      </w:r>
      <w:r w:rsidRPr="00F73808">
        <w:rPr>
          <w:rFonts w:ascii="Times New Roman" w:hAnsi="Times New Roman" w:cs="Times New Roman"/>
          <w:sz w:val="24"/>
          <w:szCs w:val="24"/>
        </w:rPr>
        <w:t>. stavak 1).</w:t>
      </w:r>
    </w:p>
    <w:p w14:paraId="0C8F77B9" w14:textId="77777777" w:rsidR="00A76E55" w:rsidRPr="00F73808" w:rsidRDefault="00A76E55" w:rsidP="003A5E95">
      <w:pPr>
        <w:pStyle w:val="Bezproreda"/>
        <w:tabs>
          <w:tab w:val="left" w:pos="426"/>
        </w:tabs>
        <w:jc w:val="both"/>
        <w:rPr>
          <w:rFonts w:ascii="Times New Roman" w:hAnsi="Times New Roman" w:cs="Times New Roman"/>
          <w:color w:val="FF0000"/>
          <w:sz w:val="24"/>
          <w:szCs w:val="24"/>
        </w:rPr>
      </w:pPr>
    </w:p>
    <w:p w14:paraId="76F0A582" w14:textId="77777777" w:rsidR="00A76E55" w:rsidRPr="00F73808" w:rsidRDefault="00A76E55" w:rsidP="00285EA0">
      <w:pPr>
        <w:pStyle w:val="Bezproreda"/>
        <w:numPr>
          <w:ilvl w:val="0"/>
          <w:numId w:val="37"/>
        </w:numPr>
        <w:tabs>
          <w:tab w:val="left" w:pos="426"/>
        </w:tabs>
        <w:ind w:left="0" w:firstLine="0"/>
        <w:jc w:val="both"/>
        <w:rPr>
          <w:rFonts w:ascii="Times New Roman" w:hAnsi="Times New Roman" w:cs="Times New Roman"/>
          <w:color w:val="FF0000"/>
          <w:sz w:val="24"/>
          <w:szCs w:val="24"/>
        </w:rPr>
      </w:pPr>
      <w:r w:rsidRPr="00F73808">
        <w:rPr>
          <w:rFonts w:ascii="Times New Roman" w:hAnsi="Times New Roman" w:cs="Times New Roman"/>
          <w:color w:val="000000"/>
          <w:sz w:val="24"/>
          <w:szCs w:val="24"/>
        </w:rPr>
        <w:t xml:space="preserve">Za prekršaj iz stavka 1. ovoga članka kaznit će se i odgovorna osoba u pravnoj osobi </w:t>
      </w:r>
      <w:r w:rsidR="00573920" w:rsidRPr="00F73808">
        <w:rPr>
          <w:rFonts w:ascii="Times New Roman" w:hAnsi="Times New Roman" w:cs="Times New Roman"/>
          <w:color w:val="000000"/>
          <w:sz w:val="24"/>
          <w:szCs w:val="24"/>
        </w:rPr>
        <w:t>novčanom kaznom od 5</w:t>
      </w:r>
      <w:r w:rsidRPr="00F73808">
        <w:rPr>
          <w:rFonts w:ascii="Times New Roman" w:hAnsi="Times New Roman" w:cs="Times New Roman"/>
          <w:color w:val="000000"/>
          <w:sz w:val="24"/>
          <w:szCs w:val="24"/>
        </w:rPr>
        <w:t xml:space="preserve">.000,00 do </w:t>
      </w:r>
      <w:r w:rsidR="00573920" w:rsidRPr="00F73808">
        <w:rPr>
          <w:rFonts w:ascii="Times New Roman" w:hAnsi="Times New Roman" w:cs="Times New Roman"/>
          <w:color w:val="000000"/>
          <w:sz w:val="24"/>
          <w:szCs w:val="24"/>
        </w:rPr>
        <w:t>12</w:t>
      </w:r>
      <w:r w:rsidR="007E470D" w:rsidRPr="00F73808">
        <w:rPr>
          <w:rFonts w:ascii="Times New Roman" w:hAnsi="Times New Roman" w:cs="Times New Roman"/>
          <w:color w:val="000000"/>
          <w:sz w:val="24"/>
          <w:szCs w:val="24"/>
        </w:rPr>
        <w:t>.000,00 kuna</w:t>
      </w:r>
      <w:r w:rsidR="007E470D" w:rsidRPr="00F73808">
        <w:rPr>
          <w:rFonts w:ascii="Times New Roman" w:hAnsi="Times New Roman" w:cs="Times New Roman"/>
          <w:sz w:val="24"/>
          <w:szCs w:val="24"/>
        </w:rPr>
        <w:t xml:space="preserve"> (članak </w:t>
      </w:r>
      <w:r w:rsidR="00D73864" w:rsidRPr="00F73808">
        <w:rPr>
          <w:rFonts w:ascii="Times New Roman" w:hAnsi="Times New Roman" w:cs="Times New Roman"/>
          <w:sz w:val="24"/>
          <w:szCs w:val="24"/>
        </w:rPr>
        <w:t>4</w:t>
      </w:r>
      <w:r w:rsidR="00D06AAD">
        <w:rPr>
          <w:rFonts w:ascii="Times New Roman" w:hAnsi="Times New Roman" w:cs="Times New Roman"/>
          <w:sz w:val="24"/>
          <w:szCs w:val="24"/>
        </w:rPr>
        <w:t>6</w:t>
      </w:r>
      <w:r w:rsidR="007E470D" w:rsidRPr="00F73808">
        <w:rPr>
          <w:rFonts w:ascii="Times New Roman" w:hAnsi="Times New Roman" w:cs="Times New Roman"/>
          <w:sz w:val="24"/>
          <w:szCs w:val="24"/>
        </w:rPr>
        <w:t>. stavak 1).</w:t>
      </w:r>
    </w:p>
    <w:p w14:paraId="090A5A00" w14:textId="77777777" w:rsidR="00A76E55" w:rsidRPr="00F73808" w:rsidRDefault="00A76E55" w:rsidP="00A76E55">
      <w:pPr>
        <w:pStyle w:val="Bezproreda"/>
        <w:tabs>
          <w:tab w:val="left" w:pos="426"/>
        </w:tabs>
        <w:jc w:val="both"/>
        <w:rPr>
          <w:rFonts w:ascii="Times New Roman" w:hAnsi="Times New Roman" w:cs="Times New Roman"/>
          <w:color w:val="FF0000"/>
          <w:sz w:val="24"/>
          <w:szCs w:val="24"/>
        </w:rPr>
      </w:pPr>
    </w:p>
    <w:p w14:paraId="6D2B6985" w14:textId="77777777" w:rsidR="00A76E55" w:rsidRPr="00F73808" w:rsidRDefault="00573920" w:rsidP="00285EA0">
      <w:pPr>
        <w:pStyle w:val="Bezproreda"/>
        <w:numPr>
          <w:ilvl w:val="0"/>
          <w:numId w:val="37"/>
        </w:numPr>
        <w:tabs>
          <w:tab w:val="left" w:pos="426"/>
        </w:tabs>
        <w:ind w:left="0" w:firstLine="0"/>
        <w:jc w:val="both"/>
        <w:rPr>
          <w:rFonts w:ascii="Times New Roman" w:hAnsi="Times New Roman" w:cs="Times New Roman"/>
          <w:color w:val="FF0000"/>
          <w:sz w:val="24"/>
          <w:szCs w:val="24"/>
        </w:rPr>
      </w:pPr>
      <w:r w:rsidRPr="00F73808">
        <w:rPr>
          <w:rFonts w:ascii="Times New Roman" w:hAnsi="Times New Roman" w:cs="Times New Roman"/>
          <w:color w:val="000000"/>
          <w:sz w:val="24"/>
          <w:szCs w:val="24"/>
        </w:rPr>
        <w:t>Za prekršaj iz stavka 1. ovoga članka kaznit će se fizička osoba n</w:t>
      </w:r>
      <w:r w:rsidR="00A76E55" w:rsidRPr="00F73808">
        <w:rPr>
          <w:rFonts w:ascii="Times New Roman" w:hAnsi="Times New Roman" w:cs="Times New Roman"/>
          <w:color w:val="000000"/>
          <w:sz w:val="24"/>
          <w:szCs w:val="24"/>
        </w:rPr>
        <w:t>ovčanom kazno</w:t>
      </w:r>
      <w:r w:rsidR="007E470D" w:rsidRPr="00F73808">
        <w:rPr>
          <w:rFonts w:ascii="Times New Roman" w:hAnsi="Times New Roman" w:cs="Times New Roman"/>
          <w:color w:val="000000"/>
          <w:sz w:val="24"/>
          <w:szCs w:val="24"/>
        </w:rPr>
        <w:t>m od 5.000,00 do 10.000,00 kuna</w:t>
      </w:r>
      <w:r w:rsidR="007E470D" w:rsidRPr="00F73808">
        <w:rPr>
          <w:rFonts w:ascii="Times New Roman" w:hAnsi="Times New Roman" w:cs="Times New Roman"/>
          <w:sz w:val="24"/>
          <w:szCs w:val="24"/>
        </w:rPr>
        <w:t xml:space="preserve"> (članak </w:t>
      </w:r>
      <w:r w:rsidR="00D73864" w:rsidRPr="00F73808">
        <w:rPr>
          <w:rFonts w:ascii="Times New Roman" w:hAnsi="Times New Roman" w:cs="Times New Roman"/>
          <w:sz w:val="24"/>
          <w:szCs w:val="24"/>
        </w:rPr>
        <w:t>4</w:t>
      </w:r>
      <w:r w:rsidR="00D06AAD">
        <w:rPr>
          <w:rFonts w:ascii="Times New Roman" w:hAnsi="Times New Roman" w:cs="Times New Roman"/>
          <w:sz w:val="24"/>
          <w:szCs w:val="24"/>
        </w:rPr>
        <w:t>6</w:t>
      </w:r>
      <w:r w:rsidR="007E470D" w:rsidRPr="00F73808">
        <w:rPr>
          <w:rFonts w:ascii="Times New Roman" w:hAnsi="Times New Roman" w:cs="Times New Roman"/>
          <w:sz w:val="24"/>
          <w:szCs w:val="24"/>
        </w:rPr>
        <w:t>. stavak 1).</w:t>
      </w:r>
    </w:p>
    <w:p w14:paraId="357C0402" w14:textId="77777777" w:rsidR="001C3DA4" w:rsidRPr="00F73808" w:rsidRDefault="001C3DA4" w:rsidP="001C3DA4">
      <w:pPr>
        <w:pStyle w:val="Bezproreda"/>
        <w:jc w:val="both"/>
        <w:rPr>
          <w:rFonts w:ascii="Times New Roman" w:hAnsi="Times New Roman" w:cs="Times New Roman"/>
          <w:sz w:val="24"/>
          <w:szCs w:val="24"/>
        </w:rPr>
      </w:pPr>
    </w:p>
    <w:p w14:paraId="71B2A1C2" w14:textId="77777777" w:rsidR="001C3DA4" w:rsidRPr="00F73808" w:rsidRDefault="007711FD" w:rsidP="001C3DA4">
      <w:pPr>
        <w:pStyle w:val="Bezproreda"/>
        <w:jc w:val="center"/>
        <w:rPr>
          <w:rFonts w:ascii="Times New Roman" w:hAnsi="Times New Roman" w:cs="Times New Roman"/>
          <w:b/>
          <w:sz w:val="24"/>
          <w:szCs w:val="24"/>
        </w:rPr>
      </w:pPr>
      <w:r w:rsidRPr="00F73808">
        <w:rPr>
          <w:rFonts w:ascii="Times New Roman" w:hAnsi="Times New Roman" w:cs="Times New Roman"/>
          <w:b/>
          <w:sz w:val="24"/>
          <w:szCs w:val="24"/>
        </w:rPr>
        <w:t>VIII</w:t>
      </w:r>
      <w:r w:rsidR="001C3DA4" w:rsidRPr="00F73808">
        <w:rPr>
          <w:rFonts w:ascii="Times New Roman" w:hAnsi="Times New Roman" w:cs="Times New Roman"/>
          <w:b/>
          <w:sz w:val="24"/>
          <w:szCs w:val="24"/>
        </w:rPr>
        <w:t>. PRIJELAZNE I ZAVRŠNE ODREDBE</w:t>
      </w:r>
    </w:p>
    <w:p w14:paraId="6CF471EE" w14:textId="77777777" w:rsidR="008621C0" w:rsidRDefault="008621C0" w:rsidP="008621C0">
      <w:pPr>
        <w:pStyle w:val="Bezproreda"/>
        <w:rPr>
          <w:rFonts w:ascii="Times New Roman" w:hAnsi="Times New Roman" w:cs="Times New Roman"/>
          <w:sz w:val="24"/>
          <w:szCs w:val="24"/>
        </w:rPr>
      </w:pPr>
    </w:p>
    <w:p w14:paraId="78C3AB5F" w14:textId="52C599EA" w:rsidR="00D1768B" w:rsidRPr="00614CEC" w:rsidRDefault="00A278AB" w:rsidP="00614CEC">
      <w:pPr>
        <w:pStyle w:val="Bezproreda"/>
        <w:jc w:val="center"/>
        <w:rPr>
          <w:rFonts w:ascii="Times New Roman" w:hAnsi="Times New Roman" w:cs="Times New Roman"/>
          <w:i/>
          <w:sz w:val="24"/>
          <w:szCs w:val="24"/>
        </w:rPr>
      </w:pPr>
      <w:proofErr w:type="spellStart"/>
      <w:r>
        <w:rPr>
          <w:rFonts w:ascii="Times New Roman" w:hAnsi="Times New Roman" w:cs="Times New Roman"/>
          <w:i/>
          <w:sz w:val="24"/>
          <w:szCs w:val="24"/>
        </w:rPr>
        <w:t>P</w:t>
      </w:r>
      <w:r w:rsidR="00D1768B" w:rsidRPr="00614CEC">
        <w:rPr>
          <w:rFonts w:ascii="Times New Roman" w:hAnsi="Times New Roman" w:cs="Times New Roman"/>
          <w:i/>
          <w:sz w:val="24"/>
          <w:szCs w:val="24"/>
        </w:rPr>
        <w:t>odzakonski</w:t>
      </w:r>
      <w:proofErr w:type="spellEnd"/>
      <w:r w:rsidR="00D1768B" w:rsidRPr="00614CEC">
        <w:rPr>
          <w:rFonts w:ascii="Times New Roman" w:hAnsi="Times New Roman" w:cs="Times New Roman"/>
          <w:i/>
          <w:sz w:val="24"/>
          <w:szCs w:val="24"/>
        </w:rPr>
        <w:t xml:space="preserve"> </w:t>
      </w:r>
      <w:r>
        <w:rPr>
          <w:rFonts w:ascii="Times New Roman" w:hAnsi="Times New Roman" w:cs="Times New Roman"/>
          <w:i/>
          <w:sz w:val="24"/>
          <w:szCs w:val="24"/>
        </w:rPr>
        <w:t>akti</w:t>
      </w:r>
    </w:p>
    <w:p w14:paraId="05925BB8" w14:textId="77777777" w:rsidR="00D1768B" w:rsidRDefault="00D1768B" w:rsidP="008621C0">
      <w:pPr>
        <w:pStyle w:val="Bezproreda"/>
        <w:rPr>
          <w:rFonts w:ascii="Times New Roman" w:hAnsi="Times New Roman" w:cs="Times New Roman"/>
          <w:sz w:val="24"/>
          <w:szCs w:val="24"/>
        </w:rPr>
      </w:pPr>
    </w:p>
    <w:p w14:paraId="5AD54D3A" w14:textId="77777777" w:rsidR="008621C0" w:rsidRPr="00095A97" w:rsidRDefault="008621C0" w:rsidP="00D352FB">
      <w:pPr>
        <w:pStyle w:val="Naslov2"/>
      </w:pPr>
      <w:r w:rsidRPr="00095A97">
        <w:lastRenderedPageBreak/>
        <w:t>Članak 5</w:t>
      </w:r>
      <w:r w:rsidR="00BC2069" w:rsidRPr="00095A97">
        <w:t>4</w:t>
      </w:r>
      <w:r w:rsidRPr="00095A97">
        <w:t>.</w:t>
      </w:r>
    </w:p>
    <w:p w14:paraId="44008A6E" w14:textId="77777777" w:rsidR="008621C0" w:rsidRPr="00095A97" w:rsidRDefault="008621C0" w:rsidP="008621C0">
      <w:pPr>
        <w:pStyle w:val="Bezproreda"/>
        <w:jc w:val="center"/>
        <w:rPr>
          <w:rFonts w:ascii="Times New Roman" w:hAnsi="Times New Roman" w:cs="Times New Roman"/>
          <w:b/>
          <w:sz w:val="24"/>
          <w:szCs w:val="24"/>
        </w:rPr>
      </w:pPr>
    </w:p>
    <w:p w14:paraId="63CB6810" w14:textId="19B4401D" w:rsidR="000F4263" w:rsidRPr="00095A97" w:rsidRDefault="00A278AB" w:rsidP="00285EA0">
      <w:pPr>
        <w:pStyle w:val="Bezproreda"/>
        <w:numPr>
          <w:ilvl w:val="0"/>
          <w:numId w:val="49"/>
        </w:numPr>
        <w:tabs>
          <w:tab w:val="left" w:pos="426"/>
        </w:tabs>
        <w:ind w:left="0" w:firstLine="0"/>
        <w:jc w:val="both"/>
        <w:rPr>
          <w:rFonts w:ascii="Times New Roman" w:hAnsi="Times New Roman" w:cs="Times New Roman"/>
          <w:sz w:val="24"/>
          <w:szCs w:val="24"/>
        </w:rPr>
      </w:pPr>
      <w:r w:rsidRPr="00095A97">
        <w:rPr>
          <w:rFonts w:ascii="Times New Roman" w:hAnsi="Times New Roman" w:cs="Times New Roman"/>
          <w:sz w:val="24"/>
          <w:szCs w:val="24"/>
        </w:rPr>
        <w:t>Program</w:t>
      </w:r>
      <w:r w:rsidR="008621C0" w:rsidRPr="00095A97">
        <w:rPr>
          <w:rFonts w:ascii="Times New Roman" w:hAnsi="Times New Roman" w:cs="Times New Roman"/>
          <w:sz w:val="24"/>
          <w:szCs w:val="24"/>
        </w:rPr>
        <w:t xml:space="preserve"> iz članka 5. stavka </w:t>
      </w:r>
      <w:r w:rsidR="00712812" w:rsidRPr="00095A97">
        <w:rPr>
          <w:rFonts w:ascii="Times New Roman" w:hAnsi="Times New Roman" w:cs="Times New Roman"/>
          <w:sz w:val="24"/>
          <w:szCs w:val="24"/>
        </w:rPr>
        <w:t>5</w:t>
      </w:r>
      <w:r w:rsidR="008621C0" w:rsidRPr="00095A97">
        <w:rPr>
          <w:rFonts w:ascii="Times New Roman" w:hAnsi="Times New Roman" w:cs="Times New Roman"/>
          <w:sz w:val="24"/>
          <w:szCs w:val="24"/>
        </w:rPr>
        <w:t>. ovoga Zakona Vlad</w:t>
      </w:r>
      <w:r w:rsidR="00446B1F" w:rsidRPr="00095A97">
        <w:rPr>
          <w:rFonts w:ascii="Times New Roman" w:hAnsi="Times New Roman" w:cs="Times New Roman"/>
          <w:sz w:val="24"/>
          <w:szCs w:val="24"/>
        </w:rPr>
        <w:t>a</w:t>
      </w:r>
      <w:r w:rsidR="008621C0" w:rsidRPr="00095A97">
        <w:rPr>
          <w:rFonts w:ascii="Times New Roman" w:hAnsi="Times New Roman" w:cs="Times New Roman"/>
          <w:sz w:val="24"/>
          <w:szCs w:val="24"/>
        </w:rPr>
        <w:t xml:space="preserve"> Republike Hrvatske </w:t>
      </w:r>
      <w:r w:rsidR="00446B1F" w:rsidRPr="00095A97">
        <w:rPr>
          <w:rFonts w:ascii="Times New Roman" w:hAnsi="Times New Roman" w:cs="Times New Roman"/>
          <w:sz w:val="24"/>
          <w:szCs w:val="24"/>
        </w:rPr>
        <w:t xml:space="preserve">će donijeti </w:t>
      </w:r>
      <w:r w:rsidR="008621C0" w:rsidRPr="00095A97">
        <w:rPr>
          <w:rFonts w:ascii="Times New Roman" w:hAnsi="Times New Roman" w:cs="Times New Roman"/>
          <w:sz w:val="24"/>
          <w:szCs w:val="24"/>
        </w:rPr>
        <w:t xml:space="preserve">u roku od </w:t>
      </w:r>
      <w:r w:rsidR="00095A97" w:rsidRPr="00095A97">
        <w:rPr>
          <w:rFonts w:ascii="Times New Roman" w:hAnsi="Times New Roman" w:cs="Times New Roman"/>
          <w:sz w:val="24"/>
          <w:szCs w:val="24"/>
        </w:rPr>
        <w:t xml:space="preserve">šest mjeseci </w:t>
      </w:r>
      <w:r w:rsidR="008621C0" w:rsidRPr="00095A97">
        <w:rPr>
          <w:rFonts w:ascii="Times New Roman" w:hAnsi="Times New Roman" w:cs="Times New Roman"/>
          <w:sz w:val="24"/>
          <w:szCs w:val="24"/>
        </w:rPr>
        <w:t>dana od dana stupanja na snagu ovoga Zakona.</w:t>
      </w:r>
    </w:p>
    <w:p w14:paraId="0D64204E" w14:textId="77777777" w:rsidR="008B5AFA" w:rsidRPr="00095A97" w:rsidRDefault="008B5AFA" w:rsidP="008B5AFA">
      <w:pPr>
        <w:pStyle w:val="Bezproreda"/>
        <w:tabs>
          <w:tab w:val="left" w:pos="426"/>
        </w:tabs>
        <w:jc w:val="both"/>
        <w:rPr>
          <w:rFonts w:ascii="Times New Roman" w:hAnsi="Times New Roman" w:cs="Times New Roman"/>
          <w:sz w:val="24"/>
          <w:szCs w:val="24"/>
        </w:rPr>
      </w:pPr>
    </w:p>
    <w:p w14:paraId="553818CA" w14:textId="77777777" w:rsidR="007A411D" w:rsidRPr="00095A97" w:rsidRDefault="008B5AFA" w:rsidP="00285EA0">
      <w:pPr>
        <w:pStyle w:val="Bezproreda"/>
        <w:numPr>
          <w:ilvl w:val="0"/>
          <w:numId w:val="49"/>
        </w:numPr>
        <w:tabs>
          <w:tab w:val="left" w:pos="426"/>
        </w:tabs>
        <w:ind w:left="0" w:firstLine="0"/>
        <w:jc w:val="both"/>
        <w:rPr>
          <w:rFonts w:ascii="Times New Roman" w:hAnsi="Times New Roman" w:cs="Times New Roman"/>
          <w:sz w:val="24"/>
          <w:szCs w:val="24"/>
        </w:rPr>
      </w:pPr>
      <w:r w:rsidRPr="00095A97">
        <w:rPr>
          <w:rFonts w:ascii="Times New Roman" w:hAnsi="Times New Roman" w:cs="Times New Roman"/>
          <w:sz w:val="24"/>
          <w:szCs w:val="24"/>
        </w:rPr>
        <w:t>Pravilnik iz članka 13. stavka 7. ovoga Zakona ministar će donijet</w:t>
      </w:r>
      <w:r w:rsidR="00472568" w:rsidRPr="00095A97">
        <w:rPr>
          <w:rFonts w:ascii="Times New Roman" w:hAnsi="Times New Roman" w:cs="Times New Roman"/>
          <w:sz w:val="24"/>
          <w:szCs w:val="24"/>
        </w:rPr>
        <w:t>i</w:t>
      </w:r>
      <w:r w:rsidRPr="00095A97">
        <w:rPr>
          <w:rFonts w:ascii="Times New Roman" w:hAnsi="Times New Roman" w:cs="Times New Roman"/>
          <w:sz w:val="24"/>
          <w:szCs w:val="24"/>
        </w:rPr>
        <w:t xml:space="preserve"> u roku od 12 mjeseci od </w:t>
      </w:r>
      <w:r w:rsidR="008668EA" w:rsidRPr="00095A97">
        <w:rPr>
          <w:rFonts w:ascii="Times New Roman" w:hAnsi="Times New Roman" w:cs="Times New Roman"/>
          <w:sz w:val="24"/>
          <w:szCs w:val="24"/>
        </w:rPr>
        <w:t xml:space="preserve">dana </w:t>
      </w:r>
      <w:r w:rsidRPr="00095A97">
        <w:rPr>
          <w:rFonts w:ascii="Times New Roman" w:hAnsi="Times New Roman" w:cs="Times New Roman"/>
          <w:sz w:val="24"/>
          <w:szCs w:val="24"/>
        </w:rPr>
        <w:t>stupanja na snagu ovoga Zakona.</w:t>
      </w:r>
    </w:p>
    <w:p w14:paraId="641BF005" w14:textId="77777777" w:rsidR="00C72803" w:rsidRPr="00095A97" w:rsidRDefault="00C72803" w:rsidP="00C72803">
      <w:pPr>
        <w:pStyle w:val="Bezproreda"/>
        <w:tabs>
          <w:tab w:val="left" w:pos="426"/>
        </w:tabs>
        <w:jc w:val="both"/>
        <w:rPr>
          <w:rFonts w:ascii="Times New Roman" w:hAnsi="Times New Roman" w:cs="Times New Roman"/>
          <w:sz w:val="24"/>
          <w:szCs w:val="24"/>
        </w:rPr>
      </w:pPr>
    </w:p>
    <w:p w14:paraId="1ED3EC93" w14:textId="5E10BF9A" w:rsidR="00C72803" w:rsidRPr="00095A97" w:rsidRDefault="00C72803" w:rsidP="00285EA0">
      <w:pPr>
        <w:pStyle w:val="Bezproreda"/>
        <w:numPr>
          <w:ilvl w:val="0"/>
          <w:numId w:val="49"/>
        </w:numPr>
        <w:tabs>
          <w:tab w:val="left" w:pos="426"/>
        </w:tabs>
        <w:ind w:left="0" w:firstLine="0"/>
        <w:jc w:val="both"/>
        <w:rPr>
          <w:rFonts w:ascii="Times New Roman" w:hAnsi="Times New Roman" w:cs="Times New Roman"/>
          <w:sz w:val="24"/>
          <w:szCs w:val="24"/>
        </w:rPr>
      </w:pPr>
      <w:r w:rsidRPr="00095A97">
        <w:rPr>
          <w:rFonts w:ascii="Times New Roman" w:hAnsi="Times New Roman" w:cs="Times New Roman"/>
          <w:sz w:val="24"/>
          <w:szCs w:val="24"/>
        </w:rPr>
        <w:t xml:space="preserve">Pravilnik iz članka 18. stavka 6. ovoga Zakona ministar </w:t>
      </w:r>
      <w:r w:rsidR="00E961AE" w:rsidRPr="00095A97">
        <w:rPr>
          <w:rFonts w:ascii="Times New Roman" w:hAnsi="Times New Roman" w:cs="Times New Roman"/>
          <w:sz w:val="24"/>
          <w:szCs w:val="24"/>
        </w:rPr>
        <w:t>će</w:t>
      </w:r>
      <w:r w:rsidRPr="00095A97">
        <w:rPr>
          <w:rFonts w:ascii="Times New Roman" w:hAnsi="Times New Roman" w:cs="Times New Roman"/>
          <w:sz w:val="24"/>
          <w:szCs w:val="24"/>
        </w:rPr>
        <w:t xml:space="preserve"> donijeti </w:t>
      </w:r>
      <w:r w:rsidR="00E961AE" w:rsidRPr="00095A97">
        <w:rPr>
          <w:rFonts w:ascii="Times New Roman" w:hAnsi="Times New Roman" w:cs="Times New Roman"/>
          <w:sz w:val="24"/>
          <w:szCs w:val="24"/>
        </w:rPr>
        <w:t xml:space="preserve">u roku </w:t>
      </w:r>
      <w:r w:rsidRPr="00095A97">
        <w:rPr>
          <w:rFonts w:ascii="Times New Roman" w:hAnsi="Times New Roman" w:cs="Times New Roman"/>
          <w:sz w:val="24"/>
          <w:szCs w:val="24"/>
        </w:rPr>
        <w:t xml:space="preserve">od </w:t>
      </w:r>
      <w:r w:rsidR="00E961AE" w:rsidRPr="00095A97">
        <w:rPr>
          <w:rFonts w:ascii="Times New Roman" w:hAnsi="Times New Roman" w:cs="Times New Roman"/>
          <w:sz w:val="24"/>
          <w:szCs w:val="24"/>
        </w:rPr>
        <w:t xml:space="preserve">šest mjeseci od </w:t>
      </w:r>
      <w:r w:rsidRPr="00095A97">
        <w:rPr>
          <w:rFonts w:ascii="Times New Roman" w:hAnsi="Times New Roman" w:cs="Times New Roman"/>
          <w:sz w:val="24"/>
          <w:szCs w:val="24"/>
        </w:rPr>
        <w:t>dana stupanja na snagu ovoga Zakona.</w:t>
      </w:r>
    </w:p>
    <w:p w14:paraId="43278770" w14:textId="77777777" w:rsidR="00C72803" w:rsidRPr="00095A97" w:rsidRDefault="00C72803" w:rsidP="007A411D">
      <w:pPr>
        <w:pStyle w:val="Bezproreda"/>
        <w:tabs>
          <w:tab w:val="left" w:pos="426"/>
        </w:tabs>
        <w:jc w:val="both"/>
        <w:rPr>
          <w:rFonts w:ascii="Times New Roman" w:hAnsi="Times New Roman" w:cs="Times New Roman"/>
          <w:sz w:val="24"/>
          <w:szCs w:val="24"/>
        </w:rPr>
      </w:pPr>
    </w:p>
    <w:p w14:paraId="5E83AAD4" w14:textId="27946630" w:rsidR="007A411D" w:rsidRPr="00095A97" w:rsidRDefault="007A411D" w:rsidP="00285EA0">
      <w:pPr>
        <w:pStyle w:val="Bezproreda"/>
        <w:numPr>
          <w:ilvl w:val="0"/>
          <w:numId w:val="49"/>
        </w:numPr>
        <w:tabs>
          <w:tab w:val="left" w:pos="426"/>
        </w:tabs>
        <w:ind w:left="0" w:firstLine="0"/>
        <w:jc w:val="both"/>
        <w:rPr>
          <w:rFonts w:ascii="Times New Roman" w:hAnsi="Times New Roman" w:cs="Times New Roman"/>
          <w:sz w:val="24"/>
          <w:szCs w:val="24"/>
        </w:rPr>
      </w:pPr>
      <w:r w:rsidRPr="00095A97">
        <w:rPr>
          <w:rFonts w:ascii="Times New Roman" w:hAnsi="Times New Roman" w:cs="Times New Roman"/>
          <w:sz w:val="24"/>
          <w:szCs w:val="24"/>
        </w:rPr>
        <w:t xml:space="preserve">Pravilnik iz članka 24. stavka 7. ovoga Zakona ministar će donijeti u roku od </w:t>
      </w:r>
      <w:r w:rsidR="00E961AE" w:rsidRPr="00095A97">
        <w:rPr>
          <w:rFonts w:ascii="Times New Roman" w:hAnsi="Times New Roman" w:cs="Times New Roman"/>
          <w:sz w:val="24"/>
          <w:szCs w:val="24"/>
        </w:rPr>
        <w:t>šest</w:t>
      </w:r>
      <w:r w:rsidRPr="00095A97">
        <w:rPr>
          <w:rFonts w:ascii="Times New Roman" w:hAnsi="Times New Roman" w:cs="Times New Roman"/>
          <w:sz w:val="24"/>
          <w:szCs w:val="24"/>
        </w:rPr>
        <w:t xml:space="preserve"> mjeseci od dana stupanja na snagu ovoga Zakona.</w:t>
      </w:r>
    </w:p>
    <w:p w14:paraId="7C3D6A5E" w14:textId="77777777" w:rsidR="000F4263" w:rsidRPr="00095A97" w:rsidRDefault="000F4263" w:rsidP="000F4263">
      <w:pPr>
        <w:pStyle w:val="Bezproreda"/>
        <w:tabs>
          <w:tab w:val="left" w:pos="426"/>
        </w:tabs>
        <w:jc w:val="both"/>
        <w:rPr>
          <w:rFonts w:ascii="Times New Roman" w:hAnsi="Times New Roman" w:cs="Times New Roman"/>
          <w:sz w:val="24"/>
          <w:szCs w:val="24"/>
        </w:rPr>
      </w:pPr>
    </w:p>
    <w:p w14:paraId="5B2692CE" w14:textId="15A9A10E" w:rsidR="000F4263" w:rsidRPr="00095A97" w:rsidRDefault="000F4263" w:rsidP="00285EA0">
      <w:pPr>
        <w:pStyle w:val="Bezproreda"/>
        <w:numPr>
          <w:ilvl w:val="0"/>
          <w:numId w:val="49"/>
        </w:numPr>
        <w:tabs>
          <w:tab w:val="left" w:pos="426"/>
        </w:tabs>
        <w:ind w:left="0" w:firstLine="0"/>
        <w:jc w:val="both"/>
        <w:rPr>
          <w:rFonts w:ascii="Times New Roman" w:hAnsi="Times New Roman" w:cs="Times New Roman"/>
          <w:sz w:val="24"/>
          <w:szCs w:val="24"/>
        </w:rPr>
      </w:pPr>
      <w:r w:rsidRPr="00095A97">
        <w:rPr>
          <w:rFonts w:ascii="Times New Roman" w:hAnsi="Times New Roman" w:cs="Times New Roman"/>
          <w:sz w:val="24"/>
          <w:szCs w:val="24"/>
        </w:rPr>
        <w:t>Pravilnik iz članka 2</w:t>
      </w:r>
      <w:r w:rsidR="004E41BA" w:rsidRPr="00095A97">
        <w:rPr>
          <w:rFonts w:ascii="Times New Roman" w:hAnsi="Times New Roman" w:cs="Times New Roman"/>
          <w:sz w:val="24"/>
          <w:szCs w:val="24"/>
        </w:rPr>
        <w:t>8</w:t>
      </w:r>
      <w:r w:rsidRPr="00095A97">
        <w:rPr>
          <w:rFonts w:ascii="Times New Roman" w:hAnsi="Times New Roman" w:cs="Times New Roman"/>
          <w:sz w:val="24"/>
          <w:szCs w:val="24"/>
        </w:rPr>
        <w:t xml:space="preserve">. stavka </w:t>
      </w:r>
      <w:r w:rsidR="005A0F8D" w:rsidRPr="00095A97">
        <w:rPr>
          <w:rFonts w:ascii="Times New Roman" w:hAnsi="Times New Roman" w:cs="Times New Roman"/>
          <w:sz w:val="24"/>
          <w:szCs w:val="24"/>
        </w:rPr>
        <w:t>5</w:t>
      </w:r>
      <w:r w:rsidRPr="00095A97">
        <w:rPr>
          <w:rFonts w:ascii="Times New Roman" w:hAnsi="Times New Roman" w:cs="Times New Roman"/>
          <w:sz w:val="24"/>
          <w:szCs w:val="24"/>
        </w:rPr>
        <w:t xml:space="preserve">. ovoga Zakona ministar </w:t>
      </w:r>
      <w:r w:rsidR="004E41BA" w:rsidRPr="00095A97">
        <w:rPr>
          <w:rFonts w:ascii="Times New Roman" w:hAnsi="Times New Roman" w:cs="Times New Roman"/>
          <w:sz w:val="24"/>
          <w:szCs w:val="24"/>
        </w:rPr>
        <w:t xml:space="preserve">će </w:t>
      </w:r>
      <w:r w:rsidRPr="00095A97">
        <w:rPr>
          <w:rFonts w:ascii="Times New Roman" w:hAnsi="Times New Roman" w:cs="Times New Roman"/>
          <w:sz w:val="24"/>
          <w:szCs w:val="24"/>
        </w:rPr>
        <w:t>donijet</w:t>
      </w:r>
      <w:r w:rsidR="00472568" w:rsidRPr="00095A97">
        <w:rPr>
          <w:rFonts w:ascii="Times New Roman" w:hAnsi="Times New Roman" w:cs="Times New Roman"/>
          <w:sz w:val="24"/>
          <w:szCs w:val="24"/>
        </w:rPr>
        <w:t>i</w:t>
      </w:r>
      <w:r w:rsidRPr="00095A97">
        <w:rPr>
          <w:rFonts w:ascii="Times New Roman" w:hAnsi="Times New Roman" w:cs="Times New Roman"/>
          <w:sz w:val="24"/>
          <w:szCs w:val="24"/>
        </w:rPr>
        <w:t xml:space="preserve"> u roku od </w:t>
      </w:r>
      <w:r w:rsidR="00E961AE" w:rsidRPr="00095A97">
        <w:rPr>
          <w:rFonts w:ascii="Times New Roman" w:hAnsi="Times New Roman" w:cs="Times New Roman"/>
          <w:sz w:val="24"/>
          <w:szCs w:val="24"/>
        </w:rPr>
        <w:t>šest</w:t>
      </w:r>
      <w:r w:rsidRPr="00095A97">
        <w:rPr>
          <w:rFonts w:ascii="Times New Roman" w:hAnsi="Times New Roman" w:cs="Times New Roman"/>
          <w:sz w:val="24"/>
          <w:szCs w:val="24"/>
        </w:rPr>
        <w:t xml:space="preserve"> mjesec</w:t>
      </w:r>
      <w:r w:rsidR="008668EA" w:rsidRPr="00095A97">
        <w:rPr>
          <w:rFonts w:ascii="Times New Roman" w:hAnsi="Times New Roman" w:cs="Times New Roman"/>
          <w:sz w:val="24"/>
          <w:szCs w:val="24"/>
        </w:rPr>
        <w:t>i</w:t>
      </w:r>
      <w:r w:rsidRPr="00095A97">
        <w:rPr>
          <w:rFonts w:ascii="Times New Roman" w:hAnsi="Times New Roman" w:cs="Times New Roman"/>
          <w:sz w:val="24"/>
          <w:szCs w:val="24"/>
        </w:rPr>
        <w:t xml:space="preserve"> od </w:t>
      </w:r>
      <w:r w:rsidR="008668EA" w:rsidRPr="00095A97">
        <w:rPr>
          <w:rFonts w:ascii="Times New Roman" w:hAnsi="Times New Roman" w:cs="Times New Roman"/>
          <w:sz w:val="24"/>
          <w:szCs w:val="24"/>
        </w:rPr>
        <w:t xml:space="preserve">dana </w:t>
      </w:r>
      <w:r w:rsidRPr="00095A97">
        <w:rPr>
          <w:rFonts w:ascii="Times New Roman" w:hAnsi="Times New Roman" w:cs="Times New Roman"/>
          <w:sz w:val="24"/>
          <w:szCs w:val="24"/>
        </w:rPr>
        <w:t>stupanja na snagu ovoga Zakona.</w:t>
      </w:r>
    </w:p>
    <w:p w14:paraId="71DAD002" w14:textId="77777777" w:rsidR="008621C0" w:rsidRPr="00095A97" w:rsidRDefault="008621C0" w:rsidP="008621C0">
      <w:pPr>
        <w:pStyle w:val="Bezproreda"/>
        <w:rPr>
          <w:rFonts w:ascii="Times New Roman" w:hAnsi="Times New Roman" w:cs="Times New Roman"/>
          <w:sz w:val="24"/>
          <w:szCs w:val="24"/>
        </w:rPr>
      </w:pPr>
    </w:p>
    <w:p w14:paraId="726AE17F" w14:textId="77777777" w:rsidR="00614CEC" w:rsidRPr="00095A97" w:rsidRDefault="00614CEC" w:rsidP="00614CEC">
      <w:pPr>
        <w:pStyle w:val="Bezproreda"/>
        <w:jc w:val="center"/>
        <w:rPr>
          <w:rFonts w:ascii="Times New Roman" w:hAnsi="Times New Roman" w:cs="Times New Roman"/>
          <w:i/>
          <w:sz w:val="24"/>
          <w:szCs w:val="24"/>
        </w:rPr>
      </w:pPr>
      <w:r w:rsidRPr="00095A97">
        <w:rPr>
          <w:rFonts w:ascii="Times New Roman" w:hAnsi="Times New Roman" w:cs="Times New Roman"/>
          <w:i/>
          <w:sz w:val="24"/>
          <w:szCs w:val="24"/>
        </w:rPr>
        <w:t>Započeti postupci</w:t>
      </w:r>
    </w:p>
    <w:p w14:paraId="0959C03F" w14:textId="77777777" w:rsidR="00614CEC" w:rsidRPr="00095A97" w:rsidRDefault="00614CEC" w:rsidP="008621C0">
      <w:pPr>
        <w:pStyle w:val="Bezproreda"/>
        <w:rPr>
          <w:rFonts w:ascii="Times New Roman" w:hAnsi="Times New Roman" w:cs="Times New Roman"/>
          <w:sz w:val="24"/>
          <w:szCs w:val="24"/>
        </w:rPr>
      </w:pPr>
    </w:p>
    <w:p w14:paraId="5330F525" w14:textId="77777777" w:rsidR="003A5E95" w:rsidRPr="00D352FB" w:rsidRDefault="003A5E95" w:rsidP="00D352FB">
      <w:pPr>
        <w:pStyle w:val="Naslov2"/>
      </w:pPr>
      <w:r w:rsidRPr="00D352FB">
        <w:t>Članak</w:t>
      </w:r>
      <w:r w:rsidR="0092379B" w:rsidRPr="00D352FB">
        <w:t xml:space="preserve"> </w:t>
      </w:r>
      <w:r w:rsidR="00C70575" w:rsidRPr="00D352FB">
        <w:t>5</w:t>
      </w:r>
      <w:r w:rsidR="00BC2069" w:rsidRPr="00D352FB">
        <w:t>5</w:t>
      </w:r>
      <w:r w:rsidRPr="00D352FB">
        <w:t>.</w:t>
      </w:r>
    </w:p>
    <w:p w14:paraId="1839787E" w14:textId="77777777" w:rsidR="001C3DA4" w:rsidRPr="00F73808" w:rsidRDefault="001C3DA4" w:rsidP="001C3DA4">
      <w:pPr>
        <w:pStyle w:val="Bezproreda"/>
        <w:jc w:val="both"/>
        <w:rPr>
          <w:rFonts w:ascii="Times New Roman" w:hAnsi="Times New Roman" w:cs="Times New Roman"/>
          <w:sz w:val="24"/>
          <w:szCs w:val="24"/>
        </w:rPr>
      </w:pPr>
    </w:p>
    <w:p w14:paraId="6FD02A66" w14:textId="6098C138" w:rsidR="001C3DA4" w:rsidRPr="00F73808" w:rsidRDefault="001C3DA4" w:rsidP="00285EA0">
      <w:pPr>
        <w:pStyle w:val="Bezproreda"/>
        <w:numPr>
          <w:ilvl w:val="0"/>
          <w:numId w:val="36"/>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Postupci </w:t>
      </w:r>
      <w:r w:rsidR="003A5E95" w:rsidRPr="00F73808">
        <w:rPr>
          <w:rFonts w:ascii="Times New Roman" w:hAnsi="Times New Roman" w:cs="Times New Roman"/>
          <w:sz w:val="24"/>
          <w:szCs w:val="24"/>
        </w:rPr>
        <w:t xml:space="preserve">komasacije započeti </w:t>
      </w:r>
      <w:r w:rsidR="00BE6CCA">
        <w:rPr>
          <w:rFonts w:ascii="Times New Roman" w:hAnsi="Times New Roman" w:cs="Times New Roman"/>
          <w:sz w:val="24"/>
          <w:szCs w:val="24"/>
        </w:rPr>
        <w:t>po odredbama</w:t>
      </w:r>
      <w:r w:rsidR="003A5E95" w:rsidRPr="00F73808">
        <w:rPr>
          <w:rFonts w:ascii="Times New Roman" w:hAnsi="Times New Roman" w:cs="Times New Roman"/>
          <w:sz w:val="24"/>
          <w:szCs w:val="24"/>
        </w:rPr>
        <w:t xml:space="preserve"> </w:t>
      </w:r>
      <w:r w:rsidR="00195515" w:rsidRPr="00F73808">
        <w:rPr>
          <w:rFonts w:ascii="Times New Roman" w:hAnsi="Times New Roman" w:cs="Times New Roman"/>
          <w:sz w:val="24"/>
          <w:szCs w:val="24"/>
        </w:rPr>
        <w:t xml:space="preserve">Zakona o komasaciji (»Narodne novine«, br. 10/79, 21/84 i 5/87) ili </w:t>
      </w:r>
      <w:r w:rsidR="009F150D">
        <w:rPr>
          <w:rFonts w:ascii="Times New Roman" w:hAnsi="Times New Roman" w:cs="Times New Roman"/>
          <w:sz w:val="24"/>
          <w:szCs w:val="24"/>
        </w:rPr>
        <w:t xml:space="preserve">odredbama </w:t>
      </w:r>
      <w:r w:rsidR="003A5E95" w:rsidRPr="00F73808">
        <w:rPr>
          <w:rFonts w:ascii="Times New Roman" w:hAnsi="Times New Roman" w:cs="Times New Roman"/>
          <w:sz w:val="24"/>
          <w:szCs w:val="24"/>
        </w:rPr>
        <w:t>Zakon</w:t>
      </w:r>
      <w:r w:rsidR="00195515" w:rsidRPr="00F73808">
        <w:rPr>
          <w:rFonts w:ascii="Times New Roman" w:hAnsi="Times New Roman" w:cs="Times New Roman"/>
          <w:sz w:val="24"/>
          <w:szCs w:val="24"/>
        </w:rPr>
        <w:t>a</w:t>
      </w:r>
      <w:r w:rsidR="003A5E95" w:rsidRPr="00F73808">
        <w:rPr>
          <w:rFonts w:ascii="Times New Roman" w:hAnsi="Times New Roman" w:cs="Times New Roman"/>
          <w:sz w:val="24"/>
          <w:szCs w:val="24"/>
        </w:rPr>
        <w:t xml:space="preserve"> o komasaciji (»Narodne novine«, br</w:t>
      </w:r>
      <w:r w:rsidR="00472568">
        <w:rPr>
          <w:rFonts w:ascii="Times New Roman" w:hAnsi="Times New Roman" w:cs="Times New Roman"/>
          <w:sz w:val="24"/>
          <w:szCs w:val="24"/>
        </w:rPr>
        <w:t>oj</w:t>
      </w:r>
      <w:r w:rsidR="003A5E95" w:rsidRPr="00F73808">
        <w:rPr>
          <w:rFonts w:ascii="Times New Roman" w:hAnsi="Times New Roman" w:cs="Times New Roman"/>
          <w:sz w:val="24"/>
          <w:szCs w:val="24"/>
        </w:rPr>
        <w:t xml:space="preserve"> 51/15) </w:t>
      </w:r>
      <w:r w:rsidR="009F150D">
        <w:rPr>
          <w:rFonts w:ascii="Times New Roman" w:hAnsi="Times New Roman" w:cs="Times New Roman"/>
          <w:sz w:val="24"/>
          <w:szCs w:val="24"/>
        </w:rPr>
        <w:t>do dana stupanja na snagu ovoga Zakona</w:t>
      </w:r>
      <w:r w:rsidR="00BE6CCA">
        <w:rPr>
          <w:rFonts w:ascii="Times New Roman" w:hAnsi="Times New Roman" w:cs="Times New Roman"/>
          <w:sz w:val="24"/>
          <w:szCs w:val="24"/>
        </w:rPr>
        <w:t>,</w:t>
      </w:r>
      <w:r w:rsidR="009F150D">
        <w:rPr>
          <w:rFonts w:ascii="Times New Roman" w:hAnsi="Times New Roman" w:cs="Times New Roman"/>
          <w:sz w:val="24"/>
          <w:szCs w:val="24"/>
        </w:rPr>
        <w:t xml:space="preserve"> </w:t>
      </w:r>
      <w:r w:rsidR="003A5E95" w:rsidRPr="00F73808">
        <w:rPr>
          <w:rFonts w:ascii="Times New Roman" w:hAnsi="Times New Roman" w:cs="Times New Roman"/>
          <w:sz w:val="24"/>
          <w:szCs w:val="24"/>
        </w:rPr>
        <w:t>dovršit će se p</w:t>
      </w:r>
      <w:r w:rsidR="009F150D">
        <w:rPr>
          <w:rFonts w:ascii="Times New Roman" w:hAnsi="Times New Roman" w:cs="Times New Roman"/>
          <w:sz w:val="24"/>
          <w:szCs w:val="24"/>
        </w:rPr>
        <w:t>o</w:t>
      </w:r>
      <w:r w:rsidR="003A5E95" w:rsidRPr="00F73808">
        <w:rPr>
          <w:rFonts w:ascii="Times New Roman" w:hAnsi="Times New Roman" w:cs="Times New Roman"/>
          <w:sz w:val="24"/>
          <w:szCs w:val="24"/>
        </w:rPr>
        <w:t xml:space="preserve"> odredbama </w:t>
      </w:r>
      <w:r w:rsidR="009F150D">
        <w:rPr>
          <w:rFonts w:ascii="Times New Roman" w:hAnsi="Times New Roman" w:cs="Times New Roman"/>
          <w:sz w:val="24"/>
          <w:szCs w:val="24"/>
        </w:rPr>
        <w:t>tih</w:t>
      </w:r>
      <w:r w:rsidR="003A5E95" w:rsidRPr="00F73808">
        <w:rPr>
          <w:rFonts w:ascii="Times New Roman" w:hAnsi="Times New Roman" w:cs="Times New Roman"/>
          <w:sz w:val="24"/>
          <w:szCs w:val="24"/>
        </w:rPr>
        <w:t xml:space="preserve"> Zakona.</w:t>
      </w:r>
    </w:p>
    <w:p w14:paraId="04A8AAA1" w14:textId="77777777" w:rsidR="003D5999" w:rsidRPr="00F73808" w:rsidRDefault="003D5999" w:rsidP="003D5999">
      <w:pPr>
        <w:pStyle w:val="Bezproreda"/>
        <w:jc w:val="both"/>
        <w:rPr>
          <w:rFonts w:ascii="Times New Roman" w:hAnsi="Times New Roman" w:cs="Times New Roman"/>
          <w:sz w:val="24"/>
          <w:szCs w:val="24"/>
        </w:rPr>
      </w:pPr>
    </w:p>
    <w:p w14:paraId="55A6A15A" w14:textId="77777777" w:rsidR="003D5999" w:rsidRPr="00F73808" w:rsidRDefault="003D5999" w:rsidP="00D352FB">
      <w:pPr>
        <w:pStyle w:val="Naslov2"/>
      </w:pPr>
      <w:r w:rsidRPr="00095A97">
        <w:t xml:space="preserve">Članak </w:t>
      </w:r>
      <w:r w:rsidR="00C70575" w:rsidRPr="00095A97">
        <w:rPr>
          <w:color w:val="000000"/>
        </w:rPr>
        <w:t>5</w:t>
      </w:r>
      <w:r w:rsidR="00BC2069" w:rsidRPr="00095A97">
        <w:rPr>
          <w:color w:val="000000"/>
        </w:rPr>
        <w:t>6</w:t>
      </w:r>
      <w:r w:rsidRPr="00095A97">
        <w:t>.</w:t>
      </w:r>
    </w:p>
    <w:p w14:paraId="7488E2BE" w14:textId="77777777" w:rsidR="003D5999" w:rsidRPr="00F73808" w:rsidRDefault="003D5999" w:rsidP="001C3DA4">
      <w:pPr>
        <w:pStyle w:val="Bezproreda"/>
        <w:jc w:val="both"/>
        <w:rPr>
          <w:rFonts w:ascii="Times New Roman" w:hAnsi="Times New Roman" w:cs="Times New Roman"/>
          <w:sz w:val="24"/>
          <w:szCs w:val="24"/>
        </w:rPr>
      </w:pPr>
    </w:p>
    <w:p w14:paraId="426F8630" w14:textId="20184E86" w:rsidR="001A0896" w:rsidRPr="00F73808" w:rsidRDefault="008931E9" w:rsidP="00285EA0">
      <w:pPr>
        <w:pStyle w:val="Bezproreda"/>
        <w:numPr>
          <w:ilvl w:val="0"/>
          <w:numId w:val="4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Ako je p</w:t>
      </w:r>
      <w:r w:rsidR="003D5999" w:rsidRPr="00F73808">
        <w:rPr>
          <w:rFonts w:ascii="Times New Roman" w:hAnsi="Times New Roman" w:cs="Times New Roman"/>
          <w:sz w:val="24"/>
          <w:szCs w:val="24"/>
        </w:rPr>
        <w:t>ostup</w:t>
      </w:r>
      <w:r w:rsidRPr="00F73808">
        <w:rPr>
          <w:rFonts w:ascii="Times New Roman" w:hAnsi="Times New Roman" w:cs="Times New Roman"/>
          <w:sz w:val="24"/>
          <w:szCs w:val="24"/>
        </w:rPr>
        <w:t>ak</w:t>
      </w:r>
      <w:r w:rsidR="003D5999" w:rsidRPr="00F73808">
        <w:rPr>
          <w:rFonts w:ascii="Times New Roman" w:hAnsi="Times New Roman" w:cs="Times New Roman"/>
          <w:sz w:val="24"/>
          <w:szCs w:val="24"/>
        </w:rPr>
        <w:t xml:space="preserve"> komasacije započet </w:t>
      </w:r>
      <w:r w:rsidR="009F150D">
        <w:rPr>
          <w:rFonts w:ascii="Times New Roman" w:hAnsi="Times New Roman" w:cs="Times New Roman"/>
          <w:sz w:val="24"/>
          <w:szCs w:val="24"/>
        </w:rPr>
        <w:t>po</w:t>
      </w:r>
      <w:r w:rsidR="003D5999" w:rsidRPr="00F73808">
        <w:rPr>
          <w:rFonts w:ascii="Times New Roman" w:hAnsi="Times New Roman" w:cs="Times New Roman"/>
          <w:sz w:val="24"/>
          <w:szCs w:val="24"/>
        </w:rPr>
        <w:t xml:space="preserve"> odredbama Zakona o komasaciji (»Narodne novine«, br. 10/79, 21/84 i 5/87) </w:t>
      </w:r>
      <w:r w:rsidRPr="00F73808">
        <w:rPr>
          <w:rFonts w:ascii="Times New Roman" w:hAnsi="Times New Roman" w:cs="Times New Roman"/>
          <w:sz w:val="24"/>
          <w:szCs w:val="24"/>
        </w:rPr>
        <w:t xml:space="preserve">te dokumentacija </w:t>
      </w:r>
      <w:r w:rsidR="00995E5D" w:rsidRPr="00F73808">
        <w:rPr>
          <w:rFonts w:ascii="Times New Roman" w:hAnsi="Times New Roman" w:cs="Times New Roman"/>
          <w:sz w:val="24"/>
          <w:szCs w:val="24"/>
        </w:rPr>
        <w:t xml:space="preserve">postupka </w:t>
      </w:r>
      <w:r w:rsidRPr="00F73808">
        <w:rPr>
          <w:rFonts w:ascii="Times New Roman" w:hAnsi="Times New Roman" w:cs="Times New Roman"/>
          <w:sz w:val="24"/>
          <w:szCs w:val="24"/>
        </w:rPr>
        <w:t xml:space="preserve">zbog proteka vremena ili Domovinskog rata nije dostupna, </w:t>
      </w:r>
      <w:r w:rsidR="00995E5D" w:rsidRPr="00F73808">
        <w:rPr>
          <w:rFonts w:ascii="Times New Roman" w:hAnsi="Times New Roman" w:cs="Times New Roman"/>
          <w:sz w:val="24"/>
          <w:szCs w:val="24"/>
        </w:rPr>
        <w:t xml:space="preserve">a </w:t>
      </w:r>
      <w:r w:rsidR="00DB668C" w:rsidRPr="00F73808">
        <w:rPr>
          <w:rFonts w:ascii="Times New Roman" w:hAnsi="Times New Roman" w:cs="Times New Roman"/>
          <w:sz w:val="24"/>
          <w:szCs w:val="24"/>
        </w:rPr>
        <w:t>tehnički</w:t>
      </w:r>
      <w:r w:rsidR="00995E5D" w:rsidRPr="00F73808">
        <w:rPr>
          <w:rFonts w:ascii="Times New Roman" w:hAnsi="Times New Roman" w:cs="Times New Roman"/>
          <w:sz w:val="24"/>
          <w:szCs w:val="24"/>
        </w:rPr>
        <w:t xml:space="preserve"> </w:t>
      </w:r>
      <w:r w:rsidR="00C0431C" w:rsidRPr="00F73808">
        <w:rPr>
          <w:rFonts w:ascii="Times New Roman" w:hAnsi="Times New Roman" w:cs="Times New Roman"/>
          <w:sz w:val="24"/>
          <w:szCs w:val="24"/>
        </w:rPr>
        <w:t>odnosno građevinsk</w:t>
      </w:r>
      <w:r w:rsidR="00DB668C" w:rsidRPr="00F73808">
        <w:rPr>
          <w:rFonts w:ascii="Times New Roman" w:hAnsi="Times New Roman" w:cs="Times New Roman"/>
          <w:sz w:val="24"/>
          <w:szCs w:val="24"/>
        </w:rPr>
        <w:t>i</w:t>
      </w:r>
      <w:r w:rsidR="00C0431C" w:rsidRPr="00F73808">
        <w:rPr>
          <w:rFonts w:ascii="Times New Roman" w:hAnsi="Times New Roman" w:cs="Times New Roman"/>
          <w:sz w:val="24"/>
          <w:szCs w:val="24"/>
        </w:rPr>
        <w:t xml:space="preserve"> </w:t>
      </w:r>
      <w:r w:rsidR="00995E5D" w:rsidRPr="00F73808">
        <w:rPr>
          <w:rFonts w:ascii="Times New Roman" w:hAnsi="Times New Roman" w:cs="Times New Roman"/>
          <w:sz w:val="24"/>
          <w:szCs w:val="24"/>
        </w:rPr>
        <w:t>rad</w:t>
      </w:r>
      <w:r w:rsidR="00DB668C" w:rsidRPr="00F73808">
        <w:rPr>
          <w:rFonts w:ascii="Times New Roman" w:hAnsi="Times New Roman" w:cs="Times New Roman"/>
          <w:sz w:val="24"/>
          <w:szCs w:val="24"/>
        </w:rPr>
        <w:t>ovi</w:t>
      </w:r>
      <w:r w:rsidR="00995E5D" w:rsidRPr="00F73808">
        <w:rPr>
          <w:rFonts w:ascii="Times New Roman" w:hAnsi="Times New Roman" w:cs="Times New Roman"/>
          <w:sz w:val="24"/>
          <w:szCs w:val="24"/>
        </w:rPr>
        <w:t xml:space="preserve"> komasacije na okrupnj</w:t>
      </w:r>
      <w:r w:rsidR="001A0896" w:rsidRPr="00F73808">
        <w:rPr>
          <w:rFonts w:ascii="Times New Roman" w:hAnsi="Times New Roman" w:cs="Times New Roman"/>
          <w:sz w:val="24"/>
          <w:szCs w:val="24"/>
        </w:rPr>
        <w:t>i</w:t>
      </w:r>
      <w:r w:rsidR="00995E5D" w:rsidRPr="00F73808">
        <w:rPr>
          <w:rFonts w:ascii="Times New Roman" w:hAnsi="Times New Roman" w:cs="Times New Roman"/>
          <w:sz w:val="24"/>
          <w:szCs w:val="24"/>
        </w:rPr>
        <w:t>vanju zemljišta i formiranju novih čestica zemljišta su izvršen</w:t>
      </w:r>
      <w:r w:rsidR="00DB668C" w:rsidRPr="00F73808">
        <w:rPr>
          <w:rFonts w:ascii="Times New Roman" w:hAnsi="Times New Roman" w:cs="Times New Roman"/>
          <w:sz w:val="24"/>
          <w:szCs w:val="24"/>
        </w:rPr>
        <w:t>i</w:t>
      </w:r>
      <w:r w:rsidR="00995E5D" w:rsidRPr="00F73808">
        <w:rPr>
          <w:rFonts w:ascii="Times New Roman" w:hAnsi="Times New Roman" w:cs="Times New Roman"/>
          <w:sz w:val="24"/>
          <w:szCs w:val="24"/>
        </w:rPr>
        <w:t xml:space="preserve"> ili su u završnoj fazi izvršenja, </w:t>
      </w:r>
      <w:r w:rsidR="000E620A">
        <w:rPr>
          <w:rFonts w:ascii="Times New Roman" w:hAnsi="Times New Roman" w:cs="Times New Roman"/>
          <w:sz w:val="24"/>
          <w:szCs w:val="24"/>
        </w:rPr>
        <w:t>Ministarstvo kao N</w:t>
      </w:r>
      <w:r w:rsidR="000E620A" w:rsidRPr="00F73808">
        <w:rPr>
          <w:rFonts w:ascii="Times New Roman" w:hAnsi="Times New Roman" w:cs="Times New Roman"/>
          <w:sz w:val="24"/>
          <w:szCs w:val="24"/>
        </w:rPr>
        <w:t>ositelj</w:t>
      </w:r>
      <w:r w:rsidR="00E07D91" w:rsidRPr="00F73808">
        <w:rPr>
          <w:rFonts w:ascii="Times New Roman" w:hAnsi="Times New Roman" w:cs="Times New Roman"/>
          <w:sz w:val="24"/>
          <w:szCs w:val="24"/>
        </w:rPr>
        <w:t xml:space="preserve"> komasacije može </w:t>
      </w:r>
      <w:r w:rsidR="001A0896" w:rsidRPr="00F73808">
        <w:rPr>
          <w:rFonts w:ascii="Times New Roman" w:hAnsi="Times New Roman" w:cs="Times New Roman"/>
          <w:color w:val="000000"/>
          <w:sz w:val="24"/>
          <w:szCs w:val="24"/>
        </w:rPr>
        <w:t>don</w:t>
      </w:r>
      <w:r w:rsidR="000E620A">
        <w:rPr>
          <w:rFonts w:ascii="Times New Roman" w:hAnsi="Times New Roman" w:cs="Times New Roman"/>
          <w:color w:val="000000"/>
          <w:sz w:val="24"/>
          <w:szCs w:val="24"/>
        </w:rPr>
        <w:t>ijeti</w:t>
      </w:r>
      <w:r w:rsidR="001A0896" w:rsidRPr="00F73808">
        <w:rPr>
          <w:rFonts w:ascii="Times New Roman" w:hAnsi="Times New Roman" w:cs="Times New Roman"/>
          <w:color w:val="000000"/>
          <w:sz w:val="24"/>
          <w:szCs w:val="24"/>
        </w:rPr>
        <w:t xml:space="preserve"> </w:t>
      </w:r>
      <w:r w:rsidR="00A244CD" w:rsidRPr="00A244CD">
        <w:rPr>
          <w:rFonts w:ascii="Times New Roman" w:hAnsi="Times New Roman" w:cs="Times New Roman"/>
          <w:color w:val="000000"/>
          <w:sz w:val="24"/>
          <w:szCs w:val="24"/>
        </w:rPr>
        <w:t>rješenj</w:t>
      </w:r>
      <w:r w:rsidR="000E620A">
        <w:rPr>
          <w:rFonts w:ascii="Times New Roman" w:hAnsi="Times New Roman" w:cs="Times New Roman"/>
          <w:color w:val="000000"/>
          <w:sz w:val="24"/>
          <w:szCs w:val="24"/>
        </w:rPr>
        <w:t>e</w:t>
      </w:r>
      <w:r w:rsidR="00A244CD" w:rsidRPr="00A244CD">
        <w:rPr>
          <w:rFonts w:ascii="Times New Roman" w:hAnsi="Times New Roman" w:cs="Times New Roman"/>
          <w:color w:val="000000"/>
          <w:sz w:val="24"/>
          <w:szCs w:val="24"/>
        </w:rPr>
        <w:t xml:space="preserve"> o </w:t>
      </w:r>
      <w:r w:rsidR="00A244CD" w:rsidRPr="007B7662">
        <w:rPr>
          <w:rFonts w:ascii="Times New Roman" w:hAnsi="Times New Roman" w:cs="Times New Roman"/>
          <w:color w:val="000000"/>
          <w:sz w:val="24"/>
          <w:szCs w:val="24"/>
        </w:rPr>
        <w:t>komasaciji ili drug</w:t>
      </w:r>
      <w:r w:rsidR="000E620A">
        <w:rPr>
          <w:rFonts w:ascii="Times New Roman" w:hAnsi="Times New Roman" w:cs="Times New Roman"/>
          <w:color w:val="000000"/>
          <w:sz w:val="24"/>
          <w:szCs w:val="24"/>
        </w:rPr>
        <w:t>i</w:t>
      </w:r>
      <w:r w:rsidR="00A244CD" w:rsidRPr="007B7662">
        <w:rPr>
          <w:rFonts w:ascii="Times New Roman" w:hAnsi="Times New Roman" w:cs="Times New Roman"/>
          <w:color w:val="000000"/>
          <w:sz w:val="24"/>
          <w:szCs w:val="24"/>
        </w:rPr>
        <w:t xml:space="preserve"> </w:t>
      </w:r>
      <w:r w:rsidR="000638AB" w:rsidRPr="007B7662">
        <w:rPr>
          <w:rFonts w:ascii="Times New Roman" w:hAnsi="Times New Roman" w:cs="Times New Roman"/>
          <w:color w:val="000000"/>
          <w:sz w:val="24"/>
          <w:szCs w:val="24"/>
        </w:rPr>
        <w:t xml:space="preserve">akt za </w:t>
      </w:r>
      <w:r w:rsidR="00A244CD" w:rsidRPr="007B7662">
        <w:rPr>
          <w:rFonts w:ascii="Times New Roman" w:hAnsi="Times New Roman" w:cs="Times New Roman"/>
          <w:color w:val="000000"/>
          <w:sz w:val="24"/>
          <w:szCs w:val="24"/>
        </w:rPr>
        <w:t xml:space="preserve">provedbu i </w:t>
      </w:r>
      <w:r w:rsidR="00BE6CCA">
        <w:rPr>
          <w:rFonts w:ascii="Times New Roman" w:hAnsi="Times New Roman" w:cs="Times New Roman"/>
          <w:color w:val="000000"/>
          <w:sz w:val="24"/>
          <w:szCs w:val="24"/>
        </w:rPr>
        <w:t xml:space="preserve">završetak </w:t>
      </w:r>
      <w:r w:rsidR="000638AB" w:rsidRPr="007B7662">
        <w:rPr>
          <w:rFonts w:ascii="Times New Roman" w:hAnsi="Times New Roman" w:cs="Times New Roman"/>
          <w:color w:val="000000"/>
          <w:sz w:val="24"/>
          <w:szCs w:val="24"/>
        </w:rPr>
        <w:t xml:space="preserve">postupka </w:t>
      </w:r>
      <w:r w:rsidR="00A244CD" w:rsidRPr="007B7662">
        <w:rPr>
          <w:rFonts w:ascii="Times New Roman" w:hAnsi="Times New Roman" w:cs="Times New Roman"/>
          <w:color w:val="000000"/>
          <w:sz w:val="24"/>
          <w:szCs w:val="24"/>
        </w:rPr>
        <w:t xml:space="preserve">komasacije </w:t>
      </w:r>
      <w:r w:rsidR="000638AB" w:rsidRPr="007B7662">
        <w:rPr>
          <w:rFonts w:ascii="Times New Roman" w:hAnsi="Times New Roman" w:cs="Times New Roman"/>
          <w:color w:val="000000"/>
          <w:sz w:val="24"/>
          <w:szCs w:val="24"/>
        </w:rPr>
        <w:t>prema odredbama ovoga Zakona</w:t>
      </w:r>
      <w:r w:rsidR="001A0896" w:rsidRPr="007B7662">
        <w:rPr>
          <w:rFonts w:ascii="Times New Roman" w:hAnsi="Times New Roman" w:cs="Times New Roman"/>
          <w:sz w:val="24"/>
          <w:szCs w:val="24"/>
        </w:rPr>
        <w:t>.</w:t>
      </w:r>
    </w:p>
    <w:p w14:paraId="4B7BC052" w14:textId="77777777" w:rsidR="001A0896" w:rsidRPr="00F73808" w:rsidRDefault="001A0896" w:rsidP="001A0896">
      <w:pPr>
        <w:pStyle w:val="Bezproreda"/>
        <w:tabs>
          <w:tab w:val="left" w:pos="426"/>
        </w:tabs>
        <w:jc w:val="both"/>
        <w:rPr>
          <w:rFonts w:ascii="Times New Roman" w:hAnsi="Times New Roman" w:cs="Times New Roman"/>
          <w:sz w:val="24"/>
          <w:szCs w:val="24"/>
        </w:rPr>
      </w:pPr>
    </w:p>
    <w:p w14:paraId="658DDE4E" w14:textId="492EC71A" w:rsidR="008931E9" w:rsidRPr="00D73624" w:rsidRDefault="001A0896" w:rsidP="00285EA0">
      <w:pPr>
        <w:pStyle w:val="Bezproreda"/>
        <w:numPr>
          <w:ilvl w:val="0"/>
          <w:numId w:val="4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sz w:val="24"/>
          <w:szCs w:val="24"/>
        </w:rPr>
        <w:t xml:space="preserve">Uz zahtjev </w:t>
      </w:r>
      <w:r w:rsidR="00536C37" w:rsidRPr="00F73808">
        <w:rPr>
          <w:rFonts w:ascii="Times New Roman" w:hAnsi="Times New Roman" w:cs="Times New Roman"/>
          <w:color w:val="000000"/>
          <w:sz w:val="24"/>
          <w:szCs w:val="24"/>
        </w:rPr>
        <w:t xml:space="preserve">iz stavka 1. ovoga članka </w:t>
      </w:r>
      <w:r w:rsidR="000E620A">
        <w:rPr>
          <w:rFonts w:ascii="Times New Roman" w:hAnsi="Times New Roman" w:cs="Times New Roman"/>
          <w:color w:val="000000"/>
          <w:sz w:val="24"/>
          <w:szCs w:val="24"/>
        </w:rPr>
        <w:t>N</w:t>
      </w:r>
      <w:r w:rsidR="00536C37" w:rsidRPr="00F73808">
        <w:rPr>
          <w:rFonts w:ascii="Times New Roman" w:hAnsi="Times New Roman" w:cs="Times New Roman"/>
          <w:sz w:val="24"/>
          <w:szCs w:val="24"/>
        </w:rPr>
        <w:t xml:space="preserve">ositelj komasacije mora </w:t>
      </w:r>
      <w:r w:rsidR="00536C37" w:rsidRPr="006862D8">
        <w:rPr>
          <w:rFonts w:ascii="Times New Roman" w:hAnsi="Times New Roman" w:cs="Times New Roman"/>
          <w:sz w:val="24"/>
          <w:szCs w:val="24"/>
        </w:rPr>
        <w:t xml:space="preserve">priložiti </w:t>
      </w:r>
      <w:r w:rsidR="00D73624" w:rsidRPr="006862D8">
        <w:rPr>
          <w:rFonts w:ascii="Times New Roman" w:hAnsi="Times New Roman" w:cs="Times New Roman"/>
          <w:color w:val="000000"/>
          <w:sz w:val="24"/>
          <w:szCs w:val="24"/>
        </w:rPr>
        <w:t xml:space="preserve">tehnički elaborat </w:t>
      </w:r>
      <w:r w:rsidR="006862D8" w:rsidRPr="006862D8">
        <w:rPr>
          <w:rFonts w:ascii="Times New Roman" w:hAnsi="Times New Roman" w:cs="Times New Roman"/>
          <w:color w:val="000000"/>
          <w:sz w:val="24"/>
          <w:szCs w:val="24"/>
        </w:rPr>
        <w:t>o komasaciji</w:t>
      </w:r>
      <w:r w:rsidR="00D73624" w:rsidRPr="006862D8">
        <w:rPr>
          <w:rFonts w:ascii="Times New Roman" w:hAnsi="Times New Roman" w:cs="Times New Roman"/>
          <w:color w:val="000000"/>
          <w:sz w:val="24"/>
          <w:szCs w:val="24"/>
        </w:rPr>
        <w:t xml:space="preserve"> iz članka 38. stav</w:t>
      </w:r>
      <w:r w:rsidR="00A278AB">
        <w:rPr>
          <w:rFonts w:ascii="Times New Roman" w:hAnsi="Times New Roman" w:cs="Times New Roman"/>
          <w:color w:val="000000"/>
          <w:sz w:val="24"/>
          <w:szCs w:val="24"/>
        </w:rPr>
        <w:t>a</w:t>
      </w:r>
      <w:r w:rsidR="00D73624" w:rsidRPr="006862D8">
        <w:rPr>
          <w:rFonts w:ascii="Times New Roman" w:hAnsi="Times New Roman" w:cs="Times New Roman"/>
          <w:color w:val="000000"/>
          <w:sz w:val="24"/>
          <w:szCs w:val="24"/>
        </w:rPr>
        <w:t xml:space="preserve">k </w:t>
      </w:r>
      <w:r w:rsidR="00A278AB">
        <w:rPr>
          <w:rFonts w:ascii="Times New Roman" w:hAnsi="Times New Roman" w:cs="Times New Roman"/>
          <w:color w:val="000000"/>
          <w:sz w:val="24"/>
          <w:szCs w:val="24"/>
        </w:rPr>
        <w:t>2</w:t>
      </w:r>
      <w:r w:rsidR="00D73624" w:rsidRPr="006862D8">
        <w:rPr>
          <w:rFonts w:ascii="Times New Roman" w:hAnsi="Times New Roman" w:cs="Times New Roman"/>
          <w:color w:val="000000"/>
          <w:sz w:val="24"/>
          <w:szCs w:val="24"/>
        </w:rPr>
        <w:t xml:space="preserve">. </w:t>
      </w:r>
      <w:r w:rsidR="00A278AB">
        <w:rPr>
          <w:rFonts w:ascii="Times New Roman" w:hAnsi="Times New Roman" w:cs="Times New Roman"/>
          <w:color w:val="000000"/>
          <w:sz w:val="24"/>
          <w:szCs w:val="24"/>
        </w:rPr>
        <w:t>točke</w:t>
      </w:r>
      <w:r w:rsidR="00D73624" w:rsidRPr="006862D8">
        <w:rPr>
          <w:rFonts w:ascii="Times New Roman" w:hAnsi="Times New Roman" w:cs="Times New Roman"/>
          <w:color w:val="000000"/>
          <w:sz w:val="24"/>
          <w:szCs w:val="24"/>
        </w:rPr>
        <w:t xml:space="preserve"> 1</w:t>
      </w:r>
      <w:r w:rsidR="0093200C">
        <w:rPr>
          <w:rFonts w:ascii="Times New Roman" w:hAnsi="Times New Roman" w:cs="Times New Roman"/>
          <w:color w:val="000000"/>
          <w:sz w:val="24"/>
          <w:szCs w:val="24"/>
        </w:rPr>
        <w:t>8</w:t>
      </w:r>
      <w:r w:rsidR="00D73624" w:rsidRPr="006862D8">
        <w:rPr>
          <w:rFonts w:ascii="Times New Roman" w:hAnsi="Times New Roman" w:cs="Times New Roman"/>
          <w:color w:val="000000"/>
          <w:sz w:val="24"/>
          <w:szCs w:val="24"/>
        </w:rPr>
        <w:t>. ovoga Zakona</w:t>
      </w:r>
      <w:r w:rsidR="00D73624" w:rsidRPr="006862D8">
        <w:rPr>
          <w:rFonts w:ascii="Times New Roman" w:hAnsi="Times New Roman" w:cs="Times New Roman"/>
          <w:sz w:val="24"/>
          <w:szCs w:val="24"/>
        </w:rPr>
        <w:t xml:space="preserve"> </w:t>
      </w:r>
      <w:r w:rsidR="008931E9" w:rsidRPr="006862D8">
        <w:rPr>
          <w:rFonts w:ascii="Times New Roman" w:hAnsi="Times New Roman" w:cs="Times New Roman"/>
          <w:color w:val="000000"/>
          <w:sz w:val="24"/>
          <w:szCs w:val="24"/>
        </w:rPr>
        <w:t xml:space="preserve">koji sadrži sve potrebne podatke za donošenje </w:t>
      </w:r>
      <w:r w:rsidR="008931E9" w:rsidRPr="00A244CD">
        <w:rPr>
          <w:rFonts w:ascii="Times New Roman" w:hAnsi="Times New Roman" w:cs="Times New Roman"/>
          <w:color w:val="000000"/>
          <w:sz w:val="24"/>
          <w:szCs w:val="24"/>
        </w:rPr>
        <w:t>rješenja o komasacij</w:t>
      </w:r>
      <w:r w:rsidR="00A244CD" w:rsidRPr="00A244CD">
        <w:rPr>
          <w:rFonts w:ascii="Times New Roman" w:hAnsi="Times New Roman" w:cs="Times New Roman"/>
          <w:color w:val="000000"/>
          <w:sz w:val="24"/>
          <w:szCs w:val="24"/>
        </w:rPr>
        <w:t xml:space="preserve">i </w:t>
      </w:r>
      <w:r w:rsidR="00D73624" w:rsidRPr="00A244CD">
        <w:rPr>
          <w:rFonts w:ascii="Times New Roman" w:hAnsi="Times New Roman" w:cs="Times New Roman"/>
          <w:color w:val="000000"/>
          <w:sz w:val="24"/>
          <w:szCs w:val="24"/>
        </w:rPr>
        <w:t>u</w:t>
      </w:r>
      <w:r w:rsidR="00D73624" w:rsidRPr="006862D8">
        <w:rPr>
          <w:rFonts w:ascii="Times New Roman" w:hAnsi="Times New Roman" w:cs="Times New Roman"/>
          <w:color w:val="000000"/>
          <w:sz w:val="24"/>
          <w:szCs w:val="24"/>
        </w:rPr>
        <w:t xml:space="preserve"> skladu sa stavkom 1. ovoga članka</w:t>
      </w:r>
      <w:r w:rsidR="00E07D91" w:rsidRPr="006862D8">
        <w:rPr>
          <w:rFonts w:ascii="Times New Roman" w:hAnsi="Times New Roman" w:cs="Times New Roman"/>
          <w:color w:val="000000"/>
          <w:sz w:val="24"/>
          <w:szCs w:val="24"/>
        </w:rPr>
        <w:t>.</w:t>
      </w:r>
    </w:p>
    <w:p w14:paraId="0E965258" w14:textId="77777777" w:rsidR="00C0431C" w:rsidRPr="00F73808" w:rsidRDefault="00C0431C" w:rsidP="00C0431C">
      <w:pPr>
        <w:pStyle w:val="Bezproreda"/>
        <w:tabs>
          <w:tab w:val="left" w:pos="426"/>
        </w:tabs>
        <w:jc w:val="both"/>
        <w:rPr>
          <w:rFonts w:ascii="Times New Roman" w:hAnsi="Times New Roman" w:cs="Times New Roman"/>
          <w:sz w:val="24"/>
          <w:szCs w:val="24"/>
        </w:rPr>
      </w:pPr>
    </w:p>
    <w:p w14:paraId="37E1C50C" w14:textId="63CC05BF" w:rsidR="00C0431C" w:rsidRPr="00F73808" w:rsidRDefault="00C0431C" w:rsidP="00285EA0">
      <w:pPr>
        <w:pStyle w:val="Bezproreda"/>
        <w:numPr>
          <w:ilvl w:val="0"/>
          <w:numId w:val="41"/>
        </w:numPr>
        <w:tabs>
          <w:tab w:val="left" w:pos="426"/>
        </w:tabs>
        <w:ind w:left="0" w:firstLine="0"/>
        <w:jc w:val="both"/>
        <w:rPr>
          <w:rFonts w:ascii="Times New Roman" w:hAnsi="Times New Roman" w:cs="Times New Roman"/>
          <w:sz w:val="24"/>
          <w:szCs w:val="24"/>
        </w:rPr>
      </w:pPr>
      <w:r w:rsidRPr="00F73808">
        <w:rPr>
          <w:rFonts w:ascii="Times New Roman" w:hAnsi="Times New Roman" w:cs="Times New Roman"/>
          <w:color w:val="000000"/>
          <w:sz w:val="24"/>
          <w:szCs w:val="24"/>
        </w:rPr>
        <w:t>Ministarstvo</w:t>
      </w:r>
      <w:r w:rsidR="00A244CD" w:rsidRPr="007B7662">
        <w:rPr>
          <w:rFonts w:ascii="Times New Roman" w:hAnsi="Times New Roman" w:cs="Times New Roman"/>
          <w:color w:val="000000"/>
          <w:sz w:val="24"/>
          <w:szCs w:val="24"/>
        </w:rPr>
        <w:t>, postupajući po</w:t>
      </w:r>
      <w:r w:rsidRPr="007B7662">
        <w:rPr>
          <w:rFonts w:ascii="Times New Roman" w:hAnsi="Times New Roman" w:cs="Times New Roman"/>
          <w:color w:val="000000"/>
          <w:sz w:val="24"/>
          <w:szCs w:val="24"/>
        </w:rPr>
        <w:t xml:space="preserve"> zah</w:t>
      </w:r>
      <w:r w:rsidR="00DB668C" w:rsidRPr="007B7662">
        <w:rPr>
          <w:rFonts w:ascii="Times New Roman" w:hAnsi="Times New Roman" w:cs="Times New Roman"/>
          <w:color w:val="000000"/>
          <w:sz w:val="24"/>
          <w:szCs w:val="24"/>
        </w:rPr>
        <w:t>tjevu iz stavka 1. ovoga članka</w:t>
      </w:r>
      <w:r w:rsidR="00A244CD" w:rsidRPr="007B7662">
        <w:rPr>
          <w:rFonts w:ascii="Times New Roman" w:hAnsi="Times New Roman" w:cs="Times New Roman"/>
          <w:color w:val="000000"/>
          <w:sz w:val="24"/>
          <w:szCs w:val="24"/>
        </w:rPr>
        <w:t>,</w:t>
      </w:r>
      <w:r w:rsidR="00DB668C" w:rsidRPr="007B7662">
        <w:rPr>
          <w:rFonts w:ascii="Times New Roman" w:hAnsi="Times New Roman" w:cs="Times New Roman"/>
          <w:color w:val="000000"/>
          <w:sz w:val="24"/>
          <w:szCs w:val="24"/>
        </w:rPr>
        <w:t xml:space="preserve"> </w:t>
      </w:r>
      <w:r w:rsidRPr="007B7662">
        <w:rPr>
          <w:rFonts w:ascii="Times New Roman" w:hAnsi="Times New Roman" w:cs="Times New Roman"/>
          <w:color w:val="000000"/>
          <w:sz w:val="24"/>
          <w:szCs w:val="24"/>
        </w:rPr>
        <w:t>don</w:t>
      </w:r>
      <w:r w:rsidR="00446B1F">
        <w:rPr>
          <w:rFonts w:ascii="Times New Roman" w:hAnsi="Times New Roman" w:cs="Times New Roman"/>
          <w:color w:val="000000"/>
          <w:sz w:val="24"/>
          <w:szCs w:val="24"/>
        </w:rPr>
        <w:t>os</w:t>
      </w:r>
      <w:r w:rsidRPr="007B7662">
        <w:rPr>
          <w:rFonts w:ascii="Times New Roman" w:hAnsi="Times New Roman" w:cs="Times New Roman"/>
          <w:color w:val="000000"/>
          <w:sz w:val="24"/>
          <w:szCs w:val="24"/>
        </w:rPr>
        <w:t>i</w:t>
      </w:r>
      <w:r w:rsidRPr="00F73808">
        <w:rPr>
          <w:rFonts w:ascii="Times New Roman" w:hAnsi="Times New Roman" w:cs="Times New Roman"/>
          <w:color w:val="000000"/>
          <w:sz w:val="24"/>
          <w:szCs w:val="24"/>
        </w:rPr>
        <w:t xml:space="preserve"> rješenje o komasaciji</w:t>
      </w:r>
      <w:r w:rsidR="00DB668C" w:rsidRPr="00F73808">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 xml:space="preserve">s cijelim sadržajem ili samo </w:t>
      </w:r>
      <w:r w:rsidR="00446B1F">
        <w:rPr>
          <w:rFonts w:ascii="Times New Roman" w:hAnsi="Times New Roman" w:cs="Times New Roman"/>
          <w:color w:val="000000"/>
          <w:sz w:val="24"/>
          <w:szCs w:val="24"/>
        </w:rPr>
        <w:t xml:space="preserve">s </w:t>
      </w:r>
      <w:r w:rsidRPr="00F73808">
        <w:rPr>
          <w:rFonts w:ascii="Times New Roman" w:hAnsi="Times New Roman" w:cs="Times New Roman"/>
          <w:color w:val="000000"/>
          <w:sz w:val="24"/>
          <w:szCs w:val="24"/>
        </w:rPr>
        <w:t xml:space="preserve">dijelom koji je propisan </w:t>
      </w:r>
      <w:r w:rsidRPr="00F73808">
        <w:rPr>
          <w:rFonts w:ascii="Times New Roman" w:hAnsi="Times New Roman" w:cs="Times New Roman"/>
          <w:sz w:val="24"/>
          <w:szCs w:val="24"/>
        </w:rPr>
        <w:t xml:space="preserve">člankom </w:t>
      </w:r>
      <w:r w:rsidR="00D73864" w:rsidRPr="00F73808">
        <w:rPr>
          <w:rFonts w:ascii="Times New Roman" w:hAnsi="Times New Roman" w:cs="Times New Roman"/>
          <w:sz w:val="24"/>
          <w:szCs w:val="24"/>
        </w:rPr>
        <w:t>4</w:t>
      </w:r>
      <w:r w:rsidR="00BC2069">
        <w:rPr>
          <w:rFonts w:ascii="Times New Roman" w:hAnsi="Times New Roman" w:cs="Times New Roman"/>
          <w:sz w:val="24"/>
          <w:szCs w:val="24"/>
        </w:rPr>
        <w:t>4</w:t>
      </w:r>
      <w:r w:rsidRPr="00F73808">
        <w:rPr>
          <w:rFonts w:ascii="Times New Roman" w:hAnsi="Times New Roman" w:cs="Times New Roman"/>
          <w:sz w:val="24"/>
          <w:szCs w:val="24"/>
        </w:rPr>
        <w:t xml:space="preserve">. i </w:t>
      </w:r>
      <w:r w:rsidR="00D73864" w:rsidRPr="00F73808">
        <w:rPr>
          <w:rFonts w:ascii="Times New Roman" w:hAnsi="Times New Roman" w:cs="Times New Roman"/>
          <w:sz w:val="24"/>
          <w:szCs w:val="24"/>
        </w:rPr>
        <w:t>4</w:t>
      </w:r>
      <w:r w:rsidR="00BC2069">
        <w:rPr>
          <w:rFonts w:ascii="Times New Roman" w:hAnsi="Times New Roman" w:cs="Times New Roman"/>
          <w:sz w:val="24"/>
          <w:szCs w:val="24"/>
        </w:rPr>
        <w:t>5</w:t>
      </w:r>
      <w:r w:rsidRPr="00F73808">
        <w:rPr>
          <w:rFonts w:ascii="Times New Roman" w:hAnsi="Times New Roman" w:cs="Times New Roman"/>
          <w:sz w:val="24"/>
          <w:szCs w:val="24"/>
        </w:rPr>
        <w:t xml:space="preserve">. ovoga Zakona, sve u svrhu dovršenja postupka komasacije iz </w:t>
      </w:r>
      <w:r w:rsidRPr="00F73808">
        <w:rPr>
          <w:rFonts w:ascii="Times New Roman" w:hAnsi="Times New Roman" w:cs="Times New Roman"/>
          <w:color w:val="000000"/>
          <w:sz w:val="24"/>
          <w:szCs w:val="24"/>
        </w:rPr>
        <w:t>stavka 1. ovoga članka</w:t>
      </w:r>
      <w:r w:rsidRPr="00F73808">
        <w:rPr>
          <w:rFonts w:ascii="Times New Roman" w:hAnsi="Times New Roman" w:cs="Times New Roman"/>
          <w:sz w:val="24"/>
          <w:szCs w:val="24"/>
        </w:rPr>
        <w:t>.</w:t>
      </w:r>
    </w:p>
    <w:p w14:paraId="6B513759" w14:textId="77777777" w:rsidR="003D5999" w:rsidRDefault="003D5999" w:rsidP="001C3DA4">
      <w:pPr>
        <w:pStyle w:val="Bezproreda"/>
        <w:jc w:val="both"/>
        <w:rPr>
          <w:rFonts w:ascii="Times New Roman" w:hAnsi="Times New Roman" w:cs="Times New Roman"/>
          <w:sz w:val="24"/>
          <w:szCs w:val="24"/>
        </w:rPr>
      </w:pPr>
    </w:p>
    <w:p w14:paraId="25C530F1" w14:textId="77777777" w:rsidR="00614CEC" w:rsidRPr="00614CEC" w:rsidRDefault="00614CEC" w:rsidP="00614CEC">
      <w:pPr>
        <w:pStyle w:val="Bezproreda"/>
        <w:jc w:val="center"/>
        <w:rPr>
          <w:rFonts w:ascii="Times New Roman" w:hAnsi="Times New Roman" w:cs="Times New Roman"/>
          <w:i/>
          <w:sz w:val="24"/>
          <w:szCs w:val="24"/>
        </w:rPr>
      </w:pPr>
      <w:r w:rsidRPr="00614CEC">
        <w:rPr>
          <w:rFonts w:ascii="Times New Roman" w:hAnsi="Times New Roman" w:cs="Times New Roman"/>
          <w:i/>
          <w:sz w:val="24"/>
          <w:szCs w:val="24"/>
        </w:rPr>
        <w:t>Propis koji prestaje važiti</w:t>
      </w:r>
    </w:p>
    <w:p w14:paraId="18F35EB3" w14:textId="77777777" w:rsidR="00614CEC" w:rsidRPr="00F73808" w:rsidRDefault="00614CEC" w:rsidP="001C3DA4">
      <w:pPr>
        <w:pStyle w:val="Bezproreda"/>
        <w:jc w:val="both"/>
        <w:rPr>
          <w:rFonts w:ascii="Times New Roman" w:hAnsi="Times New Roman" w:cs="Times New Roman"/>
          <w:sz w:val="24"/>
          <w:szCs w:val="24"/>
        </w:rPr>
      </w:pPr>
    </w:p>
    <w:p w14:paraId="4B84C800" w14:textId="77777777" w:rsidR="003A5E95" w:rsidRPr="00D352FB" w:rsidRDefault="003A5E95" w:rsidP="00D352FB">
      <w:pPr>
        <w:pStyle w:val="Naslov2"/>
      </w:pPr>
      <w:r w:rsidRPr="00D352FB">
        <w:t>Članak</w:t>
      </w:r>
      <w:r w:rsidR="0092379B" w:rsidRPr="00D352FB">
        <w:t xml:space="preserve"> </w:t>
      </w:r>
      <w:r w:rsidR="00C70575" w:rsidRPr="00D352FB">
        <w:t>5</w:t>
      </w:r>
      <w:r w:rsidR="00BC2069" w:rsidRPr="00D352FB">
        <w:t>7</w:t>
      </w:r>
      <w:r w:rsidRPr="00D352FB">
        <w:t>.</w:t>
      </w:r>
    </w:p>
    <w:p w14:paraId="3FF99313" w14:textId="77777777" w:rsidR="003A5E95" w:rsidRPr="00F73808" w:rsidRDefault="003A5E95" w:rsidP="00D352FB">
      <w:pPr>
        <w:pStyle w:val="Naslov2"/>
      </w:pPr>
    </w:p>
    <w:p w14:paraId="648C0908" w14:textId="77777777" w:rsidR="00A23529" w:rsidRPr="00F73808" w:rsidRDefault="00A23529" w:rsidP="00A23529">
      <w:pPr>
        <w:pStyle w:val="Bezproreda"/>
        <w:jc w:val="both"/>
        <w:rPr>
          <w:rFonts w:ascii="Times New Roman" w:hAnsi="Times New Roman" w:cs="Times New Roman"/>
          <w:sz w:val="24"/>
          <w:szCs w:val="24"/>
        </w:rPr>
      </w:pPr>
      <w:r w:rsidRPr="00F73808">
        <w:rPr>
          <w:rFonts w:ascii="Times New Roman" w:hAnsi="Times New Roman" w:cs="Times New Roman"/>
          <w:sz w:val="24"/>
          <w:szCs w:val="24"/>
        </w:rPr>
        <w:t>Danom stupanja na snagu ovoga Zakona prestaje važiti Zakon o komasaciji poljoprivrednog zemljišta (»Narodne novine«, br</w:t>
      </w:r>
      <w:r w:rsidR="006C10A2">
        <w:rPr>
          <w:rFonts w:ascii="Times New Roman" w:hAnsi="Times New Roman" w:cs="Times New Roman"/>
          <w:sz w:val="24"/>
          <w:szCs w:val="24"/>
        </w:rPr>
        <w:t>oj</w:t>
      </w:r>
      <w:r w:rsidRPr="00F73808">
        <w:rPr>
          <w:rFonts w:ascii="Times New Roman" w:hAnsi="Times New Roman" w:cs="Times New Roman"/>
          <w:sz w:val="24"/>
          <w:szCs w:val="24"/>
        </w:rPr>
        <w:t xml:space="preserve"> 51/15).</w:t>
      </w:r>
    </w:p>
    <w:p w14:paraId="6B435C88" w14:textId="77777777" w:rsidR="001C3DA4" w:rsidRDefault="001C3DA4" w:rsidP="001C3DA4">
      <w:pPr>
        <w:pStyle w:val="Bezproreda"/>
        <w:jc w:val="both"/>
        <w:rPr>
          <w:rFonts w:ascii="Times New Roman" w:hAnsi="Times New Roman" w:cs="Times New Roman"/>
          <w:sz w:val="24"/>
          <w:szCs w:val="24"/>
        </w:rPr>
      </w:pPr>
    </w:p>
    <w:p w14:paraId="1241CB70" w14:textId="77777777" w:rsidR="00614CEC" w:rsidRPr="00614CEC" w:rsidRDefault="00614CEC" w:rsidP="00614CEC">
      <w:pPr>
        <w:pStyle w:val="Bezproreda"/>
        <w:jc w:val="center"/>
        <w:rPr>
          <w:rFonts w:ascii="Times New Roman" w:hAnsi="Times New Roman" w:cs="Times New Roman"/>
          <w:i/>
          <w:sz w:val="24"/>
          <w:szCs w:val="24"/>
        </w:rPr>
      </w:pPr>
      <w:r w:rsidRPr="00614CEC">
        <w:rPr>
          <w:rFonts w:ascii="Times New Roman" w:hAnsi="Times New Roman" w:cs="Times New Roman"/>
          <w:i/>
          <w:sz w:val="24"/>
          <w:szCs w:val="24"/>
        </w:rPr>
        <w:t>Stupanje na snagu</w:t>
      </w:r>
    </w:p>
    <w:p w14:paraId="01264F40" w14:textId="77777777" w:rsidR="00614CEC" w:rsidRPr="00F73808" w:rsidRDefault="00614CEC" w:rsidP="00D352FB">
      <w:pPr>
        <w:pStyle w:val="Naslov2"/>
      </w:pPr>
    </w:p>
    <w:p w14:paraId="35BAE945" w14:textId="77777777" w:rsidR="00062969" w:rsidRPr="00D352FB" w:rsidRDefault="00062969" w:rsidP="00D352FB">
      <w:pPr>
        <w:pStyle w:val="Naslov2"/>
      </w:pPr>
      <w:r w:rsidRPr="00D352FB">
        <w:t>Članak 5</w:t>
      </w:r>
      <w:r w:rsidR="003F62EE" w:rsidRPr="00D352FB">
        <w:t>8</w:t>
      </w:r>
      <w:r w:rsidRPr="00D352FB">
        <w:t>.</w:t>
      </w:r>
    </w:p>
    <w:p w14:paraId="5E93DD8C" w14:textId="77777777" w:rsidR="001C3DA4" w:rsidRPr="00F73808" w:rsidRDefault="001C3DA4" w:rsidP="001C3DA4">
      <w:pPr>
        <w:pStyle w:val="Bezproreda"/>
        <w:jc w:val="both"/>
        <w:rPr>
          <w:rFonts w:ascii="Times New Roman" w:hAnsi="Times New Roman" w:cs="Times New Roman"/>
          <w:sz w:val="24"/>
          <w:szCs w:val="24"/>
        </w:rPr>
      </w:pPr>
    </w:p>
    <w:p w14:paraId="69A73539" w14:textId="77777777" w:rsidR="001C3DA4" w:rsidRPr="00F73808" w:rsidRDefault="001C3DA4" w:rsidP="001C3DA4">
      <w:pPr>
        <w:pStyle w:val="Bezproreda"/>
        <w:jc w:val="both"/>
        <w:rPr>
          <w:rFonts w:ascii="Times New Roman" w:hAnsi="Times New Roman" w:cs="Times New Roman"/>
          <w:sz w:val="24"/>
          <w:szCs w:val="24"/>
        </w:rPr>
      </w:pPr>
      <w:r w:rsidRPr="00F73808">
        <w:rPr>
          <w:rFonts w:ascii="Times New Roman" w:hAnsi="Times New Roman" w:cs="Times New Roman"/>
          <w:sz w:val="24"/>
          <w:szCs w:val="24"/>
        </w:rPr>
        <w:t>Ovaj Zakon stupa na snagu osmoga dana od dana objave u »Narodnim novinama«.</w:t>
      </w:r>
    </w:p>
    <w:p w14:paraId="4EB1C517" w14:textId="77777777" w:rsidR="00420A4E" w:rsidRPr="008E319F" w:rsidRDefault="00420A4E" w:rsidP="008E319F">
      <w:pPr>
        <w:pStyle w:val="Bezproreda"/>
        <w:rPr>
          <w:rFonts w:ascii="Times New Roman" w:hAnsi="Times New Roman" w:cs="Times New Roman"/>
          <w:sz w:val="24"/>
          <w:szCs w:val="24"/>
        </w:rPr>
      </w:pPr>
    </w:p>
    <w:p w14:paraId="14E2E717" w14:textId="77777777" w:rsidR="008E319F" w:rsidRPr="008E319F" w:rsidRDefault="008E319F" w:rsidP="008E319F">
      <w:pPr>
        <w:pStyle w:val="Bezproreda"/>
        <w:rPr>
          <w:rFonts w:ascii="Times New Roman" w:hAnsi="Times New Roman" w:cs="Times New Roman"/>
          <w:sz w:val="24"/>
          <w:szCs w:val="24"/>
        </w:rPr>
      </w:pPr>
    </w:p>
    <w:p w14:paraId="5FC807C3" w14:textId="77777777" w:rsidR="008E319F" w:rsidRPr="008E319F" w:rsidRDefault="008E319F" w:rsidP="008E319F">
      <w:pPr>
        <w:pStyle w:val="Bezproreda"/>
        <w:rPr>
          <w:rFonts w:ascii="Times New Roman" w:hAnsi="Times New Roman" w:cs="Times New Roman"/>
          <w:sz w:val="24"/>
          <w:szCs w:val="24"/>
        </w:rPr>
      </w:pPr>
    </w:p>
    <w:p w14:paraId="17DEBCB4" w14:textId="77777777" w:rsidR="008E319F" w:rsidRPr="008E319F" w:rsidRDefault="008E319F" w:rsidP="008E319F">
      <w:pPr>
        <w:pStyle w:val="Bezproreda"/>
        <w:rPr>
          <w:rFonts w:ascii="Times New Roman" w:hAnsi="Times New Roman" w:cs="Times New Roman"/>
          <w:sz w:val="24"/>
          <w:szCs w:val="24"/>
        </w:rPr>
      </w:pPr>
    </w:p>
    <w:p w14:paraId="56F9F857" w14:textId="77777777" w:rsidR="008E319F" w:rsidRDefault="008E319F" w:rsidP="008E319F">
      <w:pPr>
        <w:pStyle w:val="Bezproreda"/>
        <w:rPr>
          <w:rFonts w:ascii="Times New Roman" w:hAnsi="Times New Roman" w:cs="Times New Roman"/>
          <w:sz w:val="24"/>
          <w:szCs w:val="24"/>
        </w:rPr>
      </w:pPr>
    </w:p>
    <w:p w14:paraId="2298FD19" w14:textId="77777777" w:rsidR="00095A97" w:rsidRDefault="00095A97" w:rsidP="008E319F">
      <w:pPr>
        <w:pStyle w:val="Bezproreda"/>
        <w:rPr>
          <w:rFonts w:ascii="Times New Roman" w:hAnsi="Times New Roman" w:cs="Times New Roman"/>
          <w:sz w:val="24"/>
          <w:szCs w:val="24"/>
        </w:rPr>
      </w:pPr>
    </w:p>
    <w:p w14:paraId="62327AF3" w14:textId="77777777" w:rsidR="00095A97" w:rsidRDefault="00095A97" w:rsidP="008E319F">
      <w:pPr>
        <w:pStyle w:val="Bezproreda"/>
        <w:rPr>
          <w:rFonts w:ascii="Times New Roman" w:hAnsi="Times New Roman" w:cs="Times New Roman"/>
          <w:sz w:val="24"/>
          <w:szCs w:val="24"/>
        </w:rPr>
      </w:pPr>
    </w:p>
    <w:p w14:paraId="45A3B86F" w14:textId="77777777" w:rsidR="00095A97" w:rsidRDefault="00095A97" w:rsidP="008E319F">
      <w:pPr>
        <w:pStyle w:val="Bezproreda"/>
        <w:rPr>
          <w:rFonts w:ascii="Times New Roman" w:hAnsi="Times New Roman" w:cs="Times New Roman"/>
          <w:sz w:val="24"/>
          <w:szCs w:val="24"/>
        </w:rPr>
      </w:pPr>
    </w:p>
    <w:p w14:paraId="34E75357" w14:textId="77777777" w:rsidR="00095A97" w:rsidRDefault="00095A97" w:rsidP="008E319F">
      <w:pPr>
        <w:pStyle w:val="Bezproreda"/>
        <w:rPr>
          <w:rFonts w:ascii="Times New Roman" w:hAnsi="Times New Roman" w:cs="Times New Roman"/>
          <w:sz w:val="24"/>
          <w:szCs w:val="24"/>
        </w:rPr>
      </w:pPr>
    </w:p>
    <w:p w14:paraId="2975025B" w14:textId="77777777" w:rsidR="00095A97" w:rsidRDefault="00095A97" w:rsidP="008E319F">
      <w:pPr>
        <w:pStyle w:val="Bezproreda"/>
        <w:rPr>
          <w:rFonts w:ascii="Times New Roman" w:hAnsi="Times New Roman" w:cs="Times New Roman"/>
          <w:sz w:val="24"/>
          <w:szCs w:val="24"/>
        </w:rPr>
      </w:pPr>
    </w:p>
    <w:p w14:paraId="08E8170F" w14:textId="77777777" w:rsidR="00095A97" w:rsidRDefault="00095A97" w:rsidP="008E319F">
      <w:pPr>
        <w:pStyle w:val="Bezproreda"/>
        <w:rPr>
          <w:rFonts w:ascii="Times New Roman" w:hAnsi="Times New Roman" w:cs="Times New Roman"/>
          <w:sz w:val="24"/>
          <w:szCs w:val="24"/>
        </w:rPr>
      </w:pPr>
    </w:p>
    <w:p w14:paraId="4AC93E31" w14:textId="77777777" w:rsidR="00095A97" w:rsidRDefault="00095A97" w:rsidP="008E319F">
      <w:pPr>
        <w:pStyle w:val="Bezproreda"/>
        <w:rPr>
          <w:rFonts w:ascii="Times New Roman" w:hAnsi="Times New Roman" w:cs="Times New Roman"/>
          <w:sz w:val="24"/>
          <w:szCs w:val="24"/>
        </w:rPr>
      </w:pPr>
    </w:p>
    <w:p w14:paraId="2563A9EE" w14:textId="77777777" w:rsidR="00095A97" w:rsidRDefault="00095A97" w:rsidP="008E319F">
      <w:pPr>
        <w:pStyle w:val="Bezproreda"/>
        <w:rPr>
          <w:rFonts w:ascii="Times New Roman" w:hAnsi="Times New Roman" w:cs="Times New Roman"/>
          <w:sz w:val="24"/>
          <w:szCs w:val="24"/>
        </w:rPr>
      </w:pPr>
    </w:p>
    <w:p w14:paraId="7B7AD7EA" w14:textId="77777777" w:rsidR="00095A97" w:rsidRDefault="00095A97" w:rsidP="008E319F">
      <w:pPr>
        <w:pStyle w:val="Bezproreda"/>
        <w:rPr>
          <w:rFonts w:ascii="Times New Roman" w:hAnsi="Times New Roman" w:cs="Times New Roman"/>
          <w:sz w:val="24"/>
          <w:szCs w:val="24"/>
        </w:rPr>
      </w:pPr>
    </w:p>
    <w:p w14:paraId="32BA1EA6" w14:textId="77777777" w:rsidR="00095A97" w:rsidRDefault="00095A97" w:rsidP="008E319F">
      <w:pPr>
        <w:pStyle w:val="Bezproreda"/>
        <w:rPr>
          <w:rFonts w:ascii="Times New Roman" w:hAnsi="Times New Roman" w:cs="Times New Roman"/>
          <w:sz w:val="24"/>
          <w:szCs w:val="24"/>
        </w:rPr>
      </w:pPr>
    </w:p>
    <w:p w14:paraId="29369CD9" w14:textId="77777777" w:rsidR="00095A97" w:rsidRDefault="00095A97" w:rsidP="008E319F">
      <w:pPr>
        <w:pStyle w:val="Bezproreda"/>
        <w:rPr>
          <w:rFonts w:ascii="Times New Roman" w:hAnsi="Times New Roman" w:cs="Times New Roman"/>
          <w:sz w:val="24"/>
          <w:szCs w:val="24"/>
        </w:rPr>
      </w:pPr>
    </w:p>
    <w:p w14:paraId="2F2C02CE" w14:textId="77777777" w:rsidR="00095A97" w:rsidRDefault="00095A97" w:rsidP="008E319F">
      <w:pPr>
        <w:pStyle w:val="Bezproreda"/>
        <w:rPr>
          <w:rFonts w:ascii="Times New Roman" w:hAnsi="Times New Roman" w:cs="Times New Roman"/>
          <w:sz w:val="24"/>
          <w:szCs w:val="24"/>
        </w:rPr>
      </w:pPr>
    </w:p>
    <w:p w14:paraId="467467BC" w14:textId="77777777" w:rsidR="00095A97" w:rsidRDefault="00095A97" w:rsidP="008E319F">
      <w:pPr>
        <w:pStyle w:val="Bezproreda"/>
        <w:rPr>
          <w:rFonts w:ascii="Times New Roman" w:hAnsi="Times New Roman" w:cs="Times New Roman"/>
          <w:sz w:val="24"/>
          <w:szCs w:val="24"/>
        </w:rPr>
      </w:pPr>
    </w:p>
    <w:p w14:paraId="7ABC7B66" w14:textId="77777777" w:rsidR="00095A97" w:rsidRDefault="00095A97" w:rsidP="008E319F">
      <w:pPr>
        <w:pStyle w:val="Bezproreda"/>
        <w:rPr>
          <w:rFonts w:ascii="Times New Roman" w:hAnsi="Times New Roman" w:cs="Times New Roman"/>
          <w:sz w:val="24"/>
          <w:szCs w:val="24"/>
        </w:rPr>
      </w:pPr>
    </w:p>
    <w:p w14:paraId="2BD6EBAC" w14:textId="77777777" w:rsidR="00095A97" w:rsidRDefault="00095A97" w:rsidP="008E319F">
      <w:pPr>
        <w:pStyle w:val="Bezproreda"/>
        <w:rPr>
          <w:rFonts w:ascii="Times New Roman" w:hAnsi="Times New Roman" w:cs="Times New Roman"/>
          <w:sz w:val="24"/>
          <w:szCs w:val="24"/>
        </w:rPr>
      </w:pPr>
    </w:p>
    <w:p w14:paraId="1A3574D9" w14:textId="77777777" w:rsidR="008E319F" w:rsidRPr="00E51995" w:rsidRDefault="008E319F" w:rsidP="008E319F">
      <w:pPr>
        <w:pStyle w:val="Bezproreda"/>
        <w:jc w:val="center"/>
        <w:rPr>
          <w:rFonts w:ascii="Times New Roman" w:hAnsi="Times New Roman" w:cs="Times New Roman"/>
          <w:b/>
          <w:sz w:val="24"/>
          <w:szCs w:val="24"/>
        </w:rPr>
      </w:pPr>
      <w:r w:rsidRPr="00E51995">
        <w:rPr>
          <w:rFonts w:ascii="Times New Roman" w:hAnsi="Times New Roman" w:cs="Times New Roman"/>
          <w:b/>
          <w:sz w:val="24"/>
          <w:szCs w:val="24"/>
        </w:rPr>
        <w:t>OB</w:t>
      </w:r>
      <w:r>
        <w:rPr>
          <w:rFonts w:ascii="Times New Roman" w:hAnsi="Times New Roman" w:cs="Times New Roman"/>
          <w:b/>
          <w:sz w:val="24"/>
          <w:szCs w:val="24"/>
        </w:rPr>
        <w:t>R</w:t>
      </w:r>
      <w:r w:rsidRPr="00E51995">
        <w:rPr>
          <w:rFonts w:ascii="Times New Roman" w:hAnsi="Times New Roman" w:cs="Times New Roman"/>
          <w:b/>
          <w:sz w:val="24"/>
          <w:szCs w:val="24"/>
        </w:rPr>
        <w:t>A</w:t>
      </w:r>
      <w:r>
        <w:rPr>
          <w:rFonts w:ascii="Times New Roman" w:hAnsi="Times New Roman" w:cs="Times New Roman"/>
          <w:b/>
          <w:sz w:val="24"/>
          <w:szCs w:val="24"/>
        </w:rPr>
        <w:t>ZLOŽENJE</w:t>
      </w:r>
      <w:r w:rsidRPr="00E51995">
        <w:rPr>
          <w:rFonts w:ascii="Times New Roman" w:hAnsi="Times New Roman" w:cs="Times New Roman"/>
          <w:b/>
          <w:sz w:val="24"/>
          <w:szCs w:val="24"/>
        </w:rPr>
        <w:t xml:space="preserve"> ODREDABA ZAKONA</w:t>
      </w:r>
    </w:p>
    <w:p w14:paraId="0FD05F4F" w14:textId="77777777" w:rsidR="008E319F" w:rsidRPr="00E51995" w:rsidRDefault="008E319F" w:rsidP="008E319F">
      <w:pPr>
        <w:pStyle w:val="Bezproreda"/>
        <w:rPr>
          <w:rFonts w:ascii="Times New Roman" w:hAnsi="Times New Roman" w:cs="Times New Roman"/>
          <w:b/>
          <w:sz w:val="24"/>
          <w:szCs w:val="24"/>
        </w:rPr>
      </w:pPr>
    </w:p>
    <w:p w14:paraId="47E50F33" w14:textId="77777777" w:rsidR="008E319F" w:rsidRPr="00E51995" w:rsidRDefault="00ED6E88" w:rsidP="008E319F">
      <w:pPr>
        <w:pStyle w:val="Bezproreda"/>
        <w:rPr>
          <w:rFonts w:ascii="Times New Roman" w:hAnsi="Times New Roman" w:cs="Times New Roman"/>
          <w:b/>
          <w:sz w:val="24"/>
          <w:szCs w:val="24"/>
        </w:rPr>
      </w:pPr>
      <w:r>
        <w:rPr>
          <w:rFonts w:ascii="Times New Roman" w:hAnsi="Times New Roman" w:cs="Times New Roman"/>
          <w:b/>
          <w:sz w:val="24"/>
          <w:szCs w:val="24"/>
        </w:rPr>
        <w:t xml:space="preserve">I. </w:t>
      </w:r>
      <w:r w:rsidR="008E319F" w:rsidRPr="00E51995">
        <w:rPr>
          <w:rFonts w:ascii="Times New Roman" w:hAnsi="Times New Roman" w:cs="Times New Roman"/>
          <w:b/>
          <w:sz w:val="24"/>
          <w:szCs w:val="24"/>
        </w:rPr>
        <w:t>OSNOVNE ODREDBE</w:t>
      </w:r>
    </w:p>
    <w:p w14:paraId="3984E587" w14:textId="77777777" w:rsidR="008E319F" w:rsidRPr="00194567" w:rsidRDefault="008E319F" w:rsidP="008E319F">
      <w:pPr>
        <w:pStyle w:val="Bezproreda"/>
        <w:jc w:val="both"/>
        <w:rPr>
          <w:rFonts w:ascii="Times New Roman" w:hAnsi="Times New Roman" w:cs="Times New Roman"/>
          <w:sz w:val="24"/>
          <w:szCs w:val="24"/>
        </w:rPr>
      </w:pPr>
      <w:r w:rsidRPr="00194567">
        <w:rPr>
          <w:rStyle w:val="pt-zadanifontodlomka-000001"/>
          <w:rFonts w:ascii="Times New Roman" w:hAnsi="Times New Roman" w:cs="Times New Roman"/>
          <w:sz w:val="24"/>
          <w:szCs w:val="24"/>
        </w:rPr>
        <w:t>Prva glava Zakona sadržava</w:t>
      </w:r>
      <w:r w:rsidR="00194567">
        <w:rPr>
          <w:rStyle w:val="pt-zadanifontodlomka-000001"/>
          <w:rFonts w:ascii="Times New Roman" w:hAnsi="Times New Roman" w:cs="Times New Roman"/>
          <w:sz w:val="24"/>
          <w:szCs w:val="24"/>
        </w:rPr>
        <w:t xml:space="preserve"> odredbe</w:t>
      </w:r>
      <w:r w:rsidRPr="00194567">
        <w:rPr>
          <w:rStyle w:val="pt-zadanifontodlomka-000001"/>
          <w:rFonts w:ascii="Times New Roman" w:hAnsi="Times New Roman" w:cs="Times New Roman"/>
          <w:sz w:val="24"/>
          <w:szCs w:val="24"/>
        </w:rPr>
        <w:t xml:space="preserve"> član</w:t>
      </w:r>
      <w:r w:rsidR="00194567">
        <w:rPr>
          <w:rStyle w:val="pt-zadanifontodlomka-000001"/>
          <w:rFonts w:ascii="Times New Roman" w:hAnsi="Times New Roman" w:cs="Times New Roman"/>
          <w:sz w:val="24"/>
          <w:szCs w:val="24"/>
        </w:rPr>
        <w:t>aka</w:t>
      </w:r>
      <w:r w:rsidRPr="00194567">
        <w:rPr>
          <w:rStyle w:val="pt-zadanifontodlomka-000001"/>
          <w:rFonts w:ascii="Times New Roman" w:hAnsi="Times New Roman" w:cs="Times New Roman"/>
          <w:sz w:val="24"/>
          <w:szCs w:val="24"/>
        </w:rPr>
        <w:t xml:space="preserve"> 1. do 6. koj</w:t>
      </w:r>
      <w:r w:rsidR="00194567">
        <w:rPr>
          <w:rStyle w:val="pt-zadanifontodlomka-000001"/>
          <w:rFonts w:ascii="Times New Roman" w:hAnsi="Times New Roman" w:cs="Times New Roman"/>
          <w:sz w:val="24"/>
          <w:szCs w:val="24"/>
        </w:rPr>
        <w:t xml:space="preserve">ima </w:t>
      </w:r>
      <w:r w:rsidRPr="00194567">
        <w:rPr>
          <w:rStyle w:val="pt-zadanifontodlomka-000001"/>
          <w:rFonts w:ascii="Times New Roman" w:hAnsi="Times New Roman" w:cs="Times New Roman"/>
          <w:sz w:val="24"/>
          <w:szCs w:val="24"/>
        </w:rPr>
        <w:t xml:space="preserve">se uređuje predmet i cilj Zakona, interes Republike hrvatske, </w:t>
      </w:r>
      <w:r w:rsidR="00194567">
        <w:rPr>
          <w:rStyle w:val="pt-zadanifontodlomka-000001"/>
          <w:rFonts w:ascii="Times New Roman" w:hAnsi="Times New Roman" w:cs="Times New Roman"/>
          <w:sz w:val="24"/>
          <w:szCs w:val="24"/>
        </w:rPr>
        <w:t>načelo</w:t>
      </w:r>
      <w:r w:rsidRPr="00194567">
        <w:rPr>
          <w:rStyle w:val="pt-zadanifontodlomka-000001"/>
          <w:rFonts w:ascii="Times New Roman" w:hAnsi="Times New Roman" w:cs="Times New Roman"/>
          <w:sz w:val="24"/>
          <w:szCs w:val="24"/>
        </w:rPr>
        <w:t xml:space="preserve"> </w:t>
      </w:r>
      <w:r w:rsidR="00194567" w:rsidRPr="00194567">
        <w:rPr>
          <w:rFonts w:ascii="Times New Roman" w:hAnsi="Times New Roman" w:cs="Times New Roman"/>
          <w:sz w:val="24"/>
          <w:szCs w:val="24"/>
        </w:rPr>
        <w:t xml:space="preserve">jednake vrijednosti </w:t>
      </w:r>
      <w:r w:rsidRPr="00194567">
        <w:rPr>
          <w:rStyle w:val="pt-zadanifontodlomka-000001"/>
          <w:rFonts w:ascii="Times New Roman" w:hAnsi="Times New Roman" w:cs="Times New Roman"/>
          <w:sz w:val="24"/>
          <w:szCs w:val="24"/>
        </w:rPr>
        <w:t xml:space="preserve">komasacije, </w:t>
      </w:r>
      <w:r w:rsidR="00194567" w:rsidRPr="00194567">
        <w:rPr>
          <w:rFonts w:ascii="Times New Roman" w:hAnsi="Times New Roman" w:cs="Times New Roman"/>
          <w:sz w:val="24"/>
          <w:szCs w:val="24"/>
        </w:rPr>
        <w:t xml:space="preserve">načelo </w:t>
      </w:r>
      <w:r w:rsidR="00194567" w:rsidRPr="00194567">
        <w:rPr>
          <w:rFonts w:ascii="Times New Roman" w:hAnsi="Times New Roman" w:cs="Times New Roman"/>
          <w:color w:val="000000"/>
          <w:sz w:val="24"/>
          <w:szCs w:val="24"/>
        </w:rPr>
        <w:t>oblika, uporabe i položaja zemljišta</w:t>
      </w:r>
      <w:r w:rsidR="00194567" w:rsidRPr="00194567">
        <w:rPr>
          <w:rFonts w:ascii="Times New Roman" w:hAnsi="Times New Roman" w:cs="Times New Roman"/>
          <w:sz w:val="24"/>
          <w:szCs w:val="24"/>
        </w:rPr>
        <w:t xml:space="preserve">, </w:t>
      </w:r>
      <w:r w:rsidR="00194567" w:rsidRPr="00194567">
        <w:rPr>
          <w:rStyle w:val="pt-zadanifontodlomka-000001"/>
          <w:rFonts w:ascii="Times New Roman" w:hAnsi="Times New Roman" w:cs="Times New Roman"/>
          <w:sz w:val="24"/>
          <w:szCs w:val="24"/>
        </w:rPr>
        <w:t>pojmovi</w:t>
      </w:r>
      <w:r w:rsidRPr="00194567">
        <w:rPr>
          <w:rStyle w:val="pt-zadanifontodlomka-000001"/>
          <w:rFonts w:ascii="Times New Roman" w:hAnsi="Times New Roman" w:cs="Times New Roman"/>
          <w:sz w:val="24"/>
          <w:szCs w:val="24"/>
        </w:rPr>
        <w:t xml:space="preserve"> i propisuje rodna neutralnost izraza.</w:t>
      </w:r>
    </w:p>
    <w:p w14:paraId="3A664941" w14:textId="77777777" w:rsidR="008E319F" w:rsidRPr="00E51995" w:rsidRDefault="008E319F" w:rsidP="008E319F">
      <w:pPr>
        <w:pStyle w:val="Bezproreda"/>
        <w:jc w:val="both"/>
        <w:rPr>
          <w:rFonts w:ascii="Times New Roman" w:hAnsi="Times New Roman" w:cs="Times New Roman"/>
          <w:sz w:val="24"/>
          <w:szCs w:val="24"/>
        </w:rPr>
      </w:pPr>
    </w:p>
    <w:p w14:paraId="01151AF5" w14:textId="77777777" w:rsidR="008E319F" w:rsidRPr="00E51995" w:rsidRDefault="008E319F" w:rsidP="008E319F">
      <w:pPr>
        <w:pStyle w:val="Bezproreda"/>
        <w:rPr>
          <w:rFonts w:ascii="Times New Roman" w:hAnsi="Times New Roman" w:cs="Times New Roman"/>
          <w:b/>
          <w:sz w:val="24"/>
          <w:szCs w:val="24"/>
        </w:rPr>
      </w:pPr>
      <w:r w:rsidRPr="00E51995">
        <w:rPr>
          <w:rFonts w:ascii="Times New Roman" w:hAnsi="Times New Roman" w:cs="Times New Roman"/>
          <w:b/>
          <w:sz w:val="24"/>
          <w:szCs w:val="24"/>
        </w:rPr>
        <w:t xml:space="preserve">Uz članak 1. </w:t>
      </w:r>
    </w:p>
    <w:p w14:paraId="21B7E267" w14:textId="77777777" w:rsidR="006F1572" w:rsidRDefault="008E319F" w:rsidP="00BF343F">
      <w:pPr>
        <w:pStyle w:val="Bezproreda"/>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Propisuje se područje koje uređuje ovaj Zakon, </w:t>
      </w:r>
      <w:r w:rsidRPr="00E51995">
        <w:rPr>
          <w:rFonts w:ascii="Times New Roman" w:eastAsia="Calibri" w:hAnsi="Times New Roman" w:cs="Times New Roman"/>
          <w:sz w:val="24"/>
          <w:szCs w:val="24"/>
        </w:rPr>
        <w:t>p</w:t>
      </w:r>
      <w:r w:rsidR="00BF343F">
        <w:rPr>
          <w:rFonts w:ascii="Times New Roman" w:eastAsia="Calibri" w:hAnsi="Times New Roman" w:cs="Times New Roman"/>
          <w:sz w:val="24"/>
          <w:szCs w:val="24"/>
        </w:rPr>
        <w:t xml:space="preserve">redmet i cilj, svrha Zakona, </w:t>
      </w:r>
      <w:r w:rsidRPr="00E51995">
        <w:rPr>
          <w:rFonts w:ascii="Times New Roman" w:eastAsia="Calibri" w:hAnsi="Times New Roman" w:cs="Times New Roman"/>
          <w:sz w:val="24"/>
          <w:szCs w:val="24"/>
        </w:rPr>
        <w:t>opisuje</w:t>
      </w:r>
      <w:r w:rsidR="00BF343F">
        <w:rPr>
          <w:rFonts w:ascii="Times New Roman" w:eastAsia="Calibri" w:hAnsi="Times New Roman" w:cs="Times New Roman"/>
          <w:sz w:val="24"/>
          <w:szCs w:val="24"/>
        </w:rPr>
        <w:t xml:space="preserve"> se i definira </w:t>
      </w:r>
      <w:r w:rsidRPr="00E51995">
        <w:rPr>
          <w:rFonts w:ascii="Times New Roman" w:eastAsia="Calibri" w:hAnsi="Times New Roman" w:cs="Times New Roman"/>
          <w:sz w:val="24"/>
          <w:szCs w:val="24"/>
        </w:rPr>
        <w:t>komas</w:t>
      </w:r>
      <w:r w:rsidR="00BF343F">
        <w:rPr>
          <w:rFonts w:ascii="Times New Roman" w:eastAsia="Calibri" w:hAnsi="Times New Roman" w:cs="Times New Roman"/>
          <w:sz w:val="24"/>
          <w:szCs w:val="24"/>
        </w:rPr>
        <w:t>acija poljoprivrednog zemljišta te uređuje j</w:t>
      </w:r>
      <w:r w:rsidR="00BF343F" w:rsidRPr="0055426D">
        <w:rPr>
          <w:rFonts w:ascii="Times New Roman" w:hAnsi="Times New Roman" w:cs="Times New Roman"/>
          <w:sz w:val="24"/>
          <w:szCs w:val="24"/>
        </w:rPr>
        <w:t xml:space="preserve">ednostavna komasacija </w:t>
      </w:r>
      <w:r w:rsidR="00BF343F">
        <w:rPr>
          <w:rFonts w:ascii="Times New Roman" w:hAnsi="Times New Roman" w:cs="Times New Roman"/>
          <w:sz w:val="24"/>
          <w:szCs w:val="24"/>
        </w:rPr>
        <w:t xml:space="preserve">kao </w:t>
      </w:r>
      <w:r w:rsidR="00BF343F" w:rsidRPr="0055426D">
        <w:rPr>
          <w:rFonts w:ascii="Times New Roman" w:hAnsi="Times New Roman" w:cs="Times New Roman"/>
          <w:sz w:val="24"/>
          <w:szCs w:val="24"/>
        </w:rPr>
        <w:t>komasacija u manjem opsegu</w:t>
      </w:r>
    </w:p>
    <w:p w14:paraId="26754224" w14:textId="77777777" w:rsidR="006F1572" w:rsidRPr="00E51995" w:rsidRDefault="006F1572" w:rsidP="008E319F">
      <w:pPr>
        <w:pStyle w:val="Bezproreda"/>
        <w:rPr>
          <w:rFonts w:ascii="Times New Roman" w:eastAsia="Calibri" w:hAnsi="Times New Roman" w:cs="Times New Roman"/>
          <w:sz w:val="24"/>
          <w:szCs w:val="24"/>
        </w:rPr>
      </w:pPr>
    </w:p>
    <w:p w14:paraId="7B77314F"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2. </w:t>
      </w:r>
    </w:p>
    <w:p w14:paraId="26AB9E2C" w14:textId="1799C015" w:rsidR="008E319F" w:rsidRPr="00E51995" w:rsidRDefault="008E319F" w:rsidP="008E319F">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Ovim člankom utvrđuje se da je k</w:t>
      </w:r>
      <w:r w:rsidRPr="00E51995">
        <w:rPr>
          <w:rFonts w:ascii="Times New Roman" w:eastAsia="Calibri" w:hAnsi="Times New Roman" w:cs="Times New Roman"/>
          <w:sz w:val="24"/>
          <w:szCs w:val="24"/>
        </w:rPr>
        <w:t xml:space="preserve">omasacija </w:t>
      </w:r>
      <w:r w:rsidR="006F1572" w:rsidRPr="00F73808">
        <w:rPr>
          <w:rFonts w:ascii="Times New Roman" w:hAnsi="Times New Roman" w:cs="Times New Roman"/>
          <w:color w:val="000000"/>
          <w:sz w:val="24"/>
          <w:szCs w:val="24"/>
        </w:rPr>
        <w:t>od interesa za Republiku Hrvatsku</w:t>
      </w:r>
      <w:r w:rsidR="006F1572" w:rsidRPr="00E51995">
        <w:rPr>
          <w:rFonts w:ascii="Times New Roman" w:hAnsi="Times New Roman" w:cs="Times New Roman"/>
          <w:color w:val="000000"/>
          <w:sz w:val="24"/>
          <w:szCs w:val="24"/>
        </w:rPr>
        <w:t xml:space="preserve"> </w:t>
      </w:r>
      <w:r w:rsidRPr="00E51995">
        <w:rPr>
          <w:rFonts w:ascii="Times New Roman" w:hAnsi="Times New Roman" w:cs="Times New Roman"/>
          <w:color w:val="000000"/>
          <w:sz w:val="24"/>
          <w:szCs w:val="24"/>
        </w:rPr>
        <w:t xml:space="preserve">te </w:t>
      </w:r>
      <w:r w:rsidR="006F1572">
        <w:rPr>
          <w:rFonts w:ascii="Times New Roman" w:hAnsi="Times New Roman" w:cs="Times New Roman"/>
          <w:color w:val="000000"/>
          <w:sz w:val="24"/>
          <w:szCs w:val="24"/>
        </w:rPr>
        <w:t xml:space="preserve">da su svi postupci koji se provode za </w:t>
      </w:r>
      <w:r w:rsidR="006F1572" w:rsidRPr="00F73808">
        <w:rPr>
          <w:rFonts w:ascii="Times New Roman" w:hAnsi="Times New Roman" w:cs="Times New Roman"/>
          <w:color w:val="000000"/>
          <w:sz w:val="24"/>
          <w:szCs w:val="24"/>
        </w:rPr>
        <w:t>potrebe komasacije su hitni postupci</w:t>
      </w:r>
      <w:r w:rsidRPr="00E51995">
        <w:rPr>
          <w:rFonts w:ascii="Times New Roman" w:hAnsi="Times New Roman" w:cs="Times New Roman"/>
          <w:color w:val="000000"/>
          <w:sz w:val="24"/>
          <w:szCs w:val="24"/>
        </w:rPr>
        <w:t>.</w:t>
      </w:r>
    </w:p>
    <w:p w14:paraId="20DFC099" w14:textId="77777777" w:rsidR="006F1572" w:rsidRPr="00E51995" w:rsidRDefault="006F1572" w:rsidP="008E319F">
      <w:pPr>
        <w:pStyle w:val="Bezproreda"/>
        <w:rPr>
          <w:rFonts w:ascii="Times New Roman" w:eastAsia="Calibri" w:hAnsi="Times New Roman" w:cs="Times New Roman"/>
          <w:sz w:val="24"/>
          <w:szCs w:val="24"/>
        </w:rPr>
      </w:pPr>
    </w:p>
    <w:p w14:paraId="42EC736A"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3. </w:t>
      </w:r>
    </w:p>
    <w:p w14:paraId="04148E71" w14:textId="77777777" w:rsidR="00990FA9" w:rsidRPr="00990FA9" w:rsidRDefault="008E319F" w:rsidP="00990FA9">
      <w:pPr>
        <w:pStyle w:val="Bezproreda"/>
        <w:jc w:val="both"/>
        <w:rPr>
          <w:rFonts w:ascii="Times New Roman" w:eastAsia="Calibri" w:hAnsi="Times New Roman" w:cs="Times New Roman"/>
          <w:sz w:val="24"/>
          <w:szCs w:val="24"/>
        </w:rPr>
      </w:pPr>
      <w:r w:rsidRPr="00E51995">
        <w:rPr>
          <w:rFonts w:ascii="Times New Roman" w:hAnsi="Times New Roman" w:cs="Times New Roman"/>
          <w:sz w:val="24"/>
          <w:szCs w:val="24"/>
        </w:rPr>
        <w:t xml:space="preserve">Ovim člankom se definira </w:t>
      </w:r>
      <w:r w:rsidRPr="00194567">
        <w:rPr>
          <w:rFonts w:ascii="Times New Roman" w:hAnsi="Times New Roman" w:cs="Times New Roman"/>
          <w:sz w:val="24"/>
          <w:szCs w:val="24"/>
        </w:rPr>
        <w:t>načelo jednake vrijednosti</w:t>
      </w:r>
      <w:r w:rsidRPr="00E51995">
        <w:rPr>
          <w:rFonts w:ascii="Times New Roman" w:hAnsi="Times New Roman" w:cs="Times New Roman"/>
          <w:sz w:val="24"/>
          <w:szCs w:val="24"/>
        </w:rPr>
        <w:t xml:space="preserve"> kao način za provođenje </w:t>
      </w:r>
      <w:r w:rsidR="00990FA9">
        <w:rPr>
          <w:rFonts w:ascii="Times New Roman" w:hAnsi="Times New Roman" w:cs="Times New Roman"/>
          <w:sz w:val="24"/>
          <w:szCs w:val="24"/>
        </w:rPr>
        <w:t xml:space="preserve">komasacije tako da se </w:t>
      </w:r>
      <w:r w:rsidRPr="00E51995">
        <w:rPr>
          <w:rFonts w:ascii="Times New Roman" w:hAnsi="Times New Roman" w:cs="Times New Roman"/>
          <w:color w:val="000000"/>
          <w:sz w:val="24"/>
          <w:szCs w:val="24"/>
        </w:rPr>
        <w:t>sudioni</w:t>
      </w:r>
      <w:r w:rsidR="00990FA9">
        <w:rPr>
          <w:rFonts w:ascii="Times New Roman" w:hAnsi="Times New Roman" w:cs="Times New Roman"/>
          <w:color w:val="000000"/>
          <w:sz w:val="24"/>
          <w:szCs w:val="24"/>
        </w:rPr>
        <w:t>ku</w:t>
      </w:r>
      <w:r w:rsidRPr="00E51995">
        <w:rPr>
          <w:rFonts w:ascii="Times New Roman" w:hAnsi="Times New Roman" w:cs="Times New Roman"/>
          <w:color w:val="000000"/>
          <w:sz w:val="24"/>
          <w:szCs w:val="24"/>
        </w:rPr>
        <w:t xml:space="preserve"> komasacije </w:t>
      </w:r>
      <w:r w:rsidR="00BF343F" w:rsidRPr="003D1912">
        <w:rPr>
          <w:rFonts w:ascii="Times New Roman" w:hAnsi="Times New Roman" w:cs="Times New Roman"/>
          <w:sz w:val="24"/>
          <w:szCs w:val="24"/>
        </w:rPr>
        <w:t xml:space="preserve">za njegovo zemljište </w:t>
      </w:r>
      <w:r w:rsidR="00BF343F" w:rsidRPr="003D1912">
        <w:rPr>
          <w:rFonts w:ascii="Times New Roman" w:hAnsi="Times New Roman" w:cs="Times New Roman"/>
          <w:color w:val="000000"/>
          <w:sz w:val="24"/>
          <w:szCs w:val="24"/>
        </w:rPr>
        <w:t>uneseno u komasacijsku gromadu</w:t>
      </w:r>
      <w:r w:rsidR="00BF343F" w:rsidRPr="003D1912" w:rsidDel="004A468E">
        <w:rPr>
          <w:rFonts w:ascii="Times New Roman" w:hAnsi="Times New Roman" w:cs="Times New Roman"/>
          <w:sz w:val="24"/>
          <w:szCs w:val="24"/>
        </w:rPr>
        <w:t xml:space="preserve"> </w:t>
      </w:r>
      <w:r w:rsidR="00BF343F" w:rsidRPr="003D1912">
        <w:rPr>
          <w:rFonts w:ascii="Times New Roman" w:hAnsi="Times New Roman" w:cs="Times New Roman"/>
          <w:sz w:val="24"/>
          <w:szCs w:val="24"/>
        </w:rPr>
        <w:t>koje je po površini veće od granične površine komasacije, iz komasacijske gromade dodjeljuje novo zemljište jednake vrijednosti i u što manjem broju katastarskih čestica, uz odbitak vrijednosti zemljišta za opće potrebe, zajedničke potrebe</w:t>
      </w:r>
      <w:r w:rsidR="00990FA9">
        <w:rPr>
          <w:rFonts w:ascii="Times New Roman" w:hAnsi="Times New Roman" w:cs="Times New Roman"/>
          <w:sz w:val="24"/>
          <w:szCs w:val="24"/>
        </w:rPr>
        <w:t xml:space="preserve"> naselja i sudionika komasacije, uz iznimku da </w:t>
      </w:r>
      <w:r w:rsidR="00990FA9" w:rsidRPr="003D1912">
        <w:rPr>
          <w:rFonts w:ascii="Times New Roman" w:hAnsi="Times New Roman" w:cs="Times New Roman"/>
          <w:sz w:val="24"/>
          <w:szCs w:val="24"/>
        </w:rPr>
        <w:lastRenderedPageBreak/>
        <w:t>vrijednost zemljišta koje se sudioniku komasacije</w:t>
      </w:r>
      <w:r w:rsidR="00990FA9" w:rsidRPr="00F73808">
        <w:rPr>
          <w:rFonts w:ascii="Times New Roman" w:hAnsi="Times New Roman" w:cs="Times New Roman"/>
          <w:sz w:val="24"/>
          <w:szCs w:val="24"/>
        </w:rPr>
        <w:t xml:space="preserve"> dodjeljuje</w:t>
      </w:r>
      <w:r w:rsidR="00990FA9">
        <w:rPr>
          <w:rFonts w:ascii="Times New Roman" w:hAnsi="Times New Roman" w:cs="Times New Roman"/>
          <w:color w:val="000000"/>
          <w:sz w:val="24"/>
          <w:szCs w:val="24"/>
        </w:rPr>
        <w:t xml:space="preserve">, </w:t>
      </w:r>
      <w:r w:rsidR="00990FA9" w:rsidRPr="00F73808">
        <w:rPr>
          <w:rFonts w:ascii="Times New Roman" w:hAnsi="Times New Roman" w:cs="Times New Roman"/>
          <w:color w:val="000000"/>
          <w:sz w:val="24"/>
          <w:szCs w:val="24"/>
        </w:rPr>
        <w:t>ne može biti manja od 90 % niti veća od 120 % od vrijednosti zemljišta koje je unio u komasacijsku gromadu.</w:t>
      </w:r>
    </w:p>
    <w:p w14:paraId="23A92BDE" w14:textId="77777777" w:rsidR="00BF343F" w:rsidRDefault="00BF343F" w:rsidP="008E319F">
      <w:pPr>
        <w:pStyle w:val="Bezproreda"/>
        <w:rPr>
          <w:rFonts w:ascii="Times New Roman" w:eastAsia="Calibri" w:hAnsi="Times New Roman" w:cs="Times New Roman"/>
          <w:sz w:val="24"/>
          <w:szCs w:val="24"/>
        </w:rPr>
      </w:pPr>
    </w:p>
    <w:p w14:paraId="2C049A93" w14:textId="77777777" w:rsidR="008E319F" w:rsidRPr="008A3430" w:rsidRDefault="008E319F" w:rsidP="008E319F">
      <w:pPr>
        <w:pStyle w:val="Bezproreda"/>
        <w:tabs>
          <w:tab w:val="left" w:pos="426"/>
        </w:tabs>
        <w:jc w:val="both"/>
        <w:rPr>
          <w:rFonts w:ascii="Times New Roman" w:hAnsi="Times New Roman" w:cs="Times New Roman"/>
          <w:b/>
          <w:color w:val="000000"/>
          <w:sz w:val="24"/>
          <w:szCs w:val="24"/>
        </w:rPr>
      </w:pPr>
      <w:r w:rsidRPr="00624B5B">
        <w:rPr>
          <w:rFonts w:ascii="Times New Roman" w:hAnsi="Times New Roman" w:cs="Times New Roman"/>
          <w:color w:val="000000"/>
          <w:sz w:val="24"/>
          <w:szCs w:val="24"/>
        </w:rPr>
        <w:t xml:space="preserve">Povećanje </w:t>
      </w:r>
      <w:r>
        <w:rPr>
          <w:rFonts w:ascii="Times New Roman" w:hAnsi="Times New Roman" w:cs="Times New Roman"/>
          <w:color w:val="000000"/>
          <w:sz w:val="24"/>
          <w:szCs w:val="24"/>
        </w:rPr>
        <w:t>ukupne</w:t>
      </w:r>
      <w:r w:rsidRPr="00624B5B">
        <w:rPr>
          <w:rFonts w:ascii="Times New Roman" w:hAnsi="Times New Roman" w:cs="Times New Roman"/>
          <w:color w:val="000000"/>
          <w:sz w:val="24"/>
          <w:szCs w:val="24"/>
        </w:rPr>
        <w:t xml:space="preserve"> vrijednost</w:t>
      </w:r>
      <w:r>
        <w:rPr>
          <w:rFonts w:ascii="Times New Roman" w:hAnsi="Times New Roman" w:cs="Times New Roman"/>
          <w:color w:val="000000"/>
          <w:sz w:val="24"/>
          <w:szCs w:val="24"/>
        </w:rPr>
        <w:t>i</w:t>
      </w:r>
      <w:r w:rsidRPr="00624B5B">
        <w:rPr>
          <w:rFonts w:ascii="Times New Roman" w:hAnsi="Times New Roman" w:cs="Times New Roman"/>
          <w:color w:val="000000"/>
          <w:sz w:val="24"/>
          <w:szCs w:val="24"/>
        </w:rPr>
        <w:t xml:space="preserve"> zemljišta koje sudionik komasacije</w:t>
      </w:r>
      <w:r>
        <w:rPr>
          <w:rFonts w:ascii="Times New Roman" w:hAnsi="Times New Roman" w:cs="Times New Roman"/>
          <w:b/>
          <w:color w:val="000000"/>
          <w:sz w:val="24"/>
          <w:szCs w:val="24"/>
        </w:rPr>
        <w:t xml:space="preserve"> </w:t>
      </w:r>
      <w:r w:rsidRPr="00624B5B">
        <w:rPr>
          <w:rFonts w:ascii="Times New Roman" w:hAnsi="Times New Roman" w:cs="Times New Roman"/>
          <w:color w:val="000000"/>
          <w:sz w:val="24"/>
          <w:szCs w:val="24"/>
        </w:rPr>
        <w:t xml:space="preserve">dobiva iz komasacijske gromade </w:t>
      </w:r>
      <w:r>
        <w:rPr>
          <w:rFonts w:ascii="Times New Roman" w:hAnsi="Times New Roman" w:cs="Times New Roman"/>
          <w:color w:val="000000"/>
          <w:sz w:val="24"/>
          <w:szCs w:val="24"/>
        </w:rPr>
        <w:t>sukladno stavku 2</w:t>
      </w:r>
      <w:r w:rsidRPr="00624B5B">
        <w:rPr>
          <w:rFonts w:ascii="Times New Roman" w:hAnsi="Times New Roman" w:cs="Times New Roman"/>
          <w:color w:val="000000"/>
          <w:sz w:val="24"/>
          <w:szCs w:val="24"/>
        </w:rPr>
        <w:t>. ovoga članka</w:t>
      </w:r>
      <w:r>
        <w:rPr>
          <w:rFonts w:ascii="Times New Roman" w:hAnsi="Times New Roman" w:cs="Times New Roman"/>
          <w:color w:val="000000"/>
          <w:sz w:val="24"/>
          <w:szCs w:val="24"/>
        </w:rPr>
        <w:t xml:space="preserve"> moguće je u nekim slučajevima jer </w:t>
      </w:r>
      <w:r w:rsidRPr="008A3430">
        <w:rPr>
          <w:rFonts w:ascii="Times New Roman" w:hAnsi="Times New Roman" w:cs="Times New Roman"/>
          <w:color w:val="000000"/>
          <w:sz w:val="24"/>
          <w:szCs w:val="24"/>
        </w:rPr>
        <w:t xml:space="preserve">veća rascjepkanost uzrokuje postojanje većih zajedničkih površina zemljišta, a koje se također uključuje u komasacijsku gromadu, </w:t>
      </w:r>
      <w:r>
        <w:rPr>
          <w:rFonts w:ascii="Times New Roman" w:hAnsi="Times New Roman" w:cs="Times New Roman"/>
          <w:color w:val="000000"/>
          <w:sz w:val="24"/>
          <w:szCs w:val="24"/>
        </w:rPr>
        <w:t>pri čemu n</w:t>
      </w:r>
      <w:r w:rsidRPr="008A3430">
        <w:rPr>
          <w:rFonts w:ascii="Times New Roman" w:hAnsi="Times New Roman" w:cs="Times New Roman"/>
          <w:color w:val="000000"/>
          <w:sz w:val="24"/>
          <w:szCs w:val="24"/>
        </w:rPr>
        <w:t xml:space="preserve">akon formiranja </w:t>
      </w:r>
      <w:r>
        <w:rPr>
          <w:rFonts w:ascii="Times New Roman" w:hAnsi="Times New Roman" w:cs="Times New Roman"/>
          <w:color w:val="000000"/>
          <w:sz w:val="24"/>
          <w:szCs w:val="24"/>
        </w:rPr>
        <w:t xml:space="preserve">komasacijom </w:t>
      </w:r>
      <w:r w:rsidRPr="008A3430">
        <w:rPr>
          <w:rFonts w:ascii="Times New Roman" w:hAnsi="Times New Roman" w:cs="Times New Roman"/>
          <w:color w:val="000000"/>
          <w:sz w:val="24"/>
          <w:szCs w:val="24"/>
        </w:rPr>
        <w:t>većih če</w:t>
      </w:r>
      <w:r>
        <w:rPr>
          <w:rFonts w:ascii="Times New Roman" w:hAnsi="Times New Roman" w:cs="Times New Roman"/>
          <w:color w:val="000000"/>
          <w:sz w:val="24"/>
          <w:szCs w:val="24"/>
        </w:rPr>
        <w:t xml:space="preserve">stica i </w:t>
      </w:r>
      <w:r w:rsidRPr="008A3430">
        <w:rPr>
          <w:rFonts w:ascii="Times New Roman" w:hAnsi="Times New Roman" w:cs="Times New Roman"/>
          <w:color w:val="000000"/>
          <w:sz w:val="24"/>
          <w:szCs w:val="24"/>
        </w:rPr>
        <w:t>osigurava</w:t>
      </w:r>
      <w:r>
        <w:rPr>
          <w:rFonts w:ascii="Times New Roman" w:hAnsi="Times New Roman" w:cs="Times New Roman"/>
          <w:color w:val="000000"/>
          <w:sz w:val="24"/>
          <w:szCs w:val="24"/>
        </w:rPr>
        <w:t>nja</w:t>
      </w:r>
      <w:r w:rsidRPr="008A3430">
        <w:rPr>
          <w:rFonts w:ascii="Times New Roman" w:hAnsi="Times New Roman" w:cs="Times New Roman"/>
          <w:color w:val="000000"/>
          <w:sz w:val="24"/>
          <w:szCs w:val="24"/>
        </w:rPr>
        <w:t xml:space="preserve"> zemljišt</w:t>
      </w:r>
      <w:r>
        <w:rPr>
          <w:rFonts w:ascii="Times New Roman" w:hAnsi="Times New Roman" w:cs="Times New Roman"/>
          <w:color w:val="000000"/>
          <w:sz w:val="24"/>
          <w:szCs w:val="24"/>
        </w:rPr>
        <w:t>a</w:t>
      </w:r>
      <w:r w:rsidRPr="008A3430">
        <w:rPr>
          <w:rFonts w:ascii="Times New Roman" w:hAnsi="Times New Roman" w:cs="Times New Roman"/>
          <w:color w:val="000000"/>
          <w:sz w:val="24"/>
          <w:szCs w:val="24"/>
        </w:rPr>
        <w:t xml:space="preserve"> za opće potrebe te zemljište za zajedničke potrebe</w:t>
      </w:r>
      <w:r>
        <w:rPr>
          <w:rFonts w:ascii="Times New Roman" w:hAnsi="Times New Roman" w:cs="Times New Roman"/>
          <w:color w:val="000000"/>
          <w:sz w:val="24"/>
          <w:szCs w:val="24"/>
        </w:rPr>
        <w:t xml:space="preserve"> </w:t>
      </w:r>
      <w:r w:rsidRPr="008A3430">
        <w:rPr>
          <w:rFonts w:ascii="Times New Roman" w:hAnsi="Times New Roman" w:cs="Times New Roman"/>
          <w:color w:val="000000"/>
          <w:sz w:val="24"/>
          <w:szCs w:val="24"/>
        </w:rPr>
        <w:t xml:space="preserve">može </w:t>
      </w:r>
      <w:r>
        <w:rPr>
          <w:rFonts w:ascii="Times New Roman" w:hAnsi="Times New Roman" w:cs="Times New Roman"/>
          <w:color w:val="000000"/>
          <w:sz w:val="24"/>
          <w:szCs w:val="24"/>
        </w:rPr>
        <w:t xml:space="preserve">doći do viška zemljišta zbog manjih potreba </w:t>
      </w:r>
      <w:r w:rsidRPr="008A3430">
        <w:rPr>
          <w:rFonts w:ascii="Times New Roman" w:hAnsi="Times New Roman" w:cs="Times New Roman"/>
          <w:color w:val="000000"/>
          <w:sz w:val="24"/>
          <w:szCs w:val="24"/>
        </w:rPr>
        <w:t>za zemljišt</w:t>
      </w:r>
      <w:r>
        <w:rPr>
          <w:rFonts w:ascii="Times New Roman" w:hAnsi="Times New Roman" w:cs="Times New Roman"/>
          <w:color w:val="000000"/>
          <w:sz w:val="24"/>
          <w:szCs w:val="24"/>
        </w:rPr>
        <w:t>em</w:t>
      </w:r>
      <w:r w:rsidRPr="008A3430">
        <w:rPr>
          <w:rFonts w:ascii="Times New Roman" w:hAnsi="Times New Roman" w:cs="Times New Roman"/>
          <w:color w:val="000000"/>
          <w:sz w:val="24"/>
          <w:szCs w:val="24"/>
        </w:rPr>
        <w:t xml:space="preserve"> za opće </w:t>
      </w:r>
      <w:r>
        <w:rPr>
          <w:rFonts w:ascii="Times New Roman" w:hAnsi="Times New Roman" w:cs="Times New Roman"/>
          <w:color w:val="000000"/>
          <w:sz w:val="24"/>
          <w:szCs w:val="24"/>
        </w:rPr>
        <w:t xml:space="preserve">i </w:t>
      </w:r>
      <w:r w:rsidRPr="008A3430">
        <w:rPr>
          <w:rFonts w:ascii="Times New Roman" w:hAnsi="Times New Roman" w:cs="Times New Roman"/>
          <w:color w:val="000000"/>
          <w:sz w:val="24"/>
          <w:szCs w:val="24"/>
        </w:rPr>
        <w:t>zajedničke potrebe</w:t>
      </w:r>
      <w:r>
        <w:rPr>
          <w:rFonts w:ascii="Times New Roman" w:hAnsi="Times New Roman" w:cs="Times New Roman"/>
          <w:color w:val="000000"/>
          <w:sz w:val="24"/>
          <w:szCs w:val="24"/>
        </w:rPr>
        <w:t xml:space="preserve">, u kojem slučaju se utvrđeni višak zemljišta raspoređuje razmjerno na sve </w:t>
      </w:r>
      <w:r w:rsidRPr="008A3430">
        <w:rPr>
          <w:rFonts w:ascii="Times New Roman" w:hAnsi="Times New Roman" w:cs="Times New Roman"/>
          <w:color w:val="000000"/>
          <w:sz w:val="24"/>
          <w:szCs w:val="24"/>
        </w:rPr>
        <w:t>sudionik</w:t>
      </w:r>
      <w:r>
        <w:rPr>
          <w:rFonts w:ascii="Times New Roman" w:hAnsi="Times New Roman" w:cs="Times New Roman"/>
          <w:color w:val="000000"/>
          <w:sz w:val="24"/>
          <w:szCs w:val="24"/>
        </w:rPr>
        <w:t>e</w:t>
      </w:r>
      <w:r w:rsidRPr="008A3430">
        <w:rPr>
          <w:rFonts w:ascii="Times New Roman" w:hAnsi="Times New Roman" w:cs="Times New Roman"/>
          <w:color w:val="000000"/>
          <w:sz w:val="24"/>
          <w:szCs w:val="24"/>
        </w:rPr>
        <w:t xml:space="preserve"> komasacije</w:t>
      </w:r>
    </w:p>
    <w:p w14:paraId="47AAB259" w14:textId="77777777" w:rsidR="008E319F" w:rsidRDefault="008E319F" w:rsidP="008E319F">
      <w:pPr>
        <w:pStyle w:val="Bezproreda"/>
        <w:rPr>
          <w:rFonts w:ascii="Times New Roman" w:eastAsia="Calibri" w:hAnsi="Times New Roman" w:cs="Times New Roman"/>
          <w:sz w:val="24"/>
          <w:szCs w:val="24"/>
        </w:rPr>
      </w:pPr>
    </w:p>
    <w:p w14:paraId="7A88DBF7" w14:textId="77777777" w:rsidR="008E319F" w:rsidRPr="008A3430" w:rsidRDefault="008E319F" w:rsidP="008E319F">
      <w:pPr>
        <w:pStyle w:val="Bezproreda"/>
        <w:tabs>
          <w:tab w:val="left" w:pos="426"/>
        </w:tabs>
        <w:jc w:val="both"/>
        <w:rPr>
          <w:rFonts w:ascii="Times New Roman" w:hAnsi="Times New Roman" w:cs="Times New Roman"/>
          <w:b/>
          <w:color w:val="000000"/>
          <w:sz w:val="24"/>
          <w:szCs w:val="24"/>
        </w:rPr>
      </w:pPr>
      <w:r w:rsidRPr="00624B5B">
        <w:rPr>
          <w:rFonts w:ascii="Times New Roman" w:hAnsi="Times New Roman" w:cs="Times New Roman"/>
          <w:color w:val="000000"/>
          <w:sz w:val="24"/>
          <w:szCs w:val="24"/>
        </w:rPr>
        <w:t xml:space="preserve">Povećanje </w:t>
      </w:r>
      <w:r>
        <w:rPr>
          <w:rFonts w:ascii="Times New Roman" w:hAnsi="Times New Roman" w:cs="Times New Roman"/>
          <w:color w:val="000000"/>
          <w:sz w:val="24"/>
          <w:szCs w:val="24"/>
        </w:rPr>
        <w:t>ukupne</w:t>
      </w:r>
      <w:r w:rsidRPr="00624B5B">
        <w:rPr>
          <w:rFonts w:ascii="Times New Roman" w:hAnsi="Times New Roman" w:cs="Times New Roman"/>
          <w:color w:val="000000"/>
          <w:sz w:val="24"/>
          <w:szCs w:val="24"/>
        </w:rPr>
        <w:t xml:space="preserve"> vrijednost</w:t>
      </w:r>
      <w:r>
        <w:rPr>
          <w:rFonts w:ascii="Times New Roman" w:hAnsi="Times New Roman" w:cs="Times New Roman"/>
          <w:color w:val="000000"/>
          <w:sz w:val="24"/>
          <w:szCs w:val="24"/>
        </w:rPr>
        <w:t>i</w:t>
      </w:r>
      <w:r w:rsidRPr="00624B5B">
        <w:rPr>
          <w:rFonts w:ascii="Times New Roman" w:hAnsi="Times New Roman" w:cs="Times New Roman"/>
          <w:color w:val="000000"/>
          <w:sz w:val="24"/>
          <w:szCs w:val="24"/>
        </w:rPr>
        <w:t xml:space="preserve"> zemljišta koje sudionik komasacije</w:t>
      </w:r>
      <w:r>
        <w:rPr>
          <w:rFonts w:ascii="Times New Roman" w:hAnsi="Times New Roman" w:cs="Times New Roman"/>
          <w:b/>
          <w:color w:val="000000"/>
          <w:sz w:val="24"/>
          <w:szCs w:val="24"/>
        </w:rPr>
        <w:t xml:space="preserve"> </w:t>
      </w:r>
      <w:r w:rsidRPr="00624B5B">
        <w:rPr>
          <w:rFonts w:ascii="Times New Roman" w:hAnsi="Times New Roman" w:cs="Times New Roman"/>
          <w:color w:val="000000"/>
          <w:sz w:val="24"/>
          <w:szCs w:val="24"/>
        </w:rPr>
        <w:t xml:space="preserve">dobiva iz komasacijske gromade </w:t>
      </w:r>
      <w:r>
        <w:rPr>
          <w:rFonts w:ascii="Times New Roman" w:hAnsi="Times New Roman" w:cs="Times New Roman"/>
          <w:color w:val="000000"/>
          <w:sz w:val="24"/>
          <w:szCs w:val="24"/>
        </w:rPr>
        <w:t>do 120 % sukladno stavku 2</w:t>
      </w:r>
      <w:r w:rsidRPr="00624B5B">
        <w:rPr>
          <w:rFonts w:ascii="Times New Roman" w:hAnsi="Times New Roman" w:cs="Times New Roman"/>
          <w:color w:val="000000"/>
          <w:sz w:val="24"/>
          <w:szCs w:val="24"/>
        </w:rPr>
        <w:t>. ovoga članka</w:t>
      </w:r>
      <w:r>
        <w:rPr>
          <w:rFonts w:ascii="Times New Roman" w:hAnsi="Times New Roman" w:cs="Times New Roman"/>
          <w:color w:val="000000"/>
          <w:sz w:val="24"/>
          <w:szCs w:val="24"/>
        </w:rPr>
        <w:t xml:space="preserve"> moguće je jer </w:t>
      </w:r>
      <w:r w:rsidRPr="008A3430">
        <w:rPr>
          <w:rFonts w:ascii="Times New Roman" w:hAnsi="Times New Roman" w:cs="Times New Roman"/>
          <w:color w:val="000000"/>
          <w:sz w:val="24"/>
          <w:szCs w:val="24"/>
        </w:rPr>
        <w:t xml:space="preserve">veća rascjepkanost uzrokuje postojanje većih zajedničkih površina zemljišta, </w:t>
      </w:r>
      <w:r>
        <w:rPr>
          <w:rFonts w:ascii="Times New Roman" w:hAnsi="Times New Roman" w:cs="Times New Roman"/>
          <w:color w:val="000000"/>
          <w:sz w:val="24"/>
          <w:szCs w:val="24"/>
        </w:rPr>
        <w:t xml:space="preserve">u kojem slučaju se utvrđeni višak zemljišta raspoređuje razmjerno na sve </w:t>
      </w:r>
      <w:r w:rsidRPr="008A3430">
        <w:rPr>
          <w:rFonts w:ascii="Times New Roman" w:hAnsi="Times New Roman" w:cs="Times New Roman"/>
          <w:color w:val="000000"/>
          <w:sz w:val="24"/>
          <w:szCs w:val="24"/>
        </w:rPr>
        <w:t>sudionik</w:t>
      </w:r>
      <w:r>
        <w:rPr>
          <w:rFonts w:ascii="Times New Roman" w:hAnsi="Times New Roman" w:cs="Times New Roman"/>
          <w:color w:val="000000"/>
          <w:sz w:val="24"/>
          <w:szCs w:val="24"/>
        </w:rPr>
        <w:t>e</w:t>
      </w:r>
      <w:r w:rsidRPr="008A3430">
        <w:rPr>
          <w:rFonts w:ascii="Times New Roman" w:hAnsi="Times New Roman" w:cs="Times New Roman"/>
          <w:color w:val="000000"/>
          <w:sz w:val="24"/>
          <w:szCs w:val="24"/>
        </w:rPr>
        <w:t xml:space="preserve"> komasacije</w:t>
      </w:r>
      <w:r>
        <w:rPr>
          <w:rFonts w:ascii="Times New Roman" w:hAnsi="Times New Roman" w:cs="Times New Roman"/>
          <w:color w:val="000000"/>
          <w:sz w:val="24"/>
          <w:szCs w:val="24"/>
        </w:rPr>
        <w:t xml:space="preserve">. </w:t>
      </w:r>
    </w:p>
    <w:p w14:paraId="6F6B988D" w14:textId="77777777" w:rsidR="008E319F" w:rsidRDefault="008E319F" w:rsidP="008E319F">
      <w:pPr>
        <w:pStyle w:val="Bezproreda"/>
        <w:tabs>
          <w:tab w:val="left" w:pos="426"/>
        </w:tabs>
        <w:jc w:val="both"/>
        <w:rPr>
          <w:rFonts w:ascii="Times New Roman" w:hAnsi="Times New Roman" w:cs="Times New Roman"/>
          <w:color w:val="000000"/>
          <w:sz w:val="24"/>
          <w:szCs w:val="24"/>
        </w:rPr>
      </w:pPr>
    </w:p>
    <w:p w14:paraId="0DC842F3" w14:textId="77777777" w:rsidR="008E319F" w:rsidRPr="008A3430" w:rsidRDefault="008E319F" w:rsidP="008E319F">
      <w:pPr>
        <w:pStyle w:val="Bezproreda"/>
        <w:tabs>
          <w:tab w:val="left" w:pos="426"/>
        </w:tabs>
        <w:jc w:val="both"/>
        <w:rPr>
          <w:rFonts w:ascii="Times New Roman" w:hAnsi="Times New Roman" w:cs="Times New Roman"/>
          <w:b/>
          <w:color w:val="000000"/>
          <w:sz w:val="24"/>
          <w:szCs w:val="24"/>
        </w:rPr>
      </w:pPr>
      <w:r w:rsidRPr="00624B5B">
        <w:rPr>
          <w:rFonts w:ascii="Times New Roman" w:hAnsi="Times New Roman" w:cs="Times New Roman"/>
          <w:color w:val="000000"/>
          <w:sz w:val="24"/>
          <w:szCs w:val="24"/>
        </w:rPr>
        <w:t xml:space="preserve">Povećanje </w:t>
      </w:r>
      <w:r>
        <w:rPr>
          <w:rFonts w:ascii="Times New Roman" w:hAnsi="Times New Roman" w:cs="Times New Roman"/>
          <w:color w:val="000000"/>
          <w:sz w:val="24"/>
          <w:szCs w:val="24"/>
        </w:rPr>
        <w:t>ukupne</w:t>
      </w:r>
      <w:r w:rsidRPr="00624B5B">
        <w:rPr>
          <w:rFonts w:ascii="Times New Roman" w:hAnsi="Times New Roman" w:cs="Times New Roman"/>
          <w:color w:val="000000"/>
          <w:sz w:val="24"/>
          <w:szCs w:val="24"/>
        </w:rPr>
        <w:t xml:space="preserve"> vrijednost</w:t>
      </w:r>
      <w:r>
        <w:rPr>
          <w:rFonts w:ascii="Times New Roman" w:hAnsi="Times New Roman" w:cs="Times New Roman"/>
          <w:color w:val="000000"/>
          <w:sz w:val="24"/>
          <w:szCs w:val="24"/>
        </w:rPr>
        <w:t>i</w:t>
      </w:r>
      <w:r w:rsidRPr="00624B5B">
        <w:rPr>
          <w:rFonts w:ascii="Times New Roman" w:hAnsi="Times New Roman" w:cs="Times New Roman"/>
          <w:color w:val="000000"/>
          <w:sz w:val="24"/>
          <w:szCs w:val="24"/>
        </w:rPr>
        <w:t xml:space="preserve"> zemljišta koje sudionik komasacije</w:t>
      </w:r>
      <w:r>
        <w:rPr>
          <w:rFonts w:ascii="Times New Roman" w:hAnsi="Times New Roman" w:cs="Times New Roman"/>
          <w:b/>
          <w:color w:val="000000"/>
          <w:sz w:val="24"/>
          <w:szCs w:val="24"/>
        </w:rPr>
        <w:t xml:space="preserve"> </w:t>
      </w:r>
      <w:r w:rsidRPr="00624B5B">
        <w:rPr>
          <w:rFonts w:ascii="Times New Roman" w:hAnsi="Times New Roman" w:cs="Times New Roman"/>
          <w:color w:val="000000"/>
          <w:sz w:val="24"/>
          <w:szCs w:val="24"/>
        </w:rPr>
        <w:t xml:space="preserve">dobiva iz komasacijske gromade </w:t>
      </w:r>
      <w:r>
        <w:rPr>
          <w:rFonts w:ascii="Times New Roman" w:hAnsi="Times New Roman" w:cs="Times New Roman"/>
          <w:color w:val="000000"/>
          <w:sz w:val="24"/>
          <w:szCs w:val="24"/>
        </w:rPr>
        <w:t>sukladno stavku 2</w:t>
      </w:r>
      <w:r w:rsidRPr="00624B5B">
        <w:rPr>
          <w:rFonts w:ascii="Times New Roman" w:hAnsi="Times New Roman" w:cs="Times New Roman"/>
          <w:color w:val="000000"/>
          <w:sz w:val="24"/>
          <w:szCs w:val="24"/>
        </w:rPr>
        <w:t>. ovoga članka</w:t>
      </w:r>
      <w:r>
        <w:rPr>
          <w:rFonts w:ascii="Times New Roman" w:hAnsi="Times New Roman" w:cs="Times New Roman"/>
          <w:color w:val="000000"/>
          <w:sz w:val="24"/>
          <w:szCs w:val="24"/>
        </w:rPr>
        <w:t xml:space="preserve"> moguće je u nekim slučajevima jer </w:t>
      </w:r>
      <w:r w:rsidRPr="008A3430">
        <w:rPr>
          <w:rFonts w:ascii="Times New Roman" w:hAnsi="Times New Roman" w:cs="Times New Roman"/>
          <w:color w:val="000000"/>
          <w:sz w:val="24"/>
          <w:szCs w:val="24"/>
        </w:rPr>
        <w:t xml:space="preserve">veća rascjepkanost uzrokuje postojanje većih zajedničkih površina zemljišta, a koje se također uključuje u komasacijsku gromadu, </w:t>
      </w:r>
      <w:r>
        <w:rPr>
          <w:rFonts w:ascii="Times New Roman" w:hAnsi="Times New Roman" w:cs="Times New Roman"/>
          <w:color w:val="000000"/>
          <w:sz w:val="24"/>
          <w:szCs w:val="24"/>
        </w:rPr>
        <w:t>pri čemu n</w:t>
      </w:r>
      <w:r w:rsidRPr="008A3430">
        <w:rPr>
          <w:rFonts w:ascii="Times New Roman" w:hAnsi="Times New Roman" w:cs="Times New Roman"/>
          <w:color w:val="000000"/>
          <w:sz w:val="24"/>
          <w:szCs w:val="24"/>
        </w:rPr>
        <w:t xml:space="preserve">akon formiranja </w:t>
      </w:r>
      <w:r>
        <w:rPr>
          <w:rFonts w:ascii="Times New Roman" w:hAnsi="Times New Roman" w:cs="Times New Roman"/>
          <w:color w:val="000000"/>
          <w:sz w:val="24"/>
          <w:szCs w:val="24"/>
        </w:rPr>
        <w:t xml:space="preserve">komasacijom </w:t>
      </w:r>
      <w:r w:rsidRPr="008A3430">
        <w:rPr>
          <w:rFonts w:ascii="Times New Roman" w:hAnsi="Times New Roman" w:cs="Times New Roman"/>
          <w:color w:val="000000"/>
          <w:sz w:val="24"/>
          <w:szCs w:val="24"/>
        </w:rPr>
        <w:t>većih če</w:t>
      </w:r>
      <w:r>
        <w:rPr>
          <w:rFonts w:ascii="Times New Roman" w:hAnsi="Times New Roman" w:cs="Times New Roman"/>
          <w:color w:val="000000"/>
          <w:sz w:val="24"/>
          <w:szCs w:val="24"/>
        </w:rPr>
        <w:t xml:space="preserve">stica i </w:t>
      </w:r>
      <w:r w:rsidRPr="008A3430">
        <w:rPr>
          <w:rFonts w:ascii="Times New Roman" w:hAnsi="Times New Roman" w:cs="Times New Roman"/>
          <w:color w:val="000000"/>
          <w:sz w:val="24"/>
          <w:szCs w:val="24"/>
        </w:rPr>
        <w:t>osigurava</w:t>
      </w:r>
      <w:r>
        <w:rPr>
          <w:rFonts w:ascii="Times New Roman" w:hAnsi="Times New Roman" w:cs="Times New Roman"/>
          <w:color w:val="000000"/>
          <w:sz w:val="24"/>
          <w:szCs w:val="24"/>
        </w:rPr>
        <w:t>nja</w:t>
      </w:r>
      <w:r w:rsidRPr="008A3430">
        <w:rPr>
          <w:rFonts w:ascii="Times New Roman" w:hAnsi="Times New Roman" w:cs="Times New Roman"/>
          <w:color w:val="000000"/>
          <w:sz w:val="24"/>
          <w:szCs w:val="24"/>
        </w:rPr>
        <w:t xml:space="preserve"> zemljišt</w:t>
      </w:r>
      <w:r>
        <w:rPr>
          <w:rFonts w:ascii="Times New Roman" w:hAnsi="Times New Roman" w:cs="Times New Roman"/>
          <w:color w:val="000000"/>
          <w:sz w:val="24"/>
          <w:szCs w:val="24"/>
        </w:rPr>
        <w:t>a za opće potrebe te zemljišta</w:t>
      </w:r>
      <w:r w:rsidRPr="008A3430">
        <w:rPr>
          <w:rFonts w:ascii="Times New Roman" w:hAnsi="Times New Roman" w:cs="Times New Roman"/>
          <w:color w:val="000000"/>
          <w:sz w:val="24"/>
          <w:szCs w:val="24"/>
        </w:rPr>
        <w:t xml:space="preserve"> za zajedničke potrebe</w:t>
      </w:r>
      <w:r>
        <w:rPr>
          <w:rFonts w:ascii="Times New Roman" w:hAnsi="Times New Roman" w:cs="Times New Roman"/>
          <w:color w:val="000000"/>
          <w:sz w:val="24"/>
          <w:szCs w:val="24"/>
        </w:rPr>
        <w:t xml:space="preserve"> </w:t>
      </w:r>
      <w:r w:rsidRPr="008A3430">
        <w:rPr>
          <w:rFonts w:ascii="Times New Roman" w:hAnsi="Times New Roman" w:cs="Times New Roman"/>
          <w:color w:val="000000"/>
          <w:sz w:val="24"/>
          <w:szCs w:val="24"/>
        </w:rPr>
        <w:t xml:space="preserve">može </w:t>
      </w:r>
      <w:r>
        <w:rPr>
          <w:rFonts w:ascii="Times New Roman" w:hAnsi="Times New Roman" w:cs="Times New Roman"/>
          <w:color w:val="000000"/>
          <w:sz w:val="24"/>
          <w:szCs w:val="24"/>
        </w:rPr>
        <w:t xml:space="preserve">doći do viška zemljišta zbog manjih potreba </w:t>
      </w:r>
      <w:r w:rsidRPr="008A3430">
        <w:rPr>
          <w:rFonts w:ascii="Times New Roman" w:hAnsi="Times New Roman" w:cs="Times New Roman"/>
          <w:color w:val="000000"/>
          <w:sz w:val="24"/>
          <w:szCs w:val="24"/>
        </w:rPr>
        <w:t>za zemljišt</w:t>
      </w:r>
      <w:r>
        <w:rPr>
          <w:rFonts w:ascii="Times New Roman" w:hAnsi="Times New Roman" w:cs="Times New Roman"/>
          <w:color w:val="000000"/>
          <w:sz w:val="24"/>
          <w:szCs w:val="24"/>
        </w:rPr>
        <w:t>em</w:t>
      </w:r>
      <w:r w:rsidRPr="008A3430">
        <w:rPr>
          <w:rFonts w:ascii="Times New Roman" w:hAnsi="Times New Roman" w:cs="Times New Roman"/>
          <w:color w:val="000000"/>
          <w:sz w:val="24"/>
          <w:szCs w:val="24"/>
        </w:rPr>
        <w:t xml:space="preserve"> za opće </w:t>
      </w:r>
      <w:r>
        <w:rPr>
          <w:rFonts w:ascii="Times New Roman" w:hAnsi="Times New Roman" w:cs="Times New Roman"/>
          <w:color w:val="000000"/>
          <w:sz w:val="24"/>
          <w:szCs w:val="24"/>
        </w:rPr>
        <w:t xml:space="preserve">i </w:t>
      </w:r>
      <w:r w:rsidRPr="008A3430">
        <w:rPr>
          <w:rFonts w:ascii="Times New Roman" w:hAnsi="Times New Roman" w:cs="Times New Roman"/>
          <w:color w:val="000000"/>
          <w:sz w:val="24"/>
          <w:szCs w:val="24"/>
        </w:rPr>
        <w:t>zajedničke potrebe</w:t>
      </w:r>
      <w:r>
        <w:rPr>
          <w:rFonts w:ascii="Times New Roman" w:hAnsi="Times New Roman" w:cs="Times New Roman"/>
          <w:color w:val="000000"/>
          <w:sz w:val="24"/>
          <w:szCs w:val="24"/>
        </w:rPr>
        <w:t xml:space="preserve">, u kojem slučaju se utvrđeni višak zemljišta raspoređuje razmjerno na sve </w:t>
      </w:r>
      <w:r w:rsidRPr="008A3430">
        <w:rPr>
          <w:rFonts w:ascii="Times New Roman" w:hAnsi="Times New Roman" w:cs="Times New Roman"/>
          <w:color w:val="000000"/>
          <w:sz w:val="24"/>
          <w:szCs w:val="24"/>
        </w:rPr>
        <w:t>sudionik</w:t>
      </w:r>
      <w:r>
        <w:rPr>
          <w:rFonts w:ascii="Times New Roman" w:hAnsi="Times New Roman" w:cs="Times New Roman"/>
          <w:color w:val="000000"/>
          <w:sz w:val="24"/>
          <w:szCs w:val="24"/>
        </w:rPr>
        <w:t>e</w:t>
      </w:r>
      <w:r w:rsidRPr="008A3430">
        <w:rPr>
          <w:rFonts w:ascii="Times New Roman" w:hAnsi="Times New Roman" w:cs="Times New Roman"/>
          <w:color w:val="000000"/>
          <w:sz w:val="24"/>
          <w:szCs w:val="24"/>
        </w:rPr>
        <w:t xml:space="preserve"> komasacije</w:t>
      </w:r>
    </w:p>
    <w:p w14:paraId="56BD2324" w14:textId="77777777" w:rsidR="008E319F" w:rsidRPr="00E51995" w:rsidRDefault="008E319F" w:rsidP="008E319F">
      <w:pPr>
        <w:pStyle w:val="Bezproreda"/>
        <w:rPr>
          <w:rFonts w:ascii="Times New Roman" w:eastAsia="Calibri" w:hAnsi="Times New Roman" w:cs="Times New Roman"/>
          <w:sz w:val="24"/>
          <w:szCs w:val="24"/>
        </w:rPr>
      </w:pPr>
    </w:p>
    <w:p w14:paraId="30FA0521"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4. </w:t>
      </w:r>
    </w:p>
    <w:p w14:paraId="02A38FCB" w14:textId="77777777" w:rsidR="00990FA9" w:rsidRDefault="008E319F" w:rsidP="00990FA9">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se definira </w:t>
      </w:r>
      <w:r w:rsidRPr="00194567">
        <w:rPr>
          <w:rFonts w:ascii="Times New Roman" w:hAnsi="Times New Roman" w:cs="Times New Roman"/>
          <w:sz w:val="24"/>
          <w:szCs w:val="24"/>
        </w:rPr>
        <w:t xml:space="preserve">načelo </w:t>
      </w:r>
      <w:r w:rsidRPr="00194567">
        <w:rPr>
          <w:rFonts w:ascii="Times New Roman" w:hAnsi="Times New Roman" w:cs="Times New Roman"/>
          <w:color w:val="000000"/>
          <w:sz w:val="24"/>
          <w:szCs w:val="24"/>
        </w:rPr>
        <w:t>oblika, uporabe i položaja zemljišta</w:t>
      </w:r>
      <w:r w:rsidRPr="00E51995">
        <w:rPr>
          <w:rFonts w:ascii="Times New Roman" w:hAnsi="Times New Roman" w:cs="Times New Roman"/>
          <w:sz w:val="24"/>
          <w:szCs w:val="24"/>
        </w:rPr>
        <w:t xml:space="preserve"> kao načina prema kojem će se </w:t>
      </w:r>
      <w:r w:rsidRPr="00E51995">
        <w:rPr>
          <w:rFonts w:ascii="Times New Roman" w:hAnsi="Times New Roman" w:cs="Times New Roman"/>
          <w:color w:val="000000"/>
          <w:sz w:val="24"/>
          <w:szCs w:val="24"/>
        </w:rPr>
        <w:t>nastojat provesti dioba komasacijske gromade i dodjela zemljišta za svakog sudionika komasacije koji je u postupku komasac</w:t>
      </w:r>
      <w:r w:rsidR="00990FA9">
        <w:rPr>
          <w:rFonts w:ascii="Times New Roman" w:hAnsi="Times New Roman" w:cs="Times New Roman"/>
          <w:color w:val="000000"/>
          <w:sz w:val="24"/>
          <w:szCs w:val="24"/>
        </w:rPr>
        <w:t xml:space="preserve">ije ostvario pravo na zemljište, tako da mu se: </w:t>
      </w:r>
      <w:r w:rsidR="00990FA9" w:rsidRPr="00F73808">
        <w:rPr>
          <w:rFonts w:ascii="Times New Roman" w:hAnsi="Times New Roman" w:cs="Times New Roman"/>
          <w:sz w:val="24"/>
          <w:szCs w:val="24"/>
        </w:rPr>
        <w:t xml:space="preserve">dodijeli zemljište što više </w:t>
      </w:r>
      <w:r w:rsidR="00990FA9">
        <w:rPr>
          <w:rFonts w:ascii="Times New Roman" w:hAnsi="Times New Roman" w:cs="Times New Roman"/>
          <w:sz w:val="24"/>
          <w:szCs w:val="24"/>
        </w:rPr>
        <w:t>okrupnjeno i grupirano</w:t>
      </w:r>
      <w:r w:rsidR="00990FA9" w:rsidRPr="00984585">
        <w:rPr>
          <w:rFonts w:ascii="Times New Roman" w:hAnsi="Times New Roman" w:cs="Times New Roman"/>
          <w:color w:val="000000"/>
          <w:sz w:val="24"/>
          <w:szCs w:val="24"/>
        </w:rPr>
        <w:t>,</w:t>
      </w:r>
      <w:r w:rsidR="00990FA9" w:rsidRPr="00F73808">
        <w:rPr>
          <w:rFonts w:ascii="Times New Roman" w:hAnsi="Times New Roman" w:cs="Times New Roman"/>
          <w:color w:val="000000"/>
          <w:sz w:val="24"/>
          <w:szCs w:val="24"/>
        </w:rPr>
        <w:t xml:space="preserve"> u što prikladnijem obliku za iskorištavanje</w:t>
      </w:r>
      <w:r w:rsidR="00990FA9" w:rsidRPr="00984585">
        <w:rPr>
          <w:rFonts w:ascii="Times New Roman" w:hAnsi="Times New Roman" w:cs="Times New Roman"/>
          <w:color w:val="000000"/>
          <w:sz w:val="24"/>
          <w:szCs w:val="24"/>
        </w:rPr>
        <w:t>,</w:t>
      </w:r>
      <w:r w:rsidR="00990FA9" w:rsidRPr="00F73808">
        <w:rPr>
          <w:rFonts w:ascii="Times New Roman" w:hAnsi="Times New Roman" w:cs="Times New Roman"/>
          <w:color w:val="000000"/>
          <w:sz w:val="24"/>
          <w:szCs w:val="24"/>
        </w:rPr>
        <w:t xml:space="preserve"> s osiguranim pristupom te na položaju pretežitoga dijela i načina uporabe zemljišt</w:t>
      </w:r>
      <w:r w:rsidR="00990FA9">
        <w:rPr>
          <w:rFonts w:ascii="Times New Roman" w:hAnsi="Times New Roman" w:cs="Times New Roman"/>
          <w:color w:val="000000"/>
          <w:sz w:val="24"/>
          <w:szCs w:val="24"/>
        </w:rPr>
        <w:t>a</w:t>
      </w:r>
      <w:r w:rsidR="00990FA9" w:rsidRPr="00F73808">
        <w:rPr>
          <w:rFonts w:ascii="Times New Roman" w:hAnsi="Times New Roman" w:cs="Times New Roman"/>
          <w:color w:val="000000"/>
          <w:sz w:val="24"/>
          <w:szCs w:val="24"/>
        </w:rPr>
        <w:t xml:space="preserve"> </w:t>
      </w:r>
      <w:r w:rsidR="00990FA9">
        <w:rPr>
          <w:rFonts w:ascii="Times New Roman" w:hAnsi="Times New Roman" w:cs="Times New Roman"/>
          <w:color w:val="000000"/>
          <w:sz w:val="24"/>
          <w:szCs w:val="24"/>
        </w:rPr>
        <w:t>koje je unio u komasacijsku gromadu, a s</w:t>
      </w:r>
      <w:r w:rsidR="00990FA9" w:rsidRPr="003D1912">
        <w:rPr>
          <w:rFonts w:ascii="Times New Roman" w:hAnsi="Times New Roman" w:cs="Times New Roman"/>
          <w:color w:val="000000"/>
          <w:sz w:val="24"/>
          <w:szCs w:val="24"/>
        </w:rPr>
        <w:t>udioniku komasacije ne smije</w:t>
      </w:r>
      <w:r w:rsidR="00990FA9" w:rsidRPr="00F73808">
        <w:rPr>
          <w:rFonts w:ascii="Times New Roman" w:hAnsi="Times New Roman" w:cs="Times New Roman"/>
          <w:color w:val="000000"/>
          <w:sz w:val="24"/>
          <w:szCs w:val="24"/>
        </w:rPr>
        <w:t xml:space="preserve"> se bez </w:t>
      </w:r>
      <w:r w:rsidR="00990FA9">
        <w:rPr>
          <w:rFonts w:ascii="Times New Roman" w:hAnsi="Times New Roman" w:cs="Times New Roman"/>
          <w:color w:val="000000"/>
          <w:sz w:val="24"/>
          <w:szCs w:val="24"/>
        </w:rPr>
        <w:t xml:space="preserve">njegove </w:t>
      </w:r>
      <w:r w:rsidR="00990FA9" w:rsidRPr="00F73808">
        <w:rPr>
          <w:rFonts w:ascii="Times New Roman" w:hAnsi="Times New Roman" w:cs="Times New Roman"/>
          <w:color w:val="000000"/>
          <w:sz w:val="24"/>
          <w:szCs w:val="24"/>
        </w:rPr>
        <w:t xml:space="preserve">privole </w:t>
      </w:r>
      <w:r w:rsidR="00990FA9">
        <w:rPr>
          <w:rFonts w:ascii="Times New Roman" w:hAnsi="Times New Roman" w:cs="Times New Roman"/>
          <w:color w:val="000000"/>
          <w:sz w:val="24"/>
          <w:szCs w:val="24"/>
        </w:rPr>
        <w:t xml:space="preserve">dodijeliti </w:t>
      </w:r>
      <w:r w:rsidR="00990FA9" w:rsidRPr="00F73808">
        <w:rPr>
          <w:rFonts w:ascii="Times New Roman" w:hAnsi="Times New Roman" w:cs="Times New Roman"/>
          <w:color w:val="000000"/>
          <w:sz w:val="24"/>
          <w:szCs w:val="24"/>
        </w:rPr>
        <w:t>zemljište na takvom položaju koje bi uvjetovalo preuređivanje dodijeljenog mu poljoprivrednog zemljišta čiji bi troškovi povećali nerazmjer vrijednosti zemljišta</w:t>
      </w:r>
      <w:r w:rsidR="00990FA9">
        <w:rPr>
          <w:rFonts w:ascii="Times New Roman" w:hAnsi="Times New Roman" w:cs="Times New Roman"/>
          <w:color w:val="000000"/>
          <w:sz w:val="24"/>
          <w:szCs w:val="24"/>
        </w:rPr>
        <w:t xml:space="preserve"> veći od propisanog odstupanja.</w:t>
      </w:r>
    </w:p>
    <w:p w14:paraId="57D01930" w14:textId="77777777" w:rsidR="00990FA9" w:rsidRDefault="00990FA9" w:rsidP="00990FA9">
      <w:pPr>
        <w:pStyle w:val="Bezproreda"/>
        <w:jc w:val="both"/>
        <w:rPr>
          <w:rFonts w:ascii="Times New Roman" w:hAnsi="Times New Roman" w:cs="Times New Roman"/>
          <w:color w:val="000000"/>
          <w:sz w:val="24"/>
          <w:szCs w:val="24"/>
        </w:rPr>
      </w:pPr>
    </w:p>
    <w:p w14:paraId="65633A5A" w14:textId="77777777" w:rsidR="00990FA9" w:rsidRPr="00F73808" w:rsidRDefault="00990FA9" w:rsidP="00990FA9">
      <w:pPr>
        <w:pStyle w:val="Bezproreda"/>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Također će se nastojat da se </w:t>
      </w:r>
      <w:r w:rsidRPr="00640982">
        <w:rPr>
          <w:rFonts w:ascii="Times New Roman" w:hAnsi="Times New Roman" w:cs="Times New Roman"/>
          <w:color w:val="000000"/>
          <w:sz w:val="24"/>
          <w:szCs w:val="24"/>
        </w:rPr>
        <w:t xml:space="preserve">zemljišta članova obiteljskog kućanstva </w:t>
      </w:r>
      <w:r>
        <w:rPr>
          <w:rFonts w:ascii="Times New Roman" w:hAnsi="Times New Roman" w:cs="Times New Roman"/>
          <w:color w:val="000000"/>
          <w:sz w:val="24"/>
          <w:szCs w:val="24"/>
        </w:rPr>
        <w:t>i</w:t>
      </w:r>
      <w:r w:rsidRPr="00640982">
        <w:rPr>
          <w:rFonts w:ascii="Times New Roman" w:hAnsi="Times New Roman" w:cs="Times New Roman"/>
          <w:color w:val="000000"/>
          <w:sz w:val="24"/>
          <w:szCs w:val="24"/>
        </w:rPr>
        <w:t xml:space="preserve"> obi</w:t>
      </w:r>
      <w:r>
        <w:rPr>
          <w:rFonts w:ascii="Times New Roman" w:hAnsi="Times New Roman" w:cs="Times New Roman"/>
          <w:color w:val="000000"/>
          <w:sz w:val="24"/>
          <w:szCs w:val="24"/>
        </w:rPr>
        <w:t xml:space="preserve">telji dodjeljuju jedno uz drugo, </w:t>
      </w:r>
      <w:proofErr w:type="spellStart"/>
      <w:r w:rsidRPr="00F73808">
        <w:rPr>
          <w:rFonts w:ascii="Times New Roman" w:hAnsi="Times New Roman" w:cs="Times New Roman"/>
          <w:color w:val="000000"/>
          <w:sz w:val="24"/>
          <w:szCs w:val="24"/>
        </w:rPr>
        <w:t>komasirana</w:t>
      </w:r>
      <w:proofErr w:type="spellEnd"/>
      <w:r w:rsidRPr="00F73808">
        <w:rPr>
          <w:rFonts w:ascii="Times New Roman" w:hAnsi="Times New Roman" w:cs="Times New Roman"/>
          <w:color w:val="000000"/>
          <w:sz w:val="24"/>
          <w:szCs w:val="24"/>
        </w:rPr>
        <w:t xml:space="preserve"> zemljišta stanovnika susjednih katastarskih općina, rasporede na vanjskom odnosno rubnom dijelu komasacijske gromade bliže </w:t>
      </w:r>
      <w:r w:rsidRPr="00F73808">
        <w:rPr>
          <w:rFonts w:ascii="Times New Roman" w:hAnsi="Times New Roman" w:cs="Times New Roman"/>
          <w:sz w:val="24"/>
          <w:szCs w:val="24"/>
        </w:rPr>
        <w:t>njihovim naseljima u kojima imaju prebivalište</w:t>
      </w:r>
      <w:r>
        <w:rPr>
          <w:rFonts w:ascii="Times New Roman" w:hAnsi="Times New Roman" w:cs="Times New Roman"/>
          <w:color w:val="000000"/>
          <w:sz w:val="24"/>
          <w:szCs w:val="24"/>
        </w:rPr>
        <w:t xml:space="preserve">, te </w:t>
      </w:r>
      <w:r w:rsidRPr="00F73808">
        <w:rPr>
          <w:rFonts w:ascii="Times New Roman" w:hAnsi="Times New Roman" w:cs="Times New Roman"/>
          <w:color w:val="000000"/>
          <w:sz w:val="24"/>
          <w:szCs w:val="24"/>
        </w:rPr>
        <w:t xml:space="preserve">usvoje </w:t>
      </w:r>
      <w:r w:rsidRPr="00FF3C51">
        <w:rPr>
          <w:rFonts w:ascii="Times New Roman" w:hAnsi="Times New Roman" w:cs="Times New Roman"/>
          <w:color w:val="000000"/>
          <w:sz w:val="24"/>
          <w:szCs w:val="24"/>
        </w:rPr>
        <w:t>prijedlozi sudionika komasacije.</w:t>
      </w:r>
    </w:p>
    <w:p w14:paraId="2AC27F77" w14:textId="77777777" w:rsidR="00BF343F" w:rsidRDefault="00BF343F" w:rsidP="008E319F">
      <w:pPr>
        <w:pStyle w:val="Bezproreda"/>
        <w:rPr>
          <w:rFonts w:ascii="Times New Roman" w:eastAsia="Calibri" w:hAnsi="Times New Roman" w:cs="Times New Roman"/>
          <w:sz w:val="24"/>
          <w:szCs w:val="24"/>
        </w:rPr>
      </w:pPr>
    </w:p>
    <w:p w14:paraId="02A0B9DF" w14:textId="77777777" w:rsidR="006F1572" w:rsidRDefault="006F1572" w:rsidP="006F157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5</w:t>
      </w:r>
      <w:r w:rsidRPr="00E51995">
        <w:rPr>
          <w:rFonts w:ascii="Times New Roman" w:eastAsia="Calibri" w:hAnsi="Times New Roman" w:cs="Times New Roman"/>
          <w:b/>
          <w:sz w:val="24"/>
          <w:szCs w:val="24"/>
        </w:rPr>
        <w:t xml:space="preserve">. </w:t>
      </w:r>
    </w:p>
    <w:p w14:paraId="1AB6563D" w14:textId="0FBEE205" w:rsidR="00C00E4C" w:rsidRPr="00F73808" w:rsidRDefault="006F1572" w:rsidP="001231ED">
      <w:pPr>
        <w:pStyle w:val="Bezproreda"/>
        <w:jc w:val="both"/>
        <w:rPr>
          <w:rFonts w:ascii="Times New Roman" w:hAnsi="Times New Roman" w:cs="Times New Roman"/>
          <w:sz w:val="24"/>
          <w:szCs w:val="24"/>
        </w:rPr>
      </w:pPr>
      <w:r w:rsidRPr="00E51995">
        <w:rPr>
          <w:rFonts w:ascii="Times New Roman" w:hAnsi="Times New Roman" w:cs="Times New Roman"/>
          <w:sz w:val="24"/>
          <w:szCs w:val="24"/>
        </w:rPr>
        <w:t xml:space="preserve">Ovim člankom se </w:t>
      </w:r>
      <w:r>
        <w:rPr>
          <w:rFonts w:ascii="Times New Roman" w:hAnsi="Times New Roman" w:cs="Times New Roman"/>
          <w:sz w:val="24"/>
          <w:szCs w:val="24"/>
        </w:rPr>
        <w:t xml:space="preserve">propisuje </w:t>
      </w:r>
      <w:r w:rsidR="006233FC">
        <w:rPr>
          <w:rFonts w:ascii="Times New Roman" w:hAnsi="Times New Roman" w:cs="Times New Roman"/>
          <w:sz w:val="24"/>
          <w:szCs w:val="24"/>
        </w:rPr>
        <w:t>P</w:t>
      </w:r>
      <w:r w:rsidRPr="00485072">
        <w:rPr>
          <w:rFonts w:ascii="Times New Roman" w:hAnsi="Times New Roman" w:cs="Times New Roman"/>
          <w:sz w:val="24"/>
          <w:szCs w:val="24"/>
        </w:rPr>
        <w:t>rogram komasacije poljoprivrednog zemljišta</w:t>
      </w:r>
      <w:r>
        <w:rPr>
          <w:rFonts w:ascii="Times New Roman" w:eastAsia="Calibri" w:hAnsi="Times New Roman" w:cs="Times New Roman"/>
          <w:b/>
          <w:sz w:val="24"/>
          <w:szCs w:val="24"/>
        </w:rPr>
        <w:t xml:space="preserve"> </w:t>
      </w:r>
      <w:r w:rsidRPr="006F1572">
        <w:rPr>
          <w:rFonts w:ascii="Times New Roman" w:eastAsia="Calibri" w:hAnsi="Times New Roman" w:cs="Times New Roman"/>
          <w:sz w:val="24"/>
          <w:szCs w:val="24"/>
        </w:rPr>
        <w:t xml:space="preserve">kao </w:t>
      </w:r>
      <w:r w:rsidRPr="00485072">
        <w:rPr>
          <w:rFonts w:ascii="Times New Roman" w:hAnsi="Times New Roman" w:cs="Times New Roman"/>
          <w:sz w:val="24"/>
          <w:szCs w:val="24"/>
        </w:rPr>
        <w:t>akt</w:t>
      </w:r>
      <w:r w:rsidR="00CE2179">
        <w:rPr>
          <w:rFonts w:ascii="Times New Roman" w:hAnsi="Times New Roman" w:cs="Times New Roman"/>
          <w:sz w:val="24"/>
          <w:szCs w:val="24"/>
        </w:rPr>
        <w:t xml:space="preserve"> strateškog planiranja</w:t>
      </w:r>
      <w:r w:rsidRPr="00485072">
        <w:rPr>
          <w:rFonts w:ascii="Times New Roman" w:hAnsi="Times New Roman" w:cs="Times New Roman"/>
          <w:sz w:val="24"/>
          <w:szCs w:val="24"/>
        </w:rPr>
        <w:t xml:space="preserve"> provođenja komasacije </w:t>
      </w:r>
      <w:r w:rsidRPr="007531D0">
        <w:rPr>
          <w:rFonts w:ascii="Times New Roman" w:hAnsi="Times New Roman" w:cs="Times New Roman"/>
          <w:sz w:val="24"/>
          <w:szCs w:val="24"/>
        </w:rPr>
        <w:t xml:space="preserve">na </w:t>
      </w:r>
      <w:r w:rsidRPr="00095A97">
        <w:rPr>
          <w:rFonts w:ascii="Times New Roman" w:hAnsi="Times New Roman" w:cs="Times New Roman"/>
          <w:sz w:val="24"/>
          <w:szCs w:val="24"/>
        </w:rPr>
        <w:t>o</w:t>
      </w:r>
      <w:r w:rsidR="00966B40" w:rsidRPr="00095A97">
        <w:rPr>
          <w:rFonts w:ascii="Times New Roman" w:hAnsi="Times New Roman" w:cs="Times New Roman"/>
          <w:sz w:val="24"/>
          <w:szCs w:val="24"/>
        </w:rPr>
        <w:t>kvirnoj površini zemljišta</w:t>
      </w:r>
      <w:r w:rsidRPr="00095A97">
        <w:rPr>
          <w:rFonts w:ascii="Times New Roman" w:hAnsi="Times New Roman" w:cs="Times New Roman"/>
          <w:sz w:val="24"/>
          <w:szCs w:val="24"/>
        </w:rPr>
        <w:t>, za predviđeno vremensko razdoblje i u skladu s planiranim financijskim sredstvima</w:t>
      </w:r>
      <w:r w:rsidR="005E428F" w:rsidRPr="00095A97">
        <w:rPr>
          <w:rFonts w:ascii="Times New Roman" w:hAnsi="Times New Roman" w:cs="Times New Roman"/>
          <w:sz w:val="24"/>
          <w:szCs w:val="24"/>
        </w:rPr>
        <w:t xml:space="preserve">, koji </w:t>
      </w:r>
      <w:r w:rsidRPr="00095A97">
        <w:rPr>
          <w:rFonts w:ascii="Times New Roman" w:hAnsi="Times New Roman" w:cs="Times New Roman"/>
          <w:sz w:val="24"/>
          <w:szCs w:val="24"/>
        </w:rPr>
        <w:t>izrađuje Ministarstvo na temelju dostupnih podataka i stručnih analiza o potrebi komasacije na određenom području</w:t>
      </w:r>
      <w:r w:rsidR="005E428F" w:rsidRPr="00095A97">
        <w:rPr>
          <w:rFonts w:ascii="Times New Roman" w:hAnsi="Times New Roman" w:cs="Times New Roman"/>
          <w:sz w:val="24"/>
          <w:szCs w:val="24"/>
        </w:rPr>
        <w:t xml:space="preserve">, </w:t>
      </w:r>
      <w:r w:rsidR="001231ED" w:rsidRPr="00095A97">
        <w:rPr>
          <w:rFonts w:ascii="Times New Roman" w:hAnsi="Times New Roman" w:cs="Times New Roman"/>
          <w:sz w:val="24"/>
          <w:szCs w:val="24"/>
        </w:rPr>
        <w:t xml:space="preserve">kojeg donosi </w:t>
      </w:r>
      <w:r w:rsidR="00DD1217" w:rsidRPr="00095A97">
        <w:rPr>
          <w:rFonts w:ascii="Times New Roman" w:hAnsi="Times New Roman" w:cs="Times New Roman"/>
          <w:sz w:val="24"/>
          <w:szCs w:val="24"/>
        </w:rPr>
        <w:t>Vlada Republike Hrvatske</w:t>
      </w:r>
      <w:r w:rsidR="001231ED" w:rsidRPr="00095A97">
        <w:rPr>
          <w:rFonts w:ascii="Times New Roman" w:hAnsi="Times New Roman" w:cs="Times New Roman"/>
          <w:sz w:val="24"/>
          <w:szCs w:val="24"/>
        </w:rPr>
        <w:t xml:space="preserve"> za razdoblje provedbe koje predloži Ministarstvo prema dostupnim financijskim sredstvima</w:t>
      </w:r>
      <w:r w:rsidR="00C00E4C" w:rsidRPr="00095A97">
        <w:rPr>
          <w:rFonts w:ascii="Times New Roman" w:hAnsi="Times New Roman" w:cs="Times New Roman"/>
          <w:sz w:val="24"/>
          <w:szCs w:val="24"/>
        </w:rPr>
        <w:t>.</w:t>
      </w:r>
    </w:p>
    <w:p w14:paraId="6136A8AB" w14:textId="77777777" w:rsidR="00DD1217" w:rsidRPr="00E51995" w:rsidRDefault="00DD1217" w:rsidP="008E319F">
      <w:pPr>
        <w:pStyle w:val="Bezproreda"/>
        <w:rPr>
          <w:rFonts w:ascii="Times New Roman" w:eastAsia="Calibri" w:hAnsi="Times New Roman" w:cs="Times New Roman"/>
          <w:sz w:val="24"/>
          <w:szCs w:val="24"/>
        </w:rPr>
      </w:pPr>
    </w:p>
    <w:p w14:paraId="5AFC4B89"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sidR="006F1572">
        <w:rPr>
          <w:rFonts w:ascii="Times New Roman" w:eastAsia="Calibri" w:hAnsi="Times New Roman" w:cs="Times New Roman"/>
          <w:b/>
          <w:sz w:val="24"/>
          <w:szCs w:val="24"/>
        </w:rPr>
        <w:t>6</w:t>
      </w:r>
      <w:r w:rsidRPr="00E51995">
        <w:rPr>
          <w:rFonts w:ascii="Times New Roman" w:eastAsia="Calibri" w:hAnsi="Times New Roman" w:cs="Times New Roman"/>
          <w:b/>
          <w:sz w:val="24"/>
          <w:szCs w:val="24"/>
        </w:rPr>
        <w:t xml:space="preserve">. </w:t>
      </w:r>
    </w:p>
    <w:p w14:paraId="1BEAA961" w14:textId="77777777" w:rsidR="008E319F" w:rsidRPr="00E51995" w:rsidRDefault="008E319F" w:rsidP="008E319F">
      <w:pPr>
        <w:pStyle w:val="Bezproreda"/>
        <w:jc w:val="both"/>
        <w:rPr>
          <w:rStyle w:val="pt-zadanifontodlomka-000001"/>
          <w:rFonts w:ascii="Times New Roman" w:hAnsi="Times New Roman" w:cs="Times New Roman"/>
          <w:sz w:val="24"/>
          <w:szCs w:val="24"/>
        </w:rPr>
      </w:pPr>
      <w:r>
        <w:rPr>
          <w:rFonts w:ascii="Times New Roman" w:hAnsi="Times New Roman" w:cs="Times New Roman"/>
          <w:sz w:val="24"/>
          <w:szCs w:val="24"/>
        </w:rPr>
        <w:lastRenderedPageBreak/>
        <w:t>P</w:t>
      </w:r>
      <w:r w:rsidRPr="00E51995">
        <w:rPr>
          <w:rFonts w:ascii="Times New Roman" w:hAnsi="Times New Roman" w:cs="Times New Roman"/>
          <w:sz w:val="24"/>
          <w:szCs w:val="24"/>
        </w:rPr>
        <w:t xml:space="preserve">ropisuje </w:t>
      </w:r>
      <w:r>
        <w:rPr>
          <w:rFonts w:ascii="Times New Roman" w:hAnsi="Times New Roman" w:cs="Times New Roman"/>
          <w:sz w:val="24"/>
          <w:szCs w:val="24"/>
        </w:rPr>
        <w:t xml:space="preserve">se </w:t>
      </w:r>
      <w:r w:rsidRPr="00E51995">
        <w:rPr>
          <w:rFonts w:ascii="Times New Roman" w:hAnsi="Times New Roman" w:cs="Times New Roman"/>
          <w:sz w:val="24"/>
          <w:szCs w:val="24"/>
        </w:rPr>
        <w:t xml:space="preserve">značenje pojedinih pojmova </w:t>
      </w:r>
      <w:r>
        <w:rPr>
          <w:rFonts w:ascii="Times New Roman" w:hAnsi="Times New Roman" w:cs="Times New Roman"/>
          <w:sz w:val="24"/>
          <w:szCs w:val="24"/>
        </w:rPr>
        <w:t>u smislu ovoga Zakona</w:t>
      </w:r>
      <w:r w:rsidR="006F1572" w:rsidRPr="006F1572">
        <w:rPr>
          <w:rStyle w:val="pt-defaultparagraphfont-000010"/>
          <w:rFonts w:ascii="Times New Roman" w:hAnsi="Times New Roman" w:cs="Times New Roman"/>
          <w:sz w:val="24"/>
          <w:szCs w:val="24"/>
        </w:rPr>
        <w:t xml:space="preserve"> </w:t>
      </w:r>
      <w:r w:rsidR="006F1572" w:rsidRPr="00F73808">
        <w:rPr>
          <w:rStyle w:val="pt-defaultparagraphfont-000010"/>
          <w:rFonts w:ascii="Times New Roman" w:hAnsi="Times New Roman" w:cs="Times New Roman"/>
          <w:sz w:val="24"/>
          <w:szCs w:val="24"/>
        </w:rPr>
        <w:t>te propisa i akata koji se donose na temelju ovoga Zakona</w:t>
      </w:r>
      <w:r w:rsidR="006F1572">
        <w:rPr>
          <w:rFonts w:ascii="Times New Roman" w:hAnsi="Times New Roman" w:cs="Times New Roman"/>
          <w:sz w:val="24"/>
          <w:szCs w:val="24"/>
        </w:rPr>
        <w:t>, pojmova</w:t>
      </w:r>
      <w:r w:rsidR="006F1572" w:rsidRPr="00F73808">
        <w:rPr>
          <w:rFonts w:ascii="Times New Roman" w:hAnsi="Times New Roman" w:cs="Times New Roman"/>
          <w:sz w:val="24"/>
          <w:szCs w:val="24"/>
        </w:rPr>
        <w:t xml:space="preserve"> uporabljeni</w:t>
      </w:r>
      <w:r w:rsidR="006F1572">
        <w:rPr>
          <w:rFonts w:ascii="Times New Roman" w:hAnsi="Times New Roman" w:cs="Times New Roman"/>
          <w:sz w:val="24"/>
          <w:szCs w:val="24"/>
        </w:rPr>
        <w:t>h</w:t>
      </w:r>
      <w:r w:rsidR="006F1572" w:rsidRPr="00F73808">
        <w:rPr>
          <w:rFonts w:ascii="Times New Roman" w:hAnsi="Times New Roman" w:cs="Times New Roman"/>
          <w:sz w:val="24"/>
          <w:szCs w:val="24"/>
        </w:rPr>
        <w:t xml:space="preserve"> u ovom Zakonu </w:t>
      </w:r>
      <w:r w:rsidR="006F1572">
        <w:rPr>
          <w:rFonts w:ascii="Times New Roman" w:hAnsi="Times New Roman" w:cs="Times New Roman"/>
          <w:sz w:val="24"/>
          <w:szCs w:val="24"/>
        </w:rPr>
        <w:t xml:space="preserve">koji </w:t>
      </w:r>
      <w:r w:rsidR="006F1572" w:rsidRPr="00F73808">
        <w:rPr>
          <w:rFonts w:ascii="Times New Roman" w:hAnsi="Times New Roman" w:cs="Times New Roman"/>
          <w:sz w:val="24"/>
          <w:szCs w:val="24"/>
        </w:rPr>
        <w:t>imaju značenje odr</w:t>
      </w:r>
      <w:r w:rsidR="006F1572">
        <w:rPr>
          <w:rFonts w:ascii="Times New Roman" w:hAnsi="Times New Roman" w:cs="Times New Roman"/>
          <w:sz w:val="24"/>
          <w:szCs w:val="24"/>
        </w:rPr>
        <w:t xml:space="preserve">eđeno zakonima kojima se uređuju područja </w:t>
      </w:r>
      <w:r w:rsidR="006F1572" w:rsidRPr="0001328D">
        <w:rPr>
          <w:rFonts w:ascii="Times New Roman" w:hAnsi="Times New Roman" w:cs="Times New Roman"/>
          <w:sz w:val="24"/>
          <w:szCs w:val="24"/>
        </w:rPr>
        <w:t>i drugim posebnim zakonima</w:t>
      </w:r>
      <w:r w:rsidR="006F1572">
        <w:rPr>
          <w:rFonts w:ascii="Times New Roman" w:hAnsi="Times New Roman" w:cs="Times New Roman"/>
          <w:sz w:val="24"/>
          <w:szCs w:val="24"/>
        </w:rPr>
        <w:t xml:space="preserve">, kao i </w:t>
      </w:r>
      <w:r w:rsidRPr="00861598">
        <w:rPr>
          <w:rStyle w:val="pt-defaultparagraphfont-000010"/>
          <w:rFonts w:ascii="Times New Roman" w:hAnsi="Times New Roman" w:cs="Times New Roman"/>
          <w:sz w:val="24"/>
          <w:szCs w:val="24"/>
        </w:rPr>
        <w:t xml:space="preserve">izrazi koji se koriste u ovome Zakonu, a imaju rodno značenje, </w:t>
      </w:r>
      <w:r w:rsidR="006F1572">
        <w:rPr>
          <w:rStyle w:val="pt-defaultparagraphfont-000010"/>
          <w:rFonts w:ascii="Times New Roman" w:hAnsi="Times New Roman" w:cs="Times New Roman"/>
          <w:sz w:val="24"/>
          <w:szCs w:val="24"/>
        </w:rPr>
        <w:t xml:space="preserve">da se </w:t>
      </w:r>
      <w:r w:rsidRPr="00861598">
        <w:rPr>
          <w:rStyle w:val="pt-defaultparagraphfont-000010"/>
          <w:rFonts w:ascii="Times New Roman" w:hAnsi="Times New Roman" w:cs="Times New Roman"/>
          <w:sz w:val="24"/>
          <w:szCs w:val="24"/>
        </w:rPr>
        <w:t>odnose jednako na muški i ženski rod</w:t>
      </w:r>
      <w:r w:rsidRPr="00E51995">
        <w:rPr>
          <w:rStyle w:val="pt-zadanifontodlomka-000001"/>
          <w:rFonts w:ascii="Times New Roman" w:hAnsi="Times New Roman" w:cs="Times New Roman"/>
          <w:sz w:val="24"/>
          <w:szCs w:val="24"/>
        </w:rPr>
        <w:t>.</w:t>
      </w:r>
    </w:p>
    <w:p w14:paraId="1470A337" w14:textId="77777777" w:rsidR="00AD4280" w:rsidRPr="00E51995" w:rsidRDefault="00AD4280" w:rsidP="008E319F">
      <w:pPr>
        <w:pStyle w:val="Bezproreda"/>
        <w:jc w:val="both"/>
        <w:rPr>
          <w:rFonts w:ascii="Times New Roman" w:hAnsi="Times New Roman" w:cs="Times New Roman"/>
          <w:sz w:val="24"/>
          <w:szCs w:val="24"/>
        </w:rPr>
      </w:pPr>
    </w:p>
    <w:p w14:paraId="40323891" w14:textId="77777777" w:rsidR="008E319F" w:rsidRPr="00E51995" w:rsidRDefault="00ED6E88" w:rsidP="008E319F">
      <w:pPr>
        <w:pStyle w:val="Bezproreda"/>
        <w:rPr>
          <w:rFonts w:ascii="Times New Roman" w:hAnsi="Times New Roman" w:cs="Times New Roman"/>
          <w:b/>
          <w:sz w:val="24"/>
          <w:szCs w:val="24"/>
        </w:rPr>
      </w:pPr>
      <w:r>
        <w:rPr>
          <w:rFonts w:ascii="Times New Roman" w:hAnsi="Times New Roman" w:cs="Times New Roman"/>
          <w:b/>
          <w:sz w:val="24"/>
          <w:szCs w:val="24"/>
        </w:rPr>
        <w:t xml:space="preserve">II. </w:t>
      </w:r>
      <w:r w:rsidR="008E319F" w:rsidRPr="00E51995">
        <w:rPr>
          <w:rFonts w:ascii="Times New Roman" w:hAnsi="Times New Roman" w:cs="Times New Roman"/>
          <w:b/>
          <w:sz w:val="24"/>
          <w:szCs w:val="24"/>
        </w:rPr>
        <w:t>ZAJEDNIČKE ODREDBE</w:t>
      </w:r>
    </w:p>
    <w:p w14:paraId="61B0E65E" w14:textId="77777777" w:rsidR="00DA47F1" w:rsidRPr="00DA47F1" w:rsidRDefault="008E319F" w:rsidP="00DA47F1">
      <w:pPr>
        <w:pStyle w:val="Bezproreda"/>
        <w:jc w:val="both"/>
        <w:rPr>
          <w:rFonts w:ascii="Times New Roman" w:hAnsi="Times New Roman" w:cs="Times New Roman"/>
          <w:sz w:val="24"/>
          <w:szCs w:val="24"/>
        </w:rPr>
      </w:pPr>
      <w:r w:rsidRPr="00E51995">
        <w:rPr>
          <w:rStyle w:val="pt-zadanifontodlomka-000001"/>
          <w:rFonts w:ascii="Times New Roman" w:hAnsi="Times New Roman" w:cs="Times New Roman"/>
          <w:sz w:val="24"/>
          <w:szCs w:val="24"/>
        </w:rPr>
        <w:t xml:space="preserve">Druga glava Zakona sadržava članke </w:t>
      </w:r>
      <w:r w:rsidR="00DA47F1">
        <w:rPr>
          <w:rStyle w:val="pt-zadanifontodlomka-000001"/>
          <w:rFonts w:ascii="Times New Roman" w:hAnsi="Times New Roman" w:cs="Times New Roman"/>
          <w:sz w:val="24"/>
          <w:szCs w:val="24"/>
        </w:rPr>
        <w:t>7</w:t>
      </w:r>
      <w:r w:rsidRPr="00E51995">
        <w:rPr>
          <w:rStyle w:val="pt-zadanifontodlomka-000001"/>
          <w:rFonts w:ascii="Times New Roman" w:hAnsi="Times New Roman" w:cs="Times New Roman"/>
          <w:sz w:val="24"/>
          <w:szCs w:val="24"/>
        </w:rPr>
        <w:t>. do 1</w:t>
      </w:r>
      <w:r w:rsidR="00DA47F1">
        <w:rPr>
          <w:rStyle w:val="pt-zadanifontodlomka-000001"/>
          <w:rFonts w:ascii="Times New Roman" w:hAnsi="Times New Roman" w:cs="Times New Roman"/>
          <w:sz w:val="24"/>
          <w:szCs w:val="24"/>
        </w:rPr>
        <w:t>3</w:t>
      </w:r>
      <w:r w:rsidRPr="00E51995">
        <w:rPr>
          <w:rStyle w:val="pt-zadanifontodlomka-000001"/>
          <w:rFonts w:ascii="Times New Roman" w:hAnsi="Times New Roman" w:cs="Times New Roman"/>
          <w:sz w:val="24"/>
          <w:szCs w:val="24"/>
        </w:rPr>
        <w:t>. koji obuhvaćaju  zajedničk</w:t>
      </w:r>
      <w:r w:rsidR="00DA47F1">
        <w:rPr>
          <w:rStyle w:val="pt-zadanifontodlomka-000001"/>
          <w:rFonts w:ascii="Times New Roman" w:hAnsi="Times New Roman" w:cs="Times New Roman"/>
          <w:sz w:val="24"/>
          <w:szCs w:val="24"/>
        </w:rPr>
        <w:t xml:space="preserve">e odredbe. U njima se propisuje: </w:t>
      </w:r>
      <w:r w:rsidR="00DA47F1">
        <w:rPr>
          <w:rFonts w:ascii="Times New Roman" w:hAnsi="Times New Roman" w:cs="Times New Roman"/>
          <w:color w:val="000000"/>
          <w:sz w:val="24"/>
          <w:szCs w:val="24"/>
        </w:rPr>
        <w:t>z</w:t>
      </w:r>
      <w:r w:rsidR="00DA47F1" w:rsidRPr="00DA47F1">
        <w:rPr>
          <w:rFonts w:ascii="Times New Roman" w:hAnsi="Times New Roman" w:cs="Times New Roman"/>
          <w:color w:val="000000"/>
          <w:sz w:val="24"/>
          <w:szCs w:val="24"/>
        </w:rPr>
        <w:t xml:space="preserve">emljište za opće i zajedničke potrebe, </w:t>
      </w:r>
      <w:r w:rsidR="00DA47F1" w:rsidRPr="00966B40">
        <w:rPr>
          <w:rFonts w:ascii="Times New Roman" w:hAnsi="Times New Roman" w:cs="Times New Roman"/>
          <w:color w:val="000000"/>
          <w:sz w:val="24"/>
          <w:szCs w:val="24"/>
        </w:rPr>
        <w:t>zamjena zemljišta u postupku komasacije</w:t>
      </w:r>
      <w:r w:rsidR="00DA47F1" w:rsidRPr="00966B40">
        <w:rPr>
          <w:rFonts w:ascii="Times New Roman" w:hAnsi="Times New Roman" w:cs="Times New Roman"/>
          <w:sz w:val="24"/>
          <w:szCs w:val="24"/>
        </w:rPr>
        <w:t>,</w:t>
      </w:r>
      <w:r w:rsidR="00DA47F1">
        <w:rPr>
          <w:rFonts w:ascii="Times New Roman" w:hAnsi="Times New Roman" w:cs="Times New Roman"/>
          <w:sz w:val="24"/>
          <w:szCs w:val="24"/>
        </w:rPr>
        <w:t xml:space="preserve"> </w:t>
      </w:r>
      <w:r w:rsidRPr="00E51995">
        <w:rPr>
          <w:rFonts w:ascii="Times New Roman" w:hAnsi="Times New Roman" w:cs="Times New Roman"/>
          <w:color w:val="000000"/>
          <w:sz w:val="24"/>
          <w:szCs w:val="24"/>
        </w:rPr>
        <w:t>naknada za zgrade</w:t>
      </w:r>
      <w:r w:rsidR="00DA47F1">
        <w:rPr>
          <w:rFonts w:ascii="Times New Roman" w:hAnsi="Times New Roman" w:cs="Times New Roman"/>
          <w:color w:val="000000"/>
          <w:sz w:val="24"/>
          <w:szCs w:val="24"/>
        </w:rPr>
        <w:t xml:space="preserve">, jednostavne građevine </w:t>
      </w:r>
      <w:r w:rsidRPr="00E51995">
        <w:rPr>
          <w:rFonts w:ascii="Times New Roman" w:hAnsi="Times New Roman" w:cs="Times New Roman"/>
          <w:color w:val="000000"/>
          <w:sz w:val="24"/>
          <w:szCs w:val="24"/>
        </w:rPr>
        <w:t xml:space="preserve">i nasade, </w:t>
      </w:r>
      <w:proofErr w:type="spellStart"/>
      <w:r w:rsidRPr="00E51995">
        <w:rPr>
          <w:rFonts w:ascii="Times New Roman" w:hAnsi="Times New Roman" w:cs="Times New Roman"/>
          <w:color w:val="000000"/>
          <w:sz w:val="24"/>
          <w:szCs w:val="24"/>
        </w:rPr>
        <w:t>stvarnopravni</w:t>
      </w:r>
      <w:proofErr w:type="spellEnd"/>
      <w:r w:rsidRPr="00E51995">
        <w:rPr>
          <w:rFonts w:ascii="Times New Roman" w:hAnsi="Times New Roman" w:cs="Times New Roman"/>
          <w:color w:val="000000"/>
          <w:sz w:val="24"/>
          <w:szCs w:val="24"/>
        </w:rPr>
        <w:t xml:space="preserve"> i drugi odnosi na zemljištu, </w:t>
      </w:r>
      <w:r w:rsidRPr="00E51995">
        <w:rPr>
          <w:rStyle w:val="pt-zadanifontodlomka-000001"/>
          <w:rFonts w:ascii="Times New Roman" w:hAnsi="Times New Roman" w:cs="Times New Roman"/>
          <w:sz w:val="24"/>
          <w:szCs w:val="24"/>
        </w:rPr>
        <w:t>nadležno</w:t>
      </w:r>
      <w:r w:rsidR="00DA47F1">
        <w:rPr>
          <w:rStyle w:val="pt-zadanifontodlomka-000001"/>
          <w:rFonts w:ascii="Times New Roman" w:hAnsi="Times New Roman" w:cs="Times New Roman"/>
          <w:sz w:val="24"/>
          <w:szCs w:val="24"/>
        </w:rPr>
        <w:t xml:space="preserve"> tijelo, </w:t>
      </w:r>
      <w:r w:rsidRPr="00E51995">
        <w:rPr>
          <w:rStyle w:val="pt-zadanifontodlomka-000001"/>
          <w:rFonts w:ascii="Times New Roman" w:hAnsi="Times New Roman" w:cs="Times New Roman"/>
          <w:sz w:val="24"/>
          <w:szCs w:val="24"/>
        </w:rPr>
        <w:t>z</w:t>
      </w:r>
      <w:r w:rsidRPr="00E51995">
        <w:rPr>
          <w:rFonts w:ascii="Times New Roman" w:hAnsi="Times New Roman" w:cs="Times New Roman"/>
          <w:color w:val="000000"/>
          <w:sz w:val="24"/>
          <w:szCs w:val="24"/>
        </w:rPr>
        <w:t>abrana radnji kojima se poništava cilj i svrha komasacije</w:t>
      </w:r>
      <w:r w:rsidR="00DA47F1">
        <w:rPr>
          <w:rFonts w:ascii="Times New Roman" w:hAnsi="Times New Roman" w:cs="Times New Roman"/>
          <w:color w:val="000000"/>
          <w:sz w:val="24"/>
          <w:szCs w:val="24"/>
        </w:rPr>
        <w:t>,</w:t>
      </w:r>
      <w:r w:rsidR="00DA47F1">
        <w:rPr>
          <w:rStyle w:val="pt-zadanifontodlomka-000001"/>
          <w:rFonts w:ascii="Times New Roman" w:hAnsi="Times New Roman" w:cs="Times New Roman"/>
          <w:sz w:val="24"/>
          <w:szCs w:val="24"/>
        </w:rPr>
        <w:t xml:space="preserve"> te</w:t>
      </w:r>
      <w:r w:rsidR="00DA47F1">
        <w:rPr>
          <w:rFonts w:ascii="Times New Roman" w:hAnsi="Times New Roman" w:cs="Times New Roman"/>
          <w:sz w:val="24"/>
          <w:szCs w:val="24"/>
        </w:rPr>
        <w:t xml:space="preserve"> i</w:t>
      </w:r>
      <w:r w:rsidR="00DA47F1" w:rsidRPr="00DA47F1">
        <w:rPr>
          <w:rFonts w:ascii="Times New Roman" w:hAnsi="Times New Roman" w:cs="Times New Roman"/>
          <w:sz w:val="24"/>
          <w:szCs w:val="24"/>
        </w:rPr>
        <w:t>nformacijski sustav komasacije</w:t>
      </w:r>
      <w:r w:rsidR="00DA47F1">
        <w:rPr>
          <w:rFonts w:ascii="Times New Roman" w:hAnsi="Times New Roman" w:cs="Times New Roman"/>
          <w:sz w:val="24"/>
          <w:szCs w:val="24"/>
        </w:rPr>
        <w:t>.</w:t>
      </w:r>
    </w:p>
    <w:p w14:paraId="5A82A03A" w14:textId="77777777" w:rsidR="00DA47F1" w:rsidRPr="00E51995" w:rsidRDefault="00DA47F1" w:rsidP="008E319F">
      <w:pPr>
        <w:pStyle w:val="Bezproreda"/>
        <w:jc w:val="both"/>
        <w:rPr>
          <w:rFonts w:ascii="Times New Roman" w:hAnsi="Times New Roman" w:cs="Times New Roman"/>
          <w:sz w:val="24"/>
          <w:szCs w:val="24"/>
        </w:rPr>
      </w:pPr>
    </w:p>
    <w:p w14:paraId="6049C97A"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7. </w:t>
      </w:r>
    </w:p>
    <w:p w14:paraId="09C3498E" w14:textId="77777777" w:rsidR="00DA47F1" w:rsidRPr="00F73808" w:rsidRDefault="008E319F" w:rsidP="00DA47F1">
      <w:pPr>
        <w:pStyle w:val="Bezproreda"/>
        <w:tabs>
          <w:tab w:val="left" w:pos="426"/>
        </w:tabs>
        <w:jc w:val="both"/>
        <w:rPr>
          <w:rFonts w:ascii="Times New Roman" w:hAnsi="Times New Roman" w:cs="Times New Roman"/>
          <w:b/>
          <w:color w:val="000000"/>
          <w:sz w:val="24"/>
          <w:szCs w:val="24"/>
        </w:rPr>
      </w:pPr>
      <w:r w:rsidRPr="00E51995">
        <w:rPr>
          <w:rFonts w:ascii="Times New Roman" w:hAnsi="Times New Roman" w:cs="Times New Roman"/>
          <w:sz w:val="24"/>
          <w:szCs w:val="24"/>
        </w:rPr>
        <w:t>Ovim člankom se</w:t>
      </w:r>
      <w:r w:rsidR="00DA47F1">
        <w:rPr>
          <w:rFonts w:ascii="Times New Roman" w:hAnsi="Times New Roman" w:cs="Times New Roman"/>
          <w:sz w:val="24"/>
          <w:szCs w:val="24"/>
        </w:rPr>
        <w:t xml:space="preserve"> u postupku komasacije </w:t>
      </w:r>
      <w:r w:rsidRPr="00E51995">
        <w:rPr>
          <w:rStyle w:val="pt-zadanifontodlomka-000001"/>
          <w:rFonts w:ascii="Times New Roman" w:hAnsi="Times New Roman" w:cs="Times New Roman"/>
          <w:sz w:val="24"/>
          <w:szCs w:val="24"/>
        </w:rPr>
        <w:t>propisuje osiguravanje zemljišta za opće potrebe</w:t>
      </w:r>
      <w:r w:rsidR="00DA47F1" w:rsidRPr="00DA47F1">
        <w:rPr>
          <w:rFonts w:ascii="Times New Roman" w:hAnsi="Times New Roman" w:cs="Times New Roman"/>
          <w:color w:val="000000"/>
          <w:sz w:val="24"/>
          <w:szCs w:val="24"/>
        </w:rPr>
        <w:t xml:space="preserve"> </w:t>
      </w:r>
      <w:r w:rsidR="00DA47F1" w:rsidRPr="00F73808">
        <w:rPr>
          <w:rFonts w:ascii="Times New Roman" w:hAnsi="Times New Roman" w:cs="Times New Roman"/>
          <w:color w:val="000000"/>
          <w:sz w:val="24"/>
          <w:szCs w:val="24"/>
        </w:rPr>
        <w:t>te</w:t>
      </w:r>
      <w:r w:rsidR="00DA47F1" w:rsidRPr="00F73808">
        <w:rPr>
          <w:rFonts w:ascii="Times New Roman" w:hAnsi="Times New Roman" w:cs="Times New Roman"/>
          <w:b/>
          <w:color w:val="000000"/>
          <w:sz w:val="24"/>
          <w:szCs w:val="24"/>
        </w:rPr>
        <w:t xml:space="preserve"> </w:t>
      </w:r>
      <w:r w:rsidR="00DA47F1" w:rsidRPr="00F73808">
        <w:rPr>
          <w:rFonts w:ascii="Times New Roman" w:hAnsi="Times New Roman" w:cs="Times New Roman"/>
          <w:color w:val="000000"/>
          <w:sz w:val="24"/>
          <w:szCs w:val="24"/>
        </w:rPr>
        <w:t>zemljište za zajedničke potrebe</w:t>
      </w:r>
      <w:r w:rsidR="00DA47F1">
        <w:rPr>
          <w:rFonts w:ascii="Times New Roman" w:hAnsi="Times New Roman" w:cs="Times New Roman"/>
          <w:color w:val="000000"/>
          <w:sz w:val="24"/>
          <w:szCs w:val="24"/>
        </w:rPr>
        <w:t xml:space="preserve">, te u slučaju smanjivanja površine, </w:t>
      </w:r>
      <w:r w:rsidR="00DA47F1" w:rsidRPr="00F73808">
        <w:rPr>
          <w:rFonts w:ascii="Times New Roman" w:hAnsi="Times New Roman" w:cs="Times New Roman"/>
          <w:color w:val="000000"/>
          <w:sz w:val="24"/>
          <w:szCs w:val="24"/>
        </w:rPr>
        <w:t>svakom sudioniku komasacije dodijelit će se razmjerno manja površina zemljišta</w:t>
      </w:r>
      <w:r w:rsidR="00DA47F1">
        <w:rPr>
          <w:rFonts w:ascii="Times New Roman" w:hAnsi="Times New Roman" w:cs="Times New Roman"/>
          <w:color w:val="000000"/>
          <w:sz w:val="24"/>
          <w:szCs w:val="24"/>
        </w:rPr>
        <w:t xml:space="preserve"> od unijete</w:t>
      </w:r>
      <w:r w:rsidR="00DA47F1" w:rsidRPr="00F73808">
        <w:rPr>
          <w:rFonts w:ascii="Times New Roman" w:hAnsi="Times New Roman" w:cs="Times New Roman"/>
          <w:color w:val="000000"/>
          <w:sz w:val="24"/>
          <w:szCs w:val="24"/>
        </w:rPr>
        <w:t xml:space="preserve">. </w:t>
      </w:r>
    </w:p>
    <w:p w14:paraId="23E98635" w14:textId="77777777" w:rsidR="00DA47F1" w:rsidRPr="00E51995" w:rsidRDefault="00DA47F1" w:rsidP="008E319F">
      <w:pPr>
        <w:pStyle w:val="Bezproreda"/>
        <w:jc w:val="both"/>
        <w:rPr>
          <w:rFonts w:ascii="Times New Roman" w:hAnsi="Times New Roman" w:cs="Times New Roman"/>
          <w:sz w:val="24"/>
          <w:szCs w:val="24"/>
        </w:rPr>
      </w:pPr>
    </w:p>
    <w:p w14:paraId="50CE6CE1"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8. </w:t>
      </w:r>
    </w:p>
    <w:p w14:paraId="1A33D479" w14:textId="77777777" w:rsidR="008E319F" w:rsidRPr="00E51995" w:rsidRDefault="008E319F" w:rsidP="008E319F">
      <w:pPr>
        <w:pStyle w:val="Bezproreda"/>
        <w:jc w:val="both"/>
        <w:rPr>
          <w:rFonts w:ascii="Times New Roman" w:eastAsia="Calibri" w:hAnsi="Times New Roman" w:cs="Times New Roman"/>
          <w:sz w:val="24"/>
          <w:szCs w:val="24"/>
        </w:rPr>
      </w:pPr>
      <w:r w:rsidRPr="00E51995">
        <w:rPr>
          <w:rFonts w:ascii="Times New Roman" w:hAnsi="Times New Roman" w:cs="Times New Roman"/>
          <w:sz w:val="24"/>
          <w:szCs w:val="24"/>
        </w:rPr>
        <w:t xml:space="preserve">Ovim člankom se </w:t>
      </w:r>
      <w:r w:rsidR="00DA47F1">
        <w:rPr>
          <w:rFonts w:ascii="Times New Roman" w:hAnsi="Times New Roman" w:cs="Times New Roman"/>
          <w:sz w:val="24"/>
          <w:szCs w:val="24"/>
        </w:rPr>
        <w:t>propisuje</w:t>
      </w:r>
      <w:r w:rsidRPr="00E51995">
        <w:rPr>
          <w:rFonts w:ascii="Times New Roman" w:hAnsi="Times New Roman" w:cs="Times New Roman"/>
          <w:sz w:val="24"/>
          <w:szCs w:val="24"/>
        </w:rPr>
        <w:t xml:space="preserve"> mogućnost zamjene zemljišta </w:t>
      </w:r>
      <w:r w:rsidR="00AD4280" w:rsidRPr="00F73808">
        <w:rPr>
          <w:rFonts w:ascii="Times New Roman" w:hAnsi="Times New Roman" w:cs="Times New Roman"/>
          <w:color w:val="000000"/>
          <w:sz w:val="24"/>
          <w:szCs w:val="24"/>
        </w:rPr>
        <w:t xml:space="preserve">iz područja komasacijske gromade </w:t>
      </w:r>
      <w:r w:rsidRPr="00E51995">
        <w:rPr>
          <w:rFonts w:ascii="Times New Roman" w:hAnsi="Times New Roman" w:cs="Times New Roman"/>
          <w:color w:val="000000"/>
          <w:sz w:val="24"/>
          <w:szCs w:val="24"/>
        </w:rPr>
        <w:t xml:space="preserve">za </w:t>
      </w:r>
      <w:r w:rsidRPr="00E51995">
        <w:rPr>
          <w:rFonts w:ascii="Times New Roman" w:hAnsi="Times New Roman" w:cs="Times New Roman"/>
          <w:sz w:val="24"/>
          <w:szCs w:val="24"/>
        </w:rPr>
        <w:t xml:space="preserve">zemljište izvan područja </w:t>
      </w:r>
      <w:r w:rsidRPr="00E51995">
        <w:rPr>
          <w:rFonts w:ascii="Times New Roman" w:hAnsi="Times New Roman" w:cs="Times New Roman"/>
          <w:color w:val="000000"/>
          <w:sz w:val="24"/>
          <w:szCs w:val="24"/>
        </w:rPr>
        <w:t>komasacijske gromade, koja zamjena se može obaviti sve do okončanja prethodnih postupaka uređenja odnosa na zemljištu.</w:t>
      </w:r>
    </w:p>
    <w:p w14:paraId="516AEC8A" w14:textId="77777777" w:rsidR="00DA47F1" w:rsidRPr="00E51995" w:rsidRDefault="00DA47F1" w:rsidP="008E319F">
      <w:pPr>
        <w:pStyle w:val="Bezproreda"/>
        <w:jc w:val="both"/>
        <w:rPr>
          <w:rFonts w:ascii="Times New Roman" w:hAnsi="Times New Roman" w:cs="Times New Roman"/>
          <w:sz w:val="24"/>
          <w:szCs w:val="24"/>
        </w:rPr>
      </w:pPr>
    </w:p>
    <w:p w14:paraId="0E014805"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9</w:t>
      </w:r>
      <w:r w:rsidRPr="00E51995">
        <w:rPr>
          <w:rFonts w:ascii="Times New Roman" w:eastAsia="Calibri" w:hAnsi="Times New Roman" w:cs="Times New Roman"/>
          <w:b/>
          <w:sz w:val="24"/>
          <w:szCs w:val="24"/>
        </w:rPr>
        <w:t xml:space="preserve">. </w:t>
      </w:r>
    </w:p>
    <w:p w14:paraId="6234B225" w14:textId="77777777" w:rsidR="008E319F" w:rsidRPr="00AD4280" w:rsidRDefault="008E319F" w:rsidP="008E319F">
      <w:pPr>
        <w:pStyle w:val="Bezproreda"/>
        <w:jc w:val="both"/>
        <w:rPr>
          <w:rFonts w:ascii="Times New Roman" w:hAnsi="Times New Roman" w:cs="Times New Roman"/>
          <w:sz w:val="24"/>
          <w:szCs w:val="24"/>
        </w:rPr>
      </w:pPr>
      <w:r w:rsidRPr="00E51995">
        <w:rPr>
          <w:rFonts w:ascii="Times New Roman" w:hAnsi="Times New Roman" w:cs="Times New Roman"/>
          <w:sz w:val="24"/>
          <w:szCs w:val="24"/>
        </w:rPr>
        <w:t xml:space="preserve">Ovim člankom se propisuje </w:t>
      </w:r>
      <w:r w:rsidR="00AD4280">
        <w:rPr>
          <w:rFonts w:ascii="Times New Roman" w:hAnsi="Times New Roman" w:cs="Times New Roman"/>
          <w:sz w:val="24"/>
          <w:szCs w:val="24"/>
        </w:rPr>
        <w:t xml:space="preserve">mogućnost </w:t>
      </w:r>
      <w:r w:rsidRPr="00E51995">
        <w:rPr>
          <w:rFonts w:ascii="Times New Roman" w:hAnsi="Times New Roman" w:cs="Times New Roman"/>
          <w:sz w:val="24"/>
          <w:szCs w:val="24"/>
        </w:rPr>
        <w:t xml:space="preserve">naknada za </w:t>
      </w:r>
      <w:r w:rsidR="00AD4280" w:rsidRPr="002E28B9">
        <w:rPr>
          <w:rFonts w:ascii="Times New Roman" w:hAnsi="Times New Roman" w:cs="Times New Roman"/>
          <w:color w:val="000000"/>
          <w:sz w:val="24"/>
          <w:szCs w:val="24"/>
        </w:rPr>
        <w:t>jednostavne građevine,</w:t>
      </w:r>
      <w:r w:rsidR="00AD4280">
        <w:rPr>
          <w:rFonts w:ascii="Times New Roman" w:hAnsi="Times New Roman" w:cs="Times New Roman"/>
          <w:color w:val="000000"/>
          <w:sz w:val="24"/>
          <w:szCs w:val="24"/>
        </w:rPr>
        <w:t xml:space="preserve"> </w:t>
      </w:r>
      <w:r w:rsidR="00AD4280" w:rsidRPr="002E28B9">
        <w:rPr>
          <w:rFonts w:ascii="Times New Roman" w:hAnsi="Times New Roman" w:cs="Times New Roman"/>
          <w:color w:val="000000"/>
          <w:sz w:val="24"/>
          <w:szCs w:val="24"/>
        </w:rPr>
        <w:t>stambene ili gospodarske zgrade</w:t>
      </w:r>
      <w:r w:rsidR="00AD4280" w:rsidRPr="00E51995">
        <w:rPr>
          <w:rFonts w:ascii="Times New Roman" w:hAnsi="Times New Roman" w:cs="Times New Roman"/>
          <w:sz w:val="24"/>
          <w:szCs w:val="24"/>
        </w:rPr>
        <w:t xml:space="preserve"> </w:t>
      </w:r>
      <w:r w:rsidRPr="00E51995">
        <w:rPr>
          <w:rFonts w:ascii="Times New Roman" w:hAnsi="Times New Roman" w:cs="Times New Roman"/>
          <w:sz w:val="24"/>
          <w:szCs w:val="24"/>
        </w:rPr>
        <w:t xml:space="preserve">i nasade, ako ih se zbog komasacije premješta ili ruši, </w:t>
      </w:r>
      <w:r w:rsidR="00AD4280">
        <w:rPr>
          <w:rFonts w:ascii="Times New Roman" w:hAnsi="Times New Roman" w:cs="Times New Roman"/>
          <w:sz w:val="24"/>
          <w:szCs w:val="24"/>
        </w:rPr>
        <w:t>te uvjeti za naknadu</w:t>
      </w:r>
      <w:r w:rsidRPr="00E51995">
        <w:rPr>
          <w:rFonts w:ascii="Times New Roman" w:hAnsi="Times New Roman" w:cs="Times New Roman"/>
          <w:sz w:val="24"/>
          <w:szCs w:val="24"/>
        </w:rPr>
        <w:t xml:space="preserve"> </w:t>
      </w:r>
      <w:r w:rsidR="00AD4280">
        <w:rPr>
          <w:rFonts w:ascii="Times New Roman" w:hAnsi="Times New Roman" w:cs="Times New Roman"/>
          <w:color w:val="000000"/>
          <w:sz w:val="24"/>
          <w:szCs w:val="24"/>
        </w:rPr>
        <w:t>koju u</w:t>
      </w:r>
      <w:r w:rsidR="00AD4280" w:rsidRPr="00DC7101">
        <w:rPr>
          <w:rFonts w:ascii="Times New Roman" w:hAnsi="Times New Roman" w:cs="Times New Roman"/>
          <w:color w:val="000000"/>
          <w:sz w:val="24"/>
          <w:szCs w:val="24"/>
        </w:rPr>
        <w:t>tvrđ</w:t>
      </w:r>
      <w:r w:rsidR="00AD4280">
        <w:rPr>
          <w:rFonts w:ascii="Times New Roman" w:hAnsi="Times New Roman" w:cs="Times New Roman"/>
          <w:color w:val="000000"/>
          <w:sz w:val="24"/>
          <w:szCs w:val="24"/>
        </w:rPr>
        <w:t>uje</w:t>
      </w:r>
      <w:r w:rsidR="00AD4280" w:rsidRPr="00DC7101">
        <w:rPr>
          <w:rFonts w:ascii="Times New Roman" w:hAnsi="Times New Roman" w:cs="Times New Roman"/>
          <w:color w:val="000000"/>
          <w:sz w:val="24"/>
          <w:szCs w:val="24"/>
        </w:rPr>
        <w:t xml:space="preserve"> </w:t>
      </w:r>
      <w:r w:rsidR="00AD4280" w:rsidRPr="00DC7101">
        <w:rPr>
          <w:rFonts w:ascii="Times New Roman" w:hAnsi="Times New Roman" w:cs="Times New Roman"/>
          <w:sz w:val="24"/>
          <w:szCs w:val="24"/>
        </w:rPr>
        <w:t>ovlašteni sudski vještak koji je za to ovlašten posebnim propisima kojima je uređeno područje procjene vrijednosti nekretnina</w:t>
      </w:r>
      <w:r w:rsidR="00AD4280">
        <w:rPr>
          <w:rFonts w:ascii="Times New Roman" w:hAnsi="Times New Roman" w:cs="Times New Roman"/>
          <w:sz w:val="24"/>
          <w:szCs w:val="24"/>
        </w:rPr>
        <w:t xml:space="preserve"> odnosno vrste navedenih objekata</w:t>
      </w:r>
      <w:r w:rsidRPr="00E51995">
        <w:rPr>
          <w:rFonts w:ascii="Times New Roman" w:hAnsi="Times New Roman" w:cs="Times New Roman"/>
          <w:sz w:val="24"/>
          <w:szCs w:val="24"/>
        </w:rPr>
        <w:t>.</w:t>
      </w:r>
    </w:p>
    <w:p w14:paraId="1AA3167A" w14:textId="77777777" w:rsidR="00AD4280" w:rsidRPr="00E51995" w:rsidRDefault="00AD4280" w:rsidP="008E319F">
      <w:pPr>
        <w:pStyle w:val="Bezproreda"/>
        <w:jc w:val="both"/>
        <w:rPr>
          <w:rFonts w:ascii="Times New Roman" w:hAnsi="Times New Roman" w:cs="Times New Roman"/>
          <w:sz w:val="24"/>
          <w:szCs w:val="24"/>
        </w:rPr>
      </w:pPr>
    </w:p>
    <w:p w14:paraId="7DA20269"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10</w:t>
      </w:r>
      <w:r w:rsidRPr="00E51995">
        <w:rPr>
          <w:rFonts w:ascii="Times New Roman" w:eastAsia="Calibri" w:hAnsi="Times New Roman" w:cs="Times New Roman"/>
          <w:b/>
          <w:sz w:val="24"/>
          <w:szCs w:val="24"/>
        </w:rPr>
        <w:t xml:space="preserve">. </w:t>
      </w:r>
    </w:p>
    <w:p w14:paraId="4B4369E9" w14:textId="77777777" w:rsidR="008E319F" w:rsidRPr="00AD4280" w:rsidRDefault="008E319F" w:rsidP="00AD4280">
      <w:pPr>
        <w:pStyle w:val="Bezproreda"/>
        <w:jc w:val="both"/>
        <w:rPr>
          <w:rFonts w:ascii="Times New Roman" w:hAnsi="Times New Roman" w:cs="Times New Roman"/>
          <w:i/>
          <w:color w:val="000000"/>
          <w:sz w:val="24"/>
          <w:szCs w:val="24"/>
        </w:rPr>
      </w:pPr>
      <w:r w:rsidRPr="00E51995">
        <w:rPr>
          <w:rFonts w:ascii="Times New Roman" w:hAnsi="Times New Roman" w:cs="Times New Roman"/>
          <w:sz w:val="24"/>
          <w:szCs w:val="24"/>
        </w:rPr>
        <w:t>Ovim člankom se uređuje postupanje</w:t>
      </w:r>
      <w:r w:rsidR="00AD4280">
        <w:rPr>
          <w:rFonts w:ascii="Times New Roman" w:hAnsi="Times New Roman" w:cs="Times New Roman"/>
          <w:sz w:val="24"/>
          <w:szCs w:val="24"/>
        </w:rPr>
        <w:t xml:space="preserve"> kod</w:t>
      </w:r>
      <w:r w:rsidRPr="00E51995">
        <w:rPr>
          <w:rFonts w:ascii="Times New Roman" w:hAnsi="Times New Roman" w:cs="Times New Roman"/>
          <w:sz w:val="24"/>
          <w:szCs w:val="24"/>
        </w:rPr>
        <w:t xml:space="preserve"> </w:t>
      </w:r>
      <w:proofErr w:type="spellStart"/>
      <w:r w:rsidR="00AD4280" w:rsidRPr="00AD4280">
        <w:rPr>
          <w:rFonts w:ascii="Times New Roman" w:hAnsi="Times New Roman" w:cs="Times New Roman"/>
          <w:sz w:val="24"/>
          <w:szCs w:val="24"/>
        </w:rPr>
        <w:t>s</w:t>
      </w:r>
      <w:r w:rsidR="00AD4280" w:rsidRPr="00AD4280">
        <w:rPr>
          <w:rFonts w:ascii="Times New Roman" w:hAnsi="Times New Roman" w:cs="Times New Roman"/>
          <w:color w:val="000000"/>
          <w:sz w:val="24"/>
          <w:szCs w:val="24"/>
        </w:rPr>
        <w:t>tvarnopravnih</w:t>
      </w:r>
      <w:proofErr w:type="spellEnd"/>
      <w:r w:rsidR="00AD4280" w:rsidRPr="00AD4280">
        <w:rPr>
          <w:rFonts w:ascii="Times New Roman" w:hAnsi="Times New Roman" w:cs="Times New Roman"/>
          <w:color w:val="000000"/>
          <w:sz w:val="24"/>
          <w:szCs w:val="24"/>
        </w:rPr>
        <w:t xml:space="preserve"> i drugih odnosa na zemljištu, </w:t>
      </w:r>
      <w:r w:rsidRPr="00E51995">
        <w:rPr>
          <w:rFonts w:ascii="Times New Roman" w:hAnsi="Times New Roman" w:cs="Times New Roman"/>
          <w:sz w:val="24"/>
          <w:szCs w:val="24"/>
        </w:rPr>
        <w:t>sa s</w:t>
      </w:r>
      <w:r w:rsidRPr="00E51995">
        <w:rPr>
          <w:rFonts w:ascii="Times New Roman" w:hAnsi="Times New Roman" w:cs="Times New Roman"/>
          <w:color w:val="000000"/>
          <w:sz w:val="24"/>
          <w:szCs w:val="24"/>
        </w:rPr>
        <w:t>lužnostima i ograničenjima prava vlasništva koji nakon diobe komasacijske gromade sudionicima komasacije više nisu potrebni, te sa hipotekama uknjiženima na nekretninama koje ulaze u komasacijsku gromadu i tražbinama koje su bile osigurane tim hipotekama.</w:t>
      </w:r>
    </w:p>
    <w:p w14:paraId="181E0C6B" w14:textId="77777777" w:rsidR="00DD1217" w:rsidRPr="00E51995" w:rsidRDefault="00DD1217" w:rsidP="00DD1217">
      <w:pPr>
        <w:pStyle w:val="Bezproreda"/>
        <w:jc w:val="both"/>
        <w:rPr>
          <w:rFonts w:ascii="Times New Roman" w:hAnsi="Times New Roman" w:cs="Times New Roman"/>
          <w:sz w:val="24"/>
          <w:szCs w:val="24"/>
        </w:rPr>
      </w:pPr>
    </w:p>
    <w:p w14:paraId="53CF1E7D" w14:textId="77777777" w:rsidR="00DD1217" w:rsidRPr="00E51995" w:rsidRDefault="00DD1217" w:rsidP="00DD1217">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1</w:t>
      </w:r>
      <w:r w:rsidRPr="00E51995">
        <w:rPr>
          <w:rFonts w:ascii="Times New Roman" w:eastAsia="Calibri" w:hAnsi="Times New Roman" w:cs="Times New Roman"/>
          <w:b/>
          <w:sz w:val="24"/>
          <w:szCs w:val="24"/>
        </w:rPr>
        <w:t xml:space="preserve">. </w:t>
      </w:r>
    </w:p>
    <w:p w14:paraId="4BD19566" w14:textId="35C27F7A" w:rsidR="00DD1217" w:rsidRPr="00AD4280" w:rsidRDefault="00DD1217" w:rsidP="00DD1217">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Ovim člankom se propisuje</w:t>
      </w:r>
      <w:r w:rsidRPr="00E51995">
        <w:rPr>
          <w:rFonts w:ascii="Times New Roman" w:hAnsi="Times New Roman" w:cs="Times New Roman"/>
          <w:color w:val="000000"/>
          <w:sz w:val="24"/>
          <w:szCs w:val="24"/>
        </w:rPr>
        <w:t xml:space="preserve"> nadležno</w:t>
      </w:r>
      <w:r>
        <w:rPr>
          <w:rFonts w:ascii="Times New Roman" w:hAnsi="Times New Roman" w:cs="Times New Roman"/>
          <w:color w:val="000000"/>
          <w:sz w:val="24"/>
          <w:szCs w:val="24"/>
        </w:rPr>
        <w:t xml:space="preserve"> tijelo, i to: </w:t>
      </w:r>
      <w:r w:rsidRPr="00F60C57">
        <w:rPr>
          <w:rFonts w:ascii="Times New Roman" w:hAnsi="Times New Roman" w:cs="Times New Roman"/>
          <w:sz w:val="24"/>
          <w:szCs w:val="24"/>
          <w:lang w:eastAsia="hr-HR"/>
        </w:rPr>
        <w:t>Ministarstvo</w:t>
      </w:r>
      <w:r>
        <w:rPr>
          <w:rFonts w:ascii="Times New Roman" w:hAnsi="Times New Roman" w:cs="Times New Roman"/>
          <w:color w:val="000000"/>
          <w:sz w:val="24"/>
          <w:szCs w:val="24"/>
        </w:rPr>
        <w:t xml:space="preserve"> je n</w:t>
      </w:r>
      <w:r w:rsidRPr="00F60C57">
        <w:rPr>
          <w:rFonts w:ascii="Times New Roman" w:hAnsi="Times New Roman" w:cs="Times New Roman"/>
          <w:sz w:val="24"/>
          <w:szCs w:val="24"/>
          <w:lang w:eastAsia="hr-HR"/>
        </w:rPr>
        <w:t>adležno tijelo za provedbu ovoga Zakona i propisa donesenih na temelju njega</w:t>
      </w:r>
      <w:r>
        <w:rPr>
          <w:rFonts w:ascii="Times New Roman" w:hAnsi="Times New Roman" w:cs="Times New Roman"/>
          <w:sz w:val="24"/>
          <w:szCs w:val="24"/>
          <w:lang w:eastAsia="hr-HR"/>
        </w:rPr>
        <w:t xml:space="preserve">, a </w:t>
      </w:r>
      <w:r>
        <w:rPr>
          <w:rFonts w:ascii="Times New Roman" w:hAnsi="Times New Roman" w:cs="Times New Roman"/>
          <w:color w:val="000000"/>
          <w:sz w:val="24"/>
          <w:szCs w:val="24"/>
        </w:rPr>
        <w:t>n</w:t>
      </w:r>
      <w:r w:rsidRPr="00F60C57">
        <w:rPr>
          <w:rFonts w:ascii="Times New Roman" w:hAnsi="Times New Roman" w:cs="Times New Roman"/>
          <w:sz w:val="24"/>
          <w:szCs w:val="24"/>
          <w:lang w:eastAsia="hr-HR"/>
        </w:rPr>
        <w:t>adležno tijelo</w:t>
      </w:r>
      <w:r w:rsidRPr="00F60C57">
        <w:rPr>
          <w:rFonts w:ascii="Times New Roman" w:hAnsi="Times New Roman" w:cs="Times New Roman"/>
          <w:sz w:val="24"/>
          <w:szCs w:val="24"/>
        </w:rPr>
        <w:t xml:space="preserve"> </w:t>
      </w:r>
      <w:r w:rsidRPr="00F60C57">
        <w:rPr>
          <w:rFonts w:ascii="Times New Roman" w:hAnsi="Times New Roman" w:cs="Times New Roman"/>
          <w:sz w:val="24"/>
          <w:szCs w:val="24"/>
          <w:lang w:eastAsia="hr-HR"/>
        </w:rPr>
        <w:t>za pokretanje i provođenje postupka komasacije</w:t>
      </w:r>
      <w:r>
        <w:rPr>
          <w:rFonts w:ascii="Times New Roman" w:hAnsi="Times New Roman" w:cs="Times New Roman"/>
          <w:color w:val="000000"/>
          <w:sz w:val="24"/>
          <w:szCs w:val="24"/>
        </w:rPr>
        <w:t xml:space="preserve"> je N</w:t>
      </w:r>
      <w:r w:rsidRPr="00F60C57">
        <w:rPr>
          <w:rFonts w:ascii="Times New Roman" w:hAnsi="Times New Roman" w:cs="Times New Roman"/>
          <w:color w:val="000000"/>
          <w:sz w:val="24"/>
          <w:szCs w:val="24"/>
        </w:rPr>
        <w:t>ositelj komasacije</w:t>
      </w:r>
      <w:r w:rsidRPr="00DD121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kao </w:t>
      </w:r>
      <w:r w:rsidRPr="00C3287F">
        <w:rPr>
          <w:rFonts w:ascii="Times New Roman" w:hAnsi="Times New Roman" w:cs="Times New Roman"/>
          <w:color w:val="000000"/>
          <w:sz w:val="24"/>
          <w:szCs w:val="24"/>
        </w:rPr>
        <w:t>jedinica lokalne samouprave zastupana po općinskom načelniku odnosno gradonačelniku ili Grad Zagreb zastupan po gradonačelniku, te Ministarstvo zastupano po ministru</w:t>
      </w:r>
      <w:r w:rsidRPr="00F60C57">
        <w:rPr>
          <w:rFonts w:ascii="Times New Roman" w:hAnsi="Times New Roman" w:cs="Times New Roman"/>
          <w:color w:val="000000"/>
          <w:sz w:val="24"/>
          <w:szCs w:val="24"/>
        </w:rPr>
        <w:t>.</w:t>
      </w:r>
    </w:p>
    <w:p w14:paraId="425D4ACA" w14:textId="77777777" w:rsidR="00DD1217" w:rsidRPr="00E51995" w:rsidRDefault="00DD1217" w:rsidP="00DD1217">
      <w:pPr>
        <w:pStyle w:val="Bezproreda"/>
        <w:jc w:val="both"/>
        <w:rPr>
          <w:rFonts w:ascii="Times New Roman" w:hAnsi="Times New Roman" w:cs="Times New Roman"/>
          <w:sz w:val="24"/>
          <w:szCs w:val="24"/>
        </w:rPr>
      </w:pPr>
    </w:p>
    <w:p w14:paraId="100AEDF8" w14:textId="77777777" w:rsidR="00DD1217" w:rsidRPr="00E51995" w:rsidRDefault="00DD1217" w:rsidP="00DD1217">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2</w:t>
      </w:r>
      <w:r w:rsidRPr="00E51995">
        <w:rPr>
          <w:rFonts w:ascii="Times New Roman" w:eastAsia="Calibri" w:hAnsi="Times New Roman" w:cs="Times New Roman"/>
          <w:b/>
          <w:sz w:val="24"/>
          <w:szCs w:val="24"/>
        </w:rPr>
        <w:t xml:space="preserve">. </w:t>
      </w:r>
    </w:p>
    <w:p w14:paraId="0E57FA9E" w14:textId="3C8ED791" w:rsidR="00DD1217" w:rsidRPr="00A123D5" w:rsidRDefault="00DD1217" w:rsidP="00DD1217">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Ovim člankom se </w:t>
      </w:r>
      <w:r w:rsidRPr="00E51995">
        <w:rPr>
          <w:rFonts w:ascii="Times New Roman" w:hAnsi="Times New Roman" w:cs="Times New Roman"/>
          <w:sz w:val="24"/>
          <w:szCs w:val="24"/>
        </w:rPr>
        <w:t xml:space="preserve">utvrđuje </w:t>
      </w:r>
      <w:r w:rsidR="00A123D5">
        <w:rPr>
          <w:rFonts w:ascii="Times New Roman" w:hAnsi="Times New Roman" w:cs="Times New Roman"/>
          <w:sz w:val="24"/>
          <w:szCs w:val="24"/>
        </w:rPr>
        <w:t>postupanje</w:t>
      </w:r>
      <w:r w:rsidR="00A123D5" w:rsidRPr="00A123D5">
        <w:rPr>
          <w:rFonts w:ascii="Times New Roman" w:hAnsi="Times New Roman" w:cs="Times New Roman"/>
          <w:sz w:val="24"/>
          <w:szCs w:val="24"/>
        </w:rPr>
        <w:t xml:space="preserve"> </w:t>
      </w:r>
      <w:r w:rsidR="00A123D5">
        <w:rPr>
          <w:rFonts w:ascii="Times New Roman" w:hAnsi="Times New Roman" w:cs="Times New Roman"/>
          <w:sz w:val="24"/>
          <w:szCs w:val="24"/>
        </w:rPr>
        <w:t xml:space="preserve">u </w:t>
      </w:r>
      <w:r w:rsidR="00A123D5" w:rsidRPr="00E51995">
        <w:rPr>
          <w:rFonts w:ascii="Times New Roman" w:hAnsi="Times New Roman" w:cs="Times New Roman"/>
          <w:sz w:val="24"/>
          <w:szCs w:val="24"/>
        </w:rPr>
        <w:t>radn</w:t>
      </w:r>
      <w:r w:rsidR="00A123D5">
        <w:rPr>
          <w:rFonts w:ascii="Times New Roman" w:hAnsi="Times New Roman" w:cs="Times New Roman"/>
          <w:sz w:val="24"/>
          <w:szCs w:val="24"/>
        </w:rPr>
        <w:t>jama</w:t>
      </w:r>
      <w:r w:rsidR="00A123D5" w:rsidRPr="00E51995">
        <w:rPr>
          <w:rFonts w:ascii="Times New Roman" w:hAnsi="Times New Roman" w:cs="Times New Roman"/>
          <w:sz w:val="24"/>
          <w:szCs w:val="24"/>
        </w:rPr>
        <w:t xml:space="preserve"> </w:t>
      </w:r>
      <w:r w:rsidR="00A123D5" w:rsidRPr="00E51995">
        <w:rPr>
          <w:rFonts w:ascii="Times New Roman" w:hAnsi="Times New Roman" w:cs="Times New Roman"/>
          <w:color w:val="000000"/>
          <w:sz w:val="24"/>
          <w:szCs w:val="24"/>
        </w:rPr>
        <w:t>kojima se poništava cilj i svrha komasacije</w:t>
      </w:r>
      <w:r w:rsidRPr="00E51995">
        <w:rPr>
          <w:rFonts w:ascii="Times New Roman" w:hAnsi="Times New Roman" w:cs="Times New Roman"/>
          <w:color w:val="000000"/>
          <w:sz w:val="24"/>
          <w:szCs w:val="24"/>
        </w:rPr>
        <w:t>, tako da</w:t>
      </w:r>
      <w:r>
        <w:rPr>
          <w:rFonts w:ascii="Times New Roman" w:hAnsi="Times New Roman" w:cs="Times New Roman"/>
          <w:color w:val="000000"/>
          <w:sz w:val="24"/>
          <w:szCs w:val="24"/>
        </w:rPr>
        <w:t xml:space="preserve"> u</w:t>
      </w:r>
      <w:r w:rsidRPr="00E51995">
        <w:rPr>
          <w:rFonts w:ascii="Times New Roman" w:hAnsi="Times New Roman" w:cs="Times New Roman"/>
          <w:color w:val="000000"/>
          <w:sz w:val="24"/>
          <w:szCs w:val="24"/>
        </w:rPr>
        <w:t xml:space="preserve"> postupku komasacije </w:t>
      </w:r>
      <w:r>
        <w:rPr>
          <w:rFonts w:ascii="Times New Roman" w:hAnsi="Times New Roman" w:cs="Times New Roman"/>
          <w:color w:val="000000"/>
          <w:sz w:val="24"/>
          <w:szCs w:val="24"/>
        </w:rPr>
        <w:t xml:space="preserve">nije dopušten </w:t>
      </w:r>
      <w:r w:rsidRPr="00F73808">
        <w:rPr>
          <w:rFonts w:ascii="Times New Roman" w:hAnsi="Times New Roman" w:cs="Times New Roman"/>
          <w:color w:val="000000"/>
          <w:sz w:val="24"/>
          <w:szCs w:val="24"/>
        </w:rPr>
        <w:t>povrat u prijašnje stanje i obnova postupka</w:t>
      </w:r>
      <w:r w:rsidRPr="00E51995">
        <w:rPr>
          <w:rFonts w:ascii="Times New Roman" w:hAnsi="Times New Roman" w:cs="Times New Roman"/>
          <w:color w:val="000000"/>
          <w:sz w:val="24"/>
          <w:szCs w:val="24"/>
        </w:rPr>
        <w:t xml:space="preserve">, te nakon provedene komasacije </w:t>
      </w:r>
      <w:r>
        <w:rPr>
          <w:rFonts w:ascii="Times New Roman" w:hAnsi="Times New Roman" w:cs="Times New Roman"/>
          <w:color w:val="000000"/>
          <w:sz w:val="24"/>
          <w:szCs w:val="24"/>
        </w:rPr>
        <w:t>zabranjeno j</w:t>
      </w:r>
      <w:r w:rsidRPr="00F73808">
        <w:rPr>
          <w:rFonts w:ascii="Times New Roman" w:hAnsi="Times New Roman" w:cs="Times New Roman"/>
          <w:color w:val="000000"/>
          <w:sz w:val="24"/>
          <w:szCs w:val="24"/>
        </w:rPr>
        <w:t xml:space="preserve">e provoditi geometrijsku </w:t>
      </w:r>
      <w:r w:rsidRPr="00F73808">
        <w:rPr>
          <w:rFonts w:ascii="Times New Roman" w:hAnsi="Times New Roman" w:cs="Times New Roman"/>
          <w:sz w:val="24"/>
          <w:szCs w:val="24"/>
        </w:rPr>
        <w:t>diobu</w:t>
      </w:r>
      <w:r w:rsidRPr="00F73808">
        <w:rPr>
          <w:rFonts w:ascii="Times New Roman" w:hAnsi="Times New Roman" w:cs="Times New Roman"/>
          <w:color w:val="000000"/>
          <w:sz w:val="24"/>
          <w:szCs w:val="24"/>
        </w:rPr>
        <w:t xml:space="preserve"> na </w:t>
      </w:r>
      <w:proofErr w:type="spellStart"/>
      <w:r w:rsidRPr="00F73808">
        <w:rPr>
          <w:rFonts w:ascii="Times New Roman" w:hAnsi="Times New Roman" w:cs="Times New Roman"/>
          <w:color w:val="000000"/>
          <w:sz w:val="24"/>
          <w:szCs w:val="24"/>
        </w:rPr>
        <w:t>komasiranom</w:t>
      </w:r>
      <w:proofErr w:type="spellEnd"/>
      <w:r w:rsidRPr="00F73808">
        <w:rPr>
          <w:rFonts w:ascii="Times New Roman" w:hAnsi="Times New Roman" w:cs="Times New Roman"/>
          <w:color w:val="000000"/>
          <w:sz w:val="24"/>
          <w:szCs w:val="24"/>
        </w:rPr>
        <w:t xml:space="preserve"> zemljištu u roku od </w:t>
      </w:r>
      <w:r w:rsidRPr="00050919">
        <w:rPr>
          <w:rFonts w:ascii="Times New Roman" w:hAnsi="Times New Roman" w:cs="Times New Roman"/>
          <w:color w:val="000000"/>
          <w:sz w:val="24"/>
          <w:szCs w:val="24"/>
        </w:rPr>
        <w:t>99</w:t>
      </w:r>
      <w:r w:rsidRPr="00F73808">
        <w:rPr>
          <w:rFonts w:ascii="Times New Roman" w:hAnsi="Times New Roman" w:cs="Times New Roman"/>
          <w:color w:val="000000"/>
          <w:sz w:val="24"/>
          <w:szCs w:val="24"/>
        </w:rPr>
        <w:t xml:space="preserve"> godina od dana pravomoćnosti rješenja o komasaciji.</w:t>
      </w:r>
    </w:p>
    <w:p w14:paraId="603649BA" w14:textId="77777777" w:rsidR="00DD1217" w:rsidRDefault="00DD1217" w:rsidP="00DD1217">
      <w:pPr>
        <w:pStyle w:val="Bezproreda"/>
        <w:jc w:val="both"/>
        <w:rPr>
          <w:rFonts w:ascii="Times New Roman" w:hAnsi="Times New Roman" w:cs="Times New Roman"/>
          <w:sz w:val="24"/>
          <w:szCs w:val="24"/>
        </w:rPr>
      </w:pPr>
      <w:r>
        <w:rPr>
          <w:rFonts w:ascii="Times New Roman" w:hAnsi="Times New Roman" w:cs="Times New Roman"/>
          <w:color w:val="000000"/>
          <w:sz w:val="24"/>
          <w:szCs w:val="24"/>
        </w:rPr>
        <w:t xml:space="preserve">Odredba </w:t>
      </w:r>
      <w:r w:rsidRPr="00FD1849">
        <w:rPr>
          <w:rFonts w:ascii="Times New Roman" w:hAnsi="Times New Roman" w:cs="Times New Roman"/>
          <w:sz w:val="24"/>
          <w:szCs w:val="24"/>
        </w:rPr>
        <w:t>člank</w:t>
      </w:r>
      <w:r>
        <w:rPr>
          <w:rFonts w:ascii="Times New Roman" w:hAnsi="Times New Roman" w:cs="Times New Roman"/>
          <w:sz w:val="24"/>
          <w:szCs w:val="24"/>
        </w:rPr>
        <w:t>a</w:t>
      </w:r>
      <w:r w:rsidRPr="00FD1849">
        <w:rPr>
          <w:rFonts w:ascii="Times New Roman" w:hAnsi="Times New Roman" w:cs="Times New Roman"/>
          <w:sz w:val="24"/>
          <w:szCs w:val="24"/>
        </w:rPr>
        <w:t xml:space="preserve"> 16. Zakona o komasaciji poljoprivrednog zemljišta (»Narodne novine«, broj 51/15</w:t>
      </w:r>
      <w:r>
        <w:rPr>
          <w:rFonts w:ascii="Times New Roman" w:hAnsi="Times New Roman" w:cs="Times New Roman"/>
          <w:sz w:val="24"/>
          <w:szCs w:val="24"/>
        </w:rPr>
        <w:t>), glasi: ''</w:t>
      </w:r>
      <w:r w:rsidRPr="00FD1849">
        <w:rPr>
          <w:rFonts w:ascii="Times New Roman" w:eastAsia="Times New Roman" w:hAnsi="Times New Roman" w:cs="Times New Roman"/>
          <w:sz w:val="24"/>
          <w:szCs w:val="24"/>
        </w:rPr>
        <w:t>U postupku komasacije nisu dopušteni povrat u prijašnje stanje i obnova postupka.''</w:t>
      </w:r>
      <w:r w:rsidRPr="00FD1849">
        <w:rPr>
          <w:rFonts w:ascii="Times New Roman" w:hAnsi="Times New Roman" w:cs="Times New Roman"/>
          <w:sz w:val="24"/>
          <w:szCs w:val="24"/>
        </w:rPr>
        <w:t>,</w:t>
      </w:r>
      <w:r>
        <w:rPr>
          <w:rFonts w:ascii="Times New Roman" w:hAnsi="Times New Roman" w:cs="Times New Roman"/>
          <w:b/>
          <w:sz w:val="24"/>
          <w:szCs w:val="24"/>
        </w:rPr>
        <w:t xml:space="preserve"> </w:t>
      </w:r>
      <w:r w:rsidRPr="00890F74">
        <w:rPr>
          <w:rFonts w:ascii="Times New Roman" w:hAnsi="Times New Roman" w:cs="Times New Roman"/>
          <w:sz w:val="24"/>
          <w:szCs w:val="24"/>
        </w:rPr>
        <w:t>o kojoj je uža radna skupina</w:t>
      </w:r>
      <w:r w:rsidRPr="00FD1849">
        <w:rPr>
          <w:rFonts w:ascii="Times New Roman" w:hAnsi="Times New Roman" w:cs="Times New Roman"/>
          <w:sz w:val="24"/>
          <w:szCs w:val="24"/>
        </w:rPr>
        <w:t xml:space="preserve"> Povjerenstva koje je izrađivalo ovaj Nacrt Zakona</w:t>
      </w:r>
      <w:r>
        <w:rPr>
          <w:rFonts w:ascii="Times New Roman" w:hAnsi="Times New Roman" w:cs="Times New Roman"/>
          <w:sz w:val="24"/>
          <w:szCs w:val="24"/>
        </w:rPr>
        <w:t>,</w:t>
      </w:r>
      <w:r w:rsidRPr="00FD1849">
        <w:rPr>
          <w:rFonts w:ascii="Times New Roman" w:hAnsi="Times New Roman" w:cs="Times New Roman"/>
          <w:sz w:val="24"/>
          <w:szCs w:val="24"/>
        </w:rPr>
        <w:t xml:space="preserve"> , </w:t>
      </w:r>
      <w:r w:rsidRPr="00FD1849">
        <w:rPr>
          <w:rFonts w:ascii="Times New Roman" w:hAnsi="Times New Roman" w:cs="Times New Roman"/>
          <w:sz w:val="24"/>
          <w:szCs w:val="24"/>
        </w:rPr>
        <w:lastRenderedPageBreak/>
        <w:t>suglasn</w:t>
      </w:r>
      <w:r>
        <w:rPr>
          <w:rFonts w:ascii="Times New Roman" w:hAnsi="Times New Roman" w:cs="Times New Roman"/>
          <w:sz w:val="24"/>
          <w:szCs w:val="24"/>
        </w:rPr>
        <w:t xml:space="preserve">a i smatra da je potrebno pravno zaštititi već provedenu komasaciju jer </w:t>
      </w:r>
      <w:r w:rsidRPr="00FD1849">
        <w:rPr>
          <w:rFonts w:ascii="Times New Roman" w:hAnsi="Times New Roman" w:cs="Times New Roman"/>
          <w:sz w:val="24"/>
          <w:szCs w:val="24"/>
        </w:rPr>
        <w:t>je narav obuhvata komasacije tak</w:t>
      </w:r>
      <w:r>
        <w:rPr>
          <w:rFonts w:ascii="Times New Roman" w:hAnsi="Times New Roman" w:cs="Times New Roman"/>
          <w:sz w:val="24"/>
          <w:szCs w:val="24"/>
        </w:rPr>
        <w:t>a</w:t>
      </w:r>
      <w:r w:rsidRPr="00FD1849">
        <w:rPr>
          <w:rFonts w:ascii="Times New Roman" w:hAnsi="Times New Roman" w:cs="Times New Roman"/>
          <w:sz w:val="24"/>
          <w:szCs w:val="24"/>
        </w:rPr>
        <w:t xml:space="preserve">v da bi povrat prouzročio troškove koji su višestruko veći od </w:t>
      </w:r>
      <w:r>
        <w:rPr>
          <w:rFonts w:ascii="Times New Roman" w:hAnsi="Times New Roman" w:cs="Times New Roman"/>
          <w:sz w:val="24"/>
          <w:szCs w:val="24"/>
        </w:rPr>
        <w:t>moguće štete</w:t>
      </w:r>
      <w:r w:rsidRPr="00FD1849">
        <w:rPr>
          <w:rFonts w:ascii="Times New Roman" w:hAnsi="Times New Roman" w:cs="Times New Roman"/>
          <w:sz w:val="24"/>
          <w:szCs w:val="24"/>
        </w:rPr>
        <w:t xml:space="preserve"> o kojoj je riječ u pojedinačnim slučaj</w:t>
      </w:r>
      <w:r>
        <w:rPr>
          <w:rFonts w:ascii="Times New Roman" w:hAnsi="Times New Roman" w:cs="Times New Roman"/>
          <w:sz w:val="24"/>
          <w:szCs w:val="24"/>
        </w:rPr>
        <w:t>evima povrata i obnove, s tim da se pravo vlasništva uvijek može utvrđivati pred nadležnim sudom.</w:t>
      </w:r>
    </w:p>
    <w:p w14:paraId="1DB7459B" w14:textId="77777777" w:rsidR="00DD1217" w:rsidRDefault="00DD1217" w:rsidP="00DD1217">
      <w:pPr>
        <w:pStyle w:val="Bezproreda"/>
        <w:jc w:val="both"/>
        <w:rPr>
          <w:rFonts w:ascii="Times New Roman" w:hAnsi="Times New Roman" w:cs="Times New Roman"/>
          <w:sz w:val="24"/>
          <w:szCs w:val="24"/>
        </w:rPr>
      </w:pPr>
      <w:r>
        <w:rPr>
          <w:rFonts w:ascii="Times New Roman" w:hAnsi="Times New Roman" w:cs="Times New Roman"/>
          <w:sz w:val="24"/>
          <w:szCs w:val="24"/>
        </w:rPr>
        <w:t>Obzirom na višegodišnje trajanje postupka komasacije i mogućnosti stranaka da ulože svoje pravne lijekova u svim fazama postupka, kao i da pokrenu pred nadležnim sudom odgovarajuće postupke, smatramo da se ovakvim zakonskim rješenjem ne ukidaju temeljna prava stranaka u postupku komasacije.</w:t>
      </w:r>
    </w:p>
    <w:p w14:paraId="1AF60767" w14:textId="77777777" w:rsidR="00DD1217" w:rsidRPr="00FD1849" w:rsidRDefault="00DD1217" w:rsidP="00DD1217">
      <w:pPr>
        <w:pStyle w:val="Bezproreda"/>
        <w:jc w:val="both"/>
        <w:rPr>
          <w:rFonts w:ascii="Times New Roman" w:hAnsi="Times New Roman" w:cs="Times New Roman"/>
          <w:sz w:val="24"/>
          <w:szCs w:val="24"/>
        </w:rPr>
      </w:pPr>
    </w:p>
    <w:p w14:paraId="6B86C7D1" w14:textId="77777777" w:rsidR="00DD1217" w:rsidRPr="00E51995" w:rsidRDefault="00DD1217" w:rsidP="00DD1217">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3</w:t>
      </w:r>
      <w:r w:rsidRPr="00E51995">
        <w:rPr>
          <w:rFonts w:ascii="Times New Roman" w:eastAsia="Calibri" w:hAnsi="Times New Roman" w:cs="Times New Roman"/>
          <w:b/>
          <w:sz w:val="24"/>
          <w:szCs w:val="24"/>
        </w:rPr>
        <w:t xml:space="preserve">. </w:t>
      </w:r>
    </w:p>
    <w:p w14:paraId="2CAC8F1E" w14:textId="77777777" w:rsidR="00DD1217" w:rsidRPr="007B3B6D" w:rsidRDefault="00DD1217" w:rsidP="00DD1217">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Ovim člankom se propisuje</w:t>
      </w:r>
      <w:r>
        <w:rPr>
          <w:rFonts w:ascii="Times New Roman" w:hAnsi="Times New Roman" w:cs="Times New Roman"/>
          <w:sz w:val="24"/>
          <w:szCs w:val="24"/>
        </w:rPr>
        <w:t xml:space="preserve"> sadržaj, vođenje, sukladnost i oblik </w:t>
      </w:r>
      <w:r w:rsidRPr="00F73808">
        <w:rPr>
          <w:rFonts w:ascii="Times New Roman" w:hAnsi="Times New Roman" w:cs="Times New Roman"/>
          <w:sz w:val="24"/>
          <w:szCs w:val="24"/>
        </w:rPr>
        <w:t xml:space="preserve">informacijski </w:t>
      </w:r>
      <w:r w:rsidRPr="008E7742">
        <w:rPr>
          <w:rFonts w:ascii="Times New Roman" w:hAnsi="Times New Roman" w:cs="Times New Roman"/>
          <w:sz w:val="24"/>
          <w:szCs w:val="24"/>
        </w:rPr>
        <w:t>sustav komasacije</w:t>
      </w:r>
      <w:r>
        <w:rPr>
          <w:rFonts w:ascii="Times New Roman" w:hAnsi="Times New Roman" w:cs="Times New Roman"/>
          <w:sz w:val="24"/>
          <w:szCs w:val="24"/>
        </w:rPr>
        <w:t xml:space="preserve">, kojeg Ministarstvo </w:t>
      </w:r>
      <w:r w:rsidRPr="00F73808">
        <w:rPr>
          <w:rFonts w:ascii="Times New Roman" w:hAnsi="Times New Roman" w:cs="Times New Roman"/>
          <w:sz w:val="24"/>
          <w:szCs w:val="24"/>
        </w:rPr>
        <w:t>uspostavlja</w:t>
      </w:r>
      <w:r>
        <w:rPr>
          <w:rFonts w:ascii="Times New Roman" w:hAnsi="Times New Roman" w:cs="Times New Roman"/>
          <w:sz w:val="24"/>
          <w:szCs w:val="24"/>
        </w:rPr>
        <w:t xml:space="preserve"> z</w:t>
      </w:r>
      <w:r w:rsidRPr="00F73808">
        <w:rPr>
          <w:rFonts w:ascii="Times New Roman" w:hAnsi="Times New Roman" w:cs="Times New Roman"/>
          <w:sz w:val="24"/>
          <w:szCs w:val="24"/>
        </w:rPr>
        <w:t xml:space="preserve">a potrebe planiranja, provedbe, nadzora te trajnog praćenja stanja </w:t>
      </w:r>
      <w:proofErr w:type="spellStart"/>
      <w:r>
        <w:rPr>
          <w:rFonts w:ascii="Times New Roman" w:hAnsi="Times New Roman" w:cs="Times New Roman"/>
          <w:sz w:val="24"/>
          <w:szCs w:val="24"/>
        </w:rPr>
        <w:t>komasiranog</w:t>
      </w:r>
      <w:proofErr w:type="spellEnd"/>
      <w:r>
        <w:rPr>
          <w:rFonts w:ascii="Times New Roman" w:hAnsi="Times New Roman" w:cs="Times New Roman"/>
          <w:sz w:val="24"/>
          <w:szCs w:val="24"/>
        </w:rPr>
        <w:t xml:space="preserve"> </w:t>
      </w:r>
      <w:r w:rsidRPr="00F73808">
        <w:rPr>
          <w:rFonts w:ascii="Times New Roman" w:hAnsi="Times New Roman" w:cs="Times New Roman"/>
          <w:sz w:val="24"/>
          <w:szCs w:val="24"/>
        </w:rPr>
        <w:t xml:space="preserve">zemljišta, </w:t>
      </w:r>
      <w:r>
        <w:rPr>
          <w:rFonts w:ascii="Times New Roman" w:hAnsi="Times New Roman" w:cs="Times New Roman"/>
          <w:sz w:val="24"/>
          <w:szCs w:val="24"/>
        </w:rPr>
        <w:t xml:space="preserve">a što </w:t>
      </w:r>
      <w:r w:rsidRPr="007B3B6D">
        <w:rPr>
          <w:rFonts w:ascii="Times New Roman" w:hAnsi="Times New Roman" w:cs="Times New Roman"/>
          <w:sz w:val="24"/>
          <w:szCs w:val="24"/>
        </w:rPr>
        <w:t>uređuje ministar pravilnikom.</w:t>
      </w:r>
    </w:p>
    <w:p w14:paraId="271188F8" w14:textId="77777777" w:rsidR="00DD1217" w:rsidRDefault="00DD1217" w:rsidP="008E319F">
      <w:pPr>
        <w:pStyle w:val="Bezproreda"/>
        <w:jc w:val="both"/>
        <w:rPr>
          <w:rFonts w:ascii="Times New Roman" w:hAnsi="Times New Roman" w:cs="Times New Roman"/>
          <w:sz w:val="24"/>
          <w:szCs w:val="24"/>
        </w:rPr>
      </w:pPr>
    </w:p>
    <w:p w14:paraId="7E2DCE65" w14:textId="77777777" w:rsidR="00A123D5" w:rsidRDefault="00A123D5" w:rsidP="00A123D5">
      <w:pPr>
        <w:pStyle w:val="Bezproreda"/>
        <w:jc w:val="both"/>
        <w:rPr>
          <w:rFonts w:ascii="Times New Roman" w:hAnsi="Times New Roman" w:cs="Times New Roman"/>
          <w:color w:val="000000"/>
          <w:sz w:val="24"/>
          <w:szCs w:val="24"/>
        </w:rPr>
      </w:pPr>
      <w:r w:rsidRPr="00F73808">
        <w:rPr>
          <w:rFonts w:ascii="Times New Roman" w:hAnsi="Times New Roman" w:cs="Times New Roman"/>
          <w:b/>
          <w:color w:val="000000"/>
          <w:sz w:val="24"/>
          <w:szCs w:val="24"/>
        </w:rPr>
        <w:t>III. POKRETANJE KOMASACIJE</w:t>
      </w:r>
    </w:p>
    <w:p w14:paraId="3E53E257" w14:textId="77777777" w:rsidR="00A123D5" w:rsidRPr="00952BD2" w:rsidRDefault="00A123D5" w:rsidP="00A123D5">
      <w:pPr>
        <w:pStyle w:val="Bezproreda"/>
        <w:jc w:val="both"/>
        <w:rPr>
          <w:rFonts w:ascii="Times New Roman" w:hAnsi="Times New Roman" w:cs="Times New Roman"/>
          <w:color w:val="000000"/>
          <w:sz w:val="24"/>
          <w:szCs w:val="24"/>
        </w:rPr>
      </w:pPr>
      <w:r w:rsidRPr="005F7378">
        <w:rPr>
          <w:rStyle w:val="pt-zadanifontodlomka-000001"/>
          <w:rFonts w:ascii="Times New Roman" w:hAnsi="Times New Roman" w:cs="Times New Roman"/>
          <w:sz w:val="24"/>
          <w:szCs w:val="24"/>
        </w:rPr>
        <w:t xml:space="preserve">Treća glava Zakona sadržava odredbe članaka 14. do 34. koje propisuju: </w:t>
      </w:r>
      <w:r w:rsidRPr="005F7378">
        <w:rPr>
          <w:rFonts w:ascii="Times New Roman" w:hAnsi="Times New Roman" w:cs="Times New Roman"/>
          <w:color w:val="000000"/>
          <w:sz w:val="24"/>
          <w:szCs w:val="24"/>
        </w:rPr>
        <w:t>uvjete za pokretanje komasacije, zemljište obuhvaćeno komasacijom, stručnu osnovu za komasaciju te dostavu i pristup podacima</w:t>
      </w:r>
      <w:r>
        <w:rPr>
          <w:rFonts w:ascii="Times New Roman" w:hAnsi="Times New Roman" w:cs="Times New Roman"/>
          <w:color w:val="000000"/>
          <w:sz w:val="24"/>
          <w:szCs w:val="24"/>
        </w:rPr>
        <w:t>, odluku</w:t>
      </w:r>
      <w:r w:rsidRPr="003C1814">
        <w:rPr>
          <w:rFonts w:ascii="Times New Roman" w:hAnsi="Times New Roman" w:cs="Times New Roman"/>
          <w:color w:val="000000"/>
          <w:sz w:val="24"/>
          <w:szCs w:val="24"/>
        </w:rPr>
        <w:t xml:space="preserve"> o izradi prijedloga idejnog rješenja komasacije</w:t>
      </w:r>
      <w:r>
        <w:rPr>
          <w:rFonts w:ascii="Times New Roman" w:hAnsi="Times New Roman" w:cs="Times New Roman"/>
          <w:color w:val="000000"/>
          <w:sz w:val="24"/>
          <w:szCs w:val="24"/>
        </w:rPr>
        <w:t xml:space="preserve">, </w:t>
      </w:r>
      <w:r w:rsidRPr="00F42E26">
        <w:rPr>
          <w:rFonts w:ascii="Times New Roman" w:hAnsi="Times New Roman" w:cs="Times New Roman"/>
          <w:color w:val="000000"/>
          <w:sz w:val="24"/>
          <w:szCs w:val="24"/>
        </w:rPr>
        <w:t>ispunjenje financijskog okvira važećeg Programa i iznimke</w:t>
      </w:r>
      <w:r>
        <w:rPr>
          <w:rFonts w:ascii="Times New Roman" w:hAnsi="Times New Roman" w:cs="Times New Roman"/>
          <w:color w:val="000000"/>
          <w:sz w:val="24"/>
          <w:szCs w:val="24"/>
        </w:rPr>
        <w:t xml:space="preserve">, </w:t>
      </w:r>
      <w:r w:rsidRPr="00F42E26">
        <w:rPr>
          <w:rFonts w:ascii="Times New Roman" w:hAnsi="Times New Roman" w:cs="Times New Roman"/>
          <w:color w:val="000000"/>
          <w:sz w:val="24"/>
          <w:szCs w:val="24"/>
        </w:rPr>
        <w:t>mišljenja i suglasnosti na prijedlog idejnog rješenja</w:t>
      </w:r>
      <w:r>
        <w:rPr>
          <w:rFonts w:ascii="Times New Roman" w:hAnsi="Times New Roman" w:cs="Times New Roman"/>
          <w:color w:val="000000"/>
          <w:sz w:val="24"/>
          <w:szCs w:val="24"/>
        </w:rPr>
        <w:t>, s</w:t>
      </w:r>
      <w:r w:rsidRPr="00F42E26">
        <w:rPr>
          <w:rFonts w:ascii="Times New Roman" w:hAnsi="Times New Roman" w:cs="Times New Roman"/>
          <w:color w:val="000000"/>
          <w:sz w:val="24"/>
          <w:szCs w:val="24"/>
        </w:rPr>
        <w:t>astanak vlasnika zemljišta</w:t>
      </w:r>
      <w:r>
        <w:rPr>
          <w:rFonts w:ascii="Times New Roman" w:hAnsi="Times New Roman" w:cs="Times New Roman"/>
          <w:color w:val="000000"/>
          <w:sz w:val="24"/>
          <w:szCs w:val="24"/>
        </w:rPr>
        <w:t>, o</w:t>
      </w:r>
      <w:r w:rsidRPr="00486A49">
        <w:rPr>
          <w:rFonts w:ascii="Times New Roman" w:hAnsi="Times New Roman" w:cs="Times New Roman"/>
          <w:color w:val="000000"/>
          <w:sz w:val="24"/>
          <w:szCs w:val="24"/>
        </w:rPr>
        <w:t>dluk</w:t>
      </w:r>
      <w:r>
        <w:rPr>
          <w:rFonts w:ascii="Times New Roman" w:hAnsi="Times New Roman" w:cs="Times New Roman"/>
          <w:color w:val="000000"/>
          <w:sz w:val="24"/>
          <w:szCs w:val="24"/>
        </w:rPr>
        <w:t>u</w:t>
      </w:r>
      <w:r w:rsidRPr="00486A49">
        <w:rPr>
          <w:rFonts w:ascii="Times New Roman" w:hAnsi="Times New Roman" w:cs="Times New Roman"/>
          <w:color w:val="000000"/>
          <w:sz w:val="24"/>
          <w:szCs w:val="24"/>
        </w:rPr>
        <w:t xml:space="preserve"> o pokretanju komasacije</w:t>
      </w:r>
      <w:r>
        <w:rPr>
          <w:rFonts w:ascii="Times New Roman" w:hAnsi="Times New Roman" w:cs="Times New Roman"/>
          <w:color w:val="000000"/>
          <w:sz w:val="24"/>
          <w:szCs w:val="24"/>
        </w:rPr>
        <w:t>, f</w:t>
      </w:r>
      <w:r w:rsidRPr="00486A49">
        <w:rPr>
          <w:rFonts w:ascii="Times New Roman" w:hAnsi="Times New Roman" w:cs="Times New Roman"/>
          <w:color w:val="000000"/>
          <w:sz w:val="24"/>
          <w:szCs w:val="24"/>
        </w:rPr>
        <w:t>inancijska sredstva i javni natječaji</w:t>
      </w:r>
      <w:r>
        <w:rPr>
          <w:rFonts w:ascii="Times New Roman" w:hAnsi="Times New Roman" w:cs="Times New Roman"/>
          <w:color w:val="000000"/>
          <w:sz w:val="24"/>
          <w:szCs w:val="24"/>
        </w:rPr>
        <w:t>, o</w:t>
      </w:r>
      <w:r w:rsidRPr="00486A49">
        <w:rPr>
          <w:rFonts w:ascii="Times New Roman" w:hAnsi="Times New Roman" w:cs="Times New Roman"/>
          <w:color w:val="000000"/>
          <w:sz w:val="24"/>
          <w:szCs w:val="24"/>
        </w:rPr>
        <w:t xml:space="preserve">siguranje </w:t>
      </w:r>
      <w:r w:rsidRPr="00486A49">
        <w:rPr>
          <w:rFonts w:ascii="Times New Roman" w:eastAsia="Times New Roman" w:hAnsi="Times New Roman" w:cs="Times New Roman"/>
          <w:color w:val="000000"/>
          <w:sz w:val="24"/>
          <w:szCs w:val="24"/>
          <w:lang w:eastAsia="hr-HR"/>
        </w:rPr>
        <w:t>prostora za održavanje sjednica i javnih rasprava</w:t>
      </w:r>
      <w:r>
        <w:rPr>
          <w:rFonts w:ascii="Times New Roman" w:eastAsia="Times New Roman" w:hAnsi="Times New Roman" w:cs="Times New Roman"/>
          <w:color w:val="000000"/>
          <w:sz w:val="24"/>
          <w:szCs w:val="24"/>
          <w:lang w:eastAsia="hr-HR"/>
        </w:rPr>
        <w:t>, s</w:t>
      </w:r>
      <w:r w:rsidRPr="00486A49">
        <w:rPr>
          <w:rFonts w:ascii="Times New Roman" w:hAnsi="Times New Roman" w:cs="Times New Roman"/>
          <w:color w:val="000000"/>
          <w:sz w:val="24"/>
          <w:szCs w:val="24"/>
        </w:rPr>
        <w:t>astav Povjerenstva</w:t>
      </w:r>
      <w:r>
        <w:rPr>
          <w:rFonts w:ascii="Times New Roman" w:hAnsi="Times New Roman" w:cs="Times New Roman"/>
          <w:color w:val="000000"/>
          <w:sz w:val="24"/>
          <w:szCs w:val="24"/>
        </w:rPr>
        <w:t>, n</w:t>
      </w:r>
      <w:r w:rsidRPr="005572C2">
        <w:rPr>
          <w:rFonts w:ascii="Times New Roman" w:hAnsi="Times New Roman" w:cs="Times New Roman"/>
          <w:color w:val="000000"/>
          <w:sz w:val="24"/>
          <w:szCs w:val="24"/>
        </w:rPr>
        <w:t>adležnost Povjerenstva</w:t>
      </w:r>
      <w:r>
        <w:rPr>
          <w:rFonts w:ascii="Times New Roman" w:hAnsi="Times New Roman" w:cs="Times New Roman"/>
          <w:color w:val="000000"/>
          <w:sz w:val="24"/>
          <w:szCs w:val="24"/>
        </w:rPr>
        <w:t xml:space="preserve">, </w:t>
      </w:r>
      <w:r w:rsidRPr="002E7DC8">
        <w:rPr>
          <w:rFonts w:ascii="Times New Roman" w:hAnsi="Times New Roman" w:cs="Times New Roman"/>
          <w:color w:val="000000"/>
          <w:sz w:val="24"/>
          <w:szCs w:val="24"/>
        </w:rPr>
        <w:t xml:space="preserve">uređenje vlasničkih, </w:t>
      </w:r>
      <w:proofErr w:type="spellStart"/>
      <w:r w:rsidRPr="002E7DC8">
        <w:rPr>
          <w:rFonts w:ascii="Times New Roman" w:hAnsi="Times New Roman" w:cs="Times New Roman"/>
          <w:color w:val="000000"/>
          <w:sz w:val="24"/>
          <w:szCs w:val="24"/>
        </w:rPr>
        <w:t>stvarnopravnih</w:t>
      </w:r>
      <w:proofErr w:type="spellEnd"/>
      <w:r w:rsidRPr="002E7DC8">
        <w:rPr>
          <w:rFonts w:ascii="Times New Roman" w:hAnsi="Times New Roman" w:cs="Times New Roman"/>
          <w:color w:val="000000"/>
          <w:sz w:val="24"/>
          <w:szCs w:val="24"/>
        </w:rPr>
        <w:t xml:space="preserve"> i drugih odnosa na zemljištu,</w:t>
      </w:r>
      <w:r>
        <w:rPr>
          <w:rFonts w:ascii="Times New Roman" w:hAnsi="Times New Roman" w:cs="Times New Roman"/>
          <w:color w:val="000000"/>
          <w:sz w:val="24"/>
          <w:szCs w:val="24"/>
        </w:rPr>
        <w:t xml:space="preserve"> </w:t>
      </w:r>
      <w:r w:rsidRPr="002E7DC8">
        <w:rPr>
          <w:rFonts w:ascii="Times New Roman" w:hAnsi="Times New Roman" w:cs="Times New Roman"/>
          <w:color w:val="000000"/>
          <w:sz w:val="24"/>
          <w:szCs w:val="24"/>
        </w:rPr>
        <w:t>općenito o postupcima uređenja odnosa na zemljištu,</w:t>
      </w:r>
      <w:r>
        <w:rPr>
          <w:rFonts w:ascii="Times New Roman" w:hAnsi="Times New Roman" w:cs="Times New Roman"/>
          <w:sz w:val="24"/>
          <w:szCs w:val="24"/>
        </w:rPr>
        <w:t xml:space="preserve"> </w:t>
      </w:r>
      <w:r w:rsidRPr="002E7DC8">
        <w:rPr>
          <w:rFonts w:ascii="Times New Roman" w:hAnsi="Times New Roman" w:cs="Times New Roman"/>
          <w:color w:val="000000"/>
          <w:sz w:val="24"/>
          <w:szCs w:val="24"/>
        </w:rPr>
        <w:t>projekt komasacije,</w:t>
      </w:r>
      <w:r>
        <w:rPr>
          <w:rFonts w:ascii="Times New Roman" w:hAnsi="Times New Roman" w:cs="Times New Roman"/>
          <w:sz w:val="24"/>
          <w:szCs w:val="24"/>
        </w:rPr>
        <w:t xml:space="preserve"> </w:t>
      </w:r>
      <w:r w:rsidRPr="002E7DC8">
        <w:rPr>
          <w:rFonts w:ascii="Times New Roman" w:hAnsi="Times New Roman" w:cs="Times New Roman"/>
          <w:color w:val="000000"/>
          <w:sz w:val="24"/>
          <w:szCs w:val="24"/>
        </w:rPr>
        <w:t>n</w:t>
      </w:r>
      <w:r>
        <w:rPr>
          <w:rFonts w:ascii="Times New Roman" w:hAnsi="Times New Roman" w:cs="Times New Roman"/>
          <w:color w:val="000000"/>
          <w:sz w:val="24"/>
          <w:szCs w:val="24"/>
        </w:rPr>
        <w:t>abavu</w:t>
      </w:r>
      <w:r w:rsidRPr="002E7DC8">
        <w:rPr>
          <w:rFonts w:ascii="Times New Roman" w:hAnsi="Times New Roman" w:cs="Times New Roman"/>
          <w:color w:val="000000"/>
          <w:sz w:val="24"/>
          <w:szCs w:val="24"/>
        </w:rPr>
        <w:t xml:space="preserve"> usluge izrade prijedloga projekta komasacije</w:t>
      </w:r>
      <w:r>
        <w:rPr>
          <w:rFonts w:ascii="Times New Roman" w:hAnsi="Times New Roman" w:cs="Times New Roman"/>
          <w:color w:val="000000"/>
          <w:sz w:val="24"/>
          <w:szCs w:val="24"/>
        </w:rPr>
        <w:t xml:space="preserve">; </w:t>
      </w:r>
      <w:r w:rsidRPr="002E7DC8">
        <w:rPr>
          <w:rFonts w:ascii="Times New Roman" w:hAnsi="Times New Roman" w:cs="Times New Roman"/>
          <w:color w:val="000000"/>
          <w:sz w:val="24"/>
          <w:szCs w:val="24"/>
        </w:rPr>
        <w:t>primjedbe, prijedlozi i suglasnost na prijedlog projekta komasacije</w:t>
      </w:r>
      <w:r>
        <w:rPr>
          <w:rFonts w:ascii="Times New Roman" w:hAnsi="Times New Roman" w:cs="Times New Roman"/>
          <w:color w:val="000000"/>
          <w:sz w:val="24"/>
          <w:szCs w:val="24"/>
        </w:rPr>
        <w:t xml:space="preserve">, </w:t>
      </w:r>
      <w:r w:rsidRPr="00952BD2">
        <w:rPr>
          <w:rFonts w:ascii="Times New Roman" w:hAnsi="Times New Roman" w:cs="Times New Roman"/>
          <w:color w:val="000000"/>
          <w:sz w:val="24"/>
          <w:szCs w:val="24"/>
        </w:rPr>
        <w:t>prihvaćanje projekta komasacije</w:t>
      </w:r>
      <w:r>
        <w:rPr>
          <w:rFonts w:ascii="Times New Roman" w:hAnsi="Times New Roman" w:cs="Times New Roman"/>
          <w:color w:val="000000"/>
          <w:sz w:val="24"/>
          <w:szCs w:val="24"/>
        </w:rPr>
        <w:t xml:space="preserve">, </w:t>
      </w:r>
      <w:r w:rsidRPr="00952BD2">
        <w:rPr>
          <w:rFonts w:ascii="Times New Roman" w:hAnsi="Times New Roman" w:cs="Times New Roman"/>
          <w:color w:val="000000"/>
          <w:sz w:val="24"/>
          <w:szCs w:val="24"/>
        </w:rPr>
        <w:t>rješenje o izvlaštenju zemljišta i naknada za zemljište</w:t>
      </w:r>
      <w:r>
        <w:rPr>
          <w:rFonts w:ascii="Times New Roman" w:hAnsi="Times New Roman" w:cs="Times New Roman"/>
          <w:color w:val="000000"/>
          <w:sz w:val="24"/>
          <w:szCs w:val="24"/>
        </w:rPr>
        <w:t xml:space="preserve">, </w:t>
      </w:r>
      <w:r w:rsidRPr="00952BD2">
        <w:rPr>
          <w:rFonts w:ascii="Times New Roman" w:hAnsi="Times New Roman" w:cs="Times New Roman"/>
          <w:color w:val="000000"/>
          <w:sz w:val="24"/>
          <w:szCs w:val="24"/>
        </w:rPr>
        <w:t>rješenje o zemljištu za zajedničke potrebe,</w:t>
      </w:r>
      <w:r>
        <w:rPr>
          <w:rFonts w:ascii="Times New Roman" w:hAnsi="Times New Roman" w:cs="Times New Roman"/>
          <w:color w:val="000000"/>
          <w:sz w:val="24"/>
          <w:szCs w:val="24"/>
        </w:rPr>
        <w:t xml:space="preserve"> </w:t>
      </w:r>
      <w:r w:rsidRPr="00952BD2">
        <w:rPr>
          <w:rFonts w:ascii="Times New Roman" w:hAnsi="Times New Roman" w:cs="Times New Roman"/>
          <w:color w:val="000000"/>
          <w:sz w:val="24"/>
          <w:szCs w:val="24"/>
        </w:rPr>
        <w:t>postupak izvlaštenja radi zemljišta za opće potrebe</w:t>
      </w:r>
      <w:r>
        <w:rPr>
          <w:rFonts w:ascii="Times New Roman" w:hAnsi="Times New Roman" w:cs="Times New Roman"/>
          <w:color w:val="000000"/>
          <w:sz w:val="24"/>
          <w:szCs w:val="24"/>
        </w:rPr>
        <w:t>.</w:t>
      </w:r>
    </w:p>
    <w:p w14:paraId="331F01F1" w14:textId="77777777" w:rsidR="00A123D5" w:rsidRDefault="00A123D5" w:rsidP="00A123D5">
      <w:pPr>
        <w:pStyle w:val="Bezproreda"/>
        <w:jc w:val="both"/>
        <w:rPr>
          <w:rFonts w:ascii="Times New Roman" w:hAnsi="Times New Roman" w:cs="Times New Roman"/>
          <w:sz w:val="24"/>
          <w:szCs w:val="24"/>
        </w:rPr>
      </w:pPr>
    </w:p>
    <w:p w14:paraId="479A4854" w14:textId="77777777" w:rsidR="00A123D5" w:rsidRPr="00E51995" w:rsidRDefault="00A123D5" w:rsidP="00A123D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4</w:t>
      </w:r>
      <w:r w:rsidRPr="00E51995">
        <w:rPr>
          <w:rFonts w:ascii="Times New Roman" w:eastAsia="Calibri" w:hAnsi="Times New Roman" w:cs="Times New Roman"/>
          <w:b/>
          <w:sz w:val="24"/>
          <w:szCs w:val="24"/>
        </w:rPr>
        <w:t xml:space="preserve">. </w:t>
      </w:r>
    </w:p>
    <w:p w14:paraId="04D586D3" w14:textId="77777777" w:rsidR="00A123D5" w:rsidRPr="00E51995" w:rsidRDefault="00A123D5" w:rsidP="00A123D5">
      <w:pPr>
        <w:pStyle w:val="Bezproreda"/>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propisuju se uvjeti kada se komasacija može </w:t>
      </w:r>
      <w:r w:rsidRPr="00E51995">
        <w:rPr>
          <w:rFonts w:ascii="Times New Roman" w:hAnsi="Times New Roman" w:cs="Times New Roman"/>
          <w:color w:val="000000"/>
          <w:sz w:val="24"/>
          <w:szCs w:val="24"/>
        </w:rPr>
        <w:t xml:space="preserve">pokrenuti i kada se </w:t>
      </w:r>
      <w:r w:rsidRPr="00E51995">
        <w:rPr>
          <w:rFonts w:ascii="Times New Roman" w:hAnsi="Times New Roman" w:cs="Times New Roman"/>
          <w:sz w:val="24"/>
          <w:szCs w:val="24"/>
        </w:rPr>
        <w:t xml:space="preserve">komasacija neće </w:t>
      </w:r>
      <w:r w:rsidRPr="00E51995">
        <w:rPr>
          <w:rFonts w:ascii="Times New Roman" w:hAnsi="Times New Roman" w:cs="Times New Roman"/>
          <w:color w:val="000000"/>
          <w:sz w:val="24"/>
          <w:szCs w:val="24"/>
        </w:rPr>
        <w:t>pokrenuti.</w:t>
      </w:r>
    </w:p>
    <w:p w14:paraId="0EA20AFF" w14:textId="77777777" w:rsidR="00A123D5" w:rsidRDefault="00A123D5" w:rsidP="00A123D5">
      <w:pPr>
        <w:pStyle w:val="Bezproreda"/>
        <w:jc w:val="both"/>
        <w:rPr>
          <w:rFonts w:ascii="Times New Roman" w:hAnsi="Times New Roman" w:cs="Times New Roman"/>
          <w:sz w:val="24"/>
          <w:szCs w:val="24"/>
        </w:rPr>
      </w:pPr>
    </w:p>
    <w:p w14:paraId="798C90E8" w14:textId="77777777" w:rsidR="00A123D5" w:rsidRPr="00E51995" w:rsidRDefault="00A123D5" w:rsidP="00A123D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5</w:t>
      </w:r>
      <w:r w:rsidRPr="00E51995">
        <w:rPr>
          <w:rFonts w:ascii="Times New Roman" w:eastAsia="Calibri" w:hAnsi="Times New Roman" w:cs="Times New Roman"/>
          <w:b/>
          <w:sz w:val="24"/>
          <w:szCs w:val="24"/>
        </w:rPr>
        <w:t xml:space="preserve">. </w:t>
      </w:r>
    </w:p>
    <w:p w14:paraId="34DD71CC" w14:textId="766C565E" w:rsidR="00A123D5" w:rsidRPr="00A123D5" w:rsidRDefault="00A123D5" w:rsidP="00A123D5">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propisuju se </w:t>
      </w:r>
      <w:r w:rsidRPr="00E51995">
        <w:rPr>
          <w:rFonts w:ascii="Times New Roman" w:hAnsi="Times New Roman" w:cs="Times New Roman"/>
          <w:color w:val="000000"/>
          <w:sz w:val="24"/>
          <w:szCs w:val="24"/>
        </w:rPr>
        <w:t>zemljište koje obuhvaća komasacija ili ga može obuhvatiti te koje zemljište nije predmet komasacije, ali može biti predmetom pojedinih radnji u postupku komasacije</w:t>
      </w:r>
      <w:r>
        <w:rPr>
          <w:rFonts w:ascii="Times New Roman" w:hAnsi="Times New Roman" w:cs="Times New Roman"/>
          <w:color w:val="000000"/>
          <w:sz w:val="24"/>
          <w:szCs w:val="24"/>
        </w:rPr>
        <w:t xml:space="preserve">, prikupljanje i obrada podataka </w:t>
      </w:r>
      <w:r w:rsidRPr="00F73808">
        <w:rPr>
          <w:rFonts w:ascii="Times New Roman" w:hAnsi="Times New Roman" w:cs="Times New Roman"/>
          <w:color w:val="000000"/>
          <w:sz w:val="24"/>
          <w:szCs w:val="24"/>
        </w:rPr>
        <w:t>o katastarskim česticama zemljišta</w:t>
      </w:r>
      <w:r>
        <w:rPr>
          <w:rFonts w:ascii="Times New Roman" w:hAnsi="Times New Roman" w:cs="Times New Roman"/>
          <w:color w:val="000000"/>
          <w:sz w:val="24"/>
          <w:szCs w:val="24"/>
        </w:rPr>
        <w:t xml:space="preserve"> za komasaciju, postupanje u slučaju kada je katastarska čestica</w:t>
      </w:r>
      <w:r w:rsidRPr="00B313E2">
        <w:rPr>
          <w:rFonts w:ascii="Times New Roman" w:hAnsi="Times New Roman" w:cs="Times New Roman"/>
          <w:color w:val="000000"/>
          <w:sz w:val="24"/>
          <w:szCs w:val="24"/>
        </w:rPr>
        <w:t xml:space="preserve"> zemljišta u komasacijskom području u suvlasništvu ili zajedničkom vlasništvu </w:t>
      </w:r>
      <w:r w:rsidRPr="00B313E2">
        <w:rPr>
          <w:rFonts w:ascii="Times New Roman" w:hAnsi="Times New Roman"/>
          <w:sz w:val="24"/>
          <w:szCs w:val="24"/>
          <w:lang w:eastAsia="hr-HR"/>
        </w:rPr>
        <w:t>dvoje ili više sudionika komasacije</w:t>
      </w:r>
      <w:r>
        <w:rPr>
          <w:rFonts w:ascii="Times New Roman" w:hAnsi="Times New Roman" w:cs="Times New Roman"/>
          <w:color w:val="000000"/>
          <w:sz w:val="24"/>
          <w:szCs w:val="24"/>
        </w:rPr>
        <w:t>, te v</w:t>
      </w:r>
      <w:r w:rsidRPr="009D229F">
        <w:rPr>
          <w:rFonts w:ascii="Times New Roman" w:hAnsi="Times New Roman" w:cs="Times New Roman"/>
          <w:sz w:val="24"/>
          <w:szCs w:val="24"/>
        </w:rPr>
        <w:t xml:space="preserve">lasničke ovlasti za zemljište u vlasništvu Republike Hrvatske </w:t>
      </w:r>
      <w:r>
        <w:rPr>
          <w:rFonts w:ascii="Times New Roman" w:hAnsi="Times New Roman" w:cs="Times New Roman"/>
          <w:sz w:val="24"/>
          <w:szCs w:val="24"/>
        </w:rPr>
        <w:t xml:space="preserve">koje je </w:t>
      </w:r>
      <w:r w:rsidRPr="009D229F">
        <w:rPr>
          <w:rFonts w:ascii="Times New Roman" w:hAnsi="Times New Roman" w:cs="Times New Roman"/>
          <w:sz w:val="24"/>
          <w:szCs w:val="24"/>
        </w:rPr>
        <w:t>u obuhvatu komasacijskog područj</w:t>
      </w:r>
      <w:r>
        <w:rPr>
          <w:rFonts w:ascii="Times New Roman" w:hAnsi="Times New Roman" w:cs="Times New Roman"/>
          <w:sz w:val="24"/>
          <w:szCs w:val="24"/>
        </w:rPr>
        <w:t>a.</w:t>
      </w:r>
    </w:p>
    <w:p w14:paraId="5D957FD6" w14:textId="77777777" w:rsidR="00A123D5" w:rsidRDefault="00A123D5" w:rsidP="00A123D5">
      <w:pPr>
        <w:pStyle w:val="Bezproreda"/>
        <w:jc w:val="both"/>
        <w:rPr>
          <w:rFonts w:ascii="Times New Roman" w:hAnsi="Times New Roman" w:cs="Times New Roman"/>
          <w:sz w:val="24"/>
          <w:szCs w:val="24"/>
        </w:rPr>
      </w:pPr>
    </w:p>
    <w:p w14:paraId="2E636CE3" w14:textId="77777777" w:rsidR="00A123D5" w:rsidRPr="00E51995" w:rsidRDefault="00A123D5" w:rsidP="00A123D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6</w:t>
      </w:r>
      <w:r w:rsidRPr="00E51995">
        <w:rPr>
          <w:rFonts w:ascii="Times New Roman" w:eastAsia="Calibri" w:hAnsi="Times New Roman" w:cs="Times New Roman"/>
          <w:b/>
          <w:sz w:val="24"/>
          <w:szCs w:val="24"/>
        </w:rPr>
        <w:t xml:space="preserve">. </w:t>
      </w:r>
    </w:p>
    <w:p w14:paraId="375508C6" w14:textId="77777777" w:rsidR="00A123D5" w:rsidRPr="003C1814" w:rsidRDefault="00A123D5" w:rsidP="00A123D5">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propisuju se </w:t>
      </w:r>
      <w:r>
        <w:rPr>
          <w:rFonts w:ascii="Times New Roman" w:hAnsi="Times New Roman" w:cs="Times New Roman"/>
          <w:sz w:val="24"/>
          <w:szCs w:val="24"/>
        </w:rPr>
        <w:t>da je s</w:t>
      </w:r>
      <w:r w:rsidRPr="008F40DD">
        <w:rPr>
          <w:rFonts w:ascii="Times New Roman" w:hAnsi="Times New Roman" w:cs="Times New Roman"/>
          <w:color w:val="000000"/>
          <w:sz w:val="24"/>
          <w:szCs w:val="24"/>
        </w:rPr>
        <w:t>tručna o</w:t>
      </w:r>
      <w:r>
        <w:rPr>
          <w:rFonts w:ascii="Times New Roman" w:hAnsi="Times New Roman" w:cs="Times New Roman"/>
          <w:color w:val="000000"/>
          <w:sz w:val="24"/>
          <w:szCs w:val="24"/>
        </w:rPr>
        <w:t>snova za pokretanje komasacije</w:t>
      </w:r>
      <w:r w:rsidRPr="008F40DD">
        <w:rPr>
          <w:rFonts w:ascii="Times New Roman" w:hAnsi="Times New Roman" w:cs="Times New Roman"/>
          <w:color w:val="000000"/>
          <w:sz w:val="24"/>
          <w:szCs w:val="24"/>
        </w:rPr>
        <w:t xml:space="preserve"> idejno rješenje komasacije, a stručna o</w:t>
      </w:r>
      <w:r>
        <w:rPr>
          <w:rFonts w:ascii="Times New Roman" w:hAnsi="Times New Roman" w:cs="Times New Roman"/>
          <w:color w:val="000000"/>
          <w:sz w:val="24"/>
          <w:szCs w:val="24"/>
        </w:rPr>
        <w:t xml:space="preserve">snova za provedbu komasacije projekt komasacije, mogućnost da </w:t>
      </w:r>
      <w:r w:rsidRPr="00FF3C51">
        <w:rPr>
          <w:rFonts w:ascii="Times New Roman" w:hAnsi="Times New Roman" w:cs="Times New Roman"/>
          <w:sz w:val="24"/>
          <w:szCs w:val="24"/>
        </w:rPr>
        <w:t xml:space="preserve">jedinice lokalne i područne (regionalne) samouprave </w:t>
      </w:r>
      <w:r w:rsidRPr="00FF3C51">
        <w:rPr>
          <w:rFonts w:ascii="Times New Roman" w:hAnsi="Times New Roman" w:cs="Times New Roman"/>
          <w:color w:val="000000"/>
          <w:sz w:val="24"/>
          <w:szCs w:val="24"/>
        </w:rPr>
        <w:t>i Grad Zagreb</w:t>
      </w:r>
      <w:r w:rsidRPr="005F7378">
        <w:rPr>
          <w:rFonts w:ascii="Times New Roman" w:hAnsi="Times New Roman" w:cs="Times New Roman"/>
          <w:sz w:val="24"/>
          <w:szCs w:val="24"/>
        </w:rPr>
        <w:t xml:space="preserve"> </w:t>
      </w:r>
      <w:r w:rsidRPr="00FF3C51">
        <w:rPr>
          <w:rFonts w:ascii="Times New Roman" w:hAnsi="Times New Roman" w:cs="Times New Roman"/>
          <w:sz w:val="24"/>
          <w:szCs w:val="24"/>
        </w:rPr>
        <w:t>o svom trošku izraditi jednostavni nacrt idejnog rješenja komasacije</w:t>
      </w:r>
      <w:r>
        <w:rPr>
          <w:rFonts w:ascii="Times New Roman" w:hAnsi="Times New Roman" w:cs="Times New Roman"/>
          <w:color w:val="000000"/>
          <w:sz w:val="24"/>
          <w:szCs w:val="24"/>
        </w:rPr>
        <w:t xml:space="preserve"> </w:t>
      </w:r>
      <w:r w:rsidRPr="00FF3C51">
        <w:rPr>
          <w:rFonts w:ascii="Times New Roman" w:hAnsi="Times New Roman" w:cs="Times New Roman"/>
          <w:sz w:val="24"/>
          <w:szCs w:val="24"/>
        </w:rPr>
        <w:t>kao pomoć za planiranje, pokretanje i provedbu komasacije</w:t>
      </w:r>
      <w:r>
        <w:rPr>
          <w:rFonts w:ascii="Times New Roman" w:hAnsi="Times New Roman" w:cs="Times New Roman"/>
          <w:sz w:val="24"/>
          <w:szCs w:val="24"/>
        </w:rPr>
        <w:t xml:space="preserve">, te obveza </w:t>
      </w:r>
      <w:r w:rsidRPr="007B3B6D">
        <w:rPr>
          <w:rFonts w:ascii="Times New Roman" w:hAnsi="Times New Roman" w:cs="Times New Roman"/>
          <w:sz w:val="24"/>
          <w:szCs w:val="24"/>
        </w:rPr>
        <w:t>javnopravn</w:t>
      </w:r>
      <w:r>
        <w:rPr>
          <w:rFonts w:ascii="Times New Roman" w:hAnsi="Times New Roman" w:cs="Times New Roman"/>
          <w:sz w:val="24"/>
          <w:szCs w:val="24"/>
        </w:rPr>
        <w:t>ih</w:t>
      </w:r>
      <w:r w:rsidRPr="007B3B6D">
        <w:rPr>
          <w:rFonts w:ascii="Times New Roman" w:hAnsi="Times New Roman" w:cs="Times New Roman"/>
          <w:sz w:val="24"/>
          <w:szCs w:val="24"/>
        </w:rPr>
        <w:t xml:space="preserve"> tijela</w:t>
      </w:r>
      <w:r>
        <w:rPr>
          <w:rFonts w:ascii="Times New Roman" w:hAnsi="Times New Roman" w:cs="Times New Roman"/>
          <w:color w:val="000000"/>
          <w:sz w:val="24"/>
          <w:szCs w:val="24"/>
        </w:rPr>
        <w:t xml:space="preserve"> da</w:t>
      </w:r>
      <w:r w:rsidRPr="007B3B6D">
        <w:rPr>
          <w:rFonts w:ascii="Times New Roman" w:hAnsi="Times New Roman" w:cs="Times New Roman"/>
          <w:color w:val="000000"/>
          <w:sz w:val="24"/>
          <w:szCs w:val="24"/>
        </w:rPr>
        <w:t xml:space="preserve"> dostavlja</w:t>
      </w:r>
      <w:r>
        <w:rPr>
          <w:rFonts w:ascii="Times New Roman" w:hAnsi="Times New Roman" w:cs="Times New Roman"/>
          <w:color w:val="000000"/>
          <w:sz w:val="24"/>
          <w:szCs w:val="24"/>
        </w:rPr>
        <w:t>ju</w:t>
      </w:r>
      <w:r w:rsidRPr="007B3B6D">
        <w:rPr>
          <w:rFonts w:ascii="Times New Roman" w:hAnsi="Times New Roman" w:cs="Times New Roman"/>
          <w:color w:val="000000"/>
          <w:sz w:val="24"/>
          <w:szCs w:val="24"/>
        </w:rPr>
        <w:t xml:space="preserve"> podatke kojima raspolažu bez na</w:t>
      </w:r>
      <w:r>
        <w:rPr>
          <w:rFonts w:ascii="Times New Roman" w:hAnsi="Times New Roman" w:cs="Times New Roman"/>
          <w:color w:val="000000"/>
          <w:sz w:val="24"/>
          <w:szCs w:val="24"/>
        </w:rPr>
        <w:t>knade, kao i mogućnost da se bez naknade pristupa podacima i koristi</w:t>
      </w:r>
      <w:r w:rsidRPr="007B3B6D">
        <w:rPr>
          <w:rFonts w:ascii="Times New Roman" w:hAnsi="Times New Roman" w:cs="Times New Roman"/>
          <w:color w:val="000000"/>
          <w:sz w:val="24"/>
          <w:szCs w:val="24"/>
        </w:rPr>
        <w:t xml:space="preserve"> podatke o poljoprivrednom </w:t>
      </w:r>
      <w:r w:rsidRPr="007B3B6D">
        <w:rPr>
          <w:rFonts w:ascii="Times New Roman" w:hAnsi="Times New Roman" w:cs="Times New Roman"/>
          <w:sz w:val="24"/>
          <w:szCs w:val="24"/>
        </w:rPr>
        <w:t xml:space="preserve">i drugom </w:t>
      </w:r>
      <w:r w:rsidRPr="007B3B6D">
        <w:rPr>
          <w:rFonts w:ascii="Times New Roman" w:hAnsi="Times New Roman" w:cs="Times New Roman"/>
          <w:color w:val="000000"/>
          <w:sz w:val="24"/>
          <w:szCs w:val="24"/>
        </w:rPr>
        <w:t xml:space="preserve">zemljištu iz evidencija javnopravnih tijela, </w:t>
      </w:r>
      <w:r>
        <w:rPr>
          <w:rFonts w:ascii="Times New Roman" w:hAnsi="Times New Roman" w:cs="Times New Roman"/>
          <w:color w:val="000000"/>
          <w:sz w:val="24"/>
          <w:szCs w:val="24"/>
        </w:rPr>
        <w:t>kao i drugih javnih evidencija.</w:t>
      </w:r>
    </w:p>
    <w:p w14:paraId="046A0522" w14:textId="77777777" w:rsidR="00B17D72" w:rsidRDefault="00B17D72" w:rsidP="00A123D5">
      <w:pPr>
        <w:pStyle w:val="Bezproreda"/>
        <w:jc w:val="both"/>
        <w:rPr>
          <w:rFonts w:ascii="Times New Roman" w:hAnsi="Times New Roman" w:cs="Times New Roman"/>
          <w:sz w:val="24"/>
          <w:szCs w:val="24"/>
        </w:rPr>
      </w:pPr>
    </w:p>
    <w:p w14:paraId="75E6FFB3" w14:textId="77777777" w:rsidR="00A123D5" w:rsidRPr="00E51995" w:rsidRDefault="00A123D5" w:rsidP="00A123D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7</w:t>
      </w:r>
      <w:r w:rsidRPr="00E51995">
        <w:rPr>
          <w:rFonts w:ascii="Times New Roman" w:eastAsia="Calibri" w:hAnsi="Times New Roman" w:cs="Times New Roman"/>
          <w:b/>
          <w:sz w:val="24"/>
          <w:szCs w:val="24"/>
        </w:rPr>
        <w:t xml:space="preserve">. </w:t>
      </w:r>
    </w:p>
    <w:p w14:paraId="3C1F4E2F" w14:textId="2135718D" w:rsidR="00A123D5" w:rsidRPr="004E0509" w:rsidRDefault="00A123D5" w:rsidP="004E0509">
      <w:pPr>
        <w:pStyle w:val="Bezproreda"/>
        <w:tabs>
          <w:tab w:val="left" w:pos="426"/>
        </w:tabs>
        <w:jc w:val="both"/>
        <w:rPr>
          <w:rFonts w:ascii="Times New Roman" w:hAnsi="Times New Roman" w:cs="Times New Roman"/>
          <w:color w:val="000000"/>
          <w:sz w:val="24"/>
          <w:szCs w:val="24"/>
        </w:rPr>
      </w:pPr>
      <w:r w:rsidRPr="00E51995">
        <w:rPr>
          <w:rFonts w:ascii="Times New Roman" w:hAnsi="Times New Roman" w:cs="Times New Roman"/>
          <w:sz w:val="24"/>
          <w:szCs w:val="24"/>
        </w:rPr>
        <w:lastRenderedPageBreak/>
        <w:t>Ovim člankom propisuju se donošenje o</w:t>
      </w:r>
      <w:r w:rsidRPr="00E51995">
        <w:rPr>
          <w:rFonts w:ascii="Times New Roman" w:hAnsi="Times New Roman" w:cs="Times New Roman"/>
          <w:color w:val="000000"/>
          <w:sz w:val="24"/>
          <w:szCs w:val="24"/>
        </w:rPr>
        <w:t>dluke o izradi prijedlog</w:t>
      </w:r>
      <w:r>
        <w:rPr>
          <w:rFonts w:ascii="Times New Roman" w:hAnsi="Times New Roman" w:cs="Times New Roman"/>
          <w:color w:val="000000"/>
          <w:sz w:val="24"/>
          <w:szCs w:val="24"/>
        </w:rPr>
        <w:t>a idejnog rješenja komasacije, obveza suglasnosti</w:t>
      </w:r>
      <w:r w:rsidRPr="00E51995">
        <w:rPr>
          <w:rFonts w:ascii="Times New Roman" w:hAnsi="Times New Roman" w:cs="Times New Roman"/>
          <w:color w:val="000000"/>
          <w:sz w:val="24"/>
          <w:szCs w:val="24"/>
        </w:rPr>
        <w:t xml:space="preserve"> da su osigurana sredstava za izradu prijedloga idejnog rje</w:t>
      </w:r>
      <w:r>
        <w:rPr>
          <w:rFonts w:ascii="Times New Roman" w:hAnsi="Times New Roman" w:cs="Times New Roman"/>
          <w:color w:val="000000"/>
          <w:sz w:val="24"/>
          <w:szCs w:val="24"/>
        </w:rPr>
        <w:t>šenja komasacije, mogućnost da se</w:t>
      </w:r>
      <w:r w:rsidRPr="007B3B6D">
        <w:rPr>
          <w:rFonts w:ascii="Times New Roman" w:hAnsi="Times New Roman" w:cs="Times New Roman"/>
          <w:color w:val="000000"/>
          <w:sz w:val="24"/>
          <w:szCs w:val="24"/>
        </w:rPr>
        <w:t xml:space="preserve"> angažir</w:t>
      </w:r>
      <w:r>
        <w:rPr>
          <w:rFonts w:ascii="Times New Roman" w:hAnsi="Times New Roman" w:cs="Times New Roman"/>
          <w:color w:val="000000"/>
          <w:sz w:val="24"/>
          <w:szCs w:val="24"/>
        </w:rPr>
        <w:t xml:space="preserve">a </w:t>
      </w:r>
      <w:r w:rsidRPr="007B3B6D">
        <w:rPr>
          <w:rFonts w:ascii="Times New Roman" w:hAnsi="Times New Roman" w:cs="Times New Roman"/>
          <w:color w:val="000000"/>
          <w:sz w:val="24"/>
          <w:szCs w:val="24"/>
        </w:rPr>
        <w:t>vanjske izvođače kroz postupak javne nabave</w:t>
      </w:r>
      <w:r>
        <w:rPr>
          <w:rFonts w:ascii="Times New Roman" w:hAnsi="Times New Roman" w:cs="Times New Roman"/>
          <w:color w:val="000000"/>
          <w:sz w:val="24"/>
          <w:szCs w:val="24"/>
        </w:rPr>
        <w:t xml:space="preserve"> za izradu </w:t>
      </w:r>
      <w:r w:rsidRPr="00E51995">
        <w:rPr>
          <w:rFonts w:ascii="Times New Roman" w:hAnsi="Times New Roman" w:cs="Times New Roman"/>
          <w:sz w:val="24"/>
          <w:szCs w:val="24"/>
        </w:rPr>
        <w:t>o</w:t>
      </w:r>
      <w:r w:rsidRPr="00E51995">
        <w:rPr>
          <w:rFonts w:ascii="Times New Roman" w:hAnsi="Times New Roman" w:cs="Times New Roman"/>
          <w:color w:val="000000"/>
          <w:sz w:val="24"/>
          <w:szCs w:val="24"/>
        </w:rPr>
        <w:t>dluke o izradi prijedlog</w:t>
      </w:r>
      <w:r>
        <w:rPr>
          <w:rFonts w:ascii="Times New Roman" w:hAnsi="Times New Roman" w:cs="Times New Roman"/>
          <w:color w:val="000000"/>
          <w:sz w:val="24"/>
          <w:szCs w:val="24"/>
        </w:rPr>
        <w:t xml:space="preserve">a idejnog rješenja komasacije, sadržaj </w:t>
      </w:r>
      <w:r w:rsidRPr="00E51995">
        <w:rPr>
          <w:rFonts w:ascii="Times New Roman" w:hAnsi="Times New Roman" w:cs="Times New Roman"/>
          <w:color w:val="000000"/>
          <w:sz w:val="24"/>
          <w:szCs w:val="24"/>
        </w:rPr>
        <w:t>prijedlog</w:t>
      </w:r>
      <w:r>
        <w:rPr>
          <w:rFonts w:ascii="Times New Roman" w:hAnsi="Times New Roman" w:cs="Times New Roman"/>
          <w:color w:val="000000"/>
          <w:sz w:val="24"/>
          <w:szCs w:val="24"/>
        </w:rPr>
        <w:t>a idejnog rješenja komasacije, mogućnost da se</w:t>
      </w:r>
      <w:r w:rsidRPr="007B3B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da se odlukom o izradi </w:t>
      </w:r>
      <w:r w:rsidRPr="00E51995">
        <w:rPr>
          <w:rFonts w:ascii="Times New Roman" w:hAnsi="Times New Roman" w:cs="Times New Roman"/>
          <w:color w:val="000000"/>
          <w:sz w:val="24"/>
          <w:szCs w:val="24"/>
        </w:rPr>
        <w:t>prijedlog</w:t>
      </w:r>
      <w:r>
        <w:rPr>
          <w:rFonts w:ascii="Times New Roman" w:hAnsi="Times New Roman" w:cs="Times New Roman"/>
          <w:color w:val="000000"/>
          <w:sz w:val="24"/>
          <w:szCs w:val="24"/>
        </w:rPr>
        <w:t>a idejnog rješenja komasacije odredi opseg komasacije kao komasacija</w:t>
      </w:r>
      <w:r w:rsidR="004E0509">
        <w:rPr>
          <w:rFonts w:ascii="Times New Roman" w:hAnsi="Times New Roman" w:cs="Times New Roman"/>
          <w:color w:val="000000"/>
          <w:sz w:val="24"/>
          <w:szCs w:val="24"/>
        </w:rPr>
        <w:t xml:space="preserve"> ili kao jednostavna komasacija;</w:t>
      </w:r>
      <w:r w:rsidR="00B17D72">
        <w:rPr>
          <w:rFonts w:ascii="Times New Roman" w:hAnsi="Times New Roman" w:cs="Times New Roman"/>
          <w:color w:val="000000"/>
          <w:sz w:val="24"/>
          <w:szCs w:val="24"/>
        </w:rPr>
        <w:t xml:space="preserve"> te </w:t>
      </w:r>
      <w:r w:rsidR="004E0509">
        <w:rPr>
          <w:rFonts w:ascii="Times New Roman" w:eastAsia="Times New Roman" w:hAnsi="Times New Roman" w:cs="Times New Roman"/>
          <w:color w:val="000000"/>
          <w:sz w:val="24"/>
          <w:szCs w:val="24"/>
          <w:lang w:eastAsia="hr-HR"/>
        </w:rPr>
        <w:t>uputa</w:t>
      </w:r>
      <w:r w:rsidR="004E0509" w:rsidRPr="00E51995">
        <w:rPr>
          <w:rFonts w:ascii="Times New Roman" w:eastAsia="Times New Roman" w:hAnsi="Times New Roman" w:cs="Times New Roman"/>
          <w:color w:val="000000"/>
          <w:sz w:val="24"/>
          <w:szCs w:val="24"/>
          <w:lang w:eastAsia="hr-HR"/>
        </w:rPr>
        <w:t xml:space="preserve"> o pravnom lijeku protiv </w:t>
      </w:r>
      <w:r w:rsidR="000226ED">
        <w:rPr>
          <w:rFonts w:ascii="Times New Roman" w:eastAsia="Times New Roman" w:hAnsi="Times New Roman" w:cs="Times New Roman"/>
          <w:color w:val="000000"/>
          <w:sz w:val="24"/>
          <w:szCs w:val="24"/>
          <w:lang w:eastAsia="hr-HR"/>
        </w:rPr>
        <w:t>odluka</w:t>
      </w:r>
      <w:r w:rsidR="004E0509">
        <w:rPr>
          <w:rFonts w:ascii="Times New Roman" w:eastAsia="Times New Roman" w:hAnsi="Times New Roman" w:cs="Times New Roman"/>
          <w:color w:val="000000"/>
          <w:sz w:val="24"/>
          <w:szCs w:val="24"/>
          <w:lang w:eastAsia="hr-HR"/>
        </w:rPr>
        <w:t xml:space="preserve"> iz ovoga članka</w:t>
      </w:r>
      <w:r w:rsidR="004E0509" w:rsidRPr="00E51995">
        <w:rPr>
          <w:rFonts w:ascii="Times New Roman" w:eastAsia="Times New Roman" w:hAnsi="Times New Roman" w:cs="Times New Roman"/>
          <w:color w:val="000000"/>
          <w:sz w:val="24"/>
          <w:szCs w:val="24"/>
          <w:lang w:eastAsia="hr-HR"/>
        </w:rPr>
        <w:t>.</w:t>
      </w:r>
    </w:p>
    <w:p w14:paraId="6C2DA12F" w14:textId="77777777" w:rsidR="00B17D72" w:rsidRDefault="00B17D72" w:rsidP="00A123D5">
      <w:pPr>
        <w:pStyle w:val="Bezproreda"/>
        <w:jc w:val="both"/>
        <w:rPr>
          <w:rFonts w:ascii="Times New Roman" w:hAnsi="Times New Roman" w:cs="Times New Roman"/>
          <w:sz w:val="24"/>
          <w:szCs w:val="24"/>
        </w:rPr>
      </w:pPr>
    </w:p>
    <w:p w14:paraId="18072EDA" w14:textId="77777777" w:rsidR="00A123D5" w:rsidRPr="00E51995" w:rsidRDefault="00A123D5" w:rsidP="00A123D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1</w:t>
      </w:r>
      <w:r>
        <w:rPr>
          <w:rFonts w:ascii="Times New Roman" w:eastAsia="Calibri" w:hAnsi="Times New Roman" w:cs="Times New Roman"/>
          <w:b/>
          <w:sz w:val="24"/>
          <w:szCs w:val="24"/>
        </w:rPr>
        <w:t>8</w:t>
      </w:r>
      <w:r w:rsidRPr="00E51995">
        <w:rPr>
          <w:rFonts w:ascii="Times New Roman" w:eastAsia="Calibri" w:hAnsi="Times New Roman" w:cs="Times New Roman"/>
          <w:b/>
          <w:sz w:val="24"/>
          <w:szCs w:val="24"/>
        </w:rPr>
        <w:t xml:space="preserve">. </w:t>
      </w:r>
    </w:p>
    <w:p w14:paraId="669D2980" w14:textId="0CF41140" w:rsidR="00A123D5" w:rsidRPr="007B3B6D" w:rsidRDefault="00A123D5" w:rsidP="00A123D5">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w:t>
      </w:r>
      <w:r>
        <w:rPr>
          <w:rFonts w:ascii="Times New Roman" w:hAnsi="Times New Roman" w:cs="Times New Roman"/>
          <w:sz w:val="24"/>
          <w:szCs w:val="24"/>
        </w:rPr>
        <w:t xml:space="preserve">određuje se da se </w:t>
      </w:r>
      <w:r w:rsidRPr="00E51995">
        <w:rPr>
          <w:rFonts w:ascii="Times New Roman" w:hAnsi="Times New Roman" w:cs="Times New Roman"/>
          <w:sz w:val="24"/>
          <w:szCs w:val="24"/>
        </w:rPr>
        <w:t>o</w:t>
      </w:r>
      <w:r w:rsidRPr="00E51995">
        <w:rPr>
          <w:rFonts w:ascii="Times New Roman" w:hAnsi="Times New Roman" w:cs="Times New Roman"/>
          <w:color w:val="000000"/>
          <w:sz w:val="24"/>
          <w:szCs w:val="24"/>
        </w:rPr>
        <w:t>dluke o izradi prijedlog</w:t>
      </w:r>
      <w:r>
        <w:rPr>
          <w:rFonts w:ascii="Times New Roman" w:hAnsi="Times New Roman" w:cs="Times New Roman"/>
          <w:color w:val="000000"/>
          <w:sz w:val="24"/>
          <w:szCs w:val="24"/>
        </w:rPr>
        <w:t>a idejnog rješenja komasacije</w:t>
      </w:r>
      <w:r>
        <w:rPr>
          <w:rFonts w:ascii="Times New Roman" w:hAnsi="Times New Roman" w:cs="Times New Roman"/>
          <w:sz w:val="24"/>
          <w:szCs w:val="24"/>
        </w:rPr>
        <w:t xml:space="preserve"> </w:t>
      </w:r>
      <w:r w:rsidRPr="00BA798A">
        <w:rPr>
          <w:rFonts w:ascii="Times New Roman" w:hAnsi="Times New Roman" w:cs="Times New Roman"/>
          <w:color w:val="000000"/>
          <w:sz w:val="24"/>
          <w:szCs w:val="24"/>
        </w:rPr>
        <w:t xml:space="preserve">donose se samo do ispunjenja </w:t>
      </w:r>
      <w:r w:rsidRPr="00BA798A">
        <w:rPr>
          <w:rFonts w:ascii="Times New Roman" w:hAnsi="Times New Roman" w:cs="Times New Roman"/>
          <w:sz w:val="24"/>
          <w:szCs w:val="24"/>
        </w:rPr>
        <w:t>okvirnog iznosa dostupnih financijskih sredstava prema važećem Programu za predviđeno vremensko razdoblje</w:t>
      </w:r>
      <w:r>
        <w:rPr>
          <w:rFonts w:ascii="Times New Roman" w:hAnsi="Times New Roman" w:cs="Times New Roman"/>
          <w:sz w:val="24"/>
          <w:szCs w:val="24"/>
        </w:rPr>
        <w:t xml:space="preserve">; iznimke; obavijest Ministarstva </w:t>
      </w:r>
      <w:r w:rsidRPr="00C61D3C">
        <w:rPr>
          <w:rFonts w:ascii="Times New Roman" w:hAnsi="Times New Roman" w:cs="Times New Roman"/>
          <w:sz w:val="24"/>
          <w:szCs w:val="24"/>
        </w:rPr>
        <w:t xml:space="preserve">da je ispunjen planirani okvir iz važećeg Programa za predviđeno vremensko razdoblje te da </w:t>
      </w:r>
      <w:r>
        <w:rPr>
          <w:rFonts w:ascii="Times New Roman" w:hAnsi="Times New Roman" w:cs="Times New Roman"/>
          <w:sz w:val="24"/>
          <w:szCs w:val="24"/>
        </w:rPr>
        <w:t xml:space="preserve">se </w:t>
      </w:r>
      <w:r w:rsidRPr="00C61D3C">
        <w:rPr>
          <w:rFonts w:ascii="Times New Roman" w:hAnsi="Times New Roman" w:cs="Times New Roman"/>
          <w:sz w:val="24"/>
          <w:szCs w:val="24"/>
        </w:rPr>
        <w:t xml:space="preserve">više ne donosi odluke </w:t>
      </w:r>
      <w:r w:rsidRPr="00C61D3C">
        <w:rPr>
          <w:rFonts w:ascii="Times New Roman" w:hAnsi="Times New Roman" w:cs="Times New Roman"/>
          <w:color w:val="000000"/>
          <w:sz w:val="24"/>
          <w:szCs w:val="24"/>
        </w:rPr>
        <w:t>o izradi PIR-a po važećem Programu</w:t>
      </w:r>
      <w:r>
        <w:rPr>
          <w:rFonts w:ascii="Times New Roman" w:hAnsi="Times New Roman" w:cs="Times New Roman"/>
          <w:color w:val="000000"/>
          <w:sz w:val="24"/>
          <w:szCs w:val="24"/>
        </w:rPr>
        <w:t>; iznimku</w:t>
      </w:r>
      <w:r>
        <w:rPr>
          <w:rFonts w:ascii="Times New Roman" w:hAnsi="Times New Roman" w:cs="Times New Roman"/>
          <w:sz w:val="24"/>
          <w:szCs w:val="24"/>
        </w:rPr>
        <w:t xml:space="preserve"> da </w:t>
      </w:r>
      <w:r w:rsidRPr="00CE599F">
        <w:rPr>
          <w:rFonts w:ascii="Times New Roman" w:hAnsi="Times New Roman" w:cs="Times New Roman"/>
          <w:color w:val="000000"/>
          <w:sz w:val="24"/>
          <w:szCs w:val="24"/>
        </w:rPr>
        <w:t xml:space="preserve">jedinica lokalne samouprave ili Grad Zagreb kao </w:t>
      </w:r>
      <w:r>
        <w:rPr>
          <w:rStyle w:val="kurziv1"/>
          <w:rFonts w:ascii="Times New Roman" w:hAnsi="Times New Roman" w:cs="Times New Roman"/>
          <w:iCs/>
          <w:color w:val="000000"/>
          <w:sz w:val="24"/>
          <w:szCs w:val="24"/>
        </w:rPr>
        <w:t>N</w:t>
      </w:r>
      <w:r w:rsidRPr="00CE599F">
        <w:rPr>
          <w:rStyle w:val="kurziv1"/>
          <w:rFonts w:ascii="Times New Roman" w:hAnsi="Times New Roman" w:cs="Times New Roman"/>
          <w:iCs/>
          <w:color w:val="000000"/>
          <w:sz w:val="24"/>
          <w:szCs w:val="24"/>
        </w:rPr>
        <w:t>osit</w:t>
      </w:r>
      <w:r>
        <w:rPr>
          <w:rStyle w:val="kurziv1"/>
          <w:rFonts w:ascii="Times New Roman" w:hAnsi="Times New Roman" w:cs="Times New Roman"/>
          <w:iCs/>
          <w:color w:val="000000"/>
          <w:sz w:val="24"/>
          <w:szCs w:val="24"/>
        </w:rPr>
        <w:t xml:space="preserve">elj komasacije, ako su </w:t>
      </w:r>
      <w:r>
        <w:rPr>
          <w:rFonts w:ascii="Times New Roman" w:hAnsi="Times New Roman" w:cs="Times New Roman"/>
          <w:color w:val="000000"/>
          <w:sz w:val="24"/>
          <w:szCs w:val="24"/>
        </w:rPr>
        <w:t>u potpunosti osigurali</w:t>
      </w:r>
      <w:r w:rsidRPr="00096118">
        <w:rPr>
          <w:rStyle w:val="kurziv1"/>
          <w:rFonts w:ascii="Times New Roman" w:hAnsi="Times New Roman" w:cs="Times New Roman"/>
          <w:iCs/>
          <w:color w:val="000000"/>
          <w:sz w:val="24"/>
          <w:szCs w:val="24"/>
        </w:rPr>
        <w:t xml:space="preserve"> </w:t>
      </w:r>
      <w:r>
        <w:rPr>
          <w:rStyle w:val="kurziv1"/>
          <w:rFonts w:ascii="Times New Roman" w:hAnsi="Times New Roman" w:cs="Times New Roman"/>
          <w:iCs/>
          <w:color w:val="000000"/>
          <w:sz w:val="24"/>
          <w:szCs w:val="24"/>
        </w:rPr>
        <w:t>sredstva</w:t>
      </w:r>
      <w:r w:rsidRPr="00CE599F">
        <w:rPr>
          <w:rFonts w:ascii="Times New Roman" w:hAnsi="Times New Roman" w:cs="Times New Roman"/>
          <w:color w:val="000000"/>
          <w:sz w:val="24"/>
          <w:szCs w:val="24"/>
        </w:rPr>
        <w:t xml:space="preserve"> u </w:t>
      </w:r>
      <w:r>
        <w:rPr>
          <w:rFonts w:ascii="Times New Roman" w:hAnsi="Times New Roman" w:cs="Times New Roman"/>
          <w:color w:val="000000"/>
          <w:sz w:val="24"/>
          <w:szCs w:val="24"/>
        </w:rPr>
        <w:t xml:space="preserve">svom </w:t>
      </w:r>
      <w:r w:rsidRPr="00CE599F">
        <w:rPr>
          <w:rFonts w:ascii="Times New Roman" w:hAnsi="Times New Roman" w:cs="Times New Roman"/>
          <w:color w:val="000000"/>
          <w:sz w:val="24"/>
          <w:szCs w:val="24"/>
        </w:rPr>
        <w:t>proračunu</w:t>
      </w:r>
      <w:r>
        <w:rPr>
          <w:rFonts w:ascii="Times New Roman" w:hAnsi="Times New Roman" w:cs="Times New Roman"/>
          <w:color w:val="000000"/>
          <w:sz w:val="24"/>
          <w:szCs w:val="24"/>
        </w:rPr>
        <w:t>,</w:t>
      </w:r>
      <w:r>
        <w:rPr>
          <w:rStyle w:val="kurziv1"/>
          <w:rFonts w:ascii="Times New Roman" w:hAnsi="Times New Roman" w:cs="Times New Roman"/>
          <w:iCs/>
          <w:color w:val="000000"/>
          <w:sz w:val="24"/>
          <w:szCs w:val="24"/>
        </w:rPr>
        <w:t xml:space="preserve"> samostalno </w:t>
      </w:r>
      <w:r>
        <w:rPr>
          <w:rFonts w:ascii="Times New Roman" w:hAnsi="Times New Roman" w:cs="Times New Roman"/>
          <w:color w:val="000000"/>
          <w:sz w:val="24"/>
          <w:szCs w:val="24"/>
        </w:rPr>
        <w:t>pokreće</w:t>
      </w:r>
      <w:r w:rsidRPr="00CE599F">
        <w:rPr>
          <w:rFonts w:ascii="Times New Roman" w:hAnsi="Times New Roman" w:cs="Times New Roman"/>
          <w:color w:val="000000"/>
          <w:sz w:val="24"/>
          <w:szCs w:val="24"/>
        </w:rPr>
        <w:t xml:space="preserve"> i provodi </w:t>
      </w:r>
      <w:r>
        <w:rPr>
          <w:rFonts w:ascii="Times New Roman" w:hAnsi="Times New Roman" w:cs="Times New Roman"/>
          <w:sz w:val="24"/>
          <w:szCs w:val="24"/>
          <w:lang w:eastAsia="hr-HR"/>
        </w:rPr>
        <w:t xml:space="preserve">komasaciju u skladu s odredbama ovoga Zakona, osim u dijelu vezanom uz važeći Program; objava </w:t>
      </w:r>
      <w:r>
        <w:rPr>
          <w:rFonts w:ascii="Times New Roman" w:hAnsi="Times New Roman" w:cs="Times New Roman"/>
          <w:sz w:val="24"/>
          <w:szCs w:val="24"/>
        </w:rPr>
        <w:t>javnog</w:t>
      </w:r>
      <w:r w:rsidRPr="007B3B6D">
        <w:rPr>
          <w:rFonts w:ascii="Times New Roman" w:hAnsi="Times New Roman" w:cs="Times New Roman"/>
          <w:sz w:val="24"/>
          <w:szCs w:val="24"/>
        </w:rPr>
        <w:t xml:space="preserve"> poziv</w:t>
      </w:r>
      <w:r>
        <w:rPr>
          <w:rFonts w:ascii="Times New Roman" w:hAnsi="Times New Roman" w:cs="Times New Roman"/>
          <w:sz w:val="24"/>
          <w:szCs w:val="24"/>
        </w:rPr>
        <w:t>a</w:t>
      </w:r>
      <w:r w:rsidRPr="007B3B6D">
        <w:rPr>
          <w:rFonts w:ascii="Times New Roman" w:hAnsi="Times New Roman" w:cs="Times New Roman"/>
          <w:sz w:val="24"/>
          <w:szCs w:val="24"/>
        </w:rPr>
        <w:t xml:space="preserve"> za iskazivanje interesa za provođenja k</w:t>
      </w:r>
      <w:r>
        <w:rPr>
          <w:rFonts w:ascii="Times New Roman" w:hAnsi="Times New Roman" w:cs="Times New Roman"/>
          <w:sz w:val="24"/>
          <w:szCs w:val="24"/>
        </w:rPr>
        <w:t>omasacije na određenom području; te da p</w:t>
      </w:r>
      <w:r w:rsidRPr="007B3B6D">
        <w:rPr>
          <w:rFonts w:ascii="Times New Roman" w:hAnsi="Times New Roman" w:cs="Times New Roman"/>
          <w:color w:val="000000"/>
          <w:sz w:val="24"/>
          <w:szCs w:val="24"/>
        </w:rPr>
        <w:t xml:space="preserve">ostupak i mjerila objave javnog poziva </w:t>
      </w:r>
      <w:r w:rsidR="00304A2F" w:rsidRPr="00EA1CC5">
        <w:rPr>
          <w:rFonts w:ascii="Times New Roman" w:hAnsi="Times New Roman" w:cs="Times New Roman"/>
          <w:color w:val="000000"/>
          <w:sz w:val="24"/>
          <w:szCs w:val="24"/>
        </w:rPr>
        <w:t>ure</w:t>
      </w:r>
      <w:r w:rsidR="00304A2F">
        <w:rPr>
          <w:rFonts w:ascii="Times New Roman" w:hAnsi="Times New Roman" w:cs="Times New Roman"/>
          <w:color w:val="000000"/>
          <w:sz w:val="24"/>
          <w:szCs w:val="24"/>
        </w:rPr>
        <w:t>đuje</w:t>
      </w:r>
      <w:r w:rsidR="00304A2F" w:rsidRPr="00EA1CC5">
        <w:rPr>
          <w:rFonts w:ascii="Times New Roman" w:hAnsi="Times New Roman" w:cs="Times New Roman"/>
          <w:color w:val="000000"/>
          <w:sz w:val="24"/>
          <w:szCs w:val="24"/>
        </w:rPr>
        <w:t xml:space="preserve"> ministar pravilnikom</w:t>
      </w:r>
      <w:r w:rsidRPr="007B3B6D">
        <w:rPr>
          <w:rFonts w:ascii="Times New Roman" w:hAnsi="Times New Roman" w:cs="Times New Roman"/>
          <w:color w:val="000000"/>
          <w:sz w:val="24"/>
          <w:szCs w:val="24"/>
        </w:rPr>
        <w:t>.</w:t>
      </w:r>
    </w:p>
    <w:p w14:paraId="7DB5F959" w14:textId="77777777" w:rsidR="00304A2F" w:rsidRDefault="00304A2F" w:rsidP="00A123D5">
      <w:pPr>
        <w:pStyle w:val="Bezproreda"/>
        <w:jc w:val="both"/>
        <w:rPr>
          <w:rFonts w:ascii="Times New Roman" w:hAnsi="Times New Roman" w:cs="Times New Roman"/>
          <w:sz w:val="24"/>
          <w:szCs w:val="24"/>
        </w:rPr>
      </w:pPr>
    </w:p>
    <w:p w14:paraId="6837C186" w14:textId="77777777" w:rsidR="00A123D5" w:rsidRPr="00E51995" w:rsidRDefault="00A123D5" w:rsidP="00A123D5">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Uz članak 19</w:t>
      </w:r>
      <w:r w:rsidRPr="00E51995">
        <w:rPr>
          <w:rFonts w:ascii="Times New Roman" w:eastAsia="Calibri" w:hAnsi="Times New Roman" w:cs="Times New Roman"/>
          <w:b/>
          <w:sz w:val="24"/>
          <w:szCs w:val="24"/>
        </w:rPr>
        <w:t xml:space="preserve">. </w:t>
      </w:r>
    </w:p>
    <w:p w14:paraId="3E081B54" w14:textId="77777777" w:rsidR="00A123D5" w:rsidRPr="00F73808" w:rsidRDefault="00A123D5" w:rsidP="00A123D5">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propisuje se dostavljanje </w:t>
      </w:r>
      <w:r w:rsidRPr="00E51995">
        <w:rPr>
          <w:rFonts w:ascii="Times New Roman" w:hAnsi="Times New Roman" w:cs="Times New Roman"/>
          <w:color w:val="000000"/>
          <w:sz w:val="24"/>
          <w:szCs w:val="24"/>
        </w:rPr>
        <w:t xml:space="preserve">prijedloga idejnog rješenja na mišljenje </w:t>
      </w:r>
      <w:r w:rsidRPr="002846C5">
        <w:rPr>
          <w:rFonts w:ascii="Times New Roman" w:hAnsi="Times New Roman" w:cs="Times New Roman"/>
          <w:sz w:val="24"/>
          <w:szCs w:val="24"/>
        </w:rPr>
        <w:t xml:space="preserve">ministarstvu nadležnom za poslove pravosuđa </w:t>
      </w:r>
      <w:r>
        <w:rPr>
          <w:rFonts w:ascii="Times New Roman" w:hAnsi="Times New Roman" w:cs="Times New Roman"/>
          <w:sz w:val="24"/>
          <w:szCs w:val="24"/>
        </w:rPr>
        <w:t xml:space="preserve">i </w:t>
      </w:r>
      <w:r w:rsidRPr="00E51995">
        <w:rPr>
          <w:rFonts w:ascii="Times New Roman" w:hAnsi="Times New Roman" w:cs="Times New Roman"/>
          <w:color w:val="000000"/>
          <w:sz w:val="24"/>
          <w:szCs w:val="24"/>
        </w:rPr>
        <w:t>Državnoj geodetskoj upravi; na suglasnost Ministarstvu uz uvjete davanja t</w:t>
      </w:r>
      <w:r>
        <w:rPr>
          <w:rFonts w:ascii="Times New Roman" w:hAnsi="Times New Roman" w:cs="Times New Roman"/>
          <w:color w:val="000000"/>
          <w:sz w:val="24"/>
          <w:szCs w:val="24"/>
        </w:rPr>
        <w:t>e suglasnosti i njezin sadržaj; mogućnost da Nositelj komasacije</w:t>
      </w:r>
      <w:r w:rsidRPr="0009611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zatraži ispravak ili dopunu </w:t>
      </w:r>
      <w:r w:rsidRPr="00E51995">
        <w:rPr>
          <w:rFonts w:ascii="Times New Roman" w:hAnsi="Times New Roman" w:cs="Times New Roman"/>
          <w:color w:val="000000"/>
          <w:sz w:val="24"/>
          <w:szCs w:val="24"/>
        </w:rPr>
        <w:t>prijedloga idejnog rješenja</w:t>
      </w:r>
      <w:r>
        <w:rPr>
          <w:rFonts w:ascii="Times New Roman" w:hAnsi="Times New Roman" w:cs="Times New Roman"/>
          <w:color w:val="000000"/>
          <w:sz w:val="24"/>
          <w:szCs w:val="24"/>
        </w:rPr>
        <w:t xml:space="preserve"> te ga ponovno </w:t>
      </w:r>
      <w:r w:rsidRPr="002846C5">
        <w:rPr>
          <w:rFonts w:ascii="Times New Roman" w:hAnsi="Times New Roman" w:cs="Times New Roman"/>
          <w:sz w:val="24"/>
          <w:szCs w:val="24"/>
        </w:rPr>
        <w:t>dostav</w:t>
      </w:r>
      <w:r>
        <w:rPr>
          <w:rFonts w:ascii="Times New Roman" w:hAnsi="Times New Roman" w:cs="Times New Roman"/>
          <w:sz w:val="24"/>
          <w:szCs w:val="24"/>
        </w:rPr>
        <w:t>i</w:t>
      </w:r>
      <w:r w:rsidRPr="002846C5">
        <w:rPr>
          <w:rFonts w:ascii="Times New Roman" w:hAnsi="Times New Roman" w:cs="Times New Roman"/>
          <w:sz w:val="24"/>
          <w:szCs w:val="24"/>
        </w:rPr>
        <w:t xml:space="preserve"> na mišljenje</w:t>
      </w:r>
      <w:r>
        <w:rPr>
          <w:rFonts w:ascii="Times New Roman" w:hAnsi="Times New Roman" w:cs="Times New Roman"/>
          <w:sz w:val="24"/>
          <w:szCs w:val="24"/>
        </w:rPr>
        <w:t xml:space="preserve">, </w:t>
      </w:r>
      <w:r>
        <w:rPr>
          <w:rFonts w:ascii="Times New Roman" w:hAnsi="Times New Roman" w:cs="Times New Roman"/>
          <w:color w:val="000000"/>
          <w:sz w:val="24"/>
          <w:szCs w:val="24"/>
        </w:rPr>
        <w:t>a</w:t>
      </w:r>
      <w:r w:rsidRPr="00F73808">
        <w:rPr>
          <w:rFonts w:ascii="Times New Roman" w:hAnsi="Times New Roman" w:cs="Times New Roman"/>
          <w:color w:val="000000"/>
          <w:sz w:val="24"/>
          <w:szCs w:val="24"/>
        </w:rPr>
        <w:t>ko je komasacijsko područje na prostoru više jedinica lokalne</w:t>
      </w:r>
      <w:r>
        <w:rPr>
          <w:rFonts w:ascii="Times New Roman" w:hAnsi="Times New Roman" w:cs="Times New Roman"/>
          <w:color w:val="000000"/>
          <w:sz w:val="24"/>
          <w:szCs w:val="24"/>
        </w:rPr>
        <w:t xml:space="preserve"> ili Grada Zagreba</w:t>
      </w:r>
      <w:r w:rsidRPr="00F738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onda se prijedlog </w:t>
      </w:r>
      <w:r w:rsidRPr="00E51995">
        <w:rPr>
          <w:rFonts w:ascii="Times New Roman" w:hAnsi="Times New Roman" w:cs="Times New Roman"/>
          <w:color w:val="000000"/>
          <w:sz w:val="24"/>
          <w:szCs w:val="24"/>
        </w:rPr>
        <w:t>idejnog rješenja</w:t>
      </w:r>
      <w:r w:rsidRPr="00F73808">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dostavlja </w:t>
      </w:r>
      <w:r w:rsidRPr="00F73808">
        <w:rPr>
          <w:rFonts w:ascii="Times New Roman" w:hAnsi="Times New Roman" w:cs="Times New Roman"/>
          <w:color w:val="000000"/>
          <w:sz w:val="24"/>
          <w:szCs w:val="24"/>
        </w:rPr>
        <w:t xml:space="preserve">na suglasnost i tim jedinicama lokalne </w:t>
      </w:r>
      <w:r w:rsidRPr="007B3B6D">
        <w:rPr>
          <w:rFonts w:ascii="Times New Roman" w:hAnsi="Times New Roman" w:cs="Times New Roman"/>
          <w:color w:val="000000"/>
          <w:sz w:val="24"/>
          <w:szCs w:val="24"/>
        </w:rPr>
        <w:t>samouprave odnosno Gradu Zagrebu</w:t>
      </w:r>
    </w:p>
    <w:p w14:paraId="580D43B3" w14:textId="77777777" w:rsidR="00A123D5" w:rsidRDefault="00A123D5" w:rsidP="00A123D5">
      <w:pPr>
        <w:pStyle w:val="Bezproreda"/>
        <w:jc w:val="both"/>
        <w:rPr>
          <w:rFonts w:ascii="Times New Roman" w:hAnsi="Times New Roman" w:cs="Times New Roman"/>
          <w:sz w:val="24"/>
          <w:szCs w:val="24"/>
        </w:rPr>
      </w:pPr>
    </w:p>
    <w:p w14:paraId="0FEB103C" w14:textId="77777777" w:rsidR="00A123D5" w:rsidRPr="00E51995" w:rsidRDefault="00A123D5" w:rsidP="00A123D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20</w:t>
      </w:r>
      <w:r w:rsidRPr="00E51995">
        <w:rPr>
          <w:rFonts w:ascii="Times New Roman" w:eastAsia="Calibri" w:hAnsi="Times New Roman" w:cs="Times New Roman"/>
          <w:b/>
          <w:sz w:val="24"/>
          <w:szCs w:val="24"/>
        </w:rPr>
        <w:t xml:space="preserve">. </w:t>
      </w:r>
    </w:p>
    <w:p w14:paraId="47DA77FB" w14:textId="77777777" w:rsidR="00A123D5" w:rsidRPr="00430BF2" w:rsidRDefault="00A123D5" w:rsidP="00A123D5">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 xml:space="preserve">Ovaj članak uređuje </w:t>
      </w:r>
      <w:r w:rsidRPr="00E51995">
        <w:rPr>
          <w:rFonts w:ascii="Times New Roman" w:hAnsi="Times New Roman" w:cs="Times New Roman"/>
          <w:sz w:val="24"/>
          <w:szCs w:val="24"/>
        </w:rPr>
        <w:t xml:space="preserve">sazivanje i održavanje </w:t>
      </w:r>
      <w:r w:rsidRPr="00263C0A">
        <w:rPr>
          <w:rFonts w:ascii="Times New Roman" w:hAnsi="Times New Roman" w:cs="Times New Roman"/>
          <w:color w:val="000000"/>
          <w:sz w:val="24"/>
          <w:szCs w:val="24"/>
        </w:rPr>
        <w:t>sastanak</w:t>
      </w:r>
      <w:r w:rsidRPr="0029589C">
        <w:rPr>
          <w:rFonts w:ascii="Times New Roman" w:hAnsi="Times New Roman" w:cs="Times New Roman"/>
          <w:color w:val="000000"/>
          <w:sz w:val="24"/>
          <w:szCs w:val="24"/>
        </w:rPr>
        <w:t xml:space="preserve"> vlasnike zemljišta na području na kojem se planira komasacija</w:t>
      </w:r>
      <w:r>
        <w:rPr>
          <w:rFonts w:ascii="Times New Roman" w:hAnsi="Times New Roman" w:cs="Times New Roman"/>
          <w:color w:val="000000"/>
          <w:sz w:val="24"/>
          <w:szCs w:val="24"/>
        </w:rPr>
        <w:t xml:space="preserve"> </w:t>
      </w:r>
      <w:r w:rsidRPr="0029589C">
        <w:rPr>
          <w:rFonts w:ascii="Times New Roman" w:hAnsi="Times New Roman" w:cs="Times New Roman"/>
          <w:color w:val="000000"/>
          <w:sz w:val="24"/>
          <w:szCs w:val="24"/>
        </w:rPr>
        <w:t xml:space="preserve">kako bi ih upoznao </w:t>
      </w:r>
      <w:r>
        <w:rPr>
          <w:rFonts w:ascii="Times New Roman" w:hAnsi="Times New Roman" w:cs="Times New Roman"/>
          <w:color w:val="000000"/>
          <w:sz w:val="24"/>
          <w:szCs w:val="24"/>
        </w:rPr>
        <w:t xml:space="preserve">o </w:t>
      </w:r>
      <w:r w:rsidRPr="0029589C">
        <w:rPr>
          <w:rFonts w:ascii="Times New Roman" w:hAnsi="Times New Roman" w:cs="Times New Roman"/>
          <w:color w:val="000000"/>
          <w:sz w:val="24"/>
          <w:szCs w:val="24"/>
        </w:rPr>
        <w:t>namjer</w:t>
      </w:r>
      <w:r>
        <w:rPr>
          <w:rFonts w:ascii="Times New Roman" w:hAnsi="Times New Roman" w:cs="Times New Roman"/>
          <w:color w:val="000000"/>
          <w:sz w:val="24"/>
          <w:szCs w:val="24"/>
        </w:rPr>
        <w:t>i provođenja komasacije</w:t>
      </w:r>
      <w:r w:rsidRPr="0029589C">
        <w:rPr>
          <w:rFonts w:ascii="Times New Roman" w:hAnsi="Times New Roman" w:cs="Times New Roman"/>
          <w:color w:val="000000"/>
          <w:sz w:val="24"/>
          <w:szCs w:val="24"/>
        </w:rPr>
        <w:t>, njihovih primjedbi, prijedloga</w:t>
      </w:r>
      <w:r>
        <w:rPr>
          <w:rFonts w:ascii="Times New Roman" w:hAnsi="Times New Roman" w:cs="Times New Roman"/>
          <w:color w:val="000000"/>
          <w:sz w:val="24"/>
          <w:szCs w:val="24"/>
        </w:rPr>
        <w:t>, davanje</w:t>
      </w:r>
      <w:r w:rsidRPr="0029589C">
        <w:rPr>
          <w:rFonts w:ascii="Times New Roman" w:hAnsi="Times New Roman" w:cs="Times New Roman"/>
          <w:color w:val="000000"/>
          <w:sz w:val="24"/>
          <w:szCs w:val="24"/>
        </w:rPr>
        <w:t xml:space="preserve"> suglasnosti na </w:t>
      </w:r>
      <w:r>
        <w:rPr>
          <w:rFonts w:ascii="Times New Roman" w:hAnsi="Times New Roman" w:cs="Times New Roman"/>
          <w:color w:val="000000"/>
          <w:sz w:val="24"/>
          <w:szCs w:val="24"/>
        </w:rPr>
        <w:t xml:space="preserve">prijedlog </w:t>
      </w:r>
      <w:r w:rsidRPr="00E51995">
        <w:rPr>
          <w:rFonts w:ascii="Times New Roman" w:hAnsi="Times New Roman" w:cs="Times New Roman"/>
          <w:color w:val="000000"/>
          <w:sz w:val="24"/>
          <w:szCs w:val="24"/>
        </w:rPr>
        <w:t>idejnog rješenja</w:t>
      </w:r>
      <w:r>
        <w:rPr>
          <w:rFonts w:ascii="Times New Roman" w:hAnsi="Times New Roman" w:cs="Times New Roman"/>
          <w:color w:val="000000"/>
          <w:sz w:val="24"/>
          <w:szCs w:val="24"/>
        </w:rPr>
        <w:t xml:space="preserve"> te izbora člana povjerenstva</w:t>
      </w:r>
      <w:r w:rsidRPr="00E51995">
        <w:rPr>
          <w:rFonts w:ascii="Times New Roman" w:hAnsi="Times New Roman" w:cs="Times New Roman"/>
          <w:color w:val="000000"/>
          <w:sz w:val="24"/>
          <w:szCs w:val="24"/>
        </w:rPr>
        <w:t>;</w:t>
      </w:r>
      <w:r w:rsidRPr="00E51995">
        <w:rPr>
          <w:rFonts w:ascii="Times New Roman" w:hAnsi="Times New Roman" w:cs="Times New Roman"/>
          <w:sz w:val="24"/>
          <w:szCs w:val="24"/>
        </w:rPr>
        <w:t xml:space="preserve"> iskazivanje </w:t>
      </w:r>
      <w:r w:rsidRPr="00E51995">
        <w:rPr>
          <w:rFonts w:ascii="Times New Roman" w:hAnsi="Times New Roman" w:cs="Times New Roman"/>
          <w:color w:val="000000"/>
          <w:sz w:val="24"/>
          <w:szCs w:val="24"/>
        </w:rPr>
        <w:t>interesa za pokretanje postupka komasacije</w:t>
      </w:r>
      <w:r>
        <w:rPr>
          <w:rFonts w:ascii="Times New Roman" w:hAnsi="Times New Roman" w:cs="Times New Roman"/>
          <w:color w:val="000000"/>
          <w:sz w:val="24"/>
          <w:szCs w:val="24"/>
        </w:rPr>
        <w:t xml:space="preserve"> davanjem</w:t>
      </w:r>
      <w:r>
        <w:rPr>
          <w:rFonts w:ascii="Times New Roman" w:hAnsi="Times New Roman" w:cs="Times New Roman"/>
          <w:sz w:val="24"/>
          <w:szCs w:val="24"/>
        </w:rPr>
        <w:t xml:space="preserve"> suglasnosti</w:t>
      </w:r>
      <w:r w:rsidRPr="00E51995">
        <w:rPr>
          <w:rFonts w:ascii="Times New Roman" w:hAnsi="Times New Roman" w:cs="Times New Roman"/>
          <w:sz w:val="24"/>
          <w:szCs w:val="24"/>
        </w:rPr>
        <w:t>;</w:t>
      </w:r>
      <w:r>
        <w:rPr>
          <w:rFonts w:ascii="Times New Roman" w:hAnsi="Times New Roman" w:cs="Times New Roman"/>
          <w:color w:val="000000"/>
          <w:sz w:val="24"/>
          <w:szCs w:val="24"/>
        </w:rPr>
        <w:t xml:space="preserve"> </w:t>
      </w:r>
      <w:r w:rsidRPr="00E51995">
        <w:rPr>
          <w:rFonts w:ascii="Times New Roman" w:hAnsi="Times New Roman" w:cs="Times New Roman"/>
          <w:color w:val="000000"/>
          <w:sz w:val="24"/>
          <w:szCs w:val="24"/>
        </w:rPr>
        <w:t>utvrđenje</w:t>
      </w:r>
      <w:r>
        <w:rPr>
          <w:rFonts w:ascii="Times New Roman" w:hAnsi="Times New Roman" w:cs="Times New Roman"/>
          <w:color w:val="000000"/>
          <w:sz w:val="24"/>
          <w:szCs w:val="24"/>
        </w:rPr>
        <w:t xml:space="preserve"> identiteta</w:t>
      </w:r>
      <w:r w:rsidRPr="00E51995">
        <w:rPr>
          <w:rFonts w:ascii="Times New Roman" w:hAnsi="Times New Roman" w:cs="Times New Roman"/>
          <w:color w:val="000000"/>
          <w:sz w:val="24"/>
          <w:szCs w:val="24"/>
        </w:rPr>
        <w:t xml:space="preserve"> sudionika </w:t>
      </w:r>
      <w:r>
        <w:rPr>
          <w:rFonts w:ascii="Times New Roman" w:hAnsi="Times New Roman" w:cs="Times New Roman"/>
          <w:color w:val="000000"/>
          <w:sz w:val="24"/>
          <w:szCs w:val="24"/>
        </w:rPr>
        <w:t>sastanka, te uvjet da s</w:t>
      </w:r>
      <w:r w:rsidRPr="007B3B6D">
        <w:rPr>
          <w:rFonts w:ascii="Times New Roman" w:hAnsi="Times New Roman" w:cs="Times New Roman"/>
          <w:sz w:val="24"/>
          <w:szCs w:val="24"/>
        </w:rPr>
        <w:t xml:space="preserve">uglasnosti iz </w:t>
      </w:r>
      <w:r>
        <w:rPr>
          <w:rFonts w:ascii="Times New Roman" w:hAnsi="Times New Roman" w:cs="Times New Roman"/>
          <w:sz w:val="24"/>
          <w:szCs w:val="24"/>
        </w:rPr>
        <w:t>članka postanu važeće.</w:t>
      </w:r>
    </w:p>
    <w:p w14:paraId="3182D25F" w14:textId="77777777" w:rsidR="00712812" w:rsidRPr="00E51995" w:rsidRDefault="00712812" w:rsidP="00712812">
      <w:pPr>
        <w:pStyle w:val="Bezproreda"/>
        <w:tabs>
          <w:tab w:val="left" w:pos="426"/>
        </w:tabs>
        <w:jc w:val="both"/>
        <w:rPr>
          <w:rFonts w:ascii="Times New Roman" w:hAnsi="Times New Roman" w:cs="Times New Roman"/>
          <w:color w:val="000000"/>
          <w:sz w:val="24"/>
          <w:szCs w:val="24"/>
        </w:rPr>
      </w:pPr>
    </w:p>
    <w:p w14:paraId="02CD5EA2" w14:textId="77777777" w:rsidR="00712812" w:rsidRPr="00E51995" w:rsidRDefault="00712812" w:rsidP="007128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1</w:t>
      </w:r>
      <w:r w:rsidRPr="00E51995">
        <w:rPr>
          <w:rFonts w:ascii="Times New Roman" w:eastAsia="Calibri" w:hAnsi="Times New Roman" w:cs="Times New Roman"/>
          <w:b/>
          <w:sz w:val="24"/>
          <w:szCs w:val="24"/>
        </w:rPr>
        <w:t xml:space="preserve">. </w:t>
      </w:r>
    </w:p>
    <w:p w14:paraId="7EF49E00" w14:textId="1C11E254" w:rsidR="00712812" w:rsidRPr="00712812" w:rsidRDefault="00712812" w:rsidP="00712812">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Ovim člankom propisuje</w:t>
      </w:r>
      <w:r w:rsidRPr="00E51995">
        <w:rPr>
          <w:rFonts w:ascii="Times New Roman" w:hAnsi="Times New Roman" w:cs="Times New Roman"/>
          <w:sz w:val="24"/>
          <w:szCs w:val="24"/>
        </w:rPr>
        <w:t xml:space="preserve"> se uvjeti i donošenje o</w:t>
      </w:r>
      <w:r w:rsidRPr="00E51995">
        <w:rPr>
          <w:rFonts w:ascii="Times New Roman" w:hAnsi="Times New Roman" w:cs="Times New Roman"/>
          <w:color w:val="000000"/>
          <w:sz w:val="24"/>
          <w:szCs w:val="24"/>
        </w:rPr>
        <w:t xml:space="preserve">dluke o </w:t>
      </w:r>
      <w:r w:rsidRPr="000D18D6">
        <w:rPr>
          <w:rFonts w:ascii="Times New Roman" w:hAnsi="Times New Roman" w:cs="Times New Roman"/>
          <w:color w:val="000000"/>
          <w:sz w:val="24"/>
          <w:szCs w:val="24"/>
        </w:rPr>
        <w:t>pokretanju komasacije</w:t>
      </w:r>
      <w:r>
        <w:rPr>
          <w:rFonts w:ascii="Times New Roman" w:hAnsi="Times New Roman" w:cs="Times New Roman"/>
          <w:color w:val="000000"/>
          <w:sz w:val="24"/>
          <w:szCs w:val="24"/>
        </w:rPr>
        <w:t xml:space="preserve">; određenje da nakon odluke nema </w:t>
      </w:r>
      <w:r w:rsidRPr="0001328D">
        <w:rPr>
          <w:rFonts w:ascii="Times New Roman" w:hAnsi="Times New Roman" w:cs="Times New Roman"/>
          <w:color w:val="000000"/>
          <w:sz w:val="24"/>
          <w:szCs w:val="24"/>
        </w:rPr>
        <w:t>pov</w:t>
      </w:r>
      <w:r>
        <w:rPr>
          <w:rFonts w:ascii="Times New Roman" w:hAnsi="Times New Roman" w:cs="Times New Roman"/>
          <w:color w:val="000000"/>
          <w:sz w:val="24"/>
          <w:szCs w:val="24"/>
        </w:rPr>
        <w:t>lačenja važećih</w:t>
      </w:r>
      <w:r w:rsidRPr="0001328D">
        <w:rPr>
          <w:rFonts w:ascii="Times New Roman" w:hAnsi="Times New Roman" w:cs="Times New Roman"/>
          <w:color w:val="000000"/>
          <w:sz w:val="24"/>
          <w:szCs w:val="24"/>
        </w:rPr>
        <w:t xml:space="preserve"> suglasnosti</w:t>
      </w:r>
      <w:r>
        <w:rPr>
          <w:rFonts w:ascii="Times New Roman" w:hAnsi="Times New Roman" w:cs="Times New Roman"/>
          <w:color w:val="000000"/>
          <w:sz w:val="24"/>
          <w:szCs w:val="24"/>
        </w:rPr>
        <w:t xml:space="preserve">; određenje da se odlukom </w:t>
      </w:r>
      <w:r w:rsidRPr="00E4632A">
        <w:rPr>
          <w:rFonts w:ascii="Times New Roman" w:hAnsi="Times New Roman" w:cs="Times New Roman"/>
          <w:color w:val="000000"/>
          <w:sz w:val="24"/>
          <w:szCs w:val="24"/>
        </w:rPr>
        <w:t>pokreće izrad</w:t>
      </w:r>
      <w:r>
        <w:rPr>
          <w:rFonts w:ascii="Times New Roman" w:hAnsi="Times New Roman" w:cs="Times New Roman"/>
          <w:color w:val="000000"/>
          <w:sz w:val="24"/>
          <w:szCs w:val="24"/>
        </w:rPr>
        <w:t>a</w:t>
      </w:r>
      <w:r w:rsidRPr="00E4632A">
        <w:rPr>
          <w:rFonts w:ascii="Times New Roman" w:hAnsi="Times New Roman" w:cs="Times New Roman"/>
          <w:color w:val="000000"/>
          <w:sz w:val="24"/>
          <w:szCs w:val="24"/>
        </w:rPr>
        <w:t xml:space="preserve"> prijedloga projekta</w:t>
      </w:r>
      <w:r>
        <w:rPr>
          <w:rFonts w:ascii="Times New Roman" w:hAnsi="Times New Roman" w:cs="Times New Roman"/>
          <w:color w:val="000000"/>
          <w:sz w:val="24"/>
          <w:szCs w:val="24"/>
        </w:rPr>
        <w:t xml:space="preserve"> komasacije i osniva </w:t>
      </w:r>
      <w:r>
        <w:rPr>
          <w:rFonts w:ascii="Times New Roman" w:eastAsia="Times New Roman" w:hAnsi="Times New Roman" w:cs="Times New Roman"/>
          <w:color w:val="000000"/>
          <w:sz w:val="24"/>
          <w:szCs w:val="24"/>
          <w:lang w:eastAsia="hr-HR"/>
        </w:rPr>
        <w:t>P</w:t>
      </w:r>
      <w:r w:rsidRPr="00E4632A">
        <w:rPr>
          <w:rFonts w:ascii="Times New Roman" w:eastAsia="Times New Roman" w:hAnsi="Times New Roman" w:cs="Times New Roman"/>
          <w:color w:val="000000"/>
          <w:sz w:val="24"/>
          <w:szCs w:val="24"/>
          <w:lang w:eastAsia="hr-HR"/>
        </w:rPr>
        <w:t>ovjerenstvo</w:t>
      </w:r>
      <w:r>
        <w:rPr>
          <w:rFonts w:ascii="Times New Roman" w:hAnsi="Times New Roman" w:cs="Times New Roman"/>
          <w:color w:val="000000"/>
          <w:sz w:val="24"/>
          <w:szCs w:val="24"/>
        </w:rPr>
        <w:t xml:space="preserve">; objavu odluke na javni uvid; </w:t>
      </w:r>
      <w:r>
        <w:rPr>
          <w:rFonts w:ascii="Times New Roman" w:eastAsia="Times New Roman" w:hAnsi="Times New Roman" w:cs="Times New Roman"/>
          <w:color w:val="000000"/>
          <w:sz w:val="24"/>
          <w:szCs w:val="24"/>
          <w:lang w:eastAsia="hr-HR"/>
        </w:rPr>
        <w:t>te uputa</w:t>
      </w:r>
      <w:r w:rsidRPr="00E51995">
        <w:rPr>
          <w:rFonts w:ascii="Times New Roman" w:eastAsia="Times New Roman" w:hAnsi="Times New Roman" w:cs="Times New Roman"/>
          <w:color w:val="000000"/>
          <w:sz w:val="24"/>
          <w:szCs w:val="24"/>
          <w:lang w:eastAsia="hr-HR"/>
        </w:rPr>
        <w:t xml:space="preserve"> o pravnom lijeku protiv </w:t>
      </w:r>
      <w:r>
        <w:rPr>
          <w:rFonts w:ascii="Times New Roman" w:eastAsia="Times New Roman" w:hAnsi="Times New Roman" w:cs="Times New Roman"/>
          <w:color w:val="000000"/>
          <w:sz w:val="24"/>
          <w:szCs w:val="24"/>
          <w:lang w:eastAsia="hr-HR"/>
        </w:rPr>
        <w:t>odluke iz ovoga članka</w:t>
      </w:r>
      <w:r w:rsidRPr="00E51995">
        <w:rPr>
          <w:rFonts w:ascii="Times New Roman" w:eastAsia="Times New Roman" w:hAnsi="Times New Roman" w:cs="Times New Roman"/>
          <w:color w:val="000000"/>
          <w:sz w:val="24"/>
          <w:szCs w:val="24"/>
          <w:lang w:eastAsia="hr-HR"/>
        </w:rPr>
        <w:t>.</w:t>
      </w:r>
    </w:p>
    <w:p w14:paraId="67DF0554" w14:textId="77777777" w:rsidR="00712812" w:rsidRDefault="00712812" w:rsidP="00712812">
      <w:pPr>
        <w:pStyle w:val="Bezproreda"/>
        <w:jc w:val="both"/>
        <w:rPr>
          <w:rFonts w:ascii="Times New Roman" w:hAnsi="Times New Roman" w:cs="Times New Roman"/>
          <w:sz w:val="24"/>
          <w:szCs w:val="24"/>
        </w:rPr>
      </w:pPr>
    </w:p>
    <w:p w14:paraId="71DC5F06" w14:textId="77777777" w:rsidR="00712812" w:rsidRPr="00712812" w:rsidRDefault="00712812" w:rsidP="00712812">
      <w:pPr>
        <w:pStyle w:val="Bezproreda"/>
        <w:rPr>
          <w:rFonts w:ascii="Times New Roman" w:eastAsia="Calibri" w:hAnsi="Times New Roman" w:cs="Times New Roman"/>
          <w:b/>
          <w:sz w:val="24"/>
          <w:szCs w:val="24"/>
        </w:rPr>
      </w:pPr>
      <w:r w:rsidRPr="00712812">
        <w:rPr>
          <w:rFonts w:ascii="Times New Roman" w:eastAsia="Calibri" w:hAnsi="Times New Roman" w:cs="Times New Roman"/>
          <w:b/>
          <w:sz w:val="24"/>
          <w:szCs w:val="24"/>
        </w:rPr>
        <w:t xml:space="preserve">Uz članak 22. </w:t>
      </w:r>
    </w:p>
    <w:p w14:paraId="76D4D92C" w14:textId="1EF82FD4" w:rsidR="00712812" w:rsidRPr="00E51995" w:rsidRDefault="00712812" w:rsidP="00712812">
      <w:pPr>
        <w:pStyle w:val="Bezproreda"/>
        <w:jc w:val="both"/>
        <w:rPr>
          <w:rFonts w:ascii="Times New Roman" w:hAnsi="Times New Roman" w:cs="Times New Roman"/>
          <w:color w:val="000000"/>
          <w:sz w:val="24"/>
          <w:szCs w:val="24"/>
        </w:rPr>
      </w:pPr>
      <w:r w:rsidRPr="00712812">
        <w:rPr>
          <w:rFonts w:ascii="Times New Roman" w:hAnsi="Times New Roman" w:cs="Times New Roman"/>
          <w:sz w:val="24"/>
          <w:szCs w:val="24"/>
        </w:rPr>
        <w:t>Ovaj članak uređuje osiguravanje financijskih s</w:t>
      </w:r>
      <w:r w:rsidRPr="00712812">
        <w:rPr>
          <w:rFonts w:ascii="Times New Roman" w:hAnsi="Times New Roman" w:cs="Times New Roman"/>
          <w:color w:val="000000"/>
          <w:sz w:val="24"/>
          <w:szCs w:val="24"/>
        </w:rPr>
        <w:t xml:space="preserve">redstava i javni natječaj, propisujući da se  sredstva potrebna za izvršenje Programa osiguravaju iz sredstava fondova Europske unije, u državnom proračunu, iz sredstava donacija, sredstava drugih zainteresiranih pravnih i fizičkih osoba te u proračunu jedinica lokalne i područne (regionalne) samouprave, mogućnost da jedinica lokalne i područne (regionalne) samouprave u svom proračunu u potpunosti osigura sredstva te provede komasaciju bez obveze izvršenja Programa; raspisivanje i provođenje javnih natječaja za usluge i radove za koje su osigurana sredstva; te mogućnost preraspodjele </w:t>
      </w:r>
      <w:r w:rsidRPr="00712812">
        <w:rPr>
          <w:rFonts w:ascii="Times New Roman" w:hAnsi="Times New Roman" w:cs="Times New Roman"/>
          <w:color w:val="000000"/>
          <w:sz w:val="24"/>
          <w:szCs w:val="24"/>
        </w:rPr>
        <w:lastRenderedPageBreak/>
        <w:t xml:space="preserve">već osiguranih sredstava za komasaciju za </w:t>
      </w:r>
      <w:r w:rsidRPr="00712812">
        <w:rPr>
          <w:rFonts w:ascii="Times New Roman" w:hAnsi="Times New Roman" w:cs="Times New Roman"/>
          <w:bCs/>
          <w:color w:val="231F20"/>
          <w:sz w:val="24"/>
          <w:szCs w:val="24"/>
        </w:rPr>
        <w:t>otklanjanje ili ublažavanje posljedica nastalih uslijed posebnih okolnosti odnosno događaja ili određenog stanja koje se nije moglo predvidjeti i na koje se nije moglo utjecati.</w:t>
      </w:r>
    </w:p>
    <w:p w14:paraId="5E9C6A6A" w14:textId="77777777" w:rsidR="00712812" w:rsidRDefault="00712812" w:rsidP="00712812">
      <w:pPr>
        <w:pStyle w:val="Bezproreda"/>
        <w:jc w:val="both"/>
        <w:rPr>
          <w:rFonts w:ascii="Times New Roman" w:hAnsi="Times New Roman" w:cs="Times New Roman"/>
          <w:sz w:val="24"/>
          <w:szCs w:val="24"/>
        </w:rPr>
      </w:pPr>
    </w:p>
    <w:p w14:paraId="31AB410C" w14:textId="77777777" w:rsidR="00712812" w:rsidRPr="00E51995" w:rsidRDefault="00712812" w:rsidP="007128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23</w:t>
      </w:r>
      <w:r w:rsidRPr="00E51995">
        <w:rPr>
          <w:rFonts w:ascii="Times New Roman" w:eastAsia="Calibri" w:hAnsi="Times New Roman" w:cs="Times New Roman"/>
          <w:b/>
          <w:sz w:val="24"/>
          <w:szCs w:val="24"/>
        </w:rPr>
        <w:t xml:space="preserve">. </w:t>
      </w:r>
    </w:p>
    <w:p w14:paraId="11EB295A" w14:textId="61E6AC9C" w:rsidR="00712812" w:rsidRPr="00411CC5" w:rsidRDefault="00712812" w:rsidP="00712812">
      <w:pPr>
        <w:pStyle w:val="Bezproreda"/>
        <w:jc w:val="both"/>
        <w:rPr>
          <w:rFonts w:ascii="Times New Roman" w:hAnsi="Times New Roman" w:cs="Times New Roman"/>
          <w:sz w:val="24"/>
          <w:szCs w:val="24"/>
        </w:rPr>
      </w:pPr>
      <w:r w:rsidRPr="00411CC5">
        <w:rPr>
          <w:rFonts w:ascii="Times New Roman" w:hAnsi="Times New Roman" w:cs="Times New Roman"/>
          <w:sz w:val="24"/>
          <w:szCs w:val="24"/>
        </w:rPr>
        <w:t>Ovaj članak propisuje o</w:t>
      </w:r>
      <w:r w:rsidRPr="00411CC5">
        <w:rPr>
          <w:rFonts w:ascii="Times New Roman" w:hAnsi="Times New Roman" w:cs="Times New Roman"/>
          <w:color w:val="000000"/>
          <w:sz w:val="24"/>
          <w:szCs w:val="24"/>
        </w:rPr>
        <w:t xml:space="preserve">siguranje </w:t>
      </w:r>
      <w:r w:rsidRPr="00411CC5">
        <w:rPr>
          <w:rFonts w:ascii="Times New Roman" w:eastAsia="Times New Roman" w:hAnsi="Times New Roman" w:cs="Times New Roman"/>
          <w:color w:val="000000"/>
          <w:sz w:val="24"/>
          <w:szCs w:val="24"/>
          <w:lang w:eastAsia="hr-HR"/>
        </w:rPr>
        <w:t>prostora za održavanje sjednica i javnih rasprava od strane</w:t>
      </w:r>
      <w:r w:rsidRPr="00411CC5">
        <w:rPr>
          <w:rFonts w:ascii="Times New Roman" w:hAnsi="Times New Roman" w:cs="Times New Roman"/>
          <w:sz w:val="24"/>
          <w:szCs w:val="24"/>
        </w:rPr>
        <w:t xml:space="preserve"> jedinica lokalne samouprave </w:t>
      </w:r>
      <w:r>
        <w:rPr>
          <w:rFonts w:ascii="Times New Roman" w:hAnsi="Times New Roman" w:cs="Times New Roman"/>
          <w:sz w:val="24"/>
          <w:szCs w:val="24"/>
        </w:rPr>
        <w:t xml:space="preserve">ili </w:t>
      </w:r>
      <w:r w:rsidRPr="00411CC5">
        <w:rPr>
          <w:rFonts w:ascii="Times New Roman" w:hAnsi="Times New Roman" w:cs="Times New Roman"/>
          <w:sz w:val="24"/>
          <w:szCs w:val="24"/>
        </w:rPr>
        <w:t>Grad</w:t>
      </w:r>
      <w:r>
        <w:rPr>
          <w:rFonts w:ascii="Times New Roman" w:hAnsi="Times New Roman" w:cs="Times New Roman"/>
          <w:sz w:val="24"/>
          <w:szCs w:val="24"/>
        </w:rPr>
        <w:t>a</w:t>
      </w:r>
      <w:r w:rsidRPr="00411CC5">
        <w:rPr>
          <w:rFonts w:ascii="Times New Roman" w:hAnsi="Times New Roman" w:cs="Times New Roman"/>
          <w:sz w:val="24"/>
          <w:szCs w:val="24"/>
        </w:rPr>
        <w:t xml:space="preserve"> Zagreb</w:t>
      </w:r>
      <w:r>
        <w:rPr>
          <w:rFonts w:ascii="Times New Roman" w:hAnsi="Times New Roman" w:cs="Times New Roman"/>
          <w:sz w:val="24"/>
          <w:szCs w:val="24"/>
        </w:rPr>
        <w:t>a</w:t>
      </w:r>
      <w:r w:rsidRPr="00411CC5">
        <w:rPr>
          <w:rFonts w:ascii="Times New Roman" w:hAnsi="Times New Roman" w:cs="Times New Roman"/>
          <w:sz w:val="24"/>
          <w:szCs w:val="24"/>
        </w:rPr>
        <w:t>, na čijem se području provodi komasacija</w:t>
      </w:r>
      <w:r w:rsidRPr="00411CC5">
        <w:rPr>
          <w:rFonts w:ascii="Times New Roman" w:eastAsia="Times New Roman" w:hAnsi="Times New Roman" w:cs="Times New Roman"/>
          <w:color w:val="000000"/>
          <w:sz w:val="24"/>
          <w:szCs w:val="24"/>
          <w:lang w:eastAsia="hr-HR"/>
        </w:rPr>
        <w:t>, kao i ostale potrebne uvjete za rad Povjerenstva.</w:t>
      </w:r>
    </w:p>
    <w:p w14:paraId="525448B7" w14:textId="77777777" w:rsidR="00712812" w:rsidRDefault="00712812" w:rsidP="0013548A">
      <w:pPr>
        <w:pStyle w:val="Bezproreda"/>
        <w:rPr>
          <w:rFonts w:ascii="Times New Roman" w:eastAsia="Calibri" w:hAnsi="Times New Roman" w:cs="Times New Roman"/>
          <w:b/>
          <w:sz w:val="24"/>
          <w:szCs w:val="24"/>
        </w:rPr>
      </w:pPr>
    </w:p>
    <w:p w14:paraId="62E17A10" w14:textId="77777777" w:rsidR="0013548A" w:rsidRPr="00E51995" w:rsidRDefault="0013548A" w:rsidP="0013548A">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4</w:t>
      </w:r>
      <w:r w:rsidRPr="00E51995">
        <w:rPr>
          <w:rFonts w:ascii="Times New Roman" w:eastAsia="Calibri" w:hAnsi="Times New Roman" w:cs="Times New Roman"/>
          <w:b/>
          <w:sz w:val="24"/>
          <w:szCs w:val="24"/>
        </w:rPr>
        <w:t xml:space="preserve">. </w:t>
      </w:r>
    </w:p>
    <w:p w14:paraId="7F14B3BE" w14:textId="77777777" w:rsidR="0013548A" w:rsidRDefault="0013548A" w:rsidP="0013548A">
      <w:pPr>
        <w:pStyle w:val="Bezproreda"/>
        <w:jc w:val="both"/>
        <w:rPr>
          <w:rFonts w:ascii="Times New Roman" w:eastAsia="Times New Roman" w:hAnsi="Times New Roman" w:cs="Times New Roman"/>
          <w:color w:val="000000"/>
          <w:sz w:val="24"/>
          <w:szCs w:val="24"/>
          <w:lang w:eastAsia="hr-HR"/>
        </w:rPr>
      </w:pPr>
      <w:r w:rsidRPr="00E51995">
        <w:rPr>
          <w:rFonts w:ascii="Times New Roman" w:hAnsi="Times New Roman" w:cs="Times New Roman"/>
          <w:sz w:val="24"/>
          <w:szCs w:val="24"/>
        </w:rPr>
        <w:t xml:space="preserve">Ovim člankom se </w:t>
      </w:r>
      <w:r>
        <w:rPr>
          <w:rFonts w:ascii="Times New Roman" w:hAnsi="Times New Roman" w:cs="Times New Roman"/>
          <w:sz w:val="24"/>
          <w:szCs w:val="24"/>
        </w:rPr>
        <w:t>propisuje</w:t>
      </w:r>
      <w:r w:rsidRPr="00E51995">
        <w:rPr>
          <w:rFonts w:ascii="Times New Roman" w:eastAsia="Times New Roman" w:hAnsi="Times New Roman" w:cs="Times New Roman"/>
          <w:color w:val="000000"/>
          <w:sz w:val="24"/>
          <w:szCs w:val="24"/>
          <w:lang w:eastAsia="hr-HR"/>
        </w:rPr>
        <w:t xml:space="preserve"> </w:t>
      </w:r>
      <w:r w:rsidRPr="00E51995">
        <w:rPr>
          <w:rFonts w:ascii="Times New Roman" w:hAnsi="Times New Roman" w:cs="Times New Roman"/>
          <w:color w:val="000000"/>
          <w:sz w:val="24"/>
          <w:szCs w:val="24"/>
        </w:rPr>
        <w:t xml:space="preserve">sastav </w:t>
      </w:r>
      <w:r w:rsidRPr="00E51995">
        <w:rPr>
          <w:rFonts w:ascii="Times New Roman" w:eastAsia="Times New Roman" w:hAnsi="Times New Roman" w:cs="Times New Roman"/>
          <w:color w:val="000000"/>
          <w:sz w:val="24"/>
          <w:szCs w:val="24"/>
          <w:lang w:eastAsia="hr-HR"/>
        </w:rPr>
        <w:t xml:space="preserve">povjerenstva za komasaciju; imenovanje </w:t>
      </w:r>
      <w:r>
        <w:rPr>
          <w:rFonts w:ascii="Times New Roman" w:eastAsia="Times New Roman" w:hAnsi="Times New Roman" w:cs="Times New Roman"/>
          <w:color w:val="000000"/>
          <w:sz w:val="24"/>
          <w:szCs w:val="24"/>
          <w:lang w:eastAsia="hr-HR"/>
        </w:rPr>
        <w:t>p</w:t>
      </w:r>
      <w:r w:rsidRPr="00F73808">
        <w:rPr>
          <w:rFonts w:ascii="Times New Roman" w:eastAsia="Times New Roman" w:hAnsi="Times New Roman" w:cs="Times New Roman"/>
          <w:color w:val="000000"/>
          <w:sz w:val="24"/>
          <w:szCs w:val="24"/>
          <w:lang w:eastAsia="hr-HR"/>
        </w:rPr>
        <w:t xml:space="preserve">redsjednika </w:t>
      </w:r>
      <w:r>
        <w:rPr>
          <w:rFonts w:ascii="Times New Roman" w:eastAsia="Times New Roman" w:hAnsi="Times New Roman" w:cs="Times New Roman"/>
          <w:color w:val="000000"/>
          <w:sz w:val="24"/>
          <w:szCs w:val="24"/>
          <w:lang w:eastAsia="hr-HR"/>
        </w:rPr>
        <w:t>P</w:t>
      </w:r>
      <w:r w:rsidRPr="00F73808">
        <w:rPr>
          <w:rFonts w:ascii="Times New Roman" w:eastAsia="Times New Roman" w:hAnsi="Times New Roman" w:cs="Times New Roman"/>
          <w:color w:val="000000"/>
          <w:sz w:val="24"/>
          <w:szCs w:val="24"/>
          <w:lang w:eastAsia="hr-HR"/>
        </w:rPr>
        <w:t>ovjerenstva i njegovog zamjenika</w:t>
      </w:r>
      <w:r>
        <w:rPr>
          <w:rFonts w:ascii="Times New Roman" w:eastAsia="Times New Roman" w:hAnsi="Times New Roman" w:cs="Times New Roman"/>
          <w:color w:val="000000"/>
          <w:sz w:val="24"/>
          <w:szCs w:val="24"/>
          <w:lang w:eastAsia="hr-HR"/>
        </w:rPr>
        <w:t>; iznimka kada Nositelj komasacije</w:t>
      </w:r>
      <w:r w:rsidRPr="00F73808">
        <w:rPr>
          <w:rFonts w:ascii="Times New Roman" w:eastAsia="Times New Roman" w:hAnsi="Times New Roman" w:cs="Times New Roman"/>
          <w:color w:val="000000"/>
          <w:sz w:val="24"/>
          <w:szCs w:val="24"/>
          <w:lang w:eastAsia="hr-HR"/>
        </w:rPr>
        <w:t xml:space="preserve"> </w:t>
      </w:r>
      <w:r w:rsidRPr="00640982">
        <w:rPr>
          <w:rFonts w:ascii="Times New Roman" w:hAnsi="Times New Roman" w:cs="Times New Roman"/>
          <w:color w:val="000000"/>
          <w:sz w:val="24"/>
          <w:szCs w:val="24"/>
        </w:rPr>
        <w:t>nema zaposlenih</w:t>
      </w:r>
      <w:r w:rsidRPr="00640982">
        <w:rPr>
          <w:rFonts w:ascii="Times New Roman" w:eastAsia="Times New Roman" w:hAnsi="Times New Roman" w:cs="Times New Roman"/>
          <w:color w:val="000000"/>
          <w:sz w:val="24"/>
          <w:szCs w:val="24"/>
          <w:lang w:eastAsia="hr-HR"/>
        </w:rPr>
        <w:t xml:space="preserve"> službenika</w:t>
      </w:r>
      <w:r w:rsidRPr="00640982">
        <w:rPr>
          <w:rFonts w:ascii="Times New Roman" w:hAnsi="Times New Roman" w:cs="Times New Roman"/>
          <w:color w:val="000000"/>
          <w:sz w:val="24"/>
          <w:szCs w:val="24"/>
        </w:rPr>
        <w:t xml:space="preserve"> koji ispunjavaju </w:t>
      </w:r>
      <w:r>
        <w:rPr>
          <w:rFonts w:ascii="Times New Roman" w:hAnsi="Times New Roman" w:cs="Times New Roman"/>
          <w:color w:val="000000"/>
          <w:sz w:val="24"/>
          <w:szCs w:val="24"/>
        </w:rPr>
        <w:t xml:space="preserve">tražene </w:t>
      </w:r>
      <w:r w:rsidRPr="00640982">
        <w:rPr>
          <w:rFonts w:ascii="Times New Roman" w:hAnsi="Times New Roman" w:cs="Times New Roman"/>
          <w:color w:val="000000"/>
          <w:sz w:val="24"/>
          <w:szCs w:val="24"/>
        </w:rPr>
        <w:t>uvjete</w:t>
      </w:r>
      <w:r>
        <w:rPr>
          <w:rFonts w:ascii="Times New Roman" w:hAnsi="Times New Roman" w:cs="Times New Roman"/>
          <w:color w:val="000000"/>
          <w:sz w:val="24"/>
          <w:szCs w:val="24"/>
        </w:rPr>
        <w:t xml:space="preserve"> za predsjednika povjerenstva;</w:t>
      </w:r>
      <w:r w:rsidRPr="00E51995">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imenovanje pet </w:t>
      </w:r>
      <w:r w:rsidRPr="00E51995">
        <w:rPr>
          <w:rFonts w:ascii="Times New Roman" w:eastAsia="Times New Roman" w:hAnsi="Times New Roman" w:cs="Times New Roman"/>
          <w:color w:val="000000"/>
          <w:sz w:val="24"/>
          <w:szCs w:val="24"/>
          <w:lang w:eastAsia="hr-HR"/>
        </w:rPr>
        <w:t xml:space="preserve">članova povjerenstva i njihovih zamjenika; imenovanje </w:t>
      </w:r>
      <w:r>
        <w:rPr>
          <w:rFonts w:ascii="Times New Roman" w:eastAsia="Times New Roman" w:hAnsi="Times New Roman" w:cs="Times New Roman"/>
          <w:color w:val="000000"/>
          <w:sz w:val="24"/>
          <w:szCs w:val="24"/>
          <w:lang w:eastAsia="hr-HR"/>
        </w:rPr>
        <w:t>tajnika</w:t>
      </w:r>
      <w:r w:rsidRPr="00F73808">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w:t>
      </w:r>
      <w:r w:rsidRPr="00F73808">
        <w:rPr>
          <w:rFonts w:ascii="Times New Roman" w:eastAsia="Times New Roman" w:hAnsi="Times New Roman" w:cs="Times New Roman"/>
          <w:color w:val="000000"/>
          <w:sz w:val="24"/>
          <w:szCs w:val="24"/>
          <w:lang w:eastAsia="hr-HR"/>
        </w:rPr>
        <w:t>ovjerenstva i njegovog zamjenika</w:t>
      </w:r>
      <w:r>
        <w:rPr>
          <w:rFonts w:ascii="Times New Roman" w:eastAsia="Times New Roman" w:hAnsi="Times New Roman" w:cs="Times New Roman"/>
          <w:color w:val="000000"/>
          <w:sz w:val="24"/>
          <w:szCs w:val="24"/>
          <w:lang w:eastAsia="hr-HR"/>
        </w:rPr>
        <w:t xml:space="preserve">; iznimka kada </w:t>
      </w:r>
      <w:r w:rsidRPr="00712812">
        <w:rPr>
          <w:rFonts w:ascii="Times New Roman" w:eastAsia="Times New Roman" w:hAnsi="Times New Roman" w:cs="Times New Roman"/>
          <w:color w:val="000000"/>
          <w:sz w:val="24"/>
          <w:szCs w:val="24"/>
          <w:lang w:eastAsia="hr-HR"/>
        </w:rPr>
        <w:t xml:space="preserve">Nositelj komasacije </w:t>
      </w:r>
      <w:r w:rsidRPr="00712812">
        <w:rPr>
          <w:rFonts w:ascii="Times New Roman" w:hAnsi="Times New Roman" w:cs="Times New Roman"/>
          <w:color w:val="000000"/>
          <w:sz w:val="24"/>
          <w:szCs w:val="24"/>
        </w:rPr>
        <w:t>nema zaposlenih</w:t>
      </w:r>
      <w:r w:rsidRPr="00712812">
        <w:rPr>
          <w:rFonts w:ascii="Times New Roman" w:eastAsia="Times New Roman" w:hAnsi="Times New Roman" w:cs="Times New Roman"/>
          <w:color w:val="000000"/>
          <w:sz w:val="24"/>
          <w:szCs w:val="24"/>
          <w:lang w:eastAsia="hr-HR"/>
        </w:rPr>
        <w:t xml:space="preserve"> službenika</w:t>
      </w:r>
      <w:r w:rsidRPr="00712812">
        <w:rPr>
          <w:rFonts w:ascii="Times New Roman" w:hAnsi="Times New Roman" w:cs="Times New Roman"/>
          <w:color w:val="000000"/>
          <w:sz w:val="24"/>
          <w:szCs w:val="24"/>
        </w:rPr>
        <w:t xml:space="preserve"> koji ispunjavaju tražene uvjete za tajnika povjerenstva; te da </w:t>
      </w:r>
      <w:r w:rsidRPr="00712812">
        <w:rPr>
          <w:rFonts w:ascii="Times New Roman" w:eastAsia="Times New Roman" w:hAnsi="Times New Roman" w:cs="Times New Roman"/>
          <w:color w:val="000000"/>
          <w:sz w:val="24"/>
          <w:szCs w:val="24"/>
          <w:lang w:eastAsia="hr-HR"/>
        </w:rPr>
        <w:t>način rada povjerenstva i druga pitanja značajna za rad Povjerenstva</w:t>
      </w:r>
      <w:r w:rsidRPr="00712812">
        <w:rPr>
          <w:rFonts w:ascii="Times New Roman" w:hAnsi="Times New Roman" w:cs="Times New Roman"/>
          <w:sz w:val="24"/>
          <w:szCs w:val="24"/>
        </w:rPr>
        <w:t xml:space="preserve"> uređuje ministar pravilnikom.</w:t>
      </w:r>
    </w:p>
    <w:p w14:paraId="58406A7F" w14:textId="77777777" w:rsidR="0013548A" w:rsidRPr="00E51995" w:rsidRDefault="0013548A" w:rsidP="0013548A">
      <w:pPr>
        <w:pStyle w:val="Bezproreda"/>
        <w:jc w:val="both"/>
        <w:rPr>
          <w:rFonts w:ascii="Times New Roman" w:hAnsi="Times New Roman" w:cs="Times New Roman"/>
          <w:sz w:val="24"/>
          <w:szCs w:val="24"/>
        </w:rPr>
      </w:pPr>
    </w:p>
    <w:p w14:paraId="3A426852" w14:textId="77777777" w:rsidR="0013548A" w:rsidRPr="00E51995" w:rsidRDefault="0013548A" w:rsidP="0013548A">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5</w:t>
      </w:r>
      <w:r w:rsidRPr="00E51995">
        <w:rPr>
          <w:rFonts w:ascii="Times New Roman" w:eastAsia="Calibri" w:hAnsi="Times New Roman" w:cs="Times New Roman"/>
          <w:b/>
          <w:sz w:val="24"/>
          <w:szCs w:val="24"/>
        </w:rPr>
        <w:t xml:space="preserve">. </w:t>
      </w:r>
    </w:p>
    <w:p w14:paraId="20A8F7FE" w14:textId="7607C40C" w:rsidR="0013548A" w:rsidRDefault="0013548A" w:rsidP="0013548A">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propisuju se </w:t>
      </w:r>
      <w:r>
        <w:rPr>
          <w:rFonts w:ascii="Times New Roman" w:hAnsi="Times New Roman" w:cs="Times New Roman"/>
          <w:color w:val="000000"/>
          <w:sz w:val="24"/>
          <w:szCs w:val="24"/>
        </w:rPr>
        <w:t>nadležnost P</w:t>
      </w:r>
      <w:r w:rsidRPr="00E51995">
        <w:rPr>
          <w:rFonts w:ascii="Times New Roman" w:hAnsi="Times New Roman" w:cs="Times New Roman"/>
          <w:color w:val="000000"/>
          <w:sz w:val="24"/>
          <w:szCs w:val="24"/>
        </w:rPr>
        <w:t xml:space="preserve">ovjerenstva; </w:t>
      </w:r>
      <w:r>
        <w:rPr>
          <w:rFonts w:ascii="Times New Roman" w:hAnsi="Times New Roman" w:cs="Times New Roman"/>
          <w:color w:val="000000"/>
          <w:sz w:val="24"/>
          <w:szCs w:val="24"/>
        </w:rPr>
        <w:t xml:space="preserve">poslove u postupku komasacije koje </w:t>
      </w:r>
      <w:r w:rsidRPr="00F73808">
        <w:rPr>
          <w:rFonts w:ascii="Times New Roman" w:hAnsi="Times New Roman" w:cs="Times New Roman"/>
          <w:color w:val="000000"/>
          <w:sz w:val="24"/>
          <w:szCs w:val="24"/>
        </w:rPr>
        <w:t>koordinira</w:t>
      </w:r>
      <w:r>
        <w:rPr>
          <w:rFonts w:ascii="Times New Roman" w:hAnsi="Times New Roman" w:cs="Times New Roman"/>
          <w:color w:val="000000"/>
          <w:sz w:val="24"/>
          <w:szCs w:val="24"/>
        </w:rPr>
        <w:t xml:space="preserve"> P</w:t>
      </w:r>
      <w:r w:rsidRPr="00E51995">
        <w:rPr>
          <w:rFonts w:ascii="Times New Roman" w:hAnsi="Times New Roman" w:cs="Times New Roman"/>
          <w:color w:val="000000"/>
          <w:sz w:val="24"/>
          <w:szCs w:val="24"/>
        </w:rPr>
        <w:t>ovjerenstva</w:t>
      </w:r>
      <w:r>
        <w:rPr>
          <w:rFonts w:ascii="Times New Roman" w:hAnsi="Times New Roman" w:cs="Times New Roman"/>
          <w:color w:val="000000"/>
          <w:sz w:val="24"/>
          <w:szCs w:val="24"/>
        </w:rPr>
        <w:t>; obveze stranaka u sporu prema Povjerenstvu, sadržaj rada Povjerenstva i ovlast pribavljanja podataka i dokumentacije.</w:t>
      </w:r>
    </w:p>
    <w:p w14:paraId="0D3E9BD3" w14:textId="77777777" w:rsidR="0013548A" w:rsidRPr="00E51995" w:rsidRDefault="0013548A" w:rsidP="0013548A">
      <w:pPr>
        <w:pStyle w:val="Bezproreda"/>
        <w:jc w:val="both"/>
        <w:rPr>
          <w:rFonts w:ascii="Times New Roman" w:hAnsi="Times New Roman" w:cs="Times New Roman"/>
          <w:sz w:val="24"/>
          <w:szCs w:val="24"/>
        </w:rPr>
      </w:pPr>
    </w:p>
    <w:p w14:paraId="35ECAB3F" w14:textId="77777777" w:rsidR="0013548A" w:rsidRPr="00E51995" w:rsidRDefault="0013548A" w:rsidP="0013548A">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6</w:t>
      </w:r>
      <w:r w:rsidRPr="00E51995">
        <w:rPr>
          <w:rFonts w:ascii="Times New Roman" w:eastAsia="Calibri" w:hAnsi="Times New Roman" w:cs="Times New Roman"/>
          <w:b/>
          <w:sz w:val="24"/>
          <w:szCs w:val="24"/>
        </w:rPr>
        <w:t xml:space="preserve">. </w:t>
      </w:r>
    </w:p>
    <w:p w14:paraId="7608CDB6" w14:textId="373CC99B" w:rsidR="0013548A" w:rsidRDefault="0013548A" w:rsidP="0013548A">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se </w:t>
      </w:r>
      <w:r>
        <w:rPr>
          <w:rFonts w:ascii="Times New Roman" w:hAnsi="Times New Roman" w:cs="Times New Roman"/>
          <w:sz w:val="24"/>
          <w:szCs w:val="24"/>
        </w:rPr>
        <w:t xml:space="preserve">propisuje </w:t>
      </w:r>
      <w:r w:rsidRPr="00350E68">
        <w:rPr>
          <w:rFonts w:ascii="Times New Roman" w:hAnsi="Times New Roman" w:cs="Times New Roman"/>
          <w:color w:val="000000"/>
          <w:sz w:val="24"/>
          <w:szCs w:val="24"/>
        </w:rPr>
        <w:t xml:space="preserve">uređenje vlasničkih, </w:t>
      </w:r>
      <w:proofErr w:type="spellStart"/>
      <w:r w:rsidRPr="00350E68">
        <w:rPr>
          <w:rFonts w:ascii="Times New Roman" w:hAnsi="Times New Roman" w:cs="Times New Roman"/>
          <w:color w:val="000000"/>
          <w:sz w:val="24"/>
          <w:szCs w:val="24"/>
        </w:rPr>
        <w:t>stvarnopravnih</w:t>
      </w:r>
      <w:proofErr w:type="spellEnd"/>
      <w:r w:rsidRPr="00350E68">
        <w:rPr>
          <w:rFonts w:ascii="Times New Roman" w:hAnsi="Times New Roman" w:cs="Times New Roman"/>
          <w:color w:val="000000"/>
          <w:sz w:val="24"/>
          <w:szCs w:val="24"/>
        </w:rPr>
        <w:t xml:space="preserve"> i drugih odnosa na zemljištu</w:t>
      </w:r>
      <w:r>
        <w:rPr>
          <w:rFonts w:ascii="Times New Roman" w:hAnsi="Times New Roman" w:cs="Times New Roman"/>
          <w:color w:val="000000"/>
          <w:sz w:val="24"/>
          <w:szCs w:val="24"/>
        </w:rPr>
        <w:t xml:space="preserve">, o kojima odlučuje </w:t>
      </w:r>
      <w:r w:rsidRPr="00EA6F00">
        <w:rPr>
          <w:rFonts w:ascii="Times New Roman" w:hAnsi="Times New Roman"/>
          <w:sz w:val="24"/>
          <w:szCs w:val="24"/>
        </w:rPr>
        <w:t>nadležni sud odnosno druga tijela i ovlaštene osobe kada je to posebnim zakonom propisano</w:t>
      </w:r>
      <w:r>
        <w:rPr>
          <w:rFonts w:ascii="Times New Roman" w:hAnsi="Times New Roman"/>
          <w:sz w:val="24"/>
          <w:szCs w:val="24"/>
        </w:rPr>
        <w:t xml:space="preserve">, </w:t>
      </w:r>
      <w:r>
        <w:rPr>
          <w:rFonts w:ascii="Times New Roman" w:hAnsi="Times New Roman" w:cs="Times New Roman"/>
          <w:sz w:val="24"/>
          <w:szCs w:val="24"/>
        </w:rPr>
        <w:t>donošenje zaključka</w:t>
      </w:r>
      <w:r w:rsidRPr="002D6D1D">
        <w:rPr>
          <w:rFonts w:ascii="Times New Roman" w:hAnsi="Times New Roman"/>
          <w:sz w:val="24"/>
          <w:szCs w:val="24"/>
        </w:rPr>
        <w:t xml:space="preserve"> </w:t>
      </w:r>
      <w:r w:rsidRPr="00990CBE">
        <w:rPr>
          <w:rFonts w:ascii="Times New Roman" w:hAnsi="Times New Roman"/>
          <w:sz w:val="24"/>
          <w:szCs w:val="24"/>
        </w:rPr>
        <w:t>o određivanju privremenog zastupnika</w:t>
      </w:r>
      <w:r>
        <w:rPr>
          <w:rFonts w:ascii="Times New Roman" w:hAnsi="Times New Roman"/>
          <w:sz w:val="24"/>
          <w:szCs w:val="24"/>
        </w:rPr>
        <w:t xml:space="preserve"> stranci komasacije i sudioniku komasacije, područje na koje se odnosi zaključak, određivanje rješenjem </w:t>
      </w:r>
      <w:r w:rsidRPr="007B3B6D">
        <w:rPr>
          <w:rFonts w:ascii="Times New Roman" w:hAnsi="Times New Roman"/>
          <w:sz w:val="24"/>
          <w:szCs w:val="24"/>
        </w:rPr>
        <w:t xml:space="preserve">privremenog zastupnika odnosno zajedničkog predstavnika ili zajedničkog opunomoćenika </w:t>
      </w:r>
      <w:r>
        <w:rPr>
          <w:rFonts w:ascii="Times New Roman" w:hAnsi="Times New Roman"/>
          <w:sz w:val="24"/>
          <w:szCs w:val="24"/>
        </w:rPr>
        <w:t xml:space="preserve">u postupcima </w:t>
      </w:r>
      <w:r w:rsidRPr="007B3B6D">
        <w:rPr>
          <w:rFonts w:ascii="Times New Roman" w:hAnsi="Times New Roman" w:cs="Times New Roman"/>
          <w:color w:val="000000"/>
          <w:sz w:val="24"/>
          <w:szCs w:val="24"/>
        </w:rPr>
        <w:t>pred tijelima državne uprave</w:t>
      </w:r>
      <w:r>
        <w:rPr>
          <w:rFonts w:ascii="Times New Roman" w:hAnsi="Times New Roman" w:cs="Times New Roman"/>
          <w:color w:val="000000"/>
          <w:sz w:val="24"/>
          <w:szCs w:val="24"/>
        </w:rPr>
        <w:t xml:space="preserve">, </w:t>
      </w:r>
    </w:p>
    <w:p w14:paraId="1388914B" w14:textId="77777777" w:rsidR="0013548A" w:rsidRDefault="0013548A" w:rsidP="0013548A">
      <w:pPr>
        <w:pStyle w:val="Bezproreda"/>
        <w:jc w:val="both"/>
        <w:rPr>
          <w:rFonts w:ascii="Times New Roman" w:hAnsi="Times New Roman" w:cs="Times New Roman"/>
          <w:color w:val="000000"/>
          <w:sz w:val="24"/>
          <w:szCs w:val="24"/>
        </w:rPr>
      </w:pPr>
    </w:p>
    <w:p w14:paraId="53724F33" w14:textId="4AC8C709" w:rsidR="0013548A" w:rsidRDefault="0013548A" w:rsidP="0013548A">
      <w:pPr>
        <w:pStyle w:val="Bezproreda"/>
        <w:jc w:val="both"/>
        <w:rPr>
          <w:rFonts w:ascii="Times New Roman" w:hAnsi="Times New Roman" w:cs="Times New Roman"/>
          <w:sz w:val="24"/>
          <w:szCs w:val="24"/>
        </w:rPr>
      </w:pPr>
      <w:r>
        <w:rPr>
          <w:rFonts w:ascii="Times New Roman" w:hAnsi="Times New Roman" w:cs="Times New Roman"/>
          <w:color w:val="000000"/>
          <w:sz w:val="24"/>
          <w:szCs w:val="24"/>
        </w:rPr>
        <w:t xml:space="preserve">da se uzimaju </w:t>
      </w:r>
      <w:r w:rsidRPr="007B3B6D">
        <w:rPr>
          <w:rFonts w:ascii="Times New Roman" w:eastAsia="Times New Roman" w:hAnsi="Times New Roman" w:cs="Times New Roman"/>
          <w:color w:val="000000"/>
          <w:sz w:val="24"/>
          <w:szCs w:val="24"/>
          <w:lang w:eastAsia="hr-HR"/>
        </w:rPr>
        <w:t xml:space="preserve">u obzir sve odluke koje </w:t>
      </w:r>
      <w:r>
        <w:rPr>
          <w:rFonts w:ascii="Times New Roman" w:eastAsia="Times New Roman" w:hAnsi="Times New Roman" w:cs="Times New Roman"/>
          <w:color w:val="000000"/>
          <w:sz w:val="24"/>
          <w:szCs w:val="24"/>
          <w:lang w:eastAsia="hr-HR"/>
        </w:rPr>
        <w:t xml:space="preserve">Nositelj komasacije </w:t>
      </w:r>
      <w:r w:rsidRPr="007B3B6D">
        <w:rPr>
          <w:rFonts w:ascii="Times New Roman" w:eastAsia="Times New Roman" w:hAnsi="Times New Roman" w:cs="Times New Roman"/>
          <w:color w:val="000000"/>
          <w:sz w:val="24"/>
          <w:szCs w:val="24"/>
          <w:lang w:eastAsia="hr-HR"/>
        </w:rPr>
        <w:t xml:space="preserve">primi na znanje do dana zaključenja rasprave o diobi </w:t>
      </w:r>
      <w:r>
        <w:rPr>
          <w:rFonts w:ascii="Times New Roman" w:eastAsia="Times New Roman" w:hAnsi="Times New Roman" w:cs="Times New Roman"/>
          <w:color w:val="000000"/>
          <w:sz w:val="24"/>
          <w:szCs w:val="24"/>
          <w:lang w:eastAsia="hr-HR"/>
        </w:rPr>
        <w:t xml:space="preserve">komasacijske gromade, </w:t>
      </w:r>
      <w:r>
        <w:rPr>
          <w:rFonts w:ascii="Times New Roman" w:hAnsi="Times New Roman" w:cs="Times New Roman"/>
          <w:sz w:val="24"/>
          <w:szCs w:val="24"/>
        </w:rPr>
        <w:t>u</w:t>
      </w:r>
      <w:r w:rsidRPr="007B3B6D">
        <w:rPr>
          <w:rFonts w:ascii="Times New Roman" w:hAnsi="Times New Roman" w:cs="Times New Roman"/>
          <w:sz w:val="24"/>
          <w:szCs w:val="24"/>
        </w:rPr>
        <w:t>ređenje odnosa na zemljištu nastalim samovlasnim zauzećem</w:t>
      </w:r>
      <w:r>
        <w:rPr>
          <w:rFonts w:ascii="Times New Roman" w:hAnsi="Times New Roman" w:cs="Times New Roman"/>
          <w:sz w:val="24"/>
          <w:szCs w:val="24"/>
        </w:rPr>
        <w:t>, određenje da p</w:t>
      </w:r>
      <w:r w:rsidRPr="007B3B6D">
        <w:rPr>
          <w:rFonts w:ascii="Times New Roman" w:hAnsi="Times New Roman" w:cs="Times New Roman"/>
          <w:color w:val="000000"/>
          <w:sz w:val="24"/>
          <w:szCs w:val="24"/>
        </w:rPr>
        <w:t>ostup</w:t>
      </w:r>
      <w:r>
        <w:rPr>
          <w:rFonts w:ascii="Times New Roman" w:hAnsi="Times New Roman" w:cs="Times New Roman"/>
          <w:color w:val="000000"/>
          <w:sz w:val="24"/>
          <w:szCs w:val="24"/>
        </w:rPr>
        <w:t>ci</w:t>
      </w:r>
      <w:r w:rsidRPr="007B3B6D">
        <w:rPr>
          <w:rFonts w:ascii="Times New Roman" w:hAnsi="Times New Roman" w:cs="Times New Roman"/>
          <w:color w:val="000000"/>
          <w:sz w:val="24"/>
          <w:szCs w:val="24"/>
        </w:rPr>
        <w:t xml:space="preserve"> </w:t>
      </w:r>
      <w:r w:rsidRPr="007B3B6D">
        <w:rPr>
          <w:rFonts w:ascii="Times New Roman" w:hAnsi="Times New Roman" w:cs="Times New Roman"/>
          <w:sz w:val="24"/>
          <w:szCs w:val="24"/>
        </w:rPr>
        <w:t>pred nadležnim sudom</w:t>
      </w:r>
      <w:r w:rsidRPr="007B3B6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 </w:t>
      </w:r>
      <w:r w:rsidRPr="007B3B6D">
        <w:rPr>
          <w:rFonts w:ascii="Times New Roman" w:hAnsi="Times New Roman" w:cs="Times New Roman"/>
          <w:sz w:val="24"/>
          <w:szCs w:val="24"/>
        </w:rPr>
        <w:t xml:space="preserve">pred tijelima državne uprave </w:t>
      </w:r>
      <w:r>
        <w:rPr>
          <w:rFonts w:ascii="Times New Roman" w:hAnsi="Times New Roman" w:cs="Times New Roman"/>
          <w:sz w:val="24"/>
          <w:szCs w:val="24"/>
        </w:rPr>
        <w:t xml:space="preserve">iz </w:t>
      </w:r>
      <w:r w:rsidRPr="007B3B6D">
        <w:rPr>
          <w:rFonts w:ascii="Times New Roman" w:hAnsi="Times New Roman" w:cs="Times New Roman"/>
          <w:sz w:val="24"/>
          <w:szCs w:val="24"/>
        </w:rPr>
        <w:t>ovoga članka</w:t>
      </w:r>
      <w:r>
        <w:rPr>
          <w:rFonts w:ascii="Times New Roman" w:hAnsi="Times New Roman" w:cs="Times New Roman"/>
          <w:sz w:val="24"/>
          <w:szCs w:val="24"/>
        </w:rPr>
        <w:t xml:space="preserve"> </w:t>
      </w:r>
      <w:r w:rsidRPr="007B3B6D">
        <w:rPr>
          <w:rFonts w:ascii="Times New Roman" w:hAnsi="Times New Roman" w:cs="Times New Roman"/>
          <w:sz w:val="24"/>
          <w:szCs w:val="24"/>
        </w:rPr>
        <w:t>ne odgađa</w:t>
      </w:r>
      <w:r>
        <w:rPr>
          <w:rFonts w:ascii="Times New Roman" w:hAnsi="Times New Roman" w:cs="Times New Roman"/>
          <w:sz w:val="24"/>
          <w:szCs w:val="24"/>
        </w:rPr>
        <w:t xml:space="preserve">ju provođenje postupka komasacije; </w:t>
      </w:r>
      <w:r>
        <w:rPr>
          <w:rFonts w:ascii="Times New Roman" w:eastAsia="Times New Roman" w:hAnsi="Times New Roman" w:cs="Times New Roman"/>
          <w:color w:val="000000"/>
          <w:sz w:val="24"/>
          <w:szCs w:val="24"/>
          <w:lang w:eastAsia="hr-HR"/>
        </w:rPr>
        <w:t>te uputa</w:t>
      </w:r>
      <w:r w:rsidRPr="00E51995">
        <w:rPr>
          <w:rFonts w:ascii="Times New Roman" w:eastAsia="Times New Roman" w:hAnsi="Times New Roman" w:cs="Times New Roman"/>
          <w:color w:val="000000"/>
          <w:sz w:val="24"/>
          <w:szCs w:val="24"/>
          <w:lang w:eastAsia="hr-HR"/>
        </w:rPr>
        <w:t xml:space="preserve"> o pravnom lijeku protiv </w:t>
      </w:r>
      <w:r>
        <w:rPr>
          <w:rFonts w:ascii="Times New Roman" w:eastAsia="Times New Roman" w:hAnsi="Times New Roman" w:cs="Times New Roman"/>
          <w:color w:val="000000"/>
          <w:sz w:val="24"/>
          <w:szCs w:val="24"/>
          <w:lang w:eastAsia="hr-HR"/>
        </w:rPr>
        <w:t>zaključka iz ovoga članka</w:t>
      </w:r>
      <w:r w:rsidRPr="00E51995">
        <w:rPr>
          <w:rFonts w:ascii="Times New Roman" w:eastAsia="Times New Roman" w:hAnsi="Times New Roman" w:cs="Times New Roman"/>
          <w:color w:val="000000"/>
          <w:sz w:val="24"/>
          <w:szCs w:val="24"/>
          <w:lang w:eastAsia="hr-HR"/>
        </w:rPr>
        <w:t>.</w:t>
      </w:r>
    </w:p>
    <w:p w14:paraId="1C3F9E03" w14:textId="77777777" w:rsidR="0013548A" w:rsidRPr="00F73808" w:rsidRDefault="0013548A" w:rsidP="00DD1217">
      <w:pPr>
        <w:pStyle w:val="Bezproreda"/>
        <w:tabs>
          <w:tab w:val="left" w:pos="426"/>
        </w:tabs>
        <w:jc w:val="both"/>
        <w:rPr>
          <w:rFonts w:ascii="Times New Roman" w:hAnsi="Times New Roman" w:cs="Times New Roman"/>
          <w:sz w:val="24"/>
          <w:szCs w:val="24"/>
        </w:rPr>
      </w:pPr>
    </w:p>
    <w:p w14:paraId="555E8A90" w14:textId="77777777" w:rsidR="00401D12" w:rsidRPr="00E51995" w:rsidRDefault="00401D12" w:rsidP="00401D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7</w:t>
      </w:r>
      <w:r w:rsidRPr="00E51995">
        <w:rPr>
          <w:rFonts w:ascii="Times New Roman" w:eastAsia="Calibri" w:hAnsi="Times New Roman" w:cs="Times New Roman"/>
          <w:b/>
          <w:sz w:val="24"/>
          <w:szCs w:val="24"/>
        </w:rPr>
        <w:t xml:space="preserve">. </w:t>
      </w:r>
    </w:p>
    <w:p w14:paraId="26F69FF7" w14:textId="43CFF6E6" w:rsidR="00401D12" w:rsidRPr="00F73808" w:rsidRDefault="00401D12" w:rsidP="00401D12">
      <w:pPr>
        <w:pStyle w:val="Bezproreda"/>
        <w:jc w:val="both"/>
        <w:rPr>
          <w:rFonts w:ascii="Times New Roman" w:hAnsi="Times New Roman" w:cs="Times New Roman"/>
          <w:sz w:val="24"/>
          <w:szCs w:val="24"/>
        </w:rPr>
      </w:pPr>
      <w:r w:rsidRPr="00E51995">
        <w:rPr>
          <w:rFonts w:ascii="Times New Roman" w:hAnsi="Times New Roman" w:cs="Times New Roman"/>
          <w:sz w:val="24"/>
          <w:szCs w:val="24"/>
        </w:rPr>
        <w:t xml:space="preserve">Ovim člankom se </w:t>
      </w:r>
      <w:r>
        <w:rPr>
          <w:rFonts w:ascii="Times New Roman" w:hAnsi="Times New Roman" w:cs="Times New Roman"/>
          <w:sz w:val="24"/>
          <w:szCs w:val="24"/>
        </w:rPr>
        <w:t>propisuje o</w:t>
      </w:r>
      <w:r w:rsidRPr="00952BD2">
        <w:rPr>
          <w:rFonts w:ascii="Times New Roman" w:hAnsi="Times New Roman" w:cs="Times New Roman"/>
          <w:color w:val="000000"/>
          <w:sz w:val="24"/>
          <w:szCs w:val="24"/>
        </w:rPr>
        <w:t>pćenito o postupcima uređenja odnosa na zemljištu</w:t>
      </w:r>
      <w:r>
        <w:rPr>
          <w:rFonts w:ascii="Times New Roman" w:hAnsi="Times New Roman" w:cs="Times New Roman"/>
          <w:color w:val="000000"/>
          <w:sz w:val="24"/>
          <w:szCs w:val="24"/>
        </w:rPr>
        <w:t>:</w:t>
      </w:r>
      <w:r>
        <w:rPr>
          <w:rFonts w:ascii="Times New Roman" w:hAnsi="Times New Roman" w:cs="Times New Roman"/>
          <w:sz w:val="24"/>
          <w:szCs w:val="24"/>
        </w:rPr>
        <w:t xml:space="preserve"> obavljanje </w:t>
      </w:r>
      <w:r w:rsidRPr="006862D8">
        <w:rPr>
          <w:rFonts w:ascii="Times New Roman" w:hAnsi="Times New Roman" w:cs="Times New Roman"/>
          <w:sz w:val="24"/>
          <w:szCs w:val="24"/>
        </w:rPr>
        <w:t>tehnički</w:t>
      </w:r>
      <w:r>
        <w:rPr>
          <w:rFonts w:ascii="Times New Roman" w:hAnsi="Times New Roman" w:cs="Times New Roman"/>
          <w:sz w:val="24"/>
          <w:szCs w:val="24"/>
        </w:rPr>
        <w:t xml:space="preserve">h radova, </w:t>
      </w:r>
      <w:r w:rsidRPr="006862D8">
        <w:rPr>
          <w:rFonts w:ascii="Times New Roman" w:hAnsi="Times New Roman" w:cs="Times New Roman"/>
          <w:sz w:val="24"/>
          <w:szCs w:val="24"/>
        </w:rPr>
        <w:t xml:space="preserve"> </w:t>
      </w:r>
      <w:r>
        <w:rPr>
          <w:rFonts w:ascii="Times New Roman" w:hAnsi="Times New Roman" w:cs="Times New Roman"/>
          <w:sz w:val="24"/>
          <w:szCs w:val="24"/>
        </w:rPr>
        <w:t>prikupljanje</w:t>
      </w:r>
      <w:r w:rsidRPr="006862D8">
        <w:rPr>
          <w:rFonts w:ascii="Times New Roman" w:hAnsi="Times New Roman" w:cs="Times New Roman"/>
          <w:sz w:val="24"/>
          <w:szCs w:val="24"/>
        </w:rPr>
        <w:t xml:space="preserve"> obra</w:t>
      </w:r>
      <w:r>
        <w:rPr>
          <w:rFonts w:ascii="Times New Roman" w:hAnsi="Times New Roman" w:cs="Times New Roman"/>
          <w:sz w:val="24"/>
          <w:szCs w:val="24"/>
        </w:rPr>
        <w:t>da</w:t>
      </w:r>
      <w:r w:rsidRPr="006862D8">
        <w:rPr>
          <w:rFonts w:ascii="Times New Roman" w:hAnsi="Times New Roman" w:cs="Times New Roman"/>
          <w:sz w:val="24"/>
          <w:szCs w:val="24"/>
        </w:rPr>
        <w:t xml:space="preserve"> poda</w:t>
      </w:r>
      <w:r>
        <w:rPr>
          <w:rFonts w:ascii="Times New Roman" w:hAnsi="Times New Roman" w:cs="Times New Roman"/>
          <w:sz w:val="24"/>
          <w:szCs w:val="24"/>
        </w:rPr>
        <w:t xml:space="preserve">taka, </w:t>
      </w:r>
      <w:r w:rsidRPr="00F73808">
        <w:rPr>
          <w:rFonts w:ascii="Times New Roman" w:hAnsi="Times New Roman" w:cs="Times New Roman"/>
          <w:sz w:val="24"/>
          <w:szCs w:val="24"/>
        </w:rPr>
        <w:t>predočava</w:t>
      </w:r>
      <w:r>
        <w:rPr>
          <w:rFonts w:ascii="Times New Roman" w:hAnsi="Times New Roman" w:cs="Times New Roman"/>
          <w:sz w:val="24"/>
          <w:szCs w:val="24"/>
        </w:rPr>
        <w:t>nje</w:t>
      </w:r>
      <w:r w:rsidRPr="00F73808">
        <w:rPr>
          <w:rFonts w:ascii="Times New Roman" w:hAnsi="Times New Roman" w:cs="Times New Roman"/>
          <w:sz w:val="24"/>
          <w:szCs w:val="24"/>
        </w:rPr>
        <w:t xml:space="preserve"> identificirani</w:t>
      </w:r>
      <w:r>
        <w:rPr>
          <w:rFonts w:ascii="Times New Roman" w:hAnsi="Times New Roman" w:cs="Times New Roman"/>
          <w:sz w:val="24"/>
          <w:szCs w:val="24"/>
        </w:rPr>
        <w:t xml:space="preserve">h, </w:t>
      </w:r>
      <w:r w:rsidRPr="00F73808">
        <w:rPr>
          <w:rFonts w:ascii="Times New Roman" w:hAnsi="Times New Roman" w:cs="Times New Roman"/>
          <w:sz w:val="24"/>
          <w:szCs w:val="24"/>
        </w:rPr>
        <w:t>upareni</w:t>
      </w:r>
      <w:r>
        <w:rPr>
          <w:rFonts w:ascii="Times New Roman" w:hAnsi="Times New Roman" w:cs="Times New Roman"/>
          <w:sz w:val="24"/>
          <w:szCs w:val="24"/>
        </w:rPr>
        <w:t>h</w:t>
      </w:r>
      <w:r w:rsidRPr="00F73808">
        <w:rPr>
          <w:rFonts w:ascii="Times New Roman" w:hAnsi="Times New Roman" w:cs="Times New Roman"/>
          <w:sz w:val="24"/>
          <w:szCs w:val="24"/>
        </w:rPr>
        <w:t xml:space="preserve"> te prikupljeni i obrađeni</w:t>
      </w:r>
      <w:r>
        <w:rPr>
          <w:rFonts w:ascii="Times New Roman" w:hAnsi="Times New Roman" w:cs="Times New Roman"/>
          <w:sz w:val="24"/>
          <w:szCs w:val="24"/>
        </w:rPr>
        <w:t>h</w:t>
      </w:r>
      <w:r w:rsidRPr="00F73808">
        <w:rPr>
          <w:rFonts w:ascii="Times New Roman" w:hAnsi="Times New Roman" w:cs="Times New Roman"/>
          <w:sz w:val="24"/>
          <w:szCs w:val="24"/>
        </w:rPr>
        <w:t xml:space="preserve"> poda</w:t>
      </w:r>
      <w:r>
        <w:rPr>
          <w:rFonts w:ascii="Times New Roman" w:hAnsi="Times New Roman" w:cs="Times New Roman"/>
          <w:sz w:val="24"/>
          <w:szCs w:val="24"/>
        </w:rPr>
        <w:t xml:space="preserve">taka, te </w:t>
      </w:r>
      <w:r w:rsidRPr="00F73808">
        <w:rPr>
          <w:rFonts w:ascii="Times New Roman" w:hAnsi="Times New Roman" w:cs="Times New Roman"/>
          <w:sz w:val="24"/>
          <w:szCs w:val="24"/>
        </w:rPr>
        <w:t>provjera i uređ</w:t>
      </w:r>
      <w:r>
        <w:rPr>
          <w:rFonts w:ascii="Times New Roman" w:hAnsi="Times New Roman" w:cs="Times New Roman"/>
          <w:sz w:val="24"/>
          <w:szCs w:val="24"/>
        </w:rPr>
        <w:t>enje</w:t>
      </w:r>
      <w:r w:rsidRPr="00F73808">
        <w:rPr>
          <w:rFonts w:ascii="Times New Roman" w:hAnsi="Times New Roman" w:cs="Times New Roman"/>
          <w:sz w:val="24"/>
          <w:szCs w:val="24"/>
        </w:rPr>
        <w:t xml:space="preserve"> nesređeni</w:t>
      </w:r>
      <w:r>
        <w:rPr>
          <w:rFonts w:ascii="Times New Roman" w:hAnsi="Times New Roman" w:cs="Times New Roman"/>
          <w:sz w:val="24"/>
          <w:szCs w:val="24"/>
        </w:rPr>
        <w:t xml:space="preserve">h odnosa; </w:t>
      </w:r>
      <w:r w:rsidRPr="00F73808">
        <w:rPr>
          <w:rFonts w:ascii="Times New Roman" w:hAnsi="Times New Roman" w:cs="Times New Roman"/>
          <w:sz w:val="24"/>
          <w:szCs w:val="24"/>
        </w:rPr>
        <w:t>poziva</w:t>
      </w:r>
      <w:r>
        <w:rPr>
          <w:rFonts w:ascii="Times New Roman" w:hAnsi="Times New Roman" w:cs="Times New Roman"/>
          <w:sz w:val="24"/>
          <w:szCs w:val="24"/>
        </w:rPr>
        <w:t>nje</w:t>
      </w:r>
      <w:r w:rsidRPr="00F73808">
        <w:rPr>
          <w:rFonts w:ascii="Times New Roman" w:hAnsi="Times New Roman" w:cs="Times New Roman"/>
          <w:sz w:val="24"/>
          <w:szCs w:val="24"/>
        </w:rPr>
        <w:t xml:space="preserve"> stran</w:t>
      </w:r>
      <w:r>
        <w:rPr>
          <w:rFonts w:ascii="Times New Roman" w:hAnsi="Times New Roman" w:cs="Times New Roman"/>
          <w:sz w:val="24"/>
          <w:szCs w:val="24"/>
        </w:rPr>
        <w:t>a</w:t>
      </w:r>
      <w:r w:rsidRPr="00F73808">
        <w:rPr>
          <w:rFonts w:ascii="Times New Roman" w:hAnsi="Times New Roman" w:cs="Times New Roman"/>
          <w:sz w:val="24"/>
          <w:szCs w:val="24"/>
        </w:rPr>
        <w:t>k</w:t>
      </w:r>
      <w:r>
        <w:rPr>
          <w:rFonts w:ascii="Times New Roman" w:hAnsi="Times New Roman" w:cs="Times New Roman"/>
          <w:sz w:val="24"/>
          <w:szCs w:val="24"/>
        </w:rPr>
        <w:t xml:space="preserve">a komasacije; sudjelovanje </w:t>
      </w:r>
      <w:r w:rsidRPr="008B2574">
        <w:rPr>
          <w:rFonts w:ascii="Times New Roman" w:hAnsi="Times New Roman" w:cs="Times New Roman"/>
          <w:sz w:val="24"/>
          <w:szCs w:val="24"/>
        </w:rPr>
        <w:t>nadležno</w:t>
      </w:r>
      <w:r>
        <w:rPr>
          <w:rFonts w:ascii="Times New Roman" w:hAnsi="Times New Roman" w:cs="Times New Roman"/>
          <w:sz w:val="24"/>
          <w:szCs w:val="24"/>
        </w:rPr>
        <w:t>g</w:t>
      </w:r>
      <w:r w:rsidRPr="008B2574">
        <w:rPr>
          <w:rFonts w:ascii="Times New Roman" w:hAnsi="Times New Roman" w:cs="Times New Roman"/>
          <w:sz w:val="24"/>
          <w:szCs w:val="24"/>
        </w:rPr>
        <w:t xml:space="preserve"> državno</w:t>
      </w:r>
      <w:r>
        <w:rPr>
          <w:rFonts w:ascii="Times New Roman" w:hAnsi="Times New Roman" w:cs="Times New Roman"/>
          <w:sz w:val="24"/>
          <w:szCs w:val="24"/>
        </w:rPr>
        <w:t>g odvjetništva</w:t>
      </w:r>
      <w:r w:rsidR="0013548A">
        <w:rPr>
          <w:rFonts w:ascii="Times New Roman" w:hAnsi="Times New Roman" w:cs="Times New Roman"/>
          <w:sz w:val="24"/>
          <w:szCs w:val="24"/>
        </w:rPr>
        <w:t>;</w:t>
      </w:r>
      <w:r>
        <w:rPr>
          <w:rFonts w:ascii="Times New Roman" w:hAnsi="Times New Roman" w:cs="Times New Roman"/>
          <w:sz w:val="24"/>
          <w:szCs w:val="24"/>
        </w:rPr>
        <w:t xml:space="preserve"> </w:t>
      </w:r>
      <w:r w:rsidRPr="008B2574">
        <w:rPr>
          <w:rFonts w:ascii="Times New Roman" w:hAnsi="Times New Roman" w:cs="Times New Roman"/>
          <w:sz w:val="24"/>
          <w:szCs w:val="24"/>
        </w:rPr>
        <w:t>postav</w:t>
      </w:r>
      <w:r>
        <w:rPr>
          <w:rFonts w:ascii="Times New Roman" w:hAnsi="Times New Roman" w:cs="Times New Roman"/>
          <w:sz w:val="24"/>
          <w:szCs w:val="24"/>
        </w:rPr>
        <w:t>ljanje privremenog</w:t>
      </w:r>
      <w:r w:rsidRPr="008B2574">
        <w:rPr>
          <w:rFonts w:ascii="Times New Roman" w:hAnsi="Times New Roman" w:cs="Times New Roman"/>
          <w:sz w:val="24"/>
          <w:szCs w:val="24"/>
        </w:rPr>
        <w:t xml:space="preserve"> zastupnik</w:t>
      </w:r>
      <w:r>
        <w:rPr>
          <w:rFonts w:ascii="Times New Roman" w:hAnsi="Times New Roman" w:cs="Times New Roman"/>
          <w:sz w:val="24"/>
          <w:szCs w:val="24"/>
        </w:rPr>
        <w:t>a;</w:t>
      </w:r>
      <w:r w:rsidRPr="00952BD2">
        <w:rPr>
          <w:rFonts w:ascii="Times New Roman" w:hAnsi="Times New Roman" w:cs="Times New Roman"/>
          <w:sz w:val="24"/>
          <w:szCs w:val="24"/>
        </w:rPr>
        <w:t xml:space="preserve"> </w:t>
      </w:r>
      <w:r w:rsidRPr="00F73808">
        <w:rPr>
          <w:rFonts w:ascii="Times New Roman" w:hAnsi="Times New Roman" w:cs="Times New Roman"/>
          <w:sz w:val="24"/>
          <w:szCs w:val="24"/>
        </w:rPr>
        <w:t>sastavlja</w:t>
      </w:r>
      <w:r>
        <w:rPr>
          <w:rFonts w:ascii="Times New Roman" w:hAnsi="Times New Roman" w:cs="Times New Roman"/>
          <w:sz w:val="24"/>
          <w:szCs w:val="24"/>
        </w:rPr>
        <w:t>nje</w:t>
      </w:r>
      <w:r w:rsidRPr="00F73808">
        <w:rPr>
          <w:rFonts w:ascii="Times New Roman" w:hAnsi="Times New Roman" w:cs="Times New Roman"/>
          <w:sz w:val="24"/>
          <w:szCs w:val="24"/>
        </w:rPr>
        <w:t xml:space="preserve"> dokumentacij</w:t>
      </w:r>
      <w:r>
        <w:rPr>
          <w:rFonts w:ascii="Times New Roman" w:hAnsi="Times New Roman" w:cs="Times New Roman"/>
          <w:sz w:val="24"/>
          <w:szCs w:val="24"/>
        </w:rPr>
        <w:t xml:space="preserve">e prema nadležnim zakonima; </w:t>
      </w:r>
      <w:r w:rsidRPr="00F73808">
        <w:rPr>
          <w:rFonts w:ascii="Times New Roman" w:hAnsi="Times New Roman" w:cs="Times New Roman"/>
          <w:sz w:val="24"/>
          <w:szCs w:val="24"/>
        </w:rPr>
        <w:t>sastavlja</w:t>
      </w:r>
      <w:r>
        <w:rPr>
          <w:rFonts w:ascii="Times New Roman" w:hAnsi="Times New Roman" w:cs="Times New Roman"/>
          <w:sz w:val="24"/>
          <w:szCs w:val="24"/>
        </w:rPr>
        <w:t>nje</w:t>
      </w:r>
      <w:r w:rsidRPr="00F73808">
        <w:rPr>
          <w:rFonts w:ascii="Times New Roman" w:hAnsi="Times New Roman" w:cs="Times New Roman"/>
          <w:sz w:val="24"/>
          <w:szCs w:val="24"/>
        </w:rPr>
        <w:t xml:space="preserve"> iskaz</w:t>
      </w:r>
      <w:r>
        <w:rPr>
          <w:rFonts w:ascii="Times New Roman" w:hAnsi="Times New Roman" w:cs="Times New Roman"/>
          <w:sz w:val="24"/>
          <w:szCs w:val="24"/>
        </w:rPr>
        <w:t>a</w:t>
      </w:r>
      <w:r w:rsidRPr="00F73808">
        <w:rPr>
          <w:rFonts w:ascii="Times New Roman" w:hAnsi="Times New Roman" w:cs="Times New Roman"/>
          <w:sz w:val="24"/>
          <w:szCs w:val="24"/>
        </w:rPr>
        <w:t xml:space="preserve"> zemljišta o stanju prije komasacije.</w:t>
      </w:r>
    </w:p>
    <w:p w14:paraId="5E637E8D" w14:textId="77777777" w:rsidR="00401D12" w:rsidRDefault="00401D12" w:rsidP="00401D12">
      <w:pPr>
        <w:pStyle w:val="Bezproreda"/>
        <w:rPr>
          <w:rFonts w:ascii="Times New Roman" w:hAnsi="Times New Roman" w:cs="Times New Roman"/>
          <w:color w:val="000000"/>
          <w:sz w:val="24"/>
          <w:szCs w:val="24"/>
        </w:rPr>
      </w:pPr>
    </w:p>
    <w:p w14:paraId="29FACD6D" w14:textId="77777777" w:rsidR="00401D12" w:rsidRPr="00E51995" w:rsidRDefault="00401D12" w:rsidP="00401D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8</w:t>
      </w:r>
      <w:r w:rsidRPr="00E51995">
        <w:rPr>
          <w:rFonts w:ascii="Times New Roman" w:eastAsia="Calibri" w:hAnsi="Times New Roman" w:cs="Times New Roman"/>
          <w:b/>
          <w:sz w:val="24"/>
          <w:szCs w:val="24"/>
        </w:rPr>
        <w:t xml:space="preserve">. </w:t>
      </w:r>
    </w:p>
    <w:p w14:paraId="15A79F26" w14:textId="78EA9402" w:rsidR="00401D12" w:rsidRPr="007B3B6D" w:rsidRDefault="00401D12" w:rsidP="00401D12">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Ovim člankom propisuju se projekt komasacije</w:t>
      </w:r>
      <w:r>
        <w:rPr>
          <w:rFonts w:ascii="Times New Roman" w:hAnsi="Times New Roman" w:cs="Times New Roman"/>
          <w:sz w:val="24"/>
          <w:szCs w:val="24"/>
        </w:rPr>
        <w:t xml:space="preserve">: </w:t>
      </w:r>
      <w:r w:rsidRPr="00E51995">
        <w:rPr>
          <w:rFonts w:ascii="Times New Roman" w:hAnsi="Times New Roman" w:cs="Times New Roman"/>
          <w:sz w:val="24"/>
          <w:szCs w:val="24"/>
        </w:rPr>
        <w:t>sadržaj</w:t>
      </w:r>
      <w:r w:rsidRPr="00D425E0">
        <w:rPr>
          <w:rFonts w:ascii="Times New Roman" w:hAnsi="Times New Roman" w:cs="Times New Roman"/>
          <w:sz w:val="24"/>
          <w:szCs w:val="24"/>
        </w:rPr>
        <w:t xml:space="preserve"> </w:t>
      </w:r>
      <w:r w:rsidRPr="00E51995">
        <w:rPr>
          <w:rFonts w:ascii="Times New Roman" w:hAnsi="Times New Roman" w:cs="Times New Roman"/>
          <w:sz w:val="24"/>
          <w:szCs w:val="24"/>
        </w:rPr>
        <w:t xml:space="preserve">projekta komasacije, nadležnost i osnova za izrada projekta komasacije; sadržaj popisa zemljišta </w:t>
      </w:r>
      <w:r>
        <w:rPr>
          <w:rFonts w:ascii="Times New Roman" w:hAnsi="Times New Roman" w:cs="Times New Roman"/>
          <w:sz w:val="24"/>
          <w:szCs w:val="24"/>
        </w:rPr>
        <w:t>koji je dio projekta komasacije; sadržaj projekta kada se komasacija provodi na dijelu ili više katastarskih općina; te da p</w:t>
      </w:r>
      <w:r w:rsidRPr="007B3B6D">
        <w:rPr>
          <w:rFonts w:ascii="Times New Roman" w:hAnsi="Times New Roman" w:cs="Times New Roman"/>
          <w:sz w:val="24"/>
          <w:szCs w:val="24"/>
        </w:rPr>
        <w:t>ostupak i mjerila za izradu projekta komasacije, uređuje ministar pravilnikom.</w:t>
      </w:r>
    </w:p>
    <w:p w14:paraId="126C64D8" w14:textId="77777777" w:rsidR="00DD1217" w:rsidRPr="00F73808" w:rsidRDefault="00DD1217" w:rsidP="00DD1217">
      <w:pPr>
        <w:pStyle w:val="Bezproreda"/>
        <w:rPr>
          <w:rFonts w:ascii="Times New Roman" w:hAnsi="Times New Roman" w:cs="Times New Roman"/>
          <w:color w:val="000000"/>
          <w:sz w:val="24"/>
          <w:szCs w:val="24"/>
        </w:rPr>
      </w:pPr>
    </w:p>
    <w:p w14:paraId="70664668" w14:textId="77777777" w:rsidR="00401D12" w:rsidRPr="00E51995" w:rsidRDefault="00401D12" w:rsidP="00401D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2</w:t>
      </w:r>
      <w:r>
        <w:rPr>
          <w:rFonts w:ascii="Times New Roman" w:eastAsia="Calibri" w:hAnsi="Times New Roman" w:cs="Times New Roman"/>
          <w:b/>
          <w:sz w:val="24"/>
          <w:szCs w:val="24"/>
        </w:rPr>
        <w:t>9</w:t>
      </w:r>
      <w:r w:rsidRPr="00E51995">
        <w:rPr>
          <w:rFonts w:ascii="Times New Roman" w:eastAsia="Calibri" w:hAnsi="Times New Roman" w:cs="Times New Roman"/>
          <w:b/>
          <w:sz w:val="24"/>
          <w:szCs w:val="24"/>
        </w:rPr>
        <w:t xml:space="preserve">. </w:t>
      </w:r>
    </w:p>
    <w:p w14:paraId="1EA7F586" w14:textId="77777777" w:rsidR="00401D12" w:rsidRPr="00E51995" w:rsidRDefault="00401D12" w:rsidP="00401D12">
      <w:pPr>
        <w:pStyle w:val="Bezproreda"/>
        <w:rPr>
          <w:rFonts w:ascii="Times New Roman" w:hAnsi="Times New Roman" w:cs="Times New Roman"/>
          <w:sz w:val="24"/>
          <w:szCs w:val="24"/>
        </w:rPr>
      </w:pPr>
      <w:r w:rsidRPr="00E51995">
        <w:rPr>
          <w:rFonts w:ascii="Times New Roman" w:hAnsi="Times New Roman" w:cs="Times New Roman"/>
          <w:sz w:val="24"/>
          <w:szCs w:val="24"/>
        </w:rPr>
        <w:t xml:space="preserve">Ovim člankom propisuju se postupak nabave usluge izrade </w:t>
      </w:r>
      <w:r>
        <w:rPr>
          <w:rFonts w:ascii="Times New Roman" w:hAnsi="Times New Roman" w:cs="Times New Roman"/>
          <w:sz w:val="24"/>
          <w:szCs w:val="24"/>
        </w:rPr>
        <w:t xml:space="preserve">prijedloga </w:t>
      </w:r>
      <w:r w:rsidRPr="00E51995">
        <w:rPr>
          <w:rFonts w:ascii="Times New Roman" w:hAnsi="Times New Roman" w:cs="Times New Roman"/>
          <w:color w:val="000000"/>
          <w:sz w:val="24"/>
          <w:szCs w:val="24"/>
        </w:rPr>
        <w:t>projekta komasacije; te obveze i</w:t>
      </w:r>
      <w:r w:rsidRPr="00E51995">
        <w:rPr>
          <w:rFonts w:ascii="Times New Roman" w:hAnsi="Times New Roman" w:cs="Times New Roman"/>
          <w:sz w:val="24"/>
          <w:szCs w:val="24"/>
        </w:rPr>
        <w:t>zvođača stručnih radova izrade prijedloga projekta komasacije.</w:t>
      </w:r>
    </w:p>
    <w:p w14:paraId="2C82E554" w14:textId="77777777" w:rsidR="00401D12" w:rsidRPr="00E51995" w:rsidRDefault="00401D12" w:rsidP="00401D12">
      <w:pPr>
        <w:pStyle w:val="Bezproreda"/>
        <w:jc w:val="both"/>
        <w:rPr>
          <w:rFonts w:ascii="Times New Roman" w:hAnsi="Times New Roman" w:cs="Times New Roman"/>
          <w:sz w:val="24"/>
          <w:szCs w:val="24"/>
        </w:rPr>
      </w:pPr>
    </w:p>
    <w:p w14:paraId="34A4A494" w14:textId="77777777" w:rsidR="00401D12" w:rsidRPr="00E51995" w:rsidRDefault="00401D12" w:rsidP="00401D12">
      <w:pPr>
        <w:pStyle w:val="Bezproreda"/>
        <w:jc w:val="both"/>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30</w:t>
      </w:r>
      <w:r w:rsidRPr="00E51995">
        <w:rPr>
          <w:rFonts w:ascii="Times New Roman" w:eastAsia="Calibri" w:hAnsi="Times New Roman" w:cs="Times New Roman"/>
          <w:b/>
          <w:sz w:val="24"/>
          <w:szCs w:val="24"/>
        </w:rPr>
        <w:t xml:space="preserve">. </w:t>
      </w:r>
    </w:p>
    <w:p w14:paraId="2B4A8C2C" w14:textId="77777777" w:rsidR="00401D12" w:rsidRDefault="00401D12" w:rsidP="00401D12">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Ovi</w:t>
      </w:r>
      <w:r>
        <w:rPr>
          <w:rFonts w:ascii="Times New Roman" w:hAnsi="Times New Roman" w:cs="Times New Roman"/>
          <w:sz w:val="24"/>
          <w:szCs w:val="24"/>
        </w:rPr>
        <w:t xml:space="preserve">m člankom propisuju se podnošenje </w:t>
      </w:r>
      <w:r w:rsidRPr="00E51995">
        <w:rPr>
          <w:rFonts w:ascii="Times New Roman" w:hAnsi="Times New Roman" w:cs="Times New Roman"/>
          <w:color w:val="000000"/>
          <w:sz w:val="24"/>
          <w:szCs w:val="24"/>
        </w:rPr>
        <w:t>pri</w:t>
      </w:r>
      <w:r>
        <w:rPr>
          <w:rFonts w:ascii="Times New Roman" w:hAnsi="Times New Roman" w:cs="Times New Roman"/>
          <w:color w:val="000000"/>
          <w:sz w:val="24"/>
          <w:szCs w:val="24"/>
        </w:rPr>
        <w:t>mjedbi, prijedloga i suglasnost</w:t>
      </w:r>
      <w:r w:rsidRPr="00E51995">
        <w:rPr>
          <w:rFonts w:ascii="Times New Roman" w:hAnsi="Times New Roman" w:cs="Times New Roman"/>
          <w:color w:val="000000"/>
          <w:sz w:val="24"/>
          <w:szCs w:val="24"/>
        </w:rPr>
        <w:t xml:space="preserve"> n</w:t>
      </w:r>
      <w:r>
        <w:rPr>
          <w:rFonts w:ascii="Times New Roman" w:hAnsi="Times New Roman" w:cs="Times New Roman"/>
          <w:color w:val="000000"/>
          <w:sz w:val="24"/>
          <w:szCs w:val="24"/>
        </w:rPr>
        <w:t xml:space="preserve">a prijedlog projekta komasacije, donošenje </w:t>
      </w:r>
      <w:r>
        <w:rPr>
          <w:rFonts w:ascii="Times New Roman" w:hAnsi="Times New Roman" w:cs="Times New Roman"/>
          <w:sz w:val="24"/>
          <w:szCs w:val="24"/>
          <w:lang w:eastAsia="hr-HR"/>
        </w:rPr>
        <w:t>odluke</w:t>
      </w:r>
      <w:r w:rsidRPr="00F73808">
        <w:rPr>
          <w:rFonts w:ascii="Times New Roman" w:hAnsi="Times New Roman" w:cs="Times New Roman"/>
          <w:sz w:val="24"/>
          <w:szCs w:val="24"/>
          <w:lang w:eastAsia="hr-HR"/>
        </w:rPr>
        <w:t xml:space="preserve"> o graničnoj površini</w:t>
      </w:r>
      <w:r w:rsidRPr="00F73808">
        <w:rPr>
          <w:rFonts w:ascii="Times New Roman" w:hAnsi="Times New Roman" w:cs="Times New Roman"/>
          <w:b/>
          <w:sz w:val="24"/>
          <w:szCs w:val="24"/>
          <w:lang w:eastAsia="hr-HR"/>
        </w:rPr>
        <w:t xml:space="preserve"> </w:t>
      </w:r>
      <w:r w:rsidRPr="00F73808">
        <w:rPr>
          <w:rFonts w:ascii="Times New Roman" w:hAnsi="Times New Roman" w:cs="Times New Roman"/>
          <w:sz w:val="24"/>
          <w:szCs w:val="24"/>
          <w:lang w:eastAsia="hr-HR"/>
        </w:rPr>
        <w:t>komasacije</w:t>
      </w:r>
      <w:r>
        <w:rPr>
          <w:rFonts w:ascii="Times New Roman" w:hAnsi="Times New Roman" w:cs="Times New Roman"/>
          <w:sz w:val="24"/>
          <w:szCs w:val="24"/>
          <w:lang w:eastAsia="hr-HR"/>
        </w:rPr>
        <w:t>; uvjet za važenje odluke</w:t>
      </w:r>
      <w:r w:rsidRPr="00F73808">
        <w:rPr>
          <w:rFonts w:ascii="Times New Roman" w:hAnsi="Times New Roman" w:cs="Times New Roman"/>
          <w:sz w:val="24"/>
          <w:szCs w:val="24"/>
          <w:lang w:eastAsia="hr-HR"/>
        </w:rPr>
        <w:t xml:space="preserve"> o graničnoj površini</w:t>
      </w:r>
      <w:r w:rsidRPr="00F73808">
        <w:rPr>
          <w:rFonts w:ascii="Times New Roman" w:hAnsi="Times New Roman" w:cs="Times New Roman"/>
          <w:b/>
          <w:sz w:val="24"/>
          <w:szCs w:val="24"/>
          <w:lang w:eastAsia="hr-HR"/>
        </w:rPr>
        <w:t xml:space="preserve"> </w:t>
      </w:r>
      <w:r w:rsidRPr="00F73808">
        <w:rPr>
          <w:rFonts w:ascii="Times New Roman" w:hAnsi="Times New Roman" w:cs="Times New Roman"/>
          <w:sz w:val="24"/>
          <w:szCs w:val="24"/>
          <w:lang w:eastAsia="hr-HR"/>
        </w:rPr>
        <w:t>komasacije</w:t>
      </w:r>
      <w:r>
        <w:rPr>
          <w:rFonts w:ascii="Times New Roman" w:hAnsi="Times New Roman" w:cs="Times New Roman"/>
          <w:sz w:val="24"/>
          <w:szCs w:val="24"/>
          <w:lang w:eastAsia="hr-HR"/>
        </w:rPr>
        <w:t>; te dostava primjedbi</w:t>
      </w:r>
      <w:r w:rsidRPr="00F73808">
        <w:rPr>
          <w:rFonts w:ascii="Times New Roman" w:hAnsi="Times New Roman" w:cs="Times New Roman"/>
          <w:sz w:val="24"/>
          <w:szCs w:val="24"/>
          <w:lang w:eastAsia="hr-HR"/>
        </w:rPr>
        <w:t xml:space="preserve"> i prijed</w:t>
      </w:r>
      <w:r>
        <w:rPr>
          <w:rFonts w:ascii="Times New Roman" w:hAnsi="Times New Roman" w:cs="Times New Roman"/>
          <w:sz w:val="24"/>
          <w:szCs w:val="24"/>
          <w:lang w:eastAsia="hr-HR"/>
        </w:rPr>
        <w:t>loge iz ovoga članka i</w:t>
      </w:r>
      <w:r w:rsidRPr="00F73808">
        <w:rPr>
          <w:rFonts w:ascii="Times New Roman" w:hAnsi="Times New Roman" w:cs="Times New Roman"/>
          <w:sz w:val="24"/>
          <w:szCs w:val="24"/>
          <w:lang w:eastAsia="hr-HR"/>
        </w:rPr>
        <w:t xml:space="preserve">zvođaču </w:t>
      </w:r>
      <w:r w:rsidRPr="00F73808">
        <w:rPr>
          <w:rFonts w:ascii="Times New Roman" w:hAnsi="Times New Roman" w:cs="Times New Roman"/>
          <w:sz w:val="24"/>
          <w:szCs w:val="24"/>
        </w:rPr>
        <w:t>stručnih radova</w:t>
      </w:r>
      <w:r>
        <w:rPr>
          <w:rFonts w:ascii="Times New Roman" w:hAnsi="Times New Roman" w:cs="Times New Roman"/>
          <w:sz w:val="24"/>
          <w:szCs w:val="24"/>
        </w:rPr>
        <w:t xml:space="preserve"> </w:t>
      </w:r>
      <w:r w:rsidRPr="00F73808">
        <w:rPr>
          <w:rFonts w:ascii="Times New Roman" w:hAnsi="Times New Roman" w:cs="Times New Roman"/>
          <w:sz w:val="24"/>
          <w:szCs w:val="24"/>
          <w:lang w:eastAsia="hr-HR"/>
        </w:rPr>
        <w:t>koji se mora očitovati o prihvaćanju ili ne prihvaćanju zaprimljenih primjedbi i prijedloga</w:t>
      </w:r>
      <w:r>
        <w:rPr>
          <w:rFonts w:ascii="Times New Roman" w:hAnsi="Times New Roman" w:cs="Times New Roman"/>
          <w:sz w:val="24"/>
          <w:szCs w:val="24"/>
          <w:lang w:eastAsia="hr-HR"/>
        </w:rPr>
        <w:t>.</w:t>
      </w:r>
    </w:p>
    <w:p w14:paraId="545E836E" w14:textId="77777777" w:rsidR="00304A2F" w:rsidRDefault="00304A2F" w:rsidP="00172F4F">
      <w:pPr>
        <w:pStyle w:val="Bezproreda"/>
        <w:tabs>
          <w:tab w:val="left" w:pos="426"/>
        </w:tabs>
        <w:jc w:val="both"/>
        <w:rPr>
          <w:rFonts w:ascii="Times New Roman" w:hAnsi="Times New Roman" w:cs="Times New Roman"/>
          <w:sz w:val="24"/>
          <w:szCs w:val="24"/>
          <w:lang w:eastAsia="hr-HR"/>
        </w:rPr>
      </w:pPr>
    </w:p>
    <w:p w14:paraId="0E08A791" w14:textId="77777777" w:rsidR="00401D12" w:rsidRPr="00E51995" w:rsidRDefault="00401D12" w:rsidP="00401D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1</w:t>
      </w:r>
      <w:r w:rsidRPr="00E51995">
        <w:rPr>
          <w:rFonts w:ascii="Times New Roman" w:eastAsia="Calibri" w:hAnsi="Times New Roman" w:cs="Times New Roman"/>
          <w:b/>
          <w:sz w:val="24"/>
          <w:szCs w:val="24"/>
        </w:rPr>
        <w:t xml:space="preserve">. </w:t>
      </w:r>
    </w:p>
    <w:p w14:paraId="7D1126A3" w14:textId="77777777" w:rsidR="00401D12" w:rsidRDefault="00401D12" w:rsidP="00401D12">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Ovaj č</w:t>
      </w:r>
      <w:r>
        <w:rPr>
          <w:rFonts w:ascii="Times New Roman" w:hAnsi="Times New Roman" w:cs="Times New Roman"/>
          <w:sz w:val="24"/>
          <w:szCs w:val="24"/>
        </w:rPr>
        <w:t>lanak propisuje</w:t>
      </w:r>
      <w:r w:rsidRPr="00E51995">
        <w:rPr>
          <w:rFonts w:ascii="Times New Roman" w:hAnsi="Times New Roman" w:cs="Times New Roman"/>
          <w:sz w:val="24"/>
          <w:szCs w:val="24"/>
        </w:rPr>
        <w:t xml:space="preserve"> </w:t>
      </w:r>
      <w:r w:rsidRPr="004018A5">
        <w:rPr>
          <w:rFonts w:ascii="Times New Roman" w:hAnsi="Times New Roman" w:cs="Times New Roman"/>
          <w:color w:val="000000"/>
          <w:sz w:val="24"/>
          <w:szCs w:val="24"/>
        </w:rPr>
        <w:t>prihvaćanje projekta komasacije, odnosno</w:t>
      </w:r>
      <w:r>
        <w:rPr>
          <w:rFonts w:ascii="Times New Roman" w:hAnsi="Times New Roman" w:cs="Times New Roman"/>
          <w:i/>
          <w:color w:val="000000"/>
          <w:sz w:val="24"/>
          <w:szCs w:val="24"/>
        </w:rPr>
        <w:t xml:space="preserve"> </w:t>
      </w:r>
      <w:r>
        <w:rPr>
          <w:rFonts w:ascii="Times New Roman" w:hAnsi="Times New Roman" w:cs="Times New Roman"/>
          <w:sz w:val="24"/>
          <w:szCs w:val="24"/>
        </w:rPr>
        <w:t xml:space="preserve">pod kojim se uvjetima smatra </w:t>
      </w:r>
      <w:r w:rsidRPr="00E51995">
        <w:rPr>
          <w:rFonts w:ascii="Times New Roman" w:hAnsi="Times New Roman" w:cs="Times New Roman"/>
          <w:sz w:val="24"/>
          <w:szCs w:val="24"/>
        </w:rPr>
        <w:t xml:space="preserve">da </w:t>
      </w:r>
      <w:r>
        <w:rPr>
          <w:rFonts w:ascii="Times New Roman" w:hAnsi="Times New Roman" w:cs="Times New Roman"/>
          <w:sz w:val="24"/>
          <w:szCs w:val="24"/>
        </w:rPr>
        <w:t>je</w:t>
      </w:r>
      <w:r>
        <w:rPr>
          <w:rFonts w:ascii="Times New Roman" w:hAnsi="Times New Roman" w:cs="Times New Roman"/>
          <w:sz w:val="24"/>
          <w:szCs w:val="24"/>
          <w:lang w:eastAsia="hr-HR"/>
        </w:rPr>
        <w:t xml:space="preserve"> N</w:t>
      </w:r>
      <w:r w:rsidRPr="00E51995">
        <w:rPr>
          <w:rFonts w:ascii="Times New Roman" w:hAnsi="Times New Roman" w:cs="Times New Roman"/>
          <w:sz w:val="24"/>
          <w:szCs w:val="24"/>
          <w:lang w:eastAsia="hr-HR"/>
        </w:rPr>
        <w:t>ositelj komasacije</w:t>
      </w:r>
      <w:r w:rsidRPr="004018A5">
        <w:rPr>
          <w:rFonts w:ascii="Times New Roman" w:hAnsi="Times New Roman" w:cs="Times New Roman"/>
          <w:sz w:val="24"/>
          <w:szCs w:val="24"/>
          <w:lang w:eastAsia="hr-HR"/>
        </w:rPr>
        <w:t xml:space="preserve"> </w:t>
      </w:r>
      <w:r w:rsidRPr="00B23E91">
        <w:rPr>
          <w:rFonts w:ascii="Times New Roman" w:hAnsi="Times New Roman" w:cs="Times New Roman"/>
          <w:sz w:val="24"/>
          <w:szCs w:val="24"/>
          <w:lang w:eastAsia="hr-HR"/>
        </w:rPr>
        <w:t xml:space="preserve">prihvatio </w:t>
      </w:r>
      <w:r>
        <w:rPr>
          <w:rFonts w:ascii="Times New Roman" w:hAnsi="Times New Roman" w:cs="Times New Roman"/>
          <w:sz w:val="24"/>
          <w:szCs w:val="24"/>
          <w:lang w:eastAsia="hr-HR"/>
        </w:rPr>
        <w:t>projekt</w:t>
      </w:r>
      <w:r w:rsidRPr="00B23E91">
        <w:rPr>
          <w:rFonts w:ascii="Times New Roman" w:hAnsi="Times New Roman" w:cs="Times New Roman"/>
          <w:sz w:val="24"/>
          <w:szCs w:val="24"/>
          <w:lang w:eastAsia="hr-HR"/>
        </w:rPr>
        <w:t xml:space="preserve"> komasacije</w:t>
      </w:r>
      <w:r>
        <w:rPr>
          <w:rFonts w:ascii="Times New Roman" w:hAnsi="Times New Roman" w:cs="Times New Roman"/>
          <w:sz w:val="24"/>
          <w:szCs w:val="24"/>
          <w:lang w:eastAsia="hr-HR"/>
        </w:rPr>
        <w:t>.</w:t>
      </w:r>
    </w:p>
    <w:p w14:paraId="16042790" w14:textId="77777777" w:rsidR="00401D12" w:rsidRPr="00E51995" w:rsidRDefault="00401D12" w:rsidP="00401D12">
      <w:pPr>
        <w:pStyle w:val="Bezproreda"/>
        <w:jc w:val="both"/>
        <w:rPr>
          <w:rFonts w:ascii="Times New Roman" w:hAnsi="Times New Roman" w:cs="Times New Roman"/>
          <w:sz w:val="24"/>
          <w:szCs w:val="24"/>
        </w:rPr>
      </w:pPr>
    </w:p>
    <w:p w14:paraId="386E8BF7" w14:textId="77777777" w:rsidR="00401D12" w:rsidRPr="00E51995" w:rsidRDefault="00401D12" w:rsidP="00401D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2</w:t>
      </w:r>
      <w:r w:rsidRPr="00E51995">
        <w:rPr>
          <w:rFonts w:ascii="Times New Roman" w:eastAsia="Calibri" w:hAnsi="Times New Roman" w:cs="Times New Roman"/>
          <w:b/>
          <w:sz w:val="24"/>
          <w:szCs w:val="24"/>
        </w:rPr>
        <w:t xml:space="preserve">. </w:t>
      </w:r>
    </w:p>
    <w:p w14:paraId="03FC559B" w14:textId="69072FC8" w:rsidR="00401D12" w:rsidRPr="003E3383" w:rsidRDefault="00401D12" w:rsidP="00401D12">
      <w:pPr>
        <w:pStyle w:val="Bezproreda"/>
        <w:jc w:val="both"/>
        <w:rPr>
          <w:rFonts w:ascii="Times New Roman" w:hAnsi="Times New Roman" w:cs="Times New Roman"/>
          <w:color w:val="000000"/>
          <w:sz w:val="24"/>
          <w:szCs w:val="24"/>
        </w:rPr>
      </w:pPr>
      <w:r w:rsidRPr="003E3383">
        <w:rPr>
          <w:rFonts w:ascii="Times New Roman" w:hAnsi="Times New Roman" w:cs="Times New Roman"/>
          <w:sz w:val="24"/>
          <w:szCs w:val="24"/>
        </w:rPr>
        <w:t>Ovim člankom se uređuje</w:t>
      </w:r>
      <w:r>
        <w:rPr>
          <w:rFonts w:ascii="Times New Roman" w:hAnsi="Times New Roman" w:cs="Times New Roman"/>
          <w:sz w:val="24"/>
          <w:szCs w:val="24"/>
        </w:rPr>
        <w:t xml:space="preserve"> </w:t>
      </w:r>
      <w:r w:rsidRPr="003E3383">
        <w:rPr>
          <w:rFonts w:ascii="Times New Roman" w:hAnsi="Times New Roman" w:cs="Times New Roman"/>
          <w:color w:val="000000"/>
          <w:sz w:val="24"/>
          <w:szCs w:val="24"/>
        </w:rPr>
        <w:t xml:space="preserve">izvlaštenje zemljišta </w:t>
      </w:r>
      <w:r w:rsidRPr="003E3383">
        <w:rPr>
          <w:rFonts w:ascii="Times New Roman" w:hAnsi="Times New Roman" w:cs="Times New Roman"/>
          <w:sz w:val="24"/>
          <w:szCs w:val="24"/>
          <w:lang w:eastAsia="hr-HR"/>
        </w:rPr>
        <w:t xml:space="preserve">svakog sudionika komasacije koji je u komasacijsku gromadu unio ukupno manju </w:t>
      </w:r>
      <w:r w:rsidRPr="003E3383">
        <w:rPr>
          <w:rFonts w:ascii="Times New Roman" w:hAnsi="Times New Roman" w:cs="Times New Roman"/>
          <w:color w:val="000000"/>
          <w:sz w:val="24"/>
          <w:szCs w:val="24"/>
        </w:rPr>
        <w:t xml:space="preserve">površinu zemljišta </w:t>
      </w:r>
      <w:r>
        <w:rPr>
          <w:rFonts w:ascii="Times New Roman" w:hAnsi="Times New Roman" w:cs="Times New Roman"/>
          <w:color w:val="000000"/>
          <w:sz w:val="24"/>
          <w:szCs w:val="24"/>
        </w:rPr>
        <w:t xml:space="preserve">od granične površine komasacije; korisnika izvlaštenja; kome pripada naknada; </w:t>
      </w:r>
      <w:r w:rsidRPr="007B3B6D">
        <w:rPr>
          <w:rFonts w:ascii="Times New Roman" w:hAnsi="Times New Roman" w:cs="Times New Roman"/>
          <w:color w:val="000000"/>
          <w:sz w:val="24"/>
          <w:szCs w:val="24"/>
        </w:rPr>
        <w:t>utvrđivanje visine naknade</w:t>
      </w:r>
      <w:r>
        <w:rPr>
          <w:rFonts w:ascii="Times New Roman" w:hAnsi="Times New Roman" w:cs="Times New Roman"/>
          <w:color w:val="000000"/>
          <w:sz w:val="24"/>
          <w:szCs w:val="24"/>
        </w:rPr>
        <w:t xml:space="preserve">; obveznik plaćanja naknade; </w:t>
      </w:r>
      <w:r>
        <w:rPr>
          <w:rFonts w:ascii="Times New Roman" w:eastAsia="Times New Roman" w:hAnsi="Times New Roman" w:cs="Times New Roman"/>
          <w:color w:val="000000"/>
          <w:sz w:val="24"/>
          <w:szCs w:val="24"/>
          <w:lang w:eastAsia="hr-HR"/>
        </w:rPr>
        <w:t>te uputa</w:t>
      </w:r>
      <w:r w:rsidRPr="00E51995">
        <w:rPr>
          <w:rFonts w:ascii="Times New Roman" w:eastAsia="Times New Roman" w:hAnsi="Times New Roman" w:cs="Times New Roman"/>
          <w:color w:val="000000"/>
          <w:sz w:val="24"/>
          <w:szCs w:val="24"/>
          <w:lang w:eastAsia="hr-HR"/>
        </w:rPr>
        <w:t xml:space="preserve"> o pravnom lijeku protiv rješenja</w:t>
      </w:r>
      <w:r>
        <w:rPr>
          <w:rFonts w:ascii="Times New Roman" w:eastAsia="Times New Roman" w:hAnsi="Times New Roman" w:cs="Times New Roman"/>
          <w:color w:val="000000"/>
          <w:sz w:val="24"/>
          <w:szCs w:val="24"/>
          <w:lang w:eastAsia="hr-HR"/>
        </w:rPr>
        <w:t xml:space="preserve"> iz ovoga članka</w:t>
      </w:r>
      <w:r w:rsidRPr="00E51995">
        <w:rPr>
          <w:rFonts w:ascii="Times New Roman" w:eastAsia="Times New Roman" w:hAnsi="Times New Roman" w:cs="Times New Roman"/>
          <w:color w:val="000000"/>
          <w:sz w:val="24"/>
          <w:szCs w:val="24"/>
          <w:lang w:eastAsia="hr-HR"/>
        </w:rPr>
        <w:t>.</w:t>
      </w:r>
    </w:p>
    <w:p w14:paraId="688694D5" w14:textId="77777777" w:rsidR="00401D12" w:rsidRDefault="00401D12" w:rsidP="00172F4F">
      <w:pPr>
        <w:pStyle w:val="Bezproreda"/>
        <w:tabs>
          <w:tab w:val="left" w:pos="426"/>
        </w:tabs>
        <w:jc w:val="both"/>
        <w:rPr>
          <w:rFonts w:ascii="Times New Roman" w:hAnsi="Times New Roman" w:cs="Times New Roman"/>
          <w:sz w:val="24"/>
          <w:szCs w:val="24"/>
          <w:lang w:eastAsia="hr-HR"/>
        </w:rPr>
      </w:pPr>
    </w:p>
    <w:p w14:paraId="75C83F28" w14:textId="77777777" w:rsidR="00304A2F" w:rsidRPr="00E51995" w:rsidRDefault="00304A2F" w:rsidP="00304A2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3</w:t>
      </w:r>
      <w:r w:rsidRPr="00E51995">
        <w:rPr>
          <w:rFonts w:ascii="Times New Roman" w:eastAsia="Calibri" w:hAnsi="Times New Roman" w:cs="Times New Roman"/>
          <w:b/>
          <w:sz w:val="24"/>
          <w:szCs w:val="24"/>
        </w:rPr>
        <w:t xml:space="preserve">. </w:t>
      </w:r>
    </w:p>
    <w:p w14:paraId="153D7283" w14:textId="414017DD" w:rsidR="00304A2F" w:rsidRPr="00401D12" w:rsidRDefault="00304A2F" w:rsidP="00304A2F">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Ovaj č</w:t>
      </w:r>
      <w:r>
        <w:rPr>
          <w:rFonts w:ascii="Times New Roman" w:hAnsi="Times New Roman" w:cs="Times New Roman"/>
          <w:sz w:val="24"/>
          <w:szCs w:val="24"/>
        </w:rPr>
        <w:t>lanak propisuje</w:t>
      </w:r>
      <w:r w:rsidRPr="002A1F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utvrđivanje</w:t>
      </w:r>
      <w:r w:rsidRPr="007B3B6D">
        <w:rPr>
          <w:rFonts w:ascii="Times New Roman" w:hAnsi="Times New Roman" w:cs="Times New Roman"/>
          <w:color w:val="000000"/>
          <w:sz w:val="24"/>
          <w:szCs w:val="24"/>
        </w:rPr>
        <w:t xml:space="preserve"> zemljišta </w:t>
      </w:r>
      <w:r w:rsidRPr="007B3B6D">
        <w:rPr>
          <w:rFonts w:ascii="Times New Roman" w:hAnsi="Times New Roman" w:cs="Times New Roman"/>
          <w:sz w:val="24"/>
          <w:szCs w:val="24"/>
        </w:rPr>
        <w:t>za zajedničke potrebe sudionika k</w:t>
      </w:r>
      <w:r>
        <w:rPr>
          <w:rFonts w:ascii="Times New Roman" w:hAnsi="Times New Roman" w:cs="Times New Roman"/>
          <w:sz w:val="24"/>
          <w:szCs w:val="24"/>
        </w:rPr>
        <w:t xml:space="preserve">omasacije; </w:t>
      </w:r>
      <w:r>
        <w:rPr>
          <w:rFonts w:ascii="Times New Roman" w:hAnsi="Times New Roman" w:cs="Times New Roman"/>
          <w:color w:val="000000"/>
          <w:sz w:val="24"/>
          <w:szCs w:val="24"/>
        </w:rPr>
        <w:t>utvrđivanje</w:t>
      </w:r>
      <w:r w:rsidRPr="00304A2F">
        <w:rPr>
          <w:rFonts w:ascii="Times New Roman" w:hAnsi="Times New Roman" w:cs="Times New Roman"/>
          <w:color w:val="000000"/>
          <w:sz w:val="24"/>
          <w:szCs w:val="24"/>
        </w:rPr>
        <w:t xml:space="preserve"> </w:t>
      </w:r>
      <w:r w:rsidRPr="007B3B6D">
        <w:rPr>
          <w:rFonts w:ascii="Times New Roman" w:hAnsi="Times New Roman" w:cs="Times New Roman"/>
          <w:color w:val="000000"/>
          <w:sz w:val="24"/>
          <w:szCs w:val="24"/>
        </w:rPr>
        <w:t>u korist jedinice lokalne samouprave na čijem se području nalazi ili druge</w:t>
      </w:r>
      <w:r>
        <w:rPr>
          <w:rFonts w:ascii="Times New Roman" w:hAnsi="Times New Roman" w:cs="Times New Roman"/>
          <w:color w:val="000000"/>
          <w:sz w:val="24"/>
          <w:szCs w:val="24"/>
        </w:rPr>
        <w:t xml:space="preserve"> nadležne osobe; iznimku da</w:t>
      </w:r>
      <w:r w:rsidR="00401D12">
        <w:rPr>
          <w:rFonts w:ascii="Times New Roman" w:hAnsi="Times New Roman" w:cs="Times New Roman"/>
          <w:sz w:val="24"/>
          <w:szCs w:val="24"/>
        </w:rPr>
        <w:t xml:space="preserve"> </w:t>
      </w:r>
      <w:r w:rsidRPr="00010213">
        <w:rPr>
          <w:rFonts w:ascii="Times New Roman" w:hAnsi="Times New Roman" w:cs="Times New Roman"/>
          <w:sz w:val="24"/>
          <w:szCs w:val="24"/>
          <w:lang w:eastAsia="hr-HR"/>
        </w:rPr>
        <w:t xml:space="preserve">ako su sudionici komasacije </w:t>
      </w:r>
      <w:r w:rsidRPr="00010213">
        <w:rPr>
          <w:rFonts w:ascii="Times New Roman" w:hAnsi="Times New Roman" w:cs="Times New Roman"/>
          <w:color w:val="000000"/>
          <w:sz w:val="24"/>
          <w:szCs w:val="24"/>
        </w:rPr>
        <w:t>dobili između 90% i 99%</w:t>
      </w:r>
      <w:r w:rsidRPr="00010213">
        <w:rPr>
          <w:rFonts w:ascii="Times New Roman" w:hAnsi="Times New Roman" w:cs="Times New Roman"/>
          <w:sz w:val="24"/>
          <w:szCs w:val="24"/>
        </w:rPr>
        <w:t xml:space="preserve"> vrijednosti zemljišta</w:t>
      </w:r>
      <w:r w:rsidRPr="00010213">
        <w:rPr>
          <w:rFonts w:ascii="Times New Roman" w:hAnsi="Times New Roman" w:cs="Times New Roman"/>
          <w:color w:val="000000"/>
          <w:sz w:val="24"/>
          <w:szCs w:val="24"/>
        </w:rPr>
        <w:t xml:space="preserve">, onda se zemljište utvrđeno </w:t>
      </w:r>
      <w:r w:rsidRPr="00010213">
        <w:rPr>
          <w:rFonts w:ascii="Times New Roman" w:hAnsi="Times New Roman" w:cs="Times New Roman"/>
          <w:sz w:val="24"/>
          <w:szCs w:val="24"/>
        </w:rPr>
        <w:t>r</w:t>
      </w:r>
      <w:r w:rsidR="00401D12">
        <w:rPr>
          <w:rFonts w:ascii="Times New Roman" w:hAnsi="Times New Roman" w:cs="Times New Roman"/>
          <w:color w:val="000000"/>
          <w:sz w:val="24"/>
          <w:szCs w:val="24"/>
        </w:rPr>
        <w:t>ješenjem</w:t>
      </w:r>
      <w:r w:rsidRPr="00010213">
        <w:rPr>
          <w:rFonts w:ascii="Times New Roman" w:hAnsi="Times New Roman" w:cs="Times New Roman"/>
          <w:sz w:val="24"/>
          <w:szCs w:val="24"/>
        </w:rPr>
        <w:t xml:space="preserve"> </w:t>
      </w:r>
      <w:proofErr w:type="spellStart"/>
      <w:r w:rsidRPr="00010213">
        <w:rPr>
          <w:rFonts w:ascii="Times New Roman" w:hAnsi="Times New Roman" w:cs="Times New Roman"/>
          <w:sz w:val="24"/>
          <w:szCs w:val="24"/>
        </w:rPr>
        <w:t>izvlašćuje</w:t>
      </w:r>
      <w:proofErr w:type="spellEnd"/>
      <w:r w:rsidRPr="00010213">
        <w:rPr>
          <w:rFonts w:ascii="Times New Roman" w:hAnsi="Times New Roman" w:cs="Times New Roman"/>
          <w:sz w:val="24"/>
          <w:szCs w:val="24"/>
        </w:rPr>
        <w:t xml:space="preserve"> u korist </w:t>
      </w:r>
      <w:r w:rsidRPr="00010213">
        <w:rPr>
          <w:rFonts w:ascii="Times New Roman" w:hAnsi="Times New Roman" w:cs="Times New Roman"/>
          <w:color w:val="000000"/>
          <w:sz w:val="24"/>
          <w:szCs w:val="24"/>
        </w:rPr>
        <w:t xml:space="preserve">jedinice lokalne samouprave ili Grada Zagreba na čijem se području </w:t>
      </w:r>
      <w:r w:rsidR="00401D12">
        <w:rPr>
          <w:rFonts w:ascii="Times New Roman" w:hAnsi="Times New Roman" w:cs="Times New Roman"/>
          <w:color w:val="000000"/>
          <w:sz w:val="24"/>
          <w:szCs w:val="24"/>
        </w:rPr>
        <w:t xml:space="preserve">nalazi ili druge nadležne osobe; određenje da </w:t>
      </w:r>
      <w:r w:rsidR="00401D12">
        <w:rPr>
          <w:rFonts w:ascii="Times New Roman" w:hAnsi="Times New Roman" w:cs="Times New Roman"/>
          <w:sz w:val="24"/>
          <w:szCs w:val="24"/>
          <w:lang w:eastAsia="hr-HR"/>
        </w:rPr>
        <w:t>z</w:t>
      </w:r>
      <w:r w:rsidR="00401D12" w:rsidRPr="00010213">
        <w:rPr>
          <w:rFonts w:ascii="Times New Roman" w:hAnsi="Times New Roman" w:cs="Times New Roman"/>
          <w:sz w:val="24"/>
          <w:szCs w:val="24"/>
          <w:lang w:eastAsia="hr-HR"/>
        </w:rPr>
        <w:t xml:space="preserve">a izvlašteno zemljište </w:t>
      </w:r>
      <w:r w:rsidR="00401D12" w:rsidRPr="00C24280">
        <w:rPr>
          <w:rFonts w:ascii="Times New Roman" w:hAnsi="Times New Roman" w:cs="Times New Roman"/>
          <w:sz w:val="24"/>
          <w:szCs w:val="24"/>
          <w:lang w:eastAsia="hr-HR"/>
        </w:rPr>
        <w:t>pripada novčana naknada u visini tržišne vrijednosti nekretnine, prema propisu o iz</w:t>
      </w:r>
      <w:r w:rsidR="00401D12">
        <w:rPr>
          <w:rFonts w:ascii="Times New Roman" w:hAnsi="Times New Roman" w:cs="Times New Roman"/>
          <w:sz w:val="24"/>
          <w:szCs w:val="24"/>
          <w:lang w:eastAsia="hr-HR"/>
        </w:rPr>
        <w:t>vlaštenju i određivanju naknade; da se u</w:t>
      </w:r>
      <w:r w:rsidR="00401D12" w:rsidRPr="00C24280">
        <w:rPr>
          <w:rFonts w:ascii="Times New Roman" w:hAnsi="Times New Roman" w:cs="Times New Roman"/>
          <w:color w:val="000000"/>
          <w:sz w:val="24"/>
          <w:szCs w:val="24"/>
        </w:rPr>
        <w:t xml:space="preserve">tvrđivanje visine naknade provodi se </w:t>
      </w:r>
      <w:r w:rsidR="00401D12" w:rsidRPr="00C24280">
        <w:rPr>
          <w:rFonts w:ascii="Times New Roman" w:hAnsi="Times New Roman" w:cs="Times New Roman"/>
          <w:sz w:val="24"/>
          <w:szCs w:val="24"/>
          <w:lang w:eastAsia="hr-HR"/>
        </w:rPr>
        <w:t>prema propisu o iz</w:t>
      </w:r>
      <w:r w:rsidR="00401D12">
        <w:rPr>
          <w:rFonts w:ascii="Times New Roman" w:hAnsi="Times New Roman" w:cs="Times New Roman"/>
          <w:sz w:val="24"/>
          <w:szCs w:val="24"/>
          <w:lang w:eastAsia="hr-HR"/>
        </w:rPr>
        <w:t xml:space="preserve">vlaštenju i određivanju naknade; </w:t>
      </w:r>
      <w:r>
        <w:rPr>
          <w:rFonts w:ascii="Times New Roman" w:hAnsi="Times New Roman" w:cs="Times New Roman"/>
          <w:color w:val="000000"/>
          <w:sz w:val="24"/>
          <w:szCs w:val="24"/>
        </w:rPr>
        <w:t>obveznik</w:t>
      </w:r>
      <w:r w:rsidR="00401D12">
        <w:rPr>
          <w:rFonts w:ascii="Times New Roman" w:hAnsi="Times New Roman" w:cs="Times New Roman"/>
          <w:color w:val="000000"/>
          <w:sz w:val="24"/>
          <w:szCs w:val="24"/>
        </w:rPr>
        <w:t>a</w:t>
      </w:r>
      <w:r>
        <w:rPr>
          <w:rFonts w:ascii="Times New Roman" w:hAnsi="Times New Roman" w:cs="Times New Roman"/>
          <w:color w:val="000000"/>
          <w:sz w:val="24"/>
          <w:szCs w:val="24"/>
        </w:rPr>
        <w:t xml:space="preserve"> plaćanja naknade; </w:t>
      </w:r>
      <w:r w:rsidRPr="00E51995">
        <w:rPr>
          <w:rFonts w:ascii="Times New Roman" w:eastAsia="Times New Roman" w:hAnsi="Times New Roman" w:cs="Times New Roman"/>
          <w:color w:val="000000"/>
          <w:sz w:val="24"/>
          <w:szCs w:val="24"/>
          <w:lang w:eastAsia="hr-HR"/>
        </w:rPr>
        <w:t>te uputu o pravnom lijeku protiv rješenja</w:t>
      </w:r>
      <w:r>
        <w:rPr>
          <w:rFonts w:ascii="Times New Roman" w:eastAsia="Times New Roman" w:hAnsi="Times New Roman" w:cs="Times New Roman"/>
          <w:color w:val="000000"/>
          <w:sz w:val="24"/>
          <w:szCs w:val="24"/>
          <w:lang w:eastAsia="hr-HR"/>
        </w:rPr>
        <w:t xml:space="preserve"> iz ovoga članka</w:t>
      </w:r>
      <w:r w:rsidRPr="00E51995">
        <w:rPr>
          <w:rFonts w:ascii="Times New Roman" w:eastAsia="Times New Roman" w:hAnsi="Times New Roman" w:cs="Times New Roman"/>
          <w:color w:val="000000"/>
          <w:sz w:val="24"/>
          <w:szCs w:val="24"/>
          <w:lang w:eastAsia="hr-HR"/>
        </w:rPr>
        <w:t>.</w:t>
      </w:r>
    </w:p>
    <w:p w14:paraId="715EC223" w14:textId="77777777" w:rsidR="00304A2F" w:rsidRPr="00E51995" w:rsidRDefault="00304A2F" w:rsidP="00304A2F">
      <w:pPr>
        <w:pStyle w:val="Bezproreda"/>
        <w:jc w:val="both"/>
        <w:rPr>
          <w:rFonts w:ascii="Times New Roman" w:hAnsi="Times New Roman" w:cs="Times New Roman"/>
          <w:sz w:val="24"/>
          <w:szCs w:val="24"/>
        </w:rPr>
      </w:pPr>
    </w:p>
    <w:p w14:paraId="5B4A9B8B" w14:textId="77777777" w:rsidR="00304A2F" w:rsidRPr="00E51995" w:rsidRDefault="00304A2F" w:rsidP="00304A2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4</w:t>
      </w:r>
      <w:r w:rsidRPr="00E51995">
        <w:rPr>
          <w:rFonts w:ascii="Times New Roman" w:eastAsia="Calibri" w:hAnsi="Times New Roman" w:cs="Times New Roman"/>
          <w:b/>
          <w:sz w:val="24"/>
          <w:szCs w:val="24"/>
        </w:rPr>
        <w:t xml:space="preserve">. </w:t>
      </w:r>
    </w:p>
    <w:p w14:paraId="58D77DC3" w14:textId="450F3004" w:rsidR="00712812" w:rsidRDefault="00304A2F" w:rsidP="00952BD2">
      <w:pPr>
        <w:pStyle w:val="Bezproreda"/>
        <w:jc w:val="both"/>
        <w:rPr>
          <w:rFonts w:ascii="Times New Roman" w:hAnsi="Times New Roman" w:cs="Times New Roman"/>
          <w:i/>
          <w:color w:val="000000"/>
          <w:sz w:val="24"/>
          <w:szCs w:val="24"/>
        </w:rPr>
      </w:pPr>
      <w:r w:rsidRPr="00E51995">
        <w:rPr>
          <w:rFonts w:ascii="Times New Roman" w:hAnsi="Times New Roman" w:cs="Times New Roman"/>
          <w:sz w:val="24"/>
          <w:szCs w:val="24"/>
        </w:rPr>
        <w:t>Ovaj č</w:t>
      </w:r>
      <w:r>
        <w:rPr>
          <w:rFonts w:ascii="Times New Roman" w:hAnsi="Times New Roman" w:cs="Times New Roman"/>
          <w:sz w:val="24"/>
          <w:szCs w:val="24"/>
        </w:rPr>
        <w:t xml:space="preserve">lanak propisuje da se </w:t>
      </w:r>
      <w:r w:rsidRPr="00F73808">
        <w:rPr>
          <w:rFonts w:ascii="Times New Roman" w:hAnsi="Times New Roman" w:cs="Times New Roman"/>
          <w:sz w:val="24"/>
          <w:szCs w:val="24"/>
          <w:lang w:eastAsia="hr-HR"/>
        </w:rPr>
        <w:t xml:space="preserve">nekretnina može izvlastiti </w:t>
      </w:r>
      <w:r>
        <w:rPr>
          <w:rFonts w:ascii="Times New Roman" w:hAnsi="Times New Roman" w:cs="Times New Roman"/>
          <w:sz w:val="24"/>
          <w:szCs w:val="24"/>
          <w:lang w:eastAsia="hr-HR"/>
        </w:rPr>
        <w:t xml:space="preserve">u </w:t>
      </w:r>
      <w:r w:rsidRPr="002A1F74">
        <w:rPr>
          <w:rFonts w:ascii="Times New Roman" w:hAnsi="Times New Roman" w:cs="Times New Roman"/>
          <w:color w:val="000000"/>
          <w:sz w:val="24"/>
          <w:szCs w:val="24"/>
        </w:rPr>
        <w:t>postupk</w:t>
      </w:r>
      <w:r>
        <w:rPr>
          <w:rFonts w:ascii="Times New Roman" w:hAnsi="Times New Roman" w:cs="Times New Roman"/>
          <w:color w:val="000000"/>
          <w:sz w:val="24"/>
          <w:szCs w:val="24"/>
        </w:rPr>
        <w:t>u</w:t>
      </w:r>
      <w:r w:rsidRPr="002A1F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komasacije</w:t>
      </w:r>
      <w:r w:rsidRPr="002A1F74">
        <w:rPr>
          <w:rFonts w:ascii="Times New Roman" w:hAnsi="Times New Roman" w:cs="Times New Roman"/>
          <w:color w:val="000000"/>
          <w:sz w:val="24"/>
          <w:szCs w:val="24"/>
        </w:rPr>
        <w:t xml:space="preserve"> radi </w:t>
      </w:r>
      <w:r w:rsidRPr="00F73808">
        <w:rPr>
          <w:rFonts w:ascii="Times New Roman" w:hAnsi="Times New Roman" w:cs="Times New Roman"/>
          <w:color w:val="000000"/>
          <w:sz w:val="24"/>
          <w:szCs w:val="24"/>
        </w:rPr>
        <w:t>osiguravanja</w:t>
      </w:r>
      <w:r w:rsidRPr="002A1F74">
        <w:rPr>
          <w:rFonts w:ascii="Times New Roman" w:hAnsi="Times New Roman" w:cs="Times New Roman"/>
          <w:color w:val="000000"/>
          <w:sz w:val="24"/>
          <w:szCs w:val="24"/>
        </w:rPr>
        <w:t xml:space="preserve"> zemljišta za opće potrebe </w:t>
      </w:r>
      <w:r w:rsidRPr="00F73808">
        <w:rPr>
          <w:rFonts w:ascii="Times New Roman" w:hAnsi="Times New Roman" w:cs="Times New Roman"/>
          <w:color w:val="000000"/>
          <w:sz w:val="24"/>
          <w:szCs w:val="24"/>
        </w:rPr>
        <w:t>prema odredbama propisa kojim se uređuje izvlaštenje</w:t>
      </w:r>
      <w:r w:rsidR="00B75C5F">
        <w:rPr>
          <w:rFonts w:ascii="Times New Roman" w:hAnsi="Times New Roman" w:cs="Times New Roman"/>
          <w:i/>
          <w:color w:val="000000"/>
          <w:sz w:val="24"/>
          <w:szCs w:val="24"/>
        </w:rPr>
        <w:t>.</w:t>
      </w:r>
    </w:p>
    <w:p w14:paraId="72B1E490" w14:textId="77777777" w:rsidR="00B75C5F" w:rsidRDefault="00B75C5F" w:rsidP="00B05800">
      <w:pPr>
        <w:pStyle w:val="Bezproreda"/>
        <w:rPr>
          <w:rFonts w:ascii="Times New Roman" w:hAnsi="Times New Roman" w:cs="Times New Roman"/>
          <w:b/>
          <w:color w:val="000000"/>
          <w:sz w:val="24"/>
          <w:szCs w:val="24"/>
        </w:rPr>
      </w:pPr>
    </w:p>
    <w:p w14:paraId="4D19AF24" w14:textId="77777777" w:rsidR="00053C70" w:rsidRPr="00F73808" w:rsidRDefault="00053C70" w:rsidP="00B05800">
      <w:pPr>
        <w:pStyle w:val="Bezproreda"/>
        <w:rPr>
          <w:rFonts w:ascii="Times New Roman" w:hAnsi="Times New Roman" w:cs="Times New Roman"/>
          <w:b/>
          <w:color w:val="000000"/>
          <w:sz w:val="24"/>
          <w:szCs w:val="24"/>
        </w:rPr>
      </w:pPr>
      <w:r w:rsidRPr="00F73808">
        <w:rPr>
          <w:rFonts w:ascii="Times New Roman" w:hAnsi="Times New Roman" w:cs="Times New Roman"/>
          <w:b/>
          <w:color w:val="000000"/>
          <w:sz w:val="24"/>
          <w:szCs w:val="24"/>
        </w:rPr>
        <w:t>IV. POSTUPAK PROVOĐENJA KOMASACIJE</w:t>
      </w:r>
    </w:p>
    <w:p w14:paraId="6D60E971" w14:textId="09CE50FF" w:rsidR="001475E0" w:rsidRPr="001475E0" w:rsidRDefault="00B05800" w:rsidP="001475E0">
      <w:pPr>
        <w:pStyle w:val="Bezproreda"/>
        <w:jc w:val="both"/>
        <w:rPr>
          <w:rFonts w:ascii="Times New Roman" w:hAnsi="Times New Roman" w:cs="Times New Roman"/>
          <w:color w:val="000000"/>
          <w:sz w:val="24"/>
          <w:szCs w:val="24"/>
        </w:rPr>
      </w:pPr>
      <w:r>
        <w:rPr>
          <w:rStyle w:val="pt-zadanifontodlomka-000001"/>
          <w:rFonts w:ascii="Times New Roman" w:hAnsi="Times New Roman" w:cs="Times New Roman"/>
          <w:sz w:val="24"/>
          <w:szCs w:val="24"/>
        </w:rPr>
        <w:t>Četvrta</w:t>
      </w:r>
      <w:r w:rsidRPr="00E51995">
        <w:rPr>
          <w:rStyle w:val="pt-zadanifontodlomka-000001"/>
          <w:rFonts w:ascii="Times New Roman" w:hAnsi="Times New Roman" w:cs="Times New Roman"/>
          <w:sz w:val="24"/>
          <w:szCs w:val="24"/>
        </w:rPr>
        <w:t xml:space="preserve"> glava Zakona sadržava </w:t>
      </w:r>
      <w:r w:rsidR="00593B12">
        <w:rPr>
          <w:rStyle w:val="pt-zadanifontodlomka-000001"/>
          <w:rFonts w:ascii="Times New Roman" w:hAnsi="Times New Roman" w:cs="Times New Roman"/>
          <w:sz w:val="24"/>
          <w:szCs w:val="24"/>
        </w:rPr>
        <w:t xml:space="preserve">odredbe </w:t>
      </w:r>
      <w:r w:rsidRPr="00E51995">
        <w:rPr>
          <w:rStyle w:val="pt-zadanifontodlomka-000001"/>
          <w:rFonts w:ascii="Times New Roman" w:hAnsi="Times New Roman" w:cs="Times New Roman"/>
          <w:sz w:val="24"/>
          <w:szCs w:val="24"/>
        </w:rPr>
        <w:t>član</w:t>
      </w:r>
      <w:r w:rsidR="00593B12">
        <w:rPr>
          <w:rStyle w:val="pt-zadanifontodlomka-000001"/>
          <w:rFonts w:ascii="Times New Roman" w:hAnsi="Times New Roman" w:cs="Times New Roman"/>
          <w:sz w:val="24"/>
          <w:szCs w:val="24"/>
        </w:rPr>
        <w:t>a</w:t>
      </w:r>
      <w:r w:rsidRPr="00E51995">
        <w:rPr>
          <w:rStyle w:val="pt-zadanifontodlomka-000001"/>
          <w:rFonts w:ascii="Times New Roman" w:hAnsi="Times New Roman" w:cs="Times New Roman"/>
          <w:sz w:val="24"/>
          <w:szCs w:val="24"/>
        </w:rPr>
        <w:t>k 3</w:t>
      </w:r>
      <w:r>
        <w:rPr>
          <w:rStyle w:val="pt-zadanifontodlomka-000001"/>
          <w:rFonts w:ascii="Times New Roman" w:hAnsi="Times New Roman" w:cs="Times New Roman"/>
          <w:sz w:val="24"/>
          <w:szCs w:val="24"/>
        </w:rPr>
        <w:t>5</w:t>
      </w:r>
      <w:r w:rsidRPr="00E51995">
        <w:rPr>
          <w:rStyle w:val="pt-zadanifontodlomka-000001"/>
          <w:rFonts w:ascii="Times New Roman" w:hAnsi="Times New Roman" w:cs="Times New Roman"/>
          <w:sz w:val="24"/>
          <w:szCs w:val="24"/>
        </w:rPr>
        <w:t xml:space="preserve">. do </w:t>
      </w:r>
      <w:r>
        <w:rPr>
          <w:rStyle w:val="pt-zadanifontodlomka-000001"/>
          <w:rFonts w:ascii="Times New Roman" w:hAnsi="Times New Roman" w:cs="Times New Roman"/>
          <w:sz w:val="24"/>
          <w:szCs w:val="24"/>
        </w:rPr>
        <w:t>5</w:t>
      </w:r>
      <w:r w:rsidR="00A875B2">
        <w:rPr>
          <w:rStyle w:val="pt-zadanifontodlomka-000001"/>
          <w:rFonts w:ascii="Times New Roman" w:hAnsi="Times New Roman" w:cs="Times New Roman"/>
          <w:sz w:val="24"/>
          <w:szCs w:val="24"/>
        </w:rPr>
        <w:t>0</w:t>
      </w:r>
      <w:r w:rsidRPr="00E51995">
        <w:rPr>
          <w:rStyle w:val="pt-zadanifontodlomka-000001"/>
          <w:rFonts w:ascii="Times New Roman" w:hAnsi="Times New Roman" w:cs="Times New Roman"/>
          <w:sz w:val="24"/>
          <w:szCs w:val="24"/>
        </w:rPr>
        <w:t xml:space="preserve">. koji obuhvaćaju </w:t>
      </w:r>
      <w:r w:rsidRPr="00E51995">
        <w:rPr>
          <w:rFonts w:ascii="Times New Roman" w:eastAsia="Times New Roman" w:hAnsi="Times New Roman" w:cs="Times New Roman"/>
          <w:color w:val="000000"/>
          <w:sz w:val="24"/>
          <w:szCs w:val="24"/>
          <w:lang w:eastAsia="hr-HR"/>
        </w:rPr>
        <w:t>postupak provođenja komasacije</w:t>
      </w:r>
      <w:r w:rsidR="00593B12">
        <w:rPr>
          <w:rStyle w:val="pt-zadanifontodlomka-000001"/>
          <w:rFonts w:ascii="Times New Roman" w:hAnsi="Times New Roman" w:cs="Times New Roman"/>
          <w:sz w:val="24"/>
          <w:szCs w:val="24"/>
        </w:rPr>
        <w:t>:</w:t>
      </w:r>
      <w:r w:rsidRPr="00E51995">
        <w:rPr>
          <w:rStyle w:val="pt-zadanifontodlomka-000001"/>
          <w:rFonts w:ascii="Times New Roman" w:hAnsi="Times New Roman" w:cs="Times New Roman"/>
          <w:sz w:val="24"/>
          <w:szCs w:val="24"/>
        </w:rPr>
        <w:t xml:space="preserve"> </w:t>
      </w:r>
      <w:r w:rsidRPr="00E51995">
        <w:rPr>
          <w:rFonts w:ascii="Times New Roman" w:eastAsia="Times New Roman" w:hAnsi="Times New Roman" w:cs="Times New Roman"/>
          <w:color w:val="000000"/>
          <w:sz w:val="24"/>
          <w:szCs w:val="24"/>
          <w:lang w:eastAsia="hr-HR"/>
        </w:rPr>
        <w:t xml:space="preserve">rješenje o provođenju </w:t>
      </w:r>
      <w:r w:rsidR="00593B12">
        <w:rPr>
          <w:rFonts w:ascii="Times New Roman" w:eastAsia="Times New Roman" w:hAnsi="Times New Roman" w:cs="Times New Roman"/>
          <w:color w:val="000000"/>
          <w:sz w:val="24"/>
          <w:szCs w:val="24"/>
          <w:lang w:eastAsia="hr-HR"/>
        </w:rPr>
        <w:t xml:space="preserve">komasacije; </w:t>
      </w:r>
      <w:r w:rsidRPr="00E51995">
        <w:rPr>
          <w:rFonts w:ascii="Times New Roman" w:hAnsi="Times New Roman" w:cs="Times New Roman"/>
          <w:color w:val="000000"/>
          <w:sz w:val="24"/>
          <w:szCs w:val="24"/>
        </w:rPr>
        <w:t>građenje na komasacijskom</w:t>
      </w:r>
      <w:r w:rsidR="00724917">
        <w:rPr>
          <w:rFonts w:ascii="Times New Roman" w:hAnsi="Times New Roman" w:cs="Times New Roman"/>
          <w:color w:val="000000"/>
          <w:sz w:val="24"/>
          <w:szCs w:val="24"/>
        </w:rPr>
        <w:t xml:space="preserve"> području u postupku komasacije,</w:t>
      </w:r>
      <w:r w:rsidRPr="00E51995">
        <w:rPr>
          <w:rFonts w:ascii="Times New Roman" w:hAnsi="Times New Roman" w:cs="Times New Roman"/>
          <w:color w:val="000000"/>
          <w:sz w:val="24"/>
          <w:szCs w:val="24"/>
        </w:rPr>
        <w:t xml:space="preserve"> </w:t>
      </w:r>
      <w:r w:rsidR="00724917" w:rsidRPr="00724917">
        <w:rPr>
          <w:rFonts w:ascii="Times New Roman" w:hAnsi="Times New Roman" w:cs="Times New Roman"/>
          <w:color w:val="000000"/>
          <w:sz w:val="24"/>
          <w:szCs w:val="24"/>
        </w:rPr>
        <w:t>ugovori o izvođenju stručnih geodetskih poslova i građevinskih radova,</w:t>
      </w:r>
      <w:r w:rsidR="00724917" w:rsidRPr="00724917">
        <w:rPr>
          <w:rFonts w:ascii="Times New Roman" w:eastAsia="Times New Roman" w:hAnsi="Times New Roman" w:cs="Times New Roman"/>
          <w:color w:val="000000"/>
          <w:sz w:val="24"/>
          <w:szCs w:val="24"/>
          <w:lang w:eastAsia="hr-HR"/>
        </w:rPr>
        <w:t xml:space="preserve"> </w:t>
      </w:r>
      <w:r w:rsidR="00724917" w:rsidRPr="00724917">
        <w:rPr>
          <w:rFonts w:ascii="Times New Roman" w:hAnsi="Times New Roman" w:cs="Times New Roman"/>
          <w:sz w:val="24"/>
          <w:szCs w:val="24"/>
        </w:rPr>
        <w:t xml:space="preserve">osoba </w:t>
      </w:r>
      <w:r w:rsidR="009D4531">
        <w:rPr>
          <w:rFonts w:ascii="Times New Roman" w:hAnsi="Times New Roman" w:cs="Times New Roman"/>
          <w:sz w:val="24"/>
          <w:szCs w:val="24"/>
        </w:rPr>
        <w:t>koja obavlja stručne</w:t>
      </w:r>
      <w:r w:rsidR="00724917" w:rsidRPr="00724917">
        <w:rPr>
          <w:rFonts w:ascii="Times New Roman" w:hAnsi="Times New Roman" w:cs="Times New Roman"/>
          <w:sz w:val="24"/>
          <w:szCs w:val="24"/>
        </w:rPr>
        <w:t xml:space="preserve"> geodetske poslove</w:t>
      </w:r>
      <w:r w:rsidR="00724917">
        <w:rPr>
          <w:rFonts w:ascii="Times New Roman" w:hAnsi="Times New Roman" w:cs="Times New Roman"/>
          <w:sz w:val="24"/>
          <w:szCs w:val="24"/>
        </w:rPr>
        <w:t>,</w:t>
      </w:r>
      <w:r w:rsidR="00724917" w:rsidRPr="00724917">
        <w:rPr>
          <w:rFonts w:ascii="Times New Roman" w:hAnsi="Times New Roman" w:cs="Times New Roman"/>
          <w:sz w:val="24"/>
          <w:szCs w:val="24"/>
        </w:rPr>
        <w:t xml:space="preserve"> </w:t>
      </w:r>
      <w:r w:rsidR="00724917" w:rsidRPr="00724917">
        <w:rPr>
          <w:rFonts w:ascii="Times New Roman" w:hAnsi="Times New Roman" w:cs="Times New Roman"/>
          <w:color w:val="000000"/>
          <w:sz w:val="24"/>
          <w:szCs w:val="24"/>
        </w:rPr>
        <w:t xml:space="preserve">podaci za rad i koordinacija rada osobe </w:t>
      </w:r>
      <w:r w:rsidR="009D4531">
        <w:rPr>
          <w:rFonts w:ascii="Times New Roman" w:hAnsi="Times New Roman" w:cs="Times New Roman"/>
          <w:color w:val="000000"/>
          <w:sz w:val="24"/>
          <w:szCs w:val="24"/>
        </w:rPr>
        <w:t>koja obavlja stručne</w:t>
      </w:r>
      <w:r w:rsidR="00724917" w:rsidRPr="00724917">
        <w:rPr>
          <w:rFonts w:ascii="Times New Roman" w:hAnsi="Times New Roman" w:cs="Times New Roman"/>
          <w:color w:val="000000"/>
          <w:sz w:val="24"/>
          <w:szCs w:val="24"/>
        </w:rPr>
        <w:t xml:space="preserve"> geodetske poslove</w:t>
      </w:r>
      <w:r w:rsidR="00724917">
        <w:rPr>
          <w:rFonts w:ascii="Times New Roman" w:hAnsi="Times New Roman" w:cs="Times New Roman"/>
          <w:color w:val="000000"/>
          <w:sz w:val="24"/>
          <w:szCs w:val="24"/>
        </w:rPr>
        <w:t>,</w:t>
      </w:r>
      <w:r w:rsidR="00724917" w:rsidRPr="00724917">
        <w:rPr>
          <w:rFonts w:ascii="Times New Roman" w:hAnsi="Times New Roman" w:cs="Times New Roman"/>
          <w:color w:val="000000"/>
          <w:sz w:val="24"/>
          <w:szCs w:val="24"/>
        </w:rPr>
        <w:t xml:space="preserve"> prihvaćanje putne i kanalske mreže,</w:t>
      </w:r>
      <w:r w:rsidR="001475E0">
        <w:rPr>
          <w:rFonts w:ascii="Times New Roman" w:hAnsi="Times New Roman" w:cs="Times New Roman"/>
          <w:color w:val="000000"/>
          <w:sz w:val="24"/>
          <w:szCs w:val="24"/>
        </w:rPr>
        <w:t xml:space="preserve"> i</w:t>
      </w:r>
      <w:r w:rsidR="004B7DDD" w:rsidRPr="004B7DDD">
        <w:rPr>
          <w:rFonts w:ascii="Times New Roman" w:hAnsi="Times New Roman" w:cs="Times New Roman"/>
          <w:color w:val="000000"/>
          <w:sz w:val="24"/>
          <w:szCs w:val="24"/>
        </w:rPr>
        <w:t>spravak prijedloga dodjele zemljišta i diobe komasacijske gromade</w:t>
      </w:r>
      <w:r w:rsidR="001475E0">
        <w:rPr>
          <w:rFonts w:ascii="Times New Roman" w:hAnsi="Times New Roman" w:cs="Times New Roman"/>
          <w:color w:val="000000"/>
          <w:sz w:val="24"/>
          <w:szCs w:val="24"/>
        </w:rPr>
        <w:t xml:space="preserve">, </w:t>
      </w:r>
      <w:r w:rsidR="001475E0">
        <w:rPr>
          <w:rFonts w:ascii="Times New Roman" w:hAnsi="Times New Roman" w:cs="Times New Roman"/>
          <w:sz w:val="24"/>
          <w:szCs w:val="24"/>
        </w:rPr>
        <w:t>o</w:t>
      </w:r>
      <w:r w:rsidR="004B7DDD" w:rsidRPr="004B7DDD">
        <w:rPr>
          <w:rFonts w:ascii="Times New Roman" w:hAnsi="Times New Roman" w:cs="Times New Roman"/>
          <w:sz w:val="24"/>
          <w:szCs w:val="24"/>
        </w:rPr>
        <w:t>bilježavanje dodijeljenih katastarskih čestica</w:t>
      </w:r>
      <w:r w:rsidR="001475E0">
        <w:rPr>
          <w:rFonts w:ascii="Times New Roman" w:hAnsi="Times New Roman" w:cs="Times New Roman"/>
          <w:sz w:val="24"/>
          <w:szCs w:val="24"/>
        </w:rPr>
        <w:t>,</w:t>
      </w:r>
      <w:r w:rsidR="001475E0">
        <w:rPr>
          <w:rFonts w:ascii="Times New Roman" w:hAnsi="Times New Roman" w:cs="Times New Roman"/>
          <w:color w:val="000000"/>
          <w:sz w:val="24"/>
          <w:szCs w:val="24"/>
        </w:rPr>
        <w:t xml:space="preserve"> j</w:t>
      </w:r>
      <w:r w:rsidR="004B7DDD" w:rsidRPr="004B7DDD">
        <w:rPr>
          <w:rFonts w:ascii="Times New Roman" w:hAnsi="Times New Roman" w:cs="Times New Roman"/>
          <w:color w:val="000000"/>
          <w:sz w:val="24"/>
          <w:szCs w:val="24"/>
        </w:rPr>
        <w:t>avni uvid iskaza zemljišta nakon diobe komasacijske gromade</w:t>
      </w:r>
      <w:r w:rsidR="001475E0">
        <w:rPr>
          <w:rFonts w:ascii="Times New Roman" w:hAnsi="Times New Roman" w:cs="Times New Roman"/>
          <w:color w:val="000000"/>
          <w:sz w:val="24"/>
          <w:szCs w:val="24"/>
        </w:rPr>
        <w:t>, p</w:t>
      </w:r>
      <w:r w:rsidR="004B7DDD" w:rsidRPr="004B7DDD">
        <w:rPr>
          <w:rFonts w:ascii="Times New Roman" w:hAnsi="Times New Roman" w:cs="Times New Roman"/>
          <w:color w:val="000000"/>
          <w:sz w:val="24"/>
          <w:szCs w:val="24"/>
        </w:rPr>
        <w:t>rijedlog rješenja o komasaciji</w:t>
      </w:r>
      <w:r w:rsidR="001475E0">
        <w:rPr>
          <w:rFonts w:ascii="Times New Roman" w:hAnsi="Times New Roman" w:cs="Times New Roman"/>
          <w:color w:val="000000"/>
          <w:sz w:val="24"/>
          <w:szCs w:val="24"/>
        </w:rPr>
        <w:t>, r</w:t>
      </w:r>
      <w:r w:rsidR="004B7DDD" w:rsidRPr="004B7DDD">
        <w:rPr>
          <w:rFonts w:ascii="Times New Roman" w:hAnsi="Times New Roman" w:cs="Times New Roman"/>
          <w:color w:val="000000"/>
          <w:sz w:val="24"/>
          <w:szCs w:val="24"/>
        </w:rPr>
        <w:t>ješenje o komasaciji</w:t>
      </w:r>
      <w:r w:rsidR="001475E0">
        <w:rPr>
          <w:rFonts w:ascii="Times New Roman" w:hAnsi="Times New Roman" w:cs="Times New Roman"/>
          <w:color w:val="000000"/>
          <w:sz w:val="24"/>
          <w:szCs w:val="24"/>
        </w:rPr>
        <w:t xml:space="preserve">, </w:t>
      </w:r>
      <w:r w:rsidR="001475E0" w:rsidRPr="001E4BD6">
        <w:rPr>
          <w:rFonts w:ascii="Times New Roman" w:hAnsi="Times New Roman" w:cs="Times New Roman"/>
          <w:color w:val="000000"/>
          <w:sz w:val="24"/>
          <w:szCs w:val="24"/>
        </w:rPr>
        <w:t>uvođenje u posjed,</w:t>
      </w:r>
      <w:r w:rsidR="001475E0" w:rsidRPr="001E4BD6">
        <w:rPr>
          <w:rFonts w:ascii="Times New Roman" w:hAnsi="Times New Roman" w:cs="Times New Roman"/>
          <w:b/>
          <w:color w:val="000000"/>
          <w:sz w:val="24"/>
          <w:szCs w:val="24"/>
        </w:rPr>
        <w:t xml:space="preserve"> </w:t>
      </w:r>
      <w:r w:rsidR="001475E0" w:rsidRPr="001E4BD6">
        <w:rPr>
          <w:rFonts w:ascii="Times New Roman" w:hAnsi="Times New Roman" w:cs="Times New Roman"/>
          <w:color w:val="000000"/>
          <w:sz w:val="24"/>
          <w:szCs w:val="24"/>
        </w:rPr>
        <w:t>postupanje s posebnim uređajima</w:t>
      </w:r>
      <w:r w:rsidR="001E4BD6" w:rsidRPr="001E4BD6">
        <w:rPr>
          <w:rFonts w:ascii="Times New Roman" w:hAnsi="Times New Roman" w:cs="Times New Roman"/>
          <w:color w:val="000000"/>
          <w:sz w:val="24"/>
          <w:szCs w:val="24"/>
        </w:rPr>
        <w:t xml:space="preserve">, </w:t>
      </w:r>
      <w:r w:rsidR="001475E0" w:rsidRPr="001E4BD6">
        <w:rPr>
          <w:rFonts w:ascii="Times New Roman" w:hAnsi="Times New Roman" w:cs="Times New Roman"/>
          <w:color w:val="000000"/>
          <w:sz w:val="24"/>
          <w:szCs w:val="24"/>
        </w:rPr>
        <w:t xml:space="preserve">korisnim </w:t>
      </w:r>
      <w:r w:rsidR="00CD2F7A">
        <w:rPr>
          <w:rFonts w:ascii="Times New Roman" w:hAnsi="Times New Roman" w:cs="Times New Roman"/>
          <w:color w:val="000000"/>
          <w:sz w:val="24"/>
          <w:szCs w:val="24"/>
        </w:rPr>
        <w:t xml:space="preserve">nasadima </w:t>
      </w:r>
      <w:r w:rsidR="001E4BD6" w:rsidRPr="001E4BD6">
        <w:rPr>
          <w:rFonts w:ascii="Times New Roman" w:hAnsi="Times New Roman" w:cs="Times New Roman"/>
          <w:color w:val="000000"/>
          <w:sz w:val="24"/>
          <w:szCs w:val="24"/>
        </w:rPr>
        <w:t>i obilježjima krajobraza na zemljištu</w:t>
      </w:r>
      <w:r w:rsidR="001475E0" w:rsidRPr="001E4BD6">
        <w:rPr>
          <w:rFonts w:ascii="Times New Roman" w:hAnsi="Times New Roman" w:cs="Times New Roman"/>
          <w:color w:val="000000"/>
          <w:sz w:val="24"/>
          <w:szCs w:val="24"/>
        </w:rPr>
        <w:t>, predaja na upravljanje vodnih građevina, provedba rješenja o komasaciji, nadležnost Povjerenstva nakon pravomoćnosti rješenja o komasaciji.</w:t>
      </w:r>
    </w:p>
    <w:p w14:paraId="027B9521" w14:textId="77777777" w:rsidR="001E4BD6" w:rsidRDefault="001E4BD6" w:rsidP="008E319F">
      <w:pPr>
        <w:pStyle w:val="Bezproreda"/>
        <w:rPr>
          <w:rFonts w:ascii="Times New Roman" w:hAnsi="Times New Roman" w:cs="Times New Roman"/>
          <w:b/>
          <w:sz w:val="24"/>
          <w:szCs w:val="24"/>
        </w:rPr>
      </w:pPr>
    </w:p>
    <w:p w14:paraId="2986BF0E" w14:textId="77777777" w:rsidR="00B05800" w:rsidRPr="00E51995" w:rsidRDefault="00B05800" w:rsidP="00B05800">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5</w:t>
      </w:r>
      <w:r w:rsidRPr="00E51995">
        <w:rPr>
          <w:rFonts w:ascii="Times New Roman" w:eastAsia="Calibri" w:hAnsi="Times New Roman" w:cs="Times New Roman"/>
          <w:b/>
          <w:sz w:val="24"/>
          <w:szCs w:val="24"/>
        </w:rPr>
        <w:t xml:space="preserve">. </w:t>
      </w:r>
    </w:p>
    <w:p w14:paraId="315C4CDC" w14:textId="3459D6BA" w:rsidR="00B05800" w:rsidRPr="00E51995" w:rsidRDefault="00593B12" w:rsidP="00B05800">
      <w:pPr>
        <w:pStyle w:val="Bezproreda"/>
        <w:jc w:val="both"/>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lastRenderedPageBreak/>
        <w:t xml:space="preserve">Ovaj članak propisuje </w:t>
      </w:r>
      <w:r w:rsidR="00B05800" w:rsidRPr="00E51995">
        <w:rPr>
          <w:rFonts w:ascii="Times New Roman" w:eastAsia="Times New Roman" w:hAnsi="Times New Roman" w:cs="Times New Roman"/>
          <w:color w:val="000000"/>
          <w:sz w:val="24"/>
          <w:szCs w:val="24"/>
          <w:lang w:eastAsia="hr-HR"/>
        </w:rPr>
        <w:t xml:space="preserve">donošenje rješenje o provođenju </w:t>
      </w:r>
      <w:r>
        <w:rPr>
          <w:rFonts w:ascii="Times New Roman" w:eastAsia="Times New Roman" w:hAnsi="Times New Roman" w:cs="Times New Roman"/>
          <w:color w:val="000000"/>
          <w:sz w:val="24"/>
          <w:szCs w:val="24"/>
          <w:lang w:eastAsia="hr-HR"/>
        </w:rPr>
        <w:t>komasacije čiji je sastavni dio</w:t>
      </w:r>
      <w:r w:rsidRPr="00593B12">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popis katastarskih čestica na kojima će se provoditi komasacija</w:t>
      </w:r>
      <w:r w:rsidR="00B05800" w:rsidRPr="00E51995">
        <w:rPr>
          <w:rFonts w:ascii="Times New Roman" w:eastAsia="Times New Roman" w:hAnsi="Times New Roman" w:cs="Times New Roman"/>
          <w:color w:val="000000"/>
          <w:sz w:val="24"/>
          <w:szCs w:val="24"/>
          <w:lang w:eastAsia="hr-HR"/>
        </w:rPr>
        <w:t>; mogućnost da se rj</w:t>
      </w:r>
      <w:r>
        <w:rPr>
          <w:rFonts w:ascii="Times New Roman" w:eastAsia="Times New Roman" w:hAnsi="Times New Roman" w:cs="Times New Roman"/>
          <w:color w:val="000000"/>
          <w:sz w:val="24"/>
          <w:szCs w:val="24"/>
          <w:lang w:eastAsia="hr-HR"/>
        </w:rPr>
        <w:t>ešenjem pojedina zemljišta isključe</w:t>
      </w:r>
      <w:r w:rsidR="00B05800" w:rsidRPr="00E51995">
        <w:rPr>
          <w:rFonts w:ascii="Times New Roman" w:eastAsia="Times New Roman" w:hAnsi="Times New Roman" w:cs="Times New Roman"/>
          <w:color w:val="000000"/>
          <w:sz w:val="24"/>
          <w:szCs w:val="24"/>
          <w:lang w:eastAsia="hr-HR"/>
        </w:rPr>
        <w:t xml:space="preserve"> iz komasacijske gromade; </w:t>
      </w:r>
      <w:r w:rsidR="001E4BD6">
        <w:rPr>
          <w:rFonts w:ascii="Times New Roman" w:eastAsia="Times New Roman" w:hAnsi="Times New Roman" w:cs="Times New Roman"/>
          <w:color w:val="000000"/>
          <w:sz w:val="24"/>
          <w:szCs w:val="24"/>
          <w:lang w:eastAsia="hr-HR"/>
        </w:rPr>
        <w:t>dostav</w:t>
      </w:r>
      <w:r w:rsidR="001E4BD6" w:rsidRPr="00E51995">
        <w:rPr>
          <w:rFonts w:ascii="Times New Roman" w:eastAsia="Times New Roman" w:hAnsi="Times New Roman" w:cs="Times New Roman"/>
          <w:color w:val="000000"/>
          <w:sz w:val="24"/>
          <w:szCs w:val="24"/>
          <w:lang w:eastAsia="hr-HR"/>
        </w:rPr>
        <w:t>a rješenj</w:t>
      </w:r>
      <w:r w:rsidR="001E4BD6">
        <w:rPr>
          <w:rFonts w:ascii="Times New Roman" w:eastAsia="Times New Roman" w:hAnsi="Times New Roman" w:cs="Times New Roman"/>
          <w:color w:val="000000"/>
          <w:sz w:val="24"/>
          <w:szCs w:val="24"/>
          <w:lang w:eastAsia="hr-HR"/>
        </w:rPr>
        <w:t xml:space="preserve">a; </w:t>
      </w:r>
      <w:r w:rsidR="00B05800" w:rsidRPr="00E51995">
        <w:rPr>
          <w:rFonts w:ascii="Times New Roman" w:eastAsia="Times New Roman" w:hAnsi="Times New Roman" w:cs="Times New Roman"/>
          <w:color w:val="000000"/>
          <w:sz w:val="24"/>
          <w:szCs w:val="24"/>
          <w:lang w:eastAsia="hr-HR"/>
        </w:rPr>
        <w:t xml:space="preserve">objavu rješenje na uvid; </w:t>
      </w:r>
      <w:r>
        <w:rPr>
          <w:rFonts w:ascii="Times New Roman" w:eastAsia="Times New Roman" w:hAnsi="Times New Roman" w:cs="Times New Roman"/>
          <w:color w:val="000000"/>
          <w:sz w:val="24"/>
          <w:szCs w:val="24"/>
          <w:lang w:eastAsia="hr-HR"/>
        </w:rPr>
        <w:t>dostav</w:t>
      </w:r>
      <w:r w:rsidR="00B05800" w:rsidRPr="00E51995">
        <w:rPr>
          <w:rFonts w:ascii="Times New Roman" w:eastAsia="Times New Roman" w:hAnsi="Times New Roman" w:cs="Times New Roman"/>
          <w:color w:val="000000"/>
          <w:sz w:val="24"/>
          <w:szCs w:val="24"/>
          <w:lang w:eastAsia="hr-HR"/>
        </w:rPr>
        <w:t>a rješenj</w:t>
      </w:r>
      <w:r>
        <w:rPr>
          <w:rFonts w:ascii="Times New Roman" w:eastAsia="Times New Roman" w:hAnsi="Times New Roman" w:cs="Times New Roman"/>
          <w:color w:val="000000"/>
          <w:sz w:val="24"/>
          <w:szCs w:val="24"/>
          <w:lang w:eastAsia="hr-HR"/>
        </w:rPr>
        <w:t>a propisanim javnopravnim tijelima</w:t>
      </w:r>
      <w:r w:rsidR="00B05800" w:rsidRPr="00E51995">
        <w:rPr>
          <w:rFonts w:ascii="Times New Roman" w:eastAsia="Times New Roman" w:hAnsi="Times New Roman" w:cs="Times New Roman"/>
          <w:color w:val="000000"/>
          <w:sz w:val="24"/>
          <w:szCs w:val="24"/>
          <w:lang w:eastAsia="hr-HR"/>
        </w:rPr>
        <w:t>; te uputu o pravnom lijeku protiv rješenja</w:t>
      </w:r>
      <w:r>
        <w:rPr>
          <w:rFonts w:ascii="Times New Roman" w:eastAsia="Times New Roman" w:hAnsi="Times New Roman" w:cs="Times New Roman"/>
          <w:color w:val="000000"/>
          <w:sz w:val="24"/>
          <w:szCs w:val="24"/>
          <w:lang w:eastAsia="hr-HR"/>
        </w:rPr>
        <w:t xml:space="preserve"> iz ovoga članka</w:t>
      </w:r>
      <w:r w:rsidR="00B05800" w:rsidRPr="00E51995">
        <w:rPr>
          <w:rFonts w:ascii="Times New Roman" w:eastAsia="Times New Roman" w:hAnsi="Times New Roman" w:cs="Times New Roman"/>
          <w:color w:val="000000"/>
          <w:sz w:val="24"/>
          <w:szCs w:val="24"/>
          <w:lang w:eastAsia="hr-HR"/>
        </w:rPr>
        <w:t>.</w:t>
      </w:r>
    </w:p>
    <w:p w14:paraId="683A4C98" w14:textId="77777777" w:rsidR="001E4BD6" w:rsidRDefault="001E4BD6" w:rsidP="001E4BD6">
      <w:pPr>
        <w:pStyle w:val="Bezproreda"/>
        <w:rPr>
          <w:rFonts w:ascii="Times New Roman" w:hAnsi="Times New Roman" w:cs="Times New Roman"/>
          <w:b/>
          <w:sz w:val="24"/>
          <w:szCs w:val="24"/>
        </w:rPr>
      </w:pPr>
    </w:p>
    <w:p w14:paraId="1F9942FB" w14:textId="77777777" w:rsidR="001E4BD6" w:rsidRPr="00E51995" w:rsidRDefault="001E4BD6" w:rsidP="001E4BD6">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6</w:t>
      </w:r>
      <w:r w:rsidRPr="00E51995">
        <w:rPr>
          <w:rFonts w:ascii="Times New Roman" w:eastAsia="Calibri" w:hAnsi="Times New Roman" w:cs="Times New Roman"/>
          <w:b/>
          <w:sz w:val="24"/>
          <w:szCs w:val="24"/>
        </w:rPr>
        <w:t xml:space="preserve">. </w:t>
      </w:r>
    </w:p>
    <w:p w14:paraId="55AB4FE7" w14:textId="28D0BCF7" w:rsidR="001E4BD6" w:rsidRDefault="001E4BD6" w:rsidP="001E4BD6">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w:t>
      </w:r>
      <w:r>
        <w:rPr>
          <w:rFonts w:ascii="Times New Roman" w:hAnsi="Times New Roman" w:cs="Times New Roman"/>
          <w:sz w:val="24"/>
          <w:szCs w:val="24"/>
        </w:rPr>
        <w:t>aj članak određuje</w:t>
      </w:r>
      <w:r w:rsidRPr="00E51995">
        <w:rPr>
          <w:rFonts w:ascii="Times New Roman" w:hAnsi="Times New Roman" w:cs="Times New Roman"/>
          <w:sz w:val="24"/>
          <w:szCs w:val="24"/>
        </w:rPr>
        <w:t xml:space="preserve"> da </w:t>
      </w:r>
      <w:r>
        <w:rPr>
          <w:rFonts w:ascii="Times New Roman" w:hAnsi="Times New Roman" w:cs="Times New Roman"/>
          <w:sz w:val="24"/>
          <w:szCs w:val="24"/>
        </w:rPr>
        <w:t>o</w:t>
      </w:r>
      <w:r w:rsidRPr="00F73808">
        <w:rPr>
          <w:rFonts w:ascii="Times New Roman" w:eastAsia="Times New Roman" w:hAnsi="Times New Roman" w:cs="Times New Roman"/>
          <w:color w:val="000000"/>
          <w:sz w:val="24"/>
          <w:szCs w:val="24"/>
          <w:lang w:eastAsia="hr-HR"/>
        </w:rPr>
        <w:t xml:space="preserve">d dana objavljivanja rješenja </w:t>
      </w:r>
      <w:r w:rsidRPr="00E51995">
        <w:rPr>
          <w:rFonts w:ascii="Times New Roman" w:eastAsia="Times New Roman" w:hAnsi="Times New Roman" w:cs="Times New Roman"/>
          <w:color w:val="000000"/>
          <w:sz w:val="24"/>
          <w:szCs w:val="24"/>
          <w:lang w:eastAsia="hr-HR"/>
        </w:rPr>
        <w:t xml:space="preserve">o provođenju </w:t>
      </w:r>
      <w:r>
        <w:rPr>
          <w:rFonts w:ascii="Times New Roman" w:eastAsia="Times New Roman" w:hAnsi="Times New Roman" w:cs="Times New Roman"/>
          <w:color w:val="000000"/>
          <w:sz w:val="24"/>
          <w:szCs w:val="24"/>
          <w:lang w:eastAsia="hr-HR"/>
        </w:rPr>
        <w:t xml:space="preserve">komasacije </w:t>
      </w:r>
      <w:r w:rsidRPr="00F73808">
        <w:rPr>
          <w:rFonts w:ascii="Times New Roman" w:eastAsia="Times New Roman" w:hAnsi="Times New Roman" w:cs="Times New Roman"/>
          <w:color w:val="000000"/>
          <w:sz w:val="24"/>
          <w:szCs w:val="24"/>
          <w:lang w:eastAsia="hr-HR"/>
        </w:rPr>
        <w:t xml:space="preserve">do završetka komasacije nadležna tijela mogu izdavati akte kojima se odobrava građenje na komasacijskom području samo uz suglasnost </w:t>
      </w:r>
      <w:r>
        <w:rPr>
          <w:rFonts w:ascii="Times New Roman" w:eastAsia="Times New Roman" w:hAnsi="Times New Roman" w:cs="Times New Roman"/>
          <w:color w:val="000000"/>
          <w:sz w:val="24"/>
          <w:szCs w:val="24"/>
          <w:lang w:eastAsia="hr-HR"/>
        </w:rPr>
        <w:t>Nositelja komasacije.</w:t>
      </w:r>
    </w:p>
    <w:p w14:paraId="28253E04" w14:textId="77777777" w:rsidR="001E4BD6" w:rsidRDefault="001E4BD6" w:rsidP="001E4BD6">
      <w:pPr>
        <w:pStyle w:val="Bezproreda"/>
        <w:jc w:val="both"/>
        <w:rPr>
          <w:rFonts w:ascii="Times New Roman" w:hAnsi="Times New Roman" w:cs="Times New Roman"/>
          <w:sz w:val="24"/>
          <w:szCs w:val="24"/>
        </w:rPr>
      </w:pPr>
    </w:p>
    <w:p w14:paraId="37C8E4EA" w14:textId="77777777" w:rsidR="001E4BD6" w:rsidRPr="00E51995" w:rsidRDefault="001E4BD6" w:rsidP="001E4BD6">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7</w:t>
      </w:r>
      <w:r w:rsidRPr="00E51995">
        <w:rPr>
          <w:rFonts w:ascii="Times New Roman" w:eastAsia="Calibri" w:hAnsi="Times New Roman" w:cs="Times New Roman"/>
          <w:b/>
          <w:sz w:val="24"/>
          <w:szCs w:val="24"/>
        </w:rPr>
        <w:t xml:space="preserve">. </w:t>
      </w:r>
    </w:p>
    <w:p w14:paraId="3102A719" w14:textId="77777777" w:rsidR="001E4BD6" w:rsidRDefault="001E4BD6" w:rsidP="001E4BD6">
      <w:pPr>
        <w:pStyle w:val="Bezproreda"/>
        <w:jc w:val="both"/>
        <w:rPr>
          <w:rFonts w:ascii="Times New Roman" w:hAnsi="Times New Roman" w:cs="Times New Roman"/>
          <w:sz w:val="24"/>
          <w:szCs w:val="24"/>
        </w:rPr>
      </w:pPr>
      <w:r w:rsidRPr="00E51995">
        <w:rPr>
          <w:rFonts w:ascii="Times New Roman" w:hAnsi="Times New Roman" w:cs="Times New Roman"/>
          <w:sz w:val="24"/>
          <w:szCs w:val="24"/>
        </w:rPr>
        <w:t xml:space="preserve">Ovim člankom se određuje da se </w:t>
      </w:r>
      <w:r>
        <w:rPr>
          <w:rFonts w:ascii="Times New Roman" w:hAnsi="Times New Roman" w:cs="Times New Roman"/>
          <w:color w:val="000000"/>
          <w:sz w:val="24"/>
          <w:szCs w:val="24"/>
        </w:rPr>
        <w:t>i</w:t>
      </w:r>
      <w:r w:rsidRPr="00F73808">
        <w:rPr>
          <w:rFonts w:ascii="Times New Roman" w:hAnsi="Times New Roman" w:cs="Times New Roman"/>
          <w:color w:val="000000"/>
          <w:sz w:val="24"/>
          <w:szCs w:val="24"/>
        </w:rPr>
        <w:t>zvođenje stručnih geodetskih poslova, radova na vodnim građevi</w:t>
      </w:r>
      <w:r>
        <w:rPr>
          <w:rFonts w:ascii="Times New Roman" w:hAnsi="Times New Roman" w:cs="Times New Roman"/>
          <w:color w:val="000000"/>
          <w:sz w:val="24"/>
          <w:szCs w:val="24"/>
        </w:rPr>
        <w:t xml:space="preserve">nama za melioracije te </w:t>
      </w:r>
      <w:r w:rsidRPr="00D22BBB">
        <w:rPr>
          <w:rFonts w:ascii="Times New Roman" w:hAnsi="Times New Roman" w:cs="Times New Roman"/>
          <w:color w:val="000000"/>
          <w:sz w:val="24"/>
          <w:szCs w:val="24"/>
        </w:rPr>
        <w:t>izgradnja ostalih građevina obavlja se na temelju ugovora sklop</w:t>
      </w:r>
      <w:r>
        <w:rPr>
          <w:rFonts w:ascii="Times New Roman" w:hAnsi="Times New Roman" w:cs="Times New Roman"/>
          <w:color w:val="000000"/>
          <w:sz w:val="24"/>
          <w:szCs w:val="24"/>
        </w:rPr>
        <w:t>ljenih s ovlaštenim izvođačima.</w:t>
      </w:r>
    </w:p>
    <w:p w14:paraId="178345B7" w14:textId="77777777" w:rsidR="001E4BD6" w:rsidRDefault="001E4BD6" w:rsidP="001E4BD6">
      <w:pPr>
        <w:pStyle w:val="Bezproreda"/>
        <w:rPr>
          <w:rFonts w:ascii="Times New Roman" w:hAnsi="Times New Roman" w:cs="Times New Roman"/>
          <w:b/>
          <w:sz w:val="24"/>
          <w:szCs w:val="24"/>
        </w:rPr>
      </w:pPr>
    </w:p>
    <w:p w14:paraId="221632AF" w14:textId="77777777" w:rsidR="001E4BD6" w:rsidRPr="00E51995" w:rsidRDefault="001E4BD6" w:rsidP="001E4BD6">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8</w:t>
      </w:r>
      <w:r w:rsidRPr="00E51995">
        <w:rPr>
          <w:rFonts w:ascii="Times New Roman" w:eastAsia="Calibri" w:hAnsi="Times New Roman" w:cs="Times New Roman"/>
          <w:b/>
          <w:sz w:val="24"/>
          <w:szCs w:val="24"/>
        </w:rPr>
        <w:t xml:space="preserve">. </w:t>
      </w:r>
    </w:p>
    <w:p w14:paraId="48A315B3" w14:textId="1CF3C4B7" w:rsidR="001E4BD6" w:rsidRDefault="001E4BD6" w:rsidP="001E4BD6">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 xml:space="preserve">Ovaj članak propisuje poslove i ovlaštenja koje </w:t>
      </w:r>
      <w:r w:rsidRPr="00F73808">
        <w:rPr>
          <w:rFonts w:ascii="Times New Roman" w:hAnsi="Times New Roman" w:cs="Times New Roman"/>
          <w:sz w:val="24"/>
          <w:szCs w:val="24"/>
        </w:rPr>
        <w:t xml:space="preserve">osoba </w:t>
      </w:r>
      <w:r>
        <w:rPr>
          <w:rFonts w:ascii="Times New Roman" w:hAnsi="Times New Roman" w:cs="Times New Roman"/>
          <w:sz w:val="24"/>
          <w:szCs w:val="24"/>
        </w:rPr>
        <w:t>koja obavlja stručne</w:t>
      </w:r>
      <w:r w:rsidRPr="00F73808">
        <w:rPr>
          <w:rFonts w:ascii="Times New Roman" w:hAnsi="Times New Roman" w:cs="Times New Roman"/>
          <w:sz w:val="24"/>
          <w:szCs w:val="24"/>
        </w:rPr>
        <w:t xml:space="preserve"> geodetske poslove </w:t>
      </w:r>
      <w:r>
        <w:rPr>
          <w:rFonts w:ascii="Times New Roman" w:hAnsi="Times New Roman" w:cs="Times New Roman"/>
          <w:sz w:val="24"/>
          <w:szCs w:val="24"/>
        </w:rPr>
        <w:t xml:space="preserve">obavlja </w:t>
      </w:r>
      <w:r w:rsidRPr="00F73808">
        <w:rPr>
          <w:rFonts w:ascii="Times New Roman" w:hAnsi="Times New Roman" w:cs="Times New Roman"/>
          <w:sz w:val="24"/>
          <w:szCs w:val="24"/>
        </w:rPr>
        <w:t>u vezi s</w:t>
      </w:r>
      <w:r w:rsidRPr="00F73808">
        <w:rPr>
          <w:rFonts w:ascii="Times New Roman" w:hAnsi="Times New Roman" w:cs="Times New Roman"/>
          <w:b/>
          <w:sz w:val="24"/>
          <w:szCs w:val="24"/>
        </w:rPr>
        <w:t xml:space="preserve"> </w:t>
      </w:r>
      <w:r w:rsidRPr="00F73808">
        <w:rPr>
          <w:rFonts w:ascii="Times New Roman" w:hAnsi="Times New Roman" w:cs="Times New Roman"/>
          <w:sz w:val="24"/>
          <w:szCs w:val="24"/>
        </w:rPr>
        <w:t>komasacij</w:t>
      </w:r>
      <w:r>
        <w:rPr>
          <w:rFonts w:ascii="Times New Roman" w:hAnsi="Times New Roman" w:cs="Times New Roman"/>
          <w:sz w:val="24"/>
          <w:szCs w:val="24"/>
        </w:rPr>
        <w:t xml:space="preserve">om, </w:t>
      </w:r>
      <w:r w:rsidRPr="00F73808">
        <w:rPr>
          <w:rFonts w:ascii="Times New Roman" w:hAnsi="Times New Roman" w:cs="Times New Roman"/>
          <w:sz w:val="24"/>
          <w:szCs w:val="24"/>
        </w:rPr>
        <w:t>radove na vodnim građevinama za melioracije i druge radove u vezi s komasacijom</w:t>
      </w:r>
      <w:r>
        <w:rPr>
          <w:rFonts w:ascii="Times New Roman" w:hAnsi="Times New Roman" w:cs="Times New Roman"/>
          <w:sz w:val="24"/>
          <w:szCs w:val="24"/>
        </w:rPr>
        <w:t xml:space="preserve">; poslovi koje obavlja </w:t>
      </w:r>
      <w:r w:rsidRPr="00F73808">
        <w:rPr>
          <w:rFonts w:ascii="Times New Roman" w:hAnsi="Times New Roman" w:cs="Times New Roman"/>
          <w:sz w:val="24"/>
          <w:szCs w:val="24"/>
        </w:rPr>
        <w:t>osoba</w:t>
      </w:r>
      <w:r>
        <w:rPr>
          <w:rFonts w:ascii="Times New Roman" w:hAnsi="Times New Roman" w:cs="Times New Roman"/>
          <w:sz w:val="24"/>
          <w:szCs w:val="24"/>
        </w:rPr>
        <w:t xml:space="preserve"> koja obavlja stručne</w:t>
      </w:r>
      <w:r w:rsidRPr="00F73808">
        <w:rPr>
          <w:rFonts w:ascii="Times New Roman" w:hAnsi="Times New Roman" w:cs="Times New Roman"/>
          <w:sz w:val="24"/>
          <w:szCs w:val="24"/>
        </w:rPr>
        <w:t xml:space="preserve"> geodetske poslove</w:t>
      </w:r>
      <w:r>
        <w:rPr>
          <w:rFonts w:ascii="Times New Roman" w:hAnsi="Times New Roman" w:cs="Times New Roman"/>
          <w:sz w:val="24"/>
          <w:szCs w:val="24"/>
        </w:rPr>
        <w:t>; s</w:t>
      </w:r>
      <w:r w:rsidRPr="00F73808">
        <w:rPr>
          <w:rFonts w:ascii="Times New Roman" w:hAnsi="Times New Roman" w:cs="Times New Roman"/>
          <w:color w:val="000000"/>
          <w:sz w:val="24"/>
          <w:szCs w:val="24"/>
        </w:rPr>
        <w:t>tručni nadzor nad izvođenjem stručnih geodetskih poslova u postupku komasacije</w:t>
      </w:r>
      <w:r>
        <w:rPr>
          <w:rFonts w:ascii="Times New Roman" w:hAnsi="Times New Roman" w:cs="Times New Roman"/>
          <w:color w:val="000000"/>
          <w:sz w:val="24"/>
          <w:szCs w:val="24"/>
        </w:rPr>
        <w:t xml:space="preserve"> te </w:t>
      </w:r>
      <w:r w:rsidRPr="008B689D">
        <w:rPr>
          <w:rFonts w:ascii="Times New Roman" w:hAnsi="Times New Roman" w:cs="Times New Roman"/>
          <w:color w:val="000000"/>
          <w:sz w:val="24"/>
          <w:szCs w:val="24"/>
        </w:rPr>
        <w:t>stručni nadzor nad izvođenjem radova na vodnim građevinama za melioracije</w:t>
      </w:r>
      <w:r>
        <w:rPr>
          <w:rFonts w:ascii="Times New Roman" w:hAnsi="Times New Roman" w:cs="Times New Roman"/>
          <w:color w:val="000000"/>
          <w:sz w:val="24"/>
          <w:szCs w:val="24"/>
        </w:rPr>
        <w:t>.</w:t>
      </w:r>
    </w:p>
    <w:p w14:paraId="338461B9" w14:textId="77777777" w:rsidR="001E4BD6" w:rsidRDefault="001E4BD6" w:rsidP="001E4BD6">
      <w:pPr>
        <w:pStyle w:val="Bezproreda"/>
        <w:jc w:val="both"/>
        <w:rPr>
          <w:rFonts w:ascii="Times New Roman" w:hAnsi="Times New Roman" w:cs="Times New Roman"/>
          <w:sz w:val="24"/>
          <w:szCs w:val="24"/>
        </w:rPr>
      </w:pPr>
    </w:p>
    <w:p w14:paraId="78A5CD0C" w14:textId="77777777" w:rsidR="001E4BD6" w:rsidRPr="00E51995" w:rsidRDefault="001E4BD6" w:rsidP="001E4BD6">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3</w:t>
      </w:r>
      <w:r>
        <w:rPr>
          <w:rFonts w:ascii="Times New Roman" w:eastAsia="Calibri" w:hAnsi="Times New Roman" w:cs="Times New Roman"/>
          <w:b/>
          <w:sz w:val="24"/>
          <w:szCs w:val="24"/>
        </w:rPr>
        <w:t>9</w:t>
      </w:r>
      <w:r w:rsidRPr="00E51995">
        <w:rPr>
          <w:rFonts w:ascii="Times New Roman" w:eastAsia="Calibri" w:hAnsi="Times New Roman" w:cs="Times New Roman"/>
          <w:b/>
          <w:sz w:val="24"/>
          <w:szCs w:val="24"/>
        </w:rPr>
        <w:t xml:space="preserve">. </w:t>
      </w:r>
    </w:p>
    <w:p w14:paraId="0BB83335" w14:textId="77777777" w:rsidR="001E4BD6" w:rsidRDefault="001E4BD6" w:rsidP="001E4BD6">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Ovim člankom se određuje</w:t>
      </w:r>
      <w:r>
        <w:rPr>
          <w:rFonts w:ascii="Times New Roman" w:hAnsi="Times New Roman" w:cs="Times New Roman"/>
          <w:sz w:val="24"/>
          <w:szCs w:val="24"/>
        </w:rPr>
        <w:t xml:space="preserve"> da </w:t>
      </w:r>
      <w:r>
        <w:rPr>
          <w:rFonts w:ascii="Times New Roman" w:hAnsi="Times New Roman" w:cs="Times New Roman"/>
          <w:color w:val="000000"/>
          <w:sz w:val="24"/>
          <w:szCs w:val="24"/>
        </w:rPr>
        <w:t>P</w:t>
      </w:r>
      <w:r w:rsidRPr="00F73808">
        <w:rPr>
          <w:rFonts w:ascii="Times New Roman" w:hAnsi="Times New Roman" w:cs="Times New Roman"/>
          <w:color w:val="000000"/>
          <w:sz w:val="24"/>
          <w:szCs w:val="24"/>
        </w:rPr>
        <w:t>ovjerenstvo</w:t>
      </w:r>
      <w:r w:rsidRPr="00F73808">
        <w:rPr>
          <w:rFonts w:ascii="Times New Roman" w:eastAsia="Times New Roman" w:hAnsi="Times New Roman" w:cs="Times New Roman"/>
          <w:color w:val="000000"/>
          <w:sz w:val="24"/>
          <w:szCs w:val="24"/>
          <w:lang w:eastAsia="hr-HR"/>
        </w:rPr>
        <w:t xml:space="preserve"> dostavlja </w:t>
      </w:r>
      <w:r w:rsidRPr="00F73808">
        <w:rPr>
          <w:rFonts w:ascii="Times New Roman" w:hAnsi="Times New Roman" w:cs="Times New Roman"/>
          <w:sz w:val="24"/>
          <w:szCs w:val="24"/>
        </w:rPr>
        <w:t xml:space="preserve">osobi </w:t>
      </w:r>
      <w:r>
        <w:rPr>
          <w:rFonts w:ascii="Times New Roman" w:hAnsi="Times New Roman" w:cs="Times New Roman"/>
          <w:sz w:val="24"/>
          <w:szCs w:val="24"/>
        </w:rPr>
        <w:t>koja obavlja stručne</w:t>
      </w:r>
      <w:r w:rsidRPr="00F73808">
        <w:rPr>
          <w:rFonts w:ascii="Times New Roman" w:hAnsi="Times New Roman" w:cs="Times New Roman"/>
          <w:sz w:val="24"/>
          <w:szCs w:val="24"/>
        </w:rPr>
        <w:t xml:space="preserve"> geodetske poslove </w:t>
      </w:r>
      <w:r w:rsidRPr="00F73808">
        <w:rPr>
          <w:rFonts w:ascii="Times New Roman" w:eastAsia="Times New Roman" w:hAnsi="Times New Roman" w:cs="Times New Roman"/>
          <w:color w:val="000000"/>
          <w:sz w:val="24"/>
          <w:szCs w:val="24"/>
          <w:lang w:eastAsia="hr-HR"/>
        </w:rPr>
        <w:t>potrebne podatke kojima raspolaže</w:t>
      </w:r>
      <w:r>
        <w:rPr>
          <w:rFonts w:ascii="Times New Roman" w:eastAsia="Times New Roman" w:hAnsi="Times New Roman" w:cs="Times New Roman"/>
          <w:color w:val="000000"/>
          <w:sz w:val="24"/>
          <w:szCs w:val="24"/>
          <w:lang w:eastAsia="hr-HR"/>
        </w:rPr>
        <w:t xml:space="preserve"> </w:t>
      </w:r>
      <w:r w:rsidRPr="00F73808">
        <w:rPr>
          <w:rFonts w:ascii="Times New Roman" w:eastAsia="Times New Roman" w:hAnsi="Times New Roman" w:cs="Times New Roman"/>
          <w:color w:val="000000"/>
          <w:sz w:val="24"/>
          <w:szCs w:val="24"/>
          <w:lang w:eastAsia="hr-HR"/>
        </w:rPr>
        <w:t>za izvršenje usluge prema ugovoru</w:t>
      </w:r>
      <w:r>
        <w:rPr>
          <w:rFonts w:ascii="Times New Roman" w:eastAsia="Times New Roman" w:hAnsi="Times New Roman" w:cs="Times New Roman"/>
          <w:color w:val="000000"/>
          <w:sz w:val="24"/>
          <w:szCs w:val="24"/>
          <w:lang w:eastAsia="hr-HR"/>
        </w:rPr>
        <w:t xml:space="preserve">; da </w:t>
      </w:r>
      <w:r w:rsidRPr="00F73808">
        <w:rPr>
          <w:rFonts w:ascii="Times New Roman" w:hAnsi="Times New Roman" w:cs="Times New Roman"/>
          <w:color w:val="000000"/>
          <w:sz w:val="24"/>
          <w:szCs w:val="24"/>
        </w:rPr>
        <w:t>Povjerenstvo</w:t>
      </w:r>
      <w:r w:rsidRPr="00F73808">
        <w:rPr>
          <w:rFonts w:ascii="Times New Roman" w:eastAsia="Times New Roman" w:hAnsi="Times New Roman" w:cs="Times New Roman"/>
          <w:color w:val="000000"/>
          <w:sz w:val="24"/>
          <w:szCs w:val="24"/>
          <w:lang w:eastAsia="hr-HR"/>
        </w:rPr>
        <w:t xml:space="preserve"> koordinira rad </w:t>
      </w:r>
      <w:r w:rsidRPr="00F73808">
        <w:rPr>
          <w:rFonts w:ascii="Times New Roman" w:hAnsi="Times New Roman" w:cs="Times New Roman"/>
          <w:sz w:val="24"/>
          <w:szCs w:val="24"/>
        </w:rPr>
        <w:t xml:space="preserve">osobe </w:t>
      </w:r>
      <w:r>
        <w:rPr>
          <w:rFonts w:ascii="Times New Roman" w:hAnsi="Times New Roman" w:cs="Times New Roman"/>
          <w:sz w:val="24"/>
          <w:szCs w:val="24"/>
        </w:rPr>
        <w:t>koja obavlja stručne</w:t>
      </w:r>
      <w:r w:rsidRPr="00F73808">
        <w:rPr>
          <w:rFonts w:ascii="Times New Roman" w:hAnsi="Times New Roman" w:cs="Times New Roman"/>
          <w:sz w:val="24"/>
          <w:szCs w:val="24"/>
        </w:rPr>
        <w:t xml:space="preserve"> geodetske poslove </w:t>
      </w:r>
      <w:r w:rsidRPr="00F73808">
        <w:rPr>
          <w:rFonts w:ascii="Times New Roman" w:hAnsi="Times New Roman" w:cs="Times New Roman"/>
          <w:color w:val="000000"/>
          <w:sz w:val="24"/>
          <w:szCs w:val="24"/>
        </w:rPr>
        <w:t>po ugovoru iz ovoga Zakona</w:t>
      </w:r>
      <w:r>
        <w:rPr>
          <w:rFonts w:ascii="Times New Roman" w:hAnsi="Times New Roman" w:cs="Times New Roman"/>
          <w:color w:val="000000"/>
          <w:sz w:val="24"/>
          <w:szCs w:val="24"/>
        </w:rPr>
        <w:t>.</w:t>
      </w:r>
    </w:p>
    <w:p w14:paraId="349136D2" w14:textId="77777777" w:rsidR="001E4BD6" w:rsidRDefault="001E4BD6" w:rsidP="00175DE4">
      <w:pPr>
        <w:pStyle w:val="Bezproreda"/>
        <w:rPr>
          <w:rFonts w:ascii="Times New Roman" w:eastAsia="Calibri" w:hAnsi="Times New Roman" w:cs="Times New Roman"/>
          <w:b/>
          <w:sz w:val="24"/>
          <w:szCs w:val="24"/>
        </w:rPr>
      </w:pPr>
    </w:p>
    <w:p w14:paraId="2D972A2C" w14:textId="77777777" w:rsidR="00175DE4" w:rsidRPr="00E51995" w:rsidRDefault="00175DE4" w:rsidP="00175DE4">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Uz članak 40</w:t>
      </w:r>
      <w:r w:rsidRPr="00E51995">
        <w:rPr>
          <w:rFonts w:ascii="Times New Roman" w:eastAsia="Calibri" w:hAnsi="Times New Roman" w:cs="Times New Roman"/>
          <w:b/>
          <w:sz w:val="24"/>
          <w:szCs w:val="24"/>
        </w:rPr>
        <w:t xml:space="preserve">. </w:t>
      </w:r>
    </w:p>
    <w:p w14:paraId="1B399C99" w14:textId="6CA30646" w:rsidR="00593B12" w:rsidRPr="00F73808" w:rsidRDefault="00175DE4" w:rsidP="00593B12">
      <w:pPr>
        <w:pStyle w:val="Bezproreda"/>
        <w:tabs>
          <w:tab w:val="left" w:pos="426"/>
        </w:tabs>
        <w:jc w:val="both"/>
        <w:rPr>
          <w:rFonts w:ascii="Times New Roman" w:hAnsi="Times New Roman" w:cs="Times New Roman"/>
          <w:sz w:val="24"/>
          <w:szCs w:val="24"/>
        </w:rPr>
      </w:pPr>
      <w:r>
        <w:rPr>
          <w:rFonts w:ascii="Times New Roman" w:hAnsi="Times New Roman" w:cs="Times New Roman"/>
          <w:sz w:val="24"/>
          <w:szCs w:val="24"/>
        </w:rPr>
        <w:t xml:space="preserve">Ovaj članak propisuje da </w:t>
      </w:r>
      <w:r w:rsidRPr="00F73808">
        <w:rPr>
          <w:rFonts w:ascii="Times New Roman" w:hAnsi="Times New Roman" w:cs="Times New Roman"/>
          <w:sz w:val="24"/>
          <w:szCs w:val="24"/>
        </w:rPr>
        <w:t xml:space="preserve">osoba </w:t>
      </w:r>
      <w:r w:rsidR="009D4531">
        <w:rPr>
          <w:rFonts w:ascii="Times New Roman" w:hAnsi="Times New Roman" w:cs="Times New Roman"/>
          <w:sz w:val="24"/>
          <w:szCs w:val="24"/>
        </w:rPr>
        <w:t>koja obavlja stručne</w:t>
      </w:r>
      <w:r w:rsidRPr="00F73808">
        <w:rPr>
          <w:rFonts w:ascii="Times New Roman" w:hAnsi="Times New Roman" w:cs="Times New Roman"/>
          <w:sz w:val="24"/>
          <w:szCs w:val="24"/>
        </w:rPr>
        <w:t xml:space="preserve"> geodetske poslove pregledni plan položaja putne i kanalske mreže dostav</w:t>
      </w:r>
      <w:r>
        <w:rPr>
          <w:rFonts w:ascii="Times New Roman" w:hAnsi="Times New Roman" w:cs="Times New Roman"/>
          <w:sz w:val="24"/>
          <w:szCs w:val="24"/>
        </w:rPr>
        <w:t>lja</w:t>
      </w:r>
      <w:r w:rsidRPr="00F73808">
        <w:rPr>
          <w:rFonts w:ascii="Times New Roman" w:hAnsi="Times New Roman" w:cs="Times New Roman"/>
          <w:sz w:val="24"/>
          <w:szCs w:val="24"/>
        </w:rPr>
        <w:t xml:space="preserve"> na prihvaćanje </w:t>
      </w:r>
      <w:r w:rsidR="00113C9D">
        <w:rPr>
          <w:rFonts w:ascii="Times New Roman" w:hAnsi="Times New Roman" w:cs="Times New Roman"/>
          <w:sz w:val="24"/>
          <w:szCs w:val="24"/>
        </w:rPr>
        <w:t>Nositelju komasacije</w:t>
      </w:r>
      <w:r>
        <w:rPr>
          <w:rFonts w:ascii="Times New Roman" w:hAnsi="Times New Roman" w:cs="Times New Roman"/>
          <w:sz w:val="24"/>
          <w:szCs w:val="24"/>
        </w:rPr>
        <w:t>; obvezu prilaganja prethodno pribavljen</w:t>
      </w:r>
      <w:r w:rsidR="00BE6CCA">
        <w:rPr>
          <w:rFonts w:ascii="Times New Roman" w:hAnsi="Times New Roman" w:cs="Times New Roman"/>
          <w:sz w:val="24"/>
          <w:szCs w:val="24"/>
        </w:rPr>
        <w:t>i</w:t>
      </w:r>
      <w:r>
        <w:rPr>
          <w:rFonts w:ascii="Times New Roman" w:hAnsi="Times New Roman" w:cs="Times New Roman"/>
          <w:sz w:val="24"/>
          <w:szCs w:val="24"/>
        </w:rPr>
        <w:t>h</w:t>
      </w:r>
      <w:r w:rsidRPr="00F73808">
        <w:rPr>
          <w:rFonts w:ascii="Times New Roman" w:hAnsi="Times New Roman" w:cs="Times New Roman"/>
          <w:sz w:val="24"/>
          <w:szCs w:val="24"/>
        </w:rPr>
        <w:t xml:space="preserve"> mišljenja</w:t>
      </w:r>
      <w:r>
        <w:rPr>
          <w:rFonts w:ascii="Times New Roman" w:hAnsi="Times New Roman" w:cs="Times New Roman"/>
          <w:sz w:val="24"/>
          <w:szCs w:val="24"/>
        </w:rPr>
        <w:t xml:space="preserve"> </w:t>
      </w:r>
      <w:r w:rsidRPr="00F73808">
        <w:rPr>
          <w:rFonts w:ascii="Times New Roman" w:hAnsi="Times New Roman" w:cs="Times New Roman"/>
          <w:sz w:val="24"/>
          <w:szCs w:val="24"/>
        </w:rPr>
        <w:t>na pregledni plan putne i kanalske mreže</w:t>
      </w:r>
      <w:r>
        <w:rPr>
          <w:rFonts w:ascii="Times New Roman" w:hAnsi="Times New Roman" w:cs="Times New Roman"/>
          <w:sz w:val="24"/>
          <w:szCs w:val="24"/>
        </w:rPr>
        <w:t>; obvezu</w:t>
      </w:r>
      <w:r w:rsidRPr="00175DE4">
        <w:rPr>
          <w:rFonts w:ascii="Times New Roman" w:hAnsi="Times New Roman" w:cs="Times New Roman"/>
          <w:color w:val="000000"/>
          <w:sz w:val="24"/>
          <w:szCs w:val="24"/>
        </w:rPr>
        <w:t xml:space="preserve"> </w:t>
      </w:r>
      <w:r>
        <w:rPr>
          <w:rFonts w:ascii="Times New Roman" w:hAnsi="Times New Roman" w:cs="Times New Roman"/>
          <w:color w:val="000000"/>
          <w:sz w:val="24"/>
          <w:szCs w:val="24"/>
        </w:rPr>
        <w:t>označavanja</w:t>
      </w:r>
      <w:r w:rsidRPr="00F73808">
        <w:rPr>
          <w:rFonts w:ascii="Times New Roman" w:hAnsi="Times New Roman" w:cs="Times New Roman"/>
          <w:color w:val="000000"/>
          <w:sz w:val="24"/>
          <w:szCs w:val="24"/>
        </w:rPr>
        <w:t xml:space="preserve"> granice područja odvodnje</w:t>
      </w:r>
      <w:r>
        <w:rPr>
          <w:rFonts w:ascii="Times New Roman" w:hAnsi="Times New Roman" w:cs="Times New Roman"/>
          <w:sz w:val="24"/>
          <w:szCs w:val="24"/>
        </w:rPr>
        <w:t xml:space="preserve"> u</w:t>
      </w:r>
      <w:r w:rsidR="00593B12" w:rsidRPr="00F73808">
        <w:rPr>
          <w:rFonts w:ascii="Times New Roman" w:hAnsi="Times New Roman" w:cs="Times New Roman"/>
          <w:color w:val="000000"/>
          <w:sz w:val="24"/>
          <w:szCs w:val="24"/>
        </w:rPr>
        <w:t xml:space="preserve"> preglednom planu položaja </w:t>
      </w:r>
      <w:r>
        <w:rPr>
          <w:rFonts w:ascii="Times New Roman" w:hAnsi="Times New Roman" w:cs="Times New Roman"/>
          <w:color w:val="000000"/>
          <w:sz w:val="24"/>
          <w:szCs w:val="24"/>
        </w:rPr>
        <w:t xml:space="preserve">vodnih građevina za melioracije; </w:t>
      </w:r>
      <w:r w:rsidR="00477059">
        <w:rPr>
          <w:rFonts w:ascii="Times New Roman" w:hAnsi="Times New Roman" w:cs="Times New Roman"/>
          <w:color w:val="000000"/>
          <w:sz w:val="24"/>
          <w:szCs w:val="24"/>
        </w:rPr>
        <w:t>objava</w:t>
      </w:r>
      <w:r w:rsidR="00477059">
        <w:rPr>
          <w:rFonts w:ascii="Times New Roman" w:hAnsi="Times New Roman" w:cs="Times New Roman"/>
          <w:sz w:val="24"/>
          <w:szCs w:val="24"/>
        </w:rPr>
        <w:t xml:space="preserve"> </w:t>
      </w:r>
      <w:r w:rsidR="00477059">
        <w:rPr>
          <w:rFonts w:ascii="Times New Roman" w:hAnsi="Times New Roman" w:cs="Times New Roman"/>
          <w:color w:val="000000"/>
          <w:sz w:val="24"/>
          <w:szCs w:val="24"/>
        </w:rPr>
        <w:t>preglednog</w:t>
      </w:r>
      <w:r w:rsidR="00593B12" w:rsidRPr="00F73808">
        <w:rPr>
          <w:rFonts w:ascii="Times New Roman" w:hAnsi="Times New Roman" w:cs="Times New Roman"/>
          <w:color w:val="000000"/>
          <w:sz w:val="24"/>
          <w:szCs w:val="24"/>
        </w:rPr>
        <w:t xml:space="preserve"> plan</w:t>
      </w:r>
      <w:r w:rsidR="00477059">
        <w:rPr>
          <w:rFonts w:ascii="Times New Roman" w:hAnsi="Times New Roman" w:cs="Times New Roman"/>
          <w:color w:val="000000"/>
          <w:sz w:val="24"/>
          <w:szCs w:val="24"/>
        </w:rPr>
        <w:t>a</w:t>
      </w:r>
      <w:r w:rsidR="00593B12" w:rsidRPr="00F73808">
        <w:rPr>
          <w:rFonts w:ascii="Times New Roman" w:hAnsi="Times New Roman" w:cs="Times New Roman"/>
          <w:color w:val="000000"/>
          <w:sz w:val="24"/>
          <w:szCs w:val="24"/>
        </w:rPr>
        <w:t xml:space="preserve"> položaja putne </w:t>
      </w:r>
      <w:r w:rsidR="00477059">
        <w:rPr>
          <w:rFonts w:ascii="Times New Roman" w:hAnsi="Times New Roman" w:cs="Times New Roman"/>
          <w:color w:val="000000"/>
          <w:sz w:val="24"/>
          <w:szCs w:val="24"/>
        </w:rPr>
        <w:t xml:space="preserve">i kanalske mreže na javni uvid; </w:t>
      </w:r>
      <w:r w:rsidR="003C3969">
        <w:rPr>
          <w:rFonts w:ascii="Times New Roman" w:hAnsi="Times New Roman" w:cs="Times New Roman"/>
          <w:color w:val="000000"/>
          <w:sz w:val="24"/>
          <w:szCs w:val="24"/>
        </w:rPr>
        <w:t xml:space="preserve">mogućnost podnošenja prigovora na </w:t>
      </w:r>
      <w:r w:rsidR="00593B12" w:rsidRPr="00F73808">
        <w:rPr>
          <w:rFonts w:ascii="Times New Roman" w:hAnsi="Times New Roman" w:cs="Times New Roman"/>
          <w:color w:val="000000"/>
          <w:sz w:val="24"/>
          <w:szCs w:val="24"/>
        </w:rPr>
        <w:t xml:space="preserve">pregledni plan </w:t>
      </w:r>
      <w:r w:rsidR="003C3969">
        <w:rPr>
          <w:rFonts w:ascii="Times New Roman" w:hAnsi="Times New Roman" w:cs="Times New Roman"/>
          <w:color w:val="000000"/>
          <w:sz w:val="24"/>
          <w:szCs w:val="24"/>
        </w:rPr>
        <w:t xml:space="preserve">položaja putne i kanalske mreže; </w:t>
      </w:r>
      <w:r w:rsidR="00113C9D">
        <w:rPr>
          <w:rFonts w:ascii="Times New Roman" w:hAnsi="Times New Roman" w:cs="Times New Roman"/>
          <w:color w:val="000000"/>
          <w:sz w:val="24"/>
          <w:szCs w:val="24"/>
        </w:rPr>
        <w:t>odlučivanje o prigovoru; uputu o pravnom lijeku protiv prigovora; te donošenje odluke o prihvaćanju preglednog</w:t>
      </w:r>
      <w:r w:rsidR="00113C9D" w:rsidRPr="00F73808">
        <w:rPr>
          <w:rFonts w:ascii="Times New Roman" w:hAnsi="Times New Roman" w:cs="Times New Roman"/>
          <w:color w:val="000000"/>
          <w:sz w:val="24"/>
          <w:szCs w:val="24"/>
        </w:rPr>
        <w:t xml:space="preserve"> plan</w:t>
      </w:r>
      <w:r w:rsidR="00113C9D">
        <w:rPr>
          <w:rFonts w:ascii="Times New Roman" w:hAnsi="Times New Roman" w:cs="Times New Roman"/>
          <w:color w:val="000000"/>
          <w:sz w:val="24"/>
          <w:szCs w:val="24"/>
        </w:rPr>
        <w:t>a</w:t>
      </w:r>
      <w:r w:rsidR="00113C9D" w:rsidRPr="00F73808">
        <w:rPr>
          <w:rFonts w:ascii="Times New Roman" w:hAnsi="Times New Roman" w:cs="Times New Roman"/>
          <w:color w:val="000000"/>
          <w:sz w:val="24"/>
          <w:szCs w:val="24"/>
        </w:rPr>
        <w:t xml:space="preserve"> položaja putne i kanalske mreže</w:t>
      </w:r>
      <w:r w:rsidR="00113C9D">
        <w:rPr>
          <w:rFonts w:ascii="Times New Roman" w:hAnsi="Times New Roman" w:cs="Times New Roman"/>
          <w:color w:val="000000"/>
          <w:sz w:val="24"/>
          <w:szCs w:val="24"/>
        </w:rPr>
        <w:t xml:space="preserve"> i njenom </w:t>
      </w:r>
      <w:r w:rsidR="00113C9D" w:rsidRPr="00F73808">
        <w:rPr>
          <w:rFonts w:ascii="Times New Roman" w:hAnsi="Times New Roman" w:cs="Times New Roman"/>
          <w:color w:val="000000"/>
          <w:sz w:val="24"/>
          <w:szCs w:val="24"/>
        </w:rPr>
        <w:t>obilježava</w:t>
      </w:r>
      <w:r w:rsidR="00113C9D">
        <w:rPr>
          <w:rFonts w:ascii="Times New Roman" w:hAnsi="Times New Roman" w:cs="Times New Roman"/>
          <w:color w:val="000000"/>
          <w:sz w:val="24"/>
          <w:szCs w:val="24"/>
        </w:rPr>
        <w:t>nju na terenu;</w:t>
      </w:r>
    </w:p>
    <w:p w14:paraId="08F41C98" w14:textId="77777777" w:rsidR="004D7F12" w:rsidRPr="00F73808" w:rsidRDefault="004D7F12" w:rsidP="004D7F12">
      <w:pPr>
        <w:pStyle w:val="Bezproreda"/>
        <w:jc w:val="both"/>
        <w:rPr>
          <w:rFonts w:ascii="Times New Roman" w:hAnsi="Times New Roman" w:cs="Times New Roman"/>
          <w:color w:val="000000"/>
          <w:sz w:val="24"/>
          <w:szCs w:val="24"/>
        </w:rPr>
      </w:pPr>
    </w:p>
    <w:p w14:paraId="7851F6AD" w14:textId="77777777" w:rsidR="00113C9D" w:rsidRPr="00E51995" w:rsidRDefault="00113C9D" w:rsidP="00113C9D">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41</w:t>
      </w:r>
      <w:r w:rsidRPr="00E51995">
        <w:rPr>
          <w:rFonts w:ascii="Times New Roman" w:eastAsia="Calibri" w:hAnsi="Times New Roman" w:cs="Times New Roman"/>
          <w:b/>
          <w:sz w:val="24"/>
          <w:szCs w:val="24"/>
        </w:rPr>
        <w:t xml:space="preserve">. </w:t>
      </w:r>
    </w:p>
    <w:p w14:paraId="7B7144FA" w14:textId="77777777" w:rsidR="00113C9D" w:rsidRDefault="00113C9D" w:rsidP="00113C9D">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Ovim člankom se određuje</w:t>
      </w:r>
      <w:r>
        <w:rPr>
          <w:rFonts w:ascii="Times New Roman" w:hAnsi="Times New Roman" w:cs="Times New Roman"/>
          <w:sz w:val="24"/>
          <w:szCs w:val="24"/>
        </w:rPr>
        <w:t xml:space="preserve"> da, na temelju propisanih akata, </w:t>
      </w:r>
      <w:r w:rsidRPr="00BD6191">
        <w:rPr>
          <w:rFonts w:ascii="Times New Roman" w:hAnsi="Times New Roman" w:cs="Times New Roman"/>
          <w:sz w:val="24"/>
          <w:szCs w:val="24"/>
        </w:rPr>
        <w:t xml:space="preserve">osoba </w:t>
      </w:r>
      <w:r>
        <w:rPr>
          <w:rFonts w:ascii="Times New Roman" w:hAnsi="Times New Roman" w:cs="Times New Roman"/>
          <w:sz w:val="24"/>
          <w:szCs w:val="24"/>
        </w:rPr>
        <w:t>koja obavlja stručne</w:t>
      </w:r>
      <w:r w:rsidRPr="00BD6191">
        <w:rPr>
          <w:rFonts w:ascii="Times New Roman" w:hAnsi="Times New Roman" w:cs="Times New Roman"/>
          <w:sz w:val="24"/>
          <w:szCs w:val="24"/>
        </w:rPr>
        <w:t xml:space="preserve"> geodetske poslove izrađuje digitalni katastarski plan u koji su unesene</w:t>
      </w:r>
      <w:r w:rsidRPr="00BD6191">
        <w:rPr>
          <w:rFonts w:ascii="Times New Roman" w:hAnsi="Times New Roman" w:cs="Times New Roman"/>
          <w:color w:val="000000"/>
          <w:sz w:val="24"/>
          <w:szCs w:val="24"/>
        </w:rPr>
        <w:t xml:space="preserve"> dodijeljene katastarske čestice </w:t>
      </w:r>
      <w:r w:rsidRPr="00BD6191">
        <w:rPr>
          <w:rFonts w:ascii="Times New Roman" w:hAnsi="Times New Roman" w:cs="Times New Roman"/>
          <w:sz w:val="24"/>
          <w:szCs w:val="24"/>
        </w:rPr>
        <w:t xml:space="preserve">te </w:t>
      </w:r>
      <w:r w:rsidRPr="00BD6191">
        <w:rPr>
          <w:rFonts w:ascii="Times New Roman" w:hAnsi="Times New Roman" w:cs="Times New Roman"/>
          <w:color w:val="000000"/>
          <w:sz w:val="24"/>
          <w:szCs w:val="24"/>
        </w:rPr>
        <w:t>sastavlja iskaz zemljišta o stanju nakon diobe komasacijske gromade</w:t>
      </w:r>
      <w:r>
        <w:rPr>
          <w:rFonts w:ascii="Times New Roman" w:hAnsi="Times New Roman" w:cs="Times New Roman"/>
          <w:color w:val="000000"/>
          <w:sz w:val="24"/>
          <w:szCs w:val="24"/>
        </w:rPr>
        <w:t xml:space="preserve">; podaci koji se upisuju u </w:t>
      </w:r>
      <w:r w:rsidRPr="00F73808">
        <w:rPr>
          <w:rFonts w:ascii="Times New Roman" w:hAnsi="Times New Roman" w:cs="Times New Roman"/>
          <w:color w:val="000000"/>
          <w:sz w:val="24"/>
          <w:szCs w:val="24"/>
        </w:rPr>
        <w:t>iskaz zemljišta</w:t>
      </w:r>
      <w:r w:rsidRPr="004B7DDD">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iz stavka 1. ovoga članka</w:t>
      </w:r>
      <w:r>
        <w:rPr>
          <w:rFonts w:ascii="Times New Roman" w:hAnsi="Times New Roman" w:cs="Times New Roman"/>
          <w:color w:val="000000"/>
          <w:sz w:val="24"/>
          <w:szCs w:val="24"/>
        </w:rPr>
        <w:t>; obvezu da se z</w:t>
      </w:r>
      <w:r w:rsidRPr="00F73808">
        <w:rPr>
          <w:rFonts w:ascii="Times New Roman" w:hAnsi="Times New Roman" w:cs="Times New Roman"/>
          <w:color w:val="000000"/>
          <w:sz w:val="24"/>
          <w:szCs w:val="24"/>
        </w:rPr>
        <w:t>emljište koje je dodijeljeno iz komasacijske gromade iska</w:t>
      </w:r>
      <w:r>
        <w:rPr>
          <w:rFonts w:ascii="Times New Roman" w:hAnsi="Times New Roman" w:cs="Times New Roman"/>
          <w:color w:val="000000"/>
          <w:sz w:val="24"/>
          <w:szCs w:val="24"/>
        </w:rPr>
        <w:t>že</w:t>
      </w:r>
      <w:r w:rsidRPr="00F73808">
        <w:rPr>
          <w:rFonts w:ascii="Times New Roman" w:hAnsi="Times New Roman" w:cs="Times New Roman"/>
          <w:color w:val="000000"/>
          <w:sz w:val="24"/>
          <w:szCs w:val="24"/>
        </w:rPr>
        <w:t xml:space="preserve"> odvojeno od zemljišta koje nije ušlo u komasacijsku gromadu, ali je obuh</w:t>
      </w:r>
      <w:r>
        <w:rPr>
          <w:rFonts w:ascii="Times New Roman" w:hAnsi="Times New Roman" w:cs="Times New Roman"/>
          <w:color w:val="000000"/>
          <w:sz w:val="24"/>
          <w:szCs w:val="24"/>
        </w:rPr>
        <w:t xml:space="preserve">vaćeno komasacijskim područjem; te što mora biti vidljivo iz </w:t>
      </w:r>
      <w:r w:rsidRPr="00F73808">
        <w:rPr>
          <w:rFonts w:ascii="Times New Roman" w:hAnsi="Times New Roman" w:cs="Times New Roman"/>
          <w:color w:val="000000"/>
          <w:sz w:val="24"/>
          <w:szCs w:val="24"/>
        </w:rPr>
        <w:t>iskaza zemljišta o stanju nakon diobe komasacijske gromade iz stavka 1. ovoga članka</w:t>
      </w:r>
    </w:p>
    <w:p w14:paraId="43702E05" w14:textId="77777777" w:rsidR="00113C9D" w:rsidRDefault="00113C9D" w:rsidP="00113C9D">
      <w:pPr>
        <w:pStyle w:val="Bezproreda"/>
        <w:rPr>
          <w:rFonts w:ascii="Times New Roman" w:hAnsi="Times New Roman" w:cs="Times New Roman"/>
          <w:b/>
          <w:sz w:val="24"/>
          <w:szCs w:val="24"/>
        </w:rPr>
      </w:pPr>
    </w:p>
    <w:p w14:paraId="41A251C1" w14:textId="77777777" w:rsidR="00113C9D" w:rsidRPr="00E51995" w:rsidRDefault="00113C9D" w:rsidP="00113C9D">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Uz članak 42</w:t>
      </w:r>
      <w:r w:rsidRPr="00E51995">
        <w:rPr>
          <w:rFonts w:ascii="Times New Roman" w:eastAsia="Calibri" w:hAnsi="Times New Roman" w:cs="Times New Roman"/>
          <w:b/>
          <w:sz w:val="24"/>
          <w:szCs w:val="24"/>
        </w:rPr>
        <w:t xml:space="preserve">. </w:t>
      </w:r>
    </w:p>
    <w:p w14:paraId="0B272E16" w14:textId="77777777" w:rsidR="00113C9D" w:rsidRPr="00F73808" w:rsidRDefault="00113C9D" w:rsidP="00113C9D">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Ovaj članak propisuje da</w:t>
      </w:r>
      <w:r w:rsidRPr="00F01214">
        <w:rPr>
          <w:rFonts w:ascii="Times New Roman" w:hAnsi="Times New Roman" w:cs="Times New Roman"/>
          <w:sz w:val="24"/>
          <w:szCs w:val="24"/>
        </w:rPr>
        <w:t xml:space="preserve"> </w:t>
      </w:r>
      <w:r w:rsidRPr="00F73808">
        <w:rPr>
          <w:rFonts w:ascii="Times New Roman" w:hAnsi="Times New Roman" w:cs="Times New Roman"/>
          <w:sz w:val="24"/>
          <w:szCs w:val="24"/>
        </w:rPr>
        <w:t>osoba</w:t>
      </w:r>
      <w:r>
        <w:rPr>
          <w:rFonts w:ascii="Times New Roman" w:hAnsi="Times New Roman" w:cs="Times New Roman"/>
          <w:sz w:val="24"/>
          <w:szCs w:val="24"/>
        </w:rPr>
        <w:t xml:space="preserve"> koja obavlja stručne</w:t>
      </w:r>
      <w:r w:rsidRPr="00F73808">
        <w:rPr>
          <w:rFonts w:ascii="Times New Roman" w:hAnsi="Times New Roman" w:cs="Times New Roman"/>
          <w:sz w:val="24"/>
          <w:szCs w:val="24"/>
        </w:rPr>
        <w:t xml:space="preserve"> geodetske poslove</w:t>
      </w:r>
      <w:r>
        <w:rPr>
          <w:rFonts w:ascii="Times New Roman" w:hAnsi="Times New Roman" w:cs="Times New Roman"/>
          <w:sz w:val="24"/>
          <w:szCs w:val="24"/>
        </w:rPr>
        <w:t>,</w:t>
      </w:r>
      <w:r w:rsidRPr="00F01214">
        <w:rPr>
          <w:rFonts w:ascii="Times New Roman" w:hAnsi="Times New Roman" w:cs="Times New Roman"/>
          <w:sz w:val="24"/>
          <w:szCs w:val="24"/>
        </w:rPr>
        <w:t xml:space="preserve"> </w:t>
      </w:r>
      <w:r>
        <w:rPr>
          <w:rFonts w:ascii="Times New Roman" w:hAnsi="Times New Roman" w:cs="Times New Roman"/>
          <w:sz w:val="24"/>
          <w:szCs w:val="24"/>
        </w:rPr>
        <w:t>uz propisani uvjet,</w:t>
      </w:r>
      <w:r w:rsidRPr="00F73808">
        <w:rPr>
          <w:rFonts w:ascii="Times New Roman" w:hAnsi="Times New Roman" w:cs="Times New Roman"/>
          <w:sz w:val="24"/>
          <w:szCs w:val="24"/>
        </w:rPr>
        <w:t xml:space="preserve"> obavlja obilježavanje dodijeljenih katastarskih čestica fizički vidljivim trajnim oznakama</w:t>
      </w:r>
      <w:r>
        <w:rPr>
          <w:rFonts w:ascii="Times New Roman" w:hAnsi="Times New Roman" w:cs="Times New Roman"/>
          <w:sz w:val="24"/>
          <w:szCs w:val="24"/>
        </w:rPr>
        <w:t>.</w:t>
      </w:r>
    </w:p>
    <w:p w14:paraId="03A893E6" w14:textId="77777777" w:rsidR="004D7F12" w:rsidRPr="00F73808" w:rsidRDefault="004D7F12" w:rsidP="004D7F12">
      <w:pPr>
        <w:pStyle w:val="Bezproreda"/>
        <w:tabs>
          <w:tab w:val="left" w:pos="426"/>
        </w:tabs>
        <w:jc w:val="both"/>
        <w:rPr>
          <w:rFonts w:ascii="Times New Roman" w:hAnsi="Times New Roman" w:cs="Times New Roman"/>
          <w:color w:val="000000"/>
          <w:sz w:val="24"/>
          <w:szCs w:val="24"/>
        </w:rPr>
      </w:pPr>
    </w:p>
    <w:p w14:paraId="62514ABB" w14:textId="77777777" w:rsidR="004D7F12" w:rsidRPr="00E51995" w:rsidRDefault="004D7F12" w:rsidP="004D7F12">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Uz članak 43</w:t>
      </w:r>
      <w:r w:rsidRPr="00E51995">
        <w:rPr>
          <w:rFonts w:ascii="Times New Roman" w:eastAsia="Calibri" w:hAnsi="Times New Roman" w:cs="Times New Roman"/>
          <w:b/>
          <w:sz w:val="24"/>
          <w:szCs w:val="24"/>
        </w:rPr>
        <w:t xml:space="preserve">. </w:t>
      </w:r>
    </w:p>
    <w:p w14:paraId="63ACE4EA" w14:textId="3C55CAE1" w:rsidR="004D7F12" w:rsidRPr="00F01214" w:rsidRDefault="004D7F12" w:rsidP="004D7F12">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 xml:space="preserve">Ovaj članak propisuje obvezu </w:t>
      </w:r>
      <w:r w:rsidR="00113C9D">
        <w:rPr>
          <w:rFonts w:ascii="Times New Roman" w:hAnsi="Times New Roman" w:cs="Times New Roman"/>
          <w:sz w:val="24"/>
          <w:szCs w:val="24"/>
        </w:rPr>
        <w:t>Nositelja komasacije</w:t>
      </w:r>
      <w:r>
        <w:rPr>
          <w:rFonts w:ascii="Times New Roman" w:hAnsi="Times New Roman" w:cs="Times New Roman"/>
          <w:sz w:val="24"/>
          <w:szCs w:val="24"/>
        </w:rPr>
        <w:t xml:space="preserve"> da </w:t>
      </w:r>
      <w:r>
        <w:rPr>
          <w:rFonts w:ascii="Times New Roman" w:hAnsi="Times New Roman" w:cs="Times New Roman"/>
          <w:color w:val="000000"/>
          <w:sz w:val="24"/>
          <w:szCs w:val="24"/>
        </w:rPr>
        <w:t>n</w:t>
      </w:r>
      <w:r w:rsidRPr="00F73808">
        <w:rPr>
          <w:rFonts w:ascii="Times New Roman" w:hAnsi="Times New Roman" w:cs="Times New Roman"/>
          <w:color w:val="000000"/>
          <w:sz w:val="24"/>
          <w:szCs w:val="24"/>
        </w:rPr>
        <w:t xml:space="preserve">akon </w:t>
      </w:r>
      <w:r w:rsidRPr="00F73808">
        <w:rPr>
          <w:rFonts w:ascii="Times New Roman" w:hAnsi="Times New Roman" w:cs="Times New Roman"/>
          <w:sz w:val="24"/>
          <w:szCs w:val="24"/>
        </w:rPr>
        <w:t xml:space="preserve">obilježavanja </w:t>
      </w:r>
      <w:r w:rsidRPr="00F73808">
        <w:rPr>
          <w:rFonts w:ascii="Times New Roman" w:hAnsi="Times New Roman" w:cs="Times New Roman"/>
          <w:color w:val="000000"/>
          <w:sz w:val="24"/>
          <w:szCs w:val="24"/>
        </w:rPr>
        <w:t>dodijeljenih katastarskih čestica</w:t>
      </w:r>
      <w:r>
        <w:rPr>
          <w:rFonts w:ascii="Times New Roman" w:hAnsi="Times New Roman" w:cs="Times New Roman"/>
          <w:color w:val="000000"/>
          <w:sz w:val="24"/>
          <w:szCs w:val="24"/>
        </w:rPr>
        <w:t xml:space="preserve"> na terenu, </w:t>
      </w:r>
      <w:r w:rsidRPr="00F73808">
        <w:rPr>
          <w:rFonts w:ascii="Times New Roman" w:hAnsi="Times New Roman" w:cs="Times New Roman"/>
          <w:color w:val="000000"/>
          <w:sz w:val="24"/>
          <w:szCs w:val="24"/>
        </w:rPr>
        <w:t>objav</w:t>
      </w:r>
      <w:r>
        <w:rPr>
          <w:rFonts w:ascii="Times New Roman" w:hAnsi="Times New Roman" w:cs="Times New Roman"/>
          <w:color w:val="000000"/>
          <w:sz w:val="24"/>
          <w:szCs w:val="24"/>
        </w:rPr>
        <w:t>i</w:t>
      </w:r>
      <w:r w:rsidRPr="00F73808">
        <w:rPr>
          <w:rFonts w:ascii="Times New Roman" w:hAnsi="Times New Roman" w:cs="Times New Roman"/>
          <w:color w:val="000000"/>
          <w:sz w:val="24"/>
          <w:szCs w:val="24"/>
        </w:rPr>
        <w:t xml:space="preserve"> na javni uvid iskaz zemljišta o stanju n</w:t>
      </w:r>
      <w:r>
        <w:rPr>
          <w:rFonts w:ascii="Times New Roman" w:hAnsi="Times New Roman" w:cs="Times New Roman"/>
          <w:color w:val="000000"/>
          <w:sz w:val="24"/>
          <w:szCs w:val="24"/>
        </w:rPr>
        <w:t>akon diobe komasacijske gromade</w:t>
      </w:r>
      <w:r w:rsidRPr="00F73808">
        <w:rPr>
          <w:rFonts w:ascii="Times New Roman" w:hAnsi="Times New Roman" w:cs="Times New Roman"/>
          <w:color w:val="000000"/>
          <w:sz w:val="24"/>
          <w:szCs w:val="24"/>
        </w:rPr>
        <w:t xml:space="preserve"> s preglednim planom dodijeljenih katastarskih čestica</w:t>
      </w:r>
      <w:r>
        <w:rPr>
          <w:rFonts w:ascii="Times New Roman" w:hAnsi="Times New Roman" w:cs="Times New Roman"/>
          <w:color w:val="000000"/>
          <w:sz w:val="24"/>
          <w:szCs w:val="24"/>
        </w:rPr>
        <w:t>, te mjesto objave; mogućnost prigovora s</w:t>
      </w:r>
      <w:r w:rsidRPr="004B4779">
        <w:rPr>
          <w:rFonts w:ascii="Times New Roman" w:hAnsi="Times New Roman" w:cs="Times New Roman"/>
          <w:color w:val="000000"/>
          <w:sz w:val="24"/>
          <w:szCs w:val="24"/>
        </w:rPr>
        <w:t>udionik</w:t>
      </w:r>
      <w:r>
        <w:rPr>
          <w:rFonts w:ascii="Times New Roman" w:hAnsi="Times New Roman" w:cs="Times New Roman"/>
          <w:color w:val="000000"/>
          <w:sz w:val="24"/>
          <w:szCs w:val="24"/>
        </w:rPr>
        <w:t>a</w:t>
      </w:r>
      <w:r w:rsidRPr="004B4779">
        <w:rPr>
          <w:rFonts w:ascii="Times New Roman" w:hAnsi="Times New Roman" w:cs="Times New Roman"/>
          <w:color w:val="000000"/>
          <w:sz w:val="24"/>
          <w:szCs w:val="24"/>
        </w:rPr>
        <w:t xml:space="preserve"> komasacije na iskaz i pregledni plan objavljene na javnom uvidu</w:t>
      </w:r>
      <w:r>
        <w:rPr>
          <w:rFonts w:ascii="Times New Roman" w:hAnsi="Times New Roman" w:cs="Times New Roman"/>
          <w:color w:val="000000"/>
          <w:sz w:val="24"/>
          <w:szCs w:val="24"/>
        </w:rPr>
        <w:t xml:space="preserve">; </w:t>
      </w:r>
      <w:r w:rsidR="00113C9D">
        <w:rPr>
          <w:rFonts w:ascii="Times New Roman" w:hAnsi="Times New Roman" w:cs="Times New Roman"/>
          <w:color w:val="000000"/>
          <w:sz w:val="24"/>
          <w:szCs w:val="24"/>
        </w:rPr>
        <w:t>odlučivanje o prigovoru; te uputu o pravnom lijeku.</w:t>
      </w:r>
    </w:p>
    <w:p w14:paraId="0E67135D" w14:textId="77777777" w:rsidR="004D7F12" w:rsidRDefault="004D7F12" w:rsidP="004D7F12">
      <w:pPr>
        <w:pStyle w:val="Bezproreda"/>
        <w:jc w:val="both"/>
        <w:rPr>
          <w:rFonts w:ascii="Times New Roman" w:hAnsi="Times New Roman" w:cs="Times New Roman"/>
          <w:color w:val="000000"/>
          <w:sz w:val="24"/>
          <w:szCs w:val="24"/>
        </w:rPr>
      </w:pPr>
    </w:p>
    <w:p w14:paraId="1AC0E0B9" w14:textId="77777777" w:rsidR="00113C9D" w:rsidRPr="00E51995" w:rsidRDefault="00113C9D" w:rsidP="00113C9D">
      <w:pPr>
        <w:pStyle w:val="Bezproreda"/>
        <w:jc w:val="both"/>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w:t>
      </w:r>
      <w:r>
        <w:rPr>
          <w:rFonts w:ascii="Times New Roman" w:eastAsia="Calibri" w:hAnsi="Times New Roman" w:cs="Times New Roman"/>
          <w:b/>
          <w:sz w:val="24"/>
          <w:szCs w:val="24"/>
        </w:rPr>
        <w:t>ak 44</w:t>
      </w:r>
      <w:r w:rsidRPr="00E51995">
        <w:rPr>
          <w:rFonts w:ascii="Times New Roman" w:eastAsia="Calibri" w:hAnsi="Times New Roman" w:cs="Times New Roman"/>
          <w:b/>
          <w:sz w:val="24"/>
          <w:szCs w:val="24"/>
        </w:rPr>
        <w:t xml:space="preserve">. </w:t>
      </w:r>
    </w:p>
    <w:p w14:paraId="7479E495" w14:textId="77777777" w:rsidR="00113C9D" w:rsidRDefault="00113C9D" w:rsidP="00113C9D">
      <w:pPr>
        <w:pStyle w:val="Bezproreda"/>
        <w:jc w:val="both"/>
        <w:rPr>
          <w:rFonts w:ascii="Times New Roman" w:hAnsi="Times New Roman" w:cs="Times New Roman"/>
          <w:i/>
          <w:color w:val="000000"/>
          <w:sz w:val="24"/>
          <w:szCs w:val="24"/>
        </w:rPr>
      </w:pPr>
      <w:r>
        <w:rPr>
          <w:rFonts w:ascii="Times New Roman" w:hAnsi="Times New Roman" w:cs="Times New Roman"/>
          <w:sz w:val="24"/>
          <w:szCs w:val="24"/>
        </w:rPr>
        <w:t xml:space="preserve">Ovim člankom se </w:t>
      </w:r>
      <w:r w:rsidRPr="00E51995">
        <w:rPr>
          <w:rFonts w:ascii="Times New Roman" w:hAnsi="Times New Roman" w:cs="Times New Roman"/>
          <w:sz w:val="24"/>
          <w:szCs w:val="24"/>
        </w:rPr>
        <w:t>utvrđuje</w:t>
      </w:r>
      <w:r>
        <w:rPr>
          <w:rFonts w:ascii="Times New Roman" w:hAnsi="Times New Roman" w:cs="Times New Roman"/>
          <w:sz w:val="24"/>
          <w:szCs w:val="24"/>
        </w:rPr>
        <w:t xml:space="preserve"> </w:t>
      </w:r>
      <w:r w:rsidRPr="00A34156">
        <w:rPr>
          <w:rFonts w:ascii="Times New Roman" w:hAnsi="Times New Roman" w:cs="Times New Roman"/>
          <w:color w:val="000000"/>
          <w:sz w:val="24"/>
          <w:szCs w:val="24"/>
        </w:rPr>
        <w:t>izrađuje nacrt</w:t>
      </w:r>
      <w:r>
        <w:rPr>
          <w:rFonts w:ascii="Times New Roman" w:hAnsi="Times New Roman" w:cs="Times New Roman"/>
          <w:color w:val="000000"/>
          <w:sz w:val="24"/>
          <w:szCs w:val="24"/>
        </w:rPr>
        <w:t xml:space="preserve"> </w:t>
      </w:r>
      <w:r w:rsidRPr="00BD6191">
        <w:rPr>
          <w:rFonts w:ascii="Times New Roman" w:hAnsi="Times New Roman" w:cs="Times New Roman"/>
          <w:color w:val="000000"/>
          <w:sz w:val="24"/>
          <w:szCs w:val="24"/>
        </w:rPr>
        <w:t>prijedlog</w:t>
      </w:r>
      <w:r>
        <w:rPr>
          <w:rFonts w:ascii="Times New Roman" w:hAnsi="Times New Roman" w:cs="Times New Roman"/>
          <w:color w:val="000000"/>
          <w:sz w:val="24"/>
          <w:szCs w:val="24"/>
        </w:rPr>
        <w:t>a rješenja</w:t>
      </w:r>
      <w:r w:rsidRPr="00BD6191">
        <w:rPr>
          <w:rFonts w:ascii="Times New Roman" w:hAnsi="Times New Roman" w:cs="Times New Roman"/>
          <w:color w:val="000000"/>
          <w:sz w:val="24"/>
          <w:szCs w:val="24"/>
        </w:rPr>
        <w:t xml:space="preserve"> o komasaciji na temelju iskaza zemljišta o stanju nakon diobe komasacijske gromade</w:t>
      </w:r>
      <w:r>
        <w:rPr>
          <w:rFonts w:ascii="Times New Roman" w:hAnsi="Times New Roman" w:cs="Times New Roman"/>
          <w:color w:val="000000"/>
          <w:sz w:val="24"/>
          <w:szCs w:val="24"/>
        </w:rPr>
        <w:t>; sadržaj</w:t>
      </w:r>
      <w:r w:rsidRPr="00B314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izreke</w:t>
      </w:r>
      <w:r w:rsidRPr="00F73808">
        <w:rPr>
          <w:rFonts w:ascii="Times New Roman" w:hAnsi="Times New Roman" w:cs="Times New Roman"/>
          <w:color w:val="000000"/>
          <w:sz w:val="24"/>
          <w:szCs w:val="24"/>
        </w:rPr>
        <w:t xml:space="preserve"> prijedloga rješenja</w:t>
      </w:r>
      <w:r>
        <w:rPr>
          <w:rFonts w:ascii="Times New Roman" w:hAnsi="Times New Roman" w:cs="Times New Roman"/>
          <w:color w:val="000000"/>
          <w:sz w:val="24"/>
          <w:szCs w:val="24"/>
        </w:rPr>
        <w:t>; obvezni sadržaj</w:t>
      </w:r>
      <w:r w:rsidRPr="00B3140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obrazloženja </w:t>
      </w:r>
      <w:r w:rsidRPr="00F73808">
        <w:rPr>
          <w:rFonts w:ascii="Times New Roman" w:hAnsi="Times New Roman" w:cs="Times New Roman"/>
          <w:color w:val="000000"/>
          <w:sz w:val="24"/>
          <w:szCs w:val="24"/>
        </w:rPr>
        <w:t>prijedloga rješenja</w:t>
      </w:r>
      <w:r>
        <w:rPr>
          <w:rFonts w:ascii="Times New Roman" w:hAnsi="Times New Roman" w:cs="Times New Roman"/>
          <w:color w:val="000000"/>
          <w:sz w:val="24"/>
          <w:szCs w:val="24"/>
        </w:rPr>
        <w:t xml:space="preserve"> o komasaciji; da je t</w:t>
      </w:r>
      <w:r w:rsidRPr="006862D8">
        <w:rPr>
          <w:rFonts w:ascii="Times New Roman" w:hAnsi="Times New Roman" w:cs="Times New Roman"/>
          <w:color w:val="000000"/>
          <w:sz w:val="24"/>
          <w:szCs w:val="24"/>
        </w:rPr>
        <w:t xml:space="preserve">ehnički elaborat o </w:t>
      </w:r>
      <w:r>
        <w:rPr>
          <w:rFonts w:ascii="Times New Roman" w:hAnsi="Times New Roman" w:cs="Times New Roman"/>
          <w:color w:val="000000"/>
          <w:sz w:val="24"/>
          <w:szCs w:val="24"/>
        </w:rPr>
        <w:t xml:space="preserve">komasaciji </w:t>
      </w:r>
      <w:r w:rsidRPr="006862D8">
        <w:rPr>
          <w:rFonts w:ascii="Times New Roman" w:hAnsi="Times New Roman" w:cs="Times New Roman"/>
          <w:color w:val="000000"/>
          <w:sz w:val="24"/>
          <w:szCs w:val="24"/>
        </w:rPr>
        <w:t>sastavni dio prijedloga rješenja o komasaciji</w:t>
      </w:r>
      <w:r>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objav</w:t>
      </w:r>
      <w:r>
        <w:rPr>
          <w:rFonts w:ascii="Times New Roman" w:hAnsi="Times New Roman" w:cs="Times New Roman"/>
          <w:color w:val="000000"/>
          <w:sz w:val="24"/>
          <w:szCs w:val="24"/>
        </w:rPr>
        <w:t>a</w:t>
      </w:r>
      <w:r w:rsidRPr="00F73808">
        <w:rPr>
          <w:rFonts w:ascii="Times New Roman" w:hAnsi="Times New Roman" w:cs="Times New Roman"/>
          <w:color w:val="000000"/>
          <w:sz w:val="24"/>
          <w:szCs w:val="24"/>
        </w:rPr>
        <w:t xml:space="preserve"> prijedlog rješenja o komasaciji na javni uvid</w:t>
      </w:r>
      <w:r>
        <w:rPr>
          <w:rFonts w:ascii="Times New Roman" w:hAnsi="Times New Roman" w:cs="Times New Roman"/>
          <w:color w:val="000000"/>
          <w:sz w:val="24"/>
          <w:szCs w:val="24"/>
        </w:rPr>
        <w:t xml:space="preserve">; mogućnost primjedbi Povjerenstvu na objavljeni nacrt </w:t>
      </w:r>
      <w:r w:rsidRPr="00D8059C">
        <w:rPr>
          <w:rFonts w:ascii="Times New Roman" w:hAnsi="Times New Roman" w:cs="Times New Roman"/>
          <w:color w:val="000000"/>
          <w:sz w:val="24"/>
          <w:szCs w:val="24"/>
        </w:rPr>
        <w:t>prijedlog</w:t>
      </w:r>
      <w:r>
        <w:rPr>
          <w:rFonts w:ascii="Times New Roman" w:hAnsi="Times New Roman" w:cs="Times New Roman"/>
          <w:color w:val="000000"/>
          <w:sz w:val="24"/>
          <w:szCs w:val="24"/>
        </w:rPr>
        <w:t>a</w:t>
      </w:r>
      <w:r w:rsidRPr="00D8059C">
        <w:rPr>
          <w:rFonts w:ascii="Times New Roman" w:hAnsi="Times New Roman" w:cs="Times New Roman"/>
          <w:color w:val="000000"/>
          <w:sz w:val="24"/>
          <w:szCs w:val="24"/>
        </w:rPr>
        <w:t xml:space="preserve"> rješenja</w:t>
      </w:r>
      <w:r>
        <w:rPr>
          <w:rFonts w:ascii="Times New Roman" w:hAnsi="Times New Roman" w:cs="Times New Roman"/>
          <w:color w:val="000000"/>
          <w:sz w:val="24"/>
          <w:szCs w:val="24"/>
        </w:rPr>
        <w:t xml:space="preserve">; te dostava Nositelju komasacije objavljenog nacrta </w:t>
      </w:r>
      <w:r w:rsidRPr="00D8059C">
        <w:rPr>
          <w:rFonts w:ascii="Times New Roman" w:hAnsi="Times New Roman" w:cs="Times New Roman"/>
          <w:color w:val="000000"/>
          <w:sz w:val="24"/>
          <w:szCs w:val="24"/>
        </w:rPr>
        <w:t>prijedlog</w:t>
      </w:r>
      <w:r>
        <w:rPr>
          <w:rFonts w:ascii="Times New Roman" w:hAnsi="Times New Roman" w:cs="Times New Roman"/>
          <w:color w:val="000000"/>
          <w:sz w:val="24"/>
          <w:szCs w:val="24"/>
        </w:rPr>
        <w:t>a</w:t>
      </w:r>
      <w:r w:rsidRPr="00D8059C">
        <w:rPr>
          <w:rFonts w:ascii="Times New Roman" w:hAnsi="Times New Roman" w:cs="Times New Roman"/>
          <w:color w:val="000000"/>
          <w:sz w:val="24"/>
          <w:szCs w:val="24"/>
        </w:rPr>
        <w:t xml:space="preserve"> rješenja</w:t>
      </w:r>
      <w:r>
        <w:rPr>
          <w:rFonts w:ascii="Times New Roman" w:hAnsi="Times New Roman" w:cs="Times New Roman"/>
          <w:color w:val="000000"/>
          <w:sz w:val="24"/>
          <w:szCs w:val="24"/>
        </w:rPr>
        <w:t>, primjedbi i očitovanja na primjedbe.</w:t>
      </w:r>
    </w:p>
    <w:p w14:paraId="2D7BE2B0" w14:textId="77777777" w:rsidR="004D7F12" w:rsidRDefault="004D7F12" w:rsidP="004D7F12">
      <w:pPr>
        <w:pStyle w:val="Bezproreda"/>
        <w:jc w:val="both"/>
        <w:rPr>
          <w:rFonts w:ascii="Times New Roman" w:hAnsi="Times New Roman" w:cs="Times New Roman"/>
          <w:color w:val="000000"/>
          <w:sz w:val="24"/>
          <w:szCs w:val="24"/>
        </w:rPr>
      </w:pPr>
    </w:p>
    <w:p w14:paraId="376E143A" w14:textId="77777777" w:rsidR="004D7F12" w:rsidRPr="00E51995" w:rsidRDefault="004D7F12" w:rsidP="004D7F12">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Uz članak 45</w:t>
      </w:r>
      <w:r w:rsidRPr="00E51995">
        <w:rPr>
          <w:rFonts w:ascii="Times New Roman" w:eastAsia="Calibri" w:hAnsi="Times New Roman" w:cs="Times New Roman"/>
          <w:b/>
          <w:sz w:val="24"/>
          <w:szCs w:val="24"/>
        </w:rPr>
        <w:t xml:space="preserve">. </w:t>
      </w:r>
    </w:p>
    <w:p w14:paraId="150AC9BE" w14:textId="5FA53F73" w:rsidR="004D7F12" w:rsidRDefault="004D7F12" w:rsidP="004D7F12">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 xml:space="preserve">Ovaj članak propisuje </w:t>
      </w:r>
      <w:r w:rsidRPr="001F7BCD">
        <w:rPr>
          <w:rFonts w:ascii="Times New Roman" w:hAnsi="Times New Roman" w:cs="Times New Roman"/>
          <w:color w:val="000000"/>
          <w:sz w:val="24"/>
          <w:szCs w:val="24"/>
        </w:rPr>
        <w:t>rješenje o komasaciji</w:t>
      </w:r>
      <w:r>
        <w:rPr>
          <w:rFonts w:ascii="Times New Roman" w:hAnsi="Times New Roman" w:cs="Times New Roman"/>
          <w:color w:val="000000"/>
          <w:sz w:val="24"/>
          <w:szCs w:val="24"/>
        </w:rPr>
        <w:t xml:space="preserve"> koje donosi </w:t>
      </w:r>
      <w:r w:rsidRPr="001F7BCD">
        <w:rPr>
          <w:rFonts w:ascii="Times New Roman" w:hAnsi="Times New Roman" w:cs="Times New Roman"/>
          <w:color w:val="000000"/>
          <w:sz w:val="24"/>
          <w:szCs w:val="24"/>
        </w:rPr>
        <w:t xml:space="preserve">Povjerenstvo na temelju prijedloga rješenja i </w:t>
      </w:r>
      <w:r>
        <w:rPr>
          <w:rFonts w:ascii="Times New Roman" w:hAnsi="Times New Roman" w:cs="Times New Roman"/>
          <w:color w:val="000000"/>
          <w:sz w:val="24"/>
          <w:szCs w:val="24"/>
        </w:rPr>
        <w:t>očitovanja</w:t>
      </w:r>
      <w:r w:rsidRPr="001F7BCD">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na primjedbe; sadržaj i dostavu </w:t>
      </w:r>
      <w:proofErr w:type="spellStart"/>
      <w:r w:rsidRPr="00F73808">
        <w:rPr>
          <w:rFonts w:ascii="Times New Roman" w:hAnsi="Times New Roman" w:cs="Times New Roman"/>
          <w:color w:val="000000"/>
          <w:sz w:val="24"/>
          <w:szCs w:val="24"/>
        </w:rPr>
        <w:t>izvadk</w:t>
      </w:r>
      <w:r>
        <w:rPr>
          <w:rFonts w:ascii="Times New Roman" w:hAnsi="Times New Roman" w:cs="Times New Roman"/>
          <w:color w:val="000000"/>
          <w:sz w:val="24"/>
          <w:szCs w:val="24"/>
        </w:rPr>
        <w:t>a</w:t>
      </w:r>
      <w:proofErr w:type="spellEnd"/>
      <w:r w:rsidRPr="00F73808">
        <w:rPr>
          <w:rFonts w:ascii="Times New Roman" w:hAnsi="Times New Roman" w:cs="Times New Roman"/>
          <w:color w:val="000000"/>
          <w:sz w:val="24"/>
          <w:szCs w:val="24"/>
        </w:rPr>
        <w:t xml:space="preserve"> iz rješenja o komasaciji</w:t>
      </w:r>
      <w:r>
        <w:rPr>
          <w:rFonts w:ascii="Times New Roman" w:hAnsi="Times New Roman" w:cs="Times New Roman"/>
          <w:color w:val="000000"/>
          <w:sz w:val="24"/>
          <w:szCs w:val="24"/>
        </w:rPr>
        <w:t>; te uputu o pravnom lijeku.</w:t>
      </w:r>
    </w:p>
    <w:p w14:paraId="59EA46B4" w14:textId="77777777" w:rsidR="004D7F12" w:rsidRDefault="004D7F12" w:rsidP="004D7F12">
      <w:pPr>
        <w:pStyle w:val="Bezproreda"/>
        <w:rPr>
          <w:rFonts w:ascii="Times New Roman" w:hAnsi="Times New Roman" w:cs="Times New Roman"/>
          <w:b/>
          <w:sz w:val="24"/>
          <w:szCs w:val="24"/>
        </w:rPr>
      </w:pPr>
    </w:p>
    <w:p w14:paraId="0BA74893" w14:textId="77777777" w:rsidR="004D7F12" w:rsidRPr="00E51995" w:rsidRDefault="004D7F12" w:rsidP="004D7F12">
      <w:pPr>
        <w:pStyle w:val="Bezproreda"/>
        <w:rPr>
          <w:rFonts w:ascii="Times New Roman" w:eastAsia="Calibri" w:hAnsi="Times New Roman" w:cs="Times New Roman"/>
          <w:b/>
          <w:sz w:val="24"/>
          <w:szCs w:val="24"/>
        </w:rPr>
      </w:pPr>
      <w:r>
        <w:rPr>
          <w:rFonts w:ascii="Times New Roman" w:eastAsia="Calibri" w:hAnsi="Times New Roman" w:cs="Times New Roman"/>
          <w:b/>
          <w:sz w:val="24"/>
          <w:szCs w:val="24"/>
        </w:rPr>
        <w:t>Uz članak 46</w:t>
      </w:r>
      <w:r w:rsidRPr="00E51995">
        <w:rPr>
          <w:rFonts w:ascii="Times New Roman" w:eastAsia="Calibri" w:hAnsi="Times New Roman" w:cs="Times New Roman"/>
          <w:b/>
          <w:sz w:val="24"/>
          <w:szCs w:val="24"/>
        </w:rPr>
        <w:t xml:space="preserve">. </w:t>
      </w:r>
    </w:p>
    <w:p w14:paraId="2B97F96F" w14:textId="77777777" w:rsidR="004D7F12" w:rsidRDefault="004D7F12" w:rsidP="004D7F12">
      <w:pPr>
        <w:pStyle w:val="Bezproreda"/>
        <w:jc w:val="both"/>
        <w:rPr>
          <w:rFonts w:ascii="Times New Roman" w:hAnsi="Times New Roman" w:cs="Times New Roman"/>
          <w:color w:val="000000"/>
          <w:sz w:val="24"/>
          <w:szCs w:val="24"/>
        </w:rPr>
      </w:pPr>
      <w:r>
        <w:rPr>
          <w:rFonts w:ascii="Times New Roman" w:hAnsi="Times New Roman" w:cs="Times New Roman"/>
          <w:sz w:val="24"/>
          <w:szCs w:val="24"/>
        </w:rPr>
        <w:t>Ovaj članak propisuje</w:t>
      </w:r>
      <w:r>
        <w:rPr>
          <w:rFonts w:ascii="Times New Roman" w:hAnsi="Times New Roman" w:cs="Times New Roman"/>
          <w:color w:val="000000"/>
          <w:sz w:val="24"/>
          <w:szCs w:val="24"/>
        </w:rPr>
        <w:t xml:space="preserve"> u</w:t>
      </w:r>
      <w:r w:rsidRPr="00F73808">
        <w:rPr>
          <w:rFonts w:ascii="Times New Roman" w:hAnsi="Times New Roman" w:cs="Times New Roman"/>
          <w:color w:val="000000"/>
          <w:sz w:val="24"/>
          <w:szCs w:val="24"/>
        </w:rPr>
        <w:t>vođenje sudionika komasacije u posjed zemljišta koje im je dodijeljen</w:t>
      </w:r>
      <w:r w:rsidRPr="007B7662">
        <w:rPr>
          <w:rFonts w:ascii="Times New Roman" w:hAnsi="Times New Roman" w:cs="Times New Roman"/>
          <w:color w:val="000000"/>
          <w:sz w:val="24"/>
          <w:szCs w:val="24"/>
        </w:rPr>
        <w:t>o</w:t>
      </w:r>
      <w:r w:rsidRPr="00F73808">
        <w:rPr>
          <w:rFonts w:ascii="Times New Roman" w:hAnsi="Times New Roman" w:cs="Times New Roman"/>
          <w:color w:val="000000"/>
          <w:sz w:val="24"/>
          <w:szCs w:val="24"/>
        </w:rPr>
        <w:t xml:space="preserve"> u skladu s rješenjem o komasaciji</w:t>
      </w:r>
      <w:r>
        <w:rPr>
          <w:rFonts w:ascii="Times New Roman" w:hAnsi="Times New Roman" w:cs="Times New Roman"/>
          <w:color w:val="000000"/>
          <w:sz w:val="24"/>
          <w:szCs w:val="24"/>
        </w:rPr>
        <w:t xml:space="preserve">; </w:t>
      </w:r>
      <w:r w:rsidRPr="00F73808">
        <w:rPr>
          <w:rFonts w:ascii="Times New Roman" w:hAnsi="Times New Roman" w:cs="Times New Roman"/>
          <w:color w:val="000000"/>
          <w:sz w:val="24"/>
          <w:szCs w:val="24"/>
        </w:rPr>
        <w:t>sastavlja</w:t>
      </w:r>
      <w:r>
        <w:rPr>
          <w:rFonts w:ascii="Times New Roman" w:hAnsi="Times New Roman" w:cs="Times New Roman"/>
          <w:color w:val="000000"/>
          <w:sz w:val="24"/>
          <w:szCs w:val="24"/>
        </w:rPr>
        <w:t>nje</w:t>
      </w:r>
      <w:r w:rsidRPr="00F73808">
        <w:rPr>
          <w:rFonts w:ascii="Times New Roman" w:hAnsi="Times New Roman" w:cs="Times New Roman"/>
          <w:color w:val="000000"/>
          <w:sz w:val="24"/>
          <w:szCs w:val="24"/>
        </w:rPr>
        <w:t xml:space="preserve"> zapisnik</w:t>
      </w:r>
      <w:r>
        <w:rPr>
          <w:rFonts w:ascii="Times New Roman" w:hAnsi="Times New Roman" w:cs="Times New Roman"/>
          <w:color w:val="000000"/>
          <w:sz w:val="24"/>
          <w:szCs w:val="24"/>
        </w:rPr>
        <w:t xml:space="preserve"> o uvođenju u posjed; određivanje roka za branje </w:t>
      </w:r>
      <w:r w:rsidRPr="00F73808">
        <w:rPr>
          <w:rFonts w:ascii="Times New Roman" w:hAnsi="Times New Roman" w:cs="Times New Roman"/>
          <w:color w:val="000000"/>
          <w:sz w:val="24"/>
          <w:szCs w:val="24"/>
        </w:rPr>
        <w:t>plodov</w:t>
      </w:r>
      <w:r>
        <w:rPr>
          <w:rFonts w:ascii="Times New Roman" w:hAnsi="Times New Roman" w:cs="Times New Roman"/>
          <w:color w:val="000000"/>
          <w:sz w:val="24"/>
          <w:szCs w:val="24"/>
        </w:rPr>
        <w:t>a</w:t>
      </w:r>
      <w:r w:rsidRPr="00F73808">
        <w:rPr>
          <w:rFonts w:ascii="Times New Roman" w:hAnsi="Times New Roman" w:cs="Times New Roman"/>
          <w:color w:val="000000"/>
          <w:sz w:val="24"/>
          <w:szCs w:val="24"/>
        </w:rPr>
        <w:t xml:space="preserve"> na zemljištu </w:t>
      </w:r>
      <w:r>
        <w:rPr>
          <w:rFonts w:ascii="Times New Roman" w:hAnsi="Times New Roman" w:cs="Times New Roman"/>
          <w:color w:val="000000"/>
          <w:sz w:val="24"/>
          <w:szCs w:val="24"/>
        </w:rPr>
        <w:t xml:space="preserve">koji </w:t>
      </w:r>
      <w:r w:rsidRPr="00F73808">
        <w:rPr>
          <w:rFonts w:ascii="Times New Roman" w:hAnsi="Times New Roman" w:cs="Times New Roman"/>
          <w:color w:val="000000"/>
          <w:sz w:val="24"/>
          <w:szCs w:val="24"/>
        </w:rPr>
        <w:t>još nisu ubrani</w:t>
      </w:r>
      <w:r>
        <w:rPr>
          <w:rFonts w:ascii="Times New Roman" w:hAnsi="Times New Roman" w:cs="Times New Roman"/>
          <w:color w:val="000000"/>
          <w:sz w:val="24"/>
          <w:szCs w:val="24"/>
        </w:rPr>
        <w:t xml:space="preserve">; snošenje doprinosa od dana </w:t>
      </w:r>
      <w:r w:rsidRPr="00F73808">
        <w:rPr>
          <w:rFonts w:ascii="Times New Roman" w:hAnsi="Times New Roman" w:cs="Times New Roman"/>
          <w:sz w:val="24"/>
          <w:szCs w:val="24"/>
        </w:rPr>
        <w:t>stupanja u posjed</w:t>
      </w:r>
      <w:r>
        <w:rPr>
          <w:rFonts w:ascii="Times New Roman" w:hAnsi="Times New Roman" w:cs="Times New Roman"/>
          <w:sz w:val="24"/>
          <w:szCs w:val="24"/>
        </w:rPr>
        <w:t>.</w:t>
      </w:r>
    </w:p>
    <w:p w14:paraId="46FD0A90" w14:textId="77777777" w:rsidR="004D7F12" w:rsidRDefault="004D7F12" w:rsidP="004D7F12">
      <w:pPr>
        <w:pStyle w:val="Bezproreda"/>
        <w:jc w:val="both"/>
        <w:rPr>
          <w:rFonts w:ascii="Times New Roman" w:hAnsi="Times New Roman" w:cs="Times New Roman"/>
          <w:sz w:val="24"/>
          <w:szCs w:val="24"/>
        </w:rPr>
      </w:pPr>
    </w:p>
    <w:p w14:paraId="748B158B" w14:textId="77777777" w:rsidR="004D7F12" w:rsidRPr="00E51995" w:rsidRDefault="004D7F12" w:rsidP="004D7F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47</w:t>
      </w:r>
      <w:r w:rsidRPr="00E51995">
        <w:rPr>
          <w:rFonts w:ascii="Times New Roman" w:eastAsia="Calibri" w:hAnsi="Times New Roman" w:cs="Times New Roman"/>
          <w:b/>
          <w:sz w:val="24"/>
          <w:szCs w:val="24"/>
        </w:rPr>
        <w:t xml:space="preserve">. </w:t>
      </w:r>
    </w:p>
    <w:p w14:paraId="16C67088" w14:textId="13CBE7FC" w:rsidR="004D7F12" w:rsidRPr="004E354F" w:rsidRDefault="004D7F12" w:rsidP="001E4BD6">
      <w:pPr>
        <w:pStyle w:val="Bezproreda"/>
        <w:tabs>
          <w:tab w:val="left" w:pos="284"/>
        </w:tabs>
        <w:jc w:val="both"/>
        <w:rPr>
          <w:rFonts w:ascii="Times New Roman" w:hAnsi="Times New Roman" w:cs="Times New Roman"/>
          <w:i/>
          <w:color w:val="000000"/>
          <w:sz w:val="24"/>
          <w:szCs w:val="24"/>
        </w:rPr>
      </w:pPr>
      <w:r w:rsidRPr="00E51995">
        <w:rPr>
          <w:rFonts w:ascii="Times New Roman" w:hAnsi="Times New Roman" w:cs="Times New Roman"/>
          <w:sz w:val="24"/>
          <w:szCs w:val="24"/>
        </w:rPr>
        <w:t>Ovim člankom se određuje</w:t>
      </w:r>
      <w:r>
        <w:rPr>
          <w:rFonts w:ascii="Times New Roman" w:hAnsi="Times New Roman" w:cs="Times New Roman"/>
          <w:i/>
          <w:color w:val="000000"/>
          <w:sz w:val="24"/>
          <w:szCs w:val="24"/>
        </w:rPr>
        <w:t xml:space="preserve"> </w:t>
      </w:r>
      <w:r w:rsidRPr="004E354F">
        <w:rPr>
          <w:rFonts w:ascii="Times New Roman" w:hAnsi="Times New Roman" w:cs="Times New Roman"/>
          <w:color w:val="000000"/>
          <w:sz w:val="24"/>
          <w:szCs w:val="24"/>
        </w:rPr>
        <w:t>postupanje s posebnim uređajima</w:t>
      </w:r>
      <w:r w:rsidR="001E4BD6">
        <w:rPr>
          <w:rFonts w:ascii="Times New Roman" w:hAnsi="Times New Roman" w:cs="Times New Roman"/>
          <w:color w:val="000000"/>
          <w:sz w:val="24"/>
          <w:szCs w:val="24"/>
        </w:rPr>
        <w:t xml:space="preserve">, </w:t>
      </w:r>
      <w:r w:rsidRPr="004E354F">
        <w:rPr>
          <w:rFonts w:ascii="Times New Roman" w:hAnsi="Times New Roman" w:cs="Times New Roman"/>
          <w:color w:val="000000"/>
          <w:sz w:val="24"/>
          <w:szCs w:val="24"/>
        </w:rPr>
        <w:t xml:space="preserve">korisnim nasadima </w:t>
      </w:r>
      <w:r w:rsidR="001E4BD6" w:rsidRPr="001E4BD6">
        <w:rPr>
          <w:rFonts w:ascii="Times New Roman" w:hAnsi="Times New Roman" w:cs="Times New Roman"/>
          <w:sz w:val="24"/>
          <w:szCs w:val="24"/>
        </w:rPr>
        <w:t>i obilježjima krajobraza na zemljištu</w:t>
      </w:r>
      <w:r>
        <w:rPr>
          <w:rFonts w:ascii="Times New Roman" w:hAnsi="Times New Roman" w:cs="Times New Roman"/>
          <w:i/>
          <w:color w:val="000000"/>
          <w:sz w:val="24"/>
          <w:szCs w:val="24"/>
        </w:rPr>
        <w:t xml:space="preserve"> </w:t>
      </w:r>
      <w:r>
        <w:rPr>
          <w:rFonts w:ascii="Times New Roman" w:hAnsi="Times New Roman" w:cs="Times New Roman"/>
          <w:sz w:val="24"/>
          <w:szCs w:val="24"/>
        </w:rPr>
        <w:t>k</w:t>
      </w:r>
      <w:r w:rsidRPr="00F73808">
        <w:rPr>
          <w:rFonts w:ascii="Times New Roman" w:hAnsi="Times New Roman" w:cs="Times New Roman"/>
          <w:sz w:val="24"/>
          <w:szCs w:val="24"/>
        </w:rPr>
        <w:t xml:space="preserve">oji se bez veće štete mogu odijeliti od zemljišta koje je </w:t>
      </w:r>
      <w:r w:rsidRPr="00F73808">
        <w:rPr>
          <w:rFonts w:ascii="Times New Roman" w:hAnsi="Times New Roman" w:cs="Times New Roman"/>
          <w:color w:val="000000"/>
          <w:sz w:val="24"/>
          <w:szCs w:val="24"/>
        </w:rPr>
        <w:t>sudioniku komasacije dodijeljenu u skladu s rješenjem o komasaciji</w:t>
      </w:r>
      <w:r>
        <w:rPr>
          <w:rFonts w:ascii="Times New Roman" w:hAnsi="Times New Roman" w:cs="Times New Roman"/>
          <w:color w:val="000000"/>
          <w:sz w:val="24"/>
          <w:szCs w:val="24"/>
        </w:rPr>
        <w:t xml:space="preserve">; određenje ako se </w:t>
      </w:r>
      <w:r w:rsidRPr="00F73808">
        <w:rPr>
          <w:rFonts w:ascii="Times New Roman" w:hAnsi="Times New Roman" w:cs="Times New Roman"/>
          <w:sz w:val="24"/>
          <w:szCs w:val="24"/>
        </w:rPr>
        <w:t>ne ukloni posebne uređaje</w:t>
      </w:r>
      <w:r>
        <w:rPr>
          <w:rFonts w:ascii="Times New Roman" w:hAnsi="Times New Roman" w:cs="Times New Roman"/>
          <w:sz w:val="24"/>
          <w:szCs w:val="24"/>
        </w:rPr>
        <w:t xml:space="preserve"> da se </w:t>
      </w:r>
      <w:r>
        <w:rPr>
          <w:rFonts w:ascii="Times New Roman" w:hAnsi="Times New Roman" w:cs="Times New Roman"/>
          <w:i/>
          <w:color w:val="000000"/>
          <w:sz w:val="24"/>
          <w:szCs w:val="24"/>
        </w:rPr>
        <w:t xml:space="preserve"> </w:t>
      </w:r>
      <w:r w:rsidRPr="00F73808">
        <w:rPr>
          <w:rFonts w:ascii="Times New Roman" w:hAnsi="Times New Roman" w:cs="Times New Roman"/>
          <w:sz w:val="24"/>
          <w:szCs w:val="24"/>
        </w:rPr>
        <w:t>gubi na njima pravo vlasništva i pravo na naknadu</w:t>
      </w:r>
      <w:r>
        <w:rPr>
          <w:rFonts w:ascii="Times New Roman" w:hAnsi="Times New Roman" w:cs="Times New Roman"/>
          <w:sz w:val="24"/>
          <w:szCs w:val="24"/>
        </w:rPr>
        <w:t xml:space="preserve"> </w:t>
      </w:r>
      <w:r w:rsidRPr="00F73808">
        <w:rPr>
          <w:rFonts w:ascii="Times New Roman" w:hAnsi="Times New Roman" w:cs="Times New Roman"/>
          <w:sz w:val="24"/>
          <w:szCs w:val="24"/>
        </w:rPr>
        <w:t>ako se s novim vlasnikom, odnosno p</w:t>
      </w:r>
      <w:r>
        <w:rPr>
          <w:rFonts w:ascii="Times New Roman" w:hAnsi="Times New Roman" w:cs="Times New Roman"/>
          <w:sz w:val="24"/>
          <w:szCs w:val="24"/>
        </w:rPr>
        <w:t>osjednikom drukčije ne dogovori, obvezu da je novi vlasnik k</w:t>
      </w:r>
      <w:r w:rsidRPr="00F73808">
        <w:rPr>
          <w:rFonts w:ascii="Times New Roman" w:hAnsi="Times New Roman" w:cs="Times New Roman"/>
          <w:sz w:val="24"/>
          <w:szCs w:val="24"/>
        </w:rPr>
        <w:t xml:space="preserve">orisne nasade i uređaje koji se bez veće štete ne mogu odijeliti od zemljišta </w:t>
      </w:r>
      <w:r>
        <w:rPr>
          <w:rFonts w:ascii="Times New Roman" w:hAnsi="Times New Roman" w:cs="Times New Roman"/>
          <w:sz w:val="24"/>
          <w:szCs w:val="24"/>
        </w:rPr>
        <w:t xml:space="preserve">dužan </w:t>
      </w:r>
      <w:r w:rsidRPr="00F73808">
        <w:rPr>
          <w:rFonts w:ascii="Times New Roman" w:hAnsi="Times New Roman" w:cs="Times New Roman"/>
          <w:sz w:val="24"/>
          <w:szCs w:val="24"/>
        </w:rPr>
        <w:t>preuzeti uz naknadu prethodnom vlasn</w:t>
      </w:r>
      <w:r>
        <w:rPr>
          <w:rFonts w:ascii="Times New Roman" w:hAnsi="Times New Roman" w:cs="Times New Roman"/>
          <w:sz w:val="24"/>
          <w:szCs w:val="24"/>
        </w:rPr>
        <w:t>iku njihove stvarne vrijednosti, te uvjeti novom vlasniku za postupanje s</w:t>
      </w:r>
      <w:r w:rsidRPr="00482CFF">
        <w:rPr>
          <w:rFonts w:ascii="Times New Roman" w:hAnsi="Times New Roman" w:cs="Times New Roman"/>
          <w:sz w:val="24"/>
          <w:szCs w:val="24"/>
        </w:rPr>
        <w:t xml:space="preserve"> obilježj</w:t>
      </w:r>
      <w:r>
        <w:rPr>
          <w:rFonts w:ascii="Times New Roman" w:hAnsi="Times New Roman" w:cs="Times New Roman"/>
          <w:sz w:val="24"/>
          <w:szCs w:val="24"/>
        </w:rPr>
        <w:t>im</w:t>
      </w:r>
      <w:r w:rsidRPr="00482CFF">
        <w:rPr>
          <w:rFonts w:ascii="Times New Roman" w:hAnsi="Times New Roman" w:cs="Times New Roman"/>
          <w:sz w:val="24"/>
          <w:szCs w:val="24"/>
        </w:rPr>
        <w:t>a krajobraza</w:t>
      </w:r>
      <w:r>
        <w:rPr>
          <w:rFonts w:ascii="Times New Roman" w:hAnsi="Times New Roman" w:cs="Times New Roman"/>
          <w:sz w:val="24"/>
          <w:szCs w:val="24"/>
        </w:rPr>
        <w:t>,</w:t>
      </w:r>
    </w:p>
    <w:p w14:paraId="1B8EBA17" w14:textId="77777777" w:rsidR="001E4BD6" w:rsidRPr="00E51995" w:rsidRDefault="001E4BD6" w:rsidP="004D7F12">
      <w:pPr>
        <w:pStyle w:val="Bezproreda"/>
        <w:tabs>
          <w:tab w:val="left" w:pos="426"/>
        </w:tabs>
        <w:jc w:val="both"/>
        <w:rPr>
          <w:rFonts w:ascii="Times New Roman" w:hAnsi="Times New Roman" w:cs="Times New Roman"/>
          <w:color w:val="000000"/>
          <w:sz w:val="24"/>
          <w:szCs w:val="24"/>
        </w:rPr>
      </w:pPr>
    </w:p>
    <w:p w14:paraId="532452B4" w14:textId="77777777" w:rsidR="004D7F12" w:rsidRPr="00E51995" w:rsidRDefault="004D7F12" w:rsidP="004D7F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4</w:t>
      </w:r>
      <w:r>
        <w:rPr>
          <w:rFonts w:ascii="Times New Roman" w:eastAsia="Calibri" w:hAnsi="Times New Roman" w:cs="Times New Roman"/>
          <w:b/>
          <w:sz w:val="24"/>
          <w:szCs w:val="24"/>
        </w:rPr>
        <w:t>8</w:t>
      </w:r>
      <w:r w:rsidRPr="00E51995">
        <w:rPr>
          <w:rFonts w:ascii="Times New Roman" w:eastAsia="Calibri" w:hAnsi="Times New Roman" w:cs="Times New Roman"/>
          <w:b/>
          <w:sz w:val="24"/>
          <w:szCs w:val="24"/>
        </w:rPr>
        <w:t xml:space="preserve">. </w:t>
      </w:r>
    </w:p>
    <w:p w14:paraId="338595E3" w14:textId="77777777" w:rsidR="004D7F12" w:rsidRPr="00E51995" w:rsidRDefault="004D7F12" w:rsidP="004D7F12">
      <w:pPr>
        <w:pStyle w:val="Bezproreda"/>
        <w:jc w:val="both"/>
        <w:rPr>
          <w:rFonts w:ascii="Times New Roman" w:hAnsi="Times New Roman" w:cs="Times New Roman"/>
          <w:sz w:val="24"/>
          <w:szCs w:val="24"/>
        </w:rPr>
      </w:pPr>
      <w:r w:rsidRPr="00E51995">
        <w:rPr>
          <w:rFonts w:ascii="Times New Roman" w:hAnsi="Times New Roman" w:cs="Times New Roman"/>
          <w:sz w:val="24"/>
          <w:szCs w:val="24"/>
        </w:rPr>
        <w:t xml:space="preserve">Ovim člankom se određuje </w:t>
      </w:r>
      <w:r w:rsidRPr="00E51995">
        <w:rPr>
          <w:rFonts w:ascii="Times New Roman" w:hAnsi="Times New Roman" w:cs="Times New Roman"/>
          <w:color w:val="000000"/>
          <w:sz w:val="24"/>
          <w:szCs w:val="24"/>
        </w:rPr>
        <w:t>predaja na upravljanje vodnih građevina</w:t>
      </w:r>
      <w:r w:rsidRPr="00E51995">
        <w:rPr>
          <w:rFonts w:ascii="Times New Roman" w:hAnsi="Times New Roman" w:cs="Times New Roman"/>
          <w:sz w:val="24"/>
          <w:szCs w:val="24"/>
        </w:rPr>
        <w:t xml:space="preserve"> </w:t>
      </w:r>
      <w:r w:rsidRPr="00F73808">
        <w:rPr>
          <w:rFonts w:ascii="Times New Roman" w:hAnsi="Times New Roman" w:cs="Times New Roman"/>
          <w:sz w:val="24"/>
          <w:szCs w:val="24"/>
        </w:rPr>
        <w:t xml:space="preserve">za melioracije </w:t>
      </w:r>
      <w:r w:rsidRPr="00E51995">
        <w:rPr>
          <w:rFonts w:ascii="Times New Roman" w:hAnsi="Times New Roman" w:cs="Times New Roman"/>
          <w:sz w:val="24"/>
          <w:szCs w:val="24"/>
        </w:rPr>
        <w:t>nakon izdavanja uporabne dozvole.</w:t>
      </w:r>
    </w:p>
    <w:p w14:paraId="62512B53" w14:textId="77777777" w:rsidR="004D7F12" w:rsidRPr="00E51995" w:rsidRDefault="004D7F12" w:rsidP="004D7F12">
      <w:pPr>
        <w:pStyle w:val="Bezproreda"/>
        <w:tabs>
          <w:tab w:val="left" w:pos="426"/>
        </w:tabs>
        <w:jc w:val="both"/>
        <w:rPr>
          <w:rFonts w:ascii="Times New Roman" w:hAnsi="Times New Roman" w:cs="Times New Roman"/>
          <w:color w:val="000000"/>
          <w:sz w:val="24"/>
          <w:szCs w:val="24"/>
        </w:rPr>
      </w:pPr>
    </w:p>
    <w:p w14:paraId="5EF7F13B" w14:textId="77777777" w:rsidR="004D7F12" w:rsidRPr="00E51995" w:rsidRDefault="004D7F12" w:rsidP="004D7F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4</w:t>
      </w:r>
      <w:r>
        <w:rPr>
          <w:rFonts w:ascii="Times New Roman" w:eastAsia="Calibri" w:hAnsi="Times New Roman" w:cs="Times New Roman"/>
          <w:b/>
          <w:sz w:val="24"/>
          <w:szCs w:val="24"/>
        </w:rPr>
        <w:t>9</w:t>
      </w:r>
      <w:r w:rsidRPr="00E51995">
        <w:rPr>
          <w:rFonts w:ascii="Times New Roman" w:eastAsia="Calibri" w:hAnsi="Times New Roman" w:cs="Times New Roman"/>
          <w:b/>
          <w:sz w:val="24"/>
          <w:szCs w:val="24"/>
        </w:rPr>
        <w:t xml:space="preserve">. </w:t>
      </w:r>
    </w:p>
    <w:p w14:paraId="68EE5BB8" w14:textId="382A3C73" w:rsidR="004D7F12" w:rsidRPr="001D0E8F" w:rsidRDefault="004D7F12" w:rsidP="004D7F12">
      <w:pPr>
        <w:pStyle w:val="Bezproreda"/>
        <w:tabs>
          <w:tab w:val="left" w:pos="284"/>
        </w:tabs>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w:t>
      </w:r>
      <w:r>
        <w:rPr>
          <w:rFonts w:ascii="Times New Roman" w:hAnsi="Times New Roman" w:cs="Times New Roman"/>
          <w:sz w:val="24"/>
          <w:szCs w:val="24"/>
        </w:rPr>
        <w:t xml:space="preserve">se propisuje dostava </w:t>
      </w:r>
      <w:r w:rsidRPr="00E51995">
        <w:rPr>
          <w:rFonts w:ascii="Times New Roman" w:hAnsi="Times New Roman" w:cs="Times New Roman"/>
          <w:sz w:val="24"/>
          <w:szCs w:val="24"/>
        </w:rPr>
        <w:t>p</w:t>
      </w:r>
      <w:r w:rsidRPr="00E51995">
        <w:rPr>
          <w:rFonts w:ascii="Times New Roman" w:hAnsi="Times New Roman" w:cs="Times New Roman"/>
          <w:color w:val="000000"/>
          <w:sz w:val="24"/>
          <w:szCs w:val="24"/>
        </w:rPr>
        <w:t>ravomoćnog rješenja o komasaciji</w:t>
      </w:r>
      <w:r>
        <w:rPr>
          <w:rFonts w:ascii="Times New Roman" w:hAnsi="Times New Roman" w:cs="Times New Roman"/>
          <w:color w:val="000000"/>
          <w:sz w:val="24"/>
          <w:szCs w:val="24"/>
        </w:rPr>
        <w:t xml:space="preserve">, </w:t>
      </w:r>
      <w:r w:rsidRPr="00D06AAD">
        <w:rPr>
          <w:rFonts w:ascii="Times New Roman" w:hAnsi="Times New Roman" w:cs="Times New Roman"/>
          <w:color w:val="000000"/>
          <w:sz w:val="24"/>
          <w:szCs w:val="24"/>
        </w:rPr>
        <w:t>provedb</w:t>
      </w:r>
      <w:r>
        <w:rPr>
          <w:rFonts w:ascii="Times New Roman" w:hAnsi="Times New Roman" w:cs="Times New Roman"/>
          <w:color w:val="000000"/>
          <w:sz w:val="24"/>
          <w:szCs w:val="24"/>
        </w:rPr>
        <w:t>a</w:t>
      </w:r>
      <w:r w:rsidRPr="00D06AAD">
        <w:rPr>
          <w:rFonts w:ascii="Times New Roman" w:hAnsi="Times New Roman" w:cs="Times New Roman"/>
          <w:color w:val="000000"/>
          <w:sz w:val="24"/>
          <w:szCs w:val="24"/>
        </w:rPr>
        <w:t xml:space="preserve"> rješenja o komasaciji u zemljišnim knjigama</w:t>
      </w:r>
      <w:r w:rsidRPr="00E51995">
        <w:rPr>
          <w:rFonts w:ascii="Times New Roman" w:hAnsi="Times New Roman" w:cs="Times New Roman"/>
          <w:color w:val="000000"/>
          <w:sz w:val="24"/>
          <w:szCs w:val="24"/>
        </w:rPr>
        <w:t xml:space="preserve">; </w:t>
      </w:r>
      <w:r>
        <w:rPr>
          <w:rFonts w:ascii="Times New Roman" w:hAnsi="Times New Roman" w:cs="Times New Roman"/>
          <w:color w:val="000000"/>
          <w:sz w:val="24"/>
          <w:szCs w:val="24"/>
        </w:rPr>
        <w:t>u</w:t>
      </w:r>
      <w:r w:rsidRPr="00D06AAD">
        <w:rPr>
          <w:rFonts w:ascii="Times New Roman" w:hAnsi="Times New Roman" w:cs="Times New Roman"/>
          <w:color w:val="000000"/>
          <w:sz w:val="24"/>
          <w:szCs w:val="24"/>
        </w:rPr>
        <w:t>pis u zemljišnim knjigama temeljem pravomoćnog rješenja o komasaciji</w:t>
      </w:r>
      <w:r>
        <w:rPr>
          <w:rFonts w:ascii="Times New Roman" w:hAnsi="Times New Roman" w:cs="Times New Roman"/>
          <w:color w:val="000000"/>
          <w:sz w:val="24"/>
          <w:szCs w:val="24"/>
        </w:rPr>
        <w:t>, bez obzira na prijašnje upise, a i</w:t>
      </w:r>
      <w:r w:rsidRPr="00D06AAD">
        <w:rPr>
          <w:rFonts w:ascii="Times New Roman" w:hAnsi="Times New Roman" w:cs="Times New Roman"/>
          <w:color w:val="000000"/>
          <w:sz w:val="24"/>
          <w:szCs w:val="24"/>
        </w:rPr>
        <w:t>stovremeno s provedbom pravomoćnog rješenja sud upis</w:t>
      </w:r>
      <w:r>
        <w:rPr>
          <w:rFonts w:ascii="Times New Roman" w:hAnsi="Times New Roman" w:cs="Times New Roman"/>
          <w:color w:val="000000"/>
          <w:sz w:val="24"/>
          <w:szCs w:val="24"/>
        </w:rPr>
        <w:t>uje</w:t>
      </w:r>
      <w:r w:rsidRPr="00D06AAD">
        <w:rPr>
          <w:rFonts w:ascii="Times New Roman" w:hAnsi="Times New Roman" w:cs="Times New Roman"/>
          <w:color w:val="000000"/>
          <w:sz w:val="24"/>
          <w:szCs w:val="24"/>
        </w:rPr>
        <w:t xml:space="preserve"> zabilježbu zabrane iz čl</w:t>
      </w:r>
      <w:r>
        <w:rPr>
          <w:rFonts w:ascii="Times New Roman" w:hAnsi="Times New Roman" w:cs="Times New Roman"/>
          <w:color w:val="000000"/>
          <w:sz w:val="24"/>
          <w:szCs w:val="24"/>
        </w:rPr>
        <w:t>anka 12. stavka 2. ovoga Zakona, brisanje z</w:t>
      </w:r>
      <w:r w:rsidRPr="00D06AAD">
        <w:rPr>
          <w:rFonts w:ascii="Times New Roman" w:hAnsi="Times New Roman" w:cs="Times New Roman"/>
          <w:color w:val="000000"/>
          <w:sz w:val="24"/>
          <w:szCs w:val="24"/>
        </w:rPr>
        <w:t>abilježb</w:t>
      </w:r>
      <w:r>
        <w:rPr>
          <w:rFonts w:ascii="Times New Roman" w:hAnsi="Times New Roman" w:cs="Times New Roman"/>
          <w:color w:val="000000"/>
          <w:sz w:val="24"/>
          <w:szCs w:val="24"/>
        </w:rPr>
        <w:t>e</w:t>
      </w:r>
      <w:r w:rsidRPr="00D06AAD">
        <w:rPr>
          <w:rFonts w:ascii="Times New Roman" w:hAnsi="Times New Roman" w:cs="Times New Roman"/>
          <w:color w:val="000000"/>
          <w:sz w:val="24"/>
          <w:szCs w:val="24"/>
        </w:rPr>
        <w:t xml:space="preserve"> po službenoj dužno</w:t>
      </w:r>
      <w:r>
        <w:rPr>
          <w:rFonts w:ascii="Times New Roman" w:hAnsi="Times New Roman" w:cs="Times New Roman"/>
          <w:color w:val="000000"/>
          <w:sz w:val="24"/>
          <w:szCs w:val="24"/>
        </w:rPr>
        <w:t xml:space="preserve">sti </w:t>
      </w:r>
      <w:r w:rsidRPr="004D7F12">
        <w:rPr>
          <w:rFonts w:ascii="Times New Roman" w:hAnsi="Times New Roman" w:cs="Times New Roman"/>
          <w:sz w:val="24"/>
          <w:szCs w:val="24"/>
        </w:rPr>
        <w:t>ili na prijedlog stranke</w:t>
      </w:r>
      <w:r w:rsidRPr="004D7F12">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protekom roka iz zabilježbe; otklanjanje razloga</w:t>
      </w:r>
      <w:r w:rsidRPr="00F73808">
        <w:rPr>
          <w:rFonts w:ascii="Times New Roman" w:hAnsi="Times New Roman" w:cs="Times New Roman"/>
          <w:color w:val="000000"/>
          <w:sz w:val="24"/>
          <w:szCs w:val="24"/>
        </w:rPr>
        <w:t xml:space="preserve"> zbog kojih rješenje o komasaciji nije provedeno i </w:t>
      </w:r>
      <w:r>
        <w:rPr>
          <w:rFonts w:ascii="Times New Roman" w:hAnsi="Times New Roman" w:cs="Times New Roman"/>
          <w:color w:val="000000"/>
          <w:sz w:val="24"/>
          <w:szCs w:val="24"/>
        </w:rPr>
        <w:t xml:space="preserve">dostava ispravljenog rješenja nadležnom općinskom sudu radi provedbe u zemljišnim knjigama; dostava </w:t>
      </w:r>
      <w:r w:rsidRPr="00F73808">
        <w:rPr>
          <w:rFonts w:ascii="Times New Roman" w:hAnsi="Times New Roman" w:cs="Times New Roman"/>
          <w:color w:val="000000"/>
          <w:sz w:val="24"/>
          <w:szCs w:val="24"/>
        </w:rPr>
        <w:lastRenderedPageBreak/>
        <w:t>pravomoćnoga rješenja o komasaciji</w:t>
      </w:r>
      <w:r>
        <w:rPr>
          <w:rFonts w:ascii="Times New Roman" w:hAnsi="Times New Roman" w:cs="Times New Roman"/>
          <w:color w:val="000000"/>
          <w:sz w:val="24"/>
          <w:szCs w:val="24"/>
        </w:rPr>
        <w:t xml:space="preserve">; </w:t>
      </w:r>
      <w:r w:rsidRPr="00E51995">
        <w:rPr>
          <w:rFonts w:ascii="Times New Roman" w:hAnsi="Times New Roman" w:cs="Times New Roman"/>
          <w:color w:val="000000"/>
          <w:sz w:val="24"/>
          <w:szCs w:val="24"/>
        </w:rPr>
        <w:t xml:space="preserve">te objava </w:t>
      </w:r>
      <w:r w:rsidRPr="00E51995">
        <w:rPr>
          <w:rFonts w:ascii="Times New Roman" w:hAnsi="Times New Roman" w:cs="Times New Roman"/>
          <w:sz w:val="24"/>
          <w:szCs w:val="24"/>
        </w:rPr>
        <w:t>p</w:t>
      </w:r>
      <w:r w:rsidRPr="00E51995">
        <w:rPr>
          <w:rFonts w:ascii="Times New Roman" w:hAnsi="Times New Roman" w:cs="Times New Roman"/>
          <w:color w:val="000000"/>
          <w:sz w:val="24"/>
          <w:szCs w:val="24"/>
        </w:rPr>
        <w:t xml:space="preserve">ravomoćnog rješenja o komasaciji </w:t>
      </w:r>
      <w:r w:rsidRPr="00E51995">
        <w:rPr>
          <w:rFonts w:ascii="Times New Roman" w:hAnsi="Times New Roman" w:cs="Times New Roman"/>
          <w:sz w:val="24"/>
          <w:szCs w:val="24"/>
        </w:rPr>
        <w:t>na mrežnoj stranici, oglasnoj ploči i službenom glasilu, u propisanom roku od pravomoćnosti rješenja.</w:t>
      </w:r>
    </w:p>
    <w:p w14:paraId="1B418247" w14:textId="77777777" w:rsidR="004D7F12" w:rsidRPr="00E51995" w:rsidRDefault="004D7F12" w:rsidP="004D7F12">
      <w:pPr>
        <w:pStyle w:val="Bezproreda"/>
        <w:tabs>
          <w:tab w:val="left" w:pos="426"/>
        </w:tabs>
        <w:jc w:val="both"/>
        <w:rPr>
          <w:rFonts w:ascii="Times New Roman" w:hAnsi="Times New Roman" w:cs="Times New Roman"/>
          <w:color w:val="000000"/>
          <w:sz w:val="24"/>
          <w:szCs w:val="24"/>
        </w:rPr>
      </w:pPr>
    </w:p>
    <w:p w14:paraId="3B2FAEDE" w14:textId="77777777" w:rsidR="004D7F12" w:rsidRPr="00E51995" w:rsidRDefault="004D7F12" w:rsidP="004D7F12">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 xml:space="preserve">Uz članak </w:t>
      </w:r>
      <w:r>
        <w:rPr>
          <w:rFonts w:ascii="Times New Roman" w:eastAsia="Calibri" w:hAnsi="Times New Roman" w:cs="Times New Roman"/>
          <w:b/>
          <w:sz w:val="24"/>
          <w:szCs w:val="24"/>
        </w:rPr>
        <w:t>50</w:t>
      </w:r>
      <w:r w:rsidRPr="00E51995">
        <w:rPr>
          <w:rFonts w:ascii="Times New Roman" w:eastAsia="Calibri" w:hAnsi="Times New Roman" w:cs="Times New Roman"/>
          <w:b/>
          <w:sz w:val="24"/>
          <w:szCs w:val="24"/>
        </w:rPr>
        <w:t xml:space="preserve">. </w:t>
      </w:r>
    </w:p>
    <w:p w14:paraId="2F5442A8" w14:textId="77777777" w:rsidR="004D7F12" w:rsidRPr="00E51995" w:rsidRDefault="004D7F12" w:rsidP="004D7F12">
      <w:pPr>
        <w:pStyle w:val="Bezproreda"/>
        <w:tabs>
          <w:tab w:val="left" w:pos="426"/>
        </w:tabs>
        <w:jc w:val="both"/>
        <w:rPr>
          <w:rFonts w:ascii="Times New Roman" w:hAnsi="Times New Roman" w:cs="Times New Roman"/>
          <w:color w:val="000000"/>
          <w:sz w:val="24"/>
          <w:szCs w:val="24"/>
        </w:rPr>
      </w:pPr>
      <w:r w:rsidRPr="00E51995">
        <w:rPr>
          <w:rFonts w:ascii="Times New Roman" w:hAnsi="Times New Roman" w:cs="Times New Roman"/>
          <w:sz w:val="24"/>
          <w:szCs w:val="24"/>
        </w:rPr>
        <w:t>Ovaj članak propisuje</w:t>
      </w:r>
      <w:r>
        <w:rPr>
          <w:rFonts w:ascii="Times New Roman" w:hAnsi="Times New Roman" w:cs="Times New Roman"/>
          <w:color w:val="000000"/>
          <w:sz w:val="24"/>
          <w:szCs w:val="24"/>
        </w:rPr>
        <w:t xml:space="preserve"> nadležnost P</w:t>
      </w:r>
      <w:r w:rsidRPr="00E51995">
        <w:rPr>
          <w:rFonts w:ascii="Times New Roman" w:hAnsi="Times New Roman" w:cs="Times New Roman"/>
          <w:color w:val="000000"/>
          <w:sz w:val="24"/>
          <w:szCs w:val="24"/>
        </w:rPr>
        <w:t>ovjerenstva nakon pravomoćnosti rješenja o komasaciji; obvezu dostave cjelokupne dokumentacije o provedenom postupku komasacije</w:t>
      </w:r>
      <w:r>
        <w:rPr>
          <w:rFonts w:ascii="Times New Roman" w:hAnsi="Times New Roman" w:cs="Times New Roman"/>
          <w:color w:val="000000"/>
          <w:sz w:val="24"/>
          <w:szCs w:val="24"/>
        </w:rPr>
        <w:t xml:space="preserve"> propisanom javnopravnom tijelu; te obvezu d</w:t>
      </w:r>
      <w:r w:rsidRPr="00E51995">
        <w:rPr>
          <w:rFonts w:ascii="Times New Roman" w:hAnsi="Times New Roman" w:cs="Times New Roman"/>
          <w:color w:val="000000"/>
          <w:sz w:val="24"/>
          <w:szCs w:val="24"/>
        </w:rPr>
        <w:t>a dostavi izvješće o rezultatima komasacije Ministarstvu.</w:t>
      </w:r>
    </w:p>
    <w:p w14:paraId="0C4E2C33" w14:textId="77777777" w:rsidR="00D55B90" w:rsidRPr="00E51995" w:rsidRDefault="00D55B90" w:rsidP="008E319F">
      <w:pPr>
        <w:pStyle w:val="Bezproreda"/>
        <w:jc w:val="both"/>
        <w:rPr>
          <w:rFonts w:ascii="Times New Roman" w:hAnsi="Times New Roman" w:cs="Times New Roman"/>
          <w:sz w:val="24"/>
          <w:szCs w:val="24"/>
        </w:rPr>
      </w:pPr>
    </w:p>
    <w:p w14:paraId="2F2C3C31" w14:textId="77777777" w:rsidR="008E319F" w:rsidRPr="00E51995" w:rsidRDefault="00823015" w:rsidP="008E319F">
      <w:pPr>
        <w:pStyle w:val="Bezproreda"/>
        <w:rPr>
          <w:rFonts w:ascii="Times New Roman" w:hAnsi="Times New Roman" w:cs="Times New Roman"/>
          <w:b/>
          <w:sz w:val="24"/>
          <w:szCs w:val="24"/>
        </w:rPr>
      </w:pPr>
      <w:r>
        <w:rPr>
          <w:rFonts w:ascii="Times New Roman" w:hAnsi="Times New Roman" w:cs="Times New Roman"/>
          <w:b/>
          <w:sz w:val="24"/>
          <w:szCs w:val="24"/>
        </w:rPr>
        <w:t xml:space="preserve">V. </w:t>
      </w:r>
      <w:r w:rsidR="008E319F" w:rsidRPr="00E51995">
        <w:rPr>
          <w:rFonts w:ascii="Times New Roman" w:hAnsi="Times New Roman" w:cs="Times New Roman"/>
          <w:b/>
          <w:sz w:val="24"/>
          <w:szCs w:val="24"/>
        </w:rPr>
        <w:t>TROŠKOVI KOMASACIJE</w:t>
      </w:r>
    </w:p>
    <w:p w14:paraId="4F0DF7DF" w14:textId="77777777" w:rsidR="00823015" w:rsidRPr="00823015" w:rsidRDefault="00823015" w:rsidP="00823015">
      <w:pPr>
        <w:pStyle w:val="Bezproreda"/>
        <w:tabs>
          <w:tab w:val="left" w:pos="426"/>
        </w:tabs>
        <w:jc w:val="both"/>
        <w:rPr>
          <w:rFonts w:ascii="Times New Roman" w:hAnsi="Times New Roman" w:cs="Times New Roman"/>
          <w:sz w:val="24"/>
          <w:szCs w:val="24"/>
        </w:rPr>
      </w:pPr>
      <w:r>
        <w:rPr>
          <w:rStyle w:val="pt-zadanifontodlomka-000001"/>
          <w:rFonts w:ascii="Times New Roman" w:hAnsi="Times New Roman" w:cs="Times New Roman"/>
          <w:sz w:val="24"/>
          <w:szCs w:val="24"/>
        </w:rPr>
        <w:t>P</w:t>
      </w:r>
      <w:r w:rsidR="008E319F" w:rsidRPr="00E51995">
        <w:rPr>
          <w:rStyle w:val="pt-zadanifontodlomka-000001"/>
          <w:rFonts w:ascii="Times New Roman" w:hAnsi="Times New Roman" w:cs="Times New Roman"/>
          <w:sz w:val="24"/>
          <w:szCs w:val="24"/>
        </w:rPr>
        <w:t xml:space="preserve">eta glava Zakona sadržava </w:t>
      </w:r>
      <w:r>
        <w:rPr>
          <w:rStyle w:val="pt-zadanifontodlomka-000001"/>
          <w:rFonts w:ascii="Times New Roman" w:hAnsi="Times New Roman" w:cs="Times New Roman"/>
          <w:sz w:val="24"/>
          <w:szCs w:val="24"/>
        </w:rPr>
        <w:t xml:space="preserve">odredbu </w:t>
      </w:r>
      <w:r w:rsidR="008E319F" w:rsidRPr="00E51995">
        <w:rPr>
          <w:rStyle w:val="pt-zadanifontodlomka-000001"/>
          <w:rFonts w:ascii="Times New Roman" w:hAnsi="Times New Roman" w:cs="Times New Roman"/>
          <w:sz w:val="24"/>
          <w:szCs w:val="24"/>
        </w:rPr>
        <w:t>člank</w:t>
      </w:r>
      <w:r>
        <w:rPr>
          <w:rStyle w:val="pt-zadanifontodlomka-000001"/>
          <w:rFonts w:ascii="Times New Roman" w:hAnsi="Times New Roman" w:cs="Times New Roman"/>
          <w:sz w:val="24"/>
          <w:szCs w:val="24"/>
        </w:rPr>
        <w:t>a</w:t>
      </w:r>
      <w:r w:rsidR="008E319F" w:rsidRPr="00E51995">
        <w:rPr>
          <w:rStyle w:val="pt-zadanifontodlomka-000001"/>
          <w:rFonts w:ascii="Times New Roman" w:hAnsi="Times New Roman" w:cs="Times New Roman"/>
          <w:sz w:val="24"/>
          <w:szCs w:val="24"/>
        </w:rPr>
        <w:t xml:space="preserve"> 5</w:t>
      </w:r>
      <w:r w:rsidR="00A875B2">
        <w:rPr>
          <w:rStyle w:val="pt-zadanifontodlomka-000001"/>
          <w:rFonts w:ascii="Times New Roman" w:hAnsi="Times New Roman" w:cs="Times New Roman"/>
          <w:sz w:val="24"/>
          <w:szCs w:val="24"/>
        </w:rPr>
        <w:t>1</w:t>
      </w:r>
      <w:r w:rsidR="008E319F" w:rsidRPr="00E51995">
        <w:rPr>
          <w:rStyle w:val="pt-zadanifontodlomka-000001"/>
          <w:rFonts w:ascii="Times New Roman" w:hAnsi="Times New Roman" w:cs="Times New Roman"/>
          <w:sz w:val="24"/>
          <w:szCs w:val="24"/>
        </w:rPr>
        <w:t>. koj</w:t>
      </w:r>
      <w:r>
        <w:rPr>
          <w:rStyle w:val="pt-zadanifontodlomka-000001"/>
          <w:rFonts w:ascii="Times New Roman" w:hAnsi="Times New Roman" w:cs="Times New Roman"/>
          <w:sz w:val="24"/>
          <w:szCs w:val="24"/>
        </w:rPr>
        <w:t>a</w:t>
      </w:r>
      <w:r w:rsidR="008E319F" w:rsidRPr="00E51995">
        <w:rPr>
          <w:rStyle w:val="pt-zadanifontodlomka-000001"/>
          <w:rFonts w:ascii="Times New Roman" w:hAnsi="Times New Roman" w:cs="Times New Roman"/>
          <w:sz w:val="24"/>
          <w:szCs w:val="24"/>
        </w:rPr>
        <w:t xml:space="preserve"> </w:t>
      </w:r>
      <w:r>
        <w:rPr>
          <w:rStyle w:val="pt-zadanifontodlomka-000001"/>
          <w:rFonts w:ascii="Times New Roman" w:hAnsi="Times New Roman" w:cs="Times New Roman"/>
          <w:sz w:val="24"/>
          <w:szCs w:val="24"/>
        </w:rPr>
        <w:t>propisuje tro</w:t>
      </w:r>
      <w:r w:rsidRPr="00823015">
        <w:rPr>
          <w:rStyle w:val="pt-zadanifontodlomka-000001"/>
          <w:rFonts w:ascii="Times New Roman" w:hAnsi="Times New Roman" w:cs="Times New Roman"/>
          <w:sz w:val="24"/>
          <w:szCs w:val="24"/>
        </w:rPr>
        <w:t xml:space="preserve">škove </w:t>
      </w:r>
      <w:r w:rsidRPr="00823015">
        <w:rPr>
          <w:rFonts w:ascii="Times New Roman" w:hAnsi="Times New Roman" w:cs="Times New Roman"/>
          <w:color w:val="000000"/>
          <w:sz w:val="24"/>
          <w:szCs w:val="24"/>
        </w:rPr>
        <w:t>komasacije za administrativni i građevinski dio</w:t>
      </w:r>
    </w:p>
    <w:p w14:paraId="65EAF835" w14:textId="77777777" w:rsidR="008E319F" w:rsidRPr="00E51995" w:rsidRDefault="008E319F" w:rsidP="008E319F">
      <w:pPr>
        <w:pStyle w:val="Bezproreda"/>
        <w:tabs>
          <w:tab w:val="left" w:pos="426"/>
        </w:tabs>
        <w:jc w:val="both"/>
        <w:rPr>
          <w:rFonts w:ascii="Times New Roman" w:hAnsi="Times New Roman" w:cs="Times New Roman"/>
          <w:color w:val="000000"/>
          <w:sz w:val="24"/>
          <w:szCs w:val="24"/>
        </w:rPr>
      </w:pPr>
    </w:p>
    <w:p w14:paraId="0240ED10"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5</w:t>
      </w:r>
      <w:r w:rsidR="00823015">
        <w:rPr>
          <w:rFonts w:ascii="Times New Roman" w:eastAsia="Calibri" w:hAnsi="Times New Roman" w:cs="Times New Roman"/>
          <w:b/>
          <w:sz w:val="24"/>
          <w:szCs w:val="24"/>
        </w:rPr>
        <w:t>1</w:t>
      </w:r>
      <w:r w:rsidRPr="00E51995">
        <w:rPr>
          <w:rFonts w:ascii="Times New Roman" w:eastAsia="Calibri" w:hAnsi="Times New Roman" w:cs="Times New Roman"/>
          <w:b/>
          <w:sz w:val="24"/>
          <w:szCs w:val="24"/>
        </w:rPr>
        <w:t xml:space="preserve">. </w:t>
      </w:r>
    </w:p>
    <w:p w14:paraId="0FD33032" w14:textId="77777777" w:rsidR="008E319F" w:rsidRPr="00E51995" w:rsidRDefault="00823015" w:rsidP="008E319F">
      <w:pPr>
        <w:pStyle w:val="Bezproreda"/>
        <w:tabs>
          <w:tab w:val="left" w:pos="426"/>
        </w:tabs>
        <w:jc w:val="both"/>
        <w:rPr>
          <w:rFonts w:ascii="Times New Roman" w:hAnsi="Times New Roman" w:cs="Times New Roman"/>
          <w:color w:val="000000"/>
          <w:sz w:val="24"/>
          <w:szCs w:val="24"/>
        </w:rPr>
      </w:pPr>
      <w:r>
        <w:rPr>
          <w:rFonts w:ascii="Times New Roman" w:hAnsi="Times New Roman" w:cs="Times New Roman"/>
          <w:sz w:val="24"/>
          <w:szCs w:val="24"/>
        </w:rPr>
        <w:t>Ovim člankom se određuju</w:t>
      </w:r>
      <w:r w:rsidR="008E319F" w:rsidRPr="00E51995">
        <w:rPr>
          <w:rFonts w:ascii="Times New Roman" w:hAnsi="Times New Roman" w:cs="Times New Roman"/>
          <w:sz w:val="24"/>
          <w:szCs w:val="24"/>
        </w:rPr>
        <w:t xml:space="preserve"> troškov</w:t>
      </w:r>
      <w:r>
        <w:rPr>
          <w:rFonts w:ascii="Times New Roman" w:hAnsi="Times New Roman" w:cs="Times New Roman"/>
          <w:sz w:val="24"/>
          <w:szCs w:val="24"/>
        </w:rPr>
        <w:t>i</w:t>
      </w:r>
      <w:r w:rsidR="008E319F" w:rsidRPr="00E51995">
        <w:rPr>
          <w:rFonts w:ascii="Times New Roman" w:hAnsi="Times New Roman" w:cs="Times New Roman"/>
          <w:sz w:val="24"/>
          <w:szCs w:val="24"/>
        </w:rPr>
        <w:t xml:space="preserve"> komasacije u vezi s administrativnim pokretanjem i provođenjem postupka komasacije te i</w:t>
      </w:r>
      <w:r>
        <w:rPr>
          <w:rFonts w:ascii="Times New Roman" w:hAnsi="Times New Roman" w:cs="Times New Roman"/>
          <w:sz w:val="24"/>
          <w:szCs w:val="24"/>
        </w:rPr>
        <w:t>zradom dokumentacije; i troškovi</w:t>
      </w:r>
      <w:r w:rsidR="008E319F" w:rsidRPr="00E51995">
        <w:rPr>
          <w:rFonts w:ascii="Times New Roman" w:hAnsi="Times New Roman" w:cs="Times New Roman"/>
          <w:sz w:val="24"/>
          <w:szCs w:val="24"/>
        </w:rPr>
        <w:t xml:space="preserve"> provođenja pravomoćnog rješenja o komasaciji koji se odnose na građevinske radove i radove uređenje zemljišta u obuhvatu komasacije. </w:t>
      </w:r>
    </w:p>
    <w:p w14:paraId="25BB8F15" w14:textId="77777777" w:rsidR="00514967" w:rsidRDefault="00514967" w:rsidP="00823015">
      <w:pPr>
        <w:pStyle w:val="Bezproreda"/>
        <w:rPr>
          <w:rFonts w:ascii="Times New Roman" w:hAnsi="Times New Roman" w:cs="Times New Roman"/>
          <w:sz w:val="24"/>
          <w:szCs w:val="24"/>
        </w:rPr>
      </w:pPr>
    </w:p>
    <w:p w14:paraId="164A2D0B" w14:textId="77777777" w:rsidR="00823015" w:rsidRPr="00E51995" w:rsidRDefault="00823015" w:rsidP="00823015">
      <w:pPr>
        <w:pStyle w:val="Bezproreda"/>
        <w:rPr>
          <w:rFonts w:ascii="Times New Roman" w:hAnsi="Times New Roman" w:cs="Times New Roman"/>
          <w:b/>
          <w:sz w:val="24"/>
          <w:szCs w:val="24"/>
        </w:rPr>
      </w:pPr>
      <w:r>
        <w:rPr>
          <w:rFonts w:ascii="Times New Roman" w:hAnsi="Times New Roman" w:cs="Times New Roman"/>
          <w:b/>
          <w:sz w:val="24"/>
          <w:szCs w:val="24"/>
        </w:rPr>
        <w:t xml:space="preserve">VI. </w:t>
      </w:r>
      <w:r w:rsidRPr="00E51995">
        <w:rPr>
          <w:rFonts w:ascii="Times New Roman" w:hAnsi="Times New Roman" w:cs="Times New Roman"/>
          <w:b/>
          <w:sz w:val="24"/>
          <w:szCs w:val="24"/>
        </w:rPr>
        <w:t>UPRAVNI NADZOR</w:t>
      </w:r>
    </w:p>
    <w:p w14:paraId="36AEB9AA" w14:textId="197C7F65" w:rsidR="00823015" w:rsidRPr="00E51995" w:rsidRDefault="00823015" w:rsidP="00823015">
      <w:pPr>
        <w:pStyle w:val="Bezproreda"/>
        <w:jc w:val="both"/>
        <w:rPr>
          <w:rStyle w:val="pt-zadanifontodlomka-000001"/>
          <w:rFonts w:ascii="Times New Roman" w:hAnsi="Times New Roman" w:cs="Times New Roman"/>
          <w:sz w:val="24"/>
          <w:szCs w:val="24"/>
        </w:rPr>
      </w:pPr>
      <w:r>
        <w:rPr>
          <w:rStyle w:val="pt-zadanifontodlomka-000001"/>
          <w:rFonts w:ascii="Times New Roman" w:hAnsi="Times New Roman" w:cs="Times New Roman"/>
          <w:sz w:val="24"/>
          <w:szCs w:val="24"/>
        </w:rPr>
        <w:t>Šesta</w:t>
      </w:r>
      <w:r w:rsidRPr="00E51995">
        <w:rPr>
          <w:rStyle w:val="pt-zadanifontodlomka-000001"/>
          <w:rFonts w:ascii="Times New Roman" w:hAnsi="Times New Roman" w:cs="Times New Roman"/>
          <w:sz w:val="24"/>
          <w:szCs w:val="24"/>
        </w:rPr>
        <w:t xml:space="preserve"> glava Zakona sadržava </w:t>
      </w:r>
      <w:r>
        <w:rPr>
          <w:rStyle w:val="pt-zadanifontodlomka-000001"/>
          <w:rFonts w:ascii="Times New Roman" w:hAnsi="Times New Roman" w:cs="Times New Roman"/>
          <w:sz w:val="24"/>
          <w:szCs w:val="24"/>
        </w:rPr>
        <w:t xml:space="preserve">odredbu </w:t>
      </w:r>
      <w:r w:rsidRPr="00E51995">
        <w:rPr>
          <w:rStyle w:val="pt-zadanifontodlomka-000001"/>
          <w:rFonts w:ascii="Times New Roman" w:hAnsi="Times New Roman" w:cs="Times New Roman"/>
          <w:sz w:val="24"/>
          <w:szCs w:val="24"/>
        </w:rPr>
        <w:t>člank</w:t>
      </w:r>
      <w:r>
        <w:rPr>
          <w:rStyle w:val="pt-zadanifontodlomka-000001"/>
          <w:rFonts w:ascii="Times New Roman" w:hAnsi="Times New Roman" w:cs="Times New Roman"/>
          <w:sz w:val="24"/>
          <w:szCs w:val="24"/>
        </w:rPr>
        <w:t>a</w:t>
      </w:r>
      <w:r w:rsidRPr="00E51995">
        <w:rPr>
          <w:rStyle w:val="pt-zadanifontodlomka-000001"/>
          <w:rFonts w:ascii="Times New Roman" w:hAnsi="Times New Roman" w:cs="Times New Roman"/>
          <w:sz w:val="24"/>
          <w:szCs w:val="24"/>
        </w:rPr>
        <w:t xml:space="preserve"> 5</w:t>
      </w:r>
      <w:r w:rsidR="00A875B2">
        <w:rPr>
          <w:rStyle w:val="pt-zadanifontodlomka-000001"/>
          <w:rFonts w:ascii="Times New Roman" w:hAnsi="Times New Roman" w:cs="Times New Roman"/>
          <w:sz w:val="24"/>
          <w:szCs w:val="24"/>
        </w:rPr>
        <w:t>2</w:t>
      </w:r>
      <w:r w:rsidRPr="00E51995">
        <w:rPr>
          <w:rStyle w:val="pt-zadanifontodlomka-000001"/>
          <w:rFonts w:ascii="Times New Roman" w:hAnsi="Times New Roman" w:cs="Times New Roman"/>
          <w:sz w:val="24"/>
          <w:szCs w:val="24"/>
        </w:rPr>
        <w:t>. koj</w:t>
      </w:r>
      <w:r>
        <w:rPr>
          <w:rStyle w:val="pt-zadanifontodlomka-000001"/>
          <w:rFonts w:ascii="Times New Roman" w:hAnsi="Times New Roman" w:cs="Times New Roman"/>
          <w:sz w:val="24"/>
          <w:szCs w:val="24"/>
        </w:rPr>
        <w:t>a prop</w:t>
      </w:r>
      <w:r w:rsidR="006249AF">
        <w:rPr>
          <w:rStyle w:val="pt-zadanifontodlomka-000001"/>
          <w:rFonts w:ascii="Times New Roman" w:hAnsi="Times New Roman" w:cs="Times New Roman"/>
          <w:sz w:val="24"/>
          <w:szCs w:val="24"/>
        </w:rPr>
        <w:t>is</w:t>
      </w:r>
      <w:r>
        <w:rPr>
          <w:rStyle w:val="pt-zadanifontodlomka-000001"/>
          <w:rFonts w:ascii="Times New Roman" w:hAnsi="Times New Roman" w:cs="Times New Roman"/>
          <w:sz w:val="24"/>
          <w:szCs w:val="24"/>
        </w:rPr>
        <w:t>uje</w:t>
      </w:r>
      <w:r w:rsidRPr="00E51995">
        <w:rPr>
          <w:rStyle w:val="pt-zadanifontodlomka-000001"/>
          <w:rFonts w:ascii="Times New Roman" w:hAnsi="Times New Roman" w:cs="Times New Roman"/>
          <w:sz w:val="24"/>
          <w:szCs w:val="24"/>
        </w:rPr>
        <w:t xml:space="preserve"> upravni nadzor. </w:t>
      </w:r>
    </w:p>
    <w:p w14:paraId="68159136" w14:textId="77777777" w:rsidR="00823015" w:rsidRPr="00E51995" w:rsidRDefault="00823015" w:rsidP="00823015">
      <w:pPr>
        <w:pStyle w:val="Bezproreda"/>
        <w:tabs>
          <w:tab w:val="left" w:pos="426"/>
        </w:tabs>
        <w:jc w:val="both"/>
        <w:rPr>
          <w:rFonts w:ascii="Times New Roman" w:hAnsi="Times New Roman" w:cs="Times New Roman"/>
          <w:color w:val="000000"/>
          <w:sz w:val="24"/>
          <w:szCs w:val="24"/>
        </w:rPr>
      </w:pPr>
    </w:p>
    <w:p w14:paraId="1E70B862" w14:textId="77777777" w:rsidR="00823015" w:rsidRPr="00E51995" w:rsidRDefault="00823015" w:rsidP="00823015">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5</w:t>
      </w:r>
      <w:r>
        <w:rPr>
          <w:rFonts w:ascii="Times New Roman" w:eastAsia="Calibri" w:hAnsi="Times New Roman" w:cs="Times New Roman"/>
          <w:b/>
          <w:sz w:val="24"/>
          <w:szCs w:val="24"/>
        </w:rPr>
        <w:t>2</w:t>
      </w:r>
      <w:r w:rsidRPr="00E51995">
        <w:rPr>
          <w:rFonts w:ascii="Times New Roman" w:eastAsia="Calibri" w:hAnsi="Times New Roman" w:cs="Times New Roman"/>
          <w:b/>
          <w:sz w:val="24"/>
          <w:szCs w:val="24"/>
        </w:rPr>
        <w:t xml:space="preserve">. </w:t>
      </w:r>
    </w:p>
    <w:p w14:paraId="655E536D" w14:textId="677BB510" w:rsidR="00823015" w:rsidRPr="00E51995" w:rsidRDefault="00823015" w:rsidP="00823015">
      <w:pPr>
        <w:pStyle w:val="Bezproreda"/>
        <w:jc w:val="both"/>
        <w:rPr>
          <w:rFonts w:ascii="Times New Roman" w:hAnsi="Times New Roman" w:cs="Times New Roman"/>
          <w:color w:val="000000"/>
          <w:sz w:val="24"/>
          <w:szCs w:val="24"/>
        </w:rPr>
      </w:pPr>
      <w:r w:rsidRPr="00E51995">
        <w:rPr>
          <w:rFonts w:ascii="Times New Roman" w:hAnsi="Times New Roman" w:cs="Times New Roman"/>
          <w:sz w:val="24"/>
          <w:szCs w:val="24"/>
        </w:rPr>
        <w:t xml:space="preserve">Ovim člankom se propisuje da </w:t>
      </w:r>
      <w:r w:rsidRPr="00E51995">
        <w:rPr>
          <w:rFonts w:ascii="Times New Roman" w:hAnsi="Times New Roman" w:cs="Times New Roman"/>
          <w:color w:val="000000"/>
          <w:sz w:val="24"/>
          <w:szCs w:val="24"/>
        </w:rPr>
        <w:t>u</w:t>
      </w:r>
      <w:r w:rsidRPr="00E51995">
        <w:rPr>
          <w:rFonts w:ascii="Times New Roman" w:hAnsi="Times New Roman" w:cs="Times New Roman"/>
          <w:sz w:val="24"/>
          <w:szCs w:val="24"/>
        </w:rPr>
        <w:t xml:space="preserve">pravni nadzor nad provedbom ovoga Zakona i propisa donesenih na temelju njega </w:t>
      </w:r>
      <w:r w:rsidR="00514967" w:rsidRPr="00F73808">
        <w:rPr>
          <w:rFonts w:ascii="Times New Roman" w:hAnsi="Times New Roman" w:cs="Times New Roman"/>
          <w:sz w:val="24"/>
          <w:szCs w:val="24"/>
        </w:rPr>
        <w:t>obavlja Ministarstvo</w:t>
      </w:r>
      <w:r w:rsidR="00514967">
        <w:rPr>
          <w:rFonts w:ascii="Times New Roman" w:hAnsi="Times New Roman" w:cs="Times New Roman"/>
          <w:sz w:val="24"/>
          <w:szCs w:val="24"/>
        </w:rPr>
        <w:t>, tijelo</w:t>
      </w:r>
      <w:r w:rsidR="00514967" w:rsidRPr="00F73808">
        <w:rPr>
          <w:rFonts w:ascii="Times New Roman" w:hAnsi="Times New Roman" w:cs="Times New Roman"/>
          <w:sz w:val="24"/>
          <w:szCs w:val="24"/>
        </w:rPr>
        <w:t xml:space="preserve"> državne uprav</w:t>
      </w:r>
      <w:r w:rsidR="00514967">
        <w:rPr>
          <w:rFonts w:ascii="Times New Roman" w:hAnsi="Times New Roman" w:cs="Times New Roman"/>
          <w:sz w:val="24"/>
          <w:szCs w:val="24"/>
        </w:rPr>
        <w:t>e nadležno</w:t>
      </w:r>
      <w:r w:rsidR="00514967" w:rsidRPr="00F73808">
        <w:rPr>
          <w:rFonts w:ascii="Times New Roman" w:hAnsi="Times New Roman" w:cs="Times New Roman"/>
          <w:sz w:val="24"/>
          <w:szCs w:val="24"/>
        </w:rPr>
        <w:t xml:space="preserve"> za geodetske</w:t>
      </w:r>
      <w:r w:rsidR="00514967" w:rsidRPr="00E16B70">
        <w:rPr>
          <w:rFonts w:ascii="Times New Roman" w:hAnsi="Times New Roman" w:cs="Times New Roman"/>
          <w:sz w:val="24"/>
          <w:szCs w:val="24"/>
        </w:rPr>
        <w:t xml:space="preserve"> </w:t>
      </w:r>
      <w:r w:rsidR="00514967" w:rsidRPr="00F73808">
        <w:rPr>
          <w:rFonts w:ascii="Times New Roman" w:hAnsi="Times New Roman" w:cs="Times New Roman"/>
          <w:sz w:val="24"/>
          <w:szCs w:val="24"/>
        </w:rPr>
        <w:t>poslove</w:t>
      </w:r>
      <w:r w:rsidR="00514967">
        <w:rPr>
          <w:rFonts w:ascii="Times New Roman" w:hAnsi="Times New Roman" w:cs="Times New Roman"/>
          <w:sz w:val="24"/>
          <w:szCs w:val="24"/>
        </w:rPr>
        <w:t>, tijelo</w:t>
      </w:r>
      <w:r w:rsidR="00514967" w:rsidRPr="00F73808">
        <w:rPr>
          <w:rFonts w:ascii="Times New Roman" w:hAnsi="Times New Roman" w:cs="Times New Roman"/>
          <w:sz w:val="24"/>
          <w:szCs w:val="24"/>
        </w:rPr>
        <w:t xml:space="preserve"> državne uprav</w:t>
      </w:r>
      <w:r w:rsidR="00514967">
        <w:rPr>
          <w:rFonts w:ascii="Times New Roman" w:hAnsi="Times New Roman" w:cs="Times New Roman"/>
          <w:sz w:val="24"/>
          <w:szCs w:val="24"/>
        </w:rPr>
        <w:t>e nadležno</w:t>
      </w:r>
      <w:r w:rsidR="00514967" w:rsidRPr="00F73808">
        <w:rPr>
          <w:rFonts w:ascii="Times New Roman" w:hAnsi="Times New Roman" w:cs="Times New Roman"/>
          <w:sz w:val="24"/>
          <w:szCs w:val="24"/>
        </w:rPr>
        <w:t xml:space="preserve"> za </w:t>
      </w:r>
      <w:r w:rsidR="00514967">
        <w:rPr>
          <w:rFonts w:ascii="Times New Roman" w:hAnsi="Times New Roman" w:cs="Times New Roman"/>
          <w:sz w:val="24"/>
          <w:szCs w:val="24"/>
        </w:rPr>
        <w:t>katastarske</w:t>
      </w:r>
      <w:r w:rsidR="00514967" w:rsidRPr="00F73808">
        <w:rPr>
          <w:rFonts w:ascii="Times New Roman" w:hAnsi="Times New Roman" w:cs="Times New Roman"/>
          <w:sz w:val="24"/>
          <w:szCs w:val="24"/>
        </w:rPr>
        <w:t xml:space="preserve"> poslove te </w:t>
      </w:r>
      <w:r w:rsidR="00514967">
        <w:rPr>
          <w:rFonts w:ascii="Times New Roman" w:hAnsi="Times New Roman" w:cs="Times New Roman"/>
          <w:sz w:val="24"/>
          <w:szCs w:val="24"/>
        </w:rPr>
        <w:t>tijelo</w:t>
      </w:r>
      <w:r w:rsidR="00514967" w:rsidRPr="00F73808">
        <w:rPr>
          <w:rFonts w:ascii="Times New Roman" w:hAnsi="Times New Roman" w:cs="Times New Roman"/>
          <w:sz w:val="24"/>
          <w:szCs w:val="24"/>
        </w:rPr>
        <w:t xml:space="preserve"> državne uprav</w:t>
      </w:r>
      <w:r w:rsidR="00514967">
        <w:rPr>
          <w:rFonts w:ascii="Times New Roman" w:hAnsi="Times New Roman" w:cs="Times New Roman"/>
          <w:sz w:val="24"/>
          <w:szCs w:val="24"/>
        </w:rPr>
        <w:t>e nadležno</w:t>
      </w:r>
      <w:r w:rsidR="00514967" w:rsidRPr="00F73808">
        <w:rPr>
          <w:rFonts w:ascii="Times New Roman" w:hAnsi="Times New Roman" w:cs="Times New Roman"/>
          <w:sz w:val="24"/>
          <w:szCs w:val="24"/>
        </w:rPr>
        <w:t xml:space="preserve"> za imovinskopravne poslove u vezi poljoprivrednog zemljišta i komasacije.</w:t>
      </w:r>
    </w:p>
    <w:p w14:paraId="4ACF4374" w14:textId="77777777" w:rsidR="00514967" w:rsidRPr="00E51995" w:rsidRDefault="00514967" w:rsidP="008E319F">
      <w:pPr>
        <w:pStyle w:val="Bezproreda"/>
        <w:jc w:val="both"/>
        <w:rPr>
          <w:rFonts w:ascii="Times New Roman" w:hAnsi="Times New Roman" w:cs="Times New Roman"/>
          <w:sz w:val="24"/>
          <w:szCs w:val="24"/>
        </w:rPr>
      </w:pPr>
    </w:p>
    <w:p w14:paraId="75BF220A" w14:textId="77777777" w:rsidR="008E319F" w:rsidRPr="00E51995" w:rsidRDefault="00823015" w:rsidP="008E319F">
      <w:pPr>
        <w:pStyle w:val="Bezproreda"/>
        <w:rPr>
          <w:rFonts w:ascii="Times New Roman" w:hAnsi="Times New Roman" w:cs="Times New Roman"/>
          <w:b/>
          <w:sz w:val="24"/>
          <w:szCs w:val="24"/>
        </w:rPr>
      </w:pPr>
      <w:r>
        <w:rPr>
          <w:rFonts w:ascii="Times New Roman" w:hAnsi="Times New Roman" w:cs="Times New Roman"/>
          <w:b/>
          <w:sz w:val="24"/>
          <w:szCs w:val="24"/>
        </w:rPr>
        <w:t xml:space="preserve">VII. </w:t>
      </w:r>
      <w:r w:rsidR="008E319F" w:rsidRPr="00E51995">
        <w:rPr>
          <w:rFonts w:ascii="Times New Roman" w:hAnsi="Times New Roman" w:cs="Times New Roman"/>
          <w:b/>
          <w:sz w:val="24"/>
          <w:szCs w:val="24"/>
        </w:rPr>
        <w:t>PREKRŠAJNE ODREDBE</w:t>
      </w:r>
    </w:p>
    <w:p w14:paraId="4089D50A" w14:textId="77777777" w:rsidR="00823015" w:rsidRPr="00823015" w:rsidRDefault="00823015" w:rsidP="00823015">
      <w:pPr>
        <w:pStyle w:val="Bezproreda"/>
        <w:jc w:val="both"/>
        <w:rPr>
          <w:rFonts w:ascii="Times New Roman" w:hAnsi="Times New Roman" w:cs="Times New Roman"/>
          <w:color w:val="000000"/>
          <w:sz w:val="24"/>
          <w:szCs w:val="24"/>
        </w:rPr>
      </w:pPr>
      <w:r>
        <w:rPr>
          <w:rStyle w:val="pt-zadanifontodlomka-000001"/>
          <w:rFonts w:ascii="Times New Roman" w:hAnsi="Times New Roman" w:cs="Times New Roman"/>
          <w:sz w:val="24"/>
          <w:szCs w:val="24"/>
        </w:rPr>
        <w:t>Sedma</w:t>
      </w:r>
      <w:r w:rsidR="008E319F" w:rsidRPr="00823015">
        <w:rPr>
          <w:rStyle w:val="pt-zadanifontodlomka-000001"/>
          <w:rFonts w:ascii="Times New Roman" w:hAnsi="Times New Roman" w:cs="Times New Roman"/>
          <w:sz w:val="24"/>
          <w:szCs w:val="24"/>
        </w:rPr>
        <w:t xml:space="preserve"> glava Zakona sadržava </w:t>
      </w:r>
      <w:r w:rsidRPr="00823015">
        <w:rPr>
          <w:rStyle w:val="pt-zadanifontodlomka-000001"/>
          <w:rFonts w:ascii="Times New Roman" w:hAnsi="Times New Roman" w:cs="Times New Roman"/>
          <w:sz w:val="24"/>
          <w:szCs w:val="24"/>
        </w:rPr>
        <w:t>odredbu član</w:t>
      </w:r>
      <w:r w:rsidR="008E319F" w:rsidRPr="00823015">
        <w:rPr>
          <w:rStyle w:val="pt-zadanifontodlomka-000001"/>
          <w:rFonts w:ascii="Times New Roman" w:hAnsi="Times New Roman" w:cs="Times New Roman"/>
          <w:sz w:val="24"/>
          <w:szCs w:val="24"/>
        </w:rPr>
        <w:t>k</w:t>
      </w:r>
      <w:r w:rsidRPr="00823015">
        <w:rPr>
          <w:rStyle w:val="pt-zadanifontodlomka-000001"/>
          <w:rFonts w:ascii="Times New Roman" w:hAnsi="Times New Roman" w:cs="Times New Roman"/>
          <w:sz w:val="24"/>
          <w:szCs w:val="24"/>
        </w:rPr>
        <w:t>a</w:t>
      </w:r>
      <w:r w:rsidR="008E319F" w:rsidRPr="00823015">
        <w:rPr>
          <w:rStyle w:val="pt-zadanifontodlomka-000001"/>
          <w:rFonts w:ascii="Times New Roman" w:hAnsi="Times New Roman" w:cs="Times New Roman"/>
          <w:sz w:val="24"/>
          <w:szCs w:val="24"/>
        </w:rPr>
        <w:t xml:space="preserve"> 5</w:t>
      </w:r>
      <w:r w:rsidRPr="00823015">
        <w:rPr>
          <w:rStyle w:val="pt-zadanifontodlomka-000001"/>
          <w:rFonts w:ascii="Times New Roman" w:hAnsi="Times New Roman" w:cs="Times New Roman"/>
          <w:sz w:val="24"/>
          <w:szCs w:val="24"/>
        </w:rPr>
        <w:t>3. koja propisuje</w:t>
      </w:r>
      <w:r w:rsidR="008E319F" w:rsidRPr="00823015">
        <w:rPr>
          <w:rStyle w:val="pt-zadanifontodlomka-000001"/>
          <w:rFonts w:ascii="Times New Roman" w:hAnsi="Times New Roman" w:cs="Times New Roman"/>
          <w:sz w:val="24"/>
          <w:szCs w:val="24"/>
        </w:rPr>
        <w:t xml:space="preserve"> </w:t>
      </w:r>
      <w:r w:rsidRPr="00823015">
        <w:rPr>
          <w:rStyle w:val="pt-zadanifontodlomka-000001"/>
          <w:rFonts w:ascii="Times New Roman" w:hAnsi="Times New Roman" w:cs="Times New Roman"/>
          <w:sz w:val="24"/>
          <w:szCs w:val="24"/>
        </w:rPr>
        <w:t>p</w:t>
      </w:r>
      <w:r w:rsidRPr="00823015">
        <w:rPr>
          <w:rFonts w:ascii="Times New Roman" w:hAnsi="Times New Roman" w:cs="Times New Roman"/>
          <w:color w:val="000000"/>
          <w:sz w:val="24"/>
          <w:szCs w:val="24"/>
        </w:rPr>
        <w:t>rekršaje vezane uz uvođenje u posjed</w:t>
      </w:r>
      <w:r>
        <w:rPr>
          <w:rFonts w:ascii="Times New Roman" w:hAnsi="Times New Roman" w:cs="Times New Roman"/>
          <w:color w:val="000000"/>
          <w:sz w:val="24"/>
          <w:szCs w:val="24"/>
        </w:rPr>
        <w:t>.</w:t>
      </w:r>
    </w:p>
    <w:p w14:paraId="02BEC0C5" w14:textId="77777777" w:rsidR="008E319F" w:rsidRPr="00E51995" w:rsidRDefault="008E319F" w:rsidP="008E319F">
      <w:pPr>
        <w:pStyle w:val="Bezproreda"/>
        <w:tabs>
          <w:tab w:val="left" w:pos="426"/>
        </w:tabs>
        <w:jc w:val="both"/>
        <w:rPr>
          <w:rFonts w:ascii="Times New Roman" w:hAnsi="Times New Roman" w:cs="Times New Roman"/>
          <w:color w:val="000000"/>
          <w:sz w:val="24"/>
          <w:szCs w:val="24"/>
        </w:rPr>
      </w:pPr>
    </w:p>
    <w:p w14:paraId="6AF5FAC3"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5</w:t>
      </w:r>
      <w:r w:rsidR="00823015">
        <w:rPr>
          <w:rFonts w:ascii="Times New Roman" w:eastAsia="Calibri" w:hAnsi="Times New Roman" w:cs="Times New Roman"/>
          <w:b/>
          <w:sz w:val="24"/>
          <w:szCs w:val="24"/>
        </w:rPr>
        <w:t>3</w:t>
      </w:r>
      <w:r w:rsidRPr="00E51995">
        <w:rPr>
          <w:rFonts w:ascii="Times New Roman" w:eastAsia="Calibri" w:hAnsi="Times New Roman" w:cs="Times New Roman"/>
          <w:b/>
          <w:sz w:val="24"/>
          <w:szCs w:val="24"/>
        </w:rPr>
        <w:t xml:space="preserve">. </w:t>
      </w:r>
    </w:p>
    <w:p w14:paraId="41DBAFAE" w14:textId="2F8BBB40" w:rsidR="00514967" w:rsidRDefault="008E319F" w:rsidP="008E319F">
      <w:pPr>
        <w:pStyle w:val="Bezproreda"/>
        <w:jc w:val="both"/>
        <w:rPr>
          <w:rFonts w:ascii="Times New Roman" w:hAnsi="Times New Roman" w:cs="Times New Roman"/>
          <w:sz w:val="24"/>
          <w:szCs w:val="24"/>
        </w:rPr>
      </w:pPr>
      <w:r w:rsidRPr="00E51995">
        <w:rPr>
          <w:rFonts w:ascii="Times New Roman" w:hAnsi="Times New Roman" w:cs="Times New Roman"/>
          <w:sz w:val="24"/>
          <w:szCs w:val="24"/>
        </w:rPr>
        <w:t xml:space="preserve">Ovim člankom se propisuju novčane kazne za osobe koje </w:t>
      </w:r>
      <w:r w:rsidR="00823015" w:rsidRPr="00F73808">
        <w:rPr>
          <w:rFonts w:ascii="Times New Roman" w:hAnsi="Times New Roman" w:cs="Times New Roman"/>
          <w:color w:val="000000"/>
          <w:sz w:val="24"/>
          <w:szCs w:val="24"/>
        </w:rPr>
        <w:t>ometa</w:t>
      </w:r>
      <w:r w:rsidR="00823015">
        <w:rPr>
          <w:rFonts w:ascii="Times New Roman" w:hAnsi="Times New Roman" w:cs="Times New Roman"/>
          <w:color w:val="000000"/>
          <w:sz w:val="24"/>
          <w:szCs w:val="24"/>
        </w:rPr>
        <w:t>ju</w:t>
      </w:r>
      <w:r w:rsidR="00823015" w:rsidRPr="00F73808">
        <w:rPr>
          <w:rFonts w:ascii="Times New Roman" w:hAnsi="Times New Roman" w:cs="Times New Roman"/>
          <w:color w:val="000000"/>
          <w:sz w:val="24"/>
          <w:szCs w:val="24"/>
        </w:rPr>
        <w:t xml:space="preserve"> uvođenje sudionika komasacije u posjed z</w:t>
      </w:r>
      <w:r w:rsidR="00823015">
        <w:rPr>
          <w:rFonts w:ascii="Times New Roman" w:hAnsi="Times New Roman" w:cs="Times New Roman"/>
          <w:color w:val="000000"/>
          <w:sz w:val="24"/>
          <w:szCs w:val="24"/>
        </w:rPr>
        <w:t>emljišta koja su im dodijeljena, te kazne za odgovorne osobe u pravnoj osobi</w:t>
      </w:r>
      <w:r w:rsidR="00514967">
        <w:rPr>
          <w:rFonts w:ascii="Times New Roman" w:hAnsi="Times New Roman" w:cs="Times New Roman"/>
          <w:sz w:val="24"/>
          <w:szCs w:val="24"/>
        </w:rPr>
        <w:t>.</w:t>
      </w:r>
    </w:p>
    <w:p w14:paraId="23EF8ED0" w14:textId="77777777" w:rsidR="00514967" w:rsidRPr="00E51995" w:rsidRDefault="00514967" w:rsidP="008E319F">
      <w:pPr>
        <w:pStyle w:val="Bezproreda"/>
        <w:jc w:val="both"/>
        <w:rPr>
          <w:rFonts w:ascii="Times New Roman" w:hAnsi="Times New Roman" w:cs="Times New Roman"/>
          <w:sz w:val="24"/>
          <w:szCs w:val="24"/>
        </w:rPr>
      </w:pPr>
    </w:p>
    <w:p w14:paraId="2EEA5DDA" w14:textId="77777777" w:rsidR="008E319F" w:rsidRPr="00E51995" w:rsidRDefault="003F62EE" w:rsidP="008E319F">
      <w:pPr>
        <w:pStyle w:val="Bezproreda"/>
        <w:rPr>
          <w:rFonts w:ascii="Times New Roman" w:hAnsi="Times New Roman" w:cs="Times New Roman"/>
          <w:b/>
          <w:sz w:val="24"/>
          <w:szCs w:val="24"/>
        </w:rPr>
      </w:pPr>
      <w:r>
        <w:rPr>
          <w:rFonts w:ascii="Times New Roman" w:hAnsi="Times New Roman" w:cs="Times New Roman"/>
          <w:b/>
          <w:sz w:val="24"/>
          <w:szCs w:val="24"/>
        </w:rPr>
        <w:t xml:space="preserve">VIII. </w:t>
      </w:r>
      <w:r w:rsidR="008E319F" w:rsidRPr="00E51995">
        <w:rPr>
          <w:rFonts w:ascii="Times New Roman" w:hAnsi="Times New Roman" w:cs="Times New Roman"/>
          <w:b/>
          <w:sz w:val="24"/>
          <w:szCs w:val="24"/>
        </w:rPr>
        <w:t>PRIJELAZNE I ZAVRŠNE ODREDBE</w:t>
      </w:r>
    </w:p>
    <w:p w14:paraId="701F4378" w14:textId="77777777" w:rsidR="003F62EE" w:rsidRPr="003F62EE" w:rsidRDefault="003F62EE" w:rsidP="003F62EE">
      <w:pPr>
        <w:pStyle w:val="Bezproreda"/>
        <w:jc w:val="both"/>
        <w:rPr>
          <w:rFonts w:ascii="Times New Roman" w:hAnsi="Times New Roman" w:cs="Times New Roman"/>
          <w:sz w:val="24"/>
          <w:szCs w:val="24"/>
        </w:rPr>
      </w:pPr>
      <w:r>
        <w:rPr>
          <w:rStyle w:val="pt-zadanifontodlomka-000001"/>
          <w:rFonts w:ascii="Times New Roman" w:hAnsi="Times New Roman" w:cs="Times New Roman"/>
          <w:sz w:val="24"/>
          <w:szCs w:val="24"/>
        </w:rPr>
        <w:t>Osma</w:t>
      </w:r>
      <w:r w:rsidR="008E319F" w:rsidRPr="00E51995">
        <w:rPr>
          <w:rStyle w:val="pt-zadanifontodlomka-000001"/>
          <w:rFonts w:ascii="Times New Roman" w:hAnsi="Times New Roman" w:cs="Times New Roman"/>
          <w:sz w:val="24"/>
          <w:szCs w:val="24"/>
        </w:rPr>
        <w:t xml:space="preserve"> glava Zakona sadržava</w:t>
      </w:r>
      <w:r>
        <w:rPr>
          <w:rStyle w:val="pt-zadanifontodlomka-000001"/>
          <w:rFonts w:ascii="Times New Roman" w:hAnsi="Times New Roman" w:cs="Times New Roman"/>
          <w:sz w:val="24"/>
          <w:szCs w:val="24"/>
        </w:rPr>
        <w:t xml:space="preserve"> prijelazne i završne odredbe</w:t>
      </w:r>
      <w:r w:rsidR="008E319F" w:rsidRPr="00E51995">
        <w:rPr>
          <w:rStyle w:val="pt-zadanifontodlomka-000001"/>
          <w:rFonts w:ascii="Times New Roman" w:hAnsi="Times New Roman" w:cs="Times New Roman"/>
          <w:sz w:val="24"/>
          <w:szCs w:val="24"/>
        </w:rPr>
        <w:t xml:space="preserve"> članke 5</w:t>
      </w:r>
      <w:r>
        <w:rPr>
          <w:rStyle w:val="pt-zadanifontodlomka-000001"/>
          <w:rFonts w:ascii="Times New Roman" w:hAnsi="Times New Roman" w:cs="Times New Roman"/>
          <w:sz w:val="24"/>
          <w:szCs w:val="24"/>
        </w:rPr>
        <w:t>4. do 58. koje propisuju:</w:t>
      </w:r>
      <w:r w:rsidRPr="003F62EE">
        <w:rPr>
          <w:rFonts w:ascii="Times New Roman" w:hAnsi="Times New Roman" w:cs="Times New Roman"/>
          <w:i/>
          <w:sz w:val="24"/>
          <w:szCs w:val="24"/>
        </w:rPr>
        <w:t xml:space="preserve"> </w:t>
      </w:r>
      <w:r w:rsidRPr="003F62EE">
        <w:rPr>
          <w:rFonts w:ascii="Times New Roman" w:hAnsi="Times New Roman" w:cs="Times New Roman"/>
          <w:sz w:val="24"/>
          <w:szCs w:val="24"/>
        </w:rPr>
        <w:t xml:space="preserve">donošenje </w:t>
      </w:r>
      <w:proofErr w:type="spellStart"/>
      <w:r w:rsidRPr="003F62EE">
        <w:rPr>
          <w:rFonts w:ascii="Times New Roman" w:hAnsi="Times New Roman" w:cs="Times New Roman"/>
          <w:sz w:val="24"/>
          <w:szCs w:val="24"/>
        </w:rPr>
        <w:t>podzakonskih</w:t>
      </w:r>
      <w:proofErr w:type="spellEnd"/>
      <w:r w:rsidRPr="003F62EE">
        <w:rPr>
          <w:rFonts w:ascii="Times New Roman" w:hAnsi="Times New Roman" w:cs="Times New Roman"/>
          <w:sz w:val="24"/>
          <w:szCs w:val="24"/>
        </w:rPr>
        <w:t xml:space="preserve"> propisa, započete postupke, propis koji prestaje važiti i stupanje na snagu</w:t>
      </w:r>
      <w:r>
        <w:rPr>
          <w:rFonts w:ascii="Times New Roman" w:hAnsi="Times New Roman" w:cs="Times New Roman"/>
          <w:sz w:val="24"/>
          <w:szCs w:val="24"/>
        </w:rPr>
        <w:t xml:space="preserve"> ovoga Zakona.</w:t>
      </w:r>
    </w:p>
    <w:p w14:paraId="7A6C332C" w14:textId="77777777" w:rsidR="003F62EE" w:rsidRPr="00E51995" w:rsidRDefault="003F62EE" w:rsidP="003F62EE">
      <w:pPr>
        <w:pStyle w:val="Bezproreda"/>
        <w:tabs>
          <w:tab w:val="left" w:pos="426"/>
        </w:tabs>
        <w:jc w:val="both"/>
        <w:rPr>
          <w:rFonts w:ascii="Times New Roman" w:hAnsi="Times New Roman" w:cs="Times New Roman"/>
          <w:color w:val="000000"/>
          <w:sz w:val="24"/>
          <w:szCs w:val="24"/>
        </w:rPr>
      </w:pPr>
    </w:p>
    <w:p w14:paraId="23F4246F" w14:textId="77777777" w:rsidR="003F62EE" w:rsidRPr="00E51995" w:rsidRDefault="003F62EE" w:rsidP="003F62EE">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5</w:t>
      </w:r>
      <w:r w:rsidR="00C72803">
        <w:rPr>
          <w:rFonts w:ascii="Times New Roman" w:eastAsia="Calibri" w:hAnsi="Times New Roman" w:cs="Times New Roman"/>
          <w:b/>
          <w:sz w:val="24"/>
          <w:szCs w:val="24"/>
        </w:rPr>
        <w:t>4</w:t>
      </w:r>
      <w:r w:rsidRPr="00E51995">
        <w:rPr>
          <w:rFonts w:ascii="Times New Roman" w:eastAsia="Calibri" w:hAnsi="Times New Roman" w:cs="Times New Roman"/>
          <w:b/>
          <w:sz w:val="24"/>
          <w:szCs w:val="24"/>
        </w:rPr>
        <w:t xml:space="preserve">. </w:t>
      </w:r>
    </w:p>
    <w:p w14:paraId="68267D21" w14:textId="561F004C" w:rsidR="003F62EE" w:rsidRDefault="003F62EE" w:rsidP="003F62EE">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Ovim člankom </w:t>
      </w:r>
      <w:r w:rsidRPr="00E51995">
        <w:rPr>
          <w:rFonts w:ascii="Times New Roman" w:hAnsi="Times New Roman" w:cs="Times New Roman"/>
          <w:sz w:val="24"/>
          <w:szCs w:val="24"/>
        </w:rPr>
        <w:t>propisuj</w:t>
      </w:r>
      <w:r w:rsidR="006249AF">
        <w:rPr>
          <w:rFonts w:ascii="Times New Roman" w:hAnsi="Times New Roman" w:cs="Times New Roman"/>
          <w:sz w:val="24"/>
          <w:szCs w:val="24"/>
        </w:rPr>
        <w:t xml:space="preserve">e se donošenje </w:t>
      </w:r>
      <w:proofErr w:type="spellStart"/>
      <w:r w:rsidR="006249AF">
        <w:rPr>
          <w:rFonts w:ascii="Times New Roman" w:hAnsi="Times New Roman" w:cs="Times New Roman"/>
          <w:sz w:val="24"/>
          <w:szCs w:val="24"/>
        </w:rPr>
        <w:t>podzakonskih</w:t>
      </w:r>
      <w:proofErr w:type="spellEnd"/>
      <w:r>
        <w:rPr>
          <w:rFonts w:ascii="Times New Roman" w:hAnsi="Times New Roman" w:cs="Times New Roman"/>
          <w:sz w:val="24"/>
          <w:szCs w:val="24"/>
        </w:rPr>
        <w:t xml:space="preserve"> </w:t>
      </w:r>
      <w:r w:rsidR="00514967">
        <w:rPr>
          <w:rFonts w:ascii="Times New Roman" w:hAnsi="Times New Roman" w:cs="Times New Roman"/>
          <w:sz w:val="24"/>
          <w:szCs w:val="24"/>
        </w:rPr>
        <w:t>propisa</w:t>
      </w:r>
      <w:r>
        <w:rPr>
          <w:rFonts w:ascii="Times New Roman" w:hAnsi="Times New Roman" w:cs="Times New Roman"/>
          <w:sz w:val="24"/>
          <w:szCs w:val="24"/>
        </w:rPr>
        <w:t xml:space="preserve">, </w:t>
      </w:r>
      <w:r w:rsidR="00712812">
        <w:rPr>
          <w:rFonts w:ascii="Times New Roman" w:hAnsi="Times New Roman" w:cs="Times New Roman"/>
          <w:sz w:val="24"/>
          <w:szCs w:val="24"/>
        </w:rPr>
        <w:t>uredbe koju</w:t>
      </w:r>
      <w:r>
        <w:rPr>
          <w:rFonts w:ascii="Times New Roman" w:hAnsi="Times New Roman" w:cs="Times New Roman"/>
          <w:sz w:val="24"/>
          <w:szCs w:val="24"/>
        </w:rPr>
        <w:t xml:space="preserve"> donosi Vlada</w:t>
      </w:r>
      <w:r w:rsidRPr="00F73808">
        <w:rPr>
          <w:rFonts w:ascii="Times New Roman" w:hAnsi="Times New Roman" w:cs="Times New Roman"/>
          <w:sz w:val="24"/>
          <w:szCs w:val="24"/>
        </w:rPr>
        <w:t xml:space="preserve"> Republike Hrvatske</w:t>
      </w:r>
      <w:r>
        <w:rPr>
          <w:rFonts w:ascii="Times New Roman" w:hAnsi="Times New Roman" w:cs="Times New Roman"/>
          <w:sz w:val="24"/>
          <w:szCs w:val="24"/>
        </w:rPr>
        <w:t xml:space="preserve">, </w:t>
      </w:r>
      <w:r w:rsidR="00C72803">
        <w:rPr>
          <w:rFonts w:ascii="Times New Roman" w:hAnsi="Times New Roman" w:cs="Times New Roman"/>
          <w:sz w:val="24"/>
          <w:szCs w:val="24"/>
        </w:rPr>
        <w:t xml:space="preserve">te pravilnika kako je propisano. </w:t>
      </w:r>
    </w:p>
    <w:p w14:paraId="279B4DC8" w14:textId="77777777" w:rsidR="003F62EE" w:rsidRPr="00E51995" w:rsidRDefault="003F62EE" w:rsidP="008E319F">
      <w:pPr>
        <w:pStyle w:val="Bezproreda"/>
        <w:tabs>
          <w:tab w:val="left" w:pos="426"/>
        </w:tabs>
        <w:jc w:val="both"/>
        <w:rPr>
          <w:rFonts w:ascii="Times New Roman" w:hAnsi="Times New Roman" w:cs="Times New Roman"/>
          <w:color w:val="000000"/>
          <w:sz w:val="24"/>
          <w:szCs w:val="24"/>
        </w:rPr>
      </w:pPr>
    </w:p>
    <w:p w14:paraId="0C03AFA0"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t>Uz članak 5</w:t>
      </w:r>
      <w:r w:rsidR="00C72803">
        <w:rPr>
          <w:rFonts w:ascii="Times New Roman" w:eastAsia="Calibri" w:hAnsi="Times New Roman" w:cs="Times New Roman"/>
          <w:b/>
          <w:sz w:val="24"/>
          <w:szCs w:val="24"/>
        </w:rPr>
        <w:t>5</w:t>
      </w:r>
      <w:r w:rsidRPr="00E51995">
        <w:rPr>
          <w:rFonts w:ascii="Times New Roman" w:eastAsia="Calibri" w:hAnsi="Times New Roman" w:cs="Times New Roman"/>
          <w:b/>
          <w:sz w:val="24"/>
          <w:szCs w:val="24"/>
        </w:rPr>
        <w:t xml:space="preserve">. </w:t>
      </w:r>
    </w:p>
    <w:p w14:paraId="047548EC" w14:textId="548742C3" w:rsidR="008E319F" w:rsidRPr="00E51995" w:rsidRDefault="008E319F" w:rsidP="008E319F">
      <w:pPr>
        <w:pStyle w:val="Bezproreda"/>
        <w:jc w:val="both"/>
        <w:rPr>
          <w:rFonts w:ascii="Times New Roman" w:hAnsi="Times New Roman" w:cs="Times New Roman"/>
          <w:sz w:val="24"/>
          <w:szCs w:val="24"/>
        </w:rPr>
      </w:pPr>
      <w:r w:rsidRPr="00E51995">
        <w:rPr>
          <w:rFonts w:ascii="Times New Roman" w:hAnsi="Times New Roman" w:cs="Times New Roman"/>
          <w:sz w:val="24"/>
          <w:szCs w:val="24"/>
        </w:rPr>
        <w:t>Ovim člankom se propisuje da će se postupci komasacije započeti u skladu s odredbama nevažećih propisa i zakona koji prestaje važiti stupanjem na sna</w:t>
      </w:r>
      <w:r w:rsidR="00570A2B">
        <w:rPr>
          <w:rFonts w:ascii="Times New Roman" w:hAnsi="Times New Roman" w:cs="Times New Roman"/>
          <w:sz w:val="24"/>
          <w:szCs w:val="24"/>
        </w:rPr>
        <w:t xml:space="preserve">gu ovoga Zakona, </w:t>
      </w:r>
      <w:r w:rsidR="00514967" w:rsidRPr="00F73808">
        <w:rPr>
          <w:rFonts w:ascii="Times New Roman" w:hAnsi="Times New Roman" w:cs="Times New Roman"/>
          <w:sz w:val="24"/>
          <w:szCs w:val="24"/>
        </w:rPr>
        <w:t>dovršit p</w:t>
      </w:r>
      <w:r w:rsidR="00514967">
        <w:rPr>
          <w:rFonts w:ascii="Times New Roman" w:hAnsi="Times New Roman" w:cs="Times New Roman"/>
          <w:sz w:val="24"/>
          <w:szCs w:val="24"/>
        </w:rPr>
        <w:t>o</w:t>
      </w:r>
      <w:r w:rsidR="00514967" w:rsidRPr="00F73808">
        <w:rPr>
          <w:rFonts w:ascii="Times New Roman" w:hAnsi="Times New Roman" w:cs="Times New Roman"/>
          <w:sz w:val="24"/>
          <w:szCs w:val="24"/>
        </w:rPr>
        <w:t xml:space="preserve"> odredbama </w:t>
      </w:r>
      <w:r w:rsidR="00514967">
        <w:rPr>
          <w:rFonts w:ascii="Times New Roman" w:hAnsi="Times New Roman" w:cs="Times New Roman"/>
          <w:sz w:val="24"/>
          <w:szCs w:val="24"/>
        </w:rPr>
        <w:t>tih</w:t>
      </w:r>
      <w:r w:rsidR="00514967" w:rsidRPr="00F73808">
        <w:rPr>
          <w:rFonts w:ascii="Times New Roman" w:hAnsi="Times New Roman" w:cs="Times New Roman"/>
          <w:sz w:val="24"/>
          <w:szCs w:val="24"/>
        </w:rPr>
        <w:t xml:space="preserve"> Zakona</w:t>
      </w:r>
      <w:r w:rsidRPr="00E51995">
        <w:rPr>
          <w:rFonts w:ascii="Times New Roman" w:hAnsi="Times New Roman" w:cs="Times New Roman"/>
          <w:sz w:val="24"/>
          <w:szCs w:val="24"/>
        </w:rPr>
        <w:t>.</w:t>
      </w:r>
    </w:p>
    <w:p w14:paraId="227B3744" w14:textId="77777777" w:rsidR="003F62EE" w:rsidRPr="00E51995" w:rsidRDefault="003F62EE" w:rsidP="008E319F">
      <w:pPr>
        <w:pStyle w:val="Bezproreda"/>
        <w:tabs>
          <w:tab w:val="left" w:pos="426"/>
        </w:tabs>
        <w:jc w:val="both"/>
        <w:rPr>
          <w:rFonts w:ascii="Times New Roman" w:hAnsi="Times New Roman" w:cs="Times New Roman"/>
          <w:color w:val="000000"/>
          <w:sz w:val="24"/>
          <w:szCs w:val="24"/>
        </w:rPr>
      </w:pPr>
    </w:p>
    <w:p w14:paraId="6C03E1A6" w14:textId="77777777" w:rsidR="008E319F" w:rsidRPr="00E51995" w:rsidRDefault="008E319F" w:rsidP="008E319F">
      <w:pPr>
        <w:pStyle w:val="Bezproreda"/>
        <w:rPr>
          <w:rFonts w:ascii="Times New Roman" w:eastAsia="Calibri" w:hAnsi="Times New Roman" w:cs="Times New Roman"/>
          <w:b/>
          <w:sz w:val="24"/>
          <w:szCs w:val="24"/>
        </w:rPr>
      </w:pPr>
      <w:r w:rsidRPr="00E51995">
        <w:rPr>
          <w:rFonts w:ascii="Times New Roman" w:eastAsia="Calibri" w:hAnsi="Times New Roman" w:cs="Times New Roman"/>
          <w:b/>
          <w:sz w:val="24"/>
          <w:szCs w:val="24"/>
        </w:rPr>
        <w:lastRenderedPageBreak/>
        <w:t>Uz članak 5</w:t>
      </w:r>
      <w:r w:rsidR="00CF0555">
        <w:rPr>
          <w:rFonts w:ascii="Times New Roman" w:eastAsia="Calibri" w:hAnsi="Times New Roman" w:cs="Times New Roman"/>
          <w:b/>
          <w:sz w:val="24"/>
          <w:szCs w:val="24"/>
        </w:rPr>
        <w:t>6</w:t>
      </w:r>
      <w:r w:rsidRPr="00E51995">
        <w:rPr>
          <w:rFonts w:ascii="Times New Roman" w:eastAsia="Calibri" w:hAnsi="Times New Roman" w:cs="Times New Roman"/>
          <w:b/>
          <w:sz w:val="24"/>
          <w:szCs w:val="24"/>
        </w:rPr>
        <w:t xml:space="preserve">. </w:t>
      </w:r>
    </w:p>
    <w:p w14:paraId="6BF4951D" w14:textId="1774A091" w:rsidR="008E319F" w:rsidRPr="00E51995" w:rsidRDefault="008E319F" w:rsidP="008E319F">
      <w:pPr>
        <w:pStyle w:val="Bezproreda"/>
        <w:tabs>
          <w:tab w:val="left" w:pos="426"/>
        </w:tabs>
        <w:jc w:val="both"/>
        <w:rPr>
          <w:rFonts w:ascii="Times New Roman" w:hAnsi="Times New Roman" w:cs="Times New Roman"/>
          <w:sz w:val="24"/>
          <w:szCs w:val="24"/>
        </w:rPr>
      </w:pPr>
      <w:r w:rsidRPr="00E51995">
        <w:rPr>
          <w:rFonts w:ascii="Times New Roman" w:hAnsi="Times New Roman" w:cs="Times New Roman"/>
          <w:sz w:val="24"/>
          <w:szCs w:val="24"/>
        </w:rPr>
        <w:t>Ovim člankom se propisuju</w:t>
      </w:r>
      <w:r w:rsidRPr="00E51995">
        <w:rPr>
          <w:rFonts w:ascii="Times New Roman" w:hAnsi="Times New Roman" w:cs="Times New Roman"/>
          <w:color w:val="000000"/>
          <w:sz w:val="24"/>
          <w:szCs w:val="24"/>
        </w:rPr>
        <w:t xml:space="preserve"> </w:t>
      </w:r>
      <w:r w:rsidRPr="00E51995">
        <w:rPr>
          <w:rFonts w:ascii="Times New Roman" w:hAnsi="Times New Roman" w:cs="Times New Roman"/>
          <w:sz w:val="24"/>
          <w:szCs w:val="24"/>
        </w:rPr>
        <w:t>da ako je postupak komasacije započet u skladu s odredbama nevažećeg propisa te dokumentacija tog postupka zbog proteka vremena ili Domovinskog rata nije dostupna, a tehnički odnosno građevinski radovi komasacije na okrupnjivanju zemljišta i formiranju novih čestica zemljišta su izvršeni ili</w:t>
      </w:r>
      <w:r w:rsidR="0059172D">
        <w:rPr>
          <w:rFonts w:ascii="Times New Roman" w:hAnsi="Times New Roman" w:cs="Times New Roman"/>
          <w:sz w:val="24"/>
          <w:szCs w:val="24"/>
        </w:rPr>
        <w:t xml:space="preserve"> su u završnoj fazi izvršenja, </w:t>
      </w:r>
      <w:r w:rsidR="00514967" w:rsidRPr="00E51995">
        <w:rPr>
          <w:rFonts w:ascii="Times New Roman" w:hAnsi="Times New Roman" w:cs="Times New Roman"/>
          <w:sz w:val="24"/>
          <w:szCs w:val="24"/>
        </w:rPr>
        <w:t>Ministarstvu</w:t>
      </w:r>
      <w:r w:rsidR="00514967">
        <w:rPr>
          <w:rFonts w:ascii="Times New Roman" w:hAnsi="Times New Roman" w:cs="Times New Roman"/>
          <w:sz w:val="24"/>
          <w:szCs w:val="24"/>
        </w:rPr>
        <w:t xml:space="preserve"> kao </w:t>
      </w:r>
      <w:r w:rsidR="0059172D">
        <w:rPr>
          <w:rFonts w:ascii="Times New Roman" w:hAnsi="Times New Roman" w:cs="Times New Roman"/>
          <w:sz w:val="24"/>
          <w:szCs w:val="24"/>
        </w:rPr>
        <w:t>N</w:t>
      </w:r>
      <w:r w:rsidRPr="00E51995">
        <w:rPr>
          <w:rFonts w:ascii="Times New Roman" w:hAnsi="Times New Roman" w:cs="Times New Roman"/>
          <w:sz w:val="24"/>
          <w:szCs w:val="24"/>
        </w:rPr>
        <w:t xml:space="preserve">ositelj komasacije može </w:t>
      </w:r>
      <w:r w:rsidRPr="00E51995">
        <w:rPr>
          <w:rFonts w:ascii="Times New Roman" w:hAnsi="Times New Roman" w:cs="Times New Roman"/>
          <w:color w:val="000000"/>
          <w:sz w:val="24"/>
          <w:szCs w:val="24"/>
        </w:rPr>
        <w:t>don</w:t>
      </w:r>
      <w:r w:rsidR="00514967">
        <w:rPr>
          <w:rFonts w:ascii="Times New Roman" w:hAnsi="Times New Roman" w:cs="Times New Roman"/>
          <w:color w:val="000000"/>
          <w:sz w:val="24"/>
          <w:szCs w:val="24"/>
        </w:rPr>
        <w:t>ijeti</w:t>
      </w:r>
      <w:r w:rsidRPr="00E51995">
        <w:rPr>
          <w:rFonts w:ascii="Times New Roman" w:hAnsi="Times New Roman" w:cs="Times New Roman"/>
          <w:color w:val="000000"/>
          <w:sz w:val="24"/>
          <w:szCs w:val="24"/>
        </w:rPr>
        <w:t xml:space="preserve"> rješenja o komasaciji</w:t>
      </w:r>
      <w:r w:rsidR="00CF0555" w:rsidRPr="00CF0555">
        <w:rPr>
          <w:rFonts w:ascii="Times New Roman" w:hAnsi="Times New Roman" w:cs="Times New Roman"/>
          <w:color w:val="000000"/>
          <w:sz w:val="24"/>
          <w:szCs w:val="24"/>
        </w:rPr>
        <w:t xml:space="preserve"> </w:t>
      </w:r>
      <w:r w:rsidR="00CF0555" w:rsidRPr="007B7662">
        <w:rPr>
          <w:rFonts w:ascii="Times New Roman" w:hAnsi="Times New Roman" w:cs="Times New Roman"/>
          <w:color w:val="000000"/>
          <w:sz w:val="24"/>
          <w:szCs w:val="24"/>
        </w:rPr>
        <w:t>ili drug</w:t>
      </w:r>
      <w:r w:rsidR="00514967">
        <w:rPr>
          <w:rFonts w:ascii="Times New Roman" w:hAnsi="Times New Roman" w:cs="Times New Roman"/>
          <w:color w:val="000000"/>
          <w:sz w:val="24"/>
          <w:szCs w:val="24"/>
        </w:rPr>
        <w:t>i</w:t>
      </w:r>
      <w:r w:rsidR="00CF0555" w:rsidRPr="007B7662">
        <w:rPr>
          <w:rFonts w:ascii="Times New Roman" w:hAnsi="Times New Roman" w:cs="Times New Roman"/>
          <w:color w:val="000000"/>
          <w:sz w:val="24"/>
          <w:szCs w:val="24"/>
        </w:rPr>
        <w:t xml:space="preserve"> odgovarajuć</w:t>
      </w:r>
      <w:r w:rsidR="00514967">
        <w:rPr>
          <w:rFonts w:ascii="Times New Roman" w:hAnsi="Times New Roman" w:cs="Times New Roman"/>
          <w:color w:val="000000"/>
          <w:sz w:val="24"/>
          <w:szCs w:val="24"/>
        </w:rPr>
        <w:t>i akt</w:t>
      </w:r>
      <w:r w:rsidRPr="00E51995">
        <w:rPr>
          <w:rFonts w:ascii="Times New Roman" w:hAnsi="Times New Roman" w:cs="Times New Roman"/>
          <w:sz w:val="24"/>
          <w:szCs w:val="24"/>
        </w:rPr>
        <w:t xml:space="preserve">; obvezu da se uz zahtjev mora priložiti </w:t>
      </w:r>
      <w:r w:rsidR="00CF0555" w:rsidRPr="006862D8">
        <w:rPr>
          <w:rFonts w:ascii="Times New Roman" w:hAnsi="Times New Roman" w:cs="Times New Roman"/>
          <w:color w:val="000000"/>
          <w:sz w:val="24"/>
          <w:szCs w:val="24"/>
        </w:rPr>
        <w:t>tehnički elaborat o komasaciji</w:t>
      </w:r>
      <w:r w:rsidR="00CF0555" w:rsidRPr="00E51995">
        <w:rPr>
          <w:rFonts w:ascii="Times New Roman" w:hAnsi="Times New Roman" w:cs="Times New Roman"/>
          <w:color w:val="000000"/>
          <w:sz w:val="24"/>
          <w:szCs w:val="24"/>
        </w:rPr>
        <w:t xml:space="preserve"> </w:t>
      </w:r>
      <w:r w:rsidRPr="00E51995">
        <w:rPr>
          <w:rFonts w:ascii="Times New Roman" w:hAnsi="Times New Roman" w:cs="Times New Roman"/>
          <w:color w:val="000000"/>
          <w:sz w:val="24"/>
          <w:szCs w:val="24"/>
        </w:rPr>
        <w:t xml:space="preserve">koji sadrži sve potrebne podatke za donošenje rješenja o komasaciji; mogućnost da </w:t>
      </w:r>
      <w:r w:rsidRPr="00E51995">
        <w:rPr>
          <w:rFonts w:ascii="Times New Roman" w:hAnsi="Times New Roman" w:cs="Times New Roman"/>
          <w:sz w:val="24"/>
          <w:szCs w:val="24"/>
        </w:rPr>
        <w:t>m</w:t>
      </w:r>
      <w:r w:rsidRPr="00E51995">
        <w:rPr>
          <w:rFonts w:ascii="Times New Roman" w:hAnsi="Times New Roman" w:cs="Times New Roman"/>
          <w:color w:val="000000"/>
          <w:sz w:val="24"/>
          <w:szCs w:val="24"/>
        </w:rPr>
        <w:t>inistarstvo o zahtjevu donosi rješenje o komasaciji sa cijelim sadržajem ili samo dijelom</w:t>
      </w:r>
      <w:r w:rsidRPr="00E51995">
        <w:rPr>
          <w:rFonts w:ascii="Times New Roman" w:hAnsi="Times New Roman" w:cs="Times New Roman"/>
          <w:sz w:val="24"/>
          <w:szCs w:val="24"/>
        </w:rPr>
        <w:t>, sve u svrhu dovršenja postupka komasacije.</w:t>
      </w:r>
    </w:p>
    <w:p w14:paraId="2EE71AD8" w14:textId="77777777" w:rsidR="00712812" w:rsidRPr="00E51995" w:rsidRDefault="00712812" w:rsidP="008E319F">
      <w:pPr>
        <w:pStyle w:val="Bezproreda"/>
        <w:jc w:val="both"/>
        <w:rPr>
          <w:rStyle w:val="pt-zadanifontodlomka-000000"/>
          <w:rFonts w:ascii="Times New Roman" w:hAnsi="Times New Roman" w:cs="Times New Roman"/>
          <w:sz w:val="24"/>
          <w:szCs w:val="24"/>
        </w:rPr>
      </w:pPr>
    </w:p>
    <w:p w14:paraId="005FBE24" w14:textId="77777777" w:rsidR="008E319F" w:rsidRPr="00E51995" w:rsidRDefault="008E319F" w:rsidP="008E319F">
      <w:pPr>
        <w:pStyle w:val="Bezproreda"/>
        <w:jc w:val="both"/>
        <w:rPr>
          <w:rFonts w:ascii="Times New Roman" w:hAnsi="Times New Roman" w:cs="Times New Roman"/>
          <w:b/>
          <w:sz w:val="24"/>
          <w:szCs w:val="24"/>
        </w:rPr>
      </w:pPr>
      <w:r w:rsidRPr="00E51995">
        <w:rPr>
          <w:rStyle w:val="pt-zadanifontodlomka-000000"/>
          <w:rFonts w:ascii="Times New Roman" w:hAnsi="Times New Roman" w:cs="Times New Roman"/>
          <w:b/>
          <w:sz w:val="24"/>
          <w:szCs w:val="24"/>
        </w:rPr>
        <w:t>Uz članak 5</w:t>
      </w:r>
      <w:r w:rsidR="003F62EE">
        <w:rPr>
          <w:rStyle w:val="pt-zadanifontodlomka-000000"/>
          <w:rFonts w:ascii="Times New Roman" w:hAnsi="Times New Roman" w:cs="Times New Roman"/>
          <w:b/>
          <w:sz w:val="24"/>
          <w:szCs w:val="24"/>
        </w:rPr>
        <w:t>7</w:t>
      </w:r>
      <w:r w:rsidRPr="00E51995">
        <w:rPr>
          <w:rStyle w:val="pt-zadanifontodlomka-000000"/>
          <w:rFonts w:ascii="Times New Roman" w:hAnsi="Times New Roman" w:cs="Times New Roman"/>
          <w:b/>
          <w:sz w:val="24"/>
          <w:szCs w:val="24"/>
        </w:rPr>
        <w:t xml:space="preserve">. </w:t>
      </w:r>
    </w:p>
    <w:p w14:paraId="740E1230" w14:textId="77777777" w:rsidR="008E319F" w:rsidRDefault="008E319F" w:rsidP="008E319F">
      <w:pPr>
        <w:pStyle w:val="Bezproreda"/>
        <w:jc w:val="both"/>
        <w:rPr>
          <w:rFonts w:ascii="Times New Roman" w:hAnsi="Times New Roman" w:cs="Times New Roman"/>
          <w:sz w:val="24"/>
          <w:szCs w:val="24"/>
        </w:rPr>
      </w:pPr>
      <w:r w:rsidRPr="00E51995">
        <w:rPr>
          <w:rStyle w:val="pt-zadanifontodlomka-000001"/>
          <w:rFonts w:ascii="Times New Roman" w:hAnsi="Times New Roman" w:cs="Times New Roman"/>
          <w:sz w:val="24"/>
          <w:szCs w:val="24"/>
        </w:rPr>
        <w:t xml:space="preserve">Ovim člankom propisano je da stupanjem na snagu ovoga Zakona prestaje važiti Zakon o komasaciji </w:t>
      </w:r>
      <w:r w:rsidRPr="00E51995">
        <w:rPr>
          <w:rFonts w:ascii="Times New Roman" w:hAnsi="Times New Roman" w:cs="Times New Roman"/>
          <w:sz w:val="24"/>
          <w:szCs w:val="24"/>
        </w:rPr>
        <w:t>poljoprivrednog zemljišta (»Narodne novine«, br. 51/15)</w:t>
      </w:r>
      <w:r w:rsidRPr="00E51995">
        <w:rPr>
          <w:rStyle w:val="pt-zadanifontodlomka-000001"/>
          <w:rFonts w:ascii="Times New Roman" w:hAnsi="Times New Roman" w:cs="Times New Roman"/>
          <w:sz w:val="24"/>
          <w:szCs w:val="24"/>
        </w:rPr>
        <w:t>.</w:t>
      </w:r>
      <w:r w:rsidRPr="00E51995">
        <w:rPr>
          <w:rFonts w:ascii="Times New Roman" w:hAnsi="Times New Roman" w:cs="Times New Roman"/>
          <w:sz w:val="24"/>
          <w:szCs w:val="24"/>
        </w:rPr>
        <w:t xml:space="preserve"> </w:t>
      </w:r>
    </w:p>
    <w:p w14:paraId="5ADCB499" w14:textId="77777777" w:rsidR="003F62EE" w:rsidRPr="00E51995" w:rsidRDefault="003F62EE" w:rsidP="008E319F">
      <w:pPr>
        <w:pStyle w:val="Bezproreda"/>
        <w:jc w:val="both"/>
        <w:rPr>
          <w:rStyle w:val="pt-zadanifontodlomka-000000"/>
          <w:rFonts w:ascii="Times New Roman" w:hAnsi="Times New Roman" w:cs="Times New Roman"/>
          <w:sz w:val="24"/>
          <w:szCs w:val="24"/>
        </w:rPr>
      </w:pPr>
    </w:p>
    <w:p w14:paraId="60092EDE" w14:textId="77777777" w:rsidR="008E319F" w:rsidRPr="00E51995" w:rsidRDefault="008E319F" w:rsidP="008E319F">
      <w:pPr>
        <w:pStyle w:val="Bezproreda"/>
        <w:jc w:val="both"/>
        <w:rPr>
          <w:rFonts w:ascii="Times New Roman" w:hAnsi="Times New Roman" w:cs="Times New Roman"/>
          <w:b/>
          <w:sz w:val="24"/>
          <w:szCs w:val="24"/>
        </w:rPr>
      </w:pPr>
      <w:r w:rsidRPr="00E51995">
        <w:rPr>
          <w:rStyle w:val="pt-zadanifontodlomka-000000"/>
          <w:rFonts w:ascii="Times New Roman" w:hAnsi="Times New Roman" w:cs="Times New Roman"/>
          <w:b/>
          <w:sz w:val="24"/>
          <w:szCs w:val="24"/>
        </w:rPr>
        <w:t>Uz članak 5</w:t>
      </w:r>
      <w:r w:rsidR="003F62EE">
        <w:rPr>
          <w:rStyle w:val="pt-zadanifontodlomka-000000"/>
          <w:rFonts w:ascii="Times New Roman" w:hAnsi="Times New Roman" w:cs="Times New Roman"/>
          <w:b/>
          <w:sz w:val="24"/>
          <w:szCs w:val="24"/>
        </w:rPr>
        <w:t>8</w:t>
      </w:r>
      <w:r w:rsidRPr="00E51995">
        <w:rPr>
          <w:rStyle w:val="pt-zadanifontodlomka-000000"/>
          <w:rFonts w:ascii="Times New Roman" w:hAnsi="Times New Roman" w:cs="Times New Roman"/>
          <w:b/>
          <w:sz w:val="24"/>
          <w:szCs w:val="24"/>
        </w:rPr>
        <w:t xml:space="preserve">. </w:t>
      </w:r>
    </w:p>
    <w:p w14:paraId="5B57D9F5" w14:textId="77777777" w:rsidR="008E319F" w:rsidRPr="00E51995" w:rsidRDefault="008E319F" w:rsidP="008E319F">
      <w:pPr>
        <w:pStyle w:val="Bezproreda"/>
        <w:jc w:val="both"/>
        <w:rPr>
          <w:rFonts w:ascii="Times New Roman" w:hAnsi="Times New Roman" w:cs="Times New Roman"/>
          <w:sz w:val="24"/>
          <w:szCs w:val="24"/>
        </w:rPr>
      </w:pPr>
      <w:r w:rsidRPr="00E51995">
        <w:rPr>
          <w:rStyle w:val="pt-zadanifontodlomka-000001"/>
          <w:rFonts w:ascii="Times New Roman" w:hAnsi="Times New Roman" w:cs="Times New Roman"/>
          <w:sz w:val="24"/>
          <w:szCs w:val="24"/>
        </w:rPr>
        <w:t>Ovim člankom propisano je stupanje na snagu ovoga Zakona</w:t>
      </w:r>
      <w:r w:rsidR="003F62EE">
        <w:rPr>
          <w:rStyle w:val="pt-zadanifontodlomka-000001"/>
          <w:rFonts w:ascii="Times New Roman" w:hAnsi="Times New Roman" w:cs="Times New Roman"/>
          <w:sz w:val="24"/>
          <w:szCs w:val="24"/>
        </w:rPr>
        <w:t>, uz</w:t>
      </w:r>
      <w:r w:rsidRPr="00E51995">
        <w:rPr>
          <w:rStyle w:val="pt-zadanifontodlomka-000001"/>
          <w:rFonts w:ascii="Times New Roman" w:hAnsi="Times New Roman" w:cs="Times New Roman"/>
          <w:sz w:val="24"/>
          <w:szCs w:val="24"/>
        </w:rPr>
        <w:t xml:space="preserve"> redovno </w:t>
      </w:r>
      <w:proofErr w:type="spellStart"/>
      <w:r w:rsidRPr="00E51995">
        <w:rPr>
          <w:rStyle w:val="pt-zadanifontodlomka-000001"/>
          <w:rFonts w:ascii="Times New Roman" w:hAnsi="Times New Roman" w:cs="Times New Roman"/>
          <w:sz w:val="24"/>
          <w:szCs w:val="24"/>
        </w:rPr>
        <w:t>vakacijsko</w:t>
      </w:r>
      <w:proofErr w:type="spellEnd"/>
      <w:r w:rsidRPr="00E51995">
        <w:rPr>
          <w:rStyle w:val="pt-zadanifontodlomka-000001"/>
          <w:rFonts w:ascii="Times New Roman" w:hAnsi="Times New Roman" w:cs="Times New Roman"/>
          <w:sz w:val="24"/>
          <w:szCs w:val="24"/>
        </w:rPr>
        <w:t xml:space="preserve"> razdoblje, tako da Zakon stupa na snagu osmog dana od dana objave u </w:t>
      </w:r>
      <w:r w:rsidR="003F62EE" w:rsidRPr="00F73808">
        <w:rPr>
          <w:rFonts w:ascii="Times New Roman" w:hAnsi="Times New Roman" w:cs="Times New Roman"/>
          <w:sz w:val="24"/>
          <w:szCs w:val="24"/>
        </w:rPr>
        <w:t>»Narodnim novinama«</w:t>
      </w:r>
      <w:r w:rsidRPr="00E51995">
        <w:rPr>
          <w:rStyle w:val="pt-zadanifontodlomka-000001"/>
          <w:rFonts w:ascii="Times New Roman" w:hAnsi="Times New Roman" w:cs="Times New Roman"/>
          <w:sz w:val="24"/>
          <w:szCs w:val="24"/>
        </w:rPr>
        <w:t>.</w:t>
      </w:r>
      <w:r w:rsidRPr="00E51995">
        <w:rPr>
          <w:rFonts w:ascii="Times New Roman" w:hAnsi="Times New Roman" w:cs="Times New Roman"/>
          <w:sz w:val="24"/>
          <w:szCs w:val="24"/>
        </w:rPr>
        <w:t xml:space="preserve"> </w:t>
      </w:r>
    </w:p>
    <w:sectPr w:rsidR="008E319F" w:rsidRPr="00E519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621"/>
    <w:multiLevelType w:val="hybridMultilevel"/>
    <w:tmpl w:val="B1AA442A"/>
    <w:lvl w:ilvl="0" w:tplc="B7A0E6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2954A2A"/>
    <w:multiLevelType w:val="hybridMultilevel"/>
    <w:tmpl w:val="FCEA6028"/>
    <w:lvl w:ilvl="0" w:tplc="B23EAB9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D54042"/>
    <w:multiLevelType w:val="hybridMultilevel"/>
    <w:tmpl w:val="7902BF92"/>
    <w:lvl w:ilvl="0" w:tplc="FCA030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2C7538"/>
    <w:multiLevelType w:val="hybridMultilevel"/>
    <w:tmpl w:val="220C9710"/>
    <w:lvl w:ilvl="0" w:tplc="9DBCE2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656543C"/>
    <w:multiLevelType w:val="hybridMultilevel"/>
    <w:tmpl w:val="DB943D5E"/>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6813D45"/>
    <w:multiLevelType w:val="hybridMultilevel"/>
    <w:tmpl w:val="5AAAB66C"/>
    <w:lvl w:ilvl="0" w:tplc="04C079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72E1BD1"/>
    <w:multiLevelType w:val="hybridMultilevel"/>
    <w:tmpl w:val="E9A631A0"/>
    <w:lvl w:ilvl="0" w:tplc="53A4232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BCE7D92"/>
    <w:multiLevelType w:val="hybridMultilevel"/>
    <w:tmpl w:val="AD38EE4C"/>
    <w:lvl w:ilvl="0" w:tplc="68F4D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CFF3279"/>
    <w:multiLevelType w:val="hybridMultilevel"/>
    <w:tmpl w:val="7B1A207C"/>
    <w:lvl w:ilvl="0" w:tplc="C8BEBBE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0FD81364"/>
    <w:multiLevelType w:val="hybridMultilevel"/>
    <w:tmpl w:val="DB784B96"/>
    <w:lvl w:ilvl="0" w:tplc="16029DA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14621750"/>
    <w:multiLevelType w:val="hybridMultilevel"/>
    <w:tmpl w:val="B748C01C"/>
    <w:lvl w:ilvl="0" w:tplc="B1E8922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1461A1"/>
    <w:multiLevelType w:val="hybridMultilevel"/>
    <w:tmpl w:val="3FA4C26C"/>
    <w:lvl w:ilvl="0" w:tplc="2CDAF13C">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8E71172"/>
    <w:multiLevelType w:val="hybridMultilevel"/>
    <w:tmpl w:val="7F7C231A"/>
    <w:lvl w:ilvl="0" w:tplc="C5165364">
      <w:start w:val="1"/>
      <w:numFmt w:val="bullet"/>
      <w:lvlText w:val="–"/>
      <w:lvlJc w:val="left"/>
      <w:pPr>
        <w:ind w:left="720" w:hanging="360"/>
      </w:pPr>
      <w:rPr>
        <w:rFonts w:ascii="Times New Roman" w:eastAsiaTheme="minorHAnsi" w:hAnsi="Times New Roman" w:cs="Times New Roman" w:hint="default"/>
      </w:rPr>
    </w:lvl>
    <w:lvl w:ilvl="1" w:tplc="44A27650">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A1145EC"/>
    <w:multiLevelType w:val="hybridMultilevel"/>
    <w:tmpl w:val="03EA9E9C"/>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B2F7EAB"/>
    <w:multiLevelType w:val="hybridMultilevel"/>
    <w:tmpl w:val="DA769908"/>
    <w:lvl w:ilvl="0" w:tplc="63948E80">
      <w:start w:val="1"/>
      <w:numFmt w:val="decimal"/>
      <w:lvlText w:val="(%1)"/>
      <w:lvlJc w:val="left"/>
      <w:pPr>
        <w:ind w:left="720"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13A5CDB"/>
    <w:multiLevelType w:val="hybridMultilevel"/>
    <w:tmpl w:val="FBDA9842"/>
    <w:lvl w:ilvl="0" w:tplc="65107A0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14F1380"/>
    <w:multiLevelType w:val="hybridMultilevel"/>
    <w:tmpl w:val="0F34AC2C"/>
    <w:lvl w:ilvl="0" w:tplc="71BCC6D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F11658D"/>
    <w:multiLevelType w:val="hybridMultilevel"/>
    <w:tmpl w:val="39D40300"/>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C716BA"/>
    <w:multiLevelType w:val="hybridMultilevel"/>
    <w:tmpl w:val="3DA07170"/>
    <w:lvl w:ilvl="0" w:tplc="4460AB5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0113DE4"/>
    <w:multiLevelType w:val="hybridMultilevel"/>
    <w:tmpl w:val="09289AFE"/>
    <w:lvl w:ilvl="0" w:tplc="BC6CF0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0E03092"/>
    <w:multiLevelType w:val="hybridMultilevel"/>
    <w:tmpl w:val="3E14E0C6"/>
    <w:lvl w:ilvl="0" w:tplc="2CDAF13C">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3253E28"/>
    <w:multiLevelType w:val="hybridMultilevel"/>
    <w:tmpl w:val="827EBB86"/>
    <w:lvl w:ilvl="0" w:tplc="041A000F">
      <w:start w:val="1"/>
      <w:numFmt w:val="decimal"/>
      <w:lvlText w:val="%1."/>
      <w:lvlJc w:val="left"/>
      <w:pPr>
        <w:ind w:left="720" w:hanging="360"/>
      </w:pPr>
      <w:rPr>
        <w:rFonts w:hint="default"/>
      </w:rPr>
    </w:lvl>
    <w:lvl w:ilvl="1" w:tplc="44A27650">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3323F25"/>
    <w:multiLevelType w:val="hybridMultilevel"/>
    <w:tmpl w:val="6D3058F8"/>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5106574"/>
    <w:multiLevelType w:val="hybridMultilevel"/>
    <w:tmpl w:val="81D8AEA0"/>
    <w:lvl w:ilvl="0" w:tplc="B3DEBEB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5763AFE"/>
    <w:multiLevelType w:val="hybridMultilevel"/>
    <w:tmpl w:val="BA6C4C04"/>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969394F"/>
    <w:multiLevelType w:val="hybridMultilevel"/>
    <w:tmpl w:val="8FF885EC"/>
    <w:lvl w:ilvl="0" w:tplc="9E5497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3BBD0C26"/>
    <w:multiLevelType w:val="hybridMultilevel"/>
    <w:tmpl w:val="DD722148"/>
    <w:lvl w:ilvl="0" w:tplc="87F09A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3CFF3F56"/>
    <w:multiLevelType w:val="hybridMultilevel"/>
    <w:tmpl w:val="5E4AB1CC"/>
    <w:lvl w:ilvl="0" w:tplc="E54AC37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40582250"/>
    <w:multiLevelType w:val="hybridMultilevel"/>
    <w:tmpl w:val="6C20899E"/>
    <w:lvl w:ilvl="0" w:tplc="29AC1218">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33E7609"/>
    <w:multiLevelType w:val="hybridMultilevel"/>
    <w:tmpl w:val="8084B604"/>
    <w:lvl w:ilvl="0" w:tplc="5E16CB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38227DD"/>
    <w:multiLevelType w:val="hybridMultilevel"/>
    <w:tmpl w:val="A1468126"/>
    <w:lvl w:ilvl="0" w:tplc="EFFC2A7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66600FF"/>
    <w:multiLevelType w:val="hybridMultilevel"/>
    <w:tmpl w:val="C70E0B2A"/>
    <w:lvl w:ilvl="0" w:tplc="68F4D96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7206028"/>
    <w:multiLevelType w:val="hybridMultilevel"/>
    <w:tmpl w:val="1570D0DC"/>
    <w:lvl w:ilvl="0" w:tplc="C876FD7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770496E"/>
    <w:multiLevelType w:val="hybridMultilevel"/>
    <w:tmpl w:val="6510B332"/>
    <w:lvl w:ilvl="0" w:tplc="9E5A5A94">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A2C3B74"/>
    <w:multiLevelType w:val="hybridMultilevel"/>
    <w:tmpl w:val="0B24B0D6"/>
    <w:lvl w:ilvl="0" w:tplc="6F6AC47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4E2B1673"/>
    <w:multiLevelType w:val="hybridMultilevel"/>
    <w:tmpl w:val="4112A618"/>
    <w:lvl w:ilvl="0" w:tplc="E5FA31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4336446"/>
    <w:multiLevelType w:val="hybridMultilevel"/>
    <w:tmpl w:val="2C5A077C"/>
    <w:lvl w:ilvl="0" w:tplc="7F7AD0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5D4C76A1"/>
    <w:multiLevelType w:val="hybridMultilevel"/>
    <w:tmpl w:val="7B0621B6"/>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0B67A8E"/>
    <w:multiLevelType w:val="hybridMultilevel"/>
    <w:tmpl w:val="922ABBD0"/>
    <w:lvl w:ilvl="0" w:tplc="6318F1B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1A5502A"/>
    <w:multiLevelType w:val="hybridMultilevel"/>
    <w:tmpl w:val="61C67EA6"/>
    <w:lvl w:ilvl="0" w:tplc="B7082EF2">
      <w:start w:val="1"/>
      <w:numFmt w:val="decimal"/>
      <w:lvlText w:val="(%1)"/>
      <w:lvlJc w:val="left"/>
      <w:pPr>
        <w:ind w:left="720" w:hanging="360"/>
      </w:pPr>
      <w:rPr>
        <w:rFonts w:eastAsiaTheme="minorHAns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36A1BC6"/>
    <w:multiLevelType w:val="hybridMultilevel"/>
    <w:tmpl w:val="3244AF6E"/>
    <w:lvl w:ilvl="0" w:tplc="AA3A174A">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3BD1914"/>
    <w:multiLevelType w:val="hybridMultilevel"/>
    <w:tmpl w:val="851AC702"/>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8125802"/>
    <w:multiLevelType w:val="hybridMultilevel"/>
    <w:tmpl w:val="6C404F94"/>
    <w:lvl w:ilvl="0" w:tplc="D06C583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CB64655"/>
    <w:multiLevelType w:val="hybridMultilevel"/>
    <w:tmpl w:val="A2B4768C"/>
    <w:lvl w:ilvl="0" w:tplc="4C222F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EF505A2"/>
    <w:multiLevelType w:val="hybridMultilevel"/>
    <w:tmpl w:val="6732440A"/>
    <w:lvl w:ilvl="0" w:tplc="16FC0A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71D7035F"/>
    <w:multiLevelType w:val="hybridMultilevel"/>
    <w:tmpl w:val="07B05566"/>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3F16B2"/>
    <w:multiLevelType w:val="hybridMultilevel"/>
    <w:tmpl w:val="440000FC"/>
    <w:lvl w:ilvl="0" w:tplc="FB1C2A90">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7" w15:restartNumberingAfterBreak="0">
    <w:nsid w:val="738B6C7E"/>
    <w:multiLevelType w:val="hybridMultilevel"/>
    <w:tmpl w:val="5C220084"/>
    <w:lvl w:ilvl="0" w:tplc="301E3AC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8" w15:restartNumberingAfterBreak="0">
    <w:nsid w:val="776826AF"/>
    <w:multiLevelType w:val="hybridMultilevel"/>
    <w:tmpl w:val="E6166C92"/>
    <w:lvl w:ilvl="0" w:tplc="532665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77C63D20"/>
    <w:multiLevelType w:val="hybridMultilevel"/>
    <w:tmpl w:val="6F3E1854"/>
    <w:lvl w:ilvl="0" w:tplc="B8F62B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9812DED"/>
    <w:multiLevelType w:val="hybridMultilevel"/>
    <w:tmpl w:val="0F00EB1C"/>
    <w:lvl w:ilvl="0" w:tplc="6184A2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A43354A"/>
    <w:multiLevelType w:val="hybridMultilevel"/>
    <w:tmpl w:val="DBAAC7AA"/>
    <w:lvl w:ilvl="0" w:tplc="7F7AD0F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BF12D5E"/>
    <w:multiLevelType w:val="hybridMultilevel"/>
    <w:tmpl w:val="5A2479C0"/>
    <w:lvl w:ilvl="0" w:tplc="35845360">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2"/>
  </w:num>
  <w:num w:numId="2">
    <w:abstractNumId w:val="16"/>
  </w:num>
  <w:num w:numId="3">
    <w:abstractNumId w:val="50"/>
  </w:num>
  <w:num w:numId="4">
    <w:abstractNumId w:val="30"/>
  </w:num>
  <w:num w:numId="5">
    <w:abstractNumId w:val="31"/>
  </w:num>
  <w:num w:numId="6">
    <w:abstractNumId w:val="7"/>
  </w:num>
  <w:num w:numId="7">
    <w:abstractNumId w:val="0"/>
  </w:num>
  <w:num w:numId="8">
    <w:abstractNumId w:val="12"/>
  </w:num>
  <w:num w:numId="9">
    <w:abstractNumId w:val="40"/>
  </w:num>
  <w:num w:numId="10">
    <w:abstractNumId w:val="29"/>
  </w:num>
  <w:num w:numId="11">
    <w:abstractNumId w:val="3"/>
  </w:num>
  <w:num w:numId="12">
    <w:abstractNumId w:val="15"/>
  </w:num>
  <w:num w:numId="13">
    <w:abstractNumId w:val="45"/>
  </w:num>
  <w:num w:numId="14">
    <w:abstractNumId w:val="4"/>
  </w:num>
  <w:num w:numId="15">
    <w:abstractNumId w:val="49"/>
  </w:num>
  <w:num w:numId="16">
    <w:abstractNumId w:val="51"/>
  </w:num>
  <w:num w:numId="17">
    <w:abstractNumId w:val="24"/>
  </w:num>
  <w:num w:numId="18">
    <w:abstractNumId w:val="22"/>
  </w:num>
  <w:num w:numId="19">
    <w:abstractNumId w:val="37"/>
  </w:num>
  <w:num w:numId="20">
    <w:abstractNumId w:val="35"/>
  </w:num>
  <w:num w:numId="21">
    <w:abstractNumId w:val="18"/>
  </w:num>
  <w:num w:numId="22">
    <w:abstractNumId w:val="26"/>
  </w:num>
  <w:num w:numId="23">
    <w:abstractNumId w:val="39"/>
  </w:num>
  <w:num w:numId="24">
    <w:abstractNumId w:val="46"/>
  </w:num>
  <w:num w:numId="25">
    <w:abstractNumId w:val="2"/>
  </w:num>
  <w:num w:numId="26">
    <w:abstractNumId w:val="34"/>
  </w:num>
  <w:num w:numId="27">
    <w:abstractNumId w:val="11"/>
  </w:num>
  <w:num w:numId="28">
    <w:abstractNumId w:val="5"/>
  </w:num>
  <w:num w:numId="29">
    <w:abstractNumId w:val="20"/>
  </w:num>
  <w:num w:numId="30">
    <w:abstractNumId w:val="42"/>
  </w:num>
  <w:num w:numId="31">
    <w:abstractNumId w:val="9"/>
  </w:num>
  <w:num w:numId="32">
    <w:abstractNumId w:val="17"/>
  </w:num>
  <w:num w:numId="33">
    <w:abstractNumId w:val="41"/>
  </w:num>
  <w:num w:numId="34">
    <w:abstractNumId w:val="13"/>
  </w:num>
  <w:num w:numId="35">
    <w:abstractNumId w:val="43"/>
  </w:num>
  <w:num w:numId="36">
    <w:abstractNumId w:val="48"/>
  </w:num>
  <w:num w:numId="37">
    <w:abstractNumId w:val="28"/>
  </w:num>
  <w:num w:numId="38">
    <w:abstractNumId w:val="1"/>
  </w:num>
  <w:num w:numId="39">
    <w:abstractNumId w:val="33"/>
  </w:num>
  <w:num w:numId="40">
    <w:abstractNumId w:val="47"/>
  </w:num>
  <w:num w:numId="41">
    <w:abstractNumId w:val="27"/>
  </w:num>
  <w:num w:numId="42">
    <w:abstractNumId w:val="14"/>
  </w:num>
  <w:num w:numId="43">
    <w:abstractNumId w:val="44"/>
  </w:num>
  <w:num w:numId="44">
    <w:abstractNumId w:val="8"/>
  </w:num>
  <w:num w:numId="45">
    <w:abstractNumId w:val="10"/>
  </w:num>
  <w:num w:numId="46">
    <w:abstractNumId w:val="36"/>
  </w:num>
  <w:num w:numId="47">
    <w:abstractNumId w:val="6"/>
  </w:num>
  <w:num w:numId="48">
    <w:abstractNumId w:val="25"/>
  </w:num>
  <w:num w:numId="49">
    <w:abstractNumId w:val="23"/>
  </w:num>
  <w:num w:numId="50">
    <w:abstractNumId w:val="38"/>
  </w:num>
  <w:num w:numId="51">
    <w:abstractNumId w:val="19"/>
  </w:num>
  <w:num w:numId="52">
    <w:abstractNumId w:val="32"/>
  </w:num>
  <w:num w:numId="53">
    <w:abstractNumId w:val="21"/>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F4B"/>
    <w:rsid w:val="000037AA"/>
    <w:rsid w:val="00003C75"/>
    <w:rsid w:val="00003D45"/>
    <w:rsid w:val="00003D93"/>
    <w:rsid w:val="00004A17"/>
    <w:rsid w:val="0000535C"/>
    <w:rsid w:val="000053AE"/>
    <w:rsid w:val="0000556D"/>
    <w:rsid w:val="000066FE"/>
    <w:rsid w:val="0000792D"/>
    <w:rsid w:val="00007F19"/>
    <w:rsid w:val="00010213"/>
    <w:rsid w:val="000119FA"/>
    <w:rsid w:val="00012477"/>
    <w:rsid w:val="00012646"/>
    <w:rsid w:val="0001328D"/>
    <w:rsid w:val="000217DD"/>
    <w:rsid w:val="00021BC0"/>
    <w:rsid w:val="000226ED"/>
    <w:rsid w:val="00024278"/>
    <w:rsid w:val="000249E4"/>
    <w:rsid w:val="00025B7D"/>
    <w:rsid w:val="000264CC"/>
    <w:rsid w:val="0002720A"/>
    <w:rsid w:val="00027BF9"/>
    <w:rsid w:val="00027CB0"/>
    <w:rsid w:val="00027F9A"/>
    <w:rsid w:val="00030889"/>
    <w:rsid w:val="00030E83"/>
    <w:rsid w:val="000312CA"/>
    <w:rsid w:val="00031463"/>
    <w:rsid w:val="000319CB"/>
    <w:rsid w:val="0003260F"/>
    <w:rsid w:val="00032E04"/>
    <w:rsid w:val="00032F60"/>
    <w:rsid w:val="00034CC1"/>
    <w:rsid w:val="00034E13"/>
    <w:rsid w:val="00034F21"/>
    <w:rsid w:val="000368D5"/>
    <w:rsid w:val="00036FE2"/>
    <w:rsid w:val="00037CBB"/>
    <w:rsid w:val="00037ED4"/>
    <w:rsid w:val="00040590"/>
    <w:rsid w:val="00041343"/>
    <w:rsid w:val="00042936"/>
    <w:rsid w:val="00042F20"/>
    <w:rsid w:val="000434CA"/>
    <w:rsid w:val="0004409F"/>
    <w:rsid w:val="000447A4"/>
    <w:rsid w:val="000456E7"/>
    <w:rsid w:val="00047031"/>
    <w:rsid w:val="00050037"/>
    <w:rsid w:val="00050919"/>
    <w:rsid w:val="00051208"/>
    <w:rsid w:val="000514B8"/>
    <w:rsid w:val="000522BC"/>
    <w:rsid w:val="00052561"/>
    <w:rsid w:val="00052D05"/>
    <w:rsid w:val="000537E3"/>
    <w:rsid w:val="000539ED"/>
    <w:rsid w:val="00053C70"/>
    <w:rsid w:val="0005532B"/>
    <w:rsid w:val="000555C7"/>
    <w:rsid w:val="000570B9"/>
    <w:rsid w:val="00061C15"/>
    <w:rsid w:val="00062233"/>
    <w:rsid w:val="00062969"/>
    <w:rsid w:val="0006314C"/>
    <w:rsid w:val="000638AB"/>
    <w:rsid w:val="0006494A"/>
    <w:rsid w:val="00064C11"/>
    <w:rsid w:val="00066B6E"/>
    <w:rsid w:val="0007018E"/>
    <w:rsid w:val="000705F0"/>
    <w:rsid w:val="00072153"/>
    <w:rsid w:val="00072677"/>
    <w:rsid w:val="00072989"/>
    <w:rsid w:val="000732D1"/>
    <w:rsid w:val="00073DEC"/>
    <w:rsid w:val="000753DD"/>
    <w:rsid w:val="00077461"/>
    <w:rsid w:val="000777C4"/>
    <w:rsid w:val="00081BF4"/>
    <w:rsid w:val="00081CA8"/>
    <w:rsid w:val="00081F3A"/>
    <w:rsid w:val="000823C8"/>
    <w:rsid w:val="000826AE"/>
    <w:rsid w:val="0008276C"/>
    <w:rsid w:val="0008333F"/>
    <w:rsid w:val="00083D49"/>
    <w:rsid w:val="00085440"/>
    <w:rsid w:val="00086E39"/>
    <w:rsid w:val="00087EFE"/>
    <w:rsid w:val="00090ED4"/>
    <w:rsid w:val="00092A30"/>
    <w:rsid w:val="00095A97"/>
    <w:rsid w:val="00095AE4"/>
    <w:rsid w:val="00096118"/>
    <w:rsid w:val="00096265"/>
    <w:rsid w:val="00096EDC"/>
    <w:rsid w:val="000A1758"/>
    <w:rsid w:val="000A1845"/>
    <w:rsid w:val="000A27F1"/>
    <w:rsid w:val="000A2FF1"/>
    <w:rsid w:val="000A30DE"/>
    <w:rsid w:val="000A3757"/>
    <w:rsid w:val="000A5F5E"/>
    <w:rsid w:val="000A6361"/>
    <w:rsid w:val="000A6531"/>
    <w:rsid w:val="000A6F33"/>
    <w:rsid w:val="000A7978"/>
    <w:rsid w:val="000B0778"/>
    <w:rsid w:val="000B36FC"/>
    <w:rsid w:val="000B4245"/>
    <w:rsid w:val="000B4D28"/>
    <w:rsid w:val="000B4D34"/>
    <w:rsid w:val="000B5447"/>
    <w:rsid w:val="000B7973"/>
    <w:rsid w:val="000C00DF"/>
    <w:rsid w:val="000C0BD4"/>
    <w:rsid w:val="000C1E2B"/>
    <w:rsid w:val="000C1FE9"/>
    <w:rsid w:val="000C427C"/>
    <w:rsid w:val="000C4C75"/>
    <w:rsid w:val="000C52C8"/>
    <w:rsid w:val="000C55D8"/>
    <w:rsid w:val="000C5D23"/>
    <w:rsid w:val="000C6035"/>
    <w:rsid w:val="000D04EA"/>
    <w:rsid w:val="000D06BF"/>
    <w:rsid w:val="000D1016"/>
    <w:rsid w:val="000D1891"/>
    <w:rsid w:val="000D18D6"/>
    <w:rsid w:val="000D2327"/>
    <w:rsid w:val="000D237F"/>
    <w:rsid w:val="000D27DB"/>
    <w:rsid w:val="000D3497"/>
    <w:rsid w:val="000D43DE"/>
    <w:rsid w:val="000D5441"/>
    <w:rsid w:val="000D7E1E"/>
    <w:rsid w:val="000E28C0"/>
    <w:rsid w:val="000E29B9"/>
    <w:rsid w:val="000E2A47"/>
    <w:rsid w:val="000E3405"/>
    <w:rsid w:val="000E3532"/>
    <w:rsid w:val="000E39DE"/>
    <w:rsid w:val="000E3AE1"/>
    <w:rsid w:val="000E3F75"/>
    <w:rsid w:val="000E515D"/>
    <w:rsid w:val="000E620A"/>
    <w:rsid w:val="000E6D2E"/>
    <w:rsid w:val="000E6F28"/>
    <w:rsid w:val="000F03C9"/>
    <w:rsid w:val="000F2888"/>
    <w:rsid w:val="000F38AC"/>
    <w:rsid w:val="000F4263"/>
    <w:rsid w:val="000F4F41"/>
    <w:rsid w:val="000F580F"/>
    <w:rsid w:val="000F7910"/>
    <w:rsid w:val="000F7F1F"/>
    <w:rsid w:val="00100CC6"/>
    <w:rsid w:val="00101906"/>
    <w:rsid w:val="001025BC"/>
    <w:rsid w:val="0010275B"/>
    <w:rsid w:val="0010290B"/>
    <w:rsid w:val="00102F2E"/>
    <w:rsid w:val="0010310E"/>
    <w:rsid w:val="00103FF6"/>
    <w:rsid w:val="001049F9"/>
    <w:rsid w:val="00104B7C"/>
    <w:rsid w:val="001061A7"/>
    <w:rsid w:val="00106C86"/>
    <w:rsid w:val="00107F5C"/>
    <w:rsid w:val="001100EF"/>
    <w:rsid w:val="00110B22"/>
    <w:rsid w:val="00110BB0"/>
    <w:rsid w:val="00110CDA"/>
    <w:rsid w:val="00111C87"/>
    <w:rsid w:val="001134B8"/>
    <w:rsid w:val="00113C9D"/>
    <w:rsid w:val="00113E7E"/>
    <w:rsid w:val="001148B0"/>
    <w:rsid w:val="00115711"/>
    <w:rsid w:val="00117A65"/>
    <w:rsid w:val="00117B8B"/>
    <w:rsid w:val="00120501"/>
    <w:rsid w:val="00120869"/>
    <w:rsid w:val="00120DC8"/>
    <w:rsid w:val="00121664"/>
    <w:rsid w:val="001219BD"/>
    <w:rsid w:val="00122CAB"/>
    <w:rsid w:val="001231ED"/>
    <w:rsid w:val="001244F5"/>
    <w:rsid w:val="00124771"/>
    <w:rsid w:val="001249AA"/>
    <w:rsid w:val="0012645D"/>
    <w:rsid w:val="00126B21"/>
    <w:rsid w:val="00127954"/>
    <w:rsid w:val="0013005D"/>
    <w:rsid w:val="001304F6"/>
    <w:rsid w:val="00131A54"/>
    <w:rsid w:val="00133112"/>
    <w:rsid w:val="00134181"/>
    <w:rsid w:val="00134A8E"/>
    <w:rsid w:val="00135141"/>
    <w:rsid w:val="0013548A"/>
    <w:rsid w:val="001355A8"/>
    <w:rsid w:val="001362D8"/>
    <w:rsid w:val="0013631C"/>
    <w:rsid w:val="0013647B"/>
    <w:rsid w:val="00136E1F"/>
    <w:rsid w:val="00137032"/>
    <w:rsid w:val="001375AC"/>
    <w:rsid w:val="00137EA2"/>
    <w:rsid w:val="0014126E"/>
    <w:rsid w:val="001420F0"/>
    <w:rsid w:val="00142CB9"/>
    <w:rsid w:val="00143588"/>
    <w:rsid w:val="001446BE"/>
    <w:rsid w:val="00144C25"/>
    <w:rsid w:val="00144EE7"/>
    <w:rsid w:val="001450A4"/>
    <w:rsid w:val="00145A9F"/>
    <w:rsid w:val="001475E0"/>
    <w:rsid w:val="00150191"/>
    <w:rsid w:val="001507D6"/>
    <w:rsid w:val="001509B7"/>
    <w:rsid w:val="00150FB8"/>
    <w:rsid w:val="00152297"/>
    <w:rsid w:val="001538B3"/>
    <w:rsid w:val="00153AE9"/>
    <w:rsid w:val="00153CE3"/>
    <w:rsid w:val="00153D94"/>
    <w:rsid w:val="0015590F"/>
    <w:rsid w:val="00156C48"/>
    <w:rsid w:val="00157723"/>
    <w:rsid w:val="0016079C"/>
    <w:rsid w:val="001623F2"/>
    <w:rsid w:val="001669A6"/>
    <w:rsid w:val="00166A10"/>
    <w:rsid w:val="00166CF7"/>
    <w:rsid w:val="00170590"/>
    <w:rsid w:val="00171097"/>
    <w:rsid w:val="001714C0"/>
    <w:rsid w:val="00171C76"/>
    <w:rsid w:val="001725B2"/>
    <w:rsid w:val="00172F4F"/>
    <w:rsid w:val="001744CF"/>
    <w:rsid w:val="00174503"/>
    <w:rsid w:val="001745E3"/>
    <w:rsid w:val="00175DE4"/>
    <w:rsid w:val="00175FEA"/>
    <w:rsid w:val="00176514"/>
    <w:rsid w:val="001774A1"/>
    <w:rsid w:val="0018083A"/>
    <w:rsid w:val="00180B87"/>
    <w:rsid w:val="0018117C"/>
    <w:rsid w:val="00182152"/>
    <w:rsid w:val="001826E3"/>
    <w:rsid w:val="00183E2E"/>
    <w:rsid w:val="0018443E"/>
    <w:rsid w:val="00184F2B"/>
    <w:rsid w:val="00186B9F"/>
    <w:rsid w:val="00191927"/>
    <w:rsid w:val="00191AA6"/>
    <w:rsid w:val="001927DE"/>
    <w:rsid w:val="0019294D"/>
    <w:rsid w:val="00193FE5"/>
    <w:rsid w:val="00194567"/>
    <w:rsid w:val="00194FB4"/>
    <w:rsid w:val="00195285"/>
    <w:rsid w:val="00195515"/>
    <w:rsid w:val="00195526"/>
    <w:rsid w:val="00195F1C"/>
    <w:rsid w:val="00196A24"/>
    <w:rsid w:val="00197BED"/>
    <w:rsid w:val="001A0029"/>
    <w:rsid w:val="001A0896"/>
    <w:rsid w:val="001A3250"/>
    <w:rsid w:val="001A3493"/>
    <w:rsid w:val="001A3BA3"/>
    <w:rsid w:val="001A5619"/>
    <w:rsid w:val="001A642C"/>
    <w:rsid w:val="001A6772"/>
    <w:rsid w:val="001A78C0"/>
    <w:rsid w:val="001A7CC8"/>
    <w:rsid w:val="001B0C22"/>
    <w:rsid w:val="001B0EF2"/>
    <w:rsid w:val="001B2679"/>
    <w:rsid w:val="001B2ACA"/>
    <w:rsid w:val="001B2C74"/>
    <w:rsid w:val="001B323C"/>
    <w:rsid w:val="001B3279"/>
    <w:rsid w:val="001B3F46"/>
    <w:rsid w:val="001B4544"/>
    <w:rsid w:val="001B7554"/>
    <w:rsid w:val="001B77E9"/>
    <w:rsid w:val="001B78E7"/>
    <w:rsid w:val="001C0051"/>
    <w:rsid w:val="001C2809"/>
    <w:rsid w:val="001C283C"/>
    <w:rsid w:val="001C3177"/>
    <w:rsid w:val="001C3DA4"/>
    <w:rsid w:val="001C5E49"/>
    <w:rsid w:val="001C5E75"/>
    <w:rsid w:val="001C6519"/>
    <w:rsid w:val="001C6EFE"/>
    <w:rsid w:val="001C7E46"/>
    <w:rsid w:val="001C7FD7"/>
    <w:rsid w:val="001D0E8F"/>
    <w:rsid w:val="001D1063"/>
    <w:rsid w:val="001D2AFD"/>
    <w:rsid w:val="001D2D7E"/>
    <w:rsid w:val="001D2FFB"/>
    <w:rsid w:val="001D3D65"/>
    <w:rsid w:val="001E0AD3"/>
    <w:rsid w:val="001E29DA"/>
    <w:rsid w:val="001E2EA5"/>
    <w:rsid w:val="001E4514"/>
    <w:rsid w:val="001E4857"/>
    <w:rsid w:val="001E4BD6"/>
    <w:rsid w:val="001E4DED"/>
    <w:rsid w:val="001E4ED5"/>
    <w:rsid w:val="001E4F4B"/>
    <w:rsid w:val="001E7C12"/>
    <w:rsid w:val="001F1EB1"/>
    <w:rsid w:val="001F1FAE"/>
    <w:rsid w:val="001F249E"/>
    <w:rsid w:val="001F300B"/>
    <w:rsid w:val="001F5495"/>
    <w:rsid w:val="001F70C0"/>
    <w:rsid w:val="001F7BCD"/>
    <w:rsid w:val="00201B91"/>
    <w:rsid w:val="00202670"/>
    <w:rsid w:val="002062C6"/>
    <w:rsid w:val="0021059B"/>
    <w:rsid w:val="00211196"/>
    <w:rsid w:val="002122AD"/>
    <w:rsid w:val="0021309C"/>
    <w:rsid w:val="00214138"/>
    <w:rsid w:val="00214883"/>
    <w:rsid w:val="00214E80"/>
    <w:rsid w:val="002154B4"/>
    <w:rsid w:val="00215538"/>
    <w:rsid w:val="00215EC5"/>
    <w:rsid w:val="00216605"/>
    <w:rsid w:val="00216747"/>
    <w:rsid w:val="0021691F"/>
    <w:rsid w:val="00216F18"/>
    <w:rsid w:val="002170BF"/>
    <w:rsid w:val="002176DF"/>
    <w:rsid w:val="002177E1"/>
    <w:rsid w:val="00220C87"/>
    <w:rsid w:val="0022125C"/>
    <w:rsid w:val="00221686"/>
    <w:rsid w:val="00221CA8"/>
    <w:rsid w:val="00222154"/>
    <w:rsid w:val="002224A3"/>
    <w:rsid w:val="00223E95"/>
    <w:rsid w:val="00224D32"/>
    <w:rsid w:val="00225496"/>
    <w:rsid w:val="00226DD7"/>
    <w:rsid w:val="00226FE3"/>
    <w:rsid w:val="0022716F"/>
    <w:rsid w:val="00227D95"/>
    <w:rsid w:val="002302C9"/>
    <w:rsid w:val="00230EF4"/>
    <w:rsid w:val="002325F2"/>
    <w:rsid w:val="00232C69"/>
    <w:rsid w:val="002336B4"/>
    <w:rsid w:val="00233A4A"/>
    <w:rsid w:val="002342B8"/>
    <w:rsid w:val="00237757"/>
    <w:rsid w:val="00241AB4"/>
    <w:rsid w:val="00243975"/>
    <w:rsid w:val="00243C62"/>
    <w:rsid w:val="002445C9"/>
    <w:rsid w:val="00244CF8"/>
    <w:rsid w:val="00246325"/>
    <w:rsid w:val="002469FE"/>
    <w:rsid w:val="00250487"/>
    <w:rsid w:val="002506B3"/>
    <w:rsid w:val="0025193E"/>
    <w:rsid w:val="00251F6F"/>
    <w:rsid w:val="0025203E"/>
    <w:rsid w:val="002531B1"/>
    <w:rsid w:val="00253363"/>
    <w:rsid w:val="00253A0B"/>
    <w:rsid w:val="00253ADE"/>
    <w:rsid w:val="00253D0B"/>
    <w:rsid w:val="0025486F"/>
    <w:rsid w:val="00255E23"/>
    <w:rsid w:val="00256D61"/>
    <w:rsid w:val="002578C1"/>
    <w:rsid w:val="00262FF9"/>
    <w:rsid w:val="00263146"/>
    <w:rsid w:val="0026318C"/>
    <w:rsid w:val="00263C0A"/>
    <w:rsid w:val="00264870"/>
    <w:rsid w:val="0026536A"/>
    <w:rsid w:val="002679E4"/>
    <w:rsid w:val="0027033D"/>
    <w:rsid w:val="00270DBB"/>
    <w:rsid w:val="002714ED"/>
    <w:rsid w:val="0027152C"/>
    <w:rsid w:val="00273ED5"/>
    <w:rsid w:val="00274BED"/>
    <w:rsid w:val="002759D6"/>
    <w:rsid w:val="00275E50"/>
    <w:rsid w:val="00276BA6"/>
    <w:rsid w:val="002777FE"/>
    <w:rsid w:val="0028318F"/>
    <w:rsid w:val="002846C5"/>
    <w:rsid w:val="00285106"/>
    <w:rsid w:val="00285EA0"/>
    <w:rsid w:val="002863DC"/>
    <w:rsid w:val="0028652E"/>
    <w:rsid w:val="00287DE8"/>
    <w:rsid w:val="002911C1"/>
    <w:rsid w:val="00291E66"/>
    <w:rsid w:val="00291FAD"/>
    <w:rsid w:val="002924E7"/>
    <w:rsid w:val="00294006"/>
    <w:rsid w:val="002947C6"/>
    <w:rsid w:val="002948C1"/>
    <w:rsid w:val="00294923"/>
    <w:rsid w:val="0029589C"/>
    <w:rsid w:val="00295C8A"/>
    <w:rsid w:val="00295EBE"/>
    <w:rsid w:val="00296C0C"/>
    <w:rsid w:val="002A1F74"/>
    <w:rsid w:val="002A27FA"/>
    <w:rsid w:val="002A308D"/>
    <w:rsid w:val="002A37FF"/>
    <w:rsid w:val="002A43F9"/>
    <w:rsid w:val="002A519B"/>
    <w:rsid w:val="002A56BF"/>
    <w:rsid w:val="002B0235"/>
    <w:rsid w:val="002B0E24"/>
    <w:rsid w:val="002B2118"/>
    <w:rsid w:val="002B265F"/>
    <w:rsid w:val="002B46D8"/>
    <w:rsid w:val="002B55AD"/>
    <w:rsid w:val="002B594F"/>
    <w:rsid w:val="002B684A"/>
    <w:rsid w:val="002C029E"/>
    <w:rsid w:val="002C15C7"/>
    <w:rsid w:val="002C2A2D"/>
    <w:rsid w:val="002C2F9B"/>
    <w:rsid w:val="002C3B04"/>
    <w:rsid w:val="002C3D50"/>
    <w:rsid w:val="002C3E0A"/>
    <w:rsid w:val="002D08E2"/>
    <w:rsid w:val="002D0E8F"/>
    <w:rsid w:val="002D10DE"/>
    <w:rsid w:val="002D164D"/>
    <w:rsid w:val="002D1A9C"/>
    <w:rsid w:val="002D216D"/>
    <w:rsid w:val="002D2603"/>
    <w:rsid w:val="002D6554"/>
    <w:rsid w:val="002D6D1D"/>
    <w:rsid w:val="002D706E"/>
    <w:rsid w:val="002D70A6"/>
    <w:rsid w:val="002D7371"/>
    <w:rsid w:val="002D7F37"/>
    <w:rsid w:val="002E27BF"/>
    <w:rsid w:val="002E28B9"/>
    <w:rsid w:val="002E2D60"/>
    <w:rsid w:val="002E3D83"/>
    <w:rsid w:val="002E7450"/>
    <w:rsid w:val="002E7508"/>
    <w:rsid w:val="002E7DC8"/>
    <w:rsid w:val="002F05FE"/>
    <w:rsid w:val="002F0F7A"/>
    <w:rsid w:val="002F1000"/>
    <w:rsid w:val="002F1546"/>
    <w:rsid w:val="002F2379"/>
    <w:rsid w:val="002F4507"/>
    <w:rsid w:val="002F7E47"/>
    <w:rsid w:val="002F7E7F"/>
    <w:rsid w:val="003024A0"/>
    <w:rsid w:val="0030381C"/>
    <w:rsid w:val="00303850"/>
    <w:rsid w:val="003043AF"/>
    <w:rsid w:val="00304A2F"/>
    <w:rsid w:val="0031003B"/>
    <w:rsid w:val="003108AB"/>
    <w:rsid w:val="00315205"/>
    <w:rsid w:val="00315462"/>
    <w:rsid w:val="00315713"/>
    <w:rsid w:val="003157AB"/>
    <w:rsid w:val="00315928"/>
    <w:rsid w:val="00315E36"/>
    <w:rsid w:val="003201EE"/>
    <w:rsid w:val="0032069E"/>
    <w:rsid w:val="00321948"/>
    <w:rsid w:val="00322048"/>
    <w:rsid w:val="0032442D"/>
    <w:rsid w:val="00324A7E"/>
    <w:rsid w:val="00325893"/>
    <w:rsid w:val="00325946"/>
    <w:rsid w:val="00332E74"/>
    <w:rsid w:val="00333763"/>
    <w:rsid w:val="0033497B"/>
    <w:rsid w:val="00334B49"/>
    <w:rsid w:val="003355E6"/>
    <w:rsid w:val="003366BE"/>
    <w:rsid w:val="00337092"/>
    <w:rsid w:val="003379B5"/>
    <w:rsid w:val="00337E4A"/>
    <w:rsid w:val="003415D3"/>
    <w:rsid w:val="00345F27"/>
    <w:rsid w:val="00345F45"/>
    <w:rsid w:val="00346B4B"/>
    <w:rsid w:val="0035059E"/>
    <w:rsid w:val="00350E68"/>
    <w:rsid w:val="0035105C"/>
    <w:rsid w:val="003516E2"/>
    <w:rsid w:val="00353415"/>
    <w:rsid w:val="00355ABF"/>
    <w:rsid w:val="0035788F"/>
    <w:rsid w:val="00357ACD"/>
    <w:rsid w:val="00360CE2"/>
    <w:rsid w:val="003614A4"/>
    <w:rsid w:val="00362F79"/>
    <w:rsid w:val="003652C6"/>
    <w:rsid w:val="0036543A"/>
    <w:rsid w:val="003662DB"/>
    <w:rsid w:val="0036655D"/>
    <w:rsid w:val="00367EF5"/>
    <w:rsid w:val="003702A3"/>
    <w:rsid w:val="00370629"/>
    <w:rsid w:val="00370649"/>
    <w:rsid w:val="0037331F"/>
    <w:rsid w:val="003735FF"/>
    <w:rsid w:val="003761A7"/>
    <w:rsid w:val="00376A51"/>
    <w:rsid w:val="00377458"/>
    <w:rsid w:val="00377AC0"/>
    <w:rsid w:val="00380531"/>
    <w:rsid w:val="00381031"/>
    <w:rsid w:val="003810AE"/>
    <w:rsid w:val="00382EDE"/>
    <w:rsid w:val="00384EB4"/>
    <w:rsid w:val="0038520C"/>
    <w:rsid w:val="003869F3"/>
    <w:rsid w:val="00390BC0"/>
    <w:rsid w:val="00390E63"/>
    <w:rsid w:val="00391E1B"/>
    <w:rsid w:val="00396C90"/>
    <w:rsid w:val="003971CE"/>
    <w:rsid w:val="00397D15"/>
    <w:rsid w:val="003A0E29"/>
    <w:rsid w:val="003A2137"/>
    <w:rsid w:val="003A3084"/>
    <w:rsid w:val="003A36BA"/>
    <w:rsid w:val="003A376B"/>
    <w:rsid w:val="003A4CD0"/>
    <w:rsid w:val="003A5E95"/>
    <w:rsid w:val="003A6F50"/>
    <w:rsid w:val="003A70B1"/>
    <w:rsid w:val="003A7CEF"/>
    <w:rsid w:val="003B01FD"/>
    <w:rsid w:val="003B0B5C"/>
    <w:rsid w:val="003B115A"/>
    <w:rsid w:val="003B18F4"/>
    <w:rsid w:val="003B3197"/>
    <w:rsid w:val="003B34BE"/>
    <w:rsid w:val="003B3B1F"/>
    <w:rsid w:val="003B3F1F"/>
    <w:rsid w:val="003B4308"/>
    <w:rsid w:val="003B774D"/>
    <w:rsid w:val="003B7AA3"/>
    <w:rsid w:val="003C055E"/>
    <w:rsid w:val="003C0F7F"/>
    <w:rsid w:val="003C1423"/>
    <w:rsid w:val="003C1814"/>
    <w:rsid w:val="003C1C67"/>
    <w:rsid w:val="003C23F8"/>
    <w:rsid w:val="003C294A"/>
    <w:rsid w:val="003C3969"/>
    <w:rsid w:val="003C529B"/>
    <w:rsid w:val="003C5555"/>
    <w:rsid w:val="003C6DBE"/>
    <w:rsid w:val="003C72CB"/>
    <w:rsid w:val="003C79E1"/>
    <w:rsid w:val="003D12D6"/>
    <w:rsid w:val="003D15D9"/>
    <w:rsid w:val="003D1912"/>
    <w:rsid w:val="003D1C3D"/>
    <w:rsid w:val="003D1E12"/>
    <w:rsid w:val="003D285F"/>
    <w:rsid w:val="003D2FA7"/>
    <w:rsid w:val="003D30FC"/>
    <w:rsid w:val="003D34C1"/>
    <w:rsid w:val="003D3ED7"/>
    <w:rsid w:val="003D5999"/>
    <w:rsid w:val="003E1BF8"/>
    <w:rsid w:val="003E2B17"/>
    <w:rsid w:val="003E3383"/>
    <w:rsid w:val="003E4972"/>
    <w:rsid w:val="003E4C0D"/>
    <w:rsid w:val="003E4C1A"/>
    <w:rsid w:val="003E4D8C"/>
    <w:rsid w:val="003E5129"/>
    <w:rsid w:val="003E6142"/>
    <w:rsid w:val="003E7F05"/>
    <w:rsid w:val="003F0980"/>
    <w:rsid w:val="003F1595"/>
    <w:rsid w:val="003F2DDB"/>
    <w:rsid w:val="003F367B"/>
    <w:rsid w:val="003F3FF0"/>
    <w:rsid w:val="003F43EF"/>
    <w:rsid w:val="003F5C2C"/>
    <w:rsid w:val="003F5E5B"/>
    <w:rsid w:val="003F61A1"/>
    <w:rsid w:val="003F62EE"/>
    <w:rsid w:val="003F63BE"/>
    <w:rsid w:val="003F66BC"/>
    <w:rsid w:val="003F7479"/>
    <w:rsid w:val="00400E7A"/>
    <w:rsid w:val="00401314"/>
    <w:rsid w:val="00401523"/>
    <w:rsid w:val="004018A5"/>
    <w:rsid w:val="00401902"/>
    <w:rsid w:val="00401D12"/>
    <w:rsid w:val="00401F43"/>
    <w:rsid w:val="004040D0"/>
    <w:rsid w:val="004041C1"/>
    <w:rsid w:val="00404B7A"/>
    <w:rsid w:val="0040521A"/>
    <w:rsid w:val="0040653B"/>
    <w:rsid w:val="00406758"/>
    <w:rsid w:val="004067BE"/>
    <w:rsid w:val="00407740"/>
    <w:rsid w:val="0041008C"/>
    <w:rsid w:val="00410828"/>
    <w:rsid w:val="004119C8"/>
    <w:rsid w:val="00411B61"/>
    <w:rsid w:val="00411CC5"/>
    <w:rsid w:val="00417C61"/>
    <w:rsid w:val="00417FC0"/>
    <w:rsid w:val="00420A4E"/>
    <w:rsid w:val="00420C19"/>
    <w:rsid w:val="00422867"/>
    <w:rsid w:val="004228D5"/>
    <w:rsid w:val="00422A32"/>
    <w:rsid w:val="00425C98"/>
    <w:rsid w:val="004275BF"/>
    <w:rsid w:val="00427982"/>
    <w:rsid w:val="00430BF2"/>
    <w:rsid w:val="00435491"/>
    <w:rsid w:val="00437345"/>
    <w:rsid w:val="0044076B"/>
    <w:rsid w:val="0044263C"/>
    <w:rsid w:val="0044493F"/>
    <w:rsid w:val="004451F3"/>
    <w:rsid w:val="00445523"/>
    <w:rsid w:val="00445C38"/>
    <w:rsid w:val="00446495"/>
    <w:rsid w:val="00446B1F"/>
    <w:rsid w:val="0044759B"/>
    <w:rsid w:val="00447B27"/>
    <w:rsid w:val="00451B9F"/>
    <w:rsid w:val="00452C64"/>
    <w:rsid w:val="004567F4"/>
    <w:rsid w:val="00457CA3"/>
    <w:rsid w:val="00461623"/>
    <w:rsid w:val="00463584"/>
    <w:rsid w:val="004636C2"/>
    <w:rsid w:val="00464C20"/>
    <w:rsid w:val="00465FFF"/>
    <w:rsid w:val="00467E68"/>
    <w:rsid w:val="0047085E"/>
    <w:rsid w:val="00471167"/>
    <w:rsid w:val="004714B3"/>
    <w:rsid w:val="00472568"/>
    <w:rsid w:val="00472D90"/>
    <w:rsid w:val="00475867"/>
    <w:rsid w:val="00475E7B"/>
    <w:rsid w:val="00476092"/>
    <w:rsid w:val="00476852"/>
    <w:rsid w:val="00477059"/>
    <w:rsid w:val="00477843"/>
    <w:rsid w:val="004807AA"/>
    <w:rsid w:val="00482371"/>
    <w:rsid w:val="00482CFF"/>
    <w:rsid w:val="004834A2"/>
    <w:rsid w:val="00483720"/>
    <w:rsid w:val="004844E6"/>
    <w:rsid w:val="00485072"/>
    <w:rsid w:val="00486A49"/>
    <w:rsid w:val="00486CC4"/>
    <w:rsid w:val="00487003"/>
    <w:rsid w:val="00487202"/>
    <w:rsid w:val="00487CB0"/>
    <w:rsid w:val="00491521"/>
    <w:rsid w:val="004921BE"/>
    <w:rsid w:val="00492EDF"/>
    <w:rsid w:val="004931BB"/>
    <w:rsid w:val="004938B4"/>
    <w:rsid w:val="00493E22"/>
    <w:rsid w:val="004940A7"/>
    <w:rsid w:val="004946CC"/>
    <w:rsid w:val="004A1AB5"/>
    <w:rsid w:val="004A1E66"/>
    <w:rsid w:val="004A274F"/>
    <w:rsid w:val="004A285D"/>
    <w:rsid w:val="004A2C19"/>
    <w:rsid w:val="004A468E"/>
    <w:rsid w:val="004A542C"/>
    <w:rsid w:val="004A6ACC"/>
    <w:rsid w:val="004A6ED2"/>
    <w:rsid w:val="004B224B"/>
    <w:rsid w:val="004B24ED"/>
    <w:rsid w:val="004B26A9"/>
    <w:rsid w:val="004B3F5B"/>
    <w:rsid w:val="004B441C"/>
    <w:rsid w:val="004B4779"/>
    <w:rsid w:val="004B5035"/>
    <w:rsid w:val="004B50A3"/>
    <w:rsid w:val="004B543D"/>
    <w:rsid w:val="004B5A9A"/>
    <w:rsid w:val="004B7DDD"/>
    <w:rsid w:val="004C0D10"/>
    <w:rsid w:val="004C35DF"/>
    <w:rsid w:val="004C52FD"/>
    <w:rsid w:val="004D224D"/>
    <w:rsid w:val="004D4223"/>
    <w:rsid w:val="004D4235"/>
    <w:rsid w:val="004D4966"/>
    <w:rsid w:val="004D55DA"/>
    <w:rsid w:val="004D5FED"/>
    <w:rsid w:val="004D63E7"/>
    <w:rsid w:val="004D65A8"/>
    <w:rsid w:val="004D6FB3"/>
    <w:rsid w:val="004D7F12"/>
    <w:rsid w:val="004E0509"/>
    <w:rsid w:val="004E077C"/>
    <w:rsid w:val="004E0883"/>
    <w:rsid w:val="004E0C7C"/>
    <w:rsid w:val="004E1792"/>
    <w:rsid w:val="004E24E4"/>
    <w:rsid w:val="004E25A0"/>
    <w:rsid w:val="004E275E"/>
    <w:rsid w:val="004E27BD"/>
    <w:rsid w:val="004E27D4"/>
    <w:rsid w:val="004E354F"/>
    <w:rsid w:val="004E399E"/>
    <w:rsid w:val="004E41BA"/>
    <w:rsid w:val="004E520B"/>
    <w:rsid w:val="004E650F"/>
    <w:rsid w:val="004E682E"/>
    <w:rsid w:val="004E7AC4"/>
    <w:rsid w:val="004F1263"/>
    <w:rsid w:val="004F1C09"/>
    <w:rsid w:val="004F1F76"/>
    <w:rsid w:val="004F360C"/>
    <w:rsid w:val="004F3623"/>
    <w:rsid w:val="004F380E"/>
    <w:rsid w:val="004F4479"/>
    <w:rsid w:val="004F6CC9"/>
    <w:rsid w:val="004F705F"/>
    <w:rsid w:val="004F72F4"/>
    <w:rsid w:val="005007EC"/>
    <w:rsid w:val="0050126F"/>
    <w:rsid w:val="00501CD2"/>
    <w:rsid w:val="00501EA1"/>
    <w:rsid w:val="005027E4"/>
    <w:rsid w:val="00502C30"/>
    <w:rsid w:val="00504285"/>
    <w:rsid w:val="00504A12"/>
    <w:rsid w:val="00505BDA"/>
    <w:rsid w:val="00506373"/>
    <w:rsid w:val="00506C8C"/>
    <w:rsid w:val="00507E7F"/>
    <w:rsid w:val="005100F1"/>
    <w:rsid w:val="0051168D"/>
    <w:rsid w:val="00511B77"/>
    <w:rsid w:val="00511C38"/>
    <w:rsid w:val="00513842"/>
    <w:rsid w:val="00514967"/>
    <w:rsid w:val="005149EB"/>
    <w:rsid w:val="0051559A"/>
    <w:rsid w:val="00517117"/>
    <w:rsid w:val="0051783D"/>
    <w:rsid w:val="005202DC"/>
    <w:rsid w:val="0052093A"/>
    <w:rsid w:val="005212C6"/>
    <w:rsid w:val="00521DE5"/>
    <w:rsid w:val="0052246A"/>
    <w:rsid w:val="00522564"/>
    <w:rsid w:val="00522BE5"/>
    <w:rsid w:val="00522FF0"/>
    <w:rsid w:val="00523854"/>
    <w:rsid w:val="005247C7"/>
    <w:rsid w:val="00524B80"/>
    <w:rsid w:val="0052713D"/>
    <w:rsid w:val="00530AB2"/>
    <w:rsid w:val="00530EFA"/>
    <w:rsid w:val="00534A38"/>
    <w:rsid w:val="00536C09"/>
    <w:rsid w:val="00536C37"/>
    <w:rsid w:val="005375DA"/>
    <w:rsid w:val="00537C39"/>
    <w:rsid w:val="005408D6"/>
    <w:rsid w:val="005426A9"/>
    <w:rsid w:val="00542D33"/>
    <w:rsid w:val="0054334C"/>
    <w:rsid w:val="0054387D"/>
    <w:rsid w:val="005443C2"/>
    <w:rsid w:val="005463C8"/>
    <w:rsid w:val="005513ED"/>
    <w:rsid w:val="00551A52"/>
    <w:rsid w:val="0055426D"/>
    <w:rsid w:val="0055514A"/>
    <w:rsid w:val="00555BD9"/>
    <w:rsid w:val="005572C2"/>
    <w:rsid w:val="005575EF"/>
    <w:rsid w:val="00562689"/>
    <w:rsid w:val="0056572F"/>
    <w:rsid w:val="00567269"/>
    <w:rsid w:val="00570522"/>
    <w:rsid w:val="00570A2B"/>
    <w:rsid w:val="00571160"/>
    <w:rsid w:val="00571193"/>
    <w:rsid w:val="00572885"/>
    <w:rsid w:val="00573920"/>
    <w:rsid w:val="005752DF"/>
    <w:rsid w:val="005800CA"/>
    <w:rsid w:val="00580F0B"/>
    <w:rsid w:val="00581358"/>
    <w:rsid w:val="005814D1"/>
    <w:rsid w:val="00581B7F"/>
    <w:rsid w:val="00585B68"/>
    <w:rsid w:val="00585DFF"/>
    <w:rsid w:val="00586447"/>
    <w:rsid w:val="0058776B"/>
    <w:rsid w:val="00587852"/>
    <w:rsid w:val="0059150C"/>
    <w:rsid w:val="0059172D"/>
    <w:rsid w:val="005919F5"/>
    <w:rsid w:val="00591EE6"/>
    <w:rsid w:val="00593B12"/>
    <w:rsid w:val="00594CB2"/>
    <w:rsid w:val="00595F2A"/>
    <w:rsid w:val="00597804"/>
    <w:rsid w:val="005A0451"/>
    <w:rsid w:val="005A0F8D"/>
    <w:rsid w:val="005A325B"/>
    <w:rsid w:val="005A3EEA"/>
    <w:rsid w:val="005A4604"/>
    <w:rsid w:val="005A690F"/>
    <w:rsid w:val="005B03F5"/>
    <w:rsid w:val="005B0B0F"/>
    <w:rsid w:val="005B15EF"/>
    <w:rsid w:val="005B1828"/>
    <w:rsid w:val="005B18C9"/>
    <w:rsid w:val="005B1CD3"/>
    <w:rsid w:val="005B1E7C"/>
    <w:rsid w:val="005B1E8B"/>
    <w:rsid w:val="005B2661"/>
    <w:rsid w:val="005B3400"/>
    <w:rsid w:val="005B3882"/>
    <w:rsid w:val="005B4445"/>
    <w:rsid w:val="005B47E1"/>
    <w:rsid w:val="005B5125"/>
    <w:rsid w:val="005B687A"/>
    <w:rsid w:val="005B6DCB"/>
    <w:rsid w:val="005B72A5"/>
    <w:rsid w:val="005B7D11"/>
    <w:rsid w:val="005C24FD"/>
    <w:rsid w:val="005C3B42"/>
    <w:rsid w:val="005C413E"/>
    <w:rsid w:val="005C4BB9"/>
    <w:rsid w:val="005C4E4C"/>
    <w:rsid w:val="005C54E0"/>
    <w:rsid w:val="005C5977"/>
    <w:rsid w:val="005C6659"/>
    <w:rsid w:val="005C69FE"/>
    <w:rsid w:val="005C6FE8"/>
    <w:rsid w:val="005D0265"/>
    <w:rsid w:val="005D03CD"/>
    <w:rsid w:val="005D28AC"/>
    <w:rsid w:val="005D2B18"/>
    <w:rsid w:val="005D2C23"/>
    <w:rsid w:val="005D34F2"/>
    <w:rsid w:val="005D5103"/>
    <w:rsid w:val="005D54F6"/>
    <w:rsid w:val="005D5FAC"/>
    <w:rsid w:val="005D6329"/>
    <w:rsid w:val="005D63BC"/>
    <w:rsid w:val="005E1296"/>
    <w:rsid w:val="005E428F"/>
    <w:rsid w:val="005E4DAE"/>
    <w:rsid w:val="005E5407"/>
    <w:rsid w:val="005E6A96"/>
    <w:rsid w:val="005F02CE"/>
    <w:rsid w:val="005F0453"/>
    <w:rsid w:val="005F0997"/>
    <w:rsid w:val="005F0EA1"/>
    <w:rsid w:val="005F1C89"/>
    <w:rsid w:val="005F3934"/>
    <w:rsid w:val="005F3A30"/>
    <w:rsid w:val="005F496E"/>
    <w:rsid w:val="005F5B45"/>
    <w:rsid w:val="005F5CAF"/>
    <w:rsid w:val="005F6DA6"/>
    <w:rsid w:val="005F7378"/>
    <w:rsid w:val="00601BCA"/>
    <w:rsid w:val="00601C00"/>
    <w:rsid w:val="006021C8"/>
    <w:rsid w:val="006042D8"/>
    <w:rsid w:val="00605822"/>
    <w:rsid w:val="00605BC5"/>
    <w:rsid w:val="0060675A"/>
    <w:rsid w:val="00606B6A"/>
    <w:rsid w:val="00607088"/>
    <w:rsid w:val="00607655"/>
    <w:rsid w:val="00610219"/>
    <w:rsid w:val="00612BD2"/>
    <w:rsid w:val="00612F71"/>
    <w:rsid w:val="00614CEC"/>
    <w:rsid w:val="00617018"/>
    <w:rsid w:val="00617AA7"/>
    <w:rsid w:val="00620888"/>
    <w:rsid w:val="006232BA"/>
    <w:rsid w:val="006233FC"/>
    <w:rsid w:val="006234C8"/>
    <w:rsid w:val="006249AF"/>
    <w:rsid w:val="00624B5B"/>
    <w:rsid w:val="0063083B"/>
    <w:rsid w:val="0063084A"/>
    <w:rsid w:val="00632621"/>
    <w:rsid w:val="0063342D"/>
    <w:rsid w:val="00633D13"/>
    <w:rsid w:val="00635D76"/>
    <w:rsid w:val="006365E7"/>
    <w:rsid w:val="00636E95"/>
    <w:rsid w:val="00640982"/>
    <w:rsid w:val="00640A62"/>
    <w:rsid w:val="00640CB9"/>
    <w:rsid w:val="00643819"/>
    <w:rsid w:val="00643FF9"/>
    <w:rsid w:val="00644513"/>
    <w:rsid w:val="00644ACC"/>
    <w:rsid w:val="0064678B"/>
    <w:rsid w:val="00647676"/>
    <w:rsid w:val="00647ED2"/>
    <w:rsid w:val="0065044F"/>
    <w:rsid w:val="00651FC5"/>
    <w:rsid w:val="006524DC"/>
    <w:rsid w:val="006524F7"/>
    <w:rsid w:val="00654481"/>
    <w:rsid w:val="00656A82"/>
    <w:rsid w:val="00657B5F"/>
    <w:rsid w:val="00660902"/>
    <w:rsid w:val="00660C0F"/>
    <w:rsid w:val="00661D0C"/>
    <w:rsid w:val="00662EDB"/>
    <w:rsid w:val="006637E5"/>
    <w:rsid w:val="00664196"/>
    <w:rsid w:val="00665C8D"/>
    <w:rsid w:val="00667923"/>
    <w:rsid w:val="00667E88"/>
    <w:rsid w:val="00667FE5"/>
    <w:rsid w:val="00671820"/>
    <w:rsid w:val="006731CA"/>
    <w:rsid w:val="00673205"/>
    <w:rsid w:val="00673DED"/>
    <w:rsid w:val="006746FE"/>
    <w:rsid w:val="00676F1F"/>
    <w:rsid w:val="00677E4F"/>
    <w:rsid w:val="006809BD"/>
    <w:rsid w:val="006830D2"/>
    <w:rsid w:val="0068498A"/>
    <w:rsid w:val="00684CCD"/>
    <w:rsid w:val="006854F5"/>
    <w:rsid w:val="006859CF"/>
    <w:rsid w:val="00685E74"/>
    <w:rsid w:val="006862D8"/>
    <w:rsid w:val="00686480"/>
    <w:rsid w:val="00686DF2"/>
    <w:rsid w:val="0068741B"/>
    <w:rsid w:val="006879A4"/>
    <w:rsid w:val="006913FD"/>
    <w:rsid w:val="00692DBB"/>
    <w:rsid w:val="00694D79"/>
    <w:rsid w:val="006950F2"/>
    <w:rsid w:val="00695567"/>
    <w:rsid w:val="00697B4B"/>
    <w:rsid w:val="006A0437"/>
    <w:rsid w:val="006A09CD"/>
    <w:rsid w:val="006A2BA5"/>
    <w:rsid w:val="006A2F3B"/>
    <w:rsid w:val="006A3275"/>
    <w:rsid w:val="006A388B"/>
    <w:rsid w:val="006A407A"/>
    <w:rsid w:val="006A40B4"/>
    <w:rsid w:val="006A480E"/>
    <w:rsid w:val="006A52CD"/>
    <w:rsid w:val="006A5646"/>
    <w:rsid w:val="006A5A39"/>
    <w:rsid w:val="006A6098"/>
    <w:rsid w:val="006A6A0B"/>
    <w:rsid w:val="006A799F"/>
    <w:rsid w:val="006B0B92"/>
    <w:rsid w:val="006B0C45"/>
    <w:rsid w:val="006B285D"/>
    <w:rsid w:val="006B2969"/>
    <w:rsid w:val="006B3140"/>
    <w:rsid w:val="006B4C9C"/>
    <w:rsid w:val="006B51D3"/>
    <w:rsid w:val="006B66EB"/>
    <w:rsid w:val="006B6B10"/>
    <w:rsid w:val="006B74B7"/>
    <w:rsid w:val="006B759A"/>
    <w:rsid w:val="006B765C"/>
    <w:rsid w:val="006B7D8D"/>
    <w:rsid w:val="006C10A2"/>
    <w:rsid w:val="006C1253"/>
    <w:rsid w:val="006C1B94"/>
    <w:rsid w:val="006C25FC"/>
    <w:rsid w:val="006C345C"/>
    <w:rsid w:val="006C384C"/>
    <w:rsid w:val="006C4708"/>
    <w:rsid w:val="006C6E86"/>
    <w:rsid w:val="006C7D1F"/>
    <w:rsid w:val="006D16CF"/>
    <w:rsid w:val="006D2C54"/>
    <w:rsid w:val="006D33DD"/>
    <w:rsid w:val="006D3DFE"/>
    <w:rsid w:val="006D5166"/>
    <w:rsid w:val="006D5F33"/>
    <w:rsid w:val="006D6678"/>
    <w:rsid w:val="006D7E68"/>
    <w:rsid w:val="006E0EEC"/>
    <w:rsid w:val="006E14EF"/>
    <w:rsid w:val="006E2395"/>
    <w:rsid w:val="006E2531"/>
    <w:rsid w:val="006E33F0"/>
    <w:rsid w:val="006E43B9"/>
    <w:rsid w:val="006E53B1"/>
    <w:rsid w:val="006E7A00"/>
    <w:rsid w:val="006F1572"/>
    <w:rsid w:val="006F48D0"/>
    <w:rsid w:val="006F6A6A"/>
    <w:rsid w:val="006F7080"/>
    <w:rsid w:val="006F748E"/>
    <w:rsid w:val="00700CFF"/>
    <w:rsid w:val="00700EFE"/>
    <w:rsid w:val="0070145B"/>
    <w:rsid w:val="007015C0"/>
    <w:rsid w:val="0070214D"/>
    <w:rsid w:val="007030BD"/>
    <w:rsid w:val="00703A51"/>
    <w:rsid w:val="007046BC"/>
    <w:rsid w:val="007076B1"/>
    <w:rsid w:val="00707D1C"/>
    <w:rsid w:val="00710A27"/>
    <w:rsid w:val="00712812"/>
    <w:rsid w:val="0071325C"/>
    <w:rsid w:val="0071341C"/>
    <w:rsid w:val="00713C30"/>
    <w:rsid w:val="00713C93"/>
    <w:rsid w:val="00714388"/>
    <w:rsid w:val="007165DC"/>
    <w:rsid w:val="007173F5"/>
    <w:rsid w:val="007205E1"/>
    <w:rsid w:val="0072063C"/>
    <w:rsid w:val="00722522"/>
    <w:rsid w:val="00723A62"/>
    <w:rsid w:val="007245A2"/>
    <w:rsid w:val="00724917"/>
    <w:rsid w:val="00724A86"/>
    <w:rsid w:val="007253A0"/>
    <w:rsid w:val="007308DA"/>
    <w:rsid w:val="0073191C"/>
    <w:rsid w:val="00733B38"/>
    <w:rsid w:val="0073662B"/>
    <w:rsid w:val="007368DB"/>
    <w:rsid w:val="00740935"/>
    <w:rsid w:val="007409A7"/>
    <w:rsid w:val="007419B7"/>
    <w:rsid w:val="00742B49"/>
    <w:rsid w:val="00743C00"/>
    <w:rsid w:val="00745D23"/>
    <w:rsid w:val="00745E56"/>
    <w:rsid w:val="00746406"/>
    <w:rsid w:val="00746F5A"/>
    <w:rsid w:val="007531D0"/>
    <w:rsid w:val="00755E35"/>
    <w:rsid w:val="007564E7"/>
    <w:rsid w:val="007569D6"/>
    <w:rsid w:val="00760511"/>
    <w:rsid w:val="0076198B"/>
    <w:rsid w:val="00762E0D"/>
    <w:rsid w:val="00763D13"/>
    <w:rsid w:val="00765529"/>
    <w:rsid w:val="00767CAF"/>
    <w:rsid w:val="00770562"/>
    <w:rsid w:val="007711FD"/>
    <w:rsid w:val="00771908"/>
    <w:rsid w:val="00771E64"/>
    <w:rsid w:val="00774012"/>
    <w:rsid w:val="00775314"/>
    <w:rsid w:val="0077617E"/>
    <w:rsid w:val="00776AA9"/>
    <w:rsid w:val="00780188"/>
    <w:rsid w:val="007808D9"/>
    <w:rsid w:val="00780D7E"/>
    <w:rsid w:val="00780EE8"/>
    <w:rsid w:val="0078153A"/>
    <w:rsid w:val="00782682"/>
    <w:rsid w:val="00782E9D"/>
    <w:rsid w:val="007846D2"/>
    <w:rsid w:val="0078683D"/>
    <w:rsid w:val="00786B39"/>
    <w:rsid w:val="00786C7F"/>
    <w:rsid w:val="00787E79"/>
    <w:rsid w:val="00787EA4"/>
    <w:rsid w:val="007921CF"/>
    <w:rsid w:val="00792A6D"/>
    <w:rsid w:val="00792E65"/>
    <w:rsid w:val="007938C9"/>
    <w:rsid w:val="00793B58"/>
    <w:rsid w:val="00793FF4"/>
    <w:rsid w:val="007947FE"/>
    <w:rsid w:val="007958DF"/>
    <w:rsid w:val="00796499"/>
    <w:rsid w:val="007968B3"/>
    <w:rsid w:val="00797422"/>
    <w:rsid w:val="007978FF"/>
    <w:rsid w:val="00797D66"/>
    <w:rsid w:val="007A0420"/>
    <w:rsid w:val="007A187C"/>
    <w:rsid w:val="007A24B3"/>
    <w:rsid w:val="007A3145"/>
    <w:rsid w:val="007A411D"/>
    <w:rsid w:val="007A4B68"/>
    <w:rsid w:val="007A58DF"/>
    <w:rsid w:val="007B0DB7"/>
    <w:rsid w:val="007B1512"/>
    <w:rsid w:val="007B1992"/>
    <w:rsid w:val="007B31D8"/>
    <w:rsid w:val="007B36D7"/>
    <w:rsid w:val="007B3B6D"/>
    <w:rsid w:val="007B4C8D"/>
    <w:rsid w:val="007B4D58"/>
    <w:rsid w:val="007B4F0B"/>
    <w:rsid w:val="007B5F66"/>
    <w:rsid w:val="007B605E"/>
    <w:rsid w:val="007B63B1"/>
    <w:rsid w:val="007B6771"/>
    <w:rsid w:val="007B7662"/>
    <w:rsid w:val="007C1A6B"/>
    <w:rsid w:val="007C1A91"/>
    <w:rsid w:val="007C1CC5"/>
    <w:rsid w:val="007C1F26"/>
    <w:rsid w:val="007C24C1"/>
    <w:rsid w:val="007C2997"/>
    <w:rsid w:val="007C3000"/>
    <w:rsid w:val="007C3F90"/>
    <w:rsid w:val="007C4CE0"/>
    <w:rsid w:val="007C66A4"/>
    <w:rsid w:val="007D09C0"/>
    <w:rsid w:val="007D2488"/>
    <w:rsid w:val="007D44BD"/>
    <w:rsid w:val="007D4706"/>
    <w:rsid w:val="007D4B08"/>
    <w:rsid w:val="007D4B75"/>
    <w:rsid w:val="007D5287"/>
    <w:rsid w:val="007D6DE3"/>
    <w:rsid w:val="007D73B7"/>
    <w:rsid w:val="007E0F9D"/>
    <w:rsid w:val="007E121F"/>
    <w:rsid w:val="007E4683"/>
    <w:rsid w:val="007E470D"/>
    <w:rsid w:val="007E4964"/>
    <w:rsid w:val="007E65D9"/>
    <w:rsid w:val="007E6DAD"/>
    <w:rsid w:val="007F0473"/>
    <w:rsid w:val="007F05D8"/>
    <w:rsid w:val="007F2749"/>
    <w:rsid w:val="007F2E43"/>
    <w:rsid w:val="007F5A41"/>
    <w:rsid w:val="00801C23"/>
    <w:rsid w:val="00801C57"/>
    <w:rsid w:val="00802383"/>
    <w:rsid w:val="00802466"/>
    <w:rsid w:val="00804CA1"/>
    <w:rsid w:val="00804F41"/>
    <w:rsid w:val="008061BF"/>
    <w:rsid w:val="008062A0"/>
    <w:rsid w:val="0080649E"/>
    <w:rsid w:val="0080685E"/>
    <w:rsid w:val="00810C64"/>
    <w:rsid w:val="008111D4"/>
    <w:rsid w:val="00813045"/>
    <w:rsid w:val="0081330A"/>
    <w:rsid w:val="00813FDF"/>
    <w:rsid w:val="00815AB8"/>
    <w:rsid w:val="00815D3A"/>
    <w:rsid w:val="00817684"/>
    <w:rsid w:val="00817685"/>
    <w:rsid w:val="00821EDD"/>
    <w:rsid w:val="00822222"/>
    <w:rsid w:val="0082236B"/>
    <w:rsid w:val="00823015"/>
    <w:rsid w:val="008247A2"/>
    <w:rsid w:val="00824CD1"/>
    <w:rsid w:val="008259E4"/>
    <w:rsid w:val="00826FD4"/>
    <w:rsid w:val="00827F2F"/>
    <w:rsid w:val="008327BD"/>
    <w:rsid w:val="00832FFB"/>
    <w:rsid w:val="0083391D"/>
    <w:rsid w:val="00835696"/>
    <w:rsid w:val="00835735"/>
    <w:rsid w:val="008367A1"/>
    <w:rsid w:val="00836FD3"/>
    <w:rsid w:val="008370D1"/>
    <w:rsid w:val="008373D2"/>
    <w:rsid w:val="00837D11"/>
    <w:rsid w:val="00837FF3"/>
    <w:rsid w:val="008408D9"/>
    <w:rsid w:val="00840E6C"/>
    <w:rsid w:val="00844E49"/>
    <w:rsid w:val="00845413"/>
    <w:rsid w:val="008463AC"/>
    <w:rsid w:val="00851412"/>
    <w:rsid w:val="00853F5A"/>
    <w:rsid w:val="008544B2"/>
    <w:rsid w:val="0085799C"/>
    <w:rsid w:val="00857BE7"/>
    <w:rsid w:val="00861383"/>
    <w:rsid w:val="00861598"/>
    <w:rsid w:val="008621C0"/>
    <w:rsid w:val="0086252A"/>
    <w:rsid w:val="00862B72"/>
    <w:rsid w:val="008630A3"/>
    <w:rsid w:val="00864765"/>
    <w:rsid w:val="0086510D"/>
    <w:rsid w:val="00865926"/>
    <w:rsid w:val="008661FD"/>
    <w:rsid w:val="0086628A"/>
    <w:rsid w:val="00866377"/>
    <w:rsid w:val="008668EA"/>
    <w:rsid w:val="008677D3"/>
    <w:rsid w:val="00867906"/>
    <w:rsid w:val="00870335"/>
    <w:rsid w:val="00872C8A"/>
    <w:rsid w:val="008737ED"/>
    <w:rsid w:val="00874B3F"/>
    <w:rsid w:val="00876348"/>
    <w:rsid w:val="008763BA"/>
    <w:rsid w:val="00876E86"/>
    <w:rsid w:val="008775F5"/>
    <w:rsid w:val="00880140"/>
    <w:rsid w:val="008801FD"/>
    <w:rsid w:val="00880F9F"/>
    <w:rsid w:val="00881AB7"/>
    <w:rsid w:val="00881C60"/>
    <w:rsid w:val="00882066"/>
    <w:rsid w:val="008841F6"/>
    <w:rsid w:val="00884B52"/>
    <w:rsid w:val="0088614D"/>
    <w:rsid w:val="0088702F"/>
    <w:rsid w:val="008906EB"/>
    <w:rsid w:val="00890A15"/>
    <w:rsid w:val="00890ADB"/>
    <w:rsid w:val="00890F74"/>
    <w:rsid w:val="008931E9"/>
    <w:rsid w:val="00893BCC"/>
    <w:rsid w:val="00896BF2"/>
    <w:rsid w:val="00897683"/>
    <w:rsid w:val="008A16D7"/>
    <w:rsid w:val="008A1A2A"/>
    <w:rsid w:val="008A2158"/>
    <w:rsid w:val="008A3135"/>
    <w:rsid w:val="008A3430"/>
    <w:rsid w:val="008A3A95"/>
    <w:rsid w:val="008A3BDE"/>
    <w:rsid w:val="008A405F"/>
    <w:rsid w:val="008A4B97"/>
    <w:rsid w:val="008A5EFB"/>
    <w:rsid w:val="008A6793"/>
    <w:rsid w:val="008A6BAA"/>
    <w:rsid w:val="008A77CB"/>
    <w:rsid w:val="008A7BEC"/>
    <w:rsid w:val="008B08C6"/>
    <w:rsid w:val="008B0CA4"/>
    <w:rsid w:val="008B15C9"/>
    <w:rsid w:val="008B205A"/>
    <w:rsid w:val="008B2574"/>
    <w:rsid w:val="008B3D8F"/>
    <w:rsid w:val="008B463D"/>
    <w:rsid w:val="008B5AFA"/>
    <w:rsid w:val="008B689D"/>
    <w:rsid w:val="008C1F4C"/>
    <w:rsid w:val="008C27F3"/>
    <w:rsid w:val="008C32E6"/>
    <w:rsid w:val="008C3C47"/>
    <w:rsid w:val="008C4535"/>
    <w:rsid w:val="008C4E17"/>
    <w:rsid w:val="008C5476"/>
    <w:rsid w:val="008C626B"/>
    <w:rsid w:val="008C76FD"/>
    <w:rsid w:val="008C79C5"/>
    <w:rsid w:val="008C7A7C"/>
    <w:rsid w:val="008C7D87"/>
    <w:rsid w:val="008D137E"/>
    <w:rsid w:val="008D24C0"/>
    <w:rsid w:val="008D4165"/>
    <w:rsid w:val="008D5454"/>
    <w:rsid w:val="008D6661"/>
    <w:rsid w:val="008D7690"/>
    <w:rsid w:val="008E089A"/>
    <w:rsid w:val="008E1915"/>
    <w:rsid w:val="008E2761"/>
    <w:rsid w:val="008E2F5D"/>
    <w:rsid w:val="008E319F"/>
    <w:rsid w:val="008E3D09"/>
    <w:rsid w:val="008E423C"/>
    <w:rsid w:val="008E431B"/>
    <w:rsid w:val="008E6561"/>
    <w:rsid w:val="008E7742"/>
    <w:rsid w:val="008F089A"/>
    <w:rsid w:val="008F40DD"/>
    <w:rsid w:val="0090045E"/>
    <w:rsid w:val="00900513"/>
    <w:rsid w:val="0090394F"/>
    <w:rsid w:val="00910801"/>
    <w:rsid w:val="00911590"/>
    <w:rsid w:val="00914843"/>
    <w:rsid w:val="0091555C"/>
    <w:rsid w:val="00915738"/>
    <w:rsid w:val="009162A5"/>
    <w:rsid w:val="009171A9"/>
    <w:rsid w:val="009175A6"/>
    <w:rsid w:val="00920A8E"/>
    <w:rsid w:val="00921369"/>
    <w:rsid w:val="009218CD"/>
    <w:rsid w:val="0092193A"/>
    <w:rsid w:val="009226C5"/>
    <w:rsid w:val="009229F6"/>
    <w:rsid w:val="009229FA"/>
    <w:rsid w:val="0092374D"/>
    <w:rsid w:val="0092379B"/>
    <w:rsid w:val="00924495"/>
    <w:rsid w:val="009244AB"/>
    <w:rsid w:val="0092736B"/>
    <w:rsid w:val="00930B90"/>
    <w:rsid w:val="00931251"/>
    <w:rsid w:val="00931B45"/>
    <w:rsid w:val="0093200C"/>
    <w:rsid w:val="00932C70"/>
    <w:rsid w:val="00934169"/>
    <w:rsid w:val="0093679C"/>
    <w:rsid w:val="0093693C"/>
    <w:rsid w:val="00936F84"/>
    <w:rsid w:val="00940420"/>
    <w:rsid w:val="009436B2"/>
    <w:rsid w:val="009442DD"/>
    <w:rsid w:val="0094486E"/>
    <w:rsid w:val="009451B1"/>
    <w:rsid w:val="0094622D"/>
    <w:rsid w:val="0094636E"/>
    <w:rsid w:val="00946655"/>
    <w:rsid w:val="00946920"/>
    <w:rsid w:val="00946E49"/>
    <w:rsid w:val="0094756E"/>
    <w:rsid w:val="00947EBE"/>
    <w:rsid w:val="009513D5"/>
    <w:rsid w:val="00951E77"/>
    <w:rsid w:val="009522B5"/>
    <w:rsid w:val="009525FF"/>
    <w:rsid w:val="00952A30"/>
    <w:rsid w:val="00952BD2"/>
    <w:rsid w:val="009566C5"/>
    <w:rsid w:val="00956F0C"/>
    <w:rsid w:val="00957AF3"/>
    <w:rsid w:val="009616EC"/>
    <w:rsid w:val="00961789"/>
    <w:rsid w:val="00961E91"/>
    <w:rsid w:val="0096346F"/>
    <w:rsid w:val="00963523"/>
    <w:rsid w:val="0096530F"/>
    <w:rsid w:val="00965469"/>
    <w:rsid w:val="00965AAB"/>
    <w:rsid w:val="00965CA7"/>
    <w:rsid w:val="00966B40"/>
    <w:rsid w:val="00967101"/>
    <w:rsid w:val="00970311"/>
    <w:rsid w:val="0097265D"/>
    <w:rsid w:val="009734EB"/>
    <w:rsid w:val="0097470A"/>
    <w:rsid w:val="00975A69"/>
    <w:rsid w:val="00977709"/>
    <w:rsid w:val="009823EA"/>
    <w:rsid w:val="009835D9"/>
    <w:rsid w:val="00983A0F"/>
    <w:rsid w:val="00984585"/>
    <w:rsid w:val="00984D7E"/>
    <w:rsid w:val="009857CA"/>
    <w:rsid w:val="009869D9"/>
    <w:rsid w:val="00990793"/>
    <w:rsid w:val="00990BAC"/>
    <w:rsid w:val="00990FA9"/>
    <w:rsid w:val="00991AA8"/>
    <w:rsid w:val="009926A5"/>
    <w:rsid w:val="00992B32"/>
    <w:rsid w:val="009930B1"/>
    <w:rsid w:val="00993DD5"/>
    <w:rsid w:val="00994BB8"/>
    <w:rsid w:val="00995E5D"/>
    <w:rsid w:val="00996173"/>
    <w:rsid w:val="009975FD"/>
    <w:rsid w:val="009A30BD"/>
    <w:rsid w:val="009A35D5"/>
    <w:rsid w:val="009A4168"/>
    <w:rsid w:val="009A5B99"/>
    <w:rsid w:val="009B0E6F"/>
    <w:rsid w:val="009B1138"/>
    <w:rsid w:val="009B2B85"/>
    <w:rsid w:val="009B2C99"/>
    <w:rsid w:val="009B4A57"/>
    <w:rsid w:val="009B65AC"/>
    <w:rsid w:val="009B666A"/>
    <w:rsid w:val="009B6FFE"/>
    <w:rsid w:val="009B7398"/>
    <w:rsid w:val="009B74ED"/>
    <w:rsid w:val="009C122A"/>
    <w:rsid w:val="009C13E2"/>
    <w:rsid w:val="009C1517"/>
    <w:rsid w:val="009C22F4"/>
    <w:rsid w:val="009C2B7C"/>
    <w:rsid w:val="009C4807"/>
    <w:rsid w:val="009C4DEA"/>
    <w:rsid w:val="009C5AB2"/>
    <w:rsid w:val="009C69DA"/>
    <w:rsid w:val="009D00D7"/>
    <w:rsid w:val="009D0100"/>
    <w:rsid w:val="009D1ED5"/>
    <w:rsid w:val="009D229F"/>
    <w:rsid w:val="009D3C08"/>
    <w:rsid w:val="009D4531"/>
    <w:rsid w:val="009D5364"/>
    <w:rsid w:val="009D5D0A"/>
    <w:rsid w:val="009D5D64"/>
    <w:rsid w:val="009D7028"/>
    <w:rsid w:val="009E2D11"/>
    <w:rsid w:val="009E30E0"/>
    <w:rsid w:val="009E6427"/>
    <w:rsid w:val="009E6520"/>
    <w:rsid w:val="009E69A9"/>
    <w:rsid w:val="009E6A7C"/>
    <w:rsid w:val="009E73DE"/>
    <w:rsid w:val="009E7FDE"/>
    <w:rsid w:val="009F105A"/>
    <w:rsid w:val="009F150D"/>
    <w:rsid w:val="009F21DD"/>
    <w:rsid w:val="009F21F8"/>
    <w:rsid w:val="009F2919"/>
    <w:rsid w:val="009F564F"/>
    <w:rsid w:val="009F58DC"/>
    <w:rsid w:val="009F59CD"/>
    <w:rsid w:val="009F65D1"/>
    <w:rsid w:val="009F6DD1"/>
    <w:rsid w:val="009F70A8"/>
    <w:rsid w:val="00A00D64"/>
    <w:rsid w:val="00A01AE6"/>
    <w:rsid w:val="00A02387"/>
    <w:rsid w:val="00A0297F"/>
    <w:rsid w:val="00A0318F"/>
    <w:rsid w:val="00A033A9"/>
    <w:rsid w:val="00A0346F"/>
    <w:rsid w:val="00A04C5F"/>
    <w:rsid w:val="00A04E3D"/>
    <w:rsid w:val="00A05E0D"/>
    <w:rsid w:val="00A06293"/>
    <w:rsid w:val="00A0629A"/>
    <w:rsid w:val="00A06BD2"/>
    <w:rsid w:val="00A100E9"/>
    <w:rsid w:val="00A118FE"/>
    <w:rsid w:val="00A123D5"/>
    <w:rsid w:val="00A12D81"/>
    <w:rsid w:val="00A141EA"/>
    <w:rsid w:val="00A14638"/>
    <w:rsid w:val="00A15679"/>
    <w:rsid w:val="00A15A67"/>
    <w:rsid w:val="00A16B13"/>
    <w:rsid w:val="00A171E6"/>
    <w:rsid w:val="00A2031C"/>
    <w:rsid w:val="00A21C0B"/>
    <w:rsid w:val="00A21C1C"/>
    <w:rsid w:val="00A23196"/>
    <w:rsid w:val="00A23529"/>
    <w:rsid w:val="00A23944"/>
    <w:rsid w:val="00A244CD"/>
    <w:rsid w:val="00A2509D"/>
    <w:rsid w:val="00A25644"/>
    <w:rsid w:val="00A26A2F"/>
    <w:rsid w:val="00A26B18"/>
    <w:rsid w:val="00A26E67"/>
    <w:rsid w:val="00A27741"/>
    <w:rsid w:val="00A278AB"/>
    <w:rsid w:val="00A31395"/>
    <w:rsid w:val="00A32206"/>
    <w:rsid w:val="00A337E5"/>
    <w:rsid w:val="00A34156"/>
    <w:rsid w:val="00A342AA"/>
    <w:rsid w:val="00A350F4"/>
    <w:rsid w:val="00A364E1"/>
    <w:rsid w:val="00A37F9F"/>
    <w:rsid w:val="00A40513"/>
    <w:rsid w:val="00A40E49"/>
    <w:rsid w:val="00A42238"/>
    <w:rsid w:val="00A4322B"/>
    <w:rsid w:val="00A435F1"/>
    <w:rsid w:val="00A45573"/>
    <w:rsid w:val="00A458EE"/>
    <w:rsid w:val="00A45E29"/>
    <w:rsid w:val="00A45E4A"/>
    <w:rsid w:val="00A4788B"/>
    <w:rsid w:val="00A503CD"/>
    <w:rsid w:val="00A50C19"/>
    <w:rsid w:val="00A5138E"/>
    <w:rsid w:val="00A52983"/>
    <w:rsid w:val="00A5339E"/>
    <w:rsid w:val="00A5436A"/>
    <w:rsid w:val="00A601FF"/>
    <w:rsid w:val="00A6046B"/>
    <w:rsid w:val="00A6063E"/>
    <w:rsid w:val="00A616BF"/>
    <w:rsid w:val="00A6353B"/>
    <w:rsid w:val="00A6460B"/>
    <w:rsid w:val="00A659F5"/>
    <w:rsid w:val="00A66345"/>
    <w:rsid w:val="00A67710"/>
    <w:rsid w:val="00A6785B"/>
    <w:rsid w:val="00A710FF"/>
    <w:rsid w:val="00A71FD2"/>
    <w:rsid w:val="00A728FB"/>
    <w:rsid w:val="00A7290E"/>
    <w:rsid w:val="00A730DA"/>
    <w:rsid w:val="00A743A1"/>
    <w:rsid w:val="00A744AF"/>
    <w:rsid w:val="00A75583"/>
    <w:rsid w:val="00A76E55"/>
    <w:rsid w:val="00A77B08"/>
    <w:rsid w:val="00A82EE2"/>
    <w:rsid w:val="00A837AA"/>
    <w:rsid w:val="00A8389C"/>
    <w:rsid w:val="00A84B0B"/>
    <w:rsid w:val="00A86A1A"/>
    <w:rsid w:val="00A87233"/>
    <w:rsid w:val="00A875B2"/>
    <w:rsid w:val="00A90985"/>
    <w:rsid w:val="00A93C8F"/>
    <w:rsid w:val="00A94F11"/>
    <w:rsid w:val="00A955FC"/>
    <w:rsid w:val="00A960E5"/>
    <w:rsid w:val="00A96187"/>
    <w:rsid w:val="00A96473"/>
    <w:rsid w:val="00A9722F"/>
    <w:rsid w:val="00AA1B6F"/>
    <w:rsid w:val="00AA1CC1"/>
    <w:rsid w:val="00AA2066"/>
    <w:rsid w:val="00AA28F0"/>
    <w:rsid w:val="00AA2D60"/>
    <w:rsid w:val="00AA2E66"/>
    <w:rsid w:val="00AA34B9"/>
    <w:rsid w:val="00AA3703"/>
    <w:rsid w:val="00AA68BD"/>
    <w:rsid w:val="00AA7AF8"/>
    <w:rsid w:val="00AA7EFB"/>
    <w:rsid w:val="00AA7FF4"/>
    <w:rsid w:val="00AB1C2F"/>
    <w:rsid w:val="00AB4D56"/>
    <w:rsid w:val="00AB5038"/>
    <w:rsid w:val="00AB55B5"/>
    <w:rsid w:val="00AB5950"/>
    <w:rsid w:val="00AB5B30"/>
    <w:rsid w:val="00AB6174"/>
    <w:rsid w:val="00AB6494"/>
    <w:rsid w:val="00AB6988"/>
    <w:rsid w:val="00AC0029"/>
    <w:rsid w:val="00AC0771"/>
    <w:rsid w:val="00AC077E"/>
    <w:rsid w:val="00AC26DE"/>
    <w:rsid w:val="00AC2ABD"/>
    <w:rsid w:val="00AC369F"/>
    <w:rsid w:val="00AC5635"/>
    <w:rsid w:val="00AC6332"/>
    <w:rsid w:val="00AC644A"/>
    <w:rsid w:val="00AC789C"/>
    <w:rsid w:val="00AD1668"/>
    <w:rsid w:val="00AD242F"/>
    <w:rsid w:val="00AD2548"/>
    <w:rsid w:val="00AD3AF3"/>
    <w:rsid w:val="00AD40DB"/>
    <w:rsid w:val="00AD4280"/>
    <w:rsid w:val="00AD61B8"/>
    <w:rsid w:val="00AD6B38"/>
    <w:rsid w:val="00AE005B"/>
    <w:rsid w:val="00AE02DA"/>
    <w:rsid w:val="00AE2B28"/>
    <w:rsid w:val="00AE3430"/>
    <w:rsid w:val="00AE3567"/>
    <w:rsid w:val="00AE440B"/>
    <w:rsid w:val="00AE5943"/>
    <w:rsid w:val="00AE7AAC"/>
    <w:rsid w:val="00AF0B6E"/>
    <w:rsid w:val="00AF19B8"/>
    <w:rsid w:val="00AF2013"/>
    <w:rsid w:val="00AF2822"/>
    <w:rsid w:val="00AF2E82"/>
    <w:rsid w:val="00AF3E73"/>
    <w:rsid w:val="00B014E1"/>
    <w:rsid w:val="00B01B11"/>
    <w:rsid w:val="00B02351"/>
    <w:rsid w:val="00B02604"/>
    <w:rsid w:val="00B03B4D"/>
    <w:rsid w:val="00B03D81"/>
    <w:rsid w:val="00B04242"/>
    <w:rsid w:val="00B05800"/>
    <w:rsid w:val="00B068DF"/>
    <w:rsid w:val="00B07E75"/>
    <w:rsid w:val="00B10A56"/>
    <w:rsid w:val="00B10C56"/>
    <w:rsid w:val="00B116A6"/>
    <w:rsid w:val="00B1234C"/>
    <w:rsid w:val="00B14958"/>
    <w:rsid w:val="00B14A1F"/>
    <w:rsid w:val="00B15A94"/>
    <w:rsid w:val="00B1616B"/>
    <w:rsid w:val="00B16C99"/>
    <w:rsid w:val="00B17870"/>
    <w:rsid w:val="00B17D72"/>
    <w:rsid w:val="00B2071F"/>
    <w:rsid w:val="00B21342"/>
    <w:rsid w:val="00B21532"/>
    <w:rsid w:val="00B2199F"/>
    <w:rsid w:val="00B2225C"/>
    <w:rsid w:val="00B235A9"/>
    <w:rsid w:val="00B23948"/>
    <w:rsid w:val="00B23E91"/>
    <w:rsid w:val="00B23FA3"/>
    <w:rsid w:val="00B2450C"/>
    <w:rsid w:val="00B25E92"/>
    <w:rsid w:val="00B26BC2"/>
    <w:rsid w:val="00B272AE"/>
    <w:rsid w:val="00B313E2"/>
    <w:rsid w:val="00B31404"/>
    <w:rsid w:val="00B34ADE"/>
    <w:rsid w:val="00B359C2"/>
    <w:rsid w:val="00B361D7"/>
    <w:rsid w:val="00B3727A"/>
    <w:rsid w:val="00B41199"/>
    <w:rsid w:val="00B41A56"/>
    <w:rsid w:val="00B41B2A"/>
    <w:rsid w:val="00B444E9"/>
    <w:rsid w:val="00B44E9E"/>
    <w:rsid w:val="00B45D71"/>
    <w:rsid w:val="00B50E58"/>
    <w:rsid w:val="00B53F16"/>
    <w:rsid w:val="00B5434C"/>
    <w:rsid w:val="00B55694"/>
    <w:rsid w:val="00B55905"/>
    <w:rsid w:val="00B55D96"/>
    <w:rsid w:val="00B5689E"/>
    <w:rsid w:val="00B57239"/>
    <w:rsid w:val="00B57BD9"/>
    <w:rsid w:val="00B6205D"/>
    <w:rsid w:val="00B62D53"/>
    <w:rsid w:val="00B64330"/>
    <w:rsid w:val="00B64A3B"/>
    <w:rsid w:val="00B65367"/>
    <w:rsid w:val="00B65C8D"/>
    <w:rsid w:val="00B65E1D"/>
    <w:rsid w:val="00B65E73"/>
    <w:rsid w:val="00B71A1D"/>
    <w:rsid w:val="00B7238A"/>
    <w:rsid w:val="00B73DD0"/>
    <w:rsid w:val="00B74DD4"/>
    <w:rsid w:val="00B75C5F"/>
    <w:rsid w:val="00B76890"/>
    <w:rsid w:val="00B76B73"/>
    <w:rsid w:val="00B77B69"/>
    <w:rsid w:val="00B81036"/>
    <w:rsid w:val="00B81104"/>
    <w:rsid w:val="00B8168B"/>
    <w:rsid w:val="00B81CCE"/>
    <w:rsid w:val="00B8475D"/>
    <w:rsid w:val="00B86505"/>
    <w:rsid w:val="00B907DF"/>
    <w:rsid w:val="00B9089A"/>
    <w:rsid w:val="00B90B81"/>
    <w:rsid w:val="00B92FDC"/>
    <w:rsid w:val="00B951A7"/>
    <w:rsid w:val="00B959EC"/>
    <w:rsid w:val="00B96362"/>
    <w:rsid w:val="00B97FAD"/>
    <w:rsid w:val="00BA1F0C"/>
    <w:rsid w:val="00BA3CFB"/>
    <w:rsid w:val="00BA3FC1"/>
    <w:rsid w:val="00BA73AD"/>
    <w:rsid w:val="00BA798A"/>
    <w:rsid w:val="00BB15B8"/>
    <w:rsid w:val="00BB1D6C"/>
    <w:rsid w:val="00BB4110"/>
    <w:rsid w:val="00BB4114"/>
    <w:rsid w:val="00BB4A73"/>
    <w:rsid w:val="00BB5511"/>
    <w:rsid w:val="00BB5682"/>
    <w:rsid w:val="00BB6728"/>
    <w:rsid w:val="00BC135D"/>
    <w:rsid w:val="00BC2069"/>
    <w:rsid w:val="00BC2705"/>
    <w:rsid w:val="00BC282A"/>
    <w:rsid w:val="00BC54E0"/>
    <w:rsid w:val="00BC6593"/>
    <w:rsid w:val="00BC7EF3"/>
    <w:rsid w:val="00BC7FCF"/>
    <w:rsid w:val="00BD010D"/>
    <w:rsid w:val="00BD2216"/>
    <w:rsid w:val="00BD2D39"/>
    <w:rsid w:val="00BD3B3F"/>
    <w:rsid w:val="00BD416A"/>
    <w:rsid w:val="00BD54B7"/>
    <w:rsid w:val="00BD6191"/>
    <w:rsid w:val="00BD6D53"/>
    <w:rsid w:val="00BE0BDF"/>
    <w:rsid w:val="00BE1998"/>
    <w:rsid w:val="00BE20E0"/>
    <w:rsid w:val="00BE2B16"/>
    <w:rsid w:val="00BE2CF9"/>
    <w:rsid w:val="00BE3889"/>
    <w:rsid w:val="00BE40D8"/>
    <w:rsid w:val="00BE696C"/>
    <w:rsid w:val="00BE6CCA"/>
    <w:rsid w:val="00BE751C"/>
    <w:rsid w:val="00BE763F"/>
    <w:rsid w:val="00BF0807"/>
    <w:rsid w:val="00BF08F3"/>
    <w:rsid w:val="00BF1AFB"/>
    <w:rsid w:val="00BF24B8"/>
    <w:rsid w:val="00BF343F"/>
    <w:rsid w:val="00BF5550"/>
    <w:rsid w:val="00BF6CE3"/>
    <w:rsid w:val="00BF7482"/>
    <w:rsid w:val="00BF79E2"/>
    <w:rsid w:val="00C00028"/>
    <w:rsid w:val="00C00436"/>
    <w:rsid w:val="00C00E4C"/>
    <w:rsid w:val="00C01B57"/>
    <w:rsid w:val="00C02322"/>
    <w:rsid w:val="00C0270A"/>
    <w:rsid w:val="00C02994"/>
    <w:rsid w:val="00C03386"/>
    <w:rsid w:val="00C03613"/>
    <w:rsid w:val="00C0383A"/>
    <w:rsid w:val="00C03B4A"/>
    <w:rsid w:val="00C0431C"/>
    <w:rsid w:val="00C0469D"/>
    <w:rsid w:val="00C07C8F"/>
    <w:rsid w:val="00C10FBB"/>
    <w:rsid w:val="00C12D28"/>
    <w:rsid w:val="00C14857"/>
    <w:rsid w:val="00C15FA5"/>
    <w:rsid w:val="00C16C74"/>
    <w:rsid w:val="00C170D2"/>
    <w:rsid w:val="00C176C8"/>
    <w:rsid w:val="00C2006D"/>
    <w:rsid w:val="00C2056C"/>
    <w:rsid w:val="00C20EA2"/>
    <w:rsid w:val="00C229C2"/>
    <w:rsid w:val="00C24280"/>
    <w:rsid w:val="00C252E4"/>
    <w:rsid w:val="00C25C5C"/>
    <w:rsid w:val="00C27F5F"/>
    <w:rsid w:val="00C32513"/>
    <w:rsid w:val="00C32870"/>
    <w:rsid w:val="00C3287F"/>
    <w:rsid w:val="00C346A0"/>
    <w:rsid w:val="00C347E7"/>
    <w:rsid w:val="00C371F6"/>
    <w:rsid w:val="00C3789A"/>
    <w:rsid w:val="00C40080"/>
    <w:rsid w:val="00C40124"/>
    <w:rsid w:val="00C4090D"/>
    <w:rsid w:val="00C41645"/>
    <w:rsid w:val="00C41E8C"/>
    <w:rsid w:val="00C41ED0"/>
    <w:rsid w:val="00C4296D"/>
    <w:rsid w:val="00C43E7A"/>
    <w:rsid w:val="00C46141"/>
    <w:rsid w:val="00C46380"/>
    <w:rsid w:val="00C46938"/>
    <w:rsid w:val="00C46D90"/>
    <w:rsid w:val="00C47E74"/>
    <w:rsid w:val="00C504A2"/>
    <w:rsid w:val="00C504F1"/>
    <w:rsid w:val="00C5058D"/>
    <w:rsid w:val="00C51C4A"/>
    <w:rsid w:val="00C51F2A"/>
    <w:rsid w:val="00C52AC9"/>
    <w:rsid w:val="00C53201"/>
    <w:rsid w:val="00C560A1"/>
    <w:rsid w:val="00C56A23"/>
    <w:rsid w:val="00C57A5B"/>
    <w:rsid w:val="00C57ECB"/>
    <w:rsid w:val="00C6016A"/>
    <w:rsid w:val="00C61D3C"/>
    <w:rsid w:val="00C61E72"/>
    <w:rsid w:val="00C6279B"/>
    <w:rsid w:val="00C63ADA"/>
    <w:rsid w:val="00C64A15"/>
    <w:rsid w:val="00C65095"/>
    <w:rsid w:val="00C653E1"/>
    <w:rsid w:val="00C671B6"/>
    <w:rsid w:val="00C677C0"/>
    <w:rsid w:val="00C70575"/>
    <w:rsid w:val="00C71C42"/>
    <w:rsid w:val="00C72510"/>
    <w:rsid w:val="00C72803"/>
    <w:rsid w:val="00C7434F"/>
    <w:rsid w:val="00C744D5"/>
    <w:rsid w:val="00C745BB"/>
    <w:rsid w:val="00C74AA5"/>
    <w:rsid w:val="00C75324"/>
    <w:rsid w:val="00C75DFD"/>
    <w:rsid w:val="00C77090"/>
    <w:rsid w:val="00C8089C"/>
    <w:rsid w:val="00C80AB3"/>
    <w:rsid w:val="00C82039"/>
    <w:rsid w:val="00C82042"/>
    <w:rsid w:val="00C82B98"/>
    <w:rsid w:val="00C82BF2"/>
    <w:rsid w:val="00C82C08"/>
    <w:rsid w:val="00C83C99"/>
    <w:rsid w:val="00C84652"/>
    <w:rsid w:val="00C84824"/>
    <w:rsid w:val="00C8522E"/>
    <w:rsid w:val="00C853EE"/>
    <w:rsid w:val="00C85697"/>
    <w:rsid w:val="00C857BE"/>
    <w:rsid w:val="00C85E98"/>
    <w:rsid w:val="00C8635F"/>
    <w:rsid w:val="00C8708D"/>
    <w:rsid w:val="00C87F50"/>
    <w:rsid w:val="00C9047C"/>
    <w:rsid w:val="00C912FB"/>
    <w:rsid w:val="00C93001"/>
    <w:rsid w:val="00C933BD"/>
    <w:rsid w:val="00C93558"/>
    <w:rsid w:val="00C94532"/>
    <w:rsid w:val="00C94D71"/>
    <w:rsid w:val="00C94DC1"/>
    <w:rsid w:val="00C96EB7"/>
    <w:rsid w:val="00C97612"/>
    <w:rsid w:val="00CA02F4"/>
    <w:rsid w:val="00CA0E8E"/>
    <w:rsid w:val="00CA1706"/>
    <w:rsid w:val="00CA4CCC"/>
    <w:rsid w:val="00CA5590"/>
    <w:rsid w:val="00CA5950"/>
    <w:rsid w:val="00CA5D0E"/>
    <w:rsid w:val="00CA70A5"/>
    <w:rsid w:val="00CA7326"/>
    <w:rsid w:val="00CB102A"/>
    <w:rsid w:val="00CB1A4A"/>
    <w:rsid w:val="00CB24DF"/>
    <w:rsid w:val="00CB381E"/>
    <w:rsid w:val="00CB3B0E"/>
    <w:rsid w:val="00CB614E"/>
    <w:rsid w:val="00CB6D97"/>
    <w:rsid w:val="00CB79B4"/>
    <w:rsid w:val="00CC0866"/>
    <w:rsid w:val="00CC1509"/>
    <w:rsid w:val="00CC2691"/>
    <w:rsid w:val="00CC3A12"/>
    <w:rsid w:val="00CC5860"/>
    <w:rsid w:val="00CC6977"/>
    <w:rsid w:val="00CC69D9"/>
    <w:rsid w:val="00CC6DA6"/>
    <w:rsid w:val="00CC74CD"/>
    <w:rsid w:val="00CC77B9"/>
    <w:rsid w:val="00CC7F25"/>
    <w:rsid w:val="00CD0890"/>
    <w:rsid w:val="00CD0DA2"/>
    <w:rsid w:val="00CD2DAA"/>
    <w:rsid w:val="00CD2F7A"/>
    <w:rsid w:val="00CD375F"/>
    <w:rsid w:val="00CD3860"/>
    <w:rsid w:val="00CD4761"/>
    <w:rsid w:val="00CD51CD"/>
    <w:rsid w:val="00CD62B2"/>
    <w:rsid w:val="00CD7901"/>
    <w:rsid w:val="00CE2179"/>
    <w:rsid w:val="00CE34BF"/>
    <w:rsid w:val="00CE41F2"/>
    <w:rsid w:val="00CE49B1"/>
    <w:rsid w:val="00CE599F"/>
    <w:rsid w:val="00CE70C3"/>
    <w:rsid w:val="00CE7255"/>
    <w:rsid w:val="00CF028B"/>
    <w:rsid w:val="00CF0555"/>
    <w:rsid w:val="00CF1385"/>
    <w:rsid w:val="00CF1E85"/>
    <w:rsid w:val="00CF3C9A"/>
    <w:rsid w:val="00CF40F2"/>
    <w:rsid w:val="00D01766"/>
    <w:rsid w:val="00D02842"/>
    <w:rsid w:val="00D03480"/>
    <w:rsid w:val="00D03A4B"/>
    <w:rsid w:val="00D0487A"/>
    <w:rsid w:val="00D04A5A"/>
    <w:rsid w:val="00D051A7"/>
    <w:rsid w:val="00D05FA9"/>
    <w:rsid w:val="00D06AAD"/>
    <w:rsid w:val="00D072CB"/>
    <w:rsid w:val="00D10626"/>
    <w:rsid w:val="00D117A8"/>
    <w:rsid w:val="00D12B53"/>
    <w:rsid w:val="00D13338"/>
    <w:rsid w:val="00D142D0"/>
    <w:rsid w:val="00D1473C"/>
    <w:rsid w:val="00D148D5"/>
    <w:rsid w:val="00D14C74"/>
    <w:rsid w:val="00D154CA"/>
    <w:rsid w:val="00D1664C"/>
    <w:rsid w:val="00D16BC2"/>
    <w:rsid w:val="00D1768B"/>
    <w:rsid w:val="00D21C56"/>
    <w:rsid w:val="00D22BBB"/>
    <w:rsid w:val="00D237B7"/>
    <w:rsid w:val="00D23BC3"/>
    <w:rsid w:val="00D25261"/>
    <w:rsid w:val="00D2656C"/>
    <w:rsid w:val="00D2663E"/>
    <w:rsid w:val="00D2689E"/>
    <w:rsid w:val="00D26C4D"/>
    <w:rsid w:val="00D304BD"/>
    <w:rsid w:val="00D30C64"/>
    <w:rsid w:val="00D30EFE"/>
    <w:rsid w:val="00D322D2"/>
    <w:rsid w:val="00D32D8E"/>
    <w:rsid w:val="00D32E2F"/>
    <w:rsid w:val="00D33EA2"/>
    <w:rsid w:val="00D352FB"/>
    <w:rsid w:val="00D36E32"/>
    <w:rsid w:val="00D37370"/>
    <w:rsid w:val="00D425E0"/>
    <w:rsid w:val="00D470D3"/>
    <w:rsid w:val="00D51C6E"/>
    <w:rsid w:val="00D52C09"/>
    <w:rsid w:val="00D52F9A"/>
    <w:rsid w:val="00D53631"/>
    <w:rsid w:val="00D55B90"/>
    <w:rsid w:val="00D56BE9"/>
    <w:rsid w:val="00D57730"/>
    <w:rsid w:val="00D6147F"/>
    <w:rsid w:val="00D61C43"/>
    <w:rsid w:val="00D61F27"/>
    <w:rsid w:val="00D62788"/>
    <w:rsid w:val="00D62885"/>
    <w:rsid w:val="00D6453C"/>
    <w:rsid w:val="00D649BC"/>
    <w:rsid w:val="00D64C07"/>
    <w:rsid w:val="00D64E9B"/>
    <w:rsid w:val="00D656AA"/>
    <w:rsid w:val="00D6675F"/>
    <w:rsid w:val="00D67A30"/>
    <w:rsid w:val="00D71744"/>
    <w:rsid w:val="00D723B0"/>
    <w:rsid w:val="00D72F2D"/>
    <w:rsid w:val="00D73624"/>
    <w:rsid w:val="00D73864"/>
    <w:rsid w:val="00D756F8"/>
    <w:rsid w:val="00D75BF6"/>
    <w:rsid w:val="00D76217"/>
    <w:rsid w:val="00D7687E"/>
    <w:rsid w:val="00D76EB3"/>
    <w:rsid w:val="00D7790A"/>
    <w:rsid w:val="00D77B8D"/>
    <w:rsid w:val="00D8059C"/>
    <w:rsid w:val="00D80631"/>
    <w:rsid w:val="00D80E1D"/>
    <w:rsid w:val="00D822A0"/>
    <w:rsid w:val="00D83161"/>
    <w:rsid w:val="00D838E3"/>
    <w:rsid w:val="00D83BDF"/>
    <w:rsid w:val="00D8454F"/>
    <w:rsid w:val="00D84D74"/>
    <w:rsid w:val="00D85CE5"/>
    <w:rsid w:val="00D85D7D"/>
    <w:rsid w:val="00D90786"/>
    <w:rsid w:val="00D9149D"/>
    <w:rsid w:val="00D91D54"/>
    <w:rsid w:val="00D92E19"/>
    <w:rsid w:val="00D94A63"/>
    <w:rsid w:val="00D94E4D"/>
    <w:rsid w:val="00D95976"/>
    <w:rsid w:val="00D967B5"/>
    <w:rsid w:val="00D96EC8"/>
    <w:rsid w:val="00DA13A7"/>
    <w:rsid w:val="00DA188B"/>
    <w:rsid w:val="00DA1D28"/>
    <w:rsid w:val="00DA2871"/>
    <w:rsid w:val="00DA4090"/>
    <w:rsid w:val="00DA47F1"/>
    <w:rsid w:val="00DA523D"/>
    <w:rsid w:val="00DA571D"/>
    <w:rsid w:val="00DA5F96"/>
    <w:rsid w:val="00DA6259"/>
    <w:rsid w:val="00DA6623"/>
    <w:rsid w:val="00DA6B1A"/>
    <w:rsid w:val="00DA6BF0"/>
    <w:rsid w:val="00DA6F9C"/>
    <w:rsid w:val="00DA7C23"/>
    <w:rsid w:val="00DB0856"/>
    <w:rsid w:val="00DB136A"/>
    <w:rsid w:val="00DB2839"/>
    <w:rsid w:val="00DB33BA"/>
    <w:rsid w:val="00DB668C"/>
    <w:rsid w:val="00DC00BB"/>
    <w:rsid w:val="00DC1157"/>
    <w:rsid w:val="00DC4170"/>
    <w:rsid w:val="00DC4A6F"/>
    <w:rsid w:val="00DC63ED"/>
    <w:rsid w:val="00DC670E"/>
    <w:rsid w:val="00DC6F09"/>
    <w:rsid w:val="00DC7101"/>
    <w:rsid w:val="00DC79E8"/>
    <w:rsid w:val="00DD01BE"/>
    <w:rsid w:val="00DD0D07"/>
    <w:rsid w:val="00DD1217"/>
    <w:rsid w:val="00DD1EDC"/>
    <w:rsid w:val="00DD3842"/>
    <w:rsid w:val="00DD467C"/>
    <w:rsid w:val="00DD4D22"/>
    <w:rsid w:val="00DD55D2"/>
    <w:rsid w:val="00DD74A8"/>
    <w:rsid w:val="00DD7A59"/>
    <w:rsid w:val="00DD7AD7"/>
    <w:rsid w:val="00DE0993"/>
    <w:rsid w:val="00DE1462"/>
    <w:rsid w:val="00DE1D2D"/>
    <w:rsid w:val="00DE2147"/>
    <w:rsid w:val="00DE3250"/>
    <w:rsid w:val="00DE3590"/>
    <w:rsid w:val="00DE38D6"/>
    <w:rsid w:val="00DE3C4B"/>
    <w:rsid w:val="00DE57A4"/>
    <w:rsid w:val="00DE7357"/>
    <w:rsid w:val="00DF0208"/>
    <w:rsid w:val="00DF0C1E"/>
    <w:rsid w:val="00DF1C12"/>
    <w:rsid w:val="00DF30F4"/>
    <w:rsid w:val="00DF3158"/>
    <w:rsid w:val="00DF3733"/>
    <w:rsid w:val="00DF3A33"/>
    <w:rsid w:val="00DF43DE"/>
    <w:rsid w:val="00DF5AEF"/>
    <w:rsid w:val="00DF5DC2"/>
    <w:rsid w:val="00DF62EE"/>
    <w:rsid w:val="00DF7340"/>
    <w:rsid w:val="00E010D0"/>
    <w:rsid w:val="00E011B0"/>
    <w:rsid w:val="00E021C5"/>
    <w:rsid w:val="00E06C21"/>
    <w:rsid w:val="00E07B96"/>
    <w:rsid w:val="00E07D91"/>
    <w:rsid w:val="00E102E2"/>
    <w:rsid w:val="00E108F8"/>
    <w:rsid w:val="00E1285F"/>
    <w:rsid w:val="00E12925"/>
    <w:rsid w:val="00E14E2D"/>
    <w:rsid w:val="00E15E26"/>
    <w:rsid w:val="00E16B70"/>
    <w:rsid w:val="00E17B1B"/>
    <w:rsid w:val="00E17D37"/>
    <w:rsid w:val="00E23713"/>
    <w:rsid w:val="00E25591"/>
    <w:rsid w:val="00E26F23"/>
    <w:rsid w:val="00E32AAC"/>
    <w:rsid w:val="00E336FF"/>
    <w:rsid w:val="00E3388E"/>
    <w:rsid w:val="00E36B80"/>
    <w:rsid w:val="00E3700A"/>
    <w:rsid w:val="00E41829"/>
    <w:rsid w:val="00E41F15"/>
    <w:rsid w:val="00E41F75"/>
    <w:rsid w:val="00E45803"/>
    <w:rsid w:val="00E45C20"/>
    <w:rsid w:val="00E460B6"/>
    <w:rsid w:val="00E4632A"/>
    <w:rsid w:val="00E46EEB"/>
    <w:rsid w:val="00E50613"/>
    <w:rsid w:val="00E51995"/>
    <w:rsid w:val="00E52A44"/>
    <w:rsid w:val="00E536AB"/>
    <w:rsid w:val="00E536CC"/>
    <w:rsid w:val="00E54165"/>
    <w:rsid w:val="00E556CC"/>
    <w:rsid w:val="00E55CD0"/>
    <w:rsid w:val="00E56143"/>
    <w:rsid w:val="00E57BB4"/>
    <w:rsid w:val="00E60150"/>
    <w:rsid w:val="00E61257"/>
    <w:rsid w:val="00E612C1"/>
    <w:rsid w:val="00E6479B"/>
    <w:rsid w:val="00E654EB"/>
    <w:rsid w:val="00E66D05"/>
    <w:rsid w:val="00E676D0"/>
    <w:rsid w:val="00E679F3"/>
    <w:rsid w:val="00E70A46"/>
    <w:rsid w:val="00E7134B"/>
    <w:rsid w:val="00E71D44"/>
    <w:rsid w:val="00E72008"/>
    <w:rsid w:val="00E7225F"/>
    <w:rsid w:val="00E735A1"/>
    <w:rsid w:val="00E7454B"/>
    <w:rsid w:val="00E76BF1"/>
    <w:rsid w:val="00E80EA3"/>
    <w:rsid w:val="00E82A33"/>
    <w:rsid w:val="00E82DBF"/>
    <w:rsid w:val="00E838ED"/>
    <w:rsid w:val="00E84102"/>
    <w:rsid w:val="00E84B2F"/>
    <w:rsid w:val="00E86D89"/>
    <w:rsid w:val="00E91C13"/>
    <w:rsid w:val="00E9287D"/>
    <w:rsid w:val="00E92B43"/>
    <w:rsid w:val="00E92C32"/>
    <w:rsid w:val="00E92E73"/>
    <w:rsid w:val="00E93364"/>
    <w:rsid w:val="00E94255"/>
    <w:rsid w:val="00E94EBA"/>
    <w:rsid w:val="00E951CB"/>
    <w:rsid w:val="00E953C2"/>
    <w:rsid w:val="00E961AE"/>
    <w:rsid w:val="00E964FF"/>
    <w:rsid w:val="00E96A42"/>
    <w:rsid w:val="00E96E52"/>
    <w:rsid w:val="00EA1CC5"/>
    <w:rsid w:val="00EA23A8"/>
    <w:rsid w:val="00EA2856"/>
    <w:rsid w:val="00EA3DCD"/>
    <w:rsid w:val="00EA4352"/>
    <w:rsid w:val="00EA4463"/>
    <w:rsid w:val="00EA6F00"/>
    <w:rsid w:val="00EA7C92"/>
    <w:rsid w:val="00EB0B9E"/>
    <w:rsid w:val="00EB1EEC"/>
    <w:rsid w:val="00EB1F52"/>
    <w:rsid w:val="00EB31D1"/>
    <w:rsid w:val="00EB336A"/>
    <w:rsid w:val="00EB6DBE"/>
    <w:rsid w:val="00EC0106"/>
    <w:rsid w:val="00EC08F2"/>
    <w:rsid w:val="00EC1D1E"/>
    <w:rsid w:val="00EC25C2"/>
    <w:rsid w:val="00EC33BD"/>
    <w:rsid w:val="00EC3CB6"/>
    <w:rsid w:val="00EC3D59"/>
    <w:rsid w:val="00EC40C1"/>
    <w:rsid w:val="00EC4C99"/>
    <w:rsid w:val="00EC5219"/>
    <w:rsid w:val="00EC5A5E"/>
    <w:rsid w:val="00EC7171"/>
    <w:rsid w:val="00EC7510"/>
    <w:rsid w:val="00EC7FAA"/>
    <w:rsid w:val="00ED0393"/>
    <w:rsid w:val="00ED2D54"/>
    <w:rsid w:val="00ED30FD"/>
    <w:rsid w:val="00ED5EA6"/>
    <w:rsid w:val="00ED65EF"/>
    <w:rsid w:val="00ED6E88"/>
    <w:rsid w:val="00ED7E5B"/>
    <w:rsid w:val="00EE0B4D"/>
    <w:rsid w:val="00EE2F08"/>
    <w:rsid w:val="00EE2F0D"/>
    <w:rsid w:val="00EE372B"/>
    <w:rsid w:val="00EE3E1C"/>
    <w:rsid w:val="00EE3EB1"/>
    <w:rsid w:val="00EE45F2"/>
    <w:rsid w:val="00EE5398"/>
    <w:rsid w:val="00EE5581"/>
    <w:rsid w:val="00EE650E"/>
    <w:rsid w:val="00EE65B0"/>
    <w:rsid w:val="00EE6C3D"/>
    <w:rsid w:val="00EF2E14"/>
    <w:rsid w:val="00EF3A17"/>
    <w:rsid w:val="00EF54BE"/>
    <w:rsid w:val="00EF566E"/>
    <w:rsid w:val="00EF58E6"/>
    <w:rsid w:val="00EF69E6"/>
    <w:rsid w:val="00EF7E4E"/>
    <w:rsid w:val="00F00D0B"/>
    <w:rsid w:val="00F01214"/>
    <w:rsid w:val="00F01404"/>
    <w:rsid w:val="00F038A5"/>
    <w:rsid w:val="00F03C99"/>
    <w:rsid w:val="00F03F64"/>
    <w:rsid w:val="00F058F8"/>
    <w:rsid w:val="00F068FE"/>
    <w:rsid w:val="00F117FD"/>
    <w:rsid w:val="00F134A4"/>
    <w:rsid w:val="00F135A5"/>
    <w:rsid w:val="00F13614"/>
    <w:rsid w:val="00F137FE"/>
    <w:rsid w:val="00F13D92"/>
    <w:rsid w:val="00F14431"/>
    <w:rsid w:val="00F15929"/>
    <w:rsid w:val="00F17045"/>
    <w:rsid w:val="00F1710E"/>
    <w:rsid w:val="00F174F9"/>
    <w:rsid w:val="00F21DC0"/>
    <w:rsid w:val="00F232D6"/>
    <w:rsid w:val="00F249C6"/>
    <w:rsid w:val="00F24D1B"/>
    <w:rsid w:val="00F25142"/>
    <w:rsid w:val="00F30468"/>
    <w:rsid w:val="00F32874"/>
    <w:rsid w:val="00F34C67"/>
    <w:rsid w:val="00F35E11"/>
    <w:rsid w:val="00F35F8D"/>
    <w:rsid w:val="00F37B27"/>
    <w:rsid w:val="00F405CE"/>
    <w:rsid w:val="00F41C4B"/>
    <w:rsid w:val="00F42E26"/>
    <w:rsid w:val="00F4337B"/>
    <w:rsid w:val="00F43658"/>
    <w:rsid w:val="00F43FC9"/>
    <w:rsid w:val="00F4617D"/>
    <w:rsid w:val="00F47546"/>
    <w:rsid w:val="00F52514"/>
    <w:rsid w:val="00F55586"/>
    <w:rsid w:val="00F55E8F"/>
    <w:rsid w:val="00F606FA"/>
    <w:rsid w:val="00F60C57"/>
    <w:rsid w:val="00F61951"/>
    <w:rsid w:val="00F63CA3"/>
    <w:rsid w:val="00F64654"/>
    <w:rsid w:val="00F647A1"/>
    <w:rsid w:val="00F66979"/>
    <w:rsid w:val="00F67709"/>
    <w:rsid w:val="00F708C3"/>
    <w:rsid w:val="00F709DC"/>
    <w:rsid w:val="00F71760"/>
    <w:rsid w:val="00F71835"/>
    <w:rsid w:val="00F729A4"/>
    <w:rsid w:val="00F73808"/>
    <w:rsid w:val="00F7485F"/>
    <w:rsid w:val="00F7681D"/>
    <w:rsid w:val="00F76D7F"/>
    <w:rsid w:val="00F77BC0"/>
    <w:rsid w:val="00F80AFD"/>
    <w:rsid w:val="00F80BAB"/>
    <w:rsid w:val="00F811CE"/>
    <w:rsid w:val="00F815CC"/>
    <w:rsid w:val="00F83910"/>
    <w:rsid w:val="00F84093"/>
    <w:rsid w:val="00F84F7D"/>
    <w:rsid w:val="00F87DD7"/>
    <w:rsid w:val="00F901ED"/>
    <w:rsid w:val="00F90653"/>
    <w:rsid w:val="00F9141A"/>
    <w:rsid w:val="00F91EE2"/>
    <w:rsid w:val="00F92AF5"/>
    <w:rsid w:val="00F9339F"/>
    <w:rsid w:val="00F93C1A"/>
    <w:rsid w:val="00F93E1A"/>
    <w:rsid w:val="00F94C7C"/>
    <w:rsid w:val="00F950C0"/>
    <w:rsid w:val="00F95126"/>
    <w:rsid w:val="00F95393"/>
    <w:rsid w:val="00F958F4"/>
    <w:rsid w:val="00F9701B"/>
    <w:rsid w:val="00FA1366"/>
    <w:rsid w:val="00FA1711"/>
    <w:rsid w:val="00FA1C7D"/>
    <w:rsid w:val="00FA2344"/>
    <w:rsid w:val="00FA34DA"/>
    <w:rsid w:val="00FA3B7E"/>
    <w:rsid w:val="00FA41C2"/>
    <w:rsid w:val="00FA4B8F"/>
    <w:rsid w:val="00FA5D2B"/>
    <w:rsid w:val="00FA76F3"/>
    <w:rsid w:val="00FB2A9A"/>
    <w:rsid w:val="00FB3E9A"/>
    <w:rsid w:val="00FB4467"/>
    <w:rsid w:val="00FB46A7"/>
    <w:rsid w:val="00FB75DF"/>
    <w:rsid w:val="00FC2EA3"/>
    <w:rsid w:val="00FC304A"/>
    <w:rsid w:val="00FC3DB7"/>
    <w:rsid w:val="00FC3FB1"/>
    <w:rsid w:val="00FC53D4"/>
    <w:rsid w:val="00FC5CDD"/>
    <w:rsid w:val="00FC6B95"/>
    <w:rsid w:val="00FD05F6"/>
    <w:rsid w:val="00FD06EF"/>
    <w:rsid w:val="00FD0BFE"/>
    <w:rsid w:val="00FD1849"/>
    <w:rsid w:val="00FD1A8B"/>
    <w:rsid w:val="00FD1FEE"/>
    <w:rsid w:val="00FD2A60"/>
    <w:rsid w:val="00FD3AD0"/>
    <w:rsid w:val="00FD43B4"/>
    <w:rsid w:val="00FD4800"/>
    <w:rsid w:val="00FD597D"/>
    <w:rsid w:val="00FE04F8"/>
    <w:rsid w:val="00FE0E01"/>
    <w:rsid w:val="00FE1F83"/>
    <w:rsid w:val="00FE2970"/>
    <w:rsid w:val="00FE3267"/>
    <w:rsid w:val="00FE457B"/>
    <w:rsid w:val="00FE5818"/>
    <w:rsid w:val="00FE6AE2"/>
    <w:rsid w:val="00FE6B3B"/>
    <w:rsid w:val="00FE7475"/>
    <w:rsid w:val="00FF2997"/>
    <w:rsid w:val="00FF3200"/>
    <w:rsid w:val="00FF33E6"/>
    <w:rsid w:val="00FF3C51"/>
    <w:rsid w:val="00FF4E57"/>
    <w:rsid w:val="00FF55D4"/>
    <w:rsid w:val="00FF56D8"/>
    <w:rsid w:val="00FF64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23F61"/>
  <w15:docId w15:val="{F52BFDE4-B6B8-4579-A9BD-7E54A1D84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61"/>
    <w:pPr>
      <w:spacing w:after="200" w:line="276" w:lineRule="auto"/>
    </w:pPr>
  </w:style>
  <w:style w:type="paragraph" w:styleId="Naslov1">
    <w:name w:val="heading 1"/>
    <w:basedOn w:val="Normal"/>
    <w:link w:val="Naslov1Char"/>
    <w:uiPriority w:val="9"/>
    <w:qFormat/>
    <w:rsid w:val="008367A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00D352F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link w:val="Naslov3Char"/>
    <w:uiPriority w:val="9"/>
    <w:qFormat/>
    <w:rsid w:val="008367A1"/>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paragraph" w:styleId="Naslov4">
    <w:name w:val="heading 4"/>
    <w:basedOn w:val="Normal"/>
    <w:link w:val="Naslov4Char"/>
    <w:uiPriority w:val="9"/>
    <w:qFormat/>
    <w:rsid w:val="008367A1"/>
    <w:pPr>
      <w:spacing w:before="100" w:beforeAutospacing="1" w:after="100" w:afterAutospacing="1" w:line="240" w:lineRule="auto"/>
      <w:outlineLvl w:val="3"/>
    </w:pPr>
    <w:rPr>
      <w:rFonts w:ascii="Times New Roman" w:eastAsia="Times New Roman" w:hAnsi="Times New Roman" w:cs="Times New Roman"/>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komentara">
    <w:name w:val="annotation text"/>
    <w:basedOn w:val="Normal"/>
    <w:link w:val="TekstkomentaraChar"/>
    <w:uiPriority w:val="99"/>
    <w:unhideWhenUsed/>
    <w:rsid w:val="001E4F4B"/>
    <w:pPr>
      <w:spacing w:after="160" w:line="240" w:lineRule="auto"/>
    </w:pPr>
    <w:rPr>
      <w:sz w:val="20"/>
      <w:szCs w:val="20"/>
    </w:rPr>
  </w:style>
  <w:style w:type="character" w:customStyle="1" w:styleId="TekstkomentaraChar">
    <w:name w:val="Tekst komentara Char"/>
    <w:basedOn w:val="Zadanifontodlomka"/>
    <w:link w:val="Tekstkomentara"/>
    <w:uiPriority w:val="99"/>
    <w:rsid w:val="001E4F4B"/>
    <w:rPr>
      <w:sz w:val="20"/>
      <w:szCs w:val="20"/>
    </w:rPr>
  </w:style>
  <w:style w:type="character" w:styleId="Referencakomentara">
    <w:name w:val="annotation reference"/>
    <w:basedOn w:val="Zadanifontodlomka"/>
    <w:uiPriority w:val="99"/>
    <w:unhideWhenUsed/>
    <w:rsid w:val="001E4F4B"/>
    <w:rPr>
      <w:sz w:val="16"/>
      <w:szCs w:val="16"/>
    </w:rPr>
  </w:style>
  <w:style w:type="paragraph" w:styleId="Tekstbalonia">
    <w:name w:val="Balloon Text"/>
    <w:basedOn w:val="Normal"/>
    <w:link w:val="TekstbaloniaChar"/>
    <w:uiPriority w:val="99"/>
    <w:semiHidden/>
    <w:unhideWhenUsed/>
    <w:rsid w:val="001E4F4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E4F4B"/>
    <w:rPr>
      <w:rFonts w:ascii="Segoe UI" w:hAnsi="Segoe UI" w:cs="Segoe UI"/>
      <w:sz w:val="18"/>
      <w:szCs w:val="18"/>
    </w:rPr>
  </w:style>
  <w:style w:type="paragraph" w:customStyle="1" w:styleId="clanak-">
    <w:name w:val="clanak-"/>
    <w:basedOn w:val="Normal"/>
    <w:rsid w:val="001E4F4B"/>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9-8">
    <w:name w:val="t-9-8"/>
    <w:basedOn w:val="Normal"/>
    <w:rsid w:val="001E4F4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5F0453"/>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character" w:styleId="Hiperveza">
    <w:name w:val="Hyperlink"/>
    <w:basedOn w:val="Zadanifontodlomka"/>
    <w:uiPriority w:val="99"/>
    <w:unhideWhenUsed/>
    <w:rsid w:val="00CD375F"/>
    <w:rPr>
      <w:color w:val="0000FF"/>
      <w:u w:val="single"/>
    </w:rPr>
  </w:style>
  <w:style w:type="paragraph" w:styleId="Odlomakpopisa">
    <w:name w:val="List Paragraph"/>
    <w:basedOn w:val="Normal"/>
    <w:uiPriority w:val="34"/>
    <w:qFormat/>
    <w:rsid w:val="003108AB"/>
    <w:pPr>
      <w:spacing w:after="160" w:line="259" w:lineRule="auto"/>
      <w:ind w:left="720"/>
      <w:contextualSpacing/>
    </w:pPr>
  </w:style>
  <w:style w:type="character" w:customStyle="1" w:styleId="Naslov1Char">
    <w:name w:val="Naslov 1 Char"/>
    <w:basedOn w:val="Zadanifontodlomka"/>
    <w:link w:val="Naslov1"/>
    <w:uiPriority w:val="9"/>
    <w:rsid w:val="008367A1"/>
    <w:rPr>
      <w:rFonts w:ascii="Times New Roman" w:eastAsia="Times New Roman" w:hAnsi="Times New Roman" w:cs="Times New Roman"/>
      <w:b/>
      <w:bCs/>
      <w:kern w:val="36"/>
      <w:sz w:val="48"/>
      <w:szCs w:val="48"/>
      <w:lang w:eastAsia="hr-HR"/>
    </w:rPr>
  </w:style>
  <w:style w:type="character" w:customStyle="1" w:styleId="Naslov3Char">
    <w:name w:val="Naslov 3 Char"/>
    <w:basedOn w:val="Zadanifontodlomka"/>
    <w:link w:val="Naslov3"/>
    <w:uiPriority w:val="9"/>
    <w:rsid w:val="008367A1"/>
    <w:rPr>
      <w:rFonts w:ascii="Times New Roman" w:eastAsia="Times New Roman" w:hAnsi="Times New Roman" w:cs="Times New Roman"/>
      <w:b/>
      <w:bCs/>
      <w:sz w:val="27"/>
      <w:szCs w:val="27"/>
      <w:lang w:eastAsia="hr-HR"/>
    </w:rPr>
  </w:style>
  <w:style w:type="character" w:customStyle="1" w:styleId="Naslov4Char">
    <w:name w:val="Naslov 4 Char"/>
    <w:basedOn w:val="Zadanifontodlomka"/>
    <w:link w:val="Naslov4"/>
    <w:uiPriority w:val="9"/>
    <w:rsid w:val="008367A1"/>
    <w:rPr>
      <w:rFonts w:ascii="Times New Roman" w:eastAsia="Times New Roman" w:hAnsi="Times New Roman" w:cs="Times New Roman"/>
      <w:b/>
      <w:bCs/>
      <w:sz w:val="24"/>
      <w:szCs w:val="24"/>
      <w:lang w:eastAsia="hr-HR"/>
    </w:rPr>
  </w:style>
  <w:style w:type="paragraph" w:styleId="StandardWeb">
    <w:name w:val="Normal (Web)"/>
    <w:basedOn w:val="Normal"/>
    <w:uiPriority w:val="99"/>
    <w:semiHidden/>
    <w:unhideWhenUsed/>
    <w:rsid w:val="008367A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B9089A"/>
    <w:pPr>
      <w:spacing w:after="0" w:line="240" w:lineRule="auto"/>
    </w:pPr>
  </w:style>
  <w:style w:type="paragraph" w:customStyle="1" w:styleId="broj-d">
    <w:name w:val="broj-d"/>
    <w:basedOn w:val="Normal"/>
    <w:rsid w:val="001C3DA4"/>
    <w:pPr>
      <w:spacing w:before="100" w:beforeAutospacing="1" w:after="100" w:afterAutospacing="1" w:line="240" w:lineRule="auto"/>
      <w:jc w:val="right"/>
    </w:pPr>
    <w:rPr>
      <w:rFonts w:ascii="Times New Roman" w:eastAsia="Times New Roman" w:hAnsi="Times New Roman" w:cs="Times New Roman"/>
      <w:b/>
      <w:bCs/>
      <w:sz w:val="26"/>
      <w:szCs w:val="26"/>
      <w:lang w:eastAsia="hr-HR"/>
    </w:rPr>
  </w:style>
  <w:style w:type="paragraph" w:customStyle="1" w:styleId="t-10-9-kurz-s">
    <w:name w:val="t-10-9-kurz-s"/>
    <w:basedOn w:val="Normal"/>
    <w:rsid w:val="001C3DA4"/>
    <w:pPr>
      <w:spacing w:before="100" w:beforeAutospacing="1" w:after="100" w:afterAutospacing="1" w:line="240" w:lineRule="auto"/>
      <w:jc w:val="center"/>
    </w:pPr>
    <w:rPr>
      <w:rFonts w:ascii="Times New Roman" w:eastAsia="Times New Roman" w:hAnsi="Times New Roman" w:cs="Times New Roman"/>
      <w:i/>
      <w:iCs/>
      <w:sz w:val="26"/>
      <w:szCs w:val="26"/>
      <w:lang w:eastAsia="hr-HR"/>
    </w:rPr>
  </w:style>
  <w:style w:type="paragraph" w:customStyle="1" w:styleId="t-11-9-sred">
    <w:name w:val="t-11-9-sred"/>
    <w:basedOn w:val="Normal"/>
    <w:rsid w:val="001C3DA4"/>
    <w:pPr>
      <w:spacing w:before="100" w:beforeAutospacing="1" w:after="100" w:afterAutospacing="1" w:line="240" w:lineRule="auto"/>
      <w:jc w:val="center"/>
    </w:pPr>
    <w:rPr>
      <w:rFonts w:ascii="Times New Roman" w:eastAsia="Times New Roman" w:hAnsi="Times New Roman" w:cs="Times New Roman"/>
      <w:sz w:val="28"/>
      <w:szCs w:val="28"/>
      <w:lang w:eastAsia="hr-HR"/>
    </w:rPr>
  </w:style>
  <w:style w:type="paragraph" w:customStyle="1" w:styleId="t-12-9-fett-s">
    <w:name w:val="t-12-9-fett-s"/>
    <w:basedOn w:val="Normal"/>
    <w:rsid w:val="001C3DA4"/>
    <w:pPr>
      <w:spacing w:before="100" w:beforeAutospacing="1" w:after="100" w:afterAutospacing="1" w:line="240" w:lineRule="auto"/>
      <w:jc w:val="center"/>
    </w:pPr>
    <w:rPr>
      <w:rFonts w:ascii="Times New Roman" w:eastAsia="Times New Roman" w:hAnsi="Times New Roman" w:cs="Times New Roman"/>
      <w:b/>
      <w:bCs/>
      <w:sz w:val="28"/>
      <w:szCs w:val="28"/>
      <w:lang w:eastAsia="hr-HR"/>
    </w:rPr>
  </w:style>
  <w:style w:type="paragraph" w:customStyle="1" w:styleId="t-9-8-potpis">
    <w:name w:val="t-9-8-potpis"/>
    <w:basedOn w:val="Normal"/>
    <w:rsid w:val="001C3DA4"/>
    <w:pPr>
      <w:spacing w:before="100" w:beforeAutospacing="1" w:after="100" w:afterAutospacing="1" w:line="240" w:lineRule="auto"/>
      <w:ind w:left="7344"/>
      <w:jc w:val="center"/>
    </w:pPr>
    <w:rPr>
      <w:rFonts w:ascii="Times New Roman" w:eastAsia="Times New Roman" w:hAnsi="Times New Roman" w:cs="Times New Roman"/>
      <w:sz w:val="24"/>
      <w:szCs w:val="24"/>
      <w:lang w:eastAsia="hr-HR"/>
    </w:rPr>
  </w:style>
  <w:style w:type="paragraph" w:customStyle="1" w:styleId="t-9-8-sredina">
    <w:name w:val="t-9-8-sredina"/>
    <w:basedOn w:val="Normal"/>
    <w:rsid w:val="001C3DA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tb-na16">
    <w:name w:val="tb-na16"/>
    <w:basedOn w:val="Normal"/>
    <w:rsid w:val="001C3DA4"/>
    <w:pPr>
      <w:spacing w:before="100" w:beforeAutospacing="1" w:after="100" w:afterAutospacing="1" w:line="240" w:lineRule="auto"/>
      <w:jc w:val="center"/>
    </w:pPr>
    <w:rPr>
      <w:rFonts w:ascii="Times New Roman" w:eastAsia="Times New Roman" w:hAnsi="Times New Roman" w:cs="Times New Roman"/>
      <w:b/>
      <w:bCs/>
      <w:sz w:val="36"/>
      <w:szCs w:val="36"/>
      <w:lang w:eastAsia="hr-HR"/>
    </w:rPr>
  </w:style>
  <w:style w:type="paragraph" w:customStyle="1" w:styleId="tb-na18">
    <w:name w:val="tb-na18"/>
    <w:basedOn w:val="Normal"/>
    <w:rsid w:val="001C3DA4"/>
    <w:pPr>
      <w:spacing w:before="100" w:beforeAutospacing="1" w:after="100" w:afterAutospacing="1" w:line="240" w:lineRule="auto"/>
      <w:jc w:val="center"/>
    </w:pPr>
    <w:rPr>
      <w:rFonts w:ascii="Times New Roman" w:eastAsia="Times New Roman" w:hAnsi="Times New Roman" w:cs="Times New Roman"/>
      <w:b/>
      <w:bCs/>
      <w:sz w:val="40"/>
      <w:szCs w:val="40"/>
      <w:lang w:eastAsia="hr-HR"/>
    </w:rPr>
  </w:style>
  <w:style w:type="paragraph" w:customStyle="1" w:styleId="clanak">
    <w:name w:val="clanak"/>
    <w:basedOn w:val="Normal"/>
    <w:rsid w:val="001C3DA4"/>
    <w:pPr>
      <w:spacing w:before="100" w:beforeAutospacing="1" w:after="100" w:afterAutospacing="1" w:line="240" w:lineRule="auto"/>
      <w:jc w:val="center"/>
    </w:pPr>
    <w:rPr>
      <w:rFonts w:ascii="Times New Roman" w:eastAsia="Times New Roman" w:hAnsi="Times New Roman" w:cs="Times New Roman"/>
      <w:sz w:val="24"/>
      <w:szCs w:val="24"/>
      <w:lang w:eastAsia="hr-HR"/>
    </w:rPr>
  </w:style>
  <w:style w:type="paragraph" w:customStyle="1" w:styleId="klasa2">
    <w:name w:val="klasa2"/>
    <w:basedOn w:val="Normal"/>
    <w:rsid w:val="001C3DA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bold1">
    <w:name w:val="bold1"/>
    <w:basedOn w:val="Zadanifontodlomka"/>
    <w:rsid w:val="001C3DA4"/>
    <w:rPr>
      <w:b/>
      <w:bCs/>
    </w:rPr>
  </w:style>
  <w:style w:type="character" w:customStyle="1" w:styleId="kurziv1">
    <w:name w:val="kurziv1"/>
    <w:basedOn w:val="Zadanifontodlomka"/>
    <w:rsid w:val="001C3DA4"/>
  </w:style>
  <w:style w:type="paragraph" w:customStyle="1" w:styleId="t-10-9-kurz-s-ispod">
    <w:name w:val="t-10-9-kurz-s-ispod"/>
    <w:basedOn w:val="Normal"/>
    <w:rsid w:val="001C3DA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Revizija">
    <w:name w:val="Revision"/>
    <w:hidden/>
    <w:uiPriority w:val="99"/>
    <w:semiHidden/>
    <w:rsid w:val="001C3DA4"/>
    <w:pPr>
      <w:spacing w:after="0" w:line="240" w:lineRule="auto"/>
    </w:pPr>
  </w:style>
  <w:style w:type="paragraph" w:styleId="Predmetkomentara">
    <w:name w:val="annotation subject"/>
    <w:basedOn w:val="Tekstkomentara"/>
    <w:next w:val="Tekstkomentara"/>
    <w:link w:val="PredmetkomentaraChar"/>
    <w:uiPriority w:val="99"/>
    <w:semiHidden/>
    <w:unhideWhenUsed/>
    <w:rsid w:val="001C3DA4"/>
    <w:pPr>
      <w:spacing w:after="200"/>
    </w:pPr>
    <w:rPr>
      <w:b/>
      <w:bCs/>
    </w:rPr>
  </w:style>
  <w:style w:type="character" w:customStyle="1" w:styleId="PredmetkomentaraChar">
    <w:name w:val="Predmet komentara Char"/>
    <w:basedOn w:val="TekstkomentaraChar"/>
    <w:link w:val="Predmetkomentara"/>
    <w:uiPriority w:val="99"/>
    <w:semiHidden/>
    <w:rsid w:val="001C3DA4"/>
    <w:rPr>
      <w:b/>
      <w:bCs/>
      <w:sz w:val="20"/>
      <w:szCs w:val="20"/>
    </w:rPr>
  </w:style>
  <w:style w:type="paragraph" w:styleId="Zaglavlje">
    <w:name w:val="header"/>
    <w:basedOn w:val="Normal"/>
    <w:link w:val="ZaglavljeChar"/>
    <w:uiPriority w:val="99"/>
    <w:unhideWhenUsed/>
    <w:rsid w:val="001C3D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3DA4"/>
  </w:style>
  <w:style w:type="paragraph" w:styleId="Podnoje">
    <w:name w:val="footer"/>
    <w:basedOn w:val="Normal"/>
    <w:link w:val="PodnojeChar"/>
    <w:uiPriority w:val="99"/>
    <w:unhideWhenUsed/>
    <w:rsid w:val="001C3D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3DA4"/>
  </w:style>
  <w:style w:type="character" w:styleId="Istaknuto">
    <w:name w:val="Emphasis"/>
    <w:basedOn w:val="Zadanifontodlomka"/>
    <w:uiPriority w:val="20"/>
    <w:qFormat/>
    <w:rsid w:val="001C3DA4"/>
    <w:rPr>
      <w:i/>
      <w:iCs/>
    </w:rPr>
  </w:style>
  <w:style w:type="character" w:customStyle="1" w:styleId="BezproredaChar">
    <w:name w:val="Bez proreda Char"/>
    <w:link w:val="Bezproreda"/>
    <w:uiPriority w:val="1"/>
    <w:qFormat/>
    <w:rsid w:val="00211196"/>
  </w:style>
  <w:style w:type="character" w:customStyle="1" w:styleId="pt-zadanifontodlomka-000001">
    <w:name w:val="pt-zadanifontodlomka-000001"/>
    <w:basedOn w:val="Zadanifontodlomka"/>
    <w:rsid w:val="0063342D"/>
  </w:style>
  <w:style w:type="character" w:customStyle="1" w:styleId="pt-zadanifontodlomka-000000">
    <w:name w:val="pt-zadanifontodlomka-000000"/>
    <w:basedOn w:val="Zadanifontodlomka"/>
    <w:rsid w:val="00BA3CFB"/>
  </w:style>
  <w:style w:type="paragraph" w:customStyle="1" w:styleId="pt-normal">
    <w:name w:val="pt-normal"/>
    <w:basedOn w:val="Normal"/>
    <w:rsid w:val="00BA3CF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644">
    <w:name w:val="box_462644"/>
    <w:basedOn w:val="Normal"/>
    <w:rsid w:val="00BF6CE3"/>
    <w:pPr>
      <w:spacing w:before="100" w:beforeAutospacing="1" w:after="225" w:line="240" w:lineRule="auto"/>
    </w:pPr>
    <w:rPr>
      <w:rFonts w:ascii="Times New Roman" w:eastAsia="Times New Roman" w:hAnsi="Times New Roman" w:cs="Times New Roman"/>
      <w:sz w:val="24"/>
      <w:szCs w:val="24"/>
      <w:lang w:eastAsia="hr-HR"/>
    </w:rPr>
  </w:style>
  <w:style w:type="paragraph" w:customStyle="1" w:styleId="pt-title">
    <w:name w:val="pt-title"/>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07">
    <w:name w:val="pt-defaultparagraphfont-000007"/>
    <w:basedOn w:val="Zadanifontodlomka"/>
    <w:rsid w:val="003B34BE"/>
  </w:style>
  <w:style w:type="paragraph" w:customStyle="1" w:styleId="pt-normal-000006">
    <w:name w:val="pt-normal-000006"/>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04">
    <w:name w:val="pt-000004"/>
    <w:basedOn w:val="Zadanifontodlomka"/>
    <w:rsid w:val="003B34BE"/>
  </w:style>
  <w:style w:type="paragraph" w:customStyle="1" w:styleId="pt-normal-000008">
    <w:name w:val="pt-normal-000008"/>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03">
    <w:name w:val="pt-defaultparagraphfont-000003"/>
    <w:basedOn w:val="Zadanifontodlomka"/>
    <w:rsid w:val="003B34BE"/>
  </w:style>
  <w:style w:type="paragraph" w:customStyle="1" w:styleId="pt-normal-000010">
    <w:name w:val="pt-normal-000010"/>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11">
    <w:name w:val="pt-defaultparagraphfont-000011"/>
    <w:basedOn w:val="Zadanifontodlomka"/>
    <w:rsid w:val="003B34BE"/>
  </w:style>
  <w:style w:type="character" w:customStyle="1" w:styleId="pt-defaultparagraphfont-000012">
    <w:name w:val="pt-defaultparagraphfont-000012"/>
    <w:basedOn w:val="Zadanifontodlomka"/>
    <w:rsid w:val="003B34BE"/>
  </w:style>
  <w:style w:type="paragraph" w:customStyle="1" w:styleId="pt-normal-000013">
    <w:name w:val="pt-normal-000013"/>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15">
    <w:name w:val="pt-000015"/>
    <w:basedOn w:val="Zadanifontodlomka"/>
    <w:rsid w:val="003B34BE"/>
  </w:style>
  <w:style w:type="paragraph" w:customStyle="1" w:styleId="pt-normal-000016">
    <w:name w:val="pt-normal-000016"/>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17">
    <w:name w:val="pt-normal-000017"/>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commenttext">
    <w:name w:val="pt-commenttext"/>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18">
    <w:name w:val="pt-normal-000018"/>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19">
    <w:name w:val="pt-normal-000019"/>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20">
    <w:name w:val="pt-normal-000020"/>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21">
    <w:name w:val="pt-defaultparagraphfont-000021"/>
    <w:basedOn w:val="Zadanifontodlomka"/>
    <w:rsid w:val="003B34BE"/>
  </w:style>
  <w:style w:type="character" w:customStyle="1" w:styleId="pt-defaultparagraphfont-000022">
    <w:name w:val="pt-defaultparagraphfont-000022"/>
    <w:basedOn w:val="Zadanifontodlomka"/>
    <w:rsid w:val="003B34BE"/>
  </w:style>
  <w:style w:type="paragraph" w:customStyle="1" w:styleId="pt-normal-000023">
    <w:name w:val="pt-normal-000023"/>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000024">
    <w:name w:val="pt-000024"/>
    <w:basedOn w:val="Zadanifontodlomka"/>
    <w:rsid w:val="003B34BE"/>
  </w:style>
  <w:style w:type="paragraph" w:customStyle="1" w:styleId="pt-normal-000025">
    <w:name w:val="pt-normal-000025"/>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27">
    <w:name w:val="pt-normal-000027"/>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t-normal-000028">
    <w:name w:val="pt-normal-000028"/>
    <w:basedOn w:val="Normal"/>
    <w:rsid w:val="003B34B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defaultparagraphfont-000010">
    <w:name w:val="pt-defaultparagraphfont-000010"/>
    <w:basedOn w:val="Zadanifontodlomka"/>
    <w:rsid w:val="00861598"/>
  </w:style>
  <w:style w:type="character" w:customStyle="1" w:styleId="kurziv">
    <w:name w:val="kurziv"/>
    <w:basedOn w:val="Zadanifontodlomka"/>
    <w:rsid w:val="000C52C8"/>
  </w:style>
  <w:style w:type="paragraph" w:customStyle="1" w:styleId="CharChar1">
    <w:name w:val="Char Char1"/>
    <w:basedOn w:val="Normal"/>
    <w:rsid w:val="00F73808"/>
    <w:pPr>
      <w:spacing w:after="160" w:line="240" w:lineRule="exact"/>
    </w:pPr>
    <w:rPr>
      <w:rFonts w:ascii="Tahoma" w:eastAsia="Times New Roman" w:hAnsi="Tahoma" w:cs="Times New Roman"/>
      <w:sz w:val="20"/>
      <w:szCs w:val="20"/>
      <w:lang w:val="en-GB"/>
    </w:rPr>
  </w:style>
  <w:style w:type="paragraph" w:styleId="Obinitekst">
    <w:name w:val="Plain Text"/>
    <w:basedOn w:val="Normal"/>
    <w:link w:val="ObinitekstChar"/>
    <w:rsid w:val="00F73808"/>
    <w:pPr>
      <w:spacing w:after="0" w:line="240" w:lineRule="auto"/>
    </w:pPr>
    <w:rPr>
      <w:rFonts w:ascii="Courier New" w:eastAsia="Times New Roman" w:hAnsi="Courier New" w:cs="Courier New"/>
      <w:sz w:val="20"/>
      <w:szCs w:val="20"/>
      <w:lang w:val="en-US"/>
    </w:rPr>
  </w:style>
  <w:style w:type="character" w:customStyle="1" w:styleId="ObinitekstChar">
    <w:name w:val="Obični tekst Char"/>
    <w:basedOn w:val="Zadanifontodlomka"/>
    <w:link w:val="Obinitekst"/>
    <w:rsid w:val="00F73808"/>
    <w:rPr>
      <w:rFonts w:ascii="Courier New" w:eastAsia="Times New Roman" w:hAnsi="Courier New" w:cs="Courier New"/>
      <w:sz w:val="20"/>
      <w:szCs w:val="20"/>
      <w:lang w:val="en-US"/>
    </w:rPr>
  </w:style>
  <w:style w:type="paragraph" w:styleId="Tijeloteksta2">
    <w:name w:val="Body Text 2"/>
    <w:basedOn w:val="Normal"/>
    <w:link w:val="Tijeloteksta2Char"/>
    <w:rsid w:val="00F73808"/>
    <w:pPr>
      <w:spacing w:after="120" w:line="480" w:lineRule="auto"/>
    </w:pPr>
    <w:rPr>
      <w:rFonts w:ascii="Times New Roman" w:eastAsia="Times New Roman" w:hAnsi="Times New Roman" w:cs="Times New Roman"/>
      <w:sz w:val="24"/>
      <w:szCs w:val="24"/>
      <w:lang w:val="en-US"/>
    </w:rPr>
  </w:style>
  <w:style w:type="character" w:customStyle="1" w:styleId="Tijeloteksta2Char">
    <w:name w:val="Tijelo teksta 2 Char"/>
    <w:basedOn w:val="Zadanifontodlomka"/>
    <w:link w:val="Tijeloteksta2"/>
    <w:rsid w:val="00F73808"/>
    <w:rPr>
      <w:rFonts w:ascii="Times New Roman" w:eastAsia="Times New Roman" w:hAnsi="Times New Roman" w:cs="Times New Roman"/>
      <w:sz w:val="24"/>
      <w:szCs w:val="24"/>
      <w:lang w:val="en-US"/>
    </w:rPr>
  </w:style>
  <w:style w:type="paragraph" w:styleId="Uvuenotijeloteksta">
    <w:name w:val="Body Text Indent"/>
    <w:basedOn w:val="Normal"/>
    <w:link w:val="UvuenotijelotekstaChar"/>
    <w:semiHidden/>
    <w:unhideWhenUsed/>
    <w:rsid w:val="00F73808"/>
    <w:pPr>
      <w:spacing w:after="120" w:line="240" w:lineRule="auto"/>
      <w:ind w:left="283"/>
    </w:pPr>
    <w:rPr>
      <w:rFonts w:ascii="Times New Roman" w:eastAsia="Times New Roman" w:hAnsi="Times New Roman" w:cs="Times New Roman"/>
      <w:sz w:val="24"/>
      <w:szCs w:val="24"/>
      <w:lang w:eastAsia="hr-HR"/>
    </w:rPr>
  </w:style>
  <w:style w:type="character" w:customStyle="1" w:styleId="UvuenotijelotekstaChar">
    <w:name w:val="Uvučeno tijelo teksta Char"/>
    <w:basedOn w:val="Zadanifontodlomka"/>
    <w:link w:val="Uvuenotijeloteksta"/>
    <w:semiHidden/>
    <w:rsid w:val="00F73808"/>
    <w:rPr>
      <w:rFonts w:ascii="Times New Roman" w:eastAsia="Times New Roman" w:hAnsi="Times New Roman" w:cs="Times New Roman"/>
      <w:sz w:val="24"/>
      <w:szCs w:val="24"/>
      <w:lang w:eastAsia="hr-HR"/>
    </w:rPr>
  </w:style>
  <w:style w:type="paragraph" w:customStyle="1" w:styleId="Normal1">
    <w:name w:val="Normal1"/>
    <w:basedOn w:val="Normal"/>
    <w:rsid w:val="0072063C"/>
    <w:pPr>
      <w:spacing w:after="0" w:line="240" w:lineRule="auto"/>
      <w:jc w:val="center"/>
    </w:pPr>
    <w:rPr>
      <w:rFonts w:ascii="Times New Roman" w:eastAsiaTheme="minorEastAsia" w:hAnsi="Times New Roman" w:cs="Times New Roman"/>
      <w:sz w:val="28"/>
      <w:szCs w:val="28"/>
      <w:lang w:eastAsia="hr-HR"/>
    </w:rPr>
  </w:style>
  <w:style w:type="paragraph" w:customStyle="1" w:styleId="normal-000001">
    <w:name w:val="normal-000001"/>
    <w:basedOn w:val="Normal"/>
    <w:rsid w:val="0072063C"/>
    <w:pPr>
      <w:spacing w:after="0" w:line="240" w:lineRule="auto"/>
      <w:jc w:val="right"/>
    </w:pPr>
    <w:rPr>
      <w:rFonts w:ascii="Times New Roman" w:eastAsiaTheme="minorEastAsia" w:hAnsi="Times New Roman" w:cs="Times New Roman"/>
      <w:sz w:val="28"/>
      <w:szCs w:val="28"/>
      <w:lang w:eastAsia="hr-HR"/>
    </w:rPr>
  </w:style>
  <w:style w:type="paragraph" w:customStyle="1" w:styleId="normal-000002">
    <w:name w:val="normal-000002"/>
    <w:basedOn w:val="Normal"/>
    <w:rsid w:val="0072063C"/>
    <w:pPr>
      <w:spacing w:after="0" w:line="240" w:lineRule="auto"/>
    </w:pPr>
    <w:rPr>
      <w:rFonts w:ascii="Times New Roman" w:eastAsiaTheme="minorEastAsia" w:hAnsi="Times New Roman" w:cs="Times New Roman"/>
      <w:sz w:val="28"/>
      <w:szCs w:val="28"/>
      <w:lang w:eastAsia="hr-HR"/>
    </w:rPr>
  </w:style>
  <w:style w:type="paragraph" w:customStyle="1" w:styleId="Title1">
    <w:name w:val="Title1"/>
    <w:basedOn w:val="Normal"/>
    <w:rsid w:val="0072063C"/>
    <w:pPr>
      <w:spacing w:after="0" w:line="240" w:lineRule="auto"/>
      <w:jc w:val="center"/>
    </w:pPr>
    <w:rPr>
      <w:rFonts w:ascii="Times New Roman" w:eastAsiaTheme="minorEastAsia" w:hAnsi="Times New Roman" w:cs="Times New Roman"/>
      <w:sz w:val="28"/>
      <w:szCs w:val="28"/>
      <w:lang w:eastAsia="hr-HR"/>
    </w:rPr>
  </w:style>
  <w:style w:type="character" w:customStyle="1" w:styleId="defaultparagraphfont">
    <w:name w:val="defaultparagraphfont"/>
    <w:basedOn w:val="Zadanifontodlomka"/>
    <w:rsid w:val="0072063C"/>
    <w:rPr>
      <w:rFonts w:ascii="Times New Roman" w:hAnsi="Times New Roman" w:cs="Times New Roman" w:hint="default"/>
      <w:b/>
      <w:bCs/>
      <w:sz w:val="28"/>
      <w:szCs w:val="28"/>
    </w:rPr>
  </w:style>
  <w:style w:type="character" w:customStyle="1" w:styleId="000000">
    <w:name w:val="000000"/>
    <w:basedOn w:val="Zadanifontodlomka"/>
    <w:rsid w:val="0072063C"/>
    <w:rPr>
      <w:b/>
      <w:bCs/>
      <w:sz w:val="28"/>
      <w:szCs w:val="28"/>
    </w:rPr>
  </w:style>
  <w:style w:type="character" w:customStyle="1" w:styleId="defaultparagraphfont-000003">
    <w:name w:val="defaultparagraphfont-000003"/>
    <w:basedOn w:val="Zadanifontodlomka"/>
    <w:rsid w:val="0072063C"/>
    <w:rPr>
      <w:rFonts w:ascii="Times New Roman" w:hAnsi="Times New Roman" w:cs="Times New Roman" w:hint="default"/>
      <w:b/>
      <w:bCs/>
      <w:sz w:val="28"/>
      <w:szCs w:val="28"/>
    </w:rPr>
  </w:style>
  <w:style w:type="character" w:customStyle="1" w:styleId="defaultparagraphfont-000005">
    <w:name w:val="defaultparagraphfont-000005"/>
    <w:basedOn w:val="Zadanifontodlomka"/>
    <w:rsid w:val="0072063C"/>
    <w:rPr>
      <w:rFonts w:ascii="Times New Roman" w:hAnsi="Times New Roman" w:cs="Times New Roman" w:hint="default"/>
      <w:b/>
      <w:bCs/>
      <w:sz w:val="24"/>
      <w:szCs w:val="24"/>
    </w:rPr>
  </w:style>
  <w:style w:type="paragraph" w:customStyle="1" w:styleId="bezproreda11">
    <w:name w:val="bezproreda11"/>
    <w:basedOn w:val="Normal"/>
    <w:rsid w:val="000A1758"/>
    <w:pPr>
      <w:spacing w:after="0" w:line="240" w:lineRule="auto"/>
    </w:pPr>
    <w:rPr>
      <w:rFonts w:ascii="Times New Roman" w:eastAsiaTheme="minorEastAsia" w:hAnsi="Times New Roman" w:cs="Times New Roman"/>
      <w:sz w:val="24"/>
      <w:szCs w:val="24"/>
      <w:lang w:eastAsia="hr-HR"/>
    </w:rPr>
  </w:style>
  <w:style w:type="paragraph" w:customStyle="1" w:styleId="default0">
    <w:name w:val="default"/>
    <w:basedOn w:val="Normal"/>
    <w:rsid w:val="000A1758"/>
    <w:pPr>
      <w:spacing w:after="0" w:line="240" w:lineRule="auto"/>
      <w:jc w:val="both"/>
    </w:pPr>
    <w:rPr>
      <w:rFonts w:ascii="Times New Roman" w:eastAsiaTheme="minorEastAsia" w:hAnsi="Times New Roman" w:cs="Times New Roman"/>
      <w:sz w:val="24"/>
      <w:szCs w:val="24"/>
      <w:lang w:eastAsia="hr-HR"/>
    </w:rPr>
  </w:style>
  <w:style w:type="paragraph" w:customStyle="1" w:styleId="default-000009">
    <w:name w:val="default-000009"/>
    <w:basedOn w:val="Normal"/>
    <w:rsid w:val="000A1758"/>
    <w:pPr>
      <w:spacing w:after="0" w:line="240" w:lineRule="auto"/>
    </w:pPr>
    <w:rPr>
      <w:rFonts w:ascii="Times New Roman" w:eastAsiaTheme="minorEastAsia" w:hAnsi="Times New Roman" w:cs="Times New Roman"/>
      <w:sz w:val="24"/>
      <w:szCs w:val="24"/>
      <w:lang w:eastAsia="hr-HR"/>
    </w:rPr>
  </w:style>
  <w:style w:type="character" w:customStyle="1" w:styleId="000007">
    <w:name w:val="000007"/>
    <w:basedOn w:val="Zadanifontodlomka"/>
    <w:rsid w:val="000A1758"/>
    <w:rPr>
      <w:b/>
      <w:bCs/>
      <w:sz w:val="24"/>
      <w:szCs w:val="24"/>
    </w:rPr>
  </w:style>
  <w:style w:type="character" w:customStyle="1" w:styleId="defaultparagraphfont-000008">
    <w:name w:val="defaultparagraphfont-000008"/>
    <w:basedOn w:val="Zadanifontodlomka"/>
    <w:rsid w:val="000A1758"/>
    <w:rPr>
      <w:rFonts w:ascii="Times New Roman" w:hAnsi="Times New Roman" w:cs="Times New Roman" w:hint="default"/>
      <w:b w:val="0"/>
      <w:bCs w:val="0"/>
      <w:color w:val="000000"/>
      <w:sz w:val="24"/>
      <w:szCs w:val="24"/>
    </w:rPr>
  </w:style>
  <w:style w:type="character" w:customStyle="1" w:styleId="000010">
    <w:name w:val="000010"/>
    <w:basedOn w:val="Zadanifontodlomka"/>
    <w:rsid w:val="000A1758"/>
    <w:rPr>
      <w:b w:val="0"/>
      <w:bCs w:val="0"/>
      <w:color w:val="000000"/>
      <w:sz w:val="24"/>
      <w:szCs w:val="24"/>
    </w:rPr>
  </w:style>
  <w:style w:type="paragraph" w:customStyle="1" w:styleId="box460815">
    <w:name w:val="box_460815"/>
    <w:basedOn w:val="Normal"/>
    <w:rsid w:val="007531D0"/>
    <w:pPr>
      <w:spacing w:before="100" w:beforeAutospacing="1" w:after="225"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D62B2"/>
    <w:rPr>
      <w:b/>
      <w:bCs/>
    </w:rPr>
  </w:style>
  <w:style w:type="paragraph" w:customStyle="1" w:styleId="xmsolistparagraph">
    <w:name w:val="x_msolistparagraph"/>
    <w:basedOn w:val="Normal"/>
    <w:rsid w:val="00315928"/>
    <w:pPr>
      <w:spacing w:after="0" w:line="240" w:lineRule="auto"/>
    </w:pPr>
    <w:rPr>
      <w:rFonts w:ascii="Times New Roman" w:hAnsi="Times New Roman" w:cs="Times New Roman"/>
      <w:sz w:val="24"/>
      <w:szCs w:val="24"/>
      <w:lang w:eastAsia="hr-HR"/>
    </w:rPr>
  </w:style>
  <w:style w:type="paragraph" w:customStyle="1" w:styleId="xxmsolistparagraph">
    <w:name w:val="x_x_msolistparagraph"/>
    <w:basedOn w:val="Normal"/>
    <w:rsid w:val="00037CBB"/>
    <w:pPr>
      <w:spacing w:after="0" w:line="240" w:lineRule="auto"/>
    </w:pPr>
    <w:rPr>
      <w:rFonts w:ascii="Times New Roman" w:hAnsi="Times New Roman" w:cs="Times New Roman"/>
      <w:sz w:val="24"/>
      <w:szCs w:val="24"/>
      <w:lang w:eastAsia="hr-HR"/>
    </w:rPr>
  </w:style>
  <w:style w:type="paragraph" w:customStyle="1" w:styleId="box462115">
    <w:name w:val="box_462115"/>
    <w:basedOn w:val="Normal"/>
    <w:rsid w:val="006233FC"/>
    <w:pPr>
      <w:spacing w:before="100" w:beforeAutospacing="1" w:after="225" w:line="240" w:lineRule="auto"/>
    </w:pPr>
    <w:rPr>
      <w:rFonts w:ascii="Times New Roman" w:eastAsia="Times New Roman" w:hAnsi="Times New Roman" w:cs="Times New Roman"/>
      <w:sz w:val="24"/>
      <w:szCs w:val="24"/>
      <w:lang w:eastAsia="hr-HR"/>
    </w:rPr>
  </w:style>
  <w:style w:type="character" w:customStyle="1" w:styleId="Naslov2Char">
    <w:name w:val="Naslov 2 Char"/>
    <w:basedOn w:val="Zadanifontodlomka"/>
    <w:link w:val="Naslov2"/>
    <w:uiPriority w:val="9"/>
    <w:rsid w:val="00D352FB"/>
    <w:rPr>
      <w:rFonts w:asciiTheme="majorHAnsi" w:eastAsiaTheme="majorEastAsia" w:hAnsiTheme="majorHAnsi" w:cstheme="majorBidi"/>
      <w:color w:val="2E74B5" w:themeColor="accent1" w:themeShade="BF"/>
      <w:sz w:val="26"/>
      <w:szCs w:val="26"/>
    </w:rPr>
  </w:style>
  <w:style w:type="paragraph" w:styleId="Naslov">
    <w:name w:val="Title"/>
    <w:basedOn w:val="Normal"/>
    <w:next w:val="Normal"/>
    <w:link w:val="NaslovChar"/>
    <w:uiPriority w:val="10"/>
    <w:qFormat/>
    <w:rsid w:val="007564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564E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42147">
      <w:bodyDiv w:val="1"/>
      <w:marLeft w:val="0"/>
      <w:marRight w:val="0"/>
      <w:marTop w:val="0"/>
      <w:marBottom w:val="0"/>
      <w:divBdr>
        <w:top w:val="none" w:sz="0" w:space="0" w:color="auto"/>
        <w:left w:val="none" w:sz="0" w:space="0" w:color="auto"/>
        <w:bottom w:val="none" w:sz="0" w:space="0" w:color="auto"/>
        <w:right w:val="none" w:sz="0" w:space="0" w:color="auto"/>
      </w:divBdr>
      <w:divsChild>
        <w:div w:id="1131482298">
          <w:marLeft w:val="360"/>
          <w:marRight w:val="0"/>
          <w:marTop w:val="200"/>
          <w:marBottom w:val="0"/>
          <w:divBdr>
            <w:top w:val="none" w:sz="0" w:space="0" w:color="auto"/>
            <w:left w:val="none" w:sz="0" w:space="0" w:color="auto"/>
            <w:bottom w:val="none" w:sz="0" w:space="0" w:color="auto"/>
            <w:right w:val="none" w:sz="0" w:space="0" w:color="auto"/>
          </w:divBdr>
        </w:div>
        <w:div w:id="1825976099">
          <w:marLeft w:val="360"/>
          <w:marRight w:val="0"/>
          <w:marTop w:val="200"/>
          <w:marBottom w:val="0"/>
          <w:divBdr>
            <w:top w:val="none" w:sz="0" w:space="0" w:color="auto"/>
            <w:left w:val="none" w:sz="0" w:space="0" w:color="auto"/>
            <w:bottom w:val="none" w:sz="0" w:space="0" w:color="auto"/>
            <w:right w:val="none" w:sz="0" w:space="0" w:color="auto"/>
          </w:divBdr>
        </w:div>
        <w:div w:id="32581366">
          <w:marLeft w:val="360"/>
          <w:marRight w:val="0"/>
          <w:marTop w:val="200"/>
          <w:marBottom w:val="0"/>
          <w:divBdr>
            <w:top w:val="none" w:sz="0" w:space="0" w:color="auto"/>
            <w:left w:val="none" w:sz="0" w:space="0" w:color="auto"/>
            <w:bottom w:val="none" w:sz="0" w:space="0" w:color="auto"/>
            <w:right w:val="none" w:sz="0" w:space="0" w:color="auto"/>
          </w:divBdr>
        </w:div>
        <w:div w:id="1714695017">
          <w:marLeft w:val="360"/>
          <w:marRight w:val="0"/>
          <w:marTop w:val="200"/>
          <w:marBottom w:val="0"/>
          <w:divBdr>
            <w:top w:val="none" w:sz="0" w:space="0" w:color="auto"/>
            <w:left w:val="none" w:sz="0" w:space="0" w:color="auto"/>
            <w:bottom w:val="none" w:sz="0" w:space="0" w:color="auto"/>
            <w:right w:val="none" w:sz="0" w:space="0" w:color="auto"/>
          </w:divBdr>
        </w:div>
        <w:div w:id="1606231196">
          <w:marLeft w:val="360"/>
          <w:marRight w:val="0"/>
          <w:marTop w:val="200"/>
          <w:marBottom w:val="0"/>
          <w:divBdr>
            <w:top w:val="none" w:sz="0" w:space="0" w:color="auto"/>
            <w:left w:val="none" w:sz="0" w:space="0" w:color="auto"/>
            <w:bottom w:val="none" w:sz="0" w:space="0" w:color="auto"/>
            <w:right w:val="none" w:sz="0" w:space="0" w:color="auto"/>
          </w:divBdr>
        </w:div>
      </w:divsChild>
    </w:div>
    <w:div w:id="230163852">
      <w:bodyDiv w:val="1"/>
      <w:marLeft w:val="0"/>
      <w:marRight w:val="0"/>
      <w:marTop w:val="0"/>
      <w:marBottom w:val="0"/>
      <w:divBdr>
        <w:top w:val="none" w:sz="0" w:space="0" w:color="auto"/>
        <w:left w:val="none" w:sz="0" w:space="0" w:color="auto"/>
        <w:bottom w:val="none" w:sz="0" w:space="0" w:color="auto"/>
        <w:right w:val="none" w:sz="0" w:space="0" w:color="auto"/>
      </w:divBdr>
    </w:div>
    <w:div w:id="250897110">
      <w:bodyDiv w:val="1"/>
      <w:marLeft w:val="0"/>
      <w:marRight w:val="0"/>
      <w:marTop w:val="0"/>
      <w:marBottom w:val="0"/>
      <w:divBdr>
        <w:top w:val="none" w:sz="0" w:space="0" w:color="auto"/>
        <w:left w:val="none" w:sz="0" w:space="0" w:color="auto"/>
        <w:bottom w:val="none" w:sz="0" w:space="0" w:color="auto"/>
        <w:right w:val="none" w:sz="0" w:space="0" w:color="auto"/>
      </w:divBdr>
      <w:divsChild>
        <w:div w:id="1415588360">
          <w:marLeft w:val="0"/>
          <w:marRight w:val="0"/>
          <w:marTop w:val="0"/>
          <w:marBottom w:val="0"/>
          <w:divBdr>
            <w:top w:val="none" w:sz="0" w:space="0" w:color="auto"/>
            <w:left w:val="none" w:sz="0" w:space="0" w:color="auto"/>
            <w:bottom w:val="none" w:sz="0" w:space="0" w:color="auto"/>
            <w:right w:val="none" w:sz="0" w:space="0" w:color="auto"/>
          </w:divBdr>
          <w:divsChild>
            <w:div w:id="1331330976">
              <w:marLeft w:val="0"/>
              <w:marRight w:val="0"/>
              <w:marTop w:val="0"/>
              <w:marBottom w:val="0"/>
              <w:divBdr>
                <w:top w:val="none" w:sz="0" w:space="0" w:color="auto"/>
                <w:left w:val="none" w:sz="0" w:space="0" w:color="auto"/>
                <w:bottom w:val="none" w:sz="0" w:space="0" w:color="auto"/>
                <w:right w:val="none" w:sz="0" w:space="0" w:color="auto"/>
              </w:divBdr>
              <w:divsChild>
                <w:div w:id="444230756">
                  <w:marLeft w:val="0"/>
                  <w:marRight w:val="0"/>
                  <w:marTop w:val="0"/>
                  <w:marBottom w:val="0"/>
                  <w:divBdr>
                    <w:top w:val="none" w:sz="0" w:space="0" w:color="auto"/>
                    <w:left w:val="none" w:sz="0" w:space="0" w:color="auto"/>
                    <w:bottom w:val="none" w:sz="0" w:space="0" w:color="auto"/>
                    <w:right w:val="none" w:sz="0" w:space="0" w:color="auto"/>
                  </w:divBdr>
                  <w:divsChild>
                    <w:div w:id="43523492">
                      <w:marLeft w:val="0"/>
                      <w:marRight w:val="0"/>
                      <w:marTop w:val="0"/>
                      <w:marBottom w:val="0"/>
                      <w:divBdr>
                        <w:top w:val="none" w:sz="0" w:space="0" w:color="auto"/>
                        <w:left w:val="none" w:sz="0" w:space="0" w:color="auto"/>
                        <w:bottom w:val="none" w:sz="0" w:space="0" w:color="auto"/>
                        <w:right w:val="none" w:sz="0" w:space="0" w:color="auto"/>
                      </w:divBdr>
                      <w:divsChild>
                        <w:div w:id="278340754">
                          <w:marLeft w:val="0"/>
                          <w:marRight w:val="0"/>
                          <w:marTop w:val="0"/>
                          <w:marBottom w:val="0"/>
                          <w:divBdr>
                            <w:top w:val="none" w:sz="0" w:space="0" w:color="auto"/>
                            <w:left w:val="none" w:sz="0" w:space="0" w:color="auto"/>
                            <w:bottom w:val="none" w:sz="0" w:space="0" w:color="auto"/>
                            <w:right w:val="none" w:sz="0" w:space="0" w:color="auto"/>
                          </w:divBdr>
                          <w:divsChild>
                            <w:div w:id="1581790062">
                              <w:marLeft w:val="0"/>
                              <w:marRight w:val="0"/>
                              <w:marTop w:val="0"/>
                              <w:marBottom w:val="0"/>
                              <w:divBdr>
                                <w:top w:val="none" w:sz="0" w:space="0" w:color="auto"/>
                                <w:left w:val="none" w:sz="0" w:space="0" w:color="auto"/>
                                <w:bottom w:val="none" w:sz="0" w:space="0" w:color="auto"/>
                                <w:right w:val="none" w:sz="0" w:space="0" w:color="auto"/>
                              </w:divBdr>
                              <w:divsChild>
                                <w:div w:id="332799054">
                                  <w:marLeft w:val="0"/>
                                  <w:marRight w:val="-255"/>
                                  <w:marTop w:val="0"/>
                                  <w:marBottom w:val="0"/>
                                  <w:divBdr>
                                    <w:top w:val="none" w:sz="0" w:space="0" w:color="auto"/>
                                    <w:left w:val="none" w:sz="0" w:space="0" w:color="auto"/>
                                    <w:bottom w:val="none" w:sz="0" w:space="0" w:color="auto"/>
                                    <w:right w:val="none" w:sz="0" w:space="0" w:color="auto"/>
                                  </w:divBdr>
                                  <w:divsChild>
                                    <w:div w:id="428703214">
                                      <w:marLeft w:val="0"/>
                                      <w:marRight w:val="0"/>
                                      <w:marTop w:val="0"/>
                                      <w:marBottom w:val="0"/>
                                      <w:divBdr>
                                        <w:top w:val="none" w:sz="0" w:space="0" w:color="auto"/>
                                        <w:left w:val="none" w:sz="0" w:space="0" w:color="auto"/>
                                        <w:bottom w:val="none" w:sz="0" w:space="0" w:color="auto"/>
                                        <w:right w:val="none" w:sz="0" w:space="0" w:color="auto"/>
                                      </w:divBdr>
                                      <w:divsChild>
                                        <w:div w:id="498542387">
                                          <w:marLeft w:val="0"/>
                                          <w:marRight w:val="0"/>
                                          <w:marTop w:val="0"/>
                                          <w:marBottom w:val="0"/>
                                          <w:divBdr>
                                            <w:top w:val="none" w:sz="0" w:space="0" w:color="auto"/>
                                            <w:left w:val="none" w:sz="0" w:space="0" w:color="auto"/>
                                            <w:bottom w:val="none" w:sz="0" w:space="0" w:color="auto"/>
                                            <w:right w:val="none" w:sz="0" w:space="0" w:color="auto"/>
                                          </w:divBdr>
                                        </w:div>
                                        <w:div w:id="712967906">
                                          <w:marLeft w:val="0"/>
                                          <w:marRight w:val="0"/>
                                          <w:marTop w:val="0"/>
                                          <w:marBottom w:val="0"/>
                                          <w:divBdr>
                                            <w:top w:val="none" w:sz="0" w:space="0" w:color="auto"/>
                                            <w:left w:val="none" w:sz="0" w:space="0" w:color="auto"/>
                                            <w:bottom w:val="none" w:sz="0" w:space="0" w:color="auto"/>
                                            <w:right w:val="none" w:sz="0" w:space="0" w:color="auto"/>
                                          </w:divBdr>
                                          <w:divsChild>
                                            <w:div w:id="86002998">
                                              <w:marLeft w:val="0"/>
                                              <w:marRight w:val="0"/>
                                              <w:marTop w:val="0"/>
                                              <w:marBottom w:val="0"/>
                                              <w:divBdr>
                                                <w:top w:val="none" w:sz="0" w:space="0" w:color="auto"/>
                                                <w:left w:val="none" w:sz="0" w:space="0" w:color="auto"/>
                                                <w:bottom w:val="none" w:sz="0" w:space="0" w:color="auto"/>
                                                <w:right w:val="none" w:sz="0" w:space="0" w:color="auto"/>
                                              </w:divBdr>
                                              <w:divsChild>
                                                <w:div w:id="1387798076">
                                                  <w:marLeft w:val="0"/>
                                                  <w:marRight w:val="0"/>
                                                  <w:marTop w:val="0"/>
                                                  <w:marBottom w:val="0"/>
                                                  <w:divBdr>
                                                    <w:top w:val="none" w:sz="0" w:space="0" w:color="auto"/>
                                                    <w:left w:val="none" w:sz="0" w:space="0" w:color="auto"/>
                                                    <w:bottom w:val="none" w:sz="0" w:space="0" w:color="auto"/>
                                                    <w:right w:val="none" w:sz="0" w:space="0" w:color="auto"/>
                                                  </w:divBdr>
                                                  <w:divsChild>
                                                    <w:div w:id="1939026343">
                                                      <w:marLeft w:val="0"/>
                                                      <w:marRight w:val="0"/>
                                                      <w:marTop w:val="150"/>
                                                      <w:marBottom w:val="0"/>
                                                      <w:divBdr>
                                                        <w:top w:val="none" w:sz="0" w:space="0" w:color="auto"/>
                                                        <w:left w:val="none" w:sz="0" w:space="0" w:color="auto"/>
                                                        <w:bottom w:val="none" w:sz="0" w:space="0" w:color="auto"/>
                                                        <w:right w:val="none" w:sz="0" w:space="0" w:color="auto"/>
                                                      </w:divBdr>
                                                    </w:div>
                                                    <w:div w:id="2095394344">
                                                      <w:marLeft w:val="0"/>
                                                      <w:marRight w:val="0"/>
                                                      <w:marTop w:val="0"/>
                                                      <w:marBottom w:val="0"/>
                                                      <w:divBdr>
                                                        <w:top w:val="none" w:sz="0" w:space="0" w:color="auto"/>
                                                        <w:left w:val="none" w:sz="0" w:space="0" w:color="auto"/>
                                                        <w:bottom w:val="none" w:sz="0" w:space="0" w:color="auto"/>
                                                        <w:right w:val="none" w:sz="0" w:space="0" w:color="auto"/>
                                                      </w:divBdr>
                                                      <w:divsChild>
                                                        <w:div w:id="19523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6243698">
                                      <w:marLeft w:val="0"/>
                                      <w:marRight w:val="0"/>
                                      <w:marTop w:val="0"/>
                                      <w:marBottom w:val="0"/>
                                      <w:divBdr>
                                        <w:top w:val="none" w:sz="0" w:space="0" w:color="auto"/>
                                        <w:left w:val="none" w:sz="0" w:space="0" w:color="auto"/>
                                        <w:bottom w:val="none" w:sz="0" w:space="0" w:color="auto"/>
                                        <w:right w:val="none" w:sz="0" w:space="0" w:color="auto"/>
                                      </w:divBdr>
                                      <w:divsChild>
                                        <w:div w:id="7927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7050897">
      <w:bodyDiv w:val="1"/>
      <w:marLeft w:val="0"/>
      <w:marRight w:val="0"/>
      <w:marTop w:val="0"/>
      <w:marBottom w:val="0"/>
      <w:divBdr>
        <w:top w:val="none" w:sz="0" w:space="0" w:color="auto"/>
        <w:left w:val="none" w:sz="0" w:space="0" w:color="auto"/>
        <w:bottom w:val="none" w:sz="0" w:space="0" w:color="auto"/>
        <w:right w:val="none" w:sz="0" w:space="0" w:color="auto"/>
      </w:divBdr>
      <w:divsChild>
        <w:div w:id="1074819508">
          <w:marLeft w:val="360"/>
          <w:marRight w:val="0"/>
          <w:marTop w:val="200"/>
          <w:marBottom w:val="0"/>
          <w:divBdr>
            <w:top w:val="none" w:sz="0" w:space="0" w:color="auto"/>
            <w:left w:val="none" w:sz="0" w:space="0" w:color="auto"/>
            <w:bottom w:val="none" w:sz="0" w:space="0" w:color="auto"/>
            <w:right w:val="none" w:sz="0" w:space="0" w:color="auto"/>
          </w:divBdr>
        </w:div>
        <w:div w:id="1487283867">
          <w:marLeft w:val="360"/>
          <w:marRight w:val="0"/>
          <w:marTop w:val="200"/>
          <w:marBottom w:val="0"/>
          <w:divBdr>
            <w:top w:val="none" w:sz="0" w:space="0" w:color="auto"/>
            <w:left w:val="none" w:sz="0" w:space="0" w:color="auto"/>
            <w:bottom w:val="none" w:sz="0" w:space="0" w:color="auto"/>
            <w:right w:val="none" w:sz="0" w:space="0" w:color="auto"/>
          </w:divBdr>
        </w:div>
        <w:div w:id="1508061707">
          <w:marLeft w:val="360"/>
          <w:marRight w:val="0"/>
          <w:marTop w:val="200"/>
          <w:marBottom w:val="0"/>
          <w:divBdr>
            <w:top w:val="none" w:sz="0" w:space="0" w:color="auto"/>
            <w:left w:val="none" w:sz="0" w:space="0" w:color="auto"/>
            <w:bottom w:val="none" w:sz="0" w:space="0" w:color="auto"/>
            <w:right w:val="none" w:sz="0" w:space="0" w:color="auto"/>
          </w:divBdr>
        </w:div>
        <w:div w:id="1781097710">
          <w:marLeft w:val="360"/>
          <w:marRight w:val="0"/>
          <w:marTop w:val="200"/>
          <w:marBottom w:val="0"/>
          <w:divBdr>
            <w:top w:val="none" w:sz="0" w:space="0" w:color="auto"/>
            <w:left w:val="none" w:sz="0" w:space="0" w:color="auto"/>
            <w:bottom w:val="none" w:sz="0" w:space="0" w:color="auto"/>
            <w:right w:val="none" w:sz="0" w:space="0" w:color="auto"/>
          </w:divBdr>
        </w:div>
        <w:div w:id="1202520500">
          <w:marLeft w:val="360"/>
          <w:marRight w:val="0"/>
          <w:marTop w:val="200"/>
          <w:marBottom w:val="0"/>
          <w:divBdr>
            <w:top w:val="none" w:sz="0" w:space="0" w:color="auto"/>
            <w:left w:val="none" w:sz="0" w:space="0" w:color="auto"/>
            <w:bottom w:val="none" w:sz="0" w:space="0" w:color="auto"/>
            <w:right w:val="none" w:sz="0" w:space="0" w:color="auto"/>
          </w:divBdr>
        </w:div>
        <w:div w:id="2090928960">
          <w:marLeft w:val="360"/>
          <w:marRight w:val="0"/>
          <w:marTop w:val="200"/>
          <w:marBottom w:val="0"/>
          <w:divBdr>
            <w:top w:val="none" w:sz="0" w:space="0" w:color="auto"/>
            <w:left w:val="none" w:sz="0" w:space="0" w:color="auto"/>
            <w:bottom w:val="none" w:sz="0" w:space="0" w:color="auto"/>
            <w:right w:val="none" w:sz="0" w:space="0" w:color="auto"/>
          </w:divBdr>
        </w:div>
      </w:divsChild>
    </w:div>
    <w:div w:id="392698185">
      <w:bodyDiv w:val="1"/>
      <w:marLeft w:val="0"/>
      <w:marRight w:val="0"/>
      <w:marTop w:val="0"/>
      <w:marBottom w:val="0"/>
      <w:divBdr>
        <w:top w:val="none" w:sz="0" w:space="0" w:color="auto"/>
        <w:left w:val="none" w:sz="0" w:space="0" w:color="auto"/>
        <w:bottom w:val="none" w:sz="0" w:space="0" w:color="auto"/>
        <w:right w:val="none" w:sz="0" w:space="0" w:color="auto"/>
      </w:divBdr>
    </w:div>
    <w:div w:id="448820197">
      <w:bodyDiv w:val="1"/>
      <w:marLeft w:val="0"/>
      <w:marRight w:val="0"/>
      <w:marTop w:val="0"/>
      <w:marBottom w:val="0"/>
      <w:divBdr>
        <w:top w:val="none" w:sz="0" w:space="0" w:color="auto"/>
        <w:left w:val="none" w:sz="0" w:space="0" w:color="auto"/>
        <w:bottom w:val="none" w:sz="0" w:space="0" w:color="auto"/>
        <w:right w:val="none" w:sz="0" w:space="0" w:color="auto"/>
      </w:divBdr>
      <w:divsChild>
        <w:div w:id="1498420967">
          <w:marLeft w:val="0"/>
          <w:marRight w:val="0"/>
          <w:marTop w:val="0"/>
          <w:marBottom w:val="0"/>
          <w:divBdr>
            <w:top w:val="none" w:sz="0" w:space="0" w:color="auto"/>
            <w:left w:val="none" w:sz="0" w:space="0" w:color="auto"/>
            <w:bottom w:val="none" w:sz="0" w:space="0" w:color="auto"/>
            <w:right w:val="none" w:sz="0" w:space="0" w:color="auto"/>
          </w:divBdr>
          <w:divsChild>
            <w:div w:id="1861550089">
              <w:marLeft w:val="0"/>
              <w:marRight w:val="0"/>
              <w:marTop w:val="0"/>
              <w:marBottom w:val="0"/>
              <w:divBdr>
                <w:top w:val="none" w:sz="0" w:space="0" w:color="auto"/>
                <w:left w:val="none" w:sz="0" w:space="0" w:color="auto"/>
                <w:bottom w:val="none" w:sz="0" w:space="0" w:color="auto"/>
                <w:right w:val="none" w:sz="0" w:space="0" w:color="auto"/>
              </w:divBdr>
              <w:divsChild>
                <w:div w:id="703486541">
                  <w:marLeft w:val="0"/>
                  <w:marRight w:val="0"/>
                  <w:marTop w:val="0"/>
                  <w:marBottom w:val="0"/>
                  <w:divBdr>
                    <w:top w:val="none" w:sz="0" w:space="0" w:color="auto"/>
                    <w:left w:val="none" w:sz="0" w:space="0" w:color="auto"/>
                    <w:bottom w:val="none" w:sz="0" w:space="0" w:color="auto"/>
                    <w:right w:val="none" w:sz="0" w:space="0" w:color="auto"/>
                  </w:divBdr>
                  <w:divsChild>
                    <w:div w:id="52803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474398">
      <w:bodyDiv w:val="1"/>
      <w:marLeft w:val="0"/>
      <w:marRight w:val="0"/>
      <w:marTop w:val="0"/>
      <w:marBottom w:val="0"/>
      <w:divBdr>
        <w:top w:val="none" w:sz="0" w:space="0" w:color="auto"/>
        <w:left w:val="none" w:sz="0" w:space="0" w:color="auto"/>
        <w:bottom w:val="none" w:sz="0" w:space="0" w:color="auto"/>
        <w:right w:val="none" w:sz="0" w:space="0" w:color="auto"/>
      </w:divBdr>
    </w:div>
    <w:div w:id="551579054">
      <w:bodyDiv w:val="1"/>
      <w:marLeft w:val="0"/>
      <w:marRight w:val="0"/>
      <w:marTop w:val="0"/>
      <w:marBottom w:val="0"/>
      <w:divBdr>
        <w:top w:val="none" w:sz="0" w:space="0" w:color="auto"/>
        <w:left w:val="none" w:sz="0" w:space="0" w:color="auto"/>
        <w:bottom w:val="none" w:sz="0" w:space="0" w:color="auto"/>
        <w:right w:val="none" w:sz="0" w:space="0" w:color="auto"/>
      </w:divBdr>
      <w:divsChild>
        <w:div w:id="982320216">
          <w:marLeft w:val="0"/>
          <w:marRight w:val="0"/>
          <w:marTop w:val="0"/>
          <w:marBottom w:val="0"/>
          <w:divBdr>
            <w:top w:val="none" w:sz="0" w:space="0" w:color="auto"/>
            <w:left w:val="none" w:sz="0" w:space="0" w:color="auto"/>
            <w:bottom w:val="none" w:sz="0" w:space="0" w:color="auto"/>
            <w:right w:val="none" w:sz="0" w:space="0" w:color="auto"/>
          </w:divBdr>
          <w:divsChild>
            <w:div w:id="939485179">
              <w:marLeft w:val="0"/>
              <w:marRight w:val="0"/>
              <w:marTop w:val="0"/>
              <w:marBottom w:val="0"/>
              <w:divBdr>
                <w:top w:val="none" w:sz="0" w:space="0" w:color="auto"/>
                <w:left w:val="none" w:sz="0" w:space="0" w:color="auto"/>
                <w:bottom w:val="none" w:sz="0" w:space="0" w:color="auto"/>
                <w:right w:val="none" w:sz="0" w:space="0" w:color="auto"/>
              </w:divBdr>
              <w:divsChild>
                <w:div w:id="1058825284">
                  <w:marLeft w:val="0"/>
                  <w:marRight w:val="0"/>
                  <w:marTop w:val="0"/>
                  <w:marBottom w:val="0"/>
                  <w:divBdr>
                    <w:top w:val="none" w:sz="0" w:space="0" w:color="auto"/>
                    <w:left w:val="none" w:sz="0" w:space="0" w:color="auto"/>
                    <w:bottom w:val="none" w:sz="0" w:space="0" w:color="auto"/>
                    <w:right w:val="none" w:sz="0" w:space="0" w:color="auto"/>
                  </w:divBdr>
                  <w:divsChild>
                    <w:div w:id="1891067609">
                      <w:marLeft w:val="0"/>
                      <w:marRight w:val="0"/>
                      <w:marTop w:val="0"/>
                      <w:marBottom w:val="0"/>
                      <w:divBdr>
                        <w:top w:val="none" w:sz="0" w:space="0" w:color="auto"/>
                        <w:left w:val="none" w:sz="0" w:space="0" w:color="auto"/>
                        <w:bottom w:val="none" w:sz="0" w:space="0" w:color="auto"/>
                        <w:right w:val="none" w:sz="0" w:space="0" w:color="auto"/>
                      </w:divBdr>
                      <w:divsChild>
                        <w:div w:id="1385131662">
                          <w:marLeft w:val="0"/>
                          <w:marRight w:val="0"/>
                          <w:marTop w:val="0"/>
                          <w:marBottom w:val="0"/>
                          <w:divBdr>
                            <w:top w:val="none" w:sz="0" w:space="0" w:color="auto"/>
                            <w:left w:val="none" w:sz="0" w:space="0" w:color="auto"/>
                            <w:bottom w:val="none" w:sz="0" w:space="0" w:color="auto"/>
                            <w:right w:val="none" w:sz="0" w:space="0" w:color="auto"/>
                          </w:divBdr>
                          <w:divsChild>
                            <w:div w:id="1112213113">
                              <w:marLeft w:val="0"/>
                              <w:marRight w:val="0"/>
                              <w:marTop w:val="0"/>
                              <w:marBottom w:val="0"/>
                              <w:divBdr>
                                <w:top w:val="none" w:sz="0" w:space="0" w:color="auto"/>
                                <w:left w:val="none" w:sz="0" w:space="0" w:color="auto"/>
                                <w:bottom w:val="none" w:sz="0" w:space="0" w:color="auto"/>
                                <w:right w:val="none" w:sz="0" w:space="0" w:color="auto"/>
                              </w:divBdr>
                              <w:divsChild>
                                <w:div w:id="678892263">
                                  <w:marLeft w:val="0"/>
                                  <w:marRight w:val="-255"/>
                                  <w:marTop w:val="0"/>
                                  <w:marBottom w:val="0"/>
                                  <w:divBdr>
                                    <w:top w:val="none" w:sz="0" w:space="0" w:color="auto"/>
                                    <w:left w:val="none" w:sz="0" w:space="0" w:color="auto"/>
                                    <w:bottom w:val="none" w:sz="0" w:space="0" w:color="auto"/>
                                    <w:right w:val="none" w:sz="0" w:space="0" w:color="auto"/>
                                  </w:divBdr>
                                  <w:divsChild>
                                    <w:div w:id="454953972">
                                      <w:marLeft w:val="0"/>
                                      <w:marRight w:val="0"/>
                                      <w:marTop w:val="0"/>
                                      <w:marBottom w:val="0"/>
                                      <w:divBdr>
                                        <w:top w:val="none" w:sz="0" w:space="0" w:color="auto"/>
                                        <w:left w:val="none" w:sz="0" w:space="0" w:color="auto"/>
                                        <w:bottom w:val="none" w:sz="0" w:space="0" w:color="auto"/>
                                        <w:right w:val="none" w:sz="0" w:space="0" w:color="auto"/>
                                      </w:divBdr>
                                      <w:divsChild>
                                        <w:div w:id="821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2972566">
      <w:bodyDiv w:val="1"/>
      <w:marLeft w:val="0"/>
      <w:marRight w:val="0"/>
      <w:marTop w:val="0"/>
      <w:marBottom w:val="0"/>
      <w:divBdr>
        <w:top w:val="none" w:sz="0" w:space="0" w:color="auto"/>
        <w:left w:val="none" w:sz="0" w:space="0" w:color="auto"/>
        <w:bottom w:val="none" w:sz="0" w:space="0" w:color="auto"/>
        <w:right w:val="none" w:sz="0" w:space="0" w:color="auto"/>
      </w:divBdr>
    </w:div>
    <w:div w:id="710350871">
      <w:bodyDiv w:val="1"/>
      <w:marLeft w:val="0"/>
      <w:marRight w:val="0"/>
      <w:marTop w:val="0"/>
      <w:marBottom w:val="0"/>
      <w:divBdr>
        <w:top w:val="none" w:sz="0" w:space="0" w:color="auto"/>
        <w:left w:val="none" w:sz="0" w:space="0" w:color="auto"/>
        <w:bottom w:val="none" w:sz="0" w:space="0" w:color="auto"/>
        <w:right w:val="none" w:sz="0" w:space="0" w:color="auto"/>
      </w:divBdr>
      <w:divsChild>
        <w:div w:id="1245451456">
          <w:marLeft w:val="0"/>
          <w:marRight w:val="0"/>
          <w:marTop w:val="0"/>
          <w:marBottom w:val="0"/>
          <w:divBdr>
            <w:top w:val="none" w:sz="0" w:space="0" w:color="auto"/>
            <w:left w:val="none" w:sz="0" w:space="0" w:color="auto"/>
            <w:bottom w:val="none" w:sz="0" w:space="0" w:color="auto"/>
            <w:right w:val="none" w:sz="0" w:space="0" w:color="auto"/>
          </w:divBdr>
          <w:divsChild>
            <w:div w:id="386222097">
              <w:marLeft w:val="0"/>
              <w:marRight w:val="0"/>
              <w:marTop w:val="0"/>
              <w:marBottom w:val="0"/>
              <w:divBdr>
                <w:top w:val="none" w:sz="0" w:space="0" w:color="auto"/>
                <w:left w:val="none" w:sz="0" w:space="0" w:color="auto"/>
                <w:bottom w:val="none" w:sz="0" w:space="0" w:color="auto"/>
                <w:right w:val="none" w:sz="0" w:space="0" w:color="auto"/>
              </w:divBdr>
              <w:divsChild>
                <w:div w:id="237402758">
                  <w:marLeft w:val="0"/>
                  <w:marRight w:val="0"/>
                  <w:marTop w:val="0"/>
                  <w:marBottom w:val="0"/>
                  <w:divBdr>
                    <w:top w:val="none" w:sz="0" w:space="0" w:color="auto"/>
                    <w:left w:val="none" w:sz="0" w:space="0" w:color="auto"/>
                    <w:bottom w:val="none" w:sz="0" w:space="0" w:color="auto"/>
                    <w:right w:val="none" w:sz="0" w:space="0" w:color="auto"/>
                  </w:divBdr>
                  <w:divsChild>
                    <w:div w:id="618948215">
                      <w:marLeft w:val="0"/>
                      <w:marRight w:val="0"/>
                      <w:marTop w:val="0"/>
                      <w:marBottom w:val="0"/>
                      <w:divBdr>
                        <w:top w:val="none" w:sz="0" w:space="0" w:color="auto"/>
                        <w:left w:val="none" w:sz="0" w:space="0" w:color="auto"/>
                        <w:bottom w:val="none" w:sz="0" w:space="0" w:color="auto"/>
                        <w:right w:val="none" w:sz="0" w:space="0" w:color="auto"/>
                      </w:divBdr>
                      <w:divsChild>
                        <w:div w:id="505949939">
                          <w:marLeft w:val="0"/>
                          <w:marRight w:val="0"/>
                          <w:marTop w:val="0"/>
                          <w:marBottom w:val="0"/>
                          <w:divBdr>
                            <w:top w:val="none" w:sz="0" w:space="0" w:color="auto"/>
                            <w:left w:val="none" w:sz="0" w:space="0" w:color="auto"/>
                            <w:bottom w:val="none" w:sz="0" w:space="0" w:color="auto"/>
                            <w:right w:val="none" w:sz="0" w:space="0" w:color="auto"/>
                          </w:divBdr>
                          <w:divsChild>
                            <w:div w:id="1943224021">
                              <w:marLeft w:val="0"/>
                              <w:marRight w:val="1500"/>
                              <w:marTop w:val="100"/>
                              <w:marBottom w:val="100"/>
                              <w:divBdr>
                                <w:top w:val="none" w:sz="0" w:space="0" w:color="auto"/>
                                <w:left w:val="none" w:sz="0" w:space="0" w:color="auto"/>
                                <w:bottom w:val="none" w:sz="0" w:space="0" w:color="auto"/>
                                <w:right w:val="none" w:sz="0" w:space="0" w:color="auto"/>
                              </w:divBdr>
                              <w:divsChild>
                                <w:div w:id="1355767761">
                                  <w:marLeft w:val="0"/>
                                  <w:marRight w:val="0"/>
                                  <w:marTop w:val="300"/>
                                  <w:marBottom w:val="450"/>
                                  <w:divBdr>
                                    <w:top w:val="none" w:sz="0" w:space="0" w:color="auto"/>
                                    <w:left w:val="none" w:sz="0" w:space="0" w:color="auto"/>
                                    <w:bottom w:val="none" w:sz="0" w:space="0" w:color="auto"/>
                                    <w:right w:val="none" w:sz="0" w:space="0" w:color="auto"/>
                                  </w:divBdr>
                                  <w:divsChild>
                                    <w:div w:id="936594056">
                                      <w:marLeft w:val="0"/>
                                      <w:marRight w:val="0"/>
                                      <w:marTop w:val="0"/>
                                      <w:marBottom w:val="0"/>
                                      <w:divBdr>
                                        <w:top w:val="none" w:sz="0" w:space="0" w:color="auto"/>
                                        <w:left w:val="none" w:sz="0" w:space="0" w:color="auto"/>
                                        <w:bottom w:val="none" w:sz="0" w:space="0" w:color="auto"/>
                                        <w:right w:val="none" w:sz="0" w:space="0" w:color="auto"/>
                                      </w:divBdr>
                                      <w:divsChild>
                                        <w:div w:id="75733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6021766">
      <w:bodyDiv w:val="1"/>
      <w:marLeft w:val="0"/>
      <w:marRight w:val="0"/>
      <w:marTop w:val="0"/>
      <w:marBottom w:val="0"/>
      <w:divBdr>
        <w:top w:val="none" w:sz="0" w:space="0" w:color="auto"/>
        <w:left w:val="none" w:sz="0" w:space="0" w:color="auto"/>
        <w:bottom w:val="none" w:sz="0" w:space="0" w:color="auto"/>
        <w:right w:val="none" w:sz="0" w:space="0" w:color="auto"/>
      </w:divBdr>
      <w:divsChild>
        <w:div w:id="817190435">
          <w:marLeft w:val="360"/>
          <w:marRight w:val="0"/>
          <w:marTop w:val="200"/>
          <w:marBottom w:val="0"/>
          <w:divBdr>
            <w:top w:val="none" w:sz="0" w:space="0" w:color="auto"/>
            <w:left w:val="none" w:sz="0" w:space="0" w:color="auto"/>
            <w:bottom w:val="none" w:sz="0" w:space="0" w:color="auto"/>
            <w:right w:val="none" w:sz="0" w:space="0" w:color="auto"/>
          </w:divBdr>
        </w:div>
      </w:divsChild>
    </w:div>
    <w:div w:id="1392382533">
      <w:bodyDiv w:val="1"/>
      <w:marLeft w:val="0"/>
      <w:marRight w:val="0"/>
      <w:marTop w:val="0"/>
      <w:marBottom w:val="0"/>
      <w:divBdr>
        <w:top w:val="none" w:sz="0" w:space="0" w:color="auto"/>
        <w:left w:val="none" w:sz="0" w:space="0" w:color="auto"/>
        <w:bottom w:val="none" w:sz="0" w:space="0" w:color="auto"/>
        <w:right w:val="none" w:sz="0" w:space="0" w:color="auto"/>
      </w:divBdr>
      <w:divsChild>
        <w:div w:id="377046230">
          <w:marLeft w:val="0"/>
          <w:marRight w:val="0"/>
          <w:marTop w:val="0"/>
          <w:marBottom w:val="0"/>
          <w:divBdr>
            <w:top w:val="none" w:sz="0" w:space="0" w:color="auto"/>
            <w:left w:val="none" w:sz="0" w:space="0" w:color="auto"/>
            <w:bottom w:val="none" w:sz="0" w:space="0" w:color="auto"/>
            <w:right w:val="none" w:sz="0" w:space="0" w:color="auto"/>
          </w:divBdr>
          <w:divsChild>
            <w:div w:id="326984908">
              <w:marLeft w:val="0"/>
              <w:marRight w:val="0"/>
              <w:marTop w:val="0"/>
              <w:marBottom w:val="0"/>
              <w:divBdr>
                <w:top w:val="none" w:sz="0" w:space="0" w:color="auto"/>
                <w:left w:val="none" w:sz="0" w:space="0" w:color="auto"/>
                <w:bottom w:val="none" w:sz="0" w:space="0" w:color="auto"/>
                <w:right w:val="none" w:sz="0" w:space="0" w:color="auto"/>
              </w:divBdr>
              <w:divsChild>
                <w:div w:id="2092702575">
                  <w:marLeft w:val="0"/>
                  <w:marRight w:val="0"/>
                  <w:marTop w:val="0"/>
                  <w:marBottom w:val="0"/>
                  <w:divBdr>
                    <w:top w:val="none" w:sz="0" w:space="0" w:color="auto"/>
                    <w:left w:val="none" w:sz="0" w:space="0" w:color="auto"/>
                    <w:bottom w:val="none" w:sz="0" w:space="0" w:color="auto"/>
                    <w:right w:val="none" w:sz="0" w:space="0" w:color="auto"/>
                  </w:divBdr>
                  <w:divsChild>
                    <w:div w:id="1179387914">
                      <w:marLeft w:val="0"/>
                      <w:marRight w:val="0"/>
                      <w:marTop w:val="0"/>
                      <w:marBottom w:val="0"/>
                      <w:divBdr>
                        <w:top w:val="none" w:sz="0" w:space="0" w:color="auto"/>
                        <w:left w:val="none" w:sz="0" w:space="0" w:color="auto"/>
                        <w:bottom w:val="none" w:sz="0" w:space="0" w:color="auto"/>
                        <w:right w:val="none" w:sz="0" w:space="0" w:color="auto"/>
                      </w:divBdr>
                      <w:divsChild>
                        <w:div w:id="504244605">
                          <w:marLeft w:val="0"/>
                          <w:marRight w:val="0"/>
                          <w:marTop w:val="0"/>
                          <w:marBottom w:val="0"/>
                          <w:divBdr>
                            <w:top w:val="none" w:sz="0" w:space="0" w:color="auto"/>
                            <w:left w:val="none" w:sz="0" w:space="0" w:color="auto"/>
                            <w:bottom w:val="none" w:sz="0" w:space="0" w:color="auto"/>
                            <w:right w:val="none" w:sz="0" w:space="0" w:color="auto"/>
                          </w:divBdr>
                          <w:divsChild>
                            <w:div w:id="1219241757">
                              <w:marLeft w:val="0"/>
                              <w:marRight w:val="1500"/>
                              <w:marTop w:val="100"/>
                              <w:marBottom w:val="100"/>
                              <w:divBdr>
                                <w:top w:val="none" w:sz="0" w:space="0" w:color="auto"/>
                                <w:left w:val="none" w:sz="0" w:space="0" w:color="auto"/>
                                <w:bottom w:val="none" w:sz="0" w:space="0" w:color="auto"/>
                                <w:right w:val="none" w:sz="0" w:space="0" w:color="auto"/>
                              </w:divBdr>
                              <w:divsChild>
                                <w:div w:id="272127457">
                                  <w:marLeft w:val="0"/>
                                  <w:marRight w:val="0"/>
                                  <w:marTop w:val="300"/>
                                  <w:marBottom w:val="450"/>
                                  <w:divBdr>
                                    <w:top w:val="none" w:sz="0" w:space="0" w:color="auto"/>
                                    <w:left w:val="none" w:sz="0" w:space="0" w:color="auto"/>
                                    <w:bottom w:val="none" w:sz="0" w:space="0" w:color="auto"/>
                                    <w:right w:val="none" w:sz="0" w:space="0" w:color="auto"/>
                                  </w:divBdr>
                                  <w:divsChild>
                                    <w:div w:id="698050611">
                                      <w:marLeft w:val="0"/>
                                      <w:marRight w:val="0"/>
                                      <w:marTop w:val="0"/>
                                      <w:marBottom w:val="0"/>
                                      <w:divBdr>
                                        <w:top w:val="none" w:sz="0" w:space="0" w:color="auto"/>
                                        <w:left w:val="none" w:sz="0" w:space="0" w:color="auto"/>
                                        <w:bottom w:val="none" w:sz="0" w:space="0" w:color="auto"/>
                                        <w:right w:val="none" w:sz="0" w:space="0" w:color="auto"/>
                                      </w:divBdr>
                                      <w:divsChild>
                                        <w:div w:id="65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1309330">
      <w:bodyDiv w:val="1"/>
      <w:marLeft w:val="0"/>
      <w:marRight w:val="0"/>
      <w:marTop w:val="0"/>
      <w:marBottom w:val="0"/>
      <w:divBdr>
        <w:top w:val="none" w:sz="0" w:space="0" w:color="auto"/>
        <w:left w:val="none" w:sz="0" w:space="0" w:color="auto"/>
        <w:bottom w:val="none" w:sz="0" w:space="0" w:color="auto"/>
        <w:right w:val="none" w:sz="0" w:space="0" w:color="auto"/>
      </w:divBdr>
      <w:divsChild>
        <w:div w:id="379012747">
          <w:marLeft w:val="0"/>
          <w:marRight w:val="0"/>
          <w:marTop w:val="0"/>
          <w:marBottom w:val="0"/>
          <w:divBdr>
            <w:top w:val="none" w:sz="0" w:space="0" w:color="auto"/>
            <w:left w:val="none" w:sz="0" w:space="0" w:color="auto"/>
            <w:bottom w:val="none" w:sz="0" w:space="0" w:color="auto"/>
            <w:right w:val="none" w:sz="0" w:space="0" w:color="auto"/>
          </w:divBdr>
          <w:divsChild>
            <w:div w:id="1038164798">
              <w:marLeft w:val="0"/>
              <w:marRight w:val="0"/>
              <w:marTop w:val="0"/>
              <w:marBottom w:val="0"/>
              <w:divBdr>
                <w:top w:val="none" w:sz="0" w:space="0" w:color="auto"/>
                <w:left w:val="none" w:sz="0" w:space="0" w:color="auto"/>
                <w:bottom w:val="none" w:sz="0" w:space="0" w:color="auto"/>
                <w:right w:val="none" w:sz="0" w:space="0" w:color="auto"/>
              </w:divBdr>
              <w:divsChild>
                <w:div w:id="177238326">
                  <w:marLeft w:val="0"/>
                  <w:marRight w:val="0"/>
                  <w:marTop w:val="0"/>
                  <w:marBottom w:val="0"/>
                  <w:divBdr>
                    <w:top w:val="none" w:sz="0" w:space="0" w:color="auto"/>
                    <w:left w:val="none" w:sz="0" w:space="0" w:color="auto"/>
                    <w:bottom w:val="none" w:sz="0" w:space="0" w:color="auto"/>
                    <w:right w:val="none" w:sz="0" w:space="0" w:color="auto"/>
                  </w:divBdr>
                  <w:divsChild>
                    <w:div w:id="1898779860">
                      <w:marLeft w:val="0"/>
                      <w:marRight w:val="0"/>
                      <w:marTop w:val="0"/>
                      <w:marBottom w:val="0"/>
                      <w:divBdr>
                        <w:top w:val="none" w:sz="0" w:space="0" w:color="auto"/>
                        <w:left w:val="none" w:sz="0" w:space="0" w:color="auto"/>
                        <w:bottom w:val="none" w:sz="0" w:space="0" w:color="auto"/>
                        <w:right w:val="none" w:sz="0" w:space="0" w:color="auto"/>
                      </w:divBdr>
                      <w:divsChild>
                        <w:div w:id="836767688">
                          <w:marLeft w:val="0"/>
                          <w:marRight w:val="0"/>
                          <w:marTop w:val="0"/>
                          <w:marBottom w:val="0"/>
                          <w:divBdr>
                            <w:top w:val="none" w:sz="0" w:space="0" w:color="auto"/>
                            <w:left w:val="none" w:sz="0" w:space="0" w:color="auto"/>
                            <w:bottom w:val="none" w:sz="0" w:space="0" w:color="auto"/>
                            <w:right w:val="none" w:sz="0" w:space="0" w:color="auto"/>
                          </w:divBdr>
                          <w:divsChild>
                            <w:div w:id="1578007652">
                              <w:marLeft w:val="0"/>
                              <w:marRight w:val="0"/>
                              <w:marTop w:val="0"/>
                              <w:marBottom w:val="0"/>
                              <w:divBdr>
                                <w:top w:val="none" w:sz="0" w:space="0" w:color="auto"/>
                                <w:left w:val="none" w:sz="0" w:space="0" w:color="auto"/>
                                <w:bottom w:val="none" w:sz="0" w:space="0" w:color="auto"/>
                                <w:right w:val="none" w:sz="0" w:space="0" w:color="auto"/>
                              </w:divBdr>
                              <w:divsChild>
                                <w:div w:id="1826237012">
                                  <w:marLeft w:val="0"/>
                                  <w:marRight w:val="-255"/>
                                  <w:marTop w:val="0"/>
                                  <w:marBottom w:val="0"/>
                                  <w:divBdr>
                                    <w:top w:val="none" w:sz="0" w:space="0" w:color="auto"/>
                                    <w:left w:val="none" w:sz="0" w:space="0" w:color="auto"/>
                                    <w:bottom w:val="none" w:sz="0" w:space="0" w:color="auto"/>
                                    <w:right w:val="none" w:sz="0" w:space="0" w:color="auto"/>
                                  </w:divBdr>
                                  <w:divsChild>
                                    <w:div w:id="263805180">
                                      <w:marLeft w:val="0"/>
                                      <w:marRight w:val="0"/>
                                      <w:marTop w:val="0"/>
                                      <w:marBottom w:val="0"/>
                                      <w:divBdr>
                                        <w:top w:val="none" w:sz="0" w:space="0" w:color="auto"/>
                                        <w:left w:val="none" w:sz="0" w:space="0" w:color="auto"/>
                                        <w:bottom w:val="none" w:sz="0" w:space="0" w:color="auto"/>
                                        <w:right w:val="none" w:sz="0" w:space="0" w:color="auto"/>
                                      </w:divBdr>
                                      <w:divsChild>
                                        <w:div w:id="11751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9956060">
      <w:bodyDiv w:val="1"/>
      <w:marLeft w:val="0"/>
      <w:marRight w:val="0"/>
      <w:marTop w:val="0"/>
      <w:marBottom w:val="0"/>
      <w:divBdr>
        <w:top w:val="none" w:sz="0" w:space="0" w:color="auto"/>
        <w:left w:val="none" w:sz="0" w:space="0" w:color="auto"/>
        <w:bottom w:val="none" w:sz="0" w:space="0" w:color="auto"/>
        <w:right w:val="none" w:sz="0" w:space="0" w:color="auto"/>
      </w:divBdr>
      <w:divsChild>
        <w:div w:id="1075013799">
          <w:marLeft w:val="0"/>
          <w:marRight w:val="0"/>
          <w:marTop w:val="0"/>
          <w:marBottom w:val="0"/>
          <w:divBdr>
            <w:top w:val="none" w:sz="0" w:space="0" w:color="auto"/>
            <w:left w:val="none" w:sz="0" w:space="0" w:color="auto"/>
            <w:bottom w:val="none" w:sz="0" w:space="0" w:color="auto"/>
            <w:right w:val="none" w:sz="0" w:space="0" w:color="auto"/>
          </w:divBdr>
          <w:divsChild>
            <w:div w:id="1867716094">
              <w:marLeft w:val="0"/>
              <w:marRight w:val="0"/>
              <w:marTop w:val="0"/>
              <w:marBottom w:val="0"/>
              <w:divBdr>
                <w:top w:val="none" w:sz="0" w:space="0" w:color="auto"/>
                <w:left w:val="none" w:sz="0" w:space="0" w:color="auto"/>
                <w:bottom w:val="none" w:sz="0" w:space="0" w:color="auto"/>
                <w:right w:val="none" w:sz="0" w:space="0" w:color="auto"/>
              </w:divBdr>
              <w:divsChild>
                <w:div w:id="1715156181">
                  <w:marLeft w:val="0"/>
                  <w:marRight w:val="0"/>
                  <w:marTop w:val="0"/>
                  <w:marBottom w:val="0"/>
                  <w:divBdr>
                    <w:top w:val="none" w:sz="0" w:space="0" w:color="auto"/>
                    <w:left w:val="none" w:sz="0" w:space="0" w:color="auto"/>
                    <w:bottom w:val="none" w:sz="0" w:space="0" w:color="auto"/>
                    <w:right w:val="none" w:sz="0" w:space="0" w:color="auto"/>
                  </w:divBdr>
                  <w:divsChild>
                    <w:div w:id="1929730254">
                      <w:marLeft w:val="0"/>
                      <w:marRight w:val="0"/>
                      <w:marTop w:val="0"/>
                      <w:marBottom w:val="0"/>
                      <w:divBdr>
                        <w:top w:val="none" w:sz="0" w:space="0" w:color="auto"/>
                        <w:left w:val="none" w:sz="0" w:space="0" w:color="auto"/>
                        <w:bottom w:val="none" w:sz="0" w:space="0" w:color="auto"/>
                        <w:right w:val="none" w:sz="0" w:space="0" w:color="auto"/>
                      </w:divBdr>
                      <w:divsChild>
                        <w:div w:id="1939754299">
                          <w:marLeft w:val="0"/>
                          <w:marRight w:val="0"/>
                          <w:marTop w:val="0"/>
                          <w:marBottom w:val="0"/>
                          <w:divBdr>
                            <w:top w:val="none" w:sz="0" w:space="0" w:color="auto"/>
                            <w:left w:val="none" w:sz="0" w:space="0" w:color="auto"/>
                            <w:bottom w:val="none" w:sz="0" w:space="0" w:color="auto"/>
                            <w:right w:val="none" w:sz="0" w:space="0" w:color="auto"/>
                          </w:divBdr>
                          <w:divsChild>
                            <w:div w:id="2121756529">
                              <w:marLeft w:val="0"/>
                              <w:marRight w:val="1500"/>
                              <w:marTop w:val="100"/>
                              <w:marBottom w:val="100"/>
                              <w:divBdr>
                                <w:top w:val="none" w:sz="0" w:space="0" w:color="auto"/>
                                <w:left w:val="none" w:sz="0" w:space="0" w:color="auto"/>
                                <w:bottom w:val="none" w:sz="0" w:space="0" w:color="auto"/>
                                <w:right w:val="none" w:sz="0" w:space="0" w:color="auto"/>
                              </w:divBdr>
                              <w:divsChild>
                                <w:div w:id="1784304382">
                                  <w:marLeft w:val="0"/>
                                  <w:marRight w:val="0"/>
                                  <w:marTop w:val="300"/>
                                  <w:marBottom w:val="450"/>
                                  <w:divBdr>
                                    <w:top w:val="none" w:sz="0" w:space="0" w:color="auto"/>
                                    <w:left w:val="none" w:sz="0" w:space="0" w:color="auto"/>
                                    <w:bottom w:val="none" w:sz="0" w:space="0" w:color="auto"/>
                                    <w:right w:val="none" w:sz="0" w:space="0" w:color="auto"/>
                                  </w:divBdr>
                                  <w:divsChild>
                                    <w:div w:id="460653464">
                                      <w:marLeft w:val="0"/>
                                      <w:marRight w:val="0"/>
                                      <w:marTop w:val="0"/>
                                      <w:marBottom w:val="0"/>
                                      <w:divBdr>
                                        <w:top w:val="none" w:sz="0" w:space="0" w:color="auto"/>
                                        <w:left w:val="none" w:sz="0" w:space="0" w:color="auto"/>
                                        <w:bottom w:val="none" w:sz="0" w:space="0" w:color="auto"/>
                                        <w:right w:val="none" w:sz="0" w:space="0" w:color="auto"/>
                                      </w:divBdr>
                                      <w:divsChild>
                                        <w:div w:id="17826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4046642">
      <w:bodyDiv w:val="1"/>
      <w:marLeft w:val="0"/>
      <w:marRight w:val="0"/>
      <w:marTop w:val="0"/>
      <w:marBottom w:val="0"/>
      <w:divBdr>
        <w:top w:val="none" w:sz="0" w:space="0" w:color="auto"/>
        <w:left w:val="none" w:sz="0" w:space="0" w:color="auto"/>
        <w:bottom w:val="none" w:sz="0" w:space="0" w:color="auto"/>
        <w:right w:val="none" w:sz="0" w:space="0" w:color="auto"/>
      </w:divBdr>
      <w:divsChild>
        <w:div w:id="986665599">
          <w:marLeft w:val="0"/>
          <w:marRight w:val="0"/>
          <w:marTop w:val="0"/>
          <w:marBottom w:val="0"/>
          <w:divBdr>
            <w:top w:val="none" w:sz="0" w:space="0" w:color="auto"/>
            <w:left w:val="none" w:sz="0" w:space="0" w:color="auto"/>
            <w:bottom w:val="none" w:sz="0" w:space="0" w:color="auto"/>
            <w:right w:val="none" w:sz="0" w:space="0" w:color="auto"/>
          </w:divBdr>
          <w:divsChild>
            <w:div w:id="1471904635">
              <w:marLeft w:val="0"/>
              <w:marRight w:val="0"/>
              <w:marTop w:val="0"/>
              <w:marBottom w:val="0"/>
              <w:divBdr>
                <w:top w:val="none" w:sz="0" w:space="0" w:color="auto"/>
                <w:left w:val="none" w:sz="0" w:space="0" w:color="auto"/>
                <w:bottom w:val="none" w:sz="0" w:space="0" w:color="auto"/>
                <w:right w:val="none" w:sz="0" w:space="0" w:color="auto"/>
              </w:divBdr>
              <w:divsChild>
                <w:div w:id="1253587234">
                  <w:marLeft w:val="0"/>
                  <w:marRight w:val="0"/>
                  <w:marTop w:val="0"/>
                  <w:marBottom w:val="0"/>
                  <w:divBdr>
                    <w:top w:val="none" w:sz="0" w:space="0" w:color="auto"/>
                    <w:left w:val="none" w:sz="0" w:space="0" w:color="auto"/>
                    <w:bottom w:val="none" w:sz="0" w:space="0" w:color="auto"/>
                    <w:right w:val="none" w:sz="0" w:space="0" w:color="auto"/>
                  </w:divBdr>
                  <w:divsChild>
                    <w:div w:id="3070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383366">
      <w:bodyDiv w:val="1"/>
      <w:marLeft w:val="0"/>
      <w:marRight w:val="0"/>
      <w:marTop w:val="0"/>
      <w:marBottom w:val="0"/>
      <w:divBdr>
        <w:top w:val="none" w:sz="0" w:space="0" w:color="auto"/>
        <w:left w:val="none" w:sz="0" w:space="0" w:color="auto"/>
        <w:bottom w:val="none" w:sz="0" w:space="0" w:color="auto"/>
        <w:right w:val="none" w:sz="0" w:space="0" w:color="auto"/>
      </w:divBdr>
    </w:div>
    <w:div w:id="2014645594">
      <w:bodyDiv w:val="1"/>
      <w:marLeft w:val="0"/>
      <w:marRight w:val="0"/>
      <w:marTop w:val="0"/>
      <w:marBottom w:val="0"/>
      <w:divBdr>
        <w:top w:val="none" w:sz="0" w:space="0" w:color="auto"/>
        <w:left w:val="none" w:sz="0" w:space="0" w:color="auto"/>
        <w:bottom w:val="none" w:sz="0" w:space="0" w:color="auto"/>
        <w:right w:val="none" w:sz="0" w:space="0" w:color="auto"/>
      </w:divBdr>
      <w:divsChild>
        <w:div w:id="656230298">
          <w:marLeft w:val="450"/>
          <w:marRight w:val="450"/>
          <w:marTop w:val="0"/>
          <w:marBottom w:val="0"/>
          <w:divBdr>
            <w:top w:val="none" w:sz="0" w:space="0" w:color="auto"/>
            <w:left w:val="none" w:sz="0" w:space="0" w:color="auto"/>
            <w:bottom w:val="none" w:sz="0" w:space="0" w:color="auto"/>
            <w:right w:val="none" w:sz="0" w:space="0" w:color="auto"/>
          </w:divBdr>
          <w:divsChild>
            <w:div w:id="250166983">
              <w:marLeft w:val="0"/>
              <w:marRight w:val="0"/>
              <w:marTop w:val="0"/>
              <w:marBottom w:val="0"/>
              <w:divBdr>
                <w:top w:val="none" w:sz="0" w:space="0" w:color="auto"/>
                <w:left w:val="none" w:sz="0" w:space="0" w:color="auto"/>
                <w:bottom w:val="none" w:sz="0" w:space="0" w:color="auto"/>
                <w:right w:val="none" w:sz="0" w:space="0" w:color="auto"/>
              </w:divBdr>
            </w:div>
            <w:div w:id="2032100075">
              <w:marLeft w:val="0"/>
              <w:marRight w:val="0"/>
              <w:marTop w:val="0"/>
              <w:marBottom w:val="0"/>
              <w:divBdr>
                <w:top w:val="none" w:sz="0" w:space="0" w:color="auto"/>
                <w:left w:val="none" w:sz="0" w:space="0" w:color="auto"/>
                <w:bottom w:val="none" w:sz="0" w:space="0" w:color="auto"/>
                <w:right w:val="none" w:sz="0" w:space="0" w:color="auto"/>
              </w:divBdr>
            </w:div>
            <w:div w:id="2101444464">
              <w:marLeft w:val="0"/>
              <w:marRight w:val="0"/>
              <w:marTop w:val="0"/>
              <w:marBottom w:val="0"/>
              <w:divBdr>
                <w:top w:val="none" w:sz="0" w:space="0" w:color="auto"/>
                <w:left w:val="none" w:sz="0" w:space="0" w:color="auto"/>
                <w:bottom w:val="none" w:sz="0" w:space="0" w:color="auto"/>
                <w:right w:val="none" w:sz="0" w:space="0" w:color="auto"/>
              </w:divBdr>
            </w:div>
            <w:div w:id="608397847">
              <w:marLeft w:val="0"/>
              <w:marRight w:val="0"/>
              <w:marTop w:val="0"/>
              <w:marBottom w:val="0"/>
              <w:divBdr>
                <w:top w:val="none" w:sz="0" w:space="0" w:color="auto"/>
                <w:left w:val="none" w:sz="0" w:space="0" w:color="auto"/>
                <w:bottom w:val="none" w:sz="0" w:space="0" w:color="auto"/>
                <w:right w:val="none" w:sz="0" w:space="0" w:color="auto"/>
              </w:divBdr>
            </w:div>
            <w:div w:id="483395276">
              <w:marLeft w:val="0"/>
              <w:marRight w:val="0"/>
              <w:marTop w:val="0"/>
              <w:marBottom w:val="0"/>
              <w:divBdr>
                <w:top w:val="none" w:sz="0" w:space="0" w:color="auto"/>
                <w:left w:val="none" w:sz="0" w:space="0" w:color="auto"/>
                <w:bottom w:val="none" w:sz="0" w:space="0" w:color="auto"/>
                <w:right w:val="none" w:sz="0" w:space="0" w:color="auto"/>
              </w:divBdr>
            </w:div>
            <w:div w:id="1023480024">
              <w:marLeft w:val="0"/>
              <w:marRight w:val="0"/>
              <w:marTop w:val="0"/>
              <w:marBottom w:val="0"/>
              <w:divBdr>
                <w:top w:val="none" w:sz="0" w:space="0" w:color="auto"/>
                <w:left w:val="none" w:sz="0" w:space="0" w:color="auto"/>
                <w:bottom w:val="none" w:sz="0" w:space="0" w:color="auto"/>
                <w:right w:val="none" w:sz="0" w:space="0" w:color="auto"/>
              </w:divBdr>
            </w:div>
            <w:div w:id="874779499">
              <w:marLeft w:val="0"/>
              <w:marRight w:val="0"/>
              <w:marTop w:val="0"/>
              <w:marBottom w:val="0"/>
              <w:divBdr>
                <w:top w:val="none" w:sz="0" w:space="0" w:color="auto"/>
                <w:left w:val="none" w:sz="0" w:space="0" w:color="auto"/>
                <w:bottom w:val="none" w:sz="0" w:space="0" w:color="auto"/>
                <w:right w:val="none" w:sz="0" w:space="0" w:color="auto"/>
              </w:divBdr>
            </w:div>
            <w:div w:id="1997759228">
              <w:marLeft w:val="0"/>
              <w:marRight w:val="0"/>
              <w:marTop w:val="0"/>
              <w:marBottom w:val="0"/>
              <w:divBdr>
                <w:top w:val="none" w:sz="0" w:space="0" w:color="auto"/>
                <w:left w:val="none" w:sz="0" w:space="0" w:color="auto"/>
                <w:bottom w:val="none" w:sz="0" w:space="0" w:color="auto"/>
                <w:right w:val="none" w:sz="0" w:space="0" w:color="auto"/>
              </w:divBdr>
            </w:div>
            <w:div w:id="151987177">
              <w:marLeft w:val="0"/>
              <w:marRight w:val="0"/>
              <w:marTop w:val="0"/>
              <w:marBottom w:val="0"/>
              <w:divBdr>
                <w:top w:val="none" w:sz="0" w:space="0" w:color="auto"/>
                <w:left w:val="none" w:sz="0" w:space="0" w:color="auto"/>
                <w:bottom w:val="none" w:sz="0" w:space="0" w:color="auto"/>
                <w:right w:val="none" w:sz="0" w:space="0" w:color="auto"/>
              </w:divBdr>
            </w:div>
            <w:div w:id="1063413240">
              <w:marLeft w:val="0"/>
              <w:marRight w:val="0"/>
              <w:marTop w:val="0"/>
              <w:marBottom w:val="0"/>
              <w:divBdr>
                <w:top w:val="none" w:sz="0" w:space="0" w:color="auto"/>
                <w:left w:val="none" w:sz="0" w:space="0" w:color="auto"/>
                <w:bottom w:val="none" w:sz="0" w:space="0" w:color="auto"/>
                <w:right w:val="none" w:sz="0" w:space="0" w:color="auto"/>
              </w:divBdr>
            </w:div>
            <w:div w:id="56248917">
              <w:marLeft w:val="0"/>
              <w:marRight w:val="0"/>
              <w:marTop w:val="0"/>
              <w:marBottom w:val="0"/>
              <w:divBdr>
                <w:top w:val="none" w:sz="0" w:space="0" w:color="auto"/>
                <w:left w:val="none" w:sz="0" w:space="0" w:color="auto"/>
                <w:bottom w:val="none" w:sz="0" w:space="0" w:color="auto"/>
                <w:right w:val="none" w:sz="0" w:space="0" w:color="auto"/>
              </w:divBdr>
            </w:div>
            <w:div w:id="115306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4694">
      <w:bodyDiv w:val="1"/>
      <w:marLeft w:val="0"/>
      <w:marRight w:val="0"/>
      <w:marTop w:val="0"/>
      <w:marBottom w:val="0"/>
      <w:divBdr>
        <w:top w:val="none" w:sz="0" w:space="0" w:color="auto"/>
        <w:left w:val="none" w:sz="0" w:space="0" w:color="auto"/>
        <w:bottom w:val="none" w:sz="0" w:space="0" w:color="auto"/>
        <w:right w:val="none" w:sz="0" w:space="0" w:color="auto"/>
      </w:divBdr>
    </w:div>
    <w:div w:id="2083789921">
      <w:bodyDiv w:val="1"/>
      <w:marLeft w:val="0"/>
      <w:marRight w:val="0"/>
      <w:marTop w:val="0"/>
      <w:marBottom w:val="0"/>
      <w:divBdr>
        <w:top w:val="none" w:sz="0" w:space="0" w:color="auto"/>
        <w:left w:val="none" w:sz="0" w:space="0" w:color="auto"/>
        <w:bottom w:val="none" w:sz="0" w:space="0" w:color="auto"/>
        <w:right w:val="none" w:sz="0" w:space="0" w:color="auto"/>
      </w:divBdr>
    </w:div>
    <w:div w:id="2113931700">
      <w:bodyDiv w:val="1"/>
      <w:marLeft w:val="0"/>
      <w:marRight w:val="0"/>
      <w:marTop w:val="0"/>
      <w:marBottom w:val="0"/>
      <w:divBdr>
        <w:top w:val="none" w:sz="0" w:space="0" w:color="auto"/>
        <w:left w:val="none" w:sz="0" w:space="0" w:color="auto"/>
        <w:bottom w:val="none" w:sz="0" w:space="0" w:color="auto"/>
        <w:right w:val="none" w:sz="0" w:space="0" w:color="auto"/>
      </w:divBdr>
    </w:div>
    <w:div w:id="21368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66B16-EAC7-4CD0-9F05-34D8D338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46</Pages>
  <Words>16848</Words>
  <Characters>96040</Characters>
  <Application>Microsoft Office Word</Application>
  <DocSecurity>0</DocSecurity>
  <Lines>800</Lines>
  <Paragraphs>225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dvorana</dc:creator>
  <cp:keywords/>
  <dc:description/>
  <cp:lastModifiedBy>Snježana Kraml</cp:lastModifiedBy>
  <cp:revision>5</cp:revision>
  <cp:lastPrinted>2021-12-20T07:49:00Z</cp:lastPrinted>
  <dcterms:created xsi:type="dcterms:W3CDTF">2021-12-20T12:11:00Z</dcterms:created>
  <dcterms:modified xsi:type="dcterms:W3CDTF">2021-12-21T12:12:00Z</dcterms:modified>
</cp:coreProperties>
</file>