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41E" w:rsidRDefault="0008341E" w:rsidP="00CA7BAB">
      <w:bookmarkStart w:id="0" w:name="_GoBack"/>
      <w:bookmarkEnd w:id="0"/>
    </w:p>
    <w:p w:rsidR="00CA7BAB" w:rsidRDefault="00CA7BAB" w:rsidP="0008341E">
      <w:pPr>
        <w:ind w:firstLine="708"/>
        <w:jc w:val="both"/>
      </w:pPr>
      <w:r>
        <w:t>Na temelju članka 69. Zakona o sustavu civilne zaštite („Narodne novine“, br. 82/15, 118/18, 31/20 i 20/21) ministar unutarnjih poslova donosi</w:t>
      </w:r>
    </w:p>
    <w:p w:rsidR="00CA7BAB" w:rsidRDefault="00CA7BAB" w:rsidP="00CA7BAB"/>
    <w:p w:rsidR="0008341E" w:rsidRDefault="0008341E" w:rsidP="00CA7BAB"/>
    <w:p w:rsidR="00CA7BAB" w:rsidRDefault="00CA7BAB" w:rsidP="00CA7BAB">
      <w:pPr>
        <w:jc w:val="center"/>
        <w:rPr>
          <w:b/>
        </w:rPr>
      </w:pPr>
      <w:r>
        <w:rPr>
          <w:b/>
        </w:rPr>
        <w:t>P R A V I L N I K</w:t>
      </w:r>
    </w:p>
    <w:p w:rsidR="0008341E" w:rsidRDefault="0008341E" w:rsidP="00CA7BAB">
      <w:pPr>
        <w:jc w:val="center"/>
        <w:rPr>
          <w:b/>
        </w:rPr>
      </w:pPr>
    </w:p>
    <w:p w:rsidR="00CA7BAB" w:rsidRDefault="00CA7BAB" w:rsidP="00CA7BAB">
      <w:pPr>
        <w:jc w:val="center"/>
        <w:rPr>
          <w:b/>
        </w:rPr>
      </w:pPr>
      <w:r>
        <w:rPr>
          <w:b/>
        </w:rPr>
        <w:t>O VRSTAMA NAGRADA I PRIZNANJA U SUSTAVU</w:t>
      </w:r>
    </w:p>
    <w:p w:rsidR="00CA7BAB" w:rsidRDefault="00CA7BAB" w:rsidP="00CA7BAB">
      <w:pPr>
        <w:jc w:val="center"/>
        <w:rPr>
          <w:b/>
        </w:rPr>
      </w:pPr>
      <w:r>
        <w:rPr>
          <w:b/>
        </w:rPr>
        <w:t>CIVILNE ZAŠTITE I POSTUPKU NJIHOVE DODJELE</w:t>
      </w:r>
    </w:p>
    <w:p w:rsidR="00CA7BAB" w:rsidRDefault="00CA7BAB" w:rsidP="00CA7BAB">
      <w:pPr>
        <w:jc w:val="center"/>
        <w:rPr>
          <w:b/>
        </w:rPr>
      </w:pPr>
    </w:p>
    <w:p w:rsidR="0008341E" w:rsidRDefault="0008341E" w:rsidP="00CA7BAB">
      <w:pPr>
        <w:jc w:val="center"/>
        <w:rPr>
          <w:b/>
        </w:rPr>
      </w:pPr>
    </w:p>
    <w:p w:rsidR="00CA7BAB" w:rsidRDefault="00CA7BAB" w:rsidP="00CA7BAB">
      <w:pPr>
        <w:jc w:val="center"/>
        <w:rPr>
          <w:b/>
        </w:rPr>
      </w:pPr>
      <w:r>
        <w:rPr>
          <w:b/>
        </w:rPr>
        <w:t>I. UVODNA ODREDBA</w:t>
      </w:r>
    </w:p>
    <w:p w:rsidR="0008341E" w:rsidRDefault="0008341E" w:rsidP="00CA7BAB">
      <w:pPr>
        <w:jc w:val="center"/>
        <w:rPr>
          <w:b/>
        </w:rPr>
      </w:pPr>
    </w:p>
    <w:p w:rsidR="00CA7BAB" w:rsidRDefault="00CA7BAB" w:rsidP="00CA7BAB">
      <w:pPr>
        <w:jc w:val="center"/>
        <w:rPr>
          <w:b/>
        </w:rPr>
      </w:pPr>
      <w:r>
        <w:rPr>
          <w:b/>
        </w:rPr>
        <w:t>Članak 1.</w:t>
      </w:r>
    </w:p>
    <w:p w:rsidR="0008341E" w:rsidRDefault="0008341E" w:rsidP="00CA7BAB">
      <w:pPr>
        <w:jc w:val="center"/>
        <w:rPr>
          <w:b/>
        </w:rPr>
      </w:pPr>
    </w:p>
    <w:p w:rsidR="00CA7BAB" w:rsidRDefault="00CA7BAB" w:rsidP="00CA7BAB">
      <w:pPr>
        <w:jc w:val="both"/>
      </w:pPr>
      <w:r>
        <w:rPr>
          <w:b/>
        </w:rPr>
        <w:tab/>
      </w:r>
      <w:r>
        <w:t>Ovim Pravilnikom propisuju se vrste nagrada i priznanja u sustavu civilne zaštite, mjerila za dodjelu nagrada i priznanja, postupak njihove dodjele te izgled i sadržaj predložaka nagrada i priznanja.</w:t>
      </w:r>
    </w:p>
    <w:p w:rsidR="00CA7BAB" w:rsidRDefault="00CA7BAB" w:rsidP="00CA7BAB">
      <w:pPr>
        <w:pStyle w:val="StandardWeb"/>
        <w:spacing w:before="0" w:beforeAutospacing="0" w:after="135" w:afterAutospacing="0"/>
        <w:jc w:val="center"/>
        <w:rPr>
          <w:b/>
        </w:rPr>
      </w:pPr>
    </w:p>
    <w:p w:rsidR="00CA7BAB" w:rsidRDefault="00CA7BAB" w:rsidP="00CA7BAB">
      <w:pPr>
        <w:pStyle w:val="StandardWeb"/>
        <w:spacing w:before="0" w:beforeAutospacing="0" w:after="135" w:afterAutospacing="0"/>
        <w:jc w:val="center"/>
        <w:rPr>
          <w:b/>
        </w:rPr>
      </w:pPr>
      <w:r>
        <w:rPr>
          <w:b/>
        </w:rPr>
        <w:t>II. VRSTE NAGRADA I PRIZNANJA I MJERILA ZA NJIHOVU DODJELU</w:t>
      </w:r>
    </w:p>
    <w:p w:rsidR="00CA7BAB" w:rsidRDefault="00CA7BAB" w:rsidP="00CA7BAB">
      <w:pPr>
        <w:pStyle w:val="StandardWeb"/>
        <w:spacing w:before="0" w:beforeAutospacing="0" w:after="135" w:afterAutospacing="0"/>
        <w:jc w:val="center"/>
        <w:rPr>
          <w:b/>
        </w:rPr>
      </w:pPr>
      <w:r>
        <w:rPr>
          <w:b/>
        </w:rPr>
        <w:t>Članak 2.</w:t>
      </w:r>
    </w:p>
    <w:p w:rsidR="00CA7BAB" w:rsidRDefault="00CA7BAB" w:rsidP="00CA7BAB">
      <w:pPr>
        <w:pStyle w:val="StandardWeb"/>
        <w:spacing w:before="0" w:beforeAutospacing="0" w:after="135" w:afterAutospacing="0"/>
      </w:pPr>
      <w:r>
        <w:rPr>
          <w:b/>
        </w:rPr>
        <w:tab/>
      </w:r>
      <w:r>
        <w:t>Nagrade i priznanja u sustavu civilne zaštite su:</w:t>
      </w:r>
    </w:p>
    <w:p w:rsidR="00CA7BAB" w:rsidRDefault="00CA7BAB" w:rsidP="00B543CC">
      <w:r>
        <w:tab/>
      </w:r>
      <w:r w:rsidRPr="00B543CC">
        <w:t>1. godišnja nagrada u području sustava civilne zaštite</w:t>
      </w:r>
    </w:p>
    <w:p w:rsidR="00B543CC" w:rsidRPr="00B543CC" w:rsidRDefault="00B543CC" w:rsidP="00B543CC"/>
    <w:p w:rsidR="00CA7BAB" w:rsidRDefault="00CA7BAB" w:rsidP="00B543CC">
      <w:r w:rsidRPr="00B543CC">
        <w:tab/>
        <w:t>2. godišnja nagrada za naročiti pothvat</w:t>
      </w:r>
    </w:p>
    <w:p w:rsidR="00B543CC" w:rsidRPr="00B543CC" w:rsidRDefault="00B543CC" w:rsidP="00B543CC"/>
    <w:p w:rsidR="00CA7BAB" w:rsidRDefault="00CA7BAB" w:rsidP="00B543CC">
      <w:r w:rsidRPr="00B543CC">
        <w:tab/>
        <w:t>3. nagrada za znanstveni ili stručni rad iz područja sustava civilne zaštite</w:t>
      </w:r>
    </w:p>
    <w:p w:rsidR="00B543CC" w:rsidRPr="00B543CC" w:rsidRDefault="00B543CC" w:rsidP="00B543CC"/>
    <w:p w:rsidR="00CA7BAB" w:rsidRPr="00B543CC" w:rsidRDefault="00CA7BAB" w:rsidP="00B543CC">
      <w:r w:rsidRPr="00B543CC">
        <w:tab/>
        <w:t>4. priznanje za izuzetne uspjehe u obavljanju službe</w:t>
      </w:r>
      <w:r w:rsidR="00B543CC" w:rsidRPr="00B543CC">
        <w:t xml:space="preserve"> ili osobit doprinos razvoju</w:t>
      </w:r>
    </w:p>
    <w:p w:rsidR="00CA7BAB" w:rsidRPr="00B543CC" w:rsidRDefault="00B543CC" w:rsidP="008014E7">
      <w:r w:rsidRPr="00B543CC">
        <w:t xml:space="preserve">                međunarodne suradnje na području civilne zaštite</w:t>
      </w:r>
      <w:r w:rsidR="008014E7">
        <w:t>.</w:t>
      </w:r>
    </w:p>
    <w:p w:rsidR="00CA7BAB" w:rsidRDefault="00CA7BAB" w:rsidP="00CA7BAB">
      <w:pPr>
        <w:pStyle w:val="StandardWeb"/>
        <w:spacing w:before="0" w:beforeAutospacing="0" w:after="135" w:afterAutospacing="0"/>
        <w:jc w:val="center"/>
        <w:rPr>
          <w:b/>
        </w:rPr>
      </w:pPr>
    </w:p>
    <w:p w:rsidR="00CA7BAB" w:rsidRDefault="00CA7BAB" w:rsidP="00CA7BAB">
      <w:pPr>
        <w:pStyle w:val="StandardWeb"/>
        <w:spacing w:before="0" w:beforeAutospacing="0" w:after="135" w:afterAutospacing="0"/>
        <w:jc w:val="center"/>
        <w:rPr>
          <w:b/>
        </w:rPr>
      </w:pPr>
      <w:r>
        <w:rPr>
          <w:b/>
        </w:rPr>
        <w:t>1. Godišnja nagrada u području sustava civilne zaštite</w:t>
      </w:r>
    </w:p>
    <w:p w:rsidR="00CA7BAB" w:rsidRDefault="00CA7BAB" w:rsidP="00CA7BAB">
      <w:pPr>
        <w:pStyle w:val="StandardWeb"/>
        <w:spacing w:before="0" w:beforeAutospacing="0" w:after="135" w:afterAutospacing="0"/>
        <w:jc w:val="center"/>
        <w:rPr>
          <w:b/>
        </w:rPr>
      </w:pPr>
      <w:r>
        <w:rPr>
          <w:b/>
        </w:rPr>
        <w:t>Članak 3.</w:t>
      </w:r>
    </w:p>
    <w:p w:rsidR="00CA7BAB" w:rsidRDefault="00CA7BAB" w:rsidP="00CA7BAB">
      <w:pPr>
        <w:pStyle w:val="StandardWeb"/>
        <w:spacing w:before="0" w:beforeAutospacing="0" w:after="135" w:afterAutospacing="0"/>
        <w:jc w:val="both"/>
      </w:pPr>
      <w:r>
        <w:t>(1) Godišnja nagrada u području sustava civilne zaštite može se dodijeliti svake godine kao pojedinačna i/ili skupna nagrada, u pravilu do tri nagrade.</w:t>
      </w:r>
    </w:p>
    <w:p w:rsidR="00CA7BAB" w:rsidRDefault="00CA7BAB" w:rsidP="00CA7BAB">
      <w:pPr>
        <w:pStyle w:val="StandardWeb"/>
        <w:spacing w:before="0" w:beforeAutospacing="0" w:after="135" w:afterAutospacing="0"/>
        <w:jc w:val="both"/>
      </w:pPr>
      <w:r>
        <w:t>(2) Godišnja nagrada iz stavka 1. ovog članka dodjeljuje se pojedincu ili skupini za djelo ili za aktivnosti:</w:t>
      </w:r>
    </w:p>
    <w:p w:rsidR="00CA7BAB" w:rsidRDefault="00CA7BAB" w:rsidP="00CA7BAB">
      <w:pPr>
        <w:pStyle w:val="StandardWeb"/>
        <w:spacing w:before="0" w:beforeAutospacing="0" w:after="135" w:afterAutospacing="0"/>
        <w:jc w:val="both"/>
      </w:pPr>
      <w:r>
        <w:t xml:space="preserve">- kojima su postignuti iznimni rezultati od posebnog interesa u području sustava civilne zaštite ili </w:t>
      </w:r>
    </w:p>
    <w:p w:rsidR="00CA7BAB" w:rsidRDefault="00CA7BAB" w:rsidP="00CA7BAB">
      <w:pPr>
        <w:pStyle w:val="StandardWeb"/>
        <w:spacing w:before="0" w:beforeAutospacing="0" w:after="135" w:afterAutospacing="0"/>
        <w:jc w:val="both"/>
      </w:pPr>
      <w:r>
        <w:t>- koji su dali dodatni doprinos javnom predstavljanju sustava civilne zaštite.</w:t>
      </w:r>
    </w:p>
    <w:p w:rsidR="00CA7BAB" w:rsidRDefault="00CA7BAB" w:rsidP="00CA7BAB">
      <w:pPr>
        <w:pStyle w:val="StandardWeb"/>
        <w:spacing w:before="0" w:beforeAutospacing="0" w:after="135" w:afterAutospacing="0"/>
        <w:jc w:val="both"/>
      </w:pPr>
      <w:r>
        <w:t>(3) Godišnja nagrada iz stavka 1. ovog članka sastoji se od plakete i pisanog priznanja.</w:t>
      </w:r>
    </w:p>
    <w:p w:rsidR="00CA7BAB" w:rsidRDefault="00CA7BAB" w:rsidP="00CA7BAB">
      <w:pPr>
        <w:pStyle w:val="StandardWeb"/>
        <w:spacing w:before="0" w:beforeAutospacing="0" w:after="135" w:afterAutospacing="0"/>
        <w:jc w:val="both"/>
      </w:pPr>
    </w:p>
    <w:p w:rsidR="00CA7BAB" w:rsidRDefault="00CA7BAB" w:rsidP="00CA7BAB">
      <w:pPr>
        <w:pStyle w:val="StandardWeb"/>
        <w:spacing w:before="0" w:beforeAutospacing="0" w:after="135" w:afterAutospacing="0"/>
        <w:jc w:val="center"/>
        <w:rPr>
          <w:b/>
        </w:rPr>
      </w:pPr>
      <w:r>
        <w:rPr>
          <w:b/>
        </w:rPr>
        <w:t>Članak 4.</w:t>
      </w:r>
    </w:p>
    <w:p w:rsidR="00CA7BAB" w:rsidRDefault="00CA7BAB" w:rsidP="00CA7BAB">
      <w:pPr>
        <w:pStyle w:val="StandardWeb"/>
        <w:spacing w:before="0" w:beforeAutospacing="0" w:after="135" w:afterAutospacing="0"/>
        <w:jc w:val="both"/>
      </w:pPr>
      <w:r>
        <w:t>(1) Plaketa  je oblika kvadra, izrađena od optičkog bijelog stakla kategorije K9 AAA dimenzija 200x120x20 mm.</w:t>
      </w:r>
    </w:p>
    <w:p w:rsidR="00CA7BAB" w:rsidRDefault="00CA7BAB" w:rsidP="00CA7BAB">
      <w:pPr>
        <w:pStyle w:val="StandardWeb"/>
        <w:spacing w:before="0" w:beforeAutospacing="0" w:after="135" w:afterAutospacing="0"/>
        <w:jc w:val="both"/>
      </w:pPr>
      <w:r>
        <w:lastRenderedPageBreak/>
        <w:t>(2) Na plaketi je graviran štit Ravnateljstva civilne zaštite i natpis „GODIŠNJA NAGRADA U PODRUČJU SUSTAVA CIVILNE ZAŠTITE“.</w:t>
      </w:r>
    </w:p>
    <w:p w:rsidR="00CA7BAB" w:rsidRDefault="00CA7BAB" w:rsidP="00CA7BAB">
      <w:pPr>
        <w:pStyle w:val="StandardWeb"/>
        <w:spacing w:before="0" w:beforeAutospacing="0" w:after="135" w:afterAutospacing="0"/>
        <w:jc w:val="both"/>
      </w:pPr>
      <w:r>
        <w:t>(3) Plaketa je smještena u drvenoj kutiji sa zlatnom kopčom, iznutra obložena svilom i držačem poklopca od trobojnice, a s unutarnje strane poklopca kutije otisnut je grb Republike Hrvatske u zlatnoj boji.</w:t>
      </w:r>
    </w:p>
    <w:p w:rsidR="00CA7BAB" w:rsidRDefault="00CA7BAB" w:rsidP="00CA7BAB">
      <w:pPr>
        <w:pStyle w:val="StandardWeb"/>
        <w:spacing w:before="0" w:beforeAutospacing="0" w:after="135" w:afterAutospacing="0"/>
        <w:jc w:val="both"/>
      </w:pPr>
    </w:p>
    <w:p w:rsidR="00CA7BAB" w:rsidRDefault="00CA7BAB" w:rsidP="00CA7BAB">
      <w:pPr>
        <w:pStyle w:val="StandardWeb"/>
        <w:spacing w:before="0" w:beforeAutospacing="0" w:after="135" w:afterAutospacing="0"/>
        <w:jc w:val="center"/>
        <w:rPr>
          <w:b/>
        </w:rPr>
      </w:pPr>
      <w:r>
        <w:rPr>
          <w:b/>
        </w:rPr>
        <w:t>2. Godišnja nagrada za naročiti pothvat</w:t>
      </w:r>
    </w:p>
    <w:p w:rsidR="00CA7BAB" w:rsidRDefault="00CA7BAB" w:rsidP="00CA7BAB">
      <w:pPr>
        <w:pStyle w:val="StandardWeb"/>
        <w:spacing w:before="0" w:beforeAutospacing="0" w:after="135" w:afterAutospacing="0"/>
        <w:jc w:val="center"/>
        <w:rPr>
          <w:b/>
        </w:rPr>
      </w:pPr>
      <w:r>
        <w:rPr>
          <w:b/>
        </w:rPr>
        <w:t>Članak 5.</w:t>
      </w:r>
    </w:p>
    <w:p w:rsidR="00CA7BAB" w:rsidRDefault="00CA7BAB" w:rsidP="00CA7BAB">
      <w:pPr>
        <w:pStyle w:val="StandardWeb"/>
        <w:spacing w:before="0" w:beforeAutospacing="0" w:after="135" w:afterAutospacing="0"/>
        <w:jc w:val="both"/>
      </w:pPr>
      <w:r>
        <w:t>(1) Godišnja nagrada za naročiti pothvat može se dodijeliti svake godine kao pojedinačna i/ili skupna nagrada, u pravilu do tri nagrade.</w:t>
      </w:r>
    </w:p>
    <w:p w:rsidR="00CA7BAB" w:rsidRDefault="00CA7BAB" w:rsidP="00CA7BAB">
      <w:pPr>
        <w:pStyle w:val="StandardWeb"/>
        <w:spacing w:before="0" w:beforeAutospacing="0" w:after="135" w:afterAutospacing="0"/>
        <w:jc w:val="both"/>
      </w:pPr>
      <w:r>
        <w:t>(2) Godišnja nagrada iz stavka 1. ovog članka dodjeljuje se pojedincu ili skupini za aktivnosti:</w:t>
      </w:r>
    </w:p>
    <w:p w:rsidR="00CA7BAB" w:rsidRDefault="00CA7BAB" w:rsidP="00CA7BAB">
      <w:pPr>
        <w:pStyle w:val="StandardWeb"/>
        <w:spacing w:before="0" w:beforeAutospacing="0" w:after="135" w:afterAutospacing="0"/>
        <w:jc w:val="both"/>
      </w:pPr>
      <w:r>
        <w:t>- koje su značajno utjecale na povećanu sigurnost i zaštitu ljudi i materijalnih dobara</w:t>
      </w:r>
    </w:p>
    <w:p w:rsidR="00CA7BAB" w:rsidRDefault="00CA7BAB" w:rsidP="00CA7BAB">
      <w:pPr>
        <w:pStyle w:val="StandardWeb"/>
        <w:spacing w:before="0" w:beforeAutospacing="0" w:after="135" w:afterAutospacing="0"/>
        <w:jc w:val="both"/>
      </w:pPr>
      <w:r>
        <w:t>- kojima su iskazane iznimna hrabrost, požrtvovnost ili spretnost u akcijama spašavanja ljudi i materijalnih dobara</w:t>
      </w:r>
    </w:p>
    <w:p w:rsidR="00CA7BAB" w:rsidRDefault="00CA7BAB" w:rsidP="00CA7BAB">
      <w:pPr>
        <w:pStyle w:val="StandardWeb"/>
        <w:spacing w:before="0" w:beforeAutospacing="0" w:after="135" w:afterAutospacing="0"/>
        <w:jc w:val="both"/>
      </w:pPr>
      <w:r>
        <w:t>- koje su u javnosti proizvele osobito pozitivan stav i povjerenje u sustav civilne zaštite.</w:t>
      </w:r>
    </w:p>
    <w:p w:rsidR="00CA7BAB" w:rsidRDefault="00CA7BAB" w:rsidP="00CA7BAB">
      <w:pPr>
        <w:pStyle w:val="StandardWeb"/>
        <w:spacing w:before="0" w:beforeAutospacing="0" w:after="135" w:afterAutospacing="0"/>
        <w:jc w:val="both"/>
      </w:pPr>
      <w:r>
        <w:t>(3) Godišnja nagrada iz stavka 1. ovog članka sastoji se od plakete i pisanog priznanja.</w:t>
      </w:r>
    </w:p>
    <w:p w:rsidR="00CA7BAB" w:rsidRDefault="00CA7BAB" w:rsidP="00CA7BAB">
      <w:pPr>
        <w:pStyle w:val="StandardWeb"/>
        <w:spacing w:before="0" w:beforeAutospacing="0" w:after="135" w:afterAutospacing="0"/>
        <w:jc w:val="both"/>
      </w:pPr>
    </w:p>
    <w:p w:rsidR="00CA7BAB" w:rsidRDefault="00CA7BAB" w:rsidP="00CA7BAB">
      <w:pPr>
        <w:pStyle w:val="StandardWeb"/>
        <w:spacing w:before="0" w:beforeAutospacing="0" w:after="135" w:afterAutospacing="0"/>
        <w:jc w:val="center"/>
        <w:rPr>
          <w:b/>
        </w:rPr>
      </w:pPr>
      <w:r>
        <w:rPr>
          <w:b/>
        </w:rPr>
        <w:t>Članak 6.</w:t>
      </w:r>
    </w:p>
    <w:p w:rsidR="00CA7BAB" w:rsidRDefault="00CA7BAB" w:rsidP="00CA7BAB">
      <w:pPr>
        <w:pStyle w:val="StandardWeb"/>
        <w:spacing w:before="0" w:beforeAutospacing="0" w:after="135" w:afterAutospacing="0"/>
        <w:jc w:val="both"/>
      </w:pPr>
      <w:r>
        <w:t>(1) Plaketa je oblika štita postavljenog na stakleni nosač, dimenzija 180x160x40 mm izrađena od optičkog bijelog stakla kategorije K9 AAA debljine 20 mm.</w:t>
      </w:r>
    </w:p>
    <w:p w:rsidR="00CA7BAB" w:rsidRDefault="00CA7BAB" w:rsidP="00CA7BAB">
      <w:pPr>
        <w:pStyle w:val="StandardWeb"/>
        <w:spacing w:before="0" w:beforeAutospacing="0" w:after="135" w:afterAutospacing="0"/>
        <w:jc w:val="both"/>
      </w:pPr>
      <w:r>
        <w:t>(2) Na plaketi je graviran štit Ravnateljstva civilne zaštite i natpis „GODIŠNJA NAGRADA ZA NAROČITI POTHVAT“.</w:t>
      </w:r>
    </w:p>
    <w:p w:rsidR="00CA7BAB" w:rsidRDefault="00CA7BAB" w:rsidP="00CA7BAB">
      <w:pPr>
        <w:pStyle w:val="StandardWeb"/>
        <w:spacing w:before="0" w:beforeAutospacing="0" w:after="135" w:afterAutospacing="0"/>
        <w:jc w:val="both"/>
      </w:pPr>
      <w:r>
        <w:t>(3) Plaketa je smještena u drvenoj kutiji sa zlatnom kopčom, iznutra obložena svilom i držačem poklopca od trobojnice, a s unutarnje strane poklopca kutije otisnut je grb Republike Hrvatske u zlatnoj boji.</w:t>
      </w:r>
    </w:p>
    <w:p w:rsidR="00CA7BAB" w:rsidRDefault="00CA7BAB" w:rsidP="00CA7BAB">
      <w:pPr>
        <w:pStyle w:val="StandardWeb"/>
        <w:spacing w:before="0" w:beforeAutospacing="0" w:after="135" w:afterAutospacing="0"/>
        <w:jc w:val="both"/>
      </w:pPr>
    </w:p>
    <w:p w:rsidR="00CA7BAB" w:rsidRDefault="00CA7BAB" w:rsidP="00CA7BAB">
      <w:pPr>
        <w:pStyle w:val="StandardWeb"/>
        <w:spacing w:before="0" w:beforeAutospacing="0" w:after="135" w:afterAutospacing="0"/>
        <w:jc w:val="center"/>
        <w:rPr>
          <w:b/>
        </w:rPr>
      </w:pPr>
      <w:r>
        <w:rPr>
          <w:b/>
        </w:rPr>
        <w:t>3. Nagrada za znanstveni ili stručni rad iz područja civilne zaštite</w:t>
      </w:r>
    </w:p>
    <w:p w:rsidR="00CA7BAB" w:rsidRDefault="00CA7BAB" w:rsidP="00CA7BAB">
      <w:pPr>
        <w:pStyle w:val="StandardWeb"/>
        <w:spacing w:before="0" w:beforeAutospacing="0" w:after="135" w:afterAutospacing="0"/>
        <w:jc w:val="center"/>
        <w:rPr>
          <w:b/>
        </w:rPr>
      </w:pPr>
      <w:r>
        <w:rPr>
          <w:b/>
        </w:rPr>
        <w:t>Članak 7.</w:t>
      </w:r>
    </w:p>
    <w:p w:rsidR="00CA7BAB" w:rsidRDefault="00CA7BAB" w:rsidP="00CA7BAB">
      <w:pPr>
        <w:pStyle w:val="StandardWeb"/>
        <w:spacing w:before="0" w:beforeAutospacing="0" w:after="135" w:afterAutospacing="0"/>
        <w:jc w:val="both"/>
      </w:pPr>
      <w:r>
        <w:t>(1) Nagrada za znanstveni ili stručni rad iz područja civilne zaštite može se dodijeliti svake godine kao pojedinačna nagrada, u pravilu do tri nagrade.</w:t>
      </w:r>
    </w:p>
    <w:p w:rsidR="00CA7BAB" w:rsidRDefault="00CA7BAB" w:rsidP="00CA7BAB">
      <w:pPr>
        <w:pStyle w:val="StandardWeb"/>
        <w:spacing w:before="0" w:beforeAutospacing="0" w:after="135" w:afterAutospacing="0"/>
        <w:jc w:val="both"/>
      </w:pPr>
      <w:r>
        <w:t>(2) Nagrada iz stavka 1. ovog članka može se dodijeliti državnim službenicima, pripadnicima sustava civilne zaštite, službenicima jedinica lokalne i područne (regionalne) samouprave, znanstvenim djelatnicima, članovima udruga građana, građanima Republike Hrvatske i stranim državljanima za znanstveni ili stručni rad kojim se doprinosi unaprjeđenju sustava civilne zaštite.</w:t>
      </w:r>
    </w:p>
    <w:p w:rsidR="00CA7BAB" w:rsidRDefault="00CA7BAB" w:rsidP="00CA7BAB">
      <w:pPr>
        <w:pStyle w:val="StandardWeb"/>
        <w:spacing w:before="0" w:beforeAutospacing="0" w:after="135" w:afterAutospacing="0"/>
        <w:jc w:val="both"/>
      </w:pPr>
      <w:r>
        <w:t>(3) Nagrada iz stavka 1. ovog članka sastoji se od plakete i pisanog priznanja.</w:t>
      </w:r>
    </w:p>
    <w:p w:rsidR="00CA7BAB" w:rsidRDefault="00CA7BAB" w:rsidP="00CA7BAB">
      <w:pPr>
        <w:pStyle w:val="StandardWeb"/>
        <w:spacing w:before="0" w:beforeAutospacing="0" w:after="135" w:afterAutospacing="0"/>
        <w:jc w:val="both"/>
      </w:pPr>
    </w:p>
    <w:p w:rsidR="00CA7BAB" w:rsidRDefault="00CA7BAB" w:rsidP="00CA7BAB">
      <w:pPr>
        <w:pStyle w:val="StandardWeb"/>
        <w:spacing w:before="0" w:beforeAutospacing="0" w:after="135" w:afterAutospacing="0"/>
        <w:jc w:val="center"/>
        <w:rPr>
          <w:b/>
        </w:rPr>
      </w:pPr>
      <w:r>
        <w:rPr>
          <w:b/>
        </w:rPr>
        <w:t>Članak 8.</w:t>
      </w:r>
    </w:p>
    <w:p w:rsidR="00CA7BAB" w:rsidRDefault="00CA7BAB" w:rsidP="00CA7BAB">
      <w:pPr>
        <w:pStyle w:val="StandardWeb"/>
        <w:spacing w:before="0" w:beforeAutospacing="0" w:after="135" w:afterAutospacing="0"/>
        <w:jc w:val="both"/>
      </w:pPr>
      <w:r>
        <w:t>(1) Plaketa je oblika zatvorene knjige, izrađena od optičkog bijelog stakla kategorije K9 AAA dimenzija 150x120x25 mm.</w:t>
      </w:r>
    </w:p>
    <w:p w:rsidR="00CA7BAB" w:rsidRDefault="00CA7BAB" w:rsidP="00CA7BAB">
      <w:pPr>
        <w:pStyle w:val="StandardWeb"/>
        <w:spacing w:before="0" w:beforeAutospacing="0" w:after="135" w:afterAutospacing="0"/>
        <w:jc w:val="both"/>
      </w:pPr>
      <w:r>
        <w:lastRenderedPageBreak/>
        <w:t>(2) Na plaketi je graviran štit Ravnateljstva civilne zaštite i natpis „NAGRADA ZA ZNANSTVENI ILI STRUČNI RAD IZ PODRUČJA CIVILNE ZAŠTITE“.</w:t>
      </w:r>
    </w:p>
    <w:p w:rsidR="00CA7BAB" w:rsidRDefault="00CA7BAB" w:rsidP="00CA7BAB">
      <w:pPr>
        <w:pStyle w:val="StandardWeb"/>
        <w:spacing w:before="0" w:beforeAutospacing="0" w:after="135" w:afterAutospacing="0"/>
        <w:jc w:val="both"/>
      </w:pPr>
      <w:r>
        <w:t>(3) Plaketa je smještena u drvenoj kutiji sa zlatnom kopčom, iznutra obložena svilom i držačem poklopca od trobojnice, a s unutarnje strane poklopca kutije otisnut je grb Republike Hrvatske u zlatnoj boji.</w:t>
      </w:r>
    </w:p>
    <w:p w:rsidR="00CA7BAB" w:rsidRDefault="00CA7BAB" w:rsidP="00CA7BAB">
      <w:pPr>
        <w:pStyle w:val="StandardWeb"/>
        <w:spacing w:before="0" w:beforeAutospacing="0" w:after="135" w:afterAutospacing="0"/>
        <w:jc w:val="both"/>
      </w:pPr>
    </w:p>
    <w:p w:rsidR="00CA7BAB" w:rsidRDefault="00CA7BAB" w:rsidP="00CA7BAB">
      <w:pPr>
        <w:pStyle w:val="StandardWeb"/>
        <w:spacing w:before="0" w:beforeAutospacing="0" w:after="135" w:afterAutospacing="0"/>
        <w:jc w:val="center"/>
        <w:rPr>
          <w:b/>
        </w:rPr>
      </w:pPr>
      <w:r>
        <w:rPr>
          <w:b/>
        </w:rPr>
        <w:t>4. Priznanje za izuzetne uspjehe u obavljanju službe</w:t>
      </w:r>
      <w:r w:rsidR="00B543CC">
        <w:rPr>
          <w:b/>
        </w:rPr>
        <w:t xml:space="preserve"> ili za osobit doprinos razvoju međunarodne suradnje na području civilne zaštite</w:t>
      </w:r>
    </w:p>
    <w:p w:rsidR="00CA7BAB" w:rsidRDefault="00CA7BAB" w:rsidP="00CA7BAB">
      <w:pPr>
        <w:pStyle w:val="StandardWeb"/>
        <w:spacing w:before="0" w:beforeAutospacing="0" w:after="135" w:afterAutospacing="0"/>
        <w:jc w:val="center"/>
        <w:rPr>
          <w:b/>
        </w:rPr>
      </w:pPr>
      <w:r>
        <w:rPr>
          <w:b/>
        </w:rPr>
        <w:t>Članak 9.</w:t>
      </w:r>
    </w:p>
    <w:p w:rsidR="00CA7BAB" w:rsidRDefault="00CA7BAB" w:rsidP="00CA7BAB">
      <w:pPr>
        <w:pStyle w:val="StandardWeb"/>
        <w:spacing w:before="0" w:beforeAutospacing="0" w:after="135" w:afterAutospacing="0"/>
        <w:jc w:val="both"/>
      </w:pPr>
      <w:r>
        <w:t>(1) Priznanje za izuzetne uspjehe u obavljanju službe može se dodijeliti državnim službenicima i namještenicima Ministarstva unutarnjih poslova (u daljnjem tekstu: Ministarstvo) koji su proveli minimalno 15 godina obavljajući poslove civilne zaštite te postigli izuzetne rezultate.</w:t>
      </w:r>
    </w:p>
    <w:p w:rsidR="00CA7BAB" w:rsidRDefault="00CA7BAB" w:rsidP="00CA7BAB">
      <w:pPr>
        <w:pStyle w:val="StandardWeb"/>
        <w:spacing w:before="0" w:beforeAutospacing="0" w:after="135" w:afterAutospacing="0"/>
        <w:jc w:val="both"/>
      </w:pPr>
      <w:r>
        <w:t xml:space="preserve">(2) Priznanje iz stavka 1. ovog članka dodjeljuje se </w:t>
      </w:r>
      <w:r w:rsidR="00EC33AB">
        <w:t xml:space="preserve">i </w:t>
      </w:r>
      <w:r>
        <w:t>prilikom odlaska u mirovinu državnih službenika i namještenika iz stavka 1. ovog članka</w:t>
      </w:r>
      <w:r w:rsidR="005227B4">
        <w:t>.</w:t>
      </w:r>
      <w:r>
        <w:t xml:space="preserve"> </w:t>
      </w:r>
    </w:p>
    <w:p w:rsidR="00B543CC" w:rsidRDefault="00B543CC" w:rsidP="00CA7BAB">
      <w:pPr>
        <w:pStyle w:val="StandardWeb"/>
        <w:spacing w:before="0" w:beforeAutospacing="0" w:after="135" w:afterAutospacing="0"/>
        <w:jc w:val="both"/>
      </w:pPr>
      <w:r>
        <w:t xml:space="preserve">(3) Priznanje za osobit doprinos razvoju međunarodne suradnje na području civilne zaštite može se dodijeliti stranim fizičkim ili pravnim osobama.  </w:t>
      </w:r>
    </w:p>
    <w:p w:rsidR="00CA7BAB" w:rsidRDefault="00CA7BAB" w:rsidP="00CA7BAB">
      <w:pPr>
        <w:pStyle w:val="StandardWeb"/>
        <w:spacing w:before="0" w:beforeAutospacing="0" w:after="135" w:afterAutospacing="0"/>
        <w:jc w:val="both"/>
      </w:pPr>
      <w:r>
        <w:t>(</w:t>
      </w:r>
      <w:r w:rsidR="00FF66CD">
        <w:t>4</w:t>
      </w:r>
      <w:r>
        <w:t>) Priznanje iz stavka 1.</w:t>
      </w:r>
      <w:r w:rsidR="00FF66CD">
        <w:t xml:space="preserve"> i stavka 3. </w:t>
      </w:r>
      <w:r>
        <w:t>ovog članka sastoji se od medalje i pisanog priznanja.</w:t>
      </w:r>
    </w:p>
    <w:p w:rsidR="00CA7BAB" w:rsidRDefault="00CA7BAB" w:rsidP="00CA7BAB">
      <w:pPr>
        <w:pStyle w:val="StandardWeb"/>
        <w:spacing w:before="0" w:beforeAutospacing="0" w:after="135" w:afterAutospacing="0"/>
        <w:jc w:val="both"/>
      </w:pPr>
    </w:p>
    <w:p w:rsidR="00CA7BAB" w:rsidRDefault="00CA7BAB" w:rsidP="00CA7BAB">
      <w:pPr>
        <w:pStyle w:val="StandardWeb"/>
        <w:spacing w:before="0" w:beforeAutospacing="0" w:after="135" w:afterAutospacing="0"/>
        <w:jc w:val="center"/>
        <w:rPr>
          <w:b/>
        </w:rPr>
      </w:pPr>
      <w:r>
        <w:rPr>
          <w:b/>
        </w:rPr>
        <w:t>Članak 10.</w:t>
      </w:r>
    </w:p>
    <w:p w:rsidR="00CA7BAB" w:rsidRDefault="00CA7BAB" w:rsidP="00CA7BAB">
      <w:pPr>
        <w:pStyle w:val="StandardWeb"/>
        <w:spacing w:before="0" w:beforeAutospacing="0" w:after="135" w:afterAutospacing="0"/>
        <w:jc w:val="both"/>
      </w:pPr>
      <w:r>
        <w:t>(1) Medalja iz članka 9. ovog Pravilnika je kružnog oblika, izrađena od „TOMBAK“ materijala pasiviziranog u boji zlata, promjera 40 mm, težine 26 g.</w:t>
      </w:r>
    </w:p>
    <w:p w:rsidR="00CA7BAB" w:rsidRDefault="00CA7BAB" w:rsidP="00CA7BAB">
      <w:pPr>
        <w:pStyle w:val="StandardWeb"/>
        <w:spacing w:before="0" w:beforeAutospacing="0" w:after="135" w:afterAutospacing="0"/>
        <w:jc w:val="both"/>
      </w:pPr>
      <w:r>
        <w:t>(2) Vanjski dio medalje sačinjava pleter, unutar kojeg se nalazi trokut s oznakom Republike Hrvatske, oko kojeg je natpis „CIVILNA ZAŠTITA“, a ispod trokuta je lenta s natpisom „MUP“.</w:t>
      </w:r>
    </w:p>
    <w:p w:rsidR="00CA7BAB" w:rsidRDefault="00CA7BAB" w:rsidP="00CA7BAB">
      <w:pPr>
        <w:pStyle w:val="StandardWeb"/>
        <w:spacing w:before="0" w:beforeAutospacing="0" w:after="135" w:afterAutospacing="0"/>
        <w:jc w:val="both"/>
      </w:pPr>
      <w:r>
        <w:t>(3) Medalja je smještena u kućištu od prozirnog pleksi stakla dimenzija 70x70x30 mm u plavoj kutiji, a s unutarnje strane poklopca kutije otisnut je grb Republike Hrvatske u zlatnoj boji te postavljen držač za podsjetnice od trobojnice.</w:t>
      </w:r>
    </w:p>
    <w:p w:rsidR="00B543CC" w:rsidRDefault="00B543CC" w:rsidP="00CA7BAB">
      <w:pPr>
        <w:pStyle w:val="StandardWeb"/>
        <w:spacing w:before="0" w:beforeAutospacing="0" w:after="135" w:afterAutospacing="0"/>
        <w:jc w:val="both"/>
      </w:pPr>
    </w:p>
    <w:p w:rsidR="00CA7BAB" w:rsidRDefault="00CA7BAB" w:rsidP="00CA7BAB">
      <w:pPr>
        <w:pStyle w:val="StandardWeb"/>
        <w:spacing w:before="0" w:beforeAutospacing="0" w:after="135" w:afterAutospacing="0"/>
        <w:jc w:val="center"/>
        <w:rPr>
          <w:b/>
        </w:rPr>
      </w:pPr>
      <w:r>
        <w:rPr>
          <w:b/>
        </w:rPr>
        <w:t>Članak 1</w:t>
      </w:r>
      <w:r w:rsidR="006A25CE">
        <w:rPr>
          <w:b/>
        </w:rPr>
        <w:t>1</w:t>
      </w:r>
      <w:r>
        <w:rPr>
          <w:b/>
        </w:rPr>
        <w:t>.</w:t>
      </w:r>
    </w:p>
    <w:p w:rsidR="00CA7BAB" w:rsidRDefault="00CA7BAB" w:rsidP="00CA7BAB">
      <w:pPr>
        <w:pStyle w:val="StandardWeb"/>
        <w:spacing w:before="0" w:beforeAutospacing="0" w:after="135" w:afterAutospacing="0"/>
        <w:jc w:val="both"/>
      </w:pPr>
      <w:r>
        <w:rPr>
          <w:b/>
        </w:rPr>
        <w:tab/>
      </w:r>
      <w:r>
        <w:t xml:space="preserve">Izgled i sadržaj pisanog priznanja iz članka </w:t>
      </w:r>
      <w:r w:rsidR="0008341E">
        <w:t xml:space="preserve">3. stavka 3., članka </w:t>
      </w:r>
      <w:r>
        <w:t>5. stavka 3., članka 7. stavka 3. i članka 9. stavka 4. ovog Pravilnika propisani su na obrascima tiskanim uz ovaj Pravilnik i čine njegov sastavni dio.</w:t>
      </w:r>
    </w:p>
    <w:p w:rsidR="00CA7BAB" w:rsidRDefault="00CA7BAB" w:rsidP="00CA7BAB">
      <w:pPr>
        <w:pStyle w:val="StandardWeb"/>
        <w:spacing w:before="0" w:beforeAutospacing="0" w:after="135" w:afterAutospacing="0"/>
        <w:jc w:val="both"/>
      </w:pPr>
    </w:p>
    <w:p w:rsidR="00CA7BAB" w:rsidRDefault="00CA7BAB" w:rsidP="00CA7BAB">
      <w:pPr>
        <w:pStyle w:val="StandardWeb"/>
        <w:spacing w:before="0" w:beforeAutospacing="0" w:after="135" w:afterAutospacing="0"/>
        <w:jc w:val="center"/>
        <w:rPr>
          <w:b/>
        </w:rPr>
      </w:pPr>
      <w:r>
        <w:rPr>
          <w:b/>
        </w:rPr>
        <w:t>III. POSTUPAK DODJELE NAGRADA I PRIZNANJA</w:t>
      </w:r>
    </w:p>
    <w:p w:rsidR="00CA7BAB" w:rsidRDefault="00CA7BAB" w:rsidP="00CA7BAB">
      <w:pPr>
        <w:pStyle w:val="StandardWeb"/>
        <w:spacing w:before="0" w:beforeAutospacing="0" w:after="135" w:afterAutospacing="0"/>
        <w:jc w:val="center"/>
        <w:rPr>
          <w:b/>
        </w:rPr>
      </w:pPr>
      <w:r>
        <w:rPr>
          <w:b/>
        </w:rPr>
        <w:t>Članak 1</w:t>
      </w:r>
      <w:r w:rsidR="006A25CE">
        <w:rPr>
          <w:b/>
        </w:rPr>
        <w:t>2</w:t>
      </w:r>
      <w:r>
        <w:rPr>
          <w:b/>
        </w:rPr>
        <w:t>.</w:t>
      </w:r>
    </w:p>
    <w:p w:rsidR="00CA7BAB" w:rsidRDefault="00CA7BAB" w:rsidP="00CA7BAB">
      <w:pPr>
        <w:pStyle w:val="StandardWeb"/>
        <w:spacing w:before="0" w:beforeAutospacing="0" w:after="135" w:afterAutospacing="0"/>
        <w:jc w:val="both"/>
      </w:pPr>
      <w:r>
        <w:t>(1) Za postupak dodjele nagrada i priznanja u sustavu civilne zaštite u Ministarstvu se osniva Povjerenstvo za provedbu postupka dodjele nagrada i priznanja u sustavu civilne zaštite (u daljnjem tekstu: Povjerenstvo) koje imenuje ministar unutarnjih poslova (u daljnjem tekstu: ministar).</w:t>
      </w:r>
    </w:p>
    <w:p w:rsidR="00CA7BAB" w:rsidRDefault="00CA7BAB" w:rsidP="00CA7BAB">
      <w:pPr>
        <w:pStyle w:val="StandardWeb"/>
        <w:spacing w:before="0" w:beforeAutospacing="0" w:after="135" w:afterAutospacing="0"/>
        <w:jc w:val="both"/>
      </w:pPr>
      <w:r>
        <w:t>(2) Povjerenstvo se sastoji od predsjednika i četiri člana koje predlaže čelnik ustrojstvene jedinice Ministarstva</w:t>
      </w:r>
      <w:r w:rsidR="00CA1568">
        <w:t xml:space="preserve"> </w:t>
      </w:r>
      <w:r>
        <w:t>nadležne za poslove civilne zaštite</w:t>
      </w:r>
      <w:r w:rsidR="00CA1568">
        <w:t>,</w:t>
      </w:r>
      <w:r>
        <w:t xml:space="preserve"> </w:t>
      </w:r>
      <w:r w:rsidR="00CA1568">
        <w:t>koji ispunjavaju sljedeće u</w:t>
      </w:r>
      <w:r>
        <w:t>vjete:</w:t>
      </w:r>
    </w:p>
    <w:p w:rsidR="00CA1568" w:rsidRPr="00CA1568" w:rsidRDefault="00CA7BAB" w:rsidP="00CA7BAB">
      <w:pPr>
        <w:pStyle w:val="StandardWeb"/>
        <w:spacing w:before="0" w:beforeAutospacing="0" w:after="135" w:afterAutospacing="0"/>
        <w:jc w:val="both"/>
        <w:rPr>
          <w:rFonts w:eastAsia="Calibri"/>
          <w:iCs/>
          <w:noProof/>
        </w:rPr>
      </w:pPr>
      <w:r w:rsidRPr="00CA1568">
        <w:lastRenderedPageBreak/>
        <w:t xml:space="preserve">- </w:t>
      </w:r>
      <w:r w:rsidR="00CA1568" w:rsidRPr="00CA1568">
        <w:t>z</w:t>
      </w:r>
      <w:r w:rsidR="00CA1568" w:rsidRPr="00CA1568">
        <w:rPr>
          <w:rFonts w:eastAsia="Calibri"/>
          <w:iCs/>
          <w:noProof/>
        </w:rPr>
        <w:t>avršen preddiplomski i diplomski sveučilišni studij ili integrirani preddiplomski i diplomski sveučilišni studij ili specijalis</w:t>
      </w:r>
      <w:r w:rsidR="00903003">
        <w:rPr>
          <w:rFonts w:eastAsia="Calibri"/>
          <w:iCs/>
          <w:noProof/>
        </w:rPr>
        <w:t>tički diplomski stručni studij</w:t>
      </w:r>
    </w:p>
    <w:p w:rsidR="00CA7BAB" w:rsidRPr="00CA1568" w:rsidRDefault="00CA1568" w:rsidP="00CA7BAB">
      <w:pPr>
        <w:pStyle w:val="StandardWeb"/>
        <w:spacing w:before="0" w:beforeAutospacing="0" w:after="135" w:afterAutospacing="0"/>
        <w:jc w:val="both"/>
        <w:rPr>
          <w:rFonts w:eastAsia="Calibri"/>
          <w:iCs/>
          <w:noProof/>
        </w:rPr>
      </w:pPr>
      <w:r w:rsidRPr="00CA1568">
        <w:rPr>
          <w:rFonts w:eastAsia="Calibri"/>
          <w:iCs/>
          <w:noProof/>
        </w:rPr>
        <w:t xml:space="preserve">- najmanje </w:t>
      </w:r>
      <w:r w:rsidR="00903003">
        <w:rPr>
          <w:rFonts w:eastAsia="Calibri"/>
          <w:iCs/>
          <w:noProof/>
        </w:rPr>
        <w:t>pet</w:t>
      </w:r>
      <w:r w:rsidRPr="00CA1568">
        <w:rPr>
          <w:rFonts w:eastAsia="Calibri"/>
          <w:iCs/>
          <w:noProof/>
        </w:rPr>
        <w:t xml:space="preserve"> godina radnog iskustva na poslovima civilne zaštite</w:t>
      </w:r>
      <w:r>
        <w:rPr>
          <w:rFonts w:eastAsia="Calibri"/>
          <w:iCs/>
          <w:noProof/>
        </w:rPr>
        <w:t>.</w:t>
      </w:r>
    </w:p>
    <w:p w:rsidR="00CA1568" w:rsidRDefault="00CA1568" w:rsidP="00CA7BAB">
      <w:pPr>
        <w:pStyle w:val="StandardWeb"/>
        <w:spacing w:before="0" w:beforeAutospacing="0" w:after="135" w:afterAutospacing="0"/>
        <w:jc w:val="both"/>
      </w:pPr>
      <w:r>
        <w:t xml:space="preserve">(3) Najmanje dva člana Povjerenstva, pored uvjeta iz stavka 2. ovog članka, moraju imati </w:t>
      </w:r>
      <w:r w:rsidR="00903003">
        <w:t>završen poslijediplomski sveučilišni studij koji traje najmanje tri godine.</w:t>
      </w:r>
    </w:p>
    <w:p w:rsidR="00CA7BAB" w:rsidRDefault="00CA7BAB" w:rsidP="00CA7BAB">
      <w:pPr>
        <w:pStyle w:val="StandardWeb"/>
        <w:spacing w:before="0" w:beforeAutospacing="0" w:after="135" w:afterAutospacing="0"/>
        <w:jc w:val="both"/>
      </w:pPr>
      <w:r>
        <w:t>(</w:t>
      </w:r>
      <w:r w:rsidR="00CA1568">
        <w:t>4</w:t>
      </w:r>
      <w:r>
        <w:t xml:space="preserve">) Postupak dodjele godišnje nagrade u području sustava civilne zaštite, godišnje nagrade za naročiti pothvat i nagrade za znanstveni ili stručni rad iz područja sustava civilne zaštite  započinje najkasnije 2. siječnja, a završava </w:t>
      </w:r>
      <w:r w:rsidR="00D419FB">
        <w:t>svečanim uručenjem</w:t>
      </w:r>
      <w:r>
        <w:t xml:space="preserve"> </w:t>
      </w:r>
      <w:r w:rsidR="00D419FB">
        <w:t xml:space="preserve">u </w:t>
      </w:r>
      <w:r>
        <w:t>kalendarsk</w:t>
      </w:r>
      <w:r w:rsidR="00D419FB">
        <w:t>oj</w:t>
      </w:r>
      <w:r>
        <w:t xml:space="preserve"> godin</w:t>
      </w:r>
      <w:r w:rsidR="00D419FB">
        <w:t>i</w:t>
      </w:r>
      <w:r>
        <w:t xml:space="preserve"> u kojoj se dodjeljuj</w:t>
      </w:r>
      <w:r w:rsidR="00D419FB">
        <w:t>e</w:t>
      </w:r>
      <w:r>
        <w:t>.</w:t>
      </w:r>
    </w:p>
    <w:p w:rsidR="00CA7BAB" w:rsidRDefault="00CA7BAB" w:rsidP="00CA7BAB">
      <w:pPr>
        <w:pStyle w:val="StandardWeb"/>
        <w:spacing w:before="0" w:beforeAutospacing="0" w:after="135" w:afterAutospacing="0"/>
        <w:jc w:val="both"/>
      </w:pPr>
      <w:r>
        <w:t>(</w:t>
      </w:r>
      <w:r w:rsidR="00CA1568">
        <w:t>5</w:t>
      </w:r>
      <w:r>
        <w:t xml:space="preserve">) Ministarstvo na službenim web stranicama objavljuje javni poziv za dostavu prijedloga za dodjelu nagrada iz stavka </w:t>
      </w:r>
      <w:r w:rsidR="00CA1568">
        <w:t>4</w:t>
      </w:r>
      <w:r>
        <w:t>. ovog članka.</w:t>
      </w:r>
    </w:p>
    <w:p w:rsidR="00CA7BAB" w:rsidRDefault="00CA7BAB" w:rsidP="00CA7BAB">
      <w:pPr>
        <w:pStyle w:val="StandardWeb"/>
        <w:spacing w:before="0" w:beforeAutospacing="0" w:after="135" w:afterAutospacing="0"/>
        <w:jc w:val="both"/>
      </w:pPr>
      <w:r>
        <w:t>(</w:t>
      </w:r>
      <w:r w:rsidR="00CA1568">
        <w:t>6</w:t>
      </w:r>
      <w:r>
        <w:t xml:space="preserve">) Prijedlozi za dodjelu nagrada iz stavka </w:t>
      </w:r>
      <w:r w:rsidR="00CA1568">
        <w:t>4</w:t>
      </w:r>
      <w:r>
        <w:t xml:space="preserve">. ovog članka dostavit će se Povjerenstvu najkasnije </w:t>
      </w:r>
      <w:r w:rsidR="00D419FB">
        <w:t>do 31</w:t>
      </w:r>
      <w:r w:rsidRPr="00D419FB">
        <w:t xml:space="preserve">. </w:t>
      </w:r>
      <w:r w:rsidR="00D419FB">
        <w:t>siječnja</w:t>
      </w:r>
      <w:r>
        <w:t xml:space="preserve"> na Obrascu 1. koji je tiskan uz ovaj Pravilnik i čini njegov sastavni dio.</w:t>
      </w:r>
    </w:p>
    <w:p w:rsidR="00CA7BAB" w:rsidRDefault="00CA7BAB" w:rsidP="00CA7BAB">
      <w:pPr>
        <w:pStyle w:val="StandardWeb"/>
        <w:spacing w:before="0" w:beforeAutospacing="0" w:after="135" w:afterAutospacing="0"/>
        <w:jc w:val="both"/>
      </w:pPr>
      <w:r>
        <w:t>(</w:t>
      </w:r>
      <w:r w:rsidR="00CA1568">
        <w:t>7</w:t>
      </w:r>
      <w:r>
        <w:t xml:space="preserve">) Povjerenstvo utvrđuje ispunjenje mjerila propisanih ovim Pravilnikom za dodjelu nagrada iz stavka </w:t>
      </w:r>
      <w:r w:rsidR="00CA1568">
        <w:t>4</w:t>
      </w:r>
      <w:r>
        <w:t>. ovog članka te većinom glasova svih članova utvrđuje prijedloge za dodjelu nagrada i dostavlja ih ministru.</w:t>
      </w:r>
    </w:p>
    <w:p w:rsidR="00274FD7" w:rsidRDefault="00274FD7" w:rsidP="00CA7BAB">
      <w:pPr>
        <w:pStyle w:val="StandardWeb"/>
        <w:spacing w:before="0" w:beforeAutospacing="0" w:after="135" w:afterAutospacing="0"/>
        <w:jc w:val="center"/>
        <w:rPr>
          <w:b/>
        </w:rPr>
      </w:pPr>
    </w:p>
    <w:p w:rsidR="00CA7BAB" w:rsidRPr="009F45EA" w:rsidRDefault="00CA7BAB" w:rsidP="00CA7BAB">
      <w:pPr>
        <w:pStyle w:val="StandardWeb"/>
        <w:spacing w:before="0" w:beforeAutospacing="0" w:after="135" w:afterAutospacing="0"/>
        <w:jc w:val="center"/>
        <w:rPr>
          <w:b/>
        </w:rPr>
      </w:pPr>
      <w:r w:rsidRPr="009F45EA">
        <w:rPr>
          <w:b/>
        </w:rPr>
        <w:t>Članak 1</w:t>
      </w:r>
      <w:r w:rsidR="00274FD7" w:rsidRPr="009F45EA">
        <w:rPr>
          <w:b/>
        </w:rPr>
        <w:t>3</w:t>
      </w:r>
      <w:r w:rsidRPr="009F45EA">
        <w:rPr>
          <w:b/>
        </w:rPr>
        <w:t>.</w:t>
      </w:r>
    </w:p>
    <w:p w:rsidR="00CA7BAB" w:rsidRPr="009F45EA" w:rsidRDefault="00CA7BAB" w:rsidP="00CA7BAB">
      <w:pPr>
        <w:pStyle w:val="StandardWeb"/>
        <w:spacing w:before="0" w:beforeAutospacing="0" w:after="135" w:afterAutospacing="0"/>
        <w:jc w:val="both"/>
      </w:pPr>
      <w:r w:rsidRPr="009F45EA">
        <w:t xml:space="preserve">(1) Prijedloge za dodjelu priznanja za izuzetne uspjehe u obavljanju službe </w:t>
      </w:r>
      <w:r w:rsidR="00D419FB" w:rsidRPr="009F45EA">
        <w:rPr>
          <w:rFonts w:ascii="Minion Pro Cond" w:hAnsi="Minion Pro Cond"/>
          <w:shd w:val="clear" w:color="auto" w:fill="FFFFFF"/>
        </w:rPr>
        <w:t>ili osobit doprinos razvoju međunarodne suradnje na području civilne zaštite</w:t>
      </w:r>
      <w:r w:rsidR="00D419FB" w:rsidRPr="009F45EA">
        <w:t xml:space="preserve"> </w:t>
      </w:r>
      <w:r w:rsidRPr="009F45EA">
        <w:t>Povjerenstvu dostavljaju čelnici ustrojstvenih jedinica Ministarstva na Obrascu 2. koji je tiskan uz ovaj Pravilnik i čini njegov sastavni dio.</w:t>
      </w:r>
    </w:p>
    <w:p w:rsidR="00CA7BAB" w:rsidRPr="009F45EA" w:rsidRDefault="00CA7BAB" w:rsidP="00CA7BAB">
      <w:pPr>
        <w:pStyle w:val="StandardWeb"/>
        <w:spacing w:before="0" w:beforeAutospacing="0" w:after="135" w:afterAutospacing="0"/>
        <w:jc w:val="both"/>
      </w:pPr>
      <w:r w:rsidRPr="009F45EA">
        <w:t>(2) Povjerenstvo utvrđuje ispunjenje mjerila propisanih ovim Pravilnikom za dodjelu priznanja za izuzetne uspjehe u obavljanju službe</w:t>
      </w:r>
      <w:r w:rsidR="00D419FB" w:rsidRPr="009F45EA">
        <w:t xml:space="preserve"> </w:t>
      </w:r>
      <w:r w:rsidR="00D419FB" w:rsidRPr="009F45EA">
        <w:rPr>
          <w:rFonts w:ascii="Minion Pro Cond" w:hAnsi="Minion Pro Cond"/>
          <w:shd w:val="clear" w:color="auto" w:fill="FFFFFF"/>
        </w:rPr>
        <w:t>ili osobit doprinos razvoju međunarodne suradnje na području civilne zaštite</w:t>
      </w:r>
      <w:r w:rsidRPr="009F45EA">
        <w:t xml:space="preserve"> te većinom glasova svih članova utvrđuje prijedloge za njihovu dodjelu i dostavlja ih ministru.</w:t>
      </w:r>
    </w:p>
    <w:p w:rsidR="00903003" w:rsidRPr="009F45EA" w:rsidRDefault="00903003" w:rsidP="00CA7BAB">
      <w:pPr>
        <w:pStyle w:val="StandardWeb"/>
        <w:spacing w:before="0" w:beforeAutospacing="0" w:after="135" w:afterAutospacing="0"/>
        <w:jc w:val="center"/>
        <w:rPr>
          <w:b/>
        </w:rPr>
      </w:pPr>
    </w:p>
    <w:p w:rsidR="00CA7BAB" w:rsidRPr="009F45EA" w:rsidRDefault="00CA7BAB" w:rsidP="00CA7BAB">
      <w:pPr>
        <w:pStyle w:val="StandardWeb"/>
        <w:spacing w:before="0" w:beforeAutospacing="0" w:after="135" w:afterAutospacing="0"/>
        <w:jc w:val="center"/>
        <w:rPr>
          <w:b/>
        </w:rPr>
      </w:pPr>
      <w:r w:rsidRPr="009F45EA">
        <w:rPr>
          <w:b/>
        </w:rPr>
        <w:t>Članak 1</w:t>
      </w:r>
      <w:r w:rsidR="00274FD7" w:rsidRPr="009F45EA">
        <w:rPr>
          <w:b/>
        </w:rPr>
        <w:t>4</w:t>
      </w:r>
      <w:r w:rsidRPr="009F45EA">
        <w:rPr>
          <w:b/>
        </w:rPr>
        <w:t>.</w:t>
      </w:r>
    </w:p>
    <w:p w:rsidR="00CA7BAB" w:rsidRPr="009F45EA" w:rsidRDefault="00CA7BAB" w:rsidP="00CA7BAB">
      <w:pPr>
        <w:pStyle w:val="StandardWeb"/>
        <w:spacing w:before="0" w:beforeAutospacing="0" w:after="135" w:afterAutospacing="0"/>
        <w:jc w:val="both"/>
        <w:rPr>
          <w:rFonts w:ascii="Minion Pro Cond" w:hAnsi="Minion Pro Cond"/>
          <w:shd w:val="clear" w:color="auto" w:fill="FFFFFF"/>
        </w:rPr>
      </w:pPr>
      <w:r w:rsidRPr="009F45EA">
        <w:t>(1) Nagrade iz članka 1</w:t>
      </w:r>
      <w:r w:rsidR="00274FD7" w:rsidRPr="009F45EA">
        <w:t>2</w:t>
      </w:r>
      <w:r w:rsidRPr="009F45EA">
        <w:t xml:space="preserve">. stavka </w:t>
      </w:r>
      <w:r w:rsidR="00903003" w:rsidRPr="009F45EA">
        <w:t>4</w:t>
      </w:r>
      <w:r w:rsidRPr="009F45EA">
        <w:t xml:space="preserve">. ovog članka dodjeljuje ministar, a </w:t>
      </w:r>
      <w:r w:rsidRPr="009F45EA">
        <w:rPr>
          <w:rFonts w:ascii="Minion Pro Cond" w:hAnsi="Minion Pro Cond"/>
          <w:shd w:val="clear" w:color="auto" w:fill="FFFFFF"/>
        </w:rPr>
        <w:t>on ili osoba koju on za to ovlasti uručuje ih prigodom obilježavanja Dana civilne zaštite Republike Hrvatske</w:t>
      </w:r>
      <w:r w:rsidR="00093645" w:rsidRPr="009F45EA">
        <w:rPr>
          <w:rFonts w:ascii="Minion Pro Cond" w:hAnsi="Minion Pro Cond"/>
          <w:shd w:val="clear" w:color="auto" w:fill="FFFFFF"/>
        </w:rPr>
        <w:t>.</w:t>
      </w:r>
      <w:r w:rsidRPr="009F45EA">
        <w:rPr>
          <w:rFonts w:ascii="Minion Pro Cond" w:hAnsi="Minion Pro Cond"/>
          <w:shd w:val="clear" w:color="auto" w:fill="FFFFFF"/>
        </w:rPr>
        <w:t xml:space="preserve"> </w:t>
      </w:r>
    </w:p>
    <w:p w:rsidR="00CA7BAB" w:rsidRPr="009F45EA" w:rsidRDefault="00CA7BAB" w:rsidP="00CA7BAB">
      <w:pPr>
        <w:pStyle w:val="StandardWeb"/>
        <w:spacing w:before="0" w:beforeAutospacing="0" w:after="135" w:afterAutospacing="0"/>
        <w:jc w:val="both"/>
        <w:rPr>
          <w:rFonts w:ascii="Minion Pro Cond" w:hAnsi="Minion Pro Cond"/>
          <w:shd w:val="clear" w:color="auto" w:fill="FFFFFF"/>
        </w:rPr>
      </w:pPr>
      <w:r w:rsidRPr="009F45EA">
        <w:rPr>
          <w:rFonts w:ascii="Minion Pro Cond" w:hAnsi="Minion Pro Cond"/>
          <w:shd w:val="clear" w:color="auto" w:fill="FFFFFF"/>
        </w:rPr>
        <w:t>(2) Priznanje za izuzetne uspjehe u obavljanju službe</w:t>
      </w:r>
      <w:r w:rsidR="00274FD7" w:rsidRPr="009F45EA">
        <w:rPr>
          <w:rFonts w:ascii="Minion Pro Cond" w:hAnsi="Minion Pro Cond"/>
          <w:shd w:val="clear" w:color="auto" w:fill="FFFFFF"/>
        </w:rPr>
        <w:t xml:space="preserve"> ili osobit doprinos razvoju međunarodne suradnje na području civilne zaštite</w:t>
      </w:r>
      <w:r w:rsidRPr="009F45EA">
        <w:rPr>
          <w:rFonts w:ascii="Minion Pro Cond" w:hAnsi="Minion Pro Cond"/>
          <w:shd w:val="clear" w:color="auto" w:fill="FFFFFF"/>
        </w:rPr>
        <w:t xml:space="preserve"> dodjeljuje ministar, a uručuje ih </w:t>
      </w:r>
      <w:r w:rsidR="00F376C0" w:rsidRPr="009F45EA">
        <w:rPr>
          <w:rFonts w:ascii="Minion Pro Cond" w:hAnsi="Minion Pro Cond"/>
          <w:shd w:val="clear" w:color="auto" w:fill="FFFFFF"/>
        </w:rPr>
        <w:t xml:space="preserve">on ili </w:t>
      </w:r>
      <w:r w:rsidRPr="009F45EA">
        <w:rPr>
          <w:rFonts w:ascii="Minion Pro Cond" w:hAnsi="Minion Pro Cond"/>
          <w:shd w:val="clear" w:color="auto" w:fill="FFFFFF"/>
        </w:rPr>
        <w:t>osoba koju on za to ovlasti.</w:t>
      </w:r>
    </w:p>
    <w:p w:rsidR="00CA7BAB" w:rsidRPr="00F376C0" w:rsidRDefault="00CA7BAB" w:rsidP="00CA7BAB">
      <w:pPr>
        <w:pStyle w:val="StandardWeb"/>
        <w:spacing w:before="0" w:beforeAutospacing="0" w:after="135" w:afterAutospacing="0"/>
        <w:jc w:val="both"/>
        <w:rPr>
          <w:rFonts w:ascii="Minion Pro Cond" w:hAnsi="Minion Pro Cond"/>
          <w:shd w:val="clear" w:color="auto" w:fill="FFFFFF"/>
        </w:rPr>
      </w:pPr>
      <w:r w:rsidRPr="00F376C0">
        <w:rPr>
          <w:rFonts w:ascii="Minion Pro Cond" w:hAnsi="Minion Pro Cond"/>
          <w:shd w:val="clear" w:color="auto" w:fill="FFFFFF"/>
        </w:rPr>
        <w:t>(3) Nagrade i priznanja u sustavu civilne zaštite dodjeljuju se na svečani način i</w:t>
      </w:r>
      <w:r w:rsidR="00EC33AB">
        <w:rPr>
          <w:rFonts w:ascii="Minion Pro Cond" w:hAnsi="Minion Pro Cond"/>
          <w:shd w:val="clear" w:color="auto" w:fill="FFFFFF"/>
        </w:rPr>
        <w:t xml:space="preserve"> mogu se</w:t>
      </w:r>
      <w:r w:rsidRPr="00F376C0">
        <w:rPr>
          <w:rFonts w:ascii="Minion Pro Cond" w:hAnsi="Minion Pro Cond"/>
          <w:shd w:val="clear" w:color="auto" w:fill="FFFFFF"/>
        </w:rPr>
        <w:t xml:space="preserve"> javno </w:t>
      </w:r>
      <w:r w:rsidR="00EC33AB">
        <w:rPr>
          <w:rFonts w:ascii="Minion Pro Cond" w:hAnsi="Minion Pro Cond"/>
          <w:shd w:val="clear" w:color="auto" w:fill="FFFFFF"/>
        </w:rPr>
        <w:t>objaviti</w:t>
      </w:r>
      <w:r w:rsidRPr="00F376C0">
        <w:rPr>
          <w:rFonts w:ascii="Minion Pro Cond" w:hAnsi="Minion Pro Cond"/>
          <w:shd w:val="clear" w:color="auto" w:fill="FFFFFF"/>
        </w:rPr>
        <w:t>.</w:t>
      </w:r>
    </w:p>
    <w:p w:rsidR="00CA7BAB" w:rsidRPr="00F376C0" w:rsidRDefault="00CA7BAB" w:rsidP="00CA7BAB">
      <w:pPr>
        <w:pStyle w:val="StandardWeb"/>
        <w:spacing w:before="0" w:beforeAutospacing="0" w:after="135" w:afterAutospacing="0"/>
        <w:jc w:val="both"/>
        <w:rPr>
          <w:rFonts w:ascii="Minion Pro Cond" w:hAnsi="Minion Pro Cond"/>
          <w:shd w:val="clear" w:color="auto" w:fill="FFFFFF"/>
        </w:rPr>
      </w:pPr>
      <w:r w:rsidRPr="00F376C0">
        <w:rPr>
          <w:rFonts w:ascii="Minion Pro Cond" w:hAnsi="Minion Pro Cond"/>
          <w:shd w:val="clear" w:color="auto" w:fill="FFFFFF"/>
        </w:rPr>
        <w:t>(7) Ustrojstvena jedinica Ministarstva nadležna za poslove civilne zaštite vodi evidenciju dodijeljenih nagrada i priznanja u sustavu civilne zaštite koja sadrži podatke o nagrađenim osobama, vremenu i razlozima za dodjelu nagrada i priznanja.</w:t>
      </w:r>
    </w:p>
    <w:p w:rsidR="00CA7BAB" w:rsidRPr="00F376C0" w:rsidRDefault="00CA7BAB" w:rsidP="00CA7BAB">
      <w:pPr>
        <w:pStyle w:val="StandardWeb"/>
        <w:spacing w:before="0" w:beforeAutospacing="0" w:after="135" w:afterAutospacing="0"/>
        <w:jc w:val="both"/>
        <w:rPr>
          <w:rFonts w:ascii="Minion Pro Cond" w:hAnsi="Minion Pro Cond"/>
          <w:shd w:val="clear" w:color="auto" w:fill="FFFFFF"/>
        </w:rPr>
      </w:pPr>
    </w:p>
    <w:p w:rsidR="00323104" w:rsidRPr="00323104" w:rsidRDefault="00323104" w:rsidP="00323104">
      <w:pPr>
        <w:pStyle w:val="StandardWeb"/>
        <w:spacing w:before="0" w:beforeAutospacing="0" w:after="135" w:afterAutospacing="0"/>
        <w:jc w:val="center"/>
        <w:rPr>
          <w:rFonts w:ascii="Minion Pro Cond" w:hAnsi="Minion Pro Cond"/>
          <w:b/>
          <w:color w:val="231F20"/>
          <w:shd w:val="clear" w:color="auto" w:fill="FFFFFF"/>
        </w:rPr>
      </w:pPr>
      <w:r>
        <w:rPr>
          <w:rFonts w:ascii="Minion Pro Cond" w:hAnsi="Minion Pro Cond"/>
          <w:b/>
          <w:color w:val="231F20"/>
          <w:shd w:val="clear" w:color="auto" w:fill="FFFFFF"/>
        </w:rPr>
        <w:t>I</w:t>
      </w:r>
      <w:r w:rsidR="00F376C0">
        <w:rPr>
          <w:rFonts w:ascii="Minion Pro Cond" w:hAnsi="Minion Pro Cond"/>
          <w:b/>
          <w:color w:val="231F20"/>
          <w:shd w:val="clear" w:color="auto" w:fill="FFFFFF"/>
        </w:rPr>
        <w:t>V</w:t>
      </w:r>
      <w:r>
        <w:rPr>
          <w:rFonts w:ascii="Minion Pro Cond" w:hAnsi="Minion Pro Cond"/>
          <w:b/>
          <w:color w:val="231F20"/>
          <w:shd w:val="clear" w:color="auto" w:fill="FFFFFF"/>
        </w:rPr>
        <w:t>.</w:t>
      </w:r>
      <w:r w:rsidR="00F376C0">
        <w:rPr>
          <w:rFonts w:ascii="Minion Pro Cond" w:hAnsi="Minion Pro Cond"/>
          <w:b/>
          <w:color w:val="231F20"/>
          <w:shd w:val="clear" w:color="auto" w:fill="FFFFFF"/>
        </w:rPr>
        <w:t xml:space="preserve"> ZAVRŠNE ODREDBE</w:t>
      </w:r>
      <w:r>
        <w:rPr>
          <w:rFonts w:ascii="Minion Pro Cond" w:hAnsi="Minion Pro Cond"/>
          <w:b/>
          <w:color w:val="231F20"/>
          <w:shd w:val="clear" w:color="auto" w:fill="FFFFFF"/>
        </w:rPr>
        <w:t xml:space="preserve"> </w:t>
      </w:r>
    </w:p>
    <w:p w:rsidR="00323104" w:rsidRDefault="00323104" w:rsidP="00CA7BAB">
      <w:pPr>
        <w:pStyle w:val="StandardWeb"/>
        <w:spacing w:before="0" w:beforeAutospacing="0" w:after="135" w:afterAutospacing="0"/>
        <w:jc w:val="both"/>
        <w:rPr>
          <w:rFonts w:ascii="Minion Pro Cond" w:hAnsi="Minion Pro Cond"/>
          <w:color w:val="231F20"/>
          <w:shd w:val="clear" w:color="auto" w:fill="FFFFFF"/>
        </w:rPr>
      </w:pPr>
    </w:p>
    <w:p w:rsidR="00CA7BAB" w:rsidRDefault="00CA7BAB" w:rsidP="00CA7BAB">
      <w:pPr>
        <w:pStyle w:val="StandardWeb"/>
        <w:spacing w:before="0" w:beforeAutospacing="0" w:after="135" w:afterAutospacing="0"/>
        <w:jc w:val="center"/>
        <w:rPr>
          <w:rFonts w:ascii="Minion Pro Cond" w:hAnsi="Minion Pro Cond"/>
          <w:b/>
          <w:color w:val="231F20"/>
          <w:shd w:val="clear" w:color="auto" w:fill="FFFFFF"/>
        </w:rPr>
      </w:pPr>
      <w:r>
        <w:rPr>
          <w:rFonts w:ascii="Minion Pro Cond" w:hAnsi="Minion Pro Cond"/>
          <w:b/>
          <w:color w:val="231F20"/>
          <w:shd w:val="clear" w:color="auto" w:fill="FFFFFF"/>
        </w:rPr>
        <w:t>Članak 1</w:t>
      </w:r>
      <w:r w:rsidR="00274FD7">
        <w:rPr>
          <w:rFonts w:ascii="Minion Pro Cond" w:hAnsi="Minion Pro Cond"/>
          <w:b/>
          <w:color w:val="231F20"/>
          <w:shd w:val="clear" w:color="auto" w:fill="FFFFFF"/>
        </w:rPr>
        <w:t>5</w:t>
      </w:r>
      <w:r>
        <w:rPr>
          <w:rFonts w:ascii="Minion Pro Cond" w:hAnsi="Minion Pro Cond"/>
          <w:b/>
          <w:color w:val="231F20"/>
          <w:shd w:val="clear" w:color="auto" w:fill="FFFFFF"/>
        </w:rPr>
        <w:t>.</w:t>
      </w:r>
    </w:p>
    <w:p w:rsidR="00CA7BAB" w:rsidRDefault="00CA7BAB" w:rsidP="00CA7BAB">
      <w:pPr>
        <w:pStyle w:val="StandardWeb"/>
        <w:spacing w:before="0" w:beforeAutospacing="0" w:after="135" w:afterAutospacing="0"/>
        <w:jc w:val="both"/>
        <w:rPr>
          <w:rFonts w:ascii="Minion Pro Cond" w:hAnsi="Minion Pro Cond"/>
          <w:color w:val="231F20"/>
          <w:shd w:val="clear" w:color="auto" w:fill="FFFFFF"/>
        </w:rPr>
      </w:pPr>
      <w:r>
        <w:rPr>
          <w:rFonts w:ascii="Minion Pro Cond" w:hAnsi="Minion Pro Cond"/>
          <w:color w:val="231F20"/>
          <w:shd w:val="clear" w:color="auto" w:fill="FFFFFF"/>
        </w:rPr>
        <w:lastRenderedPageBreak/>
        <w:tab/>
        <w:t>Danom stupanja na snagu ovog Pravilnika prestaje važiti Pravilnik o vrsti i postupku dodjele nagrada i priznanja Državne uprave za zaštitu i spašavanje („Narodne novine“, br. 75/16 i 101/18).</w:t>
      </w:r>
    </w:p>
    <w:p w:rsidR="00CA7BAB" w:rsidRDefault="00CA7BAB" w:rsidP="00CA7BAB">
      <w:pPr>
        <w:pStyle w:val="StandardWeb"/>
        <w:spacing w:before="0" w:beforeAutospacing="0" w:after="135" w:afterAutospacing="0"/>
        <w:jc w:val="both"/>
        <w:rPr>
          <w:rFonts w:ascii="Minion Pro Cond" w:hAnsi="Minion Pro Cond"/>
          <w:color w:val="231F20"/>
          <w:shd w:val="clear" w:color="auto" w:fill="FFFFFF"/>
        </w:rPr>
      </w:pPr>
    </w:p>
    <w:p w:rsidR="00CA7BAB" w:rsidRDefault="00CA7BAB" w:rsidP="00CA7BAB">
      <w:pPr>
        <w:pStyle w:val="StandardWeb"/>
        <w:spacing w:before="0" w:beforeAutospacing="0" w:after="135" w:afterAutospacing="0"/>
        <w:jc w:val="center"/>
        <w:rPr>
          <w:rFonts w:ascii="Minion Pro Cond" w:hAnsi="Minion Pro Cond"/>
          <w:b/>
          <w:color w:val="231F20"/>
          <w:shd w:val="clear" w:color="auto" w:fill="FFFFFF"/>
        </w:rPr>
      </w:pPr>
      <w:r>
        <w:rPr>
          <w:rFonts w:ascii="Minion Pro Cond" w:hAnsi="Minion Pro Cond"/>
          <w:b/>
          <w:color w:val="231F20"/>
          <w:shd w:val="clear" w:color="auto" w:fill="FFFFFF"/>
        </w:rPr>
        <w:t>Članak 1</w:t>
      </w:r>
      <w:r w:rsidR="00274FD7">
        <w:rPr>
          <w:rFonts w:ascii="Minion Pro Cond" w:hAnsi="Minion Pro Cond"/>
          <w:b/>
          <w:color w:val="231F20"/>
          <w:shd w:val="clear" w:color="auto" w:fill="FFFFFF"/>
        </w:rPr>
        <w:t>6</w:t>
      </w:r>
      <w:r>
        <w:rPr>
          <w:rFonts w:ascii="Minion Pro Cond" w:hAnsi="Minion Pro Cond"/>
          <w:b/>
          <w:color w:val="231F20"/>
          <w:shd w:val="clear" w:color="auto" w:fill="FFFFFF"/>
        </w:rPr>
        <w:t>.</w:t>
      </w:r>
    </w:p>
    <w:p w:rsidR="00CA7BAB" w:rsidRDefault="00CA7BAB" w:rsidP="00CA7BAB">
      <w:pPr>
        <w:pStyle w:val="StandardWeb"/>
        <w:spacing w:before="0" w:beforeAutospacing="0" w:after="135" w:afterAutospacing="0"/>
        <w:rPr>
          <w:rFonts w:ascii="Minion Pro Cond" w:hAnsi="Minion Pro Cond"/>
          <w:color w:val="231F20"/>
          <w:shd w:val="clear" w:color="auto" w:fill="FFFFFF"/>
        </w:rPr>
      </w:pPr>
      <w:r>
        <w:rPr>
          <w:rFonts w:ascii="Minion Pro Cond" w:hAnsi="Minion Pro Cond"/>
          <w:b/>
          <w:color w:val="231F20"/>
          <w:shd w:val="clear" w:color="auto" w:fill="FFFFFF"/>
        </w:rPr>
        <w:tab/>
      </w:r>
      <w:r>
        <w:rPr>
          <w:rFonts w:ascii="Minion Pro Cond" w:hAnsi="Minion Pro Cond"/>
          <w:color w:val="231F20"/>
          <w:shd w:val="clear" w:color="auto" w:fill="FFFFFF"/>
        </w:rPr>
        <w:t>Ovaj Pravilnik stupa na snagu osmoga dana od dana objave u „Narodnim novinama“.</w:t>
      </w:r>
    </w:p>
    <w:p w:rsidR="00CA7BAB" w:rsidRDefault="00CA7BAB" w:rsidP="00CA7BAB">
      <w:pPr>
        <w:pStyle w:val="StandardWeb"/>
        <w:spacing w:before="0" w:beforeAutospacing="0" w:after="135" w:afterAutospacing="0"/>
        <w:rPr>
          <w:rFonts w:ascii="Minion Pro Cond" w:hAnsi="Minion Pro Cond"/>
          <w:color w:val="231F20"/>
          <w:shd w:val="clear" w:color="auto" w:fill="FFFFFF"/>
        </w:rPr>
      </w:pPr>
    </w:p>
    <w:p w:rsidR="00CA7BAB" w:rsidRDefault="00CA7BAB" w:rsidP="00CA7BAB">
      <w:pPr>
        <w:pStyle w:val="StandardWeb"/>
        <w:spacing w:before="0" w:beforeAutospacing="0" w:after="135" w:afterAutospacing="0"/>
        <w:rPr>
          <w:rFonts w:ascii="Minion Pro Cond" w:hAnsi="Minion Pro Cond"/>
          <w:color w:val="231F20"/>
          <w:shd w:val="clear" w:color="auto" w:fill="FFFFFF"/>
        </w:rPr>
      </w:pPr>
      <w:r>
        <w:rPr>
          <w:rFonts w:ascii="Minion Pro Cond" w:hAnsi="Minion Pro Cond"/>
          <w:color w:val="231F20"/>
          <w:shd w:val="clear" w:color="auto" w:fill="FFFFFF"/>
        </w:rPr>
        <w:t>KLASA:</w:t>
      </w:r>
    </w:p>
    <w:p w:rsidR="00CA7BAB" w:rsidRDefault="00CA7BAB" w:rsidP="00CA7BAB">
      <w:pPr>
        <w:pStyle w:val="StandardWeb"/>
        <w:spacing w:before="0" w:beforeAutospacing="0" w:after="135" w:afterAutospacing="0"/>
        <w:rPr>
          <w:rFonts w:ascii="Minion Pro Cond" w:hAnsi="Minion Pro Cond"/>
          <w:color w:val="231F20"/>
          <w:shd w:val="clear" w:color="auto" w:fill="FFFFFF"/>
        </w:rPr>
      </w:pPr>
      <w:r>
        <w:rPr>
          <w:rFonts w:ascii="Minion Pro Cond" w:hAnsi="Minion Pro Cond"/>
          <w:color w:val="231F20"/>
          <w:shd w:val="clear" w:color="auto" w:fill="FFFFFF"/>
        </w:rPr>
        <w:t xml:space="preserve">URBROJ: </w:t>
      </w:r>
    </w:p>
    <w:p w:rsidR="00CA7BAB" w:rsidRDefault="00CA7BAB" w:rsidP="00CA7BAB">
      <w:pPr>
        <w:pStyle w:val="StandardWeb"/>
        <w:spacing w:before="0" w:beforeAutospacing="0" w:after="135" w:afterAutospacing="0"/>
        <w:rPr>
          <w:rFonts w:ascii="Minion Pro Cond" w:hAnsi="Minion Pro Cond"/>
          <w:color w:val="231F20"/>
          <w:shd w:val="clear" w:color="auto" w:fill="FFFFFF"/>
        </w:rPr>
      </w:pPr>
      <w:r>
        <w:rPr>
          <w:rFonts w:ascii="Minion Pro Cond" w:hAnsi="Minion Pro Cond"/>
          <w:color w:val="231F20"/>
          <w:shd w:val="clear" w:color="auto" w:fill="FFFFFF"/>
        </w:rPr>
        <w:t>Zagreb,</w:t>
      </w:r>
    </w:p>
    <w:p w:rsidR="00CA7BAB" w:rsidRDefault="00CA7BAB" w:rsidP="00CA7BAB">
      <w:pPr>
        <w:pStyle w:val="StandardWeb"/>
        <w:spacing w:before="0" w:beforeAutospacing="0" w:after="135" w:afterAutospacing="0"/>
        <w:jc w:val="center"/>
        <w:rPr>
          <w:rFonts w:ascii="Minion Pro Cond" w:hAnsi="Minion Pro Cond"/>
          <w:b/>
          <w:color w:val="231F20"/>
          <w:shd w:val="clear" w:color="auto" w:fill="FFFFFF"/>
        </w:rPr>
      </w:pPr>
      <w:r>
        <w:rPr>
          <w:rFonts w:ascii="Minion Pro Cond" w:hAnsi="Minion Pro Cond"/>
          <w:b/>
          <w:color w:val="231F20"/>
          <w:shd w:val="clear" w:color="auto" w:fill="FFFFFF"/>
        </w:rPr>
        <w:t xml:space="preserve">                                                                                                           </w:t>
      </w:r>
      <w:r w:rsidR="001C5F37">
        <w:rPr>
          <w:rFonts w:ascii="Minion Pro Cond" w:hAnsi="Minion Pro Cond"/>
          <w:b/>
          <w:color w:val="231F20"/>
          <w:shd w:val="clear" w:color="auto" w:fill="FFFFFF"/>
        </w:rPr>
        <w:t xml:space="preserve"> </w:t>
      </w:r>
      <w:r>
        <w:rPr>
          <w:rFonts w:ascii="Minion Pro Cond" w:hAnsi="Minion Pro Cond"/>
          <w:b/>
          <w:color w:val="231F20"/>
          <w:shd w:val="clear" w:color="auto" w:fill="FFFFFF"/>
        </w:rPr>
        <w:t xml:space="preserve">     </w:t>
      </w:r>
      <w:r w:rsidR="001C5F37">
        <w:rPr>
          <w:rFonts w:ascii="Minion Pro Cond" w:hAnsi="Minion Pro Cond"/>
          <w:b/>
          <w:color w:val="231F20"/>
          <w:shd w:val="clear" w:color="auto" w:fill="FFFFFF"/>
        </w:rPr>
        <w:t xml:space="preserve">   </w:t>
      </w:r>
      <w:r>
        <w:rPr>
          <w:rFonts w:ascii="Minion Pro Cond" w:hAnsi="Minion Pro Cond"/>
          <w:b/>
          <w:color w:val="231F20"/>
          <w:shd w:val="clear" w:color="auto" w:fill="FFFFFF"/>
        </w:rPr>
        <w:t xml:space="preserve"> M I N I S T A R</w:t>
      </w:r>
    </w:p>
    <w:p w:rsidR="00CA7BAB" w:rsidRDefault="00CA7BAB" w:rsidP="00CA7BAB">
      <w:pPr>
        <w:pStyle w:val="StandardWeb"/>
        <w:spacing w:before="0" w:beforeAutospacing="0" w:after="135" w:afterAutospacing="0"/>
        <w:jc w:val="right"/>
        <w:rPr>
          <w:rFonts w:ascii="Minion Pro Cond" w:hAnsi="Minion Pro Cond"/>
          <w:b/>
          <w:color w:val="231F20"/>
          <w:shd w:val="clear" w:color="auto" w:fill="FFFFFF"/>
        </w:rPr>
      </w:pPr>
      <w:r>
        <w:rPr>
          <w:rFonts w:ascii="Minion Pro Cond" w:hAnsi="Minion Pro Cond"/>
          <w:b/>
          <w:color w:val="231F20"/>
          <w:shd w:val="clear" w:color="auto" w:fill="FFFFFF"/>
        </w:rPr>
        <w:t>dr.sc. Davor Božinović</w:t>
      </w:r>
    </w:p>
    <w:p w:rsidR="00CA7BAB" w:rsidRDefault="00CA7BAB" w:rsidP="00CA7BAB">
      <w:pPr>
        <w:pStyle w:val="StandardWeb"/>
        <w:spacing w:before="0" w:beforeAutospacing="0" w:after="135" w:afterAutospacing="0"/>
        <w:jc w:val="both"/>
        <w:rPr>
          <w:rFonts w:ascii="Minion Pro Cond" w:hAnsi="Minion Pro Cond"/>
          <w:color w:val="231F20"/>
          <w:shd w:val="clear" w:color="auto" w:fill="FFFFFF"/>
        </w:rPr>
      </w:pPr>
      <w:r>
        <w:rPr>
          <w:rFonts w:ascii="Minion Pro Cond" w:hAnsi="Minion Pro Cond"/>
          <w:color w:val="231F20"/>
          <w:shd w:val="clear" w:color="auto" w:fill="FFFFFF"/>
        </w:rPr>
        <w:t xml:space="preserve"> </w:t>
      </w:r>
    </w:p>
    <w:p w:rsidR="00301125" w:rsidRDefault="00301125" w:rsidP="007334E1">
      <w:pPr>
        <w:pStyle w:val="t-10-9-sred"/>
      </w:pPr>
    </w:p>
    <w:p w:rsidR="005C49B7" w:rsidRDefault="005C49B7" w:rsidP="007334E1">
      <w:pPr>
        <w:pStyle w:val="t-10-9-sred"/>
      </w:pPr>
    </w:p>
    <w:p w:rsidR="005C49B7" w:rsidRDefault="005C49B7" w:rsidP="007334E1">
      <w:pPr>
        <w:pStyle w:val="t-10-9-sred"/>
      </w:pPr>
    </w:p>
    <w:p w:rsidR="005C49B7" w:rsidRDefault="005C49B7" w:rsidP="007334E1">
      <w:pPr>
        <w:pStyle w:val="t-10-9-sred"/>
      </w:pPr>
    </w:p>
    <w:p w:rsidR="006A25CE" w:rsidRDefault="006A25CE" w:rsidP="007334E1">
      <w:pPr>
        <w:pStyle w:val="t-10-9-sred"/>
      </w:pPr>
    </w:p>
    <w:p w:rsidR="006A25CE" w:rsidRDefault="006A25CE" w:rsidP="007334E1">
      <w:pPr>
        <w:pStyle w:val="t-10-9-sred"/>
      </w:pPr>
    </w:p>
    <w:p w:rsidR="006A25CE" w:rsidRDefault="006A25CE" w:rsidP="007334E1">
      <w:pPr>
        <w:pStyle w:val="t-10-9-sred"/>
      </w:pPr>
    </w:p>
    <w:p w:rsidR="006A25CE" w:rsidRDefault="006A25CE" w:rsidP="007334E1">
      <w:pPr>
        <w:pStyle w:val="t-10-9-sred"/>
      </w:pPr>
    </w:p>
    <w:p w:rsidR="006A25CE" w:rsidRDefault="006A25CE" w:rsidP="007334E1">
      <w:pPr>
        <w:pStyle w:val="t-10-9-sred"/>
      </w:pPr>
    </w:p>
    <w:p w:rsidR="006A25CE" w:rsidRDefault="006A25CE" w:rsidP="007334E1">
      <w:pPr>
        <w:pStyle w:val="t-10-9-sred"/>
      </w:pPr>
    </w:p>
    <w:p w:rsidR="006A25CE" w:rsidRDefault="006A25CE" w:rsidP="007334E1">
      <w:pPr>
        <w:pStyle w:val="t-10-9-sred"/>
      </w:pPr>
    </w:p>
    <w:p w:rsidR="006A25CE" w:rsidRDefault="006A25CE" w:rsidP="007334E1">
      <w:pPr>
        <w:pStyle w:val="t-10-9-sred"/>
      </w:pPr>
    </w:p>
    <w:p w:rsidR="006A25CE" w:rsidRDefault="006A25CE" w:rsidP="007334E1">
      <w:pPr>
        <w:pStyle w:val="t-10-9-sred"/>
      </w:pPr>
    </w:p>
    <w:p w:rsidR="006A25CE" w:rsidRDefault="006A25CE" w:rsidP="007334E1">
      <w:pPr>
        <w:pStyle w:val="t-10-9-sred"/>
      </w:pPr>
    </w:p>
    <w:p w:rsidR="006A25CE" w:rsidRDefault="006A25CE" w:rsidP="007334E1">
      <w:pPr>
        <w:pStyle w:val="t-10-9-sred"/>
      </w:pPr>
    </w:p>
    <w:p w:rsidR="005C49B7" w:rsidRDefault="005C49B7" w:rsidP="007334E1">
      <w:pPr>
        <w:pStyle w:val="t-10-9-sred"/>
      </w:pPr>
    </w:p>
    <w:p w:rsidR="008607DF" w:rsidRPr="0008341E" w:rsidRDefault="0008341E" w:rsidP="008607DF">
      <w:pPr>
        <w:spacing w:after="200" w:line="276" w:lineRule="auto"/>
        <w:jc w:val="right"/>
        <w:rPr>
          <w:b/>
          <w:iCs/>
        </w:rPr>
      </w:pPr>
      <w:r w:rsidRPr="0008341E">
        <w:rPr>
          <w:rFonts w:eastAsia="Calibri"/>
          <w:b/>
          <w:iCs/>
          <w:szCs w:val="22"/>
          <w:lang w:eastAsia="en-US"/>
        </w:rPr>
        <w:lastRenderedPageBreak/>
        <w:t>OBRAZAC</w:t>
      </w:r>
      <w:r w:rsidRPr="0008341E">
        <w:rPr>
          <w:b/>
          <w:iCs/>
        </w:rPr>
        <w:t xml:space="preserve"> 1</w:t>
      </w:r>
    </w:p>
    <w:p w:rsidR="008607DF" w:rsidRDefault="008607DF" w:rsidP="008607DF">
      <w:pPr>
        <w:rPr>
          <w:i/>
          <w:iCs/>
        </w:rPr>
      </w:pPr>
      <w:r>
        <w:rPr>
          <w:i/>
          <w:iCs/>
        </w:rPr>
        <w:t>________</w:t>
      </w:r>
      <w:r w:rsidRPr="0056682D">
        <w:rPr>
          <w:i/>
          <w:iCs/>
        </w:rPr>
        <w:t>_____________________________</w:t>
      </w:r>
    </w:p>
    <w:p w:rsidR="008607DF" w:rsidRPr="0056682D" w:rsidRDefault="008607DF" w:rsidP="008607DF">
      <w:pPr>
        <w:rPr>
          <w:i/>
          <w:iCs/>
        </w:rPr>
      </w:pPr>
      <w:r>
        <w:rPr>
          <w:i/>
          <w:iCs/>
        </w:rPr>
        <w:t>_____________________________________</w:t>
      </w:r>
    </w:p>
    <w:p w:rsidR="008607DF" w:rsidRPr="004619DF" w:rsidRDefault="008607DF" w:rsidP="008607DF">
      <w:pPr>
        <w:rPr>
          <w:iCs/>
        </w:rPr>
      </w:pPr>
      <w:r w:rsidRPr="004619DF">
        <w:rPr>
          <w:iCs/>
        </w:rPr>
        <w:t xml:space="preserve">              (predlagatelj, adresa)</w:t>
      </w:r>
    </w:p>
    <w:p w:rsidR="008607DF" w:rsidRDefault="008607DF" w:rsidP="008607DF">
      <w:pPr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8607DF" w:rsidRPr="004619DF" w:rsidRDefault="008607DF" w:rsidP="0008341E">
      <w:pPr>
        <w:jc w:val="righ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MINISTARSTVO UNUTARNJIH POSLOVA</w:t>
      </w:r>
    </w:p>
    <w:p w:rsidR="008607DF" w:rsidRDefault="008607DF" w:rsidP="0008341E">
      <w:pPr>
        <w:jc w:val="right"/>
        <w:rPr>
          <w:b/>
          <w:bCs/>
        </w:rPr>
      </w:pPr>
      <w:r w:rsidRPr="004619DF">
        <w:rPr>
          <w:b/>
          <w:bCs/>
        </w:rPr>
        <w:tab/>
      </w:r>
      <w:r w:rsidRPr="004619DF">
        <w:rPr>
          <w:b/>
          <w:bCs/>
        </w:rPr>
        <w:tab/>
      </w:r>
      <w:r w:rsidRPr="004619DF">
        <w:rPr>
          <w:b/>
          <w:bCs/>
        </w:rPr>
        <w:tab/>
      </w:r>
      <w:r w:rsidRPr="004619DF">
        <w:rPr>
          <w:b/>
          <w:bCs/>
        </w:rPr>
        <w:tab/>
      </w:r>
      <w:r w:rsidRPr="004619DF">
        <w:rPr>
          <w:b/>
          <w:bCs/>
        </w:rPr>
        <w:tab/>
      </w:r>
      <w:r>
        <w:rPr>
          <w:b/>
          <w:bCs/>
        </w:rPr>
        <w:t xml:space="preserve">           </w:t>
      </w:r>
      <w:r w:rsidRPr="006F6D77">
        <w:rPr>
          <w:b/>
          <w:bCs/>
        </w:rPr>
        <w:t xml:space="preserve">POVJERENSTVO ZA </w:t>
      </w:r>
      <w:r w:rsidR="0008341E">
        <w:rPr>
          <w:b/>
          <w:bCs/>
        </w:rPr>
        <w:t>PROVEDBU POSTUPKA</w:t>
      </w:r>
    </w:p>
    <w:p w:rsidR="0008341E" w:rsidRPr="004619DF" w:rsidRDefault="0008341E" w:rsidP="0008341E">
      <w:pPr>
        <w:jc w:val="right"/>
        <w:rPr>
          <w:b/>
          <w:bCs/>
        </w:rPr>
      </w:pPr>
      <w:r>
        <w:rPr>
          <w:b/>
          <w:bCs/>
        </w:rPr>
        <w:t>DODJELE NAGRADA I PRIZNANJA U SUSTAVU CIVILNE ZAŠTITE</w:t>
      </w:r>
    </w:p>
    <w:p w:rsidR="008607DF" w:rsidRDefault="008607DF" w:rsidP="008607DF">
      <w:pPr>
        <w:rPr>
          <w:b/>
          <w:bCs/>
        </w:rPr>
      </w:pPr>
    </w:p>
    <w:p w:rsidR="008607DF" w:rsidRPr="006F6D77" w:rsidRDefault="008607DF" w:rsidP="008607DF">
      <w:pPr>
        <w:jc w:val="both"/>
        <w:rPr>
          <w:bCs/>
        </w:rPr>
      </w:pPr>
      <w:r w:rsidRPr="004619DF">
        <w:rPr>
          <w:b/>
          <w:bCs/>
        </w:rPr>
        <w:t xml:space="preserve">PREDMET: </w:t>
      </w:r>
      <w:r w:rsidRPr="006F6D77">
        <w:rPr>
          <w:b/>
          <w:bCs/>
        </w:rPr>
        <w:t xml:space="preserve">Prijedlog kandidata za dodjelu godišnjih nagrada u području sustava civilne zaštite, godišnjih nagrada za naročiti pothvat i nagrada za znanstveni ili stručni rad iz područja sustava civilne zaštite </w:t>
      </w:r>
    </w:p>
    <w:p w:rsidR="008607DF" w:rsidRPr="004619DF" w:rsidRDefault="008607DF" w:rsidP="008607DF">
      <w:pPr>
        <w:rPr>
          <w:b/>
          <w:bCs/>
        </w:rPr>
      </w:pPr>
    </w:p>
    <w:p w:rsidR="008607DF" w:rsidRPr="004619DF" w:rsidRDefault="008607DF" w:rsidP="008607DF">
      <w:pPr>
        <w:jc w:val="both"/>
        <w:rPr>
          <w:b/>
          <w:bCs/>
        </w:rPr>
      </w:pPr>
      <w:r w:rsidRPr="004619DF">
        <w:rPr>
          <w:b/>
          <w:bCs/>
        </w:rPr>
        <w:t>Podaci o predloženom kandidatu (zaokružiti i ispuniti):</w:t>
      </w:r>
    </w:p>
    <w:p w:rsidR="008607DF" w:rsidRPr="004619DF" w:rsidRDefault="008607DF" w:rsidP="008607DF">
      <w:pPr>
        <w:rPr>
          <w:b/>
          <w:bCs/>
        </w:rPr>
      </w:pPr>
      <w:r w:rsidRPr="004619DF">
        <w:t>1.</w:t>
      </w:r>
      <w:r>
        <w:t xml:space="preserve"> </w:t>
      </w:r>
      <w:r w:rsidRPr="004619DF">
        <w:t>građanin</w:t>
      </w:r>
      <w:r>
        <w:t>,</w:t>
      </w:r>
      <w:r w:rsidRPr="004619DF">
        <w:t xml:space="preserve"> </w:t>
      </w:r>
      <w:r>
        <w:t>službenik</w:t>
      </w:r>
      <w:r w:rsidRPr="004619DF">
        <w:rPr>
          <w:b/>
          <w:bCs/>
        </w:rPr>
        <w:t xml:space="preserve"> ________________________________________________</w:t>
      </w:r>
      <w:r w:rsidR="009E3B53">
        <w:rPr>
          <w:b/>
          <w:bCs/>
        </w:rPr>
        <w:t>_____________________________</w:t>
      </w:r>
    </w:p>
    <w:p w:rsidR="008607DF" w:rsidRPr="004619DF" w:rsidRDefault="008607DF" w:rsidP="008607DF">
      <w:pPr>
        <w:rPr>
          <w:b/>
          <w:bCs/>
        </w:rPr>
      </w:pPr>
      <w:r w:rsidRPr="004619DF">
        <w:rPr>
          <w:b/>
          <w:bCs/>
        </w:rPr>
        <w:t>________________________________________________</w:t>
      </w:r>
      <w:r w:rsidR="009E3B53">
        <w:rPr>
          <w:b/>
          <w:bCs/>
        </w:rPr>
        <w:t>_____________________________</w:t>
      </w:r>
    </w:p>
    <w:p w:rsidR="008607DF" w:rsidRPr="004619DF" w:rsidRDefault="008607DF" w:rsidP="008607DF">
      <w:r w:rsidRPr="004619DF">
        <w:t>(ime, prezime, naziv radnog mjesta, tijelo ili ustrojstvena jedinica u kojoj je zaposlen, adresa, kontakt podaci)</w:t>
      </w:r>
    </w:p>
    <w:p w:rsidR="0008341E" w:rsidRDefault="0008341E" w:rsidP="008607DF"/>
    <w:p w:rsidR="008607DF" w:rsidRPr="004619DF" w:rsidRDefault="008607DF" w:rsidP="008607DF">
      <w:r>
        <w:t>2. skupina</w:t>
      </w:r>
      <w:r w:rsidRPr="004619DF">
        <w:t xml:space="preserve"> građana</w:t>
      </w:r>
      <w:r>
        <w:t>/službenika</w:t>
      </w:r>
    </w:p>
    <w:p w:rsidR="008607DF" w:rsidRPr="004619DF" w:rsidRDefault="008607DF" w:rsidP="008607DF">
      <w:pPr>
        <w:rPr>
          <w:b/>
          <w:bCs/>
        </w:rPr>
      </w:pPr>
      <w:r w:rsidRPr="004619DF">
        <w:rPr>
          <w:b/>
          <w:bCs/>
        </w:rPr>
        <w:t>________________________________________________</w:t>
      </w:r>
      <w:r w:rsidR="009E3B53">
        <w:rPr>
          <w:b/>
          <w:bCs/>
        </w:rPr>
        <w:t>_____________________________</w:t>
      </w:r>
    </w:p>
    <w:p w:rsidR="008607DF" w:rsidRPr="004619DF" w:rsidRDefault="009E3B53" w:rsidP="008607DF">
      <w:pPr>
        <w:rPr>
          <w:b/>
          <w:bCs/>
        </w:rPr>
      </w:pPr>
      <w:r>
        <w:rPr>
          <w:b/>
          <w:bCs/>
        </w:rPr>
        <w:t>___</w:t>
      </w:r>
      <w:r w:rsidR="008607DF" w:rsidRPr="004619DF">
        <w:rPr>
          <w:b/>
          <w:bCs/>
        </w:rPr>
        <w:t>____________________________________________</w:t>
      </w:r>
      <w:r>
        <w:rPr>
          <w:b/>
          <w:bCs/>
        </w:rPr>
        <w:t>______________________________</w:t>
      </w:r>
    </w:p>
    <w:p w:rsidR="008607DF" w:rsidRPr="004619DF" w:rsidRDefault="008607DF" w:rsidP="008607DF">
      <w:r w:rsidRPr="004619DF">
        <w:t xml:space="preserve"> (naziv, adresa, kontakt osoba, kontakt podaci)</w:t>
      </w:r>
    </w:p>
    <w:p w:rsidR="0008341E" w:rsidRDefault="0008341E" w:rsidP="008607DF"/>
    <w:p w:rsidR="008607DF" w:rsidRPr="004619DF" w:rsidRDefault="008607DF" w:rsidP="008607DF">
      <w:pPr>
        <w:rPr>
          <w:b/>
          <w:bCs/>
        </w:rPr>
      </w:pPr>
      <w:r w:rsidRPr="004619DF">
        <w:t xml:space="preserve">3. </w:t>
      </w:r>
      <w:r>
        <w:t>pravna osoba</w:t>
      </w:r>
      <w:r w:rsidRPr="004619DF">
        <w:t xml:space="preserve"> ili institucija </w:t>
      </w:r>
      <w:r w:rsidRPr="004619DF">
        <w:rPr>
          <w:b/>
          <w:bCs/>
        </w:rPr>
        <w:t>________________________________________________</w:t>
      </w:r>
      <w:r w:rsidR="009E3B53">
        <w:rPr>
          <w:b/>
          <w:bCs/>
        </w:rPr>
        <w:t>_____________________________</w:t>
      </w:r>
    </w:p>
    <w:p w:rsidR="008607DF" w:rsidRPr="004619DF" w:rsidRDefault="008607DF" w:rsidP="008607DF">
      <w:pPr>
        <w:rPr>
          <w:b/>
          <w:bCs/>
        </w:rPr>
      </w:pPr>
      <w:r w:rsidRPr="004619DF">
        <w:rPr>
          <w:b/>
          <w:bCs/>
        </w:rPr>
        <w:t>________________________________________________</w:t>
      </w:r>
      <w:r w:rsidR="009E3B53">
        <w:rPr>
          <w:b/>
          <w:bCs/>
        </w:rPr>
        <w:t>_____________________________</w:t>
      </w:r>
    </w:p>
    <w:p w:rsidR="008607DF" w:rsidRPr="004619DF" w:rsidRDefault="008607DF" w:rsidP="008607DF">
      <w:r w:rsidRPr="004619DF">
        <w:t xml:space="preserve"> (naziv, adresa, kontakt osoba, kontakt podaci)</w:t>
      </w:r>
    </w:p>
    <w:p w:rsidR="008607DF" w:rsidRPr="004619DF" w:rsidRDefault="008607DF" w:rsidP="008607DF">
      <w:pPr>
        <w:rPr>
          <w:b/>
          <w:bCs/>
        </w:rPr>
      </w:pPr>
    </w:p>
    <w:p w:rsidR="008607DF" w:rsidRPr="004619DF" w:rsidRDefault="008607DF" w:rsidP="008607DF">
      <w:pPr>
        <w:jc w:val="both"/>
        <w:rPr>
          <w:b/>
          <w:bCs/>
        </w:rPr>
      </w:pPr>
      <w:r w:rsidRPr="004619DF">
        <w:rPr>
          <w:b/>
          <w:bCs/>
        </w:rPr>
        <w:t>Vrsta nagrade/priznanja koje se predlaže (zaokružiti):</w:t>
      </w:r>
    </w:p>
    <w:p w:rsidR="008607DF" w:rsidRPr="00286B2E" w:rsidRDefault="008607DF" w:rsidP="008607DF">
      <w:pPr>
        <w:pStyle w:val="Odlomakpopisa"/>
        <w:numPr>
          <w:ilvl w:val="0"/>
          <w:numId w:val="26"/>
        </w:numPr>
        <w:rPr>
          <w:rFonts w:ascii="Times New Roman" w:hAnsi="Times New Roman"/>
          <w:sz w:val="24"/>
        </w:rPr>
      </w:pPr>
      <w:r w:rsidRPr="00286B2E">
        <w:rPr>
          <w:rFonts w:ascii="Times New Roman" w:hAnsi="Times New Roman"/>
          <w:sz w:val="24"/>
        </w:rPr>
        <w:t>godišnja nagrada u području sustava civilne zaštite</w:t>
      </w:r>
    </w:p>
    <w:p w:rsidR="008607DF" w:rsidRPr="00286B2E" w:rsidRDefault="008607DF" w:rsidP="008607DF">
      <w:pPr>
        <w:pStyle w:val="Odlomakpopisa"/>
        <w:numPr>
          <w:ilvl w:val="0"/>
          <w:numId w:val="26"/>
        </w:numPr>
        <w:rPr>
          <w:rFonts w:ascii="Times New Roman" w:hAnsi="Times New Roman"/>
          <w:sz w:val="24"/>
        </w:rPr>
      </w:pPr>
      <w:r w:rsidRPr="00286B2E">
        <w:rPr>
          <w:rFonts w:ascii="Times New Roman" w:hAnsi="Times New Roman"/>
          <w:sz w:val="24"/>
        </w:rPr>
        <w:t xml:space="preserve">godišnja nagrada za naročiti pothvat </w:t>
      </w:r>
    </w:p>
    <w:p w:rsidR="008607DF" w:rsidRPr="00286B2E" w:rsidRDefault="008607DF" w:rsidP="008607DF">
      <w:pPr>
        <w:pStyle w:val="Odlomakpopisa"/>
        <w:numPr>
          <w:ilvl w:val="0"/>
          <w:numId w:val="26"/>
        </w:numPr>
        <w:rPr>
          <w:rFonts w:ascii="Times New Roman" w:hAnsi="Times New Roman"/>
          <w:sz w:val="24"/>
        </w:rPr>
      </w:pPr>
      <w:r w:rsidRPr="00286B2E">
        <w:rPr>
          <w:rFonts w:ascii="Times New Roman" w:hAnsi="Times New Roman"/>
          <w:sz w:val="24"/>
        </w:rPr>
        <w:t>nagrada za znanstveni ili stručni rad iz područja sustava civilne zaštite</w:t>
      </w:r>
    </w:p>
    <w:p w:rsidR="008607DF" w:rsidRPr="006F6D77" w:rsidRDefault="008607DF" w:rsidP="008607DF">
      <w:pPr>
        <w:ind w:left="360"/>
      </w:pPr>
    </w:p>
    <w:p w:rsidR="008607DF" w:rsidRPr="008607DF" w:rsidRDefault="008607DF" w:rsidP="008607DF">
      <w:pPr>
        <w:pStyle w:val="t-9-8"/>
        <w:jc w:val="both"/>
        <w:rPr>
          <w:rFonts w:eastAsia="Calibri"/>
          <w:b/>
          <w:bCs/>
          <w:lang w:eastAsia="en-US"/>
        </w:rPr>
      </w:pPr>
      <w:r w:rsidRPr="008607DF">
        <w:rPr>
          <w:rFonts w:eastAsia="Calibri"/>
          <w:b/>
          <w:bCs/>
          <w:lang w:eastAsia="en-US"/>
        </w:rPr>
        <w:t xml:space="preserve">Obrazloženje za dodjelu nagrade: </w:t>
      </w:r>
      <w:r w:rsidRPr="008607DF">
        <w:rPr>
          <w:rFonts w:eastAsia="Calibri"/>
          <w:bCs/>
          <w:lang w:eastAsia="en-US"/>
        </w:rPr>
        <w:t>(opis postignutih iznimnih rezultata u području sustava civilne zaštite, naročitog pothvata, znanstvenog ili stručnog rada iz područja civilne zaštite, utvrđeno činjenično stanje i obrazloženje razloga za dodjelu nagrade):</w:t>
      </w:r>
    </w:p>
    <w:p w:rsidR="008607DF" w:rsidRPr="004619DF" w:rsidRDefault="008607DF" w:rsidP="008607DF">
      <w:pPr>
        <w:rPr>
          <w:b/>
          <w:bCs/>
        </w:rPr>
      </w:pPr>
      <w:r w:rsidRPr="004619DF">
        <w:rPr>
          <w:b/>
          <w:bCs/>
        </w:rPr>
        <w:t>________________________________________________</w:t>
      </w:r>
      <w:r>
        <w:rPr>
          <w:b/>
          <w:bCs/>
        </w:rPr>
        <w:t>_____________________________</w:t>
      </w:r>
    </w:p>
    <w:p w:rsidR="008607DF" w:rsidRPr="004619DF" w:rsidRDefault="008607DF" w:rsidP="008607DF">
      <w:pPr>
        <w:rPr>
          <w:b/>
          <w:bCs/>
        </w:rPr>
      </w:pPr>
      <w:r w:rsidRPr="004619DF">
        <w:rPr>
          <w:b/>
          <w:bCs/>
        </w:rPr>
        <w:t>________________________________________________</w:t>
      </w:r>
      <w:r w:rsidR="009E3B53">
        <w:rPr>
          <w:b/>
          <w:bCs/>
        </w:rPr>
        <w:t>_____________________________</w:t>
      </w:r>
    </w:p>
    <w:p w:rsidR="008607DF" w:rsidRPr="004619DF" w:rsidRDefault="008607DF" w:rsidP="008607DF">
      <w:pPr>
        <w:rPr>
          <w:b/>
          <w:bCs/>
        </w:rPr>
      </w:pPr>
      <w:r w:rsidRPr="004619DF">
        <w:rPr>
          <w:b/>
          <w:bCs/>
        </w:rPr>
        <w:t>________________________________________________</w:t>
      </w:r>
      <w:r w:rsidR="009E3B53">
        <w:rPr>
          <w:b/>
          <w:bCs/>
        </w:rPr>
        <w:t>_____________________________</w:t>
      </w:r>
    </w:p>
    <w:p w:rsidR="008607DF" w:rsidRPr="004619DF" w:rsidRDefault="008607DF" w:rsidP="008607DF">
      <w:pPr>
        <w:rPr>
          <w:b/>
          <w:bCs/>
        </w:rPr>
      </w:pPr>
      <w:r w:rsidRPr="004619DF">
        <w:rPr>
          <w:b/>
          <w:bCs/>
        </w:rPr>
        <w:t>________________________________________________</w:t>
      </w:r>
      <w:r w:rsidR="009E3B53">
        <w:rPr>
          <w:b/>
          <w:bCs/>
        </w:rPr>
        <w:t>_____________________________</w:t>
      </w:r>
    </w:p>
    <w:p w:rsidR="008607DF" w:rsidRPr="004619DF" w:rsidRDefault="009E3B53" w:rsidP="008607DF">
      <w:pPr>
        <w:rPr>
          <w:b/>
          <w:bCs/>
        </w:rPr>
      </w:pPr>
      <w:r>
        <w:rPr>
          <w:b/>
          <w:bCs/>
        </w:rPr>
        <w:t>_____</w:t>
      </w:r>
      <w:r w:rsidR="008607DF" w:rsidRPr="004619DF">
        <w:rPr>
          <w:b/>
          <w:bCs/>
        </w:rPr>
        <w:t>_________________________________________</w:t>
      </w:r>
      <w:r>
        <w:rPr>
          <w:b/>
          <w:bCs/>
        </w:rPr>
        <w:t>_______________________________</w:t>
      </w:r>
    </w:p>
    <w:p w:rsidR="008607DF" w:rsidRPr="004619DF" w:rsidRDefault="008607DF" w:rsidP="008607DF">
      <w:pPr>
        <w:rPr>
          <w:b/>
          <w:bCs/>
        </w:rPr>
      </w:pPr>
      <w:r w:rsidRPr="004619DF">
        <w:rPr>
          <w:b/>
          <w:bCs/>
        </w:rPr>
        <w:t>__________________________________________________</w:t>
      </w:r>
      <w:r w:rsidR="009E3B53">
        <w:rPr>
          <w:b/>
          <w:bCs/>
        </w:rPr>
        <w:t>___________________________</w:t>
      </w:r>
    </w:p>
    <w:p w:rsidR="008607DF" w:rsidRPr="004619DF" w:rsidRDefault="008607DF" w:rsidP="008607DF">
      <w:pPr>
        <w:rPr>
          <w:b/>
          <w:bCs/>
        </w:rPr>
      </w:pPr>
      <w:r w:rsidRPr="004619DF">
        <w:rPr>
          <w:b/>
          <w:bCs/>
        </w:rPr>
        <w:t>__________________________________________________</w:t>
      </w:r>
      <w:r w:rsidR="009E3B53">
        <w:rPr>
          <w:b/>
          <w:bCs/>
        </w:rPr>
        <w:t>___________________________</w:t>
      </w:r>
    </w:p>
    <w:p w:rsidR="008607DF" w:rsidRPr="004619DF" w:rsidRDefault="008607DF" w:rsidP="008607DF">
      <w:pPr>
        <w:rPr>
          <w:b/>
          <w:bCs/>
        </w:rPr>
      </w:pPr>
      <w:r w:rsidRPr="004619DF">
        <w:rPr>
          <w:b/>
          <w:bCs/>
        </w:rPr>
        <w:t>__________________________________________________</w:t>
      </w:r>
      <w:r w:rsidR="009E3B53">
        <w:rPr>
          <w:b/>
          <w:bCs/>
        </w:rPr>
        <w:t>___________________________</w:t>
      </w:r>
    </w:p>
    <w:p w:rsidR="008607DF" w:rsidRPr="004619DF" w:rsidRDefault="008607DF" w:rsidP="008607DF">
      <w:pPr>
        <w:rPr>
          <w:b/>
          <w:bCs/>
        </w:rPr>
      </w:pPr>
      <w:r w:rsidRPr="004619DF">
        <w:rPr>
          <w:b/>
          <w:bCs/>
        </w:rPr>
        <w:t>__________________________________________________</w:t>
      </w:r>
      <w:r w:rsidR="009E3B53">
        <w:rPr>
          <w:b/>
          <w:bCs/>
        </w:rPr>
        <w:t>___________________________</w:t>
      </w:r>
    </w:p>
    <w:p w:rsidR="008607DF" w:rsidRPr="004619DF" w:rsidRDefault="008607DF" w:rsidP="008607DF">
      <w:pPr>
        <w:rPr>
          <w:b/>
          <w:bCs/>
        </w:rPr>
      </w:pPr>
      <w:r w:rsidRPr="004619DF">
        <w:rPr>
          <w:b/>
          <w:bCs/>
        </w:rPr>
        <w:t>__________________________________________________</w:t>
      </w:r>
      <w:r w:rsidR="009E3B53">
        <w:rPr>
          <w:b/>
          <w:bCs/>
        </w:rPr>
        <w:t>___________________________</w:t>
      </w:r>
    </w:p>
    <w:p w:rsidR="008607DF" w:rsidRPr="004619DF" w:rsidRDefault="008607DF" w:rsidP="008607DF">
      <w:pPr>
        <w:rPr>
          <w:b/>
          <w:bCs/>
        </w:rPr>
      </w:pPr>
      <w:r w:rsidRPr="004619DF">
        <w:rPr>
          <w:b/>
          <w:bCs/>
        </w:rPr>
        <w:lastRenderedPageBreak/>
        <w:t>__________________________________________________</w:t>
      </w:r>
      <w:r w:rsidR="009E3B53">
        <w:rPr>
          <w:b/>
          <w:bCs/>
        </w:rPr>
        <w:t>___________________________</w:t>
      </w:r>
    </w:p>
    <w:p w:rsidR="008607DF" w:rsidRPr="004619DF" w:rsidRDefault="008607DF" w:rsidP="008607DF">
      <w:pPr>
        <w:rPr>
          <w:b/>
          <w:bCs/>
        </w:rPr>
      </w:pPr>
      <w:r w:rsidRPr="004619DF">
        <w:rPr>
          <w:b/>
          <w:bCs/>
        </w:rPr>
        <w:t>__________________________________________________</w:t>
      </w:r>
      <w:r w:rsidR="009E3B53">
        <w:rPr>
          <w:b/>
          <w:bCs/>
        </w:rPr>
        <w:t>___________________________</w:t>
      </w:r>
    </w:p>
    <w:p w:rsidR="008607DF" w:rsidRPr="004619DF" w:rsidRDefault="008607DF" w:rsidP="008607DF">
      <w:pPr>
        <w:rPr>
          <w:b/>
          <w:bCs/>
        </w:rPr>
      </w:pPr>
      <w:r w:rsidRPr="004619DF">
        <w:rPr>
          <w:b/>
          <w:bCs/>
        </w:rPr>
        <w:t>_____________________________________________________________________________</w:t>
      </w:r>
    </w:p>
    <w:p w:rsidR="008607DF" w:rsidRPr="004619DF" w:rsidRDefault="008607DF" w:rsidP="008607DF">
      <w:pPr>
        <w:rPr>
          <w:b/>
          <w:bCs/>
        </w:rPr>
      </w:pPr>
      <w:r w:rsidRPr="004619DF">
        <w:rPr>
          <w:b/>
          <w:bCs/>
        </w:rPr>
        <w:t>_____________________________________________________________________________</w:t>
      </w:r>
    </w:p>
    <w:p w:rsidR="008607DF" w:rsidRPr="004619DF" w:rsidRDefault="008607DF" w:rsidP="008607DF">
      <w:pPr>
        <w:rPr>
          <w:b/>
          <w:bCs/>
        </w:rPr>
      </w:pPr>
      <w:r w:rsidRPr="004619DF">
        <w:rPr>
          <w:b/>
          <w:bCs/>
        </w:rPr>
        <w:t>______________________________________________</w:t>
      </w:r>
      <w:r>
        <w:rPr>
          <w:b/>
          <w:bCs/>
        </w:rPr>
        <w:t>______________________________</w:t>
      </w:r>
      <w:r w:rsidRPr="004619DF">
        <w:rPr>
          <w:b/>
          <w:bCs/>
        </w:rPr>
        <w:t>_</w:t>
      </w:r>
    </w:p>
    <w:p w:rsidR="008607DF" w:rsidRDefault="008607DF" w:rsidP="008607DF">
      <w:pPr>
        <w:jc w:val="both"/>
        <w:rPr>
          <w:b/>
          <w:bCs/>
        </w:rPr>
      </w:pPr>
    </w:p>
    <w:p w:rsidR="008607DF" w:rsidRPr="004619DF" w:rsidRDefault="008607DF" w:rsidP="008607DF">
      <w:pPr>
        <w:jc w:val="both"/>
        <w:rPr>
          <w:b/>
          <w:bCs/>
        </w:rPr>
      </w:pPr>
      <w:r w:rsidRPr="004619DF">
        <w:rPr>
          <w:b/>
          <w:bCs/>
        </w:rPr>
        <w:t>Popis priložene dokumentacije (medijske objave, dosadašnje nagrade i sl.):</w:t>
      </w:r>
    </w:p>
    <w:p w:rsidR="008607DF" w:rsidRPr="004619DF" w:rsidRDefault="008607DF" w:rsidP="008607DF">
      <w:pPr>
        <w:rPr>
          <w:b/>
          <w:bCs/>
        </w:rPr>
      </w:pPr>
      <w:r w:rsidRPr="004619DF">
        <w:rPr>
          <w:b/>
          <w:bCs/>
        </w:rPr>
        <w:t>_____________________________________________________________________________</w:t>
      </w:r>
    </w:p>
    <w:p w:rsidR="008607DF" w:rsidRPr="004619DF" w:rsidRDefault="008607DF" w:rsidP="008607DF">
      <w:pPr>
        <w:rPr>
          <w:b/>
          <w:bCs/>
        </w:rPr>
      </w:pPr>
      <w:r w:rsidRPr="004619DF">
        <w:rPr>
          <w:b/>
          <w:bCs/>
        </w:rPr>
        <w:t>_____________________________________________________________________________</w:t>
      </w:r>
    </w:p>
    <w:p w:rsidR="008607DF" w:rsidRDefault="008607DF" w:rsidP="008607DF">
      <w:pPr>
        <w:rPr>
          <w:b/>
          <w:bCs/>
        </w:rPr>
      </w:pPr>
      <w:r w:rsidRPr="004619DF">
        <w:rPr>
          <w:b/>
          <w:bCs/>
        </w:rPr>
        <w:t>________________________________________________</w:t>
      </w:r>
      <w:r>
        <w:rPr>
          <w:b/>
          <w:bCs/>
        </w:rPr>
        <w:t>_____________________________</w:t>
      </w:r>
    </w:p>
    <w:p w:rsidR="008607DF" w:rsidRPr="004619DF" w:rsidRDefault="008607DF" w:rsidP="008607DF">
      <w:pPr>
        <w:rPr>
          <w:b/>
          <w:bCs/>
        </w:rPr>
      </w:pPr>
    </w:p>
    <w:p w:rsidR="0008341E" w:rsidRDefault="0008341E" w:rsidP="008607DF"/>
    <w:p w:rsidR="008607DF" w:rsidRPr="004619DF" w:rsidRDefault="008607DF" w:rsidP="008607DF">
      <w:r w:rsidRPr="004619DF">
        <w:t xml:space="preserve">U _____________, ___.___.20___. </w:t>
      </w:r>
    </w:p>
    <w:p w:rsidR="008607DF" w:rsidRPr="004619DF" w:rsidRDefault="008607DF" w:rsidP="008607DF">
      <w:pPr>
        <w:jc w:val="right"/>
      </w:pPr>
      <w:r w:rsidRPr="004619DF">
        <w:tab/>
      </w:r>
      <w:r w:rsidRPr="004619DF">
        <w:tab/>
      </w:r>
      <w:r w:rsidRPr="004619DF">
        <w:tab/>
      </w:r>
      <w:r w:rsidRPr="004619DF">
        <w:tab/>
      </w:r>
      <w:r w:rsidRPr="004619DF">
        <w:tab/>
        <w:t xml:space="preserve">  </w:t>
      </w:r>
      <w:r w:rsidRPr="004619DF">
        <w:tab/>
      </w:r>
      <w:r w:rsidRPr="004619DF">
        <w:tab/>
      </w:r>
      <w:r w:rsidRPr="004619DF">
        <w:tab/>
      </w:r>
      <w:r w:rsidRPr="004619DF">
        <w:tab/>
      </w:r>
      <w:r w:rsidRPr="004619DF">
        <w:tab/>
      </w:r>
      <w:r w:rsidRPr="004619DF">
        <w:tab/>
      </w:r>
      <w:r w:rsidRPr="004619DF">
        <w:tab/>
        <w:t xml:space="preserve">                                                 ________________________________</w:t>
      </w:r>
    </w:p>
    <w:p w:rsidR="008607DF" w:rsidRPr="004619DF" w:rsidRDefault="008607DF" w:rsidP="008607DF">
      <w:r w:rsidRPr="004619DF">
        <w:rPr>
          <w:i/>
          <w:iCs/>
        </w:rPr>
        <w:tab/>
      </w:r>
      <w:r w:rsidRPr="004619DF">
        <w:rPr>
          <w:i/>
          <w:iCs/>
        </w:rPr>
        <w:tab/>
      </w:r>
      <w:r w:rsidRPr="004619DF">
        <w:rPr>
          <w:i/>
          <w:iCs/>
        </w:rPr>
        <w:tab/>
      </w:r>
      <w:r w:rsidRPr="004619DF">
        <w:rPr>
          <w:i/>
          <w:iCs/>
        </w:rPr>
        <w:tab/>
      </w:r>
      <w:r w:rsidRPr="004619DF">
        <w:rPr>
          <w:i/>
          <w:iCs/>
        </w:rPr>
        <w:tab/>
      </w:r>
      <w:r w:rsidRPr="004619DF">
        <w:rPr>
          <w:i/>
          <w:iCs/>
        </w:rPr>
        <w:tab/>
      </w:r>
      <w:r w:rsidRPr="004619DF">
        <w:rPr>
          <w:i/>
          <w:iCs/>
        </w:rPr>
        <w:tab/>
      </w:r>
      <w:r w:rsidRPr="004619DF">
        <w:rPr>
          <w:i/>
          <w:iCs/>
        </w:rPr>
        <w:tab/>
      </w:r>
      <w:r w:rsidRPr="004619DF">
        <w:rPr>
          <w:iCs/>
        </w:rPr>
        <w:t xml:space="preserve">               (potpis predlagatelja)</w:t>
      </w:r>
    </w:p>
    <w:p w:rsidR="008607DF" w:rsidRDefault="008607DF" w:rsidP="007334E1">
      <w:pPr>
        <w:pStyle w:val="t-10-9-sred"/>
      </w:pPr>
    </w:p>
    <w:p w:rsidR="008607DF" w:rsidRDefault="008607DF" w:rsidP="007334E1">
      <w:pPr>
        <w:pStyle w:val="t-10-9-sred"/>
      </w:pPr>
    </w:p>
    <w:p w:rsidR="009E3B53" w:rsidRDefault="009E3B53" w:rsidP="007334E1">
      <w:pPr>
        <w:pStyle w:val="t-10-9-sred"/>
      </w:pPr>
    </w:p>
    <w:p w:rsidR="009E3B53" w:rsidRDefault="009E3B53" w:rsidP="007334E1">
      <w:pPr>
        <w:pStyle w:val="t-10-9-sred"/>
      </w:pPr>
    </w:p>
    <w:p w:rsidR="009E3B53" w:rsidRDefault="009E3B53" w:rsidP="007334E1">
      <w:pPr>
        <w:pStyle w:val="t-10-9-sred"/>
      </w:pPr>
    </w:p>
    <w:p w:rsidR="009E3B53" w:rsidRDefault="009E3B53" w:rsidP="007334E1">
      <w:pPr>
        <w:pStyle w:val="t-10-9-sred"/>
      </w:pPr>
    </w:p>
    <w:p w:rsidR="009E3B53" w:rsidRDefault="009E3B53" w:rsidP="007334E1">
      <w:pPr>
        <w:pStyle w:val="t-10-9-sred"/>
      </w:pPr>
    </w:p>
    <w:p w:rsidR="009E3B53" w:rsidRDefault="009E3B53" w:rsidP="007334E1">
      <w:pPr>
        <w:pStyle w:val="t-10-9-sred"/>
      </w:pPr>
    </w:p>
    <w:p w:rsidR="009E3B53" w:rsidRDefault="009E3B53" w:rsidP="007334E1">
      <w:pPr>
        <w:pStyle w:val="t-10-9-sred"/>
      </w:pPr>
    </w:p>
    <w:p w:rsidR="009E3B53" w:rsidRDefault="009E3B53" w:rsidP="007334E1">
      <w:pPr>
        <w:pStyle w:val="t-10-9-sred"/>
      </w:pPr>
    </w:p>
    <w:p w:rsidR="009E3B53" w:rsidRDefault="009E3B53" w:rsidP="007334E1">
      <w:pPr>
        <w:pStyle w:val="t-10-9-sred"/>
      </w:pPr>
    </w:p>
    <w:p w:rsidR="009E3B53" w:rsidRDefault="009E3B53" w:rsidP="007334E1">
      <w:pPr>
        <w:pStyle w:val="t-10-9-sred"/>
      </w:pPr>
    </w:p>
    <w:p w:rsidR="009E3B53" w:rsidRDefault="009E3B53" w:rsidP="007334E1">
      <w:pPr>
        <w:pStyle w:val="t-10-9-sred"/>
      </w:pPr>
    </w:p>
    <w:p w:rsidR="009E3B53" w:rsidRDefault="009E3B53" w:rsidP="007334E1">
      <w:pPr>
        <w:pStyle w:val="t-10-9-sred"/>
      </w:pPr>
    </w:p>
    <w:p w:rsidR="009E3B53" w:rsidRDefault="009E3B53" w:rsidP="007334E1">
      <w:pPr>
        <w:pStyle w:val="t-10-9-sred"/>
      </w:pPr>
    </w:p>
    <w:p w:rsidR="009E3B53" w:rsidRDefault="009E3B53" w:rsidP="007334E1">
      <w:pPr>
        <w:pStyle w:val="t-10-9-sred"/>
      </w:pPr>
    </w:p>
    <w:p w:rsidR="009E3B53" w:rsidRDefault="009E3B53" w:rsidP="007334E1">
      <w:pPr>
        <w:pStyle w:val="t-10-9-sred"/>
      </w:pPr>
    </w:p>
    <w:p w:rsidR="009E3B53" w:rsidRPr="0008341E" w:rsidRDefault="0008341E" w:rsidP="009E3B53">
      <w:pPr>
        <w:jc w:val="right"/>
        <w:rPr>
          <w:b/>
          <w:iCs/>
        </w:rPr>
      </w:pPr>
      <w:r w:rsidRPr="0008341E">
        <w:rPr>
          <w:b/>
          <w:iCs/>
        </w:rPr>
        <w:lastRenderedPageBreak/>
        <w:t>OBRAZAC 2</w:t>
      </w:r>
    </w:p>
    <w:p w:rsidR="009E3B53" w:rsidRDefault="009E3B53" w:rsidP="009E3B53">
      <w:pPr>
        <w:rPr>
          <w:i/>
          <w:iCs/>
        </w:rPr>
      </w:pPr>
      <w:r>
        <w:rPr>
          <w:i/>
          <w:iCs/>
        </w:rPr>
        <w:t>________</w:t>
      </w:r>
      <w:r w:rsidRPr="0056682D">
        <w:rPr>
          <w:i/>
          <w:iCs/>
        </w:rPr>
        <w:t>_____________________________</w:t>
      </w:r>
    </w:p>
    <w:p w:rsidR="009E3B53" w:rsidRPr="0056682D" w:rsidRDefault="009E3B53" w:rsidP="009E3B53">
      <w:pPr>
        <w:rPr>
          <w:i/>
          <w:iCs/>
        </w:rPr>
      </w:pPr>
      <w:r>
        <w:rPr>
          <w:i/>
          <w:iCs/>
        </w:rPr>
        <w:t>_____________________________________</w:t>
      </w:r>
    </w:p>
    <w:p w:rsidR="009E3B53" w:rsidRPr="004619DF" w:rsidRDefault="009E3B53" w:rsidP="009E3B53">
      <w:pPr>
        <w:rPr>
          <w:iCs/>
        </w:rPr>
      </w:pPr>
      <w:r w:rsidRPr="004619DF">
        <w:rPr>
          <w:iCs/>
        </w:rPr>
        <w:t xml:space="preserve">              (predlagatelj, adresa)</w:t>
      </w:r>
    </w:p>
    <w:p w:rsidR="009E3B53" w:rsidRDefault="009E3B53" w:rsidP="009E3B53">
      <w:pPr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9E3B53" w:rsidRDefault="009E3B53" w:rsidP="0008341E">
      <w:pPr>
        <w:jc w:val="righ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MINISTARSTVO UNUTARNJIH POSLOVA</w:t>
      </w:r>
    </w:p>
    <w:p w:rsidR="0008341E" w:rsidRDefault="0008341E" w:rsidP="0008341E">
      <w:pPr>
        <w:jc w:val="right"/>
        <w:rPr>
          <w:b/>
          <w:bCs/>
        </w:rPr>
      </w:pPr>
      <w:r>
        <w:rPr>
          <w:b/>
          <w:bCs/>
        </w:rPr>
        <w:t xml:space="preserve">           </w:t>
      </w:r>
      <w:r w:rsidRPr="006F6D77">
        <w:rPr>
          <w:b/>
          <w:bCs/>
        </w:rPr>
        <w:t xml:space="preserve">POVJERENSTVO ZA </w:t>
      </w:r>
      <w:r>
        <w:rPr>
          <w:b/>
          <w:bCs/>
        </w:rPr>
        <w:t>PROVEDBU POSTUPKA</w:t>
      </w:r>
    </w:p>
    <w:p w:rsidR="0008341E" w:rsidRPr="004619DF" w:rsidRDefault="0008341E" w:rsidP="0008341E">
      <w:pPr>
        <w:jc w:val="right"/>
        <w:rPr>
          <w:b/>
          <w:bCs/>
        </w:rPr>
      </w:pPr>
      <w:r>
        <w:rPr>
          <w:b/>
          <w:bCs/>
        </w:rPr>
        <w:t>DODJELE NAGRADA I PRIZNANJA U SUSTAVU CIVILNE ZAŠTITE</w:t>
      </w:r>
    </w:p>
    <w:p w:rsidR="009E3B53" w:rsidRDefault="009E3B53" w:rsidP="0008341E">
      <w:pPr>
        <w:jc w:val="right"/>
        <w:rPr>
          <w:b/>
          <w:bCs/>
        </w:rPr>
      </w:pPr>
      <w:r w:rsidRPr="004619DF">
        <w:rPr>
          <w:b/>
          <w:bCs/>
        </w:rPr>
        <w:tab/>
      </w:r>
      <w:r w:rsidRPr="004619DF">
        <w:rPr>
          <w:b/>
          <w:bCs/>
        </w:rPr>
        <w:tab/>
      </w:r>
      <w:r w:rsidRPr="004619DF">
        <w:rPr>
          <w:b/>
          <w:bCs/>
        </w:rPr>
        <w:tab/>
      </w:r>
      <w:r>
        <w:rPr>
          <w:b/>
          <w:bCs/>
        </w:rPr>
        <w:t xml:space="preserve">               </w:t>
      </w:r>
    </w:p>
    <w:p w:rsidR="0008341E" w:rsidRDefault="0008341E" w:rsidP="009E3B53">
      <w:pPr>
        <w:rPr>
          <w:b/>
          <w:bCs/>
        </w:rPr>
      </w:pPr>
    </w:p>
    <w:p w:rsidR="0008341E" w:rsidRDefault="0008341E" w:rsidP="009E3B53">
      <w:pPr>
        <w:rPr>
          <w:b/>
          <w:bCs/>
        </w:rPr>
      </w:pPr>
    </w:p>
    <w:p w:rsidR="009E3B53" w:rsidRDefault="009E3B53" w:rsidP="009E3B53">
      <w:pPr>
        <w:jc w:val="both"/>
      </w:pPr>
      <w:r w:rsidRPr="004619DF">
        <w:rPr>
          <w:b/>
          <w:bCs/>
        </w:rPr>
        <w:t xml:space="preserve">PREDMET: </w:t>
      </w:r>
      <w:r w:rsidRPr="006F6D77">
        <w:rPr>
          <w:b/>
          <w:bCs/>
        </w:rPr>
        <w:t xml:space="preserve">Prijedlog kandidata za dodjelu </w:t>
      </w:r>
      <w:r w:rsidRPr="0094746F">
        <w:rPr>
          <w:b/>
          <w:bCs/>
        </w:rPr>
        <w:t>priznanja</w:t>
      </w:r>
      <w:r w:rsidR="0008341E">
        <w:rPr>
          <w:b/>
          <w:bCs/>
        </w:rPr>
        <w:t xml:space="preserve"> za izuzetne uspjehe u obavljanju službe</w:t>
      </w:r>
      <w:r w:rsidRPr="009F45EA">
        <w:rPr>
          <w:b/>
        </w:rPr>
        <w:t xml:space="preserve"> </w:t>
      </w:r>
      <w:r w:rsidR="009F45EA" w:rsidRPr="009F45EA">
        <w:rPr>
          <w:b/>
        </w:rPr>
        <w:t>ili osobit doprinos razvoju međunarodne suradnje na području civilne zaštite</w:t>
      </w:r>
    </w:p>
    <w:p w:rsidR="009E3B53" w:rsidRPr="006F6D77" w:rsidRDefault="009E3B53" w:rsidP="009E3B53">
      <w:pPr>
        <w:jc w:val="both"/>
        <w:rPr>
          <w:bCs/>
        </w:rPr>
      </w:pPr>
      <w:r>
        <w:t xml:space="preserve">                          </w:t>
      </w:r>
    </w:p>
    <w:p w:rsidR="009E3B53" w:rsidRPr="004619DF" w:rsidRDefault="009E3B53" w:rsidP="009E3B53">
      <w:pPr>
        <w:jc w:val="both"/>
        <w:rPr>
          <w:b/>
          <w:bCs/>
        </w:rPr>
      </w:pPr>
      <w:r w:rsidRPr="004619DF">
        <w:rPr>
          <w:b/>
          <w:bCs/>
        </w:rPr>
        <w:t>Podaci o predloženom kandidatu (zaokružiti i ispuniti):</w:t>
      </w:r>
    </w:p>
    <w:p w:rsidR="009E3B53" w:rsidRPr="004619DF" w:rsidRDefault="009E3B53" w:rsidP="009E3B53">
      <w:pPr>
        <w:rPr>
          <w:b/>
          <w:bCs/>
        </w:rPr>
      </w:pPr>
      <w:r w:rsidRPr="004619DF">
        <w:t xml:space="preserve">1. </w:t>
      </w:r>
      <w:r>
        <w:t>građanin</w:t>
      </w:r>
      <w:r w:rsidRPr="00233842">
        <w:t xml:space="preserve">, službenik </w:t>
      </w:r>
      <w:r w:rsidRPr="004619DF">
        <w:rPr>
          <w:b/>
          <w:bCs/>
        </w:rPr>
        <w:t>________________________________________________</w:t>
      </w:r>
      <w:r>
        <w:rPr>
          <w:b/>
          <w:bCs/>
        </w:rPr>
        <w:t>_____________________________</w:t>
      </w:r>
    </w:p>
    <w:p w:rsidR="009E3B53" w:rsidRPr="004619DF" w:rsidRDefault="009E3B53" w:rsidP="009E3B53">
      <w:pPr>
        <w:rPr>
          <w:b/>
          <w:bCs/>
        </w:rPr>
      </w:pPr>
      <w:r w:rsidRPr="004619DF">
        <w:rPr>
          <w:b/>
          <w:bCs/>
        </w:rPr>
        <w:t>________________________________________________</w:t>
      </w:r>
      <w:r>
        <w:rPr>
          <w:b/>
          <w:bCs/>
        </w:rPr>
        <w:t>_____________________________</w:t>
      </w:r>
    </w:p>
    <w:p w:rsidR="009E3B53" w:rsidRPr="004619DF" w:rsidRDefault="009E3B53" w:rsidP="009E3B53">
      <w:r w:rsidRPr="004619DF">
        <w:t xml:space="preserve"> (ime, prezime, naziv radnog mjesta, tijelo ili ustrojstvena jedinica u kojoj je zaposlen, adresa, kontakt podaci)</w:t>
      </w:r>
    </w:p>
    <w:p w:rsidR="0008341E" w:rsidRDefault="0008341E" w:rsidP="009E3B53"/>
    <w:p w:rsidR="009E3B53" w:rsidRPr="004619DF" w:rsidRDefault="009E3B53" w:rsidP="009E3B53">
      <w:r>
        <w:t>2. skupina</w:t>
      </w:r>
      <w:r w:rsidRPr="004619DF">
        <w:t xml:space="preserve"> građana</w:t>
      </w:r>
    </w:p>
    <w:p w:rsidR="009E3B53" w:rsidRPr="004619DF" w:rsidRDefault="009E3B53" w:rsidP="009E3B53">
      <w:pPr>
        <w:rPr>
          <w:b/>
          <w:bCs/>
        </w:rPr>
      </w:pPr>
      <w:r w:rsidRPr="004619DF">
        <w:rPr>
          <w:b/>
          <w:bCs/>
        </w:rPr>
        <w:t>________________________________________________</w:t>
      </w:r>
      <w:r>
        <w:rPr>
          <w:b/>
          <w:bCs/>
        </w:rPr>
        <w:t>_____________________________</w:t>
      </w:r>
    </w:p>
    <w:p w:rsidR="009E3B53" w:rsidRPr="004619DF" w:rsidRDefault="009E3B53" w:rsidP="009E3B53">
      <w:pPr>
        <w:rPr>
          <w:b/>
          <w:bCs/>
        </w:rPr>
      </w:pPr>
      <w:r w:rsidRPr="004619DF">
        <w:rPr>
          <w:b/>
          <w:bCs/>
        </w:rPr>
        <w:t>________________________________________________</w:t>
      </w:r>
      <w:r>
        <w:rPr>
          <w:b/>
          <w:bCs/>
        </w:rPr>
        <w:t>_____________________________</w:t>
      </w:r>
    </w:p>
    <w:p w:rsidR="009E3B53" w:rsidRPr="004619DF" w:rsidRDefault="009E3B53" w:rsidP="009E3B53">
      <w:r w:rsidRPr="004619DF">
        <w:t xml:space="preserve"> (naziv, adresa, kontakt osoba, kontakt podaci)</w:t>
      </w:r>
    </w:p>
    <w:p w:rsidR="0008341E" w:rsidRDefault="0008341E" w:rsidP="009E3B53"/>
    <w:p w:rsidR="009E3B53" w:rsidRPr="004619DF" w:rsidRDefault="009E3B53" w:rsidP="009E3B53">
      <w:pPr>
        <w:rPr>
          <w:b/>
          <w:bCs/>
        </w:rPr>
      </w:pPr>
      <w:r w:rsidRPr="004619DF">
        <w:t xml:space="preserve">3. </w:t>
      </w:r>
      <w:r>
        <w:t>pravna osoba</w:t>
      </w:r>
      <w:r w:rsidRPr="004619DF">
        <w:t xml:space="preserve"> ili institucija </w:t>
      </w:r>
      <w:r w:rsidRPr="004619DF">
        <w:rPr>
          <w:b/>
          <w:bCs/>
        </w:rPr>
        <w:t>________________________________________________</w:t>
      </w:r>
      <w:r>
        <w:rPr>
          <w:b/>
          <w:bCs/>
        </w:rPr>
        <w:t>_____________________________</w:t>
      </w:r>
      <w:r w:rsidRPr="004619DF">
        <w:rPr>
          <w:b/>
          <w:bCs/>
        </w:rPr>
        <w:t>______________________________</w:t>
      </w:r>
      <w:r>
        <w:rPr>
          <w:b/>
          <w:bCs/>
        </w:rPr>
        <w:t>_____________________________</w:t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  <w:t>__________________</w:t>
      </w:r>
    </w:p>
    <w:p w:rsidR="009E3B53" w:rsidRPr="004619DF" w:rsidRDefault="009E3B53" w:rsidP="009E3B53">
      <w:r w:rsidRPr="004619DF">
        <w:t xml:space="preserve"> (naziv, adresa, kontakt osoba, kontakt podaci)</w:t>
      </w:r>
    </w:p>
    <w:p w:rsidR="009E3B53" w:rsidRPr="004619DF" w:rsidRDefault="009E3B53" w:rsidP="009E3B53">
      <w:pPr>
        <w:rPr>
          <w:b/>
          <w:bCs/>
        </w:rPr>
      </w:pPr>
    </w:p>
    <w:p w:rsidR="009F45EA" w:rsidRPr="004619DF" w:rsidRDefault="009F45EA" w:rsidP="009F45EA">
      <w:pPr>
        <w:jc w:val="both"/>
        <w:rPr>
          <w:b/>
          <w:bCs/>
        </w:rPr>
      </w:pPr>
      <w:r w:rsidRPr="004619DF">
        <w:rPr>
          <w:b/>
          <w:bCs/>
        </w:rPr>
        <w:t>Vrsta priznanja koje se predlaže (zaokružiti):</w:t>
      </w:r>
    </w:p>
    <w:p w:rsidR="009F45EA" w:rsidRDefault="009F45EA" w:rsidP="009F45EA">
      <w:pPr>
        <w:pStyle w:val="Odlomakpopisa"/>
        <w:numPr>
          <w:ilvl w:val="0"/>
          <w:numId w:val="28"/>
        </w:numPr>
        <w:rPr>
          <w:rFonts w:ascii="Times New Roman" w:hAnsi="Times New Roman"/>
          <w:sz w:val="24"/>
        </w:rPr>
      </w:pPr>
      <w:r w:rsidRPr="009F45EA">
        <w:rPr>
          <w:rFonts w:ascii="Times New Roman" w:hAnsi="Times New Roman"/>
          <w:sz w:val="24"/>
        </w:rPr>
        <w:t>priznanj</w:t>
      </w:r>
      <w:r>
        <w:rPr>
          <w:rFonts w:ascii="Times New Roman" w:hAnsi="Times New Roman"/>
          <w:sz w:val="24"/>
        </w:rPr>
        <w:t>e</w:t>
      </w:r>
      <w:r w:rsidRPr="009F45EA">
        <w:rPr>
          <w:rFonts w:ascii="Times New Roman" w:hAnsi="Times New Roman"/>
          <w:sz w:val="24"/>
        </w:rPr>
        <w:t xml:space="preserve"> za izuzetne uspjehe u obavljanju službe </w:t>
      </w:r>
    </w:p>
    <w:p w:rsidR="009F45EA" w:rsidRPr="009F45EA" w:rsidRDefault="009F45EA" w:rsidP="009F45EA">
      <w:pPr>
        <w:pStyle w:val="Odlomakpopisa"/>
        <w:numPr>
          <w:ilvl w:val="0"/>
          <w:numId w:val="2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priznanje</w:t>
      </w:r>
      <w:r w:rsidR="006D0E76">
        <w:rPr>
          <w:rFonts w:ascii="Times New Roman" w:hAnsi="Times New Roman"/>
          <w:sz w:val="24"/>
        </w:rPr>
        <w:t xml:space="preserve"> za</w:t>
      </w:r>
      <w:r>
        <w:rPr>
          <w:rFonts w:ascii="Times New Roman" w:hAnsi="Times New Roman"/>
          <w:sz w:val="24"/>
        </w:rPr>
        <w:t xml:space="preserve"> </w:t>
      </w:r>
      <w:r w:rsidRPr="006D0E76">
        <w:rPr>
          <w:rFonts w:ascii="Times New Roman" w:hAnsi="Times New Roman"/>
          <w:sz w:val="24"/>
        </w:rPr>
        <w:t xml:space="preserve">osobit doprinos razvoju međunarodne suradnje na području civilne zaštite </w:t>
      </w:r>
    </w:p>
    <w:p w:rsidR="009E3B53" w:rsidRPr="009E3B53" w:rsidRDefault="009E3B53" w:rsidP="009E3B53">
      <w:pPr>
        <w:pStyle w:val="t-9-8"/>
        <w:jc w:val="both"/>
        <w:rPr>
          <w:rFonts w:eastAsia="Calibri"/>
          <w:b/>
          <w:bCs/>
          <w:lang w:eastAsia="en-US"/>
        </w:rPr>
      </w:pPr>
      <w:r w:rsidRPr="009E3B53">
        <w:rPr>
          <w:rFonts w:eastAsia="Calibri"/>
          <w:b/>
          <w:bCs/>
          <w:lang w:eastAsia="en-US"/>
        </w:rPr>
        <w:t xml:space="preserve">Obrazloženje za dodjelu priznanja: </w:t>
      </w:r>
      <w:r w:rsidRPr="009E3B53">
        <w:rPr>
          <w:rFonts w:eastAsia="Calibri"/>
          <w:bCs/>
          <w:lang w:eastAsia="en-US"/>
        </w:rPr>
        <w:t>(opis postignutih izuzetnih uspjeha u obavljanju službe, osobitog doprinosa razvoju međunarodne suradnje na području civilne zaštite,</w:t>
      </w:r>
      <w:r w:rsidRPr="00F93050">
        <w:t xml:space="preserve"> </w:t>
      </w:r>
      <w:r w:rsidRPr="009E3B53">
        <w:rPr>
          <w:rFonts w:eastAsia="Calibri"/>
          <w:bCs/>
          <w:lang w:eastAsia="en-US"/>
        </w:rPr>
        <w:t>sudjelo</w:t>
      </w:r>
      <w:r w:rsidR="006D0E76">
        <w:rPr>
          <w:rFonts w:eastAsia="Calibri"/>
          <w:bCs/>
          <w:lang w:eastAsia="en-US"/>
        </w:rPr>
        <w:t>vanja u aktivnostima i doprinos</w:t>
      </w:r>
      <w:r w:rsidRPr="009E3B53">
        <w:rPr>
          <w:rFonts w:eastAsia="Calibri"/>
          <w:bCs/>
          <w:lang w:eastAsia="en-US"/>
        </w:rPr>
        <w:t xml:space="preserve"> ugledu sustava civilne zaštite, utvrđeno činjenično stanje i obrazloženje razloga za dodjelu priznanja):</w:t>
      </w:r>
    </w:p>
    <w:p w:rsidR="009E3B53" w:rsidRPr="004619DF" w:rsidRDefault="009E3B53" w:rsidP="009E3B53">
      <w:pPr>
        <w:rPr>
          <w:b/>
          <w:bCs/>
        </w:rPr>
      </w:pPr>
      <w:r w:rsidRPr="004619DF">
        <w:rPr>
          <w:b/>
          <w:bCs/>
        </w:rPr>
        <w:t>________________________________________________</w:t>
      </w:r>
      <w:r>
        <w:rPr>
          <w:b/>
          <w:bCs/>
        </w:rPr>
        <w:t>_____________________________</w:t>
      </w:r>
    </w:p>
    <w:p w:rsidR="009E3B53" w:rsidRPr="004619DF" w:rsidRDefault="009E3B53" w:rsidP="009E3B53">
      <w:pPr>
        <w:rPr>
          <w:b/>
          <w:bCs/>
        </w:rPr>
      </w:pPr>
      <w:r w:rsidRPr="004619DF">
        <w:rPr>
          <w:b/>
          <w:bCs/>
        </w:rPr>
        <w:t>________________________________________________</w:t>
      </w:r>
      <w:r>
        <w:rPr>
          <w:b/>
          <w:bCs/>
        </w:rPr>
        <w:t>_____________________________</w:t>
      </w:r>
    </w:p>
    <w:p w:rsidR="009E3B53" w:rsidRPr="004619DF" w:rsidRDefault="009E3B53" w:rsidP="009E3B53">
      <w:pPr>
        <w:rPr>
          <w:b/>
          <w:bCs/>
        </w:rPr>
      </w:pPr>
      <w:r w:rsidRPr="004619DF">
        <w:rPr>
          <w:b/>
          <w:bCs/>
        </w:rPr>
        <w:t>____________________________________________________________________________</w:t>
      </w:r>
      <w:r>
        <w:rPr>
          <w:b/>
          <w:bCs/>
        </w:rPr>
        <w:t>_</w:t>
      </w:r>
    </w:p>
    <w:p w:rsidR="009E3B53" w:rsidRPr="004619DF" w:rsidRDefault="009E3B53" w:rsidP="009E3B53">
      <w:pPr>
        <w:rPr>
          <w:b/>
          <w:bCs/>
        </w:rPr>
      </w:pPr>
      <w:r w:rsidRPr="004619DF">
        <w:rPr>
          <w:b/>
          <w:bCs/>
        </w:rPr>
        <w:t>________________________________________________</w:t>
      </w:r>
      <w:r>
        <w:rPr>
          <w:b/>
          <w:bCs/>
        </w:rPr>
        <w:t>_____________________________</w:t>
      </w:r>
    </w:p>
    <w:p w:rsidR="009E3B53" w:rsidRPr="004619DF" w:rsidRDefault="009E3B53" w:rsidP="009E3B53">
      <w:pPr>
        <w:rPr>
          <w:b/>
          <w:bCs/>
        </w:rPr>
      </w:pPr>
      <w:r w:rsidRPr="004619DF">
        <w:rPr>
          <w:b/>
          <w:bCs/>
        </w:rPr>
        <w:t>________________________________________________</w:t>
      </w:r>
      <w:r>
        <w:rPr>
          <w:b/>
          <w:bCs/>
        </w:rPr>
        <w:t>_____________________________</w:t>
      </w:r>
    </w:p>
    <w:p w:rsidR="009E3B53" w:rsidRPr="004619DF" w:rsidRDefault="009E3B53" w:rsidP="009E3B53">
      <w:pPr>
        <w:rPr>
          <w:b/>
          <w:bCs/>
        </w:rPr>
      </w:pPr>
      <w:r w:rsidRPr="004619DF">
        <w:rPr>
          <w:b/>
          <w:bCs/>
        </w:rPr>
        <w:t>__________________________________________________</w:t>
      </w:r>
      <w:r>
        <w:rPr>
          <w:b/>
          <w:bCs/>
        </w:rPr>
        <w:t>___________________________</w:t>
      </w:r>
    </w:p>
    <w:p w:rsidR="009E3B53" w:rsidRPr="004619DF" w:rsidRDefault="009E3B53" w:rsidP="009E3B53">
      <w:pPr>
        <w:rPr>
          <w:b/>
          <w:bCs/>
        </w:rPr>
      </w:pPr>
      <w:r w:rsidRPr="004619DF">
        <w:rPr>
          <w:b/>
          <w:bCs/>
        </w:rPr>
        <w:t>__________________________________________________</w:t>
      </w:r>
      <w:r>
        <w:rPr>
          <w:b/>
          <w:bCs/>
        </w:rPr>
        <w:t>___________________________</w:t>
      </w:r>
    </w:p>
    <w:p w:rsidR="009E3B53" w:rsidRPr="004619DF" w:rsidRDefault="009E3B53" w:rsidP="009E3B53">
      <w:pPr>
        <w:rPr>
          <w:b/>
          <w:bCs/>
        </w:rPr>
      </w:pPr>
      <w:r w:rsidRPr="004619DF">
        <w:rPr>
          <w:b/>
          <w:bCs/>
        </w:rPr>
        <w:t>__________________________________________________</w:t>
      </w:r>
      <w:r>
        <w:rPr>
          <w:b/>
          <w:bCs/>
        </w:rPr>
        <w:t>___________________________</w:t>
      </w:r>
    </w:p>
    <w:p w:rsidR="009E3B53" w:rsidRPr="004619DF" w:rsidRDefault="009E3B53" w:rsidP="009E3B53">
      <w:pPr>
        <w:rPr>
          <w:b/>
          <w:bCs/>
        </w:rPr>
      </w:pPr>
      <w:r w:rsidRPr="004619DF">
        <w:rPr>
          <w:b/>
          <w:bCs/>
        </w:rPr>
        <w:t>__________________________________________________</w:t>
      </w:r>
      <w:r>
        <w:rPr>
          <w:b/>
          <w:bCs/>
        </w:rPr>
        <w:t>___________________________</w:t>
      </w:r>
    </w:p>
    <w:p w:rsidR="009E3B53" w:rsidRPr="004619DF" w:rsidRDefault="009E3B53" w:rsidP="009E3B53">
      <w:pPr>
        <w:rPr>
          <w:b/>
          <w:bCs/>
        </w:rPr>
      </w:pPr>
      <w:r w:rsidRPr="004619DF">
        <w:rPr>
          <w:b/>
          <w:bCs/>
        </w:rPr>
        <w:t>__________________________________________________</w:t>
      </w:r>
      <w:r>
        <w:rPr>
          <w:b/>
          <w:bCs/>
        </w:rPr>
        <w:t>___________________________</w:t>
      </w:r>
    </w:p>
    <w:p w:rsidR="009E3B53" w:rsidRPr="004619DF" w:rsidRDefault="009E3B53" w:rsidP="009E3B53">
      <w:pPr>
        <w:rPr>
          <w:b/>
          <w:bCs/>
        </w:rPr>
      </w:pPr>
      <w:r w:rsidRPr="004619DF">
        <w:rPr>
          <w:b/>
          <w:bCs/>
        </w:rPr>
        <w:t>__________________________________________________</w:t>
      </w:r>
      <w:r>
        <w:rPr>
          <w:b/>
          <w:bCs/>
        </w:rPr>
        <w:t>___________________________</w:t>
      </w:r>
    </w:p>
    <w:p w:rsidR="009E3B53" w:rsidRPr="004619DF" w:rsidRDefault="009E3B53" w:rsidP="009E3B53">
      <w:pPr>
        <w:rPr>
          <w:b/>
          <w:bCs/>
        </w:rPr>
      </w:pPr>
      <w:r w:rsidRPr="004619DF">
        <w:rPr>
          <w:b/>
          <w:bCs/>
        </w:rPr>
        <w:lastRenderedPageBreak/>
        <w:t>__________________________________________________</w:t>
      </w:r>
      <w:r>
        <w:rPr>
          <w:b/>
          <w:bCs/>
        </w:rPr>
        <w:t>___________________________</w:t>
      </w:r>
    </w:p>
    <w:p w:rsidR="009E3B53" w:rsidRPr="004619DF" w:rsidRDefault="009E3B53" w:rsidP="009E3B53">
      <w:pPr>
        <w:rPr>
          <w:b/>
          <w:bCs/>
        </w:rPr>
      </w:pPr>
      <w:r>
        <w:rPr>
          <w:b/>
          <w:bCs/>
        </w:rPr>
        <w:t>_____</w:t>
      </w:r>
      <w:r w:rsidRPr="004619DF">
        <w:rPr>
          <w:b/>
          <w:bCs/>
        </w:rPr>
        <w:t>____________________________________________</w:t>
      </w:r>
      <w:r>
        <w:rPr>
          <w:b/>
          <w:bCs/>
        </w:rPr>
        <w:t>____________________________</w:t>
      </w:r>
    </w:p>
    <w:p w:rsidR="009E3B53" w:rsidRPr="004619DF" w:rsidRDefault="009E3B53" w:rsidP="009E3B53">
      <w:pPr>
        <w:rPr>
          <w:b/>
          <w:bCs/>
        </w:rPr>
      </w:pPr>
      <w:r w:rsidRPr="004619DF">
        <w:rPr>
          <w:b/>
          <w:bCs/>
        </w:rPr>
        <w:t>__________________________________________________</w:t>
      </w:r>
      <w:r>
        <w:rPr>
          <w:b/>
          <w:bCs/>
        </w:rPr>
        <w:t>___________________________</w:t>
      </w:r>
    </w:p>
    <w:p w:rsidR="009E3B53" w:rsidRPr="004619DF" w:rsidRDefault="009E3B53" w:rsidP="006A25CE">
      <w:pPr>
        <w:rPr>
          <w:b/>
          <w:bCs/>
        </w:rPr>
      </w:pPr>
      <w:r w:rsidRPr="004619DF">
        <w:rPr>
          <w:b/>
          <w:bCs/>
        </w:rPr>
        <w:t>Popis priložene dokumentacije (medijske objave, dosadašnje nagrade i sl.):</w:t>
      </w:r>
    </w:p>
    <w:p w:rsidR="009E3B53" w:rsidRPr="004619DF" w:rsidRDefault="009E3B53" w:rsidP="009E3B53">
      <w:pPr>
        <w:rPr>
          <w:b/>
          <w:bCs/>
        </w:rPr>
      </w:pPr>
      <w:r w:rsidRPr="004619DF">
        <w:rPr>
          <w:b/>
          <w:bCs/>
        </w:rPr>
        <w:t>________________________________________________</w:t>
      </w:r>
      <w:r>
        <w:rPr>
          <w:b/>
          <w:bCs/>
        </w:rPr>
        <w:t>_____________________________</w:t>
      </w:r>
    </w:p>
    <w:p w:rsidR="009E3B53" w:rsidRPr="004619DF" w:rsidRDefault="009E3B53" w:rsidP="009E3B53">
      <w:pPr>
        <w:rPr>
          <w:b/>
          <w:bCs/>
        </w:rPr>
      </w:pPr>
      <w:r w:rsidRPr="004619DF">
        <w:rPr>
          <w:b/>
          <w:bCs/>
        </w:rPr>
        <w:t>________________________________________________</w:t>
      </w:r>
      <w:r>
        <w:rPr>
          <w:b/>
          <w:bCs/>
        </w:rPr>
        <w:t>_____________________________</w:t>
      </w:r>
    </w:p>
    <w:p w:rsidR="009E3B53" w:rsidRPr="004619DF" w:rsidRDefault="009E3B53" w:rsidP="009E3B53">
      <w:pPr>
        <w:rPr>
          <w:b/>
          <w:bCs/>
        </w:rPr>
      </w:pPr>
      <w:r w:rsidRPr="004619DF">
        <w:rPr>
          <w:b/>
          <w:bCs/>
        </w:rPr>
        <w:t>________________________________________________</w:t>
      </w:r>
      <w:r>
        <w:rPr>
          <w:b/>
          <w:bCs/>
        </w:rPr>
        <w:t>_____________________________</w:t>
      </w:r>
    </w:p>
    <w:p w:rsidR="009E3B53" w:rsidRDefault="009E3B53" w:rsidP="009E3B53"/>
    <w:p w:rsidR="009E3B53" w:rsidRPr="004619DF" w:rsidRDefault="009E3B53" w:rsidP="009E3B53">
      <w:r w:rsidRPr="004619DF">
        <w:t xml:space="preserve">U _____________, ___.___.20___. </w:t>
      </w:r>
    </w:p>
    <w:p w:rsidR="009E3B53" w:rsidRPr="004619DF" w:rsidRDefault="009E3B53" w:rsidP="009E3B53">
      <w:pPr>
        <w:jc w:val="right"/>
      </w:pPr>
      <w:r w:rsidRPr="004619DF">
        <w:tab/>
      </w:r>
      <w:r w:rsidRPr="004619DF">
        <w:tab/>
      </w:r>
      <w:r w:rsidRPr="004619DF">
        <w:tab/>
      </w:r>
      <w:r w:rsidRPr="004619DF">
        <w:tab/>
      </w:r>
      <w:r w:rsidRPr="004619DF">
        <w:tab/>
        <w:t xml:space="preserve">  </w:t>
      </w:r>
      <w:r w:rsidRPr="004619DF">
        <w:tab/>
      </w:r>
      <w:r w:rsidRPr="004619DF">
        <w:tab/>
      </w:r>
      <w:r w:rsidRPr="004619DF">
        <w:tab/>
      </w:r>
      <w:r w:rsidRPr="004619DF">
        <w:tab/>
      </w:r>
      <w:r w:rsidRPr="004619DF">
        <w:tab/>
      </w:r>
      <w:r w:rsidRPr="004619DF">
        <w:tab/>
      </w:r>
      <w:r w:rsidRPr="004619DF">
        <w:tab/>
        <w:t xml:space="preserve">                                                 ________________________________</w:t>
      </w:r>
    </w:p>
    <w:p w:rsidR="009E3B53" w:rsidRPr="004619DF" w:rsidRDefault="009E3B53" w:rsidP="009E3B53">
      <w:r w:rsidRPr="004619DF">
        <w:rPr>
          <w:i/>
          <w:iCs/>
        </w:rPr>
        <w:tab/>
      </w:r>
      <w:r w:rsidRPr="004619DF">
        <w:rPr>
          <w:i/>
          <w:iCs/>
        </w:rPr>
        <w:tab/>
      </w:r>
      <w:r w:rsidRPr="004619DF">
        <w:rPr>
          <w:i/>
          <w:iCs/>
        </w:rPr>
        <w:tab/>
      </w:r>
      <w:r w:rsidRPr="004619DF">
        <w:rPr>
          <w:i/>
          <w:iCs/>
        </w:rPr>
        <w:tab/>
      </w:r>
      <w:r w:rsidRPr="004619DF">
        <w:rPr>
          <w:i/>
          <w:iCs/>
        </w:rPr>
        <w:tab/>
      </w:r>
      <w:r w:rsidRPr="004619DF">
        <w:rPr>
          <w:i/>
          <w:iCs/>
        </w:rPr>
        <w:tab/>
      </w:r>
      <w:r w:rsidRPr="004619DF">
        <w:rPr>
          <w:i/>
          <w:iCs/>
        </w:rPr>
        <w:tab/>
      </w:r>
      <w:r w:rsidRPr="004619DF">
        <w:rPr>
          <w:i/>
          <w:iCs/>
        </w:rPr>
        <w:tab/>
      </w:r>
      <w:r w:rsidRPr="004619DF">
        <w:rPr>
          <w:iCs/>
        </w:rPr>
        <w:t xml:space="preserve">               (potpis predlagatelja)</w:t>
      </w:r>
    </w:p>
    <w:p w:rsidR="009E3B53" w:rsidRDefault="009E3B53" w:rsidP="007334E1">
      <w:pPr>
        <w:pStyle w:val="t-10-9-sred"/>
      </w:pPr>
    </w:p>
    <w:p w:rsidR="00F80EA6" w:rsidRDefault="00F80EA6" w:rsidP="007334E1">
      <w:pPr>
        <w:pStyle w:val="t-10-9-sred"/>
      </w:pPr>
    </w:p>
    <w:p w:rsidR="00F80EA6" w:rsidRDefault="00E65E7C" w:rsidP="007334E1">
      <w:pPr>
        <w:pStyle w:val="t-10-9-sred"/>
        <w:rPr>
          <w:noProof/>
        </w:rPr>
      </w:pPr>
      <w:r>
        <w:rPr>
          <w:noProof/>
        </w:rPr>
        <w:br w:type="page"/>
      </w:r>
      <w:r w:rsidR="00334DFA">
        <w:rPr>
          <w:noProof/>
        </w:rPr>
        <w:lastRenderedPageBreak/>
        <w:drawing>
          <wp:inline distT="0" distB="0" distL="0" distR="0">
            <wp:extent cx="5820410" cy="8547735"/>
            <wp:effectExtent l="0" t="0" r="0" b="0"/>
            <wp:docPr id="1" name="Slika 1" descr="Godišnja nagrada-sustav 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dišnja nagrada-sustav CZ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410" cy="854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EA6" w:rsidRDefault="00E65E7C" w:rsidP="007334E1">
      <w:pPr>
        <w:pStyle w:val="t-10-9-sred"/>
        <w:rPr>
          <w:noProof/>
        </w:rPr>
      </w:pPr>
      <w:r>
        <w:rPr>
          <w:noProof/>
        </w:rPr>
        <w:br w:type="page"/>
      </w:r>
      <w:r w:rsidR="00334DFA">
        <w:rPr>
          <w:noProof/>
        </w:rPr>
        <w:lastRenderedPageBreak/>
        <w:drawing>
          <wp:inline distT="0" distB="0" distL="0" distR="0">
            <wp:extent cx="5677535" cy="8189595"/>
            <wp:effectExtent l="0" t="0" r="0" b="0"/>
            <wp:docPr id="2" name="Slika 2" descr="Godišnja nagrada-naročiti pothv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dišnja nagrada-naročiti pothva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535" cy="818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EA6" w:rsidRDefault="00F80EA6" w:rsidP="007334E1">
      <w:pPr>
        <w:pStyle w:val="t-10-9-sred"/>
        <w:rPr>
          <w:noProof/>
        </w:rPr>
      </w:pPr>
    </w:p>
    <w:p w:rsidR="007A2C39" w:rsidRDefault="007A2C39" w:rsidP="007A2C39">
      <w:pPr>
        <w:pStyle w:val="t-10-9-sred"/>
      </w:pPr>
      <w:r>
        <w:br w:type="page"/>
      </w:r>
      <w:r w:rsidR="00334DFA">
        <w:rPr>
          <w:noProof/>
        </w:rPr>
        <w:lastRenderedPageBreak/>
        <w:drawing>
          <wp:inline distT="0" distB="0" distL="0" distR="0">
            <wp:extent cx="5812155" cy="8531860"/>
            <wp:effectExtent l="0" t="0" r="0" b="0"/>
            <wp:docPr id="3" name="Slika 3" descr="Nagrada za znanstveni ili stručni r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agrada za znanstveni ili stručni ra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2155" cy="853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EA6" w:rsidRDefault="007A2C39" w:rsidP="007334E1">
      <w:pPr>
        <w:pStyle w:val="t-10-9-sred"/>
      </w:pPr>
      <w:r w:rsidRPr="007A2C39">
        <w:br w:type="page"/>
      </w:r>
      <w:r w:rsidR="00334DFA">
        <w:rPr>
          <w:noProof/>
        </w:rPr>
        <w:lastRenderedPageBreak/>
        <w:drawing>
          <wp:inline distT="0" distB="0" distL="0" distR="0">
            <wp:extent cx="5661025" cy="8285480"/>
            <wp:effectExtent l="0" t="0" r="0" b="0"/>
            <wp:docPr id="4" name="Slika 4" descr="Priznanje-izuzetni uspjesi u služ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iznanje-izuzetni uspjesi u službi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025" cy="828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  <w:r w:rsidR="00334DFA">
        <w:rPr>
          <w:noProof/>
        </w:rPr>
        <w:lastRenderedPageBreak/>
        <w:drawing>
          <wp:inline distT="0" distB="0" distL="0" distR="0">
            <wp:extent cx="5685155" cy="8324850"/>
            <wp:effectExtent l="0" t="0" r="0" b="0"/>
            <wp:docPr id="5" name="Slika 5" descr="Priznanje-međunarodna suradn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iznanje-međunarodna suradnj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5155" cy="832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0EA6" w:rsidSect="00537BF6">
      <w:headerReference w:type="default" r:id="rId15"/>
      <w:footerReference w:type="default" r:id="rId16"/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726" w:rsidRDefault="007E6726" w:rsidP="002C4584">
      <w:r>
        <w:separator/>
      </w:r>
    </w:p>
  </w:endnote>
  <w:endnote w:type="continuationSeparator" w:id="0">
    <w:p w:rsidR="007E6726" w:rsidRDefault="007E6726" w:rsidP="002C4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RO_Avant_Garde-Norm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 Cond">
    <w:altName w:val="Times New Roman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B3E" w:rsidRDefault="00633B3E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34DFA">
      <w:rPr>
        <w:noProof/>
      </w:rPr>
      <w:t>1</w:t>
    </w:r>
    <w:r>
      <w:fldChar w:fldCharType="end"/>
    </w:r>
  </w:p>
  <w:p w:rsidR="00633B3E" w:rsidRDefault="00633B3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726" w:rsidRDefault="007E6726" w:rsidP="002C4584">
      <w:r>
        <w:separator/>
      </w:r>
    </w:p>
  </w:footnote>
  <w:footnote w:type="continuationSeparator" w:id="0">
    <w:p w:rsidR="007E6726" w:rsidRDefault="007E6726" w:rsidP="002C4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584" w:rsidRDefault="002C4584">
    <w:pPr>
      <w:pStyle w:val="Zaglavlje"/>
      <w:jc w:val="center"/>
    </w:pPr>
  </w:p>
  <w:p w:rsidR="002C4584" w:rsidRDefault="002C458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A67A4"/>
    <w:multiLevelType w:val="hybridMultilevel"/>
    <w:tmpl w:val="7E006D9A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A9D6B5E"/>
    <w:multiLevelType w:val="hybridMultilevel"/>
    <w:tmpl w:val="DBBC5A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D26FC"/>
    <w:multiLevelType w:val="hybridMultilevel"/>
    <w:tmpl w:val="712AEA2E"/>
    <w:lvl w:ilvl="0" w:tplc="B7ACE7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8548D"/>
    <w:multiLevelType w:val="hybridMultilevel"/>
    <w:tmpl w:val="28B065D0"/>
    <w:lvl w:ilvl="0" w:tplc="4C84BD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76834"/>
    <w:multiLevelType w:val="hybridMultilevel"/>
    <w:tmpl w:val="93BC03A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70FA0"/>
    <w:multiLevelType w:val="hybridMultilevel"/>
    <w:tmpl w:val="93BC03A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E1452"/>
    <w:multiLevelType w:val="hybridMultilevel"/>
    <w:tmpl w:val="4832F204"/>
    <w:lvl w:ilvl="0" w:tplc="FA3EE51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F8D6C95"/>
    <w:multiLevelType w:val="hybridMultilevel"/>
    <w:tmpl w:val="74D48A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7E400C"/>
    <w:multiLevelType w:val="hybridMultilevel"/>
    <w:tmpl w:val="7E8412FC"/>
    <w:lvl w:ilvl="0" w:tplc="857ED60E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2B063A"/>
    <w:multiLevelType w:val="hybridMultilevel"/>
    <w:tmpl w:val="58D673AC"/>
    <w:lvl w:ilvl="0" w:tplc="4B2C471C">
      <w:start w:val="1"/>
      <w:numFmt w:val="decimal"/>
      <w:lvlText w:val="%1."/>
      <w:lvlJc w:val="left"/>
      <w:pPr>
        <w:ind w:left="4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740" w:hanging="360"/>
      </w:pPr>
    </w:lvl>
    <w:lvl w:ilvl="2" w:tplc="041A001B" w:tentative="1">
      <w:start w:val="1"/>
      <w:numFmt w:val="lowerRoman"/>
      <w:lvlText w:val="%3."/>
      <w:lvlJc w:val="right"/>
      <w:pPr>
        <w:ind w:left="5460" w:hanging="180"/>
      </w:pPr>
    </w:lvl>
    <w:lvl w:ilvl="3" w:tplc="041A000F" w:tentative="1">
      <w:start w:val="1"/>
      <w:numFmt w:val="decimal"/>
      <w:lvlText w:val="%4."/>
      <w:lvlJc w:val="left"/>
      <w:pPr>
        <w:ind w:left="6180" w:hanging="360"/>
      </w:pPr>
    </w:lvl>
    <w:lvl w:ilvl="4" w:tplc="041A0019" w:tentative="1">
      <w:start w:val="1"/>
      <w:numFmt w:val="lowerLetter"/>
      <w:lvlText w:val="%5."/>
      <w:lvlJc w:val="left"/>
      <w:pPr>
        <w:ind w:left="6900" w:hanging="360"/>
      </w:pPr>
    </w:lvl>
    <w:lvl w:ilvl="5" w:tplc="041A001B" w:tentative="1">
      <w:start w:val="1"/>
      <w:numFmt w:val="lowerRoman"/>
      <w:lvlText w:val="%6."/>
      <w:lvlJc w:val="right"/>
      <w:pPr>
        <w:ind w:left="7620" w:hanging="180"/>
      </w:pPr>
    </w:lvl>
    <w:lvl w:ilvl="6" w:tplc="041A000F" w:tentative="1">
      <w:start w:val="1"/>
      <w:numFmt w:val="decimal"/>
      <w:lvlText w:val="%7."/>
      <w:lvlJc w:val="left"/>
      <w:pPr>
        <w:ind w:left="8340" w:hanging="360"/>
      </w:pPr>
    </w:lvl>
    <w:lvl w:ilvl="7" w:tplc="041A0019" w:tentative="1">
      <w:start w:val="1"/>
      <w:numFmt w:val="lowerLetter"/>
      <w:lvlText w:val="%8."/>
      <w:lvlJc w:val="left"/>
      <w:pPr>
        <w:ind w:left="9060" w:hanging="360"/>
      </w:pPr>
    </w:lvl>
    <w:lvl w:ilvl="8" w:tplc="041A001B" w:tentative="1">
      <w:start w:val="1"/>
      <w:numFmt w:val="lowerRoman"/>
      <w:lvlText w:val="%9."/>
      <w:lvlJc w:val="right"/>
      <w:pPr>
        <w:ind w:left="9780" w:hanging="180"/>
      </w:pPr>
    </w:lvl>
  </w:abstractNum>
  <w:abstractNum w:abstractNumId="10" w15:restartNumberingAfterBreak="0">
    <w:nsid w:val="3D994BE5"/>
    <w:multiLevelType w:val="hybridMultilevel"/>
    <w:tmpl w:val="3CDEA21C"/>
    <w:lvl w:ilvl="0" w:tplc="691E0F38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D941C8"/>
    <w:multiLevelType w:val="hybridMultilevel"/>
    <w:tmpl w:val="D616B3CE"/>
    <w:lvl w:ilvl="0" w:tplc="66ECD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DA5E61"/>
    <w:multiLevelType w:val="hybridMultilevel"/>
    <w:tmpl w:val="712AEA2E"/>
    <w:lvl w:ilvl="0" w:tplc="B7ACE7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A65A9"/>
    <w:multiLevelType w:val="hybridMultilevel"/>
    <w:tmpl w:val="D924CEE4"/>
    <w:lvl w:ilvl="0" w:tplc="B762CFC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3F1186"/>
    <w:multiLevelType w:val="hybridMultilevel"/>
    <w:tmpl w:val="DA1CEC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60E61"/>
    <w:multiLevelType w:val="hybridMultilevel"/>
    <w:tmpl w:val="AF060402"/>
    <w:lvl w:ilvl="0" w:tplc="3224DE16">
      <w:start w:val="4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095225B"/>
    <w:multiLevelType w:val="hybridMultilevel"/>
    <w:tmpl w:val="60669D36"/>
    <w:lvl w:ilvl="0" w:tplc="705ACA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7366A83"/>
    <w:multiLevelType w:val="hybridMultilevel"/>
    <w:tmpl w:val="38C2CF72"/>
    <w:lvl w:ilvl="0" w:tplc="041A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04" w:hanging="360"/>
      </w:pPr>
    </w:lvl>
    <w:lvl w:ilvl="2" w:tplc="041A001B" w:tentative="1">
      <w:start w:val="1"/>
      <w:numFmt w:val="lowerRoman"/>
      <w:lvlText w:val="%3."/>
      <w:lvlJc w:val="right"/>
      <w:pPr>
        <w:ind w:left="3924" w:hanging="180"/>
      </w:pPr>
    </w:lvl>
    <w:lvl w:ilvl="3" w:tplc="041A000F" w:tentative="1">
      <w:start w:val="1"/>
      <w:numFmt w:val="decimal"/>
      <w:lvlText w:val="%4."/>
      <w:lvlJc w:val="left"/>
      <w:pPr>
        <w:ind w:left="4644" w:hanging="360"/>
      </w:pPr>
    </w:lvl>
    <w:lvl w:ilvl="4" w:tplc="041A0019" w:tentative="1">
      <w:start w:val="1"/>
      <w:numFmt w:val="lowerLetter"/>
      <w:lvlText w:val="%5."/>
      <w:lvlJc w:val="left"/>
      <w:pPr>
        <w:ind w:left="5364" w:hanging="360"/>
      </w:pPr>
    </w:lvl>
    <w:lvl w:ilvl="5" w:tplc="041A001B" w:tentative="1">
      <w:start w:val="1"/>
      <w:numFmt w:val="lowerRoman"/>
      <w:lvlText w:val="%6."/>
      <w:lvlJc w:val="right"/>
      <w:pPr>
        <w:ind w:left="6084" w:hanging="180"/>
      </w:pPr>
    </w:lvl>
    <w:lvl w:ilvl="6" w:tplc="041A000F" w:tentative="1">
      <w:start w:val="1"/>
      <w:numFmt w:val="decimal"/>
      <w:lvlText w:val="%7."/>
      <w:lvlJc w:val="left"/>
      <w:pPr>
        <w:ind w:left="6804" w:hanging="360"/>
      </w:pPr>
    </w:lvl>
    <w:lvl w:ilvl="7" w:tplc="041A0019" w:tentative="1">
      <w:start w:val="1"/>
      <w:numFmt w:val="lowerLetter"/>
      <w:lvlText w:val="%8."/>
      <w:lvlJc w:val="left"/>
      <w:pPr>
        <w:ind w:left="7524" w:hanging="360"/>
      </w:pPr>
    </w:lvl>
    <w:lvl w:ilvl="8" w:tplc="041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 w15:restartNumberingAfterBreak="0">
    <w:nsid w:val="5B0101EB"/>
    <w:multiLevelType w:val="hybridMultilevel"/>
    <w:tmpl w:val="93BC03A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562119"/>
    <w:multiLevelType w:val="hybridMultilevel"/>
    <w:tmpl w:val="6986D2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EF5007"/>
    <w:multiLevelType w:val="hybridMultilevel"/>
    <w:tmpl w:val="04F6B766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614E5F"/>
    <w:multiLevelType w:val="hybridMultilevel"/>
    <w:tmpl w:val="74DEC56A"/>
    <w:lvl w:ilvl="0" w:tplc="041A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BD0C16"/>
    <w:multiLevelType w:val="hybridMultilevel"/>
    <w:tmpl w:val="CC00D878"/>
    <w:lvl w:ilvl="0" w:tplc="90406908">
      <w:start w:val="4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620" w:hanging="360"/>
      </w:pPr>
    </w:lvl>
    <w:lvl w:ilvl="2" w:tplc="041A001B" w:tentative="1">
      <w:start w:val="1"/>
      <w:numFmt w:val="lowerRoman"/>
      <w:lvlText w:val="%3."/>
      <w:lvlJc w:val="right"/>
      <w:pPr>
        <w:ind w:left="5340" w:hanging="180"/>
      </w:pPr>
    </w:lvl>
    <w:lvl w:ilvl="3" w:tplc="041A000F" w:tentative="1">
      <w:start w:val="1"/>
      <w:numFmt w:val="decimal"/>
      <w:lvlText w:val="%4."/>
      <w:lvlJc w:val="left"/>
      <w:pPr>
        <w:ind w:left="6060" w:hanging="360"/>
      </w:pPr>
    </w:lvl>
    <w:lvl w:ilvl="4" w:tplc="041A0019" w:tentative="1">
      <w:start w:val="1"/>
      <w:numFmt w:val="lowerLetter"/>
      <w:lvlText w:val="%5."/>
      <w:lvlJc w:val="left"/>
      <w:pPr>
        <w:ind w:left="6780" w:hanging="360"/>
      </w:pPr>
    </w:lvl>
    <w:lvl w:ilvl="5" w:tplc="041A001B" w:tentative="1">
      <w:start w:val="1"/>
      <w:numFmt w:val="lowerRoman"/>
      <w:lvlText w:val="%6."/>
      <w:lvlJc w:val="right"/>
      <w:pPr>
        <w:ind w:left="7500" w:hanging="180"/>
      </w:pPr>
    </w:lvl>
    <w:lvl w:ilvl="6" w:tplc="041A000F" w:tentative="1">
      <w:start w:val="1"/>
      <w:numFmt w:val="decimal"/>
      <w:lvlText w:val="%7."/>
      <w:lvlJc w:val="left"/>
      <w:pPr>
        <w:ind w:left="8220" w:hanging="360"/>
      </w:pPr>
    </w:lvl>
    <w:lvl w:ilvl="7" w:tplc="041A0019" w:tentative="1">
      <w:start w:val="1"/>
      <w:numFmt w:val="lowerLetter"/>
      <w:lvlText w:val="%8."/>
      <w:lvlJc w:val="left"/>
      <w:pPr>
        <w:ind w:left="8940" w:hanging="360"/>
      </w:pPr>
    </w:lvl>
    <w:lvl w:ilvl="8" w:tplc="041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3" w15:restartNumberingAfterBreak="0">
    <w:nsid w:val="652468D5"/>
    <w:multiLevelType w:val="hybridMultilevel"/>
    <w:tmpl w:val="44805252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BC64E95"/>
    <w:multiLevelType w:val="hybridMultilevel"/>
    <w:tmpl w:val="C7BE3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7A0BD6"/>
    <w:multiLevelType w:val="hybridMultilevel"/>
    <w:tmpl w:val="C5B8D476"/>
    <w:lvl w:ilvl="0" w:tplc="45F8B5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416915"/>
    <w:multiLevelType w:val="hybridMultilevel"/>
    <w:tmpl w:val="A0B81BC4"/>
    <w:lvl w:ilvl="0" w:tplc="DD7C7CD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680" w:hanging="360"/>
      </w:pPr>
    </w:lvl>
    <w:lvl w:ilvl="2" w:tplc="041A001B" w:tentative="1">
      <w:start w:val="1"/>
      <w:numFmt w:val="lowerRoman"/>
      <w:lvlText w:val="%3."/>
      <w:lvlJc w:val="right"/>
      <w:pPr>
        <w:ind w:left="5400" w:hanging="180"/>
      </w:pPr>
    </w:lvl>
    <w:lvl w:ilvl="3" w:tplc="041A000F" w:tentative="1">
      <w:start w:val="1"/>
      <w:numFmt w:val="decimal"/>
      <w:lvlText w:val="%4."/>
      <w:lvlJc w:val="left"/>
      <w:pPr>
        <w:ind w:left="6120" w:hanging="360"/>
      </w:pPr>
    </w:lvl>
    <w:lvl w:ilvl="4" w:tplc="041A0019" w:tentative="1">
      <w:start w:val="1"/>
      <w:numFmt w:val="lowerLetter"/>
      <w:lvlText w:val="%5."/>
      <w:lvlJc w:val="left"/>
      <w:pPr>
        <w:ind w:left="6840" w:hanging="360"/>
      </w:pPr>
    </w:lvl>
    <w:lvl w:ilvl="5" w:tplc="041A001B" w:tentative="1">
      <w:start w:val="1"/>
      <w:numFmt w:val="lowerRoman"/>
      <w:lvlText w:val="%6."/>
      <w:lvlJc w:val="right"/>
      <w:pPr>
        <w:ind w:left="7560" w:hanging="180"/>
      </w:pPr>
    </w:lvl>
    <w:lvl w:ilvl="6" w:tplc="041A000F" w:tentative="1">
      <w:start w:val="1"/>
      <w:numFmt w:val="decimal"/>
      <w:lvlText w:val="%7."/>
      <w:lvlJc w:val="left"/>
      <w:pPr>
        <w:ind w:left="8280" w:hanging="360"/>
      </w:pPr>
    </w:lvl>
    <w:lvl w:ilvl="7" w:tplc="041A0019" w:tentative="1">
      <w:start w:val="1"/>
      <w:numFmt w:val="lowerLetter"/>
      <w:lvlText w:val="%8."/>
      <w:lvlJc w:val="left"/>
      <w:pPr>
        <w:ind w:left="9000" w:hanging="360"/>
      </w:pPr>
    </w:lvl>
    <w:lvl w:ilvl="8" w:tplc="041A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6"/>
  </w:num>
  <w:num w:numId="2">
    <w:abstractNumId w:val="23"/>
  </w:num>
  <w:num w:numId="3">
    <w:abstractNumId w:val="21"/>
  </w:num>
  <w:num w:numId="4">
    <w:abstractNumId w:val="1"/>
  </w:num>
  <w:num w:numId="5">
    <w:abstractNumId w:val="2"/>
  </w:num>
  <w:num w:numId="6">
    <w:abstractNumId w:val="20"/>
  </w:num>
  <w:num w:numId="7">
    <w:abstractNumId w:val="10"/>
  </w:num>
  <w:num w:numId="8">
    <w:abstractNumId w:val="8"/>
  </w:num>
  <w:num w:numId="9">
    <w:abstractNumId w:val="22"/>
  </w:num>
  <w:num w:numId="10">
    <w:abstractNumId w:val="17"/>
  </w:num>
  <w:num w:numId="11">
    <w:abstractNumId w:val="19"/>
  </w:num>
  <w:num w:numId="12">
    <w:abstractNumId w:val="7"/>
  </w:num>
  <w:num w:numId="13">
    <w:abstractNumId w:val="3"/>
  </w:num>
  <w:num w:numId="1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0"/>
  </w:num>
  <w:num w:numId="16">
    <w:abstractNumId w:val="24"/>
  </w:num>
  <w:num w:numId="17">
    <w:abstractNumId w:val="25"/>
  </w:num>
  <w:num w:numId="18">
    <w:abstractNumId w:val="11"/>
  </w:num>
  <w:num w:numId="19">
    <w:abstractNumId w:val="13"/>
  </w:num>
  <w:num w:numId="20">
    <w:abstractNumId w:val="15"/>
  </w:num>
  <w:num w:numId="21">
    <w:abstractNumId w:val="16"/>
  </w:num>
  <w:num w:numId="22">
    <w:abstractNumId w:val="14"/>
  </w:num>
  <w:num w:numId="23">
    <w:abstractNumId w:val="26"/>
  </w:num>
  <w:num w:numId="24">
    <w:abstractNumId w:val="9"/>
  </w:num>
  <w:num w:numId="25">
    <w:abstractNumId w:val="12"/>
  </w:num>
  <w:num w:numId="26">
    <w:abstractNumId w:val="18"/>
  </w:num>
  <w:num w:numId="27">
    <w:abstractNumId w:val="4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CED"/>
    <w:rsid w:val="000442F1"/>
    <w:rsid w:val="000639EF"/>
    <w:rsid w:val="000661EF"/>
    <w:rsid w:val="0008341E"/>
    <w:rsid w:val="00085E5C"/>
    <w:rsid w:val="00086738"/>
    <w:rsid w:val="0008696A"/>
    <w:rsid w:val="00093645"/>
    <w:rsid w:val="00094285"/>
    <w:rsid w:val="00095B5F"/>
    <w:rsid w:val="00097929"/>
    <w:rsid w:val="000B4079"/>
    <w:rsid w:val="000B4912"/>
    <w:rsid w:val="000C2E19"/>
    <w:rsid w:val="000C4DD0"/>
    <w:rsid w:val="000C7E82"/>
    <w:rsid w:val="000E5209"/>
    <w:rsid w:val="000E7DAF"/>
    <w:rsid w:val="000F0ABB"/>
    <w:rsid w:val="000F514B"/>
    <w:rsid w:val="000F52BC"/>
    <w:rsid w:val="000F7291"/>
    <w:rsid w:val="00105E8F"/>
    <w:rsid w:val="00116C45"/>
    <w:rsid w:val="00124EBB"/>
    <w:rsid w:val="0013177C"/>
    <w:rsid w:val="00131D66"/>
    <w:rsid w:val="00137AB0"/>
    <w:rsid w:val="00152912"/>
    <w:rsid w:val="001556F4"/>
    <w:rsid w:val="001603CE"/>
    <w:rsid w:val="00160C39"/>
    <w:rsid w:val="00162A35"/>
    <w:rsid w:val="00176B65"/>
    <w:rsid w:val="001810E4"/>
    <w:rsid w:val="00182253"/>
    <w:rsid w:val="001936BE"/>
    <w:rsid w:val="001949B8"/>
    <w:rsid w:val="001974B8"/>
    <w:rsid w:val="001A445F"/>
    <w:rsid w:val="001B0F2B"/>
    <w:rsid w:val="001B1C1C"/>
    <w:rsid w:val="001C123A"/>
    <w:rsid w:val="001C5F37"/>
    <w:rsid w:val="001D3DF1"/>
    <w:rsid w:val="001E08BB"/>
    <w:rsid w:val="001E4F95"/>
    <w:rsid w:val="001E697D"/>
    <w:rsid w:val="001F3708"/>
    <w:rsid w:val="00211B0B"/>
    <w:rsid w:val="00226EEC"/>
    <w:rsid w:val="00231302"/>
    <w:rsid w:val="002314BD"/>
    <w:rsid w:val="0024005F"/>
    <w:rsid w:val="00244780"/>
    <w:rsid w:val="002521CD"/>
    <w:rsid w:val="00273FB4"/>
    <w:rsid w:val="00274FD7"/>
    <w:rsid w:val="002756CB"/>
    <w:rsid w:val="00275FFA"/>
    <w:rsid w:val="00284D3E"/>
    <w:rsid w:val="00284F5D"/>
    <w:rsid w:val="00286B2E"/>
    <w:rsid w:val="0029007A"/>
    <w:rsid w:val="002A039C"/>
    <w:rsid w:val="002A3078"/>
    <w:rsid w:val="002A3A2B"/>
    <w:rsid w:val="002A72D1"/>
    <w:rsid w:val="002C1810"/>
    <w:rsid w:val="002C4584"/>
    <w:rsid w:val="002E40B1"/>
    <w:rsid w:val="002E5A56"/>
    <w:rsid w:val="002F1B24"/>
    <w:rsid w:val="002F60E1"/>
    <w:rsid w:val="00301125"/>
    <w:rsid w:val="00320C78"/>
    <w:rsid w:val="00323104"/>
    <w:rsid w:val="0033283E"/>
    <w:rsid w:val="00334DFA"/>
    <w:rsid w:val="003412A1"/>
    <w:rsid w:val="0034519D"/>
    <w:rsid w:val="00355E1F"/>
    <w:rsid w:val="003630AD"/>
    <w:rsid w:val="00365398"/>
    <w:rsid w:val="00367FB3"/>
    <w:rsid w:val="00370128"/>
    <w:rsid w:val="00384C11"/>
    <w:rsid w:val="00385BD2"/>
    <w:rsid w:val="003A4AD0"/>
    <w:rsid w:val="003B5927"/>
    <w:rsid w:val="003B7BF1"/>
    <w:rsid w:val="003C0A40"/>
    <w:rsid w:val="003C2CBE"/>
    <w:rsid w:val="003C38BC"/>
    <w:rsid w:val="003D7617"/>
    <w:rsid w:val="003E01E7"/>
    <w:rsid w:val="003E3707"/>
    <w:rsid w:val="003E3D05"/>
    <w:rsid w:val="003E65E8"/>
    <w:rsid w:val="003E6D39"/>
    <w:rsid w:val="003E778F"/>
    <w:rsid w:val="003F06FF"/>
    <w:rsid w:val="003F2116"/>
    <w:rsid w:val="004068C8"/>
    <w:rsid w:val="00407166"/>
    <w:rsid w:val="00410DFD"/>
    <w:rsid w:val="00412FEB"/>
    <w:rsid w:val="00413484"/>
    <w:rsid w:val="00422694"/>
    <w:rsid w:val="004231E8"/>
    <w:rsid w:val="004340BF"/>
    <w:rsid w:val="004360BF"/>
    <w:rsid w:val="00437670"/>
    <w:rsid w:val="00450A2B"/>
    <w:rsid w:val="004514D1"/>
    <w:rsid w:val="00454604"/>
    <w:rsid w:val="00454EF9"/>
    <w:rsid w:val="00457712"/>
    <w:rsid w:val="004636C6"/>
    <w:rsid w:val="0049087E"/>
    <w:rsid w:val="004A4358"/>
    <w:rsid w:val="004A5A98"/>
    <w:rsid w:val="004B70E1"/>
    <w:rsid w:val="004C25EF"/>
    <w:rsid w:val="004E3837"/>
    <w:rsid w:val="004E5FE7"/>
    <w:rsid w:val="004F10AB"/>
    <w:rsid w:val="004F704B"/>
    <w:rsid w:val="0051516C"/>
    <w:rsid w:val="0052070B"/>
    <w:rsid w:val="005227B4"/>
    <w:rsid w:val="005306E7"/>
    <w:rsid w:val="00536A50"/>
    <w:rsid w:val="00537BF6"/>
    <w:rsid w:val="0055609B"/>
    <w:rsid w:val="00560033"/>
    <w:rsid w:val="005617C3"/>
    <w:rsid w:val="005650EB"/>
    <w:rsid w:val="0056648C"/>
    <w:rsid w:val="00570504"/>
    <w:rsid w:val="00570758"/>
    <w:rsid w:val="005851E7"/>
    <w:rsid w:val="0059374C"/>
    <w:rsid w:val="005A03DB"/>
    <w:rsid w:val="005A4CBD"/>
    <w:rsid w:val="005A5259"/>
    <w:rsid w:val="005A66D1"/>
    <w:rsid w:val="005B2B70"/>
    <w:rsid w:val="005B5599"/>
    <w:rsid w:val="005C00FF"/>
    <w:rsid w:val="005C372C"/>
    <w:rsid w:val="005C49B7"/>
    <w:rsid w:val="005D3F90"/>
    <w:rsid w:val="005F7223"/>
    <w:rsid w:val="00605E3E"/>
    <w:rsid w:val="00622CD9"/>
    <w:rsid w:val="00633B3E"/>
    <w:rsid w:val="00656F9B"/>
    <w:rsid w:val="00667A8F"/>
    <w:rsid w:val="006704B8"/>
    <w:rsid w:val="00674041"/>
    <w:rsid w:val="00683244"/>
    <w:rsid w:val="006A25CE"/>
    <w:rsid w:val="006A29D7"/>
    <w:rsid w:val="006A3142"/>
    <w:rsid w:val="006A4D42"/>
    <w:rsid w:val="006B233C"/>
    <w:rsid w:val="006B6558"/>
    <w:rsid w:val="006C0525"/>
    <w:rsid w:val="006C5137"/>
    <w:rsid w:val="006D0E76"/>
    <w:rsid w:val="006D11C1"/>
    <w:rsid w:val="006D2F84"/>
    <w:rsid w:val="006D33EC"/>
    <w:rsid w:val="006D74DC"/>
    <w:rsid w:val="006E12D5"/>
    <w:rsid w:val="006F71B9"/>
    <w:rsid w:val="0070631B"/>
    <w:rsid w:val="00712EE5"/>
    <w:rsid w:val="0071420D"/>
    <w:rsid w:val="0071623F"/>
    <w:rsid w:val="00721E1B"/>
    <w:rsid w:val="00722115"/>
    <w:rsid w:val="00724281"/>
    <w:rsid w:val="00726F24"/>
    <w:rsid w:val="007334E1"/>
    <w:rsid w:val="007356B9"/>
    <w:rsid w:val="00735A40"/>
    <w:rsid w:val="007366C3"/>
    <w:rsid w:val="00753010"/>
    <w:rsid w:val="0075336E"/>
    <w:rsid w:val="00753EB6"/>
    <w:rsid w:val="00755BD8"/>
    <w:rsid w:val="00757D20"/>
    <w:rsid w:val="00761AE0"/>
    <w:rsid w:val="00764141"/>
    <w:rsid w:val="00780066"/>
    <w:rsid w:val="00780773"/>
    <w:rsid w:val="00780A5F"/>
    <w:rsid w:val="00784841"/>
    <w:rsid w:val="007936B6"/>
    <w:rsid w:val="0079478F"/>
    <w:rsid w:val="0079524F"/>
    <w:rsid w:val="00796F70"/>
    <w:rsid w:val="007A073C"/>
    <w:rsid w:val="007A2C39"/>
    <w:rsid w:val="007A7061"/>
    <w:rsid w:val="007B1044"/>
    <w:rsid w:val="007B1BEE"/>
    <w:rsid w:val="007B6408"/>
    <w:rsid w:val="007C6BE1"/>
    <w:rsid w:val="007C7822"/>
    <w:rsid w:val="007D3087"/>
    <w:rsid w:val="007E6726"/>
    <w:rsid w:val="007F1376"/>
    <w:rsid w:val="007F7A54"/>
    <w:rsid w:val="008014E7"/>
    <w:rsid w:val="00806BAC"/>
    <w:rsid w:val="00810A56"/>
    <w:rsid w:val="008156EB"/>
    <w:rsid w:val="00837E4D"/>
    <w:rsid w:val="00845499"/>
    <w:rsid w:val="008607DF"/>
    <w:rsid w:val="008619EA"/>
    <w:rsid w:val="00866E17"/>
    <w:rsid w:val="00867DAF"/>
    <w:rsid w:val="00880E40"/>
    <w:rsid w:val="008849B3"/>
    <w:rsid w:val="00896147"/>
    <w:rsid w:val="008A12F7"/>
    <w:rsid w:val="008A20E0"/>
    <w:rsid w:val="008B3CF7"/>
    <w:rsid w:val="008C3EC0"/>
    <w:rsid w:val="008E46C4"/>
    <w:rsid w:val="008F3CAC"/>
    <w:rsid w:val="008F710A"/>
    <w:rsid w:val="00903003"/>
    <w:rsid w:val="00912235"/>
    <w:rsid w:val="00934436"/>
    <w:rsid w:val="00935C30"/>
    <w:rsid w:val="009451B6"/>
    <w:rsid w:val="00951950"/>
    <w:rsid w:val="009537D7"/>
    <w:rsid w:val="00964A2F"/>
    <w:rsid w:val="00994147"/>
    <w:rsid w:val="009949E3"/>
    <w:rsid w:val="009A3B19"/>
    <w:rsid w:val="009A3B22"/>
    <w:rsid w:val="009B0476"/>
    <w:rsid w:val="009B13D4"/>
    <w:rsid w:val="009B2AA9"/>
    <w:rsid w:val="009B4EBB"/>
    <w:rsid w:val="009B5CED"/>
    <w:rsid w:val="009C02D4"/>
    <w:rsid w:val="009C1DF8"/>
    <w:rsid w:val="009D65D7"/>
    <w:rsid w:val="009E3B53"/>
    <w:rsid w:val="009F16B3"/>
    <w:rsid w:val="009F1FE6"/>
    <w:rsid w:val="009F44A6"/>
    <w:rsid w:val="009F45EA"/>
    <w:rsid w:val="009F5D02"/>
    <w:rsid w:val="00A11D86"/>
    <w:rsid w:val="00A249ED"/>
    <w:rsid w:val="00A36775"/>
    <w:rsid w:val="00A57A9B"/>
    <w:rsid w:val="00A8392D"/>
    <w:rsid w:val="00A92E96"/>
    <w:rsid w:val="00AA0B7A"/>
    <w:rsid w:val="00AA3AD1"/>
    <w:rsid w:val="00AB14E6"/>
    <w:rsid w:val="00AC1FEA"/>
    <w:rsid w:val="00AC4057"/>
    <w:rsid w:val="00AD0A0B"/>
    <w:rsid w:val="00AD4ED5"/>
    <w:rsid w:val="00B03A90"/>
    <w:rsid w:val="00B03B8F"/>
    <w:rsid w:val="00B11EA0"/>
    <w:rsid w:val="00B1796E"/>
    <w:rsid w:val="00B267C8"/>
    <w:rsid w:val="00B47BC3"/>
    <w:rsid w:val="00B51733"/>
    <w:rsid w:val="00B543CC"/>
    <w:rsid w:val="00B5674B"/>
    <w:rsid w:val="00B84C95"/>
    <w:rsid w:val="00B917C8"/>
    <w:rsid w:val="00B96FAB"/>
    <w:rsid w:val="00BA45FE"/>
    <w:rsid w:val="00BA4AEA"/>
    <w:rsid w:val="00BB395A"/>
    <w:rsid w:val="00BB4C46"/>
    <w:rsid w:val="00BC3A21"/>
    <w:rsid w:val="00BD1EA2"/>
    <w:rsid w:val="00BD4D01"/>
    <w:rsid w:val="00BE25BB"/>
    <w:rsid w:val="00BE2F71"/>
    <w:rsid w:val="00BF12C9"/>
    <w:rsid w:val="00BF2AD3"/>
    <w:rsid w:val="00C00930"/>
    <w:rsid w:val="00C030E7"/>
    <w:rsid w:val="00C1340B"/>
    <w:rsid w:val="00C3069D"/>
    <w:rsid w:val="00C36056"/>
    <w:rsid w:val="00C47254"/>
    <w:rsid w:val="00C5048B"/>
    <w:rsid w:val="00C64FE1"/>
    <w:rsid w:val="00C6719D"/>
    <w:rsid w:val="00C73551"/>
    <w:rsid w:val="00C94D0E"/>
    <w:rsid w:val="00CA1568"/>
    <w:rsid w:val="00CA4562"/>
    <w:rsid w:val="00CA7BAB"/>
    <w:rsid w:val="00CB591E"/>
    <w:rsid w:val="00CC2076"/>
    <w:rsid w:val="00CF359D"/>
    <w:rsid w:val="00D042CD"/>
    <w:rsid w:val="00D26952"/>
    <w:rsid w:val="00D31228"/>
    <w:rsid w:val="00D341A8"/>
    <w:rsid w:val="00D419FB"/>
    <w:rsid w:val="00D47D0C"/>
    <w:rsid w:val="00D55215"/>
    <w:rsid w:val="00D665A7"/>
    <w:rsid w:val="00D71121"/>
    <w:rsid w:val="00D71F8F"/>
    <w:rsid w:val="00D7298F"/>
    <w:rsid w:val="00D92DAE"/>
    <w:rsid w:val="00DA0553"/>
    <w:rsid w:val="00DA76ED"/>
    <w:rsid w:val="00DB3524"/>
    <w:rsid w:val="00DE6C34"/>
    <w:rsid w:val="00E12D98"/>
    <w:rsid w:val="00E147A4"/>
    <w:rsid w:val="00E17C34"/>
    <w:rsid w:val="00E21D09"/>
    <w:rsid w:val="00E2296D"/>
    <w:rsid w:val="00E4135B"/>
    <w:rsid w:val="00E41748"/>
    <w:rsid w:val="00E54512"/>
    <w:rsid w:val="00E571B1"/>
    <w:rsid w:val="00E657AE"/>
    <w:rsid w:val="00E65E7C"/>
    <w:rsid w:val="00E73CB4"/>
    <w:rsid w:val="00E7450C"/>
    <w:rsid w:val="00E759FC"/>
    <w:rsid w:val="00EA4485"/>
    <w:rsid w:val="00EC019F"/>
    <w:rsid w:val="00EC15AC"/>
    <w:rsid w:val="00EC33AB"/>
    <w:rsid w:val="00EC5C00"/>
    <w:rsid w:val="00EC7A2A"/>
    <w:rsid w:val="00EC7AE9"/>
    <w:rsid w:val="00EC7DEF"/>
    <w:rsid w:val="00EC7E13"/>
    <w:rsid w:val="00ED017F"/>
    <w:rsid w:val="00ED3C3B"/>
    <w:rsid w:val="00EE3474"/>
    <w:rsid w:val="00EE41A0"/>
    <w:rsid w:val="00EE61BB"/>
    <w:rsid w:val="00EF3008"/>
    <w:rsid w:val="00EF3612"/>
    <w:rsid w:val="00EF78BD"/>
    <w:rsid w:val="00F00ECE"/>
    <w:rsid w:val="00F114A2"/>
    <w:rsid w:val="00F12D1D"/>
    <w:rsid w:val="00F14D68"/>
    <w:rsid w:val="00F21724"/>
    <w:rsid w:val="00F25B25"/>
    <w:rsid w:val="00F26221"/>
    <w:rsid w:val="00F31B55"/>
    <w:rsid w:val="00F3505C"/>
    <w:rsid w:val="00F376C0"/>
    <w:rsid w:val="00F43E08"/>
    <w:rsid w:val="00F5354D"/>
    <w:rsid w:val="00F535AF"/>
    <w:rsid w:val="00F61ECD"/>
    <w:rsid w:val="00F630AF"/>
    <w:rsid w:val="00F670EF"/>
    <w:rsid w:val="00F71E0A"/>
    <w:rsid w:val="00F80B71"/>
    <w:rsid w:val="00F80EA6"/>
    <w:rsid w:val="00F83175"/>
    <w:rsid w:val="00F95C34"/>
    <w:rsid w:val="00FA032E"/>
    <w:rsid w:val="00FA4B37"/>
    <w:rsid w:val="00FB02CE"/>
    <w:rsid w:val="00FD1D39"/>
    <w:rsid w:val="00FD351E"/>
    <w:rsid w:val="00FD5CB0"/>
    <w:rsid w:val="00FE6F1C"/>
    <w:rsid w:val="00FF22CB"/>
    <w:rsid w:val="00FF4344"/>
    <w:rsid w:val="00FF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77F17A6-7DCA-4E88-80CF-63B6034C7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CED"/>
    <w:rPr>
      <w:sz w:val="24"/>
      <w:szCs w:val="24"/>
    </w:rPr>
  </w:style>
  <w:style w:type="paragraph" w:styleId="Naslov1">
    <w:name w:val="heading 1"/>
    <w:basedOn w:val="Normal"/>
    <w:next w:val="Normal"/>
    <w:qFormat/>
    <w:rsid w:val="00C360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qFormat/>
    <w:rsid w:val="009B5CE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3">
    <w:name w:val="heading 3"/>
    <w:basedOn w:val="Normal"/>
    <w:qFormat/>
    <w:rsid w:val="009B5CE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Popis">
    <w:name w:val="List"/>
    <w:basedOn w:val="Normal"/>
    <w:rsid w:val="009B5CED"/>
    <w:pPr>
      <w:ind w:left="360" w:hanging="360"/>
    </w:pPr>
    <w:rPr>
      <w:rFonts w:ascii="CRO_Avant_Garde-Normal" w:hAnsi="CRO_Avant_Garde-Normal"/>
      <w:szCs w:val="20"/>
      <w:lang w:eastAsia="en-US"/>
    </w:rPr>
  </w:style>
  <w:style w:type="table" w:styleId="Reetkatablice">
    <w:name w:val="Table Grid"/>
    <w:basedOn w:val="Obinatablica"/>
    <w:rsid w:val="009B5CE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370128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rsid w:val="00EC7AE9"/>
    <w:pPr>
      <w:spacing w:before="100" w:beforeAutospacing="1" w:after="100" w:afterAutospacing="1"/>
    </w:pPr>
  </w:style>
  <w:style w:type="paragraph" w:customStyle="1" w:styleId="t-11-9-sred">
    <w:name w:val="t-11-9-sred"/>
    <w:basedOn w:val="Normal"/>
    <w:rsid w:val="007334E1"/>
    <w:pPr>
      <w:spacing w:before="100" w:beforeAutospacing="1" w:after="100" w:afterAutospacing="1"/>
    </w:pPr>
  </w:style>
  <w:style w:type="paragraph" w:customStyle="1" w:styleId="clanak-">
    <w:name w:val="clanak-"/>
    <w:basedOn w:val="Normal"/>
    <w:rsid w:val="007334E1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7334E1"/>
    <w:pPr>
      <w:spacing w:before="100" w:beforeAutospacing="1" w:after="100" w:afterAutospacing="1"/>
    </w:pPr>
  </w:style>
  <w:style w:type="paragraph" w:customStyle="1" w:styleId="clanak">
    <w:name w:val="clanak"/>
    <w:basedOn w:val="Normal"/>
    <w:rsid w:val="007334E1"/>
    <w:pPr>
      <w:spacing w:before="100" w:beforeAutospacing="1" w:after="100" w:afterAutospacing="1"/>
    </w:pPr>
  </w:style>
  <w:style w:type="paragraph" w:customStyle="1" w:styleId="tb-na16">
    <w:name w:val="tb-na16"/>
    <w:basedOn w:val="Normal"/>
    <w:rsid w:val="007334E1"/>
    <w:pPr>
      <w:spacing w:before="100" w:beforeAutospacing="1" w:after="100" w:afterAutospacing="1"/>
    </w:pPr>
  </w:style>
  <w:style w:type="paragraph" w:customStyle="1" w:styleId="t-12-9-fett-s">
    <w:name w:val="t-12-9-fett-s"/>
    <w:basedOn w:val="Normal"/>
    <w:rsid w:val="007334E1"/>
    <w:pPr>
      <w:spacing w:before="100" w:beforeAutospacing="1" w:after="100" w:afterAutospacing="1"/>
    </w:pPr>
  </w:style>
  <w:style w:type="paragraph" w:customStyle="1" w:styleId="klasa2">
    <w:name w:val="klasa2"/>
    <w:basedOn w:val="Normal"/>
    <w:rsid w:val="007334E1"/>
    <w:pPr>
      <w:spacing w:before="100" w:beforeAutospacing="1" w:after="100" w:afterAutospacing="1"/>
    </w:pPr>
  </w:style>
  <w:style w:type="paragraph" w:customStyle="1" w:styleId="t-9-8-potpis">
    <w:name w:val="t-9-8-potpis"/>
    <w:basedOn w:val="Normal"/>
    <w:rsid w:val="007334E1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7334E1"/>
  </w:style>
  <w:style w:type="paragraph" w:customStyle="1" w:styleId="prilog">
    <w:name w:val="prilog"/>
    <w:basedOn w:val="Normal"/>
    <w:rsid w:val="007334E1"/>
    <w:pPr>
      <w:spacing w:before="100" w:beforeAutospacing="1" w:after="100" w:afterAutospacing="1"/>
    </w:pPr>
  </w:style>
  <w:style w:type="paragraph" w:customStyle="1" w:styleId="t-10-9-sred">
    <w:name w:val="t-10-9-sred"/>
    <w:basedOn w:val="Normal"/>
    <w:rsid w:val="007334E1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rsid w:val="002C458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2C4584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2C458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2C4584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1936BE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box455869">
    <w:name w:val="box_455869"/>
    <w:basedOn w:val="Normal"/>
    <w:rsid w:val="00E17C34"/>
    <w:pPr>
      <w:spacing w:before="100" w:beforeAutospacing="1" w:after="225"/>
    </w:pPr>
  </w:style>
  <w:style w:type="character" w:styleId="Referencakomentara">
    <w:name w:val="annotation reference"/>
    <w:rsid w:val="00D71F8F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D71F8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D71F8F"/>
  </w:style>
  <w:style w:type="paragraph" w:styleId="Predmetkomentara">
    <w:name w:val="annotation subject"/>
    <w:basedOn w:val="Tekstkomentara"/>
    <w:next w:val="Tekstkomentara"/>
    <w:link w:val="PredmetkomentaraChar"/>
    <w:rsid w:val="00226EEC"/>
    <w:rPr>
      <w:b/>
      <w:bCs/>
    </w:rPr>
  </w:style>
  <w:style w:type="character" w:customStyle="1" w:styleId="PredmetkomentaraChar">
    <w:name w:val="Predmet komentara Char"/>
    <w:link w:val="Predmetkomentara"/>
    <w:rsid w:val="00226E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B0BDE96DFB044BD2EBF406B327F5A" ma:contentTypeVersion="0" ma:contentTypeDescription="Create a new document." ma:contentTypeScope="" ma:versionID="e63aaed52dd65ee109823b9952cd3e4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D25361-97CC-41C4-AB0F-383ECC8BB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A45BC4-29B1-4DC1-B07B-A12814886D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5870EE-03B8-40DC-8A58-056CA9E842E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2450</Words>
  <Characters>13971</Characters>
  <Application>Microsoft Office Word</Application>
  <DocSecurity>0</DocSecurity>
  <Lines>116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 </vt:lpstr>
    </vt:vector>
  </TitlesOfParts>
  <Company>DUZS</Company>
  <LinksUpToDate>false</LinksUpToDate>
  <CharactersWithSpaces>16389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</dc:title>
  <dc:subject/>
  <dc:creator>sjuricic</dc:creator>
  <cp:keywords/>
  <cp:lastModifiedBy>Mađarić Vjekoslav</cp:lastModifiedBy>
  <cp:revision>2</cp:revision>
  <cp:lastPrinted>2022-02-01T09:23:00Z</cp:lastPrinted>
  <dcterms:created xsi:type="dcterms:W3CDTF">2022-02-07T09:02:00Z</dcterms:created>
  <dcterms:modified xsi:type="dcterms:W3CDTF">2022-02-07T09:02:00Z</dcterms:modified>
</cp:coreProperties>
</file>