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1852" w:rsidRPr="005A19F8" w:rsidRDefault="00BE320A" w:rsidP="00BE320A">
      <w:pPr>
        <w:spacing w:after="0" w:line="240" w:lineRule="auto"/>
        <w:jc w:val="center"/>
        <w:rPr>
          <w:rFonts w:ascii="Times New Roman" w:eastAsia="Times New Roman" w:hAnsi="Times New Roman" w:cs="Times New Roman"/>
          <w:b/>
          <w:noProof/>
          <w:sz w:val="24"/>
          <w:szCs w:val="24"/>
        </w:rPr>
      </w:pPr>
      <w:r w:rsidRPr="005A19F8">
        <w:rPr>
          <w:rFonts w:ascii="Times New Roman" w:eastAsia="Times New Roman" w:hAnsi="Times New Roman" w:cs="Times New Roman"/>
          <w:b/>
          <w:noProof/>
          <w:sz w:val="24"/>
          <w:szCs w:val="24"/>
        </w:rPr>
        <w:t>MINISTARSTVO POLJOPRIVREDE</w:t>
      </w:r>
    </w:p>
    <w:p w:rsidR="00851852" w:rsidRPr="005A19F8" w:rsidRDefault="00851852" w:rsidP="00851852">
      <w:pPr>
        <w:spacing w:after="0" w:line="240" w:lineRule="auto"/>
        <w:jc w:val="center"/>
        <w:rPr>
          <w:rFonts w:ascii="Times New Roman" w:eastAsia="Times New Roman" w:hAnsi="Times New Roman" w:cs="Times New Roman"/>
          <w:noProof/>
          <w:sz w:val="24"/>
          <w:szCs w:val="24"/>
          <w:lang w:eastAsia="hr-HR"/>
        </w:rPr>
      </w:pPr>
    </w:p>
    <w:p w:rsidR="00851852" w:rsidRPr="005A19F8" w:rsidRDefault="00851852" w:rsidP="00851852">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Na temelju članka 98. stavka </w:t>
      </w:r>
      <w:r w:rsidR="000B0547" w:rsidRPr="005A19F8">
        <w:rPr>
          <w:rFonts w:ascii="Times New Roman" w:eastAsia="Times New Roman" w:hAnsi="Times New Roman" w:cs="Times New Roman"/>
          <w:noProof/>
          <w:sz w:val="24"/>
          <w:szCs w:val="24"/>
        </w:rPr>
        <w:t>6</w:t>
      </w:r>
      <w:r w:rsidR="0056191A" w:rsidRPr="005A19F8">
        <w:rPr>
          <w:rFonts w:ascii="Times New Roman" w:eastAsia="Times New Roman" w:hAnsi="Times New Roman" w:cs="Times New Roman"/>
          <w:noProof/>
          <w:sz w:val="24"/>
          <w:szCs w:val="24"/>
        </w:rPr>
        <w:t>.</w:t>
      </w:r>
      <w:r w:rsidR="004B7709" w:rsidRPr="005A19F8">
        <w:rPr>
          <w:rFonts w:ascii="Times New Roman" w:eastAsia="Times New Roman" w:hAnsi="Times New Roman" w:cs="Times New Roman"/>
          <w:noProof/>
          <w:sz w:val="24"/>
          <w:szCs w:val="24"/>
        </w:rPr>
        <w:t>, članka 99. stav</w:t>
      </w:r>
      <w:r w:rsidR="0056191A" w:rsidRPr="005A19F8">
        <w:rPr>
          <w:rFonts w:ascii="Times New Roman" w:eastAsia="Times New Roman" w:hAnsi="Times New Roman" w:cs="Times New Roman"/>
          <w:noProof/>
          <w:sz w:val="24"/>
          <w:szCs w:val="24"/>
        </w:rPr>
        <w:t>k</w:t>
      </w:r>
      <w:r w:rsidR="004B7709" w:rsidRPr="005A19F8">
        <w:rPr>
          <w:rFonts w:ascii="Times New Roman" w:eastAsia="Times New Roman" w:hAnsi="Times New Roman" w:cs="Times New Roman"/>
          <w:noProof/>
          <w:sz w:val="24"/>
          <w:szCs w:val="24"/>
        </w:rPr>
        <w:t>a</w:t>
      </w:r>
      <w:r w:rsidR="0056191A" w:rsidRPr="005A19F8">
        <w:rPr>
          <w:rFonts w:ascii="Times New Roman" w:eastAsia="Times New Roman" w:hAnsi="Times New Roman" w:cs="Times New Roman"/>
          <w:noProof/>
          <w:sz w:val="24"/>
          <w:szCs w:val="24"/>
        </w:rPr>
        <w:t xml:space="preserve"> 7., </w:t>
      </w:r>
      <w:r w:rsidR="00DE03DF" w:rsidRPr="005A19F8">
        <w:rPr>
          <w:rFonts w:ascii="Times New Roman" w:eastAsia="Times New Roman" w:hAnsi="Times New Roman" w:cs="Times New Roman"/>
          <w:noProof/>
          <w:sz w:val="24"/>
          <w:szCs w:val="24"/>
        </w:rPr>
        <w:t>članka 100. stavk</w:t>
      </w:r>
      <w:r w:rsidR="004B7709" w:rsidRPr="005A19F8">
        <w:rPr>
          <w:rFonts w:ascii="Times New Roman" w:eastAsia="Times New Roman" w:hAnsi="Times New Roman" w:cs="Times New Roman"/>
          <w:noProof/>
          <w:sz w:val="24"/>
          <w:szCs w:val="24"/>
        </w:rPr>
        <w:t>a 5., članka 101. stav</w:t>
      </w:r>
      <w:r w:rsidR="00DE03DF" w:rsidRPr="005A19F8">
        <w:rPr>
          <w:rFonts w:ascii="Times New Roman" w:eastAsia="Times New Roman" w:hAnsi="Times New Roman" w:cs="Times New Roman"/>
          <w:noProof/>
          <w:sz w:val="24"/>
          <w:szCs w:val="24"/>
        </w:rPr>
        <w:t>k</w:t>
      </w:r>
      <w:r w:rsidR="004B7709" w:rsidRPr="005A19F8">
        <w:rPr>
          <w:rFonts w:ascii="Times New Roman" w:eastAsia="Times New Roman" w:hAnsi="Times New Roman" w:cs="Times New Roman"/>
          <w:noProof/>
          <w:sz w:val="24"/>
          <w:szCs w:val="24"/>
        </w:rPr>
        <w:t>a</w:t>
      </w:r>
      <w:r w:rsidR="00DE03DF" w:rsidRPr="005A19F8">
        <w:rPr>
          <w:rFonts w:ascii="Times New Roman" w:eastAsia="Times New Roman" w:hAnsi="Times New Roman" w:cs="Times New Roman"/>
          <w:noProof/>
          <w:sz w:val="24"/>
          <w:szCs w:val="24"/>
        </w:rPr>
        <w:t xml:space="preserve"> 5.</w:t>
      </w:r>
      <w:r w:rsidR="00FD0219" w:rsidRPr="005A19F8">
        <w:rPr>
          <w:rFonts w:ascii="Times New Roman" w:eastAsia="Times New Roman" w:hAnsi="Times New Roman" w:cs="Times New Roman"/>
          <w:noProof/>
          <w:sz w:val="24"/>
          <w:szCs w:val="24"/>
        </w:rPr>
        <w:t xml:space="preserve"> </w:t>
      </w:r>
      <w:r w:rsidRPr="005A19F8">
        <w:rPr>
          <w:rFonts w:ascii="Times New Roman" w:eastAsia="Times New Roman" w:hAnsi="Times New Roman" w:cs="Times New Roman"/>
          <w:noProof/>
          <w:sz w:val="24"/>
          <w:szCs w:val="24"/>
        </w:rPr>
        <w:t>Zakona o veterinarastvu („Narodne novine“, br</w:t>
      </w:r>
      <w:r w:rsidR="00534535" w:rsidRPr="005A19F8">
        <w:rPr>
          <w:rFonts w:ascii="Times New Roman" w:eastAsia="Times New Roman" w:hAnsi="Times New Roman" w:cs="Times New Roman"/>
          <w:noProof/>
          <w:sz w:val="24"/>
          <w:szCs w:val="24"/>
        </w:rPr>
        <w:t>.</w:t>
      </w:r>
      <w:r w:rsidR="0056191A" w:rsidRPr="005A19F8">
        <w:rPr>
          <w:rFonts w:ascii="Times New Roman" w:eastAsia="Times New Roman" w:hAnsi="Times New Roman" w:cs="Times New Roman"/>
          <w:noProof/>
          <w:sz w:val="24"/>
          <w:szCs w:val="24"/>
        </w:rPr>
        <w:t xml:space="preserve"> 82/13, 148/13</w:t>
      </w:r>
      <w:r w:rsidR="00BE29BA" w:rsidRPr="005A19F8">
        <w:rPr>
          <w:rFonts w:ascii="Times New Roman" w:eastAsia="Times New Roman" w:hAnsi="Times New Roman" w:cs="Times New Roman"/>
          <w:noProof/>
          <w:sz w:val="24"/>
          <w:szCs w:val="24"/>
        </w:rPr>
        <w:t>,</w:t>
      </w:r>
      <w:r w:rsidR="0056191A" w:rsidRPr="005A19F8">
        <w:rPr>
          <w:rFonts w:ascii="Times New Roman" w:eastAsia="Times New Roman" w:hAnsi="Times New Roman" w:cs="Times New Roman"/>
          <w:noProof/>
          <w:sz w:val="24"/>
          <w:szCs w:val="24"/>
        </w:rPr>
        <w:t xml:space="preserve"> 115/18</w:t>
      </w:r>
      <w:r w:rsidR="00BE29BA" w:rsidRPr="005A19F8">
        <w:rPr>
          <w:rFonts w:ascii="Times New Roman" w:eastAsia="Times New Roman" w:hAnsi="Times New Roman" w:cs="Times New Roman"/>
          <w:noProof/>
          <w:sz w:val="24"/>
          <w:szCs w:val="24"/>
        </w:rPr>
        <w:t xml:space="preserve"> i </w:t>
      </w:r>
      <w:r w:rsidR="0056191A" w:rsidRPr="005A19F8">
        <w:rPr>
          <w:rFonts w:ascii="Times New Roman" w:eastAsia="Times New Roman" w:hAnsi="Times New Roman" w:cs="Times New Roman"/>
          <w:noProof/>
          <w:sz w:val="24"/>
          <w:szCs w:val="24"/>
        </w:rPr>
        <w:t>52/21)</w:t>
      </w:r>
      <w:r w:rsidR="00BE29BA" w:rsidRPr="005A19F8">
        <w:rPr>
          <w:rFonts w:ascii="Times New Roman" w:eastAsia="Times New Roman" w:hAnsi="Times New Roman" w:cs="Times New Roman"/>
          <w:noProof/>
          <w:sz w:val="24"/>
          <w:szCs w:val="24"/>
        </w:rPr>
        <w:t xml:space="preserve"> ministrica</w:t>
      </w:r>
      <w:r w:rsidRPr="005A19F8">
        <w:rPr>
          <w:rFonts w:ascii="Times New Roman" w:eastAsia="Times New Roman" w:hAnsi="Times New Roman" w:cs="Times New Roman"/>
          <w:noProof/>
          <w:sz w:val="24"/>
          <w:szCs w:val="24"/>
        </w:rPr>
        <w:t xml:space="preserve"> poljoprivrede, donosi </w:t>
      </w:r>
    </w:p>
    <w:p w:rsidR="00851852" w:rsidRPr="005A19F8" w:rsidRDefault="00851852" w:rsidP="00851852">
      <w:pPr>
        <w:spacing w:after="0" w:line="240" w:lineRule="auto"/>
        <w:jc w:val="both"/>
        <w:rPr>
          <w:rFonts w:ascii="Times New Roman" w:eastAsia="Times New Roman" w:hAnsi="Times New Roman" w:cs="Times New Roman"/>
          <w:noProof/>
          <w:sz w:val="24"/>
          <w:szCs w:val="24"/>
        </w:rPr>
      </w:pPr>
    </w:p>
    <w:p w:rsidR="00851852" w:rsidRPr="005A19F8" w:rsidRDefault="00851852" w:rsidP="005A19F8">
      <w:pPr>
        <w:pStyle w:val="Naslov"/>
      </w:pPr>
      <w:r w:rsidRPr="005A19F8">
        <w:t>PRAVILNIK</w:t>
      </w:r>
    </w:p>
    <w:p w:rsidR="00DE03DF" w:rsidRPr="005A19F8" w:rsidRDefault="00DE03DF" w:rsidP="005A19F8">
      <w:pPr>
        <w:pStyle w:val="Naslov"/>
      </w:pPr>
      <w:r w:rsidRPr="005A19F8">
        <w:t>O REGISTRACIJI I ODOBRAVANJU OBJEKATA I SUBJEKATA U POSLOVANJU S NUSPROIZVODIMA ŽIVOTINJSKOG PODRIJETLA KOJI NISU ZA PREHRANU LJUDI</w:t>
      </w:r>
    </w:p>
    <w:p w:rsidR="00851852" w:rsidRPr="005A19F8" w:rsidRDefault="00851852" w:rsidP="002A565A">
      <w:pPr>
        <w:spacing w:after="0" w:line="240" w:lineRule="auto"/>
        <w:rPr>
          <w:rFonts w:ascii="Times New Roman" w:eastAsia="Times New Roman" w:hAnsi="Times New Roman" w:cs="Times New Roman"/>
          <w:b/>
          <w:bCs/>
          <w:noProof/>
          <w:sz w:val="24"/>
          <w:szCs w:val="24"/>
        </w:rPr>
      </w:pPr>
    </w:p>
    <w:p w:rsidR="00851852" w:rsidRPr="005A19F8" w:rsidRDefault="00851852" w:rsidP="005A19F8">
      <w:pPr>
        <w:pStyle w:val="Naslov1"/>
      </w:pPr>
      <w:r w:rsidRPr="005A19F8">
        <w:t>Poglavlje I.</w:t>
      </w:r>
    </w:p>
    <w:p w:rsidR="00851852" w:rsidRPr="005A19F8" w:rsidRDefault="00851852" w:rsidP="0048695D">
      <w:pPr>
        <w:pStyle w:val="Naslov1"/>
        <w:keepNext/>
        <w:keepLines/>
        <w:spacing w:before="240" w:after="0" w:line="259" w:lineRule="auto"/>
        <w:jc w:val="left"/>
        <w:rPr>
          <w:rFonts w:cs="Times New Roman"/>
          <w:caps w:val="0"/>
          <w:color w:val="365F91" w:themeColor="accent1" w:themeShade="BF"/>
          <w:spacing w:val="0"/>
          <w:sz w:val="32"/>
          <w:szCs w:val="32"/>
          <w:lang w:eastAsia="hr-HR"/>
        </w:rPr>
      </w:pPr>
    </w:p>
    <w:p w:rsidR="00851852" w:rsidRPr="005A19F8" w:rsidRDefault="00BC18E9" w:rsidP="005A19F8">
      <w:pPr>
        <w:pStyle w:val="Naslov1"/>
      </w:pPr>
      <w:r w:rsidRPr="005A19F8">
        <w:t xml:space="preserve">UVODNE </w:t>
      </w:r>
      <w:r w:rsidR="00851852" w:rsidRPr="005A19F8">
        <w:t>ODREDBE</w:t>
      </w:r>
    </w:p>
    <w:p w:rsidR="00851852" w:rsidRPr="005A19F8" w:rsidRDefault="00851852" w:rsidP="0048695D">
      <w:pPr>
        <w:pStyle w:val="Naslov1"/>
        <w:keepNext/>
        <w:keepLines/>
        <w:spacing w:before="240" w:after="0" w:line="259" w:lineRule="auto"/>
        <w:jc w:val="left"/>
        <w:rPr>
          <w:rFonts w:cs="Times New Roman"/>
          <w:caps w:val="0"/>
          <w:color w:val="365F91" w:themeColor="accent1" w:themeShade="BF"/>
          <w:spacing w:val="0"/>
          <w:sz w:val="32"/>
          <w:szCs w:val="32"/>
          <w:lang w:eastAsia="hr-HR"/>
        </w:rPr>
      </w:pPr>
    </w:p>
    <w:p w:rsidR="00851852" w:rsidRPr="005A19F8" w:rsidRDefault="00BC18E9" w:rsidP="005A19F8">
      <w:pPr>
        <w:pStyle w:val="Naslov2"/>
      </w:pPr>
      <w:r w:rsidRPr="005A19F8">
        <w:t>Predmet propisa</w:t>
      </w:r>
    </w:p>
    <w:p w:rsidR="00851852" w:rsidRPr="005A19F8" w:rsidRDefault="00851852" w:rsidP="00851852">
      <w:pPr>
        <w:spacing w:after="0" w:line="240" w:lineRule="auto"/>
        <w:rPr>
          <w:rFonts w:ascii="Times New Roman" w:eastAsia="Times New Roman" w:hAnsi="Times New Roman" w:cs="Times New Roman"/>
          <w:noProof/>
          <w:sz w:val="24"/>
          <w:szCs w:val="24"/>
        </w:rPr>
      </w:pPr>
    </w:p>
    <w:p w:rsidR="00851852" w:rsidRPr="00644076" w:rsidRDefault="00851852" w:rsidP="00644076">
      <w:pPr>
        <w:pStyle w:val="Naslov3"/>
      </w:pPr>
      <w:r w:rsidRPr="00644076">
        <w:t>Članak 1.</w:t>
      </w:r>
    </w:p>
    <w:p w:rsidR="00F30526" w:rsidRPr="005A19F8" w:rsidRDefault="00F30526" w:rsidP="00851852">
      <w:pPr>
        <w:spacing w:after="0" w:line="240" w:lineRule="auto"/>
        <w:jc w:val="center"/>
        <w:rPr>
          <w:rFonts w:ascii="Times New Roman" w:eastAsia="Times New Roman" w:hAnsi="Times New Roman" w:cs="Times New Roman"/>
          <w:noProof/>
          <w:sz w:val="24"/>
          <w:szCs w:val="24"/>
        </w:rPr>
      </w:pPr>
    </w:p>
    <w:p w:rsidR="00CA4AB4" w:rsidRPr="005A19F8" w:rsidRDefault="00CA4AB4" w:rsidP="00CA4AB4">
      <w:pPr>
        <w:spacing w:after="0" w:line="240" w:lineRule="auto"/>
        <w:ind w:left="360"/>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Ovim se Pravilnikom propisuje:</w:t>
      </w:r>
    </w:p>
    <w:p w:rsidR="00CA4AB4" w:rsidRPr="005A19F8" w:rsidRDefault="00CA4AB4" w:rsidP="00CA4AB4">
      <w:pPr>
        <w:spacing w:after="0" w:line="240" w:lineRule="auto"/>
        <w:ind w:left="360"/>
        <w:contextualSpacing/>
        <w:jc w:val="both"/>
        <w:rPr>
          <w:rFonts w:ascii="Times New Roman" w:eastAsia="Times New Roman" w:hAnsi="Times New Roman" w:cs="Times New Roman"/>
          <w:noProof/>
          <w:sz w:val="24"/>
          <w:szCs w:val="24"/>
        </w:rPr>
      </w:pPr>
    </w:p>
    <w:p w:rsidR="00CA4AB4" w:rsidRPr="005A19F8" w:rsidRDefault="008026E8" w:rsidP="00CA4AB4">
      <w:pPr>
        <w:spacing w:after="0" w:line="240" w:lineRule="auto"/>
        <w:ind w:left="360"/>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a)</w:t>
      </w:r>
      <w:r w:rsidRPr="005A19F8">
        <w:rPr>
          <w:rFonts w:ascii="Times New Roman" w:eastAsia="Times New Roman" w:hAnsi="Times New Roman" w:cs="Times New Roman"/>
          <w:noProof/>
          <w:sz w:val="24"/>
          <w:szCs w:val="24"/>
        </w:rPr>
        <w:tab/>
        <w:t>postupak</w:t>
      </w:r>
      <w:r w:rsidR="00CA4AB4" w:rsidRPr="005A19F8">
        <w:rPr>
          <w:rFonts w:ascii="Times New Roman" w:eastAsia="Times New Roman" w:hAnsi="Times New Roman" w:cs="Times New Roman"/>
          <w:noProof/>
          <w:sz w:val="24"/>
          <w:szCs w:val="24"/>
        </w:rPr>
        <w:t xml:space="preserve"> registracije objekata i subjekata u poslovanju s nusproizvodima i/ili dobivenim proizvodima,</w:t>
      </w:r>
    </w:p>
    <w:p w:rsidR="00CA4AB4" w:rsidRPr="005A19F8" w:rsidRDefault="00CA4AB4" w:rsidP="00CA4AB4">
      <w:pPr>
        <w:spacing w:after="0" w:line="240" w:lineRule="auto"/>
        <w:ind w:left="360"/>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b)</w:t>
      </w:r>
      <w:r w:rsidRPr="005A19F8">
        <w:rPr>
          <w:rFonts w:ascii="Times New Roman" w:eastAsia="Times New Roman" w:hAnsi="Times New Roman" w:cs="Times New Roman"/>
          <w:noProof/>
          <w:sz w:val="24"/>
          <w:szCs w:val="24"/>
        </w:rPr>
        <w:tab/>
        <w:t>postupak odobravanja objekata u poslovanju s nusproizvodima i/ili dobivenim proizvodima</w:t>
      </w:r>
    </w:p>
    <w:p w:rsidR="00CA4AB4" w:rsidRPr="005A19F8" w:rsidRDefault="00EB1BE2" w:rsidP="00CA4AB4">
      <w:pPr>
        <w:spacing w:after="0" w:line="240" w:lineRule="auto"/>
        <w:ind w:left="360"/>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c)</w:t>
      </w:r>
      <w:r w:rsidRPr="005A19F8">
        <w:rPr>
          <w:rFonts w:ascii="Times New Roman" w:eastAsia="Times New Roman" w:hAnsi="Times New Roman" w:cs="Times New Roman"/>
          <w:noProof/>
          <w:sz w:val="24"/>
          <w:szCs w:val="24"/>
        </w:rPr>
        <w:tab/>
        <w:t>način vođenja u</w:t>
      </w:r>
      <w:r w:rsidR="00CA4AB4" w:rsidRPr="005A19F8">
        <w:rPr>
          <w:rFonts w:ascii="Times New Roman" w:eastAsia="Times New Roman" w:hAnsi="Times New Roman" w:cs="Times New Roman"/>
          <w:noProof/>
          <w:sz w:val="24"/>
          <w:szCs w:val="24"/>
        </w:rPr>
        <w:t xml:space="preserve">pisnika registriranih objekata i subjekata u poslovanju s nusproizvodima i/ili dobivenim proizvodima </w:t>
      </w:r>
    </w:p>
    <w:p w:rsidR="00CA4AB4" w:rsidRPr="005A19F8" w:rsidRDefault="00EB1BE2" w:rsidP="00CA4AB4">
      <w:pPr>
        <w:spacing w:after="0" w:line="240" w:lineRule="auto"/>
        <w:ind w:left="360"/>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d)</w:t>
      </w:r>
      <w:r w:rsidRPr="005A19F8">
        <w:rPr>
          <w:rFonts w:ascii="Times New Roman" w:eastAsia="Times New Roman" w:hAnsi="Times New Roman" w:cs="Times New Roman"/>
          <w:noProof/>
          <w:sz w:val="24"/>
          <w:szCs w:val="24"/>
        </w:rPr>
        <w:tab/>
        <w:t>način vođenja u</w:t>
      </w:r>
      <w:r w:rsidR="00CA4AB4" w:rsidRPr="005A19F8">
        <w:rPr>
          <w:rFonts w:ascii="Times New Roman" w:eastAsia="Times New Roman" w:hAnsi="Times New Roman" w:cs="Times New Roman"/>
          <w:noProof/>
          <w:sz w:val="24"/>
          <w:szCs w:val="24"/>
        </w:rPr>
        <w:t>pisnika odobrenih objekata u poslovanju s nusproizvodima i/ili dobivenim proizvodima</w:t>
      </w:r>
    </w:p>
    <w:p w:rsidR="00CA4AB4" w:rsidRPr="005A19F8" w:rsidRDefault="00CA4AB4" w:rsidP="00CA4AB4">
      <w:pPr>
        <w:spacing w:after="0" w:line="240" w:lineRule="auto"/>
        <w:ind w:left="360"/>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e)</w:t>
      </w:r>
      <w:r w:rsidRPr="005A19F8">
        <w:rPr>
          <w:rFonts w:ascii="Times New Roman" w:eastAsia="Times New Roman" w:hAnsi="Times New Roman" w:cs="Times New Roman"/>
          <w:noProof/>
          <w:sz w:val="24"/>
          <w:szCs w:val="24"/>
        </w:rPr>
        <w:tab/>
        <w:t>udaljena i teško dostupna područja</w:t>
      </w:r>
    </w:p>
    <w:p w:rsidR="00CA4AB4" w:rsidRPr="005A19F8" w:rsidRDefault="00CA4AB4" w:rsidP="00CA4AB4">
      <w:pPr>
        <w:spacing w:after="0" w:line="240" w:lineRule="auto"/>
        <w:ind w:left="360"/>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f)</w:t>
      </w:r>
      <w:r w:rsidRPr="005A19F8">
        <w:rPr>
          <w:rFonts w:ascii="Times New Roman" w:eastAsia="Times New Roman" w:hAnsi="Times New Roman" w:cs="Times New Roman"/>
          <w:noProof/>
          <w:sz w:val="24"/>
          <w:szCs w:val="24"/>
        </w:rPr>
        <w:tab/>
        <w:t>dozvoljena odstupanja  na temelju Uredbe (EZ) br. 1069/2009 i Uredbe (EU) br. 142/2011</w:t>
      </w:r>
    </w:p>
    <w:p w:rsidR="00CA4AB4" w:rsidRPr="005A19F8" w:rsidRDefault="00CA4AB4" w:rsidP="00CA4AB4">
      <w:pPr>
        <w:spacing w:after="0" w:line="240" w:lineRule="auto"/>
        <w:ind w:left="360"/>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g)</w:t>
      </w:r>
      <w:r w:rsidRPr="005A19F8">
        <w:rPr>
          <w:rFonts w:ascii="Times New Roman" w:eastAsia="Times New Roman" w:hAnsi="Times New Roman" w:cs="Times New Roman"/>
          <w:noProof/>
          <w:sz w:val="24"/>
          <w:szCs w:val="24"/>
        </w:rPr>
        <w:tab/>
        <w:t>posebna pravila vezano za postupanje s nusproizvodima.</w:t>
      </w:r>
    </w:p>
    <w:p w:rsidR="00CA4AB4" w:rsidRPr="005A19F8" w:rsidRDefault="00CA4AB4" w:rsidP="00CA4AB4">
      <w:pPr>
        <w:spacing w:after="0" w:line="240" w:lineRule="auto"/>
        <w:ind w:left="360"/>
        <w:contextualSpacing/>
        <w:jc w:val="both"/>
        <w:rPr>
          <w:rFonts w:ascii="Times New Roman" w:eastAsia="Times New Roman" w:hAnsi="Times New Roman" w:cs="Times New Roman"/>
          <w:noProof/>
          <w:sz w:val="24"/>
          <w:szCs w:val="24"/>
        </w:rPr>
      </w:pPr>
    </w:p>
    <w:p w:rsidR="00CA4AB4" w:rsidRPr="005A19F8" w:rsidRDefault="00CA4AB4" w:rsidP="00CA4AB4">
      <w:pPr>
        <w:spacing w:after="0" w:line="240" w:lineRule="auto"/>
        <w:ind w:left="360"/>
        <w:contextualSpacing/>
        <w:jc w:val="both"/>
        <w:rPr>
          <w:rFonts w:ascii="Times New Roman" w:eastAsia="Times New Roman" w:hAnsi="Times New Roman" w:cs="Times New Roman"/>
          <w:noProof/>
          <w:sz w:val="24"/>
          <w:szCs w:val="24"/>
        </w:rPr>
      </w:pPr>
    </w:p>
    <w:p w:rsidR="00851852" w:rsidRPr="00644076" w:rsidRDefault="00BC18E9" w:rsidP="00644076">
      <w:pPr>
        <w:pStyle w:val="Naslov2"/>
      </w:pPr>
      <w:r w:rsidRPr="00644076">
        <w:t>Usklađivanje propisa s pravnim poretkom Europske unije</w:t>
      </w:r>
    </w:p>
    <w:p w:rsidR="00BC18E9" w:rsidRPr="00644076" w:rsidRDefault="00BC18E9" w:rsidP="00644076">
      <w:pPr>
        <w:pStyle w:val="Naslov3"/>
      </w:pPr>
      <w:r w:rsidRPr="00644076">
        <w:t>Članak 2.</w:t>
      </w:r>
    </w:p>
    <w:p w:rsidR="00BC18E9" w:rsidRPr="005A19F8" w:rsidRDefault="00BC18E9" w:rsidP="003A776F">
      <w:pPr>
        <w:spacing w:after="0" w:line="240" w:lineRule="auto"/>
        <w:jc w:val="both"/>
        <w:rPr>
          <w:rFonts w:ascii="Times New Roman" w:eastAsia="Times New Roman" w:hAnsi="Times New Roman" w:cs="Times New Roman"/>
          <w:sz w:val="24"/>
          <w:szCs w:val="24"/>
        </w:rPr>
      </w:pPr>
    </w:p>
    <w:p w:rsidR="00851852" w:rsidRPr="005A19F8" w:rsidRDefault="004B7709" w:rsidP="00C16A94">
      <w:pPr>
        <w:numPr>
          <w:ilvl w:val="0"/>
          <w:numId w:val="61"/>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Ovim se </w:t>
      </w:r>
      <w:r w:rsidR="00851852" w:rsidRPr="005A19F8">
        <w:rPr>
          <w:rFonts w:ascii="Times New Roman" w:eastAsia="Times New Roman" w:hAnsi="Times New Roman" w:cs="Times New Roman"/>
          <w:noProof/>
          <w:sz w:val="24"/>
          <w:szCs w:val="24"/>
        </w:rPr>
        <w:t>Pravilnik</w:t>
      </w:r>
      <w:r w:rsidRPr="005A19F8">
        <w:rPr>
          <w:rFonts w:ascii="Times New Roman" w:eastAsia="Times New Roman" w:hAnsi="Times New Roman" w:cs="Times New Roman"/>
          <w:noProof/>
          <w:sz w:val="24"/>
          <w:szCs w:val="24"/>
        </w:rPr>
        <w:t>om</w:t>
      </w:r>
      <w:r w:rsidR="00851852" w:rsidRPr="005A19F8">
        <w:rPr>
          <w:rFonts w:ascii="Times New Roman" w:eastAsia="Times New Roman" w:hAnsi="Times New Roman" w:cs="Times New Roman"/>
          <w:noProof/>
          <w:sz w:val="24"/>
          <w:szCs w:val="24"/>
        </w:rPr>
        <w:t xml:space="preserve"> </w:t>
      </w:r>
      <w:r w:rsidRPr="005A19F8">
        <w:rPr>
          <w:rFonts w:ascii="Times New Roman" w:eastAsia="Times New Roman" w:hAnsi="Times New Roman" w:cs="Times New Roman"/>
          <w:noProof/>
          <w:sz w:val="24"/>
          <w:szCs w:val="24"/>
        </w:rPr>
        <w:t>osigurava provedba</w:t>
      </w:r>
      <w:r w:rsidR="00851852" w:rsidRPr="005A19F8">
        <w:rPr>
          <w:rFonts w:ascii="Times New Roman" w:eastAsia="Times New Roman" w:hAnsi="Times New Roman" w:cs="Times New Roman"/>
          <w:noProof/>
          <w:sz w:val="24"/>
          <w:szCs w:val="24"/>
        </w:rPr>
        <w:t xml:space="preserve"> sljedećih Uredbi Europske unije</w:t>
      </w:r>
    </w:p>
    <w:p w:rsidR="00851852" w:rsidRPr="005A19F8" w:rsidRDefault="00B447EA" w:rsidP="008026E8">
      <w:pPr>
        <w:numPr>
          <w:ilvl w:val="0"/>
          <w:numId w:val="17"/>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Uredbe</w:t>
      </w:r>
      <w:r w:rsidR="00851852" w:rsidRPr="005A19F8">
        <w:rPr>
          <w:rFonts w:ascii="Times New Roman" w:eastAsia="Times New Roman" w:hAnsi="Times New Roman" w:cs="Times New Roman"/>
          <w:noProof/>
          <w:sz w:val="24"/>
          <w:szCs w:val="24"/>
        </w:rPr>
        <w:t xml:space="preserve"> (EZ) br. 1069/2009 Europskog parlamenta i Vijeća od 21. listopada 2009. o utvrđivanju zdravstvenih pravila za nusproizvode životinjskog podrijetla i dobivene proizvode koji nisu namijenjeni prehrani ljudi te o stavljanju izvan snage Uredbe (EZ) br. 1774/2002</w:t>
      </w:r>
      <w:r w:rsidR="002C0D32" w:rsidRPr="005A19F8">
        <w:rPr>
          <w:rFonts w:ascii="Times New Roman" w:eastAsia="Times New Roman" w:hAnsi="Times New Roman" w:cs="Times New Roman"/>
          <w:noProof/>
          <w:sz w:val="24"/>
          <w:szCs w:val="24"/>
        </w:rPr>
        <w:t>,</w:t>
      </w:r>
      <w:r w:rsidR="00A412A3" w:rsidRPr="005A19F8">
        <w:rPr>
          <w:rFonts w:ascii="Times New Roman" w:eastAsia="Times New Roman" w:hAnsi="Times New Roman" w:cs="Times New Roman"/>
          <w:noProof/>
          <w:sz w:val="24"/>
          <w:szCs w:val="24"/>
        </w:rPr>
        <w:t xml:space="preserve"> (Uredba o nusproizvodima životinjskog podrijetla),</w:t>
      </w:r>
      <w:r w:rsidR="002C0D32" w:rsidRPr="005A19F8">
        <w:rPr>
          <w:rFonts w:ascii="Times New Roman" w:eastAsia="Times New Roman" w:hAnsi="Times New Roman" w:cs="Times New Roman"/>
          <w:noProof/>
          <w:sz w:val="24"/>
          <w:szCs w:val="24"/>
        </w:rPr>
        <w:t xml:space="preserve"> kako je posljednji put bila promijenjena</w:t>
      </w:r>
      <w:r w:rsidR="00851852" w:rsidRPr="005A19F8">
        <w:rPr>
          <w:rFonts w:ascii="Times New Roman" w:eastAsia="Times New Roman" w:hAnsi="Times New Roman" w:cs="Times New Roman"/>
          <w:noProof/>
          <w:sz w:val="24"/>
          <w:szCs w:val="24"/>
        </w:rPr>
        <w:t xml:space="preserve"> </w:t>
      </w:r>
      <w:r w:rsidR="00A412A3" w:rsidRPr="005A19F8">
        <w:rPr>
          <w:rFonts w:ascii="Times New Roman" w:eastAsia="Times New Roman" w:hAnsi="Times New Roman" w:cs="Times New Roman"/>
          <w:noProof/>
          <w:sz w:val="24"/>
          <w:szCs w:val="24"/>
        </w:rPr>
        <w:t xml:space="preserve">Uredbom (EU) 2019/1009 Europskog parlamenta i Vijeća od 5. lipnja 2019. o utvrđivanju pravila o stavljanju gnojidbenih proizvoda EU-a na raspolaganje na tržištu te o izmjenama uredaba (EZ) br. 1069/2009 i (EZ) br. 1107/2009 i stavljanju izvan snage Uredbe (EZ) br. 2003/2003 </w:t>
      </w:r>
      <w:r w:rsidR="008026E8" w:rsidRPr="005A19F8">
        <w:rPr>
          <w:rFonts w:ascii="Times New Roman" w:eastAsia="Times New Roman" w:hAnsi="Times New Roman" w:cs="Times New Roman"/>
          <w:noProof/>
          <w:sz w:val="24"/>
          <w:szCs w:val="24"/>
        </w:rPr>
        <w:t>(SL L 170, 25.6.2019)</w:t>
      </w:r>
      <w:r w:rsidR="00A412A3" w:rsidRPr="005A19F8">
        <w:rPr>
          <w:rFonts w:ascii="Times New Roman" w:eastAsia="Times New Roman" w:hAnsi="Times New Roman" w:cs="Times New Roman"/>
          <w:noProof/>
          <w:sz w:val="24"/>
          <w:szCs w:val="24"/>
        </w:rPr>
        <w:t xml:space="preserve"> </w:t>
      </w:r>
      <w:r w:rsidR="00706DA9" w:rsidRPr="005A19F8">
        <w:rPr>
          <w:rFonts w:ascii="Times New Roman" w:eastAsia="Times New Roman" w:hAnsi="Times New Roman" w:cs="Times New Roman"/>
          <w:noProof/>
          <w:sz w:val="24"/>
          <w:szCs w:val="24"/>
        </w:rPr>
        <w:t xml:space="preserve">- </w:t>
      </w:r>
      <w:r w:rsidR="00851852" w:rsidRPr="005A19F8">
        <w:rPr>
          <w:rFonts w:ascii="Times New Roman" w:eastAsia="Times New Roman" w:hAnsi="Times New Roman" w:cs="Times New Roman"/>
          <w:noProof/>
          <w:sz w:val="24"/>
          <w:szCs w:val="24"/>
        </w:rPr>
        <w:t>u daljnjem tekstu: Uredba (EZ) br. 1069/2009</w:t>
      </w:r>
      <w:r w:rsidR="00706DA9" w:rsidRPr="005A19F8">
        <w:rPr>
          <w:rFonts w:ascii="Times New Roman" w:eastAsia="Times New Roman" w:hAnsi="Times New Roman" w:cs="Times New Roman"/>
          <w:noProof/>
          <w:sz w:val="24"/>
          <w:szCs w:val="24"/>
        </w:rPr>
        <w:t>.</w:t>
      </w:r>
    </w:p>
    <w:p w:rsidR="00851852" w:rsidRPr="005A19F8" w:rsidRDefault="00B447EA" w:rsidP="004B7709">
      <w:pPr>
        <w:numPr>
          <w:ilvl w:val="0"/>
          <w:numId w:val="17"/>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Uredbe Komisije (EU) br. 142/2011 od 25. veljače 2011. o provedbi Uredbe (EZ) br. 1069/2009 Europskog parlamenta i Vijeća o utvrđivanju zdravstvenih pravila za nusproizvode životinjskog podrijetla i dobivene proizvode koji nisu namijenjeni prehrani ljudi i o provedbi Direktive Vijeća 97/78/EZ u pogledu određenih uzoraka i predmeta koji su oslobođeni veterinarskih pregleda na granici na temelj</w:t>
      </w:r>
      <w:r w:rsidR="008026E8" w:rsidRPr="005A19F8">
        <w:rPr>
          <w:rFonts w:ascii="Times New Roman" w:eastAsia="Times New Roman" w:hAnsi="Times New Roman" w:cs="Times New Roman"/>
          <w:noProof/>
          <w:sz w:val="24"/>
          <w:szCs w:val="24"/>
        </w:rPr>
        <w:t>u te Direktive (SL L 54, 26.2.</w:t>
      </w:r>
      <w:r w:rsidRPr="005A19F8">
        <w:rPr>
          <w:rFonts w:ascii="Times New Roman" w:eastAsia="Times New Roman" w:hAnsi="Times New Roman" w:cs="Times New Roman"/>
          <w:noProof/>
          <w:sz w:val="24"/>
          <w:szCs w:val="24"/>
        </w:rPr>
        <w:t xml:space="preserve">2011.), kako je posljednji put izmijenjena </w:t>
      </w:r>
      <w:r w:rsidR="007C3EF1" w:rsidRPr="005A19F8">
        <w:rPr>
          <w:rFonts w:ascii="Times New Roman" w:eastAsia="Times New Roman" w:hAnsi="Times New Roman" w:cs="Times New Roman"/>
          <w:noProof/>
          <w:sz w:val="24"/>
          <w:szCs w:val="24"/>
        </w:rPr>
        <w:t>Uredbom Komisije (EU) 2022/384 оd 4. ožujka 2022. o izmje</w:t>
      </w:r>
      <w:r w:rsidR="007179A4" w:rsidRPr="005A19F8">
        <w:rPr>
          <w:rFonts w:ascii="Times New Roman" w:eastAsia="Times New Roman" w:hAnsi="Times New Roman" w:cs="Times New Roman"/>
          <w:noProof/>
          <w:sz w:val="24"/>
          <w:szCs w:val="24"/>
        </w:rPr>
        <w:t xml:space="preserve">ni Priloga XIV. Uredbi (EU) br. </w:t>
      </w:r>
      <w:r w:rsidR="007C3EF1" w:rsidRPr="005A19F8">
        <w:rPr>
          <w:rFonts w:ascii="Times New Roman" w:eastAsia="Times New Roman" w:hAnsi="Times New Roman" w:cs="Times New Roman"/>
          <w:noProof/>
          <w:sz w:val="24"/>
          <w:szCs w:val="24"/>
        </w:rPr>
        <w:t>142/2011 u pogledu prilagodbe popisa trećih zemalja, područja ili njihovih zona iz kojih je dopušten ulazak u Uniju nusproizvoda životinjskog podrijetla i od njih dobivenih proizvoda</w:t>
      </w:r>
      <w:r w:rsidRPr="005A19F8">
        <w:rPr>
          <w:rFonts w:ascii="Times New Roman" w:eastAsia="Times New Roman" w:hAnsi="Times New Roman" w:cs="Times New Roman"/>
          <w:noProof/>
          <w:sz w:val="24"/>
          <w:szCs w:val="24"/>
        </w:rPr>
        <w:t xml:space="preserve"> </w:t>
      </w:r>
      <w:r w:rsidR="004125D2" w:rsidRPr="005A19F8">
        <w:rPr>
          <w:rFonts w:ascii="Times New Roman" w:eastAsia="Times New Roman" w:hAnsi="Times New Roman" w:cs="Times New Roman"/>
          <w:noProof/>
          <w:sz w:val="24"/>
          <w:szCs w:val="24"/>
        </w:rPr>
        <w:t>(SL L 78</w:t>
      </w:r>
      <w:r w:rsidR="007179A4" w:rsidRPr="005A19F8">
        <w:rPr>
          <w:rFonts w:ascii="Times New Roman" w:eastAsia="Times New Roman" w:hAnsi="Times New Roman" w:cs="Times New Roman"/>
          <w:noProof/>
          <w:sz w:val="24"/>
          <w:szCs w:val="24"/>
        </w:rPr>
        <w:t>,</w:t>
      </w:r>
      <w:r w:rsidR="004125D2" w:rsidRPr="005A19F8">
        <w:rPr>
          <w:rFonts w:ascii="Times New Roman" w:eastAsia="Times New Roman" w:hAnsi="Times New Roman" w:cs="Times New Roman"/>
          <w:noProof/>
          <w:sz w:val="24"/>
          <w:szCs w:val="24"/>
        </w:rPr>
        <w:t xml:space="preserve"> 8.3.2022</w:t>
      </w:r>
      <w:r w:rsidRPr="005A19F8">
        <w:rPr>
          <w:rFonts w:ascii="Times New Roman" w:eastAsia="Times New Roman" w:hAnsi="Times New Roman" w:cs="Times New Roman"/>
          <w:noProof/>
          <w:sz w:val="24"/>
          <w:szCs w:val="24"/>
        </w:rPr>
        <w:t xml:space="preserve">) </w:t>
      </w:r>
      <w:r w:rsidR="00706DA9" w:rsidRPr="005A19F8">
        <w:rPr>
          <w:rFonts w:ascii="Times New Roman" w:eastAsia="Times New Roman" w:hAnsi="Times New Roman" w:cs="Times New Roman"/>
          <w:noProof/>
          <w:sz w:val="24"/>
          <w:szCs w:val="24"/>
        </w:rPr>
        <w:t xml:space="preserve">- </w:t>
      </w:r>
      <w:r w:rsidR="00851852" w:rsidRPr="005A19F8">
        <w:rPr>
          <w:rFonts w:ascii="Times New Roman" w:eastAsia="Times New Roman" w:hAnsi="Times New Roman" w:cs="Times New Roman"/>
          <w:noProof/>
          <w:sz w:val="24"/>
          <w:szCs w:val="24"/>
        </w:rPr>
        <w:t>u daljnjem tekstu: Uredba (EU) br. 142/2011</w:t>
      </w:r>
      <w:r w:rsidR="00706DA9" w:rsidRPr="005A19F8">
        <w:rPr>
          <w:rFonts w:ascii="Times New Roman" w:eastAsia="Times New Roman" w:hAnsi="Times New Roman" w:cs="Times New Roman"/>
          <w:noProof/>
          <w:sz w:val="24"/>
          <w:szCs w:val="24"/>
        </w:rPr>
        <w:t>.</w:t>
      </w:r>
    </w:p>
    <w:p w:rsidR="00DE03DF" w:rsidRPr="005A19F8" w:rsidRDefault="00DE03DF" w:rsidP="00DE03DF">
      <w:pPr>
        <w:spacing w:after="0" w:line="240" w:lineRule="auto"/>
        <w:contextualSpacing/>
        <w:jc w:val="both"/>
        <w:rPr>
          <w:rFonts w:ascii="Times New Roman" w:eastAsia="Times New Roman" w:hAnsi="Times New Roman" w:cs="Times New Roman"/>
          <w:strike/>
          <w:noProof/>
          <w:sz w:val="24"/>
          <w:szCs w:val="24"/>
        </w:rPr>
      </w:pPr>
    </w:p>
    <w:p w:rsidR="003B744E" w:rsidRPr="005A19F8" w:rsidRDefault="003B744E" w:rsidP="0048695D">
      <w:pPr>
        <w:pStyle w:val="Naslov3"/>
        <w:spacing w:before="100" w:beforeAutospacing="1" w:after="100" w:afterAutospacing="1" w:line="240" w:lineRule="auto"/>
        <w:jc w:val="left"/>
        <w:rPr>
          <w:rFonts w:eastAsia="Times New Roman" w:cs="Times New Roman"/>
          <w:b/>
          <w:bCs/>
          <w:caps/>
          <w:sz w:val="27"/>
          <w:szCs w:val="27"/>
          <w:lang w:eastAsia="hr-HR"/>
        </w:rPr>
      </w:pPr>
    </w:p>
    <w:p w:rsidR="00851852" w:rsidRPr="00644076" w:rsidRDefault="00851852" w:rsidP="00644076">
      <w:pPr>
        <w:pStyle w:val="Naslov2"/>
      </w:pPr>
      <w:r w:rsidRPr="00644076">
        <w:t>Pojmovnik</w:t>
      </w:r>
    </w:p>
    <w:p w:rsidR="00851852" w:rsidRPr="005A19F8" w:rsidRDefault="00851852" w:rsidP="0048695D">
      <w:pPr>
        <w:pStyle w:val="Naslov3"/>
        <w:spacing w:before="100" w:beforeAutospacing="1" w:after="100" w:afterAutospacing="1" w:line="240" w:lineRule="auto"/>
        <w:jc w:val="left"/>
        <w:rPr>
          <w:rFonts w:eastAsia="Times New Roman" w:cs="Times New Roman"/>
          <w:b/>
          <w:bCs/>
          <w:caps/>
          <w:sz w:val="27"/>
          <w:szCs w:val="27"/>
          <w:lang w:eastAsia="hr-HR"/>
        </w:rPr>
      </w:pPr>
    </w:p>
    <w:p w:rsidR="00851852" w:rsidRPr="00644076" w:rsidRDefault="00851852" w:rsidP="00644076">
      <w:pPr>
        <w:pStyle w:val="Naslov3"/>
      </w:pPr>
      <w:r w:rsidRPr="00644076">
        <w:t xml:space="preserve">Članak </w:t>
      </w:r>
      <w:r w:rsidR="00BC18E9" w:rsidRPr="00644076">
        <w:t>3</w:t>
      </w:r>
      <w:r w:rsidRPr="00644076">
        <w:t>.</w:t>
      </w:r>
    </w:p>
    <w:p w:rsidR="00851852" w:rsidRPr="005A19F8" w:rsidRDefault="00851852" w:rsidP="00851852">
      <w:pPr>
        <w:spacing w:after="0" w:line="240" w:lineRule="auto"/>
        <w:jc w:val="center"/>
        <w:rPr>
          <w:rFonts w:ascii="Times New Roman" w:eastAsia="Times New Roman" w:hAnsi="Times New Roman" w:cs="Times New Roman"/>
          <w:noProof/>
          <w:sz w:val="24"/>
          <w:szCs w:val="24"/>
        </w:rPr>
      </w:pPr>
    </w:p>
    <w:p w:rsidR="00633BF8" w:rsidRPr="005A19F8" w:rsidRDefault="00C02C2E" w:rsidP="00C16A94">
      <w:pPr>
        <w:pStyle w:val="Odlomakpopisa"/>
        <w:numPr>
          <w:ilvl w:val="0"/>
          <w:numId w:val="55"/>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Pojmovi u smislu ovog Pravilnika imaju jednako značenje kao pojmovi definirani u Uredbi (EZ) br. 1069/2009 i Uredbi (EU) br. 142/2011</w:t>
      </w:r>
      <w:r w:rsidR="00633BF8" w:rsidRPr="005A19F8">
        <w:rPr>
          <w:rFonts w:ascii="Times New Roman" w:eastAsia="Times New Roman" w:hAnsi="Times New Roman" w:cs="Times New Roman"/>
          <w:noProof/>
          <w:sz w:val="24"/>
          <w:szCs w:val="24"/>
        </w:rPr>
        <w:t>.</w:t>
      </w:r>
    </w:p>
    <w:p w:rsidR="00633BF8" w:rsidRPr="005A19F8" w:rsidRDefault="00633BF8" w:rsidP="00633BF8">
      <w:pPr>
        <w:pStyle w:val="Odlomakpopisa"/>
        <w:spacing w:after="0" w:line="240" w:lineRule="auto"/>
        <w:ind w:left="360"/>
        <w:jc w:val="both"/>
        <w:rPr>
          <w:rFonts w:ascii="Times New Roman" w:eastAsia="Times New Roman" w:hAnsi="Times New Roman" w:cs="Times New Roman"/>
          <w:noProof/>
          <w:sz w:val="24"/>
          <w:szCs w:val="24"/>
        </w:rPr>
      </w:pPr>
    </w:p>
    <w:p w:rsidR="000B151E" w:rsidRPr="005A19F8" w:rsidRDefault="00A97AF4" w:rsidP="00C16A94">
      <w:pPr>
        <w:pStyle w:val="Odlomakpopisa"/>
        <w:numPr>
          <w:ilvl w:val="0"/>
          <w:numId w:val="55"/>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Uz pojmove iz stavka 1. ovog članka u smislu ovog </w:t>
      </w:r>
      <w:r w:rsidR="006024E9" w:rsidRPr="005A19F8">
        <w:rPr>
          <w:rFonts w:ascii="Times New Roman" w:eastAsia="Times New Roman" w:hAnsi="Times New Roman" w:cs="Times New Roman"/>
          <w:noProof/>
          <w:sz w:val="24"/>
          <w:szCs w:val="24"/>
        </w:rPr>
        <w:t>P</w:t>
      </w:r>
      <w:r w:rsidRPr="005A19F8">
        <w:rPr>
          <w:rFonts w:ascii="Times New Roman" w:eastAsia="Times New Roman" w:hAnsi="Times New Roman" w:cs="Times New Roman"/>
          <w:noProof/>
          <w:sz w:val="24"/>
          <w:szCs w:val="24"/>
        </w:rPr>
        <w:t>ravilnika, pojedini izrazi imaju sljedeće značenje:</w:t>
      </w:r>
    </w:p>
    <w:p w:rsidR="00633BF8" w:rsidRPr="005A19F8" w:rsidRDefault="004B7709" w:rsidP="00C16A94">
      <w:pPr>
        <w:pStyle w:val="Odlomakpopisa"/>
        <w:numPr>
          <w:ilvl w:val="0"/>
          <w:numId w:val="50"/>
        </w:numPr>
        <w:spacing w:after="0" w:line="240" w:lineRule="auto"/>
        <w:jc w:val="both"/>
        <w:rPr>
          <w:rFonts w:ascii="Times New Roman" w:eastAsia="Times New Roman" w:hAnsi="Times New Roman" w:cs="Times New Roman"/>
          <w:bCs/>
          <w:noProof/>
          <w:sz w:val="24"/>
          <w:szCs w:val="24"/>
        </w:rPr>
      </w:pPr>
      <w:r w:rsidRPr="005A19F8">
        <w:rPr>
          <w:rFonts w:ascii="Times New Roman" w:eastAsia="Times New Roman" w:hAnsi="Times New Roman" w:cs="Times New Roman"/>
          <w:bCs/>
          <w:noProof/>
          <w:sz w:val="24"/>
          <w:szCs w:val="24"/>
        </w:rPr>
        <w:t>aplikacija Nusproizvodi je</w:t>
      </w:r>
      <w:r w:rsidR="00633BF8" w:rsidRPr="005A19F8">
        <w:rPr>
          <w:rFonts w:ascii="Times New Roman" w:eastAsia="Times New Roman" w:hAnsi="Times New Roman" w:cs="Times New Roman"/>
          <w:bCs/>
          <w:noProof/>
          <w:sz w:val="24"/>
          <w:szCs w:val="24"/>
        </w:rPr>
        <w:t xml:space="preserve"> računalni program Ministarstva poljoprivrede namijenjen praćenju prikupljanja, prijevoza, privremenog skladištenja i zaprimanja nusproizvoda </w:t>
      </w:r>
      <w:r w:rsidR="00515EDB" w:rsidRPr="005A19F8">
        <w:rPr>
          <w:rFonts w:ascii="Times New Roman" w:eastAsia="Times New Roman" w:hAnsi="Times New Roman" w:cs="Times New Roman"/>
          <w:bCs/>
          <w:noProof/>
          <w:sz w:val="24"/>
          <w:szCs w:val="24"/>
        </w:rPr>
        <w:t xml:space="preserve">i </w:t>
      </w:r>
      <w:r w:rsidR="002C0D32" w:rsidRPr="005A19F8">
        <w:rPr>
          <w:rFonts w:ascii="Times New Roman" w:eastAsia="Times New Roman" w:hAnsi="Times New Roman" w:cs="Times New Roman"/>
          <w:bCs/>
          <w:noProof/>
          <w:sz w:val="24"/>
          <w:szCs w:val="24"/>
        </w:rPr>
        <w:t xml:space="preserve">dobivenih proizvoda </w:t>
      </w:r>
      <w:r w:rsidR="00633BF8" w:rsidRPr="005A19F8">
        <w:rPr>
          <w:rFonts w:ascii="Times New Roman" w:eastAsia="Times New Roman" w:hAnsi="Times New Roman" w:cs="Times New Roman"/>
          <w:bCs/>
          <w:noProof/>
          <w:sz w:val="24"/>
          <w:szCs w:val="24"/>
        </w:rPr>
        <w:t>s ciljem utvrđivanja sljedivosti i praćenja sustava naplate</w:t>
      </w:r>
      <w:r w:rsidR="002C0D32" w:rsidRPr="005A19F8">
        <w:rPr>
          <w:rFonts w:ascii="Times New Roman" w:eastAsia="Times New Roman" w:hAnsi="Times New Roman" w:cs="Times New Roman"/>
          <w:bCs/>
          <w:noProof/>
          <w:sz w:val="24"/>
          <w:szCs w:val="24"/>
        </w:rPr>
        <w:t xml:space="preserve"> i</w:t>
      </w:r>
      <w:r w:rsidR="00633BF8" w:rsidRPr="005A19F8">
        <w:rPr>
          <w:rFonts w:ascii="Times New Roman" w:eastAsia="Times New Roman" w:hAnsi="Times New Roman" w:cs="Times New Roman"/>
          <w:bCs/>
          <w:noProof/>
          <w:sz w:val="24"/>
          <w:szCs w:val="24"/>
        </w:rPr>
        <w:t xml:space="preserve"> zbrinjavanja</w:t>
      </w:r>
      <w:r w:rsidR="00515EDB" w:rsidRPr="005A19F8">
        <w:rPr>
          <w:rFonts w:ascii="Times New Roman" w:eastAsia="Times New Roman" w:hAnsi="Times New Roman" w:cs="Times New Roman"/>
          <w:bCs/>
          <w:noProof/>
          <w:sz w:val="24"/>
          <w:szCs w:val="24"/>
        </w:rPr>
        <w:t>,</w:t>
      </w:r>
    </w:p>
    <w:p w:rsidR="00633BF8" w:rsidRPr="005A19F8" w:rsidRDefault="00633BF8" w:rsidP="00C16A94">
      <w:pPr>
        <w:pStyle w:val="Odlomakpopisa"/>
        <w:numPr>
          <w:ilvl w:val="0"/>
          <w:numId w:val="50"/>
        </w:numPr>
        <w:spacing w:after="0" w:line="240" w:lineRule="auto"/>
        <w:jc w:val="both"/>
        <w:rPr>
          <w:rFonts w:ascii="Times New Roman" w:eastAsia="Times New Roman" w:hAnsi="Times New Roman" w:cs="Times New Roman"/>
          <w:bCs/>
          <w:noProof/>
          <w:sz w:val="24"/>
          <w:szCs w:val="24"/>
        </w:rPr>
      </w:pPr>
      <w:r w:rsidRPr="005A19F8">
        <w:rPr>
          <w:rFonts w:ascii="Times New Roman" w:eastAsia="Times New Roman" w:hAnsi="Times New Roman" w:cs="Times New Roman"/>
          <w:bCs/>
          <w:noProof/>
          <w:sz w:val="24"/>
          <w:szCs w:val="24"/>
        </w:rPr>
        <w:t>bivša hrana</w:t>
      </w:r>
      <w:r w:rsidR="005A752F" w:rsidRPr="005A19F8">
        <w:rPr>
          <w:rFonts w:ascii="Times New Roman" w:eastAsia="Times New Roman" w:hAnsi="Times New Roman" w:cs="Times New Roman"/>
          <w:bCs/>
          <w:noProof/>
          <w:sz w:val="24"/>
          <w:szCs w:val="24"/>
        </w:rPr>
        <w:t xml:space="preserve"> životinjskog podrijetla</w:t>
      </w:r>
      <w:r w:rsidR="004B7709" w:rsidRPr="005A19F8">
        <w:rPr>
          <w:rFonts w:ascii="Times New Roman" w:eastAsia="Times New Roman" w:hAnsi="Times New Roman" w:cs="Times New Roman"/>
          <w:bCs/>
          <w:noProof/>
          <w:sz w:val="24"/>
          <w:szCs w:val="24"/>
        </w:rPr>
        <w:t xml:space="preserve"> je</w:t>
      </w:r>
      <w:r w:rsidRPr="005A19F8">
        <w:rPr>
          <w:rFonts w:ascii="Times New Roman" w:eastAsia="Times New Roman" w:hAnsi="Times New Roman" w:cs="Times New Roman"/>
          <w:bCs/>
          <w:noProof/>
          <w:sz w:val="24"/>
          <w:szCs w:val="24"/>
        </w:rPr>
        <w:t xml:space="preserve"> materijal kategorije 3 iz članka 10. točke (f) Uredbe </w:t>
      </w:r>
      <w:r w:rsidR="00706DA9" w:rsidRPr="005A19F8">
        <w:rPr>
          <w:rFonts w:ascii="Times New Roman" w:eastAsia="Times New Roman" w:hAnsi="Times New Roman" w:cs="Times New Roman"/>
          <w:bCs/>
          <w:noProof/>
          <w:sz w:val="24"/>
          <w:szCs w:val="24"/>
        </w:rPr>
        <w:t>(EZ) br. 1069/2009</w:t>
      </w:r>
      <w:r w:rsidR="00515EDB" w:rsidRPr="005A19F8">
        <w:rPr>
          <w:rFonts w:ascii="Times New Roman" w:eastAsia="Times New Roman" w:hAnsi="Times New Roman" w:cs="Times New Roman"/>
          <w:bCs/>
          <w:noProof/>
          <w:sz w:val="24"/>
          <w:szCs w:val="24"/>
        </w:rPr>
        <w:t>,</w:t>
      </w:r>
    </w:p>
    <w:p w:rsidR="005A752F" w:rsidRPr="005A19F8" w:rsidRDefault="005A752F" w:rsidP="00C16A94">
      <w:pPr>
        <w:pStyle w:val="Odlomakpopisa"/>
        <w:numPr>
          <w:ilvl w:val="0"/>
          <w:numId w:val="50"/>
        </w:numPr>
        <w:rPr>
          <w:rFonts w:ascii="Times New Roman" w:eastAsia="Times New Roman" w:hAnsi="Times New Roman" w:cs="Times New Roman"/>
          <w:bCs/>
          <w:noProof/>
          <w:sz w:val="24"/>
          <w:szCs w:val="24"/>
        </w:rPr>
      </w:pPr>
      <w:r w:rsidRPr="005A19F8">
        <w:rPr>
          <w:rFonts w:ascii="Times New Roman" w:eastAsia="Times New Roman" w:hAnsi="Times New Roman" w:cs="Times New Roman"/>
          <w:bCs/>
          <w:noProof/>
          <w:sz w:val="24"/>
          <w:szCs w:val="24"/>
        </w:rPr>
        <w:t>bivša hrana za životinje</w:t>
      </w:r>
      <w:r w:rsidR="004B7709" w:rsidRPr="005A19F8">
        <w:rPr>
          <w:rFonts w:ascii="Times New Roman" w:eastAsia="Times New Roman" w:hAnsi="Times New Roman" w:cs="Times New Roman"/>
          <w:bCs/>
          <w:noProof/>
          <w:sz w:val="24"/>
          <w:szCs w:val="24"/>
        </w:rPr>
        <w:t xml:space="preserve"> životinjskog podrijetla je</w:t>
      </w:r>
      <w:r w:rsidR="003966BF" w:rsidRPr="005A19F8">
        <w:rPr>
          <w:rFonts w:ascii="Times New Roman" w:eastAsia="Times New Roman" w:hAnsi="Times New Roman" w:cs="Times New Roman"/>
          <w:bCs/>
          <w:noProof/>
          <w:sz w:val="24"/>
          <w:szCs w:val="24"/>
        </w:rPr>
        <w:t xml:space="preserve"> </w:t>
      </w:r>
      <w:r w:rsidRPr="005A19F8">
        <w:rPr>
          <w:rFonts w:ascii="Times New Roman" w:eastAsia="Times New Roman" w:hAnsi="Times New Roman" w:cs="Times New Roman"/>
          <w:bCs/>
          <w:noProof/>
          <w:sz w:val="24"/>
          <w:szCs w:val="24"/>
        </w:rPr>
        <w:t>materijal kategorije 3 iz članka 10. točke (g) Uredbe (EZ) br. 1069/2009,</w:t>
      </w:r>
    </w:p>
    <w:p w:rsidR="00706DA9" w:rsidRPr="005A19F8" w:rsidRDefault="004B7709" w:rsidP="00C16A94">
      <w:pPr>
        <w:pStyle w:val="Odlomakpopisa"/>
        <w:numPr>
          <w:ilvl w:val="0"/>
          <w:numId w:val="50"/>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lastRenderedPageBreak/>
        <w:t>groblje kućnih ljubimaca je</w:t>
      </w:r>
      <w:r w:rsidR="00633BF8" w:rsidRPr="005A19F8">
        <w:rPr>
          <w:rFonts w:ascii="Times New Roman" w:eastAsia="Times New Roman" w:hAnsi="Times New Roman" w:cs="Times New Roman"/>
          <w:noProof/>
          <w:sz w:val="24"/>
          <w:szCs w:val="24"/>
        </w:rPr>
        <w:t xml:space="preserve"> mjesto za zakapanje uginulih</w:t>
      </w:r>
      <w:r w:rsidR="00515EDB" w:rsidRPr="005A19F8">
        <w:rPr>
          <w:rFonts w:ascii="Times New Roman" w:eastAsia="Times New Roman" w:hAnsi="Times New Roman" w:cs="Times New Roman"/>
          <w:noProof/>
          <w:sz w:val="24"/>
          <w:szCs w:val="24"/>
        </w:rPr>
        <w:t xml:space="preserve"> ili usmrćenih kućnih ljubimaca</w:t>
      </w:r>
      <w:r w:rsidR="00633BF8" w:rsidRPr="005A19F8">
        <w:rPr>
          <w:rFonts w:ascii="Times New Roman" w:eastAsia="Times New Roman" w:hAnsi="Times New Roman" w:cs="Times New Roman"/>
          <w:noProof/>
          <w:sz w:val="24"/>
          <w:szCs w:val="24"/>
        </w:rPr>
        <w:t xml:space="preserve"> osim kopitara</w:t>
      </w:r>
      <w:r w:rsidR="00515EDB" w:rsidRPr="005A19F8">
        <w:rPr>
          <w:rFonts w:ascii="Times New Roman" w:eastAsia="Times New Roman" w:hAnsi="Times New Roman" w:cs="Times New Roman"/>
          <w:noProof/>
          <w:sz w:val="24"/>
          <w:szCs w:val="24"/>
        </w:rPr>
        <w:t>,</w:t>
      </w:r>
    </w:p>
    <w:p w:rsidR="002C0D32" w:rsidRPr="005A19F8" w:rsidRDefault="004B7709" w:rsidP="00C16A94">
      <w:pPr>
        <w:pStyle w:val="Odlomakpopisa"/>
        <w:numPr>
          <w:ilvl w:val="0"/>
          <w:numId w:val="50"/>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koncesionar je </w:t>
      </w:r>
      <w:r w:rsidR="009C77EB" w:rsidRPr="005A19F8">
        <w:rPr>
          <w:rFonts w:ascii="Times New Roman" w:eastAsia="Times New Roman" w:hAnsi="Times New Roman" w:cs="Times New Roman"/>
          <w:noProof/>
          <w:sz w:val="24"/>
          <w:szCs w:val="24"/>
        </w:rPr>
        <w:t>gospodarski subjekt s kojim je davatelj koncesije sklopio ugovor o koncesiji</w:t>
      </w:r>
      <w:r w:rsidR="0021284A" w:rsidRPr="005A19F8">
        <w:rPr>
          <w:rFonts w:ascii="Times New Roman" w:eastAsia="Times New Roman" w:hAnsi="Times New Roman" w:cs="Times New Roman"/>
          <w:noProof/>
          <w:sz w:val="24"/>
          <w:szCs w:val="24"/>
        </w:rPr>
        <w:t>,</w:t>
      </w:r>
      <w:r w:rsidR="009C77EB" w:rsidRPr="005A19F8">
        <w:rPr>
          <w:rFonts w:ascii="Times New Roman" w:eastAsia="Times New Roman" w:hAnsi="Times New Roman" w:cs="Times New Roman"/>
          <w:noProof/>
          <w:sz w:val="24"/>
          <w:szCs w:val="24"/>
        </w:rPr>
        <w:t xml:space="preserve"> </w:t>
      </w:r>
    </w:p>
    <w:p w:rsidR="00706DA9" w:rsidRPr="005A19F8" w:rsidRDefault="00633BF8" w:rsidP="00C16A94">
      <w:pPr>
        <w:pStyle w:val="Odlomakpopisa"/>
        <w:numPr>
          <w:ilvl w:val="0"/>
          <w:numId w:val="50"/>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poljoprivredno gosp</w:t>
      </w:r>
      <w:r w:rsidR="004B7709" w:rsidRPr="005A19F8">
        <w:rPr>
          <w:rFonts w:ascii="Times New Roman" w:eastAsia="Times New Roman" w:hAnsi="Times New Roman" w:cs="Times New Roman"/>
          <w:noProof/>
          <w:sz w:val="24"/>
          <w:szCs w:val="24"/>
        </w:rPr>
        <w:t>odarstvo (u daljnjem tekstu PG) su</w:t>
      </w:r>
      <w:r w:rsidR="00BE29BA" w:rsidRPr="005A19F8">
        <w:rPr>
          <w:rFonts w:ascii="Times New Roman" w:eastAsia="Times New Roman" w:hAnsi="Times New Roman" w:cs="Times New Roman"/>
          <w:noProof/>
          <w:sz w:val="24"/>
          <w:szCs w:val="24"/>
        </w:rPr>
        <w:t xml:space="preserve"> sve proizvodne jedinice na kojima se obavlja poljoprivredna djelatnost i kojima upravlja poljoprivrednik, a koje se nalaze na području Republike Hrvatske</w:t>
      </w:r>
      <w:r w:rsidR="0021284A" w:rsidRPr="005A19F8">
        <w:rPr>
          <w:rFonts w:ascii="Times New Roman" w:eastAsia="Times New Roman" w:hAnsi="Times New Roman" w:cs="Times New Roman"/>
          <w:noProof/>
          <w:sz w:val="24"/>
          <w:szCs w:val="24"/>
        </w:rPr>
        <w:t>,</w:t>
      </w:r>
    </w:p>
    <w:p w:rsidR="00706DA9" w:rsidRPr="005A19F8" w:rsidRDefault="004B7709" w:rsidP="00C16A94">
      <w:pPr>
        <w:pStyle w:val="Odlomakpopisa"/>
        <w:numPr>
          <w:ilvl w:val="0"/>
          <w:numId w:val="50"/>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lokalne maloprodajne trgovine su</w:t>
      </w:r>
      <w:r w:rsidR="00633BF8" w:rsidRPr="005A19F8">
        <w:rPr>
          <w:rFonts w:ascii="Times New Roman" w:eastAsia="Times New Roman" w:hAnsi="Times New Roman" w:cs="Times New Roman"/>
          <w:noProof/>
          <w:sz w:val="24"/>
          <w:szCs w:val="24"/>
        </w:rPr>
        <w:t xml:space="preserve"> prodavaonice na lokalnom tržištu koje izravno prodaju krajnjem potrošaču nusproizvode i/ili dobivene proizvode kategorije 3</w:t>
      </w:r>
      <w:r w:rsidR="00515EDB" w:rsidRPr="005A19F8">
        <w:rPr>
          <w:rFonts w:ascii="Times New Roman" w:eastAsia="Times New Roman" w:hAnsi="Times New Roman" w:cs="Times New Roman"/>
          <w:noProof/>
          <w:sz w:val="24"/>
          <w:szCs w:val="24"/>
        </w:rPr>
        <w:t>,</w:t>
      </w:r>
    </w:p>
    <w:p w:rsidR="00706DA9" w:rsidRPr="005A19F8" w:rsidRDefault="006B4D8B" w:rsidP="00C16A94">
      <w:pPr>
        <w:pStyle w:val="Odlomakpopisa"/>
        <w:numPr>
          <w:ilvl w:val="0"/>
          <w:numId w:val="50"/>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lokalno tržište je</w:t>
      </w:r>
      <w:r w:rsidR="00633BF8" w:rsidRPr="005A19F8">
        <w:rPr>
          <w:rFonts w:ascii="Times New Roman" w:eastAsia="Times New Roman" w:hAnsi="Times New Roman" w:cs="Times New Roman"/>
          <w:noProof/>
          <w:sz w:val="24"/>
          <w:szCs w:val="24"/>
        </w:rPr>
        <w:t xml:space="preserve"> područje unutar 60 km od mjesta nastanka/ proizvodnje nusproizvoda </w:t>
      </w:r>
      <w:r w:rsidR="003966BF" w:rsidRPr="005A19F8">
        <w:rPr>
          <w:rFonts w:ascii="Times New Roman" w:eastAsia="Times New Roman" w:hAnsi="Times New Roman" w:cs="Times New Roman"/>
          <w:noProof/>
          <w:sz w:val="24"/>
          <w:szCs w:val="24"/>
        </w:rPr>
        <w:t>i/</w:t>
      </w:r>
      <w:r w:rsidR="00633BF8" w:rsidRPr="005A19F8">
        <w:rPr>
          <w:rFonts w:ascii="Times New Roman" w:eastAsia="Times New Roman" w:hAnsi="Times New Roman" w:cs="Times New Roman"/>
          <w:noProof/>
          <w:sz w:val="24"/>
          <w:szCs w:val="24"/>
        </w:rPr>
        <w:t>ili dobivenih proizvoda kategorije 3</w:t>
      </w:r>
      <w:r w:rsidR="00515EDB" w:rsidRPr="005A19F8">
        <w:rPr>
          <w:rFonts w:ascii="Times New Roman" w:eastAsia="Times New Roman" w:hAnsi="Times New Roman" w:cs="Times New Roman"/>
          <w:noProof/>
          <w:sz w:val="24"/>
          <w:szCs w:val="24"/>
        </w:rPr>
        <w:t>,</w:t>
      </w:r>
    </w:p>
    <w:p w:rsidR="00706DA9" w:rsidRPr="005A19F8" w:rsidRDefault="00633BF8" w:rsidP="00C16A94">
      <w:pPr>
        <w:pStyle w:val="Odlomakpopisa"/>
        <w:numPr>
          <w:ilvl w:val="0"/>
          <w:numId w:val="50"/>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male količine nusproi</w:t>
      </w:r>
      <w:r w:rsidR="006B4D8B" w:rsidRPr="005A19F8">
        <w:rPr>
          <w:rFonts w:ascii="Times New Roman" w:eastAsia="Times New Roman" w:hAnsi="Times New Roman" w:cs="Times New Roman"/>
          <w:noProof/>
          <w:sz w:val="24"/>
          <w:szCs w:val="24"/>
        </w:rPr>
        <w:t>zvoda i/ili dobivenih proizvoda</w:t>
      </w:r>
      <w:r w:rsidRPr="005A19F8">
        <w:rPr>
          <w:rFonts w:ascii="Times New Roman" w:eastAsia="Times New Roman" w:hAnsi="Times New Roman" w:cs="Times New Roman"/>
          <w:noProof/>
          <w:sz w:val="24"/>
          <w:szCs w:val="24"/>
        </w:rPr>
        <w:t xml:space="preserve"> iznose 20 kg tjedno nusproizvoda kategorije 3 po objektu/mjestu nastanka/proizvodnje, odnosno najvi</w:t>
      </w:r>
      <w:r w:rsidR="00515EDB" w:rsidRPr="005A19F8">
        <w:rPr>
          <w:rFonts w:ascii="Times New Roman" w:eastAsia="Times New Roman" w:hAnsi="Times New Roman" w:cs="Times New Roman"/>
          <w:noProof/>
          <w:sz w:val="24"/>
          <w:szCs w:val="24"/>
        </w:rPr>
        <w:t>še 1 tonu u kalendarskoj godini,</w:t>
      </w:r>
    </w:p>
    <w:p w:rsidR="00706DA9" w:rsidRPr="005A19F8" w:rsidRDefault="006B4D8B" w:rsidP="00C16A94">
      <w:pPr>
        <w:pStyle w:val="Odlomakpopisa"/>
        <w:numPr>
          <w:ilvl w:val="0"/>
          <w:numId w:val="50"/>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poljoprivredno zemljište su</w:t>
      </w:r>
      <w:r w:rsidR="00633BF8" w:rsidRPr="005A19F8">
        <w:rPr>
          <w:rFonts w:ascii="Times New Roman" w:eastAsia="Times New Roman" w:hAnsi="Times New Roman" w:cs="Times New Roman"/>
          <w:noProof/>
          <w:sz w:val="24"/>
          <w:szCs w:val="24"/>
        </w:rPr>
        <w:t xml:space="preserve"> poljoprivredne površine koje su po načinu uporabe u katastru opisane kao: oranice, vrtovi, livade, pašnjaci, voćnjaci, maslinici, vinogradi i trstici</w:t>
      </w:r>
      <w:r w:rsidR="00515EDB" w:rsidRPr="005A19F8">
        <w:rPr>
          <w:rFonts w:ascii="Times New Roman" w:eastAsia="Times New Roman" w:hAnsi="Times New Roman" w:cs="Times New Roman"/>
          <w:noProof/>
          <w:sz w:val="24"/>
          <w:szCs w:val="24"/>
        </w:rPr>
        <w:t>,</w:t>
      </w:r>
    </w:p>
    <w:p w:rsidR="00706DA9" w:rsidRPr="005A19F8" w:rsidRDefault="00633BF8" w:rsidP="00C16A94">
      <w:pPr>
        <w:pStyle w:val="Odlomakpopisa"/>
        <w:numPr>
          <w:ilvl w:val="0"/>
          <w:numId w:val="50"/>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w:t>
      </w:r>
      <w:r w:rsidR="0021284A" w:rsidRPr="005A19F8">
        <w:rPr>
          <w:rFonts w:ascii="Times New Roman" w:eastAsia="Times New Roman" w:hAnsi="Times New Roman" w:cs="Times New Roman"/>
          <w:noProof/>
          <w:sz w:val="24"/>
          <w:szCs w:val="24"/>
        </w:rPr>
        <w:t xml:space="preserve">rijevoznici </w:t>
      </w:r>
      <w:r w:rsidR="006B4D8B" w:rsidRPr="005A19F8">
        <w:rPr>
          <w:rFonts w:ascii="Times New Roman" w:eastAsia="Times New Roman" w:hAnsi="Times New Roman" w:cs="Times New Roman"/>
          <w:noProof/>
          <w:sz w:val="24"/>
          <w:szCs w:val="24"/>
        </w:rPr>
        <w:t xml:space="preserve">nusproizvoda su </w:t>
      </w:r>
      <w:r w:rsidRPr="005A19F8">
        <w:rPr>
          <w:rFonts w:ascii="Times New Roman" w:eastAsia="Times New Roman" w:hAnsi="Times New Roman" w:cs="Times New Roman"/>
          <w:noProof/>
          <w:sz w:val="24"/>
          <w:szCs w:val="24"/>
        </w:rPr>
        <w:t>subjekti u poslovanju s nusproizvodima</w:t>
      </w:r>
      <w:r w:rsidR="00113306" w:rsidRPr="005A19F8">
        <w:rPr>
          <w:rFonts w:ascii="Times New Roman" w:eastAsia="Times New Roman" w:hAnsi="Times New Roman" w:cs="Times New Roman"/>
          <w:noProof/>
          <w:sz w:val="24"/>
          <w:szCs w:val="24"/>
        </w:rPr>
        <w:t xml:space="preserve"> i/ili dobivenim proizvodima</w:t>
      </w:r>
      <w:r w:rsidRPr="005A19F8">
        <w:rPr>
          <w:rFonts w:ascii="Times New Roman" w:eastAsia="Times New Roman" w:hAnsi="Times New Roman" w:cs="Times New Roman"/>
          <w:noProof/>
          <w:sz w:val="24"/>
          <w:szCs w:val="24"/>
        </w:rPr>
        <w:t xml:space="preserve"> koji obavljaju djelatnost komercijalnog prijevoza nusprizvoda</w:t>
      </w:r>
      <w:r w:rsidR="00515EDB" w:rsidRPr="005A19F8">
        <w:rPr>
          <w:rFonts w:ascii="Times New Roman" w:eastAsia="Times New Roman" w:hAnsi="Times New Roman" w:cs="Times New Roman"/>
          <w:noProof/>
          <w:sz w:val="24"/>
          <w:szCs w:val="24"/>
        </w:rPr>
        <w:t>,</w:t>
      </w:r>
    </w:p>
    <w:p w:rsidR="00706DA9" w:rsidRPr="005A19F8" w:rsidRDefault="006B4D8B" w:rsidP="00C16A94">
      <w:pPr>
        <w:pStyle w:val="Odlomakpopisa"/>
        <w:numPr>
          <w:ilvl w:val="0"/>
          <w:numId w:val="50"/>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tehničke specifikacije</w:t>
      </w:r>
      <w:r w:rsidR="0021284A" w:rsidRPr="005A19F8">
        <w:rPr>
          <w:rFonts w:ascii="Times New Roman" w:eastAsia="Times New Roman" w:hAnsi="Times New Roman" w:cs="Times New Roman"/>
          <w:noProof/>
          <w:sz w:val="24"/>
          <w:szCs w:val="24"/>
        </w:rPr>
        <w:t xml:space="preserve"> </w:t>
      </w:r>
      <w:r w:rsidRPr="005A19F8">
        <w:rPr>
          <w:rFonts w:ascii="Times New Roman" w:eastAsia="Times New Roman" w:hAnsi="Times New Roman" w:cs="Times New Roman"/>
          <w:noProof/>
          <w:sz w:val="24"/>
          <w:szCs w:val="24"/>
        </w:rPr>
        <w:t xml:space="preserve">su </w:t>
      </w:r>
      <w:r w:rsidR="00633BF8" w:rsidRPr="005A19F8">
        <w:rPr>
          <w:rFonts w:ascii="Times New Roman" w:eastAsia="Times New Roman" w:hAnsi="Times New Roman" w:cs="Times New Roman"/>
          <w:noProof/>
          <w:sz w:val="24"/>
          <w:szCs w:val="24"/>
        </w:rPr>
        <w:t xml:space="preserve"> </w:t>
      </w:r>
      <w:r w:rsidR="00725A7B" w:rsidRPr="005A19F8">
        <w:rPr>
          <w:rFonts w:ascii="Times New Roman" w:eastAsia="Times New Roman" w:hAnsi="Times New Roman" w:cs="Times New Roman"/>
          <w:noProof/>
          <w:sz w:val="24"/>
          <w:szCs w:val="24"/>
        </w:rPr>
        <w:t>t</w:t>
      </w:r>
      <w:r w:rsidR="007C3EF1" w:rsidRPr="005A19F8">
        <w:rPr>
          <w:rFonts w:ascii="Times New Roman" w:eastAsia="Times New Roman" w:hAnsi="Times New Roman" w:cs="Times New Roman"/>
          <w:noProof/>
          <w:sz w:val="24"/>
          <w:szCs w:val="24"/>
        </w:rPr>
        <w:t>ehničke specifikacije za formiranje popisa</w:t>
      </w:r>
      <w:r w:rsidR="00725A7B" w:rsidRPr="005A19F8">
        <w:rPr>
          <w:rFonts w:ascii="Times New Roman" w:eastAsia="Times New Roman" w:hAnsi="Times New Roman" w:cs="Times New Roman"/>
          <w:noProof/>
          <w:sz w:val="24"/>
          <w:szCs w:val="24"/>
        </w:rPr>
        <w:t xml:space="preserve"> odobrenih ili registriranih objekata, postrojenja ili subjekata koji rukuju s nusproizvodima životinjskog podrijetla unutar Europske unije i u trećim zemljama, kako su objavljene na mrežnim stranicama Europske komi</w:t>
      </w:r>
      <w:r w:rsidR="001775E2" w:rsidRPr="005A19F8">
        <w:rPr>
          <w:rFonts w:ascii="Times New Roman" w:eastAsia="Times New Roman" w:hAnsi="Times New Roman" w:cs="Times New Roman"/>
          <w:noProof/>
          <w:sz w:val="24"/>
          <w:szCs w:val="24"/>
        </w:rPr>
        <w:t>sije</w:t>
      </w:r>
      <w:r w:rsidR="00EE63FA" w:rsidRPr="005A19F8">
        <w:rPr>
          <w:rFonts w:ascii="Times New Roman" w:eastAsia="Times New Roman" w:hAnsi="Times New Roman" w:cs="Times New Roman"/>
          <w:noProof/>
          <w:sz w:val="24"/>
          <w:szCs w:val="24"/>
        </w:rPr>
        <w:t>,</w:t>
      </w:r>
    </w:p>
    <w:p w:rsidR="00706DA9" w:rsidRPr="005A19F8" w:rsidRDefault="006B4D8B" w:rsidP="00C16A94">
      <w:pPr>
        <w:pStyle w:val="Odlomakpopisa"/>
        <w:numPr>
          <w:ilvl w:val="0"/>
          <w:numId w:val="50"/>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trgovci nusproizvodima su</w:t>
      </w:r>
      <w:r w:rsidR="00633BF8" w:rsidRPr="005A19F8">
        <w:rPr>
          <w:rFonts w:ascii="Times New Roman" w:eastAsia="Times New Roman" w:hAnsi="Times New Roman" w:cs="Times New Roman"/>
          <w:noProof/>
          <w:sz w:val="24"/>
          <w:szCs w:val="24"/>
        </w:rPr>
        <w:t xml:space="preserve"> subjekti koji nusproizvode </w:t>
      </w:r>
      <w:r w:rsidR="00113306" w:rsidRPr="005A19F8">
        <w:rPr>
          <w:rFonts w:ascii="Times New Roman" w:eastAsia="Times New Roman" w:hAnsi="Times New Roman" w:cs="Times New Roman"/>
          <w:noProof/>
          <w:sz w:val="24"/>
          <w:szCs w:val="24"/>
        </w:rPr>
        <w:t>i/</w:t>
      </w:r>
      <w:r w:rsidR="00633BF8" w:rsidRPr="005A19F8">
        <w:rPr>
          <w:rFonts w:ascii="Times New Roman" w:eastAsia="Times New Roman" w:hAnsi="Times New Roman" w:cs="Times New Roman"/>
          <w:noProof/>
          <w:sz w:val="24"/>
          <w:szCs w:val="24"/>
        </w:rPr>
        <w:t>ili dobivene proizvode nikada ne drže u objektima pod svojom odgovorno</w:t>
      </w:r>
      <w:r w:rsidR="00706DA9" w:rsidRPr="005A19F8">
        <w:rPr>
          <w:rFonts w:ascii="Times New Roman" w:eastAsia="Times New Roman" w:hAnsi="Times New Roman" w:cs="Times New Roman"/>
          <w:noProof/>
          <w:sz w:val="24"/>
          <w:szCs w:val="24"/>
        </w:rPr>
        <w:t>šću, a stavljaju ih na tržište,</w:t>
      </w:r>
    </w:p>
    <w:p w:rsidR="00633BF8" w:rsidRPr="005A19F8" w:rsidRDefault="00706DA9" w:rsidP="00C16A94">
      <w:pPr>
        <w:pStyle w:val="Odlomakpopisa"/>
        <w:numPr>
          <w:ilvl w:val="0"/>
          <w:numId w:val="50"/>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uljno-</w:t>
      </w:r>
      <w:r w:rsidR="00633BF8" w:rsidRPr="005A19F8">
        <w:rPr>
          <w:rFonts w:ascii="Times New Roman" w:eastAsia="Times New Roman" w:hAnsi="Times New Roman" w:cs="Times New Roman"/>
          <w:noProof/>
          <w:sz w:val="24"/>
          <w:szCs w:val="24"/>
        </w:rPr>
        <w:t xml:space="preserve">kemijski </w:t>
      </w:r>
      <w:r w:rsidR="0021284A" w:rsidRPr="005A19F8">
        <w:rPr>
          <w:rFonts w:ascii="Times New Roman" w:eastAsia="Times New Roman" w:hAnsi="Times New Roman" w:cs="Times New Roman"/>
          <w:noProof/>
          <w:sz w:val="24"/>
          <w:szCs w:val="24"/>
        </w:rPr>
        <w:t xml:space="preserve">objekt </w:t>
      </w:r>
      <w:r w:rsidR="00633BF8" w:rsidRPr="005A19F8">
        <w:rPr>
          <w:rFonts w:ascii="Times New Roman" w:eastAsia="Times New Roman" w:hAnsi="Times New Roman" w:cs="Times New Roman"/>
          <w:noProof/>
          <w:sz w:val="24"/>
          <w:szCs w:val="24"/>
        </w:rPr>
        <w:t>za materijal kategorije 2 je objekt</w:t>
      </w:r>
      <w:r w:rsidR="001775E2" w:rsidRPr="005A19F8">
        <w:rPr>
          <w:rFonts w:ascii="Times New Roman" w:eastAsia="Times New Roman" w:hAnsi="Times New Roman" w:cs="Times New Roman"/>
          <w:noProof/>
          <w:sz w:val="24"/>
          <w:szCs w:val="24"/>
        </w:rPr>
        <w:t xml:space="preserve"> u kojem</w:t>
      </w:r>
      <w:r w:rsidR="00633BF8" w:rsidRPr="005A19F8">
        <w:rPr>
          <w:rFonts w:ascii="Times New Roman" w:eastAsia="Times New Roman" w:hAnsi="Times New Roman" w:cs="Times New Roman"/>
          <w:noProof/>
          <w:sz w:val="24"/>
          <w:szCs w:val="24"/>
        </w:rPr>
        <w:t xml:space="preserve"> </w:t>
      </w:r>
      <w:r w:rsidR="001775E2" w:rsidRPr="005A19F8">
        <w:rPr>
          <w:rFonts w:ascii="Times New Roman" w:eastAsia="Times New Roman" w:hAnsi="Times New Roman" w:cs="Times New Roman"/>
          <w:noProof/>
          <w:sz w:val="24"/>
          <w:szCs w:val="24"/>
        </w:rPr>
        <w:t>se prerađuju</w:t>
      </w:r>
      <w:r w:rsidR="00633BF8" w:rsidRPr="005A19F8">
        <w:rPr>
          <w:rFonts w:ascii="Times New Roman" w:eastAsia="Times New Roman" w:hAnsi="Times New Roman" w:cs="Times New Roman"/>
          <w:noProof/>
          <w:sz w:val="24"/>
          <w:szCs w:val="24"/>
        </w:rPr>
        <w:t xml:space="preserve"> prerađene masti dobivene od kategorije 2 </w:t>
      </w:r>
      <w:r w:rsidRPr="005A19F8">
        <w:rPr>
          <w:rFonts w:ascii="Times New Roman" w:eastAsia="Times New Roman" w:hAnsi="Times New Roman" w:cs="Times New Roman"/>
          <w:noProof/>
          <w:sz w:val="24"/>
          <w:szCs w:val="24"/>
        </w:rPr>
        <w:t>i uljno-</w:t>
      </w:r>
      <w:r w:rsidR="00633BF8" w:rsidRPr="005A19F8">
        <w:rPr>
          <w:rFonts w:ascii="Times New Roman" w:eastAsia="Times New Roman" w:hAnsi="Times New Roman" w:cs="Times New Roman"/>
          <w:noProof/>
          <w:sz w:val="24"/>
          <w:szCs w:val="24"/>
        </w:rPr>
        <w:t>kemijski objekt za materijal kategorije 3 je objekt u kojem se prerađuju prerađene masti dobivene od materijala kategorije 3</w:t>
      </w:r>
      <w:r w:rsidR="003966BF" w:rsidRPr="005A19F8">
        <w:rPr>
          <w:rFonts w:ascii="Times New Roman" w:eastAsia="Times New Roman" w:hAnsi="Times New Roman" w:cs="Times New Roman"/>
          <w:noProof/>
          <w:sz w:val="24"/>
          <w:szCs w:val="24"/>
        </w:rPr>
        <w:t>,</w:t>
      </w:r>
    </w:p>
    <w:p w:rsidR="0023424E" w:rsidRPr="005A19F8" w:rsidRDefault="006B4D8B" w:rsidP="00C16A94">
      <w:pPr>
        <w:pStyle w:val="Odlomakpopisa"/>
        <w:numPr>
          <w:ilvl w:val="0"/>
          <w:numId w:val="50"/>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nusproizvodi po izboru su </w:t>
      </w:r>
      <w:r w:rsidR="001572F5" w:rsidRPr="005A19F8">
        <w:rPr>
          <w:rFonts w:ascii="Times New Roman" w:eastAsia="Times New Roman" w:hAnsi="Times New Roman" w:cs="Times New Roman"/>
          <w:noProof/>
          <w:sz w:val="24"/>
          <w:szCs w:val="24"/>
        </w:rPr>
        <w:t>određeni materijal nusproizvoda kategorije 3: pr</w:t>
      </w:r>
      <w:r w:rsidR="0023424E" w:rsidRPr="005A19F8">
        <w:rPr>
          <w:rFonts w:ascii="Times New Roman" w:eastAsia="Times New Roman" w:hAnsi="Times New Roman" w:cs="Times New Roman"/>
          <w:noProof/>
          <w:sz w:val="24"/>
          <w:szCs w:val="24"/>
        </w:rPr>
        <w:t>oizvodi životinjskog podrijetla koji su u skladu s pravilima u pogledu njihove uporabe za prehran</w:t>
      </w:r>
      <w:r w:rsidR="00A044BD" w:rsidRPr="005A19F8">
        <w:rPr>
          <w:rFonts w:ascii="Times New Roman" w:eastAsia="Times New Roman" w:hAnsi="Times New Roman" w:cs="Times New Roman"/>
          <w:noProof/>
          <w:sz w:val="24"/>
          <w:szCs w:val="24"/>
        </w:rPr>
        <w:t>u ljudi</w:t>
      </w:r>
      <w:r w:rsidR="0023424E" w:rsidRPr="005A19F8">
        <w:rPr>
          <w:rFonts w:ascii="Times New Roman" w:eastAsia="Times New Roman" w:hAnsi="Times New Roman" w:cs="Times New Roman"/>
          <w:noProof/>
          <w:sz w:val="24"/>
          <w:szCs w:val="24"/>
        </w:rPr>
        <w:t xml:space="preserve"> ili koji su sirovine za proizvodnju proizvoda za prehranu ljudi, ali više nisu namijenjeni za prehranu ljudi</w:t>
      </w:r>
      <w:r w:rsidR="003966BF" w:rsidRPr="005A19F8">
        <w:rPr>
          <w:rFonts w:ascii="Times New Roman" w:eastAsia="Times New Roman" w:hAnsi="Times New Roman" w:cs="Times New Roman"/>
          <w:noProof/>
          <w:sz w:val="24"/>
          <w:szCs w:val="24"/>
        </w:rPr>
        <w:t>,</w:t>
      </w:r>
    </w:p>
    <w:p w:rsidR="003C7DF0" w:rsidRPr="005A19F8" w:rsidRDefault="006B4D8B" w:rsidP="00C16A94">
      <w:pPr>
        <w:pStyle w:val="Odlomakpopisa"/>
        <w:numPr>
          <w:ilvl w:val="0"/>
          <w:numId w:val="50"/>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posjednik životinje je</w:t>
      </w:r>
      <w:r w:rsidR="003C7DF0" w:rsidRPr="005A19F8">
        <w:rPr>
          <w:rFonts w:ascii="Times New Roman" w:eastAsia="Times New Roman" w:hAnsi="Times New Roman" w:cs="Times New Roman"/>
          <w:noProof/>
          <w:sz w:val="24"/>
          <w:szCs w:val="24"/>
        </w:rPr>
        <w:t xml:space="preserve"> svaka pravna ili fizička osoba koja je kao vlasnik, korisnik ili čuvar izravno odgovorna za zdravlje životinja</w:t>
      </w:r>
      <w:r w:rsidR="003966BF" w:rsidRPr="005A19F8">
        <w:rPr>
          <w:rFonts w:ascii="Times New Roman" w:eastAsia="Times New Roman" w:hAnsi="Times New Roman" w:cs="Times New Roman"/>
          <w:noProof/>
          <w:sz w:val="24"/>
          <w:szCs w:val="24"/>
        </w:rPr>
        <w:t>,</w:t>
      </w:r>
    </w:p>
    <w:p w:rsidR="00BE5331" w:rsidRPr="005A19F8" w:rsidRDefault="00BE5331" w:rsidP="00C16A94">
      <w:pPr>
        <w:pStyle w:val="Odlomakpopisa"/>
        <w:numPr>
          <w:ilvl w:val="0"/>
          <w:numId w:val="50"/>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ARKOD</w:t>
      </w:r>
      <w:r w:rsidR="006B4D8B" w:rsidRPr="005A19F8">
        <w:rPr>
          <w:rFonts w:ascii="Times New Roman" w:eastAsia="Times New Roman" w:hAnsi="Times New Roman" w:cs="Times New Roman"/>
          <w:noProof/>
          <w:sz w:val="24"/>
          <w:szCs w:val="24"/>
        </w:rPr>
        <w:t xml:space="preserve"> je</w:t>
      </w:r>
      <w:r w:rsidRPr="005A19F8">
        <w:rPr>
          <w:rFonts w:ascii="Times New Roman" w:eastAsia="Times New Roman" w:hAnsi="Times New Roman" w:cs="Times New Roman"/>
          <w:noProof/>
          <w:sz w:val="24"/>
          <w:szCs w:val="24"/>
        </w:rPr>
        <w:t xml:space="preserve"> </w:t>
      </w:r>
      <w:r w:rsidR="00F30526" w:rsidRPr="005A19F8">
        <w:rPr>
          <w:rFonts w:ascii="Times New Roman" w:eastAsia="Times New Roman" w:hAnsi="Times New Roman" w:cs="Times New Roman"/>
          <w:noProof/>
          <w:sz w:val="24"/>
          <w:szCs w:val="24"/>
        </w:rPr>
        <w:t xml:space="preserve">nacionalni </w:t>
      </w:r>
      <w:r w:rsidRPr="005A19F8">
        <w:rPr>
          <w:rFonts w:ascii="Times New Roman" w:eastAsia="Times New Roman" w:hAnsi="Times New Roman" w:cs="Times New Roman"/>
          <w:noProof/>
          <w:sz w:val="24"/>
          <w:szCs w:val="24"/>
        </w:rPr>
        <w:t>sustav</w:t>
      </w:r>
      <w:r w:rsidR="00F30526" w:rsidRPr="005A19F8">
        <w:rPr>
          <w:rFonts w:ascii="Times New Roman" w:eastAsia="Times New Roman" w:hAnsi="Times New Roman" w:cs="Times New Roman"/>
          <w:noProof/>
          <w:sz w:val="24"/>
          <w:szCs w:val="24"/>
        </w:rPr>
        <w:t xml:space="preserve"> za</w:t>
      </w:r>
      <w:r w:rsidRPr="005A19F8">
        <w:rPr>
          <w:rFonts w:ascii="Times New Roman" w:eastAsia="Times New Roman" w:hAnsi="Times New Roman" w:cs="Times New Roman"/>
          <w:noProof/>
          <w:sz w:val="24"/>
          <w:szCs w:val="24"/>
        </w:rPr>
        <w:t xml:space="preserve"> identifikacij</w:t>
      </w:r>
      <w:r w:rsidR="00F30526" w:rsidRPr="005A19F8">
        <w:rPr>
          <w:rFonts w:ascii="Times New Roman" w:eastAsia="Times New Roman" w:hAnsi="Times New Roman" w:cs="Times New Roman"/>
          <w:noProof/>
          <w:sz w:val="24"/>
          <w:szCs w:val="24"/>
        </w:rPr>
        <w:t>u</w:t>
      </w:r>
      <w:r w:rsidRPr="005A19F8">
        <w:rPr>
          <w:rFonts w:ascii="Times New Roman" w:eastAsia="Times New Roman" w:hAnsi="Times New Roman" w:cs="Times New Roman"/>
          <w:noProof/>
          <w:sz w:val="24"/>
          <w:szCs w:val="24"/>
        </w:rPr>
        <w:t xml:space="preserve"> </w:t>
      </w:r>
      <w:r w:rsidR="00F30526" w:rsidRPr="005A19F8">
        <w:rPr>
          <w:rFonts w:ascii="Times New Roman" w:eastAsia="Times New Roman" w:hAnsi="Times New Roman" w:cs="Times New Roman"/>
          <w:noProof/>
          <w:sz w:val="24"/>
          <w:szCs w:val="24"/>
        </w:rPr>
        <w:t>poljoprivrednih</w:t>
      </w:r>
      <w:r w:rsidRPr="005A19F8">
        <w:rPr>
          <w:rFonts w:ascii="Times New Roman" w:eastAsia="Times New Roman" w:hAnsi="Times New Roman" w:cs="Times New Roman"/>
          <w:noProof/>
          <w:sz w:val="24"/>
          <w:szCs w:val="24"/>
        </w:rPr>
        <w:t xml:space="preserve"> parcela</w:t>
      </w:r>
      <w:r w:rsidR="00F30526" w:rsidRPr="005A19F8">
        <w:rPr>
          <w:rFonts w:ascii="Times New Roman" w:eastAsia="Times New Roman" w:hAnsi="Times New Roman" w:cs="Times New Roman"/>
          <w:noProof/>
          <w:sz w:val="24"/>
          <w:szCs w:val="24"/>
        </w:rPr>
        <w:t xml:space="preserve"> i evidenciju</w:t>
      </w:r>
      <w:r w:rsidRPr="005A19F8">
        <w:rPr>
          <w:rFonts w:ascii="Times New Roman" w:eastAsia="Times New Roman" w:hAnsi="Times New Roman" w:cs="Times New Roman"/>
          <w:noProof/>
          <w:sz w:val="24"/>
          <w:szCs w:val="24"/>
        </w:rPr>
        <w:t xml:space="preserve"> uporabe poljoprivrednog</w:t>
      </w:r>
      <w:r w:rsidR="00F30526" w:rsidRPr="005A19F8">
        <w:rPr>
          <w:rFonts w:ascii="Times New Roman" w:eastAsia="Times New Roman" w:hAnsi="Times New Roman" w:cs="Times New Roman"/>
          <w:noProof/>
          <w:sz w:val="24"/>
          <w:szCs w:val="24"/>
        </w:rPr>
        <w:t>a</w:t>
      </w:r>
      <w:r w:rsidRPr="005A19F8">
        <w:rPr>
          <w:rFonts w:ascii="Times New Roman" w:eastAsia="Times New Roman" w:hAnsi="Times New Roman" w:cs="Times New Roman"/>
          <w:noProof/>
          <w:sz w:val="24"/>
          <w:szCs w:val="24"/>
        </w:rPr>
        <w:t xml:space="preserve"> zemljišta u </w:t>
      </w:r>
      <w:r w:rsidR="00F30526" w:rsidRPr="005A19F8">
        <w:rPr>
          <w:rFonts w:ascii="Times New Roman" w:eastAsia="Times New Roman" w:hAnsi="Times New Roman" w:cs="Times New Roman"/>
          <w:noProof/>
          <w:sz w:val="24"/>
          <w:szCs w:val="24"/>
        </w:rPr>
        <w:t>digitalno grafičkom obliku</w:t>
      </w:r>
      <w:r w:rsidR="003966BF" w:rsidRPr="005A19F8">
        <w:rPr>
          <w:rFonts w:ascii="Times New Roman" w:eastAsia="Times New Roman" w:hAnsi="Times New Roman" w:cs="Times New Roman"/>
          <w:noProof/>
          <w:sz w:val="24"/>
          <w:szCs w:val="24"/>
        </w:rPr>
        <w:t>.</w:t>
      </w:r>
    </w:p>
    <w:p w:rsidR="0023424E" w:rsidRPr="005A19F8" w:rsidRDefault="0023424E" w:rsidP="00F515F1">
      <w:pPr>
        <w:spacing w:after="0" w:line="240" w:lineRule="auto"/>
        <w:ind w:left="360"/>
        <w:jc w:val="both"/>
        <w:rPr>
          <w:rFonts w:ascii="Times New Roman" w:eastAsia="Times New Roman" w:hAnsi="Times New Roman" w:cs="Times New Roman"/>
          <w:bCs/>
          <w:noProof/>
          <w:sz w:val="24"/>
          <w:szCs w:val="24"/>
        </w:rPr>
      </w:pPr>
    </w:p>
    <w:p w:rsidR="00AE617B" w:rsidRPr="005A19F8" w:rsidRDefault="00AE617B" w:rsidP="00AE617B">
      <w:pPr>
        <w:spacing w:after="0" w:line="240" w:lineRule="auto"/>
        <w:jc w:val="both"/>
        <w:rPr>
          <w:rFonts w:ascii="Times New Roman" w:eastAsia="Times New Roman" w:hAnsi="Times New Roman" w:cs="Times New Roman"/>
          <w:bCs/>
          <w:noProof/>
          <w:sz w:val="24"/>
          <w:szCs w:val="24"/>
        </w:rPr>
      </w:pPr>
    </w:p>
    <w:p w:rsidR="00851852" w:rsidRPr="00EB3965" w:rsidRDefault="004F3390" w:rsidP="00EB3965">
      <w:pPr>
        <w:pStyle w:val="Naslov3"/>
        <w:rPr>
          <w:i/>
        </w:rPr>
      </w:pPr>
      <w:r w:rsidRPr="00EB3965">
        <w:rPr>
          <w:i/>
        </w:rPr>
        <w:t>Upisnici i obrasci</w:t>
      </w:r>
    </w:p>
    <w:p w:rsidR="00851852" w:rsidRPr="00EB3965" w:rsidRDefault="00851852" w:rsidP="00EB3965">
      <w:pPr>
        <w:pStyle w:val="Naslov3"/>
      </w:pPr>
      <w:r w:rsidRPr="00EB3965">
        <w:t xml:space="preserve">Članak </w:t>
      </w:r>
      <w:r w:rsidR="00EB1BE2" w:rsidRPr="00EB3965">
        <w:t>4</w:t>
      </w:r>
      <w:r w:rsidR="00754A15" w:rsidRPr="00EB3965">
        <w:t>.</w:t>
      </w:r>
    </w:p>
    <w:p w:rsidR="00851852" w:rsidRPr="005A19F8" w:rsidRDefault="00851852" w:rsidP="00851852">
      <w:pPr>
        <w:spacing w:after="0" w:line="240" w:lineRule="auto"/>
        <w:rPr>
          <w:rFonts w:ascii="Times New Roman" w:eastAsia="Times New Roman" w:hAnsi="Times New Roman" w:cs="Times New Roman"/>
          <w:noProof/>
          <w:sz w:val="24"/>
          <w:szCs w:val="24"/>
        </w:rPr>
      </w:pPr>
    </w:p>
    <w:p w:rsidR="00851852" w:rsidRPr="005A19F8" w:rsidRDefault="001E0372" w:rsidP="001E0372">
      <w:pPr>
        <w:numPr>
          <w:ilvl w:val="0"/>
          <w:numId w:val="1"/>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Ministarstvo nadležno za poljoprivredu, upravna organizacija nadležna za veterinarstvo (u daljnjem tekstu: Uprava), </w:t>
      </w:r>
      <w:r w:rsidR="00851852" w:rsidRPr="005A19F8">
        <w:rPr>
          <w:rFonts w:ascii="Times New Roman" w:eastAsia="Times New Roman" w:hAnsi="Times New Roman" w:cs="Times New Roman"/>
          <w:noProof/>
          <w:sz w:val="24"/>
          <w:szCs w:val="24"/>
        </w:rPr>
        <w:t>vodi u elektroničkom obliku:</w:t>
      </w:r>
    </w:p>
    <w:p w:rsidR="00851852" w:rsidRPr="005A19F8" w:rsidRDefault="00851852" w:rsidP="00265D53">
      <w:pPr>
        <w:numPr>
          <w:ilvl w:val="0"/>
          <w:numId w:val="2"/>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Upisnik registriranih objekata i subjekata u poslovanju s nusproizvodima i</w:t>
      </w:r>
      <w:r w:rsidR="009C6383" w:rsidRPr="005A19F8">
        <w:rPr>
          <w:rFonts w:ascii="Times New Roman" w:eastAsia="Times New Roman" w:hAnsi="Times New Roman" w:cs="Times New Roman"/>
          <w:noProof/>
          <w:sz w:val="24"/>
          <w:szCs w:val="24"/>
        </w:rPr>
        <w:t>/ili</w:t>
      </w:r>
      <w:r w:rsidRPr="005A19F8">
        <w:rPr>
          <w:rFonts w:ascii="Times New Roman" w:eastAsia="Times New Roman" w:hAnsi="Times New Roman" w:cs="Times New Roman"/>
          <w:noProof/>
          <w:sz w:val="24"/>
          <w:szCs w:val="24"/>
        </w:rPr>
        <w:t xml:space="preserve"> dobivenim proizvodima (u daljnjem tekstu: Upisnik registriranih objekata i subjekata) </w:t>
      </w:r>
    </w:p>
    <w:p w:rsidR="00851852" w:rsidRPr="005A19F8" w:rsidRDefault="00851852" w:rsidP="00265D53">
      <w:pPr>
        <w:numPr>
          <w:ilvl w:val="0"/>
          <w:numId w:val="2"/>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Upisnik odobrenih objekata u poslovanju s nusproizvodima i</w:t>
      </w:r>
      <w:r w:rsidR="009C6383" w:rsidRPr="005A19F8">
        <w:rPr>
          <w:rFonts w:ascii="Times New Roman" w:eastAsia="Times New Roman" w:hAnsi="Times New Roman" w:cs="Times New Roman"/>
          <w:noProof/>
          <w:sz w:val="24"/>
          <w:szCs w:val="24"/>
        </w:rPr>
        <w:t>/ili</w:t>
      </w:r>
      <w:r w:rsidRPr="005A19F8">
        <w:rPr>
          <w:rFonts w:ascii="Times New Roman" w:eastAsia="Times New Roman" w:hAnsi="Times New Roman" w:cs="Times New Roman"/>
          <w:noProof/>
          <w:sz w:val="24"/>
          <w:szCs w:val="24"/>
        </w:rPr>
        <w:t xml:space="preserve"> dobivenim proizvodima (u daljnjem tekstu: Upisnik odobrenih objekata)</w:t>
      </w:r>
      <w:r w:rsidR="00A044BD" w:rsidRPr="005A19F8">
        <w:rPr>
          <w:rFonts w:ascii="Times New Roman" w:eastAsia="Times New Roman" w:hAnsi="Times New Roman" w:cs="Times New Roman"/>
          <w:noProof/>
          <w:sz w:val="24"/>
          <w:szCs w:val="24"/>
        </w:rPr>
        <w:t>.</w:t>
      </w:r>
    </w:p>
    <w:p w:rsidR="00263E65" w:rsidRPr="005A19F8" w:rsidRDefault="00851852" w:rsidP="00120EBE">
      <w:pPr>
        <w:numPr>
          <w:ilvl w:val="0"/>
          <w:numId w:val="1"/>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hAnsi="Times New Roman" w:cs="Times New Roman"/>
          <w:noProof/>
          <w:sz w:val="24"/>
          <w:szCs w:val="24"/>
        </w:rPr>
        <w:t>Popis o</w:t>
      </w:r>
      <w:r w:rsidR="00FB2B2E" w:rsidRPr="005A19F8">
        <w:rPr>
          <w:rFonts w:ascii="Times New Roman" w:hAnsi="Times New Roman" w:cs="Times New Roman"/>
          <w:noProof/>
          <w:sz w:val="24"/>
          <w:szCs w:val="24"/>
        </w:rPr>
        <w:t>bjekata i subjekata upisanih u u</w:t>
      </w:r>
      <w:r w:rsidRPr="005A19F8">
        <w:rPr>
          <w:rFonts w:ascii="Times New Roman" w:hAnsi="Times New Roman" w:cs="Times New Roman"/>
          <w:noProof/>
          <w:sz w:val="24"/>
          <w:szCs w:val="24"/>
        </w:rPr>
        <w:t xml:space="preserve">pisnike iz stavka 1. ovoga članka </w:t>
      </w:r>
      <w:r w:rsidR="00126EDF" w:rsidRPr="005A19F8">
        <w:rPr>
          <w:rFonts w:ascii="Times New Roman" w:hAnsi="Times New Roman" w:cs="Times New Roman"/>
          <w:noProof/>
          <w:sz w:val="24"/>
          <w:szCs w:val="24"/>
        </w:rPr>
        <w:t xml:space="preserve">javno je dostupan </w:t>
      </w:r>
      <w:r w:rsidR="00862A2C" w:rsidRPr="005A19F8">
        <w:rPr>
          <w:rFonts w:ascii="Times New Roman" w:hAnsi="Times New Roman" w:cs="Times New Roman"/>
          <w:noProof/>
          <w:sz w:val="24"/>
          <w:szCs w:val="24"/>
        </w:rPr>
        <w:t xml:space="preserve">na mrežnim stranicama </w:t>
      </w:r>
      <w:r w:rsidR="002F05D6" w:rsidRPr="005A19F8">
        <w:rPr>
          <w:rFonts w:ascii="Times New Roman" w:hAnsi="Times New Roman" w:cs="Times New Roman"/>
          <w:noProof/>
          <w:sz w:val="24"/>
          <w:szCs w:val="24"/>
        </w:rPr>
        <w:t xml:space="preserve">Uprave </w:t>
      </w:r>
      <w:r w:rsidR="00813420" w:rsidRPr="005A19F8">
        <w:rPr>
          <w:rFonts w:ascii="Times New Roman" w:hAnsi="Times New Roman" w:cs="Times New Roman"/>
          <w:noProof/>
          <w:sz w:val="24"/>
          <w:szCs w:val="24"/>
        </w:rPr>
        <w:t xml:space="preserve">i objavljuje se </w:t>
      </w:r>
      <w:r w:rsidR="00620A0D" w:rsidRPr="005A19F8">
        <w:rPr>
          <w:rFonts w:ascii="Times New Roman" w:hAnsi="Times New Roman" w:cs="Times New Roman"/>
          <w:noProof/>
          <w:sz w:val="24"/>
          <w:szCs w:val="24"/>
        </w:rPr>
        <w:t xml:space="preserve">u skladu s Poglavljem II. stavkom 3. </w:t>
      </w:r>
      <w:r w:rsidR="00813420" w:rsidRPr="005A19F8">
        <w:rPr>
          <w:rFonts w:ascii="Times New Roman" w:hAnsi="Times New Roman" w:cs="Times New Roman"/>
          <w:noProof/>
          <w:sz w:val="24"/>
          <w:szCs w:val="24"/>
        </w:rPr>
        <w:t>Priloga XVI.</w:t>
      </w:r>
      <w:r w:rsidR="00620A0D" w:rsidRPr="005A19F8">
        <w:rPr>
          <w:rFonts w:ascii="Times New Roman" w:hAnsi="Times New Roman" w:cs="Times New Roman"/>
          <w:noProof/>
          <w:sz w:val="24"/>
          <w:szCs w:val="24"/>
        </w:rPr>
        <w:t xml:space="preserve"> Uredbe (EU) br. 142/2011</w:t>
      </w:r>
      <w:r w:rsidR="00A044BD" w:rsidRPr="005A19F8">
        <w:rPr>
          <w:rFonts w:ascii="Times New Roman" w:hAnsi="Times New Roman" w:cs="Times New Roman"/>
          <w:noProof/>
          <w:sz w:val="24"/>
          <w:szCs w:val="24"/>
        </w:rPr>
        <w:t>.</w:t>
      </w:r>
    </w:p>
    <w:p w:rsidR="00851852" w:rsidRPr="005A19F8" w:rsidRDefault="002F05D6" w:rsidP="00633BF8">
      <w:pPr>
        <w:numPr>
          <w:ilvl w:val="0"/>
          <w:numId w:val="1"/>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lastRenderedPageBreak/>
        <w:t>U slučajevima iz članka</w:t>
      </w:r>
      <w:r w:rsidR="00987DB2" w:rsidRPr="005A19F8">
        <w:rPr>
          <w:rFonts w:ascii="Times New Roman" w:eastAsia="Times New Roman" w:hAnsi="Times New Roman" w:cs="Times New Roman"/>
          <w:noProof/>
          <w:sz w:val="24"/>
          <w:szCs w:val="24"/>
        </w:rPr>
        <w:t xml:space="preserve"> 7</w:t>
      </w:r>
      <w:r w:rsidR="00633BF8" w:rsidRPr="005A19F8">
        <w:rPr>
          <w:rFonts w:ascii="Times New Roman" w:eastAsia="Times New Roman" w:hAnsi="Times New Roman" w:cs="Times New Roman"/>
          <w:noProof/>
          <w:sz w:val="24"/>
          <w:szCs w:val="24"/>
        </w:rPr>
        <w:t>.</w:t>
      </w:r>
      <w:r w:rsidRPr="005A19F8">
        <w:rPr>
          <w:rFonts w:ascii="Times New Roman" w:eastAsia="Times New Roman" w:hAnsi="Times New Roman" w:cs="Times New Roman"/>
          <w:noProof/>
          <w:sz w:val="24"/>
          <w:szCs w:val="24"/>
        </w:rPr>
        <w:t xml:space="preserve"> stavka </w:t>
      </w:r>
      <w:r w:rsidR="001779DD" w:rsidRPr="005A19F8">
        <w:rPr>
          <w:rFonts w:ascii="Times New Roman" w:eastAsia="Times New Roman" w:hAnsi="Times New Roman" w:cs="Times New Roman"/>
          <w:noProof/>
          <w:sz w:val="24"/>
          <w:szCs w:val="24"/>
        </w:rPr>
        <w:t xml:space="preserve">2. </w:t>
      </w:r>
      <w:r w:rsidR="006C4599" w:rsidRPr="005A19F8">
        <w:rPr>
          <w:rFonts w:ascii="Times New Roman" w:eastAsia="Times New Roman" w:hAnsi="Times New Roman" w:cs="Times New Roman"/>
          <w:noProof/>
          <w:sz w:val="24"/>
          <w:szCs w:val="24"/>
        </w:rPr>
        <w:t>i članka 31</w:t>
      </w:r>
      <w:r w:rsidR="00EF77FE" w:rsidRPr="005A19F8">
        <w:rPr>
          <w:rFonts w:ascii="Times New Roman" w:eastAsia="Times New Roman" w:hAnsi="Times New Roman" w:cs="Times New Roman"/>
          <w:noProof/>
          <w:sz w:val="24"/>
          <w:szCs w:val="24"/>
        </w:rPr>
        <w:t>.</w:t>
      </w:r>
      <w:r w:rsidR="00633BF8" w:rsidRPr="005A19F8">
        <w:rPr>
          <w:rFonts w:ascii="Times New Roman" w:eastAsia="Times New Roman" w:hAnsi="Times New Roman" w:cs="Times New Roman"/>
          <w:noProof/>
          <w:sz w:val="24"/>
          <w:szCs w:val="24"/>
        </w:rPr>
        <w:t xml:space="preserve"> </w:t>
      </w:r>
      <w:r w:rsidR="0021284A" w:rsidRPr="005A19F8">
        <w:rPr>
          <w:rFonts w:ascii="Times New Roman" w:eastAsia="Times New Roman" w:hAnsi="Times New Roman" w:cs="Times New Roman"/>
          <w:noProof/>
          <w:sz w:val="24"/>
          <w:szCs w:val="24"/>
        </w:rPr>
        <w:t>stavka 3</w:t>
      </w:r>
      <w:r w:rsidR="00EF77FE" w:rsidRPr="005A19F8">
        <w:rPr>
          <w:rFonts w:ascii="Times New Roman" w:eastAsia="Times New Roman" w:hAnsi="Times New Roman" w:cs="Times New Roman"/>
          <w:noProof/>
          <w:sz w:val="24"/>
          <w:szCs w:val="24"/>
        </w:rPr>
        <w:t>.</w:t>
      </w:r>
      <w:r w:rsidR="00633BF8" w:rsidRPr="005A19F8">
        <w:rPr>
          <w:rFonts w:ascii="Times New Roman" w:eastAsia="Times New Roman" w:hAnsi="Times New Roman" w:cs="Times New Roman"/>
          <w:noProof/>
          <w:sz w:val="24"/>
          <w:szCs w:val="24"/>
        </w:rPr>
        <w:t xml:space="preserve"> </w:t>
      </w:r>
      <w:r w:rsidR="00851852" w:rsidRPr="005A19F8">
        <w:rPr>
          <w:rFonts w:ascii="Times New Roman" w:eastAsia="Times New Roman" w:hAnsi="Times New Roman" w:cs="Times New Roman"/>
          <w:noProof/>
          <w:sz w:val="24"/>
          <w:szCs w:val="24"/>
        </w:rPr>
        <w:t xml:space="preserve">ovoga Pravilnika, </w:t>
      </w:r>
      <w:r w:rsidR="00633BF8" w:rsidRPr="005A19F8">
        <w:rPr>
          <w:rFonts w:ascii="Times New Roman" w:eastAsia="Times New Roman" w:hAnsi="Times New Roman" w:cs="Times New Roman"/>
          <w:noProof/>
          <w:sz w:val="24"/>
          <w:szCs w:val="24"/>
        </w:rPr>
        <w:t>subjekti mogu koristiti obrasce zahtjeva koji se objavljuju na mrežnim stranicama Uprave</w:t>
      </w:r>
      <w:r w:rsidR="00113306" w:rsidRPr="005A19F8">
        <w:rPr>
          <w:rFonts w:ascii="Times New Roman" w:eastAsia="Times New Roman" w:hAnsi="Times New Roman" w:cs="Times New Roman"/>
          <w:noProof/>
          <w:sz w:val="24"/>
          <w:szCs w:val="24"/>
        </w:rPr>
        <w:t>.</w:t>
      </w:r>
    </w:p>
    <w:p w:rsidR="00851852" w:rsidRPr="005A19F8" w:rsidRDefault="00851852" w:rsidP="00851852">
      <w:pPr>
        <w:spacing w:after="0" w:line="240" w:lineRule="auto"/>
        <w:contextualSpacing/>
        <w:rPr>
          <w:rFonts w:ascii="Times New Roman" w:eastAsia="Times New Roman" w:hAnsi="Times New Roman" w:cs="Times New Roman"/>
          <w:strike/>
          <w:noProof/>
          <w:sz w:val="24"/>
          <w:szCs w:val="24"/>
        </w:rPr>
      </w:pPr>
    </w:p>
    <w:p w:rsidR="00851852" w:rsidRPr="00EB3965" w:rsidRDefault="00851852" w:rsidP="00EB3965">
      <w:pPr>
        <w:pStyle w:val="Naslov1"/>
      </w:pPr>
      <w:r w:rsidRPr="00EB3965">
        <w:t>Poglavlje II.</w:t>
      </w:r>
    </w:p>
    <w:p w:rsidR="00851852" w:rsidRPr="005A19F8" w:rsidRDefault="00851852" w:rsidP="00851852">
      <w:pPr>
        <w:spacing w:after="0" w:line="240" w:lineRule="auto"/>
        <w:rPr>
          <w:rFonts w:ascii="Times New Roman" w:eastAsia="Times New Roman" w:hAnsi="Times New Roman" w:cs="Times New Roman"/>
          <w:strike/>
          <w:noProof/>
          <w:sz w:val="24"/>
          <w:szCs w:val="24"/>
        </w:rPr>
      </w:pPr>
    </w:p>
    <w:p w:rsidR="00851852" w:rsidRPr="00EB3965" w:rsidRDefault="00851852" w:rsidP="00EB3965">
      <w:pPr>
        <w:pStyle w:val="Naslov1"/>
      </w:pPr>
      <w:r w:rsidRPr="00EB3965">
        <w:t>REGISTRACIJA OBJEKATA I SUBJEKATA</w:t>
      </w:r>
    </w:p>
    <w:p w:rsidR="00CF7C6B" w:rsidRPr="005A19F8" w:rsidRDefault="00CF7C6B" w:rsidP="00851852">
      <w:pPr>
        <w:spacing w:after="0" w:line="240" w:lineRule="auto"/>
        <w:jc w:val="center"/>
        <w:rPr>
          <w:rFonts w:ascii="Times New Roman" w:eastAsia="Times New Roman" w:hAnsi="Times New Roman" w:cs="Times New Roman"/>
          <w:noProof/>
          <w:sz w:val="24"/>
          <w:szCs w:val="24"/>
        </w:rPr>
      </w:pPr>
    </w:p>
    <w:p w:rsidR="00CF7C6B" w:rsidRPr="00EB3965" w:rsidRDefault="00CF7C6B" w:rsidP="00EB3965">
      <w:pPr>
        <w:pStyle w:val="Naslov2"/>
      </w:pPr>
      <w:r w:rsidRPr="00EB3965">
        <w:t>Odjeljak 1.</w:t>
      </w:r>
    </w:p>
    <w:p w:rsidR="00851852" w:rsidRPr="00EB3965" w:rsidRDefault="00851852" w:rsidP="00EB3965">
      <w:pPr>
        <w:pStyle w:val="Naslov3"/>
      </w:pPr>
    </w:p>
    <w:p w:rsidR="008712B6" w:rsidRPr="00EB3965" w:rsidRDefault="00851852" w:rsidP="00EB3965">
      <w:pPr>
        <w:pStyle w:val="Naslov2"/>
      </w:pPr>
      <w:r w:rsidRPr="00EB3965">
        <w:t>Objekti i subjekti koji podliježu registraciji</w:t>
      </w:r>
    </w:p>
    <w:p w:rsidR="00851852" w:rsidRPr="00EB3965" w:rsidRDefault="00851852" w:rsidP="00EB3965">
      <w:pPr>
        <w:pStyle w:val="Naslov3"/>
      </w:pPr>
      <w:r w:rsidRPr="00EB3965">
        <w:t xml:space="preserve">Članak </w:t>
      </w:r>
      <w:r w:rsidR="00EB1BE2" w:rsidRPr="00EB3965">
        <w:t>5</w:t>
      </w:r>
      <w:r w:rsidR="00813420" w:rsidRPr="00EB3965">
        <w:t>.</w:t>
      </w:r>
    </w:p>
    <w:p w:rsidR="00851852" w:rsidRPr="005A19F8" w:rsidRDefault="00851852" w:rsidP="0048695D">
      <w:pPr>
        <w:pStyle w:val="Naslov3"/>
        <w:spacing w:before="100" w:beforeAutospacing="1" w:after="100" w:afterAutospacing="1" w:line="240" w:lineRule="auto"/>
        <w:jc w:val="left"/>
        <w:rPr>
          <w:rFonts w:eastAsia="Times New Roman" w:cs="Times New Roman"/>
          <w:b/>
          <w:bCs/>
          <w:caps/>
          <w:sz w:val="27"/>
          <w:szCs w:val="27"/>
          <w:lang w:eastAsia="hr-HR"/>
        </w:rPr>
      </w:pPr>
    </w:p>
    <w:p w:rsidR="00851852" w:rsidRPr="005A19F8" w:rsidRDefault="00633BF8" w:rsidP="00851852">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Registraciji</w:t>
      </w:r>
      <w:r w:rsidR="00851852" w:rsidRPr="005A19F8">
        <w:rPr>
          <w:rFonts w:ascii="Times New Roman" w:eastAsia="Times New Roman" w:hAnsi="Times New Roman" w:cs="Times New Roman"/>
          <w:noProof/>
          <w:sz w:val="24"/>
          <w:szCs w:val="24"/>
        </w:rPr>
        <w:t xml:space="preserve"> </w:t>
      </w:r>
      <w:r w:rsidR="00A3239A" w:rsidRPr="005A19F8">
        <w:rPr>
          <w:rFonts w:ascii="Times New Roman" w:eastAsia="Times New Roman" w:hAnsi="Times New Roman" w:cs="Times New Roman"/>
          <w:noProof/>
          <w:sz w:val="24"/>
          <w:szCs w:val="24"/>
        </w:rPr>
        <w:t>objekata i subjekata</w:t>
      </w:r>
      <w:r w:rsidR="00B77A55" w:rsidRPr="005A19F8">
        <w:rPr>
          <w:rFonts w:ascii="Times New Roman" w:eastAsia="Times New Roman" w:hAnsi="Times New Roman" w:cs="Times New Roman"/>
          <w:noProof/>
          <w:sz w:val="24"/>
          <w:szCs w:val="24"/>
        </w:rPr>
        <w:t xml:space="preserve"> u poslovanju s nusproizvodima i</w:t>
      </w:r>
      <w:r w:rsidR="00113306" w:rsidRPr="005A19F8">
        <w:rPr>
          <w:rFonts w:ascii="Times New Roman" w:eastAsia="Times New Roman" w:hAnsi="Times New Roman" w:cs="Times New Roman"/>
          <w:noProof/>
          <w:sz w:val="24"/>
          <w:szCs w:val="24"/>
        </w:rPr>
        <w:t>/ili</w:t>
      </w:r>
      <w:r w:rsidR="00B77A55" w:rsidRPr="005A19F8">
        <w:rPr>
          <w:rFonts w:ascii="Times New Roman" w:eastAsia="Times New Roman" w:hAnsi="Times New Roman" w:cs="Times New Roman"/>
          <w:noProof/>
          <w:sz w:val="24"/>
          <w:szCs w:val="24"/>
        </w:rPr>
        <w:t xml:space="preserve"> dobivenim proizvodima</w:t>
      </w:r>
      <w:r w:rsidRPr="005A19F8">
        <w:rPr>
          <w:rFonts w:ascii="Times New Roman" w:eastAsia="Times New Roman" w:hAnsi="Times New Roman" w:cs="Times New Roman"/>
          <w:noProof/>
          <w:sz w:val="24"/>
          <w:szCs w:val="24"/>
        </w:rPr>
        <w:t>,</w:t>
      </w:r>
      <w:r w:rsidR="00B77A55" w:rsidRPr="005A19F8">
        <w:rPr>
          <w:rFonts w:ascii="Times New Roman" w:eastAsia="Times New Roman" w:hAnsi="Times New Roman" w:cs="Times New Roman"/>
          <w:noProof/>
          <w:sz w:val="24"/>
          <w:szCs w:val="24"/>
        </w:rPr>
        <w:t xml:space="preserve"> </w:t>
      </w:r>
      <w:r w:rsidR="00851852" w:rsidRPr="005A19F8">
        <w:rPr>
          <w:rFonts w:ascii="Times New Roman" w:eastAsia="Times New Roman" w:hAnsi="Times New Roman" w:cs="Times New Roman"/>
          <w:noProof/>
          <w:sz w:val="24"/>
          <w:szCs w:val="24"/>
        </w:rPr>
        <w:t>sukladno članku 23. Uredbe (EZ) br.1069/2009 te u skladu s o</w:t>
      </w:r>
      <w:r w:rsidR="0068087D" w:rsidRPr="005A19F8">
        <w:rPr>
          <w:rFonts w:ascii="Times New Roman" w:eastAsia="Times New Roman" w:hAnsi="Times New Roman" w:cs="Times New Roman"/>
          <w:noProof/>
          <w:sz w:val="24"/>
          <w:szCs w:val="24"/>
        </w:rPr>
        <w:t xml:space="preserve">dredbama ovog Poglavlja, </w:t>
      </w:r>
      <w:r w:rsidRPr="005A19F8">
        <w:rPr>
          <w:rFonts w:ascii="Times New Roman" w:eastAsia="Times New Roman" w:hAnsi="Times New Roman" w:cs="Times New Roman"/>
          <w:noProof/>
          <w:sz w:val="24"/>
          <w:szCs w:val="24"/>
        </w:rPr>
        <w:t>podliježu</w:t>
      </w:r>
      <w:r w:rsidR="00851852" w:rsidRPr="005A19F8">
        <w:rPr>
          <w:rFonts w:ascii="Times New Roman" w:eastAsia="Times New Roman" w:hAnsi="Times New Roman" w:cs="Times New Roman"/>
          <w:noProof/>
          <w:sz w:val="24"/>
          <w:szCs w:val="24"/>
        </w:rPr>
        <w:t>:</w:t>
      </w:r>
    </w:p>
    <w:p w:rsidR="00745C70" w:rsidRPr="005A19F8" w:rsidRDefault="00745C70" w:rsidP="00745C70">
      <w:pPr>
        <w:pStyle w:val="Odlomakpopisa"/>
        <w:spacing w:after="0" w:line="240" w:lineRule="auto"/>
        <w:ind w:left="390"/>
        <w:jc w:val="both"/>
        <w:rPr>
          <w:rFonts w:ascii="Times New Roman" w:eastAsia="Times New Roman" w:hAnsi="Times New Roman" w:cs="Times New Roman"/>
          <w:noProof/>
          <w:sz w:val="24"/>
          <w:szCs w:val="24"/>
        </w:rPr>
      </w:pPr>
    </w:p>
    <w:p w:rsidR="00794CDE" w:rsidRPr="005A19F8" w:rsidRDefault="00794CDE" w:rsidP="00794CDE">
      <w:p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SEKCIJA V</w:t>
      </w:r>
    </w:p>
    <w:p w:rsidR="00794CDE" w:rsidRPr="005A19F8" w:rsidRDefault="00794CDE" w:rsidP="001F4C93">
      <w:pPr>
        <w:pStyle w:val="Odlomakpopisa"/>
        <w:numPr>
          <w:ilvl w:val="0"/>
          <w:numId w:val="4"/>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Uljno-kemijski objekti</w:t>
      </w:r>
    </w:p>
    <w:p w:rsidR="00745C70" w:rsidRPr="005A19F8" w:rsidRDefault="00745C70" w:rsidP="00745C70">
      <w:pPr>
        <w:pStyle w:val="Odlomakpopisa"/>
        <w:spacing w:after="0" w:line="240" w:lineRule="auto"/>
        <w:ind w:left="390"/>
        <w:jc w:val="both"/>
        <w:rPr>
          <w:rFonts w:ascii="Times New Roman" w:eastAsia="Times New Roman" w:hAnsi="Times New Roman" w:cs="Times New Roman"/>
          <w:noProof/>
          <w:sz w:val="24"/>
          <w:szCs w:val="24"/>
        </w:rPr>
      </w:pPr>
    </w:p>
    <w:p w:rsidR="009D4F5A" w:rsidRPr="005A19F8" w:rsidRDefault="00930C1C" w:rsidP="00930C1C">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SEKCIJA IX</w:t>
      </w:r>
    </w:p>
    <w:p w:rsidR="00851852" w:rsidRPr="005A19F8" w:rsidRDefault="001F3961" w:rsidP="00265D53">
      <w:pPr>
        <w:pStyle w:val="Odlomakpopisa"/>
        <w:numPr>
          <w:ilvl w:val="0"/>
          <w:numId w:val="4"/>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Objekti</w:t>
      </w:r>
      <w:r w:rsidR="00851852" w:rsidRPr="005A19F8">
        <w:rPr>
          <w:rFonts w:ascii="Times New Roman" w:eastAsia="Times New Roman" w:hAnsi="Times New Roman" w:cs="Times New Roman"/>
          <w:noProof/>
          <w:sz w:val="24"/>
          <w:szCs w:val="24"/>
        </w:rPr>
        <w:t xml:space="preserve"> koji posluju s nusproizvodima </w:t>
      </w:r>
      <w:r w:rsidRPr="005A19F8">
        <w:rPr>
          <w:rFonts w:ascii="Times New Roman" w:eastAsia="Times New Roman" w:hAnsi="Times New Roman" w:cs="Times New Roman"/>
          <w:noProof/>
          <w:sz w:val="24"/>
          <w:szCs w:val="24"/>
        </w:rPr>
        <w:t>i/</w:t>
      </w:r>
      <w:r w:rsidR="00851852" w:rsidRPr="005A19F8">
        <w:rPr>
          <w:rFonts w:ascii="Times New Roman" w:eastAsia="Times New Roman" w:hAnsi="Times New Roman" w:cs="Times New Roman"/>
          <w:noProof/>
          <w:sz w:val="24"/>
          <w:szCs w:val="24"/>
        </w:rPr>
        <w:t>ili dobivenim proizvodima izvan lan</w:t>
      </w:r>
      <w:r w:rsidR="00C9599C" w:rsidRPr="005A19F8">
        <w:rPr>
          <w:rFonts w:ascii="Times New Roman" w:eastAsia="Times New Roman" w:hAnsi="Times New Roman" w:cs="Times New Roman"/>
          <w:noProof/>
          <w:sz w:val="24"/>
          <w:szCs w:val="24"/>
        </w:rPr>
        <w:t>ca hranidbe životinja iz uzgoja</w:t>
      </w:r>
      <w:r w:rsidR="00A044BD" w:rsidRPr="005A19F8">
        <w:rPr>
          <w:rFonts w:ascii="Times New Roman" w:eastAsia="Times New Roman" w:hAnsi="Times New Roman" w:cs="Times New Roman"/>
          <w:noProof/>
          <w:sz w:val="24"/>
          <w:szCs w:val="24"/>
        </w:rPr>
        <w:t>, kako slijedi</w:t>
      </w:r>
      <w:r w:rsidR="00851852" w:rsidRPr="005A19F8">
        <w:rPr>
          <w:rFonts w:ascii="Times New Roman" w:eastAsia="Times New Roman" w:hAnsi="Times New Roman" w:cs="Times New Roman"/>
          <w:noProof/>
          <w:sz w:val="24"/>
          <w:szCs w:val="24"/>
        </w:rPr>
        <w:t>:</w:t>
      </w:r>
    </w:p>
    <w:p w:rsidR="00851852" w:rsidRPr="005A19F8" w:rsidRDefault="0040753B" w:rsidP="00265D53">
      <w:pPr>
        <w:numPr>
          <w:ilvl w:val="0"/>
          <w:numId w:val="5"/>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krv, proizvodi od krvi</w:t>
      </w:r>
    </w:p>
    <w:p w:rsidR="00851852" w:rsidRPr="005A19F8" w:rsidRDefault="00851852" w:rsidP="00265D53">
      <w:pPr>
        <w:numPr>
          <w:ilvl w:val="0"/>
          <w:numId w:val="5"/>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krv i proizvodi od krvi kopitara </w:t>
      </w:r>
    </w:p>
    <w:p w:rsidR="00851852" w:rsidRPr="005A19F8" w:rsidRDefault="00851852" w:rsidP="00265D53">
      <w:pPr>
        <w:numPr>
          <w:ilvl w:val="0"/>
          <w:numId w:val="5"/>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koža i proizvodi od kože</w:t>
      </w:r>
      <w:r w:rsidR="002D00A1" w:rsidRPr="005A19F8">
        <w:rPr>
          <w:rFonts w:ascii="Times New Roman" w:eastAsia="Times New Roman" w:hAnsi="Times New Roman" w:cs="Times New Roman"/>
          <w:noProof/>
          <w:sz w:val="24"/>
          <w:szCs w:val="24"/>
        </w:rPr>
        <w:t xml:space="preserve"> za štavljenje i drugu tehničku uporabu</w:t>
      </w:r>
      <w:r w:rsidRPr="005A19F8">
        <w:rPr>
          <w:rFonts w:ascii="Times New Roman" w:eastAsia="Times New Roman" w:hAnsi="Times New Roman" w:cs="Times New Roman"/>
          <w:noProof/>
          <w:sz w:val="24"/>
          <w:szCs w:val="24"/>
        </w:rPr>
        <w:t xml:space="preserve"> </w:t>
      </w:r>
    </w:p>
    <w:p w:rsidR="00851852" w:rsidRPr="005A19F8" w:rsidRDefault="00851852" w:rsidP="00265D53">
      <w:pPr>
        <w:numPr>
          <w:ilvl w:val="0"/>
          <w:numId w:val="5"/>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lovački trofeji i trofeji u svrhu taksidermije te za druge priprav</w:t>
      </w:r>
      <w:r w:rsidR="00053E11" w:rsidRPr="005A19F8">
        <w:rPr>
          <w:rFonts w:ascii="Times New Roman" w:eastAsia="Times New Roman" w:hAnsi="Times New Roman" w:cs="Times New Roman"/>
          <w:noProof/>
          <w:sz w:val="24"/>
          <w:szCs w:val="24"/>
        </w:rPr>
        <w:t>ke</w:t>
      </w:r>
    </w:p>
    <w:p w:rsidR="00851852" w:rsidRPr="005A19F8" w:rsidRDefault="000D604B" w:rsidP="00265D53">
      <w:pPr>
        <w:numPr>
          <w:ilvl w:val="0"/>
          <w:numId w:val="5"/>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vuna, dlaka, </w:t>
      </w:r>
      <w:r w:rsidR="00851852" w:rsidRPr="005A19F8">
        <w:rPr>
          <w:rFonts w:ascii="Times New Roman" w:eastAsia="Times New Roman" w:hAnsi="Times New Roman" w:cs="Times New Roman"/>
          <w:noProof/>
          <w:sz w:val="24"/>
          <w:szCs w:val="24"/>
        </w:rPr>
        <w:t>svinjske čekinje</w:t>
      </w:r>
      <w:r w:rsidRPr="005A19F8">
        <w:rPr>
          <w:rFonts w:ascii="Times New Roman" w:eastAsia="Times New Roman" w:hAnsi="Times New Roman" w:cs="Times New Roman"/>
          <w:noProof/>
          <w:sz w:val="24"/>
          <w:szCs w:val="24"/>
        </w:rPr>
        <w:t>, perje i paperje</w:t>
      </w:r>
    </w:p>
    <w:p w:rsidR="006C1B2E" w:rsidRPr="005A19F8" w:rsidRDefault="00851852" w:rsidP="00265D53">
      <w:pPr>
        <w:numPr>
          <w:ilvl w:val="0"/>
          <w:numId w:val="5"/>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nusproizvodi pčelarstva</w:t>
      </w:r>
      <w:r w:rsidR="001F3961" w:rsidRPr="005A19F8">
        <w:rPr>
          <w:rFonts w:ascii="Times New Roman" w:eastAsia="Times New Roman" w:hAnsi="Times New Roman" w:cs="Times New Roman"/>
          <w:noProof/>
          <w:sz w:val="24"/>
          <w:szCs w:val="24"/>
        </w:rPr>
        <w:t xml:space="preserve"> </w:t>
      </w:r>
    </w:p>
    <w:p w:rsidR="00851852" w:rsidRPr="005A19F8" w:rsidRDefault="00851852" w:rsidP="00265D53">
      <w:pPr>
        <w:numPr>
          <w:ilvl w:val="0"/>
          <w:numId w:val="5"/>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kosti, proizvodi od kosti, rogovi, proizvodi od rogova, papci, proizvodi od papaka</w:t>
      </w:r>
      <w:r w:rsidR="000D604B" w:rsidRPr="005A19F8">
        <w:rPr>
          <w:rFonts w:ascii="Times New Roman" w:eastAsia="Times New Roman" w:hAnsi="Times New Roman" w:cs="Times New Roman"/>
          <w:noProof/>
          <w:sz w:val="24"/>
          <w:szCs w:val="24"/>
        </w:rPr>
        <w:t xml:space="preserve"> koji ni</w:t>
      </w:r>
      <w:r w:rsidR="001F3961" w:rsidRPr="005A19F8">
        <w:rPr>
          <w:rFonts w:ascii="Times New Roman" w:eastAsia="Times New Roman" w:hAnsi="Times New Roman" w:cs="Times New Roman"/>
          <w:noProof/>
          <w:sz w:val="24"/>
          <w:szCs w:val="24"/>
        </w:rPr>
        <w:t>su za uporabu kao organsko gnojivo ili poboljšivači tla</w:t>
      </w:r>
    </w:p>
    <w:p w:rsidR="00851852" w:rsidRPr="005A19F8" w:rsidRDefault="00851852" w:rsidP="00265D53">
      <w:pPr>
        <w:numPr>
          <w:ilvl w:val="0"/>
          <w:numId w:val="5"/>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mlijeko i proizvodi od mlijeka i dr.</w:t>
      </w:r>
      <w:r w:rsidR="00C9599C" w:rsidRPr="005A19F8">
        <w:rPr>
          <w:rFonts w:ascii="Times New Roman" w:eastAsia="Times New Roman" w:hAnsi="Times New Roman" w:cs="Times New Roman"/>
          <w:noProof/>
          <w:sz w:val="24"/>
          <w:szCs w:val="24"/>
        </w:rPr>
        <w:t xml:space="preserve"> </w:t>
      </w:r>
      <w:r w:rsidRPr="005A19F8">
        <w:rPr>
          <w:rFonts w:ascii="Times New Roman" w:eastAsia="Times New Roman" w:hAnsi="Times New Roman" w:cs="Times New Roman"/>
          <w:noProof/>
          <w:sz w:val="24"/>
          <w:szCs w:val="24"/>
        </w:rPr>
        <w:t>(mlijeko, proizvodi na bazi mlijeka, mlječni proizvodi, kolostrum</w:t>
      </w:r>
      <w:r w:rsidR="000D604B" w:rsidRPr="005A19F8">
        <w:rPr>
          <w:rFonts w:ascii="Times New Roman" w:eastAsia="Times New Roman" w:hAnsi="Times New Roman" w:cs="Times New Roman"/>
          <w:noProof/>
          <w:sz w:val="24"/>
          <w:szCs w:val="24"/>
        </w:rPr>
        <w:t xml:space="preserve"> i proizvodi na bazi kolostruma</w:t>
      </w:r>
      <w:r w:rsidRPr="005A19F8">
        <w:rPr>
          <w:rFonts w:ascii="Times New Roman" w:eastAsia="Times New Roman" w:hAnsi="Times New Roman" w:cs="Times New Roman"/>
          <w:noProof/>
          <w:sz w:val="24"/>
          <w:szCs w:val="24"/>
        </w:rPr>
        <w:t xml:space="preserve">) </w:t>
      </w:r>
    </w:p>
    <w:p w:rsidR="00E40BA4" w:rsidRPr="005A19F8" w:rsidRDefault="00E40BA4" w:rsidP="00265D53">
      <w:pPr>
        <w:numPr>
          <w:ilvl w:val="0"/>
          <w:numId w:val="5"/>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međuproizvodi</w:t>
      </w:r>
    </w:p>
    <w:p w:rsidR="0001571E" w:rsidRPr="005A19F8" w:rsidRDefault="0001571E" w:rsidP="0001571E">
      <w:pPr>
        <w:numPr>
          <w:ilvl w:val="0"/>
          <w:numId w:val="5"/>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za uporabu u farmaceutske ili kozmetičke svrhe</w:t>
      </w:r>
    </w:p>
    <w:p w:rsidR="006A2872" w:rsidRPr="005A19F8" w:rsidRDefault="0001571E" w:rsidP="006A2872">
      <w:pPr>
        <w:numPr>
          <w:ilvl w:val="0"/>
          <w:numId w:val="5"/>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w:t>
      </w:r>
      <w:r w:rsidR="006A2872" w:rsidRPr="005A19F8">
        <w:rPr>
          <w:rFonts w:ascii="Times New Roman" w:eastAsia="Times New Roman" w:hAnsi="Times New Roman" w:cs="Times New Roman"/>
          <w:noProof/>
          <w:sz w:val="24"/>
          <w:szCs w:val="24"/>
        </w:rPr>
        <w:t>ubjekti odobreni za uporabu metoda ograničenja u skladu s Poglavljem V. Priloga IX. Uredba (EU) br. 142/2011</w:t>
      </w:r>
    </w:p>
    <w:p w:rsidR="00851852" w:rsidRPr="005A19F8" w:rsidRDefault="0076254C" w:rsidP="00265D53">
      <w:pPr>
        <w:numPr>
          <w:ilvl w:val="0"/>
          <w:numId w:val="5"/>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drugo</w:t>
      </w:r>
    </w:p>
    <w:p w:rsidR="00794CDE" w:rsidRPr="005A19F8" w:rsidRDefault="00794CDE" w:rsidP="00794CDE">
      <w:pPr>
        <w:spacing w:after="0" w:line="240" w:lineRule="auto"/>
        <w:ind w:left="750"/>
        <w:contextualSpacing/>
        <w:jc w:val="both"/>
        <w:rPr>
          <w:rFonts w:ascii="Times New Roman" w:eastAsia="Times New Roman" w:hAnsi="Times New Roman" w:cs="Times New Roman"/>
          <w:noProof/>
          <w:sz w:val="24"/>
          <w:szCs w:val="24"/>
        </w:rPr>
      </w:pPr>
    </w:p>
    <w:p w:rsidR="00794CDE" w:rsidRPr="005A19F8" w:rsidRDefault="00794CDE" w:rsidP="00794CDE">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SEKCIJA X</w:t>
      </w:r>
    </w:p>
    <w:p w:rsidR="00794CDE" w:rsidRPr="005A19F8" w:rsidRDefault="00A044BD" w:rsidP="00794CDE">
      <w:pPr>
        <w:numPr>
          <w:ilvl w:val="0"/>
          <w:numId w:val="4"/>
        </w:numPr>
        <w:spacing w:after="0" w:line="240" w:lineRule="auto"/>
        <w:jc w:val="both"/>
        <w:rPr>
          <w:rFonts w:ascii="Times New Roman" w:eastAsia="Times New Roman" w:hAnsi="Times New Roman" w:cs="Times New Roman"/>
          <w:strike/>
          <w:noProof/>
          <w:sz w:val="24"/>
          <w:szCs w:val="24"/>
        </w:rPr>
      </w:pPr>
      <w:r w:rsidRPr="005A19F8">
        <w:rPr>
          <w:rFonts w:ascii="Times New Roman" w:eastAsia="Times New Roman" w:hAnsi="Times New Roman" w:cs="Times New Roman"/>
          <w:noProof/>
          <w:sz w:val="24"/>
          <w:szCs w:val="24"/>
        </w:rPr>
        <w:t>Korisnici</w:t>
      </w:r>
      <w:r w:rsidR="00794CDE" w:rsidRPr="005A19F8">
        <w:rPr>
          <w:rFonts w:ascii="Times New Roman" w:eastAsia="Times New Roman" w:hAnsi="Times New Roman" w:cs="Times New Roman"/>
          <w:noProof/>
          <w:sz w:val="24"/>
          <w:szCs w:val="24"/>
        </w:rPr>
        <w:t xml:space="preserve"> nusproizvoda</w:t>
      </w:r>
      <w:r w:rsidR="00794CDE" w:rsidRPr="005A19F8">
        <w:rPr>
          <w:rFonts w:ascii="Times New Roman" w:eastAsia="Times New Roman" w:hAnsi="Times New Roman" w:cs="Times New Roman"/>
          <w:sz w:val="24"/>
          <w:szCs w:val="24"/>
        </w:rPr>
        <w:t xml:space="preserve"> i/</w:t>
      </w:r>
      <w:r w:rsidR="00794CDE" w:rsidRPr="005A19F8">
        <w:rPr>
          <w:rFonts w:ascii="Times New Roman" w:eastAsia="Times New Roman" w:hAnsi="Times New Roman" w:cs="Times New Roman"/>
          <w:noProof/>
          <w:sz w:val="24"/>
          <w:szCs w:val="24"/>
        </w:rPr>
        <w:t xml:space="preserve">ili dobivenih proizvoda za posebne namjene radi uporabe u svrhu: </w:t>
      </w:r>
    </w:p>
    <w:p w:rsidR="00794CDE" w:rsidRPr="005A19F8" w:rsidRDefault="00794CDE" w:rsidP="00C16A94">
      <w:pPr>
        <w:pStyle w:val="Odlomakpopisa"/>
        <w:numPr>
          <w:ilvl w:val="0"/>
          <w:numId w:val="48"/>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lastRenderedPageBreak/>
        <w:t xml:space="preserve">dijagnostike, obrazovanja i istraživanja </w:t>
      </w:r>
    </w:p>
    <w:p w:rsidR="00B35CAF" w:rsidRPr="005A19F8" w:rsidRDefault="00B35CAF" w:rsidP="00C16A94">
      <w:pPr>
        <w:pStyle w:val="Odlomakpopisa"/>
        <w:numPr>
          <w:ilvl w:val="0"/>
          <w:numId w:val="48"/>
        </w:numPr>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posebne hranidbe:</w:t>
      </w:r>
    </w:p>
    <w:p w:rsidR="00B35CAF" w:rsidRPr="005A19F8" w:rsidRDefault="00B35CAF" w:rsidP="00B35CAF">
      <w:pPr>
        <w:pStyle w:val="Odlomakpopisa"/>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ž</w:t>
      </w:r>
      <w:r w:rsidR="007179A4" w:rsidRPr="005A19F8">
        <w:rPr>
          <w:rFonts w:ascii="Times New Roman" w:eastAsia="Times New Roman" w:hAnsi="Times New Roman" w:cs="Times New Roman"/>
          <w:noProof/>
          <w:sz w:val="24"/>
          <w:szCs w:val="24"/>
        </w:rPr>
        <w:t>ivotinja u</w:t>
      </w:r>
      <w:r w:rsidR="00794CDE" w:rsidRPr="005A19F8">
        <w:rPr>
          <w:rFonts w:ascii="Times New Roman" w:eastAsia="Times New Roman" w:hAnsi="Times New Roman" w:cs="Times New Roman"/>
          <w:noProof/>
          <w:sz w:val="24"/>
          <w:szCs w:val="24"/>
        </w:rPr>
        <w:t xml:space="preserve"> </w:t>
      </w:r>
      <w:r w:rsidR="007179A4" w:rsidRPr="005A19F8">
        <w:rPr>
          <w:rFonts w:ascii="Times New Roman" w:eastAsia="Times New Roman" w:hAnsi="Times New Roman" w:cs="Times New Roman"/>
          <w:noProof/>
          <w:sz w:val="24"/>
          <w:szCs w:val="24"/>
        </w:rPr>
        <w:t>zoološkim vrtovima (udaljnjem tekstu: ZOO)</w:t>
      </w:r>
      <w:r w:rsidR="00794CDE" w:rsidRPr="005A19F8">
        <w:rPr>
          <w:rFonts w:ascii="Times New Roman" w:eastAsia="Times New Roman" w:hAnsi="Times New Roman" w:cs="Times New Roman"/>
          <w:noProof/>
          <w:sz w:val="24"/>
          <w:szCs w:val="24"/>
        </w:rPr>
        <w:t xml:space="preserve"> i cirkusu</w:t>
      </w:r>
    </w:p>
    <w:p w:rsidR="00B35CAF" w:rsidRPr="005A19F8" w:rsidRDefault="00B35CAF" w:rsidP="00B35CAF">
      <w:pPr>
        <w:pStyle w:val="Odlomakpopisa"/>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 </w:t>
      </w:r>
      <w:r w:rsidR="00794CDE" w:rsidRPr="005A19F8">
        <w:rPr>
          <w:rFonts w:ascii="Times New Roman" w:eastAsia="Times New Roman" w:hAnsi="Times New Roman" w:cs="Times New Roman"/>
          <w:noProof/>
          <w:sz w:val="24"/>
          <w:szCs w:val="24"/>
        </w:rPr>
        <w:t>nekrofagnih ptica</w:t>
      </w:r>
    </w:p>
    <w:p w:rsidR="00794CDE" w:rsidRPr="005A19F8" w:rsidRDefault="00B35CAF" w:rsidP="00B35CAF">
      <w:pPr>
        <w:pStyle w:val="Odlomakpopisa"/>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 </w:t>
      </w:r>
      <w:r w:rsidR="00794CDE" w:rsidRPr="005A19F8">
        <w:rPr>
          <w:rFonts w:ascii="Times New Roman" w:eastAsia="Times New Roman" w:hAnsi="Times New Roman" w:cs="Times New Roman"/>
          <w:noProof/>
          <w:sz w:val="24"/>
          <w:szCs w:val="24"/>
        </w:rPr>
        <w:t>drugih divljih životinja</w:t>
      </w:r>
    </w:p>
    <w:p w:rsidR="00794CDE" w:rsidRPr="005A19F8" w:rsidRDefault="00794CDE" w:rsidP="00794CDE">
      <w:pPr>
        <w:spacing w:after="0" w:line="240" w:lineRule="auto"/>
        <w:ind w:firstLine="708"/>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krznaša</w:t>
      </w:r>
    </w:p>
    <w:p w:rsidR="00794CDE" w:rsidRPr="005A19F8" w:rsidRDefault="00794CDE" w:rsidP="00794CDE">
      <w:pPr>
        <w:spacing w:after="0" w:line="240" w:lineRule="auto"/>
        <w:ind w:firstLine="708"/>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gmazova i ptica grabljivica, osim životinja iz zoo i cirkusa</w:t>
      </w:r>
    </w:p>
    <w:p w:rsidR="00794CDE" w:rsidRPr="005A19F8" w:rsidRDefault="00794CDE" w:rsidP="00794CDE">
      <w:pPr>
        <w:spacing w:after="0" w:line="240" w:lineRule="auto"/>
        <w:ind w:firstLine="708"/>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 pasa iz </w:t>
      </w:r>
      <w:r w:rsidR="000F1FB3" w:rsidRPr="005A19F8">
        <w:rPr>
          <w:rFonts w:ascii="Times New Roman" w:eastAsia="Times New Roman" w:hAnsi="Times New Roman" w:cs="Times New Roman"/>
          <w:noProof/>
          <w:sz w:val="24"/>
          <w:szCs w:val="24"/>
        </w:rPr>
        <w:t>registriranih</w:t>
      </w:r>
      <w:r w:rsidR="00B35CAF" w:rsidRPr="005A19F8">
        <w:rPr>
          <w:rFonts w:ascii="Times New Roman" w:eastAsia="Times New Roman" w:hAnsi="Times New Roman" w:cs="Times New Roman"/>
          <w:noProof/>
          <w:sz w:val="24"/>
          <w:szCs w:val="24"/>
        </w:rPr>
        <w:t xml:space="preserve"> uzgajališta,</w:t>
      </w:r>
      <w:r w:rsidRPr="005A19F8">
        <w:rPr>
          <w:rFonts w:ascii="Times New Roman" w:eastAsia="Times New Roman" w:hAnsi="Times New Roman" w:cs="Times New Roman"/>
          <w:noProof/>
          <w:sz w:val="24"/>
          <w:szCs w:val="24"/>
        </w:rPr>
        <w:t xml:space="preserve"> lovačkih </w:t>
      </w:r>
      <w:r w:rsidR="00B35CAF" w:rsidRPr="005A19F8">
        <w:rPr>
          <w:rFonts w:ascii="Times New Roman" w:eastAsia="Times New Roman" w:hAnsi="Times New Roman" w:cs="Times New Roman"/>
          <w:noProof/>
          <w:sz w:val="24"/>
          <w:szCs w:val="24"/>
        </w:rPr>
        <w:t>i</w:t>
      </w:r>
      <w:r w:rsidRPr="005A19F8">
        <w:rPr>
          <w:rFonts w:ascii="Times New Roman" w:eastAsia="Times New Roman" w:hAnsi="Times New Roman" w:cs="Times New Roman"/>
          <w:noProof/>
          <w:sz w:val="24"/>
          <w:szCs w:val="24"/>
        </w:rPr>
        <w:t xml:space="preserve"> službenih pasa;</w:t>
      </w:r>
    </w:p>
    <w:p w:rsidR="00794CDE" w:rsidRPr="005A19F8" w:rsidRDefault="00794CDE" w:rsidP="00794CDE">
      <w:pPr>
        <w:spacing w:after="0" w:line="240" w:lineRule="auto"/>
        <w:ind w:firstLine="708"/>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pasa i mačaka u skloništima za napuštene životinje</w:t>
      </w:r>
    </w:p>
    <w:p w:rsidR="00794CDE" w:rsidRPr="005A19F8" w:rsidRDefault="00794CDE" w:rsidP="00794CDE">
      <w:pPr>
        <w:spacing w:after="0" w:line="240" w:lineRule="auto"/>
        <w:ind w:firstLine="708"/>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ličinki i crva koji se koriste kao mamci za ribe</w:t>
      </w:r>
    </w:p>
    <w:p w:rsidR="008B0B7B" w:rsidRPr="005A19F8" w:rsidRDefault="008B0B7B" w:rsidP="008B0B7B">
      <w:pPr>
        <w:pStyle w:val="Odlomakpopisa"/>
        <w:numPr>
          <w:ilvl w:val="0"/>
          <w:numId w:val="48"/>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proizvodnje biodinamičkih pripravaka</w:t>
      </w:r>
    </w:p>
    <w:p w:rsidR="00745C70" w:rsidRPr="005A19F8" w:rsidRDefault="00745C70" w:rsidP="00745C70">
      <w:pPr>
        <w:spacing w:after="0" w:line="240" w:lineRule="auto"/>
        <w:ind w:left="750"/>
        <w:contextualSpacing/>
        <w:jc w:val="both"/>
        <w:rPr>
          <w:rFonts w:ascii="Times New Roman" w:eastAsia="Times New Roman" w:hAnsi="Times New Roman" w:cs="Times New Roman"/>
          <w:noProof/>
          <w:sz w:val="24"/>
          <w:szCs w:val="24"/>
        </w:rPr>
      </w:pPr>
    </w:p>
    <w:p w:rsidR="00794CDE" w:rsidRPr="005A19F8" w:rsidRDefault="00794CDE" w:rsidP="00794CDE">
      <w:p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SEKCIJA XI</w:t>
      </w:r>
    </w:p>
    <w:p w:rsidR="00794CDE" w:rsidRPr="005A19F8" w:rsidRDefault="00794CDE" w:rsidP="00794CDE">
      <w:pPr>
        <w:pStyle w:val="Odlomakpopisa"/>
        <w:numPr>
          <w:ilvl w:val="0"/>
          <w:numId w:val="4"/>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Sabirni centri </w:t>
      </w:r>
    </w:p>
    <w:p w:rsidR="00794CDE" w:rsidRPr="005A19F8" w:rsidRDefault="00794CDE" w:rsidP="00794CDE">
      <w:pPr>
        <w:spacing w:after="0" w:line="240" w:lineRule="auto"/>
        <w:jc w:val="both"/>
        <w:rPr>
          <w:rFonts w:ascii="Times New Roman" w:eastAsia="Times New Roman" w:hAnsi="Times New Roman" w:cs="Times New Roman"/>
          <w:noProof/>
          <w:sz w:val="24"/>
          <w:szCs w:val="24"/>
        </w:rPr>
      </w:pPr>
    </w:p>
    <w:p w:rsidR="00794CDE" w:rsidRPr="005A19F8" w:rsidRDefault="000C4FAD" w:rsidP="00794CDE">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SEKCIJA </w:t>
      </w:r>
      <w:r w:rsidR="00794CDE" w:rsidRPr="005A19F8">
        <w:rPr>
          <w:rFonts w:ascii="Times New Roman" w:eastAsia="Times New Roman" w:hAnsi="Times New Roman" w:cs="Times New Roman"/>
          <w:noProof/>
          <w:sz w:val="24"/>
          <w:szCs w:val="24"/>
        </w:rPr>
        <w:t>XIII</w:t>
      </w:r>
    </w:p>
    <w:p w:rsidR="00794CDE" w:rsidRPr="005A19F8" w:rsidRDefault="005F38F4" w:rsidP="00794CDE">
      <w:pPr>
        <w:pStyle w:val="Odlomakpopisa"/>
        <w:numPr>
          <w:ilvl w:val="0"/>
          <w:numId w:val="4"/>
        </w:numPr>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Prijevoznici</w:t>
      </w:r>
      <w:r w:rsidR="00794CDE" w:rsidRPr="005A19F8">
        <w:rPr>
          <w:rFonts w:ascii="Times New Roman" w:eastAsia="Times New Roman" w:hAnsi="Times New Roman" w:cs="Times New Roman"/>
          <w:noProof/>
          <w:sz w:val="24"/>
          <w:szCs w:val="24"/>
        </w:rPr>
        <w:t xml:space="preserve"> nusproizvoda i/ili dobivenih proizvoda</w:t>
      </w:r>
    </w:p>
    <w:p w:rsidR="00794CDE" w:rsidRPr="005A19F8" w:rsidRDefault="005F38F4" w:rsidP="00794CDE">
      <w:pPr>
        <w:pStyle w:val="Odlomakpopisa"/>
        <w:numPr>
          <w:ilvl w:val="0"/>
          <w:numId w:val="4"/>
        </w:numPr>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Sakupljači</w:t>
      </w:r>
      <w:r w:rsidR="00794CDE" w:rsidRPr="005A19F8">
        <w:rPr>
          <w:rFonts w:ascii="Times New Roman" w:eastAsia="Times New Roman" w:hAnsi="Times New Roman" w:cs="Times New Roman"/>
          <w:noProof/>
          <w:sz w:val="24"/>
          <w:szCs w:val="24"/>
        </w:rPr>
        <w:t xml:space="preserve"> nusproizvoda </w:t>
      </w:r>
    </w:p>
    <w:p w:rsidR="00794CDE" w:rsidRPr="005A19F8" w:rsidRDefault="00794CDE" w:rsidP="00794CDE">
      <w:pPr>
        <w:pStyle w:val="Odlomakpopisa"/>
        <w:numPr>
          <w:ilvl w:val="0"/>
          <w:numId w:val="4"/>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Trgovc</w:t>
      </w:r>
      <w:r w:rsidR="005F38F4" w:rsidRPr="005A19F8">
        <w:rPr>
          <w:rFonts w:ascii="Times New Roman" w:eastAsia="Times New Roman" w:hAnsi="Times New Roman" w:cs="Times New Roman"/>
          <w:noProof/>
          <w:sz w:val="24"/>
          <w:szCs w:val="24"/>
        </w:rPr>
        <w:t>i</w:t>
      </w:r>
      <w:r w:rsidRPr="005A19F8">
        <w:rPr>
          <w:rFonts w:ascii="Times New Roman" w:eastAsia="Times New Roman" w:hAnsi="Times New Roman" w:cs="Times New Roman"/>
          <w:noProof/>
          <w:sz w:val="24"/>
          <w:szCs w:val="24"/>
        </w:rPr>
        <w:t xml:space="preserve"> nusproizvoda</w:t>
      </w:r>
      <w:r w:rsidRPr="005A19F8">
        <w:rPr>
          <w:rFonts w:ascii="Times New Roman" w:eastAsia="Times New Roman" w:hAnsi="Times New Roman" w:cs="Times New Roman"/>
          <w:sz w:val="24"/>
          <w:szCs w:val="24"/>
        </w:rPr>
        <w:t xml:space="preserve"> i/</w:t>
      </w:r>
      <w:r w:rsidRPr="005A19F8">
        <w:rPr>
          <w:rFonts w:ascii="Times New Roman" w:eastAsia="Times New Roman" w:hAnsi="Times New Roman" w:cs="Times New Roman"/>
          <w:noProof/>
          <w:sz w:val="24"/>
          <w:szCs w:val="24"/>
        </w:rPr>
        <w:t>ili dobivenih proizvoda</w:t>
      </w:r>
    </w:p>
    <w:p w:rsidR="00794CDE" w:rsidRPr="005A19F8" w:rsidRDefault="00794CDE" w:rsidP="00794CDE">
      <w:pPr>
        <w:numPr>
          <w:ilvl w:val="0"/>
          <w:numId w:val="4"/>
        </w:numPr>
        <w:spacing w:after="0" w:line="240" w:lineRule="auto"/>
        <w:contextualSpacing/>
        <w:rPr>
          <w:rFonts w:ascii="Times New Roman" w:eastAsia="Times New Roman" w:hAnsi="Times New Roman" w:cs="Times New Roman"/>
          <w:strike/>
          <w:noProof/>
          <w:sz w:val="24"/>
          <w:szCs w:val="24"/>
        </w:rPr>
      </w:pPr>
      <w:r w:rsidRPr="005A19F8">
        <w:rPr>
          <w:rFonts w:ascii="Times New Roman" w:eastAsia="Times New Roman" w:hAnsi="Times New Roman" w:cs="Times New Roman"/>
          <w:noProof/>
          <w:sz w:val="24"/>
          <w:szCs w:val="24"/>
        </w:rPr>
        <w:t>Subjekt</w:t>
      </w:r>
      <w:r w:rsidR="005F38F4" w:rsidRPr="005A19F8">
        <w:rPr>
          <w:rFonts w:ascii="Times New Roman" w:eastAsia="Times New Roman" w:hAnsi="Times New Roman" w:cs="Times New Roman"/>
          <w:noProof/>
          <w:sz w:val="24"/>
          <w:szCs w:val="24"/>
        </w:rPr>
        <w:t>i</w:t>
      </w:r>
      <w:r w:rsidRPr="005A19F8">
        <w:rPr>
          <w:rFonts w:ascii="Times New Roman" w:eastAsia="Times New Roman" w:hAnsi="Times New Roman" w:cs="Times New Roman"/>
          <w:noProof/>
          <w:sz w:val="24"/>
          <w:szCs w:val="24"/>
        </w:rPr>
        <w:t xml:space="preserve"> koji upravljaju grobljem</w:t>
      </w:r>
      <w:r w:rsidR="005F38F4" w:rsidRPr="005A19F8">
        <w:rPr>
          <w:rFonts w:ascii="Times New Roman" w:eastAsia="Times New Roman" w:hAnsi="Times New Roman" w:cs="Times New Roman"/>
          <w:noProof/>
          <w:sz w:val="24"/>
          <w:szCs w:val="24"/>
        </w:rPr>
        <w:t xml:space="preserve"> za kućne ljubimce</w:t>
      </w:r>
    </w:p>
    <w:p w:rsidR="00794CDE" w:rsidRPr="005A19F8" w:rsidRDefault="00794CDE" w:rsidP="00794CDE">
      <w:pPr>
        <w:pStyle w:val="Odlomakpopisa"/>
        <w:numPr>
          <w:ilvl w:val="0"/>
          <w:numId w:val="4"/>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Drugi subjekti i objekti koji posluju s nusproizvodima i</w:t>
      </w:r>
      <w:r w:rsidR="00113306" w:rsidRPr="005A19F8">
        <w:rPr>
          <w:rFonts w:ascii="Times New Roman" w:eastAsia="Times New Roman" w:hAnsi="Times New Roman" w:cs="Times New Roman"/>
          <w:noProof/>
          <w:sz w:val="24"/>
          <w:szCs w:val="24"/>
        </w:rPr>
        <w:t>/ili</w:t>
      </w:r>
      <w:r w:rsidRPr="005A19F8">
        <w:rPr>
          <w:rFonts w:ascii="Times New Roman" w:eastAsia="Times New Roman" w:hAnsi="Times New Roman" w:cs="Times New Roman"/>
          <w:noProof/>
          <w:sz w:val="24"/>
          <w:szCs w:val="24"/>
        </w:rPr>
        <w:t xml:space="preserve"> dobivenim proizvodima, a nisu navedeni u točkama 1. do 8</w:t>
      </w:r>
      <w:r w:rsidR="0021284A" w:rsidRPr="005A19F8">
        <w:rPr>
          <w:rFonts w:ascii="Times New Roman" w:eastAsia="Times New Roman" w:hAnsi="Times New Roman" w:cs="Times New Roman"/>
          <w:noProof/>
          <w:sz w:val="24"/>
          <w:szCs w:val="24"/>
        </w:rPr>
        <w:t>.</w:t>
      </w:r>
      <w:r w:rsidRPr="005A19F8">
        <w:rPr>
          <w:rFonts w:ascii="Times New Roman" w:eastAsia="Times New Roman" w:hAnsi="Times New Roman" w:cs="Times New Roman"/>
          <w:noProof/>
          <w:sz w:val="24"/>
          <w:szCs w:val="24"/>
        </w:rPr>
        <w:t xml:space="preserve"> ovoga članka ili u članku </w:t>
      </w:r>
      <w:r w:rsidR="006E2521" w:rsidRPr="005A19F8">
        <w:rPr>
          <w:rFonts w:ascii="Times New Roman" w:eastAsia="Times New Roman" w:hAnsi="Times New Roman" w:cs="Times New Roman"/>
          <w:noProof/>
          <w:sz w:val="24"/>
          <w:szCs w:val="24"/>
        </w:rPr>
        <w:t>30</w:t>
      </w:r>
      <w:r w:rsidR="00881AA0" w:rsidRPr="005A19F8">
        <w:rPr>
          <w:rFonts w:ascii="Times New Roman" w:eastAsia="Times New Roman" w:hAnsi="Times New Roman" w:cs="Times New Roman"/>
          <w:noProof/>
          <w:sz w:val="24"/>
          <w:szCs w:val="24"/>
        </w:rPr>
        <w:t>.</w:t>
      </w:r>
      <w:r w:rsidRPr="005A19F8">
        <w:rPr>
          <w:rFonts w:ascii="Times New Roman" w:eastAsia="Times New Roman" w:hAnsi="Times New Roman" w:cs="Times New Roman"/>
          <w:noProof/>
          <w:sz w:val="24"/>
          <w:szCs w:val="24"/>
        </w:rPr>
        <w:t xml:space="preserve"> ovoga Pravilnika. </w:t>
      </w:r>
    </w:p>
    <w:p w:rsidR="00794CDE" w:rsidRPr="005A19F8" w:rsidRDefault="00794CDE" w:rsidP="00794CDE">
      <w:pPr>
        <w:spacing w:after="0" w:line="240" w:lineRule="auto"/>
        <w:jc w:val="both"/>
        <w:rPr>
          <w:rFonts w:ascii="Times New Roman" w:eastAsia="Times New Roman" w:hAnsi="Times New Roman" w:cs="Times New Roman"/>
          <w:noProof/>
          <w:sz w:val="24"/>
          <w:szCs w:val="24"/>
        </w:rPr>
      </w:pPr>
    </w:p>
    <w:p w:rsidR="007A6DD7" w:rsidRPr="005A19F8" w:rsidRDefault="007A6DD7" w:rsidP="007A6DD7">
      <w:pPr>
        <w:spacing w:after="0" w:line="240" w:lineRule="auto"/>
        <w:contextualSpacing/>
        <w:jc w:val="both"/>
        <w:rPr>
          <w:rFonts w:ascii="Times New Roman" w:eastAsia="Times New Roman" w:hAnsi="Times New Roman" w:cs="Times New Roman"/>
          <w:noProof/>
          <w:sz w:val="24"/>
          <w:szCs w:val="24"/>
        </w:rPr>
      </w:pPr>
    </w:p>
    <w:p w:rsidR="00851852" w:rsidRPr="005A19F8" w:rsidRDefault="00851852" w:rsidP="00EB3965">
      <w:pPr>
        <w:pStyle w:val="Naslov2"/>
        <w:rPr>
          <w:rFonts w:eastAsia="Times New Roman"/>
          <w:lang w:eastAsia="hr-HR"/>
        </w:rPr>
      </w:pPr>
      <w:r w:rsidRPr="005A19F8">
        <w:rPr>
          <w:rFonts w:eastAsia="Times New Roman"/>
          <w:lang w:eastAsia="hr-HR"/>
        </w:rPr>
        <w:t>Iznimka od obaveze registracije</w:t>
      </w:r>
    </w:p>
    <w:p w:rsidR="00851852" w:rsidRPr="00EB3965" w:rsidRDefault="00851852" w:rsidP="00EB3965">
      <w:pPr>
        <w:pStyle w:val="Naslov3"/>
      </w:pPr>
      <w:r w:rsidRPr="00EB3965">
        <w:t xml:space="preserve">Članak </w:t>
      </w:r>
      <w:r w:rsidR="00EB1BE2" w:rsidRPr="00EB3965">
        <w:t>6</w:t>
      </w:r>
      <w:r w:rsidR="003B4711" w:rsidRPr="00EB3965">
        <w:t>.</w:t>
      </w:r>
    </w:p>
    <w:p w:rsidR="000B2E0F" w:rsidRPr="005A19F8" w:rsidRDefault="000B2E0F" w:rsidP="000B2E0F">
      <w:pPr>
        <w:spacing w:after="0" w:line="240" w:lineRule="auto"/>
        <w:rPr>
          <w:rFonts w:ascii="Times New Roman" w:eastAsia="Times New Roman" w:hAnsi="Times New Roman" w:cs="Times New Roman"/>
          <w:noProof/>
          <w:sz w:val="24"/>
          <w:szCs w:val="24"/>
        </w:rPr>
      </w:pPr>
    </w:p>
    <w:p w:rsidR="00265458" w:rsidRPr="005A19F8" w:rsidRDefault="000B2E0F" w:rsidP="00265458">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Registraciji u skladu s odredbama</w:t>
      </w:r>
      <w:r w:rsidR="00265458" w:rsidRPr="005A19F8">
        <w:rPr>
          <w:rFonts w:ascii="Times New Roman" w:eastAsia="Times New Roman" w:hAnsi="Times New Roman" w:cs="Times New Roman"/>
          <w:noProof/>
          <w:sz w:val="24"/>
          <w:szCs w:val="24"/>
        </w:rPr>
        <w:t xml:space="preserve"> ovoga Pravilnika ne podliježu:</w:t>
      </w:r>
    </w:p>
    <w:p w:rsidR="00265458" w:rsidRPr="005A19F8" w:rsidRDefault="00265458" w:rsidP="00265458">
      <w:pPr>
        <w:spacing w:after="0" w:line="240" w:lineRule="auto"/>
        <w:jc w:val="both"/>
        <w:rPr>
          <w:rFonts w:ascii="Times New Roman" w:eastAsia="Times New Roman" w:hAnsi="Times New Roman" w:cs="Times New Roman"/>
          <w:noProof/>
          <w:sz w:val="24"/>
          <w:szCs w:val="24"/>
        </w:rPr>
      </w:pPr>
    </w:p>
    <w:p w:rsidR="00265458" w:rsidRPr="005A19F8" w:rsidRDefault="000B2E0F" w:rsidP="00C16A94">
      <w:pPr>
        <w:pStyle w:val="Odlomakpopisa"/>
        <w:numPr>
          <w:ilvl w:val="0"/>
          <w:numId w:val="71"/>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w:t>
      </w:r>
      <w:r w:rsidR="00915D8E" w:rsidRPr="005A19F8">
        <w:rPr>
          <w:rFonts w:ascii="Times New Roman" w:eastAsia="Times New Roman" w:hAnsi="Times New Roman" w:cs="Times New Roman"/>
          <w:noProof/>
          <w:sz w:val="24"/>
          <w:szCs w:val="24"/>
        </w:rPr>
        <w:t>ubje</w:t>
      </w:r>
      <w:r w:rsidR="00265458" w:rsidRPr="005A19F8">
        <w:rPr>
          <w:rFonts w:ascii="Times New Roman" w:eastAsia="Times New Roman" w:hAnsi="Times New Roman" w:cs="Times New Roman"/>
          <w:noProof/>
          <w:sz w:val="24"/>
          <w:szCs w:val="24"/>
        </w:rPr>
        <w:t>k</w:t>
      </w:r>
      <w:r w:rsidR="00915D8E" w:rsidRPr="005A19F8">
        <w:rPr>
          <w:rFonts w:ascii="Times New Roman" w:eastAsia="Times New Roman" w:hAnsi="Times New Roman" w:cs="Times New Roman"/>
          <w:noProof/>
          <w:sz w:val="24"/>
          <w:szCs w:val="24"/>
        </w:rPr>
        <w:t>ti iz članka 20. stavka 4. točaka (a)</w:t>
      </w:r>
      <w:r w:rsidR="0078610B" w:rsidRPr="005A19F8">
        <w:rPr>
          <w:rFonts w:ascii="Times New Roman" w:eastAsia="Times New Roman" w:hAnsi="Times New Roman" w:cs="Times New Roman"/>
          <w:noProof/>
          <w:sz w:val="24"/>
          <w:szCs w:val="24"/>
        </w:rPr>
        <w:t>,</w:t>
      </w:r>
      <w:r w:rsidR="00915D8E" w:rsidRPr="005A19F8">
        <w:rPr>
          <w:rFonts w:ascii="Times New Roman" w:eastAsia="Times New Roman" w:hAnsi="Times New Roman" w:cs="Times New Roman"/>
          <w:noProof/>
          <w:sz w:val="24"/>
          <w:szCs w:val="24"/>
        </w:rPr>
        <w:t xml:space="preserve"> </w:t>
      </w:r>
      <w:r w:rsidR="00B30222" w:rsidRPr="005A19F8">
        <w:rPr>
          <w:rFonts w:ascii="Times New Roman" w:eastAsia="Times New Roman" w:hAnsi="Times New Roman" w:cs="Times New Roman"/>
          <w:noProof/>
          <w:sz w:val="24"/>
          <w:szCs w:val="24"/>
        </w:rPr>
        <w:t xml:space="preserve">(b), </w:t>
      </w:r>
      <w:r w:rsidR="00915D8E" w:rsidRPr="005A19F8">
        <w:rPr>
          <w:rFonts w:ascii="Times New Roman" w:eastAsia="Times New Roman" w:hAnsi="Times New Roman" w:cs="Times New Roman"/>
          <w:noProof/>
          <w:sz w:val="24"/>
          <w:szCs w:val="24"/>
        </w:rPr>
        <w:t>(c)</w:t>
      </w:r>
      <w:r w:rsidR="0078610B" w:rsidRPr="005A19F8">
        <w:rPr>
          <w:rFonts w:ascii="Times New Roman" w:eastAsia="Times New Roman" w:hAnsi="Times New Roman" w:cs="Times New Roman"/>
          <w:noProof/>
          <w:sz w:val="24"/>
          <w:szCs w:val="24"/>
        </w:rPr>
        <w:t xml:space="preserve"> i</w:t>
      </w:r>
      <w:r w:rsidR="00915D8E" w:rsidRPr="005A19F8">
        <w:rPr>
          <w:rFonts w:ascii="Times New Roman" w:eastAsia="Times New Roman" w:hAnsi="Times New Roman" w:cs="Times New Roman"/>
          <w:noProof/>
          <w:sz w:val="24"/>
          <w:szCs w:val="24"/>
        </w:rPr>
        <w:t xml:space="preserve"> (e) Uredbe (EU) br. 142/2011</w:t>
      </w:r>
      <w:r w:rsidR="004A0BAC" w:rsidRPr="005A19F8">
        <w:rPr>
          <w:rFonts w:ascii="Times New Roman" w:eastAsia="Times New Roman" w:hAnsi="Times New Roman" w:cs="Times New Roman"/>
          <w:noProof/>
          <w:sz w:val="24"/>
          <w:szCs w:val="24"/>
        </w:rPr>
        <w:t>.</w:t>
      </w:r>
    </w:p>
    <w:p w:rsidR="00265458" w:rsidRPr="005A19F8" w:rsidRDefault="00265458" w:rsidP="0078610B">
      <w:pPr>
        <w:spacing w:after="0" w:line="240" w:lineRule="auto"/>
        <w:jc w:val="both"/>
        <w:rPr>
          <w:rFonts w:ascii="Times New Roman" w:eastAsia="Times New Roman" w:hAnsi="Times New Roman" w:cs="Times New Roman"/>
          <w:noProof/>
          <w:sz w:val="24"/>
          <w:szCs w:val="24"/>
        </w:rPr>
      </w:pPr>
    </w:p>
    <w:p w:rsidR="003742A0" w:rsidRPr="005A19F8" w:rsidRDefault="003742A0" w:rsidP="00C16A94">
      <w:pPr>
        <w:pStyle w:val="Odlomakpopisa"/>
        <w:numPr>
          <w:ilvl w:val="0"/>
          <w:numId w:val="71"/>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subjekti koji isporučuju male količine nusproizvoda materijala kategorije 3 </w:t>
      </w:r>
      <w:r w:rsidR="00113306" w:rsidRPr="005A19F8">
        <w:rPr>
          <w:rFonts w:ascii="Times New Roman" w:eastAsia="Times New Roman" w:hAnsi="Times New Roman" w:cs="Times New Roman"/>
          <w:noProof/>
          <w:sz w:val="24"/>
          <w:szCs w:val="24"/>
        </w:rPr>
        <w:t>i/</w:t>
      </w:r>
      <w:r w:rsidRPr="005A19F8">
        <w:rPr>
          <w:rFonts w:ascii="Times New Roman" w:eastAsia="Times New Roman" w:hAnsi="Times New Roman" w:cs="Times New Roman"/>
          <w:noProof/>
          <w:sz w:val="24"/>
          <w:szCs w:val="24"/>
        </w:rPr>
        <w:t xml:space="preserve">ili dobivenih proizvoda izravno na lokalno tržište ili u lokalne maloprodajne trgovine </w:t>
      </w:r>
      <w:r w:rsidR="000B2E0F" w:rsidRPr="005A19F8">
        <w:rPr>
          <w:rFonts w:ascii="Times New Roman" w:eastAsia="Times New Roman" w:hAnsi="Times New Roman" w:cs="Times New Roman"/>
          <w:noProof/>
          <w:sz w:val="24"/>
          <w:szCs w:val="24"/>
        </w:rPr>
        <w:t>u skladu s člankom 20. stavkom 4. točakom (d) Uredbe (EU) br. 142/2011</w:t>
      </w:r>
      <w:r w:rsidR="00C33B39" w:rsidRPr="005A19F8">
        <w:rPr>
          <w:rFonts w:ascii="Times New Roman" w:eastAsia="Times New Roman" w:hAnsi="Times New Roman" w:cs="Times New Roman"/>
          <w:noProof/>
          <w:sz w:val="24"/>
          <w:szCs w:val="24"/>
        </w:rPr>
        <w:t>,</w:t>
      </w:r>
    </w:p>
    <w:p w:rsidR="0078610B" w:rsidRPr="005A19F8" w:rsidRDefault="0078610B" w:rsidP="0078610B">
      <w:pPr>
        <w:spacing w:after="0" w:line="240" w:lineRule="auto"/>
        <w:contextualSpacing/>
        <w:jc w:val="both"/>
        <w:rPr>
          <w:rFonts w:ascii="Times New Roman" w:eastAsia="Times New Roman" w:hAnsi="Times New Roman" w:cs="Times New Roman"/>
          <w:noProof/>
          <w:sz w:val="24"/>
          <w:szCs w:val="24"/>
        </w:rPr>
      </w:pPr>
    </w:p>
    <w:p w:rsidR="0078610B" w:rsidRPr="005A19F8" w:rsidRDefault="0076254C" w:rsidP="00C16A94">
      <w:pPr>
        <w:pStyle w:val="Odlomakpopisa"/>
        <w:numPr>
          <w:ilvl w:val="0"/>
          <w:numId w:val="71"/>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subjekti</w:t>
      </w:r>
      <w:r w:rsidR="0078610B" w:rsidRPr="005A19F8">
        <w:rPr>
          <w:rFonts w:ascii="Times New Roman" w:eastAsia="Times New Roman" w:hAnsi="Times New Roman" w:cs="Times New Roman"/>
          <w:noProof/>
          <w:sz w:val="24"/>
          <w:szCs w:val="24"/>
        </w:rPr>
        <w:t xml:space="preserve"> koje uklanjaju nusproizvode i</w:t>
      </w:r>
      <w:r w:rsidR="009C6383" w:rsidRPr="005A19F8">
        <w:rPr>
          <w:rFonts w:ascii="Times New Roman" w:eastAsia="Times New Roman" w:hAnsi="Times New Roman" w:cs="Times New Roman"/>
          <w:noProof/>
          <w:sz w:val="24"/>
          <w:szCs w:val="24"/>
        </w:rPr>
        <w:t>/ili</w:t>
      </w:r>
      <w:r w:rsidR="0078610B" w:rsidRPr="005A19F8">
        <w:rPr>
          <w:rFonts w:ascii="Times New Roman" w:eastAsia="Times New Roman" w:hAnsi="Times New Roman" w:cs="Times New Roman"/>
          <w:noProof/>
          <w:sz w:val="24"/>
          <w:szCs w:val="24"/>
        </w:rPr>
        <w:t xml:space="preserve"> dobivene proizvode u skladu s odstupanjima iz članka 19. stavka </w:t>
      </w:r>
      <w:r w:rsidR="006419BE" w:rsidRPr="005A19F8">
        <w:rPr>
          <w:rFonts w:ascii="Times New Roman" w:eastAsia="Times New Roman" w:hAnsi="Times New Roman" w:cs="Times New Roman"/>
          <w:noProof/>
          <w:sz w:val="24"/>
          <w:szCs w:val="24"/>
        </w:rPr>
        <w:t>1. točaka</w:t>
      </w:r>
      <w:r w:rsidR="00265D8F" w:rsidRPr="005A19F8">
        <w:rPr>
          <w:rFonts w:ascii="Times New Roman" w:eastAsia="Times New Roman" w:hAnsi="Times New Roman" w:cs="Times New Roman"/>
          <w:noProof/>
          <w:sz w:val="24"/>
          <w:szCs w:val="24"/>
        </w:rPr>
        <w:t xml:space="preserve"> (a),</w:t>
      </w:r>
      <w:r w:rsidR="006419BE" w:rsidRPr="005A19F8">
        <w:rPr>
          <w:rFonts w:ascii="Times New Roman" w:eastAsia="Times New Roman" w:hAnsi="Times New Roman" w:cs="Times New Roman"/>
          <w:noProof/>
          <w:sz w:val="24"/>
          <w:szCs w:val="24"/>
        </w:rPr>
        <w:t xml:space="preserve"> (b), (c),</w:t>
      </w:r>
      <w:r w:rsidR="0078610B" w:rsidRPr="005A19F8">
        <w:rPr>
          <w:rFonts w:ascii="Times New Roman" w:eastAsia="Times New Roman" w:hAnsi="Times New Roman" w:cs="Times New Roman"/>
          <w:noProof/>
          <w:sz w:val="24"/>
          <w:szCs w:val="24"/>
        </w:rPr>
        <w:t xml:space="preserve"> (e)</w:t>
      </w:r>
      <w:r w:rsidR="006419BE" w:rsidRPr="005A19F8">
        <w:rPr>
          <w:rFonts w:ascii="Times New Roman" w:eastAsia="Times New Roman" w:hAnsi="Times New Roman" w:cs="Times New Roman"/>
          <w:noProof/>
          <w:sz w:val="24"/>
          <w:szCs w:val="24"/>
        </w:rPr>
        <w:t xml:space="preserve"> i (f)</w:t>
      </w:r>
      <w:r w:rsidR="0078610B" w:rsidRPr="005A19F8">
        <w:rPr>
          <w:rFonts w:ascii="Times New Roman" w:eastAsia="Times New Roman" w:hAnsi="Times New Roman" w:cs="Times New Roman"/>
          <w:noProof/>
          <w:sz w:val="24"/>
          <w:szCs w:val="24"/>
        </w:rPr>
        <w:t xml:space="preserve"> Uredbe</w:t>
      </w:r>
      <w:r w:rsidR="006419BE" w:rsidRPr="005A19F8">
        <w:rPr>
          <w:rFonts w:ascii="Times New Roman" w:eastAsia="Times New Roman" w:hAnsi="Times New Roman" w:cs="Times New Roman"/>
          <w:noProof/>
          <w:sz w:val="24"/>
          <w:szCs w:val="24"/>
        </w:rPr>
        <w:t xml:space="preserve"> (</w:t>
      </w:r>
      <w:r w:rsidR="00AB4936" w:rsidRPr="005A19F8">
        <w:rPr>
          <w:rFonts w:ascii="Times New Roman" w:eastAsia="Times New Roman" w:hAnsi="Times New Roman" w:cs="Times New Roman"/>
          <w:noProof/>
          <w:sz w:val="24"/>
          <w:szCs w:val="24"/>
        </w:rPr>
        <w:t>EZ) br.</w:t>
      </w:r>
      <w:r w:rsidR="0078610B" w:rsidRPr="005A19F8">
        <w:rPr>
          <w:rFonts w:ascii="Times New Roman" w:eastAsia="Times New Roman" w:hAnsi="Times New Roman" w:cs="Times New Roman"/>
          <w:noProof/>
          <w:sz w:val="24"/>
          <w:szCs w:val="24"/>
        </w:rPr>
        <w:t xml:space="preserve"> 1069/2009 </w:t>
      </w:r>
      <w:r w:rsidRPr="005A19F8">
        <w:rPr>
          <w:rFonts w:ascii="Times New Roman" w:eastAsia="Times New Roman" w:hAnsi="Times New Roman" w:cs="Times New Roman"/>
          <w:noProof/>
          <w:sz w:val="24"/>
          <w:szCs w:val="24"/>
        </w:rPr>
        <w:t>te</w:t>
      </w:r>
      <w:r w:rsidR="00EF77FE" w:rsidRPr="005A19F8">
        <w:rPr>
          <w:rFonts w:ascii="Times New Roman" w:eastAsia="Times New Roman" w:hAnsi="Times New Roman" w:cs="Times New Roman"/>
          <w:noProof/>
          <w:sz w:val="24"/>
          <w:szCs w:val="24"/>
        </w:rPr>
        <w:t xml:space="preserve"> u skladu s člancima </w:t>
      </w:r>
      <w:r w:rsidR="002517CE" w:rsidRPr="005A19F8">
        <w:rPr>
          <w:rFonts w:ascii="Times New Roman" w:eastAsia="Times New Roman" w:hAnsi="Times New Roman" w:cs="Times New Roman"/>
          <w:noProof/>
          <w:sz w:val="24"/>
          <w:szCs w:val="24"/>
        </w:rPr>
        <w:t>43. stavak 3., 44., 45., 46., 48. i 49</w:t>
      </w:r>
      <w:r w:rsidR="00AB4936" w:rsidRPr="005A19F8">
        <w:rPr>
          <w:rFonts w:ascii="Times New Roman" w:eastAsia="Times New Roman" w:hAnsi="Times New Roman" w:cs="Times New Roman"/>
          <w:noProof/>
          <w:sz w:val="24"/>
          <w:szCs w:val="24"/>
        </w:rPr>
        <w:t xml:space="preserve">. </w:t>
      </w:r>
      <w:r w:rsidR="0078610B" w:rsidRPr="005A19F8">
        <w:rPr>
          <w:rFonts w:ascii="Times New Roman" w:eastAsia="Times New Roman" w:hAnsi="Times New Roman" w:cs="Times New Roman"/>
          <w:noProof/>
          <w:sz w:val="24"/>
          <w:szCs w:val="24"/>
        </w:rPr>
        <w:t>ovog Pravilnika</w:t>
      </w:r>
      <w:r w:rsidR="00C33B39" w:rsidRPr="005A19F8">
        <w:rPr>
          <w:rFonts w:ascii="Times New Roman" w:eastAsia="Times New Roman" w:hAnsi="Times New Roman" w:cs="Times New Roman"/>
          <w:noProof/>
          <w:sz w:val="24"/>
          <w:szCs w:val="24"/>
        </w:rPr>
        <w:t>,</w:t>
      </w:r>
    </w:p>
    <w:p w:rsidR="0076254C" w:rsidRPr="005A19F8" w:rsidRDefault="0076254C" w:rsidP="0078610B">
      <w:pPr>
        <w:spacing w:after="0" w:line="240" w:lineRule="auto"/>
        <w:contextualSpacing/>
        <w:jc w:val="both"/>
        <w:rPr>
          <w:rFonts w:ascii="Times New Roman" w:eastAsia="Times New Roman" w:hAnsi="Times New Roman" w:cs="Times New Roman"/>
          <w:noProof/>
          <w:sz w:val="24"/>
          <w:szCs w:val="24"/>
        </w:rPr>
      </w:pPr>
    </w:p>
    <w:p w:rsidR="00C1464F" w:rsidRPr="005A19F8" w:rsidRDefault="00C1464F" w:rsidP="00C16A94">
      <w:pPr>
        <w:pStyle w:val="Odlomakpopisa"/>
        <w:numPr>
          <w:ilvl w:val="0"/>
          <w:numId w:val="71"/>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subjekt</w:t>
      </w:r>
      <w:r w:rsidR="00414722" w:rsidRPr="005A19F8">
        <w:rPr>
          <w:rFonts w:ascii="Times New Roman" w:eastAsia="Times New Roman" w:hAnsi="Times New Roman" w:cs="Times New Roman"/>
          <w:noProof/>
          <w:sz w:val="24"/>
          <w:szCs w:val="24"/>
        </w:rPr>
        <w:t>i</w:t>
      </w:r>
      <w:r w:rsidRPr="005A19F8">
        <w:rPr>
          <w:rFonts w:ascii="Times New Roman" w:eastAsia="Times New Roman" w:hAnsi="Times New Roman" w:cs="Times New Roman"/>
          <w:noProof/>
          <w:sz w:val="24"/>
          <w:szCs w:val="24"/>
        </w:rPr>
        <w:t xml:space="preserve"> koji</w:t>
      </w:r>
      <w:r w:rsidR="0078610B" w:rsidRPr="005A19F8">
        <w:rPr>
          <w:rFonts w:ascii="Times New Roman" w:eastAsia="Times New Roman" w:hAnsi="Times New Roman" w:cs="Times New Roman"/>
          <w:noProof/>
          <w:sz w:val="24"/>
          <w:szCs w:val="24"/>
        </w:rPr>
        <w:t xml:space="preserve"> </w:t>
      </w:r>
      <w:r w:rsidRPr="005A19F8">
        <w:rPr>
          <w:rFonts w:ascii="Times New Roman" w:eastAsia="Times New Roman" w:hAnsi="Times New Roman" w:cs="Times New Roman"/>
          <w:noProof/>
          <w:sz w:val="24"/>
          <w:szCs w:val="24"/>
        </w:rPr>
        <w:t xml:space="preserve">sakupljaju i/ili </w:t>
      </w:r>
      <w:r w:rsidR="00F92EBD" w:rsidRPr="005A19F8">
        <w:rPr>
          <w:rFonts w:ascii="Times New Roman" w:eastAsia="Times New Roman" w:hAnsi="Times New Roman" w:cs="Times New Roman"/>
          <w:noProof/>
          <w:sz w:val="24"/>
          <w:szCs w:val="24"/>
        </w:rPr>
        <w:t>prevoze nusproizvode</w:t>
      </w:r>
      <w:r w:rsidRPr="005A19F8">
        <w:rPr>
          <w:rFonts w:ascii="Times New Roman" w:eastAsia="Times New Roman" w:hAnsi="Times New Roman" w:cs="Times New Roman"/>
          <w:noProof/>
          <w:sz w:val="24"/>
          <w:szCs w:val="24"/>
        </w:rPr>
        <w:t xml:space="preserve"> i/ili dobivene proizvode, </w:t>
      </w:r>
      <w:r w:rsidR="00F92EBD" w:rsidRPr="005A19F8">
        <w:rPr>
          <w:rFonts w:ascii="Times New Roman" w:eastAsia="Times New Roman" w:hAnsi="Times New Roman" w:cs="Times New Roman"/>
          <w:noProof/>
          <w:sz w:val="24"/>
          <w:szCs w:val="24"/>
        </w:rPr>
        <w:t xml:space="preserve">isključivo za </w:t>
      </w:r>
      <w:r w:rsidRPr="005A19F8">
        <w:rPr>
          <w:rFonts w:ascii="Times New Roman" w:eastAsia="Times New Roman" w:hAnsi="Times New Roman" w:cs="Times New Roman"/>
          <w:noProof/>
          <w:sz w:val="24"/>
          <w:szCs w:val="24"/>
        </w:rPr>
        <w:t>potrebe</w:t>
      </w:r>
      <w:r w:rsidR="004A0BAC" w:rsidRPr="005A19F8">
        <w:rPr>
          <w:rFonts w:ascii="Times New Roman" w:eastAsia="Times New Roman" w:hAnsi="Times New Roman" w:cs="Times New Roman"/>
          <w:noProof/>
          <w:sz w:val="24"/>
          <w:szCs w:val="24"/>
        </w:rPr>
        <w:t xml:space="preserve"> vlastite registrirane ili odobrene djelatnosti</w:t>
      </w:r>
      <w:r w:rsidR="00132F8D" w:rsidRPr="005A19F8">
        <w:rPr>
          <w:rFonts w:ascii="Times New Roman" w:eastAsia="Times New Roman" w:hAnsi="Times New Roman" w:cs="Times New Roman"/>
          <w:noProof/>
          <w:sz w:val="24"/>
          <w:szCs w:val="24"/>
        </w:rPr>
        <w:t xml:space="preserve"> </w:t>
      </w:r>
      <w:r w:rsidRPr="005A19F8">
        <w:rPr>
          <w:rFonts w:ascii="Times New Roman" w:eastAsia="Times New Roman" w:hAnsi="Times New Roman" w:cs="Times New Roman"/>
          <w:noProof/>
          <w:sz w:val="24"/>
          <w:szCs w:val="24"/>
        </w:rPr>
        <w:t>poslovanja</w:t>
      </w:r>
      <w:r w:rsidR="00F92EBD" w:rsidRPr="005A19F8">
        <w:rPr>
          <w:rFonts w:ascii="Times New Roman" w:eastAsia="Times New Roman" w:hAnsi="Times New Roman" w:cs="Times New Roman"/>
          <w:noProof/>
          <w:sz w:val="24"/>
          <w:szCs w:val="24"/>
        </w:rPr>
        <w:t xml:space="preserve"> </w:t>
      </w:r>
      <w:r w:rsidR="00132F8D" w:rsidRPr="005A19F8">
        <w:rPr>
          <w:rFonts w:ascii="Times New Roman" w:eastAsia="Times New Roman" w:hAnsi="Times New Roman" w:cs="Times New Roman"/>
          <w:noProof/>
          <w:sz w:val="24"/>
          <w:szCs w:val="24"/>
        </w:rPr>
        <w:t>s nusproizvodima</w:t>
      </w:r>
      <w:r w:rsidR="00C33B39" w:rsidRPr="005A19F8">
        <w:rPr>
          <w:rFonts w:ascii="Times New Roman" w:eastAsia="Times New Roman" w:hAnsi="Times New Roman" w:cs="Times New Roman"/>
          <w:noProof/>
          <w:sz w:val="24"/>
          <w:szCs w:val="24"/>
        </w:rPr>
        <w:t>,</w:t>
      </w:r>
    </w:p>
    <w:p w:rsidR="00C1464F" w:rsidRPr="005A19F8" w:rsidRDefault="00C1464F" w:rsidP="0078610B">
      <w:pPr>
        <w:spacing w:after="0" w:line="240" w:lineRule="auto"/>
        <w:contextualSpacing/>
        <w:jc w:val="both"/>
        <w:rPr>
          <w:rFonts w:ascii="Times New Roman" w:eastAsia="Times New Roman" w:hAnsi="Times New Roman" w:cs="Times New Roman"/>
          <w:noProof/>
          <w:sz w:val="24"/>
          <w:szCs w:val="24"/>
        </w:rPr>
      </w:pPr>
    </w:p>
    <w:p w:rsidR="000C5A64" w:rsidRPr="005A19F8" w:rsidRDefault="00414722" w:rsidP="00C16A94">
      <w:pPr>
        <w:pStyle w:val="Odlomakpopisa"/>
        <w:numPr>
          <w:ilvl w:val="0"/>
          <w:numId w:val="71"/>
        </w:numPr>
        <w:spacing w:after="0" w:line="240" w:lineRule="auto"/>
        <w:jc w:val="both"/>
        <w:rPr>
          <w:rFonts w:ascii="Times New Roman" w:eastAsia="Times New Roman" w:hAnsi="Times New Roman" w:cs="Times New Roman"/>
          <w:noProof/>
          <w:color w:val="000000" w:themeColor="text1"/>
          <w:sz w:val="24"/>
          <w:szCs w:val="24"/>
        </w:rPr>
      </w:pPr>
      <w:r w:rsidRPr="005A19F8">
        <w:rPr>
          <w:rFonts w:ascii="Times New Roman" w:eastAsia="Times New Roman" w:hAnsi="Times New Roman" w:cs="Times New Roman"/>
          <w:noProof/>
          <w:color w:val="000000" w:themeColor="text1"/>
          <w:sz w:val="24"/>
          <w:szCs w:val="24"/>
        </w:rPr>
        <w:t>subjekti</w:t>
      </w:r>
      <w:r w:rsidR="00C1464F" w:rsidRPr="005A19F8">
        <w:rPr>
          <w:rFonts w:ascii="Times New Roman" w:eastAsia="Times New Roman" w:hAnsi="Times New Roman" w:cs="Times New Roman"/>
          <w:noProof/>
          <w:color w:val="000000" w:themeColor="text1"/>
          <w:sz w:val="24"/>
          <w:szCs w:val="24"/>
        </w:rPr>
        <w:t xml:space="preserve"> u poslovanju s hranom životinjskog podrijetla koji prevoze nusproizvode i/ili dobivene proizvode</w:t>
      </w:r>
      <w:r w:rsidR="004A0BAC" w:rsidRPr="005A19F8">
        <w:rPr>
          <w:rFonts w:ascii="Times New Roman" w:eastAsia="Times New Roman" w:hAnsi="Times New Roman" w:cs="Times New Roman"/>
          <w:noProof/>
          <w:color w:val="000000" w:themeColor="text1"/>
          <w:sz w:val="24"/>
          <w:szCs w:val="24"/>
        </w:rPr>
        <w:t xml:space="preserve"> kategorije 3</w:t>
      </w:r>
      <w:r w:rsidR="00C1464F" w:rsidRPr="005A19F8">
        <w:rPr>
          <w:rFonts w:ascii="Times New Roman" w:eastAsia="Times New Roman" w:hAnsi="Times New Roman" w:cs="Times New Roman"/>
          <w:noProof/>
          <w:color w:val="000000" w:themeColor="text1"/>
          <w:sz w:val="24"/>
          <w:szCs w:val="24"/>
        </w:rPr>
        <w:t xml:space="preserve"> za</w:t>
      </w:r>
      <w:r w:rsidR="00265458" w:rsidRPr="005A19F8">
        <w:rPr>
          <w:rFonts w:ascii="Times New Roman" w:eastAsia="Times New Roman" w:hAnsi="Times New Roman" w:cs="Times New Roman"/>
          <w:noProof/>
          <w:color w:val="000000" w:themeColor="text1"/>
          <w:sz w:val="24"/>
          <w:szCs w:val="24"/>
        </w:rPr>
        <w:t xml:space="preserve"> vlastite potrebe</w:t>
      </w:r>
      <w:r w:rsidR="000C5A64" w:rsidRPr="005A19F8">
        <w:rPr>
          <w:rFonts w:ascii="Times New Roman" w:eastAsia="Times New Roman" w:hAnsi="Times New Roman" w:cs="Times New Roman"/>
          <w:noProof/>
          <w:color w:val="000000" w:themeColor="text1"/>
          <w:sz w:val="24"/>
          <w:szCs w:val="24"/>
        </w:rPr>
        <w:t>, osim u slučaju njihove dostave u objekt za preradu kategorije 3,</w:t>
      </w:r>
    </w:p>
    <w:p w:rsidR="000C5A64" w:rsidRPr="005A19F8" w:rsidRDefault="000C5A64" w:rsidP="000C5A64">
      <w:pPr>
        <w:pStyle w:val="Odlomakpopisa"/>
        <w:spacing w:after="0" w:line="240" w:lineRule="auto"/>
        <w:jc w:val="both"/>
        <w:rPr>
          <w:rFonts w:ascii="Times New Roman" w:eastAsia="Times New Roman" w:hAnsi="Times New Roman" w:cs="Times New Roman"/>
          <w:noProof/>
          <w:color w:val="000000" w:themeColor="text1"/>
          <w:sz w:val="24"/>
          <w:szCs w:val="24"/>
        </w:rPr>
      </w:pPr>
    </w:p>
    <w:p w:rsidR="0078610B" w:rsidRPr="005A19F8" w:rsidRDefault="00BE5331" w:rsidP="00C16A94">
      <w:pPr>
        <w:pStyle w:val="Odlomakpopisa"/>
        <w:numPr>
          <w:ilvl w:val="0"/>
          <w:numId w:val="71"/>
        </w:numPr>
        <w:spacing w:after="0" w:line="240" w:lineRule="auto"/>
        <w:jc w:val="both"/>
        <w:rPr>
          <w:rFonts w:ascii="Times New Roman" w:eastAsia="Times New Roman" w:hAnsi="Times New Roman" w:cs="Times New Roman"/>
          <w:noProof/>
          <w:color w:val="000000" w:themeColor="text1"/>
          <w:sz w:val="24"/>
          <w:szCs w:val="24"/>
        </w:rPr>
      </w:pPr>
      <w:r w:rsidRPr="005A19F8">
        <w:rPr>
          <w:rFonts w:ascii="Times New Roman" w:eastAsia="Times New Roman" w:hAnsi="Times New Roman" w:cs="Times New Roman"/>
          <w:noProof/>
          <w:color w:val="000000" w:themeColor="text1"/>
          <w:sz w:val="24"/>
          <w:szCs w:val="24"/>
        </w:rPr>
        <w:lastRenderedPageBreak/>
        <w:t>subjekti u poslovanju s hranom životinjskog podrijetla</w:t>
      </w:r>
      <w:r w:rsidR="000C5A64" w:rsidRPr="005A19F8">
        <w:rPr>
          <w:rFonts w:ascii="Times New Roman" w:eastAsia="Times New Roman" w:hAnsi="Times New Roman" w:cs="Times New Roman"/>
          <w:noProof/>
          <w:color w:val="000000" w:themeColor="text1"/>
          <w:sz w:val="24"/>
          <w:szCs w:val="24"/>
        </w:rPr>
        <w:t xml:space="preserve"> koji prevoze nusproizvode po izboru kategorije 3 u objekt za preradu kategorije 3,</w:t>
      </w:r>
    </w:p>
    <w:p w:rsidR="00C1464F" w:rsidRPr="005A19F8" w:rsidRDefault="00C1464F" w:rsidP="0078610B">
      <w:pPr>
        <w:spacing w:after="0" w:line="240" w:lineRule="auto"/>
        <w:contextualSpacing/>
        <w:jc w:val="both"/>
        <w:rPr>
          <w:rFonts w:ascii="Times New Roman" w:eastAsia="Times New Roman" w:hAnsi="Times New Roman" w:cs="Times New Roman"/>
          <w:noProof/>
          <w:sz w:val="24"/>
          <w:szCs w:val="24"/>
        </w:rPr>
      </w:pPr>
    </w:p>
    <w:p w:rsidR="00C1464F" w:rsidRPr="005A19F8" w:rsidRDefault="00414722" w:rsidP="00C16A94">
      <w:pPr>
        <w:pStyle w:val="Odlomakpopisa"/>
        <w:numPr>
          <w:ilvl w:val="0"/>
          <w:numId w:val="71"/>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subjekti</w:t>
      </w:r>
      <w:r w:rsidR="00C1464F" w:rsidRPr="005A19F8">
        <w:rPr>
          <w:rFonts w:ascii="Times New Roman" w:eastAsia="Times New Roman" w:hAnsi="Times New Roman" w:cs="Times New Roman"/>
          <w:noProof/>
          <w:sz w:val="24"/>
          <w:szCs w:val="24"/>
        </w:rPr>
        <w:t xml:space="preserve"> u poslovanju s hranom za životinje koji su registrirani za djelatnosti prijevoza te prevoze nusproizvode i/ili dobivene proizvode koji su namijenjeni za hranidbu životinja</w:t>
      </w:r>
      <w:r w:rsidR="00C33B39" w:rsidRPr="005A19F8">
        <w:rPr>
          <w:rFonts w:ascii="Times New Roman" w:eastAsia="Times New Roman" w:hAnsi="Times New Roman" w:cs="Times New Roman"/>
          <w:noProof/>
          <w:sz w:val="24"/>
          <w:szCs w:val="24"/>
        </w:rPr>
        <w:t>,</w:t>
      </w:r>
    </w:p>
    <w:p w:rsidR="0078610B" w:rsidRPr="005A19F8" w:rsidRDefault="0078610B" w:rsidP="0078610B">
      <w:pPr>
        <w:spacing w:after="0" w:line="240" w:lineRule="auto"/>
        <w:contextualSpacing/>
        <w:jc w:val="both"/>
        <w:rPr>
          <w:rFonts w:ascii="Times New Roman" w:eastAsia="Times New Roman" w:hAnsi="Times New Roman" w:cs="Times New Roman"/>
          <w:noProof/>
          <w:sz w:val="24"/>
          <w:szCs w:val="24"/>
        </w:rPr>
      </w:pPr>
    </w:p>
    <w:p w:rsidR="0078610B" w:rsidRPr="005A19F8" w:rsidRDefault="0076254C" w:rsidP="00C16A94">
      <w:pPr>
        <w:pStyle w:val="Odlomakpopisa"/>
        <w:numPr>
          <w:ilvl w:val="0"/>
          <w:numId w:val="71"/>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subjekti</w:t>
      </w:r>
      <w:r w:rsidR="00265B85" w:rsidRPr="005A19F8">
        <w:rPr>
          <w:rFonts w:ascii="Times New Roman" w:eastAsia="Times New Roman" w:hAnsi="Times New Roman" w:cs="Times New Roman"/>
          <w:noProof/>
          <w:sz w:val="24"/>
          <w:szCs w:val="24"/>
        </w:rPr>
        <w:t xml:space="preserve"> koji</w:t>
      </w:r>
      <w:r w:rsidR="0078610B" w:rsidRPr="005A19F8">
        <w:rPr>
          <w:rFonts w:ascii="Times New Roman" w:eastAsia="Times New Roman" w:hAnsi="Times New Roman" w:cs="Times New Roman"/>
          <w:noProof/>
          <w:sz w:val="24"/>
          <w:szCs w:val="24"/>
        </w:rPr>
        <w:t xml:space="preserve"> </w:t>
      </w:r>
      <w:r w:rsidR="0045637A" w:rsidRPr="005A19F8">
        <w:rPr>
          <w:rFonts w:ascii="Times New Roman" w:eastAsia="Times New Roman" w:hAnsi="Times New Roman" w:cs="Times New Roman"/>
          <w:noProof/>
          <w:sz w:val="24"/>
          <w:szCs w:val="24"/>
        </w:rPr>
        <w:t xml:space="preserve">sa </w:t>
      </w:r>
      <w:r w:rsidR="00B17061" w:rsidRPr="005A19F8">
        <w:rPr>
          <w:rFonts w:ascii="Times New Roman" w:hAnsi="Times New Roman" w:cs="Times New Roman"/>
        </w:rPr>
        <w:t>PG</w:t>
      </w:r>
      <w:r w:rsidR="0045637A" w:rsidRPr="005A19F8">
        <w:rPr>
          <w:rFonts w:ascii="Times New Roman" w:hAnsi="Times New Roman" w:cs="Times New Roman"/>
        </w:rPr>
        <w:t xml:space="preserve"> na kojima se životinje drže ili uzgajaju,</w:t>
      </w:r>
      <w:r w:rsidR="0045637A" w:rsidRPr="005A19F8">
        <w:rPr>
          <w:rFonts w:ascii="Times New Roman" w:eastAsia="Times New Roman" w:hAnsi="Times New Roman" w:cs="Times New Roman"/>
          <w:noProof/>
          <w:sz w:val="24"/>
          <w:szCs w:val="24"/>
        </w:rPr>
        <w:t xml:space="preserve"> za vlastite potrebe, </w:t>
      </w:r>
      <w:r w:rsidR="0078610B" w:rsidRPr="005A19F8">
        <w:rPr>
          <w:rFonts w:ascii="Times New Roman" w:eastAsia="Times New Roman" w:hAnsi="Times New Roman" w:cs="Times New Roman"/>
          <w:noProof/>
          <w:sz w:val="24"/>
          <w:szCs w:val="24"/>
        </w:rPr>
        <w:t>prevoze stajski gnoj i/ili sadržaj probavnog trakta</w:t>
      </w:r>
      <w:r w:rsidR="000C4D1D" w:rsidRPr="005A19F8">
        <w:rPr>
          <w:rFonts w:ascii="Times New Roman" w:eastAsia="Times New Roman" w:hAnsi="Times New Roman" w:cs="Times New Roman"/>
          <w:noProof/>
          <w:sz w:val="24"/>
          <w:szCs w:val="24"/>
        </w:rPr>
        <w:t xml:space="preserve"> </w:t>
      </w:r>
      <w:r w:rsidR="0078610B" w:rsidRPr="005A19F8">
        <w:rPr>
          <w:rFonts w:ascii="Times New Roman" w:eastAsia="Times New Roman" w:hAnsi="Times New Roman" w:cs="Times New Roman"/>
          <w:noProof/>
          <w:sz w:val="24"/>
          <w:szCs w:val="24"/>
        </w:rPr>
        <w:t xml:space="preserve">u svrhu </w:t>
      </w:r>
      <w:r w:rsidR="00B221F9" w:rsidRPr="005A19F8">
        <w:rPr>
          <w:rFonts w:ascii="Times New Roman" w:eastAsia="Times New Roman" w:hAnsi="Times New Roman" w:cs="Times New Roman"/>
          <w:noProof/>
          <w:sz w:val="24"/>
          <w:szCs w:val="24"/>
        </w:rPr>
        <w:t xml:space="preserve">nanošenja </w:t>
      </w:r>
      <w:r w:rsidR="0078610B" w:rsidRPr="005A19F8">
        <w:rPr>
          <w:rFonts w:ascii="Times New Roman" w:eastAsia="Times New Roman" w:hAnsi="Times New Roman" w:cs="Times New Roman"/>
          <w:noProof/>
          <w:sz w:val="24"/>
          <w:szCs w:val="24"/>
        </w:rPr>
        <w:t>na poljoprivredno zemljište</w:t>
      </w:r>
      <w:r w:rsidR="000C4D1D" w:rsidRPr="005A19F8">
        <w:rPr>
          <w:rFonts w:ascii="Times New Roman" w:eastAsia="Times New Roman" w:hAnsi="Times New Roman" w:cs="Times New Roman"/>
          <w:noProof/>
          <w:sz w:val="24"/>
          <w:szCs w:val="24"/>
        </w:rPr>
        <w:t>.</w:t>
      </w:r>
    </w:p>
    <w:p w:rsidR="00476D29" w:rsidRPr="005A19F8" w:rsidRDefault="00476D29" w:rsidP="0078610B">
      <w:pPr>
        <w:spacing w:after="0" w:line="240" w:lineRule="auto"/>
        <w:contextualSpacing/>
        <w:jc w:val="both"/>
        <w:rPr>
          <w:rFonts w:ascii="Times New Roman" w:eastAsia="Times New Roman" w:hAnsi="Times New Roman" w:cs="Times New Roman"/>
          <w:noProof/>
          <w:sz w:val="24"/>
          <w:szCs w:val="24"/>
        </w:rPr>
      </w:pPr>
    </w:p>
    <w:p w:rsidR="00FB2B2E" w:rsidRPr="005A19F8" w:rsidRDefault="00FB2B2E" w:rsidP="0078610B">
      <w:pPr>
        <w:spacing w:after="0" w:line="240" w:lineRule="auto"/>
        <w:contextualSpacing/>
        <w:jc w:val="both"/>
        <w:rPr>
          <w:rFonts w:ascii="Times New Roman" w:eastAsia="Times New Roman" w:hAnsi="Times New Roman" w:cs="Times New Roman"/>
          <w:noProof/>
          <w:sz w:val="24"/>
          <w:szCs w:val="24"/>
        </w:rPr>
      </w:pPr>
    </w:p>
    <w:p w:rsidR="002C5582" w:rsidRPr="005A19F8" w:rsidRDefault="002C5582" w:rsidP="00AB49FC">
      <w:pPr>
        <w:spacing w:after="0" w:line="240" w:lineRule="auto"/>
        <w:jc w:val="both"/>
        <w:rPr>
          <w:rFonts w:ascii="Times New Roman" w:eastAsia="Times New Roman" w:hAnsi="Times New Roman" w:cs="Times New Roman"/>
          <w:noProof/>
          <w:sz w:val="24"/>
          <w:szCs w:val="24"/>
          <w:lang w:eastAsia="hr-HR"/>
        </w:rPr>
      </w:pPr>
    </w:p>
    <w:p w:rsidR="00851852" w:rsidRPr="005A19F8" w:rsidRDefault="00851852" w:rsidP="00EB3965">
      <w:pPr>
        <w:pStyle w:val="Naslov2"/>
        <w:rPr>
          <w:rFonts w:eastAsia="Times New Roman"/>
          <w:lang w:eastAsia="hr-HR"/>
        </w:rPr>
      </w:pPr>
      <w:r w:rsidRPr="005A19F8">
        <w:rPr>
          <w:rFonts w:eastAsia="Times New Roman"/>
          <w:lang w:eastAsia="hr-HR"/>
        </w:rPr>
        <w:t>Postupak registracije objekata i subjekata u poslovanju s nusproizvodima</w:t>
      </w:r>
    </w:p>
    <w:p w:rsidR="00B41288" w:rsidRPr="005A19F8" w:rsidRDefault="00B41288" w:rsidP="00FF3D20">
      <w:pPr>
        <w:spacing w:after="0" w:line="240" w:lineRule="auto"/>
        <w:jc w:val="center"/>
        <w:rPr>
          <w:rFonts w:ascii="Times New Roman" w:eastAsia="Times New Roman" w:hAnsi="Times New Roman" w:cs="Times New Roman"/>
          <w:i/>
          <w:noProof/>
          <w:sz w:val="24"/>
          <w:szCs w:val="24"/>
          <w:lang w:eastAsia="hr-HR"/>
        </w:rPr>
      </w:pPr>
    </w:p>
    <w:p w:rsidR="00851852" w:rsidRPr="00EB3965" w:rsidRDefault="00851852" w:rsidP="00EB3965">
      <w:pPr>
        <w:pStyle w:val="Naslov3"/>
      </w:pPr>
      <w:r w:rsidRPr="00EB3965">
        <w:t xml:space="preserve">Članak </w:t>
      </w:r>
      <w:r w:rsidR="00EB1BE2" w:rsidRPr="00EB3965">
        <w:t>7</w:t>
      </w:r>
      <w:r w:rsidR="003B4711" w:rsidRPr="00EB3965">
        <w:t>.</w:t>
      </w:r>
    </w:p>
    <w:p w:rsidR="00851852" w:rsidRPr="005A19F8" w:rsidRDefault="00851852" w:rsidP="00AB49FC">
      <w:pPr>
        <w:spacing w:after="0" w:line="240" w:lineRule="auto"/>
        <w:jc w:val="both"/>
        <w:rPr>
          <w:rFonts w:ascii="Times New Roman" w:eastAsia="Times New Roman" w:hAnsi="Times New Roman" w:cs="Times New Roman"/>
          <w:noProof/>
          <w:sz w:val="24"/>
          <w:szCs w:val="24"/>
          <w:lang w:eastAsia="hr-HR"/>
        </w:rPr>
      </w:pPr>
    </w:p>
    <w:p w:rsidR="00851852" w:rsidRPr="005A19F8" w:rsidRDefault="00851852" w:rsidP="00265D53">
      <w:pPr>
        <w:numPr>
          <w:ilvl w:val="0"/>
          <w:numId w:val="11"/>
        </w:numPr>
        <w:spacing w:after="0" w:line="240" w:lineRule="auto"/>
        <w:contextualSpacing/>
        <w:jc w:val="both"/>
        <w:rPr>
          <w:rFonts w:ascii="Times New Roman" w:eastAsia="Calibri" w:hAnsi="Times New Roman" w:cs="Times New Roman"/>
          <w:sz w:val="24"/>
          <w:szCs w:val="24"/>
        </w:rPr>
      </w:pPr>
      <w:r w:rsidRPr="005A19F8">
        <w:rPr>
          <w:rFonts w:ascii="Times New Roman" w:eastAsia="Calibri" w:hAnsi="Times New Roman" w:cs="Times New Roman"/>
          <w:sz w:val="24"/>
          <w:szCs w:val="24"/>
          <w:lang w:eastAsia="hr-HR"/>
        </w:rPr>
        <w:t>Subjekt</w:t>
      </w:r>
      <w:r w:rsidR="00FB2B2E" w:rsidRPr="005A19F8">
        <w:rPr>
          <w:rFonts w:ascii="Times New Roman" w:eastAsia="Calibri" w:hAnsi="Times New Roman" w:cs="Times New Roman"/>
          <w:sz w:val="24"/>
          <w:szCs w:val="24"/>
          <w:lang w:eastAsia="hr-HR"/>
        </w:rPr>
        <w:t xml:space="preserve"> u poslovanju s nusproizvodima i/ili dobivenim proizvodima</w:t>
      </w:r>
      <w:r w:rsidRPr="005A19F8">
        <w:rPr>
          <w:rFonts w:ascii="Times New Roman" w:eastAsia="Calibri" w:hAnsi="Times New Roman" w:cs="Times New Roman"/>
          <w:sz w:val="24"/>
          <w:szCs w:val="24"/>
          <w:lang w:eastAsia="hr-HR"/>
        </w:rPr>
        <w:t>, prije početka ob</w:t>
      </w:r>
      <w:r w:rsidR="000B1EB7" w:rsidRPr="005A19F8">
        <w:rPr>
          <w:rFonts w:ascii="Times New Roman" w:eastAsia="Calibri" w:hAnsi="Times New Roman" w:cs="Times New Roman"/>
          <w:sz w:val="24"/>
          <w:szCs w:val="24"/>
          <w:lang w:eastAsia="hr-HR"/>
        </w:rPr>
        <w:t>avljanja djelatnosti iz članka 5</w:t>
      </w:r>
      <w:r w:rsidRPr="005A19F8">
        <w:rPr>
          <w:rFonts w:ascii="Times New Roman" w:eastAsia="Calibri" w:hAnsi="Times New Roman" w:cs="Times New Roman"/>
          <w:sz w:val="24"/>
          <w:szCs w:val="24"/>
          <w:lang w:eastAsia="hr-HR"/>
        </w:rPr>
        <w:t>. ovoga Pravilnika,</w:t>
      </w:r>
      <w:r w:rsidR="00476D29" w:rsidRPr="005A19F8">
        <w:rPr>
          <w:rFonts w:ascii="Times New Roman" w:eastAsia="Calibri" w:hAnsi="Times New Roman" w:cs="Times New Roman"/>
          <w:sz w:val="24"/>
          <w:szCs w:val="24"/>
        </w:rPr>
        <w:t xml:space="preserve"> podnosi</w:t>
      </w:r>
      <w:r w:rsidR="0051012C" w:rsidRPr="005A19F8">
        <w:rPr>
          <w:rFonts w:ascii="Times New Roman" w:eastAsia="Calibri" w:hAnsi="Times New Roman" w:cs="Times New Roman"/>
          <w:sz w:val="24"/>
          <w:szCs w:val="24"/>
        </w:rPr>
        <w:t xml:space="preserve"> Upravi</w:t>
      </w:r>
      <w:r w:rsidR="00414722" w:rsidRPr="005A19F8">
        <w:rPr>
          <w:rFonts w:ascii="Times New Roman" w:eastAsia="Calibri" w:hAnsi="Times New Roman" w:cs="Times New Roman"/>
          <w:sz w:val="24"/>
          <w:szCs w:val="24"/>
        </w:rPr>
        <w:t xml:space="preserve"> </w:t>
      </w:r>
      <w:r w:rsidR="00093B86" w:rsidRPr="005A19F8">
        <w:rPr>
          <w:rFonts w:ascii="Times New Roman" w:eastAsia="Calibri" w:hAnsi="Times New Roman" w:cs="Times New Roman"/>
          <w:sz w:val="24"/>
          <w:szCs w:val="24"/>
        </w:rPr>
        <w:t>zahtjev za registraciju objekata</w:t>
      </w:r>
      <w:r w:rsidRPr="005A19F8">
        <w:rPr>
          <w:rFonts w:ascii="Times New Roman" w:eastAsia="Calibri" w:hAnsi="Times New Roman" w:cs="Times New Roman"/>
          <w:sz w:val="24"/>
          <w:szCs w:val="24"/>
        </w:rPr>
        <w:t xml:space="preserve"> i/ili subjekata u poslovanju s nusproizvodima i</w:t>
      </w:r>
      <w:r w:rsidR="003966BF" w:rsidRPr="005A19F8">
        <w:rPr>
          <w:rFonts w:ascii="Times New Roman" w:eastAsia="Calibri" w:hAnsi="Times New Roman" w:cs="Times New Roman"/>
          <w:sz w:val="24"/>
          <w:szCs w:val="24"/>
        </w:rPr>
        <w:t>/ili</w:t>
      </w:r>
      <w:r w:rsidRPr="005A19F8">
        <w:rPr>
          <w:rFonts w:ascii="Times New Roman" w:eastAsia="Calibri" w:hAnsi="Times New Roman" w:cs="Times New Roman"/>
          <w:sz w:val="24"/>
          <w:szCs w:val="24"/>
        </w:rPr>
        <w:t xml:space="preserve"> dobivenim proizvodima (u daljnjem tekstu: zahtjev za registraciju)</w:t>
      </w:r>
      <w:r w:rsidRPr="005A19F8">
        <w:rPr>
          <w:rFonts w:ascii="Times New Roman" w:eastAsia="Calibri" w:hAnsi="Times New Roman" w:cs="Times New Roman"/>
          <w:sz w:val="24"/>
          <w:szCs w:val="24"/>
          <w:lang w:eastAsia="hr-HR"/>
        </w:rPr>
        <w:t xml:space="preserve"> </w:t>
      </w:r>
    </w:p>
    <w:p w:rsidR="00A77C46" w:rsidRPr="005A19F8" w:rsidRDefault="00A77C46" w:rsidP="00A77C46">
      <w:pPr>
        <w:pStyle w:val="Odlomakpopisa"/>
        <w:spacing w:after="0" w:line="240" w:lineRule="auto"/>
        <w:ind w:left="360"/>
        <w:jc w:val="both"/>
        <w:rPr>
          <w:rFonts w:ascii="Times New Roman" w:eastAsia="Calibri" w:hAnsi="Times New Roman" w:cs="Times New Roman"/>
          <w:sz w:val="24"/>
          <w:szCs w:val="24"/>
        </w:rPr>
      </w:pPr>
    </w:p>
    <w:p w:rsidR="00E8656B" w:rsidRPr="005A19F8" w:rsidRDefault="001F4C54" w:rsidP="00265D53">
      <w:pPr>
        <w:pStyle w:val="Odlomakpopisa"/>
        <w:numPr>
          <w:ilvl w:val="0"/>
          <w:numId w:val="11"/>
        </w:numPr>
        <w:spacing w:after="0" w:line="240" w:lineRule="auto"/>
        <w:jc w:val="both"/>
        <w:rPr>
          <w:rFonts w:ascii="Times New Roman" w:eastAsia="Calibri" w:hAnsi="Times New Roman" w:cs="Times New Roman"/>
          <w:sz w:val="24"/>
          <w:szCs w:val="24"/>
        </w:rPr>
      </w:pPr>
      <w:r w:rsidRPr="005A19F8">
        <w:rPr>
          <w:rFonts w:ascii="Times New Roman" w:eastAsia="Calibri" w:hAnsi="Times New Roman" w:cs="Times New Roman"/>
          <w:sz w:val="24"/>
          <w:szCs w:val="24"/>
          <w:lang w:eastAsia="hr-HR"/>
        </w:rPr>
        <w:t xml:space="preserve">a) </w:t>
      </w:r>
      <w:r w:rsidR="00851852" w:rsidRPr="005A19F8">
        <w:rPr>
          <w:rFonts w:ascii="Times New Roman" w:eastAsia="Calibri" w:hAnsi="Times New Roman" w:cs="Times New Roman"/>
          <w:sz w:val="24"/>
          <w:szCs w:val="24"/>
          <w:lang w:eastAsia="hr-HR"/>
        </w:rPr>
        <w:t>Zahtjev za registraciju</w:t>
      </w:r>
      <w:r w:rsidR="00E8656B" w:rsidRPr="005A19F8">
        <w:rPr>
          <w:rFonts w:ascii="Times New Roman" w:eastAsia="Calibri" w:hAnsi="Times New Roman" w:cs="Times New Roman"/>
          <w:sz w:val="24"/>
          <w:szCs w:val="24"/>
          <w:lang w:eastAsia="hr-HR"/>
        </w:rPr>
        <w:t xml:space="preserve"> sadrži</w:t>
      </w:r>
      <w:r w:rsidR="00E8656B" w:rsidRPr="005A19F8">
        <w:rPr>
          <w:rFonts w:ascii="Times New Roman" w:hAnsi="Times New Roman" w:cs="Times New Roman"/>
        </w:rPr>
        <w:t xml:space="preserve"> </w:t>
      </w:r>
      <w:r w:rsidR="00E8656B" w:rsidRPr="005A19F8">
        <w:rPr>
          <w:rFonts w:ascii="Times New Roman" w:eastAsia="Calibri" w:hAnsi="Times New Roman" w:cs="Times New Roman"/>
          <w:sz w:val="24"/>
          <w:szCs w:val="24"/>
          <w:lang w:eastAsia="hr-HR"/>
        </w:rPr>
        <w:t xml:space="preserve">najmanje sljedeće podatke: </w:t>
      </w:r>
    </w:p>
    <w:p w:rsidR="007B51A4" w:rsidRPr="005A19F8" w:rsidRDefault="00E8656B" w:rsidP="007B51A4">
      <w:pPr>
        <w:spacing w:after="0" w:line="240" w:lineRule="auto"/>
        <w:ind w:firstLine="360"/>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 xml:space="preserve">1. </w:t>
      </w:r>
      <w:r w:rsidR="007B51A4" w:rsidRPr="005A19F8">
        <w:rPr>
          <w:rFonts w:ascii="Times New Roman" w:eastAsia="Calibri" w:hAnsi="Times New Roman" w:cs="Times New Roman"/>
          <w:sz w:val="24"/>
          <w:szCs w:val="24"/>
          <w:lang w:eastAsia="hr-HR"/>
        </w:rPr>
        <w:t xml:space="preserve">ime/naziv i adresu/sjedište subjekta, osobni identifikacijski broj (OIB), kontakt </w:t>
      </w:r>
      <w:r w:rsidR="00B163D3" w:rsidRPr="005A19F8">
        <w:rPr>
          <w:rFonts w:ascii="Times New Roman" w:eastAsia="Calibri" w:hAnsi="Times New Roman" w:cs="Times New Roman"/>
          <w:sz w:val="24"/>
          <w:szCs w:val="24"/>
          <w:lang w:eastAsia="hr-HR"/>
        </w:rPr>
        <w:t>podaci</w:t>
      </w:r>
    </w:p>
    <w:p w:rsidR="007B51A4" w:rsidRPr="005A19F8" w:rsidRDefault="00E8656B" w:rsidP="007B51A4">
      <w:pPr>
        <w:spacing w:after="0" w:line="240" w:lineRule="auto"/>
        <w:ind w:firstLine="360"/>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 xml:space="preserve">2. </w:t>
      </w:r>
      <w:r w:rsidR="007B51A4" w:rsidRPr="005A19F8">
        <w:rPr>
          <w:rFonts w:ascii="Times New Roman" w:eastAsia="Calibri" w:hAnsi="Times New Roman" w:cs="Times New Roman"/>
          <w:sz w:val="24"/>
          <w:szCs w:val="24"/>
          <w:lang w:eastAsia="hr-HR"/>
        </w:rPr>
        <w:t>adresa objekta, ukoliko je djelatnost vezana uz objekt</w:t>
      </w:r>
    </w:p>
    <w:p w:rsidR="007B51A4" w:rsidRPr="005A19F8" w:rsidRDefault="00E8656B" w:rsidP="007B51A4">
      <w:pPr>
        <w:spacing w:after="0" w:line="240" w:lineRule="auto"/>
        <w:ind w:firstLine="360"/>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3.</w:t>
      </w:r>
      <w:r w:rsidR="000B1EB7" w:rsidRPr="005A19F8">
        <w:rPr>
          <w:rFonts w:ascii="Times New Roman" w:eastAsia="Calibri" w:hAnsi="Times New Roman" w:cs="Times New Roman"/>
          <w:sz w:val="24"/>
          <w:szCs w:val="24"/>
          <w:lang w:eastAsia="hr-HR"/>
        </w:rPr>
        <w:t xml:space="preserve"> djelatnost/i iz članka 5</w:t>
      </w:r>
      <w:r w:rsidR="007B51A4" w:rsidRPr="005A19F8">
        <w:rPr>
          <w:rFonts w:ascii="Times New Roman" w:eastAsia="Calibri" w:hAnsi="Times New Roman" w:cs="Times New Roman"/>
          <w:sz w:val="24"/>
          <w:szCs w:val="24"/>
          <w:lang w:eastAsia="hr-HR"/>
        </w:rPr>
        <w:t>. ovog Prav</w:t>
      </w:r>
      <w:r w:rsidR="00B163D3" w:rsidRPr="005A19F8">
        <w:rPr>
          <w:rFonts w:ascii="Times New Roman" w:eastAsia="Calibri" w:hAnsi="Times New Roman" w:cs="Times New Roman"/>
          <w:sz w:val="24"/>
          <w:szCs w:val="24"/>
          <w:lang w:eastAsia="hr-HR"/>
        </w:rPr>
        <w:t>ilnika koje namjerava obavljati</w:t>
      </w:r>
    </w:p>
    <w:p w:rsidR="00E8656B" w:rsidRPr="005A19F8" w:rsidRDefault="00E8656B" w:rsidP="00E8656B">
      <w:pPr>
        <w:spacing w:after="0" w:line="240" w:lineRule="auto"/>
        <w:ind w:left="360"/>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4.</w:t>
      </w:r>
      <w:r w:rsidR="007B51A4" w:rsidRPr="005A19F8">
        <w:rPr>
          <w:rFonts w:ascii="Times New Roman" w:eastAsia="Calibri" w:hAnsi="Times New Roman" w:cs="Times New Roman"/>
          <w:sz w:val="24"/>
          <w:szCs w:val="24"/>
          <w:lang w:eastAsia="hr-HR"/>
        </w:rPr>
        <w:t xml:space="preserve"> vrstu i kategoriju nusproizvoda i/ili dobivenih proizvoda u skladu s</w:t>
      </w:r>
      <w:r w:rsidRPr="005A19F8">
        <w:rPr>
          <w:rFonts w:ascii="Times New Roman" w:eastAsia="Calibri" w:hAnsi="Times New Roman" w:cs="Times New Roman"/>
          <w:sz w:val="24"/>
          <w:szCs w:val="24"/>
          <w:lang w:eastAsia="hr-HR"/>
        </w:rPr>
        <w:t xml:space="preserve"> odredbama </w:t>
      </w:r>
      <w:r w:rsidR="007B51A4" w:rsidRPr="005A19F8">
        <w:rPr>
          <w:rFonts w:ascii="Times New Roman" w:eastAsia="Calibri" w:hAnsi="Times New Roman" w:cs="Times New Roman"/>
          <w:sz w:val="24"/>
          <w:szCs w:val="24"/>
          <w:lang w:eastAsia="hr-HR"/>
        </w:rPr>
        <w:t>član</w:t>
      </w:r>
      <w:r w:rsidRPr="005A19F8">
        <w:rPr>
          <w:rFonts w:ascii="Times New Roman" w:eastAsia="Calibri" w:hAnsi="Times New Roman" w:cs="Times New Roman"/>
          <w:sz w:val="24"/>
          <w:szCs w:val="24"/>
          <w:lang w:eastAsia="hr-HR"/>
        </w:rPr>
        <w:t xml:space="preserve">aka </w:t>
      </w:r>
      <w:r w:rsidR="007B51A4" w:rsidRPr="005A19F8">
        <w:rPr>
          <w:rFonts w:ascii="Times New Roman" w:eastAsia="Calibri" w:hAnsi="Times New Roman" w:cs="Times New Roman"/>
          <w:sz w:val="24"/>
          <w:szCs w:val="24"/>
          <w:lang w:eastAsia="hr-HR"/>
        </w:rPr>
        <w:t>8., 9. i 10. Uredbe (EZ) br.1069/2009</w:t>
      </w:r>
      <w:r w:rsidR="009C6383" w:rsidRPr="005A19F8">
        <w:rPr>
          <w:rFonts w:ascii="Times New Roman" w:eastAsia="Calibri" w:hAnsi="Times New Roman" w:cs="Times New Roman"/>
          <w:sz w:val="24"/>
          <w:szCs w:val="24"/>
          <w:lang w:eastAsia="hr-HR"/>
        </w:rPr>
        <w:t>.</w:t>
      </w:r>
    </w:p>
    <w:p w:rsidR="00E8656B" w:rsidRPr="005A19F8" w:rsidRDefault="00E8656B" w:rsidP="00E8656B">
      <w:pPr>
        <w:spacing w:after="0" w:line="240" w:lineRule="auto"/>
        <w:ind w:left="360"/>
        <w:contextualSpacing/>
        <w:jc w:val="both"/>
        <w:rPr>
          <w:rFonts w:ascii="Times New Roman" w:eastAsia="Calibri" w:hAnsi="Times New Roman" w:cs="Times New Roman"/>
          <w:sz w:val="24"/>
          <w:szCs w:val="24"/>
          <w:lang w:eastAsia="hr-HR"/>
        </w:rPr>
      </w:pPr>
    </w:p>
    <w:p w:rsidR="00CA5497" w:rsidRPr="005A19F8" w:rsidRDefault="00E8656B" w:rsidP="00E8656B">
      <w:pPr>
        <w:spacing w:after="0" w:line="240" w:lineRule="auto"/>
        <w:ind w:left="360"/>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b)</w:t>
      </w:r>
      <w:r w:rsidR="00B163D3" w:rsidRPr="005A19F8">
        <w:rPr>
          <w:rFonts w:ascii="Times New Roman" w:eastAsia="Calibri" w:hAnsi="Times New Roman" w:cs="Times New Roman"/>
          <w:sz w:val="24"/>
          <w:szCs w:val="24"/>
          <w:lang w:eastAsia="hr-HR"/>
        </w:rPr>
        <w:t xml:space="preserve"> za djelatnosti iz članka </w:t>
      </w:r>
      <w:r w:rsidR="000B1EB7" w:rsidRPr="005A19F8">
        <w:rPr>
          <w:rFonts w:ascii="Times New Roman" w:eastAsia="Calibri" w:hAnsi="Times New Roman" w:cs="Times New Roman"/>
          <w:sz w:val="24"/>
          <w:szCs w:val="24"/>
          <w:lang w:eastAsia="hr-HR"/>
        </w:rPr>
        <w:t>5</w:t>
      </w:r>
      <w:r w:rsidR="00874D2E" w:rsidRPr="005A19F8">
        <w:rPr>
          <w:rFonts w:ascii="Times New Roman" w:eastAsia="Calibri" w:hAnsi="Times New Roman" w:cs="Times New Roman"/>
          <w:sz w:val="24"/>
          <w:szCs w:val="24"/>
          <w:lang w:eastAsia="hr-HR"/>
        </w:rPr>
        <w:t>. točaka 3., 4., 8</w:t>
      </w:r>
      <w:r w:rsidR="00B163D3" w:rsidRPr="005A19F8">
        <w:rPr>
          <w:rFonts w:ascii="Times New Roman" w:eastAsia="Calibri" w:hAnsi="Times New Roman" w:cs="Times New Roman"/>
          <w:sz w:val="24"/>
          <w:szCs w:val="24"/>
          <w:lang w:eastAsia="hr-HR"/>
        </w:rPr>
        <w:t>. i 9. ovog Pravilnika,</w:t>
      </w:r>
      <w:r w:rsidRPr="005A19F8">
        <w:rPr>
          <w:rFonts w:ascii="Times New Roman" w:eastAsia="Calibri" w:hAnsi="Times New Roman" w:cs="Times New Roman"/>
          <w:sz w:val="24"/>
          <w:szCs w:val="24"/>
          <w:lang w:eastAsia="hr-HR"/>
        </w:rPr>
        <w:t xml:space="preserve"> zahtjev za registraciju, osim podataka iz točke a) ovog stavka</w:t>
      </w:r>
      <w:r w:rsidR="00FF2DB4" w:rsidRPr="005A19F8">
        <w:rPr>
          <w:rFonts w:ascii="Times New Roman" w:eastAsia="Calibri" w:hAnsi="Times New Roman" w:cs="Times New Roman"/>
          <w:sz w:val="24"/>
          <w:szCs w:val="24"/>
          <w:lang w:eastAsia="hr-HR"/>
        </w:rPr>
        <w:t xml:space="preserve"> mora sadržavati sljedeće, kako je primjenjivo</w:t>
      </w:r>
      <w:r w:rsidR="00CA5497" w:rsidRPr="005A19F8">
        <w:rPr>
          <w:rFonts w:ascii="Times New Roman" w:eastAsia="Calibri" w:hAnsi="Times New Roman" w:cs="Times New Roman"/>
          <w:sz w:val="24"/>
          <w:szCs w:val="24"/>
          <w:lang w:eastAsia="hr-HR"/>
        </w:rPr>
        <w:t xml:space="preserve">: </w:t>
      </w:r>
    </w:p>
    <w:p w:rsidR="00CA5497" w:rsidRPr="005A19F8" w:rsidRDefault="00CA5497" w:rsidP="00C16A94">
      <w:pPr>
        <w:pStyle w:val="Odlomakpopisa"/>
        <w:numPr>
          <w:ilvl w:val="0"/>
          <w:numId w:val="38"/>
        </w:numPr>
        <w:spacing w:after="0" w:line="240" w:lineRule="auto"/>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podatke o odobrenom ili registrirano</w:t>
      </w:r>
      <w:r w:rsidR="00476D29" w:rsidRPr="005A19F8">
        <w:rPr>
          <w:rFonts w:ascii="Times New Roman" w:eastAsia="Calibri" w:hAnsi="Times New Roman" w:cs="Times New Roman"/>
          <w:sz w:val="24"/>
          <w:szCs w:val="24"/>
          <w:lang w:eastAsia="hr-HR"/>
        </w:rPr>
        <w:t xml:space="preserve">m subjektu/objektu/lokaciji te </w:t>
      </w:r>
      <w:r w:rsidRPr="005A19F8">
        <w:rPr>
          <w:rFonts w:ascii="Times New Roman" w:eastAsia="Calibri" w:hAnsi="Times New Roman" w:cs="Times New Roman"/>
          <w:sz w:val="24"/>
          <w:szCs w:val="24"/>
          <w:lang w:eastAsia="hr-HR"/>
        </w:rPr>
        <w:t xml:space="preserve">upisu u odgovarajući upisnik u skladu </w:t>
      </w:r>
      <w:r w:rsidR="00B163D3" w:rsidRPr="005A19F8">
        <w:rPr>
          <w:rFonts w:ascii="Times New Roman" w:eastAsia="Calibri" w:hAnsi="Times New Roman" w:cs="Times New Roman"/>
          <w:sz w:val="24"/>
          <w:szCs w:val="24"/>
          <w:lang w:eastAsia="hr-HR"/>
        </w:rPr>
        <w:t>posebnim propisima</w:t>
      </w:r>
    </w:p>
    <w:p w:rsidR="00CA5497" w:rsidRPr="005A19F8" w:rsidRDefault="00CA5497" w:rsidP="00C16A94">
      <w:pPr>
        <w:numPr>
          <w:ilvl w:val="0"/>
          <w:numId w:val="38"/>
        </w:numPr>
        <w:spacing w:after="0" w:line="240" w:lineRule="auto"/>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 xml:space="preserve">predviđenu namjenu korištenja i/ili uklanjanja nusproizvoda </w:t>
      </w:r>
      <w:r w:rsidR="003966BF" w:rsidRPr="005A19F8">
        <w:rPr>
          <w:rFonts w:ascii="Times New Roman" w:eastAsia="Calibri" w:hAnsi="Times New Roman" w:cs="Times New Roman"/>
          <w:sz w:val="24"/>
          <w:szCs w:val="24"/>
          <w:lang w:eastAsia="hr-HR"/>
        </w:rPr>
        <w:t>i/</w:t>
      </w:r>
      <w:r w:rsidR="00C26A09" w:rsidRPr="005A19F8">
        <w:rPr>
          <w:rFonts w:ascii="Times New Roman" w:eastAsia="Calibri" w:hAnsi="Times New Roman" w:cs="Times New Roman"/>
          <w:sz w:val="24"/>
          <w:szCs w:val="24"/>
          <w:lang w:eastAsia="hr-HR"/>
        </w:rPr>
        <w:t xml:space="preserve">ili </w:t>
      </w:r>
      <w:r w:rsidRPr="005A19F8">
        <w:rPr>
          <w:rFonts w:ascii="Times New Roman" w:eastAsia="Calibri" w:hAnsi="Times New Roman" w:cs="Times New Roman"/>
          <w:sz w:val="24"/>
          <w:szCs w:val="24"/>
          <w:lang w:eastAsia="hr-HR"/>
        </w:rPr>
        <w:t>dobivenih proizvoda</w:t>
      </w:r>
    </w:p>
    <w:p w:rsidR="00CA5497" w:rsidRPr="005A19F8" w:rsidRDefault="00CA5497" w:rsidP="00C16A94">
      <w:pPr>
        <w:numPr>
          <w:ilvl w:val="0"/>
          <w:numId w:val="38"/>
        </w:numPr>
        <w:spacing w:after="0" w:line="240" w:lineRule="auto"/>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 xml:space="preserve">predviđenu godišnju količinu korištenja </w:t>
      </w:r>
      <w:r w:rsidR="009A2CEB" w:rsidRPr="005A19F8">
        <w:rPr>
          <w:rFonts w:ascii="Times New Roman" w:eastAsia="Calibri" w:hAnsi="Times New Roman" w:cs="Times New Roman"/>
          <w:sz w:val="24"/>
          <w:szCs w:val="24"/>
          <w:lang w:eastAsia="hr-HR"/>
        </w:rPr>
        <w:t>i/</w:t>
      </w:r>
      <w:r w:rsidRPr="005A19F8">
        <w:rPr>
          <w:rFonts w:ascii="Times New Roman" w:eastAsia="Calibri" w:hAnsi="Times New Roman" w:cs="Times New Roman"/>
          <w:sz w:val="24"/>
          <w:szCs w:val="24"/>
          <w:lang w:eastAsia="hr-HR"/>
        </w:rPr>
        <w:t xml:space="preserve">ili uklanjanja nusproizvoda </w:t>
      </w:r>
      <w:r w:rsidR="003966BF" w:rsidRPr="005A19F8">
        <w:rPr>
          <w:rFonts w:ascii="Times New Roman" w:eastAsia="Calibri" w:hAnsi="Times New Roman" w:cs="Times New Roman"/>
          <w:sz w:val="24"/>
          <w:szCs w:val="24"/>
          <w:lang w:eastAsia="hr-HR"/>
        </w:rPr>
        <w:t>i/</w:t>
      </w:r>
      <w:r w:rsidRPr="005A19F8">
        <w:rPr>
          <w:rFonts w:ascii="Times New Roman" w:eastAsia="Calibri" w:hAnsi="Times New Roman" w:cs="Times New Roman"/>
          <w:sz w:val="24"/>
          <w:szCs w:val="24"/>
          <w:lang w:eastAsia="hr-HR"/>
        </w:rPr>
        <w:t>ili dobivenih proizvoda</w:t>
      </w:r>
    </w:p>
    <w:p w:rsidR="00CA5497" w:rsidRPr="005A19F8" w:rsidRDefault="00CA5497" w:rsidP="00C16A94">
      <w:pPr>
        <w:numPr>
          <w:ilvl w:val="0"/>
          <w:numId w:val="38"/>
        </w:numPr>
        <w:spacing w:after="0" w:line="240" w:lineRule="auto"/>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podatke o mjestu ili lokaciji gdje će se djelatnost obavljati, uključujući</w:t>
      </w:r>
      <w:r w:rsidR="00FB2B2E" w:rsidRPr="005A19F8">
        <w:rPr>
          <w:rFonts w:ascii="Times New Roman" w:eastAsia="Calibri" w:hAnsi="Times New Roman" w:cs="Times New Roman"/>
          <w:sz w:val="24"/>
          <w:szCs w:val="24"/>
          <w:lang w:eastAsia="hr-HR"/>
        </w:rPr>
        <w:t xml:space="preserve"> broj ARKOD parcele ili </w:t>
      </w:r>
      <w:r w:rsidR="00687373" w:rsidRPr="005A19F8">
        <w:rPr>
          <w:rFonts w:ascii="Times New Roman" w:eastAsia="Calibri" w:hAnsi="Times New Roman" w:cs="Times New Roman"/>
          <w:sz w:val="24"/>
          <w:szCs w:val="24"/>
          <w:lang w:eastAsia="hr-HR"/>
        </w:rPr>
        <w:t>broj katastarsk</w:t>
      </w:r>
      <w:r w:rsidR="00FB2B2E" w:rsidRPr="005A19F8">
        <w:rPr>
          <w:rFonts w:ascii="Times New Roman" w:eastAsia="Calibri" w:hAnsi="Times New Roman" w:cs="Times New Roman"/>
          <w:sz w:val="24"/>
          <w:szCs w:val="24"/>
          <w:lang w:eastAsia="hr-HR"/>
        </w:rPr>
        <w:t xml:space="preserve">e čestice i katastarsku općinu ili </w:t>
      </w:r>
      <w:r w:rsidR="00BE5331" w:rsidRPr="005A19F8">
        <w:rPr>
          <w:rFonts w:ascii="Times New Roman" w:eastAsia="Calibri" w:hAnsi="Times New Roman" w:cs="Times New Roman"/>
          <w:sz w:val="24"/>
          <w:szCs w:val="24"/>
          <w:lang w:eastAsia="hr-HR"/>
        </w:rPr>
        <w:t>GPS</w:t>
      </w:r>
      <w:r w:rsidR="00687373" w:rsidRPr="005A19F8">
        <w:rPr>
          <w:rFonts w:ascii="Times New Roman" w:eastAsia="Calibri" w:hAnsi="Times New Roman" w:cs="Times New Roman"/>
          <w:sz w:val="24"/>
          <w:szCs w:val="24"/>
          <w:lang w:eastAsia="hr-HR"/>
        </w:rPr>
        <w:t xml:space="preserve"> </w:t>
      </w:r>
      <w:r w:rsidRPr="005A19F8">
        <w:rPr>
          <w:rFonts w:ascii="Times New Roman" w:eastAsia="Calibri" w:hAnsi="Times New Roman" w:cs="Times New Roman"/>
          <w:sz w:val="24"/>
          <w:szCs w:val="24"/>
          <w:lang w:eastAsia="hr-HR"/>
        </w:rPr>
        <w:t>zemljopisne koordinate</w:t>
      </w:r>
      <w:r w:rsidR="00687373" w:rsidRPr="005A19F8">
        <w:rPr>
          <w:rFonts w:ascii="Times New Roman" w:eastAsia="Calibri" w:hAnsi="Times New Roman" w:cs="Times New Roman"/>
          <w:sz w:val="24"/>
          <w:szCs w:val="24"/>
          <w:lang w:eastAsia="hr-HR"/>
        </w:rPr>
        <w:t>,</w:t>
      </w:r>
      <w:r w:rsidRPr="005A19F8">
        <w:rPr>
          <w:rFonts w:ascii="Times New Roman" w:eastAsia="Calibri" w:hAnsi="Times New Roman" w:cs="Times New Roman"/>
          <w:sz w:val="24"/>
          <w:szCs w:val="24"/>
          <w:lang w:eastAsia="hr-HR"/>
        </w:rPr>
        <w:t xml:space="preserve"> kako je primjenjivo, </w:t>
      </w:r>
      <w:r w:rsidR="001F4C54" w:rsidRPr="005A19F8">
        <w:rPr>
          <w:rFonts w:ascii="Times New Roman" w:eastAsia="Calibri" w:hAnsi="Times New Roman" w:cs="Times New Roman"/>
          <w:sz w:val="24"/>
          <w:szCs w:val="24"/>
          <w:lang w:eastAsia="hr-HR"/>
        </w:rPr>
        <w:t>kada</w:t>
      </w:r>
      <w:r w:rsidRPr="005A19F8">
        <w:rPr>
          <w:rFonts w:ascii="Times New Roman" w:eastAsia="Calibri" w:hAnsi="Times New Roman" w:cs="Times New Roman"/>
          <w:sz w:val="24"/>
          <w:szCs w:val="24"/>
          <w:lang w:eastAsia="hr-HR"/>
        </w:rPr>
        <w:t xml:space="preserve"> djelatnost nije vezana uz objekt</w:t>
      </w:r>
    </w:p>
    <w:p w:rsidR="007C14A7" w:rsidRPr="005A19F8" w:rsidRDefault="007C14A7" w:rsidP="00C16A94">
      <w:pPr>
        <w:numPr>
          <w:ilvl w:val="0"/>
          <w:numId w:val="38"/>
        </w:numPr>
        <w:spacing w:after="0" w:line="240" w:lineRule="auto"/>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dokaz o usklađenosti s prostornim planom jedinica lokalne samouprave</w:t>
      </w:r>
      <w:r w:rsidR="00FB2B2E" w:rsidRPr="005A19F8">
        <w:rPr>
          <w:rFonts w:ascii="Times New Roman" w:eastAsia="Calibri" w:hAnsi="Times New Roman" w:cs="Times New Roman"/>
          <w:sz w:val="24"/>
          <w:szCs w:val="24"/>
          <w:lang w:eastAsia="hr-HR"/>
        </w:rPr>
        <w:t>, kada je primjenjivo</w:t>
      </w:r>
    </w:p>
    <w:p w:rsidR="00CA5497" w:rsidRPr="005A19F8" w:rsidRDefault="00CA5497" w:rsidP="00C16A94">
      <w:pPr>
        <w:numPr>
          <w:ilvl w:val="0"/>
          <w:numId w:val="38"/>
        </w:numPr>
        <w:spacing w:after="0" w:line="240" w:lineRule="auto"/>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podatke o mjestu ili objektu podrijetla nusproizvoda i/ili dobivenih proizvoda</w:t>
      </w:r>
    </w:p>
    <w:p w:rsidR="00CA5497" w:rsidRPr="005A19F8" w:rsidRDefault="00CA5497" w:rsidP="00C16A94">
      <w:pPr>
        <w:numPr>
          <w:ilvl w:val="0"/>
          <w:numId w:val="38"/>
        </w:numPr>
        <w:spacing w:after="0" w:line="240" w:lineRule="auto"/>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opis postupanja s nusproizvodima</w:t>
      </w:r>
      <w:r w:rsidR="00FF2DB4" w:rsidRPr="005A19F8">
        <w:rPr>
          <w:rFonts w:ascii="Times New Roman" w:eastAsia="Calibri" w:hAnsi="Times New Roman" w:cs="Times New Roman"/>
          <w:sz w:val="24"/>
          <w:szCs w:val="24"/>
          <w:lang w:eastAsia="hr-HR"/>
        </w:rPr>
        <w:t>.</w:t>
      </w:r>
    </w:p>
    <w:p w:rsidR="007B51A4" w:rsidRPr="005A19F8" w:rsidRDefault="007B51A4" w:rsidP="007B51A4">
      <w:pPr>
        <w:spacing w:after="0" w:line="240" w:lineRule="auto"/>
        <w:contextualSpacing/>
        <w:jc w:val="both"/>
        <w:rPr>
          <w:rFonts w:ascii="Times New Roman" w:eastAsia="Calibri" w:hAnsi="Times New Roman" w:cs="Times New Roman"/>
          <w:sz w:val="24"/>
          <w:szCs w:val="24"/>
        </w:rPr>
      </w:pPr>
    </w:p>
    <w:p w:rsidR="00B9476E" w:rsidRPr="005A19F8" w:rsidRDefault="007B51A4" w:rsidP="00E9443B">
      <w:pPr>
        <w:numPr>
          <w:ilvl w:val="0"/>
          <w:numId w:val="11"/>
        </w:numPr>
        <w:spacing w:after="0" w:line="240" w:lineRule="auto"/>
        <w:contextualSpacing/>
        <w:jc w:val="both"/>
        <w:rPr>
          <w:rFonts w:ascii="Times New Roman" w:eastAsia="Calibri" w:hAnsi="Times New Roman" w:cs="Times New Roman"/>
          <w:sz w:val="24"/>
          <w:szCs w:val="24"/>
        </w:rPr>
      </w:pPr>
      <w:r w:rsidRPr="005A19F8">
        <w:rPr>
          <w:rFonts w:ascii="Times New Roman" w:eastAsia="Calibri" w:hAnsi="Times New Roman" w:cs="Times New Roman"/>
          <w:sz w:val="24"/>
          <w:szCs w:val="24"/>
        </w:rPr>
        <w:t>Zahtjev za registraciju podnosi</w:t>
      </w:r>
      <w:r w:rsidR="00E9443B" w:rsidRPr="005A19F8">
        <w:rPr>
          <w:rFonts w:ascii="Times New Roman" w:eastAsia="Calibri" w:hAnsi="Times New Roman" w:cs="Times New Roman"/>
          <w:sz w:val="24"/>
          <w:szCs w:val="24"/>
        </w:rPr>
        <w:t xml:space="preserve"> </w:t>
      </w:r>
      <w:r w:rsidRPr="005A19F8">
        <w:rPr>
          <w:rFonts w:ascii="Times New Roman" w:eastAsia="Calibri" w:hAnsi="Times New Roman" w:cs="Times New Roman"/>
          <w:sz w:val="24"/>
          <w:szCs w:val="24"/>
        </w:rPr>
        <w:t>pravna ili fizička osoba koja je upisana u sudski registar, ob</w:t>
      </w:r>
      <w:r w:rsidR="00C03359" w:rsidRPr="005A19F8">
        <w:rPr>
          <w:rFonts w:ascii="Times New Roman" w:eastAsia="Calibri" w:hAnsi="Times New Roman" w:cs="Times New Roman"/>
          <w:sz w:val="24"/>
          <w:szCs w:val="24"/>
        </w:rPr>
        <w:t>rtni registar, registar udruga,</w:t>
      </w:r>
      <w:r w:rsidR="00476D29" w:rsidRPr="005A19F8">
        <w:rPr>
          <w:rFonts w:ascii="Times New Roman" w:eastAsia="Calibri" w:hAnsi="Times New Roman" w:cs="Times New Roman"/>
          <w:sz w:val="24"/>
          <w:szCs w:val="24"/>
        </w:rPr>
        <w:t xml:space="preserve"> </w:t>
      </w:r>
      <w:r w:rsidR="00905300" w:rsidRPr="005A19F8">
        <w:rPr>
          <w:rFonts w:ascii="Times New Roman" w:eastAsia="Calibri" w:hAnsi="Times New Roman" w:cs="Times New Roman"/>
          <w:sz w:val="24"/>
          <w:szCs w:val="24"/>
        </w:rPr>
        <w:t xml:space="preserve">pravna osoba upisana u </w:t>
      </w:r>
      <w:r w:rsidRPr="005A19F8">
        <w:rPr>
          <w:rFonts w:ascii="Times New Roman" w:eastAsia="Calibri" w:hAnsi="Times New Roman" w:cs="Times New Roman"/>
          <w:sz w:val="24"/>
          <w:szCs w:val="24"/>
        </w:rPr>
        <w:t>Upisnik poljoprivrednika</w:t>
      </w:r>
      <w:r w:rsidR="00C03359" w:rsidRPr="005A19F8">
        <w:rPr>
          <w:rFonts w:ascii="Times New Roman" w:eastAsia="Calibri" w:hAnsi="Times New Roman" w:cs="Times New Roman"/>
          <w:sz w:val="24"/>
          <w:szCs w:val="24"/>
        </w:rPr>
        <w:t xml:space="preserve"> ili </w:t>
      </w:r>
      <w:r w:rsidR="00905300" w:rsidRPr="005A19F8">
        <w:rPr>
          <w:rFonts w:ascii="Times New Roman" w:eastAsia="Calibri" w:hAnsi="Times New Roman" w:cs="Times New Roman"/>
          <w:sz w:val="24"/>
          <w:szCs w:val="24"/>
        </w:rPr>
        <w:t xml:space="preserve">fizička osoba upisana u </w:t>
      </w:r>
      <w:r w:rsidR="00C03359" w:rsidRPr="005A19F8">
        <w:rPr>
          <w:rFonts w:ascii="Times New Roman" w:eastAsia="Calibri" w:hAnsi="Times New Roman" w:cs="Times New Roman"/>
          <w:sz w:val="24"/>
          <w:szCs w:val="24"/>
        </w:rPr>
        <w:t>Upisnik obiteljski</w:t>
      </w:r>
      <w:r w:rsidR="00905300" w:rsidRPr="005A19F8">
        <w:rPr>
          <w:rFonts w:ascii="Times New Roman" w:eastAsia="Calibri" w:hAnsi="Times New Roman" w:cs="Times New Roman"/>
          <w:sz w:val="24"/>
          <w:szCs w:val="24"/>
        </w:rPr>
        <w:t xml:space="preserve">h poljoprivrednih gospodarstava, </w:t>
      </w:r>
    </w:p>
    <w:p w:rsidR="00231861" w:rsidRPr="005A19F8" w:rsidRDefault="00B163D3" w:rsidP="008804B4">
      <w:pPr>
        <w:pStyle w:val="Odlomakpopisa"/>
        <w:numPr>
          <w:ilvl w:val="0"/>
          <w:numId w:val="11"/>
        </w:numPr>
        <w:rPr>
          <w:rFonts w:ascii="Times New Roman" w:eastAsia="Calibri" w:hAnsi="Times New Roman" w:cs="Times New Roman"/>
          <w:sz w:val="24"/>
          <w:szCs w:val="24"/>
        </w:rPr>
      </w:pPr>
      <w:r w:rsidRPr="005A19F8">
        <w:rPr>
          <w:rFonts w:ascii="Times New Roman" w:eastAsia="Calibri" w:hAnsi="Times New Roman" w:cs="Times New Roman"/>
          <w:sz w:val="24"/>
          <w:szCs w:val="24"/>
        </w:rPr>
        <w:t>Na zahtjev Uprave</w:t>
      </w:r>
      <w:r w:rsidR="00E8656B" w:rsidRPr="005A19F8">
        <w:rPr>
          <w:rFonts w:ascii="Times New Roman" w:eastAsia="Calibri" w:hAnsi="Times New Roman" w:cs="Times New Roman"/>
          <w:sz w:val="24"/>
          <w:szCs w:val="24"/>
        </w:rPr>
        <w:t xml:space="preserve"> subjekt je dužan, bez odgode, dostaviti dokaze o isp</w:t>
      </w:r>
      <w:r w:rsidRPr="005A19F8">
        <w:rPr>
          <w:rFonts w:ascii="Times New Roman" w:eastAsia="Calibri" w:hAnsi="Times New Roman" w:cs="Times New Roman"/>
          <w:sz w:val="24"/>
          <w:szCs w:val="24"/>
        </w:rPr>
        <w:t xml:space="preserve">unjavanju uvjeta </w:t>
      </w:r>
      <w:r w:rsidR="008804B4" w:rsidRPr="005A19F8">
        <w:rPr>
          <w:rFonts w:ascii="Times New Roman" w:eastAsia="Calibri" w:hAnsi="Times New Roman" w:cs="Times New Roman"/>
          <w:sz w:val="24"/>
          <w:szCs w:val="24"/>
        </w:rPr>
        <w:t>iz stavka 3. ovoga članka u obliku preslika il</w:t>
      </w:r>
      <w:r w:rsidR="00D0542B" w:rsidRPr="005A19F8">
        <w:rPr>
          <w:rFonts w:ascii="Times New Roman" w:eastAsia="Calibri" w:hAnsi="Times New Roman" w:cs="Times New Roman"/>
          <w:sz w:val="24"/>
          <w:szCs w:val="24"/>
        </w:rPr>
        <w:t xml:space="preserve">i ispisa elektroničke isprave. </w:t>
      </w:r>
    </w:p>
    <w:p w:rsidR="007D26D4" w:rsidRPr="005A19F8" w:rsidRDefault="007D26D4" w:rsidP="00265D53">
      <w:pPr>
        <w:pStyle w:val="Odlomakpopisa"/>
        <w:numPr>
          <w:ilvl w:val="0"/>
          <w:numId w:val="11"/>
        </w:numPr>
        <w:spacing w:after="0" w:line="240" w:lineRule="auto"/>
        <w:jc w:val="both"/>
        <w:rPr>
          <w:rFonts w:ascii="Times New Roman" w:eastAsia="Calibri" w:hAnsi="Times New Roman" w:cs="Times New Roman"/>
          <w:sz w:val="24"/>
          <w:szCs w:val="24"/>
        </w:rPr>
      </w:pPr>
      <w:r w:rsidRPr="005A19F8">
        <w:rPr>
          <w:rFonts w:ascii="Times New Roman" w:eastAsia="Calibri" w:hAnsi="Times New Roman" w:cs="Times New Roman"/>
          <w:sz w:val="24"/>
          <w:szCs w:val="24"/>
          <w:lang w:eastAsia="hr-HR"/>
        </w:rPr>
        <w:lastRenderedPageBreak/>
        <w:t>Osim zahtjeva za registraciju, za djelatnost</w:t>
      </w:r>
      <w:r w:rsidR="00414722" w:rsidRPr="005A19F8">
        <w:rPr>
          <w:rFonts w:ascii="Times New Roman" w:eastAsia="Calibri" w:hAnsi="Times New Roman" w:cs="Times New Roman"/>
          <w:sz w:val="24"/>
          <w:szCs w:val="24"/>
          <w:lang w:eastAsia="hr-HR"/>
        </w:rPr>
        <w:t>i</w:t>
      </w:r>
      <w:r w:rsidRPr="005A19F8">
        <w:rPr>
          <w:rFonts w:ascii="Times New Roman" w:eastAsia="Calibri" w:hAnsi="Times New Roman" w:cs="Times New Roman"/>
          <w:sz w:val="24"/>
          <w:szCs w:val="24"/>
          <w:lang w:eastAsia="hr-HR"/>
        </w:rPr>
        <w:t xml:space="preserve"> iz članka</w:t>
      </w:r>
      <w:r w:rsidR="000B1EB7" w:rsidRPr="005A19F8">
        <w:rPr>
          <w:rFonts w:ascii="Times New Roman" w:eastAsia="Calibri" w:hAnsi="Times New Roman" w:cs="Times New Roman"/>
          <w:sz w:val="24"/>
          <w:szCs w:val="24"/>
          <w:lang w:eastAsia="hr-HR"/>
        </w:rPr>
        <w:t xml:space="preserve"> 5.</w:t>
      </w:r>
      <w:r w:rsidR="00575104" w:rsidRPr="005A19F8">
        <w:rPr>
          <w:rFonts w:ascii="Times New Roman" w:eastAsia="Calibri" w:hAnsi="Times New Roman" w:cs="Times New Roman"/>
          <w:sz w:val="24"/>
          <w:szCs w:val="24"/>
          <w:lang w:eastAsia="hr-HR"/>
        </w:rPr>
        <w:t xml:space="preserve"> toč</w:t>
      </w:r>
      <w:r w:rsidR="00414722" w:rsidRPr="005A19F8">
        <w:rPr>
          <w:rFonts w:ascii="Times New Roman" w:eastAsia="Calibri" w:hAnsi="Times New Roman" w:cs="Times New Roman"/>
          <w:sz w:val="24"/>
          <w:szCs w:val="24"/>
          <w:lang w:eastAsia="hr-HR"/>
        </w:rPr>
        <w:t>aka</w:t>
      </w:r>
      <w:r w:rsidR="00F82394" w:rsidRPr="005A19F8">
        <w:rPr>
          <w:rFonts w:ascii="Times New Roman" w:eastAsia="Calibri" w:hAnsi="Times New Roman" w:cs="Times New Roman"/>
          <w:sz w:val="24"/>
          <w:szCs w:val="24"/>
          <w:lang w:eastAsia="hr-HR"/>
        </w:rPr>
        <w:t xml:space="preserve"> 5</w:t>
      </w:r>
      <w:r w:rsidR="00575104" w:rsidRPr="005A19F8">
        <w:rPr>
          <w:rFonts w:ascii="Times New Roman" w:eastAsia="Calibri" w:hAnsi="Times New Roman" w:cs="Times New Roman"/>
          <w:sz w:val="24"/>
          <w:szCs w:val="24"/>
          <w:lang w:eastAsia="hr-HR"/>
        </w:rPr>
        <w:t>.</w:t>
      </w:r>
      <w:r w:rsidR="00F82394" w:rsidRPr="005A19F8">
        <w:rPr>
          <w:rFonts w:ascii="Times New Roman" w:eastAsia="Calibri" w:hAnsi="Times New Roman" w:cs="Times New Roman"/>
          <w:sz w:val="24"/>
          <w:szCs w:val="24"/>
          <w:lang w:eastAsia="hr-HR"/>
        </w:rPr>
        <w:t xml:space="preserve"> i 6</w:t>
      </w:r>
      <w:r w:rsidR="00414722" w:rsidRPr="005A19F8">
        <w:rPr>
          <w:rFonts w:ascii="Times New Roman" w:eastAsia="Calibri" w:hAnsi="Times New Roman" w:cs="Times New Roman"/>
          <w:sz w:val="24"/>
          <w:szCs w:val="24"/>
          <w:lang w:eastAsia="hr-HR"/>
        </w:rPr>
        <w:t>.</w:t>
      </w:r>
      <w:r w:rsidRPr="005A19F8">
        <w:rPr>
          <w:rFonts w:ascii="Times New Roman" w:eastAsia="Calibri" w:hAnsi="Times New Roman" w:cs="Times New Roman"/>
          <w:sz w:val="24"/>
          <w:szCs w:val="24"/>
          <w:lang w:eastAsia="hr-HR"/>
        </w:rPr>
        <w:t xml:space="preserve"> ovog Pravilnika odnosno </w:t>
      </w:r>
      <w:r w:rsidR="00575104" w:rsidRPr="005A19F8">
        <w:rPr>
          <w:rFonts w:ascii="Times New Roman" w:eastAsia="Calibri" w:hAnsi="Times New Roman" w:cs="Times New Roman"/>
          <w:sz w:val="24"/>
          <w:szCs w:val="24"/>
          <w:lang w:eastAsia="hr-HR"/>
        </w:rPr>
        <w:t xml:space="preserve">za </w:t>
      </w:r>
      <w:r w:rsidRPr="005A19F8">
        <w:rPr>
          <w:rFonts w:ascii="Times New Roman" w:eastAsia="Calibri" w:hAnsi="Times New Roman" w:cs="Times New Roman"/>
          <w:sz w:val="24"/>
          <w:szCs w:val="24"/>
          <w:lang w:eastAsia="hr-HR"/>
        </w:rPr>
        <w:t xml:space="preserve">prijevoz i/ili sakupljanje </w:t>
      </w:r>
      <w:r w:rsidR="00414722" w:rsidRPr="005A19F8">
        <w:rPr>
          <w:rFonts w:ascii="Times New Roman" w:eastAsia="Calibri" w:hAnsi="Times New Roman" w:cs="Times New Roman"/>
          <w:sz w:val="24"/>
          <w:szCs w:val="24"/>
          <w:lang w:eastAsia="hr-HR"/>
        </w:rPr>
        <w:t xml:space="preserve">lešina životinja te </w:t>
      </w:r>
      <w:r w:rsidRPr="005A19F8">
        <w:rPr>
          <w:rFonts w:ascii="Times New Roman" w:eastAsia="Calibri" w:hAnsi="Times New Roman" w:cs="Times New Roman"/>
          <w:sz w:val="24"/>
          <w:szCs w:val="24"/>
          <w:lang w:eastAsia="hr-HR"/>
        </w:rPr>
        <w:t>neprerađenog materijala kategorije 1 i 2</w:t>
      </w:r>
      <w:r w:rsidR="00575104" w:rsidRPr="005A19F8">
        <w:rPr>
          <w:rFonts w:ascii="Times New Roman" w:eastAsia="Calibri" w:hAnsi="Times New Roman" w:cs="Times New Roman"/>
          <w:sz w:val="24"/>
          <w:szCs w:val="24"/>
          <w:lang w:eastAsia="hr-HR"/>
        </w:rPr>
        <w:t>,</w:t>
      </w:r>
      <w:r w:rsidR="00A77C46" w:rsidRPr="005A19F8">
        <w:rPr>
          <w:rFonts w:ascii="Times New Roman" w:hAnsi="Times New Roman" w:cs="Times New Roman"/>
        </w:rPr>
        <w:t xml:space="preserve"> </w:t>
      </w:r>
      <w:r w:rsidR="00A77C46" w:rsidRPr="005A19F8">
        <w:rPr>
          <w:rFonts w:ascii="Times New Roman" w:eastAsia="Calibri" w:hAnsi="Times New Roman" w:cs="Times New Roman"/>
          <w:sz w:val="24"/>
          <w:szCs w:val="24"/>
          <w:lang w:eastAsia="hr-HR"/>
        </w:rPr>
        <w:t>osim u slučaju prikupljanja nusproizvoda s javnih površina,</w:t>
      </w:r>
      <w:r w:rsidRPr="005A19F8">
        <w:rPr>
          <w:rFonts w:ascii="Times New Roman" w:eastAsia="Calibri" w:hAnsi="Times New Roman" w:cs="Times New Roman"/>
          <w:sz w:val="24"/>
          <w:szCs w:val="24"/>
          <w:lang w:eastAsia="hr-HR"/>
        </w:rPr>
        <w:t xml:space="preserve"> </w:t>
      </w:r>
      <w:r w:rsidR="00575104" w:rsidRPr="005A19F8">
        <w:rPr>
          <w:rFonts w:ascii="Times New Roman" w:eastAsia="Calibri" w:hAnsi="Times New Roman" w:cs="Times New Roman"/>
          <w:sz w:val="24"/>
          <w:szCs w:val="24"/>
          <w:lang w:eastAsia="hr-HR"/>
        </w:rPr>
        <w:t xml:space="preserve">potrebno je priložiti </w:t>
      </w:r>
      <w:r w:rsidR="00FB2B2E" w:rsidRPr="005A19F8">
        <w:rPr>
          <w:rFonts w:ascii="Times New Roman" w:eastAsia="Calibri" w:hAnsi="Times New Roman" w:cs="Times New Roman"/>
          <w:sz w:val="24"/>
          <w:szCs w:val="24"/>
          <w:lang w:eastAsia="hr-HR"/>
        </w:rPr>
        <w:t xml:space="preserve">presliku </w:t>
      </w:r>
      <w:r w:rsidR="00575104" w:rsidRPr="005A19F8">
        <w:rPr>
          <w:rFonts w:ascii="Times New Roman" w:eastAsia="Calibri" w:hAnsi="Times New Roman" w:cs="Times New Roman"/>
          <w:sz w:val="24"/>
          <w:szCs w:val="24"/>
          <w:lang w:eastAsia="hr-HR"/>
        </w:rPr>
        <w:t>pod</w:t>
      </w:r>
      <w:r w:rsidR="00CA5497" w:rsidRPr="005A19F8">
        <w:rPr>
          <w:rFonts w:ascii="Times New Roman" w:eastAsia="Calibri" w:hAnsi="Times New Roman" w:cs="Times New Roman"/>
          <w:sz w:val="24"/>
          <w:szCs w:val="24"/>
          <w:lang w:eastAsia="hr-HR"/>
        </w:rPr>
        <w:t>ugovor</w:t>
      </w:r>
      <w:r w:rsidR="00FB2B2E" w:rsidRPr="005A19F8">
        <w:rPr>
          <w:rFonts w:ascii="Times New Roman" w:eastAsia="Calibri" w:hAnsi="Times New Roman" w:cs="Times New Roman"/>
          <w:sz w:val="24"/>
          <w:szCs w:val="24"/>
          <w:lang w:eastAsia="hr-HR"/>
        </w:rPr>
        <w:t>a</w:t>
      </w:r>
      <w:r w:rsidR="00CA5497" w:rsidRPr="005A19F8">
        <w:rPr>
          <w:rFonts w:ascii="Times New Roman" w:eastAsia="Calibri" w:hAnsi="Times New Roman" w:cs="Times New Roman"/>
          <w:sz w:val="24"/>
          <w:szCs w:val="24"/>
          <w:lang w:eastAsia="hr-HR"/>
        </w:rPr>
        <w:t xml:space="preserve"> </w:t>
      </w:r>
      <w:r w:rsidR="005130AF" w:rsidRPr="005A19F8">
        <w:rPr>
          <w:rFonts w:ascii="Times New Roman" w:eastAsia="Calibri" w:hAnsi="Times New Roman" w:cs="Times New Roman"/>
          <w:sz w:val="24"/>
          <w:szCs w:val="24"/>
          <w:lang w:eastAsia="hr-HR"/>
        </w:rPr>
        <w:t>zaključen</w:t>
      </w:r>
      <w:r w:rsidR="00FB2B2E" w:rsidRPr="005A19F8">
        <w:rPr>
          <w:rFonts w:ascii="Times New Roman" w:eastAsia="Calibri" w:hAnsi="Times New Roman" w:cs="Times New Roman"/>
          <w:sz w:val="24"/>
          <w:szCs w:val="24"/>
          <w:lang w:eastAsia="hr-HR"/>
        </w:rPr>
        <w:t>og</w:t>
      </w:r>
      <w:r w:rsidR="005130AF" w:rsidRPr="005A19F8">
        <w:rPr>
          <w:rFonts w:ascii="Times New Roman" w:eastAsia="Calibri" w:hAnsi="Times New Roman" w:cs="Times New Roman"/>
          <w:sz w:val="24"/>
          <w:szCs w:val="24"/>
          <w:lang w:eastAsia="hr-HR"/>
        </w:rPr>
        <w:t xml:space="preserve"> s koncesionarom</w:t>
      </w:r>
      <w:r w:rsidR="00A77C46" w:rsidRPr="005A19F8">
        <w:rPr>
          <w:rFonts w:ascii="Times New Roman" w:eastAsia="Calibri" w:hAnsi="Times New Roman" w:cs="Times New Roman"/>
          <w:sz w:val="24"/>
          <w:szCs w:val="24"/>
          <w:lang w:eastAsia="hr-HR"/>
        </w:rPr>
        <w:t>.</w:t>
      </w:r>
    </w:p>
    <w:p w:rsidR="00071118" w:rsidRPr="005A19F8" w:rsidRDefault="00071118" w:rsidP="00071118">
      <w:pPr>
        <w:pStyle w:val="Odlomakpopisa"/>
        <w:numPr>
          <w:ilvl w:val="0"/>
          <w:numId w:val="11"/>
        </w:numPr>
        <w:spacing w:after="0" w:line="240" w:lineRule="auto"/>
        <w:jc w:val="both"/>
        <w:rPr>
          <w:rFonts w:ascii="Times New Roman" w:eastAsia="Calibri" w:hAnsi="Times New Roman" w:cs="Times New Roman"/>
          <w:sz w:val="24"/>
          <w:szCs w:val="24"/>
        </w:rPr>
      </w:pPr>
      <w:r w:rsidRPr="005A19F8">
        <w:rPr>
          <w:rFonts w:ascii="Times New Roman" w:eastAsia="Calibri" w:hAnsi="Times New Roman" w:cs="Times New Roman"/>
          <w:sz w:val="24"/>
          <w:szCs w:val="24"/>
          <w:lang w:eastAsia="hr-HR"/>
        </w:rPr>
        <w:t>U slučaju sakupljanja i prijevoza nusproizvoda sa područja koja podliježu koncesijama upisanim u Registar koncesija</w:t>
      </w:r>
      <w:r w:rsidR="00F512A1" w:rsidRPr="005A19F8">
        <w:rPr>
          <w:rFonts w:ascii="Times New Roman" w:eastAsia="Calibri" w:hAnsi="Times New Roman" w:cs="Times New Roman"/>
          <w:sz w:val="24"/>
          <w:szCs w:val="24"/>
          <w:lang w:eastAsia="hr-HR"/>
        </w:rPr>
        <w:t>,</w:t>
      </w:r>
      <w:r w:rsidRPr="005A19F8">
        <w:rPr>
          <w:rFonts w:ascii="Times New Roman" w:eastAsia="Calibri" w:hAnsi="Times New Roman" w:cs="Times New Roman"/>
          <w:sz w:val="24"/>
          <w:szCs w:val="24"/>
          <w:lang w:eastAsia="hr-HR"/>
        </w:rPr>
        <w:t xml:space="preserve"> potrebno je priložiti </w:t>
      </w:r>
      <w:r w:rsidR="00FB2B2E" w:rsidRPr="005A19F8">
        <w:rPr>
          <w:rFonts w:ascii="Times New Roman" w:eastAsia="Calibri" w:hAnsi="Times New Roman" w:cs="Times New Roman"/>
          <w:sz w:val="24"/>
          <w:szCs w:val="24"/>
          <w:lang w:eastAsia="hr-HR"/>
        </w:rPr>
        <w:t xml:space="preserve">presliku </w:t>
      </w:r>
      <w:r w:rsidRPr="005A19F8">
        <w:rPr>
          <w:rFonts w:ascii="Times New Roman" w:eastAsia="Calibri" w:hAnsi="Times New Roman" w:cs="Times New Roman"/>
          <w:sz w:val="24"/>
          <w:szCs w:val="24"/>
          <w:lang w:eastAsia="hr-HR"/>
        </w:rPr>
        <w:t>Ugovor</w:t>
      </w:r>
      <w:r w:rsidR="00FB2B2E" w:rsidRPr="005A19F8">
        <w:rPr>
          <w:rFonts w:ascii="Times New Roman" w:eastAsia="Calibri" w:hAnsi="Times New Roman" w:cs="Times New Roman"/>
          <w:sz w:val="24"/>
          <w:szCs w:val="24"/>
          <w:lang w:eastAsia="hr-HR"/>
        </w:rPr>
        <w:t>a</w:t>
      </w:r>
      <w:r w:rsidRPr="005A19F8">
        <w:rPr>
          <w:rFonts w:ascii="Times New Roman" w:eastAsia="Calibri" w:hAnsi="Times New Roman" w:cs="Times New Roman"/>
          <w:sz w:val="24"/>
          <w:szCs w:val="24"/>
          <w:lang w:eastAsia="hr-HR"/>
        </w:rPr>
        <w:t xml:space="preserve"> o koncesiji za to područje.</w:t>
      </w:r>
    </w:p>
    <w:p w:rsidR="00414722" w:rsidRPr="005A19F8" w:rsidRDefault="00414722" w:rsidP="00414722">
      <w:pPr>
        <w:jc w:val="both"/>
        <w:rPr>
          <w:rFonts w:ascii="Times New Roman" w:eastAsia="Calibri" w:hAnsi="Times New Roman" w:cs="Times New Roman"/>
          <w:sz w:val="24"/>
          <w:szCs w:val="24"/>
          <w:highlight w:val="cyan"/>
          <w:lang w:eastAsia="hr-HR"/>
        </w:rPr>
      </w:pPr>
    </w:p>
    <w:p w:rsidR="00575D87" w:rsidRPr="005A19F8" w:rsidRDefault="00575D87" w:rsidP="00EB3965">
      <w:pPr>
        <w:pStyle w:val="Naslov2"/>
        <w:rPr>
          <w:rFonts w:eastAsia="Times New Roman"/>
          <w:lang w:eastAsia="hr-HR"/>
        </w:rPr>
      </w:pPr>
      <w:r w:rsidRPr="005A19F8">
        <w:rPr>
          <w:rFonts w:eastAsia="Times New Roman"/>
          <w:lang w:eastAsia="hr-HR"/>
        </w:rPr>
        <w:t>Autorizacija</w:t>
      </w:r>
    </w:p>
    <w:p w:rsidR="00414722" w:rsidRPr="00EB3965" w:rsidRDefault="00231861" w:rsidP="00EB3965">
      <w:pPr>
        <w:pStyle w:val="Naslov3"/>
      </w:pPr>
      <w:r w:rsidRPr="00EB3965">
        <w:t>Članak</w:t>
      </w:r>
      <w:r w:rsidR="00EB1BE2" w:rsidRPr="00EB3965">
        <w:t xml:space="preserve"> 8</w:t>
      </w:r>
      <w:r w:rsidR="00467789" w:rsidRPr="00EB3965">
        <w:t>.</w:t>
      </w:r>
    </w:p>
    <w:p w:rsidR="00CA5497" w:rsidRPr="005A19F8" w:rsidRDefault="00CA5497" w:rsidP="00575D87">
      <w:pPr>
        <w:spacing w:after="0" w:line="240" w:lineRule="auto"/>
        <w:jc w:val="center"/>
        <w:rPr>
          <w:rFonts w:ascii="Times New Roman" w:eastAsia="Calibri" w:hAnsi="Times New Roman" w:cs="Times New Roman"/>
          <w:i/>
          <w:sz w:val="24"/>
          <w:szCs w:val="24"/>
          <w:lang w:eastAsia="hr-HR"/>
        </w:rPr>
      </w:pPr>
    </w:p>
    <w:p w:rsidR="00CA5497" w:rsidRPr="005A19F8" w:rsidRDefault="005130AF" w:rsidP="00C16A94">
      <w:pPr>
        <w:pStyle w:val="Odlomakpopisa"/>
        <w:numPr>
          <w:ilvl w:val="0"/>
          <w:numId w:val="56"/>
        </w:numPr>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 xml:space="preserve">Po dostavi </w:t>
      </w:r>
      <w:r w:rsidR="00575104" w:rsidRPr="005A19F8">
        <w:rPr>
          <w:rFonts w:ascii="Times New Roman" w:eastAsia="Calibri" w:hAnsi="Times New Roman" w:cs="Times New Roman"/>
          <w:sz w:val="24"/>
          <w:szCs w:val="24"/>
          <w:lang w:eastAsia="hr-HR"/>
        </w:rPr>
        <w:t>zahtjeva za registraciju,</w:t>
      </w:r>
      <w:r w:rsidR="001F4C93" w:rsidRPr="005A19F8">
        <w:rPr>
          <w:rFonts w:ascii="Times New Roman" w:eastAsia="Calibri" w:hAnsi="Times New Roman" w:cs="Times New Roman"/>
          <w:sz w:val="24"/>
          <w:szCs w:val="24"/>
          <w:lang w:eastAsia="hr-HR"/>
        </w:rPr>
        <w:t xml:space="preserve"> Uprava </w:t>
      </w:r>
      <w:r w:rsidR="00A60316" w:rsidRPr="005A19F8">
        <w:rPr>
          <w:rFonts w:ascii="Times New Roman" w:eastAsia="Calibri" w:hAnsi="Times New Roman" w:cs="Times New Roman"/>
          <w:sz w:val="24"/>
          <w:szCs w:val="24"/>
          <w:lang w:eastAsia="hr-HR"/>
        </w:rPr>
        <w:t>dostavlja nadležnom veterinarskom inspektoru Državnog inspektorata</w:t>
      </w:r>
      <w:r w:rsidR="00042FBB" w:rsidRPr="005A19F8">
        <w:rPr>
          <w:rFonts w:ascii="Times New Roman" w:eastAsia="Calibri" w:hAnsi="Times New Roman" w:cs="Times New Roman"/>
          <w:sz w:val="24"/>
          <w:szCs w:val="24"/>
          <w:lang w:eastAsia="hr-HR"/>
        </w:rPr>
        <w:t xml:space="preserve"> zahtjev</w:t>
      </w:r>
      <w:r w:rsidR="001F4C93" w:rsidRPr="005A19F8">
        <w:rPr>
          <w:rFonts w:ascii="Times New Roman" w:eastAsia="Calibri" w:hAnsi="Times New Roman" w:cs="Times New Roman"/>
          <w:sz w:val="24"/>
          <w:szCs w:val="24"/>
          <w:lang w:eastAsia="hr-HR"/>
        </w:rPr>
        <w:t xml:space="preserve"> za obavljanje pregleda</w:t>
      </w:r>
      <w:r w:rsidR="009E5D04" w:rsidRPr="005A19F8">
        <w:rPr>
          <w:rFonts w:ascii="Times New Roman" w:eastAsia="Calibri" w:hAnsi="Times New Roman" w:cs="Times New Roman"/>
          <w:sz w:val="24"/>
          <w:szCs w:val="24"/>
          <w:lang w:eastAsia="hr-HR"/>
        </w:rPr>
        <w:t xml:space="preserve"> na licu mjesta,</w:t>
      </w:r>
      <w:r w:rsidR="001F4C93" w:rsidRPr="005A19F8">
        <w:rPr>
          <w:rFonts w:ascii="Times New Roman" w:eastAsia="Calibri" w:hAnsi="Times New Roman" w:cs="Times New Roman"/>
          <w:sz w:val="24"/>
          <w:szCs w:val="24"/>
          <w:lang w:eastAsia="hr-HR"/>
        </w:rPr>
        <w:t xml:space="preserve"> </w:t>
      </w:r>
      <w:r w:rsidR="009E5D04" w:rsidRPr="005A19F8">
        <w:rPr>
          <w:rFonts w:ascii="Times New Roman" w:eastAsia="Calibri" w:hAnsi="Times New Roman" w:cs="Times New Roman"/>
          <w:sz w:val="24"/>
          <w:szCs w:val="24"/>
          <w:lang w:eastAsia="hr-HR"/>
        </w:rPr>
        <w:t>radi utvrđivanja</w:t>
      </w:r>
      <w:r w:rsidR="00CA5497" w:rsidRPr="005A19F8">
        <w:rPr>
          <w:rFonts w:ascii="Times New Roman" w:eastAsia="Calibri" w:hAnsi="Times New Roman" w:cs="Times New Roman"/>
          <w:sz w:val="24"/>
          <w:szCs w:val="24"/>
          <w:lang w:eastAsia="hr-HR"/>
        </w:rPr>
        <w:t xml:space="preserve"> udovoljavanj</w:t>
      </w:r>
      <w:r w:rsidR="00FB2B2E" w:rsidRPr="005A19F8">
        <w:rPr>
          <w:rFonts w:ascii="Times New Roman" w:eastAsia="Calibri" w:hAnsi="Times New Roman" w:cs="Times New Roman"/>
          <w:sz w:val="24"/>
          <w:szCs w:val="24"/>
          <w:lang w:eastAsia="hr-HR"/>
        </w:rPr>
        <w:t>a</w:t>
      </w:r>
      <w:r w:rsidR="00CA5497" w:rsidRPr="005A19F8">
        <w:rPr>
          <w:rFonts w:ascii="Times New Roman" w:eastAsia="Calibri" w:hAnsi="Times New Roman" w:cs="Times New Roman"/>
          <w:sz w:val="24"/>
          <w:szCs w:val="24"/>
          <w:lang w:eastAsia="hr-HR"/>
        </w:rPr>
        <w:t xml:space="preserve"> propisanim uvjetima</w:t>
      </w:r>
      <w:r w:rsidR="009E5D04" w:rsidRPr="005A19F8">
        <w:rPr>
          <w:rFonts w:ascii="Times New Roman" w:eastAsia="Calibri" w:hAnsi="Times New Roman" w:cs="Times New Roman"/>
          <w:sz w:val="24"/>
          <w:szCs w:val="24"/>
          <w:lang w:eastAsia="hr-HR"/>
        </w:rPr>
        <w:t>,</w:t>
      </w:r>
      <w:r w:rsidR="00CA5497" w:rsidRPr="005A19F8">
        <w:rPr>
          <w:rFonts w:ascii="Times New Roman" w:eastAsia="Calibri" w:hAnsi="Times New Roman" w:cs="Times New Roman"/>
          <w:sz w:val="24"/>
          <w:szCs w:val="24"/>
          <w:lang w:eastAsia="hr-HR"/>
        </w:rPr>
        <w:t xml:space="preserve"> </w:t>
      </w:r>
      <w:r w:rsidR="00B163D3" w:rsidRPr="005A19F8">
        <w:rPr>
          <w:rFonts w:ascii="Times New Roman" w:eastAsia="Calibri" w:hAnsi="Times New Roman" w:cs="Times New Roman"/>
          <w:sz w:val="24"/>
          <w:szCs w:val="24"/>
          <w:lang w:eastAsia="hr-HR"/>
        </w:rPr>
        <w:t>u</w:t>
      </w:r>
      <w:r w:rsidR="00575104" w:rsidRPr="005A19F8">
        <w:rPr>
          <w:rFonts w:ascii="Times New Roman" w:eastAsia="Calibri" w:hAnsi="Times New Roman" w:cs="Times New Roman"/>
          <w:sz w:val="24"/>
          <w:szCs w:val="24"/>
          <w:lang w:eastAsia="hr-HR"/>
        </w:rPr>
        <w:t xml:space="preserve"> </w:t>
      </w:r>
      <w:r w:rsidR="00B163D3" w:rsidRPr="005A19F8">
        <w:rPr>
          <w:rFonts w:ascii="Times New Roman" w:eastAsia="Calibri" w:hAnsi="Times New Roman" w:cs="Times New Roman"/>
          <w:sz w:val="24"/>
          <w:szCs w:val="24"/>
          <w:lang w:eastAsia="hr-HR"/>
        </w:rPr>
        <w:t>sljedećim slučajevima</w:t>
      </w:r>
      <w:r w:rsidR="00E8656B" w:rsidRPr="005A19F8">
        <w:rPr>
          <w:rFonts w:ascii="Times New Roman" w:eastAsia="Calibri" w:hAnsi="Times New Roman" w:cs="Times New Roman"/>
          <w:sz w:val="24"/>
          <w:szCs w:val="24"/>
          <w:lang w:eastAsia="hr-HR"/>
        </w:rPr>
        <w:t>:</w:t>
      </w:r>
    </w:p>
    <w:p w:rsidR="00C05A88" w:rsidRPr="005A19F8" w:rsidRDefault="00244D8A" w:rsidP="00C16A94">
      <w:pPr>
        <w:pStyle w:val="Odlomakpopisa"/>
        <w:numPr>
          <w:ilvl w:val="0"/>
          <w:numId w:val="64"/>
        </w:numPr>
        <w:jc w:val="both"/>
        <w:rPr>
          <w:rFonts w:ascii="Times New Roman" w:hAnsi="Times New Roman" w:cs="Times New Roman"/>
          <w:i/>
          <w:sz w:val="24"/>
          <w:szCs w:val="24"/>
        </w:rPr>
      </w:pPr>
      <w:r w:rsidRPr="005A19F8">
        <w:rPr>
          <w:rFonts w:ascii="Times New Roman" w:eastAsia="Calibri" w:hAnsi="Times New Roman" w:cs="Times New Roman"/>
          <w:sz w:val="24"/>
          <w:szCs w:val="24"/>
          <w:lang w:eastAsia="hr-HR"/>
        </w:rPr>
        <w:t xml:space="preserve">registracije objekta koji postupa s kožama i proizvodima od koža za štavljenje i drugu tehničku uporabu </w:t>
      </w:r>
      <w:r w:rsidR="00AA4643" w:rsidRPr="005A19F8">
        <w:rPr>
          <w:rFonts w:ascii="Times New Roman" w:eastAsia="Calibri" w:hAnsi="Times New Roman" w:cs="Times New Roman"/>
          <w:sz w:val="24"/>
          <w:szCs w:val="24"/>
          <w:lang w:eastAsia="hr-HR"/>
        </w:rPr>
        <w:t>iz članka</w:t>
      </w:r>
      <w:r w:rsidR="000B1EB7" w:rsidRPr="005A19F8">
        <w:rPr>
          <w:rFonts w:ascii="Times New Roman" w:eastAsia="Calibri" w:hAnsi="Times New Roman" w:cs="Times New Roman"/>
          <w:sz w:val="24"/>
          <w:szCs w:val="24"/>
          <w:lang w:eastAsia="hr-HR"/>
        </w:rPr>
        <w:t xml:space="preserve"> 5.</w:t>
      </w:r>
      <w:r w:rsidR="00082B78" w:rsidRPr="005A19F8">
        <w:rPr>
          <w:rFonts w:ascii="Times New Roman" w:eastAsia="Calibri" w:hAnsi="Times New Roman" w:cs="Times New Roman"/>
          <w:sz w:val="24"/>
          <w:szCs w:val="24"/>
          <w:lang w:eastAsia="hr-HR"/>
        </w:rPr>
        <w:t xml:space="preserve"> točke 2</w:t>
      </w:r>
      <w:r w:rsidR="00575104" w:rsidRPr="005A19F8">
        <w:rPr>
          <w:rFonts w:ascii="Times New Roman" w:eastAsia="Calibri" w:hAnsi="Times New Roman" w:cs="Times New Roman"/>
          <w:sz w:val="24"/>
          <w:szCs w:val="24"/>
          <w:lang w:eastAsia="hr-HR"/>
        </w:rPr>
        <w:t>. podtočke c) ovog</w:t>
      </w:r>
      <w:r w:rsidR="005130AF" w:rsidRPr="005A19F8">
        <w:rPr>
          <w:rFonts w:ascii="Times New Roman" w:eastAsia="Calibri" w:hAnsi="Times New Roman" w:cs="Times New Roman"/>
          <w:sz w:val="24"/>
          <w:szCs w:val="24"/>
          <w:lang w:eastAsia="hr-HR"/>
        </w:rPr>
        <w:t>a</w:t>
      </w:r>
      <w:r w:rsidR="00575104" w:rsidRPr="005A19F8">
        <w:rPr>
          <w:rFonts w:ascii="Times New Roman" w:eastAsia="Calibri" w:hAnsi="Times New Roman" w:cs="Times New Roman"/>
          <w:sz w:val="24"/>
          <w:szCs w:val="24"/>
          <w:lang w:eastAsia="hr-HR"/>
        </w:rPr>
        <w:t xml:space="preserve"> Pravilnika, </w:t>
      </w:r>
      <w:r w:rsidR="00F55B06" w:rsidRPr="005A19F8">
        <w:rPr>
          <w:rFonts w:ascii="Times New Roman" w:eastAsia="Calibri" w:hAnsi="Times New Roman" w:cs="Times New Roman"/>
          <w:sz w:val="24"/>
          <w:szCs w:val="24"/>
          <w:lang w:eastAsia="hr-HR"/>
        </w:rPr>
        <w:t xml:space="preserve">u slučaju </w:t>
      </w:r>
      <w:r w:rsidR="00C05A88" w:rsidRPr="005A19F8">
        <w:rPr>
          <w:rFonts w:ascii="Times New Roman" w:eastAsia="Calibri" w:hAnsi="Times New Roman" w:cs="Times New Roman"/>
          <w:sz w:val="24"/>
          <w:szCs w:val="24"/>
          <w:lang w:eastAsia="hr-HR"/>
        </w:rPr>
        <w:t xml:space="preserve">isporuke </w:t>
      </w:r>
      <w:r w:rsidR="00C05A88" w:rsidRPr="005A19F8">
        <w:rPr>
          <w:rFonts w:ascii="Times New Roman" w:hAnsi="Times New Roman" w:cs="Times New Roman"/>
          <w:sz w:val="24"/>
          <w:szCs w:val="24"/>
        </w:rPr>
        <w:t>dijelova koža (obresci) za proizvodnju želatine za hranidbu životinja te organskih gnojiva ili poboljšivača tla</w:t>
      </w:r>
    </w:p>
    <w:p w:rsidR="00C05A88" w:rsidRPr="005A19F8" w:rsidRDefault="00244D8A" w:rsidP="00C16A94">
      <w:pPr>
        <w:pStyle w:val="Odlomakpopisa"/>
        <w:numPr>
          <w:ilvl w:val="0"/>
          <w:numId w:val="64"/>
        </w:numPr>
        <w:rPr>
          <w:rFonts w:ascii="Times New Roman" w:hAnsi="Times New Roman" w:cs="Times New Roman"/>
          <w:i/>
          <w:sz w:val="24"/>
          <w:szCs w:val="24"/>
        </w:rPr>
      </w:pPr>
      <w:r w:rsidRPr="005A19F8">
        <w:rPr>
          <w:rFonts w:ascii="Times New Roman" w:eastAsia="Calibri" w:hAnsi="Times New Roman" w:cs="Times New Roman"/>
          <w:sz w:val="24"/>
          <w:szCs w:val="24"/>
          <w:lang w:eastAsia="hr-HR"/>
        </w:rPr>
        <w:t xml:space="preserve">registracije </w:t>
      </w:r>
      <w:r w:rsidR="00E8656B" w:rsidRPr="005A19F8">
        <w:rPr>
          <w:rFonts w:ascii="Times New Roman" w:eastAsia="Calibri" w:hAnsi="Times New Roman" w:cs="Times New Roman"/>
          <w:sz w:val="24"/>
          <w:szCs w:val="24"/>
          <w:lang w:eastAsia="hr-HR"/>
        </w:rPr>
        <w:t xml:space="preserve">sabirnog centra </w:t>
      </w:r>
      <w:r w:rsidR="00711A83" w:rsidRPr="005A19F8">
        <w:rPr>
          <w:rFonts w:ascii="Times New Roman" w:eastAsia="Calibri" w:hAnsi="Times New Roman" w:cs="Times New Roman"/>
          <w:sz w:val="24"/>
          <w:szCs w:val="24"/>
          <w:lang w:eastAsia="hr-HR"/>
        </w:rPr>
        <w:t xml:space="preserve">koji postupa s nusproizvodima kategorije 1 i/ili 2 </w:t>
      </w:r>
    </w:p>
    <w:p w:rsidR="00CA5497" w:rsidRPr="005A19F8" w:rsidRDefault="00467789" w:rsidP="00C16A94">
      <w:pPr>
        <w:pStyle w:val="Odlomakpopisa"/>
        <w:numPr>
          <w:ilvl w:val="0"/>
          <w:numId w:val="64"/>
        </w:numPr>
        <w:rPr>
          <w:rFonts w:ascii="Times New Roman" w:hAnsi="Times New Roman" w:cs="Times New Roman"/>
          <w:i/>
          <w:sz w:val="24"/>
          <w:szCs w:val="24"/>
        </w:rPr>
      </w:pPr>
      <w:r w:rsidRPr="005A19F8">
        <w:rPr>
          <w:rFonts w:ascii="Times New Roman" w:eastAsia="Calibri" w:hAnsi="Times New Roman" w:cs="Times New Roman"/>
          <w:sz w:val="24"/>
          <w:szCs w:val="24"/>
          <w:lang w:eastAsia="hr-HR"/>
        </w:rPr>
        <w:t>registracije subjekta</w:t>
      </w:r>
      <w:r w:rsidR="00082B78" w:rsidRPr="005A19F8">
        <w:rPr>
          <w:rFonts w:ascii="Times New Roman" w:eastAsia="Calibri" w:hAnsi="Times New Roman" w:cs="Times New Roman"/>
          <w:sz w:val="24"/>
          <w:szCs w:val="24"/>
          <w:lang w:eastAsia="hr-HR"/>
        </w:rPr>
        <w:t xml:space="preserve"> koji upravlja </w:t>
      </w:r>
      <w:r w:rsidRPr="005A19F8">
        <w:rPr>
          <w:rFonts w:ascii="Times New Roman" w:eastAsia="Calibri" w:hAnsi="Times New Roman" w:cs="Times New Roman"/>
          <w:sz w:val="24"/>
          <w:szCs w:val="24"/>
          <w:lang w:eastAsia="hr-HR"/>
        </w:rPr>
        <w:t>grobljem kućnih ljubimaca</w:t>
      </w:r>
    </w:p>
    <w:p w:rsidR="00851852" w:rsidRPr="005A19F8" w:rsidRDefault="00F668BF" w:rsidP="00C16A94">
      <w:pPr>
        <w:pStyle w:val="Odlomakpopisa"/>
        <w:numPr>
          <w:ilvl w:val="0"/>
          <w:numId w:val="56"/>
        </w:numPr>
        <w:spacing w:after="0" w:line="240" w:lineRule="auto"/>
        <w:jc w:val="both"/>
        <w:rPr>
          <w:rFonts w:ascii="Times New Roman" w:eastAsia="Times New Roman" w:hAnsi="Times New Roman" w:cs="Times New Roman"/>
          <w:sz w:val="24"/>
          <w:szCs w:val="24"/>
        </w:rPr>
      </w:pPr>
      <w:r w:rsidRPr="005A19F8">
        <w:rPr>
          <w:rFonts w:ascii="Times New Roman" w:eastAsia="Calibri" w:hAnsi="Times New Roman" w:cs="Times New Roman"/>
          <w:sz w:val="24"/>
          <w:szCs w:val="24"/>
          <w:lang w:eastAsia="hr-HR"/>
        </w:rPr>
        <w:t xml:space="preserve"> Nadležni v</w:t>
      </w:r>
      <w:r w:rsidR="005130AF" w:rsidRPr="005A19F8">
        <w:rPr>
          <w:rFonts w:ascii="Times New Roman" w:eastAsia="Calibri" w:hAnsi="Times New Roman" w:cs="Times New Roman"/>
          <w:sz w:val="24"/>
          <w:szCs w:val="24"/>
          <w:lang w:eastAsia="hr-HR"/>
        </w:rPr>
        <w:t>eterinarski inspektor</w:t>
      </w:r>
      <w:r w:rsidRPr="005A19F8">
        <w:rPr>
          <w:rFonts w:ascii="Times New Roman" w:eastAsia="Calibri" w:hAnsi="Times New Roman" w:cs="Times New Roman"/>
          <w:sz w:val="24"/>
          <w:szCs w:val="24"/>
          <w:lang w:eastAsia="hr-HR"/>
        </w:rPr>
        <w:t xml:space="preserve"> utvrđuje propisane</w:t>
      </w:r>
      <w:r w:rsidR="005130AF" w:rsidRPr="005A19F8">
        <w:rPr>
          <w:rFonts w:ascii="Times New Roman" w:eastAsia="Calibri" w:hAnsi="Times New Roman" w:cs="Times New Roman"/>
          <w:sz w:val="24"/>
          <w:szCs w:val="24"/>
          <w:lang w:eastAsia="hr-HR"/>
        </w:rPr>
        <w:t xml:space="preserve"> uvjete </w:t>
      </w:r>
      <w:r w:rsidRPr="005A19F8">
        <w:rPr>
          <w:rFonts w:ascii="Times New Roman" w:eastAsia="Calibri" w:hAnsi="Times New Roman" w:cs="Times New Roman"/>
          <w:sz w:val="24"/>
          <w:szCs w:val="24"/>
          <w:lang w:eastAsia="hr-HR"/>
        </w:rPr>
        <w:t>u objektima</w:t>
      </w:r>
      <w:r w:rsidR="009E5D04" w:rsidRPr="005A19F8">
        <w:rPr>
          <w:rFonts w:ascii="Times New Roman" w:eastAsia="Calibri" w:hAnsi="Times New Roman" w:cs="Times New Roman"/>
          <w:sz w:val="24"/>
          <w:szCs w:val="24"/>
          <w:lang w:eastAsia="hr-HR"/>
        </w:rPr>
        <w:t xml:space="preserve"> iz točaka</w:t>
      </w:r>
      <w:r w:rsidRPr="005A19F8">
        <w:rPr>
          <w:rFonts w:ascii="Times New Roman" w:eastAsia="Calibri" w:hAnsi="Times New Roman" w:cs="Times New Roman"/>
          <w:sz w:val="24"/>
          <w:szCs w:val="24"/>
          <w:lang w:eastAsia="hr-HR"/>
        </w:rPr>
        <w:t xml:space="preserve"> a), b) i c) ovog članka</w:t>
      </w:r>
      <w:r w:rsidR="00C26A09" w:rsidRPr="005A19F8">
        <w:rPr>
          <w:rFonts w:ascii="Times New Roman" w:eastAsia="Calibri" w:hAnsi="Times New Roman" w:cs="Times New Roman"/>
          <w:sz w:val="24"/>
          <w:szCs w:val="24"/>
          <w:lang w:eastAsia="hr-HR"/>
        </w:rPr>
        <w:t xml:space="preserve"> </w:t>
      </w:r>
      <w:r w:rsidR="009E5D04" w:rsidRPr="005A19F8">
        <w:rPr>
          <w:rFonts w:ascii="Times New Roman" w:eastAsia="Calibri" w:hAnsi="Times New Roman" w:cs="Times New Roman"/>
          <w:sz w:val="24"/>
          <w:szCs w:val="24"/>
          <w:lang w:eastAsia="hr-HR"/>
        </w:rPr>
        <w:t>te</w:t>
      </w:r>
      <w:r w:rsidR="005130AF" w:rsidRPr="005A19F8">
        <w:rPr>
          <w:rFonts w:ascii="Times New Roman" w:eastAsia="Calibri" w:hAnsi="Times New Roman" w:cs="Times New Roman"/>
          <w:sz w:val="24"/>
          <w:szCs w:val="24"/>
          <w:lang w:eastAsia="hr-HR"/>
        </w:rPr>
        <w:t xml:space="preserve"> </w:t>
      </w:r>
      <w:r w:rsidR="009E5D04" w:rsidRPr="005A19F8">
        <w:rPr>
          <w:rFonts w:ascii="Times New Roman" w:eastAsia="Calibri" w:hAnsi="Times New Roman" w:cs="Times New Roman"/>
          <w:sz w:val="24"/>
          <w:szCs w:val="24"/>
          <w:lang w:eastAsia="hr-HR"/>
        </w:rPr>
        <w:t xml:space="preserve">zapisnik </w:t>
      </w:r>
      <w:r w:rsidR="005130AF" w:rsidRPr="005A19F8">
        <w:rPr>
          <w:rFonts w:ascii="Times New Roman" w:eastAsia="Calibri" w:hAnsi="Times New Roman" w:cs="Times New Roman"/>
          <w:sz w:val="24"/>
          <w:szCs w:val="24"/>
          <w:lang w:eastAsia="hr-HR"/>
        </w:rPr>
        <w:t xml:space="preserve">o utvrđenom činjeničnom stanju dostavlja </w:t>
      </w:r>
      <w:r w:rsidR="00C110EE" w:rsidRPr="005A19F8">
        <w:rPr>
          <w:rFonts w:ascii="Times New Roman" w:eastAsia="Calibri" w:hAnsi="Times New Roman" w:cs="Times New Roman"/>
          <w:sz w:val="24"/>
          <w:szCs w:val="24"/>
          <w:lang w:eastAsia="hr-HR"/>
        </w:rPr>
        <w:t>Upravi</w:t>
      </w:r>
      <w:r w:rsidR="009E5D04" w:rsidRPr="005A19F8">
        <w:rPr>
          <w:rFonts w:ascii="Times New Roman" w:eastAsia="Calibri" w:hAnsi="Times New Roman" w:cs="Times New Roman"/>
          <w:sz w:val="24"/>
          <w:szCs w:val="24"/>
          <w:lang w:eastAsia="hr-HR"/>
        </w:rPr>
        <w:t>.</w:t>
      </w:r>
      <w:r w:rsidR="00467789" w:rsidRPr="005A19F8">
        <w:rPr>
          <w:rFonts w:ascii="Times New Roman" w:eastAsia="Calibri" w:hAnsi="Times New Roman" w:cs="Times New Roman"/>
          <w:sz w:val="24"/>
          <w:szCs w:val="24"/>
          <w:lang w:eastAsia="hr-HR"/>
        </w:rPr>
        <w:t xml:space="preserve"> </w:t>
      </w:r>
    </w:p>
    <w:p w:rsidR="009E5D04" w:rsidRPr="005A19F8" w:rsidRDefault="000D6BFD" w:rsidP="00C16A94">
      <w:pPr>
        <w:pStyle w:val="Odlomakpopisa"/>
        <w:numPr>
          <w:ilvl w:val="0"/>
          <w:numId w:val="56"/>
        </w:numPr>
        <w:spacing w:after="0" w:line="240" w:lineRule="auto"/>
        <w:jc w:val="both"/>
        <w:rPr>
          <w:rFonts w:ascii="Times New Roman" w:eastAsia="Times New Roman" w:hAnsi="Times New Roman" w:cs="Times New Roman"/>
          <w:sz w:val="24"/>
          <w:szCs w:val="24"/>
        </w:rPr>
      </w:pPr>
      <w:r w:rsidRPr="005A19F8">
        <w:rPr>
          <w:rFonts w:ascii="Times New Roman" w:eastAsia="Times New Roman" w:hAnsi="Times New Roman" w:cs="Times New Roman"/>
          <w:sz w:val="24"/>
          <w:szCs w:val="24"/>
        </w:rPr>
        <w:t>Uprava na temelju dostavljenog zapisnika postupa po zahtjevu subjekta.</w:t>
      </w:r>
    </w:p>
    <w:p w:rsidR="00C26A09" w:rsidRPr="005A19F8" w:rsidRDefault="00C26A09" w:rsidP="00C26A09">
      <w:pPr>
        <w:pStyle w:val="Odlomakpopisa"/>
        <w:rPr>
          <w:rFonts w:ascii="Times New Roman" w:eastAsia="Times New Roman" w:hAnsi="Times New Roman" w:cs="Times New Roman"/>
          <w:sz w:val="24"/>
          <w:szCs w:val="24"/>
        </w:rPr>
      </w:pPr>
    </w:p>
    <w:p w:rsidR="00C26A09" w:rsidRPr="005A19F8" w:rsidRDefault="00C26A09" w:rsidP="00C26A09">
      <w:pPr>
        <w:pStyle w:val="Odlomakpopisa"/>
        <w:spacing w:after="0" w:line="240" w:lineRule="auto"/>
        <w:ind w:left="360"/>
        <w:jc w:val="both"/>
        <w:rPr>
          <w:rFonts w:ascii="Times New Roman" w:eastAsia="Times New Roman" w:hAnsi="Times New Roman" w:cs="Times New Roman"/>
          <w:sz w:val="24"/>
          <w:szCs w:val="24"/>
        </w:rPr>
      </w:pPr>
    </w:p>
    <w:p w:rsidR="008712B6" w:rsidRPr="005A19F8" w:rsidRDefault="008712B6" w:rsidP="00EB3965">
      <w:pPr>
        <w:pStyle w:val="Naslov2"/>
        <w:rPr>
          <w:rFonts w:eastAsia="Times New Roman"/>
          <w:lang w:eastAsia="hr-HR"/>
        </w:rPr>
      </w:pPr>
      <w:r w:rsidRPr="005A19F8">
        <w:rPr>
          <w:rFonts w:eastAsia="Times New Roman"/>
          <w:lang w:eastAsia="hr-HR"/>
        </w:rPr>
        <w:t>Evidencijski broj</w:t>
      </w:r>
      <w:r w:rsidR="00351974" w:rsidRPr="005A19F8">
        <w:rPr>
          <w:rFonts w:eastAsia="Times New Roman"/>
          <w:lang w:eastAsia="hr-HR"/>
        </w:rPr>
        <w:t>, rješenje, izvod i dozvola</w:t>
      </w:r>
    </w:p>
    <w:p w:rsidR="00851852" w:rsidRPr="00EB3965" w:rsidRDefault="00851852" w:rsidP="00EB3965">
      <w:pPr>
        <w:pStyle w:val="Naslov3"/>
      </w:pPr>
      <w:r w:rsidRPr="00EB3965">
        <w:t xml:space="preserve">Članak </w:t>
      </w:r>
      <w:r w:rsidR="00EB1BE2" w:rsidRPr="00EB3965">
        <w:t>9</w:t>
      </w:r>
      <w:r w:rsidRPr="00EB3965">
        <w:t>.</w:t>
      </w:r>
    </w:p>
    <w:p w:rsidR="008712B6" w:rsidRPr="005A19F8" w:rsidRDefault="008712B6" w:rsidP="00851852">
      <w:pPr>
        <w:spacing w:after="0" w:line="240" w:lineRule="auto"/>
        <w:jc w:val="center"/>
        <w:rPr>
          <w:rFonts w:ascii="Times New Roman" w:eastAsia="Calibri" w:hAnsi="Times New Roman" w:cs="Times New Roman"/>
          <w:sz w:val="24"/>
          <w:szCs w:val="24"/>
          <w:lang w:eastAsia="hr-HR"/>
        </w:rPr>
      </w:pPr>
    </w:p>
    <w:p w:rsidR="00851852" w:rsidRPr="005A19F8" w:rsidRDefault="00851852" w:rsidP="00351974">
      <w:pPr>
        <w:numPr>
          <w:ilvl w:val="0"/>
          <w:numId w:val="10"/>
        </w:numPr>
        <w:spacing w:after="0" w:line="240" w:lineRule="auto"/>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Na temelju urednog zaht</w:t>
      </w:r>
      <w:r w:rsidR="000B0389" w:rsidRPr="005A19F8">
        <w:rPr>
          <w:rFonts w:ascii="Times New Roman" w:eastAsia="Calibri" w:hAnsi="Times New Roman" w:cs="Times New Roman"/>
          <w:sz w:val="24"/>
          <w:szCs w:val="24"/>
          <w:lang w:eastAsia="hr-HR"/>
        </w:rPr>
        <w:t>jeva za registraciju iz član</w:t>
      </w:r>
      <w:r w:rsidR="008F5C1D" w:rsidRPr="005A19F8">
        <w:rPr>
          <w:rFonts w:ascii="Times New Roman" w:eastAsia="Calibri" w:hAnsi="Times New Roman" w:cs="Times New Roman"/>
          <w:sz w:val="24"/>
          <w:szCs w:val="24"/>
          <w:lang w:eastAsia="hr-HR"/>
        </w:rPr>
        <w:t>a</w:t>
      </w:r>
      <w:r w:rsidR="000B0389" w:rsidRPr="005A19F8">
        <w:rPr>
          <w:rFonts w:ascii="Times New Roman" w:eastAsia="Calibri" w:hAnsi="Times New Roman" w:cs="Times New Roman"/>
          <w:sz w:val="24"/>
          <w:szCs w:val="24"/>
          <w:lang w:eastAsia="hr-HR"/>
        </w:rPr>
        <w:t xml:space="preserve">ka </w:t>
      </w:r>
      <w:r w:rsidR="00987DB2" w:rsidRPr="005A19F8">
        <w:rPr>
          <w:rFonts w:ascii="Times New Roman" w:eastAsia="Calibri" w:hAnsi="Times New Roman" w:cs="Times New Roman"/>
          <w:sz w:val="24"/>
          <w:szCs w:val="24"/>
          <w:lang w:eastAsia="hr-HR"/>
        </w:rPr>
        <w:t>7</w:t>
      </w:r>
      <w:r w:rsidRPr="005A19F8">
        <w:rPr>
          <w:rFonts w:ascii="Times New Roman" w:eastAsia="Calibri" w:hAnsi="Times New Roman" w:cs="Times New Roman"/>
          <w:sz w:val="24"/>
          <w:szCs w:val="24"/>
          <w:lang w:eastAsia="hr-HR"/>
        </w:rPr>
        <w:t xml:space="preserve">. </w:t>
      </w:r>
      <w:r w:rsidR="004177B9" w:rsidRPr="005A19F8">
        <w:rPr>
          <w:rFonts w:ascii="Times New Roman" w:eastAsia="Calibri" w:hAnsi="Times New Roman" w:cs="Times New Roman"/>
          <w:sz w:val="24"/>
          <w:szCs w:val="24"/>
          <w:lang w:eastAsia="hr-HR"/>
        </w:rPr>
        <w:t xml:space="preserve">te zapisnika kojim je utvrđeno udovoljavanje propisanim uvjetima iz članka </w:t>
      </w:r>
      <w:r w:rsidR="00623912" w:rsidRPr="005A19F8">
        <w:rPr>
          <w:rFonts w:ascii="Times New Roman" w:eastAsia="Calibri" w:hAnsi="Times New Roman" w:cs="Times New Roman"/>
          <w:sz w:val="24"/>
          <w:szCs w:val="24"/>
          <w:lang w:eastAsia="hr-HR"/>
        </w:rPr>
        <w:t>8</w:t>
      </w:r>
      <w:r w:rsidR="007B51A4" w:rsidRPr="005A19F8">
        <w:rPr>
          <w:rFonts w:ascii="Times New Roman" w:eastAsia="Calibri" w:hAnsi="Times New Roman" w:cs="Times New Roman"/>
          <w:sz w:val="24"/>
          <w:szCs w:val="24"/>
          <w:lang w:eastAsia="hr-HR"/>
        </w:rPr>
        <w:t xml:space="preserve">. </w:t>
      </w:r>
      <w:r w:rsidRPr="005A19F8">
        <w:rPr>
          <w:rFonts w:ascii="Times New Roman" w:eastAsia="Calibri" w:hAnsi="Times New Roman" w:cs="Times New Roman"/>
          <w:sz w:val="24"/>
          <w:szCs w:val="24"/>
          <w:lang w:eastAsia="hr-HR"/>
        </w:rPr>
        <w:t>ovog Pravilnika,</w:t>
      </w:r>
      <w:r w:rsidR="001775E2" w:rsidRPr="005A19F8">
        <w:rPr>
          <w:rFonts w:ascii="Times New Roman" w:eastAsia="Calibri" w:hAnsi="Times New Roman" w:cs="Times New Roman"/>
          <w:sz w:val="24"/>
          <w:szCs w:val="24"/>
          <w:lang w:eastAsia="hr-HR"/>
        </w:rPr>
        <w:t xml:space="preserve"> kako je primjenjivo, </w:t>
      </w:r>
      <w:r w:rsidRPr="005A19F8">
        <w:rPr>
          <w:rFonts w:ascii="Times New Roman" w:eastAsia="Calibri" w:hAnsi="Times New Roman" w:cs="Times New Roman"/>
          <w:sz w:val="24"/>
          <w:szCs w:val="24"/>
          <w:lang w:eastAsia="hr-HR"/>
        </w:rPr>
        <w:t xml:space="preserve">Uprava </w:t>
      </w:r>
      <w:r w:rsidR="004D17CE" w:rsidRPr="005A19F8">
        <w:rPr>
          <w:rFonts w:ascii="Times New Roman" w:eastAsia="Calibri" w:hAnsi="Times New Roman" w:cs="Times New Roman"/>
          <w:sz w:val="24"/>
          <w:szCs w:val="24"/>
          <w:lang w:eastAsia="hr-HR"/>
        </w:rPr>
        <w:t xml:space="preserve">dodjeljuje evidencijski broj i </w:t>
      </w:r>
      <w:r w:rsidR="00263512" w:rsidRPr="005A19F8">
        <w:rPr>
          <w:rFonts w:ascii="Times New Roman" w:eastAsia="Calibri" w:hAnsi="Times New Roman" w:cs="Times New Roman"/>
          <w:sz w:val="24"/>
          <w:szCs w:val="24"/>
          <w:lang w:eastAsia="hr-HR"/>
        </w:rPr>
        <w:t>upisuje objekte i/ili</w:t>
      </w:r>
      <w:r w:rsidRPr="005A19F8">
        <w:rPr>
          <w:rFonts w:ascii="Times New Roman" w:eastAsia="Calibri" w:hAnsi="Times New Roman" w:cs="Times New Roman"/>
          <w:sz w:val="24"/>
          <w:szCs w:val="24"/>
          <w:lang w:eastAsia="hr-HR"/>
        </w:rPr>
        <w:t xml:space="preserve"> subjekte u Upisnik reg</w:t>
      </w:r>
      <w:r w:rsidR="002C4534" w:rsidRPr="005A19F8">
        <w:rPr>
          <w:rFonts w:ascii="Times New Roman" w:eastAsia="Calibri" w:hAnsi="Times New Roman" w:cs="Times New Roman"/>
          <w:sz w:val="24"/>
          <w:szCs w:val="24"/>
          <w:lang w:eastAsia="hr-HR"/>
        </w:rPr>
        <w:t>istriranih objekata i subjekata</w:t>
      </w:r>
      <w:r w:rsidR="004D17CE" w:rsidRPr="005A19F8">
        <w:rPr>
          <w:rFonts w:ascii="Times New Roman" w:eastAsia="Calibri" w:hAnsi="Times New Roman" w:cs="Times New Roman"/>
          <w:sz w:val="24"/>
          <w:szCs w:val="24"/>
          <w:lang w:eastAsia="hr-HR"/>
        </w:rPr>
        <w:t>, u odgovarajuću sekciju sukladno tehničkim specifikacijama.</w:t>
      </w:r>
    </w:p>
    <w:p w:rsidR="00851852" w:rsidRPr="005A19F8" w:rsidRDefault="001A4379" w:rsidP="00265D53">
      <w:pPr>
        <w:numPr>
          <w:ilvl w:val="0"/>
          <w:numId w:val="10"/>
        </w:numPr>
        <w:spacing w:after="0" w:line="240" w:lineRule="auto"/>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U evidencijskom</w:t>
      </w:r>
      <w:r w:rsidR="00851852" w:rsidRPr="005A19F8">
        <w:rPr>
          <w:rFonts w:ascii="Times New Roman" w:eastAsia="Calibri" w:hAnsi="Times New Roman" w:cs="Times New Roman"/>
          <w:sz w:val="24"/>
          <w:szCs w:val="24"/>
          <w:lang w:eastAsia="hr-HR"/>
        </w:rPr>
        <w:t xml:space="preserve"> broj</w:t>
      </w:r>
      <w:r w:rsidRPr="005A19F8">
        <w:rPr>
          <w:rFonts w:ascii="Times New Roman" w:eastAsia="Calibri" w:hAnsi="Times New Roman" w:cs="Times New Roman"/>
          <w:sz w:val="24"/>
          <w:szCs w:val="24"/>
          <w:lang w:eastAsia="hr-HR"/>
        </w:rPr>
        <w:t>u</w:t>
      </w:r>
      <w:r w:rsidR="007B7CBA" w:rsidRPr="005A19F8">
        <w:rPr>
          <w:rFonts w:ascii="Times New Roman" w:eastAsia="Calibri" w:hAnsi="Times New Roman" w:cs="Times New Roman"/>
          <w:sz w:val="24"/>
          <w:szCs w:val="24"/>
          <w:lang w:eastAsia="hr-HR"/>
        </w:rPr>
        <w:t xml:space="preserve"> iz stavka 1. </w:t>
      </w:r>
      <w:r w:rsidR="00851852" w:rsidRPr="005A19F8">
        <w:rPr>
          <w:rFonts w:ascii="Times New Roman" w:eastAsia="Calibri" w:hAnsi="Times New Roman" w:cs="Times New Roman"/>
          <w:sz w:val="24"/>
          <w:szCs w:val="24"/>
          <w:lang w:eastAsia="hr-HR"/>
        </w:rPr>
        <w:t xml:space="preserve">ovog članka </w:t>
      </w:r>
      <w:r w:rsidRPr="005A19F8">
        <w:rPr>
          <w:rFonts w:ascii="Times New Roman" w:eastAsia="Calibri" w:hAnsi="Times New Roman" w:cs="Times New Roman"/>
          <w:sz w:val="24"/>
          <w:szCs w:val="24"/>
          <w:lang w:eastAsia="hr-HR"/>
        </w:rPr>
        <w:t>sadržan je</w:t>
      </w:r>
      <w:r w:rsidR="004E137E" w:rsidRPr="005A19F8">
        <w:rPr>
          <w:rFonts w:ascii="Times New Roman" w:eastAsia="Calibri" w:hAnsi="Times New Roman" w:cs="Times New Roman"/>
          <w:sz w:val="24"/>
          <w:szCs w:val="24"/>
          <w:lang w:eastAsia="hr-HR"/>
        </w:rPr>
        <w:t xml:space="preserve"> broj</w:t>
      </w:r>
      <w:r w:rsidR="00140861" w:rsidRPr="005A19F8">
        <w:rPr>
          <w:rFonts w:ascii="Times New Roman" w:eastAsia="Calibri" w:hAnsi="Times New Roman" w:cs="Times New Roman"/>
          <w:sz w:val="24"/>
          <w:szCs w:val="24"/>
          <w:lang w:eastAsia="hr-HR"/>
        </w:rPr>
        <w:t xml:space="preserve"> koji označava broj</w:t>
      </w:r>
      <w:r w:rsidR="004E137E" w:rsidRPr="005A19F8">
        <w:rPr>
          <w:rFonts w:ascii="Times New Roman" w:eastAsia="Calibri" w:hAnsi="Times New Roman" w:cs="Times New Roman"/>
          <w:sz w:val="24"/>
          <w:szCs w:val="24"/>
          <w:lang w:eastAsia="hr-HR"/>
        </w:rPr>
        <w:t xml:space="preserve"> sekcije</w:t>
      </w:r>
      <w:r w:rsidR="00851852" w:rsidRPr="005A19F8">
        <w:rPr>
          <w:rFonts w:ascii="Times New Roman" w:eastAsia="Calibri" w:hAnsi="Times New Roman" w:cs="Times New Roman"/>
          <w:sz w:val="24"/>
          <w:szCs w:val="24"/>
          <w:lang w:eastAsia="hr-HR"/>
        </w:rPr>
        <w:t xml:space="preserve"> </w:t>
      </w:r>
      <w:r w:rsidR="00C21755" w:rsidRPr="005A19F8">
        <w:rPr>
          <w:rFonts w:ascii="Times New Roman" w:eastAsia="Calibri" w:hAnsi="Times New Roman" w:cs="Times New Roman"/>
          <w:sz w:val="24"/>
          <w:szCs w:val="24"/>
          <w:lang w:eastAsia="hr-HR"/>
        </w:rPr>
        <w:t>u</w:t>
      </w:r>
      <w:r w:rsidR="004F3390" w:rsidRPr="005A19F8">
        <w:rPr>
          <w:rFonts w:ascii="Times New Roman" w:eastAsia="Calibri" w:hAnsi="Times New Roman" w:cs="Times New Roman"/>
          <w:sz w:val="24"/>
          <w:szCs w:val="24"/>
          <w:lang w:eastAsia="hr-HR"/>
        </w:rPr>
        <w:t xml:space="preserve"> koju je </w:t>
      </w:r>
      <w:r w:rsidR="00C33855" w:rsidRPr="005A19F8">
        <w:rPr>
          <w:rFonts w:ascii="Times New Roman" w:eastAsia="Calibri" w:hAnsi="Times New Roman" w:cs="Times New Roman"/>
          <w:sz w:val="24"/>
          <w:szCs w:val="24"/>
          <w:lang w:eastAsia="hr-HR"/>
        </w:rPr>
        <w:t xml:space="preserve">subjekt ili objekt </w:t>
      </w:r>
      <w:r w:rsidR="004F3390" w:rsidRPr="005A19F8">
        <w:rPr>
          <w:rFonts w:ascii="Times New Roman" w:eastAsia="Calibri" w:hAnsi="Times New Roman" w:cs="Times New Roman"/>
          <w:sz w:val="24"/>
          <w:szCs w:val="24"/>
          <w:lang w:eastAsia="hr-HR"/>
        </w:rPr>
        <w:t>upisan u</w:t>
      </w:r>
      <w:r w:rsidR="00C21755" w:rsidRPr="005A19F8">
        <w:rPr>
          <w:rFonts w:ascii="Times New Roman" w:eastAsia="Calibri" w:hAnsi="Times New Roman" w:cs="Times New Roman"/>
          <w:sz w:val="24"/>
          <w:szCs w:val="24"/>
          <w:lang w:eastAsia="hr-HR"/>
        </w:rPr>
        <w:t xml:space="preserve"> skl</w:t>
      </w:r>
      <w:r w:rsidR="00950F0E" w:rsidRPr="005A19F8">
        <w:rPr>
          <w:rFonts w:ascii="Times New Roman" w:eastAsia="Calibri" w:hAnsi="Times New Roman" w:cs="Times New Roman"/>
          <w:sz w:val="24"/>
          <w:szCs w:val="24"/>
          <w:lang w:eastAsia="hr-HR"/>
        </w:rPr>
        <w:t>adu s tehničkim specifikacijama.</w:t>
      </w:r>
    </w:p>
    <w:p w:rsidR="004739E7" w:rsidRPr="005A19F8" w:rsidRDefault="00351974" w:rsidP="00851852">
      <w:pPr>
        <w:numPr>
          <w:ilvl w:val="0"/>
          <w:numId w:val="10"/>
        </w:numPr>
        <w:spacing w:after="0" w:line="240" w:lineRule="auto"/>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Uprava o upisu iz stavka 1. ovog članka izdaje rješenje i izvod.</w:t>
      </w:r>
    </w:p>
    <w:p w:rsidR="00351974" w:rsidRPr="005A19F8" w:rsidRDefault="001779DD" w:rsidP="00351974">
      <w:pPr>
        <w:numPr>
          <w:ilvl w:val="0"/>
          <w:numId w:val="10"/>
        </w:numPr>
        <w:spacing w:after="0" w:line="240" w:lineRule="auto"/>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 xml:space="preserve">Dozvolu za korištenje nusproizvoda i/ili dobivenih proizvoda za posebne namjene, Uprava </w:t>
      </w:r>
      <w:r w:rsidR="00B64927" w:rsidRPr="005A19F8">
        <w:rPr>
          <w:rFonts w:ascii="Times New Roman" w:eastAsia="Calibri" w:hAnsi="Times New Roman" w:cs="Times New Roman"/>
          <w:sz w:val="24"/>
          <w:szCs w:val="24"/>
          <w:lang w:eastAsia="hr-HR"/>
        </w:rPr>
        <w:t xml:space="preserve">izdaje </w:t>
      </w:r>
      <w:r w:rsidRPr="005A19F8">
        <w:rPr>
          <w:rFonts w:ascii="Times New Roman" w:eastAsia="Calibri" w:hAnsi="Times New Roman" w:cs="Times New Roman"/>
          <w:sz w:val="24"/>
          <w:szCs w:val="24"/>
          <w:lang w:eastAsia="hr-HR"/>
        </w:rPr>
        <w:t>r</w:t>
      </w:r>
      <w:r w:rsidR="00351974" w:rsidRPr="005A19F8">
        <w:rPr>
          <w:rFonts w:ascii="Times New Roman" w:eastAsia="Calibri" w:hAnsi="Times New Roman" w:cs="Times New Roman"/>
          <w:sz w:val="24"/>
          <w:szCs w:val="24"/>
          <w:lang w:eastAsia="hr-HR"/>
        </w:rPr>
        <w:t xml:space="preserve">ješenjem iz stavka 3. ovog članka, ovisno o </w:t>
      </w:r>
      <w:r w:rsidRPr="005A19F8">
        <w:rPr>
          <w:rFonts w:ascii="Times New Roman" w:eastAsia="Calibri" w:hAnsi="Times New Roman" w:cs="Times New Roman"/>
          <w:sz w:val="24"/>
          <w:szCs w:val="24"/>
          <w:lang w:eastAsia="hr-HR"/>
        </w:rPr>
        <w:t xml:space="preserve">svakom </w:t>
      </w:r>
      <w:r w:rsidR="00351974" w:rsidRPr="005A19F8">
        <w:rPr>
          <w:rFonts w:ascii="Times New Roman" w:eastAsia="Calibri" w:hAnsi="Times New Roman" w:cs="Times New Roman"/>
          <w:sz w:val="24"/>
          <w:szCs w:val="24"/>
          <w:lang w:eastAsia="hr-HR"/>
        </w:rPr>
        <w:t>pojedinačnom slučaju.</w:t>
      </w:r>
    </w:p>
    <w:p w:rsidR="004739E7" w:rsidRPr="005A19F8" w:rsidRDefault="001908A1" w:rsidP="001908A1">
      <w:pPr>
        <w:tabs>
          <w:tab w:val="left" w:pos="889"/>
        </w:tabs>
        <w:spacing w:after="0" w:line="240" w:lineRule="auto"/>
        <w:rPr>
          <w:rFonts w:ascii="Times New Roman" w:eastAsia="Times New Roman" w:hAnsi="Times New Roman" w:cs="Times New Roman"/>
          <w:sz w:val="24"/>
          <w:szCs w:val="24"/>
        </w:rPr>
      </w:pPr>
      <w:r w:rsidRPr="005A19F8">
        <w:rPr>
          <w:rFonts w:ascii="Times New Roman" w:eastAsia="Times New Roman" w:hAnsi="Times New Roman" w:cs="Times New Roman"/>
          <w:sz w:val="24"/>
          <w:szCs w:val="24"/>
        </w:rPr>
        <w:tab/>
      </w:r>
    </w:p>
    <w:p w:rsidR="001908A1" w:rsidRPr="005A19F8" w:rsidRDefault="001908A1" w:rsidP="001908A1">
      <w:pPr>
        <w:tabs>
          <w:tab w:val="left" w:pos="889"/>
        </w:tabs>
        <w:spacing w:after="0" w:line="240" w:lineRule="auto"/>
        <w:rPr>
          <w:rFonts w:ascii="Times New Roman" w:eastAsia="Times New Roman" w:hAnsi="Times New Roman" w:cs="Times New Roman"/>
          <w:sz w:val="24"/>
          <w:szCs w:val="24"/>
        </w:rPr>
      </w:pPr>
    </w:p>
    <w:p w:rsidR="00851852" w:rsidRPr="005A19F8" w:rsidRDefault="00851852" w:rsidP="00EB3965">
      <w:pPr>
        <w:pStyle w:val="Naslov2"/>
        <w:rPr>
          <w:rFonts w:eastAsia="Times New Roman"/>
          <w:lang w:eastAsia="hr-HR"/>
        </w:rPr>
      </w:pPr>
      <w:r w:rsidRPr="005A19F8">
        <w:rPr>
          <w:rFonts w:eastAsia="Times New Roman"/>
          <w:lang w:eastAsia="hr-HR"/>
        </w:rPr>
        <w:t>Promjena podataka o registriranom subjektu i objektu</w:t>
      </w:r>
    </w:p>
    <w:p w:rsidR="00851852" w:rsidRPr="005A19F8" w:rsidRDefault="00851852" w:rsidP="00EB3965">
      <w:pPr>
        <w:pStyle w:val="Naslov3"/>
        <w:rPr>
          <w:rFonts w:eastAsia="Times New Roman"/>
          <w:lang w:eastAsia="hr-HR"/>
        </w:rPr>
      </w:pPr>
      <w:r w:rsidRPr="005A19F8">
        <w:rPr>
          <w:rFonts w:eastAsia="Times New Roman"/>
          <w:lang w:eastAsia="hr-HR"/>
        </w:rPr>
        <w:t>Članak 1</w:t>
      </w:r>
      <w:r w:rsidR="00EB1BE2" w:rsidRPr="005A19F8">
        <w:rPr>
          <w:rFonts w:eastAsia="Times New Roman"/>
          <w:lang w:eastAsia="hr-HR"/>
        </w:rPr>
        <w:t>0</w:t>
      </w:r>
      <w:r w:rsidRPr="005A19F8">
        <w:rPr>
          <w:rFonts w:eastAsia="Times New Roman"/>
          <w:lang w:eastAsia="hr-HR"/>
        </w:rPr>
        <w:t>.</w:t>
      </w:r>
    </w:p>
    <w:p w:rsidR="00851852" w:rsidRPr="005A19F8" w:rsidRDefault="00851852" w:rsidP="009F0943">
      <w:pPr>
        <w:spacing w:after="0" w:line="240" w:lineRule="auto"/>
        <w:jc w:val="both"/>
        <w:rPr>
          <w:rFonts w:ascii="Times New Roman" w:eastAsia="Times New Roman" w:hAnsi="Times New Roman" w:cs="Times New Roman"/>
          <w:sz w:val="24"/>
          <w:szCs w:val="24"/>
          <w:u w:val="single"/>
        </w:rPr>
      </w:pPr>
    </w:p>
    <w:p w:rsidR="002D0664" w:rsidRPr="005A19F8" w:rsidRDefault="00B56C60" w:rsidP="00265D53">
      <w:pPr>
        <w:numPr>
          <w:ilvl w:val="0"/>
          <w:numId w:val="13"/>
        </w:numPr>
        <w:spacing w:after="0" w:line="240" w:lineRule="auto"/>
        <w:contextualSpacing/>
        <w:jc w:val="both"/>
        <w:rPr>
          <w:rFonts w:ascii="Times New Roman" w:eastAsia="Times New Roman" w:hAnsi="Times New Roman" w:cs="Times New Roman"/>
          <w:sz w:val="24"/>
          <w:szCs w:val="24"/>
        </w:rPr>
      </w:pPr>
      <w:r w:rsidRPr="005A19F8">
        <w:rPr>
          <w:rFonts w:ascii="Times New Roman" w:eastAsia="Times New Roman" w:hAnsi="Times New Roman" w:cs="Times New Roman"/>
          <w:sz w:val="24"/>
          <w:szCs w:val="24"/>
        </w:rPr>
        <w:t xml:space="preserve">Subjekt registriran za djelatnosti iz članka </w:t>
      </w:r>
      <w:r w:rsidR="000B1EB7" w:rsidRPr="005A19F8">
        <w:rPr>
          <w:rFonts w:ascii="Times New Roman" w:eastAsia="Times New Roman" w:hAnsi="Times New Roman" w:cs="Times New Roman"/>
          <w:sz w:val="24"/>
          <w:szCs w:val="24"/>
        </w:rPr>
        <w:t>5</w:t>
      </w:r>
      <w:r w:rsidRPr="005A19F8">
        <w:rPr>
          <w:rFonts w:ascii="Times New Roman" w:eastAsia="Times New Roman" w:hAnsi="Times New Roman" w:cs="Times New Roman"/>
          <w:sz w:val="24"/>
          <w:szCs w:val="24"/>
        </w:rPr>
        <w:t xml:space="preserve">. ovog Pravilnika </w:t>
      </w:r>
      <w:r w:rsidR="00851852" w:rsidRPr="005A19F8">
        <w:rPr>
          <w:rFonts w:ascii="Times New Roman" w:eastAsia="Times New Roman" w:hAnsi="Times New Roman" w:cs="Times New Roman"/>
          <w:sz w:val="24"/>
          <w:szCs w:val="24"/>
        </w:rPr>
        <w:t>obavezan je Upravi podnijeti zahtjev za promjenu podataka u Upisniku registriranih objekata i subjekata</w:t>
      </w:r>
      <w:r w:rsidR="002D0664" w:rsidRPr="005A19F8">
        <w:rPr>
          <w:rFonts w:ascii="Times New Roman" w:eastAsia="Times New Roman" w:hAnsi="Times New Roman" w:cs="Times New Roman"/>
          <w:sz w:val="24"/>
          <w:szCs w:val="24"/>
        </w:rPr>
        <w:t xml:space="preserve"> </w:t>
      </w:r>
      <w:r w:rsidR="004739E7" w:rsidRPr="005A19F8">
        <w:rPr>
          <w:rFonts w:ascii="Times New Roman" w:eastAsia="Times New Roman" w:hAnsi="Times New Roman" w:cs="Times New Roman"/>
          <w:sz w:val="24"/>
          <w:szCs w:val="24"/>
        </w:rPr>
        <w:t>u roku 30</w:t>
      </w:r>
      <w:r w:rsidR="002D0664" w:rsidRPr="005A19F8">
        <w:rPr>
          <w:rFonts w:ascii="Times New Roman" w:eastAsia="Times New Roman" w:hAnsi="Times New Roman" w:cs="Times New Roman"/>
          <w:sz w:val="24"/>
          <w:szCs w:val="24"/>
        </w:rPr>
        <w:t xml:space="preserve"> dana od dana nastale promjene.</w:t>
      </w:r>
    </w:p>
    <w:p w:rsidR="00851852" w:rsidRPr="005A19F8" w:rsidRDefault="00851852" w:rsidP="00265D53">
      <w:pPr>
        <w:numPr>
          <w:ilvl w:val="0"/>
          <w:numId w:val="13"/>
        </w:numPr>
        <w:spacing w:after="0" w:line="240" w:lineRule="auto"/>
        <w:contextualSpacing/>
        <w:jc w:val="both"/>
        <w:rPr>
          <w:rFonts w:ascii="Times New Roman" w:eastAsia="Times New Roman" w:hAnsi="Times New Roman" w:cs="Times New Roman"/>
          <w:sz w:val="24"/>
          <w:szCs w:val="24"/>
        </w:rPr>
      </w:pPr>
      <w:r w:rsidRPr="005A19F8">
        <w:rPr>
          <w:rFonts w:ascii="Times New Roman" w:eastAsia="Times New Roman" w:hAnsi="Times New Roman" w:cs="Times New Roman"/>
          <w:sz w:val="24"/>
          <w:szCs w:val="24"/>
        </w:rPr>
        <w:t xml:space="preserve">Zahtjev iz stavka 1. ovoga članka uz podatke navedene u članku </w:t>
      </w:r>
      <w:r w:rsidR="00987DB2" w:rsidRPr="005A19F8">
        <w:rPr>
          <w:rFonts w:ascii="Times New Roman" w:eastAsia="Times New Roman" w:hAnsi="Times New Roman" w:cs="Times New Roman"/>
          <w:sz w:val="24"/>
          <w:szCs w:val="24"/>
        </w:rPr>
        <w:t>7</w:t>
      </w:r>
      <w:r w:rsidRPr="005A19F8">
        <w:rPr>
          <w:rFonts w:ascii="Times New Roman" w:eastAsia="Times New Roman" w:hAnsi="Times New Roman" w:cs="Times New Roman"/>
          <w:sz w:val="24"/>
          <w:szCs w:val="24"/>
        </w:rPr>
        <w:t xml:space="preserve">. stavku 2. </w:t>
      </w:r>
      <w:r w:rsidR="004177B9" w:rsidRPr="005A19F8">
        <w:rPr>
          <w:rFonts w:ascii="Times New Roman" w:eastAsia="Times New Roman" w:hAnsi="Times New Roman" w:cs="Times New Roman"/>
          <w:sz w:val="24"/>
          <w:szCs w:val="24"/>
        </w:rPr>
        <w:t xml:space="preserve">točki a) </w:t>
      </w:r>
      <w:r w:rsidRPr="005A19F8">
        <w:rPr>
          <w:rFonts w:ascii="Times New Roman" w:eastAsia="Times New Roman" w:hAnsi="Times New Roman" w:cs="Times New Roman"/>
          <w:sz w:val="24"/>
          <w:szCs w:val="24"/>
        </w:rPr>
        <w:t>ov</w:t>
      </w:r>
      <w:r w:rsidR="00D001B9" w:rsidRPr="005A19F8">
        <w:rPr>
          <w:rFonts w:ascii="Times New Roman" w:eastAsia="Times New Roman" w:hAnsi="Times New Roman" w:cs="Times New Roman"/>
          <w:sz w:val="24"/>
          <w:szCs w:val="24"/>
        </w:rPr>
        <w:t>oga Pravilnika mora sadržavati</w:t>
      </w:r>
      <w:r w:rsidR="004739E7" w:rsidRPr="005A19F8">
        <w:rPr>
          <w:rFonts w:ascii="Times New Roman" w:eastAsia="Times New Roman" w:hAnsi="Times New Roman" w:cs="Times New Roman"/>
          <w:sz w:val="24"/>
          <w:szCs w:val="24"/>
        </w:rPr>
        <w:t xml:space="preserve"> i</w:t>
      </w:r>
      <w:r w:rsidR="00D001B9" w:rsidRPr="005A19F8">
        <w:rPr>
          <w:rFonts w:ascii="Times New Roman" w:eastAsia="Times New Roman" w:hAnsi="Times New Roman" w:cs="Times New Roman"/>
          <w:sz w:val="24"/>
          <w:szCs w:val="24"/>
        </w:rPr>
        <w:t xml:space="preserve"> </w:t>
      </w:r>
      <w:r w:rsidRPr="005A19F8">
        <w:rPr>
          <w:rFonts w:ascii="Times New Roman" w:eastAsia="Times New Roman" w:hAnsi="Times New Roman" w:cs="Times New Roman"/>
          <w:sz w:val="24"/>
          <w:szCs w:val="24"/>
        </w:rPr>
        <w:t>evidencijski broj te opis promjene</w:t>
      </w:r>
      <w:r w:rsidR="008712B6" w:rsidRPr="005A19F8">
        <w:rPr>
          <w:rFonts w:ascii="Times New Roman" w:eastAsia="Times New Roman" w:hAnsi="Times New Roman" w:cs="Times New Roman"/>
          <w:sz w:val="24"/>
          <w:szCs w:val="24"/>
        </w:rPr>
        <w:t>.</w:t>
      </w:r>
    </w:p>
    <w:p w:rsidR="00851852" w:rsidRPr="005A19F8" w:rsidRDefault="00851852" w:rsidP="00265D53">
      <w:pPr>
        <w:numPr>
          <w:ilvl w:val="0"/>
          <w:numId w:val="13"/>
        </w:numPr>
        <w:spacing w:after="0" w:line="240" w:lineRule="auto"/>
        <w:contextualSpacing/>
        <w:jc w:val="both"/>
        <w:rPr>
          <w:rFonts w:ascii="Times New Roman" w:eastAsia="Times New Roman" w:hAnsi="Times New Roman" w:cs="Times New Roman"/>
          <w:sz w:val="24"/>
          <w:szCs w:val="24"/>
        </w:rPr>
      </w:pPr>
      <w:r w:rsidRPr="005A19F8">
        <w:rPr>
          <w:rFonts w:ascii="Times New Roman" w:eastAsia="Times New Roman" w:hAnsi="Times New Roman" w:cs="Times New Roman"/>
          <w:sz w:val="24"/>
          <w:szCs w:val="24"/>
        </w:rPr>
        <w:t>Subjekt je d</w:t>
      </w:r>
      <w:r w:rsidR="00833772" w:rsidRPr="005A19F8">
        <w:rPr>
          <w:rFonts w:ascii="Times New Roman" w:eastAsia="Times New Roman" w:hAnsi="Times New Roman" w:cs="Times New Roman"/>
          <w:sz w:val="24"/>
          <w:szCs w:val="24"/>
        </w:rPr>
        <w:t>užan uz zahtjev iz stavka 2</w:t>
      </w:r>
      <w:r w:rsidRPr="005A19F8">
        <w:rPr>
          <w:rFonts w:ascii="Times New Roman" w:eastAsia="Times New Roman" w:hAnsi="Times New Roman" w:cs="Times New Roman"/>
          <w:sz w:val="24"/>
          <w:szCs w:val="24"/>
        </w:rPr>
        <w:t xml:space="preserve">. ovoga članka, </w:t>
      </w:r>
      <w:r w:rsidR="006D4416" w:rsidRPr="005A19F8">
        <w:rPr>
          <w:rFonts w:ascii="Times New Roman" w:eastAsia="Times New Roman" w:hAnsi="Times New Roman" w:cs="Times New Roman"/>
          <w:sz w:val="24"/>
          <w:szCs w:val="24"/>
        </w:rPr>
        <w:t xml:space="preserve">kada se promjena odnosi na: </w:t>
      </w:r>
      <w:r w:rsidR="00F1375E" w:rsidRPr="005A19F8">
        <w:rPr>
          <w:rFonts w:ascii="Times New Roman" w:eastAsia="Times New Roman" w:hAnsi="Times New Roman" w:cs="Times New Roman"/>
          <w:sz w:val="24"/>
          <w:szCs w:val="24"/>
        </w:rPr>
        <w:t xml:space="preserve">ime/naziv i adresa/sjedište subjekta, osobni identifikacijski broj (OIB), djelatnost/i koje </w:t>
      </w:r>
      <w:r w:rsidR="006D4416" w:rsidRPr="005A19F8">
        <w:rPr>
          <w:rFonts w:ascii="Times New Roman" w:eastAsia="Times New Roman" w:hAnsi="Times New Roman" w:cs="Times New Roman"/>
          <w:sz w:val="24"/>
          <w:szCs w:val="24"/>
        </w:rPr>
        <w:t>se obavljaju</w:t>
      </w:r>
      <w:r w:rsidR="00F1375E" w:rsidRPr="005A19F8">
        <w:rPr>
          <w:rFonts w:ascii="Times New Roman" w:eastAsia="Times New Roman" w:hAnsi="Times New Roman" w:cs="Times New Roman"/>
          <w:sz w:val="24"/>
          <w:szCs w:val="24"/>
        </w:rPr>
        <w:t xml:space="preserve"> u objektu</w:t>
      </w:r>
      <w:r w:rsidR="00080D0F" w:rsidRPr="005A19F8">
        <w:rPr>
          <w:rFonts w:ascii="Times New Roman" w:eastAsia="Times New Roman" w:hAnsi="Times New Roman" w:cs="Times New Roman"/>
          <w:sz w:val="24"/>
          <w:szCs w:val="24"/>
        </w:rPr>
        <w:t xml:space="preserve">, </w:t>
      </w:r>
      <w:r w:rsidRPr="005A19F8">
        <w:rPr>
          <w:rFonts w:ascii="Times New Roman" w:eastAsia="Times New Roman" w:hAnsi="Times New Roman" w:cs="Times New Roman"/>
          <w:sz w:val="24"/>
          <w:szCs w:val="24"/>
        </w:rPr>
        <w:t xml:space="preserve">dostaviti i </w:t>
      </w:r>
      <w:r w:rsidR="00F1375E" w:rsidRPr="005A19F8">
        <w:rPr>
          <w:rFonts w:ascii="Times New Roman" w:eastAsia="Times New Roman" w:hAnsi="Times New Roman" w:cs="Times New Roman"/>
          <w:sz w:val="24"/>
          <w:szCs w:val="24"/>
        </w:rPr>
        <w:t>dokaz</w:t>
      </w:r>
      <w:r w:rsidRPr="005A19F8">
        <w:rPr>
          <w:rFonts w:ascii="Times New Roman" w:eastAsia="Times New Roman" w:hAnsi="Times New Roman" w:cs="Times New Roman"/>
          <w:sz w:val="24"/>
          <w:szCs w:val="24"/>
        </w:rPr>
        <w:t xml:space="preserve"> koji</w:t>
      </w:r>
      <w:r w:rsidR="006404F8" w:rsidRPr="005A19F8">
        <w:rPr>
          <w:rFonts w:ascii="Times New Roman" w:eastAsia="Times New Roman" w:hAnsi="Times New Roman" w:cs="Times New Roman"/>
          <w:sz w:val="24"/>
          <w:szCs w:val="24"/>
        </w:rPr>
        <w:t>m se potvrđuje nastala promjena.</w:t>
      </w:r>
    </w:p>
    <w:p w:rsidR="006D4416" w:rsidRPr="005A19F8" w:rsidRDefault="006D4416" w:rsidP="00265D53">
      <w:pPr>
        <w:numPr>
          <w:ilvl w:val="0"/>
          <w:numId w:val="10"/>
        </w:numPr>
        <w:spacing w:after="0" w:line="240" w:lineRule="auto"/>
        <w:contextualSpacing/>
        <w:jc w:val="both"/>
        <w:rPr>
          <w:rFonts w:ascii="Times New Roman" w:eastAsia="Calibri" w:hAnsi="Times New Roman" w:cs="Times New Roman"/>
          <w:sz w:val="24"/>
          <w:szCs w:val="24"/>
          <w:lang w:eastAsia="hr-HR"/>
        </w:rPr>
      </w:pPr>
      <w:r w:rsidRPr="005A19F8">
        <w:rPr>
          <w:rFonts w:ascii="Times New Roman" w:eastAsia="Times New Roman" w:hAnsi="Times New Roman" w:cs="Times New Roman"/>
          <w:sz w:val="24"/>
          <w:szCs w:val="24"/>
        </w:rPr>
        <w:t xml:space="preserve">Na temelju urednog zahtjeva iz stavka 2. ovoga članka te preslika dokumenta iz stavka 3. ovoga članka ako je primjenjivo, Uprava unosi promjenu u Upisnik registriranih objekata i subjekata te izdaje </w:t>
      </w:r>
      <w:r w:rsidRPr="005A19F8">
        <w:rPr>
          <w:rFonts w:ascii="Times New Roman" w:eastAsia="Calibri" w:hAnsi="Times New Roman" w:cs="Times New Roman"/>
          <w:sz w:val="24"/>
          <w:szCs w:val="24"/>
          <w:lang w:eastAsia="hr-HR"/>
        </w:rPr>
        <w:t>rješenje o upisu</w:t>
      </w:r>
      <w:r w:rsidRPr="005A19F8">
        <w:rPr>
          <w:rFonts w:ascii="Times New Roman" w:eastAsia="Times New Roman" w:hAnsi="Times New Roman" w:cs="Times New Roman"/>
          <w:sz w:val="24"/>
          <w:szCs w:val="24"/>
        </w:rPr>
        <w:t xml:space="preserve"> promjene </w:t>
      </w:r>
      <w:r w:rsidR="00AD552D" w:rsidRPr="005A19F8">
        <w:rPr>
          <w:rFonts w:ascii="Times New Roman" w:eastAsia="Times New Roman" w:hAnsi="Times New Roman" w:cs="Times New Roman"/>
          <w:sz w:val="24"/>
          <w:szCs w:val="24"/>
        </w:rPr>
        <w:t>kao i izvod iz</w:t>
      </w:r>
      <w:r w:rsidRPr="005A19F8">
        <w:rPr>
          <w:rFonts w:ascii="Times New Roman" w:eastAsia="Times New Roman" w:hAnsi="Times New Roman" w:cs="Times New Roman"/>
          <w:sz w:val="24"/>
          <w:szCs w:val="24"/>
        </w:rPr>
        <w:t xml:space="preserve"> Upisnik</w:t>
      </w:r>
      <w:r w:rsidR="00AD552D" w:rsidRPr="005A19F8">
        <w:rPr>
          <w:rFonts w:ascii="Times New Roman" w:eastAsia="Times New Roman" w:hAnsi="Times New Roman" w:cs="Times New Roman"/>
          <w:sz w:val="24"/>
          <w:szCs w:val="24"/>
        </w:rPr>
        <w:t>a</w:t>
      </w:r>
      <w:r w:rsidRPr="005A19F8">
        <w:rPr>
          <w:rFonts w:ascii="Times New Roman" w:eastAsia="Times New Roman" w:hAnsi="Times New Roman" w:cs="Times New Roman"/>
          <w:sz w:val="24"/>
          <w:szCs w:val="24"/>
        </w:rPr>
        <w:t xml:space="preserve"> registriranih objekata i subjekata </w:t>
      </w:r>
      <w:r w:rsidR="00AD552D" w:rsidRPr="005A19F8">
        <w:rPr>
          <w:rFonts w:ascii="Times New Roman" w:eastAsia="Calibri" w:hAnsi="Times New Roman" w:cs="Times New Roman"/>
          <w:sz w:val="24"/>
          <w:szCs w:val="24"/>
          <w:lang w:eastAsia="hr-HR"/>
        </w:rPr>
        <w:t>sa upisanom promjenom.</w:t>
      </w:r>
    </w:p>
    <w:p w:rsidR="00AD552D" w:rsidRPr="005A19F8" w:rsidRDefault="00B64927" w:rsidP="00265D53">
      <w:pPr>
        <w:numPr>
          <w:ilvl w:val="0"/>
          <w:numId w:val="10"/>
        </w:numPr>
        <w:spacing w:after="0" w:line="240" w:lineRule="auto"/>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Kada</w:t>
      </w:r>
      <w:r w:rsidR="00AD552D" w:rsidRPr="005A19F8">
        <w:rPr>
          <w:rFonts w:ascii="Times New Roman" w:eastAsia="Calibri" w:hAnsi="Times New Roman" w:cs="Times New Roman"/>
          <w:sz w:val="24"/>
          <w:szCs w:val="24"/>
          <w:lang w:eastAsia="hr-HR"/>
        </w:rPr>
        <w:t xml:space="preserve"> se radi o promjeni lokacije objekta potrebno je podnijeti zahtjev za registraciju objekta u skladu s člankom </w:t>
      </w:r>
      <w:r w:rsidR="00987DB2" w:rsidRPr="005A19F8">
        <w:rPr>
          <w:rFonts w:ascii="Times New Roman" w:eastAsia="Calibri" w:hAnsi="Times New Roman" w:cs="Times New Roman"/>
          <w:sz w:val="24"/>
          <w:szCs w:val="24"/>
          <w:lang w:eastAsia="hr-HR"/>
        </w:rPr>
        <w:t>7</w:t>
      </w:r>
      <w:r w:rsidR="00AD552D" w:rsidRPr="005A19F8">
        <w:rPr>
          <w:rFonts w:ascii="Times New Roman" w:eastAsia="Calibri" w:hAnsi="Times New Roman" w:cs="Times New Roman"/>
          <w:sz w:val="24"/>
          <w:szCs w:val="24"/>
          <w:lang w:eastAsia="hr-HR"/>
        </w:rPr>
        <w:t xml:space="preserve">. ovog Pravilnika te zahtjev za brisanje objekta na prethodnoj adresi u skladu s člankom </w:t>
      </w:r>
      <w:r w:rsidR="00833772" w:rsidRPr="005A19F8">
        <w:rPr>
          <w:rFonts w:ascii="Times New Roman" w:eastAsia="Calibri" w:hAnsi="Times New Roman" w:cs="Times New Roman"/>
          <w:sz w:val="24"/>
          <w:szCs w:val="24"/>
          <w:lang w:eastAsia="hr-HR"/>
        </w:rPr>
        <w:t>1</w:t>
      </w:r>
      <w:r w:rsidR="00623912" w:rsidRPr="005A19F8">
        <w:rPr>
          <w:rFonts w:ascii="Times New Roman" w:eastAsia="Calibri" w:hAnsi="Times New Roman" w:cs="Times New Roman"/>
          <w:sz w:val="24"/>
          <w:szCs w:val="24"/>
          <w:lang w:eastAsia="hr-HR"/>
        </w:rPr>
        <w:t>1</w:t>
      </w:r>
      <w:r w:rsidR="00AD552D" w:rsidRPr="005A19F8">
        <w:rPr>
          <w:rFonts w:ascii="Times New Roman" w:eastAsia="Calibri" w:hAnsi="Times New Roman" w:cs="Times New Roman"/>
          <w:sz w:val="24"/>
          <w:szCs w:val="24"/>
          <w:lang w:eastAsia="hr-HR"/>
        </w:rPr>
        <w:t>. ovog Pravilnika.</w:t>
      </w:r>
    </w:p>
    <w:p w:rsidR="00AD552D" w:rsidRPr="005A19F8" w:rsidRDefault="00EE613F" w:rsidP="00265D53">
      <w:pPr>
        <w:numPr>
          <w:ilvl w:val="0"/>
          <w:numId w:val="10"/>
        </w:numPr>
        <w:spacing w:after="0" w:line="240" w:lineRule="auto"/>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K</w:t>
      </w:r>
      <w:r w:rsidR="00B64927" w:rsidRPr="005A19F8">
        <w:rPr>
          <w:rFonts w:ascii="Times New Roman" w:eastAsia="Calibri" w:hAnsi="Times New Roman" w:cs="Times New Roman"/>
          <w:sz w:val="24"/>
          <w:szCs w:val="24"/>
          <w:lang w:eastAsia="hr-HR"/>
        </w:rPr>
        <w:t>ada</w:t>
      </w:r>
      <w:r w:rsidR="00AD552D" w:rsidRPr="005A19F8">
        <w:rPr>
          <w:rFonts w:ascii="Times New Roman" w:eastAsia="Calibri" w:hAnsi="Times New Roman" w:cs="Times New Roman"/>
          <w:sz w:val="24"/>
          <w:szCs w:val="24"/>
          <w:lang w:eastAsia="hr-HR"/>
        </w:rPr>
        <w:t xml:space="preserve"> se radi o promjeni subjekta, podnositelj zahtjeva za promjenu</w:t>
      </w:r>
      <w:r w:rsidR="00BE0114" w:rsidRPr="005A19F8">
        <w:rPr>
          <w:rFonts w:ascii="Times New Roman" w:eastAsia="Calibri" w:hAnsi="Times New Roman" w:cs="Times New Roman"/>
          <w:sz w:val="24"/>
          <w:szCs w:val="24"/>
          <w:lang w:eastAsia="hr-HR"/>
        </w:rPr>
        <w:t>,</w:t>
      </w:r>
      <w:r w:rsidR="00AD552D" w:rsidRPr="005A19F8">
        <w:rPr>
          <w:rFonts w:ascii="Times New Roman" w:eastAsia="Calibri" w:hAnsi="Times New Roman" w:cs="Times New Roman"/>
          <w:sz w:val="24"/>
          <w:szCs w:val="24"/>
          <w:lang w:eastAsia="hr-HR"/>
        </w:rPr>
        <w:t xml:space="preserve"> dužan je dostaviti dokaz o preuzimanju poslovanja (ugovor o najmu/kupoprodaji i/ili izjavu/suglasnost prethodnog subjekta o ustupanju i/ili drugi relevantni dokument o preuzimanju poslovanja).</w:t>
      </w:r>
    </w:p>
    <w:p w:rsidR="004739E7" w:rsidRPr="005A19F8" w:rsidRDefault="004739E7" w:rsidP="004739E7">
      <w:pPr>
        <w:pStyle w:val="Odlomakpopisa"/>
        <w:rPr>
          <w:rFonts w:ascii="Times New Roman" w:eastAsia="Times New Roman" w:hAnsi="Times New Roman" w:cs="Times New Roman"/>
          <w:sz w:val="24"/>
          <w:szCs w:val="24"/>
        </w:rPr>
      </w:pPr>
    </w:p>
    <w:p w:rsidR="004177B9" w:rsidRPr="005A19F8" w:rsidRDefault="004177B9" w:rsidP="00851852">
      <w:pPr>
        <w:spacing w:after="0" w:line="240" w:lineRule="auto"/>
        <w:rPr>
          <w:rFonts w:ascii="Times New Roman" w:eastAsia="Times New Roman" w:hAnsi="Times New Roman" w:cs="Times New Roman"/>
          <w:sz w:val="24"/>
          <w:szCs w:val="24"/>
        </w:rPr>
      </w:pPr>
    </w:p>
    <w:p w:rsidR="00851852" w:rsidRPr="005A19F8" w:rsidRDefault="00851852" w:rsidP="001A0D55">
      <w:pPr>
        <w:pStyle w:val="Naslov2"/>
        <w:rPr>
          <w:rFonts w:eastAsia="Times New Roman"/>
          <w:lang w:eastAsia="hr-HR"/>
        </w:rPr>
      </w:pPr>
      <w:r w:rsidRPr="005A19F8">
        <w:rPr>
          <w:rFonts w:eastAsia="Times New Roman"/>
          <w:lang w:eastAsia="hr-HR"/>
        </w:rPr>
        <w:t>Brisanje iz Upisnika registriranih objekata i subjekata</w:t>
      </w:r>
      <w:r w:rsidR="00636C5A" w:rsidRPr="005A19F8">
        <w:rPr>
          <w:rFonts w:eastAsia="Times New Roman"/>
          <w:lang w:eastAsia="hr-HR"/>
        </w:rPr>
        <w:t xml:space="preserve"> i privremeni prestanak obavljanja registrirane djelatnosti</w:t>
      </w:r>
    </w:p>
    <w:p w:rsidR="00851852" w:rsidRPr="001A0D55" w:rsidRDefault="00851852" w:rsidP="001A0D55">
      <w:pPr>
        <w:pStyle w:val="Naslov3"/>
      </w:pPr>
      <w:r w:rsidRPr="001A0D55">
        <w:t>Članak 1</w:t>
      </w:r>
      <w:r w:rsidR="00EB1BE2" w:rsidRPr="001A0D55">
        <w:t>1</w:t>
      </w:r>
      <w:r w:rsidRPr="001A0D55">
        <w:t>.</w:t>
      </w:r>
    </w:p>
    <w:p w:rsidR="00851852" w:rsidRPr="005A19F8" w:rsidRDefault="00851852" w:rsidP="00851852">
      <w:pPr>
        <w:spacing w:after="0" w:line="240" w:lineRule="auto"/>
        <w:rPr>
          <w:rFonts w:ascii="Times New Roman" w:eastAsia="Times New Roman" w:hAnsi="Times New Roman" w:cs="Times New Roman"/>
          <w:sz w:val="24"/>
          <w:szCs w:val="24"/>
        </w:rPr>
      </w:pPr>
    </w:p>
    <w:p w:rsidR="00790B61" w:rsidRPr="005A19F8" w:rsidRDefault="00851852" w:rsidP="00265D53">
      <w:pPr>
        <w:numPr>
          <w:ilvl w:val="0"/>
          <w:numId w:val="14"/>
        </w:numPr>
        <w:spacing w:after="0" w:line="240" w:lineRule="auto"/>
        <w:contextualSpacing/>
        <w:jc w:val="both"/>
        <w:rPr>
          <w:rFonts w:ascii="Times New Roman" w:eastAsia="Times New Roman" w:hAnsi="Times New Roman" w:cs="Times New Roman"/>
          <w:sz w:val="24"/>
          <w:szCs w:val="24"/>
        </w:rPr>
      </w:pPr>
      <w:r w:rsidRPr="005A19F8">
        <w:rPr>
          <w:rFonts w:ascii="Times New Roman" w:eastAsia="Times New Roman" w:hAnsi="Times New Roman" w:cs="Times New Roman"/>
          <w:sz w:val="24"/>
          <w:szCs w:val="24"/>
        </w:rPr>
        <w:t>U slučaju pr</w:t>
      </w:r>
      <w:r w:rsidR="00790B61" w:rsidRPr="005A19F8">
        <w:rPr>
          <w:rFonts w:ascii="Times New Roman" w:eastAsia="Times New Roman" w:hAnsi="Times New Roman" w:cs="Times New Roman"/>
          <w:sz w:val="24"/>
          <w:szCs w:val="24"/>
        </w:rPr>
        <w:t>estanka obavljanja registrirane</w:t>
      </w:r>
      <w:r w:rsidRPr="005A19F8">
        <w:rPr>
          <w:rFonts w:ascii="Times New Roman" w:eastAsia="Times New Roman" w:hAnsi="Times New Roman" w:cs="Times New Roman"/>
          <w:sz w:val="24"/>
          <w:szCs w:val="24"/>
        </w:rPr>
        <w:t xml:space="preserve"> djelatnosti iz članka</w:t>
      </w:r>
      <w:r w:rsidR="000B1EB7" w:rsidRPr="005A19F8">
        <w:rPr>
          <w:rFonts w:ascii="Times New Roman" w:eastAsia="Times New Roman" w:hAnsi="Times New Roman" w:cs="Times New Roman"/>
          <w:sz w:val="24"/>
          <w:szCs w:val="24"/>
        </w:rPr>
        <w:t xml:space="preserve"> 5.</w:t>
      </w:r>
      <w:r w:rsidRPr="005A19F8">
        <w:rPr>
          <w:rFonts w:ascii="Times New Roman" w:eastAsia="Times New Roman" w:hAnsi="Times New Roman" w:cs="Times New Roman"/>
          <w:sz w:val="24"/>
          <w:szCs w:val="24"/>
        </w:rPr>
        <w:t xml:space="preserve"> ovog Pravilnika, subjekt je dužan u roku 30 dana Upravi podnijeti zahtjev za brisanje iz Upisnika registriranih objekata i subjekata</w:t>
      </w:r>
      <w:r w:rsidR="007D26D4" w:rsidRPr="005A19F8">
        <w:rPr>
          <w:rFonts w:ascii="Times New Roman" w:eastAsia="Times New Roman" w:hAnsi="Times New Roman" w:cs="Times New Roman"/>
          <w:sz w:val="24"/>
          <w:szCs w:val="24"/>
        </w:rPr>
        <w:t>.</w:t>
      </w:r>
    </w:p>
    <w:p w:rsidR="00850628" w:rsidRPr="005A19F8" w:rsidRDefault="00790B61" w:rsidP="00265D53">
      <w:pPr>
        <w:pStyle w:val="t-9-8"/>
        <w:numPr>
          <w:ilvl w:val="0"/>
          <w:numId w:val="14"/>
        </w:numPr>
        <w:spacing w:before="0" w:beforeAutospacing="0" w:after="0" w:afterAutospacing="0" w:line="0" w:lineRule="atLeast"/>
        <w:ind w:hanging="357"/>
        <w:contextualSpacing/>
        <w:jc w:val="both"/>
        <w:rPr>
          <w:color w:val="000000"/>
        </w:rPr>
      </w:pPr>
      <w:r w:rsidRPr="005A19F8">
        <w:rPr>
          <w:color w:val="000000"/>
        </w:rPr>
        <w:t>Zahtjev iz stavka 1. ovoga članka sadrži najmanje sljedeće podatke:</w:t>
      </w:r>
    </w:p>
    <w:p w:rsidR="00790B61" w:rsidRPr="005A19F8" w:rsidRDefault="00790B61" w:rsidP="00C16A94">
      <w:pPr>
        <w:pStyle w:val="t-9-8"/>
        <w:numPr>
          <w:ilvl w:val="0"/>
          <w:numId w:val="53"/>
        </w:numPr>
        <w:spacing w:before="0" w:beforeAutospacing="0" w:after="0" w:afterAutospacing="0" w:line="0" w:lineRule="atLeast"/>
        <w:ind w:hanging="357"/>
        <w:contextualSpacing/>
        <w:jc w:val="both"/>
        <w:rPr>
          <w:color w:val="000000"/>
        </w:rPr>
      </w:pPr>
      <w:r w:rsidRPr="005A19F8">
        <w:rPr>
          <w:color w:val="000000"/>
        </w:rPr>
        <w:t xml:space="preserve">ime/naziv i adresa/sjedište subjekta </w:t>
      </w:r>
    </w:p>
    <w:p w:rsidR="00790B61" w:rsidRPr="005A19F8" w:rsidRDefault="00790B61" w:rsidP="00C16A94">
      <w:pPr>
        <w:pStyle w:val="t-9-8"/>
        <w:numPr>
          <w:ilvl w:val="0"/>
          <w:numId w:val="53"/>
        </w:numPr>
        <w:spacing w:before="0" w:beforeAutospacing="0" w:after="0" w:afterAutospacing="0"/>
        <w:contextualSpacing/>
        <w:jc w:val="both"/>
        <w:rPr>
          <w:color w:val="000000"/>
        </w:rPr>
      </w:pPr>
      <w:r w:rsidRPr="005A19F8">
        <w:rPr>
          <w:color w:val="000000"/>
        </w:rPr>
        <w:t>adresa registriranog objekta</w:t>
      </w:r>
      <w:r w:rsidR="00850628" w:rsidRPr="005A19F8">
        <w:rPr>
          <w:color w:val="000000"/>
        </w:rPr>
        <w:t>/subjekta, odnosno lokacija obavljanja registrirane djelatnosti</w:t>
      </w:r>
    </w:p>
    <w:p w:rsidR="004F50C6" w:rsidRPr="005A19F8" w:rsidRDefault="00790B61" w:rsidP="00C16A94">
      <w:pPr>
        <w:pStyle w:val="t-9-8"/>
        <w:numPr>
          <w:ilvl w:val="0"/>
          <w:numId w:val="53"/>
        </w:numPr>
        <w:spacing w:before="0" w:beforeAutospacing="0" w:after="0" w:afterAutospacing="0"/>
        <w:ind w:hanging="357"/>
        <w:contextualSpacing/>
        <w:jc w:val="both"/>
        <w:rPr>
          <w:color w:val="000000"/>
        </w:rPr>
      </w:pPr>
      <w:r w:rsidRPr="005A19F8">
        <w:rPr>
          <w:color w:val="000000"/>
        </w:rPr>
        <w:t>evidencijski broj.</w:t>
      </w:r>
    </w:p>
    <w:p w:rsidR="004F50C6" w:rsidRPr="005A19F8" w:rsidRDefault="00790B61" w:rsidP="00265D53">
      <w:pPr>
        <w:pStyle w:val="t-9-8"/>
        <w:numPr>
          <w:ilvl w:val="0"/>
          <w:numId w:val="14"/>
        </w:numPr>
        <w:spacing w:before="0" w:beforeAutospacing="0" w:after="0" w:afterAutospacing="0"/>
        <w:ind w:hanging="357"/>
        <w:jc w:val="both"/>
        <w:rPr>
          <w:color w:val="000000"/>
        </w:rPr>
      </w:pPr>
      <w:r w:rsidRPr="005A19F8">
        <w:rPr>
          <w:color w:val="000000"/>
        </w:rPr>
        <w:t>Na temelju urednog zahtjeva iz stavka 1. ovoga članka, Uprava briše objekt</w:t>
      </w:r>
      <w:r w:rsidR="00891328" w:rsidRPr="005A19F8">
        <w:rPr>
          <w:color w:val="000000"/>
        </w:rPr>
        <w:t>/djelatnost ili subjekt</w:t>
      </w:r>
      <w:r w:rsidRPr="005A19F8">
        <w:rPr>
          <w:color w:val="000000"/>
        </w:rPr>
        <w:t xml:space="preserve"> iz Upisnika registriranih objekata i subjekata i o tome donosi rješenje.</w:t>
      </w:r>
    </w:p>
    <w:p w:rsidR="00891328" w:rsidRPr="005A19F8" w:rsidRDefault="00891328" w:rsidP="00265D53">
      <w:pPr>
        <w:pStyle w:val="t-9-8"/>
        <w:numPr>
          <w:ilvl w:val="0"/>
          <w:numId w:val="14"/>
        </w:numPr>
        <w:spacing w:before="0" w:beforeAutospacing="0" w:after="0" w:afterAutospacing="0" w:line="0" w:lineRule="atLeast"/>
        <w:jc w:val="both"/>
        <w:rPr>
          <w:color w:val="000000"/>
        </w:rPr>
      </w:pPr>
      <w:r w:rsidRPr="005A19F8">
        <w:rPr>
          <w:color w:val="000000"/>
        </w:rPr>
        <w:t>Veterinarski inspektor</w:t>
      </w:r>
      <w:r w:rsidR="00BE0114" w:rsidRPr="005A19F8">
        <w:rPr>
          <w:color w:val="000000"/>
        </w:rPr>
        <w:t xml:space="preserve"> </w:t>
      </w:r>
      <w:r w:rsidR="00790B61" w:rsidRPr="005A19F8">
        <w:rPr>
          <w:color w:val="000000"/>
        </w:rPr>
        <w:t xml:space="preserve">podnosi prijedlog za brisanje </w:t>
      </w:r>
      <w:r w:rsidR="00BE0114" w:rsidRPr="005A19F8">
        <w:rPr>
          <w:color w:val="000000"/>
        </w:rPr>
        <w:t>djelatnosti/objekta</w:t>
      </w:r>
      <w:r w:rsidR="007C3FCD" w:rsidRPr="005A19F8">
        <w:rPr>
          <w:color w:val="000000"/>
        </w:rPr>
        <w:t xml:space="preserve"> ili subjekta</w:t>
      </w:r>
      <w:r w:rsidR="00BE0114" w:rsidRPr="005A19F8">
        <w:rPr>
          <w:color w:val="000000"/>
        </w:rPr>
        <w:t xml:space="preserve"> </w:t>
      </w:r>
      <w:r w:rsidR="00790B61" w:rsidRPr="005A19F8">
        <w:rPr>
          <w:color w:val="000000"/>
        </w:rPr>
        <w:t xml:space="preserve">i svu dokumentaciju na temelju koje se predlaže brisanje </w:t>
      </w:r>
      <w:r w:rsidRPr="005A19F8">
        <w:rPr>
          <w:color w:val="000000"/>
        </w:rPr>
        <w:t>u slu</w:t>
      </w:r>
      <w:r w:rsidR="004F50C6" w:rsidRPr="005A19F8">
        <w:rPr>
          <w:color w:val="000000"/>
        </w:rPr>
        <w:t>čaju:</w:t>
      </w:r>
    </w:p>
    <w:p w:rsidR="00A23CBB" w:rsidRPr="005A19F8" w:rsidRDefault="004F50C6" w:rsidP="00891328">
      <w:pPr>
        <w:pStyle w:val="t-9-8"/>
        <w:spacing w:before="0" w:beforeAutospacing="0" w:after="0" w:afterAutospacing="0" w:line="0" w:lineRule="atLeast"/>
        <w:ind w:left="425"/>
        <w:jc w:val="both"/>
        <w:rPr>
          <w:color w:val="000000"/>
        </w:rPr>
      </w:pPr>
      <w:r w:rsidRPr="005A19F8">
        <w:rPr>
          <w:color w:val="000000"/>
        </w:rPr>
        <w:t>a)</w:t>
      </w:r>
      <w:r w:rsidR="00891328" w:rsidRPr="005A19F8">
        <w:rPr>
          <w:color w:val="000000"/>
        </w:rPr>
        <w:t xml:space="preserve"> kada </w:t>
      </w:r>
      <w:r w:rsidR="00790B61" w:rsidRPr="005A19F8">
        <w:rPr>
          <w:color w:val="000000"/>
        </w:rPr>
        <w:t xml:space="preserve">tijekom službene kontrole utvrdi </w:t>
      </w:r>
      <w:r w:rsidR="00BE0114" w:rsidRPr="005A19F8">
        <w:rPr>
          <w:color w:val="000000"/>
        </w:rPr>
        <w:t>da se više od godinu dana ne obavlja registrirana djelatnost</w:t>
      </w:r>
      <w:r w:rsidR="00891328" w:rsidRPr="005A19F8">
        <w:rPr>
          <w:color w:val="000000"/>
        </w:rPr>
        <w:t xml:space="preserve"> poslovanja s nusproizvodima i/ili dobivenim proizvodima</w:t>
      </w:r>
      <w:r w:rsidR="007C3FCD" w:rsidRPr="005A19F8">
        <w:rPr>
          <w:color w:val="000000"/>
        </w:rPr>
        <w:t>,</w:t>
      </w:r>
      <w:r w:rsidR="00891328" w:rsidRPr="005A19F8">
        <w:rPr>
          <w:color w:val="000000"/>
        </w:rPr>
        <w:t xml:space="preserve"> </w:t>
      </w:r>
    </w:p>
    <w:p w:rsidR="004F50C6" w:rsidRPr="005A19F8" w:rsidRDefault="004F50C6" w:rsidP="004F50C6">
      <w:pPr>
        <w:pStyle w:val="t-9-8"/>
        <w:spacing w:before="0" w:beforeAutospacing="0" w:after="0" w:afterAutospacing="0" w:line="0" w:lineRule="atLeast"/>
        <w:ind w:left="425"/>
        <w:jc w:val="both"/>
        <w:rPr>
          <w:color w:val="000000"/>
        </w:rPr>
      </w:pPr>
      <w:r w:rsidRPr="005A19F8">
        <w:rPr>
          <w:color w:val="000000"/>
        </w:rPr>
        <w:t>b)</w:t>
      </w:r>
      <w:r w:rsidR="00891328" w:rsidRPr="005A19F8">
        <w:rPr>
          <w:color w:val="000000"/>
        </w:rPr>
        <w:t xml:space="preserve"> </w:t>
      </w:r>
      <w:r w:rsidR="00BE0114" w:rsidRPr="005A19F8">
        <w:rPr>
          <w:color w:val="000000"/>
        </w:rPr>
        <w:t>kada kontrolom izvršenja rješenja, utvrdi da nedostaci nisu otklonjeni</w:t>
      </w:r>
      <w:r w:rsidRPr="005A19F8">
        <w:rPr>
          <w:color w:val="000000"/>
        </w:rPr>
        <w:t xml:space="preserve">. </w:t>
      </w:r>
    </w:p>
    <w:p w:rsidR="00BE0114" w:rsidRPr="005A19F8" w:rsidRDefault="00BE0114" w:rsidP="00265D53">
      <w:pPr>
        <w:pStyle w:val="t-9-8"/>
        <w:numPr>
          <w:ilvl w:val="0"/>
          <w:numId w:val="14"/>
        </w:numPr>
        <w:spacing w:before="0" w:beforeAutospacing="0" w:after="0" w:afterAutospacing="0" w:line="0" w:lineRule="atLeast"/>
        <w:jc w:val="both"/>
        <w:rPr>
          <w:color w:val="000000"/>
        </w:rPr>
      </w:pPr>
      <w:r w:rsidRPr="005A19F8">
        <w:t xml:space="preserve">U slučaju da </w:t>
      </w:r>
      <w:r w:rsidR="004F50C6" w:rsidRPr="005A19F8">
        <w:t xml:space="preserve">registrirani </w:t>
      </w:r>
      <w:r w:rsidRPr="005A19F8">
        <w:t>subjekt</w:t>
      </w:r>
      <w:r w:rsidR="004F50C6" w:rsidRPr="005A19F8">
        <w:t xml:space="preserve"> odnosno subjekt koji</w:t>
      </w:r>
      <w:r w:rsidRPr="005A19F8">
        <w:t xml:space="preserve"> posluje u objektu privremeno obustavlja obavljanje neke (jedna ili više) od registriranih djelatnosti, dužan je u roku od 15 dana o tome obavijestiti</w:t>
      </w:r>
      <w:r w:rsidR="004F50C6" w:rsidRPr="005A19F8">
        <w:t xml:space="preserve"> nadležnog</w:t>
      </w:r>
      <w:r w:rsidRPr="005A19F8">
        <w:t xml:space="preserve"> veterinarskog inspektora te Upravu</w:t>
      </w:r>
      <w:r w:rsidR="004F50C6" w:rsidRPr="005A19F8">
        <w:t>.</w:t>
      </w:r>
      <w:r w:rsidRPr="005A19F8">
        <w:t xml:space="preserve"> </w:t>
      </w:r>
    </w:p>
    <w:p w:rsidR="00851852" w:rsidRPr="005A19F8" w:rsidRDefault="004F50C6" w:rsidP="00891328">
      <w:pPr>
        <w:spacing w:after="0" w:line="240" w:lineRule="auto"/>
        <w:ind w:left="426" w:hanging="426"/>
        <w:contextualSpacing/>
        <w:jc w:val="both"/>
        <w:rPr>
          <w:rFonts w:ascii="Times New Roman" w:eastAsia="Times New Roman" w:hAnsi="Times New Roman" w:cs="Times New Roman"/>
          <w:sz w:val="24"/>
          <w:szCs w:val="24"/>
        </w:rPr>
      </w:pPr>
      <w:r w:rsidRPr="005A19F8">
        <w:rPr>
          <w:rFonts w:ascii="Times New Roman" w:eastAsia="Times New Roman" w:hAnsi="Times New Roman" w:cs="Times New Roman"/>
          <w:sz w:val="24"/>
          <w:szCs w:val="24"/>
        </w:rPr>
        <w:t>(6</w:t>
      </w:r>
      <w:r w:rsidR="00891328" w:rsidRPr="005A19F8">
        <w:rPr>
          <w:rFonts w:ascii="Times New Roman" w:eastAsia="Times New Roman" w:hAnsi="Times New Roman" w:cs="Times New Roman"/>
          <w:sz w:val="24"/>
          <w:szCs w:val="24"/>
        </w:rPr>
        <w:t xml:space="preserve">) </w:t>
      </w:r>
      <w:r w:rsidR="00851852" w:rsidRPr="005A19F8">
        <w:rPr>
          <w:rFonts w:ascii="Times New Roman" w:eastAsia="Times New Roman" w:hAnsi="Times New Roman" w:cs="Times New Roman"/>
          <w:sz w:val="24"/>
          <w:szCs w:val="24"/>
        </w:rPr>
        <w:t xml:space="preserve">Uprava po službenoj dužnosti donosi rješenje o brisanju </w:t>
      </w:r>
      <w:r w:rsidR="00891328" w:rsidRPr="005A19F8">
        <w:rPr>
          <w:rFonts w:ascii="Times New Roman" w:eastAsia="Times New Roman" w:hAnsi="Times New Roman" w:cs="Times New Roman"/>
          <w:sz w:val="24"/>
          <w:szCs w:val="24"/>
        </w:rPr>
        <w:t>djelatnosti/</w:t>
      </w:r>
      <w:r w:rsidR="00851852" w:rsidRPr="005A19F8">
        <w:rPr>
          <w:rFonts w:ascii="Times New Roman" w:eastAsia="Times New Roman" w:hAnsi="Times New Roman" w:cs="Times New Roman"/>
          <w:sz w:val="24"/>
          <w:szCs w:val="24"/>
        </w:rPr>
        <w:t>objekta ili subjekta iz Upisnika registriranih objekata i subjekata u slučajevima</w:t>
      </w:r>
      <w:r w:rsidR="00891328" w:rsidRPr="005A19F8">
        <w:rPr>
          <w:rFonts w:ascii="Times New Roman" w:eastAsia="Times New Roman" w:hAnsi="Times New Roman" w:cs="Times New Roman"/>
          <w:sz w:val="24"/>
          <w:szCs w:val="24"/>
        </w:rPr>
        <w:t xml:space="preserve"> iz stavka 4. ovog članka.</w:t>
      </w:r>
    </w:p>
    <w:p w:rsidR="00851852" w:rsidRPr="005A19F8" w:rsidRDefault="00851852" w:rsidP="00851852">
      <w:pPr>
        <w:spacing w:after="0" w:line="240" w:lineRule="auto"/>
        <w:jc w:val="both"/>
        <w:rPr>
          <w:rFonts w:ascii="Times New Roman" w:eastAsia="Times New Roman" w:hAnsi="Times New Roman" w:cs="Times New Roman"/>
          <w:sz w:val="24"/>
          <w:szCs w:val="24"/>
        </w:rPr>
      </w:pPr>
    </w:p>
    <w:p w:rsidR="00682EDC" w:rsidRPr="005A19F8" w:rsidRDefault="00682EDC" w:rsidP="00851852">
      <w:pPr>
        <w:spacing w:after="0" w:line="240" w:lineRule="auto"/>
        <w:jc w:val="both"/>
        <w:rPr>
          <w:rFonts w:ascii="Times New Roman" w:eastAsia="Times New Roman" w:hAnsi="Times New Roman" w:cs="Times New Roman"/>
          <w:sz w:val="24"/>
          <w:szCs w:val="24"/>
        </w:rPr>
      </w:pPr>
    </w:p>
    <w:p w:rsidR="00682EDC" w:rsidRPr="005A19F8" w:rsidRDefault="00682EDC" w:rsidP="00466E8B">
      <w:pPr>
        <w:pStyle w:val="Naslov2"/>
        <w:rPr>
          <w:rFonts w:eastAsia="Times New Roman"/>
          <w:lang w:eastAsia="hr-HR"/>
        </w:rPr>
      </w:pPr>
      <w:r w:rsidRPr="005A19F8">
        <w:rPr>
          <w:rFonts w:eastAsia="Times New Roman"/>
          <w:lang w:eastAsia="hr-HR"/>
        </w:rPr>
        <w:lastRenderedPageBreak/>
        <w:t>Rok obavljanja prve službene kontrole</w:t>
      </w:r>
    </w:p>
    <w:p w:rsidR="00682EDC" w:rsidRPr="00466E8B" w:rsidRDefault="00EB1BE2" w:rsidP="00466E8B">
      <w:pPr>
        <w:pStyle w:val="Naslov3"/>
      </w:pPr>
      <w:r w:rsidRPr="00466E8B">
        <w:t>Članak 12</w:t>
      </w:r>
      <w:r w:rsidR="00682EDC" w:rsidRPr="00466E8B">
        <w:t>.</w:t>
      </w:r>
    </w:p>
    <w:p w:rsidR="00682EDC" w:rsidRPr="005A19F8" w:rsidRDefault="00682EDC" w:rsidP="00C16A94">
      <w:pPr>
        <w:numPr>
          <w:ilvl w:val="0"/>
          <w:numId w:val="62"/>
        </w:numPr>
        <w:spacing w:after="0" w:line="240" w:lineRule="auto"/>
        <w:contextualSpacing/>
        <w:jc w:val="both"/>
        <w:rPr>
          <w:rFonts w:ascii="Times New Roman" w:eastAsia="Times New Roman" w:hAnsi="Times New Roman" w:cs="Times New Roman"/>
          <w:sz w:val="24"/>
          <w:szCs w:val="24"/>
        </w:rPr>
      </w:pPr>
      <w:r w:rsidRPr="005A19F8">
        <w:rPr>
          <w:rFonts w:ascii="Times New Roman" w:eastAsia="Times New Roman" w:hAnsi="Times New Roman" w:cs="Times New Roman"/>
          <w:sz w:val="24"/>
          <w:szCs w:val="24"/>
        </w:rPr>
        <w:t>Veterinarski inspektor obavlja prvu službenu kontrolu objekata i subjekata registriranih u skladu s čl</w:t>
      </w:r>
      <w:r w:rsidR="000B1EB7" w:rsidRPr="005A19F8">
        <w:rPr>
          <w:rFonts w:ascii="Times New Roman" w:eastAsia="Times New Roman" w:hAnsi="Times New Roman" w:cs="Times New Roman"/>
          <w:sz w:val="24"/>
          <w:szCs w:val="24"/>
        </w:rPr>
        <w:t>ankom 5</w:t>
      </w:r>
      <w:r w:rsidRPr="005A19F8">
        <w:rPr>
          <w:rFonts w:ascii="Times New Roman" w:eastAsia="Times New Roman" w:hAnsi="Times New Roman" w:cs="Times New Roman"/>
          <w:sz w:val="24"/>
          <w:szCs w:val="24"/>
        </w:rPr>
        <w:t>. ovoga Pravilnika najkasnije u roku od godine dana od dana izdavanja rješenja o upisu u Upisnik registriranih objekata i subjekata.</w:t>
      </w:r>
    </w:p>
    <w:p w:rsidR="00025911" w:rsidRPr="005A19F8" w:rsidRDefault="00682EDC" w:rsidP="00C16A94">
      <w:pPr>
        <w:numPr>
          <w:ilvl w:val="0"/>
          <w:numId w:val="62"/>
        </w:numPr>
        <w:spacing w:after="0" w:line="240" w:lineRule="auto"/>
        <w:contextualSpacing/>
        <w:jc w:val="both"/>
        <w:rPr>
          <w:rFonts w:ascii="Times New Roman" w:eastAsia="Times New Roman" w:hAnsi="Times New Roman" w:cs="Times New Roman"/>
          <w:sz w:val="24"/>
          <w:szCs w:val="24"/>
        </w:rPr>
      </w:pPr>
      <w:r w:rsidRPr="005A19F8">
        <w:rPr>
          <w:rFonts w:ascii="Times New Roman" w:eastAsia="Times New Roman" w:hAnsi="Times New Roman" w:cs="Times New Roman"/>
          <w:sz w:val="24"/>
          <w:szCs w:val="24"/>
        </w:rPr>
        <w:t>Iznimno od stavka 1. ovoga članka</w:t>
      </w:r>
      <w:r w:rsidR="007B7C62" w:rsidRPr="005A19F8">
        <w:rPr>
          <w:rFonts w:ascii="Times New Roman" w:eastAsia="Times New Roman" w:hAnsi="Times New Roman" w:cs="Times New Roman"/>
          <w:sz w:val="24"/>
          <w:szCs w:val="24"/>
        </w:rPr>
        <w:t>,</w:t>
      </w:r>
      <w:r w:rsidR="006E78EE" w:rsidRPr="005A19F8">
        <w:rPr>
          <w:rFonts w:ascii="Times New Roman" w:eastAsia="Times New Roman" w:hAnsi="Times New Roman" w:cs="Times New Roman"/>
          <w:sz w:val="24"/>
          <w:szCs w:val="24"/>
        </w:rPr>
        <w:t xml:space="preserve"> u registriranim objektima koji podliježu autorizaciji u skladu s člankom </w:t>
      </w:r>
      <w:r w:rsidR="00623912" w:rsidRPr="005A19F8">
        <w:rPr>
          <w:rFonts w:ascii="Times New Roman" w:eastAsia="Times New Roman" w:hAnsi="Times New Roman" w:cs="Times New Roman"/>
          <w:sz w:val="24"/>
          <w:szCs w:val="24"/>
        </w:rPr>
        <w:t>8</w:t>
      </w:r>
      <w:r w:rsidR="006E78EE" w:rsidRPr="005A19F8">
        <w:rPr>
          <w:rFonts w:ascii="Times New Roman" w:eastAsia="Times New Roman" w:hAnsi="Times New Roman" w:cs="Times New Roman"/>
          <w:sz w:val="24"/>
          <w:szCs w:val="24"/>
        </w:rPr>
        <w:t xml:space="preserve">. ovog Pravilnika, prva službena kontrola može se obaviti u roku od dvije godine od dana izdavanja rješenja. </w:t>
      </w:r>
    </w:p>
    <w:p w:rsidR="008712B6" w:rsidRPr="005A19F8" w:rsidRDefault="008712B6" w:rsidP="008712B6">
      <w:pPr>
        <w:spacing w:after="0" w:line="240" w:lineRule="auto"/>
        <w:contextualSpacing/>
        <w:jc w:val="both"/>
        <w:rPr>
          <w:rFonts w:ascii="Times New Roman" w:eastAsia="Times New Roman" w:hAnsi="Times New Roman" w:cs="Times New Roman"/>
          <w:sz w:val="24"/>
          <w:szCs w:val="24"/>
        </w:rPr>
      </w:pPr>
    </w:p>
    <w:p w:rsidR="00851852" w:rsidRPr="00455E31" w:rsidRDefault="00851852" w:rsidP="00455E31">
      <w:pPr>
        <w:pStyle w:val="Naslov2"/>
      </w:pPr>
      <w:r w:rsidRPr="00455E31">
        <w:t>Odjeljak 2.</w:t>
      </w:r>
    </w:p>
    <w:p w:rsidR="00851852" w:rsidRPr="005A19F8" w:rsidRDefault="00851852" w:rsidP="00851852">
      <w:pPr>
        <w:spacing w:after="0" w:line="240" w:lineRule="auto"/>
        <w:jc w:val="center"/>
        <w:rPr>
          <w:rFonts w:ascii="Times New Roman" w:eastAsia="Times New Roman" w:hAnsi="Times New Roman" w:cs="Times New Roman"/>
          <w:sz w:val="24"/>
          <w:szCs w:val="24"/>
        </w:rPr>
      </w:pPr>
    </w:p>
    <w:p w:rsidR="00851852" w:rsidRPr="005A19F8" w:rsidRDefault="00C42281" w:rsidP="00455E31">
      <w:pPr>
        <w:pStyle w:val="Naslov2"/>
        <w:rPr>
          <w:rFonts w:eastAsia="Times New Roman"/>
          <w:lang w:eastAsia="hr-HR"/>
        </w:rPr>
      </w:pPr>
      <w:r w:rsidRPr="005A19F8">
        <w:rPr>
          <w:rFonts w:eastAsia="Times New Roman"/>
          <w:lang w:eastAsia="hr-HR"/>
        </w:rPr>
        <w:t>OB</w:t>
      </w:r>
      <w:r w:rsidR="00851852" w:rsidRPr="005A19F8">
        <w:rPr>
          <w:rFonts w:eastAsia="Times New Roman"/>
          <w:lang w:eastAsia="hr-HR"/>
        </w:rPr>
        <w:t xml:space="preserve">VEZE </w:t>
      </w:r>
      <w:r w:rsidR="00EC5F2E" w:rsidRPr="005A19F8">
        <w:rPr>
          <w:rFonts w:eastAsia="Times New Roman"/>
          <w:lang w:eastAsia="hr-HR"/>
        </w:rPr>
        <w:t>REGISTRIRANIH</w:t>
      </w:r>
      <w:r w:rsidR="002E0869" w:rsidRPr="005A19F8">
        <w:rPr>
          <w:rFonts w:eastAsia="Times New Roman"/>
          <w:lang w:eastAsia="hr-HR"/>
        </w:rPr>
        <w:t xml:space="preserve"> </w:t>
      </w:r>
      <w:r w:rsidR="00851852" w:rsidRPr="005A19F8">
        <w:rPr>
          <w:rFonts w:eastAsia="Times New Roman"/>
          <w:lang w:eastAsia="hr-HR"/>
        </w:rPr>
        <w:t>SUBJEKATA U POSLOVANJU S NUSPROIZVODIMA</w:t>
      </w:r>
    </w:p>
    <w:p w:rsidR="00851852" w:rsidRPr="005A19F8" w:rsidRDefault="00851852" w:rsidP="00851852">
      <w:pPr>
        <w:spacing w:after="0" w:line="240" w:lineRule="auto"/>
        <w:rPr>
          <w:rFonts w:ascii="Times New Roman" w:eastAsia="Times New Roman" w:hAnsi="Times New Roman" w:cs="Times New Roman"/>
          <w:sz w:val="24"/>
          <w:szCs w:val="24"/>
        </w:rPr>
      </w:pPr>
    </w:p>
    <w:p w:rsidR="00851852" w:rsidRPr="005A19F8" w:rsidRDefault="009F10A5" w:rsidP="00455E31">
      <w:pPr>
        <w:pStyle w:val="Naslov2"/>
        <w:rPr>
          <w:rFonts w:eastAsia="Times New Roman"/>
          <w:lang w:eastAsia="hr-HR"/>
        </w:rPr>
      </w:pPr>
      <w:r w:rsidRPr="005A19F8">
        <w:rPr>
          <w:rFonts w:eastAsia="Times New Roman"/>
          <w:lang w:eastAsia="hr-HR"/>
        </w:rPr>
        <w:t>R</w:t>
      </w:r>
      <w:r w:rsidR="00E67848" w:rsidRPr="005A19F8">
        <w:rPr>
          <w:rFonts w:eastAsia="Times New Roman"/>
          <w:lang w:eastAsia="hr-HR"/>
        </w:rPr>
        <w:t xml:space="preserve">egistrirani </w:t>
      </w:r>
      <w:r w:rsidR="006D388F" w:rsidRPr="005A19F8">
        <w:rPr>
          <w:rFonts w:eastAsia="Times New Roman"/>
          <w:lang w:eastAsia="hr-HR"/>
        </w:rPr>
        <w:t xml:space="preserve">objekti i </w:t>
      </w:r>
      <w:r w:rsidR="00E67848" w:rsidRPr="005A19F8">
        <w:rPr>
          <w:rFonts w:eastAsia="Times New Roman"/>
          <w:lang w:eastAsia="hr-HR"/>
        </w:rPr>
        <w:t>subjekti</w:t>
      </w:r>
    </w:p>
    <w:p w:rsidR="00E67848" w:rsidRPr="00455E31" w:rsidRDefault="009F10A5" w:rsidP="00455E31">
      <w:pPr>
        <w:pStyle w:val="Naslov3"/>
      </w:pPr>
      <w:r w:rsidRPr="00455E31">
        <w:t>Članak</w:t>
      </w:r>
      <w:r w:rsidR="00EB1BE2" w:rsidRPr="00455E31">
        <w:t xml:space="preserve"> 13</w:t>
      </w:r>
      <w:r w:rsidR="007D26D4" w:rsidRPr="00455E31">
        <w:t>.</w:t>
      </w:r>
    </w:p>
    <w:p w:rsidR="00B64927" w:rsidRPr="005A19F8" w:rsidRDefault="00B64927" w:rsidP="00197698">
      <w:pPr>
        <w:spacing w:after="0" w:line="240" w:lineRule="auto"/>
        <w:jc w:val="center"/>
        <w:rPr>
          <w:rFonts w:ascii="Times New Roman" w:eastAsia="Times New Roman" w:hAnsi="Times New Roman" w:cs="Times New Roman"/>
          <w:sz w:val="24"/>
          <w:szCs w:val="24"/>
        </w:rPr>
      </w:pPr>
    </w:p>
    <w:p w:rsidR="000D6517" w:rsidRPr="005A19F8" w:rsidRDefault="00CB48E3" w:rsidP="00C16A94">
      <w:pPr>
        <w:pStyle w:val="CM4"/>
        <w:numPr>
          <w:ilvl w:val="0"/>
          <w:numId w:val="60"/>
        </w:numPr>
        <w:spacing w:before="60" w:after="60"/>
        <w:rPr>
          <w:color w:val="000000"/>
        </w:rPr>
      </w:pPr>
      <w:r w:rsidRPr="005A19F8">
        <w:rPr>
          <w:color w:val="000000"/>
        </w:rPr>
        <w:t>R</w:t>
      </w:r>
      <w:r w:rsidR="000D6517" w:rsidRPr="005A19F8">
        <w:rPr>
          <w:color w:val="000000"/>
        </w:rPr>
        <w:t xml:space="preserve">egistrirani subjekti </w:t>
      </w:r>
      <w:r w:rsidRPr="005A19F8">
        <w:rPr>
          <w:color w:val="000000"/>
        </w:rPr>
        <w:t>odnosno subjekti koji posluju u registriranim objektima</w:t>
      </w:r>
      <w:r w:rsidR="000B1EB7" w:rsidRPr="005A19F8">
        <w:rPr>
          <w:color w:val="000000"/>
        </w:rPr>
        <w:t xml:space="preserve"> iz članka 5</w:t>
      </w:r>
      <w:r w:rsidR="00EB1BE2" w:rsidRPr="005A19F8">
        <w:rPr>
          <w:color w:val="000000"/>
        </w:rPr>
        <w:t>. ovog P</w:t>
      </w:r>
      <w:r w:rsidR="00704967" w:rsidRPr="005A19F8">
        <w:rPr>
          <w:color w:val="000000"/>
        </w:rPr>
        <w:t>ravilnika,</w:t>
      </w:r>
      <w:r w:rsidRPr="005A19F8">
        <w:rPr>
          <w:color w:val="000000"/>
        </w:rPr>
        <w:t xml:space="preserve"> </w:t>
      </w:r>
      <w:r w:rsidR="000D6517" w:rsidRPr="005A19F8">
        <w:rPr>
          <w:color w:val="000000"/>
        </w:rPr>
        <w:t xml:space="preserve">dužni </w:t>
      </w:r>
      <w:r w:rsidR="00682EDC" w:rsidRPr="005A19F8">
        <w:rPr>
          <w:color w:val="000000"/>
        </w:rPr>
        <w:t>su</w:t>
      </w:r>
      <w:r w:rsidR="00D46FFA" w:rsidRPr="005A19F8">
        <w:rPr>
          <w:color w:val="000000"/>
        </w:rPr>
        <w:t xml:space="preserve"> </w:t>
      </w:r>
      <w:r w:rsidR="000D6517" w:rsidRPr="005A19F8">
        <w:rPr>
          <w:color w:val="000000"/>
        </w:rPr>
        <w:t xml:space="preserve">osigurati </w:t>
      </w:r>
      <w:r w:rsidR="00E67848" w:rsidRPr="005A19F8">
        <w:rPr>
          <w:color w:val="000000"/>
        </w:rPr>
        <w:t xml:space="preserve">propisane </w:t>
      </w:r>
      <w:r w:rsidR="007704FF" w:rsidRPr="005A19F8">
        <w:rPr>
          <w:color w:val="000000"/>
        </w:rPr>
        <w:t xml:space="preserve">uvjete </w:t>
      </w:r>
      <w:r w:rsidR="002435E4" w:rsidRPr="005A19F8">
        <w:rPr>
          <w:color w:val="000000"/>
        </w:rPr>
        <w:t>iz P</w:t>
      </w:r>
      <w:r w:rsidR="000D6517" w:rsidRPr="005A19F8">
        <w:rPr>
          <w:color w:val="000000"/>
        </w:rPr>
        <w:t xml:space="preserve">oglavlja IV. Priloga IX. </w:t>
      </w:r>
      <w:r w:rsidR="00682EDC" w:rsidRPr="005A19F8">
        <w:rPr>
          <w:color w:val="000000"/>
        </w:rPr>
        <w:t>Uredbe (EU) br. 142/2011</w:t>
      </w:r>
      <w:r w:rsidR="003F5ED6" w:rsidRPr="005A19F8">
        <w:rPr>
          <w:color w:val="000000"/>
        </w:rPr>
        <w:t>.</w:t>
      </w:r>
    </w:p>
    <w:p w:rsidR="00682EDC" w:rsidRPr="005A19F8" w:rsidRDefault="00D46FFA" w:rsidP="00C16A94">
      <w:pPr>
        <w:pStyle w:val="CM4"/>
        <w:numPr>
          <w:ilvl w:val="0"/>
          <w:numId w:val="60"/>
        </w:numPr>
        <w:spacing w:before="60" w:after="60"/>
        <w:rPr>
          <w:color w:val="000000"/>
        </w:rPr>
      </w:pPr>
      <w:r w:rsidRPr="005A19F8">
        <w:rPr>
          <w:color w:val="000000"/>
        </w:rPr>
        <w:t>Subjekti koji posluju u reg</w:t>
      </w:r>
      <w:r w:rsidR="008712B6" w:rsidRPr="005A19F8">
        <w:rPr>
          <w:color w:val="000000"/>
        </w:rPr>
        <w:t xml:space="preserve">istriranim objektima, osim subjekata </w:t>
      </w:r>
      <w:r w:rsidR="000B1EB7" w:rsidRPr="005A19F8">
        <w:rPr>
          <w:color w:val="000000"/>
        </w:rPr>
        <w:t>iz članka 5</w:t>
      </w:r>
      <w:r w:rsidRPr="005A19F8">
        <w:rPr>
          <w:color w:val="000000"/>
        </w:rPr>
        <w:t xml:space="preserve">. </w:t>
      </w:r>
      <w:r w:rsidR="008712B6" w:rsidRPr="005A19F8">
        <w:rPr>
          <w:color w:val="000000"/>
        </w:rPr>
        <w:t xml:space="preserve">točaka 5., 6. i 7. </w:t>
      </w:r>
      <w:r w:rsidRPr="005A19F8">
        <w:rPr>
          <w:color w:val="000000"/>
        </w:rPr>
        <w:t xml:space="preserve">ovog Pravilnika, dužni su putem računalne aplikacije </w:t>
      </w:r>
      <w:r w:rsidR="00B37063" w:rsidRPr="005A19F8">
        <w:rPr>
          <w:color w:val="000000"/>
        </w:rPr>
        <w:t>Nusproizvodi</w:t>
      </w:r>
      <w:r w:rsidRPr="005A19F8">
        <w:rPr>
          <w:color w:val="000000"/>
        </w:rPr>
        <w:t xml:space="preserve"> potvrđivati zaprimljene pošiljke nusproizvoda i/ili dobivenih proizvoda.</w:t>
      </w:r>
      <w:r w:rsidR="00E33A37" w:rsidRPr="005A19F8">
        <w:rPr>
          <w:color w:val="000000"/>
        </w:rPr>
        <w:t xml:space="preserve"> </w:t>
      </w:r>
    </w:p>
    <w:p w:rsidR="00197698" w:rsidRPr="005A19F8" w:rsidRDefault="00197698" w:rsidP="00197698">
      <w:pPr>
        <w:spacing w:after="0" w:line="240" w:lineRule="auto"/>
        <w:jc w:val="center"/>
        <w:rPr>
          <w:rFonts w:ascii="Times New Roman" w:eastAsia="Times New Roman" w:hAnsi="Times New Roman" w:cs="Times New Roman"/>
          <w:sz w:val="24"/>
          <w:szCs w:val="24"/>
        </w:rPr>
      </w:pPr>
    </w:p>
    <w:p w:rsidR="00851852" w:rsidRPr="005A19F8" w:rsidRDefault="00851852" w:rsidP="009F0943">
      <w:pPr>
        <w:spacing w:after="0" w:line="240" w:lineRule="auto"/>
        <w:jc w:val="both"/>
        <w:rPr>
          <w:rFonts w:ascii="Times New Roman" w:eastAsia="Times New Roman" w:hAnsi="Times New Roman" w:cs="Times New Roman"/>
          <w:sz w:val="24"/>
          <w:szCs w:val="24"/>
        </w:rPr>
      </w:pPr>
    </w:p>
    <w:p w:rsidR="00B60BEA" w:rsidRPr="005A19F8" w:rsidRDefault="00B60BEA" w:rsidP="009F0943">
      <w:pPr>
        <w:spacing w:after="0" w:line="240" w:lineRule="auto"/>
        <w:jc w:val="both"/>
        <w:rPr>
          <w:rFonts w:ascii="Times New Roman" w:eastAsia="Times New Roman" w:hAnsi="Times New Roman" w:cs="Times New Roman"/>
          <w:sz w:val="24"/>
          <w:szCs w:val="24"/>
        </w:rPr>
      </w:pPr>
    </w:p>
    <w:p w:rsidR="00851852" w:rsidRPr="005A19F8" w:rsidRDefault="00851852" w:rsidP="00455E31">
      <w:pPr>
        <w:pStyle w:val="Naslov2"/>
        <w:rPr>
          <w:rFonts w:eastAsia="Times New Roman"/>
          <w:lang w:eastAsia="hr-HR"/>
        </w:rPr>
      </w:pPr>
      <w:r w:rsidRPr="005A19F8">
        <w:rPr>
          <w:rFonts w:eastAsia="Times New Roman"/>
          <w:lang w:eastAsia="hr-HR"/>
        </w:rPr>
        <w:t xml:space="preserve">Subjekti </w:t>
      </w:r>
      <w:r w:rsidR="005B615D" w:rsidRPr="005A19F8">
        <w:rPr>
          <w:rFonts w:eastAsia="Times New Roman"/>
          <w:lang w:eastAsia="hr-HR"/>
        </w:rPr>
        <w:t>koji pr</w:t>
      </w:r>
      <w:r w:rsidRPr="005A19F8">
        <w:rPr>
          <w:rFonts w:eastAsia="Times New Roman"/>
          <w:lang w:eastAsia="hr-HR"/>
        </w:rPr>
        <w:t>evoz</w:t>
      </w:r>
      <w:r w:rsidR="005E63F2" w:rsidRPr="005A19F8">
        <w:rPr>
          <w:rFonts w:eastAsia="Times New Roman"/>
          <w:lang w:eastAsia="hr-HR"/>
        </w:rPr>
        <w:t>e i</w:t>
      </w:r>
      <w:r w:rsidR="005B615D" w:rsidRPr="005A19F8">
        <w:rPr>
          <w:rFonts w:eastAsia="Times New Roman"/>
          <w:lang w:eastAsia="hr-HR"/>
        </w:rPr>
        <w:t xml:space="preserve"> sakupljaju nusproizvode</w:t>
      </w:r>
    </w:p>
    <w:p w:rsidR="00851852" w:rsidRPr="00455E31" w:rsidRDefault="00EB1BE2" w:rsidP="00455E31">
      <w:pPr>
        <w:pStyle w:val="Naslov3"/>
      </w:pPr>
      <w:r w:rsidRPr="00455E31">
        <w:t>Članak 14</w:t>
      </w:r>
      <w:r w:rsidR="00851852" w:rsidRPr="00455E31">
        <w:t>.</w:t>
      </w:r>
    </w:p>
    <w:p w:rsidR="00CC3B3B" w:rsidRPr="005A19F8" w:rsidRDefault="00CC3B3B" w:rsidP="00851852">
      <w:pPr>
        <w:spacing w:after="0" w:line="240" w:lineRule="auto"/>
        <w:jc w:val="center"/>
        <w:rPr>
          <w:rFonts w:ascii="Times New Roman" w:eastAsia="Times New Roman" w:hAnsi="Times New Roman" w:cs="Times New Roman"/>
          <w:noProof/>
          <w:sz w:val="24"/>
          <w:szCs w:val="24"/>
        </w:rPr>
      </w:pPr>
    </w:p>
    <w:p w:rsidR="00CC3B3B" w:rsidRPr="005A19F8" w:rsidRDefault="00D02665" w:rsidP="00C16A94">
      <w:pPr>
        <w:pStyle w:val="Odlomakpopisa"/>
        <w:numPr>
          <w:ilvl w:val="0"/>
          <w:numId w:val="54"/>
        </w:numPr>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Prijevoznici </w:t>
      </w:r>
      <w:r w:rsidR="005E63F2" w:rsidRPr="005A19F8">
        <w:rPr>
          <w:rFonts w:ascii="Times New Roman" w:eastAsia="Times New Roman" w:hAnsi="Times New Roman" w:cs="Times New Roman"/>
          <w:noProof/>
          <w:sz w:val="24"/>
          <w:szCs w:val="24"/>
        </w:rPr>
        <w:t xml:space="preserve">i sakupljači </w:t>
      </w:r>
      <w:r w:rsidRPr="005A19F8">
        <w:rPr>
          <w:rFonts w:ascii="Times New Roman" w:eastAsia="Times New Roman" w:hAnsi="Times New Roman" w:cs="Times New Roman"/>
          <w:noProof/>
          <w:sz w:val="24"/>
          <w:szCs w:val="24"/>
        </w:rPr>
        <w:t xml:space="preserve">nusproizvoda </w:t>
      </w:r>
      <w:r w:rsidR="0051012C" w:rsidRPr="005A19F8">
        <w:rPr>
          <w:rFonts w:ascii="Times New Roman" w:eastAsia="Times New Roman" w:hAnsi="Times New Roman" w:cs="Times New Roman"/>
          <w:noProof/>
          <w:sz w:val="24"/>
          <w:szCs w:val="24"/>
        </w:rPr>
        <w:t>i</w:t>
      </w:r>
      <w:r w:rsidR="005E63F2" w:rsidRPr="005A19F8">
        <w:rPr>
          <w:rFonts w:ascii="Times New Roman" w:eastAsia="Times New Roman" w:hAnsi="Times New Roman" w:cs="Times New Roman"/>
          <w:noProof/>
          <w:sz w:val="24"/>
          <w:szCs w:val="24"/>
        </w:rPr>
        <w:t>/ili dobivenih proizvoda u komercijalne svrhe</w:t>
      </w:r>
      <w:r w:rsidR="00E734B0" w:rsidRPr="005A19F8">
        <w:rPr>
          <w:rFonts w:ascii="Times New Roman" w:eastAsia="Times New Roman" w:hAnsi="Times New Roman" w:cs="Times New Roman"/>
          <w:noProof/>
          <w:sz w:val="24"/>
          <w:szCs w:val="24"/>
        </w:rPr>
        <w:t xml:space="preserve"> te subjekti u poslovanju s hranom životinjskog podrijetla koji prevoze nusproizvode i/ili dobivene </w:t>
      </w:r>
      <w:r w:rsidR="00C03250" w:rsidRPr="005A19F8">
        <w:rPr>
          <w:rFonts w:ascii="Times New Roman" w:eastAsia="Times New Roman" w:hAnsi="Times New Roman" w:cs="Times New Roman"/>
          <w:noProof/>
          <w:sz w:val="24"/>
          <w:szCs w:val="24"/>
        </w:rPr>
        <w:t xml:space="preserve"> p</w:t>
      </w:r>
      <w:r w:rsidR="00E734B0" w:rsidRPr="005A19F8">
        <w:rPr>
          <w:rFonts w:ascii="Times New Roman" w:eastAsia="Times New Roman" w:hAnsi="Times New Roman" w:cs="Times New Roman"/>
          <w:noProof/>
          <w:sz w:val="24"/>
          <w:szCs w:val="24"/>
        </w:rPr>
        <w:t>roizvode kategorije 3 u objekt za preradu kategorije 3</w:t>
      </w:r>
      <w:r w:rsidR="00C03250" w:rsidRPr="005A19F8">
        <w:rPr>
          <w:rFonts w:ascii="Times New Roman" w:eastAsia="Times New Roman" w:hAnsi="Times New Roman" w:cs="Times New Roman"/>
          <w:noProof/>
          <w:sz w:val="24"/>
          <w:szCs w:val="24"/>
        </w:rPr>
        <w:t>,</w:t>
      </w:r>
      <w:r w:rsidR="00E734B0" w:rsidRPr="005A19F8">
        <w:rPr>
          <w:rFonts w:ascii="Times New Roman" w:eastAsia="Times New Roman" w:hAnsi="Times New Roman" w:cs="Times New Roman"/>
          <w:noProof/>
          <w:sz w:val="24"/>
          <w:szCs w:val="24"/>
        </w:rPr>
        <w:t xml:space="preserve"> </w:t>
      </w:r>
      <w:r w:rsidR="005E63F2" w:rsidRPr="005A19F8">
        <w:rPr>
          <w:rFonts w:ascii="Times New Roman" w:eastAsia="Times New Roman" w:hAnsi="Times New Roman" w:cs="Times New Roman"/>
          <w:noProof/>
          <w:sz w:val="24"/>
          <w:szCs w:val="24"/>
        </w:rPr>
        <w:t xml:space="preserve"> podliježu registraciji u skladu</w:t>
      </w:r>
      <w:r w:rsidR="000B1EB7" w:rsidRPr="005A19F8">
        <w:rPr>
          <w:rFonts w:ascii="Times New Roman" w:eastAsia="Times New Roman" w:hAnsi="Times New Roman" w:cs="Times New Roman"/>
          <w:noProof/>
          <w:sz w:val="24"/>
          <w:szCs w:val="24"/>
        </w:rPr>
        <w:t xml:space="preserve"> s člankom 5</w:t>
      </w:r>
      <w:r w:rsidR="005E63F2" w:rsidRPr="005A19F8">
        <w:rPr>
          <w:rFonts w:ascii="Times New Roman" w:eastAsia="Times New Roman" w:hAnsi="Times New Roman" w:cs="Times New Roman"/>
          <w:noProof/>
          <w:sz w:val="24"/>
          <w:szCs w:val="24"/>
        </w:rPr>
        <w:t xml:space="preserve">. </w:t>
      </w:r>
      <w:r w:rsidR="001775E2" w:rsidRPr="005A19F8">
        <w:rPr>
          <w:rFonts w:ascii="Times New Roman" w:eastAsia="Times New Roman" w:hAnsi="Times New Roman" w:cs="Times New Roman"/>
          <w:noProof/>
          <w:sz w:val="24"/>
          <w:szCs w:val="24"/>
        </w:rPr>
        <w:t xml:space="preserve">točkama 5. i 6. </w:t>
      </w:r>
      <w:r w:rsidR="005E63F2" w:rsidRPr="005A19F8">
        <w:rPr>
          <w:rFonts w:ascii="Times New Roman" w:eastAsia="Times New Roman" w:hAnsi="Times New Roman" w:cs="Times New Roman"/>
          <w:noProof/>
          <w:sz w:val="24"/>
          <w:szCs w:val="24"/>
        </w:rPr>
        <w:t>ovog Pravilnika</w:t>
      </w:r>
      <w:r w:rsidR="003F5ED6" w:rsidRPr="005A19F8">
        <w:rPr>
          <w:rFonts w:ascii="Times New Roman" w:eastAsia="Times New Roman" w:hAnsi="Times New Roman" w:cs="Times New Roman"/>
          <w:noProof/>
          <w:sz w:val="24"/>
          <w:szCs w:val="24"/>
        </w:rPr>
        <w:t>.</w:t>
      </w:r>
    </w:p>
    <w:p w:rsidR="005E63F2" w:rsidRPr="005A19F8" w:rsidRDefault="005E63F2" w:rsidP="005E63F2">
      <w:pPr>
        <w:pStyle w:val="Odlomakpopisa"/>
        <w:spacing w:after="0" w:line="240" w:lineRule="auto"/>
        <w:ind w:left="360"/>
        <w:jc w:val="both"/>
        <w:rPr>
          <w:rFonts w:ascii="Times New Roman" w:eastAsia="Times New Roman" w:hAnsi="Times New Roman" w:cs="Times New Roman"/>
          <w:noProof/>
          <w:sz w:val="24"/>
          <w:szCs w:val="24"/>
        </w:rPr>
      </w:pPr>
    </w:p>
    <w:p w:rsidR="005B7874" w:rsidRPr="005A19F8" w:rsidRDefault="00FB1664" w:rsidP="00C16A94">
      <w:pPr>
        <w:pStyle w:val="Odlomakpopisa"/>
        <w:numPr>
          <w:ilvl w:val="0"/>
          <w:numId w:val="54"/>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Subjekti iz stav</w:t>
      </w:r>
      <w:r w:rsidR="005B7874" w:rsidRPr="005A19F8">
        <w:rPr>
          <w:rFonts w:ascii="Times New Roman" w:eastAsia="Times New Roman" w:hAnsi="Times New Roman" w:cs="Times New Roman"/>
          <w:noProof/>
          <w:sz w:val="24"/>
          <w:szCs w:val="24"/>
        </w:rPr>
        <w:t xml:space="preserve">ka 1. </w:t>
      </w:r>
      <w:r w:rsidR="005E63F2" w:rsidRPr="005A19F8">
        <w:rPr>
          <w:rFonts w:ascii="Times New Roman" w:eastAsia="Times New Roman" w:hAnsi="Times New Roman" w:cs="Times New Roman"/>
          <w:noProof/>
          <w:sz w:val="24"/>
          <w:szCs w:val="24"/>
        </w:rPr>
        <w:t xml:space="preserve">ovog članka </w:t>
      </w:r>
      <w:r w:rsidR="005B7874" w:rsidRPr="005A19F8">
        <w:rPr>
          <w:rFonts w:ascii="Times New Roman" w:eastAsia="Times New Roman" w:hAnsi="Times New Roman" w:cs="Times New Roman"/>
          <w:noProof/>
          <w:sz w:val="24"/>
          <w:szCs w:val="24"/>
        </w:rPr>
        <w:t>te subjekti koji za vlastite potrebe prevoze i sakupljaju nusproizvode i/ili dobivene proizvode, a koji</w:t>
      </w:r>
      <w:r w:rsidR="00B64927" w:rsidRPr="005A19F8">
        <w:rPr>
          <w:rFonts w:ascii="Times New Roman" w:eastAsia="Times New Roman" w:hAnsi="Times New Roman" w:cs="Times New Roman"/>
          <w:noProof/>
          <w:sz w:val="24"/>
          <w:szCs w:val="24"/>
        </w:rPr>
        <w:t xml:space="preserve"> imaju</w:t>
      </w:r>
      <w:r w:rsidR="005B7874" w:rsidRPr="005A19F8">
        <w:rPr>
          <w:rFonts w:ascii="Times New Roman" w:eastAsia="Times New Roman" w:hAnsi="Times New Roman" w:cs="Times New Roman"/>
          <w:noProof/>
          <w:sz w:val="24"/>
          <w:szCs w:val="24"/>
        </w:rPr>
        <w:t xml:space="preserve">: </w:t>
      </w:r>
    </w:p>
    <w:p w:rsidR="005B7874" w:rsidRPr="005A19F8" w:rsidRDefault="00B64927" w:rsidP="00C16A94">
      <w:pPr>
        <w:pStyle w:val="Odlomakpopisa"/>
        <w:numPr>
          <w:ilvl w:val="0"/>
          <w:numId w:val="49"/>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registrirane djelatnosti </w:t>
      </w:r>
      <w:r w:rsidR="005B7874" w:rsidRPr="005A19F8">
        <w:rPr>
          <w:rFonts w:ascii="Times New Roman" w:eastAsia="Times New Roman" w:hAnsi="Times New Roman" w:cs="Times New Roman"/>
          <w:noProof/>
          <w:sz w:val="24"/>
          <w:szCs w:val="24"/>
        </w:rPr>
        <w:t>u skla</w:t>
      </w:r>
      <w:r w:rsidR="00AE41D8" w:rsidRPr="005A19F8">
        <w:rPr>
          <w:rFonts w:ascii="Times New Roman" w:eastAsia="Times New Roman" w:hAnsi="Times New Roman" w:cs="Times New Roman"/>
          <w:noProof/>
          <w:sz w:val="24"/>
          <w:szCs w:val="24"/>
        </w:rPr>
        <w:t>du s</w:t>
      </w:r>
      <w:r w:rsidR="00CF7C6B" w:rsidRPr="005A19F8">
        <w:rPr>
          <w:rFonts w:ascii="Times New Roman" w:eastAsia="Times New Roman" w:hAnsi="Times New Roman" w:cs="Times New Roman"/>
          <w:noProof/>
          <w:sz w:val="24"/>
          <w:szCs w:val="24"/>
        </w:rPr>
        <w:t>a</w:t>
      </w:r>
      <w:r w:rsidR="00AE41D8" w:rsidRPr="005A19F8">
        <w:rPr>
          <w:rFonts w:ascii="Times New Roman" w:eastAsia="Times New Roman" w:hAnsi="Times New Roman" w:cs="Times New Roman"/>
          <w:noProof/>
          <w:sz w:val="24"/>
          <w:szCs w:val="24"/>
        </w:rPr>
        <w:t xml:space="preserve"> </w:t>
      </w:r>
      <w:r w:rsidR="000B1EB7" w:rsidRPr="005A19F8">
        <w:rPr>
          <w:rFonts w:ascii="Times New Roman" w:eastAsia="Times New Roman" w:hAnsi="Times New Roman" w:cs="Times New Roman"/>
          <w:noProof/>
          <w:sz w:val="24"/>
          <w:szCs w:val="24"/>
        </w:rPr>
        <w:t>člankom 5</w:t>
      </w:r>
      <w:r w:rsidR="00CF7C6B" w:rsidRPr="005A19F8">
        <w:rPr>
          <w:rFonts w:ascii="Times New Roman" w:eastAsia="Times New Roman" w:hAnsi="Times New Roman" w:cs="Times New Roman"/>
          <w:noProof/>
          <w:sz w:val="24"/>
          <w:szCs w:val="24"/>
        </w:rPr>
        <w:t xml:space="preserve">. točkama </w:t>
      </w:r>
      <w:r w:rsidR="00B37063" w:rsidRPr="005A19F8">
        <w:rPr>
          <w:rFonts w:ascii="Times New Roman" w:eastAsia="Times New Roman" w:hAnsi="Times New Roman" w:cs="Times New Roman"/>
          <w:noProof/>
          <w:sz w:val="24"/>
          <w:szCs w:val="24"/>
        </w:rPr>
        <w:t>1. do 4. te točkama 8. i</w:t>
      </w:r>
      <w:r w:rsidR="00AE41D8" w:rsidRPr="005A19F8">
        <w:rPr>
          <w:rFonts w:ascii="Times New Roman" w:eastAsia="Times New Roman" w:hAnsi="Times New Roman" w:cs="Times New Roman"/>
          <w:noProof/>
          <w:sz w:val="24"/>
          <w:szCs w:val="24"/>
        </w:rPr>
        <w:t xml:space="preserve"> 9. </w:t>
      </w:r>
      <w:r w:rsidR="005B7874" w:rsidRPr="005A19F8">
        <w:rPr>
          <w:rFonts w:ascii="Times New Roman" w:eastAsia="Times New Roman" w:hAnsi="Times New Roman" w:cs="Times New Roman"/>
          <w:noProof/>
          <w:sz w:val="24"/>
          <w:szCs w:val="24"/>
        </w:rPr>
        <w:t>ovog Pravilnika</w:t>
      </w:r>
      <w:r w:rsidRPr="005A19F8">
        <w:rPr>
          <w:rFonts w:ascii="Times New Roman" w:eastAsia="Times New Roman" w:hAnsi="Times New Roman" w:cs="Times New Roman"/>
          <w:noProof/>
          <w:sz w:val="24"/>
          <w:szCs w:val="24"/>
        </w:rPr>
        <w:t>,</w:t>
      </w:r>
    </w:p>
    <w:p w:rsidR="005B7874" w:rsidRPr="005A19F8" w:rsidRDefault="00B64927" w:rsidP="00C16A94">
      <w:pPr>
        <w:pStyle w:val="Odlomakpopisa"/>
        <w:numPr>
          <w:ilvl w:val="0"/>
          <w:numId w:val="49"/>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lastRenderedPageBreak/>
        <w:t>odobrene djelatnosti</w:t>
      </w:r>
      <w:r w:rsidR="005B7874" w:rsidRPr="005A19F8">
        <w:rPr>
          <w:rFonts w:ascii="Times New Roman" w:eastAsia="Times New Roman" w:hAnsi="Times New Roman" w:cs="Times New Roman"/>
          <w:noProof/>
          <w:sz w:val="24"/>
          <w:szCs w:val="24"/>
        </w:rPr>
        <w:t xml:space="preserve"> u skladu s člankom </w:t>
      </w:r>
      <w:r w:rsidR="006E2521" w:rsidRPr="005A19F8">
        <w:rPr>
          <w:rFonts w:ascii="Times New Roman" w:eastAsia="Times New Roman" w:hAnsi="Times New Roman" w:cs="Times New Roman"/>
          <w:noProof/>
          <w:sz w:val="24"/>
          <w:szCs w:val="24"/>
        </w:rPr>
        <w:t>30</w:t>
      </w:r>
      <w:r w:rsidR="005B7874" w:rsidRPr="005A19F8">
        <w:rPr>
          <w:rFonts w:ascii="Times New Roman" w:eastAsia="Times New Roman" w:hAnsi="Times New Roman" w:cs="Times New Roman"/>
          <w:noProof/>
          <w:sz w:val="24"/>
          <w:szCs w:val="24"/>
        </w:rPr>
        <w:t>. ovoga Pravilnika</w:t>
      </w:r>
      <w:r w:rsidRPr="005A19F8">
        <w:rPr>
          <w:rFonts w:ascii="Times New Roman" w:eastAsia="Times New Roman" w:hAnsi="Times New Roman" w:cs="Times New Roman"/>
          <w:noProof/>
          <w:sz w:val="24"/>
          <w:szCs w:val="24"/>
        </w:rPr>
        <w:t>,</w:t>
      </w:r>
    </w:p>
    <w:p w:rsidR="005B7874" w:rsidRPr="005A19F8" w:rsidRDefault="00B64927" w:rsidP="00C16A94">
      <w:pPr>
        <w:pStyle w:val="Odlomakpopisa"/>
        <w:numPr>
          <w:ilvl w:val="0"/>
          <w:numId w:val="49"/>
        </w:numPr>
        <w:spacing w:after="0" w:line="240" w:lineRule="auto"/>
        <w:jc w:val="both"/>
        <w:rPr>
          <w:rFonts w:ascii="Times New Roman" w:eastAsia="Times New Roman" w:hAnsi="Times New Roman" w:cs="Times New Roman"/>
          <w:strike/>
          <w:noProof/>
          <w:sz w:val="24"/>
          <w:szCs w:val="24"/>
        </w:rPr>
      </w:pPr>
      <w:r w:rsidRPr="005A19F8">
        <w:rPr>
          <w:rFonts w:ascii="Times New Roman" w:eastAsia="Times New Roman" w:hAnsi="Times New Roman" w:cs="Times New Roman"/>
          <w:noProof/>
          <w:sz w:val="24"/>
          <w:szCs w:val="24"/>
        </w:rPr>
        <w:t>registrirane ili odobrene djelatnosti</w:t>
      </w:r>
      <w:r w:rsidR="005B7874" w:rsidRPr="005A19F8">
        <w:rPr>
          <w:rFonts w:ascii="Times New Roman" w:eastAsia="Times New Roman" w:hAnsi="Times New Roman" w:cs="Times New Roman"/>
          <w:noProof/>
          <w:sz w:val="24"/>
          <w:szCs w:val="24"/>
        </w:rPr>
        <w:t xml:space="preserve"> u skladu s propisima o hrani, </w:t>
      </w:r>
    </w:p>
    <w:p w:rsidR="005E63F2" w:rsidRPr="005A19F8" w:rsidRDefault="005B7874" w:rsidP="005B7874">
      <w:pPr>
        <w:pStyle w:val="Odlomakpopisa"/>
        <w:spacing w:after="0" w:line="240" w:lineRule="auto"/>
        <w:ind w:left="360"/>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dužni su</w:t>
      </w:r>
      <w:r w:rsidR="0030239F" w:rsidRPr="005A19F8">
        <w:rPr>
          <w:rFonts w:ascii="Times New Roman" w:eastAsia="Times New Roman" w:hAnsi="Times New Roman" w:cs="Times New Roman"/>
          <w:noProof/>
          <w:sz w:val="24"/>
          <w:szCs w:val="24"/>
        </w:rPr>
        <w:t>:</w:t>
      </w:r>
    </w:p>
    <w:p w:rsidR="0030239F" w:rsidRPr="005A19F8" w:rsidRDefault="0030239F" w:rsidP="0030239F">
      <w:pPr>
        <w:spacing w:after="0" w:line="240" w:lineRule="auto"/>
        <w:ind w:left="705" w:hanging="345"/>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a</w:t>
      </w:r>
      <w:r w:rsidR="005B7874" w:rsidRPr="005A19F8">
        <w:rPr>
          <w:rFonts w:ascii="Times New Roman" w:eastAsia="Times New Roman" w:hAnsi="Times New Roman" w:cs="Times New Roman"/>
          <w:noProof/>
          <w:sz w:val="24"/>
          <w:szCs w:val="24"/>
        </w:rPr>
        <w:t xml:space="preserve">) </w:t>
      </w:r>
      <w:r w:rsidRPr="005A19F8">
        <w:rPr>
          <w:rFonts w:ascii="Times New Roman" w:eastAsia="Times New Roman" w:hAnsi="Times New Roman" w:cs="Times New Roman"/>
          <w:noProof/>
          <w:sz w:val="24"/>
          <w:szCs w:val="24"/>
        </w:rPr>
        <w:t>osigurati ispunjavanje zahtjeva u vezi sa sakupljanjem, prijevozom i identifikacijom nusproizvoda i</w:t>
      </w:r>
      <w:r w:rsidR="00EE613F" w:rsidRPr="005A19F8">
        <w:rPr>
          <w:rFonts w:ascii="Times New Roman" w:eastAsia="Times New Roman" w:hAnsi="Times New Roman" w:cs="Times New Roman"/>
          <w:noProof/>
          <w:sz w:val="24"/>
          <w:szCs w:val="24"/>
        </w:rPr>
        <w:t>/ili</w:t>
      </w:r>
      <w:r w:rsidRPr="005A19F8">
        <w:rPr>
          <w:rFonts w:ascii="Times New Roman" w:eastAsia="Times New Roman" w:hAnsi="Times New Roman" w:cs="Times New Roman"/>
          <w:noProof/>
          <w:sz w:val="24"/>
          <w:szCs w:val="24"/>
        </w:rPr>
        <w:t xml:space="preserve"> dobivenih proizvoda koji su propisani ovim člankom</w:t>
      </w:r>
      <w:r w:rsidR="00351974" w:rsidRPr="005A19F8">
        <w:rPr>
          <w:rFonts w:ascii="Times New Roman" w:eastAsia="Times New Roman" w:hAnsi="Times New Roman" w:cs="Times New Roman"/>
          <w:noProof/>
          <w:sz w:val="24"/>
          <w:szCs w:val="24"/>
        </w:rPr>
        <w:t xml:space="preserve">, </w:t>
      </w:r>
      <w:r w:rsidR="003F14CA" w:rsidRPr="005A19F8">
        <w:rPr>
          <w:rFonts w:ascii="Times New Roman" w:eastAsia="Times New Roman" w:hAnsi="Times New Roman" w:cs="Times New Roman"/>
          <w:noProof/>
          <w:sz w:val="24"/>
          <w:szCs w:val="24"/>
        </w:rPr>
        <w:t>člankom 15</w:t>
      </w:r>
      <w:r w:rsidRPr="005A19F8">
        <w:rPr>
          <w:rFonts w:ascii="Times New Roman" w:eastAsia="Times New Roman" w:hAnsi="Times New Roman" w:cs="Times New Roman"/>
          <w:noProof/>
          <w:sz w:val="24"/>
          <w:szCs w:val="24"/>
        </w:rPr>
        <w:t>.</w:t>
      </w:r>
      <w:r w:rsidR="003F14CA" w:rsidRPr="005A19F8">
        <w:rPr>
          <w:rFonts w:ascii="Times New Roman" w:eastAsia="Times New Roman" w:hAnsi="Times New Roman" w:cs="Times New Roman"/>
          <w:noProof/>
          <w:sz w:val="24"/>
          <w:szCs w:val="24"/>
        </w:rPr>
        <w:t xml:space="preserve"> i 16</w:t>
      </w:r>
      <w:r w:rsidR="00692F34" w:rsidRPr="005A19F8">
        <w:rPr>
          <w:rFonts w:ascii="Times New Roman" w:eastAsia="Times New Roman" w:hAnsi="Times New Roman" w:cs="Times New Roman"/>
          <w:noProof/>
          <w:sz w:val="24"/>
          <w:szCs w:val="24"/>
        </w:rPr>
        <w:t xml:space="preserve">. </w:t>
      </w:r>
      <w:r w:rsidRPr="005A19F8">
        <w:rPr>
          <w:rFonts w:ascii="Times New Roman" w:eastAsia="Times New Roman" w:hAnsi="Times New Roman" w:cs="Times New Roman"/>
          <w:noProof/>
          <w:sz w:val="24"/>
          <w:szCs w:val="24"/>
        </w:rPr>
        <w:t xml:space="preserve">ovog Pravilnika, </w:t>
      </w:r>
      <w:r w:rsidR="00351974" w:rsidRPr="005A19F8">
        <w:rPr>
          <w:rFonts w:ascii="Times New Roman" w:eastAsia="Times New Roman" w:hAnsi="Times New Roman" w:cs="Times New Roman"/>
          <w:noProof/>
          <w:sz w:val="24"/>
          <w:szCs w:val="24"/>
        </w:rPr>
        <w:t xml:space="preserve">člancima </w:t>
      </w:r>
      <w:r w:rsidRPr="005A19F8">
        <w:rPr>
          <w:rFonts w:ascii="Times New Roman" w:eastAsia="Times New Roman" w:hAnsi="Times New Roman" w:cs="Times New Roman"/>
          <w:noProof/>
          <w:sz w:val="24"/>
          <w:szCs w:val="24"/>
        </w:rPr>
        <w:t xml:space="preserve">21., 22. i 28. </w:t>
      </w:r>
      <w:r w:rsidR="00B37063" w:rsidRPr="005A19F8">
        <w:rPr>
          <w:rFonts w:ascii="Times New Roman" w:eastAsia="Times New Roman" w:hAnsi="Times New Roman" w:cs="Times New Roman"/>
          <w:noProof/>
          <w:sz w:val="24"/>
          <w:szCs w:val="24"/>
        </w:rPr>
        <w:t xml:space="preserve">Uredbe (EZ) br. 1069/2009 </w:t>
      </w:r>
      <w:r w:rsidRPr="005A19F8">
        <w:rPr>
          <w:rFonts w:ascii="Times New Roman" w:eastAsia="Times New Roman" w:hAnsi="Times New Roman" w:cs="Times New Roman"/>
          <w:noProof/>
          <w:sz w:val="24"/>
          <w:szCs w:val="24"/>
        </w:rPr>
        <w:t xml:space="preserve">i člankom 17. stavkom 1. točkom a) te Poglavljem I. i II. Priloga VIII. </w:t>
      </w:r>
      <w:r w:rsidR="00B37063" w:rsidRPr="005A19F8">
        <w:rPr>
          <w:rFonts w:ascii="Times New Roman" w:eastAsia="Times New Roman" w:hAnsi="Times New Roman" w:cs="Times New Roman"/>
          <w:noProof/>
          <w:sz w:val="24"/>
          <w:szCs w:val="24"/>
        </w:rPr>
        <w:t>Uredba (EU) br. 142/2011</w:t>
      </w:r>
      <w:r w:rsidR="00601BE4" w:rsidRPr="005A19F8">
        <w:rPr>
          <w:rFonts w:ascii="Times New Roman" w:eastAsia="Times New Roman" w:hAnsi="Times New Roman" w:cs="Times New Roman"/>
          <w:noProof/>
          <w:sz w:val="24"/>
          <w:szCs w:val="24"/>
        </w:rPr>
        <w:t>.</w:t>
      </w:r>
    </w:p>
    <w:p w:rsidR="0030239F" w:rsidRPr="005A19F8" w:rsidRDefault="0030239F" w:rsidP="0030239F">
      <w:pPr>
        <w:spacing w:after="0" w:line="240" w:lineRule="auto"/>
        <w:ind w:left="705" w:hanging="345"/>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b)</w:t>
      </w:r>
      <w:r w:rsidRPr="005A19F8">
        <w:rPr>
          <w:rFonts w:ascii="Times New Roman" w:eastAsia="Times New Roman" w:hAnsi="Times New Roman" w:cs="Times New Roman"/>
          <w:noProof/>
          <w:sz w:val="24"/>
          <w:szCs w:val="24"/>
        </w:rPr>
        <w:tab/>
        <w:t>u računalnu aplikaciju</w:t>
      </w:r>
      <w:r w:rsidR="00682EDC" w:rsidRPr="005A19F8">
        <w:rPr>
          <w:rFonts w:ascii="Times New Roman" w:eastAsia="Times New Roman" w:hAnsi="Times New Roman" w:cs="Times New Roman"/>
          <w:noProof/>
          <w:sz w:val="24"/>
          <w:szCs w:val="24"/>
        </w:rPr>
        <w:t xml:space="preserve"> </w:t>
      </w:r>
      <w:r w:rsidR="00B37063" w:rsidRPr="005A19F8">
        <w:rPr>
          <w:rFonts w:ascii="Times New Roman" w:eastAsia="Times New Roman" w:hAnsi="Times New Roman" w:cs="Times New Roman"/>
          <w:noProof/>
          <w:sz w:val="24"/>
          <w:szCs w:val="24"/>
        </w:rPr>
        <w:t>Nusproizvodi</w:t>
      </w:r>
      <w:r w:rsidRPr="005A19F8">
        <w:rPr>
          <w:rFonts w:ascii="Times New Roman" w:eastAsia="Times New Roman" w:hAnsi="Times New Roman" w:cs="Times New Roman"/>
          <w:i/>
          <w:noProof/>
          <w:sz w:val="24"/>
          <w:szCs w:val="24"/>
        </w:rPr>
        <w:t xml:space="preserve"> </w:t>
      </w:r>
      <w:r w:rsidRPr="005A19F8">
        <w:rPr>
          <w:rFonts w:ascii="Times New Roman" w:eastAsia="Times New Roman" w:hAnsi="Times New Roman" w:cs="Times New Roman"/>
          <w:noProof/>
          <w:sz w:val="24"/>
          <w:szCs w:val="24"/>
        </w:rPr>
        <w:t xml:space="preserve">upisivati i ažurirati podatke o vozilima kojima obavljaju </w:t>
      </w:r>
      <w:r w:rsidR="00B37063" w:rsidRPr="005A19F8">
        <w:rPr>
          <w:rFonts w:ascii="Times New Roman" w:eastAsia="Times New Roman" w:hAnsi="Times New Roman" w:cs="Times New Roman"/>
          <w:noProof/>
          <w:sz w:val="24"/>
          <w:szCs w:val="24"/>
        </w:rPr>
        <w:t>prijevoz nusproizvoda</w:t>
      </w:r>
      <w:r w:rsidRPr="005A19F8">
        <w:rPr>
          <w:rFonts w:ascii="Times New Roman" w:eastAsia="Times New Roman" w:hAnsi="Times New Roman" w:cs="Times New Roman"/>
          <w:noProof/>
          <w:sz w:val="24"/>
          <w:szCs w:val="24"/>
        </w:rPr>
        <w:t>,</w:t>
      </w:r>
    </w:p>
    <w:p w:rsidR="005E63F2" w:rsidRPr="005A19F8" w:rsidRDefault="0030239F" w:rsidP="0030239F">
      <w:pPr>
        <w:spacing w:after="0" w:line="240" w:lineRule="auto"/>
        <w:ind w:left="705" w:hanging="345"/>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c)</w:t>
      </w:r>
      <w:r w:rsidRPr="005A19F8">
        <w:rPr>
          <w:rFonts w:ascii="Times New Roman" w:eastAsia="Times New Roman" w:hAnsi="Times New Roman" w:cs="Times New Roman"/>
          <w:noProof/>
          <w:sz w:val="24"/>
          <w:szCs w:val="24"/>
        </w:rPr>
        <w:tab/>
        <w:t>putem računalne aplikacije</w:t>
      </w:r>
      <w:r w:rsidR="002402F2" w:rsidRPr="005A19F8">
        <w:rPr>
          <w:rFonts w:ascii="Times New Roman" w:hAnsi="Times New Roman" w:cs="Times New Roman"/>
        </w:rPr>
        <w:t xml:space="preserve"> </w:t>
      </w:r>
      <w:r w:rsidR="00B37063" w:rsidRPr="005A19F8">
        <w:rPr>
          <w:rFonts w:ascii="Times New Roman" w:eastAsia="Times New Roman" w:hAnsi="Times New Roman" w:cs="Times New Roman"/>
          <w:noProof/>
          <w:sz w:val="24"/>
          <w:szCs w:val="24"/>
        </w:rPr>
        <w:t>Nusproizvodi</w:t>
      </w:r>
      <w:r w:rsidR="002402F2" w:rsidRPr="005A19F8">
        <w:rPr>
          <w:rFonts w:ascii="Times New Roman" w:eastAsia="Times New Roman" w:hAnsi="Times New Roman" w:cs="Times New Roman"/>
          <w:noProof/>
          <w:sz w:val="24"/>
          <w:szCs w:val="24"/>
        </w:rPr>
        <w:t xml:space="preserve"> </w:t>
      </w:r>
      <w:r w:rsidRPr="005A19F8">
        <w:rPr>
          <w:rFonts w:ascii="Times New Roman" w:eastAsia="Times New Roman" w:hAnsi="Times New Roman" w:cs="Times New Roman"/>
          <w:noProof/>
          <w:sz w:val="24"/>
          <w:szCs w:val="24"/>
        </w:rPr>
        <w:t>izdavati komercijalni dokument na mjestu otpreme nusproizvoda</w:t>
      </w:r>
      <w:r w:rsidR="00B37063" w:rsidRPr="005A19F8">
        <w:rPr>
          <w:rFonts w:ascii="Times New Roman" w:eastAsia="Times New Roman" w:hAnsi="Times New Roman" w:cs="Times New Roman"/>
          <w:noProof/>
          <w:sz w:val="24"/>
          <w:szCs w:val="24"/>
        </w:rPr>
        <w:t xml:space="preserve"> </w:t>
      </w:r>
      <w:r w:rsidR="00692F34" w:rsidRPr="005A19F8">
        <w:rPr>
          <w:rFonts w:ascii="Times New Roman" w:eastAsia="Times New Roman" w:hAnsi="Times New Roman" w:cs="Times New Roman"/>
          <w:noProof/>
          <w:sz w:val="24"/>
          <w:szCs w:val="24"/>
        </w:rPr>
        <w:t>i</w:t>
      </w:r>
      <w:r w:rsidR="00B37063" w:rsidRPr="005A19F8">
        <w:rPr>
          <w:rFonts w:ascii="Times New Roman" w:eastAsia="Times New Roman" w:hAnsi="Times New Roman" w:cs="Times New Roman"/>
          <w:noProof/>
          <w:sz w:val="24"/>
          <w:szCs w:val="24"/>
        </w:rPr>
        <w:t>/ili dobivenih proizvoda</w:t>
      </w:r>
      <w:r w:rsidR="004A6987" w:rsidRPr="005A19F8">
        <w:rPr>
          <w:rFonts w:ascii="Times New Roman" w:eastAsia="Times New Roman" w:hAnsi="Times New Roman" w:cs="Times New Roman"/>
          <w:noProof/>
          <w:sz w:val="24"/>
          <w:szCs w:val="24"/>
        </w:rPr>
        <w:t>, prilikom</w:t>
      </w:r>
      <w:r w:rsidR="00B37063" w:rsidRPr="005A19F8">
        <w:rPr>
          <w:rFonts w:ascii="Times New Roman" w:eastAsia="Times New Roman" w:hAnsi="Times New Roman" w:cs="Times New Roman"/>
          <w:noProof/>
          <w:sz w:val="24"/>
          <w:szCs w:val="24"/>
        </w:rPr>
        <w:t xml:space="preserve"> njihovog</w:t>
      </w:r>
      <w:r w:rsidR="004A6987" w:rsidRPr="005A19F8">
        <w:rPr>
          <w:rFonts w:ascii="Times New Roman" w:eastAsia="Times New Roman" w:hAnsi="Times New Roman" w:cs="Times New Roman"/>
          <w:noProof/>
          <w:sz w:val="24"/>
          <w:szCs w:val="24"/>
        </w:rPr>
        <w:t xml:space="preserve"> prijevoza </w:t>
      </w:r>
      <w:r w:rsidR="00B64927" w:rsidRPr="005A19F8">
        <w:rPr>
          <w:rFonts w:ascii="Times New Roman" w:eastAsia="Times New Roman" w:hAnsi="Times New Roman" w:cs="Times New Roman"/>
          <w:noProof/>
          <w:sz w:val="24"/>
          <w:szCs w:val="24"/>
        </w:rPr>
        <w:t>na području</w:t>
      </w:r>
      <w:r w:rsidR="004A6987" w:rsidRPr="005A19F8">
        <w:rPr>
          <w:rFonts w:ascii="Times New Roman" w:eastAsia="Times New Roman" w:hAnsi="Times New Roman" w:cs="Times New Roman"/>
          <w:noProof/>
          <w:sz w:val="24"/>
          <w:szCs w:val="24"/>
        </w:rPr>
        <w:t xml:space="preserve"> R</w:t>
      </w:r>
      <w:r w:rsidR="00AE41D8" w:rsidRPr="005A19F8">
        <w:rPr>
          <w:rFonts w:ascii="Times New Roman" w:eastAsia="Times New Roman" w:hAnsi="Times New Roman" w:cs="Times New Roman"/>
          <w:noProof/>
          <w:sz w:val="24"/>
          <w:szCs w:val="24"/>
        </w:rPr>
        <w:t xml:space="preserve">epublike </w:t>
      </w:r>
      <w:r w:rsidR="004A6987" w:rsidRPr="005A19F8">
        <w:rPr>
          <w:rFonts w:ascii="Times New Roman" w:eastAsia="Times New Roman" w:hAnsi="Times New Roman" w:cs="Times New Roman"/>
          <w:noProof/>
          <w:sz w:val="24"/>
          <w:szCs w:val="24"/>
        </w:rPr>
        <w:t>H</w:t>
      </w:r>
      <w:r w:rsidR="00AE41D8" w:rsidRPr="005A19F8">
        <w:rPr>
          <w:rFonts w:ascii="Times New Roman" w:eastAsia="Times New Roman" w:hAnsi="Times New Roman" w:cs="Times New Roman"/>
          <w:noProof/>
          <w:sz w:val="24"/>
          <w:szCs w:val="24"/>
        </w:rPr>
        <w:t>rvatske</w:t>
      </w:r>
      <w:r w:rsidR="00B64927" w:rsidRPr="005A19F8">
        <w:rPr>
          <w:rFonts w:ascii="Times New Roman" w:eastAsia="Times New Roman" w:hAnsi="Times New Roman" w:cs="Times New Roman"/>
          <w:noProof/>
          <w:sz w:val="24"/>
          <w:szCs w:val="24"/>
        </w:rPr>
        <w:t>.</w:t>
      </w:r>
    </w:p>
    <w:p w:rsidR="00AE41D8" w:rsidRPr="005A19F8" w:rsidRDefault="00AE41D8" w:rsidP="0030239F">
      <w:pPr>
        <w:spacing w:after="0" w:line="240" w:lineRule="auto"/>
        <w:ind w:left="705" w:hanging="345"/>
        <w:jc w:val="both"/>
        <w:rPr>
          <w:rFonts w:ascii="Times New Roman" w:eastAsia="Times New Roman" w:hAnsi="Times New Roman" w:cs="Times New Roman"/>
          <w:noProof/>
          <w:sz w:val="24"/>
          <w:szCs w:val="24"/>
        </w:rPr>
      </w:pPr>
    </w:p>
    <w:p w:rsidR="00851852" w:rsidRPr="005A19F8" w:rsidRDefault="00851852" w:rsidP="00851852">
      <w:pPr>
        <w:spacing w:after="0" w:line="240" w:lineRule="auto"/>
        <w:rPr>
          <w:rFonts w:ascii="Times New Roman" w:eastAsia="Times New Roman" w:hAnsi="Times New Roman" w:cs="Times New Roman"/>
          <w:noProof/>
          <w:sz w:val="24"/>
          <w:szCs w:val="24"/>
          <w:highlight w:val="yellow"/>
        </w:rPr>
      </w:pPr>
    </w:p>
    <w:p w:rsidR="00851852" w:rsidRPr="005A19F8" w:rsidRDefault="00851852" w:rsidP="007218A7">
      <w:pPr>
        <w:pStyle w:val="Naslov2"/>
        <w:rPr>
          <w:rFonts w:eastAsia="Times New Roman"/>
          <w:lang w:eastAsia="hr-HR"/>
        </w:rPr>
      </w:pPr>
      <w:r w:rsidRPr="005A19F8">
        <w:rPr>
          <w:rFonts w:eastAsia="Times New Roman"/>
          <w:lang w:eastAsia="hr-HR"/>
        </w:rPr>
        <w:t xml:space="preserve">Označavanje vozila i spremnika </w:t>
      </w:r>
    </w:p>
    <w:p w:rsidR="00851852" w:rsidRPr="007218A7" w:rsidRDefault="00EB1BE2" w:rsidP="007218A7">
      <w:pPr>
        <w:pStyle w:val="Naslov3"/>
      </w:pPr>
      <w:r w:rsidRPr="007218A7">
        <w:t>Članak 15</w:t>
      </w:r>
      <w:r w:rsidR="00851852" w:rsidRPr="007218A7">
        <w:t xml:space="preserve">. </w:t>
      </w:r>
    </w:p>
    <w:p w:rsidR="00851852" w:rsidRPr="005A19F8" w:rsidRDefault="00851852" w:rsidP="00851852">
      <w:pPr>
        <w:spacing w:after="0" w:line="240" w:lineRule="auto"/>
        <w:rPr>
          <w:rFonts w:ascii="Times New Roman" w:eastAsia="Times New Roman" w:hAnsi="Times New Roman" w:cs="Times New Roman"/>
          <w:noProof/>
          <w:sz w:val="24"/>
          <w:szCs w:val="24"/>
        </w:rPr>
      </w:pPr>
    </w:p>
    <w:p w:rsidR="000E0F28" w:rsidRPr="005A19F8" w:rsidRDefault="005665BD" w:rsidP="00265D53">
      <w:pPr>
        <w:numPr>
          <w:ilvl w:val="0"/>
          <w:numId w:val="6"/>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w:t>
      </w:r>
      <w:r w:rsidR="00B956D9" w:rsidRPr="005A19F8">
        <w:rPr>
          <w:rFonts w:ascii="Times New Roman" w:eastAsia="Times New Roman" w:hAnsi="Times New Roman" w:cs="Times New Roman"/>
          <w:noProof/>
          <w:sz w:val="24"/>
          <w:szCs w:val="24"/>
        </w:rPr>
        <w:t>ubjekt</w:t>
      </w:r>
      <w:r w:rsidR="004A6987" w:rsidRPr="005A19F8">
        <w:rPr>
          <w:rFonts w:ascii="Times New Roman" w:eastAsia="Times New Roman" w:hAnsi="Times New Roman" w:cs="Times New Roman"/>
          <w:noProof/>
          <w:sz w:val="24"/>
          <w:szCs w:val="24"/>
        </w:rPr>
        <w:t>i</w:t>
      </w:r>
      <w:r w:rsidR="00B956D9" w:rsidRPr="005A19F8">
        <w:rPr>
          <w:rFonts w:ascii="Times New Roman" w:eastAsia="Times New Roman" w:hAnsi="Times New Roman" w:cs="Times New Roman"/>
          <w:noProof/>
          <w:sz w:val="24"/>
          <w:szCs w:val="24"/>
        </w:rPr>
        <w:t xml:space="preserve"> </w:t>
      </w:r>
      <w:r w:rsidR="00851852" w:rsidRPr="005A19F8">
        <w:rPr>
          <w:rFonts w:ascii="Times New Roman" w:eastAsia="Times New Roman" w:hAnsi="Times New Roman" w:cs="Times New Roman"/>
          <w:noProof/>
          <w:sz w:val="24"/>
          <w:szCs w:val="24"/>
        </w:rPr>
        <w:t xml:space="preserve">iz članka </w:t>
      </w:r>
      <w:r w:rsidR="003B7624" w:rsidRPr="005A19F8">
        <w:rPr>
          <w:rFonts w:ascii="Times New Roman" w:eastAsia="Times New Roman" w:hAnsi="Times New Roman" w:cs="Times New Roman"/>
          <w:noProof/>
          <w:sz w:val="24"/>
          <w:szCs w:val="24"/>
        </w:rPr>
        <w:t>1</w:t>
      </w:r>
      <w:r w:rsidR="00623912" w:rsidRPr="005A19F8">
        <w:rPr>
          <w:rFonts w:ascii="Times New Roman" w:eastAsia="Times New Roman" w:hAnsi="Times New Roman" w:cs="Times New Roman"/>
          <w:noProof/>
          <w:sz w:val="24"/>
          <w:szCs w:val="24"/>
        </w:rPr>
        <w:t>4</w:t>
      </w:r>
      <w:r w:rsidR="00851852" w:rsidRPr="005A19F8">
        <w:rPr>
          <w:rFonts w:ascii="Times New Roman" w:eastAsia="Times New Roman" w:hAnsi="Times New Roman" w:cs="Times New Roman"/>
          <w:noProof/>
          <w:sz w:val="24"/>
          <w:szCs w:val="24"/>
        </w:rPr>
        <w:t>. stavka</w:t>
      </w:r>
      <w:r w:rsidR="004A6987" w:rsidRPr="005A19F8">
        <w:rPr>
          <w:rFonts w:ascii="Times New Roman" w:eastAsia="Times New Roman" w:hAnsi="Times New Roman" w:cs="Times New Roman"/>
          <w:noProof/>
          <w:sz w:val="24"/>
          <w:szCs w:val="24"/>
        </w:rPr>
        <w:t xml:space="preserve"> 1. i stavka</w:t>
      </w:r>
      <w:r w:rsidR="00851852" w:rsidRPr="005A19F8">
        <w:rPr>
          <w:rFonts w:ascii="Times New Roman" w:eastAsia="Times New Roman" w:hAnsi="Times New Roman" w:cs="Times New Roman"/>
          <w:noProof/>
          <w:sz w:val="24"/>
          <w:szCs w:val="24"/>
        </w:rPr>
        <w:t xml:space="preserve"> 2. ovog Pravilnika, mora</w:t>
      </w:r>
      <w:r w:rsidR="004A6987" w:rsidRPr="005A19F8">
        <w:rPr>
          <w:rFonts w:ascii="Times New Roman" w:eastAsia="Times New Roman" w:hAnsi="Times New Roman" w:cs="Times New Roman"/>
          <w:noProof/>
          <w:sz w:val="24"/>
          <w:szCs w:val="24"/>
        </w:rPr>
        <w:t>ju</w:t>
      </w:r>
      <w:r w:rsidR="00851852" w:rsidRPr="005A19F8">
        <w:rPr>
          <w:rFonts w:ascii="Times New Roman" w:eastAsia="Times New Roman" w:hAnsi="Times New Roman" w:cs="Times New Roman"/>
          <w:noProof/>
          <w:sz w:val="24"/>
          <w:szCs w:val="24"/>
        </w:rPr>
        <w:t xml:space="preserve"> osigurati</w:t>
      </w:r>
      <w:r w:rsidR="000E0F28" w:rsidRPr="005A19F8">
        <w:rPr>
          <w:rFonts w:ascii="Times New Roman" w:eastAsia="Times New Roman" w:hAnsi="Times New Roman" w:cs="Times New Roman"/>
          <w:noProof/>
          <w:sz w:val="24"/>
          <w:szCs w:val="24"/>
        </w:rPr>
        <w:t xml:space="preserve"> </w:t>
      </w:r>
      <w:r w:rsidR="00851852" w:rsidRPr="005A19F8">
        <w:rPr>
          <w:rFonts w:ascii="Times New Roman" w:eastAsia="Times New Roman" w:hAnsi="Times New Roman" w:cs="Times New Roman"/>
          <w:noProof/>
          <w:sz w:val="24"/>
          <w:szCs w:val="24"/>
        </w:rPr>
        <w:t>da su pošiljke tijekom prijevoza označene na sljedeći način:</w:t>
      </w:r>
    </w:p>
    <w:p w:rsidR="00041389" w:rsidRPr="005A19F8" w:rsidRDefault="00851852" w:rsidP="00C16A94">
      <w:pPr>
        <w:pStyle w:val="Odlomakpopisa"/>
        <w:numPr>
          <w:ilvl w:val="0"/>
          <w:numId w:val="45"/>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jasno je istaknuta kategorija nusproizvoda ili</w:t>
      </w:r>
      <w:r w:rsidR="005665BD" w:rsidRPr="005A19F8">
        <w:rPr>
          <w:rFonts w:ascii="Times New Roman" w:eastAsia="Times New Roman" w:hAnsi="Times New Roman" w:cs="Times New Roman"/>
          <w:noProof/>
          <w:sz w:val="24"/>
          <w:szCs w:val="24"/>
        </w:rPr>
        <w:t>/i</w:t>
      </w:r>
      <w:r w:rsidRPr="005A19F8">
        <w:rPr>
          <w:rFonts w:ascii="Times New Roman" w:eastAsia="Times New Roman" w:hAnsi="Times New Roman" w:cs="Times New Roman"/>
          <w:noProof/>
          <w:sz w:val="24"/>
          <w:szCs w:val="24"/>
        </w:rPr>
        <w:t xml:space="preserve"> dobivenih proizvoda,</w:t>
      </w:r>
      <w:r w:rsidR="005665BD" w:rsidRPr="005A19F8">
        <w:rPr>
          <w:rFonts w:ascii="Times New Roman" w:eastAsia="Times New Roman" w:hAnsi="Times New Roman" w:cs="Times New Roman"/>
          <w:noProof/>
          <w:sz w:val="24"/>
          <w:szCs w:val="24"/>
        </w:rPr>
        <w:t xml:space="preserve"> na način</w:t>
      </w:r>
      <w:r w:rsidR="00041389" w:rsidRPr="005A19F8">
        <w:rPr>
          <w:rFonts w:ascii="Times New Roman" w:eastAsia="Times New Roman" w:hAnsi="Times New Roman" w:cs="Times New Roman"/>
          <w:noProof/>
          <w:sz w:val="24"/>
          <w:szCs w:val="24"/>
        </w:rPr>
        <w:t>:</w:t>
      </w:r>
    </w:p>
    <w:p w:rsidR="005665BD" w:rsidRPr="005A19F8" w:rsidRDefault="00041389" w:rsidP="00041389">
      <w:pPr>
        <w:pStyle w:val="Odlomakpopisa"/>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 </w:t>
      </w:r>
      <w:r w:rsidR="005665BD" w:rsidRPr="005A19F8">
        <w:rPr>
          <w:rFonts w:ascii="Times New Roman" w:eastAsia="Times New Roman" w:hAnsi="Times New Roman" w:cs="Times New Roman"/>
          <w:noProof/>
          <w:sz w:val="24"/>
          <w:szCs w:val="24"/>
        </w:rPr>
        <w:t>za materijal Kategorije 1 pozadina na oznaci mora biti crne bo</w:t>
      </w:r>
      <w:r w:rsidR="000E0F28" w:rsidRPr="005A19F8">
        <w:rPr>
          <w:rFonts w:ascii="Times New Roman" w:eastAsia="Times New Roman" w:hAnsi="Times New Roman" w:cs="Times New Roman"/>
          <w:noProof/>
          <w:sz w:val="24"/>
          <w:szCs w:val="24"/>
        </w:rPr>
        <w:t>je, a broj i slova bijele boje</w:t>
      </w:r>
      <w:r w:rsidR="001E1D39" w:rsidRPr="005A19F8">
        <w:rPr>
          <w:rFonts w:ascii="Times New Roman" w:eastAsia="Times New Roman" w:hAnsi="Times New Roman" w:cs="Times New Roman"/>
          <w:noProof/>
          <w:sz w:val="24"/>
          <w:szCs w:val="24"/>
        </w:rPr>
        <w:t>,</w:t>
      </w:r>
    </w:p>
    <w:p w:rsidR="000E0F28" w:rsidRPr="005A19F8" w:rsidRDefault="000E0F28" w:rsidP="000E0F28">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ab/>
        <w:t xml:space="preserve">- </w:t>
      </w:r>
      <w:r w:rsidR="005665BD" w:rsidRPr="005A19F8">
        <w:rPr>
          <w:rFonts w:ascii="Times New Roman" w:eastAsia="Times New Roman" w:hAnsi="Times New Roman" w:cs="Times New Roman"/>
          <w:noProof/>
          <w:sz w:val="24"/>
          <w:szCs w:val="24"/>
        </w:rPr>
        <w:t>za materijal Kategorije 2 (isključujući stajski gnoj i sadržaj probavnog trakta) pozadina na</w:t>
      </w:r>
      <w:r w:rsidR="00636C5A" w:rsidRPr="005A19F8">
        <w:rPr>
          <w:rFonts w:ascii="Times New Roman" w:eastAsia="Times New Roman" w:hAnsi="Times New Roman" w:cs="Times New Roman"/>
          <w:noProof/>
          <w:sz w:val="24"/>
          <w:szCs w:val="24"/>
        </w:rPr>
        <w:t xml:space="preserve"> </w:t>
      </w:r>
      <w:r w:rsidR="001E1D39" w:rsidRPr="005A19F8">
        <w:rPr>
          <w:rFonts w:ascii="Times New Roman" w:eastAsia="Times New Roman" w:hAnsi="Times New Roman" w:cs="Times New Roman"/>
          <w:noProof/>
          <w:sz w:val="24"/>
          <w:szCs w:val="24"/>
        </w:rPr>
        <w:tab/>
      </w:r>
      <w:r w:rsidR="005665BD" w:rsidRPr="005A19F8">
        <w:rPr>
          <w:rFonts w:ascii="Times New Roman" w:eastAsia="Times New Roman" w:hAnsi="Times New Roman" w:cs="Times New Roman"/>
          <w:noProof/>
          <w:sz w:val="24"/>
          <w:szCs w:val="24"/>
        </w:rPr>
        <w:t>oznaci mora biti žute b</w:t>
      </w:r>
      <w:r w:rsidRPr="005A19F8">
        <w:rPr>
          <w:rFonts w:ascii="Times New Roman" w:eastAsia="Times New Roman" w:hAnsi="Times New Roman" w:cs="Times New Roman"/>
          <w:noProof/>
          <w:sz w:val="24"/>
          <w:szCs w:val="24"/>
        </w:rPr>
        <w:t>oje, a broj i slova crne boje</w:t>
      </w:r>
      <w:r w:rsidR="001E1D39" w:rsidRPr="005A19F8">
        <w:rPr>
          <w:rFonts w:ascii="Times New Roman" w:eastAsia="Times New Roman" w:hAnsi="Times New Roman" w:cs="Times New Roman"/>
          <w:noProof/>
          <w:sz w:val="24"/>
          <w:szCs w:val="24"/>
        </w:rPr>
        <w:t>,</w:t>
      </w:r>
    </w:p>
    <w:p w:rsidR="000E0F28" w:rsidRPr="005A19F8" w:rsidRDefault="000E0F28" w:rsidP="005B7874">
      <w:pPr>
        <w:spacing w:after="0" w:line="240" w:lineRule="auto"/>
        <w:ind w:left="360"/>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ab/>
        <w:t xml:space="preserve">- </w:t>
      </w:r>
      <w:r w:rsidR="005665BD" w:rsidRPr="005A19F8">
        <w:rPr>
          <w:rFonts w:ascii="Times New Roman" w:eastAsia="Times New Roman" w:hAnsi="Times New Roman" w:cs="Times New Roman"/>
          <w:noProof/>
          <w:sz w:val="24"/>
          <w:szCs w:val="24"/>
        </w:rPr>
        <w:t xml:space="preserve">za materijal Kategorije 3 pozadina na oznaci mora biti </w:t>
      </w:r>
      <w:r w:rsidR="00636C5A" w:rsidRPr="005A19F8">
        <w:rPr>
          <w:rFonts w:ascii="Times New Roman" w:eastAsia="Times New Roman" w:hAnsi="Times New Roman" w:cs="Times New Roman"/>
          <w:noProof/>
          <w:sz w:val="24"/>
          <w:szCs w:val="24"/>
        </w:rPr>
        <w:t>zelene boje s visokim sadržaje</w:t>
      </w:r>
      <w:r w:rsidRPr="005A19F8">
        <w:rPr>
          <w:rFonts w:ascii="Times New Roman" w:eastAsia="Times New Roman" w:hAnsi="Times New Roman" w:cs="Times New Roman"/>
          <w:noProof/>
          <w:sz w:val="24"/>
          <w:szCs w:val="24"/>
        </w:rPr>
        <w:t xml:space="preserve"> </w:t>
      </w:r>
      <w:r w:rsidR="005665BD" w:rsidRPr="005A19F8">
        <w:rPr>
          <w:rFonts w:ascii="Times New Roman" w:eastAsia="Times New Roman" w:hAnsi="Times New Roman" w:cs="Times New Roman"/>
          <w:noProof/>
          <w:sz w:val="24"/>
          <w:szCs w:val="24"/>
        </w:rPr>
        <w:t xml:space="preserve">plave </w:t>
      </w:r>
      <w:r w:rsidR="00B64927" w:rsidRPr="005A19F8">
        <w:rPr>
          <w:rFonts w:ascii="Times New Roman" w:eastAsia="Times New Roman" w:hAnsi="Times New Roman" w:cs="Times New Roman"/>
          <w:noProof/>
          <w:sz w:val="24"/>
          <w:szCs w:val="24"/>
        </w:rPr>
        <w:tab/>
      </w:r>
      <w:r w:rsidR="005665BD" w:rsidRPr="005A19F8">
        <w:rPr>
          <w:rFonts w:ascii="Times New Roman" w:eastAsia="Times New Roman" w:hAnsi="Times New Roman" w:cs="Times New Roman"/>
          <w:noProof/>
          <w:sz w:val="24"/>
          <w:szCs w:val="24"/>
        </w:rPr>
        <w:t>boje kako bi se osiguralo da se jasno razlikuje od dru</w:t>
      </w:r>
      <w:r w:rsidR="00636C5A" w:rsidRPr="005A19F8">
        <w:rPr>
          <w:rFonts w:ascii="Times New Roman" w:eastAsia="Times New Roman" w:hAnsi="Times New Roman" w:cs="Times New Roman"/>
          <w:noProof/>
          <w:sz w:val="24"/>
          <w:szCs w:val="24"/>
        </w:rPr>
        <w:t xml:space="preserve">gih boja, a broj </w:t>
      </w:r>
      <w:r w:rsidR="00DC5576" w:rsidRPr="005A19F8">
        <w:rPr>
          <w:rFonts w:ascii="Times New Roman" w:eastAsia="Times New Roman" w:hAnsi="Times New Roman" w:cs="Times New Roman"/>
          <w:noProof/>
          <w:sz w:val="24"/>
          <w:szCs w:val="24"/>
        </w:rPr>
        <w:t>i</w:t>
      </w:r>
      <w:r w:rsidR="00636C5A" w:rsidRPr="005A19F8">
        <w:rPr>
          <w:rFonts w:ascii="Times New Roman" w:eastAsia="Times New Roman" w:hAnsi="Times New Roman" w:cs="Times New Roman"/>
          <w:noProof/>
          <w:sz w:val="24"/>
          <w:szCs w:val="24"/>
        </w:rPr>
        <w:t xml:space="preserve"> slova bijele</w:t>
      </w:r>
      <w:r w:rsidR="00DC5576" w:rsidRPr="005A19F8">
        <w:rPr>
          <w:rFonts w:ascii="Times New Roman" w:eastAsia="Times New Roman" w:hAnsi="Times New Roman" w:cs="Times New Roman"/>
          <w:noProof/>
          <w:sz w:val="24"/>
          <w:szCs w:val="24"/>
        </w:rPr>
        <w:t xml:space="preserve"> </w:t>
      </w:r>
      <w:r w:rsidRPr="005A19F8">
        <w:rPr>
          <w:rFonts w:ascii="Times New Roman" w:eastAsia="Times New Roman" w:hAnsi="Times New Roman" w:cs="Times New Roman"/>
          <w:noProof/>
          <w:sz w:val="24"/>
          <w:szCs w:val="24"/>
        </w:rPr>
        <w:t>boje</w:t>
      </w:r>
      <w:r w:rsidR="001E1D39" w:rsidRPr="005A19F8">
        <w:rPr>
          <w:rFonts w:ascii="Times New Roman" w:eastAsia="Times New Roman" w:hAnsi="Times New Roman" w:cs="Times New Roman"/>
          <w:noProof/>
          <w:sz w:val="24"/>
          <w:szCs w:val="24"/>
        </w:rPr>
        <w:t>,</w:t>
      </w:r>
    </w:p>
    <w:p w:rsidR="00851852" w:rsidRPr="005A19F8" w:rsidRDefault="00851852" w:rsidP="00C16A94">
      <w:pPr>
        <w:pStyle w:val="Odlomakpopisa"/>
        <w:numPr>
          <w:ilvl w:val="0"/>
          <w:numId w:val="45"/>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na vozilu, spremniku ili ambalaž</w:t>
      </w:r>
      <w:r w:rsidR="003C11A8" w:rsidRPr="005A19F8">
        <w:rPr>
          <w:rFonts w:ascii="Times New Roman" w:eastAsia="Times New Roman" w:hAnsi="Times New Roman" w:cs="Times New Roman"/>
          <w:noProof/>
          <w:sz w:val="24"/>
          <w:szCs w:val="24"/>
        </w:rPr>
        <w:t>i, kako je primjenjivo, jasno</w:t>
      </w:r>
      <w:r w:rsidRPr="005A19F8">
        <w:rPr>
          <w:rFonts w:ascii="Times New Roman" w:eastAsia="Times New Roman" w:hAnsi="Times New Roman" w:cs="Times New Roman"/>
          <w:noProof/>
          <w:sz w:val="24"/>
          <w:szCs w:val="24"/>
        </w:rPr>
        <w:t xml:space="preserve"> i čitljivo navedene riječi propisane točkama (i) do (x</w:t>
      </w:r>
      <w:r w:rsidR="00624B02" w:rsidRPr="005A19F8">
        <w:rPr>
          <w:rFonts w:ascii="Times New Roman" w:eastAsia="Times New Roman" w:hAnsi="Times New Roman" w:cs="Times New Roman"/>
          <w:noProof/>
          <w:sz w:val="24"/>
          <w:szCs w:val="24"/>
        </w:rPr>
        <w:t>x</w:t>
      </w:r>
      <w:r w:rsidRPr="005A19F8">
        <w:rPr>
          <w:rFonts w:ascii="Times New Roman" w:eastAsia="Times New Roman" w:hAnsi="Times New Roman" w:cs="Times New Roman"/>
          <w:noProof/>
          <w:sz w:val="24"/>
          <w:szCs w:val="24"/>
        </w:rPr>
        <w:t>i) podstavka (b) stavka 2., Poglavlja II., Priloga</w:t>
      </w:r>
      <w:r w:rsidR="00AB49FC" w:rsidRPr="005A19F8">
        <w:rPr>
          <w:rFonts w:ascii="Times New Roman" w:eastAsia="Times New Roman" w:hAnsi="Times New Roman" w:cs="Times New Roman"/>
          <w:noProof/>
          <w:sz w:val="24"/>
          <w:szCs w:val="24"/>
        </w:rPr>
        <w:t xml:space="preserve"> VIII. Uredbe (EU) br. 142/2011</w:t>
      </w:r>
      <w:r w:rsidR="003C11A8" w:rsidRPr="005A19F8">
        <w:rPr>
          <w:rFonts w:ascii="Times New Roman" w:eastAsia="Times New Roman" w:hAnsi="Times New Roman" w:cs="Times New Roman"/>
          <w:noProof/>
          <w:sz w:val="24"/>
          <w:szCs w:val="24"/>
        </w:rPr>
        <w:t>.</w:t>
      </w:r>
    </w:p>
    <w:p w:rsidR="00041389" w:rsidRPr="005A19F8" w:rsidRDefault="00041389" w:rsidP="00041389">
      <w:pPr>
        <w:pStyle w:val="Odlomakpopisa"/>
        <w:spacing w:after="0" w:line="240" w:lineRule="auto"/>
        <w:jc w:val="both"/>
        <w:rPr>
          <w:rFonts w:ascii="Times New Roman" w:eastAsia="Times New Roman" w:hAnsi="Times New Roman" w:cs="Times New Roman"/>
          <w:noProof/>
          <w:sz w:val="24"/>
          <w:szCs w:val="24"/>
        </w:rPr>
      </w:pPr>
    </w:p>
    <w:p w:rsidR="00851852" w:rsidRPr="005A19F8" w:rsidRDefault="00163AF4" w:rsidP="00265D53">
      <w:pPr>
        <w:pStyle w:val="Odlomakpopisa"/>
        <w:numPr>
          <w:ilvl w:val="0"/>
          <w:numId w:val="6"/>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w:t>
      </w:r>
      <w:r w:rsidR="00851852" w:rsidRPr="005A19F8">
        <w:rPr>
          <w:rFonts w:ascii="Times New Roman" w:eastAsia="Times New Roman" w:hAnsi="Times New Roman" w:cs="Times New Roman"/>
          <w:noProof/>
          <w:sz w:val="24"/>
          <w:szCs w:val="24"/>
        </w:rPr>
        <w:t>ubjekt</w:t>
      </w:r>
      <w:r w:rsidR="004A6987" w:rsidRPr="005A19F8">
        <w:rPr>
          <w:rFonts w:ascii="Times New Roman" w:eastAsia="Times New Roman" w:hAnsi="Times New Roman" w:cs="Times New Roman"/>
          <w:noProof/>
          <w:sz w:val="24"/>
          <w:szCs w:val="24"/>
        </w:rPr>
        <w:t>i</w:t>
      </w:r>
      <w:r w:rsidR="00851852" w:rsidRPr="005A19F8">
        <w:rPr>
          <w:rFonts w:ascii="Times New Roman" w:eastAsia="Times New Roman" w:hAnsi="Times New Roman" w:cs="Times New Roman"/>
          <w:noProof/>
          <w:sz w:val="24"/>
          <w:szCs w:val="24"/>
        </w:rPr>
        <w:t xml:space="preserve"> iz članka </w:t>
      </w:r>
      <w:r w:rsidR="00633A99" w:rsidRPr="005A19F8">
        <w:rPr>
          <w:rFonts w:ascii="Times New Roman" w:eastAsia="Times New Roman" w:hAnsi="Times New Roman" w:cs="Times New Roman"/>
          <w:noProof/>
          <w:sz w:val="24"/>
          <w:szCs w:val="24"/>
        </w:rPr>
        <w:t>14</w:t>
      </w:r>
      <w:r w:rsidR="00851852" w:rsidRPr="005A19F8">
        <w:rPr>
          <w:rFonts w:ascii="Times New Roman" w:eastAsia="Times New Roman" w:hAnsi="Times New Roman" w:cs="Times New Roman"/>
          <w:noProof/>
          <w:sz w:val="24"/>
          <w:szCs w:val="24"/>
        </w:rPr>
        <w:t>. stavka 1. ovog Pravilnika mora</w:t>
      </w:r>
      <w:r w:rsidR="004A6987" w:rsidRPr="005A19F8">
        <w:rPr>
          <w:rFonts w:ascii="Times New Roman" w:eastAsia="Times New Roman" w:hAnsi="Times New Roman" w:cs="Times New Roman"/>
          <w:noProof/>
          <w:sz w:val="24"/>
          <w:szCs w:val="24"/>
        </w:rPr>
        <w:t>ju</w:t>
      </w:r>
      <w:r w:rsidR="00851852" w:rsidRPr="005A19F8">
        <w:rPr>
          <w:rFonts w:ascii="Times New Roman" w:eastAsia="Times New Roman" w:hAnsi="Times New Roman" w:cs="Times New Roman"/>
          <w:noProof/>
          <w:sz w:val="24"/>
          <w:szCs w:val="24"/>
        </w:rPr>
        <w:t xml:space="preserve"> osigurati da je na vozilu ili spremniku kojim se prevoze nusproizvodi vidljivo istaknut dodijeljen evidencijski bro</w:t>
      </w:r>
      <w:r w:rsidR="007113CE" w:rsidRPr="005A19F8">
        <w:rPr>
          <w:rFonts w:ascii="Times New Roman" w:eastAsia="Times New Roman" w:hAnsi="Times New Roman" w:cs="Times New Roman"/>
          <w:noProof/>
          <w:sz w:val="24"/>
          <w:szCs w:val="24"/>
        </w:rPr>
        <w:t xml:space="preserve">j iz članka </w:t>
      </w:r>
      <w:r w:rsidR="00623912" w:rsidRPr="005A19F8">
        <w:rPr>
          <w:rFonts w:ascii="Times New Roman" w:eastAsia="Times New Roman" w:hAnsi="Times New Roman" w:cs="Times New Roman"/>
          <w:noProof/>
          <w:sz w:val="24"/>
          <w:szCs w:val="24"/>
        </w:rPr>
        <w:t>9</w:t>
      </w:r>
      <w:r w:rsidR="00575104" w:rsidRPr="005A19F8">
        <w:rPr>
          <w:rFonts w:ascii="Times New Roman" w:eastAsia="Times New Roman" w:hAnsi="Times New Roman" w:cs="Times New Roman"/>
          <w:noProof/>
          <w:sz w:val="24"/>
          <w:szCs w:val="24"/>
        </w:rPr>
        <w:t>.</w:t>
      </w:r>
      <w:r w:rsidR="007113CE" w:rsidRPr="005A19F8">
        <w:rPr>
          <w:rFonts w:ascii="Times New Roman" w:eastAsia="Times New Roman" w:hAnsi="Times New Roman" w:cs="Times New Roman"/>
          <w:noProof/>
          <w:sz w:val="24"/>
          <w:szCs w:val="24"/>
        </w:rPr>
        <w:t xml:space="preserve"> ovog Pravilnika. </w:t>
      </w:r>
    </w:p>
    <w:p w:rsidR="00851852" w:rsidRPr="005A19F8" w:rsidRDefault="00851852" w:rsidP="00851852">
      <w:pPr>
        <w:spacing w:after="0" w:line="240" w:lineRule="auto"/>
        <w:jc w:val="both"/>
        <w:rPr>
          <w:rFonts w:ascii="Times New Roman" w:eastAsia="Times New Roman" w:hAnsi="Times New Roman" w:cs="Times New Roman"/>
          <w:noProof/>
          <w:sz w:val="24"/>
          <w:szCs w:val="24"/>
        </w:rPr>
      </w:pPr>
    </w:p>
    <w:p w:rsidR="00851852" w:rsidRPr="005A19F8" w:rsidRDefault="00851852" w:rsidP="00851852">
      <w:pPr>
        <w:spacing w:after="0" w:line="240" w:lineRule="auto"/>
        <w:rPr>
          <w:rFonts w:ascii="Times New Roman" w:eastAsia="Times New Roman" w:hAnsi="Times New Roman" w:cs="Times New Roman"/>
          <w:noProof/>
          <w:sz w:val="24"/>
          <w:szCs w:val="24"/>
        </w:rPr>
      </w:pPr>
    </w:p>
    <w:p w:rsidR="00851852" w:rsidRPr="005A19F8" w:rsidRDefault="00B126A6" w:rsidP="007218A7">
      <w:pPr>
        <w:pStyle w:val="Naslov2"/>
        <w:rPr>
          <w:rFonts w:eastAsia="Times New Roman"/>
          <w:lang w:eastAsia="hr-HR"/>
        </w:rPr>
      </w:pPr>
      <w:r w:rsidRPr="005A19F8">
        <w:rPr>
          <w:rFonts w:eastAsia="Times New Roman"/>
          <w:lang w:eastAsia="hr-HR"/>
        </w:rPr>
        <w:t>S</w:t>
      </w:r>
      <w:r w:rsidR="00851852" w:rsidRPr="005A19F8">
        <w:rPr>
          <w:rFonts w:eastAsia="Times New Roman"/>
          <w:lang w:eastAsia="hr-HR"/>
        </w:rPr>
        <w:t>pr</w:t>
      </w:r>
      <w:r w:rsidR="00E734B0" w:rsidRPr="005A19F8">
        <w:rPr>
          <w:rFonts w:eastAsia="Times New Roman"/>
          <w:lang w:eastAsia="hr-HR"/>
        </w:rPr>
        <w:t>j</w:t>
      </w:r>
      <w:r w:rsidR="00851852" w:rsidRPr="005A19F8">
        <w:rPr>
          <w:rFonts w:eastAsia="Times New Roman"/>
          <w:lang w:eastAsia="hr-HR"/>
        </w:rPr>
        <w:t>ečavanj</w:t>
      </w:r>
      <w:r w:rsidRPr="005A19F8">
        <w:rPr>
          <w:rFonts w:eastAsia="Times New Roman"/>
          <w:lang w:eastAsia="hr-HR"/>
        </w:rPr>
        <w:t>e</w:t>
      </w:r>
      <w:r w:rsidR="00851852" w:rsidRPr="005A19F8">
        <w:rPr>
          <w:rFonts w:eastAsia="Times New Roman"/>
          <w:lang w:eastAsia="hr-HR"/>
        </w:rPr>
        <w:t xml:space="preserve"> križne kontaminacije</w:t>
      </w:r>
    </w:p>
    <w:p w:rsidR="00851852" w:rsidRPr="007218A7" w:rsidRDefault="00EB1BE2" w:rsidP="007218A7">
      <w:pPr>
        <w:pStyle w:val="Naslov3"/>
      </w:pPr>
      <w:r w:rsidRPr="007218A7">
        <w:t>Članak 16</w:t>
      </w:r>
      <w:r w:rsidR="00851852" w:rsidRPr="007218A7">
        <w:t>.</w:t>
      </w:r>
    </w:p>
    <w:p w:rsidR="003B7624" w:rsidRPr="005A19F8" w:rsidRDefault="003B7624" w:rsidP="00B126A6">
      <w:pPr>
        <w:spacing w:after="0" w:line="240" w:lineRule="auto"/>
        <w:ind w:left="360"/>
        <w:jc w:val="both"/>
        <w:rPr>
          <w:rFonts w:ascii="Times New Roman" w:hAnsi="Times New Roman" w:cs="Times New Roman"/>
        </w:rPr>
      </w:pPr>
    </w:p>
    <w:p w:rsidR="003B7624" w:rsidRPr="005A19F8" w:rsidRDefault="003B7624" w:rsidP="00C16A94">
      <w:pPr>
        <w:pStyle w:val="Odlomakpopisa"/>
        <w:numPr>
          <w:ilvl w:val="0"/>
          <w:numId w:val="63"/>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Dozvoljen je prijevoz u vozilu, odnosno spremniku, nusproizvoda</w:t>
      </w:r>
      <w:r w:rsidR="00E057DD" w:rsidRPr="005A19F8">
        <w:rPr>
          <w:rFonts w:ascii="Times New Roman" w:eastAsia="Times New Roman" w:hAnsi="Times New Roman" w:cs="Times New Roman"/>
          <w:noProof/>
          <w:sz w:val="24"/>
          <w:szCs w:val="24"/>
        </w:rPr>
        <w:t xml:space="preserve"> ili dobivenih proizvoda</w:t>
      </w:r>
      <w:r w:rsidRPr="005A19F8">
        <w:rPr>
          <w:rFonts w:ascii="Times New Roman" w:eastAsia="Times New Roman" w:hAnsi="Times New Roman" w:cs="Times New Roman"/>
          <w:noProof/>
          <w:sz w:val="24"/>
          <w:szCs w:val="24"/>
        </w:rPr>
        <w:t xml:space="preserve"> isključivo materijala one kategorije za koju je namijenjeno i prikladno označeno u skladu sa </w:t>
      </w:r>
      <w:r w:rsidR="00633A99" w:rsidRPr="005A19F8">
        <w:rPr>
          <w:rFonts w:ascii="Times New Roman" w:eastAsia="Times New Roman" w:hAnsi="Times New Roman" w:cs="Times New Roman"/>
          <w:noProof/>
          <w:sz w:val="24"/>
          <w:szCs w:val="24"/>
        </w:rPr>
        <w:t>člankom</w:t>
      </w:r>
      <w:r w:rsidR="003F14CA" w:rsidRPr="005A19F8">
        <w:rPr>
          <w:rFonts w:ascii="Times New Roman" w:eastAsia="Times New Roman" w:hAnsi="Times New Roman" w:cs="Times New Roman"/>
          <w:noProof/>
          <w:sz w:val="24"/>
          <w:szCs w:val="24"/>
        </w:rPr>
        <w:t xml:space="preserve"> 15</w:t>
      </w:r>
      <w:r w:rsidRPr="005A19F8">
        <w:rPr>
          <w:rFonts w:ascii="Times New Roman" w:eastAsia="Times New Roman" w:hAnsi="Times New Roman" w:cs="Times New Roman"/>
          <w:noProof/>
          <w:sz w:val="24"/>
          <w:szCs w:val="24"/>
        </w:rPr>
        <w:t xml:space="preserve">. ovog Pravilnika, osim u slučajevima </w:t>
      </w:r>
      <w:r w:rsidR="00C03250" w:rsidRPr="005A19F8">
        <w:rPr>
          <w:rFonts w:ascii="Times New Roman" w:eastAsia="Times New Roman" w:hAnsi="Times New Roman" w:cs="Times New Roman"/>
          <w:noProof/>
          <w:sz w:val="24"/>
          <w:szCs w:val="24"/>
        </w:rPr>
        <w:t>iz stavka 3</w:t>
      </w:r>
      <w:r w:rsidRPr="005A19F8">
        <w:rPr>
          <w:rFonts w:ascii="Times New Roman" w:eastAsia="Times New Roman" w:hAnsi="Times New Roman" w:cs="Times New Roman"/>
          <w:noProof/>
          <w:sz w:val="24"/>
          <w:szCs w:val="24"/>
        </w:rPr>
        <w:t>. ovog članka.</w:t>
      </w:r>
    </w:p>
    <w:p w:rsidR="0023424E" w:rsidRPr="005A19F8" w:rsidRDefault="00EB1BE2" w:rsidP="00C16A94">
      <w:pPr>
        <w:pStyle w:val="Odlomakpopisa"/>
        <w:numPr>
          <w:ilvl w:val="0"/>
          <w:numId w:val="63"/>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Dozvoljen je prijevoz</w:t>
      </w:r>
      <w:r w:rsidR="0023424E" w:rsidRPr="005A19F8">
        <w:rPr>
          <w:rFonts w:ascii="Times New Roman" w:eastAsia="Times New Roman" w:hAnsi="Times New Roman" w:cs="Times New Roman"/>
          <w:noProof/>
          <w:sz w:val="24"/>
          <w:szCs w:val="24"/>
        </w:rPr>
        <w:t xml:space="preserve"> istim spremnikom razl</w:t>
      </w:r>
      <w:r w:rsidR="00EE613F" w:rsidRPr="005A19F8">
        <w:rPr>
          <w:rFonts w:ascii="Times New Roman" w:eastAsia="Times New Roman" w:hAnsi="Times New Roman" w:cs="Times New Roman"/>
          <w:noProof/>
          <w:sz w:val="24"/>
          <w:szCs w:val="24"/>
        </w:rPr>
        <w:t xml:space="preserve">ičitih kategorija nusproizvoda </w:t>
      </w:r>
      <w:r w:rsidR="0023424E" w:rsidRPr="005A19F8">
        <w:rPr>
          <w:rFonts w:ascii="Times New Roman" w:eastAsia="Times New Roman" w:hAnsi="Times New Roman" w:cs="Times New Roman"/>
          <w:noProof/>
          <w:sz w:val="24"/>
          <w:szCs w:val="24"/>
        </w:rPr>
        <w:t>ili dobivenih proizvoda materijala kategorije 1, 2 i 3 ukoliko je spremnik odvojen nepropusnom pregradom između prostora za svaku kategoriju te je u svrhu spriječavanj</w:t>
      </w:r>
      <w:r w:rsidR="00B64927" w:rsidRPr="005A19F8">
        <w:rPr>
          <w:rFonts w:ascii="Times New Roman" w:eastAsia="Times New Roman" w:hAnsi="Times New Roman" w:cs="Times New Roman"/>
          <w:noProof/>
          <w:sz w:val="24"/>
          <w:szCs w:val="24"/>
        </w:rPr>
        <w:t>a križne kontaminacije osigurana</w:t>
      </w:r>
      <w:r w:rsidR="0023424E" w:rsidRPr="005A19F8">
        <w:rPr>
          <w:rFonts w:ascii="Times New Roman" w:eastAsia="Times New Roman" w:hAnsi="Times New Roman" w:cs="Times New Roman"/>
          <w:noProof/>
          <w:sz w:val="24"/>
          <w:szCs w:val="24"/>
        </w:rPr>
        <w:t xml:space="preserve"> </w:t>
      </w:r>
      <w:r w:rsidR="00B64927" w:rsidRPr="005A19F8">
        <w:rPr>
          <w:rFonts w:ascii="Times New Roman" w:eastAsia="Times New Roman" w:hAnsi="Times New Roman" w:cs="Times New Roman"/>
          <w:noProof/>
          <w:sz w:val="24"/>
          <w:szCs w:val="24"/>
        </w:rPr>
        <w:t>procedura</w:t>
      </w:r>
      <w:r w:rsidR="00733AEA" w:rsidRPr="005A19F8">
        <w:rPr>
          <w:rFonts w:ascii="Times New Roman" w:eastAsia="Times New Roman" w:hAnsi="Times New Roman" w:cs="Times New Roman"/>
          <w:noProof/>
          <w:sz w:val="24"/>
          <w:szCs w:val="24"/>
        </w:rPr>
        <w:t xml:space="preserve"> za utovar i istovar, </w:t>
      </w:r>
    </w:p>
    <w:p w:rsidR="00851852" w:rsidRPr="005A19F8" w:rsidRDefault="00FA142C" w:rsidP="00C16A94">
      <w:pPr>
        <w:pStyle w:val="Odlomakpopisa"/>
        <w:numPr>
          <w:ilvl w:val="0"/>
          <w:numId w:val="63"/>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lastRenderedPageBreak/>
        <w:t>U svrhu sprječavanja križne kontaminacije, s</w:t>
      </w:r>
      <w:r w:rsidR="00B956D9" w:rsidRPr="005A19F8">
        <w:rPr>
          <w:rFonts w:ascii="Times New Roman" w:eastAsia="Times New Roman" w:hAnsi="Times New Roman" w:cs="Times New Roman"/>
          <w:noProof/>
          <w:sz w:val="24"/>
          <w:szCs w:val="24"/>
        </w:rPr>
        <w:t>ubjekt</w:t>
      </w:r>
      <w:r w:rsidR="00F40261" w:rsidRPr="005A19F8">
        <w:rPr>
          <w:rFonts w:ascii="Times New Roman" w:eastAsia="Times New Roman" w:hAnsi="Times New Roman" w:cs="Times New Roman"/>
          <w:noProof/>
          <w:sz w:val="24"/>
          <w:szCs w:val="24"/>
        </w:rPr>
        <w:t>i</w:t>
      </w:r>
      <w:r w:rsidR="00B956D9" w:rsidRPr="005A19F8">
        <w:rPr>
          <w:rFonts w:ascii="Times New Roman" w:eastAsia="Times New Roman" w:hAnsi="Times New Roman" w:cs="Times New Roman"/>
          <w:noProof/>
          <w:sz w:val="24"/>
          <w:szCs w:val="24"/>
        </w:rPr>
        <w:t xml:space="preserve"> </w:t>
      </w:r>
      <w:r w:rsidR="00163AF4" w:rsidRPr="005A19F8">
        <w:rPr>
          <w:rFonts w:ascii="Times New Roman" w:eastAsia="Times New Roman" w:hAnsi="Times New Roman" w:cs="Times New Roman"/>
          <w:noProof/>
          <w:sz w:val="24"/>
          <w:szCs w:val="24"/>
        </w:rPr>
        <w:t xml:space="preserve">iz članka </w:t>
      </w:r>
      <w:r w:rsidR="00623912" w:rsidRPr="005A19F8">
        <w:rPr>
          <w:rFonts w:ascii="Times New Roman" w:eastAsia="Times New Roman" w:hAnsi="Times New Roman" w:cs="Times New Roman"/>
          <w:noProof/>
          <w:sz w:val="24"/>
          <w:szCs w:val="24"/>
        </w:rPr>
        <w:t>14</w:t>
      </w:r>
      <w:r w:rsidR="00163AF4" w:rsidRPr="005A19F8">
        <w:rPr>
          <w:rFonts w:ascii="Times New Roman" w:eastAsia="Times New Roman" w:hAnsi="Times New Roman" w:cs="Times New Roman"/>
          <w:noProof/>
          <w:sz w:val="24"/>
          <w:szCs w:val="24"/>
        </w:rPr>
        <w:t>.</w:t>
      </w:r>
      <w:r w:rsidR="003B7624" w:rsidRPr="005A19F8">
        <w:rPr>
          <w:rFonts w:ascii="Times New Roman" w:eastAsia="Times New Roman" w:hAnsi="Times New Roman" w:cs="Times New Roman"/>
          <w:noProof/>
          <w:sz w:val="24"/>
          <w:szCs w:val="24"/>
        </w:rPr>
        <w:t xml:space="preserve"> </w:t>
      </w:r>
      <w:r w:rsidR="00163AF4" w:rsidRPr="005A19F8">
        <w:rPr>
          <w:rFonts w:ascii="Times New Roman" w:eastAsia="Times New Roman" w:hAnsi="Times New Roman" w:cs="Times New Roman"/>
          <w:noProof/>
          <w:sz w:val="24"/>
          <w:szCs w:val="24"/>
        </w:rPr>
        <w:t>ovog Pravilnika,</w:t>
      </w:r>
      <w:r w:rsidR="00537EDC" w:rsidRPr="005A19F8">
        <w:rPr>
          <w:rFonts w:ascii="Times New Roman" w:eastAsia="Times New Roman" w:hAnsi="Times New Roman" w:cs="Times New Roman"/>
          <w:noProof/>
          <w:sz w:val="24"/>
          <w:szCs w:val="24"/>
        </w:rPr>
        <w:t xml:space="preserve"> </w:t>
      </w:r>
      <w:r w:rsidR="00F40261" w:rsidRPr="005A19F8">
        <w:rPr>
          <w:rFonts w:ascii="Times New Roman" w:eastAsia="Times New Roman" w:hAnsi="Times New Roman" w:cs="Times New Roman"/>
          <w:noProof/>
          <w:sz w:val="24"/>
          <w:szCs w:val="24"/>
        </w:rPr>
        <w:t>obavezni su</w:t>
      </w:r>
      <w:r w:rsidR="005D2630" w:rsidRPr="005A19F8">
        <w:rPr>
          <w:rFonts w:ascii="Times New Roman" w:eastAsia="Times New Roman" w:hAnsi="Times New Roman" w:cs="Times New Roman"/>
          <w:noProof/>
          <w:sz w:val="24"/>
          <w:szCs w:val="24"/>
        </w:rPr>
        <w:t xml:space="preserve"> </w:t>
      </w:r>
      <w:r w:rsidR="00464A67" w:rsidRPr="005A19F8">
        <w:rPr>
          <w:rFonts w:ascii="Times New Roman" w:eastAsia="Times New Roman" w:hAnsi="Times New Roman" w:cs="Times New Roman"/>
          <w:noProof/>
          <w:sz w:val="24"/>
          <w:szCs w:val="24"/>
        </w:rPr>
        <w:t>osigurati učinkovit sustav samokontrola koje se odnose na procedure čišćenja i dezinfekcije vozila ili spremnika</w:t>
      </w:r>
      <w:r w:rsidR="00B126A6" w:rsidRPr="005A19F8">
        <w:rPr>
          <w:rFonts w:ascii="Times New Roman" w:eastAsia="Times New Roman" w:hAnsi="Times New Roman" w:cs="Times New Roman"/>
          <w:noProof/>
          <w:sz w:val="24"/>
          <w:szCs w:val="24"/>
        </w:rPr>
        <w:t>,</w:t>
      </w:r>
      <w:r w:rsidR="00A226B0" w:rsidRPr="005A19F8">
        <w:rPr>
          <w:rFonts w:ascii="Times New Roman" w:eastAsia="Times New Roman" w:hAnsi="Times New Roman" w:cs="Times New Roman"/>
          <w:noProof/>
          <w:sz w:val="24"/>
          <w:szCs w:val="24"/>
        </w:rPr>
        <w:t xml:space="preserve"> a posebno</w:t>
      </w:r>
      <w:r w:rsidR="00464A67" w:rsidRPr="005A19F8">
        <w:rPr>
          <w:rFonts w:ascii="Times New Roman" w:eastAsia="Times New Roman" w:hAnsi="Times New Roman" w:cs="Times New Roman"/>
          <w:noProof/>
          <w:sz w:val="24"/>
          <w:szCs w:val="24"/>
        </w:rPr>
        <w:t xml:space="preserve"> </w:t>
      </w:r>
      <w:r w:rsidR="00B126A6" w:rsidRPr="005A19F8">
        <w:rPr>
          <w:rFonts w:ascii="Times New Roman" w:eastAsia="Times New Roman" w:hAnsi="Times New Roman" w:cs="Times New Roman"/>
          <w:noProof/>
          <w:sz w:val="24"/>
          <w:szCs w:val="24"/>
        </w:rPr>
        <w:t>u slučajevima:</w:t>
      </w:r>
    </w:p>
    <w:p w:rsidR="00851852" w:rsidRPr="005A19F8" w:rsidRDefault="00041389" w:rsidP="006000AF">
      <w:pPr>
        <w:pStyle w:val="Odlomakpopisa"/>
        <w:numPr>
          <w:ilvl w:val="0"/>
          <w:numId w:val="25"/>
        </w:numPr>
        <w:jc w:val="both"/>
        <w:rPr>
          <w:rFonts w:ascii="Times New Roman" w:hAnsi="Times New Roman" w:cs="Times New Roman"/>
          <w:noProof/>
          <w:sz w:val="24"/>
          <w:szCs w:val="24"/>
        </w:rPr>
      </w:pPr>
      <w:r w:rsidRPr="005A19F8">
        <w:rPr>
          <w:rFonts w:ascii="Times New Roman" w:eastAsia="Times New Roman" w:hAnsi="Times New Roman" w:cs="Times New Roman"/>
          <w:noProof/>
          <w:sz w:val="24"/>
          <w:szCs w:val="24"/>
        </w:rPr>
        <w:t>p</w:t>
      </w:r>
      <w:r w:rsidR="002B67A1" w:rsidRPr="005A19F8">
        <w:rPr>
          <w:rFonts w:ascii="Times New Roman" w:eastAsia="Times New Roman" w:hAnsi="Times New Roman" w:cs="Times New Roman"/>
          <w:noProof/>
          <w:sz w:val="24"/>
          <w:szCs w:val="24"/>
        </w:rPr>
        <w:t>rijevoz</w:t>
      </w:r>
      <w:r w:rsidR="00B126A6" w:rsidRPr="005A19F8">
        <w:rPr>
          <w:rFonts w:ascii="Times New Roman" w:eastAsia="Times New Roman" w:hAnsi="Times New Roman" w:cs="Times New Roman"/>
          <w:noProof/>
          <w:sz w:val="24"/>
          <w:szCs w:val="24"/>
        </w:rPr>
        <w:t>a</w:t>
      </w:r>
      <w:r w:rsidR="00851852" w:rsidRPr="005A19F8">
        <w:rPr>
          <w:rFonts w:ascii="Times New Roman" w:eastAsia="Times New Roman" w:hAnsi="Times New Roman" w:cs="Times New Roman"/>
          <w:noProof/>
          <w:sz w:val="24"/>
          <w:szCs w:val="24"/>
        </w:rPr>
        <w:t xml:space="preserve"> </w:t>
      </w:r>
      <w:r w:rsidR="002E61A5" w:rsidRPr="005A19F8">
        <w:rPr>
          <w:rFonts w:ascii="Times New Roman" w:eastAsia="Times New Roman" w:hAnsi="Times New Roman" w:cs="Times New Roman"/>
          <w:noProof/>
          <w:sz w:val="24"/>
          <w:szCs w:val="24"/>
        </w:rPr>
        <w:t xml:space="preserve">istim vozilom ili spremnikom </w:t>
      </w:r>
      <w:r w:rsidR="00851852" w:rsidRPr="005A19F8">
        <w:rPr>
          <w:rFonts w:ascii="Times New Roman" w:eastAsia="Times New Roman" w:hAnsi="Times New Roman" w:cs="Times New Roman"/>
          <w:noProof/>
          <w:sz w:val="24"/>
          <w:szCs w:val="24"/>
        </w:rPr>
        <w:t xml:space="preserve">različitih kategorija nusproizvoda </w:t>
      </w:r>
      <w:r w:rsidR="003B7624" w:rsidRPr="005A19F8">
        <w:rPr>
          <w:rFonts w:ascii="Times New Roman" w:eastAsia="Times New Roman" w:hAnsi="Times New Roman" w:cs="Times New Roman"/>
          <w:noProof/>
          <w:sz w:val="24"/>
          <w:szCs w:val="24"/>
        </w:rPr>
        <w:t>i/</w:t>
      </w:r>
      <w:r w:rsidR="00851852" w:rsidRPr="005A19F8">
        <w:rPr>
          <w:rFonts w:ascii="Times New Roman" w:eastAsia="Times New Roman" w:hAnsi="Times New Roman" w:cs="Times New Roman"/>
          <w:noProof/>
          <w:sz w:val="24"/>
          <w:szCs w:val="24"/>
        </w:rPr>
        <w:t>ili dobivenih</w:t>
      </w:r>
      <w:r w:rsidR="00851852" w:rsidRPr="005A19F8">
        <w:rPr>
          <w:rFonts w:ascii="Times New Roman" w:hAnsi="Times New Roman" w:cs="Times New Roman"/>
          <w:noProof/>
          <w:sz w:val="24"/>
          <w:szCs w:val="24"/>
        </w:rPr>
        <w:t xml:space="preserve"> proizvoda </w:t>
      </w:r>
      <w:r w:rsidR="008F0B25" w:rsidRPr="005A19F8">
        <w:rPr>
          <w:rFonts w:ascii="Times New Roman" w:hAnsi="Times New Roman" w:cs="Times New Roman"/>
          <w:noProof/>
          <w:sz w:val="24"/>
          <w:szCs w:val="24"/>
        </w:rPr>
        <w:t xml:space="preserve">materijala kategorije 2 i/ili </w:t>
      </w:r>
      <w:r w:rsidR="00C66A7F" w:rsidRPr="005A19F8">
        <w:rPr>
          <w:rFonts w:ascii="Times New Roman" w:eastAsia="Times New Roman" w:hAnsi="Times New Roman" w:cs="Times New Roman"/>
          <w:noProof/>
          <w:sz w:val="24"/>
          <w:szCs w:val="24"/>
        </w:rPr>
        <w:t>kategorije 3</w:t>
      </w:r>
      <w:r w:rsidR="00E057DD" w:rsidRPr="005A19F8">
        <w:rPr>
          <w:rFonts w:ascii="Times New Roman" w:eastAsia="Times New Roman" w:hAnsi="Times New Roman" w:cs="Times New Roman"/>
          <w:noProof/>
          <w:sz w:val="24"/>
          <w:szCs w:val="24"/>
        </w:rPr>
        <w:t>,</w:t>
      </w:r>
      <w:r w:rsidR="00C66A7F" w:rsidRPr="005A19F8">
        <w:rPr>
          <w:rFonts w:ascii="Times New Roman" w:eastAsia="Times New Roman" w:hAnsi="Times New Roman" w:cs="Times New Roman"/>
          <w:noProof/>
          <w:sz w:val="24"/>
          <w:szCs w:val="24"/>
        </w:rPr>
        <w:t xml:space="preserve"> </w:t>
      </w:r>
    </w:p>
    <w:p w:rsidR="00CF7C6B" w:rsidRPr="005A19F8" w:rsidRDefault="00041389" w:rsidP="00CB3597">
      <w:pPr>
        <w:pStyle w:val="Odlomakpopisa"/>
        <w:numPr>
          <w:ilvl w:val="0"/>
          <w:numId w:val="25"/>
        </w:numPr>
        <w:jc w:val="both"/>
        <w:rPr>
          <w:rFonts w:ascii="Times New Roman" w:hAnsi="Times New Roman" w:cs="Times New Roman"/>
          <w:noProof/>
          <w:sz w:val="24"/>
          <w:szCs w:val="24"/>
        </w:rPr>
      </w:pPr>
      <w:r w:rsidRPr="005A19F8">
        <w:rPr>
          <w:rFonts w:ascii="Times New Roman" w:hAnsi="Times New Roman" w:cs="Times New Roman"/>
          <w:noProof/>
          <w:sz w:val="24"/>
          <w:szCs w:val="24"/>
        </w:rPr>
        <w:t>p</w:t>
      </w:r>
      <w:r w:rsidR="00135610" w:rsidRPr="005A19F8">
        <w:rPr>
          <w:rFonts w:ascii="Times New Roman" w:hAnsi="Times New Roman" w:cs="Times New Roman"/>
          <w:noProof/>
          <w:sz w:val="24"/>
          <w:szCs w:val="24"/>
        </w:rPr>
        <w:t>rijevoz</w:t>
      </w:r>
      <w:r w:rsidR="00B126A6" w:rsidRPr="005A19F8">
        <w:rPr>
          <w:rFonts w:ascii="Times New Roman" w:hAnsi="Times New Roman" w:cs="Times New Roman"/>
          <w:noProof/>
          <w:sz w:val="24"/>
          <w:szCs w:val="24"/>
        </w:rPr>
        <w:t>a</w:t>
      </w:r>
      <w:r w:rsidR="00135610" w:rsidRPr="005A19F8">
        <w:rPr>
          <w:rFonts w:ascii="Times New Roman" w:hAnsi="Times New Roman" w:cs="Times New Roman"/>
          <w:noProof/>
          <w:sz w:val="24"/>
          <w:szCs w:val="24"/>
        </w:rPr>
        <w:t xml:space="preserve"> </w:t>
      </w:r>
      <w:r w:rsidR="002B67A1" w:rsidRPr="005A19F8">
        <w:rPr>
          <w:rFonts w:ascii="Times New Roman" w:hAnsi="Times New Roman" w:cs="Times New Roman"/>
          <w:noProof/>
          <w:sz w:val="24"/>
          <w:szCs w:val="24"/>
        </w:rPr>
        <w:t xml:space="preserve">istim vozilom ili spremnikom </w:t>
      </w:r>
      <w:r w:rsidR="00135610" w:rsidRPr="005A19F8">
        <w:rPr>
          <w:rFonts w:ascii="Times New Roman" w:hAnsi="Times New Roman" w:cs="Times New Roman"/>
          <w:noProof/>
          <w:sz w:val="24"/>
          <w:szCs w:val="24"/>
        </w:rPr>
        <w:t xml:space="preserve">proizvoda namijenjenih za prehranu ljudi </w:t>
      </w:r>
      <w:r w:rsidR="00464A67" w:rsidRPr="005A19F8">
        <w:rPr>
          <w:rFonts w:ascii="Times New Roman" w:hAnsi="Times New Roman" w:cs="Times New Roman"/>
          <w:noProof/>
          <w:sz w:val="24"/>
          <w:szCs w:val="24"/>
        </w:rPr>
        <w:t>i</w:t>
      </w:r>
      <w:r w:rsidR="00135610" w:rsidRPr="005A19F8">
        <w:rPr>
          <w:rFonts w:ascii="Times New Roman" w:hAnsi="Times New Roman" w:cs="Times New Roman"/>
          <w:noProof/>
          <w:sz w:val="24"/>
          <w:szCs w:val="24"/>
        </w:rPr>
        <w:t xml:space="preserve"> </w:t>
      </w:r>
      <w:r w:rsidR="00DF5C9E" w:rsidRPr="005A19F8">
        <w:rPr>
          <w:rFonts w:ascii="Times New Roman" w:hAnsi="Times New Roman" w:cs="Times New Roman"/>
          <w:noProof/>
          <w:sz w:val="24"/>
          <w:szCs w:val="24"/>
        </w:rPr>
        <w:t>bivše hrane</w:t>
      </w:r>
      <w:r w:rsidR="00B126A6" w:rsidRPr="005A19F8">
        <w:rPr>
          <w:rFonts w:ascii="Times New Roman" w:hAnsi="Times New Roman" w:cs="Times New Roman"/>
          <w:noProof/>
          <w:sz w:val="24"/>
          <w:szCs w:val="24"/>
        </w:rPr>
        <w:t>.</w:t>
      </w:r>
    </w:p>
    <w:p w:rsidR="00CF7C6B" w:rsidRPr="005A19F8" w:rsidRDefault="00CF7C6B" w:rsidP="007218A7">
      <w:pPr>
        <w:pStyle w:val="Naslov2"/>
        <w:rPr>
          <w:rFonts w:eastAsia="Times New Roman"/>
          <w:lang w:eastAsia="hr-HR"/>
        </w:rPr>
      </w:pPr>
      <w:r w:rsidRPr="005A19F8">
        <w:rPr>
          <w:rFonts w:eastAsia="Times New Roman"/>
          <w:lang w:eastAsia="hr-HR"/>
        </w:rPr>
        <w:t>Trgovci nusproizvodima</w:t>
      </w:r>
    </w:p>
    <w:p w:rsidR="00CF7C6B" w:rsidRPr="007218A7" w:rsidRDefault="00EB1BE2" w:rsidP="007218A7">
      <w:pPr>
        <w:pStyle w:val="Naslov3"/>
      </w:pPr>
      <w:r w:rsidRPr="007218A7">
        <w:t>Članak 17</w:t>
      </w:r>
      <w:r w:rsidR="00CF7C6B" w:rsidRPr="007218A7">
        <w:t>.</w:t>
      </w:r>
    </w:p>
    <w:p w:rsidR="00CF7C6B" w:rsidRPr="005A19F8" w:rsidRDefault="00CF7C6B" w:rsidP="00CF7C6B">
      <w:pPr>
        <w:pStyle w:val="Odlomakpopisa"/>
        <w:spacing w:after="0" w:line="240" w:lineRule="auto"/>
        <w:ind w:left="375"/>
        <w:jc w:val="both"/>
        <w:rPr>
          <w:rFonts w:ascii="Times New Roman" w:eastAsia="Times New Roman" w:hAnsi="Times New Roman" w:cs="Times New Roman"/>
          <w:sz w:val="24"/>
          <w:szCs w:val="24"/>
        </w:rPr>
      </w:pPr>
    </w:p>
    <w:p w:rsidR="00CF7C6B" w:rsidRPr="005A19F8" w:rsidRDefault="00CF7C6B" w:rsidP="00C16A94">
      <w:pPr>
        <w:pStyle w:val="Odlomakpopisa"/>
        <w:numPr>
          <w:ilvl w:val="0"/>
          <w:numId w:val="52"/>
        </w:numPr>
        <w:spacing w:after="0" w:line="240" w:lineRule="auto"/>
        <w:jc w:val="both"/>
        <w:rPr>
          <w:rFonts w:ascii="Times New Roman" w:eastAsia="Times New Roman" w:hAnsi="Times New Roman" w:cs="Times New Roman"/>
          <w:sz w:val="24"/>
          <w:szCs w:val="24"/>
        </w:rPr>
      </w:pPr>
      <w:r w:rsidRPr="005A19F8">
        <w:rPr>
          <w:rFonts w:ascii="Times New Roman" w:eastAsia="Times New Roman" w:hAnsi="Times New Roman" w:cs="Times New Roman"/>
          <w:sz w:val="24"/>
          <w:szCs w:val="24"/>
        </w:rPr>
        <w:t xml:space="preserve">Trgovci nusproizvodima i/ili dobivenim proizvodima podliježu registraciji u skladu s </w:t>
      </w:r>
      <w:r w:rsidR="000B1EB7" w:rsidRPr="005A19F8">
        <w:rPr>
          <w:rFonts w:ascii="Times New Roman" w:eastAsia="Times New Roman" w:hAnsi="Times New Roman" w:cs="Times New Roman"/>
          <w:sz w:val="24"/>
          <w:szCs w:val="24"/>
        </w:rPr>
        <w:t>člankom 5</w:t>
      </w:r>
      <w:r w:rsidRPr="005A19F8">
        <w:rPr>
          <w:rFonts w:ascii="Times New Roman" w:eastAsia="Times New Roman" w:hAnsi="Times New Roman" w:cs="Times New Roman"/>
          <w:sz w:val="24"/>
          <w:szCs w:val="24"/>
        </w:rPr>
        <w:t xml:space="preserve">. točkom 7. ovog Pravilnika u svim slučajevima trgovanja s nusproizvodima za </w:t>
      </w:r>
      <w:r w:rsidR="006C3988" w:rsidRPr="005A19F8">
        <w:rPr>
          <w:rFonts w:ascii="Times New Roman" w:eastAsia="Times New Roman" w:hAnsi="Times New Roman" w:cs="Times New Roman"/>
          <w:sz w:val="24"/>
          <w:szCs w:val="24"/>
        </w:rPr>
        <w:t>vlastite potrebe</w:t>
      </w:r>
      <w:r w:rsidRPr="005A19F8">
        <w:rPr>
          <w:rFonts w:ascii="Times New Roman" w:eastAsia="Times New Roman" w:hAnsi="Times New Roman" w:cs="Times New Roman"/>
          <w:sz w:val="24"/>
          <w:szCs w:val="24"/>
        </w:rPr>
        <w:t xml:space="preserve"> ili u ime treće strane te </w:t>
      </w:r>
      <w:r w:rsidR="00950CF0" w:rsidRPr="005A19F8">
        <w:rPr>
          <w:rFonts w:ascii="Times New Roman" w:eastAsia="Times New Roman" w:hAnsi="Times New Roman" w:cs="Times New Roman"/>
          <w:sz w:val="24"/>
          <w:szCs w:val="24"/>
        </w:rPr>
        <w:t>u slučaju kada</w:t>
      </w:r>
      <w:r w:rsidRPr="005A19F8">
        <w:rPr>
          <w:rFonts w:ascii="Times New Roman" w:eastAsia="Times New Roman" w:hAnsi="Times New Roman" w:cs="Times New Roman"/>
          <w:sz w:val="24"/>
          <w:szCs w:val="24"/>
        </w:rPr>
        <w:t xml:space="preserve"> djelatnost trgovanja provode u E</w:t>
      </w:r>
      <w:r w:rsidR="00E057DD" w:rsidRPr="005A19F8">
        <w:rPr>
          <w:rFonts w:ascii="Times New Roman" w:eastAsia="Times New Roman" w:hAnsi="Times New Roman" w:cs="Times New Roman"/>
          <w:sz w:val="24"/>
          <w:szCs w:val="24"/>
        </w:rPr>
        <w:t>uropskoj uniji</w:t>
      </w:r>
      <w:r w:rsidRPr="005A19F8">
        <w:rPr>
          <w:rFonts w:ascii="Times New Roman" w:eastAsia="Times New Roman" w:hAnsi="Times New Roman" w:cs="Times New Roman"/>
          <w:sz w:val="24"/>
          <w:szCs w:val="24"/>
        </w:rPr>
        <w:t xml:space="preserve"> i/ili izvozom u treće zemlje i/ili uvozom iz trećih zemalja.</w:t>
      </w:r>
    </w:p>
    <w:p w:rsidR="00CF7C6B" w:rsidRPr="005A19F8" w:rsidRDefault="00CF7C6B" w:rsidP="00C16A94">
      <w:pPr>
        <w:pStyle w:val="Odlomakpopisa"/>
        <w:numPr>
          <w:ilvl w:val="0"/>
          <w:numId w:val="52"/>
        </w:numPr>
        <w:spacing w:after="0" w:line="240" w:lineRule="auto"/>
        <w:jc w:val="both"/>
        <w:rPr>
          <w:rFonts w:ascii="Times New Roman" w:eastAsia="Times New Roman" w:hAnsi="Times New Roman" w:cs="Times New Roman"/>
          <w:sz w:val="24"/>
          <w:szCs w:val="24"/>
        </w:rPr>
      </w:pPr>
      <w:r w:rsidRPr="005A19F8">
        <w:rPr>
          <w:rFonts w:ascii="Times New Roman" w:eastAsia="Times New Roman" w:hAnsi="Times New Roman" w:cs="Times New Roman"/>
          <w:sz w:val="24"/>
          <w:szCs w:val="24"/>
        </w:rPr>
        <w:t xml:space="preserve">Dozvoljena je trgovina nusproizvodima </w:t>
      </w:r>
      <w:r w:rsidR="00601BE4" w:rsidRPr="005A19F8">
        <w:rPr>
          <w:rFonts w:ascii="Times New Roman" w:eastAsia="Times New Roman" w:hAnsi="Times New Roman" w:cs="Times New Roman"/>
          <w:sz w:val="24"/>
          <w:szCs w:val="24"/>
        </w:rPr>
        <w:t>i</w:t>
      </w:r>
      <w:r w:rsidRPr="005A19F8">
        <w:rPr>
          <w:rFonts w:ascii="Times New Roman" w:eastAsia="Times New Roman" w:hAnsi="Times New Roman" w:cs="Times New Roman"/>
          <w:sz w:val="24"/>
          <w:szCs w:val="24"/>
        </w:rPr>
        <w:t>/ili dobivenim proizvodima materijala kategorije 3 te materijalom kategorije 1 i 2 koji nije predmet koncesije u skladu s odredbama Zakona o veterinarstvu.</w:t>
      </w:r>
    </w:p>
    <w:p w:rsidR="00CF7C6B" w:rsidRPr="005A19F8" w:rsidRDefault="00CF7C6B" w:rsidP="00C16A94">
      <w:pPr>
        <w:pStyle w:val="Odlomakpopisa"/>
        <w:numPr>
          <w:ilvl w:val="0"/>
          <w:numId w:val="52"/>
        </w:numPr>
        <w:spacing w:after="0" w:line="240" w:lineRule="auto"/>
        <w:jc w:val="both"/>
        <w:rPr>
          <w:rFonts w:ascii="Times New Roman" w:eastAsia="Times New Roman" w:hAnsi="Times New Roman" w:cs="Times New Roman"/>
          <w:sz w:val="24"/>
          <w:szCs w:val="24"/>
        </w:rPr>
      </w:pPr>
      <w:r w:rsidRPr="005A19F8">
        <w:rPr>
          <w:rFonts w:ascii="Times New Roman" w:eastAsia="Times New Roman" w:hAnsi="Times New Roman" w:cs="Times New Roman"/>
          <w:sz w:val="24"/>
          <w:szCs w:val="24"/>
        </w:rPr>
        <w:t>Trgovci nusproizvodima moraju voditi evidencije sukladno članku 22. Uredbe (EZ) br. 1069/2009 i Odjeljku 1. Poglavlja IV. Priloga VIII. Uredbe (EU) br. 142/2011.</w:t>
      </w:r>
    </w:p>
    <w:p w:rsidR="00CD7631" w:rsidRPr="005A19F8" w:rsidRDefault="00CD7631" w:rsidP="00CD7631">
      <w:pPr>
        <w:pStyle w:val="Odlomakpopisa"/>
        <w:spacing w:after="0" w:line="240" w:lineRule="auto"/>
        <w:ind w:left="375"/>
        <w:jc w:val="both"/>
        <w:rPr>
          <w:rFonts w:ascii="Times New Roman" w:eastAsia="Times New Roman" w:hAnsi="Times New Roman" w:cs="Times New Roman"/>
          <w:sz w:val="24"/>
          <w:szCs w:val="24"/>
        </w:rPr>
      </w:pPr>
    </w:p>
    <w:p w:rsidR="008B0B7B" w:rsidRPr="005A19F8" w:rsidRDefault="008B0B7B" w:rsidP="008B0B7B">
      <w:pPr>
        <w:pStyle w:val="Odlomakpopisa"/>
        <w:spacing w:after="0" w:line="240" w:lineRule="auto"/>
        <w:ind w:left="375"/>
        <w:jc w:val="both"/>
        <w:rPr>
          <w:rFonts w:ascii="Times New Roman" w:eastAsia="Times New Roman" w:hAnsi="Times New Roman" w:cs="Times New Roman"/>
          <w:sz w:val="24"/>
          <w:szCs w:val="24"/>
        </w:rPr>
      </w:pPr>
    </w:p>
    <w:p w:rsidR="00C3103B" w:rsidRPr="005A19F8" w:rsidRDefault="00401A0B" w:rsidP="007218A7">
      <w:pPr>
        <w:pStyle w:val="Naslov2"/>
        <w:rPr>
          <w:rFonts w:eastAsia="Times New Roman"/>
          <w:lang w:eastAsia="hr-HR"/>
        </w:rPr>
      </w:pPr>
      <w:r w:rsidRPr="005A19F8">
        <w:rPr>
          <w:rFonts w:eastAsia="Times New Roman"/>
          <w:lang w:eastAsia="hr-HR"/>
        </w:rPr>
        <w:t>Registrirani</w:t>
      </w:r>
      <w:r w:rsidR="00A82EEC" w:rsidRPr="005A19F8">
        <w:rPr>
          <w:rFonts w:eastAsia="Times New Roman"/>
          <w:lang w:eastAsia="hr-HR"/>
        </w:rPr>
        <w:t xml:space="preserve"> objekti</w:t>
      </w:r>
      <w:r w:rsidRPr="005A19F8">
        <w:rPr>
          <w:rFonts w:eastAsia="Times New Roman"/>
          <w:lang w:eastAsia="hr-HR"/>
        </w:rPr>
        <w:t xml:space="preserve"> u pos</w:t>
      </w:r>
      <w:r w:rsidR="00A82EEC" w:rsidRPr="005A19F8">
        <w:rPr>
          <w:rFonts w:eastAsia="Times New Roman"/>
          <w:lang w:eastAsia="hr-HR"/>
        </w:rPr>
        <w:t>lovanju s kožama koji isporučuju</w:t>
      </w:r>
      <w:r w:rsidRPr="005A19F8">
        <w:rPr>
          <w:rFonts w:eastAsia="Times New Roman"/>
          <w:lang w:eastAsia="hr-HR"/>
        </w:rPr>
        <w:t xml:space="preserve"> dijelove</w:t>
      </w:r>
      <w:r w:rsidR="00C3103B" w:rsidRPr="005A19F8">
        <w:rPr>
          <w:rFonts w:eastAsia="Times New Roman"/>
          <w:lang w:eastAsia="hr-HR"/>
        </w:rPr>
        <w:t xml:space="preserve"> koža za proizvodnju želatine za hranidbu životinja te organskih gnojiva ili poboljšivača tla</w:t>
      </w:r>
      <w:r w:rsidR="00E153C1" w:rsidRPr="005A19F8">
        <w:rPr>
          <w:rFonts w:eastAsia="Times New Roman"/>
          <w:lang w:eastAsia="hr-HR"/>
        </w:rPr>
        <w:t xml:space="preserve"> </w:t>
      </w:r>
    </w:p>
    <w:p w:rsidR="000E0350" w:rsidRPr="007218A7" w:rsidRDefault="00E666D0" w:rsidP="007218A7">
      <w:pPr>
        <w:pStyle w:val="Naslov3"/>
      </w:pPr>
      <w:r w:rsidRPr="007218A7">
        <w:t>Č</w:t>
      </w:r>
      <w:r w:rsidR="00EB1BE2" w:rsidRPr="007218A7">
        <w:t>lanak 18</w:t>
      </w:r>
      <w:r w:rsidR="00C1421A" w:rsidRPr="007218A7">
        <w:t>.</w:t>
      </w:r>
    </w:p>
    <w:p w:rsidR="000E0350" w:rsidRPr="005A19F8" w:rsidRDefault="000E0350" w:rsidP="000E0350">
      <w:pPr>
        <w:pStyle w:val="Odlomakpopisa"/>
        <w:jc w:val="both"/>
        <w:rPr>
          <w:rFonts w:ascii="Times New Roman" w:hAnsi="Times New Roman" w:cs="Times New Roman"/>
          <w:sz w:val="24"/>
          <w:szCs w:val="24"/>
        </w:rPr>
      </w:pPr>
    </w:p>
    <w:p w:rsidR="00E153C1" w:rsidRPr="005A19F8" w:rsidRDefault="00672817" w:rsidP="00C16A94">
      <w:pPr>
        <w:pStyle w:val="Odlomakpopisa"/>
        <w:numPr>
          <w:ilvl w:val="0"/>
          <w:numId w:val="51"/>
        </w:numPr>
        <w:spacing w:after="0" w:line="240" w:lineRule="auto"/>
        <w:jc w:val="both"/>
        <w:rPr>
          <w:rFonts w:ascii="Times New Roman" w:hAnsi="Times New Roman" w:cs="Times New Roman"/>
          <w:sz w:val="24"/>
          <w:szCs w:val="24"/>
        </w:rPr>
      </w:pPr>
      <w:r w:rsidRPr="005A19F8">
        <w:rPr>
          <w:rFonts w:ascii="Times New Roman" w:hAnsi="Times New Roman" w:cs="Times New Roman"/>
          <w:sz w:val="24"/>
          <w:szCs w:val="24"/>
        </w:rPr>
        <w:t>Subjekt</w:t>
      </w:r>
      <w:r w:rsidR="006E64A4" w:rsidRPr="005A19F8">
        <w:rPr>
          <w:rFonts w:ascii="Times New Roman" w:hAnsi="Times New Roman" w:cs="Times New Roman"/>
          <w:sz w:val="24"/>
          <w:szCs w:val="24"/>
        </w:rPr>
        <w:t xml:space="preserve"> u poslovanju s nusproizvodima</w:t>
      </w:r>
      <w:r w:rsidRPr="005A19F8">
        <w:rPr>
          <w:rFonts w:ascii="Times New Roman" w:hAnsi="Times New Roman" w:cs="Times New Roman"/>
          <w:sz w:val="24"/>
          <w:szCs w:val="24"/>
        </w:rPr>
        <w:t xml:space="preserve"> koji postupa s kožama, uključujući kože obrađene vapnom, </w:t>
      </w:r>
      <w:r w:rsidR="00E9443B" w:rsidRPr="005A19F8">
        <w:rPr>
          <w:rFonts w:ascii="Times New Roman" w:hAnsi="Times New Roman" w:cs="Times New Roman"/>
          <w:sz w:val="24"/>
          <w:szCs w:val="24"/>
        </w:rPr>
        <w:t xml:space="preserve">može isporučivati obreske i komade koža za proizvodnju želatine za </w:t>
      </w:r>
      <w:r w:rsidR="00E9443B" w:rsidRPr="005A19F8">
        <w:rPr>
          <w:rFonts w:ascii="Times New Roman" w:eastAsia="Times New Roman" w:hAnsi="Times New Roman" w:cs="Times New Roman"/>
          <w:noProof/>
          <w:sz w:val="24"/>
          <w:szCs w:val="24"/>
        </w:rPr>
        <w:t>hranidbu</w:t>
      </w:r>
      <w:r w:rsidR="00E9443B" w:rsidRPr="005A19F8">
        <w:rPr>
          <w:rFonts w:ascii="Times New Roman" w:hAnsi="Times New Roman" w:cs="Times New Roman"/>
          <w:sz w:val="24"/>
          <w:szCs w:val="24"/>
        </w:rPr>
        <w:t xml:space="preserve"> životinja, organskih gnojiva ili poboljšivača tla, </w:t>
      </w:r>
      <w:r w:rsidRPr="005A19F8">
        <w:rPr>
          <w:rFonts w:ascii="Times New Roman" w:hAnsi="Times New Roman" w:cs="Times New Roman"/>
          <w:sz w:val="24"/>
          <w:szCs w:val="24"/>
        </w:rPr>
        <w:t xml:space="preserve">iz </w:t>
      </w:r>
      <w:r w:rsidR="00E153C1" w:rsidRPr="005A19F8">
        <w:rPr>
          <w:rFonts w:ascii="Times New Roman" w:hAnsi="Times New Roman" w:cs="Times New Roman"/>
          <w:sz w:val="24"/>
          <w:szCs w:val="24"/>
        </w:rPr>
        <w:t xml:space="preserve">objekta registriranog u skladu s </w:t>
      </w:r>
      <w:r w:rsidR="000E0350" w:rsidRPr="005A19F8">
        <w:rPr>
          <w:rFonts w:ascii="Times New Roman" w:hAnsi="Times New Roman" w:cs="Times New Roman"/>
          <w:sz w:val="24"/>
          <w:szCs w:val="24"/>
        </w:rPr>
        <w:t>čl</w:t>
      </w:r>
      <w:r w:rsidR="00E153C1" w:rsidRPr="005A19F8">
        <w:rPr>
          <w:rFonts w:ascii="Times New Roman" w:hAnsi="Times New Roman" w:cs="Times New Roman"/>
          <w:sz w:val="24"/>
          <w:szCs w:val="24"/>
        </w:rPr>
        <w:t>ankom</w:t>
      </w:r>
      <w:r w:rsidR="000B1EB7" w:rsidRPr="005A19F8">
        <w:rPr>
          <w:rFonts w:ascii="Times New Roman" w:hAnsi="Times New Roman" w:cs="Times New Roman"/>
          <w:sz w:val="24"/>
          <w:szCs w:val="24"/>
        </w:rPr>
        <w:t xml:space="preserve"> 5</w:t>
      </w:r>
      <w:r w:rsidR="000E0350" w:rsidRPr="005A19F8">
        <w:rPr>
          <w:rFonts w:ascii="Times New Roman" w:hAnsi="Times New Roman" w:cs="Times New Roman"/>
          <w:sz w:val="24"/>
          <w:szCs w:val="24"/>
        </w:rPr>
        <w:t>.</w:t>
      </w:r>
      <w:r w:rsidR="00E153C1" w:rsidRPr="005A19F8">
        <w:rPr>
          <w:rFonts w:ascii="Times New Roman" w:hAnsi="Times New Roman" w:cs="Times New Roman"/>
          <w:sz w:val="24"/>
          <w:szCs w:val="24"/>
        </w:rPr>
        <w:t xml:space="preserve"> točkom</w:t>
      </w:r>
      <w:r w:rsidRPr="005A19F8">
        <w:rPr>
          <w:rFonts w:ascii="Times New Roman" w:hAnsi="Times New Roman" w:cs="Times New Roman"/>
          <w:sz w:val="24"/>
          <w:szCs w:val="24"/>
        </w:rPr>
        <w:t xml:space="preserve"> 2</w:t>
      </w:r>
      <w:r w:rsidR="00E153C1" w:rsidRPr="005A19F8">
        <w:rPr>
          <w:rFonts w:ascii="Times New Roman" w:hAnsi="Times New Roman" w:cs="Times New Roman"/>
          <w:sz w:val="24"/>
          <w:szCs w:val="24"/>
        </w:rPr>
        <w:t>. podtočkom</w:t>
      </w:r>
      <w:r w:rsidR="00E460E0" w:rsidRPr="005A19F8">
        <w:rPr>
          <w:rFonts w:ascii="Times New Roman" w:hAnsi="Times New Roman" w:cs="Times New Roman"/>
          <w:sz w:val="24"/>
          <w:szCs w:val="24"/>
        </w:rPr>
        <w:t xml:space="preserve"> c)</w:t>
      </w:r>
      <w:r w:rsidR="006B2359" w:rsidRPr="005A19F8">
        <w:rPr>
          <w:rFonts w:ascii="Times New Roman" w:hAnsi="Times New Roman" w:cs="Times New Roman"/>
          <w:sz w:val="24"/>
          <w:szCs w:val="24"/>
        </w:rPr>
        <w:t xml:space="preserve"> ovoga Pravilnika</w:t>
      </w:r>
      <w:r w:rsidR="00463806" w:rsidRPr="005A19F8">
        <w:rPr>
          <w:rFonts w:ascii="Times New Roman" w:hAnsi="Times New Roman" w:cs="Times New Roman"/>
          <w:sz w:val="24"/>
          <w:szCs w:val="24"/>
        </w:rPr>
        <w:t>,</w:t>
      </w:r>
      <w:r w:rsidR="00E460E0" w:rsidRPr="005A19F8">
        <w:rPr>
          <w:rFonts w:ascii="Times New Roman" w:hAnsi="Times New Roman" w:cs="Times New Roman"/>
          <w:sz w:val="24"/>
          <w:szCs w:val="24"/>
        </w:rPr>
        <w:t xml:space="preserve"> </w:t>
      </w:r>
      <w:r w:rsidR="00CB579E" w:rsidRPr="005A19F8">
        <w:rPr>
          <w:rFonts w:ascii="Times New Roman" w:hAnsi="Times New Roman" w:cs="Times New Roman"/>
          <w:sz w:val="24"/>
          <w:szCs w:val="24"/>
        </w:rPr>
        <w:t>nakon</w:t>
      </w:r>
      <w:r w:rsidR="00E153C1" w:rsidRPr="005A19F8">
        <w:rPr>
          <w:rFonts w:ascii="Times New Roman" w:hAnsi="Times New Roman" w:cs="Times New Roman"/>
          <w:sz w:val="24"/>
          <w:szCs w:val="24"/>
        </w:rPr>
        <w:t xml:space="preserve"> ishođene au</w:t>
      </w:r>
      <w:r w:rsidR="00633A99" w:rsidRPr="005A19F8">
        <w:rPr>
          <w:rFonts w:ascii="Times New Roman" w:hAnsi="Times New Roman" w:cs="Times New Roman"/>
          <w:sz w:val="24"/>
          <w:szCs w:val="24"/>
        </w:rPr>
        <w:t>torizacije u skladu s člankom 8</w:t>
      </w:r>
      <w:r w:rsidR="00E153C1" w:rsidRPr="005A19F8">
        <w:rPr>
          <w:rFonts w:ascii="Times New Roman" w:hAnsi="Times New Roman" w:cs="Times New Roman"/>
          <w:sz w:val="24"/>
          <w:szCs w:val="24"/>
        </w:rPr>
        <w:t>. ovog Pravilnika.</w:t>
      </w:r>
    </w:p>
    <w:p w:rsidR="000E0350" w:rsidRPr="005A19F8" w:rsidRDefault="00E153C1" w:rsidP="00C16A94">
      <w:pPr>
        <w:pStyle w:val="Odlomakpopisa"/>
        <w:numPr>
          <w:ilvl w:val="0"/>
          <w:numId w:val="51"/>
        </w:numPr>
        <w:spacing w:after="0" w:line="240" w:lineRule="auto"/>
        <w:jc w:val="both"/>
        <w:rPr>
          <w:rFonts w:ascii="Times New Roman" w:hAnsi="Times New Roman" w:cs="Times New Roman"/>
          <w:sz w:val="24"/>
          <w:szCs w:val="24"/>
        </w:rPr>
      </w:pPr>
      <w:r w:rsidRPr="005A19F8">
        <w:rPr>
          <w:rFonts w:ascii="Times New Roman" w:hAnsi="Times New Roman" w:cs="Times New Roman"/>
          <w:sz w:val="24"/>
          <w:szCs w:val="24"/>
        </w:rPr>
        <w:t xml:space="preserve">Subjekt iz stavka 1. ovog članka mora </w:t>
      </w:r>
      <w:r w:rsidR="00C3103B" w:rsidRPr="005A19F8">
        <w:rPr>
          <w:rFonts w:ascii="Times New Roman" w:hAnsi="Times New Roman" w:cs="Times New Roman"/>
          <w:sz w:val="24"/>
          <w:szCs w:val="24"/>
        </w:rPr>
        <w:t>udovoljava</w:t>
      </w:r>
      <w:r w:rsidR="00401A0B" w:rsidRPr="005A19F8">
        <w:rPr>
          <w:rFonts w:ascii="Times New Roman" w:hAnsi="Times New Roman" w:cs="Times New Roman"/>
          <w:sz w:val="24"/>
          <w:szCs w:val="24"/>
        </w:rPr>
        <w:t>ti</w:t>
      </w:r>
      <w:r w:rsidR="000E0350" w:rsidRPr="005A19F8">
        <w:rPr>
          <w:rFonts w:ascii="Times New Roman" w:hAnsi="Times New Roman" w:cs="Times New Roman"/>
          <w:sz w:val="24"/>
          <w:szCs w:val="24"/>
        </w:rPr>
        <w:t xml:space="preserve"> uvjetima pro</w:t>
      </w:r>
      <w:r w:rsidR="002E688E" w:rsidRPr="005A19F8">
        <w:rPr>
          <w:rFonts w:ascii="Times New Roman" w:hAnsi="Times New Roman" w:cs="Times New Roman"/>
          <w:sz w:val="24"/>
          <w:szCs w:val="24"/>
        </w:rPr>
        <w:t>pisanim Poglavljem V. točkom A P</w:t>
      </w:r>
      <w:r w:rsidR="000E0350" w:rsidRPr="005A19F8">
        <w:rPr>
          <w:rFonts w:ascii="Times New Roman" w:hAnsi="Times New Roman" w:cs="Times New Roman"/>
          <w:sz w:val="24"/>
          <w:szCs w:val="24"/>
        </w:rPr>
        <w:t>riloga XIII. Uredbe (EU) br. 142/2011.</w:t>
      </w:r>
    </w:p>
    <w:p w:rsidR="000E0350" w:rsidRPr="005A19F8" w:rsidRDefault="000E0350" w:rsidP="00401A0B">
      <w:pPr>
        <w:pStyle w:val="Odlomakpopisa"/>
        <w:spacing w:after="0" w:line="240" w:lineRule="auto"/>
        <w:ind w:left="375"/>
        <w:jc w:val="both"/>
        <w:rPr>
          <w:rFonts w:ascii="Times New Roman" w:hAnsi="Times New Roman" w:cs="Times New Roman"/>
          <w:sz w:val="24"/>
          <w:szCs w:val="24"/>
          <w:highlight w:val="cyan"/>
        </w:rPr>
      </w:pPr>
    </w:p>
    <w:p w:rsidR="000E0350" w:rsidRPr="005A19F8" w:rsidRDefault="000E0350" w:rsidP="000E0350">
      <w:pPr>
        <w:spacing w:after="0" w:line="240" w:lineRule="auto"/>
        <w:jc w:val="both"/>
        <w:rPr>
          <w:rFonts w:ascii="Times New Roman" w:hAnsi="Times New Roman" w:cs="Times New Roman"/>
          <w:sz w:val="24"/>
          <w:szCs w:val="24"/>
        </w:rPr>
      </w:pPr>
    </w:p>
    <w:p w:rsidR="004F594F" w:rsidRPr="005A19F8" w:rsidRDefault="00582FB5" w:rsidP="00AE518F">
      <w:pPr>
        <w:pStyle w:val="Naslov2"/>
        <w:rPr>
          <w:rFonts w:eastAsia="Times New Roman"/>
          <w:lang w:eastAsia="hr-HR"/>
        </w:rPr>
      </w:pPr>
      <w:r w:rsidRPr="005A19F8">
        <w:rPr>
          <w:rFonts w:eastAsia="Times New Roman"/>
          <w:lang w:eastAsia="hr-HR"/>
        </w:rPr>
        <w:t>Sabirni centri</w:t>
      </w:r>
    </w:p>
    <w:p w:rsidR="00582FB5" w:rsidRPr="00AE518F" w:rsidRDefault="00EB1BE2" w:rsidP="00AE518F">
      <w:pPr>
        <w:pStyle w:val="Naslov3"/>
      </w:pPr>
      <w:r w:rsidRPr="00AE518F">
        <w:t>Članak 19</w:t>
      </w:r>
      <w:r w:rsidR="00CD4A45" w:rsidRPr="00AE518F">
        <w:t>.</w:t>
      </w:r>
    </w:p>
    <w:p w:rsidR="00CD4A45" w:rsidRPr="005A19F8" w:rsidRDefault="00CD4A45" w:rsidP="00CD4A45">
      <w:pPr>
        <w:pStyle w:val="Odlomakpopisa"/>
        <w:ind w:left="360"/>
        <w:jc w:val="center"/>
        <w:rPr>
          <w:rFonts w:ascii="Times New Roman" w:hAnsi="Times New Roman" w:cs="Times New Roman"/>
          <w:sz w:val="24"/>
          <w:szCs w:val="24"/>
        </w:rPr>
      </w:pPr>
    </w:p>
    <w:p w:rsidR="00FD4A0B" w:rsidRPr="005A19F8" w:rsidRDefault="008101E9" w:rsidP="00C16A94">
      <w:pPr>
        <w:pStyle w:val="Odlomakpopisa"/>
        <w:numPr>
          <w:ilvl w:val="0"/>
          <w:numId w:val="44"/>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Sabirni centar</w:t>
      </w:r>
      <w:r w:rsidR="0026327A" w:rsidRPr="005A19F8">
        <w:rPr>
          <w:rFonts w:ascii="Times New Roman" w:eastAsia="Times New Roman" w:hAnsi="Times New Roman" w:cs="Times New Roman"/>
          <w:noProof/>
          <w:sz w:val="24"/>
          <w:szCs w:val="24"/>
        </w:rPr>
        <w:t xml:space="preserve"> </w:t>
      </w:r>
      <w:r w:rsidR="00F545FB" w:rsidRPr="005A19F8">
        <w:rPr>
          <w:rFonts w:ascii="Times New Roman" w:eastAsia="Times New Roman" w:hAnsi="Times New Roman" w:cs="Times New Roman"/>
          <w:noProof/>
          <w:sz w:val="24"/>
          <w:szCs w:val="24"/>
        </w:rPr>
        <w:t>mora</w:t>
      </w:r>
      <w:r w:rsidRPr="005A19F8">
        <w:rPr>
          <w:rFonts w:ascii="Times New Roman" w:eastAsia="Times New Roman" w:hAnsi="Times New Roman" w:cs="Times New Roman"/>
          <w:noProof/>
          <w:sz w:val="24"/>
          <w:szCs w:val="24"/>
        </w:rPr>
        <w:t>:</w:t>
      </w:r>
    </w:p>
    <w:p w:rsidR="00FD4A0B" w:rsidRPr="005A19F8" w:rsidRDefault="00FD4A0B" w:rsidP="00C16A94">
      <w:pPr>
        <w:pStyle w:val="Odlomakpopisa"/>
        <w:numPr>
          <w:ilvl w:val="0"/>
          <w:numId w:val="46"/>
        </w:numPr>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biti registriran sukladno članku </w:t>
      </w:r>
      <w:r w:rsidR="000B1EB7" w:rsidRPr="005A19F8">
        <w:rPr>
          <w:rFonts w:ascii="Times New Roman" w:eastAsia="Times New Roman" w:hAnsi="Times New Roman" w:cs="Times New Roman"/>
          <w:noProof/>
          <w:sz w:val="24"/>
          <w:szCs w:val="24"/>
        </w:rPr>
        <w:t>5</w:t>
      </w:r>
      <w:r w:rsidRPr="005A19F8">
        <w:rPr>
          <w:rFonts w:ascii="Times New Roman" w:eastAsia="Times New Roman" w:hAnsi="Times New Roman" w:cs="Times New Roman"/>
          <w:noProof/>
          <w:sz w:val="24"/>
          <w:szCs w:val="24"/>
        </w:rPr>
        <w:t xml:space="preserve">. </w:t>
      </w:r>
      <w:r w:rsidR="002717FD" w:rsidRPr="005A19F8">
        <w:rPr>
          <w:rFonts w:ascii="Times New Roman" w:eastAsia="Times New Roman" w:hAnsi="Times New Roman" w:cs="Times New Roman"/>
          <w:noProof/>
          <w:sz w:val="24"/>
          <w:szCs w:val="24"/>
        </w:rPr>
        <w:t>točki 4.</w:t>
      </w:r>
      <w:r w:rsidR="00E51943" w:rsidRPr="005A19F8">
        <w:rPr>
          <w:rFonts w:ascii="Times New Roman" w:eastAsia="Times New Roman" w:hAnsi="Times New Roman" w:cs="Times New Roman"/>
          <w:noProof/>
          <w:sz w:val="24"/>
          <w:szCs w:val="24"/>
        </w:rPr>
        <w:t xml:space="preserve"> ovog Pravilnika</w:t>
      </w:r>
      <w:r w:rsidR="009D4929" w:rsidRPr="005A19F8">
        <w:rPr>
          <w:rFonts w:ascii="Times New Roman" w:eastAsia="Times New Roman" w:hAnsi="Times New Roman" w:cs="Times New Roman"/>
          <w:noProof/>
          <w:sz w:val="24"/>
          <w:szCs w:val="24"/>
        </w:rPr>
        <w:t>,</w:t>
      </w:r>
    </w:p>
    <w:p w:rsidR="008101E9" w:rsidRPr="005A19F8" w:rsidRDefault="008101E9" w:rsidP="00C16A94">
      <w:pPr>
        <w:pStyle w:val="Odlomakpopisa"/>
        <w:numPr>
          <w:ilvl w:val="0"/>
          <w:numId w:val="46"/>
        </w:numPr>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ispunjavati zahtjeve iz Odjeljka 1. Poglavlja II. Priloga VI. Uredbe (EU) br. 142/2011</w:t>
      </w:r>
      <w:r w:rsidR="009D4929" w:rsidRPr="005A19F8">
        <w:rPr>
          <w:rFonts w:ascii="Times New Roman" w:eastAsia="Times New Roman" w:hAnsi="Times New Roman" w:cs="Times New Roman"/>
          <w:noProof/>
          <w:sz w:val="24"/>
          <w:szCs w:val="24"/>
        </w:rPr>
        <w:t>,</w:t>
      </w:r>
    </w:p>
    <w:p w:rsidR="008604F3" w:rsidRPr="005A19F8" w:rsidRDefault="00D36E02" w:rsidP="00C16A94">
      <w:pPr>
        <w:pStyle w:val="Odlomakpopisa"/>
        <w:numPr>
          <w:ilvl w:val="0"/>
          <w:numId w:val="46"/>
        </w:numPr>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lastRenderedPageBreak/>
        <w:t>u sluč</w:t>
      </w:r>
      <w:r w:rsidR="00D544D9" w:rsidRPr="005A19F8">
        <w:rPr>
          <w:rFonts w:ascii="Times New Roman" w:eastAsia="Times New Roman" w:hAnsi="Times New Roman" w:cs="Times New Roman"/>
          <w:noProof/>
          <w:sz w:val="24"/>
          <w:szCs w:val="24"/>
        </w:rPr>
        <w:t>aju materijala kategorije 1 i 2</w:t>
      </w:r>
      <w:r w:rsidRPr="005A19F8">
        <w:rPr>
          <w:rFonts w:ascii="Times New Roman" w:eastAsia="Times New Roman" w:hAnsi="Times New Roman" w:cs="Times New Roman"/>
          <w:noProof/>
          <w:sz w:val="24"/>
          <w:szCs w:val="24"/>
        </w:rPr>
        <w:t xml:space="preserve">, </w:t>
      </w:r>
      <w:r w:rsidR="008604F3" w:rsidRPr="005A19F8">
        <w:rPr>
          <w:rFonts w:ascii="Times New Roman" w:eastAsia="Times New Roman" w:hAnsi="Times New Roman" w:cs="Times New Roman"/>
          <w:noProof/>
          <w:sz w:val="24"/>
          <w:szCs w:val="24"/>
        </w:rPr>
        <w:t xml:space="preserve">osigurati </w:t>
      </w:r>
      <w:r w:rsidR="00184AB4" w:rsidRPr="005A19F8">
        <w:rPr>
          <w:rFonts w:ascii="Times New Roman" w:eastAsia="Times New Roman" w:hAnsi="Times New Roman" w:cs="Times New Roman"/>
          <w:noProof/>
          <w:sz w:val="24"/>
          <w:szCs w:val="24"/>
        </w:rPr>
        <w:t>prikupljanje</w:t>
      </w:r>
      <w:r w:rsidR="00A2200E" w:rsidRPr="005A19F8">
        <w:rPr>
          <w:rFonts w:ascii="Times New Roman" w:eastAsia="Times New Roman" w:hAnsi="Times New Roman" w:cs="Times New Roman"/>
          <w:noProof/>
          <w:sz w:val="24"/>
          <w:szCs w:val="24"/>
        </w:rPr>
        <w:t xml:space="preserve"> cjelovit</w:t>
      </w:r>
      <w:r w:rsidR="00184AB4" w:rsidRPr="005A19F8">
        <w:rPr>
          <w:rFonts w:ascii="Times New Roman" w:eastAsia="Times New Roman" w:hAnsi="Times New Roman" w:cs="Times New Roman"/>
          <w:noProof/>
          <w:sz w:val="24"/>
          <w:szCs w:val="24"/>
        </w:rPr>
        <w:t>ih</w:t>
      </w:r>
      <w:r w:rsidR="008604F3" w:rsidRPr="005A19F8">
        <w:rPr>
          <w:rFonts w:ascii="Times New Roman" w:eastAsia="Times New Roman" w:hAnsi="Times New Roman" w:cs="Times New Roman"/>
          <w:noProof/>
          <w:sz w:val="24"/>
          <w:szCs w:val="24"/>
        </w:rPr>
        <w:t xml:space="preserve"> lešina životinja koje nisu ubijene i nisu uginule kao posljedica prisutnosti ili sumnje na prisutnost bolesti koje se mogu prenijeti na ljude i životinje</w:t>
      </w:r>
      <w:r w:rsidR="009D4929" w:rsidRPr="005A19F8">
        <w:rPr>
          <w:rFonts w:ascii="Times New Roman" w:eastAsia="Times New Roman" w:hAnsi="Times New Roman" w:cs="Times New Roman"/>
          <w:noProof/>
          <w:sz w:val="24"/>
          <w:szCs w:val="24"/>
        </w:rPr>
        <w:t>,</w:t>
      </w:r>
    </w:p>
    <w:p w:rsidR="008101E9" w:rsidRPr="005A19F8" w:rsidRDefault="008101E9" w:rsidP="00C16A94">
      <w:pPr>
        <w:pStyle w:val="Odlomakpopisa"/>
        <w:numPr>
          <w:ilvl w:val="0"/>
          <w:numId w:val="46"/>
        </w:numPr>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dokazati da način obrade nusproizvoda osigurava sprječavanje rizika vezanih uz zdravlje ljudi i životinja ili onečišć</w:t>
      </w:r>
      <w:r w:rsidR="002717FD" w:rsidRPr="005A19F8">
        <w:rPr>
          <w:rFonts w:ascii="Times New Roman" w:eastAsia="Times New Roman" w:hAnsi="Times New Roman" w:cs="Times New Roman"/>
          <w:noProof/>
          <w:sz w:val="24"/>
          <w:szCs w:val="24"/>
        </w:rPr>
        <w:t>enje okoliša, ukoliko u skladu sa stavkom</w:t>
      </w:r>
      <w:r w:rsidRPr="005A19F8">
        <w:rPr>
          <w:rFonts w:ascii="Times New Roman" w:eastAsia="Times New Roman" w:hAnsi="Times New Roman" w:cs="Times New Roman"/>
          <w:noProof/>
          <w:sz w:val="24"/>
          <w:szCs w:val="24"/>
        </w:rPr>
        <w:t xml:space="preserve"> 4. podstavkom (c)</w:t>
      </w:r>
      <w:r w:rsidR="008604F3" w:rsidRPr="005A19F8">
        <w:rPr>
          <w:rFonts w:ascii="Times New Roman" w:eastAsia="Times New Roman" w:hAnsi="Times New Roman" w:cs="Times New Roman"/>
          <w:noProof/>
          <w:sz w:val="24"/>
          <w:szCs w:val="24"/>
        </w:rPr>
        <w:t xml:space="preserve">, </w:t>
      </w:r>
      <w:r w:rsidRPr="005A19F8">
        <w:rPr>
          <w:rFonts w:ascii="Times New Roman" w:eastAsia="Times New Roman" w:hAnsi="Times New Roman" w:cs="Times New Roman"/>
          <w:noProof/>
          <w:sz w:val="24"/>
          <w:szCs w:val="24"/>
        </w:rPr>
        <w:t>predlaže drugačiji način obrade nusproizvoda od onih koji su propisani podstavkom (a) i</w:t>
      </w:r>
      <w:r w:rsidR="008604F3" w:rsidRPr="005A19F8">
        <w:rPr>
          <w:rFonts w:ascii="Times New Roman" w:eastAsia="Times New Roman" w:hAnsi="Times New Roman" w:cs="Times New Roman"/>
          <w:noProof/>
          <w:sz w:val="24"/>
          <w:szCs w:val="24"/>
        </w:rPr>
        <w:t xml:space="preserve"> podstavkom (b)</w:t>
      </w:r>
      <w:r w:rsidRPr="005A19F8">
        <w:rPr>
          <w:rFonts w:ascii="Times New Roman" w:eastAsia="Times New Roman" w:hAnsi="Times New Roman" w:cs="Times New Roman"/>
          <w:noProof/>
          <w:sz w:val="24"/>
          <w:szCs w:val="24"/>
        </w:rPr>
        <w:t xml:space="preserve"> </w:t>
      </w:r>
      <w:r w:rsidR="008604F3" w:rsidRPr="005A19F8">
        <w:rPr>
          <w:rFonts w:ascii="Times New Roman" w:eastAsia="Times New Roman" w:hAnsi="Times New Roman" w:cs="Times New Roman"/>
          <w:noProof/>
          <w:sz w:val="24"/>
          <w:szCs w:val="24"/>
        </w:rPr>
        <w:t>Odjeljka 1. Poglavlja II. Priloga VI. Uredbe (EU) br. 142/2011</w:t>
      </w:r>
      <w:r w:rsidR="009D4929" w:rsidRPr="005A19F8">
        <w:rPr>
          <w:rFonts w:ascii="Times New Roman" w:eastAsia="Times New Roman" w:hAnsi="Times New Roman" w:cs="Times New Roman"/>
          <w:noProof/>
          <w:sz w:val="24"/>
          <w:szCs w:val="24"/>
        </w:rPr>
        <w:t>,</w:t>
      </w:r>
    </w:p>
    <w:p w:rsidR="00C24DD9" w:rsidRPr="005A19F8" w:rsidRDefault="00A2200E" w:rsidP="00C16A94">
      <w:pPr>
        <w:pStyle w:val="Odlomakpopisa"/>
        <w:numPr>
          <w:ilvl w:val="0"/>
          <w:numId w:val="46"/>
        </w:numPr>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vezano uz </w:t>
      </w:r>
      <w:r w:rsidR="00C24DD9" w:rsidRPr="005A19F8">
        <w:rPr>
          <w:rFonts w:ascii="Times New Roman" w:eastAsia="Times New Roman" w:hAnsi="Times New Roman" w:cs="Times New Roman"/>
          <w:noProof/>
          <w:sz w:val="24"/>
          <w:szCs w:val="24"/>
        </w:rPr>
        <w:t>specificirani rizični materijal</w:t>
      </w:r>
      <w:r w:rsidR="006868AA" w:rsidRPr="005A19F8">
        <w:rPr>
          <w:rFonts w:ascii="Times New Roman" w:eastAsia="Times New Roman" w:hAnsi="Times New Roman" w:cs="Times New Roman"/>
          <w:noProof/>
          <w:sz w:val="24"/>
          <w:szCs w:val="24"/>
        </w:rPr>
        <w:t xml:space="preserve"> (u daljnjem tekstu: SRM)</w:t>
      </w:r>
      <w:r w:rsidRPr="005A19F8">
        <w:rPr>
          <w:rFonts w:ascii="Times New Roman" w:eastAsia="Times New Roman" w:hAnsi="Times New Roman" w:cs="Times New Roman"/>
          <w:noProof/>
          <w:sz w:val="24"/>
          <w:szCs w:val="24"/>
        </w:rPr>
        <w:t xml:space="preserve">, </w:t>
      </w:r>
      <w:r w:rsidR="008C0D7F" w:rsidRPr="005A19F8">
        <w:rPr>
          <w:rFonts w:ascii="Times New Roman" w:eastAsia="Times New Roman" w:hAnsi="Times New Roman" w:cs="Times New Roman"/>
          <w:noProof/>
          <w:sz w:val="24"/>
          <w:szCs w:val="24"/>
        </w:rPr>
        <w:t xml:space="preserve">ispuniti </w:t>
      </w:r>
      <w:r w:rsidR="00D4662E" w:rsidRPr="005A19F8">
        <w:rPr>
          <w:rFonts w:ascii="Times New Roman" w:eastAsia="Times New Roman" w:hAnsi="Times New Roman" w:cs="Times New Roman"/>
          <w:noProof/>
          <w:sz w:val="24"/>
          <w:szCs w:val="24"/>
        </w:rPr>
        <w:t xml:space="preserve">zahtjeve </w:t>
      </w:r>
      <w:r w:rsidR="008C0D7F" w:rsidRPr="005A19F8">
        <w:rPr>
          <w:rFonts w:ascii="Times New Roman" w:eastAsia="Times New Roman" w:hAnsi="Times New Roman" w:cs="Times New Roman"/>
          <w:noProof/>
          <w:sz w:val="24"/>
          <w:szCs w:val="24"/>
        </w:rPr>
        <w:t>propisane</w:t>
      </w:r>
      <w:r w:rsidR="00D4662E" w:rsidRPr="005A19F8">
        <w:rPr>
          <w:rFonts w:ascii="Times New Roman" w:eastAsia="Times New Roman" w:hAnsi="Times New Roman" w:cs="Times New Roman"/>
          <w:noProof/>
          <w:sz w:val="24"/>
          <w:szCs w:val="24"/>
        </w:rPr>
        <w:t xml:space="preserve"> točkom 3. i 4. </w:t>
      </w:r>
      <w:r w:rsidR="008C0D7F" w:rsidRPr="005A19F8">
        <w:rPr>
          <w:rFonts w:ascii="Times New Roman" w:eastAsia="Times New Roman" w:hAnsi="Times New Roman" w:cs="Times New Roman"/>
          <w:noProof/>
          <w:sz w:val="24"/>
          <w:szCs w:val="24"/>
        </w:rPr>
        <w:t xml:space="preserve">Priloga V. </w:t>
      </w:r>
      <w:r w:rsidRPr="005A19F8">
        <w:rPr>
          <w:rFonts w:ascii="Times New Roman" w:eastAsia="Times New Roman" w:hAnsi="Times New Roman" w:cs="Times New Roman"/>
          <w:noProof/>
          <w:sz w:val="24"/>
          <w:szCs w:val="24"/>
        </w:rPr>
        <w:t>Uredbe (EZ) br. 999/2001</w:t>
      </w:r>
      <w:r w:rsidR="00C24DD9" w:rsidRPr="005A19F8">
        <w:rPr>
          <w:rFonts w:ascii="Times New Roman" w:hAnsi="Times New Roman" w:cs="Times New Roman"/>
        </w:rPr>
        <w:t xml:space="preserve"> </w:t>
      </w:r>
      <w:r w:rsidR="00C24DD9" w:rsidRPr="005A19F8">
        <w:rPr>
          <w:rFonts w:ascii="Times New Roman" w:eastAsia="Times New Roman" w:hAnsi="Times New Roman" w:cs="Times New Roman"/>
          <w:noProof/>
          <w:sz w:val="24"/>
          <w:szCs w:val="24"/>
        </w:rPr>
        <w:t>Europskog parlamenta i Vijeća od 22. svibnja 2001. o utvrđivanju pravila za sprečavanje, kontrolu i iskorjenjivanje određenih transmisivnih spongiformnih encefalopatija</w:t>
      </w:r>
      <w:r w:rsidR="009D4929" w:rsidRPr="005A19F8">
        <w:rPr>
          <w:rFonts w:ascii="Times New Roman" w:eastAsia="Times New Roman" w:hAnsi="Times New Roman" w:cs="Times New Roman"/>
          <w:noProof/>
          <w:sz w:val="24"/>
          <w:szCs w:val="24"/>
        </w:rPr>
        <w:t>,</w:t>
      </w:r>
    </w:p>
    <w:p w:rsidR="00E51943" w:rsidRPr="005A19F8" w:rsidRDefault="008101E9" w:rsidP="00C16A94">
      <w:pPr>
        <w:pStyle w:val="Odlomakpopisa"/>
        <w:numPr>
          <w:ilvl w:val="0"/>
          <w:numId w:val="46"/>
        </w:numPr>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voditi evidenciju o upotrijebljenim količinama i podrijetlu nusproizvoda, </w:t>
      </w:r>
      <w:r w:rsidR="008604F3" w:rsidRPr="005A19F8">
        <w:rPr>
          <w:rFonts w:ascii="Times New Roman" w:eastAsia="Times New Roman" w:hAnsi="Times New Roman" w:cs="Times New Roman"/>
          <w:noProof/>
          <w:sz w:val="24"/>
          <w:szCs w:val="24"/>
        </w:rPr>
        <w:t>krajnjim korisnicima</w:t>
      </w:r>
      <w:r w:rsidRPr="005A19F8">
        <w:rPr>
          <w:rFonts w:ascii="Times New Roman" w:eastAsia="Times New Roman" w:hAnsi="Times New Roman" w:cs="Times New Roman"/>
          <w:noProof/>
          <w:sz w:val="24"/>
          <w:szCs w:val="24"/>
        </w:rPr>
        <w:t xml:space="preserve"> kojima </w:t>
      </w:r>
      <w:r w:rsidR="00CE5736" w:rsidRPr="005A19F8">
        <w:rPr>
          <w:rFonts w:ascii="Times New Roman" w:eastAsia="Times New Roman" w:hAnsi="Times New Roman" w:cs="Times New Roman"/>
          <w:noProof/>
          <w:sz w:val="24"/>
          <w:szCs w:val="24"/>
        </w:rPr>
        <w:t>su nusproizvodi</w:t>
      </w:r>
      <w:r w:rsidRPr="005A19F8">
        <w:rPr>
          <w:rFonts w:ascii="Times New Roman" w:eastAsia="Times New Roman" w:hAnsi="Times New Roman" w:cs="Times New Roman"/>
          <w:noProof/>
          <w:sz w:val="24"/>
          <w:szCs w:val="24"/>
        </w:rPr>
        <w:t xml:space="preserve"> namijenjen</w:t>
      </w:r>
      <w:r w:rsidR="00CE5736" w:rsidRPr="005A19F8">
        <w:rPr>
          <w:rFonts w:ascii="Times New Roman" w:eastAsia="Times New Roman" w:hAnsi="Times New Roman" w:cs="Times New Roman"/>
          <w:noProof/>
          <w:sz w:val="24"/>
          <w:szCs w:val="24"/>
        </w:rPr>
        <w:t>i</w:t>
      </w:r>
      <w:r w:rsidRPr="005A19F8">
        <w:rPr>
          <w:rFonts w:ascii="Times New Roman" w:eastAsia="Times New Roman" w:hAnsi="Times New Roman" w:cs="Times New Roman"/>
          <w:noProof/>
          <w:sz w:val="24"/>
          <w:szCs w:val="24"/>
        </w:rPr>
        <w:t xml:space="preserve"> i datumu </w:t>
      </w:r>
      <w:r w:rsidR="008C0D7F" w:rsidRPr="005A19F8">
        <w:rPr>
          <w:rFonts w:ascii="Times New Roman" w:eastAsia="Times New Roman" w:hAnsi="Times New Roman" w:cs="Times New Roman"/>
          <w:noProof/>
          <w:sz w:val="24"/>
          <w:szCs w:val="24"/>
        </w:rPr>
        <w:t>otpreme</w:t>
      </w:r>
      <w:r w:rsidR="009D4929" w:rsidRPr="005A19F8">
        <w:rPr>
          <w:rFonts w:ascii="Times New Roman" w:eastAsia="Times New Roman" w:hAnsi="Times New Roman" w:cs="Times New Roman"/>
          <w:noProof/>
          <w:sz w:val="24"/>
          <w:szCs w:val="24"/>
        </w:rPr>
        <w:t>,</w:t>
      </w:r>
    </w:p>
    <w:p w:rsidR="00F75ECB" w:rsidRPr="005A19F8" w:rsidRDefault="008101E9" w:rsidP="00C16A94">
      <w:pPr>
        <w:pStyle w:val="Odlomakpopisa"/>
        <w:numPr>
          <w:ilvl w:val="0"/>
          <w:numId w:val="46"/>
        </w:numPr>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zbrinjavati neiskorištene nusproizvode </w:t>
      </w:r>
      <w:r w:rsidR="00E512A1" w:rsidRPr="005A19F8">
        <w:rPr>
          <w:rFonts w:ascii="Times New Roman" w:eastAsia="Times New Roman" w:hAnsi="Times New Roman" w:cs="Times New Roman"/>
          <w:noProof/>
          <w:sz w:val="24"/>
          <w:szCs w:val="24"/>
        </w:rPr>
        <w:t>u skladu s</w:t>
      </w:r>
      <w:r w:rsidR="00BC6094" w:rsidRPr="005A19F8">
        <w:rPr>
          <w:rFonts w:ascii="Times New Roman" w:eastAsia="Times New Roman" w:hAnsi="Times New Roman" w:cs="Times New Roman"/>
          <w:noProof/>
          <w:sz w:val="24"/>
          <w:szCs w:val="24"/>
        </w:rPr>
        <w:t xml:space="preserve"> člancima 12., 13. i 14. </w:t>
      </w:r>
      <w:r w:rsidR="002B67A1" w:rsidRPr="005A19F8">
        <w:rPr>
          <w:rFonts w:ascii="Times New Roman" w:eastAsia="Times New Roman" w:hAnsi="Times New Roman" w:cs="Times New Roman"/>
          <w:noProof/>
          <w:sz w:val="24"/>
          <w:szCs w:val="24"/>
        </w:rPr>
        <w:t xml:space="preserve">Uredbe </w:t>
      </w:r>
      <w:r w:rsidR="00E51943" w:rsidRPr="005A19F8">
        <w:rPr>
          <w:rFonts w:ascii="Times New Roman" w:eastAsia="Times New Roman" w:hAnsi="Times New Roman" w:cs="Times New Roman"/>
          <w:noProof/>
          <w:sz w:val="24"/>
          <w:szCs w:val="24"/>
        </w:rPr>
        <w:t>(EZ) br. 1069/2009</w:t>
      </w:r>
      <w:r w:rsidR="009D4929" w:rsidRPr="005A19F8">
        <w:rPr>
          <w:rFonts w:ascii="Times New Roman" w:eastAsia="Times New Roman" w:hAnsi="Times New Roman" w:cs="Times New Roman"/>
          <w:noProof/>
          <w:sz w:val="24"/>
          <w:szCs w:val="24"/>
        </w:rPr>
        <w:t>.</w:t>
      </w:r>
    </w:p>
    <w:p w:rsidR="00AB49FC" w:rsidRPr="005A19F8" w:rsidRDefault="00C25D58" w:rsidP="00C16A94">
      <w:pPr>
        <w:pStyle w:val="Odlomakpopisa"/>
        <w:numPr>
          <w:ilvl w:val="0"/>
          <w:numId w:val="44"/>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Za postupanje</w:t>
      </w:r>
      <w:r w:rsidR="00601BE4" w:rsidRPr="005A19F8">
        <w:rPr>
          <w:rFonts w:ascii="Times New Roman" w:eastAsia="Times New Roman" w:hAnsi="Times New Roman" w:cs="Times New Roman"/>
          <w:noProof/>
          <w:sz w:val="24"/>
          <w:szCs w:val="24"/>
        </w:rPr>
        <w:t xml:space="preserve"> s</w:t>
      </w:r>
      <w:r w:rsidRPr="005A19F8">
        <w:rPr>
          <w:rFonts w:ascii="Times New Roman" w:eastAsia="Times New Roman" w:hAnsi="Times New Roman" w:cs="Times New Roman"/>
          <w:noProof/>
          <w:sz w:val="24"/>
          <w:szCs w:val="24"/>
        </w:rPr>
        <w:t xml:space="preserve"> nusproizvodima materijala kategotrije</w:t>
      </w:r>
      <w:r w:rsidR="00711A83" w:rsidRPr="005A19F8">
        <w:rPr>
          <w:rFonts w:ascii="Times New Roman" w:eastAsia="Times New Roman" w:hAnsi="Times New Roman" w:cs="Times New Roman"/>
          <w:noProof/>
          <w:sz w:val="24"/>
          <w:szCs w:val="24"/>
        </w:rPr>
        <w:t xml:space="preserve"> 1 i 2,</w:t>
      </w:r>
      <w:r w:rsidRPr="005A19F8">
        <w:rPr>
          <w:rFonts w:ascii="Times New Roman" w:eastAsia="Times New Roman" w:hAnsi="Times New Roman" w:cs="Times New Roman"/>
          <w:noProof/>
          <w:sz w:val="24"/>
          <w:szCs w:val="24"/>
        </w:rPr>
        <w:t xml:space="preserve"> subjekt koji posluje u sabirnom centru, podliježe au</w:t>
      </w:r>
      <w:r w:rsidR="00623912" w:rsidRPr="005A19F8">
        <w:rPr>
          <w:rFonts w:ascii="Times New Roman" w:eastAsia="Times New Roman" w:hAnsi="Times New Roman" w:cs="Times New Roman"/>
          <w:noProof/>
          <w:sz w:val="24"/>
          <w:szCs w:val="24"/>
        </w:rPr>
        <w:t>torizaciji u skladu s člankom 8</w:t>
      </w:r>
      <w:r w:rsidRPr="005A19F8">
        <w:rPr>
          <w:rFonts w:ascii="Times New Roman" w:eastAsia="Times New Roman" w:hAnsi="Times New Roman" w:cs="Times New Roman"/>
          <w:noProof/>
          <w:sz w:val="24"/>
          <w:szCs w:val="24"/>
        </w:rPr>
        <w:t>. ovog Pravilnika.</w:t>
      </w:r>
      <w:r w:rsidR="00711A83" w:rsidRPr="005A19F8">
        <w:rPr>
          <w:rFonts w:ascii="Times New Roman" w:eastAsia="Times New Roman" w:hAnsi="Times New Roman" w:cs="Times New Roman"/>
          <w:noProof/>
          <w:sz w:val="24"/>
          <w:szCs w:val="24"/>
        </w:rPr>
        <w:t xml:space="preserve"> </w:t>
      </w:r>
    </w:p>
    <w:p w:rsidR="00C25D58" w:rsidRPr="005A19F8" w:rsidRDefault="00C25D58" w:rsidP="00C25D58">
      <w:pPr>
        <w:pStyle w:val="Odlomakpopisa"/>
        <w:spacing w:after="0" w:line="240" w:lineRule="auto"/>
        <w:ind w:left="360"/>
        <w:jc w:val="both"/>
        <w:rPr>
          <w:rFonts w:ascii="Times New Roman" w:eastAsia="Times New Roman" w:hAnsi="Times New Roman" w:cs="Times New Roman"/>
          <w:noProof/>
          <w:sz w:val="24"/>
          <w:szCs w:val="24"/>
        </w:rPr>
      </w:pPr>
    </w:p>
    <w:p w:rsidR="009D4929" w:rsidRPr="005A19F8" w:rsidRDefault="009D4929" w:rsidP="00C25D58">
      <w:pPr>
        <w:pStyle w:val="Odlomakpopisa"/>
        <w:spacing w:after="0" w:line="240" w:lineRule="auto"/>
        <w:ind w:left="360"/>
        <w:jc w:val="both"/>
        <w:rPr>
          <w:rFonts w:ascii="Times New Roman" w:eastAsia="Times New Roman" w:hAnsi="Times New Roman" w:cs="Times New Roman"/>
          <w:noProof/>
          <w:sz w:val="24"/>
          <w:szCs w:val="24"/>
        </w:rPr>
      </w:pPr>
    </w:p>
    <w:p w:rsidR="00851852" w:rsidRPr="001F5A05" w:rsidRDefault="00851852" w:rsidP="001F5A05">
      <w:pPr>
        <w:pStyle w:val="Naslov2"/>
      </w:pPr>
      <w:r w:rsidRPr="001F5A05">
        <w:t>Odjeljak 3.</w:t>
      </w:r>
    </w:p>
    <w:p w:rsidR="00851852" w:rsidRPr="005A19F8" w:rsidRDefault="00BF3DC2" w:rsidP="001F5A05">
      <w:pPr>
        <w:pStyle w:val="Naslov2"/>
        <w:rPr>
          <w:rFonts w:eastAsia="Times New Roman"/>
          <w:lang w:eastAsia="hr-HR"/>
        </w:rPr>
      </w:pPr>
      <w:r w:rsidRPr="005A19F8">
        <w:rPr>
          <w:rFonts w:eastAsia="Times New Roman"/>
          <w:lang w:eastAsia="hr-HR"/>
        </w:rPr>
        <w:t>UPORABA NUSPROIZVODA I DOBIVENIH PROIZVODA ZA POSEBNE NAMJENE</w:t>
      </w:r>
    </w:p>
    <w:p w:rsidR="00851852" w:rsidRPr="005A19F8" w:rsidRDefault="00851852" w:rsidP="00851852">
      <w:pPr>
        <w:spacing w:after="0" w:line="240" w:lineRule="auto"/>
        <w:rPr>
          <w:rFonts w:ascii="Times New Roman" w:eastAsia="Times New Roman" w:hAnsi="Times New Roman" w:cs="Times New Roman"/>
          <w:noProof/>
          <w:sz w:val="24"/>
          <w:szCs w:val="24"/>
        </w:rPr>
      </w:pPr>
    </w:p>
    <w:p w:rsidR="00851852" w:rsidRPr="005A19F8" w:rsidRDefault="00285CB4" w:rsidP="001F5A05">
      <w:pPr>
        <w:pStyle w:val="Naslov2"/>
        <w:rPr>
          <w:rFonts w:eastAsia="Times New Roman"/>
          <w:lang w:eastAsia="hr-HR"/>
        </w:rPr>
      </w:pPr>
      <w:r w:rsidRPr="005A19F8">
        <w:rPr>
          <w:rFonts w:eastAsia="Times New Roman"/>
          <w:lang w:eastAsia="hr-HR"/>
        </w:rPr>
        <w:t>Ob</w:t>
      </w:r>
      <w:r w:rsidR="00851852" w:rsidRPr="005A19F8">
        <w:rPr>
          <w:rFonts w:eastAsia="Times New Roman"/>
          <w:lang w:eastAsia="hr-HR"/>
        </w:rPr>
        <w:t>veze</w:t>
      </w:r>
      <w:r w:rsidRPr="005A19F8">
        <w:rPr>
          <w:rFonts w:eastAsia="Times New Roman"/>
          <w:lang w:eastAsia="hr-HR"/>
        </w:rPr>
        <w:t xml:space="preserve"> registriranih</w:t>
      </w:r>
      <w:r w:rsidR="00851852" w:rsidRPr="005A19F8">
        <w:rPr>
          <w:rFonts w:eastAsia="Times New Roman"/>
          <w:lang w:eastAsia="hr-HR"/>
        </w:rPr>
        <w:t xml:space="preserve"> korisnka nusproizvoda i</w:t>
      </w:r>
      <w:r w:rsidR="008B0B7B" w:rsidRPr="005A19F8">
        <w:rPr>
          <w:rFonts w:eastAsia="Times New Roman"/>
          <w:lang w:eastAsia="hr-HR"/>
        </w:rPr>
        <w:t>/il</w:t>
      </w:r>
      <w:bookmarkStart w:id="0" w:name="_GoBack"/>
      <w:bookmarkEnd w:id="0"/>
      <w:r w:rsidR="008B0B7B" w:rsidRPr="005A19F8">
        <w:rPr>
          <w:rFonts w:eastAsia="Times New Roman"/>
          <w:lang w:eastAsia="hr-HR"/>
        </w:rPr>
        <w:t>i</w:t>
      </w:r>
      <w:r w:rsidR="00851852" w:rsidRPr="005A19F8">
        <w:rPr>
          <w:rFonts w:eastAsia="Times New Roman"/>
          <w:lang w:eastAsia="hr-HR"/>
        </w:rPr>
        <w:t xml:space="preserve"> dobivenih proizvoda </w:t>
      </w:r>
    </w:p>
    <w:p w:rsidR="00851852" w:rsidRPr="001F5A05" w:rsidRDefault="00851852" w:rsidP="001F5A05">
      <w:pPr>
        <w:pStyle w:val="Naslov3"/>
      </w:pPr>
      <w:r w:rsidRPr="001F5A05">
        <w:t xml:space="preserve">Članak </w:t>
      </w:r>
      <w:r w:rsidR="008C7C08" w:rsidRPr="001F5A05">
        <w:t>2</w:t>
      </w:r>
      <w:r w:rsidR="00EB1BE2" w:rsidRPr="001F5A05">
        <w:t>0</w:t>
      </w:r>
      <w:r w:rsidRPr="001F5A05">
        <w:t>.</w:t>
      </w:r>
    </w:p>
    <w:p w:rsidR="007A2158" w:rsidRPr="005A19F8" w:rsidRDefault="007A2158" w:rsidP="0048695D">
      <w:pPr>
        <w:pStyle w:val="Naslov3"/>
        <w:spacing w:before="100" w:beforeAutospacing="1" w:after="100" w:afterAutospacing="1" w:line="240" w:lineRule="auto"/>
        <w:jc w:val="left"/>
        <w:rPr>
          <w:rFonts w:eastAsia="Times New Roman" w:cs="Times New Roman"/>
          <w:b/>
          <w:bCs/>
          <w:caps/>
          <w:sz w:val="27"/>
          <w:szCs w:val="27"/>
          <w:lang w:eastAsia="hr-HR"/>
        </w:rPr>
      </w:pPr>
    </w:p>
    <w:p w:rsidR="00007CCA" w:rsidRPr="005A19F8" w:rsidRDefault="007E0B69" w:rsidP="00346DF6">
      <w:pPr>
        <w:suppressAutoHyphens/>
        <w:spacing w:after="0" w:line="240" w:lineRule="auto"/>
        <w:ind w:left="360"/>
        <w:contextualSpacing/>
        <w:jc w:val="both"/>
        <w:rPr>
          <w:rFonts w:ascii="Times New Roman" w:eastAsia="Times New Roman" w:hAnsi="Times New Roman" w:cs="Times New Roman"/>
          <w:sz w:val="24"/>
          <w:szCs w:val="24"/>
          <w:lang w:val="sl-SI" w:eastAsia="ar-SA"/>
        </w:rPr>
      </w:pPr>
      <w:r w:rsidRPr="005A19F8">
        <w:rPr>
          <w:rFonts w:ascii="Times New Roman" w:eastAsia="Times New Roman" w:hAnsi="Times New Roman" w:cs="Times New Roman"/>
          <w:sz w:val="24"/>
          <w:szCs w:val="24"/>
          <w:lang w:val="sl-SI" w:eastAsia="ar-SA"/>
        </w:rPr>
        <w:t>Uprava  izdaje dozvolu z</w:t>
      </w:r>
      <w:r w:rsidR="00FB1664" w:rsidRPr="005A19F8">
        <w:rPr>
          <w:rFonts w:ascii="Times New Roman" w:eastAsia="Times New Roman" w:hAnsi="Times New Roman" w:cs="Times New Roman"/>
          <w:sz w:val="24"/>
          <w:szCs w:val="24"/>
          <w:lang w:val="sl-SI" w:eastAsia="ar-SA"/>
        </w:rPr>
        <w:t>a uporabu nusproizvoda</w:t>
      </w:r>
      <w:r w:rsidR="00851852" w:rsidRPr="005A19F8">
        <w:rPr>
          <w:rFonts w:ascii="Times New Roman" w:eastAsia="Times New Roman" w:hAnsi="Times New Roman" w:cs="Times New Roman"/>
          <w:sz w:val="24"/>
          <w:szCs w:val="24"/>
          <w:lang w:val="sl-SI" w:eastAsia="ar-SA"/>
        </w:rPr>
        <w:t xml:space="preserve"> i</w:t>
      </w:r>
      <w:r w:rsidR="00FB1664" w:rsidRPr="005A19F8">
        <w:rPr>
          <w:rFonts w:ascii="Times New Roman" w:eastAsia="Times New Roman" w:hAnsi="Times New Roman" w:cs="Times New Roman"/>
          <w:sz w:val="24"/>
          <w:szCs w:val="24"/>
          <w:lang w:val="sl-SI" w:eastAsia="ar-SA"/>
        </w:rPr>
        <w:t>/ili</w:t>
      </w:r>
      <w:r w:rsidR="00851852" w:rsidRPr="005A19F8">
        <w:rPr>
          <w:rFonts w:ascii="Times New Roman" w:eastAsia="Times New Roman" w:hAnsi="Times New Roman" w:cs="Times New Roman"/>
          <w:sz w:val="24"/>
          <w:szCs w:val="24"/>
          <w:lang w:val="sl-SI" w:eastAsia="ar-SA"/>
        </w:rPr>
        <w:t xml:space="preserve"> </w:t>
      </w:r>
      <w:r w:rsidR="00FB1664" w:rsidRPr="005A19F8">
        <w:rPr>
          <w:rFonts w:ascii="Times New Roman" w:eastAsia="Times New Roman" w:hAnsi="Times New Roman" w:cs="Times New Roman"/>
          <w:sz w:val="24"/>
          <w:szCs w:val="24"/>
          <w:lang w:val="sl-SI" w:eastAsia="ar-SA"/>
        </w:rPr>
        <w:t>dobivenih proizvoda</w:t>
      </w:r>
      <w:r w:rsidR="00851852" w:rsidRPr="005A19F8">
        <w:rPr>
          <w:rFonts w:ascii="Times New Roman" w:eastAsia="Times New Roman" w:hAnsi="Times New Roman" w:cs="Times New Roman"/>
          <w:sz w:val="24"/>
          <w:szCs w:val="24"/>
          <w:lang w:val="sl-SI" w:eastAsia="ar-SA"/>
        </w:rPr>
        <w:t xml:space="preserve"> </w:t>
      </w:r>
      <w:r w:rsidR="00892E50" w:rsidRPr="005A19F8">
        <w:rPr>
          <w:rFonts w:ascii="Times New Roman" w:eastAsia="Times New Roman" w:hAnsi="Times New Roman" w:cs="Times New Roman"/>
          <w:sz w:val="24"/>
          <w:szCs w:val="24"/>
          <w:lang w:val="sl-SI" w:eastAsia="ar-SA"/>
        </w:rPr>
        <w:t xml:space="preserve">sukladno članku </w:t>
      </w:r>
      <w:r w:rsidR="00851852" w:rsidRPr="005A19F8">
        <w:rPr>
          <w:rFonts w:ascii="Times New Roman" w:eastAsia="Times New Roman" w:hAnsi="Times New Roman" w:cs="Times New Roman"/>
          <w:sz w:val="24"/>
          <w:szCs w:val="24"/>
          <w:lang w:val="sl-SI" w:eastAsia="ar-SA"/>
        </w:rPr>
        <w:t xml:space="preserve">16. </w:t>
      </w:r>
      <w:r w:rsidR="00FF1672" w:rsidRPr="005A19F8">
        <w:rPr>
          <w:rFonts w:ascii="Times New Roman" w:eastAsia="Times New Roman" w:hAnsi="Times New Roman" w:cs="Times New Roman"/>
          <w:sz w:val="24"/>
          <w:szCs w:val="24"/>
          <w:lang w:val="sl-SI" w:eastAsia="ar-SA"/>
        </w:rPr>
        <w:t>točkama (b), (c), i (f</w:t>
      </w:r>
      <w:r w:rsidR="00FB1664" w:rsidRPr="005A19F8">
        <w:rPr>
          <w:rFonts w:ascii="Times New Roman" w:eastAsia="Times New Roman" w:hAnsi="Times New Roman" w:cs="Times New Roman"/>
          <w:sz w:val="24"/>
          <w:szCs w:val="24"/>
          <w:lang w:val="sl-SI" w:eastAsia="ar-SA"/>
        </w:rPr>
        <w:t>) te</w:t>
      </w:r>
      <w:r w:rsidR="00892E50" w:rsidRPr="005A19F8">
        <w:rPr>
          <w:rFonts w:ascii="Times New Roman" w:eastAsia="Times New Roman" w:hAnsi="Times New Roman" w:cs="Times New Roman"/>
          <w:sz w:val="24"/>
          <w:szCs w:val="24"/>
          <w:lang w:val="sl-SI" w:eastAsia="ar-SA"/>
        </w:rPr>
        <w:t xml:space="preserve"> člancima</w:t>
      </w:r>
      <w:r w:rsidR="00034E5F" w:rsidRPr="005A19F8">
        <w:rPr>
          <w:rFonts w:ascii="Times New Roman" w:eastAsia="Times New Roman" w:hAnsi="Times New Roman" w:cs="Times New Roman"/>
          <w:sz w:val="24"/>
          <w:szCs w:val="24"/>
          <w:lang w:val="sl-SI" w:eastAsia="ar-SA"/>
        </w:rPr>
        <w:t xml:space="preserve"> 17.</w:t>
      </w:r>
      <w:r w:rsidR="00851852" w:rsidRPr="005A19F8">
        <w:rPr>
          <w:rFonts w:ascii="Times New Roman" w:eastAsia="Times New Roman" w:hAnsi="Times New Roman" w:cs="Times New Roman"/>
          <w:sz w:val="24"/>
          <w:szCs w:val="24"/>
          <w:lang w:val="sl-SI" w:eastAsia="ar-SA"/>
        </w:rPr>
        <w:t xml:space="preserve"> i 18. Uredbe </w:t>
      </w:r>
      <w:r w:rsidR="00FB1664" w:rsidRPr="005A19F8">
        <w:rPr>
          <w:rFonts w:ascii="Times New Roman" w:eastAsia="Times New Roman" w:hAnsi="Times New Roman" w:cs="Times New Roman"/>
          <w:sz w:val="24"/>
          <w:szCs w:val="24"/>
          <w:lang w:val="sl-SI" w:eastAsia="ar-SA"/>
        </w:rPr>
        <w:t xml:space="preserve">(EZ) br. </w:t>
      </w:r>
      <w:r w:rsidR="004D79C9" w:rsidRPr="005A19F8">
        <w:rPr>
          <w:rFonts w:ascii="Times New Roman" w:eastAsia="Times New Roman" w:hAnsi="Times New Roman" w:cs="Times New Roman"/>
          <w:sz w:val="24"/>
          <w:szCs w:val="24"/>
          <w:lang w:val="sl-SI" w:eastAsia="ar-SA"/>
        </w:rPr>
        <w:t>1069/2009,</w:t>
      </w:r>
      <w:r w:rsidR="00FB1664" w:rsidRPr="005A19F8">
        <w:rPr>
          <w:rFonts w:ascii="Times New Roman" w:eastAsia="Times New Roman" w:hAnsi="Times New Roman" w:cs="Times New Roman"/>
          <w:sz w:val="24"/>
          <w:szCs w:val="24"/>
          <w:lang w:val="sl-SI" w:eastAsia="ar-SA"/>
        </w:rPr>
        <w:t xml:space="preserve"> </w:t>
      </w:r>
      <w:r w:rsidR="00892E50" w:rsidRPr="005A19F8">
        <w:rPr>
          <w:rFonts w:ascii="Times New Roman" w:eastAsia="Times New Roman" w:hAnsi="Times New Roman" w:cs="Times New Roman"/>
          <w:sz w:val="24"/>
          <w:szCs w:val="24"/>
          <w:lang w:val="sl-SI" w:eastAsia="ar-SA"/>
        </w:rPr>
        <w:t>subjekt</w:t>
      </w:r>
      <w:r w:rsidR="004D79C9" w:rsidRPr="005A19F8">
        <w:rPr>
          <w:rFonts w:ascii="Times New Roman" w:eastAsia="Times New Roman" w:hAnsi="Times New Roman" w:cs="Times New Roman"/>
          <w:sz w:val="24"/>
          <w:szCs w:val="24"/>
          <w:lang w:val="sl-SI" w:eastAsia="ar-SA"/>
        </w:rPr>
        <w:t>u</w:t>
      </w:r>
      <w:r w:rsidR="00424C3F" w:rsidRPr="005A19F8">
        <w:rPr>
          <w:rFonts w:ascii="Times New Roman" w:eastAsia="Times New Roman" w:hAnsi="Times New Roman" w:cs="Times New Roman"/>
          <w:sz w:val="24"/>
          <w:szCs w:val="24"/>
          <w:lang w:val="sl-SI" w:eastAsia="ar-SA"/>
        </w:rPr>
        <w:t xml:space="preserve"> u poslovanju s nusproizvodima i/ili</w:t>
      </w:r>
      <w:r w:rsidR="00633A99" w:rsidRPr="005A19F8">
        <w:rPr>
          <w:rFonts w:ascii="Times New Roman" w:eastAsia="Times New Roman" w:hAnsi="Times New Roman" w:cs="Times New Roman"/>
          <w:sz w:val="24"/>
          <w:szCs w:val="24"/>
          <w:lang w:val="sl-SI" w:eastAsia="ar-SA"/>
        </w:rPr>
        <w:t xml:space="preserve"> dobivenim proizvodima</w:t>
      </w:r>
      <w:r w:rsidR="004D79C9" w:rsidRPr="005A19F8">
        <w:rPr>
          <w:rFonts w:ascii="Times New Roman" w:eastAsia="Times New Roman" w:hAnsi="Times New Roman" w:cs="Times New Roman"/>
          <w:sz w:val="24"/>
          <w:szCs w:val="24"/>
          <w:lang w:val="sl-SI" w:eastAsia="ar-SA"/>
        </w:rPr>
        <w:t xml:space="preserve"> koji je dužan</w:t>
      </w:r>
      <w:r w:rsidR="00851852" w:rsidRPr="005A19F8">
        <w:rPr>
          <w:rFonts w:ascii="Times New Roman" w:eastAsia="Times New Roman" w:hAnsi="Times New Roman" w:cs="Times New Roman"/>
          <w:sz w:val="24"/>
          <w:szCs w:val="24"/>
          <w:lang w:val="sl-SI" w:eastAsia="ar-SA"/>
        </w:rPr>
        <w:t>:</w:t>
      </w:r>
    </w:p>
    <w:p w:rsidR="00851852" w:rsidRPr="005A19F8" w:rsidRDefault="004D79C9" w:rsidP="006000AF">
      <w:pPr>
        <w:pStyle w:val="Odlomakpopisa"/>
        <w:numPr>
          <w:ilvl w:val="0"/>
          <w:numId w:val="26"/>
        </w:numPr>
        <w:suppressAutoHyphens/>
        <w:jc w:val="both"/>
        <w:rPr>
          <w:rFonts w:ascii="Times New Roman" w:hAnsi="Times New Roman" w:cs="Times New Roman"/>
          <w:sz w:val="24"/>
          <w:szCs w:val="24"/>
          <w:lang w:val="sl-SI" w:eastAsia="ar-SA"/>
        </w:rPr>
      </w:pPr>
      <w:r w:rsidRPr="005A19F8">
        <w:rPr>
          <w:rFonts w:ascii="Times New Roman" w:hAnsi="Times New Roman" w:cs="Times New Roman"/>
          <w:sz w:val="24"/>
          <w:szCs w:val="24"/>
          <w:lang w:val="sl-SI" w:eastAsia="ar-SA"/>
        </w:rPr>
        <w:t xml:space="preserve">biti </w:t>
      </w:r>
      <w:r w:rsidR="00851852" w:rsidRPr="005A19F8">
        <w:rPr>
          <w:rFonts w:ascii="Times New Roman" w:hAnsi="Times New Roman" w:cs="Times New Roman"/>
          <w:sz w:val="24"/>
          <w:szCs w:val="24"/>
          <w:lang w:val="sl-SI" w:eastAsia="ar-SA"/>
        </w:rPr>
        <w:t>registriran sukladn</w:t>
      </w:r>
      <w:r w:rsidR="00663A09" w:rsidRPr="005A19F8">
        <w:rPr>
          <w:rFonts w:ascii="Times New Roman" w:hAnsi="Times New Roman" w:cs="Times New Roman"/>
          <w:sz w:val="24"/>
          <w:szCs w:val="24"/>
          <w:lang w:val="sl-SI" w:eastAsia="ar-SA"/>
        </w:rPr>
        <w:t xml:space="preserve">o članku </w:t>
      </w:r>
      <w:r w:rsidR="000B1EB7" w:rsidRPr="005A19F8">
        <w:rPr>
          <w:rFonts w:ascii="Times New Roman" w:hAnsi="Times New Roman" w:cs="Times New Roman"/>
          <w:sz w:val="24"/>
          <w:szCs w:val="24"/>
          <w:lang w:val="sl-SI" w:eastAsia="ar-SA"/>
        </w:rPr>
        <w:t>5</w:t>
      </w:r>
      <w:r w:rsidR="00663A09" w:rsidRPr="005A19F8">
        <w:rPr>
          <w:rFonts w:ascii="Times New Roman" w:hAnsi="Times New Roman" w:cs="Times New Roman"/>
          <w:sz w:val="24"/>
          <w:szCs w:val="24"/>
          <w:lang w:val="sl-SI" w:eastAsia="ar-SA"/>
        </w:rPr>
        <w:t xml:space="preserve">. </w:t>
      </w:r>
      <w:r w:rsidR="004E23EB" w:rsidRPr="005A19F8">
        <w:rPr>
          <w:rFonts w:ascii="Times New Roman" w:hAnsi="Times New Roman" w:cs="Times New Roman"/>
          <w:sz w:val="24"/>
          <w:szCs w:val="24"/>
          <w:lang w:val="sl-SI" w:eastAsia="ar-SA"/>
        </w:rPr>
        <w:t>točkama</w:t>
      </w:r>
      <w:r w:rsidR="00892E50" w:rsidRPr="005A19F8">
        <w:rPr>
          <w:rFonts w:ascii="Times New Roman" w:hAnsi="Times New Roman" w:cs="Times New Roman"/>
          <w:sz w:val="24"/>
          <w:szCs w:val="24"/>
          <w:lang w:val="sl-SI" w:eastAsia="ar-SA"/>
        </w:rPr>
        <w:t xml:space="preserve"> 3</w:t>
      </w:r>
      <w:r w:rsidR="009223DC" w:rsidRPr="005A19F8">
        <w:rPr>
          <w:rFonts w:ascii="Times New Roman" w:hAnsi="Times New Roman" w:cs="Times New Roman"/>
          <w:sz w:val="24"/>
          <w:szCs w:val="24"/>
          <w:lang w:val="sl-SI" w:eastAsia="ar-SA"/>
        </w:rPr>
        <w:t xml:space="preserve">., 7. </w:t>
      </w:r>
      <w:r w:rsidR="00550EDE" w:rsidRPr="005A19F8">
        <w:rPr>
          <w:rFonts w:ascii="Times New Roman" w:hAnsi="Times New Roman" w:cs="Times New Roman"/>
          <w:sz w:val="24"/>
          <w:szCs w:val="24"/>
          <w:lang w:val="sl-SI" w:eastAsia="ar-SA"/>
        </w:rPr>
        <w:t xml:space="preserve">i </w:t>
      </w:r>
      <w:r w:rsidR="008C7C08" w:rsidRPr="005A19F8">
        <w:rPr>
          <w:rFonts w:ascii="Times New Roman" w:hAnsi="Times New Roman" w:cs="Times New Roman"/>
          <w:sz w:val="24"/>
          <w:szCs w:val="24"/>
          <w:lang w:val="sl-SI" w:eastAsia="ar-SA"/>
        </w:rPr>
        <w:t>9</w:t>
      </w:r>
      <w:r w:rsidR="00851852" w:rsidRPr="005A19F8">
        <w:rPr>
          <w:rFonts w:ascii="Times New Roman" w:hAnsi="Times New Roman" w:cs="Times New Roman"/>
          <w:sz w:val="24"/>
          <w:szCs w:val="24"/>
          <w:lang w:val="sl-SI" w:eastAsia="ar-SA"/>
        </w:rPr>
        <w:t>., ovog</w:t>
      </w:r>
      <w:r w:rsidR="00203AD4" w:rsidRPr="005A19F8">
        <w:rPr>
          <w:rFonts w:ascii="Times New Roman" w:hAnsi="Times New Roman" w:cs="Times New Roman"/>
          <w:sz w:val="24"/>
          <w:szCs w:val="24"/>
          <w:lang w:val="sl-SI" w:eastAsia="ar-SA"/>
        </w:rPr>
        <w:t>a</w:t>
      </w:r>
      <w:r w:rsidR="00851852" w:rsidRPr="005A19F8">
        <w:rPr>
          <w:rFonts w:ascii="Times New Roman" w:hAnsi="Times New Roman" w:cs="Times New Roman"/>
          <w:sz w:val="24"/>
          <w:szCs w:val="24"/>
          <w:lang w:val="sl-SI" w:eastAsia="ar-SA"/>
        </w:rPr>
        <w:t xml:space="preserve"> Pravilnika</w:t>
      </w:r>
      <w:r w:rsidRPr="005A19F8">
        <w:rPr>
          <w:rFonts w:ascii="Times New Roman" w:hAnsi="Times New Roman" w:cs="Times New Roman"/>
          <w:sz w:val="24"/>
          <w:szCs w:val="24"/>
          <w:lang w:val="sl-SI" w:eastAsia="ar-SA"/>
        </w:rPr>
        <w:t>,</w:t>
      </w:r>
      <w:r w:rsidR="00851852" w:rsidRPr="005A19F8">
        <w:rPr>
          <w:rFonts w:ascii="Times New Roman" w:hAnsi="Times New Roman" w:cs="Times New Roman"/>
          <w:sz w:val="24"/>
          <w:szCs w:val="24"/>
          <w:lang w:val="sl-SI" w:eastAsia="ar-SA"/>
        </w:rPr>
        <w:t xml:space="preserve"> </w:t>
      </w:r>
      <w:r w:rsidR="00203AD4" w:rsidRPr="005A19F8">
        <w:rPr>
          <w:rFonts w:ascii="Times New Roman" w:hAnsi="Times New Roman" w:cs="Times New Roman"/>
          <w:sz w:val="24"/>
          <w:szCs w:val="24"/>
          <w:lang w:val="sl-SI" w:eastAsia="ar-SA"/>
        </w:rPr>
        <w:t>ako je primjenjivo,</w:t>
      </w:r>
    </w:p>
    <w:p w:rsidR="00851852" w:rsidRPr="005A19F8" w:rsidRDefault="004D79C9" w:rsidP="006000AF">
      <w:pPr>
        <w:pStyle w:val="Odlomakpopisa"/>
        <w:numPr>
          <w:ilvl w:val="0"/>
          <w:numId w:val="26"/>
        </w:numPr>
        <w:rPr>
          <w:rFonts w:ascii="Times New Roman" w:hAnsi="Times New Roman" w:cs="Times New Roman"/>
          <w:sz w:val="24"/>
          <w:szCs w:val="24"/>
          <w:lang w:val="sl-SI" w:eastAsia="ar-SA"/>
        </w:rPr>
      </w:pPr>
      <w:r w:rsidRPr="005A19F8">
        <w:rPr>
          <w:rFonts w:ascii="Times New Roman" w:hAnsi="Times New Roman" w:cs="Times New Roman"/>
          <w:sz w:val="24"/>
          <w:szCs w:val="24"/>
          <w:lang w:val="sl-SI" w:eastAsia="ar-SA"/>
        </w:rPr>
        <w:t>osigurati</w:t>
      </w:r>
      <w:r w:rsidR="00851852" w:rsidRPr="005A19F8">
        <w:rPr>
          <w:rFonts w:ascii="Times New Roman" w:hAnsi="Times New Roman" w:cs="Times New Roman"/>
          <w:sz w:val="24"/>
          <w:szCs w:val="24"/>
          <w:lang w:val="sl-SI" w:eastAsia="ar-SA"/>
        </w:rPr>
        <w:t xml:space="preserve"> ispunjavanje općih uvjeta iz član</w:t>
      </w:r>
      <w:r w:rsidR="00892E50" w:rsidRPr="005A19F8">
        <w:rPr>
          <w:rFonts w:ascii="Times New Roman" w:hAnsi="Times New Roman" w:cs="Times New Roman"/>
          <w:sz w:val="24"/>
          <w:szCs w:val="24"/>
          <w:lang w:val="sl-SI" w:eastAsia="ar-SA"/>
        </w:rPr>
        <w:t>a</w:t>
      </w:r>
      <w:r w:rsidR="00851852" w:rsidRPr="005A19F8">
        <w:rPr>
          <w:rFonts w:ascii="Times New Roman" w:hAnsi="Times New Roman" w:cs="Times New Roman"/>
          <w:sz w:val="24"/>
          <w:szCs w:val="24"/>
          <w:lang w:val="sl-SI" w:eastAsia="ar-SA"/>
        </w:rPr>
        <w:t xml:space="preserve">ka 21., 22. i 28. </w:t>
      </w:r>
      <w:r w:rsidR="00892E50" w:rsidRPr="005A19F8">
        <w:rPr>
          <w:rFonts w:ascii="Times New Roman" w:hAnsi="Times New Roman" w:cs="Times New Roman"/>
          <w:sz w:val="24"/>
          <w:szCs w:val="24"/>
          <w:lang w:val="sl-SI" w:eastAsia="ar-SA"/>
        </w:rPr>
        <w:t>Uredbe (EZ) br. 1069/2009</w:t>
      </w:r>
      <w:r w:rsidRPr="005A19F8">
        <w:rPr>
          <w:rFonts w:ascii="Times New Roman" w:hAnsi="Times New Roman" w:cs="Times New Roman"/>
          <w:sz w:val="24"/>
          <w:szCs w:val="24"/>
          <w:lang w:val="sl-SI" w:eastAsia="ar-SA"/>
        </w:rPr>
        <w:t>,</w:t>
      </w:r>
    </w:p>
    <w:p w:rsidR="00963A29" w:rsidRPr="005A19F8" w:rsidRDefault="004D79C9" w:rsidP="006000AF">
      <w:pPr>
        <w:pStyle w:val="Odlomakpopisa"/>
        <w:numPr>
          <w:ilvl w:val="0"/>
          <w:numId w:val="26"/>
        </w:numPr>
        <w:suppressAutoHyphens/>
        <w:jc w:val="both"/>
        <w:rPr>
          <w:rFonts w:ascii="Times New Roman" w:hAnsi="Times New Roman" w:cs="Times New Roman"/>
          <w:sz w:val="24"/>
          <w:szCs w:val="24"/>
          <w:lang w:val="sl-SI" w:eastAsia="ar-SA"/>
        </w:rPr>
      </w:pPr>
      <w:r w:rsidRPr="005A19F8">
        <w:rPr>
          <w:rFonts w:ascii="Times New Roman" w:hAnsi="Times New Roman" w:cs="Times New Roman"/>
          <w:sz w:val="24"/>
          <w:szCs w:val="24"/>
          <w:lang w:val="sl-SI" w:eastAsia="ar-SA"/>
        </w:rPr>
        <w:t>osigurati</w:t>
      </w:r>
      <w:r w:rsidR="00851852" w:rsidRPr="005A19F8">
        <w:rPr>
          <w:rFonts w:ascii="Times New Roman" w:hAnsi="Times New Roman" w:cs="Times New Roman"/>
          <w:sz w:val="24"/>
          <w:szCs w:val="24"/>
          <w:lang w:val="sl-SI" w:eastAsia="ar-SA"/>
        </w:rPr>
        <w:t xml:space="preserve"> ispunjavanje posebnih uvjeta iz članaka </w:t>
      </w:r>
      <w:r w:rsidR="00280A40" w:rsidRPr="005A19F8">
        <w:rPr>
          <w:rFonts w:ascii="Times New Roman" w:hAnsi="Times New Roman" w:cs="Times New Roman"/>
          <w:sz w:val="24"/>
          <w:szCs w:val="24"/>
          <w:lang w:val="sl-SI" w:eastAsia="ar-SA"/>
        </w:rPr>
        <w:t>20</w:t>
      </w:r>
      <w:r w:rsidR="00851852" w:rsidRPr="005A19F8">
        <w:rPr>
          <w:rFonts w:ascii="Times New Roman" w:hAnsi="Times New Roman" w:cs="Times New Roman"/>
          <w:sz w:val="24"/>
          <w:szCs w:val="24"/>
          <w:lang w:val="sl-SI" w:eastAsia="ar-SA"/>
        </w:rPr>
        <w:t xml:space="preserve">. do </w:t>
      </w:r>
      <w:r w:rsidR="00280A40" w:rsidRPr="005A19F8">
        <w:rPr>
          <w:rFonts w:ascii="Times New Roman" w:hAnsi="Times New Roman" w:cs="Times New Roman"/>
          <w:sz w:val="24"/>
          <w:szCs w:val="24"/>
          <w:lang w:val="sl-SI" w:eastAsia="ar-SA"/>
        </w:rPr>
        <w:t>29</w:t>
      </w:r>
      <w:r w:rsidR="00851852" w:rsidRPr="005A19F8">
        <w:rPr>
          <w:rFonts w:ascii="Times New Roman" w:hAnsi="Times New Roman" w:cs="Times New Roman"/>
          <w:sz w:val="24"/>
          <w:szCs w:val="24"/>
          <w:lang w:val="sl-SI" w:eastAsia="ar-SA"/>
        </w:rPr>
        <w:t>. ovoga Pravilnika, ovisno o namjeni korištenja nusproizvoda i</w:t>
      </w:r>
      <w:r w:rsidR="00892E50" w:rsidRPr="005A19F8">
        <w:rPr>
          <w:rFonts w:ascii="Times New Roman" w:hAnsi="Times New Roman" w:cs="Times New Roman"/>
          <w:sz w:val="24"/>
          <w:szCs w:val="24"/>
          <w:lang w:val="sl-SI" w:eastAsia="ar-SA"/>
        </w:rPr>
        <w:t xml:space="preserve">/ili </w:t>
      </w:r>
      <w:r w:rsidR="00851852" w:rsidRPr="005A19F8">
        <w:rPr>
          <w:rFonts w:ascii="Times New Roman" w:hAnsi="Times New Roman" w:cs="Times New Roman"/>
          <w:sz w:val="24"/>
          <w:szCs w:val="24"/>
          <w:lang w:val="sl-SI" w:eastAsia="ar-SA"/>
        </w:rPr>
        <w:t>do</w:t>
      </w:r>
      <w:r w:rsidR="000356DD" w:rsidRPr="005A19F8">
        <w:rPr>
          <w:rFonts w:ascii="Times New Roman" w:hAnsi="Times New Roman" w:cs="Times New Roman"/>
          <w:sz w:val="24"/>
          <w:szCs w:val="24"/>
          <w:lang w:val="sl-SI" w:eastAsia="ar-SA"/>
        </w:rPr>
        <w:t>bivenih proizvoda</w:t>
      </w:r>
      <w:r w:rsidRPr="005A19F8">
        <w:rPr>
          <w:rFonts w:ascii="Times New Roman" w:hAnsi="Times New Roman" w:cs="Times New Roman"/>
          <w:sz w:val="24"/>
          <w:szCs w:val="24"/>
          <w:lang w:val="sl-SI" w:eastAsia="ar-SA"/>
        </w:rPr>
        <w:t>,</w:t>
      </w:r>
    </w:p>
    <w:p w:rsidR="000356DD" w:rsidRPr="005A19F8" w:rsidRDefault="004D79C9" w:rsidP="006000AF">
      <w:pPr>
        <w:pStyle w:val="Odlomakpopisa"/>
        <w:numPr>
          <w:ilvl w:val="0"/>
          <w:numId w:val="26"/>
        </w:numPr>
        <w:suppressAutoHyphens/>
        <w:jc w:val="both"/>
        <w:rPr>
          <w:rFonts w:ascii="Times New Roman" w:hAnsi="Times New Roman" w:cs="Times New Roman"/>
          <w:sz w:val="24"/>
          <w:szCs w:val="24"/>
          <w:lang w:val="sl-SI" w:eastAsia="ar-SA"/>
        </w:rPr>
      </w:pPr>
      <w:r w:rsidRPr="005A19F8">
        <w:rPr>
          <w:rFonts w:ascii="Times New Roman" w:hAnsi="Times New Roman" w:cs="Times New Roman"/>
          <w:sz w:val="24"/>
          <w:szCs w:val="24"/>
          <w:lang w:val="sl-SI" w:eastAsia="ar-SA"/>
        </w:rPr>
        <w:t>osigurati</w:t>
      </w:r>
      <w:r w:rsidR="000356DD" w:rsidRPr="005A19F8">
        <w:rPr>
          <w:rFonts w:ascii="Times New Roman" w:hAnsi="Times New Roman" w:cs="Times New Roman"/>
          <w:sz w:val="24"/>
          <w:szCs w:val="24"/>
          <w:lang w:val="sl-SI" w:eastAsia="ar-SA"/>
        </w:rPr>
        <w:t xml:space="preserve"> zbrinjavanje</w:t>
      </w:r>
      <w:r w:rsidRPr="005A19F8">
        <w:rPr>
          <w:rFonts w:ascii="Times New Roman" w:hAnsi="Times New Roman" w:cs="Times New Roman"/>
          <w:sz w:val="24"/>
          <w:szCs w:val="24"/>
          <w:lang w:val="sl-SI" w:eastAsia="ar-SA"/>
        </w:rPr>
        <w:t xml:space="preserve"> neiskorištenih nusproizvoda</w:t>
      </w:r>
      <w:r w:rsidR="000356DD" w:rsidRPr="005A19F8">
        <w:rPr>
          <w:rFonts w:ascii="Times New Roman" w:hAnsi="Times New Roman" w:cs="Times New Roman"/>
          <w:sz w:val="24"/>
          <w:szCs w:val="24"/>
          <w:lang w:val="sl-SI" w:eastAsia="ar-SA"/>
        </w:rPr>
        <w:t xml:space="preserve"> u skladu s člancima 12., 13. i  14. </w:t>
      </w:r>
      <w:r w:rsidR="00203AD4" w:rsidRPr="005A19F8">
        <w:rPr>
          <w:rFonts w:ascii="Times New Roman" w:hAnsi="Times New Roman" w:cs="Times New Roman"/>
          <w:sz w:val="24"/>
          <w:szCs w:val="24"/>
          <w:lang w:val="sl-SI" w:eastAsia="ar-SA"/>
        </w:rPr>
        <w:t>Uredbe (EZ) br.1069/2009, kako je primjenjivo</w:t>
      </w:r>
      <w:r w:rsidR="000356DD" w:rsidRPr="005A19F8">
        <w:rPr>
          <w:rFonts w:ascii="Times New Roman" w:hAnsi="Times New Roman" w:cs="Times New Roman"/>
          <w:sz w:val="24"/>
          <w:szCs w:val="24"/>
          <w:lang w:val="sl-SI" w:eastAsia="ar-SA"/>
        </w:rPr>
        <w:t>.</w:t>
      </w:r>
    </w:p>
    <w:p w:rsidR="00851852" w:rsidRPr="005A19F8" w:rsidRDefault="00851852" w:rsidP="00851852">
      <w:pPr>
        <w:suppressAutoHyphens/>
        <w:spacing w:after="0" w:line="240" w:lineRule="auto"/>
        <w:contextualSpacing/>
        <w:jc w:val="both"/>
        <w:rPr>
          <w:rFonts w:ascii="Times New Roman" w:eastAsia="Times New Roman" w:hAnsi="Times New Roman" w:cs="Times New Roman"/>
          <w:sz w:val="24"/>
          <w:szCs w:val="24"/>
          <w:lang w:val="sl-SI" w:eastAsia="ar-SA"/>
        </w:rPr>
      </w:pPr>
    </w:p>
    <w:p w:rsidR="00D41602" w:rsidRPr="005A19F8" w:rsidRDefault="00D41602" w:rsidP="00851852">
      <w:pPr>
        <w:suppressAutoHyphens/>
        <w:spacing w:after="0" w:line="240" w:lineRule="auto"/>
        <w:contextualSpacing/>
        <w:jc w:val="both"/>
        <w:rPr>
          <w:rFonts w:ascii="Times New Roman" w:eastAsia="Times New Roman" w:hAnsi="Times New Roman" w:cs="Times New Roman"/>
          <w:sz w:val="24"/>
          <w:szCs w:val="24"/>
          <w:lang w:val="sl-SI" w:eastAsia="ar-SA"/>
        </w:rPr>
      </w:pPr>
    </w:p>
    <w:p w:rsidR="00851852" w:rsidRPr="005A19F8" w:rsidRDefault="005C480C" w:rsidP="001F5A05">
      <w:pPr>
        <w:pStyle w:val="Naslov2"/>
        <w:rPr>
          <w:rFonts w:eastAsia="Times New Roman"/>
          <w:lang w:eastAsia="hr-HR"/>
        </w:rPr>
      </w:pPr>
      <w:r w:rsidRPr="005A19F8">
        <w:rPr>
          <w:rFonts w:eastAsia="Times New Roman"/>
          <w:lang w:eastAsia="hr-HR"/>
        </w:rPr>
        <w:t>U</w:t>
      </w:r>
      <w:r w:rsidR="005843EA" w:rsidRPr="005A19F8">
        <w:rPr>
          <w:rFonts w:eastAsia="Times New Roman"/>
          <w:lang w:eastAsia="hr-HR"/>
        </w:rPr>
        <w:t>vjeti pri uporabi</w:t>
      </w:r>
      <w:r w:rsidR="00CC3747" w:rsidRPr="005A19F8">
        <w:rPr>
          <w:rFonts w:eastAsia="Times New Roman"/>
          <w:lang w:eastAsia="hr-HR"/>
        </w:rPr>
        <w:t xml:space="preserve"> nusproizvoda</w:t>
      </w:r>
      <w:r w:rsidR="00851852" w:rsidRPr="005A19F8">
        <w:rPr>
          <w:rFonts w:eastAsia="Times New Roman"/>
          <w:lang w:eastAsia="hr-HR"/>
        </w:rPr>
        <w:t xml:space="preserve"> u svrhu istraživanja, obrazovanja i dijagnostike, te za prijevoz, uporabu i uklanjanje trgovačkih uzoraka i izložbenih predmeta</w:t>
      </w:r>
    </w:p>
    <w:p w:rsidR="00851852" w:rsidRPr="001F5A05" w:rsidRDefault="00851852" w:rsidP="001F5A05">
      <w:pPr>
        <w:pStyle w:val="Naslov3"/>
      </w:pPr>
      <w:r w:rsidRPr="001F5A05">
        <w:lastRenderedPageBreak/>
        <w:t xml:space="preserve">Članak </w:t>
      </w:r>
      <w:r w:rsidR="00EB1BE2" w:rsidRPr="001F5A05">
        <w:t>21</w:t>
      </w:r>
      <w:r w:rsidRPr="001F5A05">
        <w:t>.</w:t>
      </w:r>
    </w:p>
    <w:p w:rsidR="00623912" w:rsidRPr="005A19F8" w:rsidRDefault="00623912" w:rsidP="00851852">
      <w:pPr>
        <w:spacing w:after="0" w:line="240" w:lineRule="auto"/>
        <w:jc w:val="center"/>
        <w:rPr>
          <w:rFonts w:ascii="Times New Roman" w:eastAsia="Calibri" w:hAnsi="Times New Roman" w:cs="Times New Roman"/>
          <w:sz w:val="24"/>
          <w:szCs w:val="24"/>
          <w:lang w:eastAsia="hr-HR"/>
        </w:rPr>
      </w:pPr>
    </w:p>
    <w:p w:rsidR="00851852" w:rsidRPr="005A19F8" w:rsidRDefault="008B0B7B" w:rsidP="005C480C">
      <w:pPr>
        <w:pStyle w:val="Odlomakpopisa"/>
        <w:spacing w:after="0" w:line="240" w:lineRule="auto"/>
        <w:ind w:left="360"/>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Registrirani k</w:t>
      </w:r>
      <w:r w:rsidR="00851852" w:rsidRPr="005A19F8">
        <w:rPr>
          <w:rFonts w:ascii="Times New Roman" w:eastAsia="Calibri" w:hAnsi="Times New Roman" w:cs="Times New Roman"/>
          <w:sz w:val="24"/>
          <w:szCs w:val="24"/>
          <w:lang w:eastAsia="hr-HR"/>
        </w:rPr>
        <w:t>orisnik nusproizvoda i</w:t>
      </w:r>
      <w:r w:rsidR="005C480C" w:rsidRPr="005A19F8">
        <w:rPr>
          <w:rFonts w:ascii="Times New Roman" w:eastAsia="Calibri" w:hAnsi="Times New Roman" w:cs="Times New Roman"/>
          <w:sz w:val="24"/>
          <w:szCs w:val="24"/>
          <w:lang w:eastAsia="hr-HR"/>
        </w:rPr>
        <w:t>/</w:t>
      </w:r>
      <w:r w:rsidR="00601BE4" w:rsidRPr="005A19F8">
        <w:rPr>
          <w:rFonts w:ascii="Times New Roman" w:eastAsia="Calibri" w:hAnsi="Times New Roman" w:cs="Times New Roman"/>
          <w:sz w:val="24"/>
          <w:szCs w:val="24"/>
          <w:lang w:eastAsia="hr-HR"/>
        </w:rPr>
        <w:t>i</w:t>
      </w:r>
      <w:r w:rsidR="005C480C" w:rsidRPr="005A19F8">
        <w:rPr>
          <w:rFonts w:ascii="Times New Roman" w:eastAsia="Calibri" w:hAnsi="Times New Roman" w:cs="Times New Roman"/>
          <w:sz w:val="24"/>
          <w:szCs w:val="24"/>
          <w:lang w:eastAsia="hr-HR"/>
        </w:rPr>
        <w:t>li</w:t>
      </w:r>
      <w:r w:rsidR="00851852" w:rsidRPr="005A19F8">
        <w:rPr>
          <w:rFonts w:ascii="Times New Roman" w:eastAsia="Calibri" w:hAnsi="Times New Roman" w:cs="Times New Roman"/>
          <w:sz w:val="24"/>
          <w:szCs w:val="24"/>
          <w:lang w:eastAsia="hr-HR"/>
        </w:rPr>
        <w:t xml:space="preserve"> dobivenih proizvoda materijala kategorije 1, 2 i 3 u svrhu istraživanja, obrazovanja i dijagnostike, te za prijevoz, uporabu i uklanjanje trgovačkih uzoraka i izložbenih predmeta</w:t>
      </w:r>
      <w:r w:rsidR="00346DF6" w:rsidRPr="005A19F8">
        <w:rPr>
          <w:rFonts w:ascii="Times New Roman" w:eastAsia="Calibri" w:hAnsi="Times New Roman" w:cs="Times New Roman"/>
          <w:sz w:val="24"/>
          <w:szCs w:val="24"/>
          <w:lang w:eastAsia="hr-HR"/>
        </w:rPr>
        <w:t>,</w:t>
      </w:r>
      <w:r w:rsidR="00851852" w:rsidRPr="005A19F8">
        <w:rPr>
          <w:rFonts w:ascii="Times New Roman" w:eastAsia="Calibri" w:hAnsi="Times New Roman" w:cs="Times New Roman"/>
          <w:sz w:val="24"/>
          <w:szCs w:val="24"/>
          <w:lang w:eastAsia="hr-HR"/>
        </w:rPr>
        <w:t xml:space="preserve"> dužan je osigurati ispunjavanje uvjeta iz </w:t>
      </w:r>
      <w:r w:rsidR="00346DF6" w:rsidRPr="005A19F8">
        <w:rPr>
          <w:rFonts w:ascii="Times New Roman" w:eastAsia="Calibri" w:hAnsi="Times New Roman" w:cs="Times New Roman"/>
          <w:sz w:val="24"/>
          <w:szCs w:val="24"/>
          <w:lang w:eastAsia="hr-HR"/>
        </w:rPr>
        <w:t>članka 11. i</w:t>
      </w:r>
      <w:r w:rsidR="001C1BEB" w:rsidRPr="005A19F8">
        <w:rPr>
          <w:rFonts w:ascii="Times New Roman" w:eastAsia="Calibri" w:hAnsi="Times New Roman" w:cs="Times New Roman"/>
          <w:sz w:val="24"/>
          <w:szCs w:val="24"/>
          <w:lang w:eastAsia="hr-HR"/>
        </w:rPr>
        <w:t xml:space="preserve"> Odjeljka 1. </w:t>
      </w:r>
      <w:r w:rsidR="00851852" w:rsidRPr="005A19F8">
        <w:rPr>
          <w:rFonts w:ascii="Times New Roman" w:eastAsia="Calibri" w:hAnsi="Times New Roman" w:cs="Times New Roman"/>
          <w:sz w:val="24"/>
          <w:szCs w:val="24"/>
          <w:lang w:eastAsia="hr-HR"/>
        </w:rPr>
        <w:t>Poglavlja I. Priloga VI. Uredbe (EU) br. 142/2011, odnosno za trgovačke uzorke i izložbene predmete mora i</w:t>
      </w:r>
      <w:r w:rsidR="005C480C" w:rsidRPr="005A19F8">
        <w:rPr>
          <w:rFonts w:ascii="Times New Roman" w:eastAsia="Calibri" w:hAnsi="Times New Roman" w:cs="Times New Roman"/>
          <w:sz w:val="24"/>
          <w:szCs w:val="24"/>
          <w:lang w:eastAsia="hr-HR"/>
        </w:rPr>
        <w:t xml:space="preserve">spuniti uvjete iz članka 12. </w:t>
      </w:r>
      <w:r w:rsidR="00851852" w:rsidRPr="005A19F8">
        <w:rPr>
          <w:rFonts w:ascii="Times New Roman" w:eastAsia="Calibri" w:hAnsi="Times New Roman" w:cs="Times New Roman"/>
          <w:sz w:val="24"/>
          <w:szCs w:val="24"/>
          <w:lang w:eastAsia="hr-HR"/>
        </w:rPr>
        <w:t>i Odjeljka 2. Poglavlja I. Priloga VI. Uredbe (EU) br. 142/2011.</w:t>
      </w:r>
    </w:p>
    <w:p w:rsidR="00642029" w:rsidRPr="005A19F8" w:rsidRDefault="00642029" w:rsidP="005C480C">
      <w:pPr>
        <w:pStyle w:val="Odlomakpopisa"/>
        <w:spacing w:after="0" w:line="240" w:lineRule="auto"/>
        <w:ind w:left="360"/>
        <w:jc w:val="both"/>
        <w:rPr>
          <w:rFonts w:ascii="Times New Roman" w:eastAsia="Calibri" w:hAnsi="Times New Roman" w:cs="Times New Roman"/>
          <w:sz w:val="24"/>
          <w:szCs w:val="24"/>
          <w:lang w:eastAsia="hr-HR"/>
        </w:rPr>
      </w:pPr>
    </w:p>
    <w:p w:rsidR="00851852" w:rsidRPr="005A19F8" w:rsidRDefault="00851852" w:rsidP="00851852">
      <w:pPr>
        <w:spacing w:after="0" w:line="240" w:lineRule="auto"/>
        <w:jc w:val="both"/>
        <w:rPr>
          <w:rFonts w:ascii="Times New Roman" w:eastAsia="Calibri" w:hAnsi="Times New Roman" w:cs="Times New Roman"/>
          <w:sz w:val="24"/>
          <w:szCs w:val="24"/>
          <w:lang w:eastAsia="hr-HR"/>
        </w:rPr>
      </w:pPr>
    </w:p>
    <w:p w:rsidR="001C1BEB" w:rsidRPr="005A19F8" w:rsidRDefault="001C1BEB" w:rsidP="00851852">
      <w:pPr>
        <w:spacing w:after="0" w:line="240" w:lineRule="auto"/>
        <w:jc w:val="both"/>
        <w:rPr>
          <w:rFonts w:ascii="Times New Roman" w:eastAsia="Calibri" w:hAnsi="Times New Roman" w:cs="Times New Roman"/>
          <w:sz w:val="24"/>
          <w:szCs w:val="24"/>
          <w:lang w:eastAsia="hr-HR"/>
        </w:rPr>
      </w:pPr>
    </w:p>
    <w:p w:rsidR="00851852" w:rsidRPr="005A19F8" w:rsidRDefault="009069F5" w:rsidP="001F5A05">
      <w:pPr>
        <w:pStyle w:val="Naslov2"/>
        <w:rPr>
          <w:rFonts w:eastAsia="Times New Roman"/>
          <w:lang w:eastAsia="hr-HR"/>
        </w:rPr>
      </w:pPr>
      <w:r w:rsidRPr="005A19F8">
        <w:rPr>
          <w:rFonts w:eastAsia="Times New Roman"/>
          <w:lang w:eastAsia="hr-HR"/>
        </w:rPr>
        <w:t>U</w:t>
      </w:r>
      <w:r w:rsidR="005843EA" w:rsidRPr="005A19F8">
        <w:rPr>
          <w:rFonts w:eastAsia="Times New Roman"/>
          <w:lang w:eastAsia="hr-HR"/>
        </w:rPr>
        <w:t>vjeti pri</w:t>
      </w:r>
      <w:r w:rsidR="00851852" w:rsidRPr="005A19F8">
        <w:rPr>
          <w:rFonts w:eastAsia="Times New Roman"/>
          <w:lang w:eastAsia="hr-HR"/>
        </w:rPr>
        <w:t xml:space="preserve"> uporab</w:t>
      </w:r>
      <w:r w:rsidR="005843EA" w:rsidRPr="005A19F8">
        <w:rPr>
          <w:rFonts w:eastAsia="Times New Roman"/>
          <w:lang w:eastAsia="hr-HR"/>
        </w:rPr>
        <w:t>i</w:t>
      </w:r>
      <w:r w:rsidR="00851852" w:rsidRPr="005A19F8">
        <w:rPr>
          <w:rFonts w:eastAsia="Times New Roman"/>
          <w:lang w:eastAsia="hr-HR"/>
        </w:rPr>
        <w:t xml:space="preserve"> </w:t>
      </w:r>
      <w:r w:rsidR="00FD251C" w:rsidRPr="005A19F8">
        <w:rPr>
          <w:rFonts w:eastAsia="Times New Roman"/>
          <w:lang w:eastAsia="hr-HR"/>
        </w:rPr>
        <w:t xml:space="preserve">materijala kategorije 2 i 3 </w:t>
      </w:r>
      <w:r w:rsidR="00851852" w:rsidRPr="005A19F8">
        <w:rPr>
          <w:rFonts w:eastAsia="Times New Roman"/>
          <w:lang w:eastAsia="hr-HR"/>
        </w:rPr>
        <w:t xml:space="preserve">za hranidbu životinja u ZOO, cirkuskih životinja, krznaša, pasa iz </w:t>
      </w:r>
      <w:r w:rsidR="000F1FB3" w:rsidRPr="005A19F8">
        <w:rPr>
          <w:rFonts w:eastAsia="Times New Roman"/>
          <w:lang w:eastAsia="hr-HR"/>
        </w:rPr>
        <w:t>registriranih uzgajališta,</w:t>
      </w:r>
      <w:r w:rsidR="00851852" w:rsidRPr="005A19F8">
        <w:rPr>
          <w:rFonts w:eastAsia="Times New Roman"/>
          <w:lang w:eastAsia="hr-HR"/>
        </w:rPr>
        <w:t xml:space="preserve"> lovačkih </w:t>
      </w:r>
      <w:r w:rsidR="000F1FB3" w:rsidRPr="005A19F8">
        <w:rPr>
          <w:rFonts w:eastAsia="Times New Roman"/>
          <w:lang w:eastAsia="hr-HR"/>
        </w:rPr>
        <w:t xml:space="preserve">i službenih </w:t>
      </w:r>
      <w:r w:rsidR="00851852" w:rsidRPr="005A19F8">
        <w:rPr>
          <w:rFonts w:eastAsia="Times New Roman"/>
          <w:lang w:eastAsia="hr-HR"/>
        </w:rPr>
        <w:t>pasa, pasa i mačaka u skloništima za životinje, ličinki i crva za ribičke mamce</w:t>
      </w:r>
    </w:p>
    <w:p w:rsidR="00851852" w:rsidRPr="001F5A05" w:rsidRDefault="00851852" w:rsidP="001F5A05">
      <w:pPr>
        <w:pStyle w:val="Naslov3"/>
      </w:pPr>
      <w:r w:rsidRPr="001F5A05">
        <w:t xml:space="preserve">Članak </w:t>
      </w:r>
      <w:r w:rsidR="00EB1BE2" w:rsidRPr="001F5A05">
        <w:t>22</w:t>
      </w:r>
      <w:r w:rsidRPr="001F5A05">
        <w:t>.</w:t>
      </w:r>
    </w:p>
    <w:p w:rsidR="009069F5" w:rsidRPr="005A19F8" w:rsidRDefault="009069F5" w:rsidP="00851852">
      <w:pPr>
        <w:spacing w:after="0" w:line="240" w:lineRule="auto"/>
        <w:jc w:val="center"/>
        <w:rPr>
          <w:rFonts w:ascii="Times New Roman" w:eastAsia="Calibri" w:hAnsi="Times New Roman" w:cs="Times New Roman"/>
          <w:sz w:val="24"/>
          <w:szCs w:val="24"/>
          <w:lang w:eastAsia="hr-HR"/>
        </w:rPr>
      </w:pPr>
    </w:p>
    <w:p w:rsidR="00654CFF" w:rsidRPr="005A19F8" w:rsidRDefault="008B0B7B" w:rsidP="008B0B7B">
      <w:pPr>
        <w:pStyle w:val="Odlomakpopisa"/>
        <w:spacing w:after="0" w:line="240" w:lineRule="auto"/>
        <w:ind w:left="360"/>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Registrirani k</w:t>
      </w:r>
      <w:r w:rsidR="009069F5" w:rsidRPr="005A19F8">
        <w:rPr>
          <w:rFonts w:ascii="Times New Roman" w:eastAsia="Calibri" w:hAnsi="Times New Roman" w:cs="Times New Roman"/>
          <w:sz w:val="24"/>
          <w:szCs w:val="24"/>
          <w:lang w:eastAsia="hr-HR"/>
        </w:rPr>
        <w:t xml:space="preserve">orisnik nusproizvoda i/ili </w:t>
      </w:r>
      <w:r w:rsidR="00851852" w:rsidRPr="005A19F8">
        <w:rPr>
          <w:rFonts w:ascii="Times New Roman" w:eastAsia="Calibri" w:hAnsi="Times New Roman" w:cs="Times New Roman"/>
          <w:sz w:val="24"/>
          <w:szCs w:val="24"/>
          <w:lang w:eastAsia="hr-HR"/>
        </w:rPr>
        <w:t xml:space="preserve">dobivenih proizvoda koji je odgovoran za hranidbu </w:t>
      </w:r>
      <w:r w:rsidR="007F717A" w:rsidRPr="005A19F8">
        <w:rPr>
          <w:rFonts w:ascii="Times New Roman" w:eastAsia="Calibri" w:hAnsi="Times New Roman" w:cs="Times New Roman"/>
          <w:sz w:val="24"/>
          <w:szCs w:val="24"/>
          <w:lang w:eastAsia="hr-HR"/>
        </w:rPr>
        <w:t>nusproizvodima materijala kategorije 2 i 3 sljedećih životinja:</w:t>
      </w:r>
      <w:r w:rsidR="00694966" w:rsidRPr="005A19F8">
        <w:rPr>
          <w:rFonts w:ascii="Times New Roman" w:eastAsia="Calibri" w:hAnsi="Times New Roman" w:cs="Times New Roman"/>
          <w:sz w:val="24"/>
          <w:szCs w:val="24"/>
          <w:lang w:eastAsia="hr-HR"/>
        </w:rPr>
        <w:t xml:space="preserve"> </w:t>
      </w:r>
      <w:r w:rsidR="007F717A" w:rsidRPr="005A19F8">
        <w:rPr>
          <w:rFonts w:ascii="Times New Roman" w:eastAsia="Calibri" w:hAnsi="Times New Roman" w:cs="Times New Roman"/>
          <w:sz w:val="24"/>
          <w:szCs w:val="24"/>
          <w:lang w:eastAsia="hr-HR"/>
        </w:rPr>
        <w:t>životinja u</w:t>
      </w:r>
      <w:r w:rsidR="00851852" w:rsidRPr="005A19F8">
        <w:rPr>
          <w:rFonts w:ascii="Times New Roman" w:eastAsia="Calibri" w:hAnsi="Times New Roman" w:cs="Times New Roman"/>
          <w:sz w:val="24"/>
          <w:szCs w:val="24"/>
          <w:lang w:eastAsia="hr-HR"/>
        </w:rPr>
        <w:t xml:space="preserve"> ZOO, cirkuskih životinja, krznaša, pasa iz </w:t>
      </w:r>
      <w:r w:rsidR="000F1FB3" w:rsidRPr="005A19F8">
        <w:rPr>
          <w:rFonts w:ascii="Times New Roman" w:eastAsia="Calibri" w:hAnsi="Times New Roman" w:cs="Times New Roman"/>
          <w:sz w:val="24"/>
          <w:szCs w:val="24"/>
          <w:lang w:eastAsia="hr-HR"/>
        </w:rPr>
        <w:t>registriranih uzgajališta,</w:t>
      </w:r>
      <w:r w:rsidR="00851852" w:rsidRPr="005A19F8">
        <w:rPr>
          <w:rFonts w:ascii="Times New Roman" w:eastAsia="Calibri" w:hAnsi="Times New Roman" w:cs="Times New Roman"/>
          <w:sz w:val="24"/>
          <w:szCs w:val="24"/>
          <w:lang w:eastAsia="hr-HR"/>
        </w:rPr>
        <w:t xml:space="preserve"> lovačkih</w:t>
      </w:r>
      <w:r w:rsidR="000F1FB3" w:rsidRPr="005A19F8">
        <w:rPr>
          <w:rFonts w:ascii="Times New Roman" w:eastAsia="Calibri" w:hAnsi="Times New Roman" w:cs="Times New Roman"/>
          <w:sz w:val="24"/>
          <w:szCs w:val="24"/>
          <w:lang w:eastAsia="hr-HR"/>
        </w:rPr>
        <w:t xml:space="preserve"> i službenih</w:t>
      </w:r>
      <w:r w:rsidR="00851852" w:rsidRPr="005A19F8">
        <w:rPr>
          <w:rFonts w:ascii="Times New Roman" w:eastAsia="Calibri" w:hAnsi="Times New Roman" w:cs="Times New Roman"/>
          <w:sz w:val="24"/>
          <w:szCs w:val="24"/>
          <w:lang w:eastAsia="hr-HR"/>
        </w:rPr>
        <w:t xml:space="preserve"> pasa, pasa i mačaka u skloništima za životinje, ličinki i crva za ribičke mamce, dužan je</w:t>
      </w:r>
      <w:r w:rsidR="00034E5F" w:rsidRPr="005A19F8">
        <w:rPr>
          <w:rFonts w:ascii="Times New Roman" w:eastAsia="Calibri" w:hAnsi="Times New Roman" w:cs="Times New Roman"/>
          <w:sz w:val="24"/>
          <w:szCs w:val="24"/>
          <w:lang w:eastAsia="hr-HR"/>
        </w:rPr>
        <w:t>:</w:t>
      </w:r>
    </w:p>
    <w:p w:rsidR="004D79C9" w:rsidRPr="005A19F8" w:rsidRDefault="004D79C9" w:rsidP="004D79C9">
      <w:pPr>
        <w:pStyle w:val="Odlomakpopisa"/>
        <w:numPr>
          <w:ilvl w:val="0"/>
          <w:numId w:val="65"/>
        </w:numPr>
        <w:rPr>
          <w:rFonts w:ascii="Times New Roman" w:hAnsi="Times New Roman" w:cs="Times New Roman"/>
          <w:sz w:val="24"/>
          <w:szCs w:val="24"/>
          <w:lang w:val="sl-SI" w:eastAsia="ar-SA"/>
        </w:rPr>
      </w:pPr>
      <w:r w:rsidRPr="005A19F8">
        <w:rPr>
          <w:rFonts w:ascii="Times New Roman" w:hAnsi="Times New Roman" w:cs="Times New Roman"/>
          <w:sz w:val="24"/>
          <w:szCs w:val="24"/>
          <w:lang w:val="sl-SI" w:eastAsia="ar-SA"/>
        </w:rPr>
        <w:t>osigurati da materijal kategorije 2 potječe od cjelovitih lešina životinja koje nisu ubijene i nisu uginule kao posljedica prisutnosti ili sumnje na prisutnost bolesti koje se mogu prenijeti na ljude i životinje,</w:t>
      </w:r>
    </w:p>
    <w:p w:rsidR="00654CFF" w:rsidRPr="005A19F8" w:rsidRDefault="00851852" w:rsidP="00C16A94">
      <w:pPr>
        <w:pStyle w:val="Odlomakpopisa"/>
        <w:numPr>
          <w:ilvl w:val="0"/>
          <w:numId w:val="65"/>
        </w:numPr>
        <w:suppressAutoHyphens/>
        <w:jc w:val="both"/>
        <w:rPr>
          <w:rFonts w:ascii="Times New Roman" w:hAnsi="Times New Roman" w:cs="Times New Roman"/>
          <w:sz w:val="24"/>
          <w:szCs w:val="24"/>
          <w:lang w:val="sl-SI" w:eastAsia="ar-SA"/>
        </w:rPr>
      </w:pPr>
      <w:r w:rsidRPr="005A19F8">
        <w:rPr>
          <w:rFonts w:ascii="Times New Roman" w:hAnsi="Times New Roman" w:cs="Times New Roman"/>
          <w:sz w:val="24"/>
          <w:szCs w:val="24"/>
          <w:lang w:val="sl-SI" w:eastAsia="ar-SA"/>
        </w:rPr>
        <w:t>osigurati uvjete u skladu s</w:t>
      </w:r>
      <w:r w:rsidR="007E0B69" w:rsidRPr="005A19F8">
        <w:rPr>
          <w:rFonts w:ascii="Times New Roman" w:hAnsi="Times New Roman" w:cs="Times New Roman"/>
          <w:sz w:val="24"/>
          <w:szCs w:val="24"/>
          <w:lang w:val="sl-SI" w:eastAsia="ar-SA"/>
        </w:rPr>
        <w:t xml:space="preserve"> člankom 13. te </w:t>
      </w:r>
      <w:r w:rsidRPr="005A19F8">
        <w:rPr>
          <w:rFonts w:ascii="Times New Roman" w:hAnsi="Times New Roman" w:cs="Times New Roman"/>
          <w:sz w:val="24"/>
          <w:szCs w:val="24"/>
          <w:lang w:val="sl-SI" w:eastAsia="ar-SA"/>
        </w:rPr>
        <w:t>Odjeljkom 1. Poglavlja II. Prilo</w:t>
      </w:r>
      <w:r w:rsidR="007E0B69" w:rsidRPr="005A19F8">
        <w:rPr>
          <w:rFonts w:ascii="Times New Roman" w:hAnsi="Times New Roman" w:cs="Times New Roman"/>
          <w:sz w:val="24"/>
          <w:szCs w:val="24"/>
          <w:lang w:val="sl-SI" w:eastAsia="ar-SA"/>
        </w:rPr>
        <w:t>ga VI. Uredbe (EU) br. 142/2011,</w:t>
      </w:r>
    </w:p>
    <w:p w:rsidR="000920E4" w:rsidRPr="005A19F8" w:rsidRDefault="000920E4" w:rsidP="00C16A94">
      <w:pPr>
        <w:pStyle w:val="Odlomakpopisa"/>
        <w:numPr>
          <w:ilvl w:val="0"/>
          <w:numId w:val="65"/>
        </w:numPr>
        <w:rPr>
          <w:rFonts w:ascii="Times New Roman" w:hAnsi="Times New Roman" w:cs="Times New Roman"/>
          <w:sz w:val="24"/>
          <w:szCs w:val="24"/>
          <w:lang w:val="sl-SI" w:eastAsia="ar-SA"/>
        </w:rPr>
      </w:pPr>
      <w:r w:rsidRPr="005A19F8">
        <w:rPr>
          <w:rFonts w:ascii="Times New Roman" w:hAnsi="Times New Roman" w:cs="Times New Roman"/>
          <w:sz w:val="24"/>
          <w:szCs w:val="24"/>
          <w:lang w:val="sl-SI" w:eastAsia="ar-SA"/>
        </w:rPr>
        <w:t>prilikom podnošenja zahtjeva za registraciju i izdavanje dozvole za korištenje nusproizvoda, dostaviti podatke o načinu i mjestu obrade nusproizvoda</w:t>
      </w:r>
      <w:r w:rsidR="00E64037" w:rsidRPr="005A19F8">
        <w:rPr>
          <w:rFonts w:ascii="Times New Roman" w:hAnsi="Times New Roman" w:cs="Times New Roman"/>
          <w:sz w:val="24"/>
          <w:szCs w:val="24"/>
          <w:lang w:val="sl-SI" w:eastAsia="ar-SA"/>
        </w:rPr>
        <w:t>,</w:t>
      </w:r>
      <w:r w:rsidRPr="005A19F8">
        <w:rPr>
          <w:rFonts w:ascii="Times New Roman" w:hAnsi="Times New Roman" w:cs="Times New Roman"/>
          <w:sz w:val="24"/>
          <w:szCs w:val="24"/>
          <w:lang w:val="sl-SI" w:eastAsia="ar-SA"/>
        </w:rPr>
        <w:t xml:space="preserve"> </w:t>
      </w:r>
    </w:p>
    <w:p w:rsidR="00D5375F" w:rsidRPr="005A19F8" w:rsidRDefault="00654CFF" w:rsidP="00C16A94">
      <w:pPr>
        <w:pStyle w:val="Odlomakpopisa"/>
        <w:numPr>
          <w:ilvl w:val="0"/>
          <w:numId w:val="65"/>
        </w:numPr>
        <w:suppressAutoHyphens/>
        <w:jc w:val="both"/>
        <w:rPr>
          <w:rFonts w:ascii="Times New Roman" w:hAnsi="Times New Roman" w:cs="Times New Roman"/>
          <w:sz w:val="24"/>
          <w:szCs w:val="24"/>
          <w:lang w:val="sl-SI" w:eastAsia="ar-SA"/>
        </w:rPr>
      </w:pPr>
      <w:r w:rsidRPr="005A19F8">
        <w:rPr>
          <w:rFonts w:ascii="Times New Roman" w:hAnsi="Times New Roman" w:cs="Times New Roman"/>
          <w:sz w:val="24"/>
          <w:szCs w:val="24"/>
          <w:lang w:val="sl-SI" w:eastAsia="ar-SA"/>
        </w:rPr>
        <w:t xml:space="preserve">dokazati da način obrade nusproizvoda osigurava sprječavanje rizika vezanih uz zdravlje ljudi i životinja ili onečišćenje okoliša, </w:t>
      </w:r>
      <w:r w:rsidR="00457538" w:rsidRPr="005A19F8">
        <w:rPr>
          <w:rFonts w:ascii="Times New Roman" w:hAnsi="Times New Roman" w:cs="Times New Roman"/>
          <w:sz w:val="24"/>
          <w:szCs w:val="24"/>
          <w:lang w:val="sl-SI" w:eastAsia="ar-SA"/>
        </w:rPr>
        <w:t xml:space="preserve">ukoliko </w:t>
      </w:r>
      <w:r w:rsidR="006868AA" w:rsidRPr="005A19F8">
        <w:rPr>
          <w:rFonts w:ascii="Times New Roman" w:hAnsi="Times New Roman" w:cs="Times New Roman"/>
          <w:sz w:val="24"/>
          <w:szCs w:val="24"/>
          <w:lang w:val="sl-SI" w:eastAsia="ar-SA"/>
        </w:rPr>
        <w:t xml:space="preserve">u skladu sa stavkom </w:t>
      </w:r>
      <w:r w:rsidR="00D5375F" w:rsidRPr="005A19F8">
        <w:rPr>
          <w:rFonts w:ascii="Times New Roman" w:hAnsi="Times New Roman" w:cs="Times New Roman"/>
          <w:sz w:val="24"/>
          <w:szCs w:val="24"/>
          <w:lang w:val="sl-SI" w:eastAsia="ar-SA"/>
        </w:rPr>
        <w:t xml:space="preserve">4. podstavkom (c) </w:t>
      </w:r>
      <w:r w:rsidRPr="005A19F8">
        <w:rPr>
          <w:rFonts w:ascii="Times New Roman" w:hAnsi="Times New Roman" w:cs="Times New Roman"/>
          <w:sz w:val="24"/>
          <w:szCs w:val="24"/>
          <w:lang w:val="sl-SI" w:eastAsia="ar-SA"/>
        </w:rPr>
        <w:t xml:space="preserve">predlaže drugačiji </w:t>
      </w:r>
      <w:r w:rsidR="00457538" w:rsidRPr="005A19F8">
        <w:rPr>
          <w:rFonts w:ascii="Times New Roman" w:hAnsi="Times New Roman" w:cs="Times New Roman"/>
          <w:sz w:val="24"/>
          <w:szCs w:val="24"/>
          <w:lang w:val="sl-SI" w:eastAsia="ar-SA"/>
        </w:rPr>
        <w:t xml:space="preserve">način obrade nusproizvoda od </w:t>
      </w:r>
      <w:r w:rsidR="007D5950" w:rsidRPr="005A19F8">
        <w:rPr>
          <w:rFonts w:ascii="Times New Roman" w:hAnsi="Times New Roman" w:cs="Times New Roman"/>
          <w:sz w:val="24"/>
          <w:szCs w:val="24"/>
          <w:lang w:val="sl-SI" w:eastAsia="ar-SA"/>
        </w:rPr>
        <w:t>onih koji su propisani</w:t>
      </w:r>
      <w:r w:rsidR="00D5375F" w:rsidRPr="005A19F8">
        <w:rPr>
          <w:rFonts w:ascii="Times New Roman" w:hAnsi="Times New Roman" w:cs="Times New Roman"/>
          <w:sz w:val="24"/>
          <w:szCs w:val="24"/>
          <w:lang w:val="sl-SI" w:eastAsia="ar-SA"/>
        </w:rPr>
        <w:t xml:space="preserve"> </w:t>
      </w:r>
      <w:r w:rsidR="004F31A9" w:rsidRPr="005A19F8">
        <w:rPr>
          <w:rFonts w:ascii="Times New Roman" w:hAnsi="Times New Roman" w:cs="Times New Roman"/>
          <w:sz w:val="24"/>
          <w:szCs w:val="24"/>
          <w:lang w:val="sl-SI" w:eastAsia="ar-SA"/>
        </w:rPr>
        <w:t>pod</w:t>
      </w:r>
      <w:r w:rsidR="00D5375F" w:rsidRPr="005A19F8">
        <w:rPr>
          <w:rFonts w:ascii="Times New Roman" w:hAnsi="Times New Roman" w:cs="Times New Roman"/>
          <w:sz w:val="24"/>
          <w:szCs w:val="24"/>
          <w:lang w:val="sl-SI" w:eastAsia="ar-SA"/>
        </w:rPr>
        <w:t>stavkom (a) i</w:t>
      </w:r>
      <w:r w:rsidR="004F31A9" w:rsidRPr="005A19F8">
        <w:rPr>
          <w:rFonts w:ascii="Times New Roman" w:hAnsi="Times New Roman" w:cs="Times New Roman"/>
          <w:sz w:val="24"/>
          <w:szCs w:val="24"/>
          <w:lang w:val="sl-SI" w:eastAsia="ar-SA"/>
        </w:rPr>
        <w:t>li</w:t>
      </w:r>
      <w:r w:rsidR="00D5375F" w:rsidRPr="005A19F8">
        <w:rPr>
          <w:rFonts w:ascii="Times New Roman" w:hAnsi="Times New Roman" w:cs="Times New Roman"/>
          <w:sz w:val="24"/>
          <w:szCs w:val="24"/>
          <w:lang w:val="sl-SI" w:eastAsia="ar-SA"/>
        </w:rPr>
        <w:t xml:space="preserve"> podstavkom (b) Odj</w:t>
      </w:r>
      <w:r w:rsidR="004F31A9" w:rsidRPr="005A19F8">
        <w:rPr>
          <w:rFonts w:ascii="Times New Roman" w:hAnsi="Times New Roman" w:cs="Times New Roman"/>
          <w:sz w:val="24"/>
          <w:szCs w:val="24"/>
          <w:lang w:val="sl-SI" w:eastAsia="ar-SA"/>
        </w:rPr>
        <w:t>el</w:t>
      </w:r>
      <w:r w:rsidR="00D5375F" w:rsidRPr="005A19F8">
        <w:rPr>
          <w:rFonts w:ascii="Times New Roman" w:hAnsi="Times New Roman" w:cs="Times New Roman"/>
          <w:sz w:val="24"/>
          <w:szCs w:val="24"/>
          <w:lang w:val="sl-SI" w:eastAsia="ar-SA"/>
        </w:rPr>
        <w:t>j</w:t>
      </w:r>
      <w:r w:rsidR="004F31A9" w:rsidRPr="005A19F8">
        <w:rPr>
          <w:rFonts w:ascii="Times New Roman" w:hAnsi="Times New Roman" w:cs="Times New Roman"/>
          <w:sz w:val="24"/>
          <w:szCs w:val="24"/>
          <w:lang w:val="sl-SI" w:eastAsia="ar-SA"/>
        </w:rPr>
        <w:t>ka 1</w:t>
      </w:r>
      <w:r w:rsidR="00D5375F" w:rsidRPr="005A19F8">
        <w:rPr>
          <w:rFonts w:ascii="Times New Roman" w:hAnsi="Times New Roman" w:cs="Times New Roman"/>
          <w:sz w:val="24"/>
          <w:szCs w:val="24"/>
          <w:lang w:val="sl-SI" w:eastAsia="ar-SA"/>
        </w:rPr>
        <w:t>.</w:t>
      </w:r>
      <w:r w:rsidR="004F31A9" w:rsidRPr="005A19F8">
        <w:rPr>
          <w:rFonts w:ascii="Times New Roman" w:hAnsi="Times New Roman" w:cs="Times New Roman"/>
          <w:sz w:val="24"/>
          <w:szCs w:val="24"/>
          <w:lang w:val="sl-SI" w:eastAsia="ar-SA"/>
        </w:rPr>
        <w:t xml:space="preserve"> </w:t>
      </w:r>
      <w:r w:rsidR="00D5375F" w:rsidRPr="005A19F8">
        <w:rPr>
          <w:rFonts w:ascii="Times New Roman" w:hAnsi="Times New Roman" w:cs="Times New Roman"/>
          <w:sz w:val="24"/>
          <w:szCs w:val="24"/>
          <w:lang w:val="sl-SI" w:eastAsia="ar-SA"/>
        </w:rPr>
        <w:t>Poglavlja II. Priloga VI. Uredbe (EU) br. 142/2011</w:t>
      </w:r>
      <w:r w:rsidR="004F31A9" w:rsidRPr="005A19F8">
        <w:rPr>
          <w:rFonts w:ascii="Times New Roman" w:hAnsi="Times New Roman" w:cs="Times New Roman"/>
          <w:sz w:val="24"/>
          <w:szCs w:val="24"/>
          <w:lang w:val="sl-SI" w:eastAsia="ar-SA"/>
        </w:rPr>
        <w:t xml:space="preserve">, </w:t>
      </w:r>
    </w:p>
    <w:p w:rsidR="00654CFF" w:rsidRPr="005A19F8" w:rsidRDefault="00654CFF" w:rsidP="00C16A94">
      <w:pPr>
        <w:pStyle w:val="Odlomakpopisa"/>
        <w:numPr>
          <w:ilvl w:val="0"/>
          <w:numId w:val="65"/>
        </w:numPr>
        <w:suppressAutoHyphens/>
        <w:jc w:val="both"/>
        <w:rPr>
          <w:rFonts w:ascii="Times New Roman" w:hAnsi="Times New Roman" w:cs="Times New Roman"/>
          <w:sz w:val="24"/>
          <w:szCs w:val="24"/>
          <w:lang w:val="sl-SI" w:eastAsia="ar-SA"/>
        </w:rPr>
      </w:pPr>
      <w:r w:rsidRPr="005A19F8">
        <w:rPr>
          <w:rFonts w:ascii="Times New Roman" w:hAnsi="Times New Roman" w:cs="Times New Roman"/>
          <w:sz w:val="24"/>
          <w:szCs w:val="24"/>
          <w:lang w:val="sl-SI" w:eastAsia="ar-SA"/>
        </w:rPr>
        <w:t>voditi evidenciju o upotrijebljenim količinama i podrijetlu nusproizvoda, životinjama kojima je hra</w:t>
      </w:r>
      <w:r w:rsidR="007E0B69" w:rsidRPr="005A19F8">
        <w:rPr>
          <w:rFonts w:ascii="Times New Roman" w:hAnsi="Times New Roman" w:cs="Times New Roman"/>
          <w:sz w:val="24"/>
          <w:szCs w:val="24"/>
          <w:lang w:val="sl-SI" w:eastAsia="ar-SA"/>
        </w:rPr>
        <w:t>na namijenjena i datumu uporabe.</w:t>
      </w:r>
    </w:p>
    <w:p w:rsidR="00777891" w:rsidRPr="005A19F8" w:rsidRDefault="00777891" w:rsidP="00777891">
      <w:pPr>
        <w:spacing w:after="0" w:line="240" w:lineRule="auto"/>
        <w:contextualSpacing/>
        <w:jc w:val="both"/>
        <w:rPr>
          <w:rFonts w:ascii="Times New Roman" w:eastAsia="Times New Roman" w:hAnsi="Times New Roman" w:cs="Times New Roman"/>
          <w:iCs/>
          <w:noProof/>
          <w:sz w:val="24"/>
          <w:szCs w:val="24"/>
        </w:rPr>
      </w:pPr>
    </w:p>
    <w:p w:rsidR="00777891" w:rsidRPr="005A19F8" w:rsidRDefault="00777891" w:rsidP="00BA54B2">
      <w:pPr>
        <w:pStyle w:val="Naslov2"/>
        <w:rPr>
          <w:rFonts w:eastAsia="Times New Roman"/>
          <w:lang w:eastAsia="hr-HR"/>
        </w:rPr>
      </w:pPr>
      <w:r w:rsidRPr="005A19F8">
        <w:rPr>
          <w:rFonts w:eastAsia="Times New Roman"/>
          <w:lang w:eastAsia="hr-HR"/>
        </w:rPr>
        <w:t>Uvjeti pri uporabi materijala kategorije 3 za hranidbu gmazova i ptica grabljivica uzgojenih u zatočeništvu</w:t>
      </w:r>
    </w:p>
    <w:p w:rsidR="00777891" w:rsidRPr="00BA54B2" w:rsidRDefault="00EB1BE2" w:rsidP="00BA54B2">
      <w:pPr>
        <w:pStyle w:val="Naslov3"/>
      </w:pPr>
      <w:r w:rsidRPr="00BA54B2">
        <w:t>Članak 23</w:t>
      </w:r>
      <w:r w:rsidR="00777891" w:rsidRPr="00BA54B2">
        <w:t>.</w:t>
      </w:r>
    </w:p>
    <w:p w:rsidR="00777891" w:rsidRPr="005A19F8" w:rsidRDefault="008B0B7B" w:rsidP="008B0B7B">
      <w:pPr>
        <w:pStyle w:val="Odlomakpopisa"/>
        <w:spacing w:after="0" w:line="240" w:lineRule="auto"/>
        <w:ind w:left="360"/>
        <w:jc w:val="both"/>
        <w:rPr>
          <w:rFonts w:ascii="Times New Roman" w:eastAsia="Times New Roman" w:hAnsi="Times New Roman" w:cs="Times New Roman"/>
          <w:iCs/>
          <w:noProof/>
          <w:sz w:val="24"/>
          <w:szCs w:val="24"/>
        </w:rPr>
      </w:pPr>
      <w:r w:rsidRPr="005A19F8">
        <w:rPr>
          <w:rFonts w:ascii="Times New Roman" w:eastAsia="Calibri" w:hAnsi="Times New Roman" w:cs="Times New Roman"/>
          <w:sz w:val="24"/>
          <w:szCs w:val="24"/>
          <w:lang w:eastAsia="hr-HR"/>
        </w:rPr>
        <w:t>Registrirani k</w:t>
      </w:r>
      <w:r w:rsidR="00777891" w:rsidRPr="005A19F8">
        <w:rPr>
          <w:rFonts w:ascii="Times New Roman" w:eastAsia="Calibri" w:hAnsi="Times New Roman" w:cs="Times New Roman"/>
          <w:sz w:val="24"/>
          <w:szCs w:val="24"/>
          <w:lang w:eastAsia="hr-HR"/>
        </w:rPr>
        <w:t xml:space="preserve">orisnik nusproizvoda koji je odgovoran za hranidbu </w:t>
      </w:r>
      <w:r w:rsidR="00777891" w:rsidRPr="005A19F8">
        <w:rPr>
          <w:rFonts w:ascii="Times New Roman" w:eastAsia="Times New Roman" w:hAnsi="Times New Roman" w:cs="Times New Roman"/>
          <w:iCs/>
          <w:noProof/>
          <w:sz w:val="24"/>
          <w:szCs w:val="24"/>
        </w:rPr>
        <w:t xml:space="preserve">gmazova i ptica grabljivica uzgojenih u zatočeništvu, osim životinja iz zooloških vrtova i cirkusa, </w:t>
      </w:r>
      <w:r w:rsidR="00E64037" w:rsidRPr="005A19F8">
        <w:rPr>
          <w:rFonts w:ascii="Times New Roman" w:eastAsia="Times New Roman" w:hAnsi="Times New Roman" w:cs="Times New Roman"/>
          <w:iCs/>
          <w:noProof/>
          <w:sz w:val="24"/>
          <w:szCs w:val="24"/>
        </w:rPr>
        <w:t>kod uporabe</w:t>
      </w:r>
      <w:r w:rsidR="00777891" w:rsidRPr="005A19F8">
        <w:rPr>
          <w:rFonts w:ascii="Times New Roman" w:eastAsia="Times New Roman" w:hAnsi="Times New Roman" w:cs="Times New Roman"/>
          <w:iCs/>
          <w:noProof/>
          <w:sz w:val="24"/>
          <w:szCs w:val="24"/>
        </w:rPr>
        <w:t xml:space="preserve"> nusproizvoda materijala kategorije 3 iz članka 10. točaka (a) </w:t>
      </w:r>
      <w:r w:rsidR="006000AF" w:rsidRPr="005A19F8">
        <w:rPr>
          <w:rFonts w:ascii="Times New Roman" w:eastAsia="Times New Roman" w:hAnsi="Times New Roman" w:cs="Times New Roman"/>
          <w:iCs/>
          <w:noProof/>
          <w:sz w:val="24"/>
          <w:szCs w:val="24"/>
        </w:rPr>
        <w:t xml:space="preserve">do (m) </w:t>
      </w:r>
      <w:r w:rsidR="006E2521" w:rsidRPr="005A19F8">
        <w:rPr>
          <w:rFonts w:ascii="Times New Roman" w:eastAsia="Times New Roman" w:hAnsi="Times New Roman" w:cs="Times New Roman"/>
          <w:noProof/>
          <w:sz w:val="24"/>
          <w:szCs w:val="24"/>
        </w:rPr>
        <w:t xml:space="preserve">Uredbe (EZ) br. 1069/2009, </w:t>
      </w:r>
      <w:r w:rsidR="006000AF" w:rsidRPr="005A19F8">
        <w:rPr>
          <w:rFonts w:ascii="Times New Roman" w:eastAsia="Times New Roman" w:hAnsi="Times New Roman" w:cs="Times New Roman"/>
          <w:iCs/>
          <w:noProof/>
          <w:sz w:val="24"/>
          <w:szCs w:val="24"/>
        </w:rPr>
        <w:t xml:space="preserve">dužan </w:t>
      </w:r>
      <w:r w:rsidRPr="005A19F8">
        <w:rPr>
          <w:rFonts w:ascii="Times New Roman" w:eastAsia="Times New Roman" w:hAnsi="Times New Roman" w:cs="Times New Roman"/>
          <w:iCs/>
          <w:noProof/>
          <w:sz w:val="24"/>
          <w:szCs w:val="24"/>
        </w:rPr>
        <w:t xml:space="preserve">je </w:t>
      </w:r>
      <w:r w:rsidR="006000AF" w:rsidRPr="005A19F8">
        <w:rPr>
          <w:rFonts w:ascii="Times New Roman" w:hAnsi="Times New Roman" w:cs="Times New Roman"/>
          <w:sz w:val="24"/>
          <w:szCs w:val="24"/>
          <w:lang w:val="sl-SI" w:eastAsia="ar-SA"/>
        </w:rPr>
        <w:t>vo</w:t>
      </w:r>
      <w:r w:rsidR="00777891" w:rsidRPr="005A19F8">
        <w:rPr>
          <w:rFonts w:ascii="Times New Roman" w:hAnsi="Times New Roman" w:cs="Times New Roman"/>
          <w:sz w:val="24"/>
          <w:szCs w:val="24"/>
          <w:lang w:val="sl-SI" w:eastAsia="ar-SA"/>
        </w:rPr>
        <w:t>diti evidencije o količinama i podrijetlu nusproizvoda korištenih za hranidbu, životinjama kojima je hrana namijenjena i datumu uporabe</w:t>
      </w:r>
      <w:r w:rsidR="006000AF" w:rsidRPr="005A19F8">
        <w:rPr>
          <w:rFonts w:ascii="Times New Roman" w:hAnsi="Times New Roman" w:cs="Times New Roman"/>
          <w:sz w:val="24"/>
          <w:szCs w:val="24"/>
          <w:lang w:val="sl-SI" w:eastAsia="ar-SA"/>
        </w:rPr>
        <w:t>.</w:t>
      </w:r>
    </w:p>
    <w:p w:rsidR="007743D7" w:rsidRPr="005A19F8" w:rsidRDefault="007743D7" w:rsidP="007743D7">
      <w:pPr>
        <w:pStyle w:val="Odlomakpopisa"/>
        <w:spacing w:after="0" w:line="0" w:lineRule="atLeast"/>
        <w:ind w:left="709"/>
        <w:jc w:val="both"/>
        <w:rPr>
          <w:rFonts w:ascii="Times New Roman" w:eastAsia="Times New Roman" w:hAnsi="Times New Roman" w:cs="Times New Roman"/>
          <w:iCs/>
          <w:noProof/>
          <w:sz w:val="24"/>
          <w:szCs w:val="24"/>
        </w:rPr>
      </w:pPr>
    </w:p>
    <w:p w:rsidR="00777891" w:rsidRPr="005A19F8" w:rsidRDefault="00777891" w:rsidP="00777891">
      <w:pPr>
        <w:spacing w:after="0" w:line="0" w:lineRule="atLeast"/>
        <w:jc w:val="both"/>
        <w:rPr>
          <w:rFonts w:ascii="Times New Roman" w:eastAsia="Times New Roman" w:hAnsi="Times New Roman" w:cs="Times New Roman"/>
          <w:iCs/>
          <w:noProof/>
          <w:sz w:val="24"/>
          <w:szCs w:val="24"/>
        </w:rPr>
      </w:pPr>
    </w:p>
    <w:p w:rsidR="00714FEE" w:rsidRPr="005A19F8" w:rsidRDefault="00714FEE" w:rsidP="00262A32">
      <w:pPr>
        <w:pStyle w:val="Naslov2"/>
        <w:rPr>
          <w:rFonts w:eastAsia="Times New Roman"/>
          <w:lang w:eastAsia="hr-HR"/>
        </w:rPr>
      </w:pPr>
      <w:r w:rsidRPr="005A19F8">
        <w:rPr>
          <w:rFonts w:eastAsia="Times New Roman"/>
          <w:lang w:eastAsia="hr-HR"/>
        </w:rPr>
        <w:t>Uvjeti za stavljanje na tržište određenih nusproizvoda materijala kategorije 3 za hranidbu gmazova i ptica grabljivica uzgojenih u zatočeništvu</w:t>
      </w:r>
    </w:p>
    <w:p w:rsidR="007743D7" w:rsidRPr="00262A32" w:rsidRDefault="00EB1BE2" w:rsidP="00262A32">
      <w:pPr>
        <w:pStyle w:val="Naslov3"/>
      </w:pPr>
      <w:r w:rsidRPr="00262A32">
        <w:t>Članak 24</w:t>
      </w:r>
      <w:r w:rsidR="007743D7" w:rsidRPr="00262A32">
        <w:t>.</w:t>
      </w:r>
    </w:p>
    <w:p w:rsidR="00B77F00" w:rsidRPr="005A19F8" w:rsidRDefault="003B7E8C" w:rsidP="008B0B7B">
      <w:pPr>
        <w:pStyle w:val="len"/>
        <w:numPr>
          <w:ilvl w:val="0"/>
          <w:numId w:val="83"/>
        </w:numPr>
        <w:shd w:val="clear" w:color="auto" w:fill="FFFFFF"/>
        <w:spacing w:before="0" w:beforeAutospacing="0" w:after="0" w:afterAutospacing="0"/>
        <w:jc w:val="both"/>
        <w:rPr>
          <w:iCs/>
          <w:noProof/>
        </w:rPr>
      </w:pPr>
      <w:r w:rsidRPr="005A19F8">
        <w:rPr>
          <w:noProof/>
          <w:lang w:eastAsia="en-US"/>
        </w:rPr>
        <w:t>Dozvoljeno je stavljanje na tržište nusproizvoda materijala kategorije 3 iz članka 10. točke</w:t>
      </w:r>
      <w:r w:rsidRPr="005A19F8">
        <w:rPr>
          <w:bCs/>
          <w:shd w:val="clear" w:color="auto" w:fill="FFFFFF"/>
        </w:rPr>
        <w:t xml:space="preserve"> (k) podtočke (iii) i točke (m)</w:t>
      </w:r>
      <w:r w:rsidRPr="005A19F8">
        <w:rPr>
          <w:iCs/>
          <w:noProof/>
        </w:rPr>
        <w:t xml:space="preserve"> Uredbe (EZ) br.1069/2009 za hranidbu gmazova i ptica grabljivica uzgojenih u zatočeništvu samo u slučaju udovoljavanja mikrobiološkom standardu:</w:t>
      </w:r>
    </w:p>
    <w:p w:rsidR="003B7E8C" w:rsidRPr="005A19F8" w:rsidRDefault="003B7E8C" w:rsidP="007743D7">
      <w:pPr>
        <w:pStyle w:val="len"/>
        <w:shd w:val="clear" w:color="auto" w:fill="FFFFFF"/>
        <w:spacing w:before="0" w:beforeAutospacing="0" w:after="0" w:afterAutospacing="0" w:line="240" w:lineRule="atLeast"/>
        <w:ind w:firstLine="708"/>
        <w:rPr>
          <w:iCs/>
          <w:noProof/>
        </w:rPr>
      </w:pPr>
      <w:r w:rsidRPr="005A19F8">
        <w:rPr>
          <w:i/>
          <w:iCs/>
          <w:noProof/>
        </w:rPr>
        <w:t>Salmonella</w:t>
      </w:r>
      <w:r w:rsidRPr="005A19F8">
        <w:rPr>
          <w:iCs/>
          <w:noProof/>
        </w:rPr>
        <w:t>: odsutnost u 25 g: n = 5, c = 0, m = 0, M = 0,</w:t>
      </w:r>
    </w:p>
    <w:p w:rsidR="003B7E8C" w:rsidRPr="005A19F8" w:rsidRDefault="003B7E8C" w:rsidP="007743D7">
      <w:pPr>
        <w:pStyle w:val="len"/>
        <w:shd w:val="clear" w:color="auto" w:fill="FFFFFF"/>
        <w:spacing w:before="0" w:beforeAutospacing="0" w:after="0" w:afterAutospacing="0" w:line="240" w:lineRule="atLeast"/>
        <w:ind w:firstLine="708"/>
        <w:rPr>
          <w:iCs/>
          <w:noProof/>
        </w:rPr>
      </w:pPr>
      <w:r w:rsidRPr="005A19F8">
        <w:rPr>
          <w:iCs/>
          <w:noProof/>
        </w:rPr>
        <w:t>gdje je:</w:t>
      </w:r>
    </w:p>
    <w:p w:rsidR="003B7E8C" w:rsidRPr="005A19F8" w:rsidRDefault="003B7E8C" w:rsidP="007743D7">
      <w:pPr>
        <w:pStyle w:val="len"/>
        <w:shd w:val="clear" w:color="auto" w:fill="FFFFFF"/>
        <w:spacing w:before="0" w:beforeAutospacing="0" w:after="0" w:afterAutospacing="0" w:line="240" w:lineRule="atLeast"/>
        <w:ind w:firstLine="708"/>
        <w:rPr>
          <w:iCs/>
          <w:noProof/>
        </w:rPr>
      </w:pPr>
      <w:r w:rsidRPr="005A19F8">
        <w:rPr>
          <w:iCs/>
          <w:noProof/>
        </w:rPr>
        <w:t>n = broj uzoraka koje treba pretražiti;</w:t>
      </w:r>
    </w:p>
    <w:p w:rsidR="003B7E8C" w:rsidRPr="005A19F8" w:rsidRDefault="003B7E8C" w:rsidP="007743D7">
      <w:pPr>
        <w:pStyle w:val="len"/>
        <w:shd w:val="clear" w:color="auto" w:fill="FFFFFF"/>
        <w:spacing w:before="0" w:beforeAutospacing="0" w:after="0" w:afterAutospacing="0" w:line="240" w:lineRule="atLeast"/>
        <w:ind w:firstLine="708"/>
        <w:rPr>
          <w:iCs/>
          <w:noProof/>
        </w:rPr>
      </w:pPr>
      <w:r w:rsidRPr="005A19F8">
        <w:rPr>
          <w:iCs/>
          <w:noProof/>
        </w:rPr>
        <w:t xml:space="preserve">m = granična vrijednost broja bakterija; rezultat se smatra zadovoljavajućim ako broj </w:t>
      </w:r>
      <w:r w:rsidR="00881AA0" w:rsidRPr="005A19F8">
        <w:rPr>
          <w:iCs/>
          <w:noProof/>
        </w:rPr>
        <w:tab/>
      </w:r>
      <w:r w:rsidRPr="005A19F8">
        <w:rPr>
          <w:iCs/>
          <w:noProof/>
        </w:rPr>
        <w:t xml:space="preserve">bakterija u svim uzorcima ne prelazi vrijednost m; </w:t>
      </w:r>
    </w:p>
    <w:p w:rsidR="003B7E8C" w:rsidRPr="005A19F8" w:rsidRDefault="003B7E8C" w:rsidP="007743D7">
      <w:pPr>
        <w:pStyle w:val="len"/>
        <w:shd w:val="clear" w:color="auto" w:fill="FFFFFF"/>
        <w:spacing w:before="0" w:beforeAutospacing="0" w:after="0" w:afterAutospacing="0" w:line="240" w:lineRule="atLeast"/>
        <w:ind w:firstLine="708"/>
        <w:rPr>
          <w:iCs/>
          <w:noProof/>
        </w:rPr>
      </w:pPr>
      <w:r w:rsidRPr="005A19F8">
        <w:rPr>
          <w:iCs/>
          <w:noProof/>
        </w:rPr>
        <w:t xml:space="preserve">M = najveća vrijednost broja bakterija; rezultat se smatra nezadovoljavajućim ako je broj </w:t>
      </w:r>
      <w:r w:rsidR="00881AA0" w:rsidRPr="005A19F8">
        <w:rPr>
          <w:iCs/>
          <w:noProof/>
        </w:rPr>
        <w:tab/>
      </w:r>
      <w:r w:rsidRPr="005A19F8">
        <w:rPr>
          <w:iCs/>
          <w:noProof/>
        </w:rPr>
        <w:t>bakterija u jednome ili više uzoraka jednak vrijednosti M ili viši; i</w:t>
      </w:r>
    </w:p>
    <w:p w:rsidR="00B77F00" w:rsidRPr="005A19F8" w:rsidRDefault="003B7E8C" w:rsidP="00B77F00">
      <w:pPr>
        <w:pStyle w:val="len"/>
        <w:shd w:val="clear" w:color="auto" w:fill="FFFFFF"/>
        <w:spacing w:before="0" w:beforeAutospacing="0" w:after="0" w:afterAutospacing="0" w:line="240" w:lineRule="atLeast"/>
        <w:ind w:left="708"/>
        <w:rPr>
          <w:iCs/>
          <w:noProof/>
        </w:rPr>
      </w:pPr>
      <w:r w:rsidRPr="005A19F8">
        <w:rPr>
          <w:iCs/>
          <w:noProof/>
        </w:rPr>
        <w:t>c = broj uzoraka u kojima broj bakterija može biti između m i M; uzorak se i dalje smatra prihvatljivim ako je broj bakterija u drugim uzorcima jednak vrijednosti m ili manji.</w:t>
      </w:r>
    </w:p>
    <w:p w:rsidR="00B77F00" w:rsidRPr="005A19F8" w:rsidRDefault="00424C3F" w:rsidP="008B0B7B">
      <w:pPr>
        <w:pStyle w:val="len"/>
        <w:numPr>
          <w:ilvl w:val="0"/>
          <w:numId w:val="83"/>
        </w:numPr>
        <w:shd w:val="clear" w:color="auto" w:fill="FFFFFF"/>
        <w:spacing w:before="0" w:beforeAutospacing="0" w:after="0" w:afterAutospacing="0" w:line="240" w:lineRule="atLeast"/>
        <w:jc w:val="both"/>
        <w:rPr>
          <w:iCs/>
          <w:noProof/>
        </w:rPr>
      </w:pPr>
      <w:r w:rsidRPr="005A19F8">
        <w:rPr>
          <w:iCs/>
          <w:noProof/>
        </w:rPr>
        <w:t>Registrirani s</w:t>
      </w:r>
      <w:r w:rsidR="00B77F00" w:rsidRPr="005A19F8">
        <w:rPr>
          <w:iCs/>
          <w:noProof/>
        </w:rPr>
        <w:t xml:space="preserve">ubjekt koji stavlja na tržište nusproizvode iz stavka 1. ovog članka mora voditi evidencije o provedenim analizama na </w:t>
      </w:r>
      <w:r w:rsidR="00B77F00" w:rsidRPr="005A19F8">
        <w:rPr>
          <w:i/>
          <w:iCs/>
          <w:noProof/>
        </w:rPr>
        <w:t>Salmonellu</w:t>
      </w:r>
      <w:r w:rsidR="00B77F00" w:rsidRPr="005A19F8">
        <w:rPr>
          <w:iCs/>
          <w:noProof/>
        </w:rPr>
        <w:t xml:space="preserve"> te o datumu otpreme, količini i primateljima nusproizvoda,</w:t>
      </w:r>
    </w:p>
    <w:p w:rsidR="00777891" w:rsidRPr="005A19F8" w:rsidRDefault="00C7716F" w:rsidP="008B0B7B">
      <w:pPr>
        <w:pStyle w:val="len"/>
        <w:numPr>
          <w:ilvl w:val="0"/>
          <w:numId w:val="83"/>
        </w:numPr>
        <w:shd w:val="clear" w:color="auto" w:fill="FFFFFF"/>
        <w:spacing w:before="0" w:beforeAutospacing="0" w:after="0" w:afterAutospacing="0" w:line="240" w:lineRule="atLeast"/>
        <w:jc w:val="both"/>
        <w:rPr>
          <w:iCs/>
          <w:noProof/>
        </w:rPr>
      </w:pPr>
      <w:r w:rsidRPr="005A19F8">
        <w:rPr>
          <w:iCs/>
          <w:noProof/>
        </w:rPr>
        <w:t xml:space="preserve">Subjekt </w:t>
      </w:r>
      <w:r w:rsidR="008A0024" w:rsidRPr="005A19F8">
        <w:rPr>
          <w:iCs/>
          <w:noProof/>
        </w:rPr>
        <w:t>koji stavlja na tržište nusproizvode iz stavka 1. ovog članka, a ima sjedište</w:t>
      </w:r>
      <w:r w:rsidRPr="005A19F8">
        <w:rPr>
          <w:iCs/>
          <w:noProof/>
        </w:rPr>
        <w:t xml:space="preserve"> u drugoj državi članici Europske unije</w:t>
      </w:r>
      <w:r w:rsidR="008A0024" w:rsidRPr="005A19F8">
        <w:rPr>
          <w:iCs/>
          <w:noProof/>
        </w:rPr>
        <w:t xml:space="preserve">, mora prije </w:t>
      </w:r>
      <w:r w:rsidRPr="005A19F8">
        <w:rPr>
          <w:iCs/>
          <w:noProof/>
        </w:rPr>
        <w:t xml:space="preserve">stavljanja u </w:t>
      </w:r>
      <w:r w:rsidR="008A0024" w:rsidRPr="005A19F8">
        <w:rPr>
          <w:iCs/>
          <w:noProof/>
        </w:rPr>
        <w:t xml:space="preserve">promet predmetnih nusproizvoda </w:t>
      </w:r>
      <w:r w:rsidRPr="005A19F8">
        <w:rPr>
          <w:iCs/>
          <w:noProof/>
        </w:rPr>
        <w:t xml:space="preserve">za potrebe </w:t>
      </w:r>
      <w:r w:rsidR="008A0024" w:rsidRPr="005A19F8">
        <w:rPr>
          <w:iCs/>
          <w:noProof/>
        </w:rPr>
        <w:t xml:space="preserve">hranidbe </w:t>
      </w:r>
      <w:r w:rsidRPr="005A19F8">
        <w:rPr>
          <w:iCs/>
          <w:noProof/>
        </w:rPr>
        <w:t>životinja iz stavka 1. ovoga članka</w:t>
      </w:r>
      <w:r w:rsidR="008A0024" w:rsidRPr="005A19F8">
        <w:rPr>
          <w:iCs/>
          <w:noProof/>
        </w:rPr>
        <w:t>, isho</w:t>
      </w:r>
      <w:r w:rsidR="000B1EB7" w:rsidRPr="005A19F8">
        <w:rPr>
          <w:iCs/>
          <w:noProof/>
        </w:rPr>
        <w:t>diti registraciju prema članku 5</w:t>
      </w:r>
      <w:r w:rsidR="008A0024" w:rsidRPr="005A19F8">
        <w:rPr>
          <w:iCs/>
          <w:noProof/>
        </w:rPr>
        <w:t>. točki 7. ovog Pravilnika te dozvolu</w:t>
      </w:r>
      <w:r w:rsidRPr="005A19F8">
        <w:rPr>
          <w:iCs/>
          <w:noProof/>
        </w:rPr>
        <w:t xml:space="preserve"> Uprave. </w:t>
      </w:r>
    </w:p>
    <w:p w:rsidR="006868AA" w:rsidRPr="005A19F8" w:rsidRDefault="006868AA" w:rsidP="00851852">
      <w:pPr>
        <w:spacing w:after="0" w:line="240" w:lineRule="auto"/>
        <w:jc w:val="center"/>
        <w:rPr>
          <w:rFonts w:ascii="Times New Roman" w:eastAsia="Calibri" w:hAnsi="Times New Roman" w:cs="Times New Roman"/>
          <w:sz w:val="24"/>
          <w:szCs w:val="24"/>
          <w:lang w:eastAsia="hr-HR"/>
        </w:rPr>
      </w:pPr>
    </w:p>
    <w:p w:rsidR="00851852" w:rsidRPr="005A19F8" w:rsidRDefault="006868AA" w:rsidP="00262A32">
      <w:pPr>
        <w:pStyle w:val="Naslov2"/>
        <w:rPr>
          <w:rFonts w:eastAsia="Times New Roman"/>
          <w:lang w:eastAsia="hr-HR"/>
        </w:rPr>
      </w:pPr>
      <w:r w:rsidRPr="005A19F8">
        <w:rPr>
          <w:rFonts w:eastAsia="Times New Roman"/>
          <w:lang w:eastAsia="hr-HR"/>
        </w:rPr>
        <w:t>U</w:t>
      </w:r>
      <w:r w:rsidR="005843EA" w:rsidRPr="005A19F8">
        <w:rPr>
          <w:rFonts w:eastAsia="Times New Roman"/>
          <w:lang w:eastAsia="hr-HR"/>
        </w:rPr>
        <w:t>vjeti pri uporabi</w:t>
      </w:r>
      <w:r w:rsidR="00851852" w:rsidRPr="005A19F8">
        <w:rPr>
          <w:rFonts w:eastAsia="Times New Roman"/>
          <w:lang w:eastAsia="hr-HR"/>
        </w:rPr>
        <w:t xml:space="preserve"> materijala kategorije 1 za hranidbu životinja u ZOO</w:t>
      </w:r>
    </w:p>
    <w:p w:rsidR="00851852" w:rsidRPr="00262A32" w:rsidRDefault="00851852" w:rsidP="00262A32">
      <w:pPr>
        <w:pStyle w:val="Naslov3"/>
      </w:pPr>
      <w:r w:rsidRPr="00262A32">
        <w:t>Članak 2</w:t>
      </w:r>
      <w:r w:rsidR="00EB1BE2" w:rsidRPr="00262A32">
        <w:t>5</w:t>
      </w:r>
      <w:r w:rsidRPr="00262A32">
        <w:t>.</w:t>
      </w:r>
    </w:p>
    <w:p w:rsidR="00851852" w:rsidRPr="005A19F8" w:rsidRDefault="00851852" w:rsidP="00851852">
      <w:pPr>
        <w:spacing w:after="0" w:line="240" w:lineRule="auto"/>
        <w:jc w:val="both"/>
        <w:rPr>
          <w:rFonts w:ascii="Times New Roman" w:eastAsia="Calibri" w:hAnsi="Times New Roman" w:cs="Times New Roman"/>
          <w:sz w:val="24"/>
          <w:szCs w:val="24"/>
          <w:lang w:eastAsia="hr-HR"/>
        </w:rPr>
      </w:pPr>
    </w:p>
    <w:p w:rsidR="00676E67" w:rsidRPr="005A19F8" w:rsidRDefault="00424C3F" w:rsidP="006868AA">
      <w:pPr>
        <w:pStyle w:val="Odlomakpopisa"/>
        <w:spacing w:after="0" w:line="240" w:lineRule="auto"/>
        <w:ind w:left="360"/>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Registrirani k</w:t>
      </w:r>
      <w:r w:rsidR="00851852" w:rsidRPr="005A19F8">
        <w:rPr>
          <w:rFonts w:ascii="Times New Roman" w:eastAsia="Calibri" w:hAnsi="Times New Roman" w:cs="Times New Roman"/>
          <w:sz w:val="24"/>
          <w:szCs w:val="24"/>
          <w:lang w:eastAsia="hr-HR"/>
        </w:rPr>
        <w:t>orisnik nusproizvoda</w:t>
      </w:r>
      <w:r w:rsidR="00676E67" w:rsidRPr="005A19F8">
        <w:rPr>
          <w:rFonts w:ascii="Times New Roman" w:eastAsia="Calibri" w:hAnsi="Times New Roman" w:cs="Times New Roman"/>
          <w:sz w:val="24"/>
          <w:szCs w:val="24"/>
          <w:lang w:eastAsia="hr-HR"/>
        </w:rPr>
        <w:t xml:space="preserve"> </w:t>
      </w:r>
      <w:r w:rsidR="00851852" w:rsidRPr="005A19F8">
        <w:rPr>
          <w:rFonts w:ascii="Times New Roman" w:eastAsia="Calibri" w:hAnsi="Times New Roman" w:cs="Times New Roman"/>
          <w:sz w:val="24"/>
          <w:szCs w:val="24"/>
          <w:lang w:eastAsia="hr-HR"/>
        </w:rPr>
        <w:t xml:space="preserve">odgovoran za hranidbu životinja u ZOO </w:t>
      </w:r>
      <w:r w:rsidR="001B3910" w:rsidRPr="005A19F8">
        <w:rPr>
          <w:rFonts w:ascii="Times New Roman" w:eastAsia="Calibri" w:hAnsi="Times New Roman" w:cs="Times New Roman"/>
          <w:sz w:val="24"/>
          <w:szCs w:val="24"/>
          <w:lang w:eastAsia="hr-HR"/>
        </w:rPr>
        <w:t>materijalom kategorije 1</w:t>
      </w:r>
      <w:r w:rsidR="00676E67" w:rsidRPr="005A19F8">
        <w:rPr>
          <w:rFonts w:ascii="Times New Roman" w:eastAsia="Calibri" w:hAnsi="Times New Roman" w:cs="Times New Roman"/>
          <w:sz w:val="24"/>
          <w:szCs w:val="24"/>
          <w:lang w:eastAsia="hr-HR"/>
        </w:rPr>
        <w:t xml:space="preserve"> koji </w:t>
      </w:r>
      <w:r w:rsidR="00DF248B" w:rsidRPr="005A19F8">
        <w:rPr>
          <w:rFonts w:ascii="Times New Roman" w:eastAsia="Calibri" w:hAnsi="Times New Roman" w:cs="Times New Roman"/>
          <w:sz w:val="24"/>
          <w:szCs w:val="24"/>
          <w:lang w:eastAsia="hr-HR"/>
        </w:rPr>
        <w:t>uključuje</w:t>
      </w:r>
      <w:r w:rsidR="00676E67" w:rsidRPr="005A19F8">
        <w:rPr>
          <w:rFonts w:ascii="Times New Roman" w:eastAsia="Calibri" w:hAnsi="Times New Roman" w:cs="Times New Roman"/>
          <w:sz w:val="24"/>
          <w:szCs w:val="24"/>
          <w:lang w:eastAsia="hr-HR"/>
        </w:rPr>
        <w:t>:</w:t>
      </w:r>
    </w:p>
    <w:p w:rsidR="00676E67" w:rsidRPr="005A19F8" w:rsidRDefault="00733AEA" w:rsidP="006868AA">
      <w:pPr>
        <w:pStyle w:val="Odlomakpopisa"/>
        <w:spacing w:after="0" w:line="240" w:lineRule="auto"/>
        <w:ind w:left="360"/>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ab/>
      </w:r>
      <w:r w:rsidR="00676E67" w:rsidRPr="005A19F8">
        <w:rPr>
          <w:rFonts w:ascii="Times New Roman" w:eastAsia="Calibri" w:hAnsi="Times New Roman" w:cs="Times New Roman"/>
          <w:sz w:val="24"/>
          <w:szCs w:val="24"/>
          <w:lang w:eastAsia="hr-HR"/>
        </w:rPr>
        <w:t>-</w:t>
      </w:r>
      <w:r w:rsidR="00A40D8B" w:rsidRPr="005A19F8">
        <w:rPr>
          <w:rFonts w:ascii="Times New Roman" w:eastAsia="Calibri" w:hAnsi="Times New Roman" w:cs="Times New Roman"/>
          <w:sz w:val="24"/>
          <w:szCs w:val="24"/>
          <w:lang w:eastAsia="hr-HR"/>
        </w:rPr>
        <w:t xml:space="preserve"> </w:t>
      </w:r>
      <w:r w:rsidR="00DF248B" w:rsidRPr="005A19F8">
        <w:rPr>
          <w:rFonts w:ascii="Times New Roman" w:eastAsia="Calibri" w:hAnsi="Times New Roman" w:cs="Times New Roman"/>
          <w:sz w:val="24"/>
          <w:szCs w:val="24"/>
          <w:lang w:eastAsia="hr-HR"/>
        </w:rPr>
        <w:t>čitav</w:t>
      </w:r>
      <w:r w:rsidR="00CC5A5C" w:rsidRPr="005A19F8">
        <w:rPr>
          <w:rFonts w:ascii="Times New Roman" w:eastAsia="Calibri" w:hAnsi="Times New Roman" w:cs="Times New Roman"/>
          <w:sz w:val="24"/>
          <w:szCs w:val="24"/>
          <w:lang w:eastAsia="hr-HR"/>
        </w:rPr>
        <w:t>a tijela</w:t>
      </w:r>
      <w:r w:rsidR="00FA142C" w:rsidRPr="005A19F8">
        <w:rPr>
          <w:rFonts w:ascii="Times New Roman" w:eastAsia="Calibri" w:hAnsi="Times New Roman" w:cs="Times New Roman"/>
          <w:sz w:val="24"/>
          <w:szCs w:val="24"/>
          <w:lang w:eastAsia="hr-HR"/>
        </w:rPr>
        <w:t xml:space="preserve"> </w:t>
      </w:r>
      <w:r w:rsidR="00DF248B" w:rsidRPr="005A19F8">
        <w:rPr>
          <w:rFonts w:ascii="Times New Roman" w:eastAsia="Calibri" w:hAnsi="Times New Roman" w:cs="Times New Roman"/>
          <w:sz w:val="24"/>
          <w:szCs w:val="24"/>
          <w:lang w:eastAsia="hr-HR"/>
        </w:rPr>
        <w:t xml:space="preserve">ili dijelove </w:t>
      </w:r>
      <w:r w:rsidR="00CC5A5C" w:rsidRPr="005A19F8">
        <w:rPr>
          <w:rFonts w:ascii="Times New Roman" w:eastAsia="Calibri" w:hAnsi="Times New Roman" w:cs="Times New Roman"/>
          <w:sz w:val="24"/>
          <w:szCs w:val="24"/>
          <w:lang w:eastAsia="hr-HR"/>
        </w:rPr>
        <w:t>tijela</w:t>
      </w:r>
      <w:r w:rsidR="002A05BB" w:rsidRPr="005A19F8">
        <w:rPr>
          <w:rFonts w:ascii="Times New Roman" w:eastAsia="Calibri" w:hAnsi="Times New Roman" w:cs="Times New Roman"/>
          <w:sz w:val="24"/>
          <w:szCs w:val="24"/>
          <w:lang w:eastAsia="hr-HR"/>
        </w:rPr>
        <w:t xml:space="preserve"> </w:t>
      </w:r>
      <w:r w:rsidR="00714FEE" w:rsidRPr="005A19F8">
        <w:rPr>
          <w:rFonts w:ascii="Times New Roman" w:eastAsia="Calibri" w:hAnsi="Times New Roman" w:cs="Times New Roman"/>
          <w:sz w:val="24"/>
          <w:szCs w:val="24"/>
          <w:lang w:eastAsia="hr-HR"/>
        </w:rPr>
        <w:t>životinja koji</w:t>
      </w:r>
      <w:r w:rsidR="00DF248B" w:rsidRPr="005A19F8">
        <w:rPr>
          <w:rFonts w:ascii="Times New Roman" w:eastAsia="Calibri" w:hAnsi="Times New Roman" w:cs="Times New Roman"/>
          <w:sz w:val="24"/>
          <w:szCs w:val="24"/>
          <w:lang w:eastAsia="hr-HR"/>
        </w:rPr>
        <w:t xml:space="preserve"> </w:t>
      </w:r>
      <w:r w:rsidR="00851852" w:rsidRPr="005A19F8">
        <w:rPr>
          <w:rFonts w:ascii="Times New Roman" w:eastAsia="Calibri" w:hAnsi="Times New Roman" w:cs="Times New Roman"/>
          <w:sz w:val="24"/>
          <w:szCs w:val="24"/>
          <w:lang w:eastAsia="hr-HR"/>
        </w:rPr>
        <w:t xml:space="preserve">sadrže </w:t>
      </w:r>
      <w:r w:rsidR="002A05BB" w:rsidRPr="005A19F8">
        <w:rPr>
          <w:rFonts w:ascii="Times New Roman" w:eastAsia="Calibri" w:hAnsi="Times New Roman" w:cs="Times New Roman"/>
          <w:sz w:val="24"/>
          <w:szCs w:val="24"/>
          <w:lang w:eastAsia="hr-HR"/>
        </w:rPr>
        <w:t xml:space="preserve">SRM </w:t>
      </w:r>
    </w:p>
    <w:p w:rsidR="00676E67" w:rsidRPr="005A19F8" w:rsidRDefault="00733AEA" w:rsidP="006868AA">
      <w:pPr>
        <w:pStyle w:val="Odlomakpopisa"/>
        <w:spacing w:after="0" w:line="240" w:lineRule="auto"/>
        <w:ind w:left="360"/>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ab/>
      </w:r>
      <w:r w:rsidR="00676E67" w:rsidRPr="005A19F8">
        <w:rPr>
          <w:rFonts w:ascii="Times New Roman" w:eastAsia="Calibri" w:hAnsi="Times New Roman" w:cs="Times New Roman"/>
          <w:sz w:val="24"/>
          <w:szCs w:val="24"/>
          <w:lang w:eastAsia="hr-HR"/>
        </w:rPr>
        <w:t xml:space="preserve">- </w:t>
      </w:r>
      <w:r w:rsidR="00DF248B" w:rsidRPr="005A19F8">
        <w:rPr>
          <w:rFonts w:ascii="Times New Roman" w:eastAsia="Calibri" w:hAnsi="Times New Roman" w:cs="Times New Roman"/>
          <w:sz w:val="24"/>
          <w:szCs w:val="24"/>
          <w:lang w:eastAsia="hr-HR"/>
        </w:rPr>
        <w:t>materijal dobiven</w:t>
      </w:r>
      <w:r w:rsidR="00A40D8B" w:rsidRPr="005A19F8">
        <w:rPr>
          <w:rFonts w:ascii="Times New Roman" w:eastAsia="Calibri" w:hAnsi="Times New Roman" w:cs="Times New Roman"/>
          <w:sz w:val="24"/>
          <w:szCs w:val="24"/>
          <w:lang w:eastAsia="hr-HR"/>
        </w:rPr>
        <w:t xml:space="preserve"> od životinja iz </w:t>
      </w:r>
      <w:r w:rsidR="00EE437E" w:rsidRPr="005A19F8">
        <w:rPr>
          <w:rFonts w:ascii="Times New Roman" w:eastAsia="Calibri" w:hAnsi="Times New Roman" w:cs="Times New Roman"/>
          <w:sz w:val="24"/>
          <w:szCs w:val="24"/>
          <w:lang w:eastAsia="hr-HR"/>
        </w:rPr>
        <w:t>ZOO</w:t>
      </w:r>
    </w:p>
    <w:p w:rsidR="00034E5F" w:rsidRPr="005A19F8" w:rsidRDefault="005C7968" w:rsidP="006868AA">
      <w:pPr>
        <w:pStyle w:val="Odlomakpopisa"/>
        <w:spacing w:after="0" w:line="240" w:lineRule="auto"/>
        <w:ind w:left="360"/>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dužan je</w:t>
      </w:r>
      <w:r w:rsidR="00034E5F" w:rsidRPr="005A19F8">
        <w:rPr>
          <w:rFonts w:ascii="Times New Roman" w:eastAsia="Calibri" w:hAnsi="Times New Roman" w:cs="Times New Roman"/>
          <w:sz w:val="24"/>
          <w:szCs w:val="24"/>
          <w:lang w:eastAsia="hr-HR"/>
        </w:rPr>
        <w:t>:</w:t>
      </w:r>
    </w:p>
    <w:p w:rsidR="00851852" w:rsidRPr="005A19F8" w:rsidRDefault="005C7968" w:rsidP="00C16A94">
      <w:pPr>
        <w:pStyle w:val="Odlomakpopisa"/>
        <w:numPr>
          <w:ilvl w:val="0"/>
          <w:numId w:val="66"/>
        </w:numPr>
        <w:suppressAutoHyphens/>
        <w:jc w:val="both"/>
        <w:rPr>
          <w:rFonts w:ascii="Times New Roman" w:hAnsi="Times New Roman" w:cs="Times New Roman"/>
          <w:sz w:val="24"/>
          <w:szCs w:val="24"/>
          <w:lang w:val="sl-SI" w:eastAsia="ar-SA"/>
        </w:rPr>
      </w:pPr>
      <w:r w:rsidRPr="005A19F8">
        <w:rPr>
          <w:rFonts w:ascii="Times New Roman" w:hAnsi="Times New Roman" w:cs="Times New Roman"/>
          <w:sz w:val="24"/>
          <w:szCs w:val="24"/>
          <w:lang w:val="sl-SI" w:eastAsia="ar-SA"/>
        </w:rPr>
        <w:t>ispuniti uvjete propisane</w:t>
      </w:r>
      <w:r w:rsidR="00851852" w:rsidRPr="005A19F8">
        <w:rPr>
          <w:rFonts w:ascii="Times New Roman" w:hAnsi="Times New Roman" w:cs="Times New Roman"/>
          <w:sz w:val="24"/>
          <w:szCs w:val="24"/>
          <w:lang w:val="sl-SI" w:eastAsia="ar-SA"/>
        </w:rPr>
        <w:t xml:space="preserve"> člankom 14.</w:t>
      </w:r>
      <w:r w:rsidR="00FA142C" w:rsidRPr="005A19F8">
        <w:rPr>
          <w:rFonts w:ascii="Times New Roman" w:hAnsi="Times New Roman" w:cs="Times New Roman"/>
          <w:sz w:val="24"/>
          <w:szCs w:val="24"/>
          <w:lang w:val="sl-SI" w:eastAsia="ar-SA"/>
        </w:rPr>
        <w:t xml:space="preserve"> stav</w:t>
      </w:r>
      <w:r w:rsidR="002A05BB" w:rsidRPr="005A19F8">
        <w:rPr>
          <w:rFonts w:ascii="Times New Roman" w:hAnsi="Times New Roman" w:cs="Times New Roman"/>
          <w:sz w:val="24"/>
          <w:szCs w:val="24"/>
          <w:lang w:val="sl-SI" w:eastAsia="ar-SA"/>
        </w:rPr>
        <w:t>k</w:t>
      </w:r>
      <w:r w:rsidR="0044743B" w:rsidRPr="005A19F8">
        <w:rPr>
          <w:rFonts w:ascii="Times New Roman" w:hAnsi="Times New Roman" w:cs="Times New Roman"/>
          <w:sz w:val="24"/>
          <w:szCs w:val="24"/>
          <w:lang w:val="sl-SI" w:eastAsia="ar-SA"/>
        </w:rPr>
        <w:t>om</w:t>
      </w:r>
      <w:r w:rsidR="002A05BB" w:rsidRPr="005A19F8">
        <w:rPr>
          <w:rFonts w:ascii="Times New Roman" w:hAnsi="Times New Roman" w:cs="Times New Roman"/>
          <w:sz w:val="24"/>
          <w:szCs w:val="24"/>
          <w:lang w:val="sl-SI" w:eastAsia="ar-SA"/>
        </w:rPr>
        <w:t xml:space="preserve"> 2.</w:t>
      </w:r>
      <w:r w:rsidR="00CC5A5C" w:rsidRPr="005A19F8">
        <w:rPr>
          <w:rFonts w:ascii="Times New Roman" w:hAnsi="Times New Roman" w:cs="Times New Roman"/>
        </w:rPr>
        <w:t xml:space="preserve"> te </w:t>
      </w:r>
      <w:r w:rsidR="00C1461A" w:rsidRPr="005A19F8">
        <w:rPr>
          <w:rFonts w:ascii="Times New Roman" w:hAnsi="Times New Roman" w:cs="Times New Roman"/>
          <w:sz w:val="24"/>
          <w:szCs w:val="24"/>
          <w:lang w:val="sl-SI" w:eastAsia="ar-SA"/>
        </w:rPr>
        <w:t xml:space="preserve">odjeljkom </w:t>
      </w:r>
      <w:r w:rsidR="00CC5A5C" w:rsidRPr="005A19F8">
        <w:rPr>
          <w:rFonts w:ascii="Times New Roman" w:hAnsi="Times New Roman" w:cs="Times New Roman"/>
          <w:sz w:val="24"/>
          <w:szCs w:val="24"/>
          <w:lang w:val="sl-SI" w:eastAsia="ar-SA"/>
        </w:rPr>
        <w:t xml:space="preserve">1. i odjeljkom </w:t>
      </w:r>
      <w:r w:rsidR="00C1461A" w:rsidRPr="005A19F8">
        <w:rPr>
          <w:rFonts w:ascii="Times New Roman" w:hAnsi="Times New Roman" w:cs="Times New Roman"/>
          <w:sz w:val="24"/>
          <w:szCs w:val="24"/>
          <w:lang w:val="sl-SI" w:eastAsia="ar-SA"/>
        </w:rPr>
        <w:t>4. poglavlja II. Priloga VI.</w:t>
      </w:r>
      <w:r w:rsidR="002A05BB" w:rsidRPr="005A19F8">
        <w:rPr>
          <w:rFonts w:ascii="Times New Roman" w:hAnsi="Times New Roman" w:cs="Times New Roman"/>
          <w:sz w:val="24"/>
          <w:szCs w:val="24"/>
          <w:lang w:val="sl-SI" w:eastAsia="ar-SA"/>
        </w:rPr>
        <w:t xml:space="preserve"> </w:t>
      </w:r>
      <w:r w:rsidR="00BA1609" w:rsidRPr="005A19F8">
        <w:rPr>
          <w:rFonts w:ascii="Times New Roman" w:hAnsi="Times New Roman" w:cs="Times New Roman"/>
          <w:sz w:val="24"/>
          <w:szCs w:val="24"/>
          <w:lang w:val="sl-SI" w:eastAsia="ar-SA"/>
        </w:rPr>
        <w:t>Uredbe (E</w:t>
      </w:r>
      <w:r w:rsidR="001B3910" w:rsidRPr="005A19F8">
        <w:rPr>
          <w:rFonts w:ascii="Times New Roman" w:hAnsi="Times New Roman" w:cs="Times New Roman"/>
          <w:sz w:val="24"/>
          <w:szCs w:val="24"/>
          <w:lang w:val="sl-SI" w:eastAsia="ar-SA"/>
        </w:rPr>
        <w:t>U) br. 142/2011</w:t>
      </w:r>
      <w:r w:rsidR="007E0B69" w:rsidRPr="005A19F8">
        <w:rPr>
          <w:rFonts w:ascii="Times New Roman" w:hAnsi="Times New Roman" w:cs="Times New Roman"/>
          <w:sz w:val="24"/>
          <w:szCs w:val="24"/>
          <w:lang w:val="sl-SI" w:eastAsia="ar-SA"/>
        </w:rPr>
        <w:t>,</w:t>
      </w:r>
    </w:p>
    <w:p w:rsidR="00714FEE" w:rsidRPr="005A19F8" w:rsidRDefault="00CC5A5C" w:rsidP="00C16A94">
      <w:pPr>
        <w:pStyle w:val="Odlomakpopisa"/>
        <w:numPr>
          <w:ilvl w:val="0"/>
          <w:numId w:val="66"/>
        </w:numPr>
        <w:suppressAutoHyphens/>
        <w:jc w:val="both"/>
        <w:rPr>
          <w:rFonts w:ascii="Times New Roman" w:hAnsi="Times New Roman" w:cs="Times New Roman"/>
          <w:sz w:val="24"/>
          <w:szCs w:val="24"/>
          <w:lang w:val="sl-SI" w:eastAsia="ar-SA"/>
        </w:rPr>
      </w:pPr>
      <w:r w:rsidRPr="005A19F8">
        <w:rPr>
          <w:rFonts w:ascii="Times New Roman" w:hAnsi="Times New Roman" w:cs="Times New Roman"/>
          <w:sz w:val="24"/>
          <w:szCs w:val="24"/>
          <w:lang w:val="sl-SI" w:eastAsia="ar-SA"/>
        </w:rPr>
        <w:t>prilikom podnošenja zahtjeva za registraciju i izdavanje dozvole za korištenje nusproizv</w:t>
      </w:r>
      <w:r w:rsidR="00714FEE" w:rsidRPr="005A19F8">
        <w:rPr>
          <w:rFonts w:ascii="Times New Roman" w:hAnsi="Times New Roman" w:cs="Times New Roman"/>
          <w:sz w:val="24"/>
          <w:szCs w:val="24"/>
          <w:lang w:val="sl-SI" w:eastAsia="ar-SA"/>
        </w:rPr>
        <w:t>oda, do</w:t>
      </w:r>
      <w:r w:rsidR="005C7968" w:rsidRPr="005A19F8">
        <w:rPr>
          <w:rFonts w:ascii="Times New Roman" w:hAnsi="Times New Roman" w:cs="Times New Roman"/>
          <w:sz w:val="24"/>
          <w:szCs w:val="24"/>
          <w:lang w:val="sl-SI" w:eastAsia="ar-SA"/>
        </w:rPr>
        <w:t>staviti</w:t>
      </w:r>
      <w:r w:rsidR="00714FEE" w:rsidRPr="005A19F8">
        <w:rPr>
          <w:rFonts w:ascii="Times New Roman" w:hAnsi="Times New Roman" w:cs="Times New Roman"/>
          <w:sz w:val="24"/>
          <w:szCs w:val="24"/>
          <w:lang w:val="sl-SI" w:eastAsia="ar-SA"/>
        </w:rPr>
        <w:t xml:space="preserve"> </w:t>
      </w:r>
      <w:r w:rsidRPr="005A19F8">
        <w:rPr>
          <w:rFonts w:ascii="Times New Roman" w:hAnsi="Times New Roman" w:cs="Times New Roman"/>
          <w:sz w:val="24"/>
          <w:szCs w:val="24"/>
          <w:lang w:val="sl-SI" w:eastAsia="ar-SA"/>
        </w:rPr>
        <w:t>podat</w:t>
      </w:r>
      <w:r w:rsidR="00714FEE" w:rsidRPr="005A19F8">
        <w:rPr>
          <w:rFonts w:ascii="Times New Roman" w:hAnsi="Times New Roman" w:cs="Times New Roman"/>
          <w:sz w:val="24"/>
          <w:szCs w:val="24"/>
          <w:lang w:val="sl-SI" w:eastAsia="ar-SA"/>
        </w:rPr>
        <w:t>aka o:</w:t>
      </w:r>
    </w:p>
    <w:p w:rsidR="00714FEE" w:rsidRPr="005A19F8" w:rsidRDefault="00714FEE" w:rsidP="00714FEE">
      <w:pPr>
        <w:pStyle w:val="Odlomakpopisa"/>
        <w:suppressAutoHyphens/>
        <w:jc w:val="both"/>
        <w:rPr>
          <w:rFonts w:ascii="Times New Roman" w:hAnsi="Times New Roman" w:cs="Times New Roman"/>
          <w:sz w:val="24"/>
          <w:szCs w:val="24"/>
          <w:lang w:val="sl-SI" w:eastAsia="ar-SA"/>
        </w:rPr>
      </w:pPr>
      <w:r w:rsidRPr="005A19F8">
        <w:rPr>
          <w:rFonts w:ascii="Times New Roman" w:hAnsi="Times New Roman" w:cs="Times New Roman"/>
          <w:sz w:val="24"/>
          <w:szCs w:val="24"/>
          <w:lang w:val="sl-SI" w:eastAsia="ar-SA"/>
        </w:rPr>
        <w:t xml:space="preserve">- </w:t>
      </w:r>
      <w:r w:rsidR="00CC5A5C" w:rsidRPr="005A19F8">
        <w:rPr>
          <w:rFonts w:ascii="Times New Roman" w:hAnsi="Times New Roman" w:cs="Times New Roman"/>
          <w:sz w:val="24"/>
          <w:szCs w:val="24"/>
          <w:lang w:val="sl-SI" w:eastAsia="ar-SA"/>
        </w:rPr>
        <w:t xml:space="preserve">načinu postupanja s nusproizvodima kojim se osigurava </w:t>
      </w:r>
      <w:r w:rsidRPr="005A19F8">
        <w:rPr>
          <w:rFonts w:ascii="Times New Roman" w:hAnsi="Times New Roman" w:cs="Times New Roman"/>
          <w:sz w:val="24"/>
          <w:szCs w:val="24"/>
          <w:lang w:val="sl-SI" w:eastAsia="ar-SA"/>
        </w:rPr>
        <w:t>njihovo skladištenje</w:t>
      </w:r>
      <w:r w:rsidR="00CC5A5C" w:rsidRPr="005A19F8">
        <w:rPr>
          <w:rFonts w:ascii="Times New Roman" w:hAnsi="Times New Roman" w:cs="Times New Roman"/>
          <w:sz w:val="24"/>
          <w:szCs w:val="24"/>
          <w:lang w:val="sl-SI" w:eastAsia="ar-SA"/>
        </w:rPr>
        <w:t xml:space="preserve"> i hranidba</w:t>
      </w:r>
      <w:r w:rsidRPr="005A19F8">
        <w:rPr>
          <w:rFonts w:ascii="Times New Roman" w:hAnsi="Times New Roman" w:cs="Times New Roman"/>
          <w:sz w:val="24"/>
          <w:szCs w:val="24"/>
          <w:lang w:val="sl-SI" w:eastAsia="ar-SA"/>
        </w:rPr>
        <w:t xml:space="preserve"> životinja u ZOO,</w:t>
      </w:r>
      <w:r w:rsidR="00CC5A5C" w:rsidRPr="005A19F8">
        <w:rPr>
          <w:rFonts w:ascii="Times New Roman" w:hAnsi="Times New Roman" w:cs="Times New Roman"/>
          <w:sz w:val="24"/>
          <w:szCs w:val="24"/>
          <w:lang w:val="sl-SI" w:eastAsia="ar-SA"/>
        </w:rPr>
        <w:t xml:space="preserve"> u zatvorenom i ograđenom prostoru te da predmetni nusproizvodi nisu</w:t>
      </w:r>
      <w:r w:rsidRPr="005A19F8">
        <w:rPr>
          <w:rFonts w:ascii="Times New Roman" w:hAnsi="Times New Roman" w:cs="Times New Roman"/>
          <w:sz w:val="24"/>
          <w:szCs w:val="24"/>
          <w:lang w:val="sl-SI" w:eastAsia="ar-SA"/>
        </w:rPr>
        <w:t xml:space="preserve"> dostupni drugim</w:t>
      </w:r>
      <w:r w:rsidR="00CC5A5C" w:rsidRPr="005A19F8">
        <w:rPr>
          <w:rFonts w:ascii="Times New Roman" w:hAnsi="Times New Roman" w:cs="Times New Roman"/>
          <w:sz w:val="24"/>
          <w:szCs w:val="24"/>
          <w:lang w:val="sl-SI" w:eastAsia="ar-SA"/>
        </w:rPr>
        <w:t xml:space="preserve"> životinjama osim onih navedenih u dozvoli</w:t>
      </w:r>
      <w:r w:rsidRPr="005A19F8">
        <w:rPr>
          <w:rFonts w:ascii="Times New Roman" w:hAnsi="Times New Roman" w:cs="Times New Roman"/>
          <w:sz w:val="24"/>
          <w:szCs w:val="24"/>
          <w:lang w:val="sl-SI" w:eastAsia="ar-SA"/>
        </w:rPr>
        <w:t>,</w:t>
      </w:r>
    </w:p>
    <w:p w:rsidR="00CC5A5C" w:rsidRPr="005A19F8" w:rsidRDefault="00CC5A5C" w:rsidP="00714FEE">
      <w:pPr>
        <w:pStyle w:val="Odlomakpopisa"/>
        <w:suppressAutoHyphens/>
        <w:jc w:val="both"/>
        <w:rPr>
          <w:rFonts w:ascii="Times New Roman" w:hAnsi="Times New Roman" w:cs="Times New Roman"/>
          <w:sz w:val="24"/>
          <w:szCs w:val="24"/>
          <w:lang w:val="sl-SI" w:eastAsia="ar-SA"/>
        </w:rPr>
      </w:pPr>
      <w:r w:rsidRPr="005A19F8">
        <w:rPr>
          <w:rFonts w:ascii="Times New Roman" w:hAnsi="Times New Roman" w:cs="Times New Roman"/>
          <w:sz w:val="24"/>
          <w:szCs w:val="24"/>
          <w:lang w:val="sl-SI" w:eastAsia="ar-SA"/>
        </w:rPr>
        <w:t>- sustav</w:t>
      </w:r>
      <w:r w:rsidR="00714FEE" w:rsidRPr="005A19F8">
        <w:rPr>
          <w:rFonts w:ascii="Times New Roman" w:hAnsi="Times New Roman" w:cs="Times New Roman"/>
          <w:sz w:val="24"/>
          <w:szCs w:val="24"/>
          <w:lang w:val="sl-SI" w:eastAsia="ar-SA"/>
        </w:rPr>
        <w:t>u</w:t>
      </w:r>
      <w:r w:rsidRPr="005A19F8">
        <w:rPr>
          <w:rFonts w:ascii="Times New Roman" w:hAnsi="Times New Roman" w:cs="Times New Roman"/>
          <w:sz w:val="24"/>
          <w:szCs w:val="24"/>
          <w:lang w:val="sl-SI" w:eastAsia="ar-SA"/>
        </w:rPr>
        <w:t xml:space="preserve"> kojim se osigurava da su preživači koji se koriste za </w:t>
      </w:r>
      <w:r w:rsidR="00714FEE" w:rsidRPr="005A19F8">
        <w:rPr>
          <w:rFonts w:ascii="Times New Roman" w:hAnsi="Times New Roman" w:cs="Times New Roman"/>
          <w:sz w:val="24"/>
          <w:szCs w:val="24"/>
          <w:lang w:val="sl-SI" w:eastAsia="ar-SA"/>
        </w:rPr>
        <w:t>hranidbu</w:t>
      </w:r>
      <w:r w:rsidRPr="005A19F8">
        <w:rPr>
          <w:rFonts w:ascii="Times New Roman" w:hAnsi="Times New Roman" w:cs="Times New Roman"/>
          <w:sz w:val="24"/>
          <w:szCs w:val="24"/>
          <w:lang w:val="sl-SI" w:eastAsia="ar-SA"/>
        </w:rPr>
        <w:t xml:space="preserve"> uključeni u sustav praćenja </w:t>
      </w:r>
      <w:r w:rsidR="00714FEE" w:rsidRPr="005A19F8">
        <w:rPr>
          <w:rFonts w:ascii="Times New Roman" w:hAnsi="Times New Roman" w:cs="Times New Roman"/>
          <w:sz w:val="24"/>
          <w:szCs w:val="24"/>
          <w:lang w:val="sl-SI" w:eastAsia="ar-SA"/>
        </w:rPr>
        <w:t xml:space="preserve">transmisivnih </w:t>
      </w:r>
      <w:r w:rsidRPr="005A19F8">
        <w:rPr>
          <w:rFonts w:ascii="Times New Roman" w:hAnsi="Times New Roman" w:cs="Times New Roman"/>
          <w:sz w:val="24"/>
          <w:szCs w:val="24"/>
          <w:lang w:val="sl-SI" w:eastAsia="ar-SA"/>
        </w:rPr>
        <w:t>spongiformnih encefalopatija (u daljnjem tekstu: TSE) u skladu s propisom kojim se uređuje sprječavanje, suzbijanje i iskorjenjivanje TSE-a,</w:t>
      </w:r>
    </w:p>
    <w:p w:rsidR="00CC3747" w:rsidRPr="005A19F8" w:rsidRDefault="00CC3747" w:rsidP="00C16A94">
      <w:pPr>
        <w:pStyle w:val="Odlomakpopisa"/>
        <w:numPr>
          <w:ilvl w:val="0"/>
          <w:numId w:val="66"/>
        </w:numPr>
        <w:suppressAutoHyphens/>
        <w:jc w:val="both"/>
        <w:rPr>
          <w:rFonts w:ascii="Times New Roman" w:hAnsi="Times New Roman" w:cs="Times New Roman"/>
          <w:sz w:val="24"/>
          <w:szCs w:val="24"/>
          <w:lang w:val="sl-SI" w:eastAsia="ar-SA"/>
        </w:rPr>
      </w:pPr>
      <w:r w:rsidRPr="005A19F8">
        <w:rPr>
          <w:rFonts w:ascii="Times New Roman" w:hAnsi="Times New Roman" w:cs="Times New Roman"/>
          <w:sz w:val="24"/>
          <w:szCs w:val="24"/>
          <w:lang w:val="sl-SI" w:eastAsia="ar-SA"/>
        </w:rPr>
        <w:lastRenderedPageBreak/>
        <w:t>voditi evidenciju o upotrijebljenim količinama i podrijetlu nusproizvoda, životinjama kojima je hrana namijenjena i datumu uporabe.</w:t>
      </w:r>
    </w:p>
    <w:p w:rsidR="00851852" w:rsidRPr="005A19F8" w:rsidRDefault="00851852" w:rsidP="00851852">
      <w:pPr>
        <w:spacing w:after="0" w:line="240" w:lineRule="auto"/>
        <w:contextualSpacing/>
        <w:jc w:val="both"/>
        <w:rPr>
          <w:rFonts w:ascii="Times New Roman" w:eastAsia="Calibri" w:hAnsi="Times New Roman" w:cs="Times New Roman"/>
          <w:sz w:val="24"/>
          <w:szCs w:val="24"/>
          <w:lang w:eastAsia="hr-HR"/>
        </w:rPr>
      </w:pPr>
    </w:p>
    <w:p w:rsidR="00851852" w:rsidRPr="005A19F8" w:rsidRDefault="00EE437E" w:rsidP="008669B8">
      <w:pPr>
        <w:pStyle w:val="Naslov2"/>
        <w:rPr>
          <w:rFonts w:eastAsia="Times New Roman"/>
          <w:lang w:eastAsia="hr-HR"/>
        </w:rPr>
      </w:pPr>
      <w:r w:rsidRPr="005A19F8">
        <w:rPr>
          <w:rFonts w:eastAsia="Times New Roman"/>
          <w:lang w:eastAsia="hr-HR"/>
        </w:rPr>
        <w:t>U</w:t>
      </w:r>
      <w:r w:rsidR="00851852" w:rsidRPr="005A19F8">
        <w:rPr>
          <w:rFonts w:eastAsia="Times New Roman"/>
          <w:lang w:eastAsia="hr-HR"/>
        </w:rPr>
        <w:t xml:space="preserve">vjeti </w:t>
      </w:r>
      <w:r w:rsidR="005843EA" w:rsidRPr="005A19F8">
        <w:rPr>
          <w:rFonts w:eastAsia="Times New Roman"/>
          <w:lang w:eastAsia="hr-HR"/>
        </w:rPr>
        <w:t>pri</w:t>
      </w:r>
      <w:r w:rsidR="00851852" w:rsidRPr="005A19F8">
        <w:rPr>
          <w:rFonts w:eastAsia="Times New Roman"/>
          <w:lang w:eastAsia="hr-HR"/>
        </w:rPr>
        <w:t xml:space="preserve"> u</w:t>
      </w:r>
      <w:r w:rsidR="005843EA" w:rsidRPr="005A19F8">
        <w:rPr>
          <w:rFonts w:eastAsia="Times New Roman"/>
          <w:lang w:eastAsia="hr-HR"/>
        </w:rPr>
        <w:t>porabi</w:t>
      </w:r>
      <w:r w:rsidR="00AE52E6" w:rsidRPr="005A19F8">
        <w:rPr>
          <w:rFonts w:eastAsia="Times New Roman"/>
          <w:lang w:eastAsia="hr-HR"/>
        </w:rPr>
        <w:t xml:space="preserve"> nusproizvoda</w:t>
      </w:r>
      <w:r w:rsidR="00851852" w:rsidRPr="005A19F8">
        <w:rPr>
          <w:rFonts w:eastAsia="Times New Roman"/>
          <w:lang w:eastAsia="hr-HR"/>
        </w:rPr>
        <w:t xml:space="preserve"> za hranidbu </w:t>
      </w:r>
      <w:r w:rsidR="00AE52E6" w:rsidRPr="005A19F8">
        <w:rPr>
          <w:rFonts w:eastAsia="Times New Roman"/>
          <w:lang w:eastAsia="hr-HR"/>
        </w:rPr>
        <w:t>smeđeg medvjeda</w:t>
      </w:r>
    </w:p>
    <w:p w:rsidR="00851852" w:rsidRPr="008669B8" w:rsidRDefault="00851852" w:rsidP="008669B8">
      <w:pPr>
        <w:pStyle w:val="Naslov3"/>
      </w:pPr>
      <w:r w:rsidRPr="008669B8">
        <w:t>Članak 2</w:t>
      </w:r>
      <w:r w:rsidR="00EB1BE2" w:rsidRPr="008669B8">
        <w:t>6</w:t>
      </w:r>
      <w:r w:rsidRPr="008669B8">
        <w:t>.</w:t>
      </w:r>
    </w:p>
    <w:p w:rsidR="00CD4A45" w:rsidRPr="005A19F8" w:rsidRDefault="00CD4A45" w:rsidP="00CD4A45">
      <w:pPr>
        <w:pStyle w:val="Odlomakpopisa"/>
        <w:spacing w:after="0" w:line="240" w:lineRule="auto"/>
        <w:ind w:left="360"/>
        <w:jc w:val="both"/>
        <w:rPr>
          <w:rFonts w:ascii="Times New Roman" w:eastAsia="Calibri" w:hAnsi="Times New Roman" w:cs="Times New Roman"/>
          <w:i/>
          <w:sz w:val="24"/>
          <w:szCs w:val="24"/>
          <w:lang w:eastAsia="hr-HR"/>
        </w:rPr>
      </w:pPr>
    </w:p>
    <w:p w:rsidR="00AE52E6" w:rsidRPr="005A19F8" w:rsidRDefault="00424C3F" w:rsidP="00C16A94">
      <w:pPr>
        <w:pStyle w:val="Odlomakpopisa"/>
        <w:numPr>
          <w:ilvl w:val="0"/>
          <w:numId w:val="37"/>
        </w:numPr>
        <w:spacing w:after="0" w:line="240" w:lineRule="auto"/>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Registrirani k</w:t>
      </w:r>
      <w:r w:rsidR="00851852" w:rsidRPr="005A19F8">
        <w:rPr>
          <w:rFonts w:ascii="Times New Roman" w:eastAsia="Calibri" w:hAnsi="Times New Roman" w:cs="Times New Roman"/>
          <w:sz w:val="24"/>
          <w:szCs w:val="24"/>
          <w:lang w:eastAsia="hr-HR"/>
        </w:rPr>
        <w:t>orisnik nusproizvoda i</w:t>
      </w:r>
      <w:r w:rsidR="006E64A4" w:rsidRPr="005A19F8">
        <w:rPr>
          <w:rFonts w:ascii="Times New Roman" w:eastAsia="Calibri" w:hAnsi="Times New Roman" w:cs="Times New Roman"/>
          <w:sz w:val="24"/>
          <w:szCs w:val="24"/>
          <w:lang w:eastAsia="hr-HR"/>
        </w:rPr>
        <w:t>/ili</w:t>
      </w:r>
      <w:r w:rsidR="00851852" w:rsidRPr="005A19F8">
        <w:rPr>
          <w:rFonts w:ascii="Times New Roman" w:eastAsia="Calibri" w:hAnsi="Times New Roman" w:cs="Times New Roman"/>
          <w:sz w:val="24"/>
          <w:szCs w:val="24"/>
          <w:lang w:eastAsia="hr-HR"/>
        </w:rPr>
        <w:t xml:space="preserve"> dobivenih proizvoda odgovoran za hranidbu </w:t>
      </w:r>
      <w:r w:rsidR="00AE52E6" w:rsidRPr="005A19F8">
        <w:rPr>
          <w:rFonts w:ascii="Times New Roman" w:eastAsia="Calibri" w:hAnsi="Times New Roman" w:cs="Times New Roman"/>
          <w:sz w:val="24"/>
          <w:szCs w:val="24"/>
          <w:lang w:eastAsia="hr-HR"/>
        </w:rPr>
        <w:t>smeđeg medvjeda je lovoovlaštenik u skladu s propisima koji uređuju gospodarenje lovištem i divljači.</w:t>
      </w:r>
    </w:p>
    <w:p w:rsidR="00374275" w:rsidRPr="005A19F8" w:rsidRDefault="00CD4A45" w:rsidP="00C16A94">
      <w:pPr>
        <w:pStyle w:val="Odlomakpopisa"/>
        <w:numPr>
          <w:ilvl w:val="0"/>
          <w:numId w:val="37"/>
        </w:numPr>
        <w:spacing w:after="0" w:line="240" w:lineRule="auto"/>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Prilikom korištenja</w:t>
      </w:r>
      <w:r w:rsidR="00EA75E0" w:rsidRPr="005A19F8">
        <w:rPr>
          <w:rFonts w:ascii="Times New Roman" w:eastAsia="Calibri" w:hAnsi="Times New Roman" w:cs="Times New Roman"/>
          <w:sz w:val="24"/>
          <w:szCs w:val="24"/>
          <w:lang w:eastAsia="hr-HR"/>
        </w:rPr>
        <w:t xml:space="preserve"> nusproizvoda za hranidbu smeđeg medvjeda</w:t>
      </w:r>
      <w:r w:rsidR="006C3988" w:rsidRPr="005A19F8">
        <w:rPr>
          <w:rFonts w:ascii="Times New Roman" w:eastAsia="Calibri" w:hAnsi="Times New Roman" w:cs="Times New Roman"/>
          <w:sz w:val="24"/>
          <w:szCs w:val="24"/>
          <w:lang w:eastAsia="hr-HR"/>
        </w:rPr>
        <w:t xml:space="preserve"> korisnik </w:t>
      </w:r>
      <w:r w:rsidR="00B53683" w:rsidRPr="005A19F8">
        <w:rPr>
          <w:rFonts w:ascii="Times New Roman" w:eastAsia="Calibri" w:hAnsi="Times New Roman" w:cs="Times New Roman"/>
          <w:sz w:val="24"/>
          <w:szCs w:val="24"/>
          <w:lang w:eastAsia="hr-HR"/>
        </w:rPr>
        <w:t>iz stavka 1. ovoga članka</w:t>
      </w:r>
      <w:r w:rsidRPr="005A19F8">
        <w:rPr>
          <w:rFonts w:ascii="Times New Roman" w:eastAsia="Calibri" w:hAnsi="Times New Roman" w:cs="Times New Roman"/>
          <w:sz w:val="24"/>
          <w:szCs w:val="24"/>
          <w:lang w:eastAsia="hr-HR"/>
        </w:rPr>
        <w:t xml:space="preserve"> </w:t>
      </w:r>
      <w:r w:rsidR="00851852" w:rsidRPr="005A19F8">
        <w:rPr>
          <w:rFonts w:ascii="Times New Roman" w:eastAsia="Calibri" w:hAnsi="Times New Roman" w:cs="Times New Roman"/>
          <w:sz w:val="24"/>
          <w:szCs w:val="24"/>
          <w:lang w:eastAsia="hr-HR"/>
        </w:rPr>
        <w:t>dužan</w:t>
      </w:r>
      <w:r w:rsidR="00AE52E6" w:rsidRPr="005A19F8">
        <w:rPr>
          <w:rFonts w:ascii="Times New Roman" w:eastAsia="Calibri" w:hAnsi="Times New Roman" w:cs="Times New Roman"/>
          <w:sz w:val="24"/>
          <w:szCs w:val="24"/>
          <w:lang w:eastAsia="hr-HR"/>
        </w:rPr>
        <w:t xml:space="preserve"> </w:t>
      </w:r>
      <w:r w:rsidR="009E282F" w:rsidRPr="005A19F8">
        <w:rPr>
          <w:rFonts w:ascii="Times New Roman" w:eastAsia="Calibri" w:hAnsi="Times New Roman" w:cs="Times New Roman"/>
          <w:sz w:val="24"/>
          <w:szCs w:val="24"/>
          <w:lang w:eastAsia="hr-HR"/>
        </w:rPr>
        <w:t xml:space="preserve">je </w:t>
      </w:r>
      <w:r w:rsidR="00AE52E6" w:rsidRPr="005A19F8">
        <w:rPr>
          <w:rFonts w:ascii="Times New Roman" w:eastAsia="Calibri" w:hAnsi="Times New Roman" w:cs="Times New Roman"/>
          <w:sz w:val="24"/>
          <w:szCs w:val="24"/>
          <w:lang w:eastAsia="hr-HR"/>
        </w:rPr>
        <w:t>osigurati</w:t>
      </w:r>
      <w:r w:rsidR="00851852" w:rsidRPr="005A19F8">
        <w:rPr>
          <w:rFonts w:ascii="Times New Roman" w:eastAsia="Calibri" w:hAnsi="Times New Roman" w:cs="Times New Roman"/>
          <w:sz w:val="24"/>
          <w:szCs w:val="24"/>
          <w:lang w:eastAsia="hr-HR"/>
        </w:rPr>
        <w:t>:</w:t>
      </w:r>
    </w:p>
    <w:p w:rsidR="00AE52E6" w:rsidRPr="005A19F8" w:rsidRDefault="00F90820" w:rsidP="006000AF">
      <w:pPr>
        <w:numPr>
          <w:ilvl w:val="0"/>
          <w:numId w:val="19"/>
        </w:numPr>
        <w:spacing w:after="0" w:line="240" w:lineRule="auto"/>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da se</w:t>
      </w:r>
      <w:r w:rsidR="0044743B" w:rsidRPr="005A19F8">
        <w:rPr>
          <w:rFonts w:ascii="Times New Roman" w:eastAsia="Calibri" w:hAnsi="Times New Roman" w:cs="Times New Roman"/>
          <w:sz w:val="24"/>
          <w:szCs w:val="24"/>
          <w:lang w:eastAsia="hr-HR"/>
        </w:rPr>
        <w:t xml:space="preserve"> u slučaju kategorije 3 </w:t>
      </w:r>
      <w:r w:rsidR="00EA75E0" w:rsidRPr="005A19F8">
        <w:rPr>
          <w:rFonts w:ascii="Times New Roman" w:eastAsia="Calibri" w:hAnsi="Times New Roman" w:cs="Times New Roman"/>
          <w:sz w:val="24"/>
          <w:szCs w:val="24"/>
          <w:lang w:eastAsia="hr-HR"/>
        </w:rPr>
        <w:t>ne radi o</w:t>
      </w:r>
      <w:r w:rsidR="0044743B" w:rsidRPr="005A19F8">
        <w:rPr>
          <w:rFonts w:ascii="Times New Roman" w:eastAsia="Calibri" w:hAnsi="Times New Roman" w:cs="Times New Roman"/>
          <w:sz w:val="24"/>
          <w:szCs w:val="24"/>
          <w:lang w:eastAsia="hr-HR"/>
        </w:rPr>
        <w:t xml:space="preserve"> materijalu </w:t>
      </w:r>
      <w:r w:rsidR="00EA75E0" w:rsidRPr="005A19F8">
        <w:rPr>
          <w:rFonts w:ascii="Times New Roman" w:eastAsia="Calibri" w:hAnsi="Times New Roman" w:cs="Times New Roman"/>
          <w:sz w:val="24"/>
          <w:szCs w:val="24"/>
          <w:lang w:eastAsia="hr-HR"/>
        </w:rPr>
        <w:t>navedenom u točkama (n), (o) i (p) članka 10. Uredbe</w:t>
      </w:r>
      <w:r w:rsidR="0044743B" w:rsidRPr="005A19F8">
        <w:rPr>
          <w:rFonts w:ascii="Times New Roman" w:eastAsia="Calibri" w:hAnsi="Times New Roman" w:cs="Times New Roman"/>
          <w:sz w:val="24"/>
          <w:szCs w:val="24"/>
          <w:lang w:eastAsia="hr-HR"/>
        </w:rPr>
        <w:t xml:space="preserve"> (EZ) br.</w:t>
      </w:r>
      <w:r w:rsidR="00EA75E0" w:rsidRPr="005A19F8">
        <w:rPr>
          <w:rFonts w:ascii="Times New Roman" w:eastAsia="Calibri" w:hAnsi="Times New Roman" w:cs="Times New Roman"/>
          <w:sz w:val="24"/>
          <w:szCs w:val="24"/>
          <w:lang w:eastAsia="hr-HR"/>
        </w:rPr>
        <w:t xml:space="preserve"> 1069/2009</w:t>
      </w:r>
    </w:p>
    <w:p w:rsidR="00F90820" w:rsidRPr="005A19F8" w:rsidRDefault="00CD4A45" w:rsidP="006000AF">
      <w:pPr>
        <w:numPr>
          <w:ilvl w:val="0"/>
          <w:numId w:val="19"/>
        </w:numPr>
        <w:spacing w:after="0" w:line="240" w:lineRule="auto"/>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da materijal kategorije 2</w:t>
      </w:r>
      <w:r w:rsidR="0035283F" w:rsidRPr="005A19F8">
        <w:rPr>
          <w:rFonts w:ascii="Times New Roman" w:eastAsia="Calibri" w:hAnsi="Times New Roman" w:cs="Times New Roman"/>
          <w:sz w:val="24"/>
          <w:szCs w:val="24"/>
          <w:lang w:eastAsia="hr-HR"/>
        </w:rPr>
        <w:t xml:space="preserve"> potječe od cjelovitih lešina</w:t>
      </w:r>
      <w:r w:rsidR="009E282F" w:rsidRPr="005A19F8">
        <w:rPr>
          <w:rFonts w:ascii="Times New Roman" w:eastAsia="Calibri" w:hAnsi="Times New Roman" w:cs="Times New Roman"/>
          <w:sz w:val="24"/>
          <w:szCs w:val="24"/>
          <w:lang w:eastAsia="hr-HR"/>
        </w:rPr>
        <w:t>,</w:t>
      </w:r>
      <w:r w:rsidR="0035283F" w:rsidRPr="005A19F8">
        <w:rPr>
          <w:rFonts w:ascii="Times New Roman" w:eastAsia="Calibri" w:hAnsi="Times New Roman" w:cs="Times New Roman"/>
          <w:sz w:val="24"/>
          <w:szCs w:val="24"/>
          <w:lang w:eastAsia="hr-HR"/>
        </w:rPr>
        <w:t xml:space="preserve"> životinja koje nisu ubijene i nisu uginule kao posljedica prisutnosti ili sumnje na prisutnost bolesti koje se mogu prenijeti na ljude i životinje</w:t>
      </w:r>
    </w:p>
    <w:p w:rsidR="00851852" w:rsidRPr="005A19F8" w:rsidRDefault="00DF67FF" w:rsidP="006000AF">
      <w:pPr>
        <w:numPr>
          <w:ilvl w:val="0"/>
          <w:numId w:val="19"/>
        </w:numPr>
        <w:spacing w:after="0" w:line="240" w:lineRule="auto"/>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uvjete propisane Odjeljkom 1</w:t>
      </w:r>
      <w:r w:rsidR="009E282F" w:rsidRPr="005A19F8">
        <w:rPr>
          <w:rFonts w:ascii="Times New Roman" w:eastAsia="Calibri" w:hAnsi="Times New Roman" w:cs="Times New Roman"/>
          <w:sz w:val="24"/>
          <w:szCs w:val="24"/>
          <w:lang w:eastAsia="hr-HR"/>
        </w:rPr>
        <w:t>.</w:t>
      </w:r>
      <w:r w:rsidRPr="005A19F8">
        <w:rPr>
          <w:rFonts w:ascii="Times New Roman" w:eastAsia="Calibri" w:hAnsi="Times New Roman" w:cs="Times New Roman"/>
          <w:sz w:val="24"/>
          <w:szCs w:val="24"/>
          <w:lang w:eastAsia="hr-HR"/>
        </w:rPr>
        <w:t xml:space="preserve"> i</w:t>
      </w:r>
      <w:r w:rsidR="00851852" w:rsidRPr="005A19F8">
        <w:rPr>
          <w:rFonts w:ascii="Times New Roman" w:eastAsia="Calibri" w:hAnsi="Times New Roman" w:cs="Times New Roman"/>
          <w:sz w:val="24"/>
          <w:szCs w:val="24"/>
          <w:lang w:eastAsia="hr-HR"/>
        </w:rPr>
        <w:t xml:space="preserve"> 2. Poglavlja II. Priloga VI. Uredbe (EU) br. 142/2011</w:t>
      </w:r>
    </w:p>
    <w:p w:rsidR="008D24EE" w:rsidRPr="005A19F8" w:rsidRDefault="003A5E31" w:rsidP="006000AF">
      <w:pPr>
        <w:numPr>
          <w:ilvl w:val="0"/>
          <w:numId w:val="19"/>
        </w:numPr>
        <w:spacing w:after="0" w:line="240" w:lineRule="auto"/>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 xml:space="preserve">da se </w:t>
      </w:r>
      <w:r w:rsidR="006D5417" w:rsidRPr="005A19F8">
        <w:rPr>
          <w:rFonts w:ascii="Times New Roman" w:eastAsia="Calibri" w:hAnsi="Times New Roman" w:cs="Times New Roman"/>
          <w:sz w:val="24"/>
          <w:szCs w:val="24"/>
          <w:lang w:eastAsia="hr-HR"/>
        </w:rPr>
        <w:t>hranidba</w:t>
      </w:r>
      <w:r w:rsidR="00DB7BB9" w:rsidRPr="005A19F8">
        <w:rPr>
          <w:rFonts w:ascii="Times New Roman" w:eastAsia="Calibri" w:hAnsi="Times New Roman" w:cs="Times New Roman"/>
          <w:sz w:val="24"/>
          <w:szCs w:val="24"/>
          <w:lang w:eastAsia="hr-HR"/>
        </w:rPr>
        <w:t xml:space="preserve"> smeđeg medvjeda</w:t>
      </w:r>
      <w:r w:rsidR="006D5417" w:rsidRPr="005A19F8">
        <w:rPr>
          <w:rFonts w:ascii="Times New Roman" w:eastAsia="Calibri" w:hAnsi="Times New Roman" w:cs="Times New Roman"/>
          <w:sz w:val="24"/>
          <w:szCs w:val="24"/>
          <w:lang w:eastAsia="hr-HR"/>
        </w:rPr>
        <w:t xml:space="preserve"> </w:t>
      </w:r>
      <w:r w:rsidR="00851852" w:rsidRPr="005A19F8">
        <w:rPr>
          <w:rFonts w:ascii="Times New Roman" w:eastAsia="Calibri" w:hAnsi="Times New Roman" w:cs="Times New Roman"/>
          <w:sz w:val="24"/>
          <w:szCs w:val="24"/>
          <w:lang w:eastAsia="hr-HR"/>
        </w:rPr>
        <w:t>odvija isključivo na lokacijama koj</w:t>
      </w:r>
      <w:r w:rsidR="00DE05C3" w:rsidRPr="005A19F8">
        <w:rPr>
          <w:rFonts w:ascii="Times New Roman" w:eastAsia="Calibri" w:hAnsi="Times New Roman" w:cs="Times New Roman"/>
          <w:sz w:val="24"/>
          <w:szCs w:val="24"/>
          <w:lang w:eastAsia="hr-HR"/>
        </w:rPr>
        <w:t>e</w:t>
      </w:r>
      <w:r w:rsidR="00851852" w:rsidRPr="005A19F8">
        <w:rPr>
          <w:rFonts w:ascii="Times New Roman" w:eastAsia="Calibri" w:hAnsi="Times New Roman" w:cs="Times New Roman"/>
          <w:sz w:val="24"/>
          <w:szCs w:val="24"/>
          <w:lang w:eastAsia="hr-HR"/>
        </w:rPr>
        <w:t xml:space="preserve"> su </w:t>
      </w:r>
      <w:r w:rsidRPr="005A19F8">
        <w:rPr>
          <w:rFonts w:ascii="Times New Roman" w:eastAsia="Calibri" w:hAnsi="Times New Roman" w:cs="Times New Roman"/>
          <w:sz w:val="24"/>
          <w:szCs w:val="24"/>
          <w:lang w:eastAsia="hr-HR"/>
        </w:rPr>
        <w:t>prijavljen</w:t>
      </w:r>
      <w:r w:rsidR="00DE05C3" w:rsidRPr="005A19F8">
        <w:rPr>
          <w:rFonts w:ascii="Times New Roman" w:eastAsia="Calibri" w:hAnsi="Times New Roman" w:cs="Times New Roman"/>
          <w:sz w:val="24"/>
          <w:szCs w:val="24"/>
          <w:lang w:eastAsia="hr-HR"/>
        </w:rPr>
        <w:t>e</w:t>
      </w:r>
      <w:r w:rsidR="00851852" w:rsidRPr="005A19F8">
        <w:rPr>
          <w:rFonts w:ascii="Times New Roman" w:eastAsia="Calibri" w:hAnsi="Times New Roman" w:cs="Times New Roman"/>
          <w:sz w:val="24"/>
          <w:szCs w:val="24"/>
          <w:lang w:eastAsia="hr-HR"/>
        </w:rPr>
        <w:t xml:space="preserve"> kao hranilišta u skladu s godišnjim Akcijskim plano</w:t>
      </w:r>
      <w:r w:rsidR="009E282F" w:rsidRPr="005A19F8">
        <w:rPr>
          <w:rFonts w:ascii="Times New Roman" w:eastAsia="Calibri" w:hAnsi="Times New Roman" w:cs="Times New Roman"/>
          <w:sz w:val="24"/>
          <w:szCs w:val="24"/>
          <w:lang w:eastAsia="hr-HR"/>
        </w:rPr>
        <w:t>m gospodarenja smeđim medvjedom</w:t>
      </w:r>
      <w:r w:rsidR="00851852" w:rsidRPr="005A19F8">
        <w:rPr>
          <w:rFonts w:ascii="Times New Roman" w:eastAsia="Calibri" w:hAnsi="Times New Roman" w:cs="Times New Roman"/>
          <w:sz w:val="24"/>
          <w:szCs w:val="24"/>
          <w:lang w:eastAsia="hr-HR"/>
        </w:rPr>
        <w:t xml:space="preserve"> </w:t>
      </w:r>
    </w:p>
    <w:p w:rsidR="00641DA0" w:rsidRPr="005A19F8" w:rsidRDefault="00851852" w:rsidP="00DF39BC">
      <w:pPr>
        <w:numPr>
          <w:ilvl w:val="0"/>
          <w:numId w:val="19"/>
        </w:numPr>
        <w:spacing w:after="0" w:line="240" w:lineRule="auto"/>
        <w:contextualSpacing/>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 xml:space="preserve">da </w:t>
      </w:r>
      <w:r w:rsidR="000F059F" w:rsidRPr="005A19F8">
        <w:rPr>
          <w:rFonts w:ascii="Times New Roman" w:eastAsia="Calibri" w:hAnsi="Times New Roman" w:cs="Times New Roman"/>
          <w:sz w:val="24"/>
          <w:szCs w:val="24"/>
          <w:lang w:eastAsia="hr-HR"/>
        </w:rPr>
        <w:t>prijevoz nusproizvoda</w:t>
      </w:r>
      <w:r w:rsidRPr="005A19F8">
        <w:rPr>
          <w:rFonts w:ascii="Times New Roman" w:eastAsia="Calibri" w:hAnsi="Times New Roman" w:cs="Times New Roman"/>
          <w:sz w:val="24"/>
          <w:szCs w:val="24"/>
          <w:lang w:eastAsia="hr-HR"/>
        </w:rPr>
        <w:t xml:space="preserve"> od mjesta porijekla do mjesta uporabe </w:t>
      </w:r>
      <w:r w:rsidR="00132E5B" w:rsidRPr="005A19F8">
        <w:rPr>
          <w:rFonts w:ascii="Times New Roman" w:eastAsia="Calibri" w:hAnsi="Times New Roman" w:cs="Times New Roman"/>
          <w:sz w:val="24"/>
          <w:szCs w:val="24"/>
          <w:lang w:eastAsia="hr-HR"/>
        </w:rPr>
        <w:t xml:space="preserve">udovoljava propisanim uvjetima. </w:t>
      </w:r>
      <w:r w:rsidRPr="005A19F8">
        <w:rPr>
          <w:rFonts w:ascii="Times New Roman" w:eastAsia="Calibri" w:hAnsi="Times New Roman" w:cs="Times New Roman"/>
          <w:sz w:val="24"/>
          <w:szCs w:val="24"/>
          <w:lang w:eastAsia="hr-HR"/>
        </w:rPr>
        <w:t xml:space="preserve">Dozvoljen je samo izravan prijevoz od mjesta nastanka do mjesta uporabe. Ukoliko se </w:t>
      </w:r>
      <w:r w:rsidR="0029504F" w:rsidRPr="005A19F8">
        <w:rPr>
          <w:rFonts w:ascii="Times New Roman" w:eastAsia="Calibri" w:hAnsi="Times New Roman" w:cs="Times New Roman"/>
          <w:sz w:val="24"/>
          <w:szCs w:val="24"/>
          <w:lang w:eastAsia="hr-HR"/>
        </w:rPr>
        <w:t>nusproizvodi</w:t>
      </w:r>
      <w:r w:rsidRPr="005A19F8">
        <w:rPr>
          <w:rFonts w:ascii="Times New Roman" w:eastAsia="Calibri" w:hAnsi="Times New Roman" w:cs="Times New Roman"/>
          <w:sz w:val="24"/>
          <w:szCs w:val="24"/>
          <w:lang w:eastAsia="hr-HR"/>
        </w:rPr>
        <w:t xml:space="preserve"> pr</w:t>
      </w:r>
      <w:r w:rsidR="0029504F" w:rsidRPr="005A19F8">
        <w:rPr>
          <w:rFonts w:ascii="Times New Roman" w:eastAsia="Calibri" w:hAnsi="Times New Roman" w:cs="Times New Roman"/>
          <w:sz w:val="24"/>
          <w:szCs w:val="24"/>
          <w:lang w:eastAsia="hr-HR"/>
        </w:rPr>
        <w:t>ije uporabe privremeno skladište</w:t>
      </w:r>
      <w:r w:rsidRPr="005A19F8">
        <w:rPr>
          <w:rFonts w:ascii="Times New Roman" w:eastAsia="Calibri" w:hAnsi="Times New Roman" w:cs="Times New Roman"/>
          <w:sz w:val="24"/>
          <w:szCs w:val="24"/>
          <w:lang w:eastAsia="hr-HR"/>
        </w:rPr>
        <w:t>, takvo je skladištenje moguće samo u objektu koji je registriran kao sabi</w:t>
      </w:r>
      <w:r w:rsidR="00902848" w:rsidRPr="005A19F8">
        <w:rPr>
          <w:rFonts w:ascii="Times New Roman" w:eastAsia="Calibri" w:hAnsi="Times New Roman" w:cs="Times New Roman"/>
          <w:sz w:val="24"/>
          <w:szCs w:val="24"/>
          <w:lang w:eastAsia="hr-HR"/>
        </w:rPr>
        <w:t xml:space="preserve">rni centar iz članka </w:t>
      </w:r>
      <w:r w:rsidR="000B1EB7" w:rsidRPr="005A19F8">
        <w:rPr>
          <w:rFonts w:ascii="Times New Roman" w:eastAsia="Calibri" w:hAnsi="Times New Roman" w:cs="Times New Roman"/>
          <w:sz w:val="24"/>
          <w:szCs w:val="24"/>
          <w:lang w:eastAsia="hr-HR"/>
        </w:rPr>
        <w:t>5</w:t>
      </w:r>
      <w:r w:rsidR="00096424" w:rsidRPr="005A19F8">
        <w:rPr>
          <w:rFonts w:ascii="Times New Roman" w:eastAsia="Calibri" w:hAnsi="Times New Roman" w:cs="Times New Roman"/>
          <w:sz w:val="24"/>
          <w:szCs w:val="24"/>
          <w:lang w:eastAsia="hr-HR"/>
        </w:rPr>
        <w:t>.</w:t>
      </w:r>
      <w:r w:rsidR="008D24EE" w:rsidRPr="005A19F8">
        <w:rPr>
          <w:rFonts w:ascii="Times New Roman" w:eastAsia="Calibri" w:hAnsi="Times New Roman" w:cs="Times New Roman"/>
          <w:sz w:val="24"/>
          <w:szCs w:val="24"/>
          <w:lang w:eastAsia="hr-HR"/>
        </w:rPr>
        <w:t xml:space="preserve"> </w:t>
      </w:r>
      <w:r w:rsidR="001B3910" w:rsidRPr="005A19F8">
        <w:rPr>
          <w:rFonts w:ascii="Times New Roman" w:eastAsia="Calibri" w:hAnsi="Times New Roman" w:cs="Times New Roman"/>
          <w:sz w:val="24"/>
          <w:szCs w:val="24"/>
          <w:lang w:eastAsia="hr-HR"/>
        </w:rPr>
        <w:t xml:space="preserve">točke </w:t>
      </w:r>
      <w:r w:rsidR="008D24EE" w:rsidRPr="005A19F8">
        <w:rPr>
          <w:rFonts w:ascii="Times New Roman" w:eastAsia="Calibri" w:hAnsi="Times New Roman" w:cs="Times New Roman"/>
          <w:sz w:val="24"/>
          <w:szCs w:val="24"/>
          <w:lang w:eastAsia="hr-HR"/>
        </w:rPr>
        <w:t>4</w:t>
      </w:r>
      <w:r w:rsidR="00902848" w:rsidRPr="005A19F8">
        <w:rPr>
          <w:rFonts w:ascii="Times New Roman" w:eastAsia="Calibri" w:hAnsi="Times New Roman" w:cs="Times New Roman"/>
          <w:sz w:val="24"/>
          <w:szCs w:val="24"/>
          <w:lang w:eastAsia="hr-HR"/>
        </w:rPr>
        <w:t>. ovoga P</w:t>
      </w:r>
      <w:r w:rsidRPr="005A19F8">
        <w:rPr>
          <w:rFonts w:ascii="Times New Roman" w:eastAsia="Calibri" w:hAnsi="Times New Roman" w:cs="Times New Roman"/>
          <w:sz w:val="24"/>
          <w:szCs w:val="24"/>
          <w:lang w:eastAsia="hr-HR"/>
        </w:rPr>
        <w:t>ravilnika</w:t>
      </w:r>
      <w:r w:rsidR="00641DA0" w:rsidRPr="005A19F8">
        <w:rPr>
          <w:rFonts w:ascii="Times New Roman" w:eastAsia="Calibri" w:hAnsi="Times New Roman" w:cs="Times New Roman"/>
          <w:sz w:val="24"/>
          <w:szCs w:val="24"/>
          <w:lang w:eastAsia="hr-HR"/>
        </w:rPr>
        <w:t xml:space="preserve"> ili u odobrenom objekta za privremeno skladi</w:t>
      </w:r>
      <w:r w:rsidR="006E2521" w:rsidRPr="005A19F8">
        <w:rPr>
          <w:rFonts w:ascii="Times New Roman" w:eastAsia="Calibri" w:hAnsi="Times New Roman" w:cs="Times New Roman"/>
          <w:sz w:val="24"/>
          <w:szCs w:val="24"/>
          <w:lang w:eastAsia="hr-HR"/>
        </w:rPr>
        <w:t>štenje nusproizvoda iz članka 30</w:t>
      </w:r>
      <w:r w:rsidR="00641DA0" w:rsidRPr="005A19F8">
        <w:rPr>
          <w:rFonts w:ascii="Times New Roman" w:eastAsia="Calibri" w:hAnsi="Times New Roman" w:cs="Times New Roman"/>
          <w:sz w:val="24"/>
          <w:szCs w:val="24"/>
          <w:lang w:eastAsia="hr-HR"/>
        </w:rPr>
        <w:t>., sekcije I, točke 2. ovog</w:t>
      </w:r>
      <w:r w:rsidR="006E2521" w:rsidRPr="005A19F8">
        <w:rPr>
          <w:rFonts w:ascii="Times New Roman" w:eastAsia="Calibri" w:hAnsi="Times New Roman" w:cs="Times New Roman"/>
          <w:sz w:val="24"/>
          <w:szCs w:val="24"/>
          <w:lang w:eastAsia="hr-HR"/>
        </w:rPr>
        <w:t>a</w:t>
      </w:r>
      <w:r w:rsidR="00641DA0" w:rsidRPr="005A19F8">
        <w:rPr>
          <w:rFonts w:ascii="Times New Roman" w:eastAsia="Calibri" w:hAnsi="Times New Roman" w:cs="Times New Roman"/>
          <w:sz w:val="24"/>
          <w:szCs w:val="24"/>
          <w:lang w:eastAsia="hr-HR"/>
        </w:rPr>
        <w:t xml:space="preserve"> Pravilnika.</w:t>
      </w:r>
    </w:p>
    <w:p w:rsidR="00851852" w:rsidRPr="005A19F8" w:rsidRDefault="00EA75E0" w:rsidP="006000AF">
      <w:pPr>
        <w:pStyle w:val="Odlomakpopisa"/>
        <w:numPr>
          <w:ilvl w:val="0"/>
          <w:numId w:val="19"/>
        </w:numPr>
        <w:spacing w:after="0" w:line="240" w:lineRule="auto"/>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 xml:space="preserve">vođenje evidencija o podrijetlu nusproizvoda, upotrijebljenim količinama </w:t>
      </w:r>
      <w:r w:rsidR="004F31A9" w:rsidRPr="005A19F8">
        <w:rPr>
          <w:rFonts w:ascii="Times New Roman" w:eastAsia="Calibri" w:hAnsi="Times New Roman" w:cs="Times New Roman"/>
          <w:sz w:val="24"/>
          <w:szCs w:val="24"/>
          <w:lang w:eastAsia="hr-HR"/>
        </w:rPr>
        <w:t>i datumu uporabe</w:t>
      </w:r>
      <w:r w:rsidR="00096424" w:rsidRPr="005A19F8">
        <w:rPr>
          <w:rFonts w:ascii="Times New Roman" w:eastAsia="Calibri" w:hAnsi="Times New Roman" w:cs="Times New Roman"/>
          <w:sz w:val="24"/>
          <w:szCs w:val="24"/>
          <w:lang w:eastAsia="hr-HR"/>
        </w:rPr>
        <w:t>.</w:t>
      </w:r>
    </w:p>
    <w:p w:rsidR="00B6042B" w:rsidRPr="005A19F8" w:rsidRDefault="00B6042B" w:rsidP="00B6042B">
      <w:pPr>
        <w:spacing w:after="0" w:line="240" w:lineRule="auto"/>
        <w:ind w:left="720"/>
        <w:contextualSpacing/>
        <w:jc w:val="both"/>
        <w:rPr>
          <w:rFonts w:ascii="Times New Roman" w:eastAsia="Calibri" w:hAnsi="Times New Roman" w:cs="Times New Roman"/>
          <w:sz w:val="24"/>
          <w:szCs w:val="24"/>
          <w:lang w:eastAsia="hr-HR"/>
        </w:rPr>
      </w:pPr>
    </w:p>
    <w:p w:rsidR="00902848" w:rsidRPr="005A19F8" w:rsidRDefault="00902848" w:rsidP="00902848">
      <w:pPr>
        <w:pStyle w:val="Odlomakpopisa"/>
        <w:spacing w:after="0" w:line="240" w:lineRule="auto"/>
        <w:ind w:left="360"/>
        <w:jc w:val="both"/>
        <w:rPr>
          <w:rFonts w:ascii="Times New Roman" w:eastAsia="Calibri" w:hAnsi="Times New Roman" w:cs="Times New Roman"/>
          <w:sz w:val="24"/>
          <w:szCs w:val="24"/>
          <w:lang w:eastAsia="hr-HR"/>
        </w:rPr>
      </w:pPr>
    </w:p>
    <w:p w:rsidR="00D14A92" w:rsidRPr="005A19F8" w:rsidRDefault="00D14A92" w:rsidP="006D5417">
      <w:pPr>
        <w:pStyle w:val="Odlomakpopisa"/>
        <w:spacing w:after="0" w:line="240" w:lineRule="auto"/>
        <w:jc w:val="both"/>
        <w:rPr>
          <w:rFonts w:ascii="Times New Roman" w:eastAsia="Calibri" w:hAnsi="Times New Roman" w:cs="Times New Roman"/>
          <w:sz w:val="24"/>
          <w:szCs w:val="24"/>
          <w:lang w:eastAsia="hr-HR"/>
        </w:rPr>
      </w:pPr>
    </w:p>
    <w:p w:rsidR="00851852" w:rsidRPr="005A19F8" w:rsidRDefault="008D24EE" w:rsidP="008B1CA0">
      <w:pPr>
        <w:pStyle w:val="Naslov2"/>
        <w:rPr>
          <w:rFonts w:eastAsia="Times New Roman"/>
          <w:lang w:eastAsia="hr-HR"/>
        </w:rPr>
      </w:pPr>
      <w:r w:rsidRPr="005A19F8">
        <w:rPr>
          <w:rFonts w:eastAsia="Times New Roman"/>
          <w:lang w:eastAsia="hr-HR"/>
        </w:rPr>
        <w:t>U</w:t>
      </w:r>
      <w:r w:rsidR="005843EA" w:rsidRPr="005A19F8">
        <w:rPr>
          <w:rFonts w:eastAsia="Times New Roman"/>
          <w:lang w:eastAsia="hr-HR"/>
        </w:rPr>
        <w:t>vjeti pri uporabi</w:t>
      </w:r>
      <w:r w:rsidR="00851852" w:rsidRPr="005A19F8">
        <w:rPr>
          <w:rFonts w:eastAsia="Times New Roman"/>
          <w:lang w:eastAsia="hr-HR"/>
        </w:rPr>
        <w:t xml:space="preserve"> </w:t>
      </w:r>
      <w:r w:rsidR="00CC3747" w:rsidRPr="005A19F8">
        <w:rPr>
          <w:rFonts w:eastAsia="Times New Roman"/>
          <w:lang w:eastAsia="hr-HR"/>
        </w:rPr>
        <w:t xml:space="preserve">nusproizvoda </w:t>
      </w:r>
      <w:r w:rsidR="00851852" w:rsidRPr="005A19F8">
        <w:rPr>
          <w:rFonts w:eastAsia="Times New Roman"/>
          <w:lang w:eastAsia="hr-HR"/>
        </w:rPr>
        <w:t>za hranidbu ugroženih ili zaštićenih vrsta ptica lešinara</w:t>
      </w:r>
      <w:r w:rsidR="002914D3" w:rsidRPr="005A19F8">
        <w:rPr>
          <w:rFonts w:eastAsia="Times New Roman"/>
          <w:lang w:eastAsia="hr-HR"/>
        </w:rPr>
        <w:t xml:space="preserve"> koje žive u svojem prirodnom staništu</w:t>
      </w:r>
    </w:p>
    <w:p w:rsidR="00851852" w:rsidRPr="008B1CA0" w:rsidRDefault="00851852" w:rsidP="008B1CA0">
      <w:pPr>
        <w:pStyle w:val="Naslov3"/>
      </w:pPr>
      <w:r w:rsidRPr="008B1CA0">
        <w:t>Članak 2</w:t>
      </w:r>
      <w:r w:rsidR="00EB1BE2" w:rsidRPr="008B1CA0">
        <w:t>7</w:t>
      </w:r>
      <w:r w:rsidRPr="008B1CA0">
        <w:t>.</w:t>
      </w:r>
    </w:p>
    <w:p w:rsidR="00851852" w:rsidRPr="005A19F8" w:rsidRDefault="00851852" w:rsidP="00851852">
      <w:pPr>
        <w:spacing w:after="0" w:line="240" w:lineRule="auto"/>
        <w:jc w:val="center"/>
        <w:rPr>
          <w:rFonts w:ascii="Times New Roman" w:eastAsia="Calibri" w:hAnsi="Times New Roman" w:cs="Times New Roman"/>
          <w:i/>
          <w:sz w:val="24"/>
          <w:szCs w:val="24"/>
          <w:lang w:eastAsia="hr-HR"/>
        </w:rPr>
      </w:pPr>
    </w:p>
    <w:p w:rsidR="006C3988" w:rsidRPr="005A19F8" w:rsidRDefault="00424C3F" w:rsidP="00672DB9">
      <w:pPr>
        <w:pStyle w:val="Odlomakpopisa"/>
        <w:ind w:left="360"/>
        <w:jc w:val="both"/>
        <w:rPr>
          <w:rFonts w:ascii="Times New Roman" w:hAnsi="Times New Roman" w:cs="Times New Roman"/>
          <w:iCs/>
          <w:noProof/>
          <w:sz w:val="24"/>
          <w:szCs w:val="24"/>
        </w:rPr>
      </w:pPr>
      <w:r w:rsidRPr="005A19F8">
        <w:rPr>
          <w:rFonts w:ascii="Times New Roman" w:eastAsia="Calibri" w:hAnsi="Times New Roman" w:cs="Times New Roman"/>
          <w:sz w:val="24"/>
          <w:szCs w:val="24"/>
          <w:lang w:eastAsia="hr-HR"/>
        </w:rPr>
        <w:t>Registrirani k</w:t>
      </w:r>
      <w:r w:rsidR="00672DB9" w:rsidRPr="005A19F8">
        <w:rPr>
          <w:rFonts w:ascii="Times New Roman" w:eastAsia="Calibri" w:hAnsi="Times New Roman" w:cs="Times New Roman"/>
          <w:sz w:val="24"/>
          <w:szCs w:val="24"/>
          <w:lang w:eastAsia="hr-HR"/>
        </w:rPr>
        <w:t xml:space="preserve">orisnik nusproizvoda </w:t>
      </w:r>
      <w:r w:rsidR="00851852" w:rsidRPr="005A19F8">
        <w:rPr>
          <w:rFonts w:ascii="Times New Roman" w:eastAsia="Calibri" w:hAnsi="Times New Roman" w:cs="Times New Roman"/>
          <w:sz w:val="24"/>
          <w:szCs w:val="24"/>
          <w:lang w:eastAsia="hr-HR"/>
        </w:rPr>
        <w:t xml:space="preserve">odgovoran za hranidbu </w:t>
      </w:r>
      <w:r w:rsidR="00FD251C" w:rsidRPr="005A19F8">
        <w:rPr>
          <w:rFonts w:ascii="Times New Roman" w:hAnsi="Times New Roman" w:cs="Times New Roman"/>
          <w:iCs/>
          <w:noProof/>
          <w:sz w:val="24"/>
          <w:szCs w:val="24"/>
        </w:rPr>
        <w:t>ugroženih ili zaštićenih vrsta ptica lešinara</w:t>
      </w:r>
      <w:r w:rsidR="002914D3" w:rsidRPr="005A19F8">
        <w:rPr>
          <w:rFonts w:ascii="Times New Roman" w:hAnsi="Times New Roman" w:cs="Times New Roman"/>
          <w:iCs/>
          <w:noProof/>
          <w:sz w:val="24"/>
          <w:szCs w:val="24"/>
        </w:rPr>
        <w:t xml:space="preserve"> </w:t>
      </w:r>
      <w:r w:rsidR="00A91837" w:rsidRPr="005A19F8">
        <w:rPr>
          <w:rFonts w:ascii="Times New Roman" w:hAnsi="Times New Roman" w:cs="Times New Roman"/>
          <w:iCs/>
          <w:noProof/>
          <w:sz w:val="24"/>
          <w:szCs w:val="24"/>
        </w:rPr>
        <w:t>koje žive u svojem prirodnom staništu</w:t>
      </w:r>
      <w:r w:rsidR="00672DB9" w:rsidRPr="005A19F8">
        <w:rPr>
          <w:rFonts w:ascii="Times New Roman" w:hAnsi="Times New Roman" w:cs="Times New Roman"/>
          <w:iCs/>
          <w:noProof/>
          <w:sz w:val="24"/>
          <w:szCs w:val="24"/>
        </w:rPr>
        <w:t>,</w:t>
      </w:r>
      <w:r w:rsidR="001B3910" w:rsidRPr="005A19F8">
        <w:rPr>
          <w:rFonts w:ascii="Times New Roman" w:hAnsi="Times New Roman" w:cs="Times New Roman"/>
          <w:iCs/>
          <w:noProof/>
          <w:sz w:val="24"/>
          <w:szCs w:val="24"/>
        </w:rPr>
        <w:t xml:space="preserve"> nusproizvodima kategorije 1 odnosno</w:t>
      </w:r>
      <w:r w:rsidR="00A91837" w:rsidRPr="005A19F8">
        <w:rPr>
          <w:rFonts w:ascii="Times New Roman" w:hAnsi="Times New Roman" w:cs="Times New Roman"/>
          <w:iCs/>
          <w:noProof/>
          <w:sz w:val="24"/>
          <w:szCs w:val="24"/>
        </w:rPr>
        <w:t xml:space="preserve"> čitavim </w:t>
      </w:r>
      <w:r w:rsidR="00394841" w:rsidRPr="005A19F8">
        <w:rPr>
          <w:rFonts w:ascii="Times New Roman" w:hAnsi="Times New Roman" w:cs="Times New Roman"/>
          <w:iCs/>
          <w:noProof/>
          <w:sz w:val="24"/>
          <w:szCs w:val="24"/>
        </w:rPr>
        <w:t xml:space="preserve">trupovima </w:t>
      </w:r>
      <w:r w:rsidR="00A91837" w:rsidRPr="005A19F8">
        <w:rPr>
          <w:rFonts w:ascii="Times New Roman" w:hAnsi="Times New Roman" w:cs="Times New Roman"/>
          <w:iCs/>
          <w:noProof/>
          <w:sz w:val="24"/>
          <w:szCs w:val="24"/>
        </w:rPr>
        <w:t xml:space="preserve">ili dijelovima </w:t>
      </w:r>
      <w:r w:rsidR="00394841" w:rsidRPr="005A19F8">
        <w:rPr>
          <w:rFonts w:ascii="Times New Roman" w:hAnsi="Times New Roman" w:cs="Times New Roman"/>
          <w:iCs/>
          <w:noProof/>
          <w:sz w:val="24"/>
          <w:szCs w:val="24"/>
        </w:rPr>
        <w:t xml:space="preserve">trupa </w:t>
      </w:r>
      <w:r w:rsidR="00672DB9" w:rsidRPr="005A19F8">
        <w:rPr>
          <w:rFonts w:ascii="Times New Roman" w:hAnsi="Times New Roman" w:cs="Times New Roman"/>
          <w:iCs/>
          <w:noProof/>
          <w:sz w:val="24"/>
          <w:szCs w:val="24"/>
        </w:rPr>
        <w:t>životinja koje</w:t>
      </w:r>
      <w:r w:rsidR="00A91837" w:rsidRPr="005A19F8">
        <w:rPr>
          <w:rFonts w:ascii="Times New Roman" w:hAnsi="Times New Roman" w:cs="Times New Roman"/>
          <w:iCs/>
          <w:noProof/>
          <w:sz w:val="24"/>
          <w:szCs w:val="24"/>
        </w:rPr>
        <w:t xml:space="preserve"> sadrže </w:t>
      </w:r>
      <w:r w:rsidR="00394841" w:rsidRPr="005A19F8">
        <w:rPr>
          <w:rFonts w:ascii="Times New Roman" w:hAnsi="Times New Roman" w:cs="Times New Roman"/>
          <w:iCs/>
          <w:noProof/>
          <w:sz w:val="24"/>
          <w:szCs w:val="24"/>
        </w:rPr>
        <w:t>SRM</w:t>
      </w:r>
      <w:r w:rsidR="006554C9" w:rsidRPr="005A19F8">
        <w:rPr>
          <w:rFonts w:ascii="Times New Roman" w:hAnsi="Times New Roman" w:cs="Times New Roman"/>
          <w:iCs/>
          <w:noProof/>
          <w:sz w:val="24"/>
          <w:szCs w:val="24"/>
        </w:rPr>
        <w:t xml:space="preserve"> </w:t>
      </w:r>
      <w:r w:rsidR="00540086" w:rsidRPr="005A19F8">
        <w:rPr>
          <w:rFonts w:ascii="Times New Roman" w:hAnsi="Times New Roman" w:cs="Times New Roman"/>
          <w:iCs/>
          <w:noProof/>
          <w:sz w:val="24"/>
          <w:szCs w:val="24"/>
        </w:rPr>
        <w:t>te materijalom kategorije 2</w:t>
      </w:r>
      <w:r w:rsidR="00540086" w:rsidRPr="005A19F8">
        <w:rPr>
          <w:rFonts w:ascii="Times New Roman" w:hAnsi="Times New Roman" w:cs="Times New Roman"/>
          <w:iCs/>
          <w:noProof/>
          <w:color w:val="FF0000"/>
          <w:sz w:val="24"/>
          <w:szCs w:val="24"/>
        </w:rPr>
        <w:t xml:space="preserve"> </w:t>
      </w:r>
      <w:r w:rsidR="00540086" w:rsidRPr="005A19F8">
        <w:rPr>
          <w:rFonts w:ascii="Times New Roman" w:hAnsi="Times New Roman" w:cs="Times New Roman"/>
          <w:iCs/>
          <w:noProof/>
          <w:sz w:val="24"/>
          <w:szCs w:val="24"/>
        </w:rPr>
        <w:t>ili 3</w:t>
      </w:r>
      <w:r w:rsidR="006554C9" w:rsidRPr="005A19F8">
        <w:rPr>
          <w:rFonts w:ascii="Times New Roman" w:hAnsi="Times New Roman" w:cs="Times New Roman"/>
          <w:iCs/>
          <w:noProof/>
          <w:sz w:val="24"/>
          <w:szCs w:val="24"/>
        </w:rPr>
        <w:t>,</w:t>
      </w:r>
      <w:r w:rsidR="002914D3" w:rsidRPr="005A19F8">
        <w:rPr>
          <w:rFonts w:ascii="Times New Roman" w:hAnsi="Times New Roman" w:cs="Times New Roman"/>
          <w:iCs/>
          <w:noProof/>
          <w:sz w:val="24"/>
          <w:szCs w:val="24"/>
        </w:rPr>
        <w:t xml:space="preserve"> </w:t>
      </w:r>
      <w:r w:rsidR="00394841" w:rsidRPr="005A19F8">
        <w:rPr>
          <w:rFonts w:ascii="Times New Roman" w:hAnsi="Times New Roman" w:cs="Times New Roman"/>
          <w:iCs/>
          <w:noProof/>
          <w:sz w:val="24"/>
          <w:szCs w:val="24"/>
        </w:rPr>
        <w:t>mora:</w:t>
      </w:r>
    </w:p>
    <w:p w:rsidR="007B7120" w:rsidRPr="005A19F8" w:rsidRDefault="006C3988" w:rsidP="00B77F00">
      <w:pPr>
        <w:pStyle w:val="Odlomakpopisa"/>
        <w:numPr>
          <w:ilvl w:val="0"/>
          <w:numId w:val="36"/>
        </w:numPr>
        <w:spacing w:after="0" w:line="240" w:lineRule="auto"/>
        <w:jc w:val="both"/>
        <w:rPr>
          <w:rFonts w:ascii="Times New Roman" w:hAnsi="Times New Roman" w:cs="Times New Roman"/>
          <w:iCs/>
          <w:noProof/>
          <w:sz w:val="24"/>
          <w:szCs w:val="24"/>
        </w:rPr>
      </w:pPr>
      <w:r w:rsidRPr="005A19F8">
        <w:rPr>
          <w:rFonts w:ascii="Times New Roman" w:eastAsia="Times New Roman" w:hAnsi="Times New Roman" w:cs="Times New Roman"/>
          <w:iCs/>
          <w:noProof/>
          <w:sz w:val="24"/>
          <w:szCs w:val="24"/>
        </w:rPr>
        <w:t xml:space="preserve">prilikom podnošenja zahtjeva za registraciju </w:t>
      </w:r>
      <w:r w:rsidR="0091545C" w:rsidRPr="005A19F8">
        <w:rPr>
          <w:rFonts w:ascii="Times New Roman" w:eastAsia="Times New Roman" w:hAnsi="Times New Roman" w:cs="Times New Roman"/>
          <w:iCs/>
          <w:noProof/>
          <w:sz w:val="24"/>
          <w:szCs w:val="24"/>
        </w:rPr>
        <w:t>dostaviti</w:t>
      </w:r>
      <w:r w:rsidR="0091545C" w:rsidRPr="005A19F8">
        <w:rPr>
          <w:rFonts w:ascii="Times New Roman" w:hAnsi="Times New Roman" w:cs="Times New Roman"/>
          <w:iCs/>
          <w:noProof/>
          <w:sz w:val="24"/>
          <w:szCs w:val="24"/>
        </w:rPr>
        <w:t xml:space="preserve"> dokumentaciju</w:t>
      </w:r>
      <w:r w:rsidR="004D3A70" w:rsidRPr="005A19F8">
        <w:rPr>
          <w:rFonts w:ascii="Times New Roman" w:hAnsi="Times New Roman" w:cs="Times New Roman"/>
          <w:iCs/>
          <w:noProof/>
          <w:sz w:val="24"/>
          <w:szCs w:val="24"/>
        </w:rPr>
        <w:t xml:space="preserve"> o</w:t>
      </w:r>
      <w:r w:rsidR="0091545C" w:rsidRPr="005A19F8">
        <w:rPr>
          <w:rFonts w:ascii="Times New Roman" w:hAnsi="Times New Roman" w:cs="Times New Roman"/>
          <w:iCs/>
          <w:noProof/>
          <w:sz w:val="24"/>
          <w:szCs w:val="24"/>
        </w:rPr>
        <w:t xml:space="preserve"> hranilišt</w:t>
      </w:r>
      <w:r w:rsidR="004D3A70" w:rsidRPr="005A19F8">
        <w:rPr>
          <w:rFonts w:ascii="Times New Roman" w:hAnsi="Times New Roman" w:cs="Times New Roman"/>
          <w:iCs/>
          <w:noProof/>
          <w:sz w:val="24"/>
          <w:szCs w:val="24"/>
        </w:rPr>
        <w:t>u</w:t>
      </w:r>
      <w:r w:rsidR="00424C3F" w:rsidRPr="005A19F8">
        <w:rPr>
          <w:rFonts w:ascii="Times New Roman" w:hAnsi="Times New Roman" w:cs="Times New Roman"/>
          <w:iCs/>
          <w:noProof/>
          <w:sz w:val="24"/>
          <w:szCs w:val="24"/>
        </w:rPr>
        <w:t>,</w:t>
      </w:r>
      <w:r w:rsidR="0091545C" w:rsidRPr="005A19F8">
        <w:rPr>
          <w:rFonts w:ascii="Times New Roman" w:hAnsi="Times New Roman" w:cs="Times New Roman"/>
          <w:iCs/>
          <w:noProof/>
          <w:sz w:val="24"/>
          <w:szCs w:val="24"/>
        </w:rPr>
        <w:t xml:space="preserve"> </w:t>
      </w:r>
    </w:p>
    <w:p w:rsidR="00B77F00" w:rsidRPr="005A19F8" w:rsidRDefault="00CC3747" w:rsidP="00B77F00">
      <w:pPr>
        <w:pStyle w:val="Odlomakpopisa"/>
        <w:numPr>
          <w:ilvl w:val="0"/>
          <w:numId w:val="36"/>
        </w:numPr>
        <w:spacing w:after="0" w:line="240" w:lineRule="auto"/>
        <w:jc w:val="both"/>
        <w:rPr>
          <w:rFonts w:ascii="Times New Roman" w:eastAsia="Times New Roman" w:hAnsi="Times New Roman" w:cs="Times New Roman"/>
          <w:iCs/>
          <w:noProof/>
          <w:sz w:val="24"/>
          <w:szCs w:val="24"/>
        </w:rPr>
      </w:pPr>
      <w:r w:rsidRPr="005A19F8">
        <w:rPr>
          <w:rFonts w:ascii="Times New Roman" w:eastAsia="Times New Roman" w:hAnsi="Times New Roman" w:cs="Times New Roman"/>
          <w:iCs/>
          <w:noProof/>
          <w:sz w:val="24"/>
          <w:szCs w:val="24"/>
        </w:rPr>
        <w:t>osigurati ispunjavanje uvjeta propisanih člankom 14.</w:t>
      </w:r>
      <w:r w:rsidR="000356DD" w:rsidRPr="005A19F8">
        <w:rPr>
          <w:rFonts w:ascii="Times New Roman" w:eastAsia="Times New Roman" w:hAnsi="Times New Roman" w:cs="Times New Roman"/>
          <w:iCs/>
          <w:noProof/>
          <w:sz w:val="24"/>
          <w:szCs w:val="24"/>
        </w:rPr>
        <w:t xml:space="preserve"> </w:t>
      </w:r>
      <w:r w:rsidRPr="005A19F8">
        <w:rPr>
          <w:rFonts w:ascii="Times New Roman" w:eastAsia="Times New Roman" w:hAnsi="Times New Roman" w:cs="Times New Roman"/>
          <w:iCs/>
          <w:noProof/>
          <w:sz w:val="24"/>
          <w:szCs w:val="24"/>
        </w:rPr>
        <w:t xml:space="preserve"> </w:t>
      </w:r>
      <w:r w:rsidR="000356DD" w:rsidRPr="005A19F8">
        <w:rPr>
          <w:rFonts w:ascii="Times New Roman" w:eastAsia="Times New Roman" w:hAnsi="Times New Roman" w:cs="Times New Roman"/>
          <w:iCs/>
          <w:noProof/>
          <w:sz w:val="24"/>
          <w:szCs w:val="24"/>
        </w:rPr>
        <w:t>i odjeljkom 2. poglavlja II. Priloga VI.</w:t>
      </w:r>
      <w:r w:rsidR="00623912" w:rsidRPr="005A19F8">
        <w:rPr>
          <w:rFonts w:ascii="Times New Roman" w:eastAsia="Times New Roman" w:hAnsi="Times New Roman" w:cs="Times New Roman"/>
          <w:iCs/>
          <w:noProof/>
          <w:sz w:val="24"/>
          <w:szCs w:val="24"/>
        </w:rPr>
        <w:t xml:space="preserve"> </w:t>
      </w:r>
      <w:r w:rsidRPr="005A19F8">
        <w:rPr>
          <w:rFonts w:ascii="Times New Roman" w:eastAsia="Times New Roman" w:hAnsi="Times New Roman" w:cs="Times New Roman"/>
          <w:iCs/>
          <w:noProof/>
          <w:sz w:val="24"/>
          <w:szCs w:val="24"/>
        </w:rPr>
        <w:t>Uredbe (EU) br. 142/2011</w:t>
      </w:r>
      <w:r w:rsidR="00424C3F" w:rsidRPr="005A19F8">
        <w:rPr>
          <w:rFonts w:ascii="Times New Roman" w:eastAsia="Times New Roman" w:hAnsi="Times New Roman" w:cs="Times New Roman"/>
          <w:iCs/>
          <w:noProof/>
          <w:sz w:val="24"/>
          <w:szCs w:val="24"/>
        </w:rPr>
        <w:t>,</w:t>
      </w:r>
      <w:r w:rsidR="006D0D56" w:rsidRPr="005A19F8">
        <w:rPr>
          <w:rFonts w:ascii="Times New Roman" w:hAnsi="Times New Roman" w:cs="Times New Roman"/>
        </w:rPr>
        <w:t xml:space="preserve"> </w:t>
      </w:r>
    </w:p>
    <w:p w:rsidR="004F31A9" w:rsidRPr="005A19F8" w:rsidRDefault="004F31A9" w:rsidP="00C16A94">
      <w:pPr>
        <w:pStyle w:val="Odlomakpopisa"/>
        <w:numPr>
          <w:ilvl w:val="0"/>
          <w:numId w:val="36"/>
        </w:numPr>
        <w:spacing w:after="0" w:line="240" w:lineRule="auto"/>
        <w:jc w:val="both"/>
        <w:rPr>
          <w:rFonts w:ascii="Times New Roman" w:eastAsia="Times New Roman" w:hAnsi="Times New Roman" w:cs="Times New Roman"/>
          <w:iCs/>
          <w:noProof/>
          <w:sz w:val="24"/>
          <w:szCs w:val="24"/>
        </w:rPr>
      </w:pPr>
      <w:r w:rsidRPr="005A19F8">
        <w:rPr>
          <w:rFonts w:ascii="Times New Roman" w:eastAsia="Times New Roman" w:hAnsi="Times New Roman" w:cs="Times New Roman"/>
          <w:iCs/>
          <w:noProof/>
          <w:sz w:val="24"/>
          <w:szCs w:val="24"/>
        </w:rPr>
        <w:t xml:space="preserve">voditi </w:t>
      </w:r>
      <w:r w:rsidR="00CC3747" w:rsidRPr="005A19F8">
        <w:rPr>
          <w:rFonts w:ascii="Times New Roman" w:eastAsia="Times New Roman" w:hAnsi="Times New Roman" w:cs="Times New Roman"/>
          <w:iCs/>
          <w:noProof/>
          <w:sz w:val="24"/>
          <w:szCs w:val="24"/>
        </w:rPr>
        <w:t>evidencije</w:t>
      </w:r>
      <w:r w:rsidRPr="005A19F8">
        <w:rPr>
          <w:rFonts w:ascii="Times New Roman" w:eastAsia="Times New Roman" w:hAnsi="Times New Roman" w:cs="Times New Roman"/>
          <w:iCs/>
          <w:noProof/>
          <w:sz w:val="24"/>
          <w:szCs w:val="24"/>
        </w:rPr>
        <w:t xml:space="preserve"> </w:t>
      </w:r>
      <w:r w:rsidR="004D3A70" w:rsidRPr="005A19F8">
        <w:rPr>
          <w:rFonts w:ascii="Times New Roman" w:eastAsia="Times New Roman" w:hAnsi="Times New Roman" w:cs="Times New Roman"/>
          <w:iCs/>
          <w:noProof/>
          <w:sz w:val="24"/>
          <w:szCs w:val="24"/>
        </w:rPr>
        <w:t>o</w:t>
      </w:r>
      <w:r w:rsidRPr="005A19F8">
        <w:rPr>
          <w:rFonts w:ascii="Times New Roman" w:eastAsia="Times New Roman" w:hAnsi="Times New Roman" w:cs="Times New Roman"/>
          <w:iCs/>
          <w:noProof/>
          <w:sz w:val="24"/>
          <w:szCs w:val="24"/>
        </w:rPr>
        <w:t xml:space="preserve"> količina</w:t>
      </w:r>
      <w:r w:rsidR="004D3A70" w:rsidRPr="005A19F8">
        <w:rPr>
          <w:rFonts w:ascii="Times New Roman" w:eastAsia="Times New Roman" w:hAnsi="Times New Roman" w:cs="Times New Roman"/>
          <w:iCs/>
          <w:noProof/>
          <w:sz w:val="24"/>
          <w:szCs w:val="24"/>
        </w:rPr>
        <w:t>ma</w:t>
      </w:r>
      <w:r w:rsidRPr="005A19F8">
        <w:rPr>
          <w:rFonts w:ascii="Times New Roman" w:eastAsia="Times New Roman" w:hAnsi="Times New Roman" w:cs="Times New Roman"/>
          <w:iCs/>
          <w:noProof/>
          <w:sz w:val="24"/>
          <w:szCs w:val="24"/>
        </w:rPr>
        <w:t xml:space="preserve"> i podrijetl</w:t>
      </w:r>
      <w:r w:rsidR="004D3A70" w:rsidRPr="005A19F8">
        <w:rPr>
          <w:rFonts w:ascii="Times New Roman" w:eastAsia="Times New Roman" w:hAnsi="Times New Roman" w:cs="Times New Roman"/>
          <w:iCs/>
          <w:noProof/>
          <w:sz w:val="24"/>
          <w:szCs w:val="24"/>
        </w:rPr>
        <w:t>u</w:t>
      </w:r>
      <w:r w:rsidRPr="005A19F8">
        <w:rPr>
          <w:rFonts w:ascii="Times New Roman" w:eastAsia="Times New Roman" w:hAnsi="Times New Roman" w:cs="Times New Roman"/>
          <w:iCs/>
          <w:noProof/>
          <w:sz w:val="24"/>
          <w:szCs w:val="24"/>
        </w:rPr>
        <w:t xml:space="preserve"> nusproizvoda korištenih za hranidbu </w:t>
      </w:r>
      <w:r w:rsidR="004D3A70" w:rsidRPr="005A19F8">
        <w:rPr>
          <w:rFonts w:ascii="Times New Roman" w:eastAsia="Times New Roman" w:hAnsi="Times New Roman" w:cs="Times New Roman"/>
          <w:iCs/>
          <w:noProof/>
          <w:sz w:val="24"/>
          <w:szCs w:val="24"/>
        </w:rPr>
        <w:t xml:space="preserve">te mjestu </w:t>
      </w:r>
      <w:r w:rsidRPr="005A19F8">
        <w:rPr>
          <w:rFonts w:ascii="Times New Roman" w:eastAsia="Times New Roman" w:hAnsi="Times New Roman" w:cs="Times New Roman"/>
          <w:iCs/>
          <w:noProof/>
          <w:sz w:val="24"/>
          <w:szCs w:val="24"/>
        </w:rPr>
        <w:t>i datumu uporabe</w:t>
      </w:r>
      <w:r w:rsidR="00424C3F" w:rsidRPr="005A19F8">
        <w:rPr>
          <w:rFonts w:ascii="Times New Roman" w:eastAsia="Times New Roman" w:hAnsi="Times New Roman" w:cs="Times New Roman"/>
          <w:iCs/>
          <w:noProof/>
          <w:sz w:val="24"/>
          <w:szCs w:val="24"/>
        </w:rPr>
        <w:t>.</w:t>
      </w:r>
    </w:p>
    <w:p w:rsidR="006D0D56" w:rsidRPr="005A19F8" w:rsidRDefault="006D0D56" w:rsidP="006D0D56">
      <w:pPr>
        <w:pStyle w:val="Odlomakpopisa"/>
        <w:spacing w:after="0" w:line="240" w:lineRule="auto"/>
        <w:ind w:left="644"/>
        <w:jc w:val="both"/>
        <w:rPr>
          <w:rFonts w:ascii="Times New Roman" w:eastAsia="Times New Roman" w:hAnsi="Times New Roman" w:cs="Times New Roman"/>
          <w:iCs/>
          <w:noProof/>
          <w:sz w:val="24"/>
          <w:szCs w:val="24"/>
        </w:rPr>
      </w:pPr>
    </w:p>
    <w:p w:rsidR="00A2472E" w:rsidRPr="005A19F8" w:rsidRDefault="00A2472E" w:rsidP="00A2472E">
      <w:pPr>
        <w:pStyle w:val="Odlomakpopisa"/>
        <w:spacing w:after="0" w:line="0" w:lineRule="atLeast"/>
        <w:ind w:left="709"/>
        <w:jc w:val="both"/>
        <w:rPr>
          <w:rFonts w:ascii="Times New Roman" w:eastAsia="Times New Roman" w:hAnsi="Times New Roman" w:cs="Times New Roman"/>
          <w:iCs/>
          <w:noProof/>
          <w:sz w:val="24"/>
          <w:szCs w:val="24"/>
        </w:rPr>
      </w:pPr>
    </w:p>
    <w:p w:rsidR="00851852" w:rsidRPr="005A19F8" w:rsidRDefault="00672DB9" w:rsidP="008B1CA0">
      <w:pPr>
        <w:pStyle w:val="Naslov2"/>
        <w:rPr>
          <w:rFonts w:eastAsia="Times New Roman"/>
          <w:lang w:eastAsia="hr-HR"/>
        </w:rPr>
      </w:pPr>
      <w:r w:rsidRPr="005A19F8">
        <w:rPr>
          <w:rFonts w:eastAsia="Times New Roman"/>
          <w:lang w:eastAsia="hr-HR"/>
        </w:rPr>
        <w:lastRenderedPageBreak/>
        <w:t>U</w:t>
      </w:r>
      <w:r w:rsidR="005843EA" w:rsidRPr="005A19F8">
        <w:rPr>
          <w:rFonts w:eastAsia="Times New Roman"/>
          <w:lang w:eastAsia="hr-HR"/>
        </w:rPr>
        <w:t>vjeti uporab</w:t>
      </w:r>
      <w:r w:rsidR="007D25A4" w:rsidRPr="005A19F8">
        <w:rPr>
          <w:rFonts w:eastAsia="Times New Roman"/>
          <w:lang w:eastAsia="hr-HR"/>
        </w:rPr>
        <w:t>e</w:t>
      </w:r>
      <w:r w:rsidR="00851852" w:rsidRPr="005A19F8">
        <w:rPr>
          <w:rFonts w:eastAsia="Times New Roman"/>
          <w:lang w:eastAsia="hr-HR"/>
        </w:rPr>
        <w:t xml:space="preserve"> </w:t>
      </w:r>
      <w:r w:rsidR="007D25A4" w:rsidRPr="005A19F8">
        <w:rPr>
          <w:rFonts w:eastAsia="Times New Roman"/>
          <w:lang w:eastAsia="hr-HR"/>
        </w:rPr>
        <w:t xml:space="preserve">nusproizvoda </w:t>
      </w:r>
      <w:r w:rsidR="00851852" w:rsidRPr="005A19F8">
        <w:rPr>
          <w:rFonts w:eastAsia="Times New Roman"/>
          <w:lang w:eastAsia="hr-HR"/>
        </w:rPr>
        <w:t>za biodinamičke pripravke</w:t>
      </w:r>
    </w:p>
    <w:p w:rsidR="00851852" w:rsidRPr="008B1CA0" w:rsidRDefault="00EB1BE2" w:rsidP="008B1CA0">
      <w:pPr>
        <w:pStyle w:val="Naslov3"/>
      </w:pPr>
      <w:r w:rsidRPr="008B1CA0">
        <w:t>Članak 28</w:t>
      </w:r>
      <w:r w:rsidR="00851852" w:rsidRPr="008B1CA0">
        <w:t>.</w:t>
      </w:r>
    </w:p>
    <w:p w:rsidR="006C3988" w:rsidRPr="005A19F8" w:rsidRDefault="006C3988" w:rsidP="00672DB9">
      <w:pPr>
        <w:pStyle w:val="Odlomakpopisa"/>
        <w:spacing w:after="0" w:line="240" w:lineRule="auto"/>
        <w:ind w:left="360"/>
        <w:jc w:val="both"/>
        <w:rPr>
          <w:rFonts w:ascii="Times New Roman" w:eastAsia="Times New Roman" w:hAnsi="Times New Roman" w:cs="Times New Roman"/>
          <w:iCs/>
          <w:noProof/>
          <w:sz w:val="24"/>
          <w:szCs w:val="24"/>
        </w:rPr>
      </w:pPr>
    </w:p>
    <w:p w:rsidR="00851852" w:rsidRPr="005A19F8" w:rsidRDefault="00424C3F" w:rsidP="00424C3F">
      <w:pPr>
        <w:pStyle w:val="Odlomakpopisa"/>
        <w:spacing w:after="0" w:line="240" w:lineRule="auto"/>
        <w:ind w:left="360"/>
        <w:jc w:val="both"/>
        <w:rPr>
          <w:rFonts w:ascii="Times New Roman" w:eastAsia="Times New Roman" w:hAnsi="Times New Roman" w:cs="Times New Roman"/>
          <w:iCs/>
          <w:noProof/>
          <w:sz w:val="24"/>
          <w:szCs w:val="24"/>
        </w:rPr>
      </w:pPr>
      <w:r w:rsidRPr="005A19F8">
        <w:rPr>
          <w:rFonts w:ascii="Times New Roman" w:eastAsia="Times New Roman" w:hAnsi="Times New Roman" w:cs="Times New Roman"/>
          <w:iCs/>
          <w:noProof/>
          <w:sz w:val="24"/>
          <w:szCs w:val="24"/>
        </w:rPr>
        <w:t>Registrirani k</w:t>
      </w:r>
      <w:r w:rsidR="00851852" w:rsidRPr="005A19F8">
        <w:rPr>
          <w:rFonts w:ascii="Times New Roman" w:eastAsia="Times New Roman" w:hAnsi="Times New Roman" w:cs="Times New Roman"/>
          <w:iCs/>
          <w:noProof/>
          <w:sz w:val="24"/>
          <w:szCs w:val="24"/>
        </w:rPr>
        <w:t xml:space="preserve">orisnik nusproizvoda </w:t>
      </w:r>
      <w:r w:rsidR="00772726" w:rsidRPr="005A19F8">
        <w:rPr>
          <w:rFonts w:ascii="Times New Roman" w:eastAsia="Times New Roman" w:hAnsi="Times New Roman" w:cs="Times New Roman"/>
          <w:iCs/>
          <w:noProof/>
          <w:sz w:val="24"/>
          <w:szCs w:val="24"/>
        </w:rPr>
        <w:t>odgovoran za</w:t>
      </w:r>
      <w:r w:rsidR="00851852" w:rsidRPr="005A19F8">
        <w:rPr>
          <w:rFonts w:ascii="Times New Roman" w:eastAsia="Times New Roman" w:hAnsi="Times New Roman" w:cs="Times New Roman"/>
          <w:iCs/>
          <w:noProof/>
          <w:sz w:val="24"/>
          <w:szCs w:val="24"/>
        </w:rPr>
        <w:t xml:space="preserve"> </w:t>
      </w:r>
      <w:r w:rsidR="00772726" w:rsidRPr="005A19F8">
        <w:rPr>
          <w:rFonts w:ascii="Times New Roman" w:eastAsia="Times New Roman" w:hAnsi="Times New Roman" w:cs="Times New Roman"/>
          <w:iCs/>
          <w:noProof/>
          <w:sz w:val="24"/>
          <w:szCs w:val="24"/>
        </w:rPr>
        <w:t>uporabu nusproizvoda</w:t>
      </w:r>
      <w:r w:rsidR="00851852" w:rsidRPr="005A19F8">
        <w:rPr>
          <w:rFonts w:ascii="Times New Roman" w:eastAsia="Times New Roman" w:hAnsi="Times New Roman" w:cs="Times New Roman"/>
          <w:iCs/>
          <w:noProof/>
          <w:sz w:val="24"/>
          <w:szCs w:val="24"/>
        </w:rPr>
        <w:t xml:space="preserve"> materijala kategorije 2 i 3 za pripremu i nanošenje na </w:t>
      </w:r>
      <w:r w:rsidR="00963FE8" w:rsidRPr="005A19F8">
        <w:rPr>
          <w:rFonts w:ascii="Times New Roman" w:eastAsia="Times New Roman" w:hAnsi="Times New Roman" w:cs="Times New Roman"/>
          <w:iCs/>
          <w:noProof/>
          <w:sz w:val="24"/>
          <w:szCs w:val="24"/>
        </w:rPr>
        <w:t>poljoprivredno zemljište</w:t>
      </w:r>
      <w:r w:rsidR="00851852" w:rsidRPr="005A19F8">
        <w:rPr>
          <w:rFonts w:ascii="Times New Roman" w:eastAsia="Times New Roman" w:hAnsi="Times New Roman" w:cs="Times New Roman"/>
          <w:iCs/>
          <w:noProof/>
          <w:sz w:val="24"/>
          <w:szCs w:val="24"/>
        </w:rPr>
        <w:t xml:space="preserve"> biodinamičkih pripravaka dužan je</w:t>
      </w:r>
      <w:r w:rsidRPr="005A19F8">
        <w:rPr>
          <w:rFonts w:ascii="Times New Roman" w:eastAsia="Times New Roman" w:hAnsi="Times New Roman" w:cs="Times New Roman"/>
          <w:iCs/>
          <w:noProof/>
          <w:sz w:val="24"/>
          <w:szCs w:val="24"/>
        </w:rPr>
        <w:t xml:space="preserve"> </w:t>
      </w:r>
      <w:r w:rsidR="00772726" w:rsidRPr="005A19F8">
        <w:rPr>
          <w:rFonts w:ascii="Times New Roman" w:eastAsia="Times New Roman" w:hAnsi="Times New Roman" w:cs="Times New Roman"/>
          <w:iCs/>
          <w:noProof/>
          <w:sz w:val="24"/>
          <w:szCs w:val="24"/>
        </w:rPr>
        <w:t xml:space="preserve">voditi evidencije o količinama i podrijetlu nusproizvoda korištenih za pripremu biodinamičkih pripravaka te </w:t>
      </w:r>
      <w:r w:rsidR="00687373" w:rsidRPr="005A19F8">
        <w:rPr>
          <w:rFonts w:ascii="Times New Roman" w:eastAsia="Times New Roman" w:hAnsi="Times New Roman" w:cs="Times New Roman"/>
          <w:iCs/>
          <w:noProof/>
          <w:sz w:val="24"/>
          <w:szCs w:val="24"/>
        </w:rPr>
        <w:t>lokaciji mjesta uporabe.</w:t>
      </w:r>
    </w:p>
    <w:p w:rsidR="004A4E77" w:rsidRPr="005A19F8" w:rsidRDefault="004A4E77" w:rsidP="00424C3F">
      <w:pPr>
        <w:pStyle w:val="Odlomakpopisa"/>
        <w:spacing w:after="0" w:line="240" w:lineRule="auto"/>
        <w:ind w:left="644"/>
        <w:jc w:val="both"/>
        <w:rPr>
          <w:rFonts w:ascii="Times New Roman" w:eastAsia="Times New Roman" w:hAnsi="Times New Roman" w:cs="Times New Roman"/>
          <w:iCs/>
          <w:noProof/>
          <w:sz w:val="24"/>
          <w:szCs w:val="24"/>
        </w:rPr>
      </w:pPr>
    </w:p>
    <w:p w:rsidR="00851852" w:rsidRPr="005A19F8" w:rsidRDefault="00851852" w:rsidP="00851852">
      <w:pPr>
        <w:spacing w:after="0" w:line="240" w:lineRule="auto"/>
        <w:jc w:val="both"/>
        <w:rPr>
          <w:rFonts w:ascii="Times New Roman" w:eastAsia="Times New Roman" w:hAnsi="Times New Roman" w:cs="Times New Roman"/>
          <w:iCs/>
          <w:noProof/>
          <w:sz w:val="24"/>
          <w:szCs w:val="24"/>
        </w:rPr>
      </w:pPr>
    </w:p>
    <w:p w:rsidR="00851852" w:rsidRPr="005A19F8" w:rsidRDefault="00D27661" w:rsidP="008B1CA0">
      <w:pPr>
        <w:pStyle w:val="Naslov2"/>
        <w:rPr>
          <w:rFonts w:eastAsia="Times New Roman"/>
          <w:lang w:eastAsia="hr-HR"/>
        </w:rPr>
      </w:pPr>
      <w:r w:rsidRPr="005A19F8">
        <w:rPr>
          <w:rFonts w:eastAsia="Times New Roman"/>
          <w:lang w:eastAsia="hr-HR"/>
        </w:rPr>
        <w:t>Uvjeti za s</w:t>
      </w:r>
      <w:r w:rsidR="00851852" w:rsidRPr="005A19F8">
        <w:rPr>
          <w:rFonts w:eastAsia="Times New Roman"/>
          <w:lang w:eastAsia="hr-HR"/>
        </w:rPr>
        <w:t>tavljanje na tržište</w:t>
      </w:r>
      <w:r w:rsidR="00974FC5" w:rsidRPr="005A19F8">
        <w:rPr>
          <w:rFonts w:eastAsia="Times New Roman"/>
          <w:lang w:eastAsia="hr-HR"/>
        </w:rPr>
        <w:t xml:space="preserve"> nusproizvode</w:t>
      </w:r>
      <w:r w:rsidR="00851852" w:rsidRPr="005A19F8">
        <w:rPr>
          <w:rFonts w:eastAsia="Times New Roman"/>
          <w:lang w:eastAsia="hr-HR"/>
        </w:rPr>
        <w:t xml:space="preserve"> kategorije 3 </w:t>
      </w:r>
      <w:r w:rsidR="00591045" w:rsidRPr="005A19F8">
        <w:rPr>
          <w:rFonts w:eastAsia="Times New Roman"/>
          <w:lang w:eastAsia="hr-HR"/>
        </w:rPr>
        <w:t>iz objek</w:t>
      </w:r>
      <w:r w:rsidR="00F12AA5" w:rsidRPr="005A19F8">
        <w:rPr>
          <w:rFonts w:eastAsia="Times New Roman"/>
          <w:lang w:eastAsia="hr-HR"/>
        </w:rPr>
        <w:t>a</w:t>
      </w:r>
      <w:r w:rsidR="00174792" w:rsidRPr="005A19F8">
        <w:rPr>
          <w:rFonts w:eastAsia="Times New Roman"/>
          <w:lang w:eastAsia="hr-HR"/>
        </w:rPr>
        <w:t xml:space="preserve">ta u poslovanju s hranom </w:t>
      </w:r>
      <w:r w:rsidR="00974FC5" w:rsidRPr="005A19F8">
        <w:rPr>
          <w:rFonts w:eastAsia="Times New Roman"/>
          <w:lang w:eastAsia="hr-HR"/>
        </w:rPr>
        <w:t>životinjskog podrijetla za hranidbu kućnih ljubimaca</w:t>
      </w:r>
    </w:p>
    <w:p w:rsidR="00851852" w:rsidRPr="008B1CA0" w:rsidRDefault="00EB1BE2" w:rsidP="008B1CA0">
      <w:pPr>
        <w:pStyle w:val="Naslov3"/>
      </w:pPr>
      <w:r w:rsidRPr="008B1CA0">
        <w:t>Članak 29</w:t>
      </w:r>
      <w:r w:rsidR="00851852" w:rsidRPr="008B1CA0">
        <w:t>.</w:t>
      </w:r>
    </w:p>
    <w:p w:rsidR="001666D3" w:rsidRPr="005A19F8" w:rsidRDefault="001666D3" w:rsidP="00851852">
      <w:pPr>
        <w:spacing w:after="0" w:line="240" w:lineRule="auto"/>
        <w:jc w:val="center"/>
        <w:rPr>
          <w:rFonts w:ascii="Times New Roman" w:eastAsia="Times New Roman" w:hAnsi="Times New Roman" w:cs="Times New Roman"/>
          <w:iCs/>
          <w:noProof/>
          <w:sz w:val="24"/>
          <w:szCs w:val="24"/>
        </w:rPr>
      </w:pPr>
    </w:p>
    <w:p w:rsidR="006E526F" w:rsidRPr="005A19F8" w:rsidRDefault="006E526F" w:rsidP="006E526F">
      <w:pPr>
        <w:spacing w:after="0" w:line="240" w:lineRule="auto"/>
        <w:contextualSpacing/>
        <w:jc w:val="both"/>
        <w:rPr>
          <w:rFonts w:ascii="Times New Roman" w:eastAsia="Times New Roman" w:hAnsi="Times New Roman" w:cs="Times New Roman"/>
          <w:iCs/>
          <w:noProof/>
          <w:sz w:val="24"/>
          <w:szCs w:val="24"/>
        </w:rPr>
      </w:pPr>
      <w:r w:rsidRPr="005A19F8">
        <w:rPr>
          <w:rFonts w:ascii="Times New Roman" w:eastAsia="Times New Roman" w:hAnsi="Times New Roman" w:cs="Times New Roman"/>
          <w:iCs/>
          <w:noProof/>
          <w:sz w:val="24"/>
          <w:szCs w:val="24"/>
        </w:rPr>
        <w:t>Subjekt u poslovanju s hranom koji želi stavljati na tržište nusproizvode kategorije 3 iz</w:t>
      </w:r>
      <w:r w:rsidR="00974FC5" w:rsidRPr="005A19F8">
        <w:rPr>
          <w:rFonts w:ascii="Times New Roman" w:eastAsia="Times New Roman" w:hAnsi="Times New Roman" w:cs="Times New Roman"/>
          <w:iCs/>
          <w:noProof/>
          <w:sz w:val="24"/>
          <w:szCs w:val="24"/>
        </w:rPr>
        <w:t xml:space="preserve"> objekta u poslovanju s hranom životinjskog podrijetla, za hranidbu kućnih ljubimaca </w:t>
      </w:r>
      <w:r w:rsidRPr="005A19F8">
        <w:rPr>
          <w:rFonts w:ascii="Times New Roman" w:eastAsia="Times New Roman" w:hAnsi="Times New Roman" w:cs="Times New Roman"/>
          <w:iCs/>
          <w:noProof/>
          <w:sz w:val="24"/>
          <w:szCs w:val="24"/>
        </w:rPr>
        <w:t>dužan je</w:t>
      </w:r>
      <w:r w:rsidR="00974FC5" w:rsidRPr="005A19F8">
        <w:rPr>
          <w:rFonts w:ascii="Times New Roman" w:eastAsia="Times New Roman" w:hAnsi="Times New Roman" w:cs="Times New Roman"/>
          <w:iCs/>
          <w:noProof/>
          <w:sz w:val="24"/>
          <w:szCs w:val="24"/>
        </w:rPr>
        <w:t>:</w:t>
      </w:r>
      <w:r w:rsidRPr="005A19F8">
        <w:rPr>
          <w:rFonts w:ascii="Times New Roman" w:eastAsia="Times New Roman" w:hAnsi="Times New Roman" w:cs="Times New Roman"/>
          <w:iCs/>
          <w:noProof/>
          <w:sz w:val="24"/>
          <w:szCs w:val="24"/>
        </w:rPr>
        <w:t xml:space="preserve"> </w:t>
      </w:r>
    </w:p>
    <w:p w:rsidR="00974FC5" w:rsidRPr="005A19F8" w:rsidRDefault="00974FC5" w:rsidP="00881AA0">
      <w:pPr>
        <w:spacing w:after="0" w:line="240" w:lineRule="auto"/>
        <w:ind w:left="360"/>
        <w:contextualSpacing/>
        <w:jc w:val="both"/>
        <w:rPr>
          <w:rFonts w:ascii="Times New Roman" w:eastAsia="Times New Roman" w:hAnsi="Times New Roman" w:cs="Times New Roman"/>
          <w:iCs/>
          <w:strike/>
          <w:noProof/>
          <w:sz w:val="24"/>
          <w:szCs w:val="24"/>
        </w:rPr>
      </w:pPr>
    </w:p>
    <w:p w:rsidR="006E526F" w:rsidRPr="005A19F8" w:rsidRDefault="003629DF" w:rsidP="006000AF">
      <w:pPr>
        <w:numPr>
          <w:ilvl w:val="0"/>
          <w:numId w:val="20"/>
        </w:numPr>
        <w:spacing w:after="0" w:line="240" w:lineRule="auto"/>
        <w:ind w:left="360"/>
        <w:contextualSpacing/>
        <w:jc w:val="both"/>
        <w:rPr>
          <w:rFonts w:ascii="Times New Roman" w:eastAsia="Times New Roman" w:hAnsi="Times New Roman" w:cs="Times New Roman"/>
          <w:iCs/>
          <w:noProof/>
          <w:sz w:val="24"/>
          <w:szCs w:val="24"/>
        </w:rPr>
      </w:pPr>
      <w:r w:rsidRPr="005A19F8">
        <w:rPr>
          <w:rFonts w:ascii="Times New Roman" w:eastAsia="Times New Roman" w:hAnsi="Times New Roman" w:cs="Times New Roman"/>
          <w:iCs/>
          <w:noProof/>
          <w:sz w:val="24"/>
          <w:szCs w:val="24"/>
        </w:rPr>
        <w:t xml:space="preserve">biti </w:t>
      </w:r>
      <w:r w:rsidR="00851852" w:rsidRPr="005A19F8">
        <w:rPr>
          <w:rFonts w:ascii="Times New Roman" w:eastAsia="Times New Roman" w:hAnsi="Times New Roman" w:cs="Times New Roman"/>
          <w:iCs/>
          <w:noProof/>
          <w:sz w:val="24"/>
          <w:szCs w:val="24"/>
        </w:rPr>
        <w:t xml:space="preserve">registriran u skladu s člankom </w:t>
      </w:r>
      <w:r w:rsidR="000B1EB7" w:rsidRPr="005A19F8">
        <w:rPr>
          <w:rFonts w:ascii="Times New Roman" w:eastAsia="Times New Roman" w:hAnsi="Times New Roman" w:cs="Times New Roman"/>
          <w:iCs/>
          <w:noProof/>
          <w:sz w:val="24"/>
          <w:szCs w:val="24"/>
        </w:rPr>
        <w:t>5</w:t>
      </w:r>
      <w:r w:rsidR="00902848" w:rsidRPr="005A19F8">
        <w:rPr>
          <w:rFonts w:ascii="Times New Roman" w:eastAsia="Times New Roman" w:hAnsi="Times New Roman" w:cs="Times New Roman"/>
          <w:iCs/>
          <w:noProof/>
          <w:sz w:val="24"/>
          <w:szCs w:val="24"/>
        </w:rPr>
        <w:t>. stavkom 9. ovog Pravilnika</w:t>
      </w:r>
      <w:r w:rsidR="00974FC5" w:rsidRPr="005A19F8">
        <w:rPr>
          <w:rFonts w:ascii="Times New Roman" w:eastAsia="Times New Roman" w:hAnsi="Times New Roman" w:cs="Times New Roman"/>
          <w:iCs/>
          <w:noProof/>
          <w:sz w:val="24"/>
          <w:szCs w:val="24"/>
        </w:rPr>
        <w:t>,</w:t>
      </w:r>
    </w:p>
    <w:p w:rsidR="00752362" w:rsidRPr="005A19F8" w:rsidRDefault="00881AA0" w:rsidP="006000AF">
      <w:pPr>
        <w:numPr>
          <w:ilvl w:val="0"/>
          <w:numId w:val="20"/>
        </w:numPr>
        <w:spacing w:after="0" w:line="240" w:lineRule="auto"/>
        <w:ind w:left="360"/>
        <w:contextualSpacing/>
        <w:jc w:val="both"/>
        <w:rPr>
          <w:rFonts w:ascii="Times New Roman" w:eastAsia="Times New Roman" w:hAnsi="Times New Roman" w:cs="Times New Roman"/>
          <w:iCs/>
          <w:noProof/>
          <w:sz w:val="24"/>
          <w:szCs w:val="24"/>
        </w:rPr>
      </w:pPr>
      <w:r w:rsidRPr="005A19F8">
        <w:rPr>
          <w:rFonts w:ascii="Times New Roman" w:eastAsia="Times New Roman" w:hAnsi="Times New Roman" w:cs="Times New Roman"/>
          <w:iCs/>
          <w:noProof/>
          <w:sz w:val="24"/>
          <w:szCs w:val="24"/>
        </w:rPr>
        <w:t>stavljati</w:t>
      </w:r>
      <w:r w:rsidR="006E526F" w:rsidRPr="005A19F8">
        <w:rPr>
          <w:rFonts w:ascii="Times New Roman" w:eastAsia="Times New Roman" w:hAnsi="Times New Roman" w:cs="Times New Roman"/>
          <w:iCs/>
          <w:noProof/>
          <w:sz w:val="24"/>
          <w:szCs w:val="24"/>
        </w:rPr>
        <w:t xml:space="preserve"> </w:t>
      </w:r>
      <w:r w:rsidR="00851852" w:rsidRPr="005A19F8">
        <w:rPr>
          <w:rFonts w:ascii="Times New Roman" w:eastAsia="Times New Roman" w:hAnsi="Times New Roman" w:cs="Times New Roman"/>
          <w:iCs/>
          <w:noProof/>
          <w:sz w:val="24"/>
          <w:szCs w:val="24"/>
        </w:rPr>
        <w:t>na tržište isključivo</w:t>
      </w:r>
      <w:r w:rsidR="009E1FD9" w:rsidRPr="005A19F8">
        <w:rPr>
          <w:rFonts w:ascii="Times New Roman" w:hAnsi="Times New Roman" w:cs="Times New Roman"/>
        </w:rPr>
        <w:t xml:space="preserve"> </w:t>
      </w:r>
      <w:r w:rsidR="00D27661" w:rsidRPr="005A19F8">
        <w:rPr>
          <w:rFonts w:ascii="Times New Roman" w:eastAsia="Times New Roman" w:hAnsi="Times New Roman" w:cs="Times New Roman"/>
          <w:iCs/>
          <w:noProof/>
          <w:sz w:val="24"/>
          <w:szCs w:val="24"/>
        </w:rPr>
        <w:t>nusproizvoda</w:t>
      </w:r>
      <w:r w:rsidR="009E1FD9" w:rsidRPr="005A19F8">
        <w:rPr>
          <w:rFonts w:ascii="Times New Roman" w:eastAsia="Times New Roman" w:hAnsi="Times New Roman" w:cs="Times New Roman"/>
          <w:iCs/>
          <w:noProof/>
          <w:sz w:val="24"/>
          <w:szCs w:val="24"/>
        </w:rPr>
        <w:t xml:space="preserve"> </w:t>
      </w:r>
      <w:r w:rsidR="00851852" w:rsidRPr="005A19F8">
        <w:rPr>
          <w:rFonts w:ascii="Times New Roman" w:eastAsia="Times New Roman" w:hAnsi="Times New Roman" w:cs="Times New Roman"/>
          <w:iCs/>
          <w:noProof/>
          <w:sz w:val="24"/>
          <w:szCs w:val="24"/>
        </w:rPr>
        <w:t>materijal</w:t>
      </w:r>
      <w:r w:rsidR="009E1FD9" w:rsidRPr="005A19F8">
        <w:rPr>
          <w:rFonts w:ascii="Times New Roman" w:eastAsia="Times New Roman" w:hAnsi="Times New Roman" w:cs="Times New Roman"/>
          <w:iCs/>
          <w:noProof/>
          <w:sz w:val="24"/>
          <w:szCs w:val="24"/>
        </w:rPr>
        <w:t>a</w:t>
      </w:r>
      <w:r w:rsidR="00851852" w:rsidRPr="005A19F8">
        <w:rPr>
          <w:rFonts w:ascii="Times New Roman" w:eastAsia="Times New Roman" w:hAnsi="Times New Roman" w:cs="Times New Roman"/>
          <w:iCs/>
          <w:noProof/>
          <w:sz w:val="24"/>
          <w:szCs w:val="24"/>
        </w:rPr>
        <w:t xml:space="preserve"> kategori</w:t>
      </w:r>
      <w:r w:rsidR="003629DF" w:rsidRPr="005A19F8">
        <w:rPr>
          <w:rFonts w:ascii="Times New Roman" w:eastAsia="Times New Roman" w:hAnsi="Times New Roman" w:cs="Times New Roman"/>
          <w:iCs/>
          <w:noProof/>
          <w:sz w:val="24"/>
          <w:szCs w:val="24"/>
        </w:rPr>
        <w:t>je 3 koji su</w:t>
      </w:r>
      <w:r w:rsidR="00851852" w:rsidRPr="005A19F8">
        <w:rPr>
          <w:rFonts w:ascii="Times New Roman" w:eastAsia="Times New Roman" w:hAnsi="Times New Roman" w:cs="Times New Roman"/>
          <w:iCs/>
          <w:noProof/>
          <w:sz w:val="24"/>
          <w:szCs w:val="24"/>
        </w:rPr>
        <w:t xml:space="preserve"> dozvoljen</w:t>
      </w:r>
      <w:r w:rsidR="003629DF" w:rsidRPr="005A19F8">
        <w:rPr>
          <w:rFonts w:ascii="Times New Roman" w:eastAsia="Times New Roman" w:hAnsi="Times New Roman" w:cs="Times New Roman"/>
          <w:iCs/>
          <w:noProof/>
          <w:sz w:val="24"/>
          <w:szCs w:val="24"/>
        </w:rPr>
        <w:t>i</w:t>
      </w:r>
      <w:r w:rsidR="00851852" w:rsidRPr="005A19F8">
        <w:rPr>
          <w:rFonts w:ascii="Times New Roman" w:eastAsia="Times New Roman" w:hAnsi="Times New Roman" w:cs="Times New Roman"/>
          <w:iCs/>
          <w:noProof/>
          <w:sz w:val="24"/>
          <w:szCs w:val="24"/>
        </w:rPr>
        <w:t xml:space="preserve"> za proizvodnju</w:t>
      </w:r>
      <w:r w:rsidR="009E1FD9" w:rsidRPr="005A19F8">
        <w:rPr>
          <w:rFonts w:ascii="Times New Roman" w:eastAsia="Times New Roman" w:hAnsi="Times New Roman" w:cs="Times New Roman"/>
          <w:iCs/>
          <w:noProof/>
          <w:sz w:val="24"/>
          <w:szCs w:val="24"/>
        </w:rPr>
        <w:t xml:space="preserve"> sirove hrane za kućne ljubimce u skladu </w:t>
      </w:r>
      <w:r w:rsidR="00EA2BF7" w:rsidRPr="005A19F8">
        <w:rPr>
          <w:rFonts w:ascii="Times New Roman" w:eastAsia="Times New Roman" w:hAnsi="Times New Roman" w:cs="Times New Roman"/>
          <w:iCs/>
          <w:noProof/>
          <w:sz w:val="24"/>
          <w:szCs w:val="24"/>
        </w:rPr>
        <w:t xml:space="preserve">s </w:t>
      </w:r>
      <w:r w:rsidR="000C7886" w:rsidRPr="005A19F8">
        <w:rPr>
          <w:rFonts w:ascii="Times New Roman" w:eastAsia="Times New Roman" w:hAnsi="Times New Roman" w:cs="Times New Roman"/>
          <w:iCs/>
          <w:noProof/>
          <w:sz w:val="24"/>
          <w:szCs w:val="24"/>
        </w:rPr>
        <w:t xml:space="preserve">točkom </w:t>
      </w:r>
      <w:r w:rsidR="009E1FD9" w:rsidRPr="005A19F8">
        <w:rPr>
          <w:rFonts w:ascii="Times New Roman" w:eastAsia="Times New Roman" w:hAnsi="Times New Roman" w:cs="Times New Roman"/>
          <w:iCs/>
          <w:noProof/>
          <w:sz w:val="24"/>
          <w:szCs w:val="24"/>
        </w:rPr>
        <w:t xml:space="preserve">1. </w:t>
      </w:r>
      <w:r w:rsidR="000C7886" w:rsidRPr="005A19F8">
        <w:rPr>
          <w:rFonts w:ascii="Times New Roman" w:eastAsia="Times New Roman" w:hAnsi="Times New Roman" w:cs="Times New Roman"/>
          <w:iCs/>
          <w:noProof/>
          <w:sz w:val="24"/>
          <w:szCs w:val="24"/>
        </w:rPr>
        <w:t xml:space="preserve">i točkom 6. </w:t>
      </w:r>
      <w:r w:rsidR="009E1FD9" w:rsidRPr="005A19F8">
        <w:rPr>
          <w:rFonts w:ascii="Times New Roman" w:eastAsia="Times New Roman" w:hAnsi="Times New Roman" w:cs="Times New Roman"/>
          <w:iCs/>
          <w:noProof/>
          <w:sz w:val="24"/>
          <w:szCs w:val="24"/>
        </w:rPr>
        <w:t>Poglavlja II. Priloga</w:t>
      </w:r>
      <w:r w:rsidR="00D27661" w:rsidRPr="005A19F8">
        <w:rPr>
          <w:rFonts w:ascii="Times New Roman" w:eastAsia="Times New Roman" w:hAnsi="Times New Roman" w:cs="Times New Roman"/>
          <w:iCs/>
          <w:noProof/>
          <w:sz w:val="24"/>
          <w:szCs w:val="24"/>
        </w:rPr>
        <w:t xml:space="preserve"> XIII. Uredbe (EU) br. 142/2011</w:t>
      </w:r>
    </w:p>
    <w:p w:rsidR="00D27661" w:rsidRPr="005A19F8" w:rsidRDefault="00D27661" w:rsidP="006000AF">
      <w:pPr>
        <w:numPr>
          <w:ilvl w:val="0"/>
          <w:numId w:val="20"/>
        </w:numPr>
        <w:spacing w:after="0" w:line="240" w:lineRule="auto"/>
        <w:ind w:left="360"/>
        <w:contextualSpacing/>
        <w:jc w:val="both"/>
        <w:rPr>
          <w:rFonts w:ascii="Times New Roman" w:eastAsia="Times New Roman" w:hAnsi="Times New Roman" w:cs="Times New Roman"/>
          <w:iCs/>
          <w:noProof/>
          <w:sz w:val="24"/>
          <w:szCs w:val="24"/>
        </w:rPr>
      </w:pPr>
      <w:r w:rsidRPr="005A19F8">
        <w:rPr>
          <w:rFonts w:ascii="Times New Roman" w:eastAsia="Times New Roman" w:hAnsi="Times New Roman" w:cs="Times New Roman"/>
          <w:iCs/>
          <w:noProof/>
          <w:sz w:val="24"/>
          <w:szCs w:val="24"/>
        </w:rPr>
        <w:t>osigurati d</w:t>
      </w:r>
      <w:r w:rsidR="00BB787C" w:rsidRPr="005A19F8">
        <w:rPr>
          <w:rFonts w:ascii="Times New Roman" w:eastAsia="Times New Roman" w:hAnsi="Times New Roman" w:cs="Times New Roman"/>
          <w:iCs/>
          <w:noProof/>
          <w:sz w:val="24"/>
          <w:szCs w:val="24"/>
        </w:rPr>
        <w:t xml:space="preserve">opunu </w:t>
      </w:r>
      <w:r w:rsidR="00EA2BF7" w:rsidRPr="005A19F8">
        <w:rPr>
          <w:rFonts w:ascii="Times New Roman" w:eastAsia="Times New Roman" w:hAnsi="Times New Roman" w:cs="Times New Roman"/>
          <w:iCs/>
          <w:noProof/>
          <w:sz w:val="24"/>
          <w:szCs w:val="24"/>
        </w:rPr>
        <w:t xml:space="preserve">sustava </w:t>
      </w:r>
      <w:r w:rsidR="00BB787C" w:rsidRPr="005A19F8">
        <w:rPr>
          <w:rFonts w:ascii="Times New Roman" w:eastAsia="Times New Roman" w:hAnsi="Times New Roman" w:cs="Times New Roman"/>
          <w:iCs/>
          <w:noProof/>
          <w:sz w:val="24"/>
          <w:szCs w:val="24"/>
        </w:rPr>
        <w:t>samokontrola</w:t>
      </w:r>
      <w:r w:rsidR="00752362" w:rsidRPr="005A19F8">
        <w:rPr>
          <w:rFonts w:ascii="Times New Roman" w:eastAsia="Times New Roman" w:hAnsi="Times New Roman" w:cs="Times New Roman"/>
          <w:iCs/>
          <w:noProof/>
          <w:sz w:val="24"/>
          <w:szCs w:val="24"/>
        </w:rPr>
        <w:t xml:space="preserve"> u objektu</w:t>
      </w:r>
      <w:r w:rsidR="00F86BEF" w:rsidRPr="005A19F8">
        <w:rPr>
          <w:rFonts w:ascii="Times New Roman" w:eastAsia="Times New Roman" w:hAnsi="Times New Roman" w:cs="Times New Roman"/>
          <w:iCs/>
          <w:noProof/>
          <w:sz w:val="24"/>
          <w:szCs w:val="24"/>
        </w:rPr>
        <w:t xml:space="preserve"> </w:t>
      </w:r>
      <w:r w:rsidR="00752362" w:rsidRPr="005A19F8">
        <w:rPr>
          <w:rFonts w:ascii="Times New Roman" w:eastAsia="Times New Roman" w:hAnsi="Times New Roman" w:cs="Times New Roman"/>
          <w:iCs/>
          <w:noProof/>
          <w:sz w:val="24"/>
          <w:szCs w:val="24"/>
        </w:rPr>
        <w:t xml:space="preserve">odobrenom/registriranom za djelatnosti klanja i/ili rasijecanja </w:t>
      </w:r>
      <w:r w:rsidR="00BB787C" w:rsidRPr="005A19F8">
        <w:rPr>
          <w:rFonts w:ascii="Times New Roman" w:eastAsia="Times New Roman" w:hAnsi="Times New Roman" w:cs="Times New Roman"/>
          <w:iCs/>
          <w:noProof/>
          <w:sz w:val="24"/>
          <w:szCs w:val="24"/>
        </w:rPr>
        <w:t>radi sigurnog i odvojenog skladištenja</w:t>
      </w:r>
      <w:r w:rsidR="00EA2BF7" w:rsidRPr="005A19F8">
        <w:rPr>
          <w:rFonts w:ascii="Times New Roman" w:eastAsia="Times New Roman" w:hAnsi="Times New Roman" w:cs="Times New Roman"/>
          <w:iCs/>
          <w:noProof/>
          <w:sz w:val="24"/>
          <w:szCs w:val="24"/>
        </w:rPr>
        <w:t>, osiguranja sljedivosti</w:t>
      </w:r>
      <w:r w:rsidR="00BB787C" w:rsidRPr="005A19F8">
        <w:rPr>
          <w:rFonts w:ascii="Times New Roman" w:eastAsia="Times New Roman" w:hAnsi="Times New Roman" w:cs="Times New Roman"/>
          <w:iCs/>
          <w:noProof/>
          <w:sz w:val="24"/>
          <w:szCs w:val="24"/>
        </w:rPr>
        <w:t xml:space="preserve"> te pravilnog označavanja nusproizvoda </w:t>
      </w:r>
      <w:r w:rsidR="00F86BEF" w:rsidRPr="005A19F8">
        <w:rPr>
          <w:rFonts w:ascii="Times New Roman" w:eastAsia="Times New Roman" w:hAnsi="Times New Roman" w:cs="Times New Roman"/>
          <w:iCs/>
          <w:noProof/>
          <w:sz w:val="24"/>
          <w:szCs w:val="24"/>
        </w:rPr>
        <w:t>namijenjenih hranidbi kućnih ljubimaca</w:t>
      </w:r>
      <w:r w:rsidR="00F508E4" w:rsidRPr="005A19F8">
        <w:rPr>
          <w:rFonts w:ascii="Times New Roman" w:eastAsia="Times New Roman" w:hAnsi="Times New Roman" w:cs="Times New Roman"/>
          <w:iCs/>
          <w:noProof/>
          <w:sz w:val="24"/>
          <w:szCs w:val="24"/>
        </w:rPr>
        <w:t>,</w:t>
      </w:r>
    </w:p>
    <w:p w:rsidR="00642625" w:rsidRPr="005A19F8" w:rsidRDefault="00881AA0" w:rsidP="00642625">
      <w:pPr>
        <w:numPr>
          <w:ilvl w:val="0"/>
          <w:numId w:val="20"/>
        </w:numPr>
        <w:spacing w:after="0" w:line="240" w:lineRule="auto"/>
        <w:ind w:left="360"/>
        <w:contextualSpacing/>
        <w:jc w:val="both"/>
        <w:rPr>
          <w:rFonts w:ascii="Times New Roman" w:eastAsia="Times New Roman" w:hAnsi="Times New Roman" w:cs="Times New Roman"/>
          <w:iCs/>
          <w:noProof/>
          <w:sz w:val="24"/>
          <w:szCs w:val="24"/>
        </w:rPr>
      </w:pPr>
      <w:r w:rsidRPr="005A19F8">
        <w:rPr>
          <w:rFonts w:ascii="Times New Roman" w:eastAsia="Times New Roman" w:hAnsi="Times New Roman" w:cs="Times New Roman"/>
          <w:iCs/>
          <w:noProof/>
          <w:sz w:val="24"/>
          <w:szCs w:val="24"/>
        </w:rPr>
        <w:t>postupati</w:t>
      </w:r>
      <w:r w:rsidR="00623912" w:rsidRPr="005A19F8">
        <w:rPr>
          <w:rFonts w:ascii="Times New Roman" w:eastAsia="Times New Roman" w:hAnsi="Times New Roman" w:cs="Times New Roman"/>
          <w:iCs/>
          <w:noProof/>
          <w:sz w:val="24"/>
          <w:szCs w:val="24"/>
        </w:rPr>
        <w:t xml:space="preserve"> u skladu s člankom 14</w:t>
      </w:r>
      <w:r w:rsidRPr="005A19F8">
        <w:rPr>
          <w:rFonts w:ascii="Times New Roman" w:eastAsia="Times New Roman" w:hAnsi="Times New Roman" w:cs="Times New Roman"/>
          <w:iCs/>
          <w:noProof/>
          <w:sz w:val="24"/>
          <w:szCs w:val="24"/>
        </w:rPr>
        <w:t xml:space="preserve">. stavkom 2. točkama (a), (b) i (c) ovog Pravilnika, </w:t>
      </w:r>
      <w:r w:rsidRPr="005A19F8">
        <w:rPr>
          <w:rFonts w:ascii="Times New Roman" w:eastAsia="Times New Roman" w:hAnsi="Times New Roman" w:cs="Times New Roman"/>
          <w:noProof/>
          <w:sz w:val="24"/>
          <w:szCs w:val="24"/>
        </w:rPr>
        <w:t xml:space="preserve">vezano za prijevoz i identifikaciju nusproizvoda te korištenje aplikacije Nusproizvodi, </w:t>
      </w:r>
      <w:r w:rsidRPr="005A19F8">
        <w:rPr>
          <w:rFonts w:ascii="Times New Roman" w:eastAsia="Times New Roman" w:hAnsi="Times New Roman" w:cs="Times New Roman"/>
          <w:iCs/>
          <w:noProof/>
          <w:sz w:val="24"/>
          <w:szCs w:val="24"/>
        </w:rPr>
        <w:t xml:space="preserve">odnosno prilikom otpreme materijala kategorije 3 iz točke 2. ovog članka, izdati komercijalni dokument u skladu člankom </w:t>
      </w:r>
      <w:r w:rsidR="00A4024B" w:rsidRPr="005A19F8">
        <w:rPr>
          <w:rFonts w:ascii="Times New Roman" w:eastAsia="Times New Roman" w:hAnsi="Times New Roman" w:cs="Times New Roman"/>
          <w:iCs/>
          <w:noProof/>
          <w:sz w:val="24"/>
          <w:szCs w:val="24"/>
        </w:rPr>
        <w:t>51</w:t>
      </w:r>
      <w:r w:rsidRPr="005A19F8">
        <w:rPr>
          <w:rFonts w:ascii="Times New Roman" w:eastAsia="Times New Roman" w:hAnsi="Times New Roman" w:cs="Times New Roman"/>
          <w:iCs/>
          <w:noProof/>
          <w:sz w:val="24"/>
          <w:szCs w:val="24"/>
        </w:rPr>
        <w:t>. ovoga Pravilnika, kako je primjenjivo</w:t>
      </w:r>
      <w:r w:rsidR="00F508E4" w:rsidRPr="005A19F8">
        <w:rPr>
          <w:rFonts w:ascii="Times New Roman" w:eastAsia="Times New Roman" w:hAnsi="Times New Roman" w:cs="Times New Roman"/>
          <w:iCs/>
          <w:noProof/>
          <w:sz w:val="24"/>
          <w:szCs w:val="24"/>
        </w:rPr>
        <w:t>,</w:t>
      </w:r>
    </w:p>
    <w:p w:rsidR="00E64037" w:rsidRPr="005A19F8" w:rsidRDefault="00F508E4" w:rsidP="00642625">
      <w:pPr>
        <w:numPr>
          <w:ilvl w:val="0"/>
          <w:numId w:val="20"/>
        </w:numPr>
        <w:spacing w:after="0" w:line="240" w:lineRule="auto"/>
        <w:ind w:left="360"/>
        <w:contextualSpacing/>
        <w:jc w:val="both"/>
        <w:rPr>
          <w:rFonts w:ascii="Times New Roman" w:eastAsia="Times New Roman" w:hAnsi="Times New Roman" w:cs="Times New Roman"/>
          <w:iCs/>
          <w:noProof/>
          <w:sz w:val="24"/>
          <w:szCs w:val="24"/>
        </w:rPr>
      </w:pPr>
      <w:r w:rsidRPr="005A19F8">
        <w:rPr>
          <w:rFonts w:ascii="Times New Roman" w:eastAsia="Times New Roman" w:hAnsi="Times New Roman" w:cs="Times New Roman"/>
          <w:iCs/>
          <w:noProof/>
          <w:sz w:val="24"/>
          <w:szCs w:val="24"/>
        </w:rPr>
        <w:t>prodavati nusproizvode iz točke 2. ovog članka</w:t>
      </w:r>
      <w:r w:rsidR="00642625" w:rsidRPr="005A19F8">
        <w:rPr>
          <w:rFonts w:ascii="Times New Roman" w:eastAsia="Times New Roman" w:hAnsi="Times New Roman" w:cs="Times New Roman"/>
          <w:iCs/>
          <w:noProof/>
          <w:sz w:val="24"/>
          <w:szCs w:val="24"/>
        </w:rPr>
        <w:t>, fizičkim osobama kao krajnjim primateljima</w:t>
      </w:r>
      <w:r w:rsidRPr="005A19F8">
        <w:rPr>
          <w:rFonts w:ascii="Times New Roman" w:eastAsia="Times New Roman" w:hAnsi="Times New Roman" w:cs="Times New Roman"/>
          <w:iCs/>
          <w:noProof/>
          <w:sz w:val="24"/>
          <w:szCs w:val="24"/>
        </w:rPr>
        <w:t xml:space="preserve">, u maksimalnoj količini do 10 kilograma, uz </w:t>
      </w:r>
      <w:r w:rsidR="00642625" w:rsidRPr="005A19F8">
        <w:rPr>
          <w:rFonts w:ascii="Times New Roman" w:eastAsia="Times New Roman" w:hAnsi="Times New Roman" w:cs="Times New Roman"/>
          <w:iCs/>
          <w:noProof/>
          <w:sz w:val="24"/>
          <w:szCs w:val="24"/>
        </w:rPr>
        <w:t>dokumentaciju u</w:t>
      </w:r>
      <w:r w:rsidR="00E64037" w:rsidRPr="005A19F8">
        <w:rPr>
          <w:rFonts w:ascii="Times New Roman" w:eastAsia="Times New Roman" w:hAnsi="Times New Roman" w:cs="Times New Roman"/>
          <w:iCs/>
          <w:noProof/>
          <w:sz w:val="24"/>
          <w:szCs w:val="24"/>
        </w:rPr>
        <w:t xml:space="preserve"> </w:t>
      </w:r>
      <w:r w:rsidR="00642625" w:rsidRPr="005A19F8">
        <w:rPr>
          <w:rFonts w:ascii="Times New Roman" w:eastAsia="Times New Roman" w:hAnsi="Times New Roman" w:cs="Times New Roman"/>
          <w:iCs/>
          <w:noProof/>
          <w:sz w:val="24"/>
          <w:szCs w:val="24"/>
        </w:rPr>
        <w:t>skladu s propisima koji uređuju područje trgovine.</w:t>
      </w:r>
    </w:p>
    <w:p w:rsidR="00F6338E" w:rsidRPr="005A19F8" w:rsidRDefault="00F6338E" w:rsidP="00BF3DC2">
      <w:pPr>
        <w:pStyle w:val="Odlomakpopisa"/>
        <w:spacing w:after="0" w:line="240" w:lineRule="auto"/>
        <w:ind w:left="644"/>
        <w:jc w:val="both"/>
        <w:rPr>
          <w:rFonts w:ascii="Times New Roman" w:eastAsia="Times New Roman" w:hAnsi="Times New Roman" w:cs="Times New Roman"/>
          <w:b/>
          <w:iCs/>
          <w:noProof/>
          <w:sz w:val="24"/>
          <w:szCs w:val="24"/>
        </w:rPr>
      </w:pPr>
    </w:p>
    <w:p w:rsidR="00D41602" w:rsidRPr="005A19F8" w:rsidRDefault="00D41602" w:rsidP="00BF3DC2">
      <w:pPr>
        <w:pStyle w:val="Odlomakpopisa"/>
        <w:spacing w:after="0" w:line="240" w:lineRule="auto"/>
        <w:ind w:left="644"/>
        <w:jc w:val="both"/>
        <w:rPr>
          <w:rFonts w:ascii="Times New Roman" w:eastAsia="Times New Roman" w:hAnsi="Times New Roman" w:cs="Times New Roman"/>
          <w:b/>
          <w:iCs/>
          <w:noProof/>
          <w:sz w:val="24"/>
          <w:szCs w:val="24"/>
        </w:rPr>
      </w:pPr>
    </w:p>
    <w:p w:rsidR="00BF3DC2" w:rsidRPr="004F19C9" w:rsidRDefault="00BF3DC2" w:rsidP="004F19C9">
      <w:pPr>
        <w:pStyle w:val="Naslov1"/>
      </w:pPr>
      <w:r w:rsidRPr="004F19C9">
        <w:t>Poglavlje III.</w:t>
      </w:r>
    </w:p>
    <w:p w:rsidR="00BF3DC2" w:rsidRPr="005A19F8" w:rsidRDefault="00BF3DC2" w:rsidP="00BF3DC2">
      <w:pPr>
        <w:spacing w:after="0" w:line="240" w:lineRule="auto"/>
        <w:jc w:val="center"/>
        <w:rPr>
          <w:rFonts w:ascii="Times New Roman" w:eastAsia="Times New Roman" w:hAnsi="Times New Roman" w:cs="Times New Roman"/>
          <w:noProof/>
          <w:sz w:val="24"/>
          <w:szCs w:val="24"/>
        </w:rPr>
      </w:pPr>
    </w:p>
    <w:p w:rsidR="00BF3DC2" w:rsidRPr="004F19C9" w:rsidRDefault="00BF3DC2" w:rsidP="004F19C9">
      <w:pPr>
        <w:pStyle w:val="Naslov2"/>
      </w:pPr>
      <w:r w:rsidRPr="004F19C9">
        <w:t>ODOBRAVANJE OBJEKATA</w:t>
      </w:r>
    </w:p>
    <w:p w:rsidR="00BF3DC2" w:rsidRPr="005A19F8" w:rsidRDefault="00BF3DC2" w:rsidP="00BF3DC2">
      <w:pPr>
        <w:spacing w:after="0" w:line="240" w:lineRule="auto"/>
        <w:jc w:val="both"/>
        <w:rPr>
          <w:rFonts w:ascii="Times New Roman" w:eastAsia="Times New Roman" w:hAnsi="Times New Roman" w:cs="Times New Roman"/>
          <w:noProof/>
          <w:sz w:val="24"/>
          <w:szCs w:val="24"/>
        </w:rPr>
      </w:pPr>
    </w:p>
    <w:p w:rsidR="00BF3DC2" w:rsidRPr="005A19F8" w:rsidRDefault="00BF3DC2" w:rsidP="004F19C9">
      <w:pPr>
        <w:pStyle w:val="Naslov2"/>
        <w:rPr>
          <w:rFonts w:eastAsia="Times New Roman"/>
          <w:lang w:eastAsia="hr-HR"/>
        </w:rPr>
      </w:pPr>
      <w:r w:rsidRPr="005A19F8">
        <w:rPr>
          <w:rFonts w:eastAsia="Times New Roman"/>
          <w:lang w:eastAsia="hr-HR"/>
        </w:rPr>
        <w:t>Objekti koji podliježu odobravanju</w:t>
      </w:r>
    </w:p>
    <w:p w:rsidR="00BF3DC2" w:rsidRPr="004F19C9" w:rsidRDefault="00BF3DC2" w:rsidP="004F19C9">
      <w:pPr>
        <w:pStyle w:val="Naslov3"/>
      </w:pPr>
      <w:r w:rsidRPr="004F19C9">
        <w:t>Članak 3</w:t>
      </w:r>
      <w:r w:rsidR="00EB1BE2" w:rsidRPr="004F19C9">
        <w:t>0</w:t>
      </w:r>
      <w:r w:rsidRPr="004F19C9">
        <w:t>.</w:t>
      </w:r>
    </w:p>
    <w:p w:rsidR="00BF3DC2" w:rsidRPr="005A19F8" w:rsidRDefault="00BF3DC2" w:rsidP="00BF3DC2">
      <w:pPr>
        <w:spacing w:after="0" w:line="240" w:lineRule="auto"/>
        <w:jc w:val="both"/>
        <w:rPr>
          <w:rFonts w:ascii="Times New Roman" w:eastAsia="Times New Roman" w:hAnsi="Times New Roman" w:cs="Times New Roman"/>
          <w:noProof/>
          <w:sz w:val="24"/>
          <w:szCs w:val="24"/>
        </w:rPr>
      </w:pPr>
    </w:p>
    <w:p w:rsidR="00BF3DC2" w:rsidRPr="005A19F8" w:rsidRDefault="00BF3DC2" w:rsidP="00BF3DC2">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Odobravanje u skladu s odredbama ovoga Pravilnika </w:t>
      </w:r>
      <w:r w:rsidR="00E666D0" w:rsidRPr="005A19F8">
        <w:rPr>
          <w:rFonts w:ascii="Times New Roman" w:eastAsia="Times New Roman" w:hAnsi="Times New Roman" w:cs="Times New Roman"/>
          <w:noProof/>
          <w:sz w:val="24"/>
          <w:szCs w:val="24"/>
        </w:rPr>
        <w:t xml:space="preserve">je </w:t>
      </w:r>
      <w:r w:rsidR="00203AD4" w:rsidRPr="005A19F8">
        <w:rPr>
          <w:rFonts w:ascii="Times New Roman" w:eastAsia="Times New Roman" w:hAnsi="Times New Roman" w:cs="Times New Roman"/>
          <w:noProof/>
          <w:sz w:val="24"/>
          <w:szCs w:val="24"/>
        </w:rPr>
        <w:t>obavezno za objekte koji obav</w:t>
      </w:r>
      <w:r w:rsidRPr="005A19F8">
        <w:rPr>
          <w:rFonts w:ascii="Times New Roman" w:eastAsia="Times New Roman" w:hAnsi="Times New Roman" w:cs="Times New Roman"/>
          <w:noProof/>
          <w:sz w:val="24"/>
          <w:szCs w:val="24"/>
        </w:rPr>
        <w:t>ljaju sljedeće djelatnosti</w:t>
      </w:r>
      <w:r w:rsidR="00E63058" w:rsidRPr="005A19F8">
        <w:rPr>
          <w:rFonts w:ascii="Times New Roman" w:hAnsi="Times New Roman" w:cs="Times New Roman"/>
        </w:rPr>
        <w:t xml:space="preserve"> </w:t>
      </w:r>
      <w:r w:rsidR="00E63058" w:rsidRPr="005A19F8">
        <w:rPr>
          <w:rFonts w:ascii="Times New Roman" w:eastAsia="Times New Roman" w:hAnsi="Times New Roman" w:cs="Times New Roman"/>
          <w:noProof/>
          <w:sz w:val="24"/>
          <w:szCs w:val="24"/>
        </w:rPr>
        <w:t>za koje su zahtjevi propisani Uredbom</w:t>
      </w:r>
      <w:r w:rsidR="00AB4936" w:rsidRPr="005A19F8">
        <w:rPr>
          <w:rFonts w:ascii="Times New Roman" w:eastAsia="Times New Roman" w:hAnsi="Times New Roman" w:cs="Times New Roman"/>
          <w:noProof/>
          <w:sz w:val="24"/>
          <w:szCs w:val="24"/>
        </w:rPr>
        <w:t xml:space="preserve"> komisije (EU) br.</w:t>
      </w:r>
      <w:r w:rsidR="00E63058" w:rsidRPr="005A19F8">
        <w:rPr>
          <w:rFonts w:ascii="Times New Roman" w:eastAsia="Times New Roman" w:hAnsi="Times New Roman" w:cs="Times New Roman"/>
          <w:noProof/>
          <w:sz w:val="24"/>
          <w:szCs w:val="24"/>
        </w:rPr>
        <w:t xml:space="preserve"> 142/2011</w:t>
      </w:r>
      <w:r w:rsidRPr="005A19F8">
        <w:rPr>
          <w:rFonts w:ascii="Times New Roman" w:eastAsia="Times New Roman" w:hAnsi="Times New Roman" w:cs="Times New Roman"/>
          <w:noProof/>
          <w:sz w:val="24"/>
          <w:szCs w:val="24"/>
        </w:rPr>
        <w:t>:</w:t>
      </w:r>
    </w:p>
    <w:p w:rsidR="00930C1C" w:rsidRPr="005A19F8" w:rsidRDefault="00930C1C" w:rsidP="00BF3DC2">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SEKCIJA I</w:t>
      </w:r>
    </w:p>
    <w:p w:rsidR="00BF3DC2" w:rsidRPr="005A19F8" w:rsidRDefault="008407EC" w:rsidP="006000AF">
      <w:pPr>
        <w:pStyle w:val="Odlomakpopisa"/>
        <w:numPr>
          <w:ilvl w:val="0"/>
          <w:numId w:val="30"/>
        </w:numPr>
        <w:spacing w:after="0" w:line="0" w:lineRule="atLeast"/>
        <w:ind w:left="357" w:hanging="357"/>
        <w:jc w:val="both"/>
        <w:rPr>
          <w:rFonts w:ascii="Times New Roman" w:hAnsi="Times New Roman" w:cs="Times New Roman"/>
          <w:noProof/>
          <w:sz w:val="24"/>
          <w:szCs w:val="24"/>
        </w:rPr>
      </w:pPr>
      <w:r w:rsidRPr="005A19F8">
        <w:rPr>
          <w:rFonts w:ascii="Times New Roman" w:hAnsi="Times New Roman" w:cs="Times New Roman"/>
          <w:noProof/>
          <w:sz w:val="24"/>
          <w:szCs w:val="24"/>
        </w:rPr>
        <w:t xml:space="preserve">međudjelatnosti (sabirališta) - </w:t>
      </w:r>
      <w:r w:rsidR="00BF3DC2" w:rsidRPr="005A19F8">
        <w:rPr>
          <w:rFonts w:ascii="Times New Roman" w:hAnsi="Times New Roman" w:cs="Times New Roman"/>
          <w:noProof/>
          <w:sz w:val="24"/>
          <w:szCs w:val="24"/>
        </w:rPr>
        <w:t>sukladno članku 24. stavk</w:t>
      </w:r>
      <w:r w:rsidR="00E254A1" w:rsidRPr="005A19F8">
        <w:rPr>
          <w:rFonts w:ascii="Times New Roman" w:hAnsi="Times New Roman" w:cs="Times New Roman"/>
          <w:noProof/>
          <w:sz w:val="24"/>
          <w:szCs w:val="24"/>
        </w:rPr>
        <w:t xml:space="preserve">u 1. točki (h) </w:t>
      </w:r>
      <w:r w:rsidR="00D15D8F" w:rsidRPr="005A19F8">
        <w:rPr>
          <w:rFonts w:ascii="Times New Roman" w:eastAsia="Times New Roman" w:hAnsi="Times New Roman" w:cs="Times New Roman"/>
          <w:noProof/>
          <w:sz w:val="24"/>
          <w:szCs w:val="24"/>
        </w:rPr>
        <w:t>Uredbe (EZ) br. 1069/2009</w:t>
      </w:r>
      <w:r w:rsidR="00BF3DC2" w:rsidRPr="005A19F8">
        <w:rPr>
          <w:rFonts w:ascii="Times New Roman" w:hAnsi="Times New Roman" w:cs="Times New Roman"/>
          <w:noProof/>
          <w:sz w:val="24"/>
          <w:szCs w:val="24"/>
        </w:rPr>
        <w:t xml:space="preserve">: </w:t>
      </w:r>
    </w:p>
    <w:p w:rsidR="00BF3DC2" w:rsidRPr="005A19F8" w:rsidRDefault="00BF3DC2" w:rsidP="00265D53">
      <w:pPr>
        <w:numPr>
          <w:ilvl w:val="1"/>
          <w:numId w:val="12"/>
        </w:numPr>
        <w:spacing w:after="0" w:line="240" w:lineRule="auto"/>
        <w:ind w:left="426" w:hanging="284"/>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Sortiranje </w:t>
      </w:r>
    </w:p>
    <w:p w:rsidR="00BF3DC2" w:rsidRPr="005A19F8" w:rsidRDefault="00BF3DC2" w:rsidP="00265D53">
      <w:pPr>
        <w:numPr>
          <w:ilvl w:val="1"/>
          <w:numId w:val="12"/>
        </w:numPr>
        <w:spacing w:after="0" w:line="240" w:lineRule="auto"/>
        <w:ind w:left="426" w:hanging="284"/>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Rasijecanje</w:t>
      </w:r>
    </w:p>
    <w:p w:rsidR="00BF3DC2" w:rsidRPr="005A19F8" w:rsidRDefault="00BF3DC2" w:rsidP="00265D53">
      <w:pPr>
        <w:numPr>
          <w:ilvl w:val="1"/>
          <w:numId w:val="12"/>
        </w:numPr>
        <w:spacing w:after="0" w:line="240" w:lineRule="auto"/>
        <w:ind w:left="426" w:hanging="284"/>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Rashlađivanje</w:t>
      </w:r>
    </w:p>
    <w:p w:rsidR="00BF3DC2" w:rsidRPr="005A19F8" w:rsidRDefault="00BF3DC2" w:rsidP="00265D53">
      <w:pPr>
        <w:numPr>
          <w:ilvl w:val="1"/>
          <w:numId w:val="12"/>
        </w:numPr>
        <w:spacing w:after="0" w:line="240" w:lineRule="auto"/>
        <w:ind w:left="426" w:hanging="284"/>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Smrzavanje</w:t>
      </w:r>
    </w:p>
    <w:p w:rsidR="00BF3DC2" w:rsidRPr="005A19F8" w:rsidRDefault="00BF3DC2" w:rsidP="00265D53">
      <w:pPr>
        <w:numPr>
          <w:ilvl w:val="1"/>
          <w:numId w:val="12"/>
        </w:numPr>
        <w:spacing w:after="0" w:line="240" w:lineRule="auto"/>
        <w:ind w:left="426" w:hanging="284"/>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Soljenje</w:t>
      </w:r>
    </w:p>
    <w:p w:rsidR="00BF3DC2" w:rsidRPr="005A19F8" w:rsidRDefault="00BF3DC2" w:rsidP="00265D53">
      <w:pPr>
        <w:numPr>
          <w:ilvl w:val="1"/>
          <w:numId w:val="12"/>
        </w:numPr>
        <w:spacing w:after="0" w:line="240" w:lineRule="auto"/>
        <w:ind w:left="426" w:hanging="284"/>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Konzerviranje drugim postupcima</w:t>
      </w:r>
    </w:p>
    <w:p w:rsidR="00BF3DC2" w:rsidRPr="005A19F8" w:rsidRDefault="00BF3DC2" w:rsidP="00265D53">
      <w:pPr>
        <w:numPr>
          <w:ilvl w:val="1"/>
          <w:numId w:val="12"/>
        </w:numPr>
        <w:spacing w:after="0" w:line="240" w:lineRule="auto"/>
        <w:ind w:left="426" w:hanging="284"/>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Uklanjanje kože ili uklanjanje SRM-a</w:t>
      </w:r>
    </w:p>
    <w:p w:rsidR="00BF3DC2" w:rsidRPr="005A19F8" w:rsidRDefault="00BF3DC2" w:rsidP="00265D53">
      <w:pPr>
        <w:numPr>
          <w:ilvl w:val="1"/>
          <w:numId w:val="12"/>
        </w:numPr>
        <w:spacing w:after="0" w:line="240" w:lineRule="auto"/>
        <w:ind w:left="426" w:hanging="284"/>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Radnje koje uključuju postupanje s nusproizvodima, a koje se obavljaju u skladu s obvezama utvrđenim</w:t>
      </w:r>
      <w:r w:rsidR="00203AD4" w:rsidRPr="005A19F8">
        <w:rPr>
          <w:rFonts w:ascii="Times New Roman" w:eastAsia="Times New Roman" w:hAnsi="Times New Roman" w:cs="Times New Roman"/>
          <w:noProof/>
          <w:sz w:val="24"/>
          <w:szCs w:val="24"/>
        </w:rPr>
        <w:t xml:space="preserve"> zakonodavstvom Europske unije iz područja veterinarstva </w:t>
      </w:r>
    </w:p>
    <w:p w:rsidR="00BF3DC2" w:rsidRPr="005A19F8" w:rsidRDefault="00BF3DC2" w:rsidP="00265D53">
      <w:pPr>
        <w:numPr>
          <w:ilvl w:val="1"/>
          <w:numId w:val="12"/>
        </w:numPr>
        <w:spacing w:after="0" w:line="240" w:lineRule="auto"/>
        <w:ind w:left="426" w:hanging="284"/>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Higijenizacija/pasterizacija nusproizvoda namijenjenih za pretvorbu u bioplin/kompost</w:t>
      </w:r>
    </w:p>
    <w:p w:rsidR="00BF3DC2" w:rsidRPr="005A19F8" w:rsidRDefault="00BF3DC2" w:rsidP="00265D53">
      <w:pPr>
        <w:numPr>
          <w:ilvl w:val="1"/>
          <w:numId w:val="12"/>
        </w:numPr>
        <w:spacing w:after="0" w:line="240" w:lineRule="auto"/>
        <w:ind w:left="426" w:hanging="284"/>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Prosijavanje </w:t>
      </w:r>
    </w:p>
    <w:p w:rsidR="00E254A1" w:rsidRPr="005A19F8" w:rsidRDefault="00E254A1" w:rsidP="00E254A1">
      <w:pPr>
        <w:spacing w:after="0" w:line="240" w:lineRule="auto"/>
        <w:ind w:left="426"/>
        <w:jc w:val="both"/>
        <w:rPr>
          <w:rFonts w:ascii="Times New Roman" w:eastAsia="Times New Roman" w:hAnsi="Times New Roman" w:cs="Times New Roman"/>
          <w:noProof/>
          <w:sz w:val="24"/>
          <w:szCs w:val="24"/>
        </w:rPr>
      </w:pPr>
    </w:p>
    <w:p w:rsidR="004E23EB" w:rsidRPr="005A19F8" w:rsidRDefault="00E254A1" w:rsidP="006000AF">
      <w:pPr>
        <w:pStyle w:val="Odlomakpopisa"/>
        <w:numPr>
          <w:ilvl w:val="0"/>
          <w:numId w:val="30"/>
        </w:numPr>
        <w:jc w:val="both"/>
        <w:rPr>
          <w:rFonts w:ascii="Times New Roman" w:hAnsi="Times New Roman" w:cs="Times New Roman"/>
          <w:noProof/>
          <w:sz w:val="24"/>
          <w:szCs w:val="24"/>
        </w:rPr>
      </w:pPr>
      <w:r w:rsidRPr="005A19F8">
        <w:rPr>
          <w:rFonts w:ascii="Times New Roman" w:hAnsi="Times New Roman" w:cs="Times New Roman"/>
          <w:noProof/>
          <w:sz w:val="24"/>
          <w:szCs w:val="24"/>
        </w:rPr>
        <w:t xml:space="preserve">Privremeno </w:t>
      </w:r>
      <w:r w:rsidR="008407EC" w:rsidRPr="005A19F8">
        <w:rPr>
          <w:rFonts w:ascii="Times New Roman" w:hAnsi="Times New Roman" w:cs="Times New Roman"/>
          <w:noProof/>
          <w:sz w:val="24"/>
          <w:szCs w:val="24"/>
        </w:rPr>
        <w:t xml:space="preserve">skladištenje nusproizvoda - </w:t>
      </w:r>
      <w:r w:rsidR="00BF3DC2" w:rsidRPr="005A19F8">
        <w:rPr>
          <w:rFonts w:ascii="Times New Roman" w:hAnsi="Times New Roman" w:cs="Times New Roman"/>
          <w:noProof/>
          <w:sz w:val="24"/>
          <w:szCs w:val="24"/>
        </w:rPr>
        <w:t>sukladno članku 24. stavk</w:t>
      </w:r>
      <w:r w:rsidR="008407EC" w:rsidRPr="005A19F8">
        <w:rPr>
          <w:rFonts w:ascii="Times New Roman" w:hAnsi="Times New Roman" w:cs="Times New Roman"/>
          <w:noProof/>
          <w:sz w:val="24"/>
          <w:szCs w:val="24"/>
        </w:rPr>
        <w:t xml:space="preserve">u 1. točki (i) </w:t>
      </w:r>
      <w:r w:rsidR="00D15D8F" w:rsidRPr="005A19F8">
        <w:rPr>
          <w:rFonts w:ascii="Times New Roman" w:eastAsia="Times New Roman" w:hAnsi="Times New Roman" w:cs="Times New Roman"/>
          <w:noProof/>
          <w:sz w:val="24"/>
          <w:szCs w:val="24"/>
        </w:rPr>
        <w:t>Uredbe (EZ) br. 1069/2009</w:t>
      </w:r>
    </w:p>
    <w:p w:rsidR="00930C1C" w:rsidRPr="005A19F8" w:rsidRDefault="00930C1C" w:rsidP="004E23EB">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SEKCIJA II</w:t>
      </w:r>
      <w:r w:rsidR="009D08AD" w:rsidRPr="005A19F8">
        <w:rPr>
          <w:rFonts w:ascii="Times New Roman" w:eastAsia="Times New Roman" w:hAnsi="Times New Roman" w:cs="Times New Roman"/>
          <w:noProof/>
          <w:sz w:val="24"/>
          <w:szCs w:val="24"/>
        </w:rPr>
        <w:t xml:space="preserve"> </w:t>
      </w:r>
      <w:r w:rsidR="009D08AD" w:rsidRPr="005A19F8">
        <w:rPr>
          <w:rFonts w:ascii="Times New Roman" w:hAnsi="Times New Roman" w:cs="Times New Roman"/>
          <w:noProof/>
          <w:sz w:val="24"/>
          <w:szCs w:val="24"/>
        </w:rPr>
        <w:t xml:space="preserve">- sukladno članku 24. stavku 1. točki (j) </w:t>
      </w:r>
      <w:r w:rsidR="00D15D8F" w:rsidRPr="005A19F8">
        <w:rPr>
          <w:rFonts w:ascii="Times New Roman" w:eastAsia="Times New Roman" w:hAnsi="Times New Roman" w:cs="Times New Roman"/>
          <w:noProof/>
          <w:sz w:val="24"/>
          <w:szCs w:val="24"/>
        </w:rPr>
        <w:t>Uredbe (EZ) br. 1069/2009</w:t>
      </w:r>
    </w:p>
    <w:p w:rsidR="004E23EB" w:rsidRPr="005A19F8" w:rsidRDefault="00BF3DC2" w:rsidP="006000AF">
      <w:pPr>
        <w:pStyle w:val="Odlomakpopisa"/>
        <w:numPr>
          <w:ilvl w:val="0"/>
          <w:numId w:val="30"/>
        </w:numPr>
        <w:jc w:val="both"/>
        <w:rPr>
          <w:rFonts w:ascii="Times New Roman" w:hAnsi="Times New Roman" w:cs="Times New Roman"/>
          <w:noProof/>
          <w:sz w:val="24"/>
          <w:szCs w:val="24"/>
        </w:rPr>
      </w:pPr>
      <w:r w:rsidRPr="005A19F8">
        <w:rPr>
          <w:rFonts w:ascii="Times New Roman" w:hAnsi="Times New Roman" w:cs="Times New Roman"/>
          <w:noProof/>
          <w:sz w:val="24"/>
          <w:szCs w:val="24"/>
        </w:rPr>
        <w:t>sk</w:t>
      </w:r>
      <w:r w:rsidR="008407EC" w:rsidRPr="005A19F8">
        <w:rPr>
          <w:rFonts w:ascii="Times New Roman" w:hAnsi="Times New Roman" w:cs="Times New Roman"/>
          <w:noProof/>
          <w:sz w:val="24"/>
          <w:szCs w:val="24"/>
        </w:rPr>
        <w:t xml:space="preserve">ladištenje dobivenih proizvoda </w:t>
      </w:r>
    </w:p>
    <w:p w:rsidR="00930C1C" w:rsidRPr="005A19F8" w:rsidRDefault="00930C1C" w:rsidP="004E23EB">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SEKCIJA III</w:t>
      </w:r>
      <w:r w:rsidR="00E254A1" w:rsidRPr="005A19F8">
        <w:rPr>
          <w:rFonts w:ascii="Times New Roman" w:hAnsi="Times New Roman" w:cs="Times New Roman"/>
          <w:noProof/>
          <w:sz w:val="24"/>
          <w:szCs w:val="24"/>
        </w:rPr>
        <w:t xml:space="preserve">  -</w:t>
      </w:r>
      <w:r w:rsidR="009D08AD" w:rsidRPr="005A19F8">
        <w:rPr>
          <w:rFonts w:ascii="Times New Roman" w:hAnsi="Times New Roman" w:cs="Times New Roman"/>
          <w:noProof/>
          <w:sz w:val="24"/>
          <w:szCs w:val="24"/>
        </w:rPr>
        <w:t xml:space="preserve"> </w:t>
      </w:r>
      <w:r w:rsidR="00E254A1" w:rsidRPr="005A19F8">
        <w:rPr>
          <w:rFonts w:ascii="Times New Roman" w:hAnsi="Times New Roman" w:cs="Times New Roman"/>
          <w:noProof/>
          <w:sz w:val="24"/>
          <w:szCs w:val="24"/>
        </w:rPr>
        <w:t xml:space="preserve">sukladno članku 24. stavku 1. točkama (b), (c) i (d) </w:t>
      </w:r>
      <w:r w:rsidR="00D15D8F" w:rsidRPr="005A19F8">
        <w:rPr>
          <w:rFonts w:ascii="Times New Roman" w:eastAsia="Times New Roman" w:hAnsi="Times New Roman" w:cs="Times New Roman"/>
          <w:noProof/>
          <w:sz w:val="24"/>
          <w:szCs w:val="24"/>
        </w:rPr>
        <w:t>Uredbe (EZ) br. 1069/2009</w:t>
      </w:r>
    </w:p>
    <w:p w:rsidR="00E254A1" w:rsidRPr="005A19F8" w:rsidRDefault="00E254A1" w:rsidP="006000AF">
      <w:pPr>
        <w:pStyle w:val="Odlomakpopisa"/>
        <w:numPr>
          <w:ilvl w:val="0"/>
          <w:numId w:val="30"/>
        </w:numPr>
        <w:jc w:val="both"/>
        <w:rPr>
          <w:rFonts w:ascii="Times New Roman" w:hAnsi="Times New Roman" w:cs="Times New Roman"/>
          <w:noProof/>
          <w:sz w:val="24"/>
          <w:szCs w:val="24"/>
        </w:rPr>
      </w:pPr>
      <w:r w:rsidRPr="005A19F8">
        <w:rPr>
          <w:rFonts w:ascii="Times New Roman" w:hAnsi="Times New Roman" w:cs="Times New Roman"/>
          <w:noProof/>
          <w:sz w:val="24"/>
          <w:szCs w:val="24"/>
        </w:rPr>
        <w:t>spaljivanje</w:t>
      </w:r>
    </w:p>
    <w:p w:rsidR="00E254A1" w:rsidRPr="005A19F8" w:rsidRDefault="00BF3DC2" w:rsidP="006000AF">
      <w:pPr>
        <w:pStyle w:val="Odlomakpopisa"/>
        <w:numPr>
          <w:ilvl w:val="0"/>
          <w:numId w:val="30"/>
        </w:numPr>
        <w:jc w:val="both"/>
        <w:rPr>
          <w:rFonts w:ascii="Times New Roman" w:hAnsi="Times New Roman" w:cs="Times New Roman"/>
          <w:noProof/>
          <w:sz w:val="24"/>
          <w:szCs w:val="24"/>
        </w:rPr>
      </w:pPr>
      <w:r w:rsidRPr="005A19F8">
        <w:rPr>
          <w:rFonts w:ascii="Times New Roman" w:hAnsi="Times New Roman" w:cs="Times New Roman"/>
          <w:noProof/>
          <w:sz w:val="24"/>
          <w:szCs w:val="24"/>
        </w:rPr>
        <w:t>suspalji</w:t>
      </w:r>
      <w:r w:rsidR="008407EC" w:rsidRPr="005A19F8">
        <w:rPr>
          <w:rFonts w:ascii="Times New Roman" w:hAnsi="Times New Roman" w:cs="Times New Roman"/>
          <w:noProof/>
          <w:sz w:val="24"/>
          <w:szCs w:val="24"/>
        </w:rPr>
        <w:t>vanje</w:t>
      </w:r>
    </w:p>
    <w:p w:rsidR="004E23EB" w:rsidRPr="005A19F8" w:rsidRDefault="00437036" w:rsidP="006000AF">
      <w:pPr>
        <w:pStyle w:val="Odlomakpopisa"/>
        <w:numPr>
          <w:ilvl w:val="0"/>
          <w:numId w:val="30"/>
        </w:numPr>
        <w:jc w:val="both"/>
        <w:rPr>
          <w:rFonts w:ascii="Times New Roman" w:hAnsi="Times New Roman" w:cs="Times New Roman"/>
          <w:noProof/>
          <w:sz w:val="24"/>
          <w:szCs w:val="24"/>
        </w:rPr>
      </w:pPr>
      <w:r w:rsidRPr="005A19F8">
        <w:rPr>
          <w:rFonts w:ascii="Times New Roman" w:hAnsi="Times New Roman" w:cs="Times New Roman"/>
          <w:noProof/>
          <w:sz w:val="24"/>
          <w:szCs w:val="24"/>
        </w:rPr>
        <w:t xml:space="preserve">izgaranje nusproizvoda </w:t>
      </w:r>
    </w:p>
    <w:p w:rsidR="00930C1C" w:rsidRPr="005A19F8" w:rsidRDefault="00930C1C" w:rsidP="004E23EB">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SEKCIJA IV</w:t>
      </w:r>
      <w:r w:rsidR="009D08AD" w:rsidRPr="005A19F8">
        <w:rPr>
          <w:rFonts w:ascii="Times New Roman" w:eastAsia="Times New Roman" w:hAnsi="Times New Roman" w:cs="Times New Roman"/>
          <w:noProof/>
          <w:sz w:val="24"/>
          <w:szCs w:val="24"/>
        </w:rPr>
        <w:t xml:space="preserve"> </w:t>
      </w:r>
      <w:r w:rsidR="009D08AD" w:rsidRPr="005A19F8">
        <w:rPr>
          <w:rFonts w:ascii="Times New Roman" w:hAnsi="Times New Roman" w:cs="Times New Roman"/>
          <w:noProof/>
          <w:sz w:val="24"/>
          <w:szCs w:val="24"/>
        </w:rPr>
        <w:t>- sukladno članku 24. stavku 1. točki (a)</w:t>
      </w:r>
      <w:r w:rsidR="002E3790" w:rsidRPr="005A19F8">
        <w:rPr>
          <w:rFonts w:ascii="Times New Roman" w:eastAsia="Times New Roman" w:hAnsi="Times New Roman" w:cs="Times New Roman"/>
          <w:noProof/>
          <w:sz w:val="24"/>
          <w:szCs w:val="24"/>
        </w:rPr>
        <w:t xml:space="preserve"> Uredbe (EZ) br. 1069/2009</w:t>
      </w:r>
    </w:p>
    <w:p w:rsidR="00BF3DC2" w:rsidRPr="005A19F8" w:rsidRDefault="00BF3DC2" w:rsidP="006000AF">
      <w:pPr>
        <w:pStyle w:val="Odlomakpopisa"/>
        <w:numPr>
          <w:ilvl w:val="0"/>
          <w:numId w:val="30"/>
        </w:numPr>
        <w:jc w:val="both"/>
        <w:rPr>
          <w:rFonts w:ascii="Times New Roman" w:hAnsi="Times New Roman" w:cs="Times New Roman"/>
          <w:noProof/>
          <w:sz w:val="24"/>
          <w:szCs w:val="24"/>
        </w:rPr>
      </w:pPr>
      <w:r w:rsidRPr="005A19F8">
        <w:rPr>
          <w:rFonts w:ascii="Times New Roman" w:hAnsi="Times New Roman" w:cs="Times New Roman"/>
          <w:noProof/>
          <w:sz w:val="24"/>
          <w:szCs w:val="24"/>
        </w:rPr>
        <w:t>p</w:t>
      </w:r>
      <w:r w:rsidR="008407EC" w:rsidRPr="005A19F8">
        <w:rPr>
          <w:rFonts w:ascii="Times New Roman" w:hAnsi="Times New Roman" w:cs="Times New Roman"/>
          <w:noProof/>
          <w:sz w:val="24"/>
          <w:szCs w:val="24"/>
        </w:rPr>
        <w:t xml:space="preserve">rerada nusproizvoda </w:t>
      </w:r>
      <w:r w:rsidR="00E906FA" w:rsidRPr="005A19F8">
        <w:rPr>
          <w:rFonts w:ascii="Times New Roman" w:hAnsi="Times New Roman" w:cs="Times New Roman"/>
          <w:noProof/>
          <w:sz w:val="24"/>
          <w:szCs w:val="24"/>
        </w:rPr>
        <w:t xml:space="preserve">standardnim metodama prerade </w:t>
      </w:r>
    </w:p>
    <w:p w:rsidR="00BF3DC2" w:rsidRPr="005A19F8" w:rsidRDefault="00BF3DC2" w:rsidP="00C16A94">
      <w:pPr>
        <w:pStyle w:val="Odlomakpopisa"/>
        <w:numPr>
          <w:ilvl w:val="0"/>
          <w:numId w:val="40"/>
        </w:numPr>
        <w:ind w:left="426"/>
        <w:jc w:val="both"/>
        <w:rPr>
          <w:rFonts w:ascii="Times New Roman" w:hAnsi="Times New Roman" w:cs="Times New Roman"/>
          <w:noProof/>
          <w:sz w:val="24"/>
          <w:szCs w:val="24"/>
        </w:rPr>
      </w:pPr>
      <w:r w:rsidRPr="005A19F8">
        <w:rPr>
          <w:rFonts w:ascii="Times New Roman" w:hAnsi="Times New Roman" w:cs="Times New Roman"/>
          <w:noProof/>
          <w:sz w:val="24"/>
          <w:szCs w:val="24"/>
        </w:rPr>
        <w:t>kategor</w:t>
      </w:r>
      <w:r w:rsidR="004E23EB" w:rsidRPr="005A19F8">
        <w:rPr>
          <w:rFonts w:ascii="Times New Roman" w:hAnsi="Times New Roman" w:cs="Times New Roman"/>
          <w:noProof/>
          <w:sz w:val="24"/>
          <w:szCs w:val="24"/>
        </w:rPr>
        <w:t>ije 1</w:t>
      </w:r>
    </w:p>
    <w:p w:rsidR="00BF3DC2" w:rsidRPr="005A19F8" w:rsidRDefault="00BF3DC2" w:rsidP="00C16A94">
      <w:pPr>
        <w:pStyle w:val="Odlomakpopisa"/>
        <w:numPr>
          <w:ilvl w:val="0"/>
          <w:numId w:val="40"/>
        </w:numPr>
        <w:ind w:left="426"/>
        <w:jc w:val="both"/>
        <w:rPr>
          <w:rFonts w:ascii="Times New Roman" w:hAnsi="Times New Roman" w:cs="Times New Roman"/>
          <w:noProof/>
          <w:sz w:val="24"/>
          <w:szCs w:val="24"/>
        </w:rPr>
      </w:pPr>
      <w:r w:rsidRPr="005A19F8">
        <w:rPr>
          <w:rFonts w:ascii="Times New Roman" w:hAnsi="Times New Roman" w:cs="Times New Roman"/>
          <w:noProof/>
          <w:sz w:val="24"/>
          <w:szCs w:val="24"/>
        </w:rPr>
        <w:t xml:space="preserve">kategorije </w:t>
      </w:r>
      <w:r w:rsidR="004E23EB" w:rsidRPr="005A19F8">
        <w:rPr>
          <w:rFonts w:ascii="Times New Roman" w:hAnsi="Times New Roman" w:cs="Times New Roman"/>
          <w:noProof/>
          <w:sz w:val="24"/>
          <w:szCs w:val="24"/>
        </w:rPr>
        <w:t>2</w:t>
      </w:r>
    </w:p>
    <w:p w:rsidR="00E906FA" w:rsidRPr="005A19F8" w:rsidRDefault="004E23EB" w:rsidP="00C16A94">
      <w:pPr>
        <w:pStyle w:val="Odlomakpopisa"/>
        <w:numPr>
          <w:ilvl w:val="0"/>
          <w:numId w:val="40"/>
        </w:numPr>
        <w:ind w:left="426"/>
        <w:jc w:val="both"/>
        <w:rPr>
          <w:rFonts w:ascii="Times New Roman" w:hAnsi="Times New Roman" w:cs="Times New Roman"/>
          <w:noProof/>
          <w:sz w:val="24"/>
          <w:szCs w:val="24"/>
        </w:rPr>
      </w:pPr>
      <w:r w:rsidRPr="005A19F8">
        <w:rPr>
          <w:rFonts w:ascii="Times New Roman" w:hAnsi="Times New Roman" w:cs="Times New Roman"/>
          <w:noProof/>
          <w:sz w:val="24"/>
          <w:szCs w:val="24"/>
        </w:rPr>
        <w:t>kategorije 3</w:t>
      </w:r>
    </w:p>
    <w:p w:rsidR="00E906FA" w:rsidRPr="005A19F8" w:rsidRDefault="00E906FA" w:rsidP="00E906FA">
      <w:pPr>
        <w:pStyle w:val="Odlomakpopisa"/>
        <w:ind w:left="426"/>
        <w:jc w:val="both"/>
        <w:rPr>
          <w:rFonts w:ascii="Times New Roman" w:hAnsi="Times New Roman" w:cs="Times New Roman"/>
          <w:noProof/>
          <w:sz w:val="24"/>
          <w:szCs w:val="24"/>
        </w:rPr>
      </w:pPr>
    </w:p>
    <w:p w:rsidR="005E40F2" w:rsidRPr="005A19F8" w:rsidRDefault="00E906FA" w:rsidP="00E906FA">
      <w:pPr>
        <w:pStyle w:val="Odlomakpopisa"/>
        <w:numPr>
          <w:ilvl w:val="0"/>
          <w:numId w:val="30"/>
        </w:numPr>
        <w:jc w:val="both"/>
        <w:rPr>
          <w:rFonts w:ascii="Times New Roman" w:hAnsi="Times New Roman" w:cs="Times New Roman"/>
          <w:noProof/>
          <w:sz w:val="24"/>
          <w:szCs w:val="24"/>
        </w:rPr>
      </w:pPr>
      <w:r w:rsidRPr="005A19F8">
        <w:rPr>
          <w:rFonts w:ascii="Times New Roman" w:hAnsi="Times New Roman" w:cs="Times New Roman"/>
          <w:noProof/>
          <w:sz w:val="24"/>
          <w:szCs w:val="24"/>
        </w:rPr>
        <w:t>prerada nusproizvoda alternativnim metodama</w:t>
      </w:r>
      <w:r w:rsidR="005E40F2" w:rsidRPr="005A19F8">
        <w:rPr>
          <w:rFonts w:ascii="Times New Roman" w:hAnsi="Times New Roman" w:cs="Times New Roman"/>
          <w:noProof/>
          <w:sz w:val="24"/>
          <w:szCs w:val="24"/>
        </w:rPr>
        <w:t xml:space="preserve"> prerade</w:t>
      </w:r>
      <w:r w:rsidR="00F512A1" w:rsidRPr="005A19F8">
        <w:rPr>
          <w:rFonts w:ascii="Times New Roman" w:hAnsi="Times New Roman" w:cs="Times New Roman"/>
          <w:noProof/>
          <w:sz w:val="24"/>
          <w:szCs w:val="24"/>
        </w:rPr>
        <w:t xml:space="preserve"> </w:t>
      </w:r>
    </w:p>
    <w:p w:rsidR="00930C1C" w:rsidRPr="005A19F8" w:rsidRDefault="00930C1C" w:rsidP="004E23EB">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SEKCIJA VI</w:t>
      </w:r>
      <w:r w:rsidR="009D08AD" w:rsidRPr="005A19F8">
        <w:rPr>
          <w:rFonts w:ascii="Times New Roman" w:eastAsia="Times New Roman" w:hAnsi="Times New Roman" w:cs="Times New Roman"/>
          <w:noProof/>
          <w:sz w:val="24"/>
          <w:szCs w:val="24"/>
        </w:rPr>
        <w:t xml:space="preserve"> </w:t>
      </w:r>
      <w:r w:rsidR="009D08AD" w:rsidRPr="005A19F8">
        <w:rPr>
          <w:rFonts w:ascii="Times New Roman" w:hAnsi="Times New Roman" w:cs="Times New Roman"/>
          <w:noProof/>
          <w:sz w:val="24"/>
          <w:szCs w:val="24"/>
        </w:rPr>
        <w:t xml:space="preserve">- sukladno članku 24. stavku 1. točki (g) </w:t>
      </w:r>
      <w:r w:rsidR="00D15D8F" w:rsidRPr="005A19F8">
        <w:rPr>
          <w:rFonts w:ascii="Times New Roman" w:eastAsia="Times New Roman" w:hAnsi="Times New Roman" w:cs="Times New Roman"/>
          <w:noProof/>
          <w:sz w:val="24"/>
          <w:szCs w:val="24"/>
        </w:rPr>
        <w:t>Uredbe (EZ) br. 1069/2009</w:t>
      </w:r>
    </w:p>
    <w:p w:rsidR="004E23EB" w:rsidRPr="005A19F8" w:rsidRDefault="00BF3DC2" w:rsidP="006000AF">
      <w:pPr>
        <w:pStyle w:val="Odlomakpopisa"/>
        <w:numPr>
          <w:ilvl w:val="0"/>
          <w:numId w:val="30"/>
        </w:numPr>
        <w:jc w:val="both"/>
        <w:rPr>
          <w:rFonts w:ascii="Times New Roman" w:hAnsi="Times New Roman" w:cs="Times New Roman"/>
          <w:noProof/>
          <w:sz w:val="24"/>
          <w:szCs w:val="24"/>
        </w:rPr>
      </w:pPr>
      <w:r w:rsidRPr="005A19F8">
        <w:rPr>
          <w:rFonts w:ascii="Times New Roman" w:hAnsi="Times New Roman" w:cs="Times New Roman"/>
          <w:noProof/>
          <w:sz w:val="24"/>
          <w:szCs w:val="24"/>
        </w:rPr>
        <w:t>pr</w:t>
      </w:r>
      <w:r w:rsidR="008407EC" w:rsidRPr="005A19F8">
        <w:rPr>
          <w:rFonts w:ascii="Times New Roman" w:hAnsi="Times New Roman" w:cs="Times New Roman"/>
          <w:noProof/>
          <w:sz w:val="24"/>
          <w:szCs w:val="24"/>
        </w:rPr>
        <w:t xml:space="preserve">etvorba nusproizvoda u bioplin </w:t>
      </w:r>
    </w:p>
    <w:p w:rsidR="008407EC" w:rsidRPr="005A19F8" w:rsidRDefault="008407EC" w:rsidP="004E23EB">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SEKCIJA VII</w:t>
      </w:r>
      <w:r w:rsidR="009D08AD" w:rsidRPr="005A19F8">
        <w:rPr>
          <w:rFonts w:ascii="Times New Roman" w:eastAsia="Times New Roman" w:hAnsi="Times New Roman" w:cs="Times New Roman"/>
          <w:noProof/>
          <w:sz w:val="24"/>
          <w:szCs w:val="24"/>
        </w:rPr>
        <w:t xml:space="preserve"> </w:t>
      </w:r>
      <w:r w:rsidR="009D08AD" w:rsidRPr="005A19F8">
        <w:rPr>
          <w:rFonts w:ascii="Times New Roman" w:hAnsi="Times New Roman" w:cs="Times New Roman"/>
          <w:noProof/>
          <w:sz w:val="24"/>
          <w:szCs w:val="24"/>
        </w:rPr>
        <w:t xml:space="preserve">- sukladno članku 24. stavku 1. točki (g) </w:t>
      </w:r>
      <w:r w:rsidR="00D15D8F" w:rsidRPr="005A19F8">
        <w:rPr>
          <w:rFonts w:ascii="Times New Roman" w:eastAsia="Times New Roman" w:hAnsi="Times New Roman" w:cs="Times New Roman"/>
          <w:noProof/>
          <w:sz w:val="24"/>
          <w:szCs w:val="24"/>
        </w:rPr>
        <w:t>Uredbe (EZ) br. 1069/2009</w:t>
      </w:r>
    </w:p>
    <w:p w:rsidR="004E23EB" w:rsidRPr="005A19F8" w:rsidRDefault="00BF3DC2" w:rsidP="006000AF">
      <w:pPr>
        <w:pStyle w:val="Odlomakpopisa"/>
        <w:numPr>
          <w:ilvl w:val="0"/>
          <w:numId w:val="30"/>
        </w:numPr>
        <w:spacing w:line="240" w:lineRule="atLeast"/>
        <w:jc w:val="both"/>
        <w:rPr>
          <w:rFonts w:ascii="Times New Roman" w:hAnsi="Times New Roman" w:cs="Times New Roman"/>
          <w:noProof/>
          <w:sz w:val="24"/>
          <w:szCs w:val="24"/>
        </w:rPr>
      </w:pPr>
      <w:r w:rsidRPr="005A19F8">
        <w:rPr>
          <w:rFonts w:ascii="Times New Roman" w:hAnsi="Times New Roman" w:cs="Times New Roman"/>
          <w:noProof/>
          <w:sz w:val="24"/>
          <w:szCs w:val="24"/>
        </w:rPr>
        <w:t>k</w:t>
      </w:r>
      <w:r w:rsidR="008407EC" w:rsidRPr="005A19F8">
        <w:rPr>
          <w:rFonts w:ascii="Times New Roman" w:hAnsi="Times New Roman" w:cs="Times New Roman"/>
          <w:noProof/>
          <w:sz w:val="24"/>
          <w:szCs w:val="24"/>
        </w:rPr>
        <w:t xml:space="preserve">ompostiranje nusproizvoda </w:t>
      </w:r>
    </w:p>
    <w:p w:rsidR="008407EC" w:rsidRPr="005A19F8" w:rsidRDefault="008407EC" w:rsidP="004E23EB">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SEKCIJA VIII</w:t>
      </w:r>
      <w:r w:rsidR="009D08AD" w:rsidRPr="005A19F8">
        <w:rPr>
          <w:rFonts w:ascii="Times New Roman" w:eastAsia="Times New Roman" w:hAnsi="Times New Roman" w:cs="Times New Roman"/>
          <w:noProof/>
          <w:sz w:val="24"/>
          <w:szCs w:val="24"/>
        </w:rPr>
        <w:t xml:space="preserve"> </w:t>
      </w:r>
      <w:r w:rsidR="009D08AD" w:rsidRPr="005A19F8">
        <w:rPr>
          <w:rFonts w:ascii="Times New Roman" w:hAnsi="Times New Roman" w:cs="Times New Roman"/>
          <w:noProof/>
          <w:sz w:val="24"/>
          <w:szCs w:val="24"/>
        </w:rPr>
        <w:t xml:space="preserve">- sukladno članku 24. stavku 1. točki (e) </w:t>
      </w:r>
      <w:r w:rsidR="00D15D8F" w:rsidRPr="005A19F8">
        <w:rPr>
          <w:rFonts w:ascii="Times New Roman" w:eastAsia="Times New Roman" w:hAnsi="Times New Roman" w:cs="Times New Roman"/>
          <w:noProof/>
          <w:sz w:val="24"/>
          <w:szCs w:val="24"/>
        </w:rPr>
        <w:t>Uredbe (EZ) br. 1069/2009</w:t>
      </w:r>
    </w:p>
    <w:p w:rsidR="004E23EB" w:rsidRPr="005A19F8" w:rsidRDefault="00BF3DC2" w:rsidP="006000AF">
      <w:pPr>
        <w:pStyle w:val="Odlomakpopisa"/>
        <w:numPr>
          <w:ilvl w:val="0"/>
          <w:numId w:val="30"/>
        </w:numPr>
        <w:jc w:val="both"/>
        <w:rPr>
          <w:rFonts w:ascii="Times New Roman" w:hAnsi="Times New Roman" w:cs="Times New Roman"/>
          <w:noProof/>
          <w:sz w:val="24"/>
          <w:szCs w:val="24"/>
        </w:rPr>
      </w:pPr>
      <w:r w:rsidRPr="005A19F8">
        <w:rPr>
          <w:rFonts w:ascii="Times New Roman" w:hAnsi="Times New Roman" w:cs="Times New Roman"/>
          <w:noProof/>
          <w:sz w:val="24"/>
          <w:szCs w:val="24"/>
        </w:rPr>
        <w:t>proizvodnja hrane za kućne ljubi</w:t>
      </w:r>
      <w:r w:rsidR="008407EC" w:rsidRPr="005A19F8">
        <w:rPr>
          <w:rFonts w:ascii="Times New Roman" w:hAnsi="Times New Roman" w:cs="Times New Roman"/>
          <w:noProof/>
          <w:sz w:val="24"/>
          <w:szCs w:val="24"/>
        </w:rPr>
        <w:t xml:space="preserve">mce </w:t>
      </w:r>
    </w:p>
    <w:p w:rsidR="008407EC" w:rsidRPr="005A19F8" w:rsidRDefault="008407EC" w:rsidP="004E23EB">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SEKCIJA XII</w:t>
      </w:r>
      <w:r w:rsidR="009D08AD" w:rsidRPr="005A19F8">
        <w:rPr>
          <w:rFonts w:ascii="Times New Roman" w:eastAsia="Times New Roman" w:hAnsi="Times New Roman" w:cs="Times New Roman"/>
          <w:noProof/>
          <w:sz w:val="24"/>
          <w:szCs w:val="24"/>
        </w:rPr>
        <w:t xml:space="preserve"> </w:t>
      </w:r>
      <w:r w:rsidR="009D08AD" w:rsidRPr="005A19F8">
        <w:rPr>
          <w:rFonts w:ascii="Times New Roman" w:hAnsi="Times New Roman" w:cs="Times New Roman"/>
          <w:noProof/>
          <w:sz w:val="24"/>
          <w:szCs w:val="24"/>
        </w:rPr>
        <w:t xml:space="preserve">- sukladno članku 24. stavku 1. točki (f) </w:t>
      </w:r>
      <w:r w:rsidR="00D15D8F" w:rsidRPr="005A19F8">
        <w:rPr>
          <w:rFonts w:ascii="Times New Roman" w:eastAsia="Times New Roman" w:hAnsi="Times New Roman" w:cs="Times New Roman"/>
          <w:noProof/>
          <w:sz w:val="24"/>
          <w:szCs w:val="24"/>
        </w:rPr>
        <w:t>Uredbe (EZ) br. 1069/2009</w:t>
      </w:r>
    </w:p>
    <w:p w:rsidR="00BF3DC2" w:rsidRPr="005A19F8" w:rsidRDefault="00BF3DC2" w:rsidP="006000AF">
      <w:pPr>
        <w:pStyle w:val="Odlomakpopisa"/>
        <w:numPr>
          <w:ilvl w:val="0"/>
          <w:numId w:val="30"/>
        </w:numPr>
        <w:jc w:val="both"/>
        <w:rPr>
          <w:rFonts w:ascii="Times New Roman" w:hAnsi="Times New Roman" w:cs="Times New Roman"/>
          <w:noProof/>
          <w:sz w:val="24"/>
          <w:szCs w:val="24"/>
        </w:rPr>
      </w:pPr>
      <w:r w:rsidRPr="005A19F8">
        <w:rPr>
          <w:rFonts w:ascii="Times New Roman" w:hAnsi="Times New Roman" w:cs="Times New Roman"/>
          <w:noProof/>
          <w:sz w:val="24"/>
          <w:szCs w:val="24"/>
        </w:rPr>
        <w:t>proizvodnja organski</w:t>
      </w:r>
      <w:r w:rsidR="008407EC" w:rsidRPr="005A19F8">
        <w:rPr>
          <w:rFonts w:ascii="Times New Roman" w:hAnsi="Times New Roman" w:cs="Times New Roman"/>
          <w:noProof/>
          <w:sz w:val="24"/>
          <w:szCs w:val="24"/>
        </w:rPr>
        <w:t xml:space="preserve">h gnojiva ili poboljšivača tla </w:t>
      </w:r>
    </w:p>
    <w:p w:rsidR="00BF3DC2" w:rsidRPr="005A19F8" w:rsidRDefault="00BF3DC2" w:rsidP="00BF3DC2">
      <w:pPr>
        <w:spacing w:after="0" w:line="240" w:lineRule="auto"/>
        <w:jc w:val="both"/>
        <w:rPr>
          <w:rFonts w:ascii="Times New Roman" w:eastAsia="Times New Roman" w:hAnsi="Times New Roman" w:cs="Times New Roman"/>
          <w:strike/>
          <w:noProof/>
          <w:sz w:val="24"/>
          <w:szCs w:val="24"/>
        </w:rPr>
      </w:pPr>
    </w:p>
    <w:p w:rsidR="00BF3DC2" w:rsidRPr="005A19F8" w:rsidRDefault="00BF3DC2" w:rsidP="00BF3DC2">
      <w:pPr>
        <w:spacing w:after="0" w:line="240" w:lineRule="auto"/>
        <w:jc w:val="both"/>
        <w:rPr>
          <w:rFonts w:ascii="Times New Roman" w:eastAsia="Times New Roman" w:hAnsi="Times New Roman" w:cs="Times New Roman"/>
          <w:noProof/>
          <w:sz w:val="24"/>
          <w:szCs w:val="24"/>
        </w:rPr>
      </w:pPr>
    </w:p>
    <w:p w:rsidR="00BF3DC2" w:rsidRPr="005A19F8" w:rsidRDefault="00BF3DC2" w:rsidP="005D4F7E">
      <w:pPr>
        <w:pStyle w:val="Naslov2"/>
        <w:rPr>
          <w:rFonts w:eastAsia="Times New Roman"/>
          <w:lang w:eastAsia="hr-HR"/>
        </w:rPr>
      </w:pPr>
      <w:r w:rsidRPr="005A19F8">
        <w:rPr>
          <w:rFonts w:eastAsia="Times New Roman"/>
          <w:lang w:eastAsia="hr-HR"/>
        </w:rPr>
        <w:t>Podnošenje dokumentacije za odobravanje</w:t>
      </w:r>
    </w:p>
    <w:p w:rsidR="00BF3DC2" w:rsidRPr="005D4F7E" w:rsidRDefault="00BF3DC2" w:rsidP="005D4F7E">
      <w:pPr>
        <w:pStyle w:val="Naslov3"/>
      </w:pPr>
      <w:r w:rsidRPr="005D4F7E">
        <w:lastRenderedPageBreak/>
        <w:t>Članak 3</w:t>
      </w:r>
      <w:r w:rsidR="00EB1BE2" w:rsidRPr="005D4F7E">
        <w:t>1</w:t>
      </w:r>
      <w:r w:rsidRPr="005D4F7E">
        <w:t>.</w:t>
      </w:r>
    </w:p>
    <w:p w:rsidR="00BF3DC2" w:rsidRPr="005A19F8" w:rsidRDefault="00BF3DC2" w:rsidP="00BF3DC2">
      <w:pPr>
        <w:spacing w:after="0" w:line="240" w:lineRule="auto"/>
        <w:jc w:val="both"/>
        <w:rPr>
          <w:rFonts w:ascii="Times New Roman" w:eastAsia="Times New Roman" w:hAnsi="Times New Roman" w:cs="Times New Roman"/>
          <w:noProof/>
          <w:sz w:val="24"/>
          <w:szCs w:val="24"/>
        </w:rPr>
      </w:pPr>
    </w:p>
    <w:p w:rsidR="00BF3DC2" w:rsidRPr="005A19F8" w:rsidRDefault="00BF3DC2" w:rsidP="006000AF">
      <w:pPr>
        <w:numPr>
          <w:ilvl w:val="0"/>
          <w:numId w:val="15"/>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Calibri" w:hAnsi="Times New Roman" w:cs="Times New Roman"/>
          <w:sz w:val="24"/>
          <w:szCs w:val="24"/>
          <w:lang w:eastAsia="hr-HR"/>
        </w:rPr>
        <w:t>Subjekt</w:t>
      </w:r>
      <w:r w:rsidRPr="005A19F8">
        <w:rPr>
          <w:rFonts w:ascii="Times New Roman" w:eastAsia="Times New Roman" w:hAnsi="Times New Roman" w:cs="Times New Roman"/>
          <w:noProof/>
          <w:sz w:val="24"/>
          <w:szCs w:val="24"/>
        </w:rPr>
        <w:t xml:space="preserve"> je obavezan prije početka oba</w:t>
      </w:r>
      <w:r w:rsidR="00C66BDF" w:rsidRPr="005A19F8">
        <w:rPr>
          <w:rFonts w:ascii="Times New Roman" w:eastAsia="Times New Roman" w:hAnsi="Times New Roman" w:cs="Times New Roman"/>
          <w:noProof/>
          <w:sz w:val="24"/>
          <w:szCs w:val="24"/>
        </w:rPr>
        <w:t>vljanja djelatnosti iz članka 3</w:t>
      </w:r>
      <w:r w:rsidR="006E2521" w:rsidRPr="005A19F8">
        <w:rPr>
          <w:rFonts w:ascii="Times New Roman" w:eastAsia="Times New Roman" w:hAnsi="Times New Roman" w:cs="Times New Roman"/>
          <w:noProof/>
          <w:sz w:val="24"/>
          <w:szCs w:val="24"/>
        </w:rPr>
        <w:t>0</w:t>
      </w:r>
      <w:r w:rsidRPr="005A19F8">
        <w:rPr>
          <w:rFonts w:ascii="Times New Roman" w:eastAsia="Times New Roman" w:hAnsi="Times New Roman" w:cs="Times New Roman"/>
          <w:noProof/>
          <w:sz w:val="24"/>
          <w:szCs w:val="24"/>
        </w:rPr>
        <w:t>. ovoga Pravilnika</w:t>
      </w:r>
      <w:r w:rsidR="00490A85" w:rsidRPr="005A19F8">
        <w:rPr>
          <w:rFonts w:ascii="Times New Roman" w:eastAsia="Times New Roman" w:hAnsi="Times New Roman" w:cs="Times New Roman"/>
          <w:noProof/>
          <w:sz w:val="24"/>
          <w:szCs w:val="24"/>
        </w:rPr>
        <w:t>,</w:t>
      </w:r>
      <w:r w:rsidRPr="005A19F8">
        <w:rPr>
          <w:rFonts w:ascii="Times New Roman" w:eastAsia="Times New Roman" w:hAnsi="Times New Roman" w:cs="Times New Roman"/>
          <w:noProof/>
          <w:sz w:val="24"/>
          <w:szCs w:val="24"/>
        </w:rPr>
        <w:t xml:space="preserve"> Upravi podnijeti:</w:t>
      </w:r>
    </w:p>
    <w:p w:rsidR="00BF3DC2" w:rsidRPr="005A19F8" w:rsidRDefault="00846D9D" w:rsidP="00846D9D">
      <w:pPr>
        <w:numPr>
          <w:ilvl w:val="0"/>
          <w:numId w:val="7"/>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zahtjev za odobravanje objekta (u daljnjem tekstu: zahtjev za odobravanje)</w:t>
      </w:r>
    </w:p>
    <w:p w:rsidR="00BF3DC2" w:rsidRPr="005A19F8" w:rsidRDefault="00BF3DC2" w:rsidP="00265D53">
      <w:pPr>
        <w:numPr>
          <w:ilvl w:val="0"/>
          <w:numId w:val="7"/>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tlocrt objekta s ucrtanom opremom i tehnološkim putovima proizvodnje, tako da raspored prostorija i opreme bude jasno vidljiv</w:t>
      </w:r>
      <w:r w:rsidR="00044021" w:rsidRPr="005A19F8">
        <w:rPr>
          <w:rFonts w:ascii="Times New Roman" w:eastAsia="Times New Roman" w:hAnsi="Times New Roman" w:cs="Times New Roman"/>
          <w:noProof/>
          <w:sz w:val="24"/>
          <w:szCs w:val="24"/>
        </w:rPr>
        <w:t xml:space="preserve"> te</w:t>
      </w:r>
      <w:r w:rsidR="00490A85" w:rsidRPr="005A19F8">
        <w:rPr>
          <w:rFonts w:ascii="Times New Roman" w:eastAsia="Times New Roman" w:hAnsi="Times New Roman" w:cs="Times New Roman"/>
          <w:noProof/>
          <w:sz w:val="24"/>
          <w:szCs w:val="24"/>
        </w:rPr>
        <w:t xml:space="preserve"> odgovara stvarnom stanju</w:t>
      </w:r>
    </w:p>
    <w:p w:rsidR="00846D9D" w:rsidRPr="005A19F8" w:rsidRDefault="00846D9D" w:rsidP="00846D9D">
      <w:pPr>
        <w:spacing w:after="0" w:line="240" w:lineRule="auto"/>
        <w:ind w:left="720"/>
        <w:jc w:val="both"/>
        <w:rPr>
          <w:rFonts w:ascii="Times New Roman" w:eastAsia="Times New Roman" w:hAnsi="Times New Roman" w:cs="Times New Roman"/>
          <w:noProof/>
          <w:sz w:val="24"/>
          <w:szCs w:val="24"/>
        </w:rPr>
      </w:pPr>
    </w:p>
    <w:p w:rsidR="00846D9D" w:rsidRPr="005A19F8" w:rsidRDefault="00846D9D" w:rsidP="00846D9D">
      <w:pPr>
        <w:pStyle w:val="Odlomakpopisa"/>
        <w:numPr>
          <w:ilvl w:val="0"/>
          <w:numId w:val="15"/>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Zahtjev za odobravanje može podnijeti svaka pravna ili fizička osoba koja je upisana u</w:t>
      </w:r>
      <w:r w:rsidR="00905300" w:rsidRPr="005A19F8">
        <w:rPr>
          <w:rFonts w:ascii="Times New Roman" w:eastAsia="Times New Roman" w:hAnsi="Times New Roman" w:cs="Times New Roman"/>
          <w:noProof/>
          <w:sz w:val="24"/>
          <w:szCs w:val="24"/>
        </w:rPr>
        <w:t xml:space="preserve"> sudski registar, obrtni registar, r</w:t>
      </w:r>
      <w:r w:rsidRPr="005A19F8">
        <w:rPr>
          <w:rFonts w:ascii="Times New Roman" w:eastAsia="Times New Roman" w:hAnsi="Times New Roman" w:cs="Times New Roman"/>
          <w:noProof/>
          <w:sz w:val="24"/>
          <w:szCs w:val="24"/>
        </w:rPr>
        <w:t>egistar udruga</w:t>
      </w:r>
      <w:r w:rsidR="00905300" w:rsidRPr="005A19F8">
        <w:rPr>
          <w:rFonts w:ascii="Times New Roman" w:eastAsia="Times New Roman" w:hAnsi="Times New Roman" w:cs="Times New Roman"/>
          <w:noProof/>
          <w:sz w:val="24"/>
          <w:szCs w:val="24"/>
        </w:rPr>
        <w:t>,</w:t>
      </w:r>
      <w:r w:rsidRPr="005A19F8">
        <w:rPr>
          <w:rFonts w:ascii="Times New Roman" w:eastAsia="Times New Roman" w:hAnsi="Times New Roman" w:cs="Times New Roman"/>
          <w:noProof/>
          <w:sz w:val="24"/>
          <w:szCs w:val="24"/>
        </w:rPr>
        <w:t xml:space="preserve"> </w:t>
      </w:r>
      <w:r w:rsidR="00905300" w:rsidRPr="005A19F8">
        <w:rPr>
          <w:rFonts w:ascii="Times New Roman" w:eastAsia="Times New Roman" w:hAnsi="Times New Roman" w:cs="Times New Roman"/>
          <w:noProof/>
          <w:sz w:val="24"/>
          <w:szCs w:val="24"/>
        </w:rPr>
        <w:t xml:space="preserve">pravna osoba upisana u Upisnik poljoprivrednika </w:t>
      </w:r>
      <w:r w:rsidRPr="005A19F8">
        <w:rPr>
          <w:rFonts w:ascii="Times New Roman" w:eastAsia="Times New Roman" w:hAnsi="Times New Roman" w:cs="Times New Roman"/>
          <w:noProof/>
          <w:sz w:val="24"/>
          <w:szCs w:val="24"/>
        </w:rPr>
        <w:t xml:space="preserve">ili fizička osoba upisana u Upisnik </w:t>
      </w:r>
      <w:r w:rsidR="00C03359" w:rsidRPr="005A19F8">
        <w:rPr>
          <w:rFonts w:ascii="Times New Roman" w:eastAsia="Times New Roman" w:hAnsi="Times New Roman" w:cs="Times New Roman"/>
          <w:noProof/>
          <w:sz w:val="24"/>
          <w:szCs w:val="24"/>
        </w:rPr>
        <w:t>obiteljskih p</w:t>
      </w:r>
      <w:r w:rsidR="00905300" w:rsidRPr="005A19F8">
        <w:rPr>
          <w:rFonts w:ascii="Times New Roman" w:eastAsia="Times New Roman" w:hAnsi="Times New Roman" w:cs="Times New Roman"/>
          <w:noProof/>
          <w:sz w:val="24"/>
          <w:szCs w:val="24"/>
        </w:rPr>
        <w:t>oljoprivrednih gospodarstava</w:t>
      </w:r>
      <w:r w:rsidRPr="005A19F8">
        <w:rPr>
          <w:rFonts w:ascii="Times New Roman" w:eastAsia="Times New Roman" w:hAnsi="Times New Roman" w:cs="Times New Roman"/>
          <w:noProof/>
          <w:sz w:val="24"/>
          <w:szCs w:val="24"/>
        </w:rPr>
        <w:t>.</w:t>
      </w:r>
    </w:p>
    <w:p w:rsidR="00BF3DC2" w:rsidRPr="005A19F8" w:rsidRDefault="00BF3DC2" w:rsidP="00BF3DC2">
      <w:pPr>
        <w:spacing w:after="0" w:line="240" w:lineRule="auto"/>
        <w:jc w:val="both"/>
        <w:rPr>
          <w:rFonts w:ascii="Times New Roman" w:eastAsia="Times New Roman" w:hAnsi="Times New Roman" w:cs="Times New Roman"/>
          <w:noProof/>
          <w:sz w:val="24"/>
          <w:szCs w:val="24"/>
        </w:rPr>
      </w:pPr>
    </w:p>
    <w:p w:rsidR="00BF3DC2" w:rsidRPr="005A19F8" w:rsidRDefault="00BF3DC2" w:rsidP="006000AF">
      <w:pPr>
        <w:numPr>
          <w:ilvl w:val="0"/>
          <w:numId w:val="15"/>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Zahtjev za odobravanje sadrži najmanje sljedeće podatke:</w:t>
      </w:r>
    </w:p>
    <w:p w:rsidR="00BF3DC2" w:rsidRPr="005A19F8" w:rsidRDefault="00BF3DC2" w:rsidP="00BF3DC2">
      <w:pPr>
        <w:spacing w:after="0" w:line="240" w:lineRule="auto"/>
        <w:ind w:firstLine="360"/>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a) ime/naziv i adresa/sjedište subjekta, osobni identifikacijski broj (OIB), kontakt podaci;</w:t>
      </w:r>
    </w:p>
    <w:p w:rsidR="00BF3DC2" w:rsidRPr="005A19F8" w:rsidRDefault="00050EA0" w:rsidP="00BF3DC2">
      <w:pPr>
        <w:spacing w:after="0" w:line="240" w:lineRule="auto"/>
        <w:ind w:firstLine="360"/>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b) adresa objekta</w:t>
      </w:r>
    </w:p>
    <w:p w:rsidR="00BF3DC2" w:rsidRPr="005A19F8" w:rsidRDefault="00BF3DC2" w:rsidP="00BF3DC2">
      <w:pPr>
        <w:spacing w:after="0" w:line="240" w:lineRule="auto"/>
        <w:ind w:firstLine="360"/>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c) djelatnost/i iz članka </w:t>
      </w:r>
      <w:r w:rsidR="006E2521" w:rsidRPr="005A19F8">
        <w:rPr>
          <w:rFonts w:ascii="Times New Roman" w:eastAsia="Times New Roman" w:hAnsi="Times New Roman" w:cs="Times New Roman"/>
          <w:noProof/>
          <w:sz w:val="24"/>
          <w:szCs w:val="24"/>
        </w:rPr>
        <w:t>30</w:t>
      </w:r>
      <w:r w:rsidR="00050EA0" w:rsidRPr="005A19F8">
        <w:rPr>
          <w:rFonts w:ascii="Times New Roman" w:eastAsia="Times New Roman" w:hAnsi="Times New Roman" w:cs="Times New Roman"/>
          <w:noProof/>
          <w:sz w:val="24"/>
          <w:szCs w:val="24"/>
        </w:rPr>
        <w:t>.</w:t>
      </w:r>
      <w:r w:rsidR="00846D9D" w:rsidRPr="005A19F8">
        <w:rPr>
          <w:rFonts w:ascii="Times New Roman" w:eastAsia="Times New Roman" w:hAnsi="Times New Roman" w:cs="Times New Roman"/>
          <w:noProof/>
          <w:sz w:val="24"/>
          <w:szCs w:val="24"/>
        </w:rPr>
        <w:t xml:space="preserve"> ovoga Pravilnika</w:t>
      </w:r>
    </w:p>
    <w:p w:rsidR="00BF3DC2" w:rsidRPr="005A19F8" w:rsidRDefault="00936FF3" w:rsidP="00BF3DC2">
      <w:pPr>
        <w:spacing w:after="0" w:line="240" w:lineRule="auto"/>
        <w:ind w:firstLine="360"/>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d</w:t>
      </w:r>
      <w:r w:rsidR="00BF3DC2" w:rsidRPr="005A19F8">
        <w:rPr>
          <w:rFonts w:ascii="Times New Roman" w:eastAsia="Times New Roman" w:hAnsi="Times New Roman" w:cs="Times New Roman"/>
          <w:noProof/>
          <w:sz w:val="24"/>
          <w:szCs w:val="24"/>
        </w:rPr>
        <w:t>) kategorija nusproizvoda i/ili dobivenih proizvoda.</w:t>
      </w:r>
    </w:p>
    <w:p w:rsidR="00936FF3" w:rsidRPr="005A19F8" w:rsidRDefault="00936FF3" w:rsidP="00936FF3">
      <w:pPr>
        <w:spacing w:after="0" w:line="240" w:lineRule="auto"/>
        <w:ind w:firstLine="360"/>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e) metodu pr</w:t>
      </w:r>
      <w:r w:rsidR="006E2521" w:rsidRPr="005A19F8">
        <w:rPr>
          <w:rFonts w:ascii="Times New Roman" w:eastAsia="Times New Roman" w:hAnsi="Times New Roman" w:cs="Times New Roman"/>
          <w:noProof/>
          <w:sz w:val="24"/>
          <w:szCs w:val="24"/>
        </w:rPr>
        <w:t>erade za djelatnost iz članka 30</w:t>
      </w:r>
      <w:r w:rsidRPr="005A19F8">
        <w:rPr>
          <w:rFonts w:ascii="Times New Roman" w:eastAsia="Times New Roman" w:hAnsi="Times New Roman" w:cs="Times New Roman"/>
          <w:noProof/>
          <w:sz w:val="24"/>
          <w:szCs w:val="24"/>
        </w:rPr>
        <w:t>. točke 7.</w:t>
      </w:r>
      <w:r w:rsidR="00F512A1" w:rsidRPr="005A19F8">
        <w:rPr>
          <w:rFonts w:ascii="Times New Roman" w:eastAsia="Times New Roman" w:hAnsi="Times New Roman" w:cs="Times New Roman"/>
          <w:noProof/>
          <w:sz w:val="24"/>
          <w:szCs w:val="24"/>
        </w:rPr>
        <w:t xml:space="preserve"> i 8.</w:t>
      </w:r>
      <w:r w:rsidR="00846D9D" w:rsidRPr="005A19F8">
        <w:rPr>
          <w:rFonts w:ascii="Times New Roman" w:eastAsia="Times New Roman" w:hAnsi="Times New Roman" w:cs="Times New Roman"/>
          <w:noProof/>
          <w:sz w:val="24"/>
          <w:szCs w:val="24"/>
        </w:rPr>
        <w:t xml:space="preserve"> ovoga Pravilnika</w:t>
      </w:r>
    </w:p>
    <w:p w:rsidR="00490A85" w:rsidRPr="005A19F8" w:rsidRDefault="00490A85" w:rsidP="001F4C54">
      <w:pPr>
        <w:spacing w:after="0" w:line="240" w:lineRule="auto"/>
        <w:ind w:firstLine="360"/>
        <w:jc w:val="both"/>
        <w:rPr>
          <w:rFonts w:ascii="Times New Roman" w:eastAsia="Times New Roman" w:hAnsi="Times New Roman" w:cs="Times New Roman"/>
          <w:noProof/>
          <w:sz w:val="24"/>
          <w:szCs w:val="24"/>
        </w:rPr>
      </w:pPr>
    </w:p>
    <w:p w:rsidR="006828DA" w:rsidRPr="005A19F8" w:rsidRDefault="006828DA" w:rsidP="00CB1CEF">
      <w:pPr>
        <w:pStyle w:val="Odlomakpopisa"/>
        <w:numPr>
          <w:ilvl w:val="0"/>
          <w:numId w:val="15"/>
        </w:numPr>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Subjekt mora osigurati da</w:t>
      </w:r>
      <w:r w:rsidR="00490A85" w:rsidRPr="005A19F8">
        <w:rPr>
          <w:rFonts w:ascii="Times New Roman" w:eastAsia="Times New Roman" w:hAnsi="Times New Roman" w:cs="Times New Roman"/>
          <w:noProof/>
          <w:sz w:val="24"/>
          <w:szCs w:val="24"/>
        </w:rPr>
        <w:t xml:space="preserve"> tlocrt objekta iz </w:t>
      </w:r>
      <w:r w:rsidR="00936FF3" w:rsidRPr="005A19F8">
        <w:rPr>
          <w:rFonts w:ascii="Times New Roman" w:eastAsia="Times New Roman" w:hAnsi="Times New Roman" w:cs="Times New Roman"/>
          <w:noProof/>
          <w:sz w:val="24"/>
          <w:szCs w:val="24"/>
        </w:rPr>
        <w:t xml:space="preserve">stavka 1. </w:t>
      </w:r>
      <w:r w:rsidR="00846D9D" w:rsidRPr="005A19F8">
        <w:rPr>
          <w:rFonts w:ascii="Times New Roman" w:eastAsia="Times New Roman" w:hAnsi="Times New Roman" w:cs="Times New Roman"/>
          <w:noProof/>
          <w:sz w:val="24"/>
          <w:szCs w:val="24"/>
        </w:rPr>
        <w:t xml:space="preserve">točke b) </w:t>
      </w:r>
      <w:r w:rsidR="00936FF3" w:rsidRPr="005A19F8">
        <w:rPr>
          <w:rFonts w:ascii="Times New Roman" w:eastAsia="Times New Roman" w:hAnsi="Times New Roman" w:cs="Times New Roman"/>
          <w:noProof/>
          <w:sz w:val="24"/>
          <w:szCs w:val="24"/>
        </w:rPr>
        <w:t>ovog</w:t>
      </w:r>
      <w:r w:rsidR="00846D9D" w:rsidRPr="005A19F8">
        <w:rPr>
          <w:rFonts w:ascii="Times New Roman" w:eastAsia="Times New Roman" w:hAnsi="Times New Roman" w:cs="Times New Roman"/>
          <w:noProof/>
          <w:sz w:val="24"/>
          <w:szCs w:val="24"/>
        </w:rPr>
        <w:t>a</w:t>
      </w:r>
      <w:r w:rsidR="00936FF3" w:rsidRPr="005A19F8">
        <w:rPr>
          <w:rFonts w:ascii="Times New Roman" w:eastAsia="Times New Roman" w:hAnsi="Times New Roman" w:cs="Times New Roman"/>
          <w:noProof/>
          <w:sz w:val="24"/>
          <w:szCs w:val="24"/>
        </w:rPr>
        <w:t xml:space="preserve"> članka </w:t>
      </w:r>
      <w:r w:rsidR="00A14578" w:rsidRPr="005A19F8">
        <w:rPr>
          <w:rFonts w:ascii="Times New Roman" w:eastAsia="Times New Roman" w:hAnsi="Times New Roman" w:cs="Times New Roman"/>
          <w:noProof/>
          <w:sz w:val="24"/>
          <w:szCs w:val="24"/>
        </w:rPr>
        <w:t xml:space="preserve">i </w:t>
      </w:r>
      <w:r w:rsidR="00CB1CEF" w:rsidRPr="005A19F8">
        <w:rPr>
          <w:rFonts w:ascii="Times New Roman" w:eastAsia="Times New Roman" w:hAnsi="Times New Roman" w:cs="Times New Roman"/>
          <w:noProof/>
          <w:sz w:val="24"/>
          <w:szCs w:val="24"/>
        </w:rPr>
        <w:t>dokumentacija</w:t>
      </w:r>
      <w:r w:rsidR="0095169E" w:rsidRPr="005A19F8">
        <w:rPr>
          <w:rFonts w:ascii="Times New Roman" w:eastAsia="Times New Roman" w:hAnsi="Times New Roman" w:cs="Times New Roman"/>
          <w:noProof/>
          <w:sz w:val="24"/>
          <w:szCs w:val="24"/>
        </w:rPr>
        <w:t xml:space="preserve"> o sustavu samokontrola</w:t>
      </w:r>
      <w:r w:rsidR="00A14578" w:rsidRPr="005A19F8">
        <w:rPr>
          <w:rFonts w:ascii="Times New Roman" w:eastAsia="Times New Roman" w:hAnsi="Times New Roman" w:cs="Times New Roman"/>
          <w:noProof/>
          <w:sz w:val="24"/>
          <w:szCs w:val="24"/>
        </w:rPr>
        <w:t>, budu</w:t>
      </w:r>
      <w:r w:rsidRPr="005A19F8">
        <w:rPr>
          <w:rFonts w:ascii="Times New Roman" w:eastAsia="Times New Roman" w:hAnsi="Times New Roman" w:cs="Times New Roman"/>
          <w:noProof/>
          <w:sz w:val="24"/>
          <w:szCs w:val="24"/>
        </w:rPr>
        <w:t xml:space="preserve"> na raspolaganju u objektu prilikom svake službene kontrole.</w:t>
      </w:r>
    </w:p>
    <w:p w:rsidR="00A14578" w:rsidRPr="005A19F8" w:rsidRDefault="00A14578" w:rsidP="00A14578">
      <w:pPr>
        <w:pStyle w:val="Odlomakpopisa"/>
        <w:ind w:left="360"/>
        <w:rPr>
          <w:rFonts w:ascii="Times New Roman" w:eastAsia="Times New Roman" w:hAnsi="Times New Roman" w:cs="Times New Roman"/>
          <w:noProof/>
          <w:sz w:val="24"/>
          <w:szCs w:val="24"/>
        </w:rPr>
      </w:pPr>
    </w:p>
    <w:p w:rsidR="00BF3DC2" w:rsidRPr="005A19F8" w:rsidRDefault="00BF3DC2" w:rsidP="006000AF">
      <w:pPr>
        <w:pStyle w:val="Odlomakpopisa"/>
        <w:numPr>
          <w:ilvl w:val="0"/>
          <w:numId w:val="15"/>
        </w:numPr>
        <w:spacing w:after="0" w:line="240" w:lineRule="auto"/>
        <w:jc w:val="both"/>
        <w:rPr>
          <w:rFonts w:ascii="Times New Roman" w:hAnsi="Times New Roman" w:cs="Times New Roman"/>
          <w:noProof/>
          <w:sz w:val="24"/>
          <w:szCs w:val="24"/>
        </w:rPr>
      </w:pPr>
      <w:r w:rsidRPr="005A19F8">
        <w:rPr>
          <w:rFonts w:ascii="Times New Roman" w:eastAsia="Times New Roman" w:hAnsi="Times New Roman" w:cs="Times New Roman"/>
          <w:noProof/>
          <w:sz w:val="24"/>
          <w:szCs w:val="24"/>
        </w:rPr>
        <w:t xml:space="preserve">Prilikom </w:t>
      </w:r>
      <w:r w:rsidRPr="005A19F8">
        <w:rPr>
          <w:rFonts w:ascii="Times New Roman" w:hAnsi="Times New Roman" w:cs="Times New Roman"/>
          <w:sz w:val="24"/>
          <w:szCs w:val="24"/>
        </w:rPr>
        <w:t xml:space="preserve">odobravanja objekata </w:t>
      </w:r>
      <w:r w:rsidR="00C66BDF" w:rsidRPr="005A19F8">
        <w:rPr>
          <w:rFonts w:ascii="Times New Roman" w:eastAsia="Times New Roman" w:hAnsi="Times New Roman" w:cs="Times New Roman"/>
          <w:noProof/>
          <w:sz w:val="24"/>
          <w:szCs w:val="24"/>
        </w:rPr>
        <w:t xml:space="preserve">iz </w:t>
      </w:r>
      <w:r w:rsidR="006E2521" w:rsidRPr="005A19F8">
        <w:rPr>
          <w:rFonts w:ascii="Times New Roman" w:eastAsia="Times New Roman" w:hAnsi="Times New Roman" w:cs="Times New Roman"/>
          <w:noProof/>
          <w:sz w:val="24"/>
          <w:szCs w:val="24"/>
        </w:rPr>
        <w:t>članka 30</w:t>
      </w:r>
      <w:r w:rsidRPr="005A19F8">
        <w:rPr>
          <w:rFonts w:ascii="Times New Roman" w:eastAsia="Times New Roman" w:hAnsi="Times New Roman" w:cs="Times New Roman"/>
          <w:noProof/>
          <w:sz w:val="24"/>
          <w:szCs w:val="24"/>
        </w:rPr>
        <w:t xml:space="preserve">. </w:t>
      </w:r>
      <w:r w:rsidR="00050EA0" w:rsidRPr="005A19F8">
        <w:rPr>
          <w:rFonts w:ascii="Times New Roman" w:eastAsia="Times New Roman" w:hAnsi="Times New Roman" w:cs="Times New Roman"/>
          <w:noProof/>
          <w:sz w:val="24"/>
          <w:szCs w:val="24"/>
        </w:rPr>
        <w:t>točaka</w:t>
      </w:r>
      <w:r w:rsidRPr="005A19F8">
        <w:rPr>
          <w:rFonts w:ascii="Times New Roman" w:eastAsia="Times New Roman" w:hAnsi="Times New Roman" w:cs="Times New Roman"/>
          <w:noProof/>
          <w:sz w:val="24"/>
          <w:szCs w:val="24"/>
        </w:rPr>
        <w:t xml:space="preserve"> 1. i 2. ovog Pravilnika </w:t>
      </w:r>
      <w:r w:rsidRPr="005A19F8">
        <w:rPr>
          <w:rFonts w:ascii="Times New Roman" w:hAnsi="Times New Roman" w:cs="Times New Roman"/>
          <w:sz w:val="24"/>
          <w:szCs w:val="24"/>
        </w:rPr>
        <w:t>odnosno pri</w:t>
      </w:r>
      <w:r w:rsidRPr="005A19F8">
        <w:rPr>
          <w:rFonts w:ascii="Times New Roman" w:eastAsia="Times New Roman" w:hAnsi="Times New Roman" w:cs="Times New Roman"/>
          <w:noProof/>
          <w:sz w:val="24"/>
          <w:szCs w:val="24"/>
        </w:rPr>
        <w:t xml:space="preserve"> odobravanju objekata koji će obavljati</w:t>
      </w:r>
      <w:r w:rsidRPr="005A19F8">
        <w:rPr>
          <w:rFonts w:ascii="Times New Roman" w:hAnsi="Times New Roman" w:cs="Times New Roman"/>
          <w:sz w:val="24"/>
          <w:szCs w:val="24"/>
        </w:rPr>
        <w:t xml:space="preserve"> međudjelatnosti i/ili skladištenje nusproizvoda materijala kategorije 1 i</w:t>
      </w:r>
      <w:r w:rsidR="00B13E4A" w:rsidRPr="005A19F8">
        <w:rPr>
          <w:rFonts w:ascii="Times New Roman" w:hAnsi="Times New Roman" w:cs="Times New Roman"/>
          <w:sz w:val="24"/>
          <w:szCs w:val="24"/>
        </w:rPr>
        <w:t>/ili</w:t>
      </w:r>
      <w:r w:rsidRPr="005A19F8">
        <w:rPr>
          <w:rFonts w:ascii="Times New Roman" w:hAnsi="Times New Roman" w:cs="Times New Roman"/>
          <w:sz w:val="24"/>
          <w:szCs w:val="24"/>
        </w:rPr>
        <w:t xml:space="preserve"> 2 koji podliježu koncesiji </w:t>
      </w:r>
      <w:r w:rsidR="009D08AD" w:rsidRPr="005A19F8">
        <w:rPr>
          <w:rFonts w:ascii="Times New Roman" w:hAnsi="Times New Roman" w:cs="Times New Roman"/>
          <w:sz w:val="24"/>
          <w:szCs w:val="24"/>
        </w:rPr>
        <w:t xml:space="preserve">kako je propisano Zakonom o veterinarstvu, </w:t>
      </w:r>
      <w:r w:rsidRPr="005A19F8">
        <w:rPr>
          <w:rFonts w:ascii="Times New Roman" w:hAnsi="Times New Roman" w:cs="Times New Roman"/>
          <w:sz w:val="24"/>
          <w:szCs w:val="24"/>
        </w:rPr>
        <w:t xml:space="preserve"> subjekt je dužan osim dokumentacije iz stavka 1. ovog članka</w:t>
      </w:r>
      <w:r w:rsidR="009D08AD" w:rsidRPr="005A19F8">
        <w:rPr>
          <w:rFonts w:ascii="Times New Roman" w:hAnsi="Times New Roman" w:cs="Times New Roman"/>
          <w:sz w:val="24"/>
          <w:szCs w:val="24"/>
        </w:rPr>
        <w:t xml:space="preserve"> Upravi dostaviti presliku </w:t>
      </w:r>
      <w:r w:rsidRPr="005A19F8">
        <w:rPr>
          <w:rFonts w:ascii="Times New Roman" w:hAnsi="Times New Roman" w:cs="Times New Roman"/>
          <w:sz w:val="24"/>
          <w:szCs w:val="24"/>
        </w:rPr>
        <w:t>ugovora s koncesionarom.</w:t>
      </w:r>
    </w:p>
    <w:p w:rsidR="001C2A34" w:rsidRPr="005A19F8" w:rsidRDefault="001C2A34" w:rsidP="001C2A34">
      <w:pPr>
        <w:pStyle w:val="Odlomakpopisa"/>
        <w:spacing w:after="0" w:line="240" w:lineRule="auto"/>
        <w:ind w:left="360"/>
        <w:jc w:val="both"/>
        <w:rPr>
          <w:rFonts w:ascii="Times New Roman" w:hAnsi="Times New Roman" w:cs="Times New Roman"/>
          <w:noProof/>
          <w:sz w:val="24"/>
          <w:szCs w:val="24"/>
          <w:highlight w:val="yellow"/>
        </w:rPr>
      </w:pPr>
    </w:p>
    <w:p w:rsidR="00F512A1" w:rsidRPr="005A19F8" w:rsidRDefault="00F512A1" w:rsidP="00F512A1">
      <w:pPr>
        <w:pStyle w:val="Odlomakpopisa"/>
        <w:numPr>
          <w:ilvl w:val="0"/>
          <w:numId w:val="15"/>
        </w:numPr>
        <w:rPr>
          <w:rFonts w:ascii="Times New Roman" w:hAnsi="Times New Roman" w:cs="Times New Roman"/>
          <w:noProof/>
          <w:sz w:val="24"/>
          <w:szCs w:val="24"/>
        </w:rPr>
      </w:pPr>
      <w:r w:rsidRPr="005A19F8">
        <w:rPr>
          <w:rFonts w:ascii="Times New Roman" w:hAnsi="Times New Roman" w:cs="Times New Roman"/>
          <w:noProof/>
          <w:sz w:val="24"/>
          <w:szCs w:val="24"/>
        </w:rPr>
        <w:t xml:space="preserve">U slučaju sakupljanja nusproizvoda sa područja koja podliježu koncesijama upisanim u Registar koncesija, potrebno je priložiti </w:t>
      </w:r>
      <w:r w:rsidR="00E906FA" w:rsidRPr="005A19F8">
        <w:rPr>
          <w:rFonts w:ascii="Times New Roman" w:hAnsi="Times New Roman" w:cs="Times New Roman"/>
          <w:noProof/>
          <w:sz w:val="24"/>
          <w:szCs w:val="24"/>
        </w:rPr>
        <w:t xml:space="preserve">presliku </w:t>
      </w:r>
      <w:r w:rsidRPr="005A19F8">
        <w:rPr>
          <w:rFonts w:ascii="Times New Roman" w:hAnsi="Times New Roman" w:cs="Times New Roman"/>
          <w:noProof/>
          <w:sz w:val="24"/>
          <w:szCs w:val="24"/>
        </w:rPr>
        <w:t>Ugovor</w:t>
      </w:r>
      <w:r w:rsidR="00E906FA" w:rsidRPr="005A19F8">
        <w:rPr>
          <w:rFonts w:ascii="Times New Roman" w:hAnsi="Times New Roman" w:cs="Times New Roman"/>
          <w:noProof/>
          <w:sz w:val="24"/>
          <w:szCs w:val="24"/>
        </w:rPr>
        <w:t>a</w:t>
      </w:r>
      <w:r w:rsidRPr="005A19F8">
        <w:rPr>
          <w:rFonts w:ascii="Times New Roman" w:hAnsi="Times New Roman" w:cs="Times New Roman"/>
          <w:noProof/>
          <w:sz w:val="24"/>
          <w:szCs w:val="24"/>
        </w:rPr>
        <w:t xml:space="preserve"> o koncesiji za to područje.</w:t>
      </w:r>
    </w:p>
    <w:p w:rsidR="00A14578" w:rsidRPr="005A19F8" w:rsidRDefault="00A14578" w:rsidP="00A14578">
      <w:pPr>
        <w:pStyle w:val="Odlomakpopisa"/>
        <w:spacing w:after="0" w:line="240" w:lineRule="auto"/>
        <w:ind w:left="360"/>
        <w:jc w:val="both"/>
        <w:rPr>
          <w:rFonts w:ascii="Times New Roman" w:hAnsi="Times New Roman" w:cs="Times New Roman"/>
          <w:noProof/>
          <w:sz w:val="24"/>
          <w:szCs w:val="24"/>
          <w:highlight w:val="yellow"/>
        </w:rPr>
      </w:pPr>
    </w:p>
    <w:p w:rsidR="00BF3DC2" w:rsidRPr="005A19F8" w:rsidRDefault="00BF3DC2" w:rsidP="00A97FCD">
      <w:pPr>
        <w:pStyle w:val="Odlomakpopisa"/>
        <w:numPr>
          <w:ilvl w:val="0"/>
          <w:numId w:val="15"/>
        </w:numPr>
        <w:jc w:val="both"/>
        <w:rPr>
          <w:rFonts w:ascii="Times New Roman" w:hAnsi="Times New Roman" w:cs="Times New Roman"/>
          <w:noProof/>
          <w:sz w:val="24"/>
          <w:szCs w:val="24"/>
        </w:rPr>
      </w:pPr>
      <w:r w:rsidRPr="005A19F8">
        <w:rPr>
          <w:rFonts w:ascii="Times New Roman" w:hAnsi="Times New Roman" w:cs="Times New Roman"/>
          <w:noProof/>
          <w:sz w:val="24"/>
          <w:szCs w:val="24"/>
        </w:rPr>
        <w:t>Prilikom odobravanja objekta za proizvodnju organskih gnojiva i poboljšivača tla iz članka 3</w:t>
      </w:r>
      <w:r w:rsidR="006E2521" w:rsidRPr="005A19F8">
        <w:rPr>
          <w:rFonts w:ascii="Times New Roman" w:hAnsi="Times New Roman" w:cs="Times New Roman"/>
          <w:noProof/>
          <w:sz w:val="24"/>
          <w:szCs w:val="24"/>
        </w:rPr>
        <w:t>0</w:t>
      </w:r>
      <w:r w:rsidRPr="005A19F8">
        <w:rPr>
          <w:rFonts w:ascii="Times New Roman" w:hAnsi="Times New Roman" w:cs="Times New Roman"/>
          <w:noProof/>
          <w:sz w:val="24"/>
          <w:szCs w:val="24"/>
        </w:rPr>
        <w:t xml:space="preserve">. </w:t>
      </w:r>
      <w:r w:rsidR="00050EA0" w:rsidRPr="005A19F8">
        <w:rPr>
          <w:rFonts w:ascii="Times New Roman" w:hAnsi="Times New Roman" w:cs="Times New Roman"/>
          <w:noProof/>
          <w:sz w:val="24"/>
          <w:szCs w:val="24"/>
        </w:rPr>
        <w:t>točke 11</w:t>
      </w:r>
      <w:r w:rsidRPr="005A19F8">
        <w:rPr>
          <w:rFonts w:ascii="Times New Roman" w:hAnsi="Times New Roman" w:cs="Times New Roman"/>
          <w:noProof/>
          <w:sz w:val="24"/>
          <w:szCs w:val="24"/>
        </w:rPr>
        <w:t>. ovog Pravilnika, subjekt je</w:t>
      </w:r>
      <w:r w:rsidRPr="005A19F8">
        <w:rPr>
          <w:rFonts w:ascii="Times New Roman" w:hAnsi="Times New Roman" w:cs="Times New Roman"/>
          <w:sz w:val="24"/>
          <w:szCs w:val="24"/>
        </w:rPr>
        <w:t xml:space="preserve"> </w:t>
      </w:r>
      <w:r w:rsidR="00A97FCD" w:rsidRPr="005A19F8">
        <w:rPr>
          <w:rFonts w:ascii="Times New Roman" w:hAnsi="Times New Roman" w:cs="Times New Roman"/>
          <w:noProof/>
          <w:sz w:val="24"/>
          <w:szCs w:val="24"/>
        </w:rPr>
        <w:t xml:space="preserve">dužan </w:t>
      </w:r>
      <w:r w:rsidRPr="005A19F8">
        <w:rPr>
          <w:rFonts w:ascii="Times New Roman" w:hAnsi="Times New Roman" w:cs="Times New Roman"/>
          <w:noProof/>
          <w:sz w:val="24"/>
          <w:szCs w:val="24"/>
        </w:rPr>
        <w:t xml:space="preserve">osim dokumentacije iz stavka 1. ovog članka, Upravi dostaviti </w:t>
      </w:r>
      <w:r w:rsidR="00BE5B21" w:rsidRPr="005A19F8">
        <w:rPr>
          <w:rFonts w:ascii="Times New Roman" w:hAnsi="Times New Roman" w:cs="Times New Roman"/>
          <w:noProof/>
          <w:sz w:val="24"/>
          <w:szCs w:val="24"/>
        </w:rPr>
        <w:t xml:space="preserve">podatak o </w:t>
      </w:r>
      <w:r w:rsidRPr="005A19F8">
        <w:rPr>
          <w:rFonts w:ascii="Times New Roman" w:hAnsi="Times New Roman" w:cs="Times New Roman"/>
          <w:i/>
          <w:noProof/>
          <w:sz w:val="24"/>
          <w:szCs w:val="24"/>
        </w:rPr>
        <w:t>komponent</w:t>
      </w:r>
      <w:r w:rsidR="00BE5B21" w:rsidRPr="005A19F8">
        <w:rPr>
          <w:rFonts w:ascii="Times New Roman" w:hAnsi="Times New Roman" w:cs="Times New Roman"/>
          <w:i/>
          <w:noProof/>
          <w:sz w:val="24"/>
          <w:szCs w:val="24"/>
        </w:rPr>
        <w:t>i</w:t>
      </w:r>
      <w:r w:rsidRPr="005A19F8">
        <w:rPr>
          <w:rFonts w:ascii="Times New Roman" w:hAnsi="Times New Roman" w:cs="Times New Roman"/>
          <w:i/>
          <w:noProof/>
          <w:sz w:val="24"/>
          <w:szCs w:val="24"/>
        </w:rPr>
        <w:t xml:space="preserve"> za miješanje</w:t>
      </w:r>
      <w:r w:rsidRPr="005A19F8">
        <w:rPr>
          <w:rFonts w:ascii="Times New Roman" w:hAnsi="Times New Roman" w:cs="Times New Roman"/>
          <w:noProof/>
          <w:sz w:val="24"/>
          <w:szCs w:val="24"/>
        </w:rPr>
        <w:t xml:space="preserve"> koja mora ispunjavati uvjete iz </w:t>
      </w:r>
      <w:r w:rsidR="00633512" w:rsidRPr="005A19F8">
        <w:rPr>
          <w:rFonts w:ascii="Times New Roman" w:hAnsi="Times New Roman" w:cs="Times New Roman"/>
          <w:noProof/>
          <w:sz w:val="24"/>
          <w:szCs w:val="24"/>
        </w:rPr>
        <w:t xml:space="preserve">stavka </w:t>
      </w:r>
      <w:r w:rsidR="00846D9D" w:rsidRPr="005A19F8">
        <w:rPr>
          <w:rFonts w:ascii="Times New Roman" w:hAnsi="Times New Roman" w:cs="Times New Roman"/>
          <w:noProof/>
          <w:sz w:val="24"/>
          <w:szCs w:val="24"/>
        </w:rPr>
        <w:t>3.</w:t>
      </w:r>
      <w:r w:rsidRPr="005A19F8">
        <w:rPr>
          <w:rFonts w:ascii="Times New Roman" w:hAnsi="Times New Roman" w:cs="Times New Roman"/>
          <w:noProof/>
          <w:sz w:val="24"/>
          <w:szCs w:val="24"/>
        </w:rPr>
        <w:t xml:space="preserve"> </w:t>
      </w:r>
      <w:r w:rsidR="00846D9D" w:rsidRPr="005A19F8">
        <w:rPr>
          <w:rFonts w:ascii="Times New Roman" w:hAnsi="Times New Roman" w:cs="Times New Roman"/>
          <w:noProof/>
          <w:sz w:val="24"/>
          <w:szCs w:val="24"/>
        </w:rPr>
        <w:t xml:space="preserve">točke (b) </w:t>
      </w:r>
      <w:r w:rsidRPr="005A19F8">
        <w:rPr>
          <w:rFonts w:ascii="Times New Roman" w:hAnsi="Times New Roman" w:cs="Times New Roman"/>
          <w:noProof/>
          <w:sz w:val="24"/>
          <w:szCs w:val="24"/>
        </w:rPr>
        <w:t>Odjeljka 1. Poglavlja II Priloga XI. Uredbe (EU) br. 142/2011</w:t>
      </w:r>
      <w:r w:rsidR="00F512A1" w:rsidRPr="005A19F8">
        <w:rPr>
          <w:rFonts w:ascii="Times New Roman" w:hAnsi="Times New Roman" w:cs="Times New Roman"/>
          <w:noProof/>
          <w:sz w:val="24"/>
          <w:szCs w:val="24"/>
        </w:rPr>
        <w:t xml:space="preserve">, </w:t>
      </w:r>
      <w:r w:rsidRPr="005A19F8">
        <w:rPr>
          <w:rFonts w:ascii="Times New Roman" w:hAnsi="Times New Roman" w:cs="Times New Roman"/>
          <w:noProof/>
          <w:sz w:val="24"/>
          <w:szCs w:val="24"/>
        </w:rPr>
        <w:t xml:space="preserve">u slučajevima kada se </w:t>
      </w:r>
      <w:r w:rsidR="006828DA" w:rsidRPr="005A19F8">
        <w:rPr>
          <w:rFonts w:ascii="Times New Roman" w:hAnsi="Times New Roman" w:cs="Times New Roman"/>
          <w:noProof/>
          <w:sz w:val="24"/>
          <w:szCs w:val="24"/>
        </w:rPr>
        <w:t xml:space="preserve">kao organsko gnojivo ili poboljšivač tla ili za uporabu u njima </w:t>
      </w:r>
      <w:r w:rsidRPr="005A19F8">
        <w:rPr>
          <w:rFonts w:ascii="Times New Roman" w:hAnsi="Times New Roman" w:cs="Times New Roman"/>
          <w:noProof/>
          <w:sz w:val="24"/>
          <w:szCs w:val="24"/>
        </w:rPr>
        <w:t>upotreblj</w:t>
      </w:r>
      <w:r w:rsidR="006828DA" w:rsidRPr="005A19F8">
        <w:rPr>
          <w:rFonts w:ascii="Times New Roman" w:hAnsi="Times New Roman" w:cs="Times New Roman"/>
          <w:noProof/>
          <w:sz w:val="24"/>
          <w:szCs w:val="24"/>
        </w:rPr>
        <w:t>ava</w:t>
      </w:r>
      <w:r w:rsidRPr="005A19F8">
        <w:rPr>
          <w:rFonts w:ascii="Times New Roman" w:hAnsi="Times New Roman" w:cs="Times New Roman"/>
          <w:noProof/>
          <w:sz w:val="24"/>
          <w:szCs w:val="24"/>
        </w:rPr>
        <w:t xml:space="preserve"> mesno-koštano brašno </w:t>
      </w:r>
      <w:r w:rsidR="006828DA" w:rsidRPr="005A19F8">
        <w:rPr>
          <w:rFonts w:ascii="Times New Roman" w:hAnsi="Times New Roman" w:cs="Times New Roman"/>
          <w:noProof/>
          <w:sz w:val="24"/>
          <w:szCs w:val="24"/>
        </w:rPr>
        <w:t>proizvedeno</w:t>
      </w:r>
      <w:r w:rsidRPr="005A19F8">
        <w:rPr>
          <w:rFonts w:ascii="Times New Roman" w:hAnsi="Times New Roman" w:cs="Times New Roman"/>
          <w:noProof/>
          <w:sz w:val="24"/>
          <w:szCs w:val="24"/>
        </w:rPr>
        <w:t xml:space="preserve"> od materijala kategorije 2 te prerađene životinjske bjelančevine</w:t>
      </w:r>
      <w:r w:rsidR="006828DA" w:rsidRPr="005A19F8">
        <w:rPr>
          <w:rFonts w:ascii="Times New Roman" w:hAnsi="Times New Roman" w:cs="Times New Roman"/>
        </w:rPr>
        <w:t xml:space="preserve"> </w:t>
      </w:r>
      <w:r w:rsidR="006828DA" w:rsidRPr="005A19F8">
        <w:rPr>
          <w:rFonts w:ascii="Times New Roman" w:hAnsi="Times New Roman" w:cs="Times New Roman"/>
          <w:noProof/>
          <w:sz w:val="24"/>
          <w:szCs w:val="24"/>
        </w:rPr>
        <w:t xml:space="preserve">proizvedene od materijala </w:t>
      </w:r>
      <w:r w:rsidR="00CB1CEF" w:rsidRPr="005A19F8">
        <w:rPr>
          <w:rFonts w:ascii="Times New Roman" w:hAnsi="Times New Roman" w:cs="Times New Roman"/>
          <w:noProof/>
          <w:sz w:val="24"/>
          <w:szCs w:val="24"/>
        </w:rPr>
        <w:t>kategorije 3</w:t>
      </w:r>
      <w:r w:rsidR="00881AA0" w:rsidRPr="005A19F8">
        <w:rPr>
          <w:rFonts w:ascii="Times New Roman" w:hAnsi="Times New Roman" w:cs="Times New Roman"/>
          <w:noProof/>
          <w:sz w:val="24"/>
          <w:szCs w:val="24"/>
        </w:rPr>
        <w:t>.</w:t>
      </w:r>
      <w:r w:rsidR="006828DA" w:rsidRPr="005A19F8">
        <w:rPr>
          <w:rFonts w:ascii="Times New Roman" w:hAnsi="Times New Roman" w:cs="Times New Roman"/>
          <w:noProof/>
          <w:sz w:val="24"/>
          <w:szCs w:val="24"/>
        </w:rPr>
        <w:t xml:space="preserve">  </w:t>
      </w:r>
    </w:p>
    <w:p w:rsidR="006C4599" w:rsidRPr="005A19F8" w:rsidRDefault="00BF3DC2" w:rsidP="005F0DF7">
      <w:pPr>
        <w:pStyle w:val="Naslov2"/>
        <w:rPr>
          <w:rFonts w:eastAsia="Times New Roman"/>
          <w:lang w:eastAsia="hr-HR"/>
        </w:rPr>
      </w:pPr>
      <w:r w:rsidRPr="005A19F8">
        <w:rPr>
          <w:rFonts w:eastAsia="Times New Roman"/>
          <w:lang w:eastAsia="hr-HR"/>
        </w:rPr>
        <w:t>Postupak odobravanja</w:t>
      </w:r>
    </w:p>
    <w:p w:rsidR="00BF3DC2" w:rsidRPr="005F0DF7" w:rsidRDefault="00CD4F16" w:rsidP="005F0DF7">
      <w:pPr>
        <w:pStyle w:val="Naslov3"/>
      </w:pPr>
      <w:r w:rsidRPr="005F0DF7">
        <w:t>Članak 3</w:t>
      </w:r>
      <w:r w:rsidR="00EB1BE2" w:rsidRPr="005F0DF7">
        <w:t>2</w:t>
      </w:r>
      <w:r w:rsidR="00BF3DC2" w:rsidRPr="005F0DF7">
        <w:t>.</w:t>
      </w:r>
    </w:p>
    <w:p w:rsidR="006828DA" w:rsidRPr="005A19F8" w:rsidRDefault="006828DA" w:rsidP="00BF3DC2">
      <w:pPr>
        <w:spacing w:after="0" w:line="240" w:lineRule="auto"/>
        <w:jc w:val="center"/>
        <w:rPr>
          <w:rFonts w:ascii="Times New Roman" w:eastAsia="Calibri" w:hAnsi="Times New Roman" w:cs="Times New Roman"/>
          <w:sz w:val="24"/>
          <w:szCs w:val="24"/>
          <w:lang w:eastAsia="hr-HR"/>
        </w:rPr>
      </w:pPr>
    </w:p>
    <w:p w:rsidR="00BF3DC2" w:rsidRPr="005A19F8" w:rsidRDefault="00633512" w:rsidP="006000AF">
      <w:pPr>
        <w:numPr>
          <w:ilvl w:val="0"/>
          <w:numId w:val="31"/>
        </w:numPr>
        <w:spacing w:after="0" w:line="240" w:lineRule="auto"/>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N</w:t>
      </w:r>
      <w:r w:rsidR="00BF3DC2" w:rsidRPr="005A19F8">
        <w:rPr>
          <w:rFonts w:ascii="Times New Roman" w:eastAsia="Calibri" w:hAnsi="Times New Roman" w:cs="Times New Roman"/>
          <w:sz w:val="24"/>
          <w:szCs w:val="24"/>
          <w:lang w:eastAsia="hr-HR"/>
        </w:rPr>
        <w:t>akon zaprimanja urednog zahtjeva iz članka</w:t>
      </w:r>
      <w:r w:rsidR="00C66BDF" w:rsidRPr="005A19F8">
        <w:rPr>
          <w:rFonts w:ascii="Times New Roman" w:eastAsia="Calibri" w:hAnsi="Times New Roman" w:cs="Times New Roman"/>
          <w:sz w:val="24"/>
          <w:szCs w:val="24"/>
          <w:lang w:eastAsia="hr-HR"/>
        </w:rPr>
        <w:t xml:space="preserve"> </w:t>
      </w:r>
      <w:r w:rsidR="006C4599" w:rsidRPr="005A19F8">
        <w:rPr>
          <w:rFonts w:ascii="Times New Roman" w:eastAsia="Calibri" w:hAnsi="Times New Roman" w:cs="Times New Roman"/>
          <w:sz w:val="24"/>
          <w:szCs w:val="24"/>
          <w:lang w:eastAsia="hr-HR"/>
        </w:rPr>
        <w:t>31</w:t>
      </w:r>
      <w:r w:rsidR="00BF3DC2" w:rsidRPr="005A19F8">
        <w:rPr>
          <w:rFonts w:ascii="Times New Roman" w:eastAsia="Calibri" w:hAnsi="Times New Roman" w:cs="Times New Roman"/>
          <w:sz w:val="24"/>
          <w:szCs w:val="24"/>
          <w:lang w:eastAsia="hr-HR"/>
        </w:rPr>
        <w:t xml:space="preserve">. ovog Pravilnika, </w:t>
      </w:r>
      <w:r w:rsidRPr="005A19F8">
        <w:rPr>
          <w:rFonts w:ascii="Times New Roman" w:eastAsia="Calibri" w:hAnsi="Times New Roman" w:cs="Times New Roman"/>
          <w:sz w:val="24"/>
          <w:szCs w:val="24"/>
          <w:lang w:eastAsia="hr-HR"/>
        </w:rPr>
        <w:t xml:space="preserve">čelnik Uprave </w:t>
      </w:r>
      <w:r w:rsidR="00846D9D" w:rsidRPr="005A19F8">
        <w:rPr>
          <w:rFonts w:ascii="Times New Roman" w:eastAsia="Calibri" w:hAnsi="Times New Roman" w:cs="Times New Roman"/>
          <w:sz w:val="24"/>
          <w:szCs w:val="24"/>
          <w:lang w:eastAsia="hr-HR"/>
        </w:rPr>
        <w:t xml:space="preserve">imenuje </w:t>
      </w:r>
      <w:r w:rsidR="0036284B" w:rsidRPr="005A19F8">
        <w:rPr>
          <w:rFonts w:ascii="Times New Roman" w:eastAsia="Calibri" w:hAnsi="Times New Roman" w:cs="Times New Roman"/>
          <w:sz w:val="24"/>
          <w:szCs w:val="24"/>
          <w:lang w:eastAsia="hr-HR"/>
        </w:rPr>
        <w:t>rješenje</w:t>
      </w:r>
      <w:r w:rsidR="00846D9D" w:rsidRPr="005A19F8">
        <w:rPr>
          <w:rFonts w:ascii="Times New Roman" w:eastAsia="Calibri" w:hAnsi="Times New Roman" w:cs="Times New Roman"/>
          <w:sz w:val="24"/>
          <w:szCs w:val="24"/>
          <w:lang w:eastAsia="hr-HR"/>
        </w:rPr>
        <w:t>m</w:t>
      </w:r>
      <w:r w:rsidR="0036284B" w:rsidRPr="005A19F8">
        <w:rPr>
          <w:rFonts w:ascii="Times New Roman" w:eastAsia="Calibri" w:hAnsi="Times New Roman" w:cs="Times New Roman"/>
          <w:sz w:val="24"/>
          <w:szCs w:val="24"/>
          <w:lang w:eastAsia="hr-HR"/>
        </w:rPr>
        <w:t xml:space="preserve"> </w:t>
      </w:r>
      <w:r w:rsidR="00BF3DC2" w:rsidRPr="005A19F8">
        <w:rPr>
          <w:rFonts w:ascii="Times New Roman" w:eastAsia="Calibri" w:hAnsi="Times New Roman" w:cs="Times New Roman"/>
          <w:sz w:val="24"/>
          <w:szCs w:val="24"/>
          <w:lang w:eastAsia="hr-HR"/>
        </w:rPr>
        <w:t>stručno povjerenstv</w:t>
      </w:r>
      <w:r w:rsidR="00846D9D" w:rsidRPr="005A19F8">
        <w:rPr>
          <w:rFonts w:ascii="Times New Roman" w:eastAsia="Calibri" w:hAnsi="Times New Roman" w:cs="Times New Roman"/>
          <w:sz w:val="24"/>
          <w:szCs w:val="24"/>
          <w:lang w:eastAsia="hr-HR"/>
        </w:rPr>
        <w:t>o</w:t>
      </w:r>
      <w:r w:rsidR="00BF3DC2" w:rsidRPr="005A19F8">
        <w:rPr>
          <w:rFonts w:ascii="Times New Roman" w:eastAsia="Calibri" w:hAnsi="Times New Roman" w:cs="Times New Roman"/>
          <w:sz w:val="24"/>
          <w:szCs w:val="24"/>
          <w:lang w:eastAsia="hr-HR"/>
        </w:rPr>
        <w:t xml:space="preserve"> koje obavlja</w:t>
      </w:r>
      <w:r w:rsidR="002C5693" w:rsidRPr="005A19F8">
        <w:rPr>
          <w:rFonts w:ascii="Times New Roman" w:eastAsia="Calibri" w:hAnsi="Times New Roman" w:cs="Times New Roman"/>
          <w:sz w:val="24"/>
          <w:szCs w:val="24"/>
          <w:lang w:eastAsia="hr-HR"/>
        </w:rPr>
        <w:t xml:space="preserve"> pregled objekta na licu mjesta</w:t>
      </w:r>
      <w:r w:rsidR="0036284B" w:rsidRPr="005A19F8">
        <w:rPr>
          <w:rFonts w:ascii="Times New Roman" w:eastAsia="Calibri" w:hAnsi="Times New Roman" w:cs="Times New Roman"/>
          <w:sz w:val="24"/>
          <w:szCs w:val="24"/>
          <w:lang w:eastAsia="hr-HR"/>
        </w:rPr>
        <w:t>.</w:t>
      </w:r>
      <w:r w:rsidR="0036284B" w:rsidRPr="005A19F8">
        <w:rPr>
          <w:rFonts w:ascii="Times New Roman" w:hAnsi="Times New Roman" w:cs="Times New Roman"/>
        </w:rPr>
        <w:t xml:space="preserve"> </w:t>
      </w:r>
      <w:r w:rsidR="0036284B" w:rsidRPr="005A19F8">
        <w:rPr>
          <w:rFonts w:ascii="Times New Roman" w:eastAsia="Calibri" w:hAnsi="Times New Roman" w:cs="Times New Roman"/>
          <w:sz w:val="24"/>
          <w:szCs w:val="24"/>
          <w:lang w:eastAsia="hr-HR"/>
        </w:rPr>
        <w:t>Stručno povjerenstvo sastoji se od najmanje tri člana, djelatnika Uprave i veterinarskih i</w:t>
      </w:r>
      <w:r w:rsidR="00E60941" w:rsidRPr="005A19F8">
        <w:rPr>
          <w:rFonts w:ascii="Times New Roman" w:eastAsia="Calibri" w:hAnsi="Times New Roman" w:cs="Times New Roman"/>
          <w:sz w:val="24"/>
          <w:szCs w:val="24"/>
          <w:lang w:eastAsia="hr-HR"/>
        </w:rPr>
        <w:t>nspektora Državnog inspektorata</w:t>
      </w:r>
      <w:r w:rsidR="0036284B" w:rsidRPr="005A19F8">
        <w:rPr>
          <w:rFonts w:ascii="Times New Roman" w:eastAsia="Calibri" w:hAnsi="Times New Roman" w:cs="Times New Roman"/>
          <w:sz w:val="24"/>
          <w:szCs w:val="24"/>
          <w:lang w:eastAsia="hr-HR"/>
        </w:rPr>
        <w:t>, od kojih najmanje jedan član povjerenstva mora biti mjesno nadležni veterinarski inspektor. Pri obavljanju pregleda objekta moraju biti prisutna najmanje dva člana povjerenstva.</w:t>
      </w:r>
    </w:p>
    <w:p w:rsidR="00BF3DC2" w:rsidRPr="005A19F8" w:rsidRDefault="00BF3DC2" w:rsidP="00BF3DC2">
      <w:pPr>
        <w:spacing w:after="0" w:line="240" w:lineRule="auto"/>
        <w:ind w:left="360"/>
        <w:jc w:val="both"/>
        <w:rPr>
          <w:rFonts w:ascii="Times New Roman" w:eastAsia="Calibri" w:hAnsi="Times New Roman" w:cs="Times New Roman"/>
          <w:sz w:val="24"/>
          <w:szCs w:val="24"/>
          <w:lang w:eastAsia="hr-HR"/>
        </w:rPr>
      </w:pPr>
    </w:p>
    <w:p w:rsidR="00FB33F3" w:rsidRPr="005A19F8" w:rsidRDefault="00FB33F3" w:rsidP="00FB33F3">
      <w:pPr>
        <w:numPr>
          <w:ilvl w:val="0"/>
          <w:numId w:val="31"/>
        </w:numPr>
        <w:spacing w:after="0" w:line="240" w:lineRule="auto"/>
        <w:jc w:val="both"/>
        <w:rPr>
          <w:rFonts w:ascii="Times New Roman" w:eastAsia="Calibri" w:hAnsi="Times New Roman" w:cs="Times New Roman"/>
          <w:sz w:val="24"/>
          <w:szCs w:val="24"/>
          <w:lang w:eastAsia="hr-HR"/>
        </w:rPr>
      </w:pPr>
      <w:r w:rsidRPr="005A19F8">
        <w:rPr>
          <w:rFonts w:ascii="Times New Roman" w:eastAsia="Calibri" w:hAnsi="Times New Roman" w:cs="Times New Roman"/>
          <w:sz w:val="24"/>
          <w:szCs w:val="24"/>
          <w:lang w:eastAsia="hr-HR"/>
        </w:rPr>
        <w:t>Stručno povjerenstvo iz stavka 1. ovog članka obavlja prvi pregled objekta na licu mjesta i na temelju obavljenog pregleda sastavlja zapisnik te ako objekt udovoljava svim zahtjevima u pogledu infrastrukture i opreme te ima pripremljenu dokumentaciju za provedbu sustava samokontrola temeljenih na načelima HACCP sustava, donosi prijedlog za uvjetno odobrenje objekta, a ako objekt ne udovoljava jednom od zahtjeva iz ovoga stavka, povjerenstvo u zapisniku donosi prijedlog za odbacivanje zahtjeva.</w:t>
      </w:r>
    </w:p>
    <w:p w:rsidR="00FB33F3" w:rsidRPr="005A19F8" w:rsidRDefault="00FB33F3" w:rsidP="00FB33F3">
      <w:pPr>
        <w:spacing w:after="0" w:line="240" w:lineRule="auto"/>
        <w:ind w:left="360"/>
        <w:jc w:val="both"/>
        <w:rPr>
          <w:rFonts w:ascii="Times New Roman" w:eastAsia="Calibri" w:hAnsi="Times New Roman" w:cs="Times New Roman"/>
          <w:sz w:val="24"/>
          <w:szCs w:val="24"/>
          <w:lang w:eastAsia="hr-HR"/>
        </w:rPr>
      </w:pPr>
    </w:p>
    <w:p w:rsidR="0036284B" w:rsidRPr="005A19F8" w:rsidRDefault="00BF3DC2" w:rsidP="00FB33F3">
      <w:pPr>
        <w:numPr>
          <w:ilvl w:val="0"/>
          <w:numId w:val="31"/>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Uprava, na temelju zapisnika i prijedloga iz </w:t>
      </w:r>
      <w:r w:rsidR="002C5693" w:rsidRPr="005A19F8">
        <w:rPr>
          <w:rFonts w:ascii="Times New Roman" w:eastAsia="Times New Roman" w:hAnsi="Times New Roman" w:cs="Times New Roman"/>
          <w:noProof/>
          <w:sz w:val="24"/>
          <w:szCs w:val="24"/>
        </w:rPr>
        <w:t>točke</w:t>
      </w:r>
      <w:r w:rsidR="0036284B" w:rsidRPr="005A19F8">
        <w:rPr>
          <w:rFonts w:ascii="Times New Roman" w:eastAsia="Times New Roman" w:hAnsi="Times New Roman" w:cs="Times New Roman"/>
          <w:noProof/>
          <w:sz w:val="24"/>
          <w:szCs w:val="24"/>
        </w:rPr>
        <w:t xml:space="preserve"> 2. ovog članka</w:t>
      </w:r>
      <w:r w:rsidR="000A3CFF" w:rsidRPr="005A19F8">
        <w:rPr>
          <w:rFonts w:ascii="Times New Roman" w:eastAsia="Times New Roman" w:hAnsi="Times New Roman" w:cs="Times New Roman"/>
          <w:noProof/>
          <w:sz w:val="24"/>
          <w:szCs w:val="24"/>
        </w:rPr>
        <w:t>,</w:t>
      </w:r>
      <w:r w:rsidR="0036284B" w:rsidRPr="005A19F8">
        <w:rPr>
          <w:rFonts w:ascii="Times New Roman" w:eastAsia="Times New Roman" w:hAnsi="Times New Roman" w:cs="Times New Roman"/>
          <w:noProof/>
          <w:sz w:val="24"/>
          <w:szCs w:val="24"/>
        </w:rPr>
        <w:t xml:space="preserve"> donosi rješenje o uvjetnom odobrenju</w:t>
      </w:r>
      <w:r w:rsidR="00FB33F3" w:rsidRPr="005A19F8">
        <w:rPr>
          <w:rFonts w:ascii="Times New Roman" w:hAnsi="Times New Roman" w:cs="Times New Roman"/>
        </w:rPr>
        <w:t xml:space="preserve"> </w:t>
      </w:r>
      <w:r w:rsidR="00FB33F3" w:rsidRPr="005A19F8">
        <w:rPr>
          <w:rFonts w:ascii="Times New Roman" w:eastAsia="Times New Roman" w:hAnsi="Times New Roman" w:cs="Times New Roman"/>
          <w:noProof/>
          <w:sz w:val="24"/>
          <w:szCs w:val="24"/>
        </w:rPr>
        <w:t>ili donosi rješenje o obustavljanju postupka odobravanja objekta.</w:t>
      </w:r>
      <w:r w:rsidR="00F574EE" w:rsidRPr="005A19F8">
        <w:rPr>
          <w:rFonts w:ascii="Times New Roman" w:eastAsia="Times New Roman" w:hAnsi="Times New Roman" w:cs="Times New Roman"/>
          <w:noProof/>
          <w:sz w:val="24"/>
          <w:szCs w:val="24"/>
        </w:rPr>
        <w:t xml:space="preserve"> Uvjetno odobrenje se </w:t>
      </w:r>
      <w:r w:rsidR="00FB33F3" w:rsidRPr="005A19F8">
        <w:rPr>
          <w:rFonts w:ascii="Times New Roman" w:eastAsia="Times New Roman" w:hAnsi="Times New Roman" w:cs="Times New Roman"/>
          <w:noProof/>
          <w:sz w:val="24"/>
          <w:szCs w:val="24"/>
        </w:rPr>
        <w:t>daje</w:t>
      </w:r>
      <w:r w:rsidR="0036284B" w:rsidRPr="005A19F8">
        <w:rPr>
          <w:rFonts w:ascii="Times New Roman" w:eastAsia="Times New Roman" w:hAnsi="Times New Roman" w:cs="Times New Roman"/>
          <w:noProof/>
          <w:sz w:val="24"/>
          <w:szCs w:val="24"/>
        </w:rPr>
        <w:t xml:space="preserve"> na rok od tri mjeseca, objektu se dodjeljuje odobreni broj te se upisuje u Upisnik odobrenih objekata</w:t>
      </w:r>
      <w:r w:rsidR="000A3CFF" w:rsidRPr="005A19F8">
        <w:rPr>
          <w:rFonts w:ascii="Times New Roman" w:eastAsia="Times New Roman" w:hAnsi="Times New Roman" w:cs="Times New Roman"/>
          <w:noProof/>
          <w:sz w:val="24"/>
          <w:szCs w:val="24"/>
        </w:rPr>
        <w:t>. Uz rješenje o</w:t>
      </w:r>
      <w:r w:rsidR="004573B7" w:rsidRPr="005A19F8">
        <w:rPr>
          <w:rFonts w:ascii="Times New Roman" w:eastAsia="Times New Roman" w:hAnsi="Times New Roman" w:cs="Times New Roman"/>
          <w:noProof/>
          <w:sz w:val="24"/>
          <w:szCs w:val="24"/>
        </w:rPr>
        <w:t xml:space="preserve"> uvj</w:t>
      </w:r>
      <w:r w:rsidR="000A3CFF" w:rsidRPr="005A19F8">
        <w:rPr>
          <w:rFonts w:ascii="Times New Roman" w:eastAsia="Times New Roman" w:hAnsi="Times New Roman" w:cs="Times New Roman"/>
          <w:noProof/>
          <w:sz w:val="24"/>
          <w:szCs w:val="24"/>
        </w:rPr>
        <w:t>etnom odobrenju,</w:t>
      </w:r>
      <w:r w:rsidR="0036284B" w:rsidRPr="005A19F8">
        <w:rPr>
          <w:rFonts w:ascii="Times New Roman" w:eastAsia="Times New Roman" w:hAnsi="Times New Roman" w:cs="Times New Roman"/>
          <w:noProof/>
          <w:sz w:val="24"/>
          <w:szCs w:val="24"/>
        </w:rPr>
        <w:t xml:space="preserve"> subjektu se dostavlja i izvod iz Upisnika odobrenih objekata</w:t>
      </w:r>
      <w:r w:rsidR="000A3CFF" w:rsidRPr="005A19F8">
        <w:rPr>
          <w:rFonts w:ascii="Times New Roman" w:eastAsia="Times New Roman" w:hAnsi="Times New Roman" w:cs="Times New Roman"/>
          <w:noProof/>
          <w:sz w:val="24"/>
          <w:szCs w:val="24"/>
        </w:rPr>
        <w:t>.</w:t>
      </w:r>
    </w:p>
    <w:p w:rsidR="000A3CFF" w:rsidRPr="005A19F8" w:rsidRDefault="000A3CFF" w:rsidP="000A3CFF">
      <w:pPr>
        <w:spacing w:after="0" w:line="240" w:lineRule="auto"/>
        <w:jc w:val="both"/>
        <w:rPr>
          <w:rFonts w:ascii="Times New Roman" w:eastAsia="Times New Roman" w:hAnsi="Times New Roman" w:cs="Times New Roman"/>
          <w:noProof/>
          <w:sz w:val="24"/>
          <w:szCs w:val="24"/>
        </w:rPr>
      </w:pPr>
    </w:p>
    <w:p w:rsidR="00F35AF9" w:rsidRPr="005A19F8" w:rsidRDefault="0036284B" w:rsidP="00F574EE">
      <w:pPr>
        <w:numPr>
          <w:ilvl w:val="0"/>
          <w:numId w:val="31"/>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Prije isteka roka na koje je izdano uvjetno odobrenje</w:t>
      </w:r>
      <w:r w:rsidR="000A3CFF" w:rsidRPr="005A19F8">
        <w:rPr>
          <w:rFonts w:ascii="Times New Roman" w:eastAsia="Times New Roman" w:hAnsi="Times New Roman" w:cs="Times New Roman"/>
          <w:noProof/>
          <w:sz w:val="24"/>
          <w:szCs w:val="24"/>
        </w:rPr>
        <w:t>,</w:t>
      </w:r>
      <w:r w:rsidRPr="005A19F8">
        <w:rPr>
          <w:rFonts w:ascii="Times New Roman" w:eastAsia="Times New Roman" w:hAnsi="Times New Roman" w:cs="Times New Roman"/>
          <w:noProof/>
          <w:sz w:val="24"/>
          <w:szCs w:val="24"/>
        </w:rPr>
        <w:t xml:space="preserve"> stručno povjerenstvo </w:t>
      </w:r>
      <w:r w:rsidR="000A3CFF" w:rsidRPr="005A19F8">
        <w:rPr>
          <w:rFonts w:ascii="Times New Roman" w:eastAsia="Times New Roman" w:hAnsi="Times New Roman" w:cs="Times New Roman"/>
          <w:noProof/>
          <w:sz w:val="24"/>
          <w:szCs w:val="24"/>
        </w:rPr>
        <w:t xml:space="preserve">obavlja ponovni pregled objekta </w:t>
      </w:r>
      <w:r w:rsidRPr="005A19F8">
        <w:rPr>
          <w:rFonts w:ascii="Times New Roman" w:eastAsia="Times New Roman" w:hAnsi="Times New Roman" w:cs="Times New Roman"/>
          <w:noProof/>
          <w:sz w:val="24"/>
          <w:szCs w:val="24"/>
        </w:rPr>
        <w:t xml:space="preserve">na licu mjesta, za vrijeme obavljanja odobrene djelatnosti, </w:t>
      </w:r>
      <w:r w:rsidR="000A3CFF" w:rsidRPr="005A19F8">
        <w:rPr>
          <w:rFonts w:ascii="Times New Roman" w:eastAsia="Times New Roman" w:hAnsi="Times New Roman" w:cs="Times New Roman"/>
          <w:noProof/>
          <w:sz w:val="24"/>
          <w:szCs w:val="24"/>
        </w:rPr>
        <w:t>uz</w:t>
      </w:r>
      <w:r w:rsidRPr="005A19F8">
        <w:rPr>
          <w:rFonts w:ascii="Times New Roman" w:eastAsia="Times New Roman" w:hAnsi="Times New Roman" w:cs="Times New Roman"/>
          <w:noProof/>
          <w:sz w:val="24"/>
          <w:szCs w:val="24"/>
        </w:rPr>
        <w:t xml:space="preserve"> kontrolu provedbe </w:t>
      </w:r>
      <w:r w:rsidR="00F574EE" w:rsidRPr="005A19F8">
        <w:rPr>
          <w:rFonts w:ascii="Times New Roman" w:eastAsia="Times New Roman" w:hAnsi="Times New Roman" w:cs="Times New Roman"/>
          <w:noProof/>
          <w:sz w:val="24"/>
          <w:szCs w:val="24"/>
        </w:rPr>
        <w:t>sustava samokontrola temeljenih na načelima HACCP sustava te</w:t>
      </w:r>
      <w:r w:rsidR="00F574EE" w:rsidRPr="005A19F8">
        <w:rPr>
          <w:rFonts w:ascii="Times New Roman" w:eastAsia="Calibri" w:hAnsi="Times New Roman" w:cs="Times New Roman"/>
          <w:sz w:val="24"/>
          <w:szCs w:val="24"/>
          <w:lang w:eastAsia="hr-HR"/>
        </w:rPr>
        <w:t xml:space="preserve"> sastavlja zapisnik sa</w:t>
      </w:r>
      <w:r w:rsidR="00F574EE" w:rsidRPr="005A19F8">
        <w:rPr>
          <w:rFonts w:ascii="Times New Roman" w:eastAsia="Times New Roman" w:hAnsi="Times New Roman" w:cs="Times New Roman"/>
          <w:noProof/>
          <w:sz w:val="24"/>
          <w:szCs w:val="24"/>
        </w:rPr>
        <w:t xml:space="preserve"> prijedlogom za donošenje rješenja o odobrenju objekta.</w:t>
      </w:r>
    </w:p>
    <w:p w:rsidR="000A3CFF" w:rsidRPr="005A19F8" w:rsidRDefault="000A3CFF" w:rsidP="000A3CFF">
      <w:pPr>
        <w:spacing w:after="0" w:line="240" w:lineRule="auto"/>
        <w:jc w:val="both"/>
        <w:rPr>
          <w:rFonts w:ascii="Times New Roman" w:eastAsia="Times New Roman" w:hAnsi="Times New Roman" w:cs="Times New Roman"/>
          <w:noProof/>
          <w:sz w:val="24"/>
          <w:szCs w:val="24"/>
        </w:rPr>
      </w:pPr>
    </w:p>
    <w:p w:rsidR="0036284B" w:rsidRPr="005A19F8" w:rsidRDefault="00F35AF9" w:rsidP="00F574EE">
      <w:pPr>
        <w:numPr>
          <w:ilvl w:val="0"/>
          <w:numId w:val="31"/>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Uprava donosi rješenje o odobrenju </w:t>
      </w:r>
      <w:r w:rsidR="00A96085" w:rsidRPr="005A19F8">
        <w:rPr>
          <w:rFonts w:ascii="Times New Roman" w:eastAsia="Times New Roman" w:hAnsi="Times New Roman" w:cs="Times New Roman"/>
          <w:noProof/>
          <w:sz w:val="24"/>
          <w:szCs w:val="24"/>
        </w:rPr>
        <w:t xml:space="preserve">objekta </w:t>
      </w:r>
      <w:r w:rsidRPr="005A19F8">
        <w:rPr>
          <w:rFonts w:ascii="Times New Roman" w:eastAsia="Times New Roman" w:hAnsi="Times New Roman" w:cs="Times New Roman"/>
          <w:noProof/>
          <w:sz w:val="24"/>
          <w:szCs w:val="24"/>
        </w:rPr>
        <w:t>na temelju zapisnika stručnog povjerenstva ukoliko objekt udovoljava svim propisanim uvjetima.</w:t>
      </w:r>
    </w:p>
    <w:p w:rsidR="00BF3DC2" w:rsidRPr="005A19F8" w:rsidRDefault="00BF3DC2" w:rsidP="00BF3DC2">
      <w:pPr>
        <w:spacing w:after="0" w:line="240" w:lineRule="auto"/>
        <w:jc w:val="both"/>
        <w:rPr>
          <w:rFonts w:ascii="Times New Roman" w:eastAsia="Times New Roman" w:hAnsi="Times New Roman" w:cs="Times New Roman"/>
          <w:noProof/>
          <w:sz w:val="24"/>
          <w:szCs w:val="24"/>
        </w:rPr>
      </w:pPr>
    </w:p>
    <w:p w:rsidR="004573B7" w:rsidRPr="005A19F8" w:rsidRDefault="00F35AF9" w:rsidP="00F574EE">
      <w:pPr>
        <w:pStyle w:val="Odlomakpopisa"/>
        <w:numPr>
          <w:ilvl w:val="0"/>
          <w:numId w:val="31"/>
        </w:numPr>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A</w:t>
      </w:r>
      <w:r w:rsidR="00BF3DC2" w:rsidRPr="005A19F8">
        <w:rPr>
          <w:rFonts w:ascii="Times New Roman" w:eastAsia="Times New Roman" w:hAnsi="Times New Roman" w:cs="Times New Roman"/>
          <w:noProof/>
          <w:sz w:val="24"/>
          <w:szCs w:val="24"/>
        </w:rPr>
        <w:t xml:space="preserve">ko stručno povjerenstvo tijekom ponovnog pregleda, utvrdi da objekt udovoljava propisanim uvjetima ali da sustav samokontrola </w:t>
      </w:r>
      <w:r w:rsidR="00F574EE" w:rsidRPr="005A19F8">
        <w:rPr>
          <w:rFonts w:ascii="Times New Roman" w:eastAsia="Times New Roman" w:hAnsi="Times New Roman" w:cs="Times New Roman"/>
          <w:noProof/>
          <w:sz w:val="24"/>
          <w:szCs w:val="24"/>
        </w:rPr>
        <w:t xml:space="preserve">temeljenih na načelima HACCP sustava </w:t>
      </w:r>
      <w:r w:rsidR="00BF3DC2" w:rsidRPr="005A19F8">
        <w:rPr>
          <w:rFonts w:ascii="Times New Roman" w:eastAsia="Times New Roman" w:hAnsi="Times New Roman" w:cs="Times New Roman"/>
          <w:noProof/>
          <w:sz w:val="24"/>
          <w:szCs w:val="24"/>
        </w:rPr>
        <w:t>ne u</w:t>
      </w:r>
      <w:r w:rsidR="000A3CFF" w:rsidRPr="005A19F8">
        <w:rPr>
          <w:rFonts w:ascii="Times New Roman" w:eastAsia="Times New Roman" w:hAnsi="Times New Roman" w:cs="Times New Roman"/>
          <w:noProof/>
          <w:sz w:val="24"/>
          <w:szCs w:val="24"/>
        </w:rPr>
        <w:t>dovoljava u potpunosti propisanim uvjetima</w:t>
      </w:r>
      <w:r w:rsidR="004573B7" w:rsidRPr="005A19F8">
        <w:rPr>
          <w:rFonts w:ascii="Times New Roman" w:eastAsia="Times New Roman" w:hAnsi="Times New Roman" w:cs="Times New Roman"/>
          <w:noProof/>
          <w:sz w:val="24"/>
          <w:szCs w:val="24"/>
        </w:rPr>
        <w:t>, Uprava na prijedlog stručnog povjerenstva i</w:t>
      </w:r>
      <w:r w:rsidR="00BF3DC2" w:rsidRPr="005A19F8">
        <w:rPr>
          <w:rFonts w:ascii="Times New Roman" w:eastAsia="Times New Roman" w:hAnsi="Times New Roman" w:cs="Times New Roman"/>
          <w:noProof/>
          <w:sz w:val="24"/>
          <w:szCs w:val="24"/>
        </w:rPr>
        <w:t xml:space="preserve"> zapisnik</w:t>
      </w:r>
      <w:r w:rsidR="004573B7" w:rsidRPr="005A19F8">
        <w:rPr>
          <w:rFonts w:ascii="Times New Roman" w:eastAsia="Times New Roman" w:hAnsi="Times New Roman" w:cs="Times New Roman"/>
          <w:noProof/>
          <w:sz w:val="24"/>
          <w:szCs w:val="24"/>
        </w:rPr>
        <w:t>a</w:t>
      </w:r>
      <w:r w:rsidR="00BF3DC2" w:rsidRPr="005A19F8">
        <w:rPr>
          <w:rFonts w:ascii="Times New Roman" w:eastAsia="Times New Roman" w:hAnsi="Times New Roman" w:cs="Times New Roman"/>
          <w:noProof/>
          <w:sz w:val="24"/>
          <w:szCs w:val="24"/>
        </w:rPr>
        <w:t xml:space="preserve"> o nalazu na licu mjesta</w:t>
      </w:r>
      <w:r w:rsidR="004573B7" w:rsidRPr="005A19F8">
        <w:rPr>
          <w:rFonts w:ascii="Times New Roman" w:eastAsia="Times New Roman" w:hAnsi="Times New Roman" w:cs="Times New Roman"/>
          <w:noProof/>
          <w:sz w:val="24"/>
          <w:szCs w:val="24"/>
        </w:rPr>
        <w:t xml:space="preserve">, </w:t>
      </w:r>
      <w:r w:rsidR="00BF3DC2" w:rsidRPr="005A19F8">
        <w:rPr>
          <w:rFonts w:ascii="Times New Roman" w:eastAsia="Times New Roman" w:hAnsi="Times New Roman" w:cs="Times New Roman"/>
          <w:noProof/>
          <w:sz w:val="24"/>
          <w:szCs w:val="24"/>
        </w:rPr>
        <w:t xml:space="preserve"> </w:t>
      </w:r>
      <w:r w:rsidR="004573B7" w:rsidRPr="005A19F8">
        <w:rPr>
          <w:rFonts w:ascii="Times New Roman" w:eastAsia="Times New Roman" w:hAnsi="Times New Roman" w:cs="Times New Roman"/>
          <w:noProof/>
          <w:sz w:val="24"/>
          <w:szCs w:val="24"/>
        </w:rPr>
        <w:t>donosi rješenje kojim se produžuje uvjetno odobrenje za rad na najviše još tri mjeseca.</w:t>
      </w:r>
    </w:p>
    <w:p w:rsidR="004573B7" w:rsidRPr="005A19F8" w:rsidRDefault="004573B7" w:rsidP="004573B7">
      <w:pPr>
        <w:pStyle w:val="Odlomakpopisa"/>
        <w:rPr>
          <w:rFonts w:ascii="Times New Roman" w:eastAsia="Times New Roman" w:hAnsi="Times New Roman" w:cs="Times New Roman"/>
          <w:noProof/>
          <w:sz w:val="24"/>
          <w:szCs w:val="24"/>
        </w:rPr>
      </w:pPr>
    </w:p>
    <w:p w:rsidR="00BF3DC2" w:rsidRPr="005A19F8" w:rsidRDefault="00F35AF9" w:rsidP="00E60941">
      <w:pPr>
        <w:pStyle w:val="Odlomakpopisa"/>
        <w:numPr>
          <w:ilvl w:val="0"/>
          <w:numId w:val="31"/>
        </w:numPr>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Ukoliko objekt pri ponovnom pregledu ne udovoljava svim propisanim zahtjevima, osim u </w:t>
      </w:r>
      <w:r w:rsidR="004C1270" w:rsidRPr="005A19F8">
        <w:rPr>
          <w:rFonts w:ascii="Times New Roman" w:eastAsia="Times New Roman" w:hAnsi="Times New Roman" w:cs="Times New Roman"/>
          <w:noProof/>
          <w:sz w:val="24"/>
          <w:szCs w:val="24"/>
        </w:rPr>
        <w:t>slučaju iz stavka 6</w:t>
      </w:r>
      <w:r w:rsidRPr="005A19F8">
        <w:rPr>
          <w:rFonts w:ascii="Times New Roman" w:eastAsia="Times New Roman" w:hAnsi="Times New Roman" w:cs="Times New Roman"/>
          <w:noProof/>
          <w:sz w:val="24"/>
          <w:szCs w:val="24"/>
        </w:rPr>
        <w:t xml:space="preserve">. ovoga članka, Uprava ga na temelju zapisnika stručnog povjerenstva </w:t>
      </w:r>
      <w:r w:rsidR="004573B7" w:rsidRPr="005A19F8">
        <w:rPr>
          <w:rFonts w:ascii="Times New Roman" w:eastAsia="Times New Roman" w:hAnsi="Times New Roman" w:cs="Times New Roman"/>
          <w:noProof/>
          <w:sz w:val="24"/>
          <w:szCs w:val="24"/>
        </w:rPr>
        <w:t xml:space="preserve">koji sadrži prijedlog za brisanje, </w:t>
      </w:r>
      <w:r w:rsidRPr="005A19F8">
        <w:rPr>
          <w:rFonts w:ascii="Times New Roman" w:eastAsia="Times New Roman" w:hAnsi="Times New Roman" w:cs="Times New Roman"/>
          <w:noProof/>
          <w:sz w:val="24"/>
          <w:szCs w:val="24"/>
        </w:rPr>
        <w:t>rješenjem briše</w:t>
      </w:r>
      <w:r w:rsidR="004573B7" w:rsidRPr="005A19F8">
        <w:rPr>
          <w:rFonts w:ascii="Times New Roman" w:eastAsia="Times New Roman" w:hAnsi="Times New Roman" w:cs="Times New Roman"/>
          <w:noProof/>
          <w:sz w:val="24"/>
          <w:szCs w:val="24"/>
        </w:rPr>
        <w:t xml:space="preserve"> iz Upisnika odobrenih objekata</w:t>
      </w:r>
      <w:r w:rsidRPr="005A19F8">
        <w:rPr>
          <w:rFonts w:ascii="Times New Roman" w:eastAsia="Times New Roman" w:hAnsi="Times New Roman" w:cs="Times New Roman"/>
          <w:noProof/>
          <w:sz w:val="24"/>
          <w:szCs w:val="24"/>
        </w:rPr>
        <w:t>.</w:t>
      </w:r>
    </w:p>
    <w:p w:rsidR="00CF102D" w:rsidRPr="005A19F8" w:rsidRDefault="00F35AF9" w:rsidP="00CF102D">
      <w:pPr>
        <w:numPr>
          <w:ilvl w:val="0"/>
          <w:numId w:val="31"/>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Odredbe ovoga članka na odgovarajući se način primjenjuju i u slučaju dopune ili promjene djelatnosti u odobrenom objektu te rekonstrukcije objekta</w:t>
      </w:r>
      <w:r w:rsidR="00E60941" w:rsidRPr="005A19F8">
        <w:rPr>
          <w:rFonts w:ascii="Times New Roman" w:eastAsia="Times New Roman" w:hAnsi="Times New Roman" w:cs="Times New Roman"/>
          <w:noProof/>
          <w:sz w:val="24"/>
          <w:szCs w:val="24"/>
        </w:rPr>
        <w:t>.</w:t>
      </w:r>
    </w:p>
    <w:p w:rsidR="00CF102D" w:rsidRPr="005A19F8" w:rsidRDefault="00CF102D" w:rsidP="00CF102D">
      <w:pPr>
        <w:spacing w:after="0" w:line="240" w:lineRule="auto"/>
        <w:ind w:left="360"/>
        <w:jc w:val="both"/>
        <w:rPr>
          <w:rFonts w:ascii="Times New Roman" w:eastAsia="Times New Roman" w:hAnsi="Times New Roman" w:cs="Times New Roman"/>
          <w:noProof/>
          <w:sz w:val="24"/>
          <w:szCs w:val="24"/>
        </w:rPr>
      </w:pPr>
    </w:p>
    <w:p w:rsidR="004402EC" w:rsidRPr="005A19F8" w:rsidRDefault="00024F55" w:rsidP="00F574EE">
      <w:pPr>
        <w:numPr>
          <w:ilvl w:val="0"/>
          <w:numId w:val="31"/>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I</w:t>
      </w:r>
      <w:r w:rsidR="000F5EC8" w:rsidRPr="005A19F8">
        <w:rPr>
          <w:rFonts w:ascii="Times New Roman" w:eastAsia="Times New Roman" w:hAnsi="Times New Roman" w:cs="Times New Roman"/>
          <w:noProof/>
          <w:sz w:val="24"/>
          <w:szCs w:val="24"/>
        </w:rPr>
        <w:t>znimno od postupka odobravanja iz ovog članka,</w:t>
      </w:r>
      <w:r w:rsidR="004402EC" w:rsidRPr="005A19F8">
        <w:rPr>
          <w:rFonts w:ascii="Times New Roman" w:hAnsi="Times New Roman" w:cs="Times New Roman"/>
        </w:rPr>
        <w:t xml:space="preserve"> </w:t>
      </w:r>
      <w:r w:rsidR="004402EC" w:rsidRPr="005A19F8">
        <w:rPr>
          <w:rFonts w:ascii="Times New Roman" w:eastAsia="Times New Roman" w:hAnsi="Times New Roman" w:cs="Times New Roman"/>
          <w:noProof/>
          <w:sz w:val="24"/>
          <w:szCs w:val="24"/>
        </w:rPr>
        <w:t>stručno povjerenstvo može predložiti izdavanje rješenja o odobrenju nakon samo jednog pregleda</w:t>
      </w:r>
      <w:r w:rsidR="00CF102D" w:rsidRPr="005A19F8">
        <w:rPr>
          <w:rFonts w:ascii="Times New Roman" w:eastAsia="Times New Roman" w:hAnsi="Times New Roman" w:cs="Times New Roman"/>
          <w:noProof/>
          <w:sz w:val="24"/>
          <w:szCs w:val="24"/>
        </w:rPr>
        <w:t>, za objekt</w:t>
      </w:r>
      <w:r w:rsidR="004402EC" w:rsidRPr="005A19F8">
        <w:rPr>
          <w:rFonts w:ascii="Times New Roman" w:eastAsia="Times New Roman" w:hAnsi="Times New Roman" w:cs="Times New Roman"/>
          <w:noProof/>
          <w:sz w:val="24"/>
          <w:szCs w:val="24"/>
        </w:rPr>
        <w:t xml:space="preserve"> </w:t>
      </w:r>
      <w:r w:rsidR="00C377D5" w:rsidRPr="005A19F8">
        <w:rPr>
          <w:rFonts w:ascii="Times New Roman" w:eastAsia="Times New Roman" w:hAnsi="Times New Roman" w:cs="Times New Roman"/>
          <w:noProof/>
          <w:sz w:val="24"/>
          <w:szCs w:val="24"/>
        </w:rPr>
        <w:t xml:space="preserve">koji </w:t>
      </w:r>
      <w:r w:rsidR="004402EC" w:rsidRPr="005A19F8">
        <w:rPr>
          <w:rFonts w:ascii="Times New Roman" w:eastAsia="Times New Roman" w:hAnsi="Times New Roman" w:cs="Times New Roman"/>
          <w:noProof/>
          <w:sz w:val="24"/>
          <w:szCs w:val="24"/>
        </w:rPr>
        <w:t>udovoljava svim propisanim uvjetima</w:t>
      </w:r>
      <w:r w:rsidR="00CF102D" w:rsidRPr="005A19F8">
        <w:rPr>
          <w:rFonts w:ascii="Times New Roman" w:eastAsia="Times New Roman" w:hAnsi="Times New Roman" w:cs="Times New Roman"/>
          <w:noProof/>
          <w:sz w:val="24"/>
          <w:szCs w:val="24"/>
        </w:rPr>
        <w:t xml:space="preserve"> uključujući pripremljen sustav samokontrola</w:t>
      </w:r>
      <w:r w:rsidR="00F574EE" w:rsidRPr="005A19F8">
        <w:rPr>
          <w:rFonts w:ascii="Times New Roman" w:hAnsi="Times New Roman" w:cs="Times New Roman"/>
        </w:rPr>
        <w:t xml:space="preserve"> </w:t>
      </w:r>
      <w:r w:rsidR="00F574EE" w:rsidRPr="005A19F8">
        <w:rPr>
          <w:rFonts w:ascii="Times New Roman" w:eastAsia="Times New Roman" w:hAnsi="Times New Roman" w:cs="Times New Roman"/>
          <w:noProof/>
          <w:sz w:val="24"/>
          <w:szCs w:val="24"/>
        </w:rPr>
        <w:t>temeljenih na načelima HACCP sustava</w:t>
      </w:r>
      <w:r w:rsidR="00C377D5" w:rsidRPr="005A19F8">
        <w:rPr>
          <w:rFonts w:ascii="Times New Roman" w:eastAsia="Times New Roman" w:hAnsi="Times New Roman" w:cs="Times New Roman"/>
          <w:noProof/>
          <w:sz w:val="24"/>
          <w:szCs w:val="24"/>
        </w:rPr>
        <w:t>,</w:t>
      </w:r>
      <w:r w:rsidR="002C5693" w:rsidRPr="005A19F8">
        <w:rPr>
          <w:rFonts w:ascii="Times New Roman" w:eastAsia="Times New Roman" w:hAnsi="Times New Roman" w:cs="Times New Roman"/>
          <w:noProof/>
          <w:sz w:val="24"/>
          <w:szCs w:val="24"/>
        </w:rPr>
        <w:t xml:space="preserve"> u</w:t>
      </w:r>
      <w:r w:rsidR="00BF3DC2" w:rsidRPr="005A19F8">
        <w:rPr>
          <w:rFonts w:ascii="Times New Roman" w:eastAsia="Times New Roman" w:hAnsi="Times New Roman" w:cs="Times New Roman"/>
          <w:noProof/>
          <w:sz w:val="24"/>
          <w:szCs w:val="24"/>
        </w:rPr>
        <w:t xml:space="preserve"> </w:t>
      </w:r>
      <w:r w:rsidR="004402EC" w:rsidRPr="005A19F8">
        <w:rPr>
          <w:rFonts w:ascii="Times New Roman" w:eastAsia="Times New Roman" w:hAnsi="Times New Roman" w:cs="Times New Roman"/>
          <w:noProof/>
          <w:sz w:val="24"/>
          <w:szCs w:val="24"/>
        </w:rPr>
        <w:t>sljedećim slučajevima:</w:t>
      </w:r>
    </w:p>
    <w:p w:rsidR="004402EC" w:rsidRPr="005A19F8" w:rsidRDefault="004402EC" w:rsidP="00C16A94">
      <w:pPr>
        <w:pStyle w:val="Odlomakpopisa"/>
        <w:numPr>
          <w:ilvl w:val="0"/>
          <w:numId w:val="59"/>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odobravanje objekta iz članka </w:t>
      </w:r>
      <w:r w:rsidR="006E2521" w:rsidRPr="005A19F8">
        <w:rPr>
          <w:rFonts w:ascii="Times New Roman" w:eastAsia="Times New Roman" w:hAnsi="Times New Roman" w:cs="Times New Roman"/>
          <w:noProof/>
          <w:sz w:val="24"/>
          <w:szCs w:val="24"/>
        </w:rPr>
        <w:t>30</w:t>
      </w:r>
      <w:r w:rsidRPr="005A19F8">
        <w:rPr>
          <w:rFonts w:ascii="Times New Roman" w:eastAsia="Times New Roman" w:hAnsi="Times New Roman" w:cs="Times New Roman"/>
          <w:noProof/>
          <w:sz w:val="24"/>
          <w:szCs w:val="24"/>
        </w:rPr>
        <w:t xml:space="preserve">. </w:t>
      </w:r>
      <w:r w:rsidR="00E033D7" w:rsidRPr="005A19F8">
        <w:rPr>
          <w:rFonts w:ascii="Times New Roman" w:eastAsia="Times New Roman" w:hAnsi="Times New Roman" w:cs="Times New Roman"/>
          <w:noProof/>
          <w:sz w:val="24"/>
          <w:szCs w:val="24"/>
        </w:rPr>
        <w:t>točke</w:t>
      </w:r>
      <w:r w:rsidRPr="005A19F8">
        <w:rPr>
          <w:rFonts w:ascii="Times New Roman" w:eastAsia="Times New Roman" w:hAnsi="Times New Roman" w:cs="Times New Roman"/>
          <w:noProof/>
          <w:sz w:val="24"/>
          <w:szCs w:val="24"/>
        </w:rPr>
        <w:t xml:space="preserve"> 1. ili </w:t>
      </w:r>
      <w:r w:rsidR="00E033D7" w:rsidRPr="005A19F8">
        <w:rPr>
          <w:rFonts w:ascii="Times New Roman" w:eastAsia="Times New Roman" w:hAnsi="Times New Roman" w:cs="Times New Roman"/>
          <w:noProof/>
          <w:sz w:val="24"/>
          <w:szCs w:val="24"/>
        </w:rPr>
        <w:t>točke</w:t>
      </w:r>
      <w:r w:rsidRPr="005A19F8">
        <w:rPr>
          <w:rFonts w:ascii="Times New Roman" w:eastAsia="Times New Roman" w:hAnsi="Times New Roman" w:cs="Times New Roman"/>
          <w:noProof/>
          <w:sz w:val="24"/>
          <w:szCs w:val="24"/>
        </w:rPr>
        <w:t xml:space="preserve"> 2. ovog Pravilnika</w:t>
      </w:r>
      <w:r w:rsidR="000B3E68" w:rsidRPr="005A19F8">
        <w:rPr>
          <w:rFonts w:ascii="Times New Roman" w:eastAsia="Times New Roman" w:hAnsi="Times New Roman" w:cs="Times New Roman"/>
          <w:noProof/>
          <w:sz w:val="24"/>
          <w:szCs w:val="24"/>
        </w:rPr>
        <w:t>, u slučaju</w:t>
      </w:r>
      <w:r w:rsidRPr="005A19F8">
        <w:rPr>
          <w:rFonts w:ascii="Times New Roman" w:eastAsia="Times New Roman" w:hAnsi="Times New Roman" w:cs="Times New Roman"/>
          <w:noProof/>
          <w:sz w:val="24"/>
          <w:szCs w:val="24"/>
        </w:rPr>
        <w:t xml:space="preserve"> kada se radi o sakupljanju i privremenom skladištenju nusproizvoda prikupljenih s javnih površina</w:t>
      </w:r>
      <w:r w:rsidR="00853CB2" w:rsidRPr="005A19F8">
        <w:rPr>
          <w:rFonts w:ascii="Times New Roman" w:eastAsia="Times New Roman" w:hAnsi="Times New Roman" w:cs="Times New Roman"/>
          <w:noProof/>
          <w:sz w:val="24"/>
          <w:szCs w:val="24"/>
        </w:rPr>
        <w:t>,</w:t>
      </w:r>
    </w:p>
    <w:p w:rsidR="004402EC" w:rsidRPr="005A19F8" w:rsidRDefault="00E60941" w:rsidP="00C16A94">
      <w:pPr>
        <w:pStyle w:val="Odlomakpopisa"/>
        <w:numPr>
          <w:ilvl w:val="0"/>
          <w:numId w:val="59"/>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dopune</w:t>
      </w:r>
      <w:r w:rsidR="00C377D5" w:rsidRPr="005A19F8">
        <w:rPr>
          <w:rFonts w:ascii="Times New Roman" w:eastAsia="Times New Roman" w:hAnsi="Times New Roman" w:cs="Times New Roman"/>
          <w:noProof/>
          <w:sz w:val="24"/>
          <w:szCs w:val="24"/>
        </w:rPr>
        <w:t xml:space="preserve"> ili promjen</w:t>
      </w:r>
      <w:r w:rsidRPr="005A19F8">
        <w:rPr>
          <w:rFonts w:ascii="Times New Roman" w:eastAsia="Times New Roman" w:hAnsi="Times New Roman" w:cs="Times New Roman"/>
          <w:noProof/>
          <w:sz w:val="24"/>
          <w:szCs w:val="24"/>
        </w:rPr>
        <w:t>e</w:t>
      </w:r>
      <w:r w:rsidR="00BF3DC2" w:rsidRPr="005A19F8">
        <w:rPr>
          <w:rFonts w:ascii="Times New Roman" w:eastAsia="Times New Roman" w:hAnsi="Times New Roman" w:cs="Times New Roman"/>
          <w:noProof/>
          <w:sz w:val="24"/>
          <w:szCs w:val="24"/>
        </w:rPr>
        <w:t xml:space="preserve"> djelatnosti u odo</w:t>
      </w:r>
      <w:r w:rsidR="00C377D5" w:rsidRPr="005A19F8">
        <w:rPr>
          <w:rFonts w:ascii="Times New Roman" w:eastAsia="Times New Roman" w:hAnsi="Times New Roman" w:cs="Times New Roman"/>
          <w:noProof/>
          <w:sz w:val="24"/>
          <w:szCs w:val="24"/>
        </w:rPr>
        <w:t xml:space="preserve">brenom objektu </w:t>
      </w:r>
      <w:r w:rsidR="00E906FA" w:rsidRPr="005A19F8">
        <w:rPr>
          <w:rFonts w:ascii="Times New Roman" w:eastAsia="Times New Roman" w:hAnsi="Times New Roman" w:cs="Times New Roman"/>
          <w:noProof/>
          <w:color w:val="000000" w:themeColor="text1"/>
          <w:sz w:val="24"/>
          <w:szCs w:val="24"/>
        </w:rPr>
        <w:t xml:space="preserve">uključujući uvođenje nove sirovine kod već odobrenog objekta </w:t>
      </w:r>
      <w:r w:rsidR="00C377D5" w:rsidRPr="005A19F8">
        <w:rPr>
          <w:rFonts w:ascii="Times New Roman" w:eastAsia="Times New Roman" w:hAnsi="Times New Roman" w:cs="Times New Roman"/>
          <w:noProof/>
          <w:color w:val="000000" w:themeColor="text1"/>
          <w:sz w:val="24"/>
          <w:szCs w:val="24"/>
        </w:rPr>
        <w:t>te rekonstrukcija</w:t>
      </w:r>
      <w:r w:rsidR="00BF3DC2" w:rsidRPr="005A19F8">
        <w:rPr>
          <w:rFonts w:ascii="Times New Roman" w:eastAsia="Times New Roman" w:hAnsi="Times New Roman" w:cs="Times New Roman"/>
          <w:noProof/>
          <w:color w:val="000000" w:themeColor="text1"/>
          <w:sz w:val="24"/>
          <w:szCs w:val="24"/>
        </w:rPr>
        <w:t xml:space="preserve"> objekta </w:t>
      </w:r>
      <w:r w:rsidR="002F6AC6" w:rsidRPr="005A19F8">
        <w:rPr>
          <w:rFonts w:ascii="Times New Roman" w:eastAsia="Times New Roman" w:hAnsi="Times New Roman" w:cs="Times New Roman"/>
          <w:noProof/>
          <w:color w:val="000000" w:themeColor="text1"/>
          <w:sz w:val="24"/>
          <w:szCs w:val="24"/>
        </w:rPr>
        <w:t xml:space="preserve">koji posluje s nusproizvodima kategorije </w:t>
      </w:r>
      <w:r w:rsidR="002F6AC6" w:rsidRPr="005A19F8">
        <w:rPr>
          <w:rFonts w:ascii="Times New Roman" w:eastAsia="Times New Roman" w:hAnsi="Times New Roman" w:cs="Times New Roman"/>
          <w:noProof/>
          <w:sz w:val="24"/>
          <w:szCs w:val="24"/>
        </w:rPr>
        <w:t xml:space="preserve">3, </w:t>
      </w:r>
      <w:r w:rsidR="00BF3DC2" w:rsidRPr="005A19F8">
        <w:rPr>
          <w:rFonts w:ascii="Times New Roman" w:eastAsia="Times New Roman" w:hAnsi="Times New Roman" w:cs="Times New Roman"/>
          <w:noProof/>
          <w:sz w:val="24"/>
          <w:szCs w:val="24"/>
        </w:rPr>
        <w:t xml:space="preserve">iz članka </w:t>
      </w:r>
      <w:r w:rsidR="006E2521" w:rsidRPr="005A19F8">
        <w:rPr>
          <w:rFonts w:ascii="Times New Roman" w:eastAsia="Times New Roman" w:hAnsi="Times New Roman" w:cs="Times New Roman"/>
          <w:noProof/>
          <w:sz w:val="24"/>
          <w:szCs w:val="24"/>
        </w:rPr>
        <w:t>30</w:t>
      </w:r>
      <w:r w:rsidR="00BF3DC2" w:rsidRPr="005A19F8">
        <w:rPr>
          <w:rFonts w:ascii="Times New Roman" w:eastAsia="Times New Roman" w:hAnsi="Times New Roman" w:cs="Times New Roman"/>
          <w:noProof/>
          <w:sz w:val="24"/>
          <w:szCs w:val="24"/>
        </w:rPr>
        <w:t xml:space="preserve">. </w:t>
      </w:r>
      <w:r w:rsidR="00E033D7" w:rsidRPr="005A19F8">
        <w:rPr>
          <w:rFonts w:ascii="Times New Roman" w:eastAsia="Times New Roman" w:hAnsi="Times New Roman" w:cs="Times New Roman"/>
          <w:noProof/>
          <w:sz w:val="24"/>
          <w:szCs w:val="24"/>
        </w:rPr>
        <w:t>točaka</w:t>
      </w:r>
      <w:r w:rsidRPr="005A19F8">
        <w:rPr>
          <w:rFonts w:ascii="Times New Roman" w:eastAsia="Times New Roman" w:hAnsi="Times New Roman" w:cs="Times New Roman"/>
          <w:noProof/>
          <w:sz w:val="24"/>
          <w:szCs w:val="24"/>
        </w:rPr>
        <w:t xml:space="preserve"> </w:t>
      </w:r>
      <w:r w:rsidR="00BF3DC2" w:rsidRPr="005A19F8">
        <w:rPr>
          <w:rFonts w:ascii="Times New Roman" w:eastAsia="Times New Roman" w:hAnsi="Times New Roman" w:cs="Times New Roman"/>
          <w:noProof/>
          <w:sz w:val="24"/>
          <w:szCs w:val="24"/>
        </w:rPr>
        <w:t>1.</w:t>
      </w:r>
      <w:r w:rsidR="002C5693" w:rsidRPr="005A19F8">
        <w:rPr>
          <w:rFonts w:ascii="Times New Roman" w:eastAsia="Times New Roman" w:hAnsi="Times New Roman" w:cs="Times New Roman"/>
          <w:noProof/>
          <w:sz w:val="24"/>
          <w:szCs w:val="24"/>
        </w:rPr>
        <w:t xml:space="preserve">, </w:t>
      </w:r>
      <w:r w:rsidR="00BF3DC2" w:rsidRPr="005A19F8">
        <w:rPr>
          <w:rFonts w:ascii="Times New Roman" w:eastAsia="Times New Roman" w:hAnsi="Times New Roman" w:cs="Times New Roman"/>
          <w:noProof/>
          <w:sz w:val="24"/>
          <w:szCs w:val="24"/>
        </w:rPr>
        <w:t xml:space="preserve">2. i 3. ovog Pravilnika, </w:t>
      </w:r>
    </w:p>
    <w:p w:rsidR="00C377D5" w:rsidRPr="005A19F8" w:rsidRDefault="00C377D5" w:rsidP="00C16A94">
      <w:pPr>
        <w:pStyle w:val="Odlomakpopisa"/>
        <w:numPr>
          <w:ilvl w:val="0"/>
          <w:numId w:val="59"/>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promjena metode prerade u odobrenom objektu iz članka 3</w:t>
      </w:r>
      <w:r w:rsidR="006E2521" w:rsidRPr="005A19F8">
        <w:rPr>
          <w:rFonts w:ascii="Times New Roman" w:eastAsia="Times New Roman" w:hAnsi="Times New Roman" w:cs="Times New Roman"/>
          <w:noProof/>
          <w:sz w:val="24"/>
          <w:szCs w:val="24"/>
        </w:rPr>
        <w:t>0</w:t>
      </w:r>
      <w:r w:rsidRPr="005A19F8">
        <w:rPr>
          <w:rFonts w:ascii="Times New Roman" w:eastAsia="Times New Roman" w:hAnsi="Times New Roman" w:cs="Times New Roman"/>
          <w:noProof/>
          <w:sz w:val="24"/>
          <w:szCs w:val="24"/>
        </w:rPr>
        <w:t xml:space="preserve">. </w:t>
      </w:r>
      <w:r w:rsidR="00E033D7" w:rsidRPr="005A19F8">
        <w:rPr>
          <w:rFonts w:ascii="Times New Roman" w:eastAsia="Times New Roman" w:hAnsi="Times New Roman" w:cs="Times New Roman"/>
          <w:noProof/>
          <w:sz w:val="24"/>
          <w:szCs w:val="24"/>
        </w:rPr>
        <w:t>točke</w:t>
      </w:r>
      <w:r w:rsidR="00C3491A" w:rsidRPr="005A19F8">
        <w:rPr>
          <w:rFonts w:ascii="Times New Roman" w:eastAsia="Times New Roman" w:hAnsi="Times New Roman" w:cs="Times New Roman"/>
          <w:noProof/>
          <w:sz w:val="24"/>
          <w:szCs w:val="24"/>
        </w:rPr>
        <w:t xml:space="preserve"> </w:t>
      </w:r>
      <w:r w:rsidR="00437036" w:rsidRPr="005A19F8">
        <w:rPr>
          <w:rFonts w:ascii="Times New Roman" w:eastAsia="Times New Roman" w:hAnsi="Times New Roman" w:cs="Times New Roman"/>
          <w:noProof/>
          <w:sz w:val="24"/>
          <w:szCs w:val="24"/>
        </w:rPr>
        <w:t>7</w:t>
      </w:r>
      <w:r w:rsidRPr="005A19F8">
        <w:rPr>
          <w:rFonts w:ascii="Times New Roman" w:eastAsia="Times New Roman" w:hAnsi="Times New Roman" w:cs="Times New Roman"/>
          <w:noProof/>
          <w:sz w:val="24"/>
          <w:szCs w:val="24"/>
        </w:rPr>
        <w:t>.</w:t>
      </w:r>
      <w:r w:rsidRPr="005A19F8">
        <w:rPr>
          <w:rFonts w:ascii="Times New Roman" w:hAnsi="Times New Roman" w:cs="Times New Roman"/>
        </w:rPr>
        <w:t xml:space="preserve"> </w:t>
      </w:r>
      <w:r w:rsidRPr="005A19F8">
        <w:rPr>
          <w:rFonts w:ascii="Times New Roman" w:eastAsia="Times New Roman" w:hAnsi="Times New Roman" w:cs="Times New Roman"/>
          <w:noProof/>
          <w:sz w:val="24"/>
          <w:szCs w:val="24"/>
        </w:rPr>
        <w:t>ovog Pravilnika</w:t>
      </w:r>
      <w:r w:rsidR="00E906FA" w:rsidRPr="005A19F8">
        <w:rPr>
          <w:rFonts w:ascii="Times New Roman" w:eastAsia="Times New Roman" w:hAnsi="Times New Roman" w:cs="Times New Roman"/>
          <w:noProof/>
          <w:sz w:val="24"/>
          <w:szCs w:val="24"/>
        </w:rPr>
        <w:t>.</w:t>
      </w:r>
    </w:p>
    <w:p w:rsidR="00C377D5" w:rsidRPr="005A19F8" w:rsidRDefault="00C377D5" w:rsidP="00C377D5">
      <w:pPr>
        <w:spacing w:after="0" w:line="240" w:lineRule="auto"/>
        <w:jc w:val="both"/>
        <w:rPr>
          <w:rFonts w:ascii="Times New Roman" w:eastAsia="Times New Roman" w:hAnsi="Times New Roman" w:cs="Times New Roman"/>
          <w:noProof/>
          <w:sz w:val="24"/>
          <w:szCs w:val="24"/>
        </w:rPr>
      </w:pPr>
    </w:p>
    <w:p w:rsidR="00C377D5" w:rsidRPr="005A19F8" w:rsidRDefault="00C377D5" w:rsidP="00C377D5">
      <w:pPr>
        <w:spacing w:after="0" w:line="240" w:lineRule="auto"/>
        <w:jc w:val="both"/>
        <w:rPr>
          <w:rFonts w:ascii="Times New Roman" w:eastAsia="Times New Roman" w:hAnsi="Times New Roman" w:cs="Times New Roman"/>
          <w:noProof/>
          <w:sz w:val="24"/>
          <w:szCs w:val="24"/>
        </w:rPr>
      </w:pPr>
    </w:p>
    <w:p w:rsidR="00E46353" w:rsidRPr="005A19F8" w:rsidRDefault="00E46353" w:rsidP="005436FC">
      <w:pPr>
        <w:pStyle w:val="Naslov2"/>
        <w:rPr>
          <w:rFonts w:eastAsia="Times New Roman"/>
          <w:lang w:eastAsia="hr-HR"/>
        </w:rPr>
      </w:pPr>
      <w:r w:rsidRPr="005A19F8">
        <w:rPr>
          <w:rFonts w:eastAsia="Times New Roman"/>
          <w:lang w:eastAsia="hr-HR"/>
        </w:rPr>
        <w:t xml:space="preserve">Odobreni broj </w:t>
      </w:r>
    </w:p>
    <w:p w:rsidR="00C377D5" w:rsidRPr="005436FC" w:rsidRDefault="007743D7" w:rsidP="005436FC">
      <w:pPr>
        <w:pStyle w:val="Naslov3"/>
      </w:pPr>
      <w:r w:rsidRPr="005436FC">
        <w:lastRenderedPageBreak/>
        <w:t>Članak 3</w:t>
      </w:r>
      <w:r w:rsidR="00EB1BE2" w:rsidRPr="005436FC">
        <w:t>3</w:t>
      </w:r>
      <w:r w:rsidR="00C377D5" w:rsidRPr="005436FC">
        <w:t>.</w:t>
      </w:r>
    </w:p>
    <w:p w:rsidR="00024F55" w:rsidRPr="005A19F8" w:rsidRDefault="00024F55" w:rsidP="00024F55">
      <w:pPr>
        <w:pStyle w:val="Odlomakpopisa"/>
        <w:spacing w:after="0" w:line="240" w:lineRule="auto"/>
        <w:ind w:left="360"/>
        <w:jc w:val="both"/>
        <w:rPr>
          <w:rFonts w:ascii="Times New Roman" w:eastAsia="Times New Roman" w:hAnsi="Times New Roman" w:cs="Times New Roman"/>
          <w:noProof/>
          <w:sz w:val="24"/>
          <w:szCs w:val="24"/>
        </w:rPr>
      </w:pPr>
    </w:p>
    <w:p w:rsidR="008067ED" w:rsidRPr="005A19F8" w:rsidRDefault="00C6202B" w:rsidP="00C16A94">
      <w:pPr>
        <w:pStyle w:val="Odlomakpopisa"/>
        <w:numPr>
          <w:ilvl w:val="0"/>
          <w:numId w:val="41"/>
        </w:numPr>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U odobrenom broju</w:t>
      </w:r>
      <w:r w:rsidR="008067ED" w:rsidRPr="005A19F8">
        <w:rPr>
          <w:rFonts w:ascii="Times New Roman" w:eastAsia="Times New Roman" w:hAnsi="Times New Roman" w:cs="Times New Roman"/>
          <w:noProof/>
          <w:sz w:val="24"/>
          <w:szCs w:val="24"/>
        </w:rPr>
        <w:t xml:space="preserve"> iz </w:t>
      </w:r>
      <w:r w:rsidR="00BF3DC2" w:rsidRPr="005A19F8">
        <w:rPr>
          <w:rFonts w:ascii="Times New Roman" w:eastAsia="Times New Roman" w:hAnsi="Times New Roman" w:cs="Times New Roman"/>
          <w:noProof/>
          <w:sz w:val="24"/>
          <w:szCs w:val="24"/>
        </w:rPr>
        <w:t xml:space="preserve">članka </w:t>
      </w:r>
      <w:r w:rsidR="006C4599" w:rsidRPr="005A19F8">
        <w:rPr>
          <w:rFonts w:ascii="Times New Roman" w:eastAsia="Times New Roman" w:hAnsi="Times New Roman" w:cs="Times New Roman"/>
          <w:noProof/>
          <w:sz w:val="24"/>
          <w:szCs w:val="24"/>
        </w:rPr>
        <w:t>32</w:t>
      </w:r>
      <w:r w:rsidR="008067ED" w:rsidRPr="005A19F8">
        <w:rPr>
          <w:rFonts w:ascii="Times New Roman" w:eastAsia="Times New Roman" w:hAnsi="Times New Roman" w:cs="Times New Roman"/>
          <w:noProof/>
          <w:sz w:val="24"/>
          <w:szCs w:val="24"/>
        </w:rPr>
        <w:t xml:space="preserve">. </w:t>
      </w:r>
      <w:r w:rsidR="001C2A76" w:rsidRPr="005A19F8">
        <w:rPr>
          <w:rFonts w:ascii="Times New Roman" w:eastAsia="Times New Roman" w:hAnsi="Times New Roman" w:cs="Times New Roman"/>
          <w:noProof/>
          <w:sz w:val="24"/>
          <w:szCs w:val="24"/>
        </w:rPr>
        <w:t xml:space="preserve">stavka 3. </w:t>
      </w:r>
      <w:r w:rsidR="008067ED" w:rsidRPr="005A19F8">
        <w:rPr>
          <w:rFonts w:ascii="Times New Roman" w:eastAsia="Times New Roman" w:hAnsi="Times New Roman" w:cs="Times New Roman"/>
          <w:noProof/>
          <w:sz w:val="24"/>
          <w:szCs w:val="24"/>
        </w:rPr>
        <w:t xml:space="preserve">ovog Pravilnika </w:t>
      </w:r>
      <w:r w:rsidR="00BF3DC2" w:rsidRPr="005A19F8">
        <w:rPr>
          <w:rFonts w:ascii="Times New Roman" w:eastAsia="Times New Roman" w:hAnsi="Times New Roman" w:cs="Times New Roman"/>
          <w:noProof/>
          <w:sz w:val="24"/>
          <w:szCs w:val="24"/>
        </w:rPr>
        <w:t xml:space="preserve">sadržan je broj </w:t>
      </w:r>
      <w:r w:rsidR="008067ED" w:rsidRPr="005A19F8">
        <w:rPr>
          <w:rFonts w:ascii="Times New Roman" w:eastAsia="Times New Roman" w:hAnsi="Times New Roman" w:cs="Times New Roman"/>
          <w:noProof/>
          <w:sz w:val="24"/>
          <w:szCs w:val="24"/>
        </w:rPr>
        <w:t>koji označava broj sekcije u koju je objekt upisan u skladu s tehničkim specifikacijama.</w:t>
      </w:r>
    </w:p>
    <w:p w:rsidR="00BF3DC2" w:rsidRPr="005A19F8" w:rsidRDefault="00BF3DC2" w:rsidP="008067ED">
      <w:pPr>
        <w:pStyle w:val="Odlomakpopisa"/>
        <w:spacing w:after="0" w:line="240" w:lineRule="auto"/>
        <w:ind w:left="360"/>
        <w:jc w:val="both"/>
        <w:rPr>
          <w:rFonts w:ascii="Times New Roman" w:eastAsia="Times New Roman" w:hAnsi="Times New Roman" w:cs="Times New Roman"/>
          <w:noProof/>
          <w:sz w:val="24"/>
          <w:szCs w:val="24"/>
        </w:rPr>
      </w:pPr>
    </w:p>
    <w:p w:rsidR="00BF3DC2" w:rsidRPr="005A19F8" w:rsidRDefault="00BF3DC2" w:rsidP="00BF3DC2">
      <w:pPr>
        <w:spacing w:after="0" w:line="240" w:lineRule="auto"/>
        <w:contextualSpacing/>
        <w:rPr>
          <w:rFonts w:ascii="Times New Roman" w:eastAsia="Times New Roman" w:hAnsi="Times New Roman" w:cs="Times New Roman"/>
          <w:noProof/>
          <w:sz w:val="24"/>
          <w:szCs w:val="24"/>
          <w:highlight w:val="yellow"/>
        </w:rPr>
      </w:pPr>
    </w:p>
    <w:p w:rsidR="00BF3DC2" w:rsidRPr="005A19F8" w:rsidRDefault="00BF3DC2" w:rsidP="005436FC">
      <w:pPr>
        <w:pStyle w:val="Naslov2"/>
        <w:rPr>
          <w:rFonts w:eastAsia="Times New Roman"/>
          <w:lang w:eastAsia="hr-HR"/>
        </w:rPr>
      </w:pPr>
      <w:r w:rsidRPr="005A19F8">
        <w:rPr>
          <w:rFonts w:eastAsia="Times New Roman"/>
          <w:lang w:eastAsia="hr-HR"/>
        </w:rPr>
        <w:t>Pregled objekta</w:t>
      </w:r>
    </w:p>
    <w:p w:rsidR="00BF3DC2" w:rsidRPr="005436FC" w:rsidRDefault="00BF3DC2" w:rsidP="005436FC">
      <w:pPr>
        <w:pStyle w:val="Naslov3"/>
      </w:pPr>
      <w:r w:rsidRPr="005436FC">
        <w:t xml:space="preserve">Članak </w:t>
      </w:r>
      <w:r w:rsidR="007743D7" w:rsidRPr="005436FC">
        <w:t>3</w:t>
      </w:r>
      <w:r w:rsidR="00EB1BE2" w:rsidRPr="005436FC">
        <w:t>4</w:t>
      </w:r>
      <w:r w:rsidRPr="005436FC">
        <w:t>.</w:t>
      </w:r>
    </w:p>
    <w:p w:rsidR="00BF3DC2" w:rsidRPr="005A19F8" w:rsidRDefault="00BF3DC2" w:rsidP="00BF3DC2">
      <w:pPr>
        <w:spacing w:after="0" w:line="240" w:lineRule="auto"/>
        <w:jc w:val="center"/>
        <w:rPr>
          <w:rFonts w:ascii="Times New Roman" w:eastAsia="Times New Roman" w:hAnsi="Times New Roman" w:cs="Times New Roman"/>
          <w:noProof/>
          <w:sz w:val="24"/>
          <w:szCs w:val="24"/>
        </w:rPr>
      </w:pPr>
    </w:p>
    <w:p w:rsidR="00BF3DC2" w:rsidRPr="005A19F8" w:rsidRDefault="00BF3DC2" w:rsidP="006000AF">
      <w:pPr>
        <w:numPr>
          <w:ilvl w:val="0"/>
          <w:numId w:val="16"/>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Pregled objekta iz članka </w:t>
      </w:r>
      <w:r w:rsidR="006E2521" w:rsidRPr="005A19F8">
        <w:rPr>
          <w:rFonts w:ascii="Times New Roman" w:eastAsia="Times New Roman" w:hAnsi="Times New Roman" w:cs="Times New Roman"/>
          <w:noProof/>
          <w:sz w:val="24"/>
          <w:szCs w:val="24"/>
        </w:rPr>
        <w:t>30</w:t>
      </w:r>
      <w:r w:rsidRPr="005A19F8">
        <w:rPr>
          <w:rFonts w:ascii="Times New Roman" w:eastAsia="Times New Roman" w:hAnsi="Times New Roman" w:cs="Times New Roman"/>
          <w:noProof/>
          <w:sz w:val="24"/>
          <w:szCs w:val="24"/>
        </w:rPr>
        <w:t>. ovoga Pravilnika u postupku odobravanja obuhvaća:</w:t>
      </w:r>
    </w:p>
    <w:p w:rsidR="00BF3DC2" w:rsidRPr="005A19F8" w:rsidRDefault="00BF3DC2" w:rsidP="00C16A94">
      <w:pPr>
        <w:pStyle w:val="Odlomakpopisa"/>
        <w:numPr>
          <w:ilvl w:val="0"/>
          <w:numId w:val="42"/>
        </w:numPr>
        <w:spacing w:after="0" w:line="240" w:lineRule="auto"/>
        <w:ind w:left="426"/>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utvrđivanje ispunjavanja zahtjeva glede infrastrukture i opreme u objektu</w:t>
      </w:r>
      <w:r w:rsidR="00641DA0" w:rsidRPr="005A19F8">
        <w:rPr>
          <w:rFonts w:ascii="Times New Roman" w:eastAsia="Times New Roman" w:hAnsi="Times New Roman" w:cs="Times New Roman"/>
          <w:noProof/>
          <w:sz w:val="24"/>
          <w:szCs w:val="24"/>
        </w:rPr>
        <w:t xml:space="preserve"> </w:t>
      </w:r>
    </w:p>
    <w:p w:rsidR="00BF3DC2" w:rsidRPr="005A19F8" w:rsidRDefault="00BF3DC2" w:rsidP="00C16A94">
      <w:pPr>
        <w:pStyle w:val="Odlomakpopisa"/>
        <w:numPr>
          <w:ilvl w:val="0"/>
          <w:numId w:val="42"/>
        </w:numPr>
        <w:spacing w:after="0" w:line="240" w:lineRule="auto"/>
        <w:ind w:left="426"/>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pregled plana sustava samokontrola, vezano uz tehnološke postupke koji će se obavljati u objektu.</w:t>
      </w:r>
    </w:p>
    <w:p w:rsidR="00BF3DC2" w:rsidRPr="005A19F8" w:rsidRDefault="00BF3DC2" w:rsidP="006000AF">
      <w:pPr>
        <w:numPr>
          <w:ilvl w:val="0"/>
          <w:numId w:val="16"/>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Za utvrđivanje usklađenosti sustava samokontrola subjekt koji posluje u objektu iz članka </w:t>
      </w:r>
      <w:r w:rsidR="001C2A76" w:rsidRPr="005A19F8">
        <w:rPr>
          <w:rFonts w:ascii="Times New Roman" w:eastAsia="Times New Roman" w:hAnsi="Times New Roman" w:cs="Times New Roman"/>
          <w:noProof/>
          <w:sz w:val="24"/>
          <w:szCs w:val="24"/>
        </w:rPr>
        <w:t>3</w:t>
      </w:r>
      <w:r w:rsidR="00AF554E" w:rsidRPr="005A19F8">
        <w:rPr>
          <w:rFonts w:ascii="Times New Roman" w:eastAsia="Times New Roman" w:hAnsi="Times New Roman" w:cs="Times New Roman"/>
          <w:noProof/>
          <w:sz w:val="24"/>
          <w:szCs w:val="24"/>
        </w:rPr>
        <w:t>0</w:t>
      </w:r>
      <w:r w:rsidRPr="005A19F8">
        <w:rPr>
          <w:rFonts w:ascii="Times New Roman" w:eastAsia="Times New Roman" w:hAnsi="Times New Roman" w:cs="Times New Roman"/>
          <w:noProof/>
          <w:sz w:val="24"/>
          <w:szCs w:val="24"/>
        </w:rPr>
        <w:t>. ovog Pravilnika mora predočiti dokumentaciju, koja sadrži barem:</w:t>
      </w:r>
    </w:p>
    <w:p w:rsidR="00BF3DC2" w:rsidRPr="005A19F8" w:rsidRDefault="00BF3DC2" w:rsidP="00C16A94">
      <w:pPr>
        <w:pStyle w:val="Odlomakpopisa"/>
        <w:numPr>
          <w:ilvl w:val="0"/>
          <w:numId w:val="43"/>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plan čišćenja i dezinfekcije objekta i održavanja osobne higijene</w:t>
      </w:r>
    </w:p>
    <w:p w:rsidR="00BF3DC2" w:rsidRPr="005A19F8" w:rsidRDefault="00BF3DC2" w:rsidP="00C16A94">
      <w:pPr>
        <w:pStyle w:val="Odlomakpopisa"/>
        <w:numPr>
          <w:ilvl w:val="0"/>
          <w:numId w:val="43"/>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plan kontrole štetočina</w:t>
      </w:r>
    </w:p>
    <w:p w:rsidR="00BF3DC2" w:rsidRPr="005A19F8" w:rsidRDefault="00BF3DC2" w:rsidP="00C16A94">
      <w:pPr>
        <w:pStyle w:val="Odlomakpopisa"/>
        <w:numPr>
          <w:ilvl w:val="0"/>
          <w:numId w:val="43"/>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plan edukacije djelatnika</w:t>
      </w:r>
    </w:p>
    <w:p w:rsidR="00BF3DC2" w:rsidRPr="005A19F8" w:rsidRDefault="00BF3DC2" w:rsidP="00C16A94">
      <w:pPr>
        <w:pStyle w:val="Odlomakpopisa"/>
        <w:numPr>
          <w:ilvl w:val="0"/>
          <w:numId w:val="43"/>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plan utvrđivanja ispunjavanja mikrobioloških i drugih propisanih kriterija</w:t>
      </w:r>
      <w:r w:rsidR="00CF102D" w:rsidRPr="005A19F8">
        <w:rPr>
          <w:rFonts w:ascii="Times New Roman" w:eastAsia="Times New Roman" w:hAnsi="Times New Roman" w:cs="Times New Roman"/>
          <w:noProof/>
          <w:sz w:val="24"/>
          <w:szCs w:val="24"/>
        </w:rPr>
        <w:t>, kako je primjenjivo</w:t>
      </w:r>
    </w:p>
    <w:p w:rsidR="00685BA9" w:rsidRPr="005A19F8" w:rsidRDefault="00685BA9" w:rsidP="00C16A94">
      <w:pPr>
        <w:pStyle w:val="Odlomakpopisa"/>
        <w:numPr>
          <w:ilvl w:val="0"/>
          <w:numId w:val="43"/>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plan umjeravanja mjerne opreme</w:t>
      </w:r>
    </w:p>
    <w:p w:rsidR="00BF3DC2" w:rsidRPr="005A19F8" w:rsidRDefault="00BF3DC2" w:rsidP="00C16A94">
      <w:pPr>
        <w:pStyle w:val="Odlomakpopisa"/>
        <w:numPr>
          <w:ilvl w:val="0"/>
          <w:numId w:val="43"/>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plan postupaka samokontrole razvijen u skladu s načelima sustava HACCP-a, za objekte iz </w:t>
      </w:r>
      <w:r w:rsidR="00801271" w:rsidRPr="005A19F8">
        <w:rPr>
          <w:rFonts w:ascii="Times New Roman" w:eastAsia="Times New Roman" w:hAnsi="Times New Roman" w:cs="Times New Roman"/>
          <w:noProof/>
          <w:sz w:val="24"/>
          <w:szCs w:val="24"/>
        </w:rPr>
        <w:t xml:space="preserve">članka </w:t>
      </w:r>
      <w:r w:rsidR="006E2521" w:rsidRPr="005A19F8">
        <w:rPr>
          <w:rFonts w:ascii="Times New Roman" w:eastAsia="Times New Roman" w:hAnsi="Times New Roman" w:cs="Times New Roman"/>
          <w:noProof/>
          <w:sz w:val="24"/>
          <w:szCs w:val="24"/>
        </w:rPr>
        <w:t>30</w:t>
      </w:r>
      <w:r w:rsidRPr="005A19F8">
        <w:rPr>
          <w:rFonts w:ascii="Times New Roman" w:eastAsia="Times New Roman" w:hAnsi="Times New Roman" w:cs="Times New Roman"/>
          <w:noProof/>
          <w:sz w:val="24"/>
          <w:szCs w:val="24"/>
        </w:rPr>
        <w:t xml:space="preserve">. </w:t>
      </w:r>
      <w:r w:rsidR="00E033D7" w:rsidRPr="005A19F8">
        <w:rPr>
          <w:rFonts w:ascii="Times New Roman" w:eastAsia="Times New Roman" w:hAnsi="Times New Roman" w:cs="Times New Roman"/>
          <w:noProof/>
          <w:sz w:val="24"/>
          <w:szCs w:val="24"/>
        </w:rPr>
        <w:t>točaka</w:t>
      </w:r>
      <w:r w:rsidR="00641DA0" w:rsidRPr="005A19F8">
        <w:rPr>
          <w:rFonts w:ascii="Times New Roman" w:eastAsia="Times New Roman" w:hAnsi="Times New Roman" w:cs="Times New Roman"/>
          <w:noProof/>
          <w:sz w:val="24"/>
          <w:szCs w:val="24"/>
        </w:rPr>
        <w:t xml:space="preserve"> </w:t>
      </w:r>
      <w:r w:rsidR="00BC5FA6" w:rsidRPr="005A19F8">
        <w:rPr>
          <w:rFonts w:ascii="Times New Roman" w:eastAsia="Times New Roman" w:hAnsi="Times New Roman" w:cs="Times New Roman"/>
          <w:noProof/>
          <w:sz w:val="24"/>
          <w:szCs w:val="24"/>
        </w:rPr>
        <w:t>7., 8., 9.,</w:t>
      </w:r>
      <w:r w:rsidR="009B1F2E" w:rsidRPr="005A19F8">
        <w:rPr>
          <w:rFonts w:ascii="Times New Roman" w:eastAsia="Times New Roman" w:hAnsi="Times New Roman" w:cs="Times New Roman"/>
          <w:noProof/>
          <w:sz w:val="24"/>
          <w:szCs w:val="24"/>
        </w:rPr>
        <w:t xml:space="preserve"> 10.</w:t>
      </w:r>
      <w:r w:rsidRPr="005A19F8">
        <w:rPr>
          <w:rFonts w:ascii="Times New Roman" w:eastAsia="Times New Roman" w:hAnsi="Times New Roman" w:cs="Times New Roman"/>
          <w:noProof/>
          <w:sz w:val="24"/>
          <w:szCs w:val="24"/>
        </w:rPr>
        <w:t xml:space="preserve"> </w:t>
      </w:r>
      <w:r w:rsidR="00BC5FA6" w:rsidRPr="005A19F8">
        <w:rPr>
          <w:rFonts w:ascii="Times New Roman" w:eastAsia="Times New Roman" w:hAnsi="Times New Roman" w:cs="Times New Roman"/>
          <w:noProof/>
          <w:sz w:val="24"/>
          <w:szCs w:val="24"/>
        </w:rPr>
        <w:t xml:space="preserve">i 11. </w:t>
      </w:r>
      <w:r w:rsidRPr="005A19F8">
        <w:rPr>
          <w:rFonts w:ascii="Times New Roman" w:eastAsia="Times New Roman" w:hAnsi="Times New Roman" w:cs="Times New Roman"/>
          <w:noProof/>
          <w:sz w:val="24"/>
          <w:szCs w:val="24"/>
        </w:rPr>
        <w:t>ovog Pravilnika te ukoliko se u istom objektu rukuje ili skladišti više od jedne kategorije nusproizvoda</w:t>
      </w:r>
      <w:r w:rsidR="00CF102D" w:rsidRPr="005A19F8">
        <w:rPr>
          <w:rFonts w:ascii="Times New Roman" w:eastAsia="Times New Roman" w:hAnsi="Times New Roman" w:cs="Times New Roman"/>
          <w:noProof/>
          <w:sz w:val="24"/>
          <w:szCs w:val="24"/>
        </w:rPr>
        <w:t xml:space="preserve"> i/</w:t>
      </w:r>
      <w:r w:rsidRPr="005A19F8">
        <w:rPr>
          <w:rFonts w:ascii="Times New Roman" w:eastAsia="Times New Roman" w:hAnsi="Times New Roman" w:cs="Times New Roman"/>
          <w:noProof/>
          <w:sz w:val="24"/>
          <w:szCs w:val="24"/>
        </w:rPr>
        <w:t>ili dobivenih proizvoda</w:t>
      </w:r>
      <w:r w:rsidR="00BC5FA6" w:rsidRPr="005A19F8">
        <w:rPr>
          <w:rFonts w:ascii="Times New Roman" w:eastAsia="Times New Roman" w:hAnsi="Times New Roman" w:cs="Times New Roman"/>
          <w:noProof/>
          <w:sz w:val="24"/>
          <w:szCs w:val="24"/>
        </w:rPr>
        <w:t xml:space="preserve"> </w:t>
      </w:r>
    </w:p>
    <w:p w:rsidR="00BF3DC2" w:rsidRPr="005A19F8" w:rsidRDefault="00A97FCD" w:rsidP="00C16A94">
      <w:pPr>
        <w:pStyle w:val="Odlomakpopisa"/>
        <w:numPr>
          <w:ilvl w:val="0"/>
          <w:numId w:val="43"/>
        </w:numPr>
        <w:spacing w:after="0" w:line="240" w:lineRule="auto"/>
        <w:jc w:val="both"/>
        <w:rPr>
          <w:rFonts w:ascii="Times New Roman" w:eastAsia="Times New Roman" w:hAnsi="Times New Roman" w:cs="Times New Roman"/>
          <w:noProof/>
          <w:sz w:val="24"/>
          <w:szCs w:val="24"/>
        </w:rPr>
      </w:pPr>
      <w:r w:rsidRPr="005A19F8">
        <w:rPr>
          <w:rFonts w:ascii="Times New Roman" w:hAnsi="Times New Roman" w:cs="Times New Roman"/>
          <w:noProof/>
          <w:sz w:val="24"/>
          <w:szCs w:val="24"/>
        </w:rPr>
        <w:t xml:space="preserve">plan utvrđivanja i </w:t>
      </w:r>
      <w:r w:rsidR="00BF3DC2" w:rsidRPr="005A19F8">
        <w:rPr>
          <w:rFonts w:ascii="Times New Roman" w:hAnsi="Times New Roman" w:cs="Times New Roman"/>
          <w:noProof/>
          <w:sz w:val="24"/>
          <w:szCs w:val="24"/>
        </w:rPr>
        <w:t>provođenja sljedivosti</w:t>
      </w:r>
      <w:r w:rsidR="009B1F2E" w:rsidRPr="005A19F8">
        <w:rPr>
          <w:rFonts w:ascii="Times New Roman" w:hAnsi="Times New Roman" w:cs="Times New Roman"/>
          <w:noProof/>
          <w:sz w:val="24"/>
          <w:szCs w:val="24"/>
        </w:rPr>
        <w:t xml:space="preserve"> </w:t>
      </w:r>
      <w:r w:rsidR="00CE72D9" w:rsidRPr="005A19F8">
        <w:rPr>
          <w:rFonts w:ascii="Times New Roman" w:hAnsi="Times New Roman" w:cs="Times New Roman"/>
          <w:noProof/>
          <w:sz w:val="24"/>
          <w:szCs w:val="24"/>
        </w:rPr>
        <w:t>nusproizvoda</w:t>
      </w:r>
      <w:r w:rsidR="00BF3DC2" w:rsidRPr="005A19F8">
        <w:rPr>
          <w:rFonts w:ascii="Times New Roman" w:hAnsi="Times New Roman" w:cs="Times New Roman"/>
          <w:noProof/>
          <w:sz w:val="24"/>
          <w:szCs w:val="24"/>
        </w:rPr>
        <w:t xml:space="preserve"> i</w:t>
      </w:r>
      <w:r w:rsidR="00685BA9" w:rsidRPr="005A19F8">
        <w:rPr>
          <w:rFonts w:ascii="Times New Roman" w:hAnsi="Times New Roman" w:cs="Times New Roman"/>
          <w:noProof/>
          <w:sz w:val="24"/>
          <w:szCs w:val="24"/>
        </w:rPr>
        <w:t>/ili</w:t>
      </w:r>
      <w:r w:rsidR="00BF3DC2" w:rsidRPr="005A19F8">
        <w:rPr>
          <w:rFonts w:ascii="Times New Roman" w:hAnsi="Times New Roman" w:cs="Times New Roman"/>
          <w:noProof/>
          <w:sz w:val="24"/>
          <w:szCs w:val="24"/>
        </w:rPr>
        <w:t xml:space="preserve"> dobivenih proizvoda</w:t>
      </w:r>
      <w:r w:rsidR="00BF3DC2" w:rsidRPr="005A19F8">
        <w:rPr>
          <w:rFonts w:ascii="Times New Roman" w:eastAsia="Times New Roman" w:hAnsi="Times New Roman" w:cs="Times New Roman"/>
          <w:noProof/>
          <w:sz w:val="24"/>
          <w:szCs w:val="24"/>
        </w:rPr>
        <w:t xml:space="preserve"> </w:t>
      </w:r>
    </w:p>
    <w:p w:rsidR="00BF3DC2" w:rsidRPr="005A19F8" w:rsidRDefault="00BF3DC2" w:rsidP="00C16A94">
      <w:pPr>
        <w:pStyle w:val="Odlomakpopisa"/>
        <w:numPr>
          <w:ilvl w:val="0"/>
          <w:numId w:val="43"/>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plan rukovanja s </w:t>
      </w:r>
      <w:r w:rsidR="00B126A6" w:rsidRPr="005A19F8">
        <w:rPr>
          <w:rFonts w:ascii="Times New Roman" w:eastAsia="Times New Roman" w:hAnsi="Times New Roman" w:cs="Times New Roman"/>
          <w:noProof/>
          <w:sz w:val="24"/>
          <w:szCs w:val="24"/>
        </w:rPr>
        <w:t xml:space="preserve">neiskorištenim </w:t>
      </w:r>
      <w:r w:rsidRPr="005A19F8">
        <w:rPr>
          <w:rFonts w:ascii="Times New Roman" w:eastAsia="Times New Roman" w:hAnsi="Times New Roman" w:cs="Times New Roman"/>
          <w:noProof/>
          <w:sz w:val="24"/>
          <w:szCs w:val="24"/>
        </w:rPr>
        <w:t>nusproizvodima</w:t>
      </w:r>
      <w:r w:rsidR="00A97FCD" w:rsidRPr="005A19F8">
        <w:rPr>
          <w:rFonts w:ascii="Times New Roman" w:eastAsia="Times New Roman" w:hAnsi="Times New Roman" w:cs="Times New Roman"/>
          <w:noProof/>
          <w:sz w:val="24"/>
          <w:szCs w:val="24"/>
        </w:rPr>
        <w:t>.</w:t>
      </w:r>
    </w:p>
    <w:p w:rsidR="009779CA" w:rsidRPr="005A19F8" w:rsidRDefault="00BF3DC2" w:rsidP="006000AF">
      <w:pPr>
        <w:numPr>
          <w:ilvl w:val="0"/>
          <w:numId w:val="16"/>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Planovi iz stavka 2. ovoga članka moraju sadržavati opis rada i postupaka, učestalost provođenja i korektivne mjere u slučaju utvrđenih nesukladnosti tijekom obavljanja odobrene djelatnosti.</w:t>
      </w:r>
    </w:p>
    <w:p w:rsidR="009779CA" w:rsidRPr="005A19F8" w:rsidRDefault="009779CA" w:rsidP="009779CA">
      <w:pPr>
        <w:spacing w:after="0" w:line="240" w:lineRule="auto"/>
        <w:contextualSpacing/>
        <w:jc w:val="both"/>
        <w:rPr>
          <w:rFonts w:ascii="Times New Roman" w:eastAsia="Times New Roman" w:hAnsi="Times New Roman" w:cs="Times New Roman"/>
          <w:noProof/>
          <w:sz w:val="24"/>
          <w:szCs w:val="24"/>
        </w:rPr>
      </w:pPr>
    </w:p>
    <w:p w:rsidR="00E86F88" w:rsidRPr="005A19F8" w:rsidRDefault="00E86F88" w:rsidP="009779CA">
      <w:pPr>
        <w:spacing w:after="0" w:line="240" w:lineRule="auto"/>
        <w:contextualSpacing/>
        <w:jc w:val="center"/>
        <w:rPr>
          <w:rFonts w:ascii="Times New Roman" w:eastAsia="Times New Roman" w:hAnsi="Times New Roman" w:cs="Times New Roman"/>
          <w:noProof/>
          <w:sz w:val="24"/>
          <w:szCs w:val="24"/>
        </w:rPr>
      </w:pPr>
    </w:p>
    <w:p w:rsidR="00E86F88" w:rsidRPr="005A19F8" w:rsidRDefault="00E86F88" w:rsidP="00A20352">
      <w:pPr>
        <w:pStyle w:val="Naslov2"/>
        <w:rPr>
          <w:rFonts w:eastAsia="Times New Roman"/>
          <w:lang w:eastAsia="hr-HR"/>
        </w:rPr>
      </w:pPr>
      <w:r w:rsidRPr="005A19F8">
        <w:rPr>
          <w:rFonts w:eastAsia="Times New Roman"/>
          <w:lang w:eastAsia="hr-HR"/>
        </w:rPr>
        <w:t>Posebni dokazi</w:t>
      </w:r>
    </w:p>
    <w:p w:rsidR="009779CA" w:rsidRPr="00A20352" w:rsidRDefault="009779CA" w:rsidP="00A20352">
      <w:pPr>
        <w:pStyle w:val="Naslov3"/>
      </w:pPr>
      <w:r w:rsidRPr="00A20352">
        <w:t xml:space="preserve">Članak </w:t>
      </w:r>
      <w:r w:rsidR="007743D7" w:rsidRPr="00A20352">
        <w:t>3</w:t>
      </w:r>
      <w:r w:rsidR="00EB1BE2" w:rsidRPr="00A20352">
        <w:t>5</w:t>
      </w:r>
      <w:r w:rsidR="007743D7" w:rsidRPr="00A20352">
        <w:t>.</w:t>
      </w:r>
    </w:p>
    <w:p w:rsidR="00AE227A" w:rsidRPr="005A19F8" w:rsidRDefault="00AE227A" w:rsidP="009779CA">
      <w:pPr>
        <w:spacing w:after="0" w:line="240" w:lineRule="auto"/>
        <w:contextualSpacing/>
        <w:jc w:val="center"/>
        <w:rPr>
          <w:rFonts w:ascii="Times New Roman" w:eastAsia="Times New Roman" w:hAnsi="Times New Roman" w:cs="Times New Roman"/>
          <w:noProof/>
          <w:sz w:val="24"/>
          <w:szCs w:val="24"/>
        </w:rPr>
      </w:pPr>
    </w:p>
    <w:p w:rsidR="009779CA" w:rsidRPr="005A19F8" w:rsidRDefault="001C2A76" w:rsidP="009779CA">
      <w:pPr>
        <w:pStyle w:val="Odlomakpopisa"/>
        <w:spacing w:after="0" w:line="240" w:lineRule="auto"/>
        <w:ind w:left="360"/>
        <w:jc w:val="both"/>
        <w:rPr>
          <w:rFonts w:ascii="Times New Roman" w:eastAsia="Times New Roman" w:hAnsi="Times New Roman" w:cs="Times New Roman"/>
          <w:noProof/>
          <w:sz w:val="24"/>
          <w:szCs w:val="24"/>
        </w:rPr>
      </w:pPr>
      <w:r w:rsidRPr="005A19F8">
        <w:rPr>
          <w:rFonts w:ascii="Times New Roman" w:hAnsi="Times New Roman" w:cs="Times New Roman"/>
          <w:noProof/>
          <w:sz w:val="24"/>
          <w:szCs w:val="24"/>
        </w:rPr>
        <w:t>Prilikom</w:t>
      </w:r>
      <w:r w:rsidR="00846D9D" w:rsidRPr="005A19F8">
        <w:rPr>
          <w:rFonts w:ascii="Times New Roman" w:hAnsi="Times New Roman" w:cs="Times New Roman"/>
          <w:noProof/>
          <w:sz w:val="24"/>
          <w:szCs w:val="24"/>
        </w:rPr>
        <w:t xml:space="preserve"> ponovnog</w:t>
      </w:r>
      <w:r w:rsidR="006D12F4" w:rsidRPr="005A19F8">
        <w:rPr>
          <w:rFonts w:ascii="Times New Roman" w:hAnsi="Times New Roman" w:cs="Times New Roman"/>
          <w:noProof/>
          <w:sz w:val="24"/>
          <w:szCs w:val="24"/>
        </w:rPr>
        <w:t xml:space="preserve"> pregleda objekta</w:t>
      </w:r>
      <w:r w:rsidR="00A96085" w:rsidRPr="005A19F8">
        <w:rPr>
          <w:rFonts w:ascii="Times New Roman" w:hAnsi="Times New Roman" w:cs="Times New Roman"/>
          <w:noProof/>
          <w:sz w:val="24"/>
          <w:szCs w:val="24"/>
        </w:rPr>
        <w:t xml:space="preserve"> u postupku odobravanja</w:t>
      </w:r>
      <w:r w:rsidR="00A97FCD" w:rsidRPr="005A19F8">
        <w:rPr>
          <w:rFonts w:ascii="Times New Roman" w:hAnsi="Times New Roman" w:cs="Times New Roman"/>
          <w:noProof/>
          <w:sz w:val="24"/>
          <w:szCs w:val="24"/>
        </w:rPr>
        <w:t xml:space="preserve"> </w:t>
      </w:r>
      <w:r w:rsidRPr="005A19F8">
        <w:rPr>
          <w:rFonts w:ascii="Times New Roman" w:hAnsi="Times New Roman" w:cs="Times New Roman"/>
          <w:noProof/>
          <w:sz w:val="24"/>
          <w:szCs w:val="24"/>
        </w:rPr>
        <w:t xml:space="preserve">iz </w:t>
      </w:r>
      <w:r w:rsidR="006C4599" w:rsidRPr="005A19F8">
        <w:rPr>
          <w:rFonts w:ascii="Times New Roman" w:hAnsi="Times New Roman" w:cs="Times New Roman"/>
          <w:noProof/>
          <w:sz w:val="24"/>
          <w:szCs w:val="24"/>
        </w:rPr>
        <w:t>članka 32</w:t>
      </w:r>
      <w:r w:rsidR="006D12F4" w:rsidRPr="005A19F8">
        <w:rPr>
          <w:rFonts w:ascii="Times New Roman" w:hAnsi="Times New Roman" w:cs="Times New Roman"/>
          <w:noProof/>
          <w:sz w:val="24"/>
          <w:szCs w:val="24"/>
        </w:rPr>
        <w:t xml:space="preserve">. </w:t>
      </w:r>
      <w:r w:rsidRPr="005A19F8">
        <w:rPr>
          <w:rFonts w:ascii="Times New Roman" w:hAnsi="Times New Roman" w:cs="Times New Roman"/>
          <w:noProof/>
          <w:sz w:val="24"/>
          <w:szCs w:val="24"/>
        </w:rPr>
        <w:t xml:space="preserve">stavka 4. </w:t>
      </w:r>
      <w:r w:rsidR="006D12F4" w:rsidRPr="005A19F8">
        <w:rPr>
          <w:rFonts w:ascii="Times New Roman" w:hAnsi="Times New Roman" w:cs="Times New Roman"/>
          <w:noProof/>
          <w:sz w:val="24"/>
          <w:szCs w:val="24"/>
        </w:rPr>
        <w:t xml:space="preserve">ovoga Pravilnika, </w:t>
      </w:r>
      <w:r w:rsidR="009779CA" w:rsidRPr="005A19F8">
        <w:rPr>
          <w:rFonts w:ascii="Times New Roman" w:hAnsi="Times New Roman" w:cs="Times New Roman"/>
          <w:noProof/>
          <w:sz w:val="24"/>
          <w:szCs w:val="24"/>
        </w:rPr>
        <w:t>subjekt</w:t>
      </w:r>
      <w:r w:rsidR="00A97FCD" w:rsidRPr="005A19F8">
        <w:rPr>
          <w:rFonts w:ascii="Times New Roman" w:hAnsi="Times New Roman" w:cs="Times New Roman"/>
          <w:noProof/>
          <w:sz w:val="24"/>
          <w:szCs w:val="24"/>
        </w:rPr>
        <w:t xml:space="preserve"> </w:t>
      </w:r>
      <w:r w:rsidRPr="005A19F8">
        <w:rPr>
          <w:rFonts w:ascii="Times New Roman" w:hAnsi="Times New Roman" w:cs="Times New Roman"/>
          <w:noProof/>
          <w:sz w:val="24"/>
          <w:szCs w:val="24"/>
        </w:rPr>
        <w:t xml:space="preserve">koji obavlja djelatnosti </w:t>
      </w:r>
      <w:r w:rsidR="00A97FCD" w:rsidRPr="005A19F8">
        <w:rPr>
          <w:rFonts w:ascii="Times New Roman" w:hAnsi="Times New Roman" w:cs="Times New Roman"/>
          <w:noProof/>
          <w:sz w:val="24"/>
          <w:szCs w:val="24"/>
        </w:rPr>
        <w:t xml:space="preserve">iz </w:t>
      </w:r>
      <w:r w:rsidR="00115F71" w:rsidRPr="005A19F8">
        <w:rPr>
          <w:rFonts w:ascii="Times New Roman" w:hAnsi="Times New Roman" w:cs="Times New Roman"/>
          <w:noProof/>
          <w:sz w:val="24"/>
          <w:szCs w:val="24"/>
        </w:rPr>
        <w:t>članka 3</w:t>
      </w:r>
      <w:r w:rsidR="006E2521" w:rsidRPr="005A19F8">
        <w:rPr>
          <w:rFonts w:ascii="Times New Roman" w:hAnsi="Times New Roman" w:cs="Times New Roman"/>
          <w:noProof/>
          <w:sz w:val="24"/>
          <w:szCs w:val="24"/>
        </w:rPr>
        <w:t>0</w:t>
      </w:r>
      <w:r w:rsidR="00115F71" w:rsidRPr="005A19F8">
        <w:rPr>
          <w:rFonts w:ascii="Times New Roman" w:hAnsi="Times New Roman" w:cs="Times New Roman"/>
          <w:noProof/>
          <w:sz w:val="24"/>
          <w:szCs w:val="24"/>
        </w:rPr>
        <w:t>.</w:t>
      </w:r>
      <w:r w:rsidRPr="005A19F8">
        <w:rPr>
          <w:rFonts w:ascii="Times New Roman" w:hAnsi="Times New Roman" w:cs="Times New Roman"/>
          <w:noProof/>
          <w:sz w:val="24"/>
          <w:szCs w:val="24"/>
        </w:rPr>
        <w:t xml:space="preserve"> </w:t>
      </w:r>
      <w:r w:rsidR="00E033D7" w:rsidRPr="005A19F8">
        <w:rPr>
          <w:rFonts w:ascii="Times New Roman" w:hAnsi="Times New Roman" w:cs="Times New Roman"/>
          <w:noProof/>
          <w:sz w:val="24"/>
          <w:szCs w:val="24"/>
        </w:rPr>
        <w:t>točaka</w:t>
      </w:r>
      <w:r w:rsidR="00AB7F70" w:rsidRPr="005A19F8">
        <w:rPr>
          <w:rFonts w:ascii="Times New Roman" w:hAnsi="Times New Roman" w:cs="Times New Roman"/>
          <w:noProof/>
          <w:sz w:val="24"/>
          <w:szCs w:val="24"/>
        </w:rPr>
        <w:t xml:space="preserve"> 7</w:t>
      </w:r>
      <w:r w:rsidR="00435440" w:rsidRPr="005A19F8">
        <w:rPr>
          <w:rFonts w:ascii="Times New Roman" w:hAnsi="Times New Roman" w:cs="Times New Roman"/>
          <w:noProof/>
          <w:sz w:val="24"/>
          <w:szCs w:val="24"/>
        </w:rPr>
        <w:t xml:space="preserve">., 9., </w:t>
      </w:r>
      <w:r w:rsidR="00AB7F70" w:rsidRPr="005A19F8">
        <w:rPr>
          <w:rFonts w:ascii="Times New Roman" w:hAnsi="Times New Roman" w:cs="Times New Roman"/>
          <w:noProof/>
          <w:sz w:val="24"/>
          <w:szCs w:val="24"/>
        </w:rPr>
        <w:t>10.,</w:t>
      </w:r>
      <w:r w:rsidRPr="005A19F8">
        <w:rPr>
          <w:rFonts w:ascii="Times New Roman" w:hAnsi="Times New Roman" w:cs="Times New Roman"/>
          <w:noProof/>
          <w:sz w:val="24"/>
          <w:szCs w:val="24"/>
        </w:rPr>
        <w:t xml:space="preserve"> 11. </w:t>
      </w:r>
      <w:r w:rsidR="00AB7F70" w:rsidRPr="005A19F8">
        <w:rPr>
          <w:rFonts w:ascii="Times New Roman" w:hAnsi="Times New Roman" w:cs="Times New Roman"/>
          <w:noProof/>
          <w:sz w:val="24"/>
          <w:szCs w:val="24"/>
        </w:rPr>
        <w:t xml:space="preserve">i 12. </w:t>
      </w:r>
      <w:r w:rsidR="00A97FCD" w:rsidRPr="005A19F8">
        <w:rPr>
          <w:rFonts w:ascii="Times New Roman" w:hAnsi="Times New Roman" w:cs="Times New Roman"/>
          <w:noProof/>
          <w:sz w:val="24"/>
          <w:szCs w:val="24"/>
        </w:rPr>
        <w:t>ovog Pravilnika</w:t>
      </w:r>
      <w:r w:rsidRPr="005A19F8">
        <w:rPr>
          <w:rFonts w:ascii="Times New Roman" w:hAnsi="Times New Roman" w:cs="Times New Roman"/>
          <w:noProof/>
          <w:sz w:val="24"/>
          <w:szCs w:val="24"/>
        </w:rPr>
        <w:t>,</w:t>
      </w:r>
      <w:r w:rsidR="00A97FCD" w:rsidRPr="005A19F8">
        <w:rPr>
          <w:rFonts w:ascii="Times New Roman" w:hAnsi="Times New Roman" w:cs="Times New Roman"/>
          <w:noProof/>
          <w:sz w:val="24"/>
          <w:szCs w:val="24"/>
        </w:rPr>
        <w:t xml:space="preserve"> kako je primjenjivo,</w:t>
      </w:r>
      <w:r w:rsidR="009779CA" w:rsidRPr="005A19F8">
        <w:rPr>
          <w:rFonts w:ascii="Times New Roman" w:eastAsia="Times New Roman" w:hAnsi="Times New Roman" w:cs="Times New Roman"/>
          <w:noProof/>
          <w:sz w:val="24"/>
          <w:szCs w:val="24"/>
        </w:rPr>
        <w:t xml:space="preserve"> dužan</w:t>
      </w:r>
      <w:r w:rsidR="00A97FCD" w:rsidRPr="005A19F8">
        <w:rPr>
          <w:rFonts w:ascii="Times New Roman" w:eastAsia="Times New Roman" w:hAnsi="Times New Roman" w:cs="Times New Roman"/>
          <w:noProof/>
          <w:sz w:val="24"/>
          <w:szCs w:val="24"/>
        </w:rPr>
        <w:t xml:space="preserve"> je</w:t>
      </w:r>
      <w:r w:rsidR="009779CA" w:rsidRPr="005A19F8">
        <w:rPr>
          <w:rFonts w:ascii="Times New Roman" w:eastAsia="Times New Roman" w:hAnsi="Times New Roman" w:cs="Times New Roman"/>
          <w:noProof/>
          <w:sz w:val="24"/>
          <w:szCs w:val="24"/>
        </w:rPr>
        <w:t xml:space="preserve"> </w:t>
      </w:r>
      <w:r w:rsidR="00B126A6" w:rsidRPr="005A19F8">
        <w:rPr>
          <w:rFonts w:ascii="Times New Roman" w:eastAsia="Times New Roman" w:hAnsi="Times New Roman" w:cs="Times New Roman"/>
          <w:noProof/>
          <w:sz w:val="24"/>
          <w:szCs w:val="24"/>
        </w:rPr>
        <w:t xml:space="preserve">stručnom povjerenstvu </w:t>
      </w:r>
      <w:r w:rsidR="009779CA" w:rsidRPr="005A19F8">
        <w:rPr>
          <w:rFonts w:ascii="Times New Roman" w:eastAsia="Times New Roman" w:hAnsi="Times New Roman" w:cs="Times New Roman"/>
          <w:noProof/>
          <w:sz w:val="24"/>
          <w:szCs w:val="24"/>
        </w:rPr>
        <w:t>na licu mjesta</w:t>
      </w:r>
      <w:r w:rsidR="00B126A6" w:rsidRPr="005A19F8">
        <w:rPr>
          <w:rFonts w:ascii="Times New Roman" w:eastAsia="Times New Roman" w:hAnsi="Times New Roman" w:cs="Times New Roman"/>
          <w:noProof/>
          <w:sz w:val="24"/>
          <w:szCs w:val="24"/>
        </w:rPr>
        <w:t xml:space="preserve"> osigurati</w:t>
      </w:r>
      <w:r w:rsidR="006D12F4" w:rsidRPr="005A19F8">
        <w:rPr>
          <w:rFonts w:ascii="Times New Roman" w:eastAsia="Times New Roman" w:hAnsi="Times New Roman" w:cs="Times New Roman"/>
          <w:noProof/>
          <w:sz w:val="24"/>
          <w:szCs w:val="24"/>
        </w:rPr>
        <w:t xml:space="preserve"> uvid u</w:t>
      </w:r>
      <w:r w:rsidR="00AE227A" w:rsidRPr="005A19F8">
        <w:rPr>
          <w:rFonts w:ascii="Times New Roman" w:eastAsia="Times New Roman" w:hAnsi="Times New Roman" w:cs="Times New Roman"/>
          <w:noProof/>
          <w:sz w:val="24"/>
          <w:szCs w:val="24"/>
        </w:rPr>
        <w:t>:</w:t>
      </w:r>
    </w:p>
    <w:p w:rsidR="009779CA" w:rsidRPr="005A19F8" w:rsidRDefault="009779CA" w:rsidP="009779CA">
      <w:pPr>
        <w:pStyle w:val="Odlomakpopisa"/>
        <w:spacing w:after="0" w:line="240" w:lineRule="auto"/>
        <w:ind w:left="360"/>
        <w:jc w:val="both"/>
        <w:rPr>
          <w:rFonts w:ascii="Times New Roman" w:eastAsia="Times New Roman" w:hAnsi="Times New Roman" w:cs="Times New Roman"/>
          <w:noProof/>
          <w:sz w:val="24"/>
          <w:szCs w:val="24"/>
        </w:rPr>
      </w:pPr>
    </w:p>
    <w:p w:rsidR="009779CA" w:rsidRPr="005A19F8" w:rsidRDefault="009779CA" w:rsidP="00C16A94">
      <w:pPr>
        <w:pStyle w:val="Odlomakpopisa"/>
        <w:numPr>
          <w:ilvl w:val="0"/>
          <w:numId w:val="47"/>
        </w:numPr>
        <w:spacing w:after="0" w:line="240" w:lineRule="auto"/>
        <w:jc w:val="both"/>
        <w:rPr>
          <w:rFonts w:ascii="Times New Roman" w:eastAsia="Times New Roman" w:hAnsi="Times New Roman" w:cs="Times New Roman"/>
          <w:noProof/>
          <w:sz w:val="24"/>
          <w:szCs w:val="24"/>
        </w:rPr>
      </w:pPr>
      <w:r w:rsidRPr="005A19F8">
        <w:rPr>
          <w:rFonts w:ascii="Times New Roman" w:hAnsi="Times New Roman" w:cs="Times New Roman"/>
          <w:noProof/>
          <w:sz w:val="24"/>
          <w:szCs w:val="24"/>
        </w:rPr>
        <w:t xml:space="preserve">dokaze kojima potvrđuje da su ispunjeni uvjeti s obzirom na korištenje Metode prerade 7 u skladu s točkom G Poglavlja III. Priloga VI. Uredbe (EU) br. 142/2011 </w:t>
      </w:r>
      <w:r w:rsidRPr="005A19F8">
        <w:rPr>
          <w:rFonts w:ascii="Times New Roman" w:eastAsia="Times New Roman" w:hAnsi="Times New Roman" w:cs="Times New Roman"/>
          <w:noProof/>
          <w:sz w:val="24"/>
          <w:szCs w:val="24"/>
        </w:rPr>
        <w:t>kod odobravanja objekta za preradu nus</w:t>
      </w:r>
      <w:r w:rsidR="00A60FAB" w:rsidRPr="005A19F8">
        <w:rPr>
          <w:rFonts w:ascii="Times New Roman" w:eastAsia="Times New Roman" w:hAnsi="Times New Roman" w:cs="Times New Roman"/>
          <w:noProof/>
          <w:sz w:val="24"/>
          <w:szCs w:val="24"/>
        </w:rPr>
        <w:t xml:space="preserve">proizvoda iz članka </w:t>
      </w:r>
      <w:r w:rsidR="00AF554E" w:rsidRPr="005A19F8">
        <w:rPr>
          <w:rFonts w:ascii="Times New Roman" w:eastAsia="Times New Roman" w:hAnsi="Times New Roman" w:cs="Times New Roman"/>
          <w:noProof/>
          <w:sz w:val="24"/>
          <w:szCs w:val="24"/>
        </w:rPr>
        <w:t>30</w:t>
      </w:r>
      <w:r w:rsidR="00A60FAB" w:rsidRPr="005A19F8">
        <w:rPr>
          <w:rFonts w:ascii="Times New Roman" w:eastAsia="Times New Roman" w:hAnsi="Times New Roman" w:cs="Times New Roman"/>
          <w:noProof/>
          <w:sz w:val="24"/>
          <w:szCs w:val="24"/>
        </w:rPr>
        <w:t xml:space="preserve">. </w:t>
      </w:r>
      <w:r w:rsidR="00E033D7" w:rsidRPr="005A19F8">
        <w:rPr>
          <w:rFonts w:ascii="Times New Roman" w:eastAsia="Times New Roman" w:hAnsi="Times New Roman" w:cs="Times New Roman"/>
          <w:noProof/>
          <w:sz w:val="24"/>
          <w:szCs w:val="24"/>
        </w:rPr>
        <w:t>točke</w:t>
      </w:r>
      <w:r w:rsidR="00A60FAB" w:rsidRPr="005A19F8">
        <w:rPr>
          <w:rFonts w:ascii="Times New Roman" w:eastAsia="Times New Roman" w:hAnsi="Times New Roman" w:cs="Times New Roman"/>
          <w:noProof/>
          <w:sz w:val="24"/>
          <w:szCs w:val="24"/>
        </w:rPr>
        <w:t xml:space="preserve"> 7</w:t>
      </w:r>
      <w:r w:rsidRPr="005A19F8">
        <w:rPr>
          <w:rFonts w:ascii="Times New Roman" w:eastAsia="Times New Roman" w:hAnsi="Times New Roman" w:cs="Times New Roman"/>
          <w:noProof/>
          <w:sz w:val="24"/>
          <w:szCs w:val="24"/>
        </w:rPr>
        <w:t>.</w:t>
      </w:r>
      <w:r w:rsidR="00CF102D" w:rsidRPr="005A19F8">
        <w:rPr>
          <w:rFonts w:ascii="Times New Roman" w:eastAsia="Times New Roman" w:hAnsi="Times New Roman" w:cs="Times New Roman"/>
          <w:noProof/>
          <w:sz w:val="24"/>
          <w:szCs w:val="24"/>
        </w:rPr>
        <w:t xml:space="preserve"> pod</w:t>
      </w:r>
      <w:r w:rsidR="00E033D7" w:rsidRPr="005A19F8">
        <w:rPr>
          <w:rFonts w:ascii="Times New Roman" w:eastAsia="Times New Roman" w:hAnsi="Times New Roman" w:cs="Times New Roman"/>
          <w:noProof/>
          <w:sz w:val="24"/>
          <w:szCs w:val="24"/>
        </w:rPr>
        <w:t>točke</w:t>
      </w:r>
      <w:r w:rsidR="00CF102D" w:rsidRPr="005A19F8">
        <w:rPr>
          <w:rFonts w:ascii="Times New Roman" w:eastAsia="Times New Roman" w:hAnsi="Times New Roman" w:cs="Times New Roman"/>
          <w:noProof/>
          <w:sz w:val="24"/>
          <w:szCs w:val="24"/>
        </w:rPr>
        <w:t xml:space="preserve"> (c)</w:t>
      </w:r>
      <w:r w:rsidRPr="005A19F8">
        <w:rPr>
          <w:rFonts w:ascii="Times New Roman" w:eastAsia="Times New Roman" w:hAnsi="Times New Roman" w:cs="Times New Roman"/>
          <w:noProof/>
          <w:sz w:val="24"/>
          <w:szCs w:val="24"/>
        </w:rPr>
        <w:t xml:space="preserve"> ovog Pravilnika</w:t>
      </w:r>
      <w:r w:rsidR="00A97FCD" w:rsidRPr="005A19F8">
        <w:rPr>
          <w:rFonts w:ascii="Times New Roman" w:eastAsia="Times New Roman" w:hAnsi="Times New Roman" w:cs="Times New Roman"/>
          <w:noProof/>
          <w:sz w:val="24"/>
          <w:szCs w:val="24"/>
        </w:rPr>
        <w:t>,</w:t>
      </w:r>
    </w:p>
    <w:p w:rsidR="009779CA" w:rsidRPr="005A19F8" w:rsidRDefault="009779CA" w:rsidP="00C16A94">
      <w:pPr>
        <w:pStyle w:val="Odlomakpopisa"/>
        <w:numPr>
          <w:ilvl w:val="0"/>
          <w:numId w:val="47"/>
        </w:numPr>
        <w:spacing w:after="0" w:line="240" w:lineRule="auto"/>
        <w:jc w:val="both"/>
        <w:rPr>
          <w:rFonts w:ascii="Times New Roman" w:eastAsia="Times New Roman" w:hAnsi="Times New Roman" w:cs="Times New Roman"/>
          <w:noProof/>
          <w:sz w:val="24"/>
          <w:szCs w:val="24"/>
        </w:rPr>
      </w:pPr>
      <w:r w:rsidRPr="005A19F8">
        <w:rPr>
          <w:rFonts w:ascii="Times New Roman" w:hAnsi="Times New Roman" w:cs="Times New Roman"/>
          <w:noProof/>
          <w:sz w:val="24"/>
          <w:szCs w:val="24"/>
        </w:rPr>
        <w:t>dokaze s obzirom na</w:t>
      </w:r>
      <w:r w:rsidRPr="005A19F8">
        <w:rPr>
          <w:rFonts w:ascii="Times New Roman" w:hAnsi="Times New Roman" w:cs="Times New Roman"/>
        </w:rPr>
        <w:t xml:space="preserve"> </w:t>
      </w:r>
      <w:r w:rsidRPr="005A19F8">
        <w:rPr>
          <w:rFonts w:ascii="Times New Roman" w:hAnsi="Times New Roman" w:cs="Times New Roman"/>
          <w:noProof/>
          <w:sz w:val="24"/>
          <w:szCs w:val="24"/>
        </w:rPr>
        <w:t xml:space="preserve">uporabu neke druge metode prerade kojima potvrđuje da je osigurana sukladnost proizvoda od krvi s mikrobiološkim standardima za dobivene proizvode iz </w:t>
      </w:r>
      <w:r w:rsidRPr="005A19F8">
        <w:rPr>
          <w:rFonts w:ascii="Times New Roman" w:hAnsi="Times New Roman" w:cs="Times New Roman"/>
          <w:noProof/>
          <w:sz w:val="24"/>
          <w:szCs w:val="24"/>
        </w:rPr>
        <w:lastRenderedPageBreak/>
        <w:t>Poglavlja I. Priloga X</w:t>
      </w:r>
      <w:r w:rsidR="00FE4FF2" w:rsidRPr="005A19F8">
        <w:rPr>
          <w:rFonts w:ascii="Times New Roman" w:hAnsi="Times New Roman" w:cs="Times New Roman"/>
          <w:noProof/>
          <w:sz w:val="24"/>
          <w:szCs w:val="24"/>
        </w:rPr>
        <w:t>.</w:t>
      </w:r>
      <w:r w:rsidRPr="005A19F8">
        <w:rPr>
          <w:rFonts w:ascii="Times New Roman" w:hAnsi="Times New Roman" w:cs="Times New Roman"/>
          <w:noProof/>
          <w:sz w:val="24"/>
          <w:szCs w:val="24"/>
        </w:rPr>
        <w:t xml:space="preserve"> Uredbe (EU) br. 142/2011</w:t>
      </w:r>
      <w:r w:rsidRPr="005A19F8">
        <w:rPr>
          <w:rFonts w:ascii="Times New Roman" w:eastAsia="Times New Roman" w:hAnsi="Times New Roman" w:cs="Times New Roman"/>
          <w:noProof/>
          <w:sz w:val="24"/>
          <w:szCs w:val="24"/>
        </w:rPr>
        <w:t xml:space="preserve"> </w:t>
      </w:r>
      <w:r w:rsidRPr="005A19F8">
        <w:rPr>
          <w:rFonts w:ascii="Times New Roman" w:hAnsi="Times New Roman" w:cs="Times New Roman"/>
          <w:noProof/>
          <w:sz w:val="24"/>
          <w:szCs w:val="24"/>
        </w:rPr>
        <w:t xml:space="preserve">kod </w:t>
      </w:r>
      <w:r w:rsidR="00CF102D" w:rsidRPr="005A19F8">
        <w:rPr>
          <w:rFonts w:ascii="Times New Roman" w:hAnsi="Times New Roman" w:cs="Times New Roman"/>
          <w:noProof/>
          <w:sz w:val="24"/>
          <w:szCs w:val="24"/>
        </w:rPr>
        <w:t>odobravanja objekta iz članka</w:t>
      </w:r>
      <w:r w:rsidR="00AF554E" w:rsidRPr="005A19F8">
        <w:rPr>
          <w:rFonts w:ascii="Times New Roman" w:hAnsi="Times New Roman" w:cs="Times New Roman"/>
          <w:noProof/>
          <w:sz w:val="24"/>
          <w:szCs w:val="24"/>
        </w:rPr>
        <w:t xml:space="preserve"> 30</w:t>
      </w:r>
      <w:r w:rsidRPr="005A19F8">
        <w:rPr>
          <w:rFonts w:ascii="Times New Roman" w:hAnsi="Times New Roman" w:cs="Times New Roman"/>
          <w:noProof/>
          <w:sz w:val="24"/>
          <w:szCs w:val="24"/>
        </w:rPr>
        <w:t xml:space="preserve">. </w:t>
      </w:r>
      <w:r w:rsidR="00633512" w:rsidRPr="005A19F8">
        <w:rPr>
          <w:rFonts w:ascii="Times New Roman" w:hAnsi="Times New Roman" w:cs="Times New Roman"/>
          <w:noProof/>
          <w:sz w:val="24"/>
          <w:szCs w:val="24"/>
        </w:rPr>
        <w:t>točke</w:t>
      </w:r>
      <w:r w:rsidRPr="005A19F8">
        <w:rPr>
          <w:rFonts w:ascii="Times New Roman" w:hAnsi="Times New Roman" w:cs="Times New Roman"/>
          <w:noProof/>
          <w:sz w:val="24"/>
          <w:szCs w:val="24"/>
        </w:rPr>
        <w:t xml:space="preserve"> </w:t>
      </w:r>
      <w:r w:rsidR="00FE4FF2" w:rsidRPr="005A19F8">
        <w:rPr>
          <w:rFonts w:ascii="Times New Roman" w:hAnsi="Times New Roman" w:cs="Times New Roman"/>
          <w:noProof/>
          <w:sz w:val="24"/>
          <w:szCs w:val="24"/>
        </w:rPr>
        <w:t>7</w:t>
      </w:r>
      <w:r w:rsidRPr="005A19F8">
        <w:rPr>
          <w:rFonts w:ascii="Times New Roman" w:hAnsi="Times New Roman" w:cs="Times New Roman"/>
          <w:noProof/>
          <w:sz w:val="24"/>
          <w:szCs w:val="24"/>
        </w:rPr>
        <w:t>. po</w:t>
      </w:r>
      <w:r w:rsidR="00633512" w:rsidRPr="005A19F8">
        <w:rPr>
          <w:rFonts w:ascii="Times New Roman" w:hAnsi="Times New Roman" w:cs="Times New Roman"/>
          <w:noProof/>
          <w:sz w:val="24"/>
          <w:szCs w:val="24"/>
        </w:rPr>
        <w:t>dtočke</w:t>
      </w:r>
      <w:r w:rsidRPr="005A19F8">
        <w:rPr>
          <w:rFonts w:ascii="Times New Roman" w:hAnsi="Times New Roman" w:cs="Times New Roman"/>
          <w:noProof/>
          <w:sz w:val="24"/>
          <w:szCs w:val="24"/>
        </w:rPr>
        <w:t xml:space="preserve"> (c)</w:t>
      </w:r>
      <w:r w:rsidR="00FE4FF2" w:rsidRPr="005A19F8">
        <w:rPr>
          <w:rFonts w:ascii="Times New Roman" w:hAnsi="Times New Roman" w:cs="Times New Roman"/>
          <w:noProof/>
          <w:sz w:val="24"/>
          <w:szCs w:val="24"/>
        </w:rPr>
        <w:t xml:space="preserve"> </w:t>
      </w:r>
      <w:r w:rsidR="00037C90" w:rsidRPr="005A19F8">
        <w:rPr>
          <w:rFonts w:ascii="Times New Roman" w:hAnsi="Times New Roman" w:cs="Times New Roman"/>
          <w:noProof/>
          <w:sz w:val="24"/>
          <w:szCs w:val="24"/>
        </w:rPr>
        <w:t xml:space="preserve">ovoga Pravilnika - </w:t>
      </w:r>
      <w:r w:rsidRPr="005A19F8">
        <w:rPr>
          <w:rFonts w:ascii="Times New Roman" w:hAnsi="Times New Roman" w:cs="Times New Roman"/>
          <w:noProof/>
          <w:sz w:val="24"/>
          <w:szCs w:val="24"/>
        </w:rPr>
        <w:t>za proizvodnju proizvoda od krvi</w:t>
      </w:r>
      <w:r w:rsidR="00A97FCD" w:rsidRPr="005A19F8">
        <w:rPr>
          <w:rFonts w:ascii="Times New Roman" w:hAnsi="Times New Roman" w:cs="Times New Roman"/>
          <w:noProof/>
          <w:sz w:val="24"/>
          <w:szCs w:val="24"/>
        </w:rPr>
        <w:t>,</w:t>
      </w:r>
    </w:p>
    <w:p w:rsidR="00A97FCD" w:rsidRPr="005A19F8" w:rsidRDefault="00A97FCD" w:rsidP="00C16A94">
      <w:pPr>
        <w:pStyle w:val="Odlomakpopisa"/>
        <w:numPr>
          <w:ilvl w:val="0"/>
          <w:numId w:val="47"/>
        </w:numPr>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dokaze kojima potvrđuje da su ispunjeni uvjeti s obzirom na obradu prerađene hrane za kućne ljubimce postupcima sušenja ili fermentacije, u skladu s</w:t>
      </w:r>
      <w:r w:rsidR="00846D9D" w:rsidRPr="005A19F8">
        <w:rPr>
          <w:rFonts w:ascii="Times New Roman" w:eastAsia="Times New Roman" w:hAnsi="Times New Roman" w:cs="Times New Roman"/>
          <w:noProof/>
          <w:sz w:val="24"/>
          <w:szCs w:val="24"/>
        </w:rPr>
        <w:t>a</w:t>
      </w:r>
      <w:r w:rsidRPr="005A19F8">
        <w:rPr>
          <w:rFonts w:ascii="Times New Roman" w:eastAsia="Times New Roman" w:hAnsi="Times New Roman" w:cs="Times New Roman"/>
          <w:noProof/>
          <w:sz w:val="24"/>
          <w:szCs w:val="24"/>
        </w:rPr>
        <w:t xml:space="preserve"> </w:t>
      </w:r>
      <w:r w:rsidR="00846D9D" w:rsidRPr="005A19F8">
        <w:rPr>
          <w:rFonts w:ascii="Times New Roman" w:eastAsia="Times New Roman" w:hAnsi="Times New Roman" w:cs="Times New Roman"/>
          <w:noProof/>
          <w:sz w:val="24"/>
          <w:szCs w:val="24"/>
        </w:rPr>
        <w:t xml:space="preserve">stavkom </w:t>
      </w:r>
      <w:r w:rsidRPr="005A19F8">
        <w:rPr>
          <w:rFonts w:ascii="Times New Roman" w:eastAsia="Times New Roman" w:hAnsi="Times New Roman" w:cs="Times New Roman"/>
          <w:noProof/>
          <w:sz w:val="24"/>
          <w:szCs w:val="24"/>
        </w:rPr>
        <w:t xml:space="preserve">3. </w:t>
      </w:r>
      <w:r w:rsidR="00846D9D" w:rsidRPr="005A19F8">
        <w:rPr>
          <w:rFonts w:ascii="Times New Roman" w:eastAsia="Times New Roman" w:hAnsi="Times New Roman" w:cs="Times New Roman"/>
          <w:noProof/>
          <w:sz w:val="24"/>
          <w:szCs w:val="24"/>
        </w:rPr>
        <w:t>podstavkom</w:t>
      </w:r>
      <w:r w:rsidR="00632598" w:rsidRPr="005A19F8">
        <w:rPr>
          <w:rFonts w:ascii="Times New Roman" w:eastAsia="Times New Roman" w:hAnsi="Times New Roman" w:cs="Times New Roman"/>
          <w:noProof/>
          <w:sz w:val="24"/>
          <w:szCs w:val="24"/>
        </w:rPr>
        <w:t xml:space="preserve"> (b) točkom (iv) </w:t>
      </w:r>
      <w:r w:rsidRPr="005A19F8">
        <w:rPr>
          <w:rFonts w:ascii="Times New Roman" w:eastAsia="Times New Roman" w:hAnsi="Times New Roman" w:cs="Times New Roman"/>
          <w:noProof/>
          <w:sz w:val="24"/>
          <w:szCs w:val="24"/>
        </w:rPr>
        <w:t>Poglavlja II. Priloga XIII. Uredbe (EU) br. 142/2011 kod odobravanja objekta za proizvodnju hrane za kućne</w:t>
      </w:r>
      <w:r w:rsidR="001C2A76" w:rsidRPr="005A19F8">
        <w:rPr>
          <w:rFonts w:ascii="Times New Roman" w:eastAsia="Times New Roman" w:hAnsi="Times New Roman" w:cs="Times New Roman"/>
          <w:noProof/>
          <w:sz w:val="24"/>
          <w:szCs w:val="24"/>
        </w:rPr>
        <w:t xml:space="preserve"> ljubimce iz članka 3</w:t>
      </w:r>
      <w:r w:rsidR="00AF554E" w:rsidRPr="005A19F8">
        <w:rPr>
          <w:rFonts w:ascii="Times New Roman" w:eastAsia="Times New Roman" w:hAnsi="Times New Roman" w:cs="Times New Roman"/>
          <w:noProof/>
          <w:sz w:val="24"/>
          <w:szCs w:val="24"/>
        </w:rPr>
        <w:t>0</w:t>
      </w:r>
      <w:r w:rsidR="001C2A76" w:rsidRPr="005A19F8">
        <w:rPr>
          <w:rFonts w:ascii="Times New Roman" w:eastAsia="Times New Roman" w:hAnsi="Times New Roman" w:cs="Times New Roman"/>
          <w:noProof/>
          <w:sz w:val="24"/>
          <w:szCs w:val="24"/>
        </w:rPr>
        <w:t xml:space="preserve">. </w:t>
      </w:r>
      <w:r w:rsidR="00AC6A07" w:rsidRPr="005A19F8">
        <w:rPr>
          <w:rFonts w:ascii="Times New Roman" w:eastAsia="Times New Roman" w:hAnsi="Times New Roman" w:cs="Times New Roman"/>
          <w:noProof/>
          <w:sz w:val="24"/>
          <w:szCs w:val="24"/>
        </w:rPr>
        <w:t>točke 11</w:t>
      </w:r>
      <w:r w:rsidRPr="005A19F8">
        <w:rPr>
          <w:rFonts w:ascii="Times New Roman" w:eastAsia="Times New Roman" w:hAnsi="Times New Roman" w:cs="Times New Roman"/>
          <w:noProof/>
          <w:sz w:val="24"/>
          <w:szCs w:val="24"/>
        </w:rPr>
        <w:t>. ovog</w:t>
      </w:r>
      <w:r w:rsidR="00AC6A07" w:rsidRPr="005A19F8">
        <w:rPr>
          <w:rFonts w:ascii="Times New Roman" w:eastAsia="Times New Roman" w:hAnsi="Times New Roman" w:cs="Times New Roman"/>
          <w:noProof/>
          <w:sz w:val="24"/>
          <w:szCs w:val="24"/>
        </w:rPr>
        <w:t>a</w:t>
      </w:r>
      <w:r w:rsidRPr="005A19F8">
        <w:rPr>
          <w:rFonts w:ascii="Times New Roman" w:eastAsia="Times New Roman" w:hAnsi="Times New Roman" w:cs="Times New Roman"/>
          <w:noProof/>
          <w:sz w:val="24"/>
          <w:szCs w:val="24"/>
        </w:rPr>
        <w:t xml:space="preserve"> Pravilnika,</w:t>
      </w:r>
    </w:p>
    <w:p w:rsidR="009779CA" w:rsidRPr="005A19F8" w:rsidRDefault="009779CA" w:rsidP="00C16A94">
      <w:pPr>
        <w:pStyle w:val="Odlomakpopisa"/>
        <w:numPr>
          <w:ilvl w:val="0"/>
          <w:numId w:val="47"/>
        </w:numPr>
        <w:spacing w:after="0" w:line="240" w:lineRule="auto"/>
        <w:jc w:val="both"/>
        <w:rPr>
          <w:rFonts w:ascii="Times New Roman" w:eastAsia="Times New Roman" w:hAnsi="Times New Roman" w:cs="Times New Roman"/>
          <w:noProof/>
          <w:sz w:val="24"/>
          <w:szCs w:val="24"/>
        </w:rPr>
      </w:pPr>
      <w:r w:rsidRPr="005A19F8">
        <w:rPr>
          <w:rFonts w:ascii="Times New Roman" w:hAnsi="Times New Roman" w:cs="Times New Roman"/>
          <w:noProof/>
          <w:sz w:val="24"/>
          <w:szCs w:val="24"/>
        </w:rPr>
        <w:t>dokaze kojima potvrđuje da su ispunjeni uvjeti s obzirom na korištenje alternativnih parametara pretvorbe u skladu s Odjeljkom 2. Poglavlja III. Priloga V. Uredbe (EU) br. 142/2011</w:t>
      </w:r>
      <w:r w:rsidRPr="005A19F8">
        <w:rPr>
          <w:rFonts w:ascii="Times New Roman" w:eastAsia="Times New Roman" w:hAnsi="Times New Roman" w:cs="Times New Roman"/>
          <w:noProof/>
          <w:sz w:val="24"/>
          <w:szCs w:val="24"/>
        </w:rPr>
        <w:t xml:space="preserve"> </w:t>
      </w:r>
      <w:r w:rsidRPr="005A19F8">
        <w:rPr>
          <w:rFonts w:ascii="Times New Roman" w:hAnsi="Times New Roman" w:cs="Times New Roman"/>
          <w:noProof/>
          <w:sz w:val="24"/>
          <w:szCs w:val="24"/>
        </w:rPr>
        <w:t xml:space="preserve">kod odobravanja objekta za bioplin iz članka </w:t>
      </w:r>
      <w:r w:rsidR="00A60FAB" w:rsidRPr="005A19F8">
        <w:rPr>
          <w:rFonts w:ascii="Times New Roman" w:hAnsi="Times New Roman" w:cs="Times New Roman"/>
          <w:noProof/>
          <w:sz w:val="24"/>
          <w:szCs w:val="24"/>
        </w:rPr>
        <w:t>3</w:t>
      </w:r>
      <w:r w:rsidR="00AF554E" w:rsidRPr="005A19F8">
        <w:rPr>
          <w:rFonts w:ascii="Times New Roman" w:hAnsi="Times New Roman" w:cs="Times New Roman"/>
          <w:noProof/>
          <w:sz w:val="24"/>
          <w:szCs w:val="24"/>
        </w:rPr>
        <w:t>0</w:t>
      </w:r>
      <w:r w:rsidR="00A60FAB" w:rsidRPr="005A19F8">
        <w:rPr>
          <w:rFonts w:ascii="Times New Roman" w:hAnsi="Times New Roman" w:cs="Times New Roman"/>
          <w:noProof/>
          <w:sz w:val="24"/>
          <w:szCs w:val="24"/>
        </w:rPr>
        <w:t xml:space="preserve">. </w:t>
      </w:r>
      <w:r w:rsidR="00037C90" w:rsidRPr="005A19F8">
        <w:rPr>
          <w:rFonts w:ascii="Times New Roman" w:hAnsi="Times New Roman" w:cs="Times New Roman"/>
          <w:noProof/>
          <w:sz w:val="24"/>
          <w:szCs w:val="24"/>
        </w:rPr>
        <w:t>točke</w:t>
      </w:r>
      <w:r w:rsidR="00435440" w:rsidRPr="005A19F8">
        <w:rPr>
          <w:rFonts w:ascii="Times New Roman" w:hAnsi="Times New Roman" w:cs="Times New Roman"/>
          <w:noProof/>
          <w:sz w:val="24"/>
          <w:szCs w:val="24"/>
        </w:rPr>
        <w:t xml:space="preserve"> 9</w:t>
      </w:r>
      <w:r w:rsidRPr="005A19F8">
        <w:rPr>
          <w:rFonts w:ascii="Times New Roman" w:hAnsi="Times New Roman" w:cs="Times New Roman"/>
          <w:noProof/>
          <w:sz w:val="24"/>
          <w:szCs w:val="24"/>
        </w:rPr>
        <w:t>.</w:t>
      </w:r>
      <w:r w:rsidR="00237899" w:rsidRPr="005A19F8">
        <w:rPr>
          <w:rFonts w:ascii="Times New Roman" w:hAnsi="Times New Roman" w:cs="Times New Roman"/>
          <w:noProof/>
          <w:sz w:val="24"/>
          <w:szCs w:val="24"/>
        </w:rPr>
        <w:t xml:space="preserve"> ovoga Pravilnika</w:t>
      </w:r>
      <w:r w:rsidRPr="005A19F8">
        <w:rPr>
          <w:rFonts w:ascii="Times New Roman" w:hAnsi="Times New Roman" w:cs="Times New Roman"/>
          <w:noProof/>
          <w:sz w:val="24"/>
          <w:szCs w:val="24"/>
        </w:rPr>
        <w:t xml:space="preserve"> te za kompostiranje nusproizvoda iz članka </w:t>
      </w:r>
      <w:r w:rsidR="00AF554E" w:rsidRPr="005A19F8">
        <w:rPr>
          <w:rFonts w:ascii="Times New Roman" w:hAnsi="Times New Roman" w:cs="Times New Roman"/>
          <w:noProof/>
          <w:sz w:val="24"/>
          <w:szCs w:val="24"/>
        </w:rPr>
        <w:t>30</w:t>
      </w:r>
      <w:r w:rsidRPr="005A19F8">
        <w:rPr>
          <w:rFonts w:ascii="Times New Roman" w:hAnsi="Times New Roman" w:cs="Times New Roman"/>
          <w:noProof/>
          <w:sz w:val="24"/>
          <w:szCs w:val="24"/>
        </w:rPr>
        <w:t xml:space="preserve">. </w:t>
      </w:r>
      <w:r w:rsidR="00037C90" w:rsidRPr="005A19F8">
        <w:rPr>
          <w:rFonts w:ascii="Times New Roman" w:hAnsi="Times New Roman" w:cs="Times New Roman"/>
          <w:noProof/>
          <w:sz w:val="24"/>
          <w:szCs w:val="24"/>
        </w:rPr>
        <w:t>točke</w:t>
      </w:r>
      <w:r w:rsidR="00FC21C4" w:rsidRPr="005A19F8">
        <w:rPr>
          <w:rFonts w:ascii="Times New Roman" w:hAnsi="Times New Roman" w:cs="Times New Roman"/>
          <w:noProof/>
          <w:sz w:val="24"/>
          <w:szCs w:val="24"/>
        </w:rPr>
        <w:t xml:space="preserve"> 10</w:t>
      </w:r>
      <w:r w:rsidRPr="005A19F8">
        <w:rPr>
          <w:rFonts w:ascii="Times New Roman" w:hAnsi="Times New Roman" w:cs="Times New Roman"/>
          <w:noProof/>
          <w:sz w:val="24"/>
          <w:szCs w:val="24"/>
        </w:rPr>
        <w:t>. ovog</w:t>
      </w:r>
      <w:r w:rsidR="00237899" w:rsidRPr="005A19F8">
        <w:rPr>
          <w:rFonts w:ascii="Times New Roman" w:hAnsi="Times New Roman" w:cs="Times New Roman"/>
          <w:noProof/>
          <w:sz w:val="24"/>
          <w:szCs w:val="24"/>
        </w:rPr>
        <w:t>a</w:t>
      </w:r>
      <w:r w:rsidRPr="005A19F8">
        <w:rPr>
          <w:rFonts w:ascii="Times New Roman" w:hAnsi="Times New Roman" w:cs="Times New Roman"/>
          <w:noProof/>
          <w:sz w:val="24"/>
          <w:szCs w:val="24"/>
        </w:rPr>
        <w:t xml:space="preserve"> Pravilnika</w:t>
      </w:r>
      <w:r w:rsidR="00A97FCD" w:rsidRPr="005A19F8">
        <w:rPr>
          <w:rFonts w:ascii="Times New Roman" w:hAnsi="Times New Roman" w:cs="Times New Roman"/>
          <w:noProof/>
          <w:sz w:val="24"/>
          <w:szCs w:val="24"/>
        </w:rPr>
        <w:t>,</w:t>
      </w:r>
    </w:p>
    <w:p w:rsidR="00AE227A" w:rsidRPr="005A19F8" w:rsidRDefault="00AE227A" w:rsidP="00C16A94">
      <w:pPr>
        <w:pStyle w:val="Odlomakpopisa"/>
        <w:numPr>
          <w:ilvl w:val="0"/>
          <w:numId w:val="47"/>
        </w:numPr>
        <w:jc w:val="both"/>
        <w:rPr>
          <w:rFonts w:ascii="Times New Roman" w:hAnsi="Times New Roman" w:cs="Times New Roman"/>
          <w:noProof/>
          <w:sz w:val="24"/>
          <w:szCs w:val="24"/>
        </w:rPr>
      </w:pPr>
      <w:r w:rsidRPr="005A19F8">
        <w:rPr>
          <w:rFonts w:ascii="Times New Roman" w:hAnsi="Times New Roman" w:cs="Times New Roman"/>
          <w:noProof/>
          <w:sz w:val="24"/>
          <w:szCs w:val="24"/>
        </w:rPr>
        <w:t>dokaze kojima potvrđuje da su ispunjeni uvjeti s obzirom na uporabu drugih parametara prerade za prerađeni stajski gnoj, proizvode dobivene od prerađenog stajskog gnoja te guano šišmiša, u skladu s točkom (c) Odjeljka 2. Poglavlja I. Priloga XI. Uredbe (EU) br. 142/2011 kod odobravanja objekta za proizvodnju organskih gnojiva</w:t>
      </w:r>
      <w:r w:rsidR="00C3491A" w:rsidRPr="005A19F8">
        <w:rPr>
          <w:rFonts w:ascii="Times New Roman" w:hAnsi="Times New Roman" w:cs="Times New Roman"/>
          <w:noProof/>
          <w:sz w:val="24"/>
          <w:szCs w:val="24"/>
        </w:rPr>
        <w:t xml:space="preserve"> i poboljšivača tla iz članka 3</w:t>
      </w:r>
      <w:r w:rsidR="00AF554E" w:rsidRPr="005A19F8">
        <w:rPr>
          <w:rFonts w:ascii="Times New Roman" w:hAnsi="Times New Roman" w:cs="Times New Roman"/>
          <w:noProof/>
          <w:sz w:val="24"/>
          <w:szCs w:val="24"/>
        </w:rPr>
        <w:t>0</w:t>
      </w:r>
      <w:r w:rsidR="00FC21C4" w:rsidRPr="005A19F8">
        <w:rPr>
          <w:rFonts w:ascii="Times New Roman" w:hAnsi="Times New Roman" w:cs="Times New Roman"/>
          <w:noProof/>
          <w:sz w:val="24"/>
          <w:szCs w:val="24"/>
        </w:rPr>
        <w:t>. točke 12</w:t>
      </w:r>
      <w:r w:rsidRPr="005A19F8">
        <w:rPr>
          <w:rFonts w:ascii="Times New Roman" w:hAnsi="Times New Roman" w:cs="Times New Roman"/>
          <w:noProof/>
          <w:sz w:val="24"/>
          <w:szCs w:val="24"/>
        </w:rPr>
        <w:t>. ovog Pravilnika.</w:t>
      </w:r>
    </w:p>
    <w:p w:rsidR="00BD2BBE" w:rsidRPr="005A19F8" w:rsidRDefault="00BD2BBE" w:rsidP="00BD2BBE">
      <w:pPr>
        <w:jc w:val="both"/>
        <w:rPr>
          <w:rFonts w:ascii="Times New Roman" w:hAnsi="Times New Roman" w:cs="Times New Roman"/>
          <w:noProof/>
          <w:sz w:val="24"/>
          <w:szCs w:val="24"/>
          <w:highlight w:val="yellow"/>
        </w:rPr>
      </w:pPr>
    </w:p>
    <w:p w:rsidR="00E86F88" w:rsidRPr="005A19F8" w:rsidRDefault="00BD2BBE" w:rsidP="00A20352">
      <w:pPr>
        <w:pStyle w:val="Naslov2"/>
        <w:rPr>
          <w:rFonts w:eastAsia="Times New Roman"/>
          <w:lang w:eastAsia="hr-HR"/>
        </w:rPr>
      </w:pPr>
      <w:r w:rsidRPr="005A19F8">
        <w:rPr>
          <w:rFonts w:eastAsia="Times New Roman"/>
          <w:lang w:eastAsia="hr-HR"/>
        </w:rPr>
        <w:t>O</w:t>
      </w:r>
      <w:r w:rsidR="00E86F88" w:rsidRPr="005A19F8">
        <w:rPr>
          <w:rFonts w:eastAsia="Times New Roman"/>
          <w:lang w:eastAsia="hr-HR"/>
        </w:rPr>
        <w:t xml:space="preserve">bveze subjekata koji posluju u odobrenim objektima </w:t>
      </w:r>
    </w:p>
    <w:p w:rsidR="00BD2BBE" w:rsidRPr="00A20352" w:rsidRDefault="00E86F88" w:rsidP="00A20352">
      <w:pPr>
        <w:pStyle w:val="Naslov3"/>
      </w:pPr>
      <w:r w:rsidRPr="00A20352">
        <w:t>Članak 3</w:t>
      </w:r>
      <w:r w:rsidR="00EB1BE2" w:rsidRPr="00A20352">
        <w:t>6</w:t>
      </w:r>
      <w:r w:rsidRPr="00A20352">
        <w:t>.</w:t>
      </w:r>
    </w:p>
    <w:p w:rsidR="00202CC2" w:rsidRPr="005A19F8" w:rsidRDefault="00202CC2" w:rsidP="00202CC2">
      <w:pPr>
        <w:spacing w:after="0" w:line="240" w:lineRule="auto"/>
        <w:jc w:val="center"/>
        <w:rPr>
          <w:rFonts w:ascii="Times New Roman" w:eastAsia="Times New Roman" w:hAnsi="Times New Roman" w:cs="Times New Roman"/>
          <w:i/>
          <w:iCs/>
          <w:noProof/>
          <w:sz w:val="24"/>
          <w:szCs w:val="24"/>
        </w:rPr>
      </w:pPr>
    </w:p>
    <w:p w:rsidR="00E86F88" w:rsidRPr="005A19F8" w:rsidRDefault="00BD2BBE" w:rsidP="00E86F88">
      <w:pPr>
        <w:pStyle w:val="Odlomakpopisa"/>
        <w:spacing w:after="0" w:line="240" w:lineRule="auto"/>
        <w:ind w:left="360"/>
        <w:jc w:val="both"/>
        <w:rPr>
          <w:rFonts w:ascii="Times New Roman" w:hAnsi="Times New Roman" w:cs="Times New Roman"/>
          <w:noProof/>
          <w:sz w:val="24"/>
          <w:szCs w:val="24"/>
        </w:rPr>
      </w:pPr>
      <w:r w:rsidRPr="005A19F8">
        <w:rPr>
          <w:rFonts w:ascii="Times New Roman" w:hAnsi="Times New Roman" w:cs="Times New Roman"/>
          <w:noProof/>
          <w:sz w:val="24"/>
          <w:szCs w:val="24"/>
        </w:rPr>
        <w:t xml:space="preserve">Subjekti koji posluju u </w:t>
      </w:r>
      <w:r w:rsidR="00E86F88" w:rsidRPr="005A19F8">
        <w:rPr>
          <w:rFonts w:ascii="Times New Roman" w:hAnsi="Times New Roman" w:cs="Times New Roman"/>
          <w:noProof/>
          <w:sz w:val="24"/>
          <w:szCs w:val="24"/>
        </w:rPr>
        <w:t>odobrenim objektima te obavljaju djelatnosti iz članka 3</w:t>
      </w:r>
      <w:r w:rsidR="00AF554E" w:rsidRPr="005A19F8">
        <w:rPr>
          <w:rFonts w:ascii="Times New Roman" w:hAnsi="Times New Roman" w:cs="Times New Roman"/>
          <w:noProof/>
          <w:sz w:val="24"/>
          <w:szCs w:val="24"/>
        </w:rPr>
        <w:t>0</w:t>
      </w:r>
      <w:r w:rsidR="00E86F88" w:rsidRPr="005A19F8">
        <w:rPr>
          <w:rFonts w:ascii="Times New Roman" w:hAnsi="Times New Roman" w:cs="Times New Roman"/>
          <w:noProof/>
          <w:sz w:val="24"/>
          <w:szCs w:val="24"/>
        </w:rPr>
        <w:t>. ovog Pravilnika</w:t>
      </w:r>
      <w:r w:rsidRPr="005A19F8">
        <w:rPr>
          <w:rFonts w:ascii="Times New Roman" w:hAnsi="Times New Roman" w:cs="Times New Roman"/>
          <w:noProof/>
          <w:sz w:val="24"/>
          <w:szCs w:val="24"/>
        </w:rPr>
        <w:t>, dužni su</w:t>
      </w:r>
      <w:r w:rsidR="00E86F88" w:rsidRPr="005A19F8">
        <w:rPr>
          <w:rFonts w:ascii="Times New Roman" w:hAnsi="Times New Roman" w:cs="Times New Roman"/>
          <w:noProof/>
          <w:sz w:val="24"/>
          <w:szCs w:val="24"/>
        </w:rPr>
        <w:t>:</w:t>
      </w:r>
    </w:p>
    <w:p w:rsidR="00E86F88" w:rsidRPr="005A19F8" w:rsidRDefault="00E86F88" w:rsidP="00C16A94">
      <w:pPr>
        <w:pStyle w:val="Odlomakpopisa"/>
        <w:numPr>
          <w:ilvl w:val="0"/>
          <w:numId w:val="72"/>
        </w:numPr>
        <w:ind w:left="709" w:hanging="283"/>
        <w:jc w:val="both"/>
        <w:rPr>
          <w:rFonts w:ascii="Times New Roman" w:hAnsi="Times New Roman" w:cs="Times New Roman"/>
          <w:noProof/>
          <w:sz w:val="24"/>
          <w:szCs w:val="24"/>
        </w:rPr>
      </w:pPr>
      <w:r w:rsidRPr="005A19F8">
        <w:rPr>
          <w:rFonts w:ascii="Times New Roman" w:hAnsi="Times New Roman" w:cs="Times New Roman"/>
          <w:noProof/>
          <w:sz w:val="24"/>
          <w:szCs w:val="24"/>
        </w:rPr>
        <w:t>udovoljit zahtjevima propisanim Uredbom (EZ) br. 1069/200</w:t>
      </w:r>
      <w:r w:rsidR="004D29BE" w:rsidRPr="005A19F8">
        <w:rPr>
          <w:rFonts w:ascii="Times New Roman" w:hAnsi="Times New Roman" w:cs="Times New Roman"/>
          <w:noProof/>
          <w:sz w:val="24"/>
          <w:szCs w:val="24"/>
        </w:rPr>
        <w:t>9 i Uredbom K</w:t>
      </w:r>
      <w:r w:rsidRPr="005A19F8">
        <w:rPr>
          <w:rFonts w:ascii="Times New Roman" w:hAnsi="Times New Roman" w:cs="Times New Roman"/>
          <w:noProof/>
          <w:sz w:val="24"/>
          <w:szCs w:val="24"/>
        </w:rPr>
        <w:t>omisije (EU) br.142/2011</w:t>
      </w:r>
    </w:p>
    <w:p w:rsidR="00BD2BBE" w:rsidRPr="005A19F8" w:rsidRDefault="00BD2BBE" w:rsidP="00C16A94">
      <w:pPr>
        <w:pStyle w:val="Odlomakpopisa"/>
        <w:numPr>
          <w:ilvl w:val="0"/>
          <w:numId w:val="72"/>
        </w:numPr>
        <w:ind w:left="709" w:hanging="283"/>
        <w:jc w:val="both"/>
        <w:rPr>
          <w:rFonts w:ascii="Times New Roman" w:hAnsi="Times New Roman" w:cs="Times New Roman"/>
          <w:noProof/>
          <w:sz w:val="24"/>
          <w:szCs w:val="24"/>
        </w:rPr>
      </w:pPr>
      <w:r w:rsidRPr="005A19F8">
        <w:rPr>
          <w:rFonts w:ascii="Times New Roman" w:hAnsi="Times New Roman" w:cs="Times New Roman"/>
          <w:noProof/>
          <w:sz w:val="24"/>
          <w:szCs w:val="24"/>
        </w:rPr>
        <w:t>putem računalne aplikacije Nusproizvodi potvrđivati zaprimljene pošiljke nusproizvoda i/ili dobivenih proizvoda.</w:t>
      </w:r>
    </w:p>
    <w:p w:rsidR="00E86F88" w:rsidRPr="005A19F8" w:rsidRDefault="00E86F88" w:rsidP="00E86F88">
      <w:pPr>
        <w:pStyle w:val="Odlomakpopisa"/>
        <w:jc w:val="both"/>
        <w:rPr>
          <w:rFonts w:ascii="Times New Roman" w:hAnsi="Times New Roman" w:cs="Times New Roman"/>
          <w:noProof/>
          <w:sz w:val="24"/>
          <w:szCs w:val="24"/>
          <w:highlight w:val="yellow"/>
        </w:rPr>
      </w:pPr>
    </w:p>
    <w:p w:rsidR="00BF3DC2" w:rsidRPr="005A19F8" w:rsidRDefault="00BF3DC2" w:rsidP="00A20352">
      <w:pPr>
        <w:pStyle w:val="Naslov2"/>
        <w:rPr>
          <w:rFonts w:eastAsia="Times New Roman"/>
          <w:lang w:eastAsia="hr-HR"/>
        </w:rPr>
      </w:pPr>
      <w:r w:rsidRPr="005A19F8">
        <w:rPr>
          <w:rFonts w:eastAsia="Times New Roman"/>
          <w:lang w:eastAsia="hr-HR"/>
        </w:rPr>
        <w:t>Podaci u Upisniku odobrenih objekata</w:t>
      </w:r>
      <w:r w:rsidR="00A249F8" w:rsidRPr="005A19F8">
        <w:rPr>
          <w:rFonts w:eastAsia="Times New Roman"/>
          <w:lang w:eastAsia="hr-HR"/>
        </w:rPr>
        <w:t xml:space="preserve"> i</w:t>
      </w:r>
      <w:r w:rsidR="005D684D" w:rsidRPr="005A19F8">
        <w:rPr>
          <w:rFonts w:eastAsia="Times New Roman"/>
          <w:lang w:eastAsia="hr-HR"/>
        </w:rPr>
        <w:t xml:space="preserve"> </w:t>
      </w:r>
      <w:r w:rsidRPr="005A19F8">
        <w:rPr>
          <w:rFonts w:eastAsia="Times New Roman"/>
          <w:lang w:eastAsia="hr-HR"/>
        </w:rPr>
        <w:t>promjena podataka</w:t>
      </w:r>
      <w:r w:rsidR="005D684D" w:rsidRPr="005A19F8">
        <w:rPr>
          <w:rFonts w:eastAsia="Times New Roman"/>
          <w:lang w:eastAsia="hr-HR"/>
        </w:rPr>
        <w:t xml:space="preserve"> </w:t>
      </w:r>
    </w:p>
    <w:p w:rsidR="00BF3DC2" w:rsidRPr="005A19F8" w:rsidRDefault="00BF3DC2" w:rsidP="00A20352">
      <w:pPr>
        <w:pStyle w:val="Naslov3"/>
        <w:rPr>
          <w:rFonts w:eastAsia="Times New Roman"/>
          <w:lang w:eastAsia="hr-HR"/>
        </w:rPr>
      </w:pPr>
      <w:r w:rsidRPr="005A19F8">
        <w:rPr>
          <w:rFonts w:eastAsia="Times New Roman"/>
          <w:lang w:eastAsia="hr-HR"/>
        </w:rPr>
        <w:t xml:space="preserve">Članak </w:t>
      </w:r>
      <w:r w:rsidR="00E86F88" w:rsidRPr="005A19F8">
        <w:rPr>
          <w:rFonts w:eastAsia="Times New Roman"/>
          <w:lang w:eastAsia="hr-HR"/>
        </w:rPr>
        <w:t>3</w:t>
      </w:r>
      <w:r w:rsidR="00EB1BE2" w:rsidRPr="005A19F8">
        <w:rPr>
          <w:rFonts w:eastAsia="Times New Roman"/>
          <w:lang w:eastAsia="hr-HR"/>
        </w:rPr>
        <w:t>7</w:t>
      </w:r>
      <w:r w:rsidR="00E86F88" w:rsidRPr="005A19F8">
        <w:rPr>
          <w:rFonts w:eastAsia="Times New Roman"/>
          <w:lang w:eastAsia="hr-HR"/>
        </w:rPr>
        <w:t xml:space="preserve">. </w:t>
      </w:r>
    </w:p>
    <w:p w:rsidR="00467E60" w:rsidRPr="005A19F8" w:rsidRDefault="00467E60" w:rsidP="00BF3DC2">
      <w:pPr>
        <w:spacing w:after="0" w:line="240" w:lineRule="auto"/>
        <w:jc w:val="center"/>
        <w:rPr>
          <w:rFonts w:ascii="Times New Roman" w:eastAsia="Times New Roman" w:hAnsi="Times New Roman" w:cs="Times New Roman"/>
          <w:noProof/>
          <w:sz w:val="24"/>
          <w:szCs w:val="24"/>
        </w:rPr>
      </w:pPr>
    </w:p>
    <w:p w:rsidR="00BF3DC2" w:rsidRPr="005A19F8" w:rsidRDefault="00BF3DC2" w:rsidP="00265D53">
      <w:pPr>
        <w:numPr>
          <w:ilvl w:val="0"/>
          <w:numId w:val="8"/>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U Upisniku odobrenih objekata vode se podaci iz zahtjeva za odobravanje iz </w:t>
      </w:r>
      <w:r w:rsidR="00F70AA3" w:rsidRPr="005A19F8">
        <w:rPr>
          <w:rFonts w:ascii="Times New Roman" w:eastAsia="Times New Roman" w:hAnsi="Times New Roman" w:cs="Times New Roman"/>
          <w:noProof/>
          <w:sz w:val="24"/>
          <w:szCs w:val="24"/>
        </w:rPr>
        <w:t>članka 31</w:t>
      </w:r>
      <w:r w:rsidR="00A60316" w:rsidRPr="005A19F8">
        <w:rPr>
          <w:rFonts w:ascii="Times New Roman" w:eastAsia="Times New Roman" w:hAnsi="Times New Roman" w:cs="Times New Roman"/>
          <w:noProof/>
          <w:sz w:val="24"/>
          <w:szCs w:val="24"/>
        </w:rPr>
        <w:t xml:space="preserve">. </w:t>
      </w:r>
      <w:r w:rsidR="00F70AA3" w:rsidRPr="005A19F8">
        <w:rPr>
          <w:rFonts w:ascii="Times New Roman" w:eastAsia="Times New Roman" w:hAnsi="Times New Roman" w:cs="Times New Roman"/>
          <w:noProof/>
          <w:sz w:val="24"/>
          <w:szCs w:val="24"/>
        </w:rPr>
        <w:t>stavka 3</w:t>
      </w:r>
      <w:r w:rsidR="004D29BE" w:rsidRPr="005A19F8">
        <w:rPr>
          <w:rFonts w:ascii="Times New Roman" w:eastAsia="Times New Roman" w:hAnsi="Times New Roman" w:cs="Times New Roman"/>
          <w:noProof/>
          <w:sz w:val="24"/>
          <w:szCs w:val="24"/>
        </w:rPr>
        <w:t xml:space="preserve">. </w:t>
      </w:r>
      <w:r w:rsidRPr="005A19F8">
        <w:rPr>
          <w:rFonts w:ascii="Times New Roman" w:eastAsia="Times New Roman" w:hAnsi="Times New Roman" w:cs="Times New Roman"/>
          <w:noProof/>
          <w:sz w:val="24"/>
          <w:szCs w:val="24"/>
        </w:rPr>
        <w:t>ovog Pravilnika, a najmanje sljedeći podaci:</w:t>
      </w:r>
    </w:p>
    <w:p w:rsidR="00BF3DC2" w:rsidRPr="005A19F8" w:rsidRDefault="00BF3DC2" w:rsidP="006000AF">
      <w:pPr>
        <w:numPr>
          <w:ilvl w:val="0"/>
          <w:numId w:val="22"/>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ime/naziv</w:t>
      </w:r>
      <w:r w:rsidR="00B031D2" w:rsidRPr="005A19F8">
        <w:rPr>
          <w:rFonts w:ascii="Times New Roman" w:eastAsia="Times New Roman" w:hAnsi="Times New Roman" w:cs="Times New Roman"/>
          <w:noProof/>
          <w:sz w:val="24"/>
          <w:szCs w:val="24"/>
        </w:rPr>
        <w:t xml:space="preserve">, </w:t>
      </w:r>
      <w:r w:rsidRPr="005A19F8">
        <w:rPr>
          <w:rFonts w:ascii="Times New Roman" w:eastAsia="Times New Roman" w:hAnsi="Times New Roman" w:cs="Times New Roman"/>
          <w:noProof/>
          <w:sz w:val="24"/>
          <w:szCs w:val="24"/>
        </w:rPr>
        <w:t>adresa/sjedište subjekta</w:t>
      </w:r>
      <w:r w:rsidR="00B031D2" w:rsidRPr="005A19F8">
        <w:rPr>
          <w:rFonts w:ascii="Times New Roman" w:eastAsia="Times New Roman" w:hAnsi="Times New Roman" w:cs="Times New Roman"/>
          <w:noProof/>
          <w:sz w:val="24"/>
          <w:szCs w:val="24"/>
        </w:rPr>
        <w:t>, OIB</w:t>
      </w:r>
      <w:r w:rsidRPr="005A19F8">
        <w:rPr>
          <w:rFonts w:ascii="Times New Roman" w:eastAsia="Times New Roman" w:hAnsi="Times New Roman" w:cs="Times New Roman"/>
          <w:noProof/>
          <w:sz w:val="24"/>
          <w:szCs w:val="24"/>
        </w:rPr>
        <w:t xml:space="preserve"> </w:t>
      </w:r>
    </w:p>
    <w:p w:rsidR="00BF3DC2" w:rsidRPr="005A19F8" w:rsidRDefault="00BF3DC2" w:rsidP="006000AF">
      <w:pPr>
        <w:numPr>
          <w:ilvl w:val="0"/>
          <w:numId w:val="22"/>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adresa odobrenog objekta</w:t>
      </w:r>
    </w:p>
    <w:p w:rsidR="00BF3DC2" w:rsidRPr="005A19F8" w:rsidRDefault="00BF3DC2" w:rsidP="006000AF">
      <w:pPr>
        <w:numPr>
          <w:ilvl w:val="0"/>
          <w:numId w:val="22"/>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odobreni broj</w:t>
      </w:r>
    </w:p>
    <w:p w:rsidR="00BF3DC2" w:rsidRPr="005A19F8" w:rsidRDefault="00BF3DC2" w:rsidP="006000AF">
      <w:pPr>
        <w:numPr>
          <w:ilvl w:val="0"/>
          <w:numId w:val="22"/>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odobrene djelatnosti</w:t>
      </w:r>
    </w:p>
    <w:p w:rsidR="00BF3DC2" w:rsidRPr="005A19F8" w:rsidRDefault="00BF3DC2" w:rsidP="00BF3DC2">
      <w:pPr>
        <w:numPr>
          <w:ilvl w:val="0"/>
          <w:numId w:val="22"/>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kategorija </w:t>
      </w:r>
      <w:r w:rsidR="00A60316" w:rsidRPr="005A19F8">
        <w:rPr>
          <w:rFonts w:ascii="Times New Roman" w:eastAsia="Times New Roman" w:hAnsi="Times New Roman" w:cs="Times New Roman"/>
          <w:noProof/>
          <w:sz w:val="24"/>
          <w:szCs w:val="24"/>
        </w:rPr>
        <w:t>i vrsta nusproizvoda</w:t>
      </w:r>
    </w:p>
    <w:p w:rsidR="00A60316" w:rsidRPr="005A19F8" w:rsidRDefault="00BF3DC2" w:rsidP="00265D53">
      <w:pPr>
        <w:pStyle w:val="Odlomakpopisa"/>
        <w:numPr>
          <w:ilvl w:val="0"/>
          <w:numId w:val="8"/>
        </w:numPr>
        <w:jc w:val="both"/>
        <w:rPr>
          <w:rFonts w:ascii="Times New Roman" w:hAnsi="Times New Roman" w:cs="Times New Roman"/>
          <w:noProof/>
          <w:sz w:val="24"/>
          <w:szCs w:val="24"/>
        </w:rPr>
      </w:pPr>
      <w:r w:rsidRPr="005A19F8">
        <w:rPr>
          <w:rFonts w:ascii="Times New Roman" w:hAnsi="Times New Roman" w:cs="Times New Roman"/>
          <w:noProof/>
          <w:sz w:val="24"/>
          <w:szCs w:val="24"/>
        </w:rPr>
        <w:t>Subjekt koji posluje u odobrenom objektu iz članka</w:t>
      </w:r>
      <w:r w:rsidR="00801271" w:rsidRPr="005A19F8">
        <w:rPr>
          <w:rFonts w:ascii="Times New Roman" w:hAnsi="Times New Roman" w:cs="Times New Roman"/>
          <w:noProof/>
          <w:sz w:val="24"/>
          <w:szCs w:val="24"/>
        </w:rPr>
        <w:t xml:space="preserve"> </w:t>
      </w:r>
      <w:r w:rsidR="00AF554E" w:rsidRPr="005A19F8">
        <w:rPr>
          <w:rFonts w:ascii="Times New Roman" w:hAnsi="Times New Roman" w:cs="Times New Roman"/>
          <w:noProof/>
          <w:sz w:val="24"/>
          <w:szCs w:val="24"/>
        </w:rPr>
        <w:t>30</w:t>
      </w:r>
      <w:r w:rsidRPr="005A19F8">
        <w:rPr>
          <w:rFonts w:ascii="Times New Roman" w:hAnsi="Times New Roman" w:cs="Times New Roman"/>
          <w:noProof/>
          <w:sz w:val="24"/>
          <w:szCs w:val="24"/>
        </w:rPr>
        <w:t>. ov</w:t>
      </w:r>
      <w:r w:rsidR="00CE72D9" w:rsidRPr="005A19F8">
        <w:rPr>
          <w:rFonts w:ascii="Times New Roman" w:hAnsi="Times New Roman" w:cs="Times New Roman"/>
          <w:noProof/>
          <w:sz w:val="24"/>
          <w:szCs w:val="24"/>
        </w:rPr>
        <w:t>oga Pravilnika mora u roku od 30</w:t>
      </w:r>
      <w:r w:rsidRPr="005A19F8">
        <w:rPr>
          <w:rFonts w:ascii="Times New Roman" w:hAnsi="Times New Roman" w:cs="Times New Roman"/>
          <w:noProof/>
          <w:sz w:val="24"/>
          <w:szCs w:val="24"/>
        </w:rPr>
        <w:t xml:space="preserve"> dana</w:t>
      </w:r>
      <w:r w:rsidR="00E368FA" w:rsidRPr="005A19F8">
        <w:rPr>
          <w:rFonts w:ascii="Times New Roman" w:hAnsi="Times New Roman" w:cs="Times New Roman"/>
          <w:noProof/>
          <w:sz w:val="24"/>
          <w:szCs w:val="24"/>
        </w:rPr>
        <w:t xml:space="preserve"> od nastale promjene koja se odnosi na neki od podataka </w:t>
      </w:r>
      <w:r w:rsidR="00AC6087" w:rsidRPr="005A19F8">
        <w:rPr>
          <w:rFonts w:ascii="Times New Roman" w:hAnsi="Times New Roman" w:cs="Times New Roman"/>
          <w:noProof/>
          <w:sz w:val="24"/>
          <w:szCs w:val="24"/>
        </w:rPr>
        <w:t>stav</w:t>
      </w:r>
      <w:r w:rsidR="00E368FA" w:rsidRPr="005A19F8">
        <w:rPr>
          <w:rFonts w:ascii="Times New Roman" w:hAnsi="Times New Roman" w:cs="Times New Roman"/>
          <w:noProof/>
          <w:sz w:val="24"/>
          <w:szCs w:val="24"/>
        </w:rPr>
        <w:t>k</w:t>
      </w:r>
      <w:r w:rsidR="00AC6087" w:rsidRPr="005A19F8">
        <w:rPr>
          <w:rFonts w:ascii="Times New Roman" w:hAnsi="Times New Roman" w:cs="Times New Roman"/>
          <w:noProof/>
          <w:sz w:val="24"/>
          <w:szCs w:val="24"/>
        </w:rPr>
        <w:t>a</w:t>
      </w:r>
      <w:r w:rsidR="00E368FA" w:rsidRPr="005A19F8">
        <w:rPr>
          <w:rFonts w:ascii="Times New Roman" w:hAnsi="Times New Roman" w:cs="Times New Roman"/>
          <w:noProof/>
          <w:sz w:val="24"/>
          <w:szCs w:val="24"/>
        </w:rPr>
        <w:t xml:space="preserve"> 1. ovoga čkanka</w:t>
      </w:r>
      <w:r w:rsidRPr="005A19F8">
        <w:rPr>
          <w:rFonts w:ascii="Times New Roman" w:hAnsi="Times New Roman" w:cs="Times New Roman"/>
          <w:noProof/>
          <w:sz w:val="24"/>
          <w:szCs w:val="24"/>
        </w:rPr>
        <w:t>, podnijeti Upravi zahtje</w:t>
      </w:r>
      <w:r w:rsidR="006D12F4" w:rsidRPr="005A19F8">
        <w:rPr>
          <w:rFonts w:ascii="Times New Roman" w:hAnsi="Times New Roman" w:cs="Times New Roman"/>
          <w:noProof/>
          <w:sz w:val="24"/>
          <w:szCs w:val="24"/>
        </w:rPr>
        <w:t>v za upis promjene podataka koji</w:t>
      </w:r>
      <w:r w:rsidRPr="005A19F8">
        <w:rPr>
          <w:rFonts w:ascii="Times New Roman" w:hAnsi="Times New Roman" w:cs="Times New Roman"/>
          <w:noProof/>
          <w:sz w:val="24"/>
          <w:szCs w:val="24"/>
        </w:rPr>
        <w:t xml:space="preserve"> se vode u Upisniku odobrenih objekata</w:t>
      </w:r>
      <w:r w:rsidR="0083449E" w:rsidRPr="005A19F8">
        <w:rPr>
          <w:rFonts w:ascii="Times New Roman" w:hAnsi="Times New Roman" w:cs="Times New Roman"/>
          <w:noProof/>
          <w:sz w:val="24"/>
          <w:szCs w:val="24"/>
        </w:rPr>
        <w:t xml:space="preserve"> </w:t>
      </w:r>
      <w:r w:rsidR="006D12F4" w:rsidRPr="005A19F8">
        <w:rPr>
          <w:rFonts w:ascii="Times New Roman" w:hAnsi="Times New Roman" w:cs="Times New Roman"/>
          <w:noProof/>
          <w:sz w:val="24"/>
          <w:szCs w:val="24"/>
        </w:rPr>
        <w:t>te</w:t>
      </w:r>
      <w:r w:rsidRPr="005A19F8">
        <w:rPr>
          <w:rFonts w:ascii="Times New Roman" w:hAnsi="Times New Roman" w:cs="Times New Roman"/>
          <w:noProof/>
          <w:sz w:val="24"/>
          <w:szCs w:val="24"/>
        </w:rPr>
        <w:t xml:space="preserve"> o tome dostaviti odgovarajuće dokaze odnosno dokumentaciju. Dokaze može dostaviti u </w:t>
      </w:r>
      <w:r w:rsidR="00CE72D9" w:rsidRPr="005A19F8">
        <w:rPr>
          <w:rFonts w:ascii="Times New Roman" w:hAnsi="Times New Roman" w:cs="Times New Roman"/>
          <w:noProof/>
          <w:sz w:val="24"/>
          <w:szCs w:val="24"/>
        </w:rPr>
        <w:t xml:space="preserve">neovjerenom </w:t>
      </w:r>
      <w:r w:rsidRPr="005A19F8">
        <w:rPr>
          <w:rFonts w:ascii="Times New Roman" w:hAnsi="Times New Roman" w:cs="Times New Roman"/>
          <w:noProof/>
          <w:sz w:val="24"/>
          <w:szCs w:val="24"/>
        </w:rPr>
        <w:t>presliku ili</w:t>
      </w:r>
      <w:r w:rsidR="00CE72D9" w:rsidRPr="005A19F8">
        <w:rPr>
          <w:rFonts w:ascii="Times New Roman" w:hAnsi="Times New Roman" w:cs="Times New Roman"/>
          <w:noProof/>
          <w:sz w:val="24"/>
          <w:szCs w:val="24"/>
        </w:rPr>
        <w:t xml:space="preserve"> neovjerenom</w:t>
      </w:r>
      <w:r w:rsidRPr="005A19F8">
        <w:rPr>
          <w:rFonts w:ascii="Times New Roman" w:hAnsi="Times New Roman" w:cs="Times New Roman"/>
          <w:noProof/>
          <w:sz w:val="24"/>
          <w:szCs w:val="24"/>
        </w:rPr>
        <w:t xml:space="preserve"> ispisu elektroničke isprave.</w:t>
      </w:r>
    </w:p>
    <w:p w:rsidR="00BF3DC2" w:rsidRPr="005A19F8" w:rsidRDefault="00A60316" w:rsidP="00A60316">
      <w:pPr>
        <w:pStyle w:val="Odlomakpopisa"/>
        <w:numPr>
          <w:ilvl w:val="0"/>
          <w:numId w:val="8"/>
        </w:numPr>
        <w:jc w:val="both"/>
        <w:rPr>
          <w:rFonts w:ascii="Times New Roman" w:hAnsi="Times New Roman" w:cs="Times New Roman"/>
          <w:noProof/>
          <w:sz w:val="24"/>
          <w:szCs w:val="24"/>
        </w:rPr>
      </w:pPr>
      <w:r w:rsidRPr="005A19F8">
        <w:rPr>
          <w:rFonts w:ascii="Times New Roman" w:hAnsi="Times New Roman" w:cs="Times New Roman"/>
          <w:noProof/>
          <w:sz w:val="24"/>
          <w:szCs w:val="24"/>
        </w:rPr>
        <w:lastRenderedPageBreak/>
        <w:t>U slučaju promjene iz stavka 1. ovog članka, kada se mijenja subjekt u poslovanju s nusproizvodima u odobrenom objektu, a nakon što subjekt u poslovanju s nusproizvodima podnese Upravi zahtjev, Uprava dostavlja nadležnom veterinarskom inspektoru Drža</w:t>
      </w:r>
      <w:r w:rsidR="00A60FAB" w:rsidRPr="005A19F8">
        <w:rPr>
          <w:rFonts w:ascii="Times New Roman" w:hAnsi="Times New Roman" w:cs="Times New Roman"/>
          <w:noProof/>
          <w:sz w:val="24"/>
          <w:szCs w:val="24"/>
        </w:rPr>
        <w:t>vnog inspektorata zahtjev za ob</w:t>
      </w:r>
      <w:r w:rsidRPr="005A19F8">
        <w:rPr>
          <w:rFonts w:ascii="Times New Roman" w:hAnsi="Times New Roman" w:cs="Times New Roman"/>
          <w:noProof/>
          <w:sz w:val="24"/>
          <w:szCs w:val="24"/>
        </w:rPr>
        <w:t xml:space="preserve">avljenje pregleda predmetnog objekta. Nadležni veterinarski inspektor Državnog inspektorata nakon obavljenog pregleda dostavlja Upravi zapisnik o obavljenom pregledu temeljem kojega se postupa po zahtjevu subjekta u poslovanju s </w:t>
      </w:r>
      <w:r w:rsidR="00C3491A" w:rsidRPr="005A19F8">
        <w:rPr>
          <w:rFonts w:ascii="Times New Roman" w:hAnsi="Times New Roman" w:cs="Times New Roman"/>
          <w:noProof/>
          <w:sz w:val="24"/>
          <w:szCs w:val="24"/>
        </w:rPr>
        <w:t>nusproizvodima</w:t>
      </w:r>
      <w:r w:rsidRPr="005A19F8">
        <w:rPr>
          <w:rFonts w:ascii="Times New Roman" w:hAnsi="Times New Roman" w:cs="Times New Roman"/>
          <w:noProof/>
          <w:sz w:val="24"/>
          <w:szCs w:val="24"/>
        </w:rPr>
        <w:t>.</w:t>
      </w:r>
    </w:p>
    <w:p w:rsidR="00BF3DC2" w:rsidRPr="005A19F8" w:rsidRDefault="00CE72D9" w:rsidP="00D653C6">
      <w:pPr>
        <w:pStyle w:val="Odlomakpopisa"/>
        <w:numPr>
          <w:ilvl w:val="0"/>
          <w:numId w:val="8"/>
        </w:numPr>
        <w:spacing w:after="0" w:line="240" w:lineRule="atLeast"/>
        <w:ind w:hanging="357"/>
        <w:jc w:val="both"/>
        <w:rPr>
          <w:rFonts w:ascii="Times New Roman" w:hAnsi="Times New Roman" w:cs="Times New Roman"/>
          <w:noProof/>
          <w:sz w:val="24"/>
          <w:szCs w:val="24"/>
        </w:rPr>
      </w:pPr>
      <w:r w:rsidRPr="005A19F8">
        <w:rPr>
          <w:rFonts w:ascii="Times New Roman" w:hAnsi="Times New Roman" w:cs="Times New Roman"/>
          <w:noProof/>
          <w:sz w:val="24"/>
          <w:szCs w:val="24"/>
        </w:rPr>
        <w:t>Z</w:t>
      </w:r>
      <w:r w:rsidR="0036518A" w:rsidRPr="005A19F8">
        <w:rPr>
          <w:rFonts w:ascii="Times New Roman" w:hAnsi="Times New Roman" w:cs="Times New Roman"/>
          <w:noProof/>
          <w:sz w:val="24"/>
          <w:szCs w:val="24"/>
        </w:rPr>
        <w:t>ahtjev</w:t>
      </w:r>
      <w:r w:rsidR="00BF3DC2" w:rsidRPr="005A19F8">
        <w:rPr>
          <w:rFonts w:ascii="Times New Roman" w:hAnsi="Times New Roman" w:cs="Times New Roman"/>
          <w:noProof/>
          <w:sz w:val="24"/>
          <w:szCs w:val="24"/>
        </w:rPr>
        <w:t xml:space="preserve"> iz stavka 2. ovoga članka sadrži najmanje sljedeće podatke:</w:t>
      </w:r>
    </w:p>
    <w:p w:rsidR="00B031D2" w:rsidRPr="005A19F8" w:rsidRDefault="00BF3DC2" w:rsidP="00D653C6">
      <w:pPr>
        <w:numPr>
          <w:ilvl w:val="0"/>
          <w:numId w:val="76"/>
        </w:numPr>
        <w:spacing w:after="0" w:line="240" w:lineRule="atLeast"/>
        <w:ind w:hanging="357"/>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ime/naziv</w:t>
      </w:r>
      <w:r w:rsidR="00B031D2" w:rsidRPr="005A19F8">
        <w:rPr>
          <w:rFonts w:ascii="Times New Roman" w:eastAsia="Times New Roman" w:hAnsi="Times New Roman" w:cs="Times New Roman"/>
          <w:noProof/>
          <w:sz w:val="24"/>
          <w:szCs w:val="24"/>
        </w:rPr>
        <w:t xml:space="preserve">, </w:t>
      </w:r>
      <w:r w:rsidRPr="005A19F8">
        <w:rPr>
          <w:rFonts w:ascii="Times New Roman" w:eastAsia="Times New Roman" w:hAnsi="Times New Roman" w:cs="Times New Roman"/>
          <w:noProof/>
          <w:sz w:val="24"/>
          <w:szCs w:val="24"/>
        </w:rPr>
        <w:t>adresa/sjedište subjekta</w:t>
      </w:r>
      <w:r w:rsidR="00B031D2" w:rsidRPr="005A19F8">
        <w:rPr>
          <w:rFonts w:ascii="Times New Roman" w:eastAsia="Times New Roman" w:hAnsi="Times New Roman" w:cs="Times New Roman"/>
          <w:noProof/>
          <w:sz w:val="24"/>
          <w:szCs w:val="24"/>
        </w:rPr>
        <w:t xml:space="preserve"> i OIB</w:t>
      </w:r>
    </w:p>
    <w:p w:rsidR="00B031D2" w:rsidRPr="005A19F8" w:rsidRDefault="00B031D2" w:rsidP="00D653C6">
      <w:pPr>
        <w:numPr>
          <w:ilvl w:val="0"/>
          <w:numId w:val="76"/>
        </w:numPr>
        <w:spacing w:after="0" w:line="240" w:lineRule="atLeast"/>
        <w:ind w:hanging="357"/>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adresa odobrenog objekta</w:t>
      </w:r>
    </w:p>
    <w:p w:rsidR="00B111B2" w:rsidRPr="005A19F8" w:rsidRDefault="00B111B2" w:rsidP="00B111B2">
      <w:pPr>
        <w:numPr>
          <w:ilvl w:val="0"/>
          <w:numId w:val="76"/>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odobreni broj</w:t>
      </w:r>
    </w:p>
    <w:p w:rsidR="00B111B2" w:rsidRPr="005A19F8" w:rsidRDefault="005D684D" w:rsidP="00B111B2">
      <w:pPr>
        <w:numPr>
          <w:ilvl w:val="0"/>
          <w:numId w:val="76"/>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kategorija i vrsta</w:t>
      </w:r>
      <w:r w:rsidR="00B111B2" w:rsidRPr="005A19F8">
        <w:rPr>
          <w:rFonts w:ascii="Times New Roman" w:eastAsia="Times New Roman" w:hAnsi="Times New Roman" w:cs="Times New Roman"/>
          <w:noProof/>
          <w:sz w:val="24"/>
          <w:szCs w:val="24"/>
        </w:rPr>
        <w:t xml:space="preserve"> nusproizvoda</w:t>
      </w:r>
    </w:p>
    <w:p w:rsidR="00B111B2" w:rsidRPr="005A19F8" w:rsidRDefault="00A60316" w:rsidP="00B111B2">
      <w:pPr>
        <w:numPr>
          <w:ilvl w:val="0"/>
          <w:numId w:val="76"/>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opis promjene</w:t>
      </w:r>
    </w:p>
    <w:p w:rsidR="00A60316" w:rsidRPr="005A19F8" w:rsidRDefault="00A60316" w:rsidP="00B111B2">
      <w:pPr>
        <w:numPr>
          <w:ilvl w:val="0"/>
          <w:numId w:val="76"/>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zapisnik veterinarskog inspektora</w:t>
      </w:r>
    </w:p>
    <w:p w:rsidR="00B111B2" w:rsidRPr="005A19F8" w:rsidRDefault="00B111B2" w:rsidP="00B111B2">
      <w:pPr>
        <w:spacing w:after="0" w:line="240" w:lineRule="auto"/>
        <w:ind w:left="720"/>
        <w:contextualSpacing/>
        <w:jc w:val="both"/>
        <w:rPr>
          <w:rFonts w:ascii="Times New Roman" w:eastAsia="Times New Roman" w:hAnsi="Times New Roman" w:cs="Times New Roman"/>
          <w:noProof/>
          <w:sz w:val="24"/>
          <w:szCs w:val="24"/>
        </w:rPr>
      </w:pPr>
    </w:p>
    <w:p w:rsidR="00BF3DC2" w:rsidRPr="005A19F8" w:rsidRDefault="00BF3DC2" w:rsidP="00BF3DC2">
      <w:pPr>
        <w:spacing w:after="0" w:line="240" w:lineRule="auto"/>
        <w:jc w:val="both"/>
        <w:rPr>
          <w:rFonts w:ascii="Times New Roman" w:eastAsia="Times New Roman" w:hAnsi="Times New Roman" w:cs="Times New Roman"/>
          <w:noProof/>
          <w:sz w:val="24"/>
          <w:szCs w:val="24"/>
        </w:rPr>
      </w:pPr>
    </w:p>
    <w:p w:rsidR="005F67FF" w:rsidRPr="005A19F8" w:rsidRDefault="00BF3DC2" w:rsidP="000E021E">
      <w:pPr>
        <w:pStyle w:val="Naslov2"/>
        <w:rPr>
          <w:rFonts w:eastAsia="Times New Roman"/>
          <w:lang w:eastAsia="hr-HR"/>
        </w:rPr>
      </w:pPr>
      <w:r w:rsidRPr="005A19F8">
        <w:rPr>
          <w:rFonts w:eastAsia="Times New Roman"/>
          <w:lang w:eastAsia="hr-HR"/>
        </w:rPr>
        <w:t>Privremeni prestanak obavljanja djelatnosti</w:t>
      </w:r>
    </w:p>
    <w:p w:rsidR="00BF3DC2" w:rsidRPr="000E021E" w:rsidRDefault="00BF3DC2" w:rsidP="000E021E">
      <w:pPr>
        <w:pStyle w:val="Naslov3"/>
      </w:pPr>
      <w:r w:rsidRPr="000E021E">
        <w:t xml:space="preserve">Članak </w:t>
      </w:r>
      <w:r w:rsidR="00EB1BE2" w:rsidRPr="000E021E">
        <w:t>38</w:t>
      </w:r>
      <w:r w:rsidRPr="000E021E">
        <w:t>.</w:t>
      </w:r>
    </w:p>
    <w:p w:rsidR="005F67FF" w:rsidRPr="005A19F8" w:rsidRDefault="005F67FF" w:rsidP="00BF3DC2">
      <w:pPr>
        <w:spacing w:after="0" w:line="240" w:lineRule="auto"/>
        <w:jc w:val="center"/>
        <w:rPr>
          <w:rFonts w:ascii="Times New Roman" w:eastAsia="Times New Roman" w:hAnsi="Times New Roman" w:cs="Times New Roman"/>
          <w:noProof/>
          <w:sz w:val="24"/>
          <w:szCs w:val="24"/>
        </w:rPr>
      </w:pPr>
    </w:p>
    <w:p w:rsidR="00C3491A" w:rsidRPr="005A19F8" w:rsidRDefault="005F67FF" w:rsidP="00C16A94">
      <w:pPr>
        <w:pStyle w:val="Odlomakpopisa"/>
        <w:numPr>
          <w:ilvl w:val="0"/>
          <w:numId w:val="69"/>
        </w:numPr>
        <w:jc w:val="both"/>
        <w:rPr>
          <w:rFonts w:ascii="Times New Roman" w:hAnsi="Times New Roman" w:cs="Times New Roman"/>
          <w:noProof/>
          <w:sz w:val="24"/>
          <w:szCs w:val="24"/>
        </w:rPr>
      </w:pPr>
      <w:r w:rsidRPr="005A19F8">
        <w:rPr>
          <w:rFonts w:ascii="Times New Roman" w:hAnsi="Times New Roman" w:cs="Times New Roman"/>
          <w:noProof/>
          <w:sz w:val="24"/>
          <w:szCs w:val="24"/>
        </w:rPr>
        <w:t xml:space="preserve">U slučaju da subjekt koji posluje u </w:t>
      </w:r>
      <w:r w:rsidR="00B111B2" w:rsidRPr="005A19F8">
        <w:rPr>
          <w:rFonts w:ascii="Times New Roman" w:hAnsi="Times New Roman" w:cs="Times New Roman"/>
          <w:noProof/>
          <w:sz w:val="24"/>
          <w:szCs w:val="24"/>
        </w:rPr>
        <w:t xml:space="preserve">odobrenom </w:t>
      </w:r>
      <w:r w:rsidRPr="005A19F8">
        <w:rPr>
          <w:rFonts w:ascii="Times New Roman" w:hAnsi="Times New Roman" w:cs="Times New Roman"/>
          <w:noProof/>
          <w:sz w:val="24"/>
          <w:szCs w:val="24"/>
        </w:rPr>
        <w:t xml:space="preserve">objektu privremeno obustavlja obavljanje </w:t>
      </w:r>
      <w:r w:rsidR="00B111B2" w:rsidRPr="005A19F8">
        <w:rPr>
          <w:rFonts w:ascii="Times New Roman" w:hAnsi="Times New Roman" w:cs="Times New Roman"/>
          <w:noProof/>
          <w:sz w:val="24"/>
          <w:szCs w:val="24"/>
        </w:rPr>
        <w:t xml:space="preserve">jedne ili više odobrenih </w:t>
      </w:r>
      <w:r w:rsidRPr="005A19F8">
        <w:rPr>
          <w:rFonts w:ascii="Times New Roman" w:hAnsi="Times New Roman" w:cs="Times New Roman"/>
          <w:noProof/>
          <w:sz w:val="24"/>
          <w:szCs w:val="24"/>
        </w:rPr>
        <w:t>djelatnost</w:t>
      </w:r>
      <w:r w:rsidR="00B111B2" w:rsidRPr="005A19F8">
        <w:rPr>
          <w:rFonts w:ascii="Times New Roman" w:hAnsi="Times New Roman" w:cs="Times New Roman"/>
          <w:noProof/>
          <w:sz w:val="24"/>
          <w:szCs w:val="24"/>
        </w:rPr>
        <w:t xml:space="preserve">i, </w:t>
      </w:r>
      <w:r w:rsidRPr="005A19F8">
        <w:rPr>
          <w:rFonts w:ascii="Times New Roman" w:hAnsi="Times New Roman" w:cs="Times New Roman"/>
          <w:noProof/>
          <w:sz w:val="24"/>
          <w:szCs w:val="24"/>
        </w:rPr>
        <w:t>dužan je u roku od 15 dana o tome obavijestiti nadležnog veterinarskog inspektora Državnog inspektorata koji je o tome dužan obavijestiti Upravu.</w:t>
      </w:r>
    </w:p>
    <w:p w:rsidR="00C3491A" w:rsidRPr="005A19F8" w:rsidRDefault="005F67FF" w:rsidP="00C16A94">
      <w:pPr>
        <w:pStyle w:val="Odlomakpopisa"/>
        <w:numPr>
          <w:ilvl w:val="0"/>
          <w:numId w:val="69"/>
        </w:numPr>
        <w:jc w:val="both"/>
        <w:rPr>
          <w:rFonts w:ascii="Times New Roman" w:hAnsi="Times New Roman" w:cs="Times New Roman"/>
          <w:noProof/>
          <w:sz w:val="24"/>
          <w:szCs w:val="24"/>
        </w:rPr>
      </w:pPr>
      <w:r w:rsidRPr="005A19F8">
        <w:rPr>
          <w:rFonts w:ascii="Times New Roman" w:eastAsia="Times New Roman" w:hAnsi="Times New Roman" w:cs="Times New Roman"/>
          <w:noProof/>
          <w:sz w:val="24"/>
          <w:szCs w:val="24"/>
        </w:rPr>
        <w:t>Subjekt u</w:t>
      </w:r>
      <w:r w:rsidR="00C3491A" w:rsidRPr="005A19F8">
        <w:rPr>
          <w:rFonts w:ascii="Times New Roman" w:eastAsia="Times New Roman" w:hAnsi="Times New Roman" w:cs="Times New Roman"/>
          <w:noProof/>
          <w:sz w:val="24"/>
          <w:szCs w:val="24"/>
        </w:rPr>
        <w:t xml:space="preserve"> </w:t>
      </w:r>
      <w:r w:rsidRPr="005A19F8">
        <w:rPr>
          <w:rFonts w:ascii="Times New Roman" w:eastAsia="Times New Roman" w:hAnsi="Times New Roman" w:cs="Times New Roman"/>
          <w:noProof/>
          <w:sz w:val="24"/>
          <w:szCs w:val="24"/>
        </w:rPr>
        <w:t>slučaju</w:t>
      </w:r>
      <w:r w:rsidR="00BE0C82" w:rsidRPr="005A19F8">
        <w:rPr>
          <w:rFonts w:ascii="Times New Roman" w:eastAsia="Times New Roman" w:hAnsi="Times New Roman" w:cs="Times New Roman"/>
          <w:noProof/>
          <w:sz w:val="24"/>
          <w:szCs w:val="24"/>
        </w:rPr>
        <w:t xml:space="preserve"> iz stavka 1</w:t>
      </w:r>
      <w:r w:rsidRPr="005A19F8">
        <w:rPr>
          <w:rFonts w:ascii="Times New Roman" w:eastAsia="Times New Roman" w:hAnsi="Times New Roman" w:cs="Times New Roman"/>
          <w:noProof/>
          <w:sz w:val="24"/>
          <w:szCs w:val="24"/>
        </w:rPr>
        <w:t xml:space="preserve">. ovoga članka mora, najmanje 15 dana prije planiranog početka ponovnog obavljanja djelatnosti, o tome obavijestiti nadležnog veterinarskog inspektora Državnog inspektorata koji je o tome dužan obavijestiti Upravu. </w:t>
      </w:r>
    </w:p>
    <w:p w:rsidR="00C3491A" w:rsidRPr="005A19F8" w:rsidRDefault="005F67FF" w:rsidP="00C16A94">
      <w:pPr>
        <w:pStyle w:val="Odlomakpopisa"/>
        <w:numPr>
          <w:ilvl w:val="0"/>
          <w:numId w:val="69"/>
        </w:numPr>
        <w:jc w:val="both"/>
        <w:rPr>
          <w:rFonts w:ascii="Times New Roman" w:hAnsi="Times New Roman" w:cs="Times New Roman"/>
          <w:noProof/>
          <w:sz w:val="24"/>
          <w:szCs w:val="24"/>
        </w:rPr>
      </w:pPr>
      <w:r w:rsidRPr="005A19F8">
        <w:rPr>
          <w:rFonts w:ascii="Times New Roman" w:hAnsi="Times New Roman" w:cs="Times New Roman"/>
          <w:noProof/>
          <w:sz w:val="24"/>
          <w:szCs w:val="24"/>
        </w:rPr>
        <w:t>Ukoliko obus</w:t>
      </w:r>
      <w:r w:rsidR="00BE0C82" w:rsidRPr="005A19F8">
        <w:rPr>
          <w:rFonts w:ascii="Times New Roman" w:hAnsi="Times New Roman" w:cs="Times New Roman"/>
          <w:noProof/>
          <w:sz w:val="24"/>
          <w:szCs w:val="24"/>
        </w:rPr>
        <w:t>tava iz stavka 1</w:t>
      </w:r>
      <w:r w:rsidRPr="005A19F8">
        <w:rPr>
          <w:rFonts w:ascii="Times New Roman" w:hAnsi="Times New Roman" w:cs="Times New Roman"/>
          <w:noProof/>
          <w:sz w:val="24"/>
          <w:szCs w:val="24"/>
        </w:rPr>
        <w:t>. ovoga članka traje duže od šest mjeseci, prije ponovnog početka obavljanja djelatnosti, radi provjere ispunjavanja propisanih uvjeta veterinarski inspektor Državnog inspektorata obavlja pregled objekta te dostavlja obavijest o ponovnom početku obavljanju djelatnosti Upravi.</w:t>
      </w:r>
    </w:p>
    <w:p w:rsidR="005F67FF" w:rsidRPr="005A19F8" w:rsidRDefault="005F67FF" w:rsidP="00C16A94">
      <w:pPr>
        <w:pStyle w:val="Odlomakpopisa"/>
        <w:numPr>
          <w:ilvl w:val="0"/>
          <w:numId w:val="69"/>
        </w:numPr>
        <w:jc w:val="both"/>
        <w:rPr>
          <w:rFonts w:ascii="Times New Roman" w:hAnsi="Times New Roman" w:cs="Times New Roman"/>
          <w:noProof/>
          <w:sz w:val="24"/>
          <w:szCs w:val="24"/>
        </w:rPr>
      </w:pPr>
      <w:r w:rsidRPr="005A19F8">
        <w:rPr>
          <w:rFonts w:ascii="Times New Roman" w:hAnsi="Times New Roman" w:cs="Times New Roman"/>
          <w:noProof/>
          <w:sz w:val="24"/>
          <w:szCs w:val="24"/>
        </w:rPr>
        <w:t>Ako se u objektu djelatnost ne obavlja duže od dvanaest mjeseci, djelatnost/objekt se, po službenoj dužnosti, briše iz Upisnika odobrenih objekata.</w:t>
      </w:r>
    </w:p>
    <w:p w:rsidR="005F67FF" w:rsidRPr="005A19F8" w:rsidRDefault="005F67FF" w:rsidP="00BF3DC2">
      <w:pPr>
        <w:spacing w:after="0" w:line="240" w:lineRule="auto"/>
        <w:jc w:val="center"/>
        <w:rPr>
          <w:rFonts w:ascii="Times New Roman" w:eastAsia="Times New Roman" w:hAnsi="Times New Roman" w:cs="Times New Roman"/>
          <w:noProof/>
          <w:sz w:val="24"/>
          <w:szCs w:val="24"/>
        </w:rPr>
      </w:pPr>
    </w:p>
    <w:p w:rsidR="001142A8" w:rsidRPr="005A19F8" w:rsidRDefault="001142A8" w:rsidP="00BF3DC2">
      <w:pPr>
        <w:spacing w:after="0" w:line="240" w:lineRule="auto"/>
        <w:jc w:val="center"/>
        <w:rPr>
          <w:rFonts w:ascii="Times New Roman" w:eastAsia="Times New Roman" w:hAnsi="Times New Roman" w:cs="Times New Roman"/>
          <w:noProof/>
          <w:sz w:val="24"/>
          <w:szCs w:val="24"/>
        </w:rPr>
      </w:pPr>
    </w:p>
    <w:p w:rsidR="005F67FF" w:rsidRPr="005A19F8" w:rsidRDefault="005F67FF" w:rsidP="00D447F8">
      <w:pPr>
        <w:pStyle w:val="Naslov2"/>
        <w:rPr>
          <w:rFonts w:eastAsia="Times New Roman"/>
          <w:lang w:eastAsia="hr-HR"/>
        </w:rPr>
      </w:pPr>
      <w:r w:rsidRPr="005A19F8">
        <w:rPr>
          <w:rFonts w:eastAsia="Times New Roman"/>
          <w:lang w:eastAsia="hr-HR"/>
        </w:rPr>
        <w:t>Brisanje objekta ili djelatnosti u objektu</w:t>
      </w:r>
      <w:r w:rsidR="00265D53" w:rsidRPr="005A19F8">
        <w:rPr>
          <w:rFonts w:eastAsia="Times New Roman"/>
          <w:lang w:eastAsia="hr-HR"/>
        </w:rPr>
        <w:t xml:space="preserve"> iz Upisnika odobrenih objekata,</w:t>
      </w:r>
      <w:r w:rsidRPr="005A19F8">
        <w:rPr>
          <w:rFonts w:eastAsia="Times New Roman"/>
          <w:lang w:eastAsia="hr-HR"/>
        </w:rPr>
        <w:t xml:space="preserve"> na zahtjev</w:t>
      </w:r>
      <w:r w:rsidR="00283B8F" w:rsidRPr="005A19F8">
        <w:rPr>
          <w:rFonts w:eastAsia="Times New Roman"/>
          <w:lang w:eastAsia="hr-HR"/>
        </w:rPr>
        <w:t xml:space="preserve"> s</w:t>
      </w:r>
      <w:r w:rsidRPr="005A19F8">
        <w:rPr>
          <w:rFonts w:eastAsia="Times New Roman"/>
          <w:lang w:eastAsia="hr-HR"/>
        </w:rPr>
        <w:t xml:space="preserve">ubjekta </w:t>
      </w:r>
    </w:p>
    <w:p w:rsidR="005F67FF" w:rsidRPr="00D447F8" w:rsidRDefault="00EB1BE2" w:rsidP="00D447F8">
      <w:pPr>
        <w:pStyle w:val="Naslov3"/>
      </w:pPr>
      <w:r w:rsidRPr="00D447F8">
        <w:t>Članak 39</w:t>
      </w:r>
      <w:r w:rsidR="005F67FF" w:rsidRPr="00D447F8">
        <w:t>.</w:t>
      </w:r>
    </w:p>
    <w:p w:rsidR="001142A8" w:rsidRPr="005A19F8" w:rsidRDefault="001142A8" w:rsidP="005F67FF">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p>
    <w:p w:rsidR="005F67FF" w:rsidRPr="005A19F8" w:rsidRDefault="005F67FF" w:rsidP="00265D53">
      <w:pPr>
        <w:numPr>
          <w:ilvl w:val="0"/>
          <w:numId w:val="9"/>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U slučaju kada ovlaštena osoba subjekta podnosi zahtjev za brisanje objekta ili djelatnosti u objektu iz Upisnika odobrenih objekata, mora dostaviti Upravi najmanje sljedeće podatke:</w:t>
      </w:r>
    </w:p>
    <w:p w:rsidR="005F67FF" w:rsidRPr="005A19F8" w:rsidRDefault="005F67FF" w:rsidP="00B111B2">
      <w:pPr>
        <w:numPr>
          <w:ilvl w:val="0"/>
          <w:numId w:val="76"/>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ime/naziv i adresa/sjedište subjekta, OIB</w:t>
      </w:r>
    </w:p>
    <w:p w:rsidR="005F67FF" w:rsidRPr="005A19F8" w:rsidRDefault="005F67FF" w:rsidP="00B111B2">
      <w:pPr>
        <w:numPr>
          <w:ilvl w:val="0"/>
          <w:numId w:val="76"/>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odobreni broj objekta</w:t>
      </w:r>
    </w:p>
    <w:p w:rsidR="005F67FF" w:rsidRPr="005A19F8" w:rsidRDefault="005F67FF" w:rsidP="00B111B2">
      <w:pPr>
        <w:numPr>
          <w:ilvl w:val="0"/>
          <w:numId w:val="76"/>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djelatnost/objekt koja se briše</w:t>
      </w:r>
    </w:p>
    <w:p w:rsidR="005F67FF" w:rsidRPr="005A19F8" w:rsidRDefault="005F67FF" w:rsidP="00B111B2">
      <w:pPr>
        <w:numPr>
          <w:ilvl w:val="0"/>
          <w:numId w:val="76"/>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adresa objekta.</w:t>
      </w:r>
    </w:p>
    <w:p w:rsidR="005F67FF" w:rsidRPr="005A19F8" w:rsidRDefault="005F67FF" w:rsidP="00265D53">
      <w:pPr>
        <w:numPr>
          <w:ilvl w:val="0"/>
          <w:numId w:val="9"/>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lastRenderedPageBreak/>
        <w:t>Ovlaštena osoba subjekta mora Upravi podnijeti zahtjev iz stavka 1. ovog</w:t>
      </w:r>
      <w:r w:rsidR="00B111B2" w:rsidRPr="005A19F8">
        <w:rPr>
          <w:rFonts w:ascii="Times New Roman" w:eastAsia="Times New Roman" w:hAnsi="Times New Roman" w:cs="Times New Roman"/>
          <w:noProof/>
          <w:sz w:val="24"/>
          <w:szCs w:val="24"/>
        </w:rPr>
        <w:t xml:space="preserve">a članka najkasnije u roku od 12 </w:t>
      </w:r>
      <w:r w:rsidRPr="005A19F8">
        <w:rPr>
          <w:rFonts w:ascii="Times New Roman" w:eastAsia="Times New Roman" w:hAnsi="Times New Roman" w:cs="Times New Roman"/>
          <w:noProof/>
          <w:sz w:val="24"/>
          <w:szCs w:val="24"/>
        </w:rPr>
        <w:t>mjeseci od dana prestanka obavljanja djelatnosti/rada objekta.</w:t>
      </w:r>
    </w:p>
    <w:p w:rsidR="005F67FF" w:rsidRPr="005A19F8" w:rsidRDefault="005F67FF" w:rsidP="00265D53">
      <w:pPr>
        <w:numPr>
          <w:ilvl w:val="0"/>
          <w:numId w:val="9"/>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Po zaprimanju urednog zahtjeva iz stavka 1. ovoga članka Uprava donosi rješenje o brisanju objekta ili djelatnosti u objektu iz Upisnika odobrenih objekata.</w:t>
      </w:r>
    </w:p>
    <w:p w:rsidR="00C3491A" w:rsidRPr="005A19F8" w:rsidRDefault="00C3491A" w:rsidP="00C3491A">
      <w:pPr>
        <w:spacing w:after="0" w:line="240" w:lineRule="auto"/>
        <w:ind w:left="360"/>
        <w:contextualSpacing/>
        <w:jc w:val="both"/>
        <w:rPr>
          <w:rFonts w:ascii="Times New Roman" w:eastAsia="Times New Roman" w:hAnsi="Times New Roman" w:cs="Times New Roman"/>
          <w:noProof/>
          <w:sz w:val="24"/>
          <w:szCs w:val="24"/>
        </w:rPr>
      </w:pPr>
    </w:p>
    <w:p w:rsidR="005F67FF" w:rsidRPr="005A19F8" w:rsidRDefault="005F67FF" w:rsidP="005F67FF">
      <w:pPr>
        <w:shd w:val="clear" w:color="auto" w:fill="FFFFFF"/>
        <w:spacing w:after="48" w:line="240" w:lineRule="auto"/>
        <w:ind w:firstLine="408"/>
        <w:textAlignment w:val="baseline"/>
        <w:rPr>
          <w:rFonts w:ascii="Times New Roman" w:eastAsia="Times New Roman" w:hAnsi="Times New Roman" w:cs="Times New Roman"/>
          <w:color w:val="231F20"/>
          <w:sz w:val="24"/>
          <w:szCs w:val="24"/>
          <w:lang w:eastAsia="hr-HR"/>
        </w:rPr>
      </w:pPr>
    </w:p>
    <w:p w:rsidR="005F67FF" w:rsidRPr="005A19F8" w:rsidRDefault="005F67FF" w:rsidP="00D447F8">
      <w:pPr>
        <w:pStyle w:val="Naslov2"/>
        <w:rPr>
          <w:rFonts w:eastAsia="Times New Roman"/>
          <w:lang w:eastAsia="hr-HR"/>
        </w:rPr>
      </w:pPr>
      <w:r w:rsidRPr="005A19F8">
        <w:rPr>
          <w:rFonts w:eastAsia="Times New Roman"/>
          <w:lang w:eastAsia="hr-HR"/>
        </w:rPr>
        <w:t>Privremena zabrana rada i brisanje djelatnosti/objekta</w:t>
      </w:r>
      <w:r w:rsidR="00265D53" w:rsidRPr="005A19F8">
        <w:rPr>
          <w:rFonts w:eastAsia="Times New Roman"/>
          <w:lang w:eastAsia="hr-HR"/>
        </w:rPr>
        <w:t xml:space="preserve"> iz Upisnika odobrenih objekata</w:t>
      </w:r>
    </w:p>
    <w:p w:rsidR="005F67FF" w:rsidRPr="00D447F8" w:rsidRDefault="00D27661" w:rsidP="00D447F8">
      <w:pPr>
        <w:pStyle w:val="Naslov3"/>
      </w:pPr>
      <w:r w:rsidRPr="00D447F8">
        <w:t>Člana</w:t>
      </w:r>
      <w:r w:rsidR="00EB1BE2" w:rsidRPr="00D447F8">
        <w:t>k 40</w:t>
      </w:r>
      <w:r w:rsidR="005F67FF" w:rsidRPr="00D447F8">
        <w:t>.</w:t>
      </w:r>
    </w:p>
    <w:p w:rsidR="00C3491A" w:rsidRPr="005A19F8" w:rsidRDefault="00C3491A" w:rsidP="005F67FF">
      <w:pPr>
        <w:shd w:val="clear" w:color="auto" w:fill="FFFFFF"/>
        <w:spacing w:before="103" w:after="48" w:line="240" w:lineRule="auto"/>
        <w:jc w:val="center"/>
        <w:textAlignment w:val="baseline"/>
        <w:rPr>
          <w:rFonts w:ascii="Times New Roman" w:eastAsia="Times New Roman" w:hAnsi="Times New Roman" w:cs="Times New Roman"/>
          <w:color w:val="231F20"/>
          <w:sz w:val="24"/>
          <w:szCs w:val="24"/>
          <w:lang w:eastAsia="hr-HR"/>
        </w:rPr>
      </w:pPr>
    </w:p>
    <w:p w:rsidR="00C3491A" w:rsidRPr="005A19F8" w:rsidRDefault="005F67FF" w:rsidP="00C16A94">
      <w:pPr>
        <w:numPr>
          <w:ilvl w:val="0"/>
          <w:numId w:val="70"/>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U slučaju da veterinarski inspektor Državnog inspektorata prilikom provođenja službenih kontrola u objektu utvrdi neudovoljavanje propisanim </w:t>
      </w:r>
      <w:r w:rsidR="00A249F8" w:rsidRPr="005A19F8">
        <w:rPr>
          <w:rFonts w:ascii="Times New Roman" w:eastAsia="Times New Roman" w:hAnsi="Times New Roman" w:cs="Times New Roman"/>
          <w:noProof/>
          <w:sz w:val="24"/>
          <w:szCs w:val="24"/>
        </w:rPr>
        <w:t>uvjetima</w:t>
      </w:r>
      <w:r w:rsidR="007C6093" w:rsidRPr="005A19F8">
        <w:rPr>
          <w:rFonts w:ascii="Times New Roman" w:eastAsia="Times New Roman" w:hAnsi="Times New Roman" w:cs="Times New Roman"/>
          <w:noProof/>
          <w:sz w:val="24"/>
          <w:szCs w:val="24"/>
        </w:rPr>
        <w:t xml:space="preserve"> </w:t>
      </w:r>
      <w:r w:rsidR="0017397D" w:rsidRPr="005A19F8">
        <w:rPr>
          <w:rFonts w:ascii="Times New Roman" w:eastAsia="Times New Roman" w:hAnsi="Times New Roman" w:cs="Times New Roman"/>
          <w:noProof/>
          <w:sz w:val="24"/>
          <w:szCs w:val="24"/>
        </w:rPr>
        <w:t>nedostaci</w:t>
      </w:r>
      <w:r w:rsidR="007C6093" w:rsidRPr="005A19F8">
        <w:rPr>
          <w:rFonts w:ascii="Times New Roman" w:eastAsia="Times New Roman" w:hAnsi="Times New Roman" w:cs="Times New Roman"/>
          <w:noProof/>
          <w:sz w:val="24"/>
          <w:szCs w:val="24"/>
        </w:rPr>
        <w:t>ma</w:t>
      </w:r>
      <w:r w:rsidR="0017397D" w:rsidRPr="005A19F8">
        <w:rPr>
          <w:rFonts w:ascii="Times New Roman" w:eastAsia="Times New Roman" w:hAnsi="Times New Roman" w:cs="Times New Roman"/>
          <w:noProof/>
          <w:sz w:val="24"/>
          <w:szCs w:val="24"/>
        </w:rPr>
        <w:t xml:space="preserve"> kojima se  ugrožava javno zdravlje i zdravlje životinja</w:t>
      </w:r>
      <w:r w:rsidRPr="005A19F8">
        <w:rPr>
          <w:rFonts w:ascii="Times New Roman" w:eastAsia="Times New Roman" w:hAnsi="Times New Roman" w:cs="Times New Roman"/>
          <w:noProof/>
          <w:sz w:val="24"/>
          <w:szCs w:val="24"/>
        </w:rPr>
        <w:t>, može zabraniti obavljanje odobrene djelatnosti u objektu ili rad objekta te odrediti rok za otklanjanje nedostataka.</w:t>
      </w:r>
    </w:p>
    <w:p w:rsidR="00C3491A" w:rsidRPr="005A19F8" w:rsidRDefault="005F67FF" w:rsidP="00C16A94">
      <w:pPr>
        <w:numPr>
          <w:ilvl w:val="0"/>
          <w:numId w:val="70"/>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U slučaju da se utvrđeni nedostaci ne otklone u zadanom roku, odnosno ako se nedostaci uzastopno ponavljaju ili se utvrdi da se u objektu ne obavlja odobrena djelatnost duže od godine dana, veterinarski inspektor Državnog inspektorata dostavlja Upravi prijedlog za brisanje djelatnosti ili objekta iz stavka 1. ovoga članka iz Upisnika odobrenih objekata.</w:t>
      </w:r>
    </w:p>
    <w:p w:rsidR="005F67FF" w:rsidRPr="005A19F8" w:rsidRDefault="005F67FF" w:rsidP="00C16A94">
      <w:pPr>
        <w:numPr>
          <w:ilvl w:val="0"/>
          <w:numId w:val="70"/>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U slučaju iz stavaka 1. i 2. ovoga članka veterinarski inspektor Državnog inspektorata, u roku od 8 dana dostavlja Upravi:</w:t>
      </w:r>
    </w:p>
    <w:p w:rsidR="005F67FF" w:rsidRPr="005A19F8" w:rsidRDefault="0091659E" w:rsidP="00265D53">
      <w:pPr>
        <w:spacing w:after="0" w:line="240" w:lineRule="auto"/>
        <w:ind w:left="360"/>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a)</w:t>
      </w:r>
      <w:r w:rsidR="005F67FF" w:rsidRPr="005A19F8">
        <w:rPr>
          <w:rFonts w:ascii="Times New Roman" w:eastAsia="Times New Roman" w:hAnsi="Times New Roman" w:cs="Times New Roman"/>
          <w:noProof/>
          <w:sz w:val="24"/>
          <w:szCs w:val="24"/>
        </w:rPr>
        <w:t xml:space="preserve"> dokumentaciju o privremenoj zabrani rada u objektu ili</w:t>
      </w:r>
    </w:p>
    <w:p w:rsidR="00C3491A" w:rsidRPr="005A19F8" w:rsidRDefault="0091659E" w:rsidP="00C3491A">
      <w:pPr>
        <w:spacing w:after="0" w:line="240" w:lineRule="auto"/>
        <w:ind w:left="360"/>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b)</w:t>
      </w:r>
      <w:r w:rsidR="005F67FF" w:rsidRPr="005A19F8">
        <w:rPr>
          <w:rFonts w:ascii="Times New Roman" w:eastAsia="Times New Roman" w:hAnsi="Times New Roman" w:cs="Times New Roman"/>
          <w:noProof/>
          <w:sz w:val="24"/>
          <w:szCs w:val="24"/>
        </w:rPr>
        <w:t xml:space="preserve"> prijedlog i dokumentaciju na temelju koje se predlaže br</w:t>
      </w:r>
      <w:r w:rsidR="00BE0C82" w:rsidRPr="005A19F8">
        <w:rPr>
          <w:rFonts w:ascii="Times New Roman" w:eastAsia="Times New Roman" w:hAnsi="Times New Roman" w:cs="Times New Roman"/>
          <w:noProof/>
          <w:sz w:val="24"/>
          <w:szCs w:val="24"/>
        </w:rPr>
        <w:t>isanje djelatnosti ili objekta.</w:t>
      </w:r>
    </w:p>
    <w:p w:rsidR="005F67FF" w:rsidRPr="005A19F8" w:rsidRDefault="00132F8D" w:rsidP="00C16A94">
      <w:pPr>
        <w:numPr>
          <w:ilvl w:val="0"/>
          <w:numId w:val="70"/>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U slučajevima iz stav</w:t>
      </w:r>
      <w:r w:rsidR="005F67FF" w:rsidRPr="005A19F8">
        <w:rPr>
          <w:rFonts w:ascii="Times New Roman" w:eastAsia="Times New Roman" w:hAnsi="Times New Roman" w:cs="Times New Roman"/>
          <w:noProof/>
          <w:sz w:val="24"/>
          <w:szCs w:val="24"/>
        </w:rPr>
        <w:t xml:space="preserve">ka 2. i </w:t>
      </w:r>
      <w:r w:rsidRPr="005A19F8">
        <w:rPr>
          <w:rFonts w:ascii="Times New Roman" w:eastAsia="Times New Roman" w:hAnsi="Times New Roman" w:cs="Times New Roman"/>
          <w:noProof/>
          <w:sz w:val="24"/>
          <w:szCs w:val="24"/>
        </w:rPr>
        <w:t xml:space="preserve">stavka </w:t>
      </w:r>
      <w:r w:rsidR="002C256B" w:rsidRPr="005A19F8">
        <w:rPr>
          <w:rFonts w:ascii="Times New Roman" w:eastAsia="Times New Roman" w:hAnsi="Times New Roman" w:cs="Times New Roman"/>
          <w:noProof/>
          <w:sz w:val="24"/>
          <w:szCs w:val="24"/>
        </w:rPr>
        <w:t>3. točke b)</w:t>
      </w:r>
      <w:r w:rsidR="005F67FF" w:rsidRPr="005A19F8">
        <w:rPr>
          <w:rFonts w:ascii="Times New Roman" w:eastAsia="Times New Roman" w:hAnsi="Times New Roman" w:cs="Times New Roman"/>
          <w:noProof/>
          <w:sz w:val="24"/>
          <w:szCs w:val="24"/>
        </w:rPr>
        <w:t xml:space="preserve"> ovoga članka Uprava donosi rješenje o brisanju objekta iz Upisnika odobrenih objekata.</w:t>
      </w:r>
    </w:p>
    <w:p w:rsidR="009B1F2E" w:rsidRPr="005A19F8" w:rsidRDefault="009B1F2E" w:rsidP="00BE0C82">
      <w:pPr>
        <w:pStyle w:val="Odlomakpopisa"/>
        <w:spacing w:after="0" w:line="240" w:lineRule="auto"/>
        <w:ind w:left="284"/>
        <w:jc w:val="both"/>
        <w:rPr>
          <w:rFonts w:ascii="Times New Roman" w:eastAsia="Times New Roman" w:hAnsi="Times New Roman" w:cs="Times New Roman"/>
          <w:noProof/>
          <w:sz w:val="24"/>
          <w:szCs w:val="24"/>
        </w:rPr>
      </w:pPr>
    </w:p>
    <w:p w:rsidR="00BF3DC2" w:rsidRPr="005A19F8" w:rsidRDefault="00BF3DC2" w:rsidP="00265D53">
      <w:pPr>
        <w:tabs>
          <w:tab w:val="left" w:pos="4826"/>
        </w:tabs>
        <w:spacing w:after="0" w:line="240" w:lineRule="auto"/>
        <w:jc w:val="both"/>
        <w:rPr>
          <w:rFonts w:ascii="Times New Roman" w:eastAsia="Times New Roman" w:hAnsi="Times New Roman" w:cs="Times New Roman"/>
          <w:b/>
          <w:iCs/>
          <w:noProof/>
          <w:sz w:val="24"/>
          <w:szCs w:val="24"/>
        </w:rPr>
      </w:pPr>
      <w:r w:rsidRPr="005A19F8">
        <w:rPr>
          <w:rFonts w:ascii="Times New Roman" w:eastAsia="Times New Roman" w:hAnsi="Times New Roman" w:cs="Times New Roman"/>
          <w:noProof/>
          <w:sz w:val="24"/>
          <w:szCs w:val="24"/>
        </w:rPr>
        <w:tab/>
      </w:r>
    </w:p>
    <w:p w:rsidR="00851852" w:rsidRPr="002705B2" w:rsidRDefault="00BF3DC2" w:rsidP="002705B2">
      <w:pPr>
        <w:pStyle w:val="Naslov1"/>
      </w:pPr>
      <w:r w:rsidRPr="002705B2">
        <w:t>Poglavlje IV</w:t>
      </w:r>
      <w:r w:rsidR="00A435BE" w:rsidRPr="002705B2">
        <w:t>.</w:t>
      </w:r>
    </w:p>
    <w:p w:rsidR="00A435BE" w:rsidRPr="005A19F8" w:rsidRDefault="00A435BE" w:rsidP="00851852">
      <w:pPr>
        <w:spacing w:after="0" w:line="240" w:lineRule="auto"/>
        <w:jc w:val="center"/>
        <w:rPr>
          <w:rFonts w:ascii="Times New Roman" w:eastAsia="Times New Roman" w:hAnsi="Times New Roman" w:cs="Times New Roman"/>
          <w:iCs/>
          <w:noProof/>
          <w:sz w:val="24"/>
          <w:szCs w:val="24"/>
        </w:rPr>
      </w:pPr>
    </w:p>
    <w:p w:rsidR="00851852" w:rsidRPr="002705B2" w:rsidRDefault="00AC3A23" w:rsidP="002705B2">
      <w:pPr>
        <w:pStyle w:val="Naslov2"/>
      </w:pPr>
      <w:r w:rsidRPr="002705B2">
        <w:t xml:space="preserve">DOZVOLJENA ODSTUPANJA ZA </w:t>
      </w:r>
      <w:r w:rsidR="00851852" w:rsidRPr="002705B2">
        <w:t>UKLANJANJE NUSPROIZVODA</w:t>
      </w:r>
      <w:r w:rsidRPr="002705B2">
        <w:t xml:space="preserve"> I</w:t>
      </w:r>
      <w:r w:rsidR="00BF3DC2" w:rsidRPr="002705B2">
        <w:t>/ILI</w:t>
      </w:r>
      <w:r w:rsidRPr="002705B2">
        <w:t xml:space="preserve"> DOBIVENIH PROIZVODA </w:t>
      </w:r>
      <w:r w:rsidR="001142A8" w:rsidRPr="002705B2">
        <w:t xml:space="preserve"> </w:t>
      </w:r>
    </w:p>
    <w:p w:rsidR="004C2570" w:rsidRPr="005A19F8" w:rsidRDefault="004C2570" w:rsidP="004C2570">
      <w:pPr>
        <w:spacing w:after="0" w:line="240" w:lineRule="auto"/>
        <w:jc w:val="center"/>
        <w:rPr>
          <w:rFonts w:ascii="Times New Roman" w:eastAsia="Times New Roman" w:hAnsi="Times New Roman" w:cs="Times New Roman"/>
          <w:bCs/>
          <w:i/>
          <w:noProof/>
          <w:sz w:val="24"/>
          <w:szCs w:val="24"/>
        </w:rPr>
      </w:pPr>
    </w:p>
    <w:p w:rsidR="004C2570" w:rsidRPr="005A19F8" w:rsidRDefault="004C2570" w:rsidP="002705B2">
      <w:pPr>
        <w:pStyle w:val="Naslov2"/>
        <w:rPr>
          <w:rFonts w:eastAsia="Times New Roman"/>
          <w:lang w:eastAsia="hr-HR"/>
        </w:rPr>
      </w:pPr>
      <w:r w:rsidRPr="005A19F8">
        <w:rPr>
          <w:rFonts w:eastAsia="Times New Roman"/>
          <w:lang w:eastAsia="hr-HR"/>
        </w:rPr>
        <w:t>Udaljena i teško dostupna područja</w:t>
      </w:r>
    </w:p>
    <w:p w:rsidR="004C2570" w:rsidRPr="002705B2" w:rsidRDefault="004C2570" w:rsidP="002705B2">
      <w:pPr>
        <w:pStyle w:val="Naslov3"/>
      </w:pPr>
      <w:r w:rsidRPr="002705B2">
        <w:t>Članak</w:t>
      </w:r>
      <w:r w:rsidR="00D27661" w:rsidRPr="002705B2">
        <w:t xml:space="preserve"> </w:t>
      </w:r>
      <w:r w:rsidR="0091659E" w:rsidRPr="002705B2">
        <w:t>41</w:t>
      </w:r>
      <w:r w:rsidR="004B0DD5" w:rsidRPr="002705B2">
        <w:t xml:space="preserve">. </w:t>
      </w:r>
    </w:p>
    <w:p w:rsidR="004C2570" w:rsidRPr="005A19F8" w:rsidRDefault="004C2570" w:rsidP="004C2570">
      <w:pPr>
        <w:spacing w:after="0" w:line="240" w:lineRule="auto"/>
        <w:jc w:val="both"/>
        <w:rPr>
          <w:rFonts w:ascii="Times New Roman" w:eastAsia="Times New Roman" w:hAnsi="Times New Roman" w:cs="Times New Roman"/>
          <w:bCs/>
          <w:noProof/>
          <w:sz w:val="24"/>
          <w:szCs w:val="24"/>
        </w:rPr>
      </w:pPr>
    </w:p>
    <w:p w:rsidR="004C2570" w:rsidRPr="005A19F8" w:rsidRDefault="004C2570" w:rsidP="004C2570">
      <w:pPr>
        <w:spacing w:after="0" w:line="240" w:lineRule="auto"/>
        <w:ind w:left="426" w:hanging="426"/>
        <w:jc w:val="both"/>
        <w:rPr>
          <w:rFonts w:ascii="Times New Roman" w:eastAsia="Times New Roman" w:hAnsi="Times New Roman" w:cs="Times New Roman"/>
          <w:bCs/>
          <w:noProof/>
          <w:sz w:val="24"/>
          <w:szCs w:val="24"/>
        </w:rPr>
      </w:pPr>
      <w:r w:rsidRPr="005A19F8">
        <w:rPr>
          <w:rFonts w:ascii="Times New Roman" w:eastAsia="Times New Roman" w:hAnsi="Times New Roman" w:cs="Times New Roman"/>
          <w:bCs/>
          <w:noProof/>
          <w:sz w:val="24"/>
          <w:szCs w:val="24"/>
        </w:rPr>
        <w:t>(1) Udaljena područja Republike Hrvatske u skladu s člankom 19. stavk</w:t>
      </w:r>
      <w:r w:rsidR="0042670D" w:rsidRPr="005A19F8">
        <w:rPr>
          <w:rFonts w:ascii="Times New Roman" w:eastAsia="Times New Roman" w:hAnsi="Times New Roman" w:cs="Times New Roman"/>
          <w:bCs/>
          <w:noProof/>
          <w:sz w:val="24"/>
          <w:szCs w:val="24"/>
        </w:rPr>
        <w:t>om 1. podstav</w:t>
      </w:r>
      <w:r w:rsidRPr="005A19F8">
        <w:rPr>
          <w:rFonts w:ascii="Times New Roman" w:eastAsia="Times New Roman" w:hAnsi="Times New Roman" w:cs="Times New Roman"/>
          <w:bCs/>
          <w:noProof/>
          <w:sz w:val="24"/>
          <w:szCs w:val="24"/>
        </w:rPr>
        <w:t>kom (b) Uredbe (EZ) br. 1069/2009, jesu sljedeća područja:</w:t>
      </w:r>
    </w:p>
    <w:p w:rsidR="004C2570" w:rsidRPr="005A19F8" w:rsidRDefault="004C2570" w:rsidP="004C2570">
      <w:pPr>
        <w:spacing w:after="0" w:line="240" w:lineRule="auto"/>
        <w:ind w:firstLine="426"/>
        <w:jc w:val="both"/>
        <w:rPr>
          <w:rFonts w:ascii="Times New Roman" w:eastAsia="Times New Roman" w:hAnsi="Times New Roman" w:cs="Times New Roman"/>
          <w:bCs/>
          <w:noProof/>
          <w:sz w:val="24"/>
          <w:szCs w:val="24"/>
        </w:rPr>
      </w:pPr>
      <w:r w:rsidRPr="005A19F8">
        <w:rPr>
          <w:rFonts w:ascii="Times New Roman" w:eastAsia="Times New Roman" w:hAnsi="Times New Roman" w:cs="Times New Roman"/>
          <w:bCs/>
          <w:noProof/>
          <w:sz w:val="24"/>
          <w:szCs w:val="24"/>
        </w:rPr>
        <w:t xml:space="preserve">a) otoci koji nisu mostom povezani s kopnom, </w:t>
      </w:r>
    </w:p>
    <w:p w:rsidR="004C2570" w:rsidRPr="005A19F8" w:rsidRDefault="004C2570" w:rsidP="004C2570">
      <w:pPr>
        <w:spacing w:after="0" w:line="240" w:lineRule="auto"/>
        <w:ind w:firstLine="426"/>
        <w:jc w:val="both"/>
        <w:rPr>
          <w:rFonts w:ascii="Times New Roman" w:eastAsia="Times New Roman" w:hAnsi="Times New Roman" w:cs="Times New Roman"/>
          <w:bCs/>
          <w:noProof/>
          <w:sz w:val="24"/>
          <w:szCs w:val="24"/>
        </w:rPr>
      </w:pPr>
      <w:r w:rsidRPr="005A19F8">
        <w:rPr>
          <w:rFonts w:ascii="Times New Roman" w:eastAsia="Times New Roman" w:hAnsi="Times New Roman" w:cs="Times New Roman"/>
          <w:bCs/>
          <w:noProof/>
          <w:sz w:val="24"/>
          <w:szCs w:val="24"/>
        </w:rPr>
        <w:t>c) planinska područja iznad 1000 m nadmorske visine.</w:t>
      </w:r>
    </w:p>
    <w:p w:rsidR="004C2570" w:rsidRPr="005A19F8" w:rsidRDefault="004C2570" w:rsidP="004C2570">
      <w:pPr>
        <w:spacing w:after="0" w:line="240" w:lineRule="auto"/>
        <w:ind w:left="426" w:hanging="366"/>
        <w:jc w:val="both"/>
        <w:rPr>
          <w:rFonts w:ascii="Times New Roman" w:eastAsia="Times New Roman" w:hAnsi="Times New Roman" w:cs="Times New Roman"/>
          <w:bCs/>
          <w:noProof/>
          <w:sz w:val="24"/>
          <w:szCs w:val="24"/>
        </w:rPr>
      </w:pPr>
    </w:p>
    <w:p w:rsidR="004C2570" w:rsidRPr="005A19F8" w:rsidRDefault="004C2570" w:rsidP="004C2570">
      <w:pPr>
        <w:spacing w:after="0" w:line="240" w:lineRule="auto"/>
        <w:ind w:left="426" w:hanging="366"/>
        <w:jc w:val="both"/>
        <w:rPr>
          <w:rFonts w:ascii="Times New Roman" w:eastAsia="Times New Roman" w:hAnsi="Times New Roman" w:cs="Times New Roman"/>
          <w:bCs/>
          <w:noProof/>
          <w:sz w:val="24"/>
          <w:szCs w:val="24"/>
        </w:rPr>
      </w:pPr>
      <w:r w:rsidRPr="005A19F8">
        <w:rPr>
          <w:rFonts w:ascii="Times New Roman" w:eastAsia="Times New Roman" w:hAnsi="Times New Roman" w:cs="Times New Roman"/>
          <w:bCs/>
          <w:noProof/>
          <w:sz w:val="24"/>
          <w:szCs w:val="24"/>
        </w:rPr>
        <w:lastRenderedPageBreak/>
        <w:t xml:space="preserve">(2) Teško dostupna područja Republike Hrvatske u skladu s člankom 19. stavkom 1. podstavkom (c) </w:t>
      </w:r>
      <w:r w:rsidR="00D15D8F" w:rsidRPr="005A19F8">
        <w:rPr>
          <w:rFonts w:ascii="Times New Roman" w:eastAsia="Times New Roman" w:hAnsi="Times New Roman" w:cs="Times New Roman"/>
          <w:noProof/>
          <w:sz w:val="24"/>
          <w:szCs w:val="24"/>
        </w:rPr>
        <w:t>Uredbe (EZ) br. 1069/2009</w:t>
      </w:r>
      <w:r w:rsidRPr="005A19F8">
        <w:rPr>
          <w:rFonts w:ascii="Times New Roman" w:eastAsia="Times New Roman" w:hAnsi="Times New Roman" w:cs="Times New Roman"/>
          <w:bCs/>
          <w:noProof/>
          <w:sz w:val="24"/>
          <w:szCs w:val="24"/>
        </w:rPr>
        <w:t xml:space="preserve"> su područja koja javnim cestama i nerazvrstanim cestama nisu dostupna cestovnim prijevoznim sredstvima.</w:t>
      </w:r>
    </w:p>
    <w:p w:rsidR="004C2570" w:rsidRPr="005A19F8" w:rsidRDefault="004C2570" w:rsidP="00591045">
      <w:pPr>
        <w:spacing w:after="0" w:line="240" w:lineRule="auto"/>
        <w:rPr>
          <w:rFonts w:ascii="Times New Roman" w:eastAsia="Times New Roman" w:hAnsi="Times New Roman" w:cs="Times New Roman"/>
          <w:iCs/>
          <w:noProof/>
          <w:sz w:val="24"/>
          <w:szCs w:val="24"/>
        </w:rPr>
      </w:pPr>
    </w:p>
    <w:p w:rsidR="004C2570" w:rsidRPr="005A19F8" w:rsidRDefault="004C2570" w:rsidP="00591045">
      <w:pPr>
        <w:spacing w:after="0" w:line="240" w:lineRule="auto"/>
        <w:rPr>
          <w:rFonts w:ascii="Times New Roman" w:eastAsia="Times New Roman" w:hAnsi="Times New Roman" w:cs="Times New Roman"/>
          <w:iCs/>
          <w:noProof/>
          <w:sz w:val="24"/>
          <w:szCs w:val="24"/>
        </w:rPr>
      </w:pPr>
    </w:p>
    <w:p w:rsidR="00851852" w:rsidRPr="005A19F8" w:rsidRDefault="00851852" w:rsidP="002705B2">
      <w:pPr>
        <w:pStyle w:val="Naslov2"/>
        <w:rPr>
          <w:rFonts w:eastAsia="Times New Roman"/>
          <w:lang w:eastAsia="hr-HR"/>
        </w:rPr>
      </w:pPr>
      <w:r w:rsidRPr="005A19F8">
        <w:rPr>
          <w:rFonts w:eastAsia="Times New Roman"/>
          <w:lang w:eastAsia="hr-HR"/>
        </w:rPr>
        <w:t>Uklanjanjaje nusproizvoda i</w:t>
      </w:r>
      <w:r w:rsidR="00BF3DC2" w:rsidRPr="005A19F8">
        <w:rPr>
          <w:rFonts w:eastAsia="Times New Roman"/>
          <w:lang w:eastAsia="hr-HR"/>
        </w:rPr>
        <w:t>/ili</w:t>
      </w:r>
      <w:r w:rsidR="00003722" w:rsidRPr="005A19F8">
        <w:rPr>
          <w:rFonts w:eastAsia="Times New Roman"/>
          <w:lang w:eastAsia="hr-HR"/>
        </w:rPr>
        <w:t xml:space="preserve"> </w:t>
      </w:r>
      <w:r w:rsidRPr="005A19F8">
        <w:rPr>
          <w:rFonts w:eastAsia="Times New Roman"/>
          <w:lang w:eastAsia="hr-HR"/>
        </w:rPr>
        <w:t>dobivenih proizvoda uz dozvoljena odstupanja</w:t>
      </w:r>
    </w:p>
    <w:p w:rsidR="00851852" w:rsidRPr="002705B2" w:rsidRDefault="004B0DD5" w:rsidP="002705B2">
      <w:pPr>
        <w:pStyle w:val="Naslov3"/>
      </w:pPr>
      <w:r w:rsidRPr="002705B2">
        <w:t>Č</w:t>
      </w:r>
      <w:r w:rsidR="00AC6087" w:rsidRPr="002705B2">
        <w:t>lanak</w:t>
      </w:r>
      <w:r w:rsidR="0091659E" w:rsidRPr="002705B2">
        <w:t xml:space="preserve"> 42</w:t>
      </w:r>
      <w:r w:rsidRPr="002705B2">
        <w:t>.</w:t>
      </w:r>
      <w:r w:rsidR="007743D7" w:rsidRPr="002705B2">
        <w:t xml:space="preserve"> </w:t>
      </w:r>
    </w:p>
    <w:p w:rsidR="00851852" w:rsidRPr="005A19F8" w:rsidRDefault="00851852" w:rsidP="00851852">
      <w:pPr>
        <w:spacing w:after="0" w:line="240" w:lineRule="auto"/>
        <w:rPr>
          <w:rFonts w:ascii="Times New Roman" w:eastAsia="Times New Roman" w:hAnsi="Times New Roman" w:cs="Times New Roman"/>
          <w:iCs/>
          <w:noProof/>
          <w:sz w:val="24"/>
          <w:szCs w:val="24"/>
        </w:rPr>
      </w:pPr>
    </w:p>
    <w:p w:rsidR="00851852" w:rsidRPr="005A19F8" w:rsidRDefault="00851852" w:rsidP="006000AF">
      <w:pPr>
        <w:numPr>
          <w:ilvl w:val="0"/>
          <w:numId w:val="23"/>
        </w:numPr>
        <w:spacing w:after="0" w:line="240" w:lineRule="auto"/>
        <w:contextualSpacing/>
        <w:jc w:val="both"/>
        <w:rPr>
          <w:rFonts w:ascii="Times New Roman" w:eastAsia="Times New Roman" w:hAnsi="Times New Roman" w:cs="Times New Roman"/>
          <w:sz w:val="24"/>
          <w:szCs w:val="24"/>
          <w:lang w:val="sl-SI" w:eastAsia="ar-SA"/>
        </w:rPr>
      </w:pPr>
      <w:r w:rsidRPr="005A19F8">
        <w:rPr>
          <w:rFonts w:ascii="Times New Roman" w:eastAsia="Times New Roman" w:hAnsi="Times New Roman" w:cs="Times New Roman"/>
          <w:sz w:val="24"/>
          <w:szCs w:val="24"/>
          <w:lang w:val="sl-SI" w:eastAsia="ar-SA"/>
        </w:rPr>
        <w:t>Na temelju članka 19.</w:t>
      </w:r>
      <w:r w:rsidRPr="005A19F8">
        <w:rPr>
          <w:rFonts w:ascii="Times New Roman" w:eastAsia="Times New Roman" w:hAnsi="Times New Roman" w:cs="Times New Roman"/>
          <w:sz w:val="24"/>
          <w:szCs w:val="24"/>
        </w:rPr>
        <w:t xml:space="preserve"> </w:t>
      </w:r>
      <w:r w:rsidRPr="005A19F8">
        <w:rPr>
          <w:rFonts w:ascii="Times New Roman" w:eastAsia="Times New Roman" w:hAnsi="Times New Roman" w:cs="Times New Roman"/>
          <w:sz w:val="24"/>
          <w:szCs w:val="24"/>
          <w:lang w:val="sl-SI" w:eastAsia="ar-SA"/>
        </w:rPr>
        <w:t>sta</w:t>
      </w:r>
      <w:r w:rsidR="00E46353" w:rsidRPr="005A19F8">
        <w:rPr>
          <w:rFonts w:ascii="Times New Roman" w:eastAsia="Times New Roman" w:hAnsi="Times New Roman" w:cs="Times New Roman"/>
          <w:sz w:val="24"/>
          <w:szCs w:val="24"/>
          <w:lang w:val="sl-SI" w:eastAsia="ar-SA"/>
        </w:rPr>
        <w:t>vka 1. točaka (a), (b), (c),</w:t>
      </w:r>
      <w:r w:rsidRPr="005A19F8">
        <w:rPr>
          <w:rFonts w:ascii="Times New Roman" w:eastAsia="Times New Roman" w:hAnsi="Times New Roman" w:cs="Times New Roman"/>
          <w:sz w:val="24"/>
          <w:szCs w:val="24"/>
          <w:lang w:val="sl-SI" w:eastAsia="ar-SA"/>
        </w:rPr>
        <w:t xml:space="preserve"> (e)</w:t>
      </w:r>
      <w:r w:rsidR="00E46353" w:rsidRPr="005A19F8">
        <w:rPr>
          <w:rFonts w:ascii="Times New Roman" w:eastAsia="Times New Roman" w:hAnsi="Times New Roman" w:cs="Times New Roman"/>
          <w:sz w:val="24"/>
          <w:szCs w:val="24"/>
          <w:lang w:val="sl-SI" w:eastAsia="ar-SA"/>
        </w:rPr>
        <w:t xml:space="preserve"> i (f)</w:t>
      </w:r>
      <w:r w:rsidRPr="005A19F8">
        <w:rPr>
          <w:rFonts w:ascii="Times New Roman" w:eastAsia="Times New Roman" w:hAnsi="Times New Roman" w:cs="Times New Roman"/>
          <w:sz w:val="24"/>
          <w:szCs w:val="24"/>
          <w:lang w:val="sl-SI" w:eastAsia="ar-SA"/>
        </w:rPr>
        <w:t xml:space="preserve"> </w:t>
      </w:r>
      <w:r w:rsidR="00D15D8F" w:rsidRPr="005A19F8">
        <w:rPr>
          <w:rFonts w:ascii="Times New Roman" w:eastAsia="Times New Roman" w:hAnsi="Times New Roman" w:cs="Times New Roman"/>
          <w:noProof/>
          <w:sz w:val="24"/>
          <w:szCs w:val="24"/>
        </w:rPr>
        <w:t xml:space="preserve">Uredbe (EZ) br. 1069/2009 </w:t>
      </w:r>
      <w:r w:rsidRPr="005A19F8">
        <w:rPr>
          <w:rFonts w:ascii="Times New Roman" w:eastAsia="Times New Roman" w:hAnsi="Times New Roman" w:cs="Times New Roman"/>
          <w:sz w:val="24"/>
          <w:szCs w:val="24"/>
          <w:lang w:val="sl-SI" w:eastAsia="ar-SA"/>
        </w:rPr>
        <w:t>nusproizvodi i</w:t>
      </w:r>
      <w:r w:rsidR="002517CE" w:rsidRPr="005A19F8">
        <w:rPr>
          <w:rFonts w:ascii="Times New Roman" w:eastAsia="Times New Roman" w:hAnsi="Times New Roman" w:cs="Times New Roman"/>
          <w:sz w:val="24"/>
          <w:szCs w:val="24"/>
          <w:lang w:val="sl-SI" w:eastAsia="ar-SA"/>
        </w:rPr>
        <w:t>/ili</w:t>
      </w:r>
      <w:r w:rsidRPr="005A19F8">
        <w:rPr>
          <w:rFonts w:ascii="Times New Roman" w:eastAsia="Times New Roman" w:hAnsi="Times New Roman" w:cs="Times New Roman"/>
          <w:sz w:val="24"/>
          <w:szCs w:val="24"/>
          <w:lang w:val="sl-SI" w:eastAsia="ar-SA"/>
        </w:rPr>
        <w:t xml:space="preserve"> dobi</w:t>
      </w:r>
      <w:r w:rsidR="0042670D" w:rsidRPr="005A19F8">
        <w:rPr>
          <w:rFonts w:ascii="Times New Roman" w:eastAsia="Times New Roman" w:hAnsi="Times New Roman" w:cs="Times New Roman"/>
          <w:sz w:val="24"/>
          <w:szCs w:val="24"/>
          <w:lang w:val="sl-SI" w:eastAsia="ar-SA"/>
        </w:rPr>
        <w:t>veni proizvodi mogu se uklanj</w:t>
      </w:r>
      <w:r w:rsidRPr="005A19F8">
        <w:rPr>
          <w:rFonts w:ascii="Times New Roman" w:eastAsia="Times New Roman" w:hAnsi="Times New Roman" w:cs="Times New Roman"/>
          <w:sz w:val="24"/>
          <w:szCs w:val="24"/>
          <w:lang w:val="sl-SI" w:eastAsia="ar-SA"/>
        </w:rPr>
        <w:t>ati u skladu s člancima</w:t>
      </w:r>
      <w:r w:rsidR="00624B2D" w:rsidRPr="005A19F8">
        <w:rPr>
          <w:rFonts w:ascii="Times New Roman" w:eastAsia="Times New Roman" w:hAnsi="Times New Roman" w:cs="Times New Roman"/>
          <w:sz w:val="24"/>
          <w:szCs w:val="24"/>
          <w:lang w:val="sl-SI" w:eastAsia="ar-SA"/>
        </w:rPr>
        <w:t xml:space="preserve"> </w:t>
      </w:r>
      <w:r w:rsidR="002517CE" w:rsidRPr="005A19F8">
        <w:rPr>
          <w:rFonts w:ascii="Times New Roman" w:eastAsia="Times New Roman" w:hAnsi="Times New Roman" w:cs="Times New Roman"/>
          <w:sz w:val="24"/>
          <w:szCs w:val="24"/>
          <w:lang w:val="sl-SI" w:eastAsia="ar-SA"/>
        </w:rPr>
        <w:t>42</w:t>
      </w:r>
      <w:r w:rsidR="00624B2D" w:rsidRPr="005A19F8">
        <w:rPr>
          <w:rFonts w:ascii="Times New Roman" w:eastAsia="Times New Roman" w:hAnsi="Times New Roman" w:cs="Times New Roman"/>
          <w:sz w:val="24"/>
          <w:szCs w:val="24"/>
          <w:lang w:val="sl-SI" w:eastAsia="ar-SA"/>
        </w:rPr>
        <w:t>.</w:t>
      </w:r>
      <w:r w:rsidR="00AE2D77" w:rsidRPr="005A19F8">
        <w:rPr>
          <w:rFonts w:ascii="Times New Roman" w:eastAsia="Times New Roman" w:hAnsi="Times New Roman" w:cs="Times New Roman"/>
          <w:sz w:val="24"/>
          <w:szCs w:val="24"/>
          <w:lang w:val="sl-SI" w:eastAsia="ar-SA"/>
        </w:rPr>
        <w:t xml:space="preserve">, </w:t>
      </w:r>
      <w:r w:rsidR="002517CE" w:rsidRPr="005A19F8">
        <w:rPr>
          <w:rFonts w:ascii="Times New Roman" w:eastAsia="Times New Roman" w:hAnsi="Times New Roman" w:cs="Times New Roman"/>
          <w:sz w:val="24"/>
          <w:szCs w:val="24"/>
          <w:lang w:val="sl-SI" w:eastAsia="ar-SA"/>
        </w:rPr>
        <w:t>43., 44.</w:t>
      </w:r>
      <w:r w:rsidR="00467E60" w:rsidRPr="005A19F8">
        <w:rPr>
          <w:rFonts w:ascii="Times New Roman" w:eastAsia="Times New Roman" w:hAnsi="Times New Roman" w:cs="Times New Roman"/>
          <w:sz w:val="24"/>
          <w:szCs w:val="24"/>
          <w:lang w:val="sl-SI" w:eastAsia="ar-SA"/>
        </w:rPr>
        <w:t xml:space="preserve"> i 4</w:t>
      </w:r>
      <w:r w:rsidR="002517CE" w:rsidRPr="005A19F8">
        <w:rPr>
          <w:rFonts w:ascii="Times New Roman" w:eastAsia="Times New Roman" w:hAnsi="Times New Roman" w:cs="Times New Roman"/>
          <w:sz w:val="24"/>
          <w:szCs w:val="24"/>
          <w:lang w:val="sl-SI" w:eastAsia="ar-SA"/>
        </w:rPr>
        <w:t>5</w:t>
      </w:r>
      <w:r w:rsidR="00467E60" w:rsidRPr="005A19F8">
        <w:rPr>
          <w:rFonts w:ascii="Times New Roman" w:eastAsia="Times New Roman" w:hAnsi="Times New Roman" w:cs="Times New Roman"/>
          <w:sz w:val="24"/>
          <w:szCs w:val="24"/>
          <w:lang w:val="sl-SI" w:eastAsia="ar-SA"/>
        </w:rPr>
        <w:t xml:space="preserve">. </w:t>
      </w:r>
      <w:r w:rsidRPr="005A19F8">
        <w:rPr>
          <w:rFonts w:ascii="Times New Roman" w:eastAsia="Times New Roman" w:hAnsi="Times New Roman" w:cs="Times New Roman"/>
          <w:sz w:val="24"/>
          <w:szCs w:val="24"/>
          <w:lang w:val="sl-SI" w:eastAsia="ar-SA"/>
        </w:rPr>
        <w:t>ovog</w:t>
      </w:r>
      <w:r w:rsidR="0042670D" w:rsidRPr="005A19F8">
        <w:rPr>
          <w:rFonts w:ascii="Times New Roman" w:eastAsia="Times New Roman" w:hAnsi="Times New Roman" w:cs="Times New Roman"/>
          <w:sz w:val="24"/>
          <w:szCs w:val="24"/>
          <w:lang w:val="sl-SI" w:eastAsia="ar-SA"/>
        </w:rPr>
        <w:t>a</w:t>
      </w:r>
      <w:r w:rsidRPr="005A19F8">
        <w:rPr>
          <w:rFonts w:ascii="Times New Roman" w:eastAsia="Times New Roman" w:hAnsi="Times New Roman" w:cs="Times New Roman"/>
          <w:sz w:val="24"/>
          <w:szCs w:val="24"/>
          <w:lang w:val="sl-SI" w:eastAsia="ar-SA"/>
        </w:rPr>
        <w:t xml:space="preserve"> Pravilnika ukoliko su osigurani propisani uvjeti </w:t>
      </w:r>
      <w:r w:rsidR="002E4461" w:rsidRPr="005A19F8">
        <w:rPr>
          <w:rFonts w:ascii="Times New Roman" w:eastAsia="Times New Roman" w:hAnsi="Times New Roman" w:cs="Times New Roman"/>
          <w:sz w:val="24"/>
          <w:szCs w:val="24"/>
          <w:lang w:val="sl-SI" w:eastAsia="ar-SA"/>
        </w:rPr>
        <w:t xml:space="preserve">iz </w:t>
      </w:r>
      <w:r w:rsidRPr="005A19F8">
        <w:rPr>
          <w:rFonts w:ascii="Times New Roman" w:eastAsia="Times New Roman" w:hAnsi="Times New Roman" w:cs="Times New Roman"/>
          <w:sz w:val="24"/>
          <w:szCs w:val="24"/>
          <w:lang w:val="sl-SI" w:eastAsia="ar-SA"/>
        </w:rPr>
        <w:t>Odjeljka 1. Poglavlja III. Priloga VI. Uredbe (EU) br. 142/2011.</w:t>
      </w:r>
    </w:p>
    <w:p w:rsidR="00851852" w:rsidRPr="005A19F8" w:rsidRDefault="00851852" w:rsidP="005D0924">
      <w:pPr>
        <w:spacing w:after="0" w:line="240" w:lineRule="auto"/>
        <w:contextualSpacing/>
        <w:jc w:val="both"/>
        <w:rPr>
          <w:rFonts w:ascii="Times New Roman" w:eastAsia="Times New Roman" w:hAnsi="Times New Roman" w:cs="Times New Roman"/>
          <w:sz w:val="24"/>
          <w:szCs w:val="24"/>
          <w:lang w:val="sl-SI" w:eastAsia="ar-SA"/>
        </w:rPr>
      </w:pPr>
    </w:p>
    <w:p w:rsidR="00851852" w:rsidRPr="005A19F8" w:rsidRDefault="00851852" w:rsidP="006000AF">
      <w:pPr>
        <w:numPr>
          <w:ilvl w:val="0"/>
          <w:numId w:val="23"/>
        </w:numPr>
        <w:spacing w:after="0" w:line="240" w:lineRule="auto"/>
        <w:contextualSpacing/>
        <w:jc w:val="both"/>
        <w:rPr>
          <w:rFonts w:ascii="Times New Roman" w:eastAsia="Times New Roman" w:hAnsi="Times New Roman" w:cs="Times New Roman"/>
          <w:iCs/>
          <w:noProof/>
          <w:sz w:val="24"/>
          <w:szCs w:val="24"/>
        </w:rPr>
      </w:pPr>
      <w:r w:rsidRPr="005A19F8">
        <w:rPr>
          <w:rFonts w:ascii="Times New Roman" w:eastAsia="Times New Roman" w:hAnsi="Times New Roman" w:cs="Times New Roman"/>
          <w:iCs/>
          <w:noProof/>
          <w:sz w:val="24"/>
          <w:szCs w:val="24"/>
        </w:rPr>
        <w:t>Pri</w:t>
      </w:r>
      <w:r w:rsidR="00A0064F" w:rsidRPr="005A19F8">
        <w:rPr>
          <w:rFonts w:ascii="Times New Roman" w:eastAsia="Times New Roman" w:hAnsi="Times New Roman" w:cs="Times New Roman"/>
          <w:iCs/>
          <w:noProof/>
          <w:sz w:val="24"/>
          <w:szCs w:val="24"/>
        </w:rPr>
        <w:t xml:space="preserve">likom </w:t>
      </w:r>
      <w:r w:rsidR="00D03C9F" w:rsidRPr="005A19F8">
        <w:rPr>
          <w:rFonts w:ascii="Times New Roman" w:eastAsia="Times New Roman" w:hAnsi="Times New Roman" w:cs="Times New Roman"/>
          <w:iCs/>
          <w:noProof/>
          <w:sz w:val="24"/>
          <w:szCs w:val="24"/>
        </w:rPr>
        <w:t>zakapanja</w:t>
      </w:r>
      <w:r w:rsidR="00003722" w:rsidRPr="005A19F8">
        <w:rPr>
          <w:rFonts w:ascii="Times New Roman" w:eastAsia="Times New Roman" w:hAnsi="Times New Roman" w:cs="Times New Roman"/>
          <w:iCs/>
          <w:noProof/>
          <w:sz w:val="24"/>
          <w:szCs w:val="24"/>
        </w:rPr>
        <w:t xml:space="preserve"> ili spaljivanja nusproizvoda i/ili </w:t>
      </w:r>
      <w:r w:rsidR="00D03C9F" w:rsidRPr="005A19F8">
        <w:rPr>
          <w:rFonts w:ascii="Times New Roman" w:eastAsia="Times New Roman" w:hAnsi="Times New Roman" w:cs="Times New Roman"/>
          <w:iCs/>
          <w:noProof/>
          <w:sz w:val="24"/>
          <w:szCs w:val="24"/>
        </w:rPr>
        <w:t>dobivenih proizvoda</w:t>
      </w:r>
      <w:r w:rsidRPr="005A19F8">
        <w:rPr>
          <w:rFonts w:ascii="Times New Roman" w:eastAsia="Times New Roman" w:hAnsi="Times New Roman" w:cs="Times New Roman"/>
          <w:iCs/>
          <w:noProof/>
          <w:sz w:val="24"/>
          <w:szCs w:val="24"/>
        </w:rPr>
        <w:t>, mora biti osigurano:</w:t>
      </w:r>
    </w:p>
    <w:p w:rsidR="00851852" w:rsidRPr="005A19F8" w:rsidRDefault="00851852" w:rsidP="006000AF">
      <w:pPr>
        <w:numPr>
          <w:ilvl w:val="0"/>
          <w:numId w:val="24"/>
        </w:numPr>
        <w:spacing w:after="0" w:line="240" w:lineRule="auto"/>
        <w:contextualSpacing/>
        <w:jc w:val="both"/>
        <w:rPr>
          <w:rFonts w:ascii="Times New Roman" w:eastAsia="Times New Roman" w:hAnsi="Times New Roman" w:cs="Times New Roman"/>
          <w:iCs/>
          <w:noProof/>
          <w:sz w:val="24"/>
          <w:szCs w:val="24"/>
        </w:rPr>
      </w:pPr>
      <w:r w:rsidRPr="005A19F8">
        <w:rPr>
          <w:rFonts w:ascii="Times New Roman" w:eastAsia="Times New Roman" w:hAnsi="Times New Roman" w:cs="Times New Roman"/>
          <w:iCs/>
          <w:noProof/>
          <w:sz w:val="24"/>
          <w:szCs w:val="24"/>
        </w:rPr>
        <w:t xml:space="preserve">da je u skladu s propisima koji uređuju </w:t>
      </w:r>
      <w:r w:rsidR="007C14A7" w:rsidRPr="005A19F8">
        <w:rPr>
          <w:rFonts w:ascii="Times New Roman" w:eastAsia="Times New Roman" w:hAnsi="Times New Roman" w:cs="Times New Roman"/>
          <w:iCs/>
          <w:noProof/>
          <w:sz w:val="24"/>
          <w:szCs w:val="24"/>
        </w:rPr>
        <w:t>područje zaštite podzemnih voda,</w:t>
      </w:r>
    </w:p>
    <w:p w:rsidR="00D03C9F" w:rsidRPr="005A19F8" w:rsidRDefault="00874CB3" w:rsidP="006000AF">
      <w:pPr>
        <w:pStyle w:val="Odlomakpopisa"/>
        <w:numPr>
          <w:ilvl w:val="0"/>
          <w:numId w:val="24"/>
        </w:numPr>
        <w:spacing w:after="0" w:line="0" w:lineRule="atLeast"/>
        <w:jc w:val="both"/>
        <w:rPr>
          <w:rFonts w:ascii="Times New Roman" w:hAnsi="Times New Roman" w:cs="Times New Roman"/>
          <w:iCs/>
          <w:noProof/>
          <w:sz w:val="24"/>
          <w:szCs w:val="24"/>
        </w:rPr>
      </w:pPr>
      <w:r w:rsidRPr="005A19F8">
        <w:rPr>
          <w:rFonts w:ascii="Times New Roman" w:hAnsi="Times New Roman" w:cs="Times New Roman"/>
          <w:iCs/>
          <w:noProof/>
          <w:sz w:val="24"/>
          <w:szCs w:val="24"/>
        </w:rPr>
        <w:t>pisana suglasnost vlasnik</w:t>
      </w:r>
      <w:r w:rsidR="0090168A" w:rsidRPr="005A19F8">
        <w:rPr>
          <w:rFonts w:ascii="Times New Roman" w:hAnsi="Times New Roman" w:cs="Times New Roman"/>
          <w:iCs/>
          <w:noProof/>
          <w:sz w:val="24"/>
          <w:szCs w:val="24"/>
        </w:rPr>
        <w:t>a</w:t>
      </w:r>
      <w:r w:rsidRPr="005A19F8">
        <w:rPr>
          <w:rFonts w:ascii="Times New Roman" w:hAnsi="Times New Roman" w:cs="Times New Roman"/>
          <w:iCs/>
          <w:noProof/>
          <w:sz w:val="24"/>
          <w:szCs w:val="24"/>
        </w:rPr>
        <w:t xml:space="preserve"> zemljišta, odnosno ugovor o najmu na rok od najmanje 5 godina, </w:t>
      </w:r>
      <w:r w:rsidR="00D03C9F" w:rsidRPr="005A19F8">
        <w:rPr>
          <w:rFonts w:ascii="Times New Roman" w:hAnsi="Times New Roman" w:cs="Times New Roman"/>
          <w:iCs/>
          <w:noProof/>
          <w:sz w:val="24"/>
          <w:szCs w:val="24"/>
        </w:rPr>
        <w:t>ukoliko pravna ili fizička osoba nije vlasnik zemljišta na kojem se obavlja zakapanje ili spaljivanje</w:t>
      </w:r>
      <w:r w:rsidR="007C14A7" w:rsidRPr="005A19F8">
        <w:rPr>
          <w:rFonts w:ascii="Times New Roman" w:hAnsi="Times New Roman" w:cs="Times New Roman"/>
          <w:iCs/>
          <w:noProof/>
          <w:sz w:val="24"/>
          <w:szCs w:val="24"/>
        </w:rPr>
        <w:t>,</w:t>
      </w:r>
    </w:p>
    <w:p w:rsidR="00851852" w:rsidRPr="005A19F8" w:rsidRDefault="00851852" w:rsidP="006000AF">
      <w:pPr>
        <w:numPr>
          <w:ilvl w:val="0"/>
          <w:numId w:val="24"/>
        </w:numPr>
        <w:spacing w:after="0" w:line="0" w:lineRule="atLeast"/>
        <w:contextualSpacing/>
        <w:jc w:val="both"/>
        <w:rPr>
          <w:rFonts w:ascii="Times New Roman" w:eastAsia="Times New Roman" w:hAnsi="Times New Roman" w:cs="Times New Roman"/>
          <w:iCs/>
          <w:noProof/>
          <w:sz w:val="24"/>
          <w:szCs w:val="24"/>
        </w:rPr>
      </w:pPr>
      <w:r w:rsidRPr="005A19F8">
        <w:rPr>
          <w:rFonts w:ascii="Times New Roman" w:eastAsia="Times New Roman" w:hAnsi="Times New Roman" w:cs="Times New Roman"/>
          <w:iCs/>
          <w:noProof/>
          <w:sz w:val="24"/>
          <w:szCs w:val="24"/>
        </w:rPr>
        <w:t>da su</w:t>
      </w:r>
      <w:r w:rsidR="00D03C9F" w:rsidRPr="005A19F8">
        <w:rPr>
          <w:rFonts w:ascii="Times New Roman" w:eastAsia="Times New Roman" w:hAnsi="Times New Roman" w:cs="Times New Roman"/>
          <w:iCs/>
          <w:noProof/>
          <w:sz w:val="24"/>
          <w:szCs w:val="24"/>
        </w:rPr>
        <w:t xml:space="preserve"> nusproizvodi zakopani </w:t>
      </w:r>
      <w:r w:rsidR="008B0A63" w:rsidRPr="005A19F8">
        <w:rPr>
          <w:rFonts w:ascii="Times New Roman" w:eastAsia="Times New Roman" w:hAnsi="Times New Roman" w:cs="Times New Roman"/>
          <w:iCs/>
          <w:noProof/>
          <w:sz w:val="24"/>
          <w:szCs w:val="24"/>
        </w:rPr>
        <w:t xml:space="preserve">dovoljno </w:t>
      </w:r>
      <w:r w:rsidRPr="005A19F8">
        <w:rPr>
          <w:rFonts w:ascii="Times New Roman" w:eastAsia="Times New Roman" w:hAnsi="Times New Roman" w:cs="Times New Roman"/>
          <w:iCs/>
          <w:noProof/>
          <w:sz w:val="24"/>
          <w:szCs w:val="24"/>
        </w:rPr>
        <w:t xml:space="preserve">duboko da ih </w:t>
      </w:r>
      <w:r w:rsidR="008B0A63" w:rsidRPr="005A19F8">
        <w:rPr>
          <w:rFonts w:ascii="Times New Roman" w:eastAsia="Times New Roman" w:hAnsi="Times New Roman" w:cs="Times New Roman"/>
          <w:iCs/>
          <w:noProof/>
          <w:sz w:val="24"/>
          <w:szCs w:val="24"/>
        </w:rPr>
        <w:t xml:space="preserve">druge </w:t>
      </w:r>
      <w:r w:rsidRPr="005A19F8">
        <w:rPr>
          <w:rFonts w:ascii="Times New Roman" w:eastAsia="Times New Roman" w:hAnsi="Times New Roman" w:cs="Times New Roman"/>
          <w:iCs/>
          <w:noProof/>
          <w:sz w:val="24"/>
          <w:szCs w:val="24"/>
        </w:rPr>
        <w:t>životinje ne mogu o</w:t>
      </w:r>
      <w:r w:rsidR="0058710E" w:rsidRPr="005A19F8">
        <w:rPr>
          <w:rFonts w:ascii="Times New Roman" w:eastAsia="Times New Roman" w:hAnsi="Times New Roman" w:cs="Times New Roman"/>
          <w:iCs/>
          <w:noProof/>
          <w:sz w:val="24"/>
          <w:szCs w:val="24"/>
        </w:rPr>
        <w:t>t</w:t>
      </w:r>
      <w:r w:rsidRPr="005A19F8">
        <w:rPr>
          <w:rFonts w:ascii="Times New Roman" w:eastAsia="Times New Roman" w:hAnsi="Times New Roman" w:cs="Times New Roman"/>
          <w:iCs/>
          <w:noProof/>
          <w:sz w:val="24"/>
          <w:szCs w:val="24"/>
        </w:rPr>
        <w:t>kopati. Sloj zemlje koji ih prekriva mora iznositi najmanje 50 cm.</w:t>
      </w:r>
    </w:p>
    <w:p w:rsidR="00851852" w:rsidRPr="005A19F8" w:rsidRDefault="00851852" w:rsidP="005D0924">
      <w:pPr>
        <w:spacing w:after="0" w:line="240" w:lineRule="auto"/>
        <w:jc w:val="both"/>
        <w:rPr>
          <w:rFonts w:ascii="Times New Roman" w:eastAsia="Times New Roman" w:hAnsi="Times New Roman" w:cs="Times New Roman"/>
          <w:iCs/>
          <w:noProof/>
          <w:sz w:val="24"/>
          <w:szCs w:val="24"/>
        </w:rPr>
      </w:pPr>
    </w:p>
    <w:p w:rsidR="00851852" w:rsidRPr="005A19F8" w:rsidRDefault="00851852" w:rsidP="00851852">
      <w:pPr>
        <w:spacing w:after="0" w:line="240" w:lineRule="auto"/>
        <w:jc w:val="center"/>
        <w:rPr>
          <w:rFonts w:ascii="Times New Roman" w:eastAsia="Times New Roman" w:hAnsi="Times New Roman" w:cs="Times New Roman"/>
          <w:i/>
          <w:iCs/>
          <w:noProof/>
          <w:sz w:val="24"/>
          <w:szCs w:val="24"/>
        </w:rPr>
      </w:pPr>
    </w:p>
    <w:p w:rsidR="00851852" w:rsidRPr="005A19F8" w:rsidRDefault="00DC5155" w:rsidP="002705B2">
      <w:pPr>
        <w:pStyle w:val="Naslov2"/>
        <w:rPr>
          <w:rFonts w:eastAsia="Times New Roman"/>
          <w:lang w:eastAsia="hr-HR"/>
        </w:rPr>
      </w:pPr>
      <w:r w:rsidRPr="005A19F8">
        <w:rPr>
          <w:rFonts w:eastAsia="Times New Roman"/>
          <w:lang w:eastAsia="hr-HR"/>
        </w:rPr>
        <w:t>Zakapanje</w:t>
      </w:r>
      <w:r w:rsidR="00851852" w:rsidRPr="005A19F8">
        <w:rPr>
          <w:rFonts w:eastAsia="Times New Roman"/>
          <w:lang w:eastAsia="hr-HR"/>
        </w:rPr>
        <w:t xml:space="preserve"> kućnih ljubimaca </w:t>
      </w:r>
    </w:p>
    <w:p w:rsidR="00851852" w:rsidRPr="002705B2" w:rsidRDefault="00851852" w:rsidP="002705B2">
      <w:pPr>
        <w:pStyle w:val="Naslov3"/>
      </w:pPr>
      <w:r w:rsidRPr="002705B2">
        <w:t xml:space="preserve">Članak </w:t>
      </w:r>
      <w:r w:rsidR="00E86F88" w:rsidRPr="002705B2">
        <w:t>4</w:t>
      </w:r>
      <w:r w:rsidR="0091659E" w:rsidRPr="002705B2">
        <w:t>3</w:t>
      </w:r>
      <w:r w:rsidR="004B0DD5" w:rsidRPr="002705B2">
        <w:t xml:space="preserve">. </w:t>
      </w:r>
    </w:p>
    <w:p w:rsidR="00851852" w:rsidRPr="005A19F8" w:rsidRDefault="00851852" w:rsidP="005D0924">
      <w:pPr>
        <w:spacing w:after="0" w:line="240" w:lineRule="auto"/>
        <w:jc w:val="both"/>
        <w:rPr>
          <w:rFonts w:ascii="Times New Roman" w:eastAsia="Times New Roman" w:hAnsi="Times New Roman" w:cs="Times New Roman"/>
          <w:i/>
          <w:iCs/>
          <w:noProof/>
          <w:sz w:val="24"/>
          <w:szCs w:val="24"/>
        </w:rPr>
      </w:pPr>
    </w:p>
    <w:p w:rsidR="00851852" w:rsidRPr="005A19F8" w:rsidRDefault="00851852" w:rsidP="006000AF">
      <w:pPr>
        <w:numPr>
          <w:ilvl w:val="0"/>
          <w:numId w:val="18"/>
        </w:numPr>
        <w:spacing w:after="0" w:line="240" w:lineRule="auto"/>
        <w:contextualSpacing/>
        <w:jc w:val="both"/>
        <w:rPr>
          <w:rFonts w:ascii="Times New Roman" w:eastAsia="Times New Roman" w:hAnsi="Times New Roman" w:cs="Times New Roman"/>
          <w:iCs/>
          <w:noProof/>
          <w:sz w:val="24"/>
          <w:szCs w:val="24"/>
        </w:rPr>
      </w:pPr>
      <w:r w:rsidRPr="005A19F8">
        <w:rPr>
          <w:rFonts w:ascii="Times New Roman" w:eastAsia="Times New Roman" w:hAnsi="Times New Roman" w:cs="Times New Roman"/>
          <w:iCs/>
          <w:noProof/>
          <w:sz w:val="24"/>
          <w:szCs w:val="24"/>
        </w:rPr>
        <w:t>Subjekt</w:t>
      </w:r>
      <w:r w:rsidRPr="005A19F8">
        <w:rPr>
          <w:rFonts w:ascii="Times New Roman" w:eastAsia="Times New Roman" w:hAnsi="Times New Roman" w:cs="Times New Roman"/>
          <w:sz w:val="24"/>
          <w:szCs w:val="24"/>
        </w:rPr>
        <w:t xml:space="preserve"> </w:t>
      </w:r>
      <w:r w:rsidRPr="005A19F8">
        <w:rPr>
          <w:rFonts w:ascii="Times New Roman" w:eastAsia="Times New Roman" w:hAnsi="Times New Roman" w:cs="Times New Roman"/>
          <w:iCs/>
          <w:noProof/>
          <w:sz w:val="24"/>
          <w:szCs w:val="24"/>
        </w:rPr>
        <w:t xml:space="preserve">koji upravlja grobljem kućnih ljubimaca odgovoran je za zakapanje tijela </w:t>
      </w:r>
      <w:r w:rsidR="007A329A" w:rsidRPr="005A19F8">
        <w:rPr>
          <w:rFonts w:ascii="Times New Roman" w:eastAsia="Times New Roman" w:hAnsi="Times New Roman" w:cs="Times New Roman"/>
          <w:iCs/>
          <w:noProof/>
          <w:sz w:val="24"/>
          <w:szCs w:val="24"/>
        </w:rPr>
        <w:t xml:space="preserve">uginulih ili usmrćenih </w:t>
      </w:r>
      <w:r w:rsidR="002B1860" w:rsidRPr="005A19F8">
        <w:rPr>
          <w:rFonts w:ascii="Times New Roman" w:eastAsia="Times New Roman" w:hAnsi="Times New Roman" w:cs="Times New Roman"/>
          <w:iCs/>
          <w:noProof/>
          <w:sz w:val="24"/>
          <w:szCs w:val="24"/>
        </w:rPr>
        <w:t xml:space="preserve">kućnih ljubimaca </w:t>
      </w:r>
      <w:r w:rsidR="002E4461" w:rsidRPr="005A19F8">
        <w:rPr>
          <w:rFonts w:ascii="Times New Roman" w:eastAsia="Times New Roman" w:hAnsi="Times New Roman" w:cs="Times New Roman"/>
          <w:iCs/>
          <w:noProof/>
          <w:sz w:val="24"/>
          <w:szCs w:val="24"/>
        </w:rPr>
        <w:t>i</w:t>
      </w:r>
      <w:r w:rsidR="00216C7E" w:rsidRPr="005A19F8">
        <w:rPr>
          <w:rFonts w:ascii="Times New Roman" w:eastAsia="Times New Roman" w:hAnsi="Times New Roman" w:cs="Times New Roman"/>
          <w:iCs/>
          <w:noProof/>
          <w:sz w:val="24"/>
          <w:szCs w:val="24"/>
        </w:rPr>
        <w:t xml:space="preserve"> dužan</w:t>
      </w:r>
      <w:r w:rsidR="002E4461" w:rsidRPr="005A19F8">
        <w:rPr>
          <w:rFonts w:ascii="Times New Roman" w:eastAsia="Times New Roman" w:hAnsi="Times New Roman" w:cs="Times New Roman"/>
          <w:iCs/>
          <w:noProof/>
          <w:sz w:val="24"/>
          <w:szCs w:val="24"/>
        </w:rPr>
        <w:t xml:space="preserve"> je</w:t>
      </w:r>
      <w:r w:rsidRPr="005A19F8">
        <w:rPr>
          <w:rFonts w:ascii="Times New Roman" w:eastAsia="Times New Roman" w:hAnsi="Times New Roman" w:cs="Times New Roman"/>
          <w:iCs/>
          <w:noProof/>
          <w:sz w:val="24"/>
          <w:szCs w:val="24"/>
        </w:rPr>
        <w:t xml:space="preserve">: </w:t>
      </w:r>
    </w:p>
    <w:p w:rsidR="00851852" w:rsidRPr="005A19F8" w:rsidRDefault="00F94BD3" w:rsidP="006000AF">
      <w:pPr>
        <w:pStyle w:val="Odlomakpopisa"/>
        <w:numPr>
          <w:ilvl w:val="0"/>
          <w:numId w:val="27"/>
        </w:numPr>
        <w:jc w:val="both"/>
        <w:rPr>
          <w:rFonts w:ascii="Times New Roman" w:hAnsi="Times New Roman" w:cs="Times New Roman"/>
          <w:iCs/>
          <w:noProof/>
          <w:sz w:val="24"/>
          <w:szCs w:val="24"/>
        </w:rPr>
      </w:pPr>
      <w:r w:rsidRPr="005A19F8">
        <w:rPr>
          <w:rFonts w:ascii="Times New Roman" w:hAnsi="Times New Roman" w:cs="Times New Roman"/>
          <w:iCs/>
          <w:noProof/>
          <w:sz w:val="24"/>
          <w:szCs w:val="24"/>
        </w:rPr>
        <w:t>b</w:t>
      </w:r>
      <w:r w:rsidR="00C05A88" w:rsidRPr="005A19F8">
        <w:rPr>
          <w:rFonts w:ascii="Times New Roman" w:hAnsi="Times New Roman" w:cs="Times New Roman"/>
          <w:iCs/>
          <w:noProof/>
          <w:sz w:val="24"/>
          <w:szCs w:val="24"/>
        </w:rPr>
        <w:t xml:space="preserve">iti </w:t>
      </w:r>
      <w:r w:rsidR="00851852" w:rsidRPr="005A19F8">
        <w:rPr>
          <w:rFonts w:ascii="Times New Roman" w:hAnsi="Times New Roman" w:cs="Times New Roman"/>
          <w:iCs/>
          <w:noProof/>
          <w:sz w:val="24"/>
          <w:szCs w:val="24"/>
        </w:rPr>
        <w:t>regist</w:t>
      </w:r>
      <w:r w:rsidR="000B1EB7" w:rsidRPr="005A19F8">
        <w:rPr>
          <w:rFonts w:ascii="Times New Roman" w:hAnsi="Times New Roman" w:cs="Times New Roman"/>
          <w:iCs/>
          <w:noProof/>
          <w:sz w:val="24"/>
          <w:szCs w:val="24"/>
        </w:rPr>
        <w:t>riran sukladno članku 5</w:t>
      </w:r>
      <w:r w:rsidR="00851852" w:rsidRPr="005A19F8">
        <w:rPr>
          <w:rFonts w:ascii="Times New Roman" w:hAnsi="Times New Roman" w:cs="Times New Roman"/>
          <w:iCs/>
          <w:noProof/>
          <w:sz w:val="24"/>
          <w:szCs w:val="24"/>
        </w:rPr>
        <w:t xml:space="preserve">. </w:t>
      </w:r>
      <w:r w:rsidRPr="005A19F8">
        <w:rPr>
          <w:rFonts w:ascii="Times New Roman" w:hAnsi="Times New Roman" w:cs="Times New Roman"/>
          <w:iCs/>
          <w:noProof/>
          <w:sz w:val="24"/>
          <w:szCs w:val="24"/>
        </w:rPr>
        <w:t>točki 8</w:t>
      </w:r>
      <w:r w:rsidR="00851852" w:rsidRPr="005A19F8">
        <w:rPr>
          <w:rFonts w:ascii="Times New Roman" w:hAnsi="Times New Roman" w:cs="Times New Roman"/>
          <w:iCs/>
          <w:noProof/>
          <w:sz w:val="24"/>
          <w:szCs w:val="24"/>
        </w:rPr>
        <w:t>. ovog Pravilnika</w:t>
      </w:r>
    </w:p>
    <w:p w:rsidR="00491D82" w:rsidRPr="005A19F8" w:rsidRDefault="00851852" w:rsidP="002517CE">
      <w:pPr>
        <w:pStyle w:val="Odlomakpopisa"/>
        <w:numPr>
          <w:ilvl w:val="0"/>
          <w:numId w:val="27"/>
        </w:numPr>
        <w:jc w:val="both"/>
        <w:rPr>
          <w:rFonts w:ascii="Times New Roman" w:hAnsi="Times New Roman" w:cs="Times New Roman"/>
          <w:iCs/>
          <w:noProof/>
          <w:sz w:val="24"/>
          <w:szCs w:val="24"/>
        </w:rPr>
      </w:pPr>
      <w:r w:rsidRPr="005A19F8">
        <w:rPr>
          <w:rFonts w:ascii="Times New Roman" w:hAnsi="Times New Roman" w:cs="Times New Roman"/>
          <w:iCs/>
          <w:noProof/>
          <w:sz w:val="24"/>
          <w:szCs w:val="24"/>
        </w:rPr>
        <w:t xml:space="preserve">ispuniti opće uvjete propisane člankom 21., 22. i 28. </w:t>
      </w:r>
      <w:r w:rsidR="002517CE" w:rsidRPr="005A19F8">
        <w:rPr>
          <w:rFonts w:ascii="Times New Roman" w:hAnsi="Times New Roman" w:cs="Times New Roman"/>
          <w:iCs/>
          <w:noProof/>
          <w:sz w:val="24"/>
          <w:szCs w:val="24"/>
        </w:rPr>
        <w:t>Uredbe (EZ) br. 1069/2009</w:t>
      </w:r>
    </w:p>
    <w:p w:rsidR="001956F0" w:rsidRPr="005A19F8" w:rsidRDefault="00851852" w:rsidP="00491D82">
      <w:pPr>
        <w:pStyle w:val="Odlomakpopisa"/>
        <w:numPr>
          <w:ilvl w:val="0"/>
          <w:numId w:val="27"/>
        </w:numPr>
        <w:jc w:val="both"/>
        <w:rPr>
          <w:rFonts w:ascii="Times New Roman" w:hAnsi="Times New Roman" w:cs="Times New Roman"/>
          <w:iCs/>
          <w:noProof/>
          <w:sz w:val="24"/>
          <w:szCs w:val="24"/>
        </w:rPr>
      </w:pPr>
      <w:r w:rsidRPr="005A19F8">
        <w:rPr>
          <w:rFonts w:ascii="Times New Roman" w:hAnsi="Times New Roman" w:cs="Times New Roman"/>
          <w:iCs/>
          <w:noProof/>
          <w:sz w:val="24"/>
          <w:szCs w:val="24"/>
        </w:rPr>
        <w:t>isp</w:t>
      </w:r>
      <w:r w:rsidR="00E717CD" w:rsidRPr="005A19F8">
        <w:rPr>
          <w:rFonts w:ascii="Times New Roman" w:hAnsi="Times New Roman" w:cs="Times New Roman"/>
          <w:iCs/>
          <w:noProof/>
          <w:sz w:val="24"/>
          <w:szCs w:val="24"/>
        </w:rPr>
        <w:t>uniti odredbe propisa</w:t>
      </w:r>
      <w:r w:rsidR="007C14A7" w:rsidRPr="005A19F8">
        <w:rPr>
          <w:rFonts w:ascii="Times New Roman" w:hAnsi="Times New Roman" w:cs="Times New Roman"/>
          <w:iCs/>
          <w:noProof/>
          <w:sz w:val="24"/>
          <w:szCs w:val="24"/>
        </w:rPr>
        <w:t xml:space="preserve"> iz p</w:t>
      </w:r>
      <w:r w:rsidR="0073365F" w:rsidRPr="005A19F8">
        <w:rPr>
          <w:rFonts w:ascii="Times New Roman" w:hAnsi="Times New Roman" w:cs="Times New Roman"/>
          <w:iCs/>
          <w:noProof/>
          <w:sz w:val="24"/>
          <w:szCs w:val="24"/>
        </w:rPr>
        <w:t>odručja zaštite podzemnih voda i</w:t>
      </w:r>
      <w:r w:rsidR="002509C4" w:rsidRPr="005A19F8">
        <w:rPr>
          <w:rFonts w:ascii="Times New Roman" w:hAnsi="Times New Roman" w:cs="Times New Roman"/>
          <w:iCs/>
          <w:noProof/>
          <w:sz w:val="24"/>
          <w:szCs w:val="24"/>
        </w:rPr>
        <w:t xml:space="preserve"> </w:t>
      </w:r>
      <w:r w:rsidR="001956F0" w:rsidRPr="005A19F8">
        <w:rPr>
          <w:rFonts w:ascii="Times New Roman" w:hAnsi="Times New Roman" w:cs="Times New Roman"/>
          <w:iCs/>
          <w:noProof/>
          <w:sz w:val="24"/>
          <w:szCs w:val="24"/>
        </w:rPr>
        <w:t xml:space="preserve">drugih relevantnih područja te </w:t>
      </w:r>
      <w:r w:rsidR="002509C4" w:rsidRPr="005A19F8">
        <w:rPr>
          <w:rFonts w:ascii="Times New Roman" w:hAnsi="Times New Roman" w:cs="Times New Roman"/>
          <w:iCs/>
          <w:noProof/>
          <w:sz w:val="24"/>
          <w:szCs w:val="24"/>
        </w:rPr>
        <w:t xml:space="preserve">biti usklađen s </w:t>
      </w:r>
      <w:r w:rsidR="0073365F" w:rsidRPr="005A19F8">
        <w:rPr>
          <w:rFonts w:ascii="Times New Roman" w:hAnsi="Times New Roman" w:cs="Times New Roman"/>
          <w:iCs/>
          <w:noProof/>
          <w:sz w:val="24"/>
          <w:szCs w:val="24"/>
        </w:rPr>
        <w:t xml:space="preserve"> </w:t>
      </w:r>
      <w:r w:rsidR="007C14A7" w:rsidRPr="005A19F8">
        <w:rPr>
          <w:rFonts w:ascii="Times New Roman" w:hAnsi="Times New Roman" w:cs="Times New Roman"/>
          <w:iCs/>
          <w:noProof/>
          <w:sz w:val="24"/>
          <w:szCs w:val="24"/>
        </w:rPr>
        <w:t>prosto</w:t>
      </w:r>
      <w:r w:rsidR="002509C4" w:rsidRPr="005A19F8">
        <w:rPr>
          <w:rFonts w:ascii="Times New Roman" w:hAnsi="Times New Roman" w:cs="Times New Roman"/>
          <w:iCs/>
          <w:noProof/>
          <w:sz w:val="24"/>
          <w:szCs w:val="24"/>
        </w:rPr>
        <w:t>rnim planom</w:t>
      </w:r>
      <w:r w:rsidR="00491D82" w:rsidRPr="005A19F8">
        <w:rPr>
          <w:rFonts w:ascii="Times New Roman" w:hAnsi="Times New Roman" w:cs="Times New Roman"/>
          <w:iCs/>
          <w:noProof/>
          <w:sz w:val="24"/>
          <w:szCs w:val="24"/>
        </w:rPr>
        <w:t xml:space="preserve"> </w:t>
      </w:r>
      <w:r w:rsidR="0073365F" w:rsidRPr="005A19F8">
        <w:rPr>
          <w:rFonts w:ascii="Times New Roman" w:hAnsi="Times New Roman" w:cs="Times New Roman"/>
          <w:iCs/>
          <w:noProof/>
          <w:sz w:val="24"/>
          <w:szCs w:val="24"/>
        </w:rPr>
        <w:t>lokalne samouprave</w:t>
      </w:r>
      <w:r w:rsidR="001956F0" w:rsidRPr="005A19F8">
        <w:rPr>
          <w:rFonts w:ascii="Times New Roman" w:hAnsi="Times New Roman" w:cs="Times New Roman"/>
          <w:iCs/>
          <w:noProof/>
          <w:sz w:val="24"/>
          <w:szCs w:val="24"/>
        </w:rPr>
        <w:t>.</w:t>
      </w:r>
    </w:p>
    <w:p w:rsidR="0073365F" w:rsidRPr="005A19F8" w:rsidRDefault="0073365F" w:rsidP="001956F0">
      <w:pPr>
        <w:pStyle w:val="Odlomakpopisa"/>
        <w:jc w:val="both"/>
        <w:rPr>
          <w:rFonts w:ascii="Times New Roman" w:hAnsi="Times New Roman" w:cs="Times New Roman"/>
          <w:iCs/>
          <w:noProof/>
          <w:sz w:val="24"/>
          <w:szCs w:val="24"/>
        </w:rPr>
      </w:pPr>
      <w:r w:rsidRPr="005A19F8">
        <w:rPr>
          <w:rFonts w:ascii="Times New Roman" w:hAnsi="Times New Roman" w:cs="Times New Roman"/>
          <w:iCs/>
          <w:noProof/>
          <w:sz w:val="24"/>
          <w:szCs w:val="24"/>
        </w:rPr>
        <w:t xml:space="preserve"> </w:t>
      </w:r>
      <w:r w:rsidR="007C14A7" w:rsidRPr="005A19F8">
        <w:rPr>
          <w:rFonts w:ascii="Times New Roman" w:hAnsi="Times New Roman" w:cs="Times New Roman"/>
          <w:iCs/>
          <w:noProof/>
          <w:sz w:val="24"/>
          <w:szCs w:val="24"/>
        </w:rPr>
        <w:t xml:space="preserve"> </w:t>
      </w:r>
    </w:p>
    <w:p w:rsidR="00851852" w:rsidRPr="005A19F8" w:rsidRDefault="00851852" w:rsidP="00DF39BC">
      <w:pPr>
        <w:pStyle w:val="Odlomakpopisa"/>
        <w:numPr>
          <w:ilvl w:val="0"/>
          <w:numId w:val="18"/>
        </w:numPr>
        <w:spacing w:after="0" w:line="240" w:lineRule="auto"/>
        <w:jc w:val="both"/>
        <w:rPr>
          <w:rFonts w:ascii="Times New Roman" w:eastAsia="Times New Roman" w:hAnsi="Times New Roman" w:cs="Times New Roman"/>
          <w:iCs/>
          <w:noProof/>
          <w:sz w:val="24"/>
          <w:szCs w:val="24"/>
        </w:rPr>
      </w:pPr>
      <w:r w:rsidRPr="005A19F8">
        <w:rPr>
          <w:rFonts w:ascii="Times New Roman" w:eastAsia="Times New Roman" w:hAnsi="Times New Roman" w:cs="Times New Roman"/>
          <w:iCs/>
          <w:noProof/>
          <w:sz w:val="24"/>
          <w:szCs w:val="24"/>
        </w:rPr>
        <w:t xml:space="preserve">Tijelo </w:t>
      </w:r>
      <w:r w:rsidR="007A329A" w:rsidRPr="005A19F8">
        <w:rPr>
          <w:rFonts w:ascii="Times New Roman" w:eastAsia="Times New Roman" w:hAnsi="Times New Roman" w:cs="Times New Roman"/>
          <w:iCs/>
          <w:noProof/>
          <w:sz w:val="24"/>
          <w:szCs w:val="24"/>
        </w:rPr>
        <w:t xml:space="preserve">uginulog ili usmrćenog </w:t>
      </w:r>
      <w:r w:rsidRPr="005A19F8">
        <w:rPr>
          <w:rFonts w:ascii="Times New Roman" w:eastAsia="Times New Roman" w:hAnsi="Times New Roman" w:cs="Times New Roman"/>
          <w:iCs/>
          <w:noProof/>
          <w:sz w:val="24"/>
          <w:szCs w:val="24"/>
        </w:rPr>
        <w:t>kućnog ljubimca nakon obavljene razudbe, ukoliko je nalaz razudbe potvrdio da nema rizika za širenje bolesti koje se obavezno prijavljuju u skladu s propisima koji uređuju zaštitu zdravlja životinja, može preuzeti:</w:t>
      </w:r>
    </w:p>
    <w:p w:rsidR="00851852" w:rsidRPr="005A19F8" w:rsidRDefault="00851852" w:rsidP="006000AF">
      <w:pPr>
        <w:pStyle w:val="Odlomakpopisa"/>
        <w:numPr>
          <w:ilvl w:val="0"/>
          <w:numId w:val="28"/>
        </w:numPr>
        <w:jc w:val="both"/>
        <w:rPr>
          <w:rFonts w:ascii="Times New Roman" w:hAnsi="Times New Roman" w:cs="Times New Roman"/>
          <w:iCs/>
          <w:noProof/>
          <w:sz w:val="24"/>
          <w:szCs w:val="24"/>
        </w:rPr>
      </w:pPr>
      <w:r w:rsidRPr="005A19F8">
        <w:rPr>
          <w:rFonts w:ascii="Times New Roman" w:hAnsi="Times New Roman" w:cs="Times New Roman"/>
          <w:iCs/>
          <w:noProof/>
          <w:sz w:val="24"/>
          <w:szCs w:val="24"/>
        </w:rPr>
        <w:t xml:space="preserve">subjekt koji obavlja zakapanje na groblju kućnih ljubimaca </w:t>
      </w:r>
    </w:p>
    <w:p w:rsidR="00F94BD3" w:rsidRPr="005A19F8" w:rsidRDefault="00E717CD" w:rsidP="006000AF">
      <w:pPr>
        <w:pStyle w:val="Odlomakpopisa"/>
        <w:numPr>
          <w:ilvl w:val="0"/>
          <w:numId w:val="28"/>
        </w:numPr>
        <w:jc w:val="both"/>
        <w:rPr>
          <w:rFonts w:ascii="Times New Roman" w:hAnsi="Times New Roman" w:cs="Times New Roman"/>
          <w:iCs/>
          <w:noProof/>
          <w:sz w:val="24"/>
          <w:szCs w:val="24"/>
        </w:rPr>
      </w:pPr>
      <w:r w:rsidRPr="005A19F8">
        <w:rPr>
          <w:rFonts w:ascii="Times New Roman" w:hAnsi="Times New Roman" w:cs="Times New Roman"/>
          <w:iCs/>
          <w:noProof/>
          <w:sz w:val="24"/>
          <w:szCs w:val="24"/>
        </w:rPr>
        <w:t>vlasnik kućnog ljubimca</w:t>
      </w:r>
    </w:p>
    <w:p w:rsidR="00F94BD3" w:rsidRPr="005A19F8" w:rsidRDefault="00F94BD3" w:rsidP="00F94BD3">
      <w:pPr>
        <w:pStyle w:val="Odlomakpopisa"/>
        <w:jc w:val="both"/>
        <w:rPr>
          <w:rFonts w:ascii="Times New Roman" w:hAnsi="Times New Roman" w:cs="Times New Roman"/>
          <w:iCs/>
          <w:noProof/>
          <w:sz w:val="24"/>
          <w:szCs w:val="24"/>
        </w:rPr>
      </w:pPr>
    </w:p>
    <w:p w:rsidR="00851852" w:rsidRPr="005A19F8" w:rsidRDefault="00851852" w:rsidP="006000AF">
      <w:pPr>
        <w:pStyle w:val="Odlomakpopisa"/>
        <w:numPr>
          <w:ilvl w:val="0"/>
          <w:numId w:val="18"/>
        </w:numPr>
        <w:jc w:val="both"/>
        <w:rPr>
          <w:rFonts w:ascii="Times New Roman" w:eastAsia="Times New Roman" w:hAnsi="Times New Roman" w:cs="Times New Roman"/>
          <w:iCs/>
          <w:noProof/>
          <w:sz w:val="24"/>
          <w:szCs w:val="24"/>
        </w:rPr>
      </w:pPr>
      <w:r w:rsidRPr="005A19F8">
        <w:rPr>
          <w:rFonts w:ascii="Times New Roman" w:eastAsia="Times New Roman" w:hAnsi="Times New Roman" w:cs="Times New Roman"/>
          <w:iCs/>
          <w:noProof/>
          <w:sz w:val="24"/>
          <w:szCs w:val="24"/>
        </w:rPr>
        <w:t xml:space="preserve">Vlasnik kućnog ljubimca može zakopati tijelo </w:t>
      </w:r>
      <w:r w:rsidR="007A329A" w:rsidRPr="005A19F8">
        <w:rPr>
          <w:rFonts w:ascii="Times New Roman" w:eastAsia="Times New Roman" w:hAnsi="Times New Roman" w:cs="Times New Roman"/>
          <w:iCs/>
          <w:noProof/>
          <w:sz w:val="24"/>
          <w:szCs w:val="24"/>
        </w:rPr>
        <w:t>uginulog ili usmrćenog</w:t>
      </w:r>
      <w:r w:rsidRPr="005A19F8">
        <w:rPr>
          <w:rFonts w:ascii="Times New Roman" w:eastAsia="Times New Roman" w:hAnsi="Times New Roman" w:cs="Times New Roman"/>
          <w:iCs/>
          <w:noProof/>
          <w:sz w:val="24"/>
          <w:szCs w:val="24"/>
        </w:rPr>
        <w:t xml:space="preserve"> kućnog ljubimca</w:t>
      </w:r>
      <w:r w:rsidR="00F94BD3" w:rsidRPr="005A19F8">
        <w:rPr>
          <w:rFonts w:ascii="Times New Roman" w:eastAsia="Times New Roman" w:hAnsi="Times New Roman" w:cs="Times New Roman"/>
          <w:iCs/>
          <w:noProof/>
          <w:sz w:val="24"/>
          <w:szCs w:val="24"/>
        </w:rPr>
        <w:t xml:space="preserve"> </w:t>
      </w:r>
      <w:r w:rsidR="00426B10" w:rsidRPr="005A19F8">
        <w:rPr>
          <w:rFonts w:ascii="Times New Roman" w:eastAsia="Times New Roman" w:hAnsi="Times New Roman" w:cs="Times New Roman"/>
          <w:iCs/>
          <w:noProof/>
          <w:sz w:val="24"/>
          <w:szCs w:val="24"/>
        </w:rPr>
        <w:t xml:space="preserve">uz obavezu ispunjavanja uvjeta </w:t>
      </w:r>
      <w:r w:rsidR="00F94BD3" w:rsidRPr="005A19F8">
        <w:rPr>
          <w:rFonts w:ascii="Times New Roman" w:eastAsia="Times New Roman" w:hAnsi="Times New Roman" w:cs="Times New Roman"/>
          <w:iCs/>
          <w:noProof/>
          <w:sz w:val="24"/>
          <w:szCs w:val="24"/>
        </w:rPr>
        <w:t>iz</w:t>
      </w:r>
      <w:r w:rsidR="00AB4936" w:rsidRPr="005A19F8">
        <w:rPr>
          <w:rFonts w:ascii="Times New Roman" w:eastAsia="Times New Roman" w:hAnsi="Times New Roman" w:cs="Times New Roman"/>
          <w:iCs/>
          <w:noProof/>
          <w:sz w:val="24"/>
          <w:szCs w:val="24"/>
        </w:rPr>
        <w:t xml:space="preserve"> stavka 1. </w:t>
      </w:r>
      <w:r w:rsidR="0042670D" w:rsidRPr="005A19F8">
        <w:rPr>
          <w:rFonts w:ascii="Times New Roman" w:eastAsia="Times New Roman" w:hAnsi="Times New Roman" w:cs="Times New Roman"/>
          <w:iCs/>
          <w:noProof/>
          <w:sz w:val="24"/>
          <w:szCs w:val="24"/>
        </w:rPr>
        <w:t>točaka b) i c) ovoga članka</w:t>
      </w:r>
      <w:r w:rsidR="00AB4936" w:rsidRPr="005A19F8">
        <w:rPr>
          <w:rFonts w:ascii="Times New Roman" w:eastAsia="Times New Roman" w:hAnsi="Times New Roman" w:cs="Times New Roman"/>
          <w:iCs/>
          <w:noProof/>
          <w:sz w:val="24"/>
          <w:szCs w:val="24"/>
        </w:rPr>
        <w:t xml:space="preserve"> te</w:t>
      </w:r>
      <w:r w:rsidR="00F94BD3" w:rsidRPr="005A19F8">
        <w:rPr>
          <w:rFonts w:ascii="Times New Roman" w:eastAsia="Times New Roman" w:hAnsi="Times New Roman" w:cs="Times New Roman"/>
          <w:iCs/>
          <w:noProof/>
          <w:sz w:val="24"/>
          <w:szCs w:val="24"/>
        </w:rPr>
        <w:t xml:space="preserve"> članka </w:t>
      </w:r>
      <w:r w:rsidR="00AB4936" w:rsidRPr="005A19F8">
        <w:rPr>
          <w:rFonts w:ascii="Times New Roman" w:eastAsia="Times New Roman" w:hAnsi="Times New Roman" w:cs="Times New Roman"/>
          <w:iCs/>
          <w:noProof/>
          <w:sz w:val="24"/>
          <w:szCs w:val="24"/>
        </w:rPr>
        <w:t>4</w:t>
      </w:r>
      <w:r w:rsidR="002517CE" w:rsidRPr="005A19F8">
        <w:rPr>
          <w:rFonts w:ascii="Times New Roman" w:eastAsia="Times New Roman" w:hAnsi="Times New Roman" w:cs="Times New Roman"/>
          <w:iCs/>
          <w:noProof/>
          <w:sz w:val="24"/>
          <w:szCs w:val="24"/>
        </w:rPr>
        <w:t>2</w:t>
      </w:r>
      <w:r w:rsidR="00F94BD3" w:rsidRPr="005A19F8">
        <w:rPr>
          <w:rFonts w:ascii="Times New Roman" w:eastAsia="Times New Roman" w:hAnsi="Times New Roman" w:cs="Times New Roman"/>
          <w:iCs/>
          <w:noProof/>
          <w:sz w:val="24"/>
          <w:szCs w:val="24"/>
        </w:rPr>
        <w:t>. stavka 2. ovog</w:t>
      </w:r>
      <w:r w:rsidR="0042670D" w:rsidRPr="005A19F8">
        <w:rPr>
          <w:rFonts w:ascii="Times New Roman" w:eastAsia="Times New Roman" w:hAnsi="Times New Roman" w:cs="Times New Roman"/>
          <w:iCs/>
          <w:noProof/>
          <w:sz w:val="24"/>
          <w:szCs w:val="24"/>
        </w:rPr>
        <w:t>a</w:t>
      </w:r>
      <w:r w:rsidR="00F94BD3" w:rsidRPr="005A19F8">
        <w:rPr>
          <w:rFonts w:ascii="Times New Roman" w:eastAsia="Times New Roman" w:hAnsi="Times New Roman" w:cs="Times New Roman"/>
          <w:iCs/>
          <w:noProof/>
          <w:sz w:val="24"/>
          <w:szCs w:val="24"/>
        </w:rPr>
        <w:t xml:space="preserve"> Pravilnika</w:t>
      </w:r>
      <w:r w:rsidRPr="005A19F8">
        <w:rPr>
          <w:rFonts w:ascii="Times New Roman" w:eastAsia="Times New Roman" w:hAnsi="Times New Roman" w:cs="Times New Roman"/>
          <w:iCs/>
          <w:noProof/>
          <w:sz w:val="24"/>
          <w:szCs w:val="24"/>
        </w:rPr>
        <w:t xml:space="preserve">, </w:t>
      </w:r>
      <w:r w:rsidR="00F94BD3" w:rsidRPr="005A19F8">
        <w:rPr>
          <w:rFonts w:ascii="Times New Roman" w:eastAsia="Times New Roman" w:hAnsi="Times New Roman" w:cs="Times New Roman"/>
          <w:iCs/>
          <w:noProof/>
          <w:sz w:val="24"/>
          <w:szCs w:val="24"/>
        </w:rPr>
        <w:t>u slučaju kada</w:t>
      </w:r>
      <w:r w:rsidRPr="005A19F8">
        <w:rPr>
          <w:rFonts w:ascii="Times New Roman" w:eastAsia="Times New Roman" w:hAnsi="Times New Roman" w:cs="Times New Roman"/>
          <w:iCs/>
          <w:noProof/>
          <w:sz w:val="24"/>
          <w:szCs w:val="24"/>
        </w:rPr>
        <w:t>:</w:t>
      </w:r>
    </w:p>
    <w:p w:rsidR="00851852" w:rsidRPr="005A19F8" w:rsidRDefault="00851852" w:rsidP="006000AF">
      <w:pPr>
        <w:pStyle w:val="Odlomakpopisa"/>
        <w:numPr>
          <w:ilvl w:val="0"/>
          <w:numId w:val="29"/>
        </w:numPr>
        <w:jc w:val="both"/>
        <w:rPr>
          <w:rFonts w:ascii="Times New Roman" w:hAnsi="Times New Roman" w:cs="Times New Roman"/>
          <w:iCs/>
          <w:noProof/>
          <w:sz w:val="24"/>
          <w:szCs w:val="24"/>
        </w:rPr>
      </w:pPr>
      <w:r w:rsidRPr="005A19F8">
        <w:rPr>
          <w:rFonts w:ascii="Times New Roman" w:hAnsi="Times New Roman" w:cs="Times New Roman"/>
          <w:iCs/>
          <w:noProof/>
          <w:sz w:val="24"/>
          <w:szCs w:val="24"/>
        </w:rPr>
        <w:t>nema sumnje o prisutnosti bolesti koje se obavezno prijavljuju u skladu s propisima koji ure</w:t>
      </w:r>
      <w:r w:rsidR="00E717CD" w:rsidRPr="005A19F8">
        <w:rPr>
          <w:rFonts w:ascii="Times New Roman" w:hAnsi="Times New Roman" w:cs="Times New Roman"/>
          <w:iCs/>
          <w:noProof/>
          <w:sz w:val="24"/>
          <w:szCs w:val="24"/>
        </w:rPr>
        <w:t>đuju zaštitu zdravlja životinja</w:t>
      </w:r>
    </w:p>
    <w:p w:rsidR="00851852" w:rsidRPr="005A19F8" w:rsidRDefault="00851852" w:rsidP="006000AF">
      <w:pPr>
        <w:pStyle w:val="Odlomakpopisa"/>
        <w:numPr>
          <w:ilvl w:val="0"/>
          <w:numId w:val="29"/>
        </w:numPr>
        <w:jc w:val="both"/>
        <w:rPr>
          <w:rFonts w:ascii="Times New Roman" w:hAnsi="Times New Roman" w:cs="Times New Roman"/>
          <w:iCs/>
          <w:noProof/>
          <w:sz w:val="24"/>
          <w:szCs w:val="24"/>
        </w:rPr>
      </w:pPr>
      <w:r w:rsidRPr="005A19F8">
        <w:rPr>
          <w:rFonts w:ascii="Times New Roman" w:hAnsi="Times New Roman" w:cs="Times New Roman"/>
          <w:iCs/>
          <w:noProof/>
          <w:sz w:val="24"/>
          <w:szCs w:val="24"/>
        </w:rPr>
        <w:lastRenderedPageBreak/>
        <w:t>je vlasnik životinje ujedno i vlasnik zemljišta na kojem se obavlja zakapanje ili ima pismen</w:t>
      </w:r>
      <w:r w:rsidR="00E717CD" w:rsidRPr="005A19F8">
        <w:rPr>
          <w:rFonts w:ascii="Times New Roman" w:hAnsi="Times New Roman" w:cs="Times New Roman"/>
          <w:iCs/>
          <w:noProof/>
          <w:sz w:val="24"/>
          <w:szCs w:val="24"/>
        </w:rPr>
        <w:t>u suglasnost vlasnika zemljišta</w:t>
      </w:r>
      <w:r w:rsidR="004F1C78" w:rsidRPr="005A19F8">
        <w:rPr>
          <w:rFonts w:ascii="Times New Roman" w:hAnsi="Times New Roman" w:cs="Times New Roman"/>
          <w:iCs/>
          <w:noProof/>
          <w:sz w:val="24"/>
          <w:szCs w:val="24"/>
        </w:rPr>
        <w:t xml:space="preserve"> ili ugovor</w:t>
      </w:r>
      <w:r w:rsidR="008825BA" w:rsidRPr="005A19F8">
        <w:rPr>
          <w:rFonts w:ascii="Times New Roman" w:hAnsi="Times New Roman" w:cs="Times New Roman"/>
          <w:iCs/>
          <w:noProof/>
          <w:sz w:val="24"/>
          <w:szCs w:val="24"/>
        </w:rPr>
        <w:t xml:space="preserve"> o korištenju zemljišta na rok od</w:t>
      </w:r>
      <w:r w:rsidR="004F1C78" w:rsidRPr="005A19F8">
        <w:rPr>
          <w:rFonts w:ascii="Times New Roman" w:hAnsi="Times New Roman" w:cs="Times New Roman"/>
          <w:iCs/>
          <w:noProof/>
          <w:sz w:val="24"/>
          <w:szCs w:val="24"/>
        </w:rPr>
        <w:t xml:space="preserve"> </w:t>
      </w:r>
      <w:r w:rsidR="008825BA" w:rsidRPr="005A19F8">
        <w:rPr>
          <w:rFonts w:ascii="Times New Roman" w:hAnsi="Times New Roman" w:cs="Times New Roman"/>
          <w:iCs/>
          <w:noProof/>
          <w:sz w:val="24"/>
          <w:szCs w:val="24"/>
        </w:rPr>
        <w:t xml:space="preserve">najmanje </w:t>
      </w:r>
      <w:r w:rsidR="004F1C78" w:rsidRPr="005A19F8">
        <w:rPr>
          <w:rFonts w:ascii="Times New Roman" w:hAnsi="Times New Roman" w:cs="Times New Roman"/>
          <w:iCs/>
          <w:noProof/>
          <w:sz w:val="24"/>
          <w:szCs w:val="24"/>
        </w:rPr>
        <w:t>5 godina</w:t>
      </w:r>
      <w:r w:rsidR="001956F0" w:rsidRPr="005A19F8">
        <w:rPr>
          <w:rFonts w:ascii="Times New Roman" w:hAnsi="Times New Roman" w:cs="Times New Roman"/>
          <w:iCs/>
          <w:noProof/>
          <w:sz w:val="24"/>
          <w:szCs w:val="24"/>
        </w:rPr>
        <w:t>.</w:t>
      </w:r>
    </w:p>
    <w:p w:rsidR="00673C83" w:rsidRPr="005A19F8" w:rsidRDefault="00673C83" w:rsidP="005D0924">
      <w:pPr>
        <w:spacing w:after="0" w:line="240" w:lineRule="auto"/>
        <w:jc w:val="both"/>
        <w:rPr>
          <w:rFonts w:ascii="Times New Roman" w:eastAsia="Times New Roman" w:hAnsi="Times New Roman" w:cs="Times New Roman"/>
          <w:i/>
          <w:noProof/>
          <w:sz w:val="24"/>
          <w:szCs w:val="24"/>
        </w:rPr>
      </w:pPr>
    </w:p>
    <w:p w:rsidR="00851852" w:rsidRPr="005A19F8" w:rsidRDefault="00D03C9F" w:rsidP="00776A1F">
      <w:pPr>
        <w:pStyle w:val="Naslov2"/>
        <w:rPr>
          <w:rFonts w:eastAsia="Times New Roman"/>
          <w:lang w:eastAsia="hr-HR"/>
        </w:rPr>
      </w:pPr>
      <w:r w:rsidRPr="005A19F8">
        <w:rPr>
          <w:rFonts w:eastAsia="Times New Roman"/>
          <w:lang w:eastAsia="hr-HR"/>
        </w:rPr>
        <w:t>Zakapanje i spaljivanje</w:t>
      </w:r>
      <w:r w:rsidR="00851852" w:rsidRPr="005A19F8">
        <w:rPr>
          <w:rFonts w:eastAsia="Times New Roman"/>
          <w:lang w:eastAsia="hr-HR"/>
        </w:rPr>
        <w:t xml:space="preserve"> određenih nusproizvoda u udaljenim</w:t>
      </w:r>
      <w:r w:rsidR="00EE77A9" w:rsidRPr="005A19F8">
        <w:rPr>
          <w:rFonts w:eastAsia="Times New Roman"/>
          <w:lang w:eastAsia="hr-HR"/>
        </w:rPr>
        <w:t xml:space="preserve"> i teško dostupnim</w:t>
      </w:r>
      <w:r w:rsidR="00851852" w:rsidRPr="005A19F8">
        <w:rPr>
          <w:rFonts w:eastAsia="Times New Roman"/>
          <w:lang w:eastAsia="hr-HR"/>
        </w:rPr>
        <w:t xml:space="preserve"> područjima</w:t>
      </w:r>
    </w:p>
    <w:p w:rsidR="00851852" w:rsidRPr="00776A1F" w:rsidRDefault="00851852" w:rsidP="00776A1F">
      <w:pPr>
        <w:pStyle w:val="Naslov3"/>
      </w:pPr>
      <w:r w:rsidRPr="00776A1F">
        <w:t xml:space="preserve">Članak </w:t>
      </w:r>
      <w:r w:rsidR="0091659E" w:rsidRPr="00776A1F">
        <w:t>44</w:t>
      </w:r>
      <w:r w:rsidR="00467E60" w:rsidRPr="00776A1F">
        <w:t>.</w:t>
      </w:r>
    </w:p>
    <w:p w:rsidR="00851852" w:rsidRPr="005A19F8" w:rsidRDefault="00851852" w:rsidP="00851852">
      <w:pPr>
        <w:spacing w:after="0" w:line="240" w:lineRule="auto"/>
        <w:rPr>
          <w:rFonts w:ascii="Times New Roman" w:eastAsia="Times New Roman" w:hAnsi="Times New Roman" w:cs="Times New Roman"/>
          <w:noProof/>
          <w:sz w:val="24"/>
          <w:szCs w:val="24"/>
        </w:rPr>
      </w:pPr>
    </w:p>
    <w:p w:rsidR="00971EE9" w:rsidRPr="005A19F8" w:rsidRDefault="00086045" w:rsidP="00C16A94">
      <w:pPr>
        <w:pStyle w:val="Odlomakpopisa"/>
        <w:numPr>
          <w:ilvl w:val="0"/>
          <w:numId w:val="39"/>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Zakapanje i/ili s</w:t>
      </w:r>
      <w:r w:rsidR="00E34A26" w:rsidRPr="005A19F8">
        <w:rPr>
          <w:rFonts w:ascii="Times New Roman" w:eastAsia="Times New Roman" w:hAnsi="Times New Roman" w:cs="Times New Roman"/>
          <w:noProof/>
          <w:sz w:val="24"/>
          <w:szCs w:val="24"/>
        </w:rPr>
        <w:t>paljivanje na licu mjesta kao način uklanjanja</w:t>
      </w:r>
      <w:r w:rsidR="00851852" w:rsidRPr="005A19F8">
        <w:rPr>
          <w:rFonts w:ascii="Times New Roman" w:eastAsia="Times New Roman" w:hAnsi="Times New Roman" w:cs="Times New Roman"/>
          <w:noProof/>
          <w:sz w:val="24"/>
          <w:szCs w:val="24"/>
        </w:rPr>
        <w:t xml:space="preserve"> </w:t>
      </w:r>
      <w:r w:rsidR="00E34A26" w:rsidRPr="005A19F8">
        <w:rPr>
          <w:rFonts w:ascii="Times New Roman" w:eastAsia="Times New Roman" w:hAnsi="Times New Roman" w:cs="Times New Roman"/>
          <w:noProof/>
          <w:sz w:val="24"/>
          <w:szCs w:val="24"/>
        </w:rPr>
        <w:t>u</w:t>
      </w:r>
      <w:r w:rsidR="00491D82" w:rsidRPr="005A19F8">
        <w:rPr>
          <w:rFonts w:ascii="Times New Roman" w:eastAsia="Times New Roman" w:hAnsi="Times New Roman" w:cs="Times New Roman"/>
          <w:noProof/>
          <w:sz w:val="24"/>
          <w:szCs w:val="24"/>
        </w:rPr>
        <w:t xml:space="preserve"> udaljenim</w:t>
      </w:r>
      <w:r w:rsidR="00B031D2" w:rsidRPr="005A19F8">
        <w:rPr>
          <w:rFonts w:ascii="Times New Roman" w:eastAsia="Times New Roman" w:hAnsi="Times New Roman" w:cs="Times New Roman"/>
          <w:noProof/>
          <w:sz w:val="24"/>
          <w:szCs w:val="24"/>
        </w:rPr>
        <w:t xml:space="preserve"> </w:t>
      </w:r>
      <w:r w:rsidR="001956F0" w:rsidRPr="005A19F8">
        <w:rPr>
          <w:rFonts w:ascii="Times New Roman" w:eastAsia="Times New Roman" w:hAnsi="Times New Roman" w:cs="Times New Roman"/>
          <w:noProof/>
          <w:sz w:val="24"/>
          <w:szCs w:val="24"/>
        </w:rPr>
        <w:t>i teško dostupnim</w:t>
      </w:r>
      <w:r w:rsidR="00491D82" w:rsidRPr="005A19F8">
        <w:rPr>
          <w:rFonts w:ascii="Times New Roman" w:eastAsia="Times New Roman" w:hAnsi="Times New Roman" w:cs="Times New Roman"/>
          <w:noProof/>
          <w:sz w:val="24"/>
          <w:szCs w:val="24"/>
        </w:rPr>
        <w:t xml:space="preserve"> područjima iz </w:t>
      </w:r>
      <w:r w:rsidR="006C4599" w:rsidRPr="005A19F8">
        <w:rPr>
          <w:rFonts w:ascii="Times New Roman" w:eastAsia="Times New Roman" w:hAnsi="Times New Roman" w:cs="Times New Roman"/>
          <w:noProof/>
          <w:sz w:val="24"/>
          <w:szCs w:val="24"/>
        </w:rPr>
        <w:t>članka 41</w:t>
      </w:r>
      <w:r w:rsidR="00E34A26" w:rsidRPr="005A19F8">
        <w:rPr>
          <w:rFonts w:ascii="Times New Roman" w:eastAsia="Times New Roman" w:hAnsi="Times New Roman" w:cs="Times New Roman"/>
          <w:noProof/>
          <w:sz w:val="24"/>
          <w:szCs w:val="24"/>
        </w:rPr>
        <w:t>. stav</w:t>
      </w:r>
      <w:r w:rsidRPr="005A19F8">
        <w:rPr>
          <w:rFonts w:ascii="Times New Roman" w:eastAsia="Times New Roman" w:hAnsi="Times New Roman" w:cs="Times New Roman"/>
          <w:noProof/>
          <w:sz w:val="24"/>
          <w:szCs w:val="24"/>
        </w:rPr>
        <w:t>a</w:t>
      </w:r>
      <w:r w:rsidR="00E34A26" w:rsidRPr="005A19F8">
        <w:rPr>
          <w:rFonts w:ascii="Times New Roman" w:eastAsia="Times New Roman" w:hAnsi="Times New Roman" w:cs="Times New Roman"/>
          <w:noProof/>
          <w:sz w:val="24"/>
          <w:szCs w:val="24"/>
        </w:rPr>
        <w:t xml:space="preserve">ka 1. </w:t>
      </w:r>
      <w:r w:rsidR="006C4599" w:rsidRPr="005A19F8">
        <w:rPr>
          <w:rFonts w:ascii="Times New Roman" w:eastAsia="Times New Roman" w:hAnsi="Times New Roman" w:cs="Times New Roman"/>
          <w:noProof/>
          <w:sz w:val="24"/>
          <w:szCs w:val="24"/>
        </w:rPr>
        <w:t xml:space="preserve">i 2. </w:t>
      </w:r>
      <w:r w:rsidR="00E34A26" w:rsidRPr="005A19F8">
        <w:rPr>
          <w:rFonts w:ascii="Times New Roman" w:eastAsia="Times New Roman" w:hAnsi="Times New Roman" w:cs="Times New Roman"/>
          <w:noProof/>
          <w:sz w:val="24"/>
          <w:szCs w:val="24"/>
        </w:rPr>
        <w:t>ovog</w:t>
      </w:r>
      <w:r w:rsidRPr="005A19F8">
        <w:rPr>
          <w:rFonts w:ascii="Times New Roman" w:eastAsia="Times New Roman" w:hAnsi="Times New Roman" w:cs="Times New Roman"/>
          <w:noProof/>
          <w:sz w:val="24"/>
          <w:szCs w:val="24"/>
        </w:rPr>
        <w:t>a</w:t>
      </w:r>
      <w:r w:rsidR="00E34A26" w:rsidRPr="005A19F8">
        <w:rPr>
          <w:rFonts w:ascii="Times New Roman" w:eastAsia="Times New Roman" w:hAnsi="Times New Roman" w:cs="Times New Roman"/>
          <w:noProof/>
          <w:sz w:val="24"/>
          <w:szCs w:val="24"/>
        </w:rPr>
        <w:t xml:space="preserve"> Pravilnika</w:t>
      </w:r>
      <w:r w:rsidR="00621F33" w:rsidRPr="005A19F8">
        <w:rPr>
          <w:rFonts w:ascii="Times New Roman" w:eastAsia="Times New Roman" w:hAnsi="Times New Roman" w:cs="Times New Roman"/>
          <w:noProof/>
          <w:sz w:val="24"/>
          <w:szCs w:val="24"/>
        </w:rPr>
        <w:t xml:space="preserve"> može se provesti u skladu s člankom </w:t>
      </w:r>
      <w:r w:rsidR="002517CE" w:rsidRPr="005A19F8">
        <w:rPr>
          <w:rFonts w:ascii="Times New Roman" w:eastAsia="Times New Roman" w:hAnsi="Times New Roman" w:cs="Times New Roman"/>
          <w:noProof/>
          <w:sz w:val="24"/>
          <w:szCs w:val="24"/>
        </w:rPr>
        <w:t>42</w:t>
      </w:r>
      <w:r w:rsidR="005D723F" w:rsidRPr="005A19F8">
        <w:rPr>
          <w:rFonts w:ascii="Times New Roman" w:eastAsia="Times New Roman" w:hAnsi="Times New Roman" w:cs="Times New Roman"/>
          <w:noProof/>
          <w:sz w:val="24"/>
          <w:szCs w:val="24"/>
        </w:rPr>
        <w:t>.</w:t>
      </w:r>
      <w:r w:rsidR="00621F33" w:rsidRPr="005A19F8">
        <w:rPr>
          <w:rFonts w:ascii="Times New Roman" w:eastAsia="Times New Roman" w:hAnsi="Times New Roman" w:cs="Times New Roman"/>
          <w:noProof/>
          <w:sz w:val="24"/>
          <w:szCs w:val="24"/>
        </w:rPr>
        <w:t xml:space="preserve"> </w:t>
      </w:r>
      <w:r w:rsidR="002517CE" w:rsidRPr="005A19F8">
        <w:rPr>
          <w:rFonts w:ascii="Times New Roman" w:eastAsia="Times New Roman" w:hAnsi="Times New Roman" w:cs="Times New Roman"/>
          <w:noProof/>
          <w:sz w:val="24"/>
          <w:szCs w:val="24"/>
        </w:rPr>
        <w:t xml:space="preserve">stavkom 2. </w:t>
      </w:r>
      <w:r w:rsidR="00621F33" w:rsidRPr="005A19F8">
        <w:rPr>
          <w:rFonts w:ascii="Times New Roman" w:eastAsia="Times New Roman" w:hAnsi="Times New Roman" w:cs="Times New Roman"/>
          <w:noProof/>
          <w:sz w:val="24"/>
          <w:szCs w:val="24"/>
        </w:rPr>
        <w:t>ovog</w:t>
      </w:r>
      <w:r w:rsidRPr="005A19F8">
        <w:rPr>
          <w:rFonts w:ascii="Times New Roman" w:eastAsia="Times New Roman" w:hAnsi="Times New Roman" w:cs="Times New Roman"/>
          <w:noProof/>
          <w:sz w:val="24"/>
          <w:szCs w:val="24"/>
        </w:rPr>
        <w:t>a</w:t>
      </w:r>
      <w:r w:rsidR="00621F33" w:rsidRPr="005A19F8">
        <w:rPr>
          <w:rFonts w:ascii="Times New Roman" w:eastAsia="Times New Roman" w:hAnsi="Times New Roman" w:cs="Times New Roman"/>
          <w:noProof/>
          <w:sz w:val="24"/>
          <w:szCs w:val="24"/>
        </w:rPr>
        <w:t xml:space="preserve"> Pravilnika te u skladu s postupkom iz ovoga članka u slučaju sljedećih nusproizvoda:</w:t>
      </w:r>
    </w:p>
    <w:p w:rsidR="00E34A26" w:rsidRPr="005A19F8" w:rsidRDefault="003C2E83" w:rsidP="00D653C6">
      <w:pPr>
        <w:pStyle w:val="Odlomakpopisa"/>
        <w:numPr>
          <w:ilvl w:val="0"/>
          <w:numId w:val="85"/>
        </w:numPr>
        <w:jc w:val="both"/>
        <w:rPr>
          <w:rFonts w:ascii="Times New Roman" w:hAnsi="Times New Roman" w:cs="Times New Roman"/>
          <w:iCs/>
          <w:noProof/>
          <w:sz w:val="24"/>
          <w:szCs w:val="24"/>
        </w:rPr>
      </w:pPr>
      <w:r w:rsidRPr="005A19F8">
        <w:rPr>
          <w:rFonts w:ascii="Times New Roman" w:hAnsi="Times New Roman" w:cs="Times New Roman"/>
          <w:iCs/>
          <w:noProof/>
          <w:sz w:val="24"/>
          <w:szCs w:val="24"/>
        </w:rPr>
        <w:t>čitavih tijela ili dijelova tijela</w:t>
      </w:r>
      <w:r w:rsidR="00E34A26" w:rsidRPr="005A19F8">
        <w:rPr>
          <w:rFonts w:ascii="Times New Roman" w:hAnsi="Times New Roman" w:cs="Times New Roman"/>
          <w:iCs/>
          <w:noProof/>
          <w:sz w:val="24"/>
          <w:szCs w:val="24"/>
        </w:rPr>
        <w:t>,</w:t>
      </w:r>
      <w:r w:rsidRPr="005A19F8">
        <w:rPr>
          <w:rFonts w:ascii="Times New Roman" w:hAnsi="Times New Roman" w:cs="Times New Roman"/>
          <w:iCs/>
          <w:noProof/>
          <w:sz w:val="24"/>
          <w:szCs w:val="24"/>
        </w:rPr>
        <w:t xml:space="preserve"> uključujući kožu</w:t>
      </w:r>
      <w:r w:rsidR="00E34A26" w:rsidRPr="005A19F8">
        <w:rPr>
          <w:rFonts w:ascii="Times New Roman" w:hAnsi="Times New Roman" w:cs="Times New Roman"/>
          <w:iCs/>
          <w:noProof/>
          <w:sz w:val="24"/>
          <w:szCs w:val="24"/>
        </w:rPr>
        <w:t>,</w:t>
      </w:r>
      <w:r w:rsidRPr="005A19F8">
        <w:rPr>
          <w:rFonts w:ascii="Times New Roman" w:hAnsi="Times New Roman" w:cs="Times New Roman"/>
          <w:iCs/>
          <w:noProof/>
          <w:sz w:val="24"/>
          <w:szCs w:val="24"/>
        </w:rPr>
        <w:t xml:space="preserve"> divljih životinja pri sumn</w:t>
      </w:r>
      <w:r w:rsidR="00B031D2" w:rsidRPr="005A19F8">
        <w:rPr>
          <w:rFonts w:ascii="Times New Roman" w:hAnsi="Times New Roman" w:cs="Times New Roman"/>
          <w:iCs/>
          <w:noProof/>
          <w:sz w:val="24"/>
          <w:szCs w:val="24"/>
        </w:rPr>
        <w:t>j</w:t>
      </w:r>
      <w:r w:rsidRPr="005A19F8">
        <w:rPr>
          <w:rFonts w:ascii="Times New Roman" w:hAnsi="Times New Roman" w:cs="Times New Roman"/>
          <w:iCs/>
          <w:noProof/>
          <w:sz w:val="24"/>
          <w:szCs w:val="24"/>
        </w:rPr>
        <w:t>i na zarazne bolesti koje s</w:t>
      </w:r>
      <w:r w:rsidR="00261744" w:rsidRPr="005A19F8">
        <w:rPr>
          <w:rFonts w:ascii="Times New Roman" w:hAnsi="Times New Roman" w:cs="Times New Roman"/>
          <w:iCs/>
          <w:noProof/>
          <w:sz w:val="24"/>
          <w:szCs w:val="24"/>
        </w:rPr>
        <w:t>e</w:t>
      </w:r>
      <w:r w:rsidRPr="005A19F8">
        <w:rPr>
          <w:rFonts w:ascii="Times New Roman" w:hAnsi="Times New Roman" w:cs="Times New Roman"/>
          <w:iCs/>
          <w:noProof/>
          <w:sz w:val="24"/>
          <w:szCs w:val="24"/>
        </w:rPr>
        <w:t xml:space="preserve"> mog</w:t>
      </w:r>
      <w:r w:rsidR="00E34A26" w:rsidRPr="005A19F8">
        <w:rPr>
          <w:rFonts w:ascii="Times New Roman" w:hAnsi="Times New Roman" w:cs="Times New Roman"/>
          <w:iCs/>
          <w:noProof/>
          <w:sz w:val="24"/>
          <w:szCs w:val="24"/>
        </w:rPr>
        <w:t>u pren</w:t>
      </w:r>
      <w:r w:rsidR="00B031D2" w:rsidRPr="005A19F8">
        <w:rPr>
          <w:rFonts w:ascii="Times New Roman" w:hAnsi="Times New Roman" w:cs="Times New Roman"/>
          <w:iCs/>
          <w:noProof/>
          <w:sz w:val="24"/>
          <w:szCs w:val="24"/>
        </w:rPr>
        <w:t>i</w:t>
      </w:r>
      <w:r w:rsidR="00E34A26" w:rsidRPr="005A19F8">
        <w:rPr>
          <w:rFonts w:ascii="Times New Roman" w:hAnsi="Times New Roman" w:cs="Times New Roman"/>
          <w:iCs/>
          <w:noProof/>
          <w:sz w:val="24"/>
          <w:szCs w:val="24"/>
        </w:rPr>
        <w:t>jeti na ljude i životinje</w:t>
      </w:r>
    </w:p>
    <w:p w:rsidR="00D653C6" w:rsidRPr="005A19F8" w:rsidRDefault="00261744" w:rsidP="00D653C6">
      <w:pPr>
        <w:pStyle w:val="Odlomakpopisa"/>
        <w:numPr>
          <w:ilvl w:val="0"/>
          <w:numId w:val="85"/>
        </w:numPr>
        <w:jc w:val="both"/>
        <w:rPr>
          <w:rFonts w:ascii="Times New Roman" w:hAnsi="Times New Roman" w:cs="Times New Roman"/>
          <w:iCs/>
          <w:noProof/>
          <w:sz w:val="24"/>
          <w:szCs w:val="24"/>
        </w:rPr>
      </w:pPr>
      <w:r w:rsidRPr="005A19F8">
        <w:rPr>
          <w:rFonts w:ascii="Times New Roman" w:hAnsi="Times New Roman" w:cs="Times New Roman"/>
          <w:iCs/>
          <w:noProof/>
          <w:sz w:val="24"/>
          <w:szCs w:val="24"/>
        </w:rPr>
        <w:t>čitavih tijela</w:t>
      </w:r>
      <w:r w:rsidR="00E34A26" w:rsidRPr="005A19F8">
        <w:rPr>
          <w:rFonts w:ascii="Times New Roman" w:hAnsi="Times New Roman" w:cs="Times New Roman"/>
          <w:iCs/>
          <w:noProof/>
          <w:sz w:val="24"/>
          <w:szCs w:val="24"/>
        </w:rPr>
        <w:t xml:space="preserve"> ili </w:t>
      </w:r>
      <w:r w:rsidRPr="005A19F8">
        <w:rPr>
          <w:rFonts w:ascii="Times New Roman" w:hAnsi="Times New Roman" w:cs="Times New Roman"/>
          <w:iCs/>
          <w:noProof/>
          <w:sz w:val="24"/>
          <w:szCs w:val="24"/>
        </w:rPr>
        <w:t>dijelova</w:t>
      </w:r>
      <w:r w:rsidR="003C2E83" w:rsidRPr="005A19F8">
        <w:rPr>
          <w:rFonts w:ascii="Times New Roman" w:hAnsi="Times New Roman" w:cs="Times New Roman"/>
          <w:iCs/>
          <w:noProof/>
          <w:sz w:val="24"/>
          <w:szCs w:val="24"/>
        </w:rPr>
        <w:t xml:space="preserve"> tijela uginulih životinja koje u trenutku odlaganja sadrže</w:t>
      </w:r>
      <w:r w:rsidR="00971EE9" w:rsidRPr="005A19F8">
        <w:rPr>
          <w:rFonts w:ascii="Times New Roman" w:hAnsi="Times New Roman" w:cs="Times New Roman"/>
          <w:iCs/>
          <w:noProof/>
          <w:sz w:val="24"/>
          <w:szCs w:val="24"/>
        </w:rPr>
        <w:t xml:space="preserve"> </w:t>
      </w:r>
      <w:r w:rsidR="00B031D2" w:rsidRPr="005A19F8">
        <w:rPr>
          <w:rFonts w:ascii="Times New Roman" w:hAnsi="Times New Roman" w:cs="Times New Roman"/>
          <w:iCs/>
          <w:noProof/>
          <w:sz w:val="24"/>
          <w:szCs w:val="24"/>
        </w:rPr>
        <w:t>specificirani rizični materijal</w:t>
      </w:r>
    </w:p>
    <w:p w:rsidR="00D653C6" w:rsidRPr="005A19F8" w:rsidRDefault="00851852" w:rsidP="00D653C6">
      <w:pPr>
        <w:pStyle w:val="Odlomakpopisa"/>
        <w:numPr>
          <w:ilvl w:val="0"/>
          <w:numId w:val="85"/>
        </w:numPr>
        <w:jc w:val="both"/>
        <w:rPr>
          <w:rFonts w:ascii="Times New Roman" w:hAnsi="Times New Roman" w:cs="Times New Roman"/>
          <w:iCs/>
          <w:noProof/>
          <w:sz w:val="24"/>
          <w:szCs w:val="24"/>
        </w:rPr>
      </w:pPr>
      <w:r w:rsidRPr="005A19F8">
        <w:rPr>
          <w:rFonts w:ascii="Times New Roman" w:hAnsi="Times New Roman" w:cs="Times New Roman"/>
          <w:noProof/>
          <w:sz w:val="24"/>
          <w:szCs w:val="24"/>
        </w:rPr>
        <w:t>materijala kategorije 2</w:t>
      </w:r>
    </w:p>
    <w:p w:rsidR="00E34A26" w:rsidRPr="005A19F8" w:rsidRDefault="00E34A26" w:rsidP="00D653C6">
      <w:pPr>
        <w:pStyle w:val="Odlomakpopisa"/>
        <w:numPr>
          <w:ilvl w:val="0"/>
          <w:numId w:val="85"/>
        </w:numPr>
        <w:jc w:val="both"/>
        <w:rPr>
          <w:rFonts w:ascii="Times New Roman" w:hAnsi="Times New Roman" w:cs="Times New Roman"/>
          <w:iCs/>
          <w:noProof/>
          <w:sz w:val="24"/>
          <w:szCs w:val="24"/>
        </w:rPr>
      </w:pPr>
      <w:r w:rsidRPr="005A19F8">
        <w:rPr>
          <w:rFonts w:ascii="Times New Roman" w:hAnsi="Times New Roman" w:cs="Times New Roman"/>
          <w:noProof/>
          <w:sz w:val="24"/>
          <w:szCs w:val="24"/>
        </w:rPr>
        <w:t>materijala</w:t>
      </w:r>
      <w:r w:rsidR="00851852" w:rsidRPr="005A19F8">
        <w:rPr>
          <w:rFonts w:ascii="Times New Roman" w:hAnsi="Times New Roman" w:cs="Times New Roman"/>
          <w:noProof/>
          <w:sz w:val="24"/>
          <w:szCs w:val="24"/>
        </w:rPr>
        <w:t xml:space="preserve"> kategorije 3</w:t>
      </w:r>
    </w:p>
    <w:p w:rsidR="00621F33" w:rsidRPr="005A19F8" w:rsidRDefault="00621F33" w:rsidP="00621F33">
      <w:pPr>
        <w:pStyle w:val="Odlomakpopisa"/>
        <w:ind w:left="1068"/>
        <w:jc w:val="both"/>
        <w:rPr>
          <w:rFonts w:ascii="Times New Roman" w:hAnsi="Times New Roman" w:cs="Times New Roman"/>
          <w:noProof/>
          <w:sz w:val="24"/>
          <w:szCs w:val="24"/>
        </w:rPr>
      </w:pPr>
    </w:p>
    <w:p w:rsidR="00621F33" w:rsidRPr="005A19F8" w:rsidRDefault="00971EE9" w:rsidP="00C16A94">
      <w:pPr>
        <w:pStyle w:val="Odlomakpopisa"/>
        <w:numPr>
          <w:ilvl w:val="0"/>
          <w:numId w:val="39"/>
        </w:numPr>
        <w:jc w:val="both"/>
        <w:rPr>
          <w:rFonts w:ascii="Times New Roman" w:hAnsi="Times New Roman" w:cs="Times New Roman"/>
          <w:noProof/>
          <w:sz w:val="24"/>
          <w:szCs w:val="24"/>
        </w:rPr>
      </w:pPr>
      <w:r w:rsidRPr="005A19F8">
        <w:rPr>
          <w:rFonts w:ascii="Times New Roman" w:hAnsi="Times New Roman" w:cs="Times New Roman"/>
          <w:noProof/>
          <w:sz w:val="24"/>
          <w:szCs w:val="24"/>
        </w:rPr>
        <w:t xml:space="preserve">U slučaju iz </w:t>
      </w:r>
      <w:r w:rsidR="0085374D" w:rsidRPr="005A19F8">
        <w:rPr>
          <w:rFonts w:ascii="Times New Roman" w:hAnsi="Times New Roman" w:cs="Times New Roman"/>
          <w:noProof/>
          <w:sz w:val="24"/>
          <w:szCs w:val="24"/>
        </w:rPr>
        <w:t xml:space="preserve">stavka 1. </w:t>
      </w:r>
      <w:r w:rsidR="00934BE1" w:rsidRPr="005A19F8">
        <w:rPr>
          <w:rFonts w:ascii="Times New Roman" w:hAnsi="Times New Roman" w:cs="Times New Roman"/>
          <w:noProof/>
          <w:sz w:val="24"/>
          <w:szCs w:val="24"/>
        </w:rPr>
        <w:t xml:space="preserve">podstavka b) </w:t>
      </w:r>
      <w:r w:rsidR="0085374D" w:rsidRPr="005A19F8">
        <w:rPr>
          <w:rFonts w:ascii="Times New Roman" w:hAnsi="Times New Roman" w:cs="Times New Roman"/>
          <w:noProof/>
          <w:sz w:val="24"/>
          <w:szCs w:val="24"/>
        </w:rPr>
        <w:t xml:space="preserve">ovoga </w:t>
      </w:r>
      <w:r w:rsidR="0085374D" w:rsidRPr="005A19F8">
        <w:rPr>
          <w:rFonts w:ascii="Times New Roman" w:hAnsi="Times New Roman" w:cs="Times New Roman"/>
          <w:noProof/>
          <w:sz w:val="24"/>
          <w:szCs w:val="24"/>
          <w:shd w:val="clear" w:color="auto" w:fill="FFFFFF" w:themeFill="background1"/>
        </w:rPr>
        <w:t xml:space="preserve">članka </w:t>
      </w:r>
      <w:r w:rsidR="003C7DF0" w:rsidRPr="005A19F8">
        <w:rPr>
          <w:rFonts w:ascii="Times New Roman" w:hAnsi="Times New Roman" w:cs="Times New Roman"/>
          <w:noProof/>
          <w:sz w:val="24"/>
          <w:szCs w:val="24"/>
          <w:shd w:val="clear" w:color="auto" w:fill="FFFFFF" w:themeFill="background1"/>
        </w:rPr>
        <w:t>posjednik</w:t>
      </w:r>
      <w:r w:rsidR="001956F0" w:rsidRPr="005A19F8">
        <w:rPr>
          <w:rFonts w:ascii="Times New Roman" w:hAnsi="Times New Roman" w:cs="Times New Roman"/>
          <w:noProof/>
          <w:sz w:val="24"/>
          <w:szCs w:val="24"/>
          <w:shd w:val="clear" w:color="auto" w:fill="FFFFFF" w:themeFill="background1"/>
        </w:rPr>
        <w:t xml:space="preserve"> životinje</w:t>
      </w:r>
      <w:r w:rsidR="001956F0" w:rsidRPr="005A19F8">
        <w:rPr>
          <w:rFonts w:ascii="Times New Roman" w:hAnsi="Times New Roman" w:cs="Times New Roman"/>
          <w:noProof/>
          <w:sz w:val="24"/>
          <w:szCs w:val="24"/>
        </w:rPr>
        <w:t xml:space="preserve"> </w:t>
      </w:r>
      <w:r w:rsidR="00851852" w:rsidRPr="005A19F8">
        <w:rPr>
          <w:rFonts w:ascii="Times New Roman" w:hAnsi="Times New Roman" w:cs="Times New Roman"/>
          <w:noProof/>
          <w:sz w:val="24"/>
          <w:szCs w:val="24"/>
        </w:rPr>
        <w:t xml:space="preserve">je dužan obavjestiti </w:t>
      </w:r>
      <w:r w:rsidR="004444A2" w:rsidRPr="005A19F8">
        <w:rPr>
          <w:rFonts w:ascii="Times New Roman" w:hAnsi="Times New Roman" w:cs="Times New Roman"/>
          <w:noProof/>
          <w:sz w:val="24"/>
          <w:szCs w:val="24"/>
        </w:rPr>
        <w:t>mjesno nadležnu</w:t>
      </w:r>
      <w:r w:rsidR="00FB740F" w:rsidRPr="005A19F8">
        <w:rPr>
          <w:rFonts w:ascii="Times New Roman" w:hAnsi="Times New Roman" w:cs="Times New Roman"/>
          <w:noProof/>
          <w:sz w:val="24"/>
          <w:szCs w:val="24"/>
        </w:rPr>
        <w:t xml:space="preserve"> veterinarsku organizaciju</w:t>
      </w:r>
      <w:r w:rsidR="00851852" w:rsidRPr="005A19F8">
        <w:rPr>
          <w:rFonts w:ascii="Times New Roman" w:hAnsi="Times New Roman" w:cs="Times New Roman"/>
          <w:noProof/>
          <w:sz w:val="24"/>
          <w:szCs w:val="24"/>
        </w:rPr>
        <w:t xml:space="preserve"> koj</w:t>
      </w:r>
      <w:r w:rsidR="00AD3E4D" w:rsidRPr="005A19F8">
        <w:rPr>
          <w:rFonts w:ascii="Times New Roman" w:hAnsi="Times New Roman" w:cs="Times New Roman"/>
          <w:noProof/>
          <w:sz w:val="24"/>
          <w:szCs w:val="24"/>
        </w:rPr>
        <w:t>a</w:t>
      </w:r>
      <w:r w:rsidR="0035283F" w:rsidRPr="005A19F8">
        <w:rPr>
          <w:rFonts w:ascii="Times New Roman" w:hAnsi="Times New Roman" w:cs="Times New Roman"/>
          <w:noProof/>
          <w:sz w:val="24"/>
          <w:szCs w:val="24"/>
        </w:rPr>
        <w:t xml:space="preserve"> </w:t>
      </w:r>
      <w:r w:rsidR="00851852" w:rsidRPr="005A19F8">
        <w:rPr>
          <w:rFonts w:ascii="Times New Roman" w:hAnsi="Times New Roman" w:cs="Times New Roman"/>
          <w:noProof/>
          <w:sz w:val="24"/>
          <w:szCs w:val="24"/>
        </w:rPr>
        <w:t>ima obavezu o potrebi uklanjanja iz ovog</w:t>
      </w:r>
      <w:r w:rsidR="00086045" w:rsidRPr="005A19F8">
        <w:rPr>
          <w:rFonts w:ascii="Times New Roman" w:hAnsi="Times New Roman" w:cs="Times New Roman"/>
          <w:noProof/>
          <w:sz w:val="24"/>
          <w:szCs w:val="24"/>
        </w:rPr>
        <w:t>a</w:t>
      </w:r>
      <w:r w:rsidR="00851852" w:rsidRPr="005A19F8">
        <w:rPr>
          <w:rFonts w:ascii="Times New Roman" w:hAnsi="Times New Roman" w:cs="Times New Roman"/>
          <w:noProof/>
          <w:sz w:val="24"/>
          <w:szCs w:val="24"/>
        </w:rPr>
        <w:t xml:space="preserve"> članka obavijestiti </w:t>
      </w:r>
      <w:r w:rsidR="00663A09" w:rsidRPr="005A19F8">
        <w:rPr>
          <w:rFonts w:ascii="Times New Roman" w:hAnsi="Times New Roman" w:cs="Times New Roman"/>
          <w:noProof/>
          <w:sz w:val="24"/>
          <w:szCs w:val="24"/>
        </w:rPr>
        <w:t>mjesno nadležn</w:t>
      </w:r>
      <w:r w:rsidR="001956F0" w:rsidRPr="005A19F8">
        <w:rPr>
          <w:rFonts w:ascii="Times New Roman" w:hAnsi="Times New Roman" w:cs="Times New Roman"/>
          <w:noProof/>
          <w:sz w:val="24"/>
          <w:szCs w:val="24"/>
        </w:rPr>
        <w:t>og veterinarskog inspektora</w:t>
      </w:r>
      <w:r w:rsidR="00491D82" w:rsidRPr="005A19F8">
        <w:rPr>
          <w:rFonts w:ascii="Times New Roman" w:hAnsi="Times New Roman" w:cs="Times New Roman"/>
          <w:noProof/>
          <w:sz w:val="24"/>
          <w:szCs w:val="24"/>
        </w:rPr>
        <w:t>.</w:t>
      </w:r>
    </w:p>
    <w:p w:rsidR="000F059F" w:rsidRPr="005A19F8" w:rsidRDefault="000F059F" w:rsidP="000F059F">
      <w:pPr>
        <w:pStyle w:val="Odlomakpopisa"/>
        <w:ind w:left="360"/>
        <w:jc w:val="both"/>
        <w:rPr>
          <w:rFonts w:ascii="Times New Roman" w:hAnsi="Times New Roman" w:cs="Times New Roman"/>
          <w:noProof/>
          <w:sz w:val="24"/>
          <w:szCs w:val="24"/>
        </w:rPr>
      </w:pPr>
    </w:p>
    <w:p w:rsidR="00673C83" w:rsidRPr="005A19F8" w:rsidRDefault="005D0924" w:rsidP="00C16A94">
      <w:pPr>
        <w:pStyle w:val="Odlomakpopisa"/>
        <w:numPr>
          <w:ilvl w:val="0"/>
          <w:numId w:val="39"/>
        </w:numPr>
        <w:spacing w:line="240" w:lineRule="auto"/>
        <w:jc w:val="both"/>
        <w:rPr>
          <w:rFonts w:ascii="Times New Roman" w:hAnsi="Times New Roman" w:cs="Times New Roman"/>
          <w:noProof/>
          <w:sz w:val="24"/>
          <w:szCs w:val="24"/>
        </w:rPr>
      </w:pPr>
      <w:r w:rsidRPr="005A19F8">
        <w:rPr>
          <w:rFonts w:ascii="Times New Roman" w:hAnsi="Times New Roman" w:cs="Times New Roman"/>
          <w:noProof/>
          <w:sz w:val="24"/>
          <w:szCs w:val="24"/>
        </w:rPr>
        <w:t>Veterinarski inspektor</w:t>
      </w:r>
      <w:r w:rsidR="00D03C9F" w:rsidRPr="005A19F8">
        <w:rPr>
          <w:rFonts w:ascii="Times New Roman" w:hAnsi="Times New Roman" w:cs="Times New Roman"/>
          <w:noProof/>
          <w:sz w:val="24"/>
          <w:szCs w:val="24"/>
        </w:rPr>
        <w:t xml:space="preserve"> zapisnikom utvrđuje činjenično stanje i rješenjem određuje lokacij</w:t>
      </w:r>
      <w:r w:rsidR="000D6C78" w:rsidRPr="005A19F8">
        <w:rPr>
          <w:rFonts w:ascii="Times New Roman" w:hAnsi="Times New Roman" w:cs="Times New Roman"/>
          <w:noProof/>
          <w:sz w:val="24"/>
          <w:szCs w:val="24"/>
        </w:rPr>
        <w:t xml:space="preserve">u za zakapanje ili spaljivanje </w:t>
      </w:r>
      <w:r w:rsidR="00D03C9F" w:rsidRPr="005A19F8">
        <w:rPr>
          <w:rFonts w:ascii="Times New Roman" w:hAnsi="Times New Roman" w:cs="Times New Roman"/>
          <w:noProof/>
          <w:sz w:val="24"/>
          <w:szCs w:val="24"/>
        </w:rPr>
        <w:t xml:space="preserve">u </w:t>
      </w:r>
      <w:r w:rsidR="000D6C78" w:rsidRPr="005A19F8">
        <w:rPr>
          <w:rFonts w:ascii="Times New Roman" w:hAnsi="Times New Roman" w:cs="Times New Roman"/>
          <w:noProof/>
          <w:sz w:val="24"/>
          <w:szCs w:val="24"/>
        </w:rPr>
        <w:t>skladu s propisima lokalne samouprave</w:t>
      </w:r>
      <w:r w:rsidR="00673C83" w:rsidRPr="005A19F8">
        <w:rPr>
          <w:rFonts w:ascii="Times New Roman" w:hAnsi="Times New Roman" w:cs="Times New Roman"/>
          <w:noProof/>
          <w:sz w:val="24"/>
          <w:szCs w:val="24"/>
        </w:rPr>
        <w:t>.</w:t>
      </w:r>
    </w:p>
    <w:p w:rsidR="00491D82" w:rsidRPr="005A19F8" w:rsidRDefault="00491D82" w:rsidP="00491D82">
      <w:pPr>
        <w:pStyle w:val="Odlomakpopisa"/>
        <w:spacing w:line="240" w:lineRule="auto"/>
        <w:ind w:left="360"/>
        <w:jc w:val="both"/>
        <w:rPr>
          <w:rFonts w:ascii="Times New Roman" w:hAnsi="Times New Roman" w:cs="Times New Roman"/>
          <w:noProof/>
          <w:sz w:val="24"/>
          <w:szCs w:val="24"/>
        </w:rPr>
      </w:pPr>
    </w:p>
    <w:p w:rsidR="00491D82" w:rsidRPr="005A19F8" w:rsidRDefault="00491D82" w:rsidP="00C16A94">
      <w:pPr>
        <w:pStyle w:val="Odlomakpopisa"/>
        <w:numPr>
          <w:ilvl w:val="0"/>
          <w:numId w:val="39"/>
        </w:numPr>
        <w:spacing w:line="240" w:lineRule="auto"/>
        <w:jc w:val="both"/>
        <w:rPr>
          <w:rFonts w:ascii="Times New Roman" w:hAnsi="Times New Roman" w:cs="Times New Roman"/>
          <w:noProof/>
          <w:sz w:val="24"/>
          <w:szCs w:val="24"/>
        </w:rPr>
      </w:pPr>
      <w:r w:rsidRPr="005A19F8">
        <w:rPr>
          <w:rFonts w:ascii="Times New Roman" w:hAnsi="Times New Roman" w:cs="Times New Roman"/>
          <w:noProof/>
          <w:sz w:val="24"/>
          <w:szCs w:val="24"/>
        </w:rPr>
        <w:t>Veterinarski inspektor, rješenje iz stavka 3. ovog članka, dostavlja na znanje Upravi, putem elektroničke pošte, najkasnije u roku 8 dana.</w:t>
      </w:r>
    </w:p>
    <w:p w:rsidR="00673C83" w:rsidRPr="005A19F8" w:rsidRDefault="00673C83" w:rsidP="00673C83">
      <w:pPr>
        <w:pStyle w:val="Odlomakpopisa"/>
        <w:spacing w:line="240" w:lineRule="auto"/>
        <w:ind w:left="360"/>
        <w:jc w:val="both"/>
        <w:rPr>
          <w:rFonts w:ascii="Times New Roman" w:hAnsi="Times New Roman" w:cs="Times New Roman"/>
          <w:noProof/>
          <w:sz w:val="24"/>
          <w:szCs w:val="24"/>
        </w:rPr>
      </w:pPr>
    </w:p>
    <w:p w:rsidR="00134258" w:rsidRPr="005A19F8" w:rsidRDefault="00621F33" w:rsidP="00C16A94">
      <w:pPr>
        <w:pStyle w:val="Odlomakpopisa"/>
        <w:numPr>
          <w:ilvl w:val="0"/>
          <w:numId w:val="39"/>
        </w:numPr>
        <w:spacing w:line="240" w:lineRule="auto"/>
        <w:jc w:val="both"/>
        <w:rPr>
          <w:rFonts w:ascii="Times New Roman" w:hAnsi="Times New Roman" w:cs="Times New Roman"/>
          <w:noProof/>
          <w:sz w:val="24"/>
          <w:szCs w:val="24"/>
        </w:rPr>
      </w:pPr>
      <w:r w:rsidRPr="005A19F8">
        <w:rPr>
          <w:rFonts w:ascii="Times New Roman" w:hAnsi="Times New Roman" w:cs="Times New Roman"/>
          <w:noProof/>
          <w:sz w:val="24"/>
          <w:szCs w:val="24"/>
        </w:rPr>
        <w:t>Na</w:t>
      </w:r>
      <w:r w:rsidR="00243E63" w:rsidRPr="005A19F8">
        <w:rPr>
          <w:rFonts w:ascii="Times New Roman" w:hAnsi="Times New Roman" w:cs="Times New Roman"/>
          <w:noProof/>
          <w:sz w:val="24"/>
          <w:szCs w:val="24"/>
        </w:rPr>
        <w:t xml:space="preserve">jveći </w:t>
      </w:r>
      <w:r w:rsidR="003C2E83" w:rsidRPr="005A19F8">
        <w:rPr>
          <w:rFonts w:ascii="Times New Roman" w:hAnsi="Times New Roman" w:cs="Times New Roman"/>
          <w:noProof/>
          <w:sz w:val="24"/>
          <w:szCs w:val="24"/>
        </w:rPr>
        <w:t xml:space="preserve">postotak </w:t>
      </w:r>
      <w:r w:rsidR="00243E63" w:rsidRPr="005A19F8">
        <w:rPr>
          <w:rFonts w:ascii="Times New Roman" w:hAnsi="Times New Roman" w:cs="Times New Roman"/>
          <w:noProof/>
          <w:sz w:val="24"/>
          <w:szCs w:val="24"/>
        </w:rPr>
        <w:t xml:space="preserve">pojedine </w:t>
      </w:r>
      <w:r w:rsidR="00261744" w:rsidRPr="005A19F8">
        <w:rPr>
          <w:rFonts w:ascii="Times New Roman" w:hAnsi="Times New Roman" w:cs="Times New Roman"/>
          <w:noProof/>
          <w:sz w:val="24"/>
          <w:szCs w:val="24"/>
        </w:rPr>
        <w:t xml:space="preserve">životinjske populacije koja se uklanja spaljivanjem i/ili zakapanjem u </w:t>
      </w:r>
      <w:r w:rsidR="00100DA9" w:rsidRPr="005A19F8">
        <w:rPr>
          <w:rFonts w:ascii="Times New Roman" w:hAnsi="Times New Roman" w:cs="Times New Roman"/>
          <w:noProof/>
          <w:sz w:val="24"/>
          <w:szCs w:val="24"/>
        </w:rPr>
        <w:t>pojedinom udaljenom</w:t>
      </w:r>
      <w:r w:rsidR="00BE1174" w:rsidRPr="005A19F8">
        <w:rPr>
          <w:rFonts w:ascii="Times New Roman" w:hAnsi="Times New Roman" w:cs="Times New Roman"/>
          <w:noProof/>
          <w:sz w:val="24"/>
          <w:szCs w:val="24"/>
        </w:rPr>
        <w:t xml:space="preserve"> i teško dostupnim</w:t>
      </w:r>
      <w:r w:rsidR="00100DA9" w:rsidRPr="005A19F8">
        <w:rPr>
          <w:rFonts w:ascii="Times New Roman" w:hAnsi="Times New Roman" w:cs="Times New Roman"/>
          <w:noProof/>
          <w:sz w:val="24"/>
          <w:szCs w:val="24"/>
        </w:rPr>
        <w:t xml:space="preserve"> području</w:t>
      </w:r>
      <w:r w:rsidR="00261744" w:rsidRPr="005A19F8">
        <w:rPr>
          <w:rFonts w:ascii="Times New Roman" w:hAnsi="Times New Roman" w:cs="Times New Roman"/>
          <w:noProof/>
          <w:sz w:val="24"/>
          <w:szCs w:val="24"/>
        </w:rPr>
        <w:t xml:space="preserve"> </w:t>
      </w:r>
      <w:r w:rsidR="00243E63" w:rsidRPr="005A19F8">
        <w:rPr>
          <w:rFonts w:ascii="Times New Roman" w:hAnsi="Times New Roman" w:cs="Times New Roman"/>
          <w:noProof/>
          <w:sz w:val="24"/>
          <w:szCs w:val="24"/>
        </w:rPr>
        <w:t>ne smije prijeći</w:t>
      </w:r>
      <w:r w:rsidR="00851852" w:rsidRPr="005A19F8">
        <w:rPr>
          <w:rFonts w:ascii="Times New Roman" w:hAnsi="Times New Roman" w:cs="Times New Roman"/>
          <w:noProof/>
          <w:sz w:val="24"/>
          <w:szCs w:val="24"/>
        </w:rPr>
        <w:t xml:space="preserve"> postotak</w:t>
      </w:r>
      <w:r w:rsidR="00261744" w:rsidRPr="005A19F8">
        <w:rPr>
          <w:rFonts w:ascii="Times New Roman" w:hAnsi="Times New Roman" w:cs="Times New Roman"/>
          <w:noProof/>
          <w:sz w:val="24"/>
          <w:szCs w:val="24"/>
        </w:rPr>
        <w:t xml:space="preserve"> </w:t>
      </w:r>
      <w:r w:rsidR="00243E63" w:rsidRPr="005A19F8">
        <w:rPr>
          <w:rFonts w:ascii="Times New Roman" w:hAnsi="Times New Roman" w:cs="Times New Roman"/>
          <w:noProof/>
          <w:sz w:val="24"/>
          <w:szCs w:val="24"/>
        </w:rPr>
        <w:t>propisan Odjeljkom 2. Poglavlja III. Priloga VI. Uredbe (EU) br. 142/2011.</w:t>
      </w:r>
      <w:r w:rsidR="004052B4" w:rsidRPr="005A19F8">
        <w:rPr>
          <w:rFonts w:ascii="Times New Roman" w:hAnsi="Times New Roman" w:cs="Times New Roman"/>
          <w:noProof/>
          <w:sz w:val="24"/>
          <w:szCs w:val="24"/>
        </w:rPr>
        <w:t xml:space="preserve"> u odnosu na podatak </w:t>
      </w:r>
      <w:r w:rsidR="0035283F" w:rsidRPr="005A19F8">
        <w:rPr>
          <w:rFonts w:ascii="Times New Roman" w:hAnsi="Times New Roman" w:cs="Times New Roman"/>
          <w:noProof/>
          <w:sz w:val="24"/>
          <w:szCs w:val="24"/>
        </w:rPr>
        <w:t xml:space="preserve">od </w:t>
      </w:r>
      <w:r w:rsidR="004052B4" w:rsidRPr="005A19F8">
        <w:rPr>
          <w:rFonts w:ascii="Times New Roman" w:hAnsi="Times New Roman" w:cs="Times New Roman"/>
          <w:noProof/>
          <w:sz w:val="24"/>
          <w:szCs w:val="24"/>
        </w:rPr>
        <w:t>31. 12. prethodne godine.</w:t>
      </w:r>
    </w:p>
    <w:p w:rsidR="005E40F2" w:rsidRPr="005A19F8" w:rsidRDefault="005E40F2" w:rsidP="00776A1F">
      <w:pPr>
        <w:pStyle w:val="Naslov2"/>
        <w:rPr>
          <w:rFonts w:eastAsia="Times New Roman"/>
          <w:lang w:eastAsia="hr-HR"/>
        </w:rPr>
      </w:pPr>
      <w:r w:rsidRPr="005A19F8">
        <w:rPr>
          <w:rFonts w:eastAsia="Times New Roman"/>
          <w:lang w:eastAsia="hr-HR"/>
        </w:rPr>
        <w:t>Uklanjanje na licu mjesta nusproizvoda pčelarstva</w:t>
      </w:r>
    </w:p>
    <w:p w:rsidR="005E40F2" w:rsidRPr="005A19F8" w:rsidRDefault="005E40F2" w:rsidP="00776A1F">
      <w:pPr>
        <w:pStyle w:val="Naslov3"/>
        <w:rPr>
          <w:rFonts w:eastAsia="Times New Roman"/>
          <w:lang w:eastAsia="hr-HR"/>
        </w:rPr>
      </w:pPr>
      <w:r w:rsidRPr="005A19F8">
        <w:rPr>
          <w:rFonts w:eastAsia="Times New Roman"/>
          <w:lang w:eastAsia="hr-HR"/>
        </w:rPr>
        <w:t xml:space="preserve">Članak </w:t>
      </w:r>
      <w:r w:rsidR="0091659E" w:rsidRPr="005A19F8">
        <w:rPr>
          <w:rFonts w:eastAsia="Times New Roman"/>
          <w:lang w:eastAsia="hr-HR"/>
        </w:rPr>
        <w:t>45</w:t>
      </w:r>
      <w:r w:rsidR="00467E60" w:rsidRPr="005A19F8">
        <w:rPr>
          <w:rFonts w:eastAsia="Times New Roman"/>
          <w:lang w:eastAsia="hr-HR"/>
        </w:rPr>
        <w:t>.</w:t>
      </w:r>
    </w:p>
    <w:p w:rsidR="005E40F2" w:rsidRPr="005A19F8" w:rsidRDefault="005E40F2" w:rsidP="005E40F2">
      <w:pPr>
        <w:spacing w:line="240" w:lineRule="auto"/>
        <w:jc w:val="both"/>
        <w:rPr>
          <w:rFonts w:ascii="Times New Roman" w:hAnsi="Times New Roman" w:cs="Times New Roman"/>
          <w:noProof/>
          <w:sz w:val="24"/>
          <w:szCs w:val="24"/>
        </w:rPr>
      </w:pPr>
      <w:r w:rsidRPr="005A19F8">
        <w:rPr>
          <w:rFonts w:ascii="Times New Roman" w:hAnsi="Times New Roman" w:cs="Times New Roman"/>
          <w:noProof/>
          <w:sz w:val="24"/>
          <w:szCs w:val="24"/>
        </w:rPr>
        <w:t>Dozvoljeno je uklanjanje pčela i nusproizvoda pčelarstva spaljivanjem ili zakapanjem na licu mjesta</w:t>
      </w:r>
      <w:r w:rsidR="00B031D2" w:rsidRPr="005A19F8">
        <w:rPr>
          <w:rFonts w:ascii="Times New Roman" w:hAnsi="Times New Roman" w:cs="Times New Roman"/>
          <w:noProof/>
          <w:sz w:val="24"/>
          <w:szCs w:val="24"/>
        </w:rPr>
        <w:t>,</w:t>
      </w:r>
      <w:r w:rsidRPr="005A19F8">
        <w:rPr>
          <w:rFonts w:ascii="Times New Roman" w:hAnsi="Times New Roman" w:cs="Times New Roman"/>
          <w:noProof/>
          <w:sz w:val="24"/>
          <w:szCs w:val="24"/>
        </w:rPr>
        <w:t xml:space="preserve"> u skladu sa člankom 19. stavkom 1. točkom (f) </w:t>
      </w:r>
      <w:r w:rsidR="002517CE" w:rsidRPr="005A19F8">
        <w:rPr>
          <w:rFonts w:ascii="Times New Roman" w:hAnsi="Times New Roman" w:cs="Times New Roman"/>
          <w:noProof/>
          <w:sz w:val="24"/>
          <w:szCs w:val="24"/>
        </w:rPr>
        <w:t>Uredbe (EZ) br. 1069/2009</w:t>
      </w:r>
      <w:r w:rsidRPr="005A19F8">
        <w:rPr>
          <w:rFonts w:ascii="Times New Roman" w:hAnsi="Times New Roman" w:cs="Times New Roman"/>
          <w:noProof/>
          <w:sz w:val="24"/>
          <w:szCs w:val="24"/>
        </w:rPr>
        <w:t>, pod uvjetom da su poduzete sve potrebne mjere kako bi se osiguralo da spaljivanje ili zakapanje ne ugrožava zdravlje ljudi ili životinja ili okoliš te osim ako nadležni veterinarski inspektor Državnog inspektorata takvu uporabu zabrani ili odredi druge radnje s ciljem zaštite zdravlja ljudi i životinja.</w:t>
      </w:r>
    </w:p>
    <w:p w:rsidR="004840FE" w:rsidRPr="005A19F8" w:rsidRDefault="004840FE" w:rsidP="00BF07DC">
      <w:pPr>
        <w:spacing w:after="0" w:line="240" w:lineRule="auto"/>
        <w:jc w:val="both"/>
        <w:rPr>
          <w:rFonts w:ascii="Times New Roman" w:eastAsia="Times New Roman" w:hAnsi="Times New Roman" w:cs="Times New Roman"/>
          <w:noProof/>
          <w:sz w:val="24"/>
          <w:szCs w:val="24"/>
        </w:rPr>
      </w:pPr>
    </w:p>
    <w:p w:rsidR="006B40ED" w:rsidRPr="005A19F8" w:rsidRDefault="006B40ED" w:rsidP="00851852">
      <w:pPr>
        <w:spacing w:after="0" w:line="240" w:lineRule="auto"/>
        <w:jc w:val="center"/>
        <w:rPr>
          <w:rFonts w:ascii="Times New Roman" w:eastAsia="Calibri" w:hAnsi="Times New Roman" w:cs="Times New Roman"/>
          <w:b/>
          <w:sz w:val="24"/>
          <w:szCs w:val="24"/>
          <w:lang w:eastAsia="hr-HR"/>
        </w:rPr>
      </w:pPr>
    </w:p>
    <w:p w:rsidR="00851852" w:rsidRPr="00676D88" w:rsidRDefault="005A5978" w:rsidP="00676D88">
      <w:pPr>
        <w:pStyle w:val="Naslov1"/>
      </w:pPr>
      <w:r w:rsidRPr="00676D88">
        <w:lastRenderedPageBreak/>
        <w:t xml:space="preserve">Poglavlje </w:t>
      </w:r>
      <w:r w:rsidR="00851852" w:rsidRPr="00676D88">
        <w:t>V.</w:t>
      </w:r>
    </w:p>
    <w:p w:rsidR="00A435BE" w:rsidRPr="005A19F8" w:rsidRDefault="00A435BE" w:rsidP="00851852">
      <w:pPr>
        <w:spacing w:after="0" w:line="240" w:lineRule="auto"/>
        <w:jc w:val="center"/>
        <w:rPr>
          <w:rFonts w:ascii="Times New Roman" w:eastAsia="Calibri" w:hAnsi="Times New Roman" w:cs="Times New Roman"/>
          <w:b/>
          <w:sz w:val="24"/>
          <w:szCs w:val="24"/>
          <w:lang w:eastAsia="hr-HR"/>
        </w:rPr>
      </w:pPr>
    </w:p>
    <w:p w:rsidR="00851852" w:rsidRPr="00CA7D9E" w:rsidRDefault="00AC3A23" w:rsidP="00CA7D9E">
      <w:pPr>
        <w:pStyle w:val="Naslov2"/>
      </w:pPr>
      <w:r w:rsidRPr="00CA7D9E">
        <w:t>DOZVOLJENA ODSTUPANJA</w:t>
      </w:r>
      <w:r w:rsidR="001C5458" w:rsidRPr="00CA7D9E">
        <w:t xml:space="preserve"> U POSTUP</w:t>
      </w:r>
      <w:r w:rsidR="009F6F9A" w:rsidRPr="00CA7D9E">
        <w:t>ANJU S NUSPROIZVODIMA</w:t>
      </w:r>
    </w:p>
    <w:p w:rsidR="00851852" w:rsidRPr="005A19F8" w:rsidRDefault="00851852" w:rsidP="00851852">
      <w:pPr>
        <w:spacing w:after="0" w:line="240" w:lineRule="auto"/>
        <w:jc w:val="center"/>
        <w:rPr>
          <w:rFonts w:ascii="Times New Roman" w:eastAsia="Times New Roman" w:hAnsi="Times New Roman" w:cs="Times New Roman"/>
          <w:noProof/>
          <w:sz w:val="24"/>
          <w:szCs w:val="24"/>
        </w:rPr>
      </w:pPr>
    </w:p>
    <w:p w:rsidR="00851852" w:rsidRPr="005A19F8" w:rsidRDefault="00851852" w:rsidP="00CA7D9E">
      <w:pPr>
        <w:pStyle w:val="Naslov2"/>
        <w:rPr>
          <w:rFonts w:eastAsia="Times New Roman"/>
          <w:lang w:eastAsia="hr-HR"/>
        </w:rPr>
      </w:pPr>
      <w:r w:rsidRPr="005A19F8">
        <w:rPr>
          <w:rFonts w:eastAsia="Times New Roman"/>
          <w:lang w:eastAsia="hr-HR"/>
        </w:rPr>
        <w:t>Nanošenje</w:t>
      </w:r>
      <w:r w:rsidR="00C5680C" w:rsidRPr="005A19F8">
        <w:rPr>
          <w:rFonts w:eastAsia="Times New Roman"/>
          <w:lang w:eastAsia="hr-HR"/>
        </w:rPr>
        <w:t xml:space="preserve"> određenih</w:t>
      </w:r>
      <w:r w:rsidRPr="005A19F8">
        <w:rPr>
          <w:rFonts w:eastAsia="Times New Roman"/>
          <w:lang w:eastAsia="hr-HR"/>
        </w:rPr>
        <w:t xml:space="preserve"> </w:t>
      </w:r>
      <w:r w:rsidR="00C5680C" w:rsidRPr="005A19F8">
        <w:rPr>
          <w:rFonts w:eastAsia="Times New Roman"/>
          <w:lang w:eastAsia="hr-HR"/>
        </w:rPr>
        <w:t xml:space="preserve">nusproizvoda </w:t>
      </w:r>
      <w:r w:rsidRPr="005A19F8">
        <w:rPr>
          <w:rFonts w:eastAsia="Times New Roman"/>
          <w:lang w:eastAsia="hr-HR"/>
        </w:rPr>
        <w:t>na</w:t>
      </w:r>
      <w:r w:rsidR="00A9529D" w:rsidRPr="005A19F8">
        <w:rPr>
          <w:rFonts w:eastAsia="Times New Roman"/>
          <w:lang w:eastAsia="hr-HR"/>
        </w:rPr>
        <w:t xml:space="preserve"> poljoprivredno zemljište</w:t>
      </w:r>
      <w:r w:rsidRPr="005A19F8">
        <w:rPr>
          <w:rFonts w:eastAsia="Times New Roman"/>
          <w:lang w:eastAsia="hr-HR"/>
        </w:rPr>
        <w:t xml:space="preserve"> </w:t>
      </w:r>
    </w:p>
    <w:p w:rsidR="00851852" w:rsidRPr="00CA7D9E" w:rsidRDefault="005A5978" w:rsidP="00CA7D9E">
      <w:pPr>
        <w:pStyle w:val="Naslov3"/>
      </w:pPr>
      <w:r w:rsidRPr="00CA7D9E">
        <w:t xml:space="preserve">Članak </w:t>
      </w:r>
      <w:r w:rsidR="0091659E" w:rsidRPr="00CA7D9E">
        <w:t>46</w:t>
      </w:r>
      <w:r w:rsidR="004B0DD5" w:rsidRPr="00CA7D9E">
        <w:t xml:space="preserve">. </w:t>
      </w:r>
    </w:p>
    <w:p w:rsidR="00851852" w:rsidRPr="005A19F8" w:rsidRDefault="00851852" w:rsidP="00851852">
      <w:pPr>
        <w:spacing w:after="0" w:line="240" w:lineRule="auto"/>
        <w:rPr>
          <w:rFonts w:ascii="Times New Roman" w:eastAsia="Times New Roman" w:hAnsi="Times New Roman" w:cs="Times New Roman"/>
          <w:noProof/>
          <w:sz w:val="24"/>
          <w:szCs w:val="24"/>
        </w:rPr>
      </w:pPr>
    </w:p>
    <w:p w:rsidR="00851852" w:rsidRPr="005A19F8" w:rsidRDefault="008F6B50" w:rsidP="006000AF">
      <w:pPr>
        <w:numPr>
          <w:ilvl w:val="0"/>
          <w:numId w:val="21"/>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Dozvoljeno je </w:t>
      </w:r>
      <w:r w:rsidR="00851852" w:rsidRPr="005A19F8">
        <w:rPr>
          <w:rFonts w:ascii="Times New Roman" w:eastAsia="Times New Roman" w:hAnsi="Times New Roman" w:cs="Times New Roman"/>
          <w:noProof/>
          <w:sz w:val="24"/>
          <w:szCs w:val="24"/>
        </w:rPr>
        <w:t xml:space="preserve">nanošenje na </w:t>
      </w:r>
      <w:r w:rsidR="00A9529D" w:rsidRPr="005A19F8">
        <w:rPr>
          <w:rFonts w:ascii="Times New Roman" w:eastAsia="Times New Roman" w:hAnsi="Times New Roman" w:cs="Times New Roman"/>
          <w:noProof/>
          <w:sz w:val="24"/>
          <w:szCs w:val="24"/>
        </w:rPr>
        <w:t xml:space="preserve">poljoprivredno zemljište </w:t>
      </w:r>
      <w:r w:rsidR="00851852" w:rsidRPr="005A19F8">
        <w:rPr>
          <w:rFonts w:ascii="Times New Roman" w:eastAsia="Times New Roman" w:hAnsi="Times New Roman" w:cs="Times New Roman"/>
          <w:noProof/>
          <w:sz w:val="24"/>
          <w:szCs w:val="24"/>
        </w:rPr>
        <w:t>materijala kategorije 2 iz članka 13. točke (f)</w:t>
      </w:r>
      <w:r w:rsidR="002A4180" w:rsidRPr="005A19F8">
        <w:rPr>
          <w:rFonts w:ascii="Times New Roman" w:eastAsia="Times New Roman" w:hAnsi="Times New Roman" w:cs="Times New Roman"/>
          <w:noProof/>
          <w:sz w:val="24"/>
          <w:szCs w:val="24"/>
        </w:rPr>
        <w:t xml:space="preserve"> (stajski gnoj, sadržaj probavnoga trakta odvojen od probavnoga trakta, mlijeko, proizvodi na bazi mlijeka i kolostrum) i materijala kategorije 3 iz članka 14. točke (l)</w:t>
      </w:r>
      <w:r w:rsidR="00851852" w:rsidRPr="005A19F8">
        <w:rPr>
          <w:rFonts w:ascii="Times New Roman" w:eastAsia="Times New Roman" w:hAnsi="Times New Roman" w:cs="Times New Roman"/>
          <w:noProof/>
          <w:sz w:val="24"/>
          <w:szCs w:val="24"/>
        </w:rPr>
        <w:t xml:space="preserve"> Uredbe (EZ) br. 1069/2009</w:t>
      </w:r>
      <w:r w:rsidR="002A4180" w:rsidRPr="005A19F8">
        <w:rPr>
          <w:rFonts w:ascii="Times New Roman" w:eastAsia="Times New Roman" w:hAnsi="Times New Roman" w:cs="Times New Roman"/>
          <w:noProof/>
          <w:sz w:val="24"/>
          <w:szCs w:val="24"/>
        </w:rPr>
        <w:t xml:space="preserve"> </w:t>
      </w:r>
      <w:r w:rsidR="00851852" w:rsidRPr="005A19F8">
        <w:rPr>
          <w:rFonts w:ascii="Times New Roman" w:eastAsia="Times New Roman" w:hAnsi="Times New Roman" w:cs="Times New Roman"/>
          <w:noProof/>
          <w:sz w:val="24"/>
          <w:szCs w:val="24"/>
        </w:rPr>
        <w:t xml:space="preserve">osim </w:t>
      </w:r>
      <w:r w:rsidR="00CE7E57" w:rsidRPr="005A19F8">
        <w:rPr>
          <w:rFonts w:ascii="Times New Roman" w:eastAsia="Times New Roman" w:hAnsi="Times New Roman" w:cs="Times New Roman"/>
          <w:noProof/>
          <w:sz w:val="24"/>
          <w:szCs w:val="24"/>
        </w:rPr>
        <w:t xml:space="preserve">u slučaju </w:t>
      </w:r>
      <w:r w:rsidR="004803B6" w:rsidRPr="005A19F8">
        <w:rPr>
          <w:rFonts w:ascii="Times New Roman" w:eastAsia="Times New Roman" w:hAnsi="Times New Roman" w:cs="Times New Roman"/>
          <w:noProof/>
          <w:sz w:val="24"/>
          <w:szCs w:val="24"/>
        </w:rPr>
        <w:t>kad</w:t>
      </w:r>
      <w:r w:rsidR="00E217F2" w:rsidRPr="005A19F8">
        <w:rPr>
          <w:rFonts w:ascii="Times New Roman" w:eastAsia="Times New Roman" w:hAnsi="Times New Roman" w:cs="Times New Roman"/>
          <w:noProof/>
          <w:sz w:val="24"/>
          <w:szCs w:val="24"/>
        </w:rPr>
        <w:t xml:space="preserve"> </w:t>
      </w:r>
      <w:r w:rsidR="004803B6" w:rsidRPr="005A19F8">
        <w:rPr>
          <w:rFonts w:ascii="Times New Roman" w:eastAsia="Times New Roman" w:hAnsi="Times New Roman" w:cs="Times New Roman"/>
          <w:noProof/>
          <w:sz w:val="24"/>
          <w:szCs w:val="24"/>
        </w:rPr>
        <w:t xml:space="preserve">Uprava ili </w:t>
      </w:r>
      <w:r w:rsidR="00CE7E57" w:rsidRPr="005A19F8">
        <w:rPr>
          <w:rFonts w:ascii="Times New Roman" w:eastAsia="Times New Roman" w:hAnsi="Times New Roman" w:cs="Times New Roman"/>
          <w:noProof/>
          <w:sz w:val="24"/>
          <w:szCs w:val="24"/>
        </w:rPr>
        <w:t xml:space="preserve">nadležni veterinarski inspektor </w:t>
      </w:r>
      <w:r w:rsidR="00851852" w:rsidRPr="005A19F8">
        <w:rPr>
          <w:rFonts w:ascii="Times New Roman" w:eastAsia="Times New Roman" w:hAnsi="Times New Roman" w:cs="Times New Roman"/>
          <w:noProof/>
          <w:sz w:val="24"/>
          <w:szCs w:val="24"/>
        </w:rPr>
        <w:t>takvu uporabu zabrani ili odredi druge radnje radi zaštite zdravlja ljudi i životinja.</w:t>
      </w:r>
    </w:p>
    <w:p w:rsidR="00365895" w:rsidRPr="005A19F8" w:rsidRDefault="00365895" w:rsidP="00365895">
      <w:pPr>
        <w:spacing w:after="0" w:line="240" w:lineRule="auto"/>
        <w:ind w:left="360"/>
        <w:contextualSpacing/>
        <w:jc w:val="both"/>
        <w:rPr>
          <w:rFonts w:ascii="Times New Roman" w:eastAsia="Times New Roman" w:hAnsi="Times New Roman" w:cs="Times New Roman"/>
          <w:noProof/>
          <w:sz w:val="24"/>
          <w:szCs w:val="24"/>
        </w:rPr>
      </w:pPr>
    </w:p>
    <w:p w:rsidR="00851852" w:rsidRPr="005A19F8" w:rsidRDefault="008F6B50" w:rsidP="002517CE">
      <w:pPr>
        <w:numPr>
          <w:ilvl w:val="0"/>
          <w:numId w:val="21"/>
        </w:numPr>
        <w:spacing w:after="0" w:line="240" w:lineRule="auto"/>
        <w:contextualSpacing/>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Dozvoljeno je </w:t>
      </w:r>
      <w:r w:rsidR="00851852" w:rsidRPr="005A19F8">
        <w:rPr>
          <w:rFonts w:ascii="Times New Roman" w:eastAsia="Times New Roman" w:hAnsi="Times New Roman" w:cs="Times New Roman"/>
          <w:noProof/>
          <w:sz w:val="24"/>
          <w:szCs w:val="24"/>
        </w:rPr>
        <w:t>subjekti</w:t>
      </w:r>
      <w:r w:rsidR="00B031D2" w:rsidRPr="005A19F8">
        <w:rPr>
          <w:rFonts w:ascii="Times New Roman" w:eastAsia="Times New Roman" w:hAnsi="Times New Roman" w:cs="Times New Roman"/>
          <w:noProof/>
          <w:sz w:val="24"/>
          <w:szCs w:val="24"/>
        </w:rPr>
        <w:t>ma</w:t>
      </w:r>
      <w:r w:rsidR="00851852" w:rsidRPr="005A19F8">
        <w:rPr>
          <w:rFonts w:ascii="Times New Roman" w:eastAsia="Times New Roman" w:hAnsi="Times New Roman" w:cs="Times New Roman"/>
          <w:noProof/>
          <w:sz w:val="24"/>
          <w:szCs w:val="24"/>
        </w:rPr>
        <w:t xml:space="preserve"> u poslovanju s hranom</w:t>
      </w:r>
      <w:r w:rsidR="00F410AB" w:rsidRPr="005A19F8">
        <w:rPr>
          <w:rFonts w:ascii="Times New Roman" w:eastAsia="Times New Roman" w:hAnsi="Times New Roman" w:cs="Times New Roman"/>
          <w:noProof/>
          <w:sz w:val="24"/>
          <w:szCs w:val="24"/>
        </w:rPr>
        <w:t xml:space="preserve"> </w:t>
      </w:r>
      <w:r w:rsidR="00B031D2" w:rsidRPr="005A19F8">
        <w:rPr>
          <w:rFonts w:ascii="Times New Roman" w:eastAsia="Times New Roman" w:hAnsi="Times New Roman" w:cs="Times New Roman"/>
          <w:noProof/>
          <w:sz w:val="24"/>
          <w:szCs w:val="24"/>
        </w:rPr>
        <w:t>koristiti</w:t>
      </w:r>
      <w:r w:rsidR="00851852" w:rsidRPr="005A19F8">
        <w:rPr>
          <w:rFonts w:ascii="Times New Roman" w:eastAsia="Times New Roman" w:hAnsi="Times New Roman" w:cs="Times New Roman"/>
          <w:noProof/>
          <w:sz w:val="24"/>
          <w:szCs w:val="24"/>
        </w:rPr>
        <w:t xml:space="preserve"> kao gnojivo</w:t>
      </w:r>
      <w:r w:rsidR="00755E21" w:rsidRPr="005A19F8">
        <w:rPr>
          <w:rFonts w:ascii="Times New Roman" w:eastAsia="Times New Roman" w:hAnsi="Times New Roman" w:cs="Times New Roman"/>
          <w:noProof/>
          <w:sz w:val="24"/>
          <w:szCs w:val="24"/>
        </w:rPr>
        <w:t xml:space="preserve"> ljuske od jaja iz članka 14. točke (h) </w:t>
      </w:r>
      <w:r w:rsidR="002517CE" w:rsidRPr="005A19F8">
        <w:rPr>
          <w:rFonts w:ascii="Times New Roman" w:eastAsia="Times New Roman" w:hAnsi="Times New Roman" w:cs="Times New Roman"/>
          <w:noProof/>
          <w:sz w:val="24"/>
          <w:szCs w:val="24"/>
        </w:rPr>
        <w:t>Uredbe (EZ) br. 1069/2009</w:t>
      </w:r>
      <w:r w:rsidR="00851852" w:rsidRPr="005A19F8">
        <w:rPr>
          <w:rFonts w:ascii="Times New Roman" w:eastAsia="Times New Roman" w:hAnsi="Times New Roman" w:cs="Times New Roman"/>
          <w:noProof/>
          <w:sz w:val="24"/>
          <w:szCs w:val="24"/>
        </w:rPr>
        <w:t xml:space="preserve">, </w:t>
      </w:r>
      <w:r w:rsidR="004803B6" w:rsidRPr="005A19F8">
        <w:rPr>
          <w:rFonts w:ascii="Times New Roman" w:eastAsia="Times New Roman" w:hAnsi="Times New Roman" w:cs="Times New Roman"/>
          <w:noProof/>
          <w:sz w:val="24"/>
          <w:szCs w:val="24"/>
        </w:rPr>
        <w:t xml:space="preserve">koje su nastale pri obavljanju njihove djelatnosti, </w:t>
      </w:r>
      <w:r w:rsidR="00851852" w:rsidRPr="005A19F8">
        <w:rPr>
          <w:rFonts w:ascii="Times New Roman" w:eastAsia="Times New Roman" w:hAnsi="Times New Roman" w:cs="Times New Roman"/>
          <w:noProof/>
          <w:sz w:val="24"/>
          <w:szCs w:val="24"/>
        </w:rPr>
        <w:t xml:space="preserve">izravno na zemljištu u </w:t>
      </w:r>
      <w:r w:rsidRPr="005A19F8">
        <w:rPr>
          <w:rFonts w:ascii="Times New Roman" w:eastAsia="Times New Roman" w:hAnsi="Times New Roman" w:cs="Times New Roman"/>
          <w:noProof/>
          <w:sz w:val="24"/>
          <w:szCs w:val="24"/>
        </w:rPr>
        <w:t xml:space="preserve">svom </w:t>
      </w:r>
      <w:r w:rsidR="004803B6" w:rsidRPr="005A19F8">
        <w:rPr>
          <w:rFonts w:ascii="Times New Roman" w:eastAsia="Times New Roman" w:hAnsi="Times New Roman" w:cs="Times New Roman"/>
          <w:noProof/>
          <w:sz w:val="24"/>
          <w:szCs w:val="24"/>
        </w:rPr>
        <w:t xml:space="preserve">vlasništvu, do 20 kg tjedno. </w:t>
      </w:r>
      <w:r w:rsidR="00851852" w:rsidRPr="005A19F8">
        <w:rPr>
          <w:rFonts w:ascii="Times New Roman" w:eastAsia="Times New Roman" w:hAnsi="Times New Roman" w:cs="Times New Roman"/>
          <w:noProof/>
          <w:sz w:val="24"/>
          <w:szCs w:val="24"/>
        </w:rPr>
        <w:t xml:space="preserve">Prije uporabe na zemljištu obavezni su samljeti navedeni materijal. </w:t>
      </w:r>
      <w:r w:rsidR="004803B6" w:rsidRPr="005A19F8">
        <w:rPr>
          <w:rFonts w:ascii="Times New Roman" w:eastAsia="Times New Roman" w:hAnsi="Times New Roman" w:cs="Times New Roman"/>
          <w:noProof/>
          <w:sz w:val="24"/>
          <w:szCs w:val="24"/>
        </w:rPr>
        <w:t>U slučaju</w:t>
      </w:r>
      <w:r w:rsidR="00851852" w:rsidRPr="005A19F8">
        <w:rPr>
          <w:rFonts w:ascii="Times New Roman" w:eastAsia="Times New Roman" w:hAnsi="Times New Roman" w:cs="Times New Roman"/>
          <w:noProof/>
          <w:sz w:val="24"/>
          <w:szCs w:val="24"/>
        </w:rPr>
        <w:t xml:space="preserve"> nan</w:t>
      </w:r>
      <w:r w:rsidR="004803B6" w:rsidRPr="005A19F8">
        <w:rPr>
          <w:rFonts w:ascii="Times New Roman" w:eastAsia="Times New Roman" w:hAnsi="Times New Roman" w:cs="Times New Roman"/>
          <w:noProof/>
          <w:sz w:val="24"/>
          <w:szCs w:val="24"/>
        </w:rPr>
        <w:t>o</w:t>
      </w:r>
      <w:r w:rsidR="00851852" w:rsidRPr="005A19F8">
        <w:rPr>
          <w:rFonts w:ascii="Times New Roman" w:eastAsia="Times New Roman" w:hAnsi="Times New Roman" w:cs="Times New Roman"/>
          <w:noProof/>
          <w:sz w:val="24"/>
          <w:szCs w:val="24"/>
        </w:rPr>
        <w:t>šenja na pašnjak ili livadu dužni su poštivati razdoblje čekanja</w:t>
      </w:r>
      <w:r w:rsidR="004803B6" w:rsidRPr="005A19F8">
        <w:rPr>
          <w:rFonts w:ascii="Times New Roman" w:eastAsia="Times New Roman" w:hAnsi="Times New Roman" w:cs="Times New Roman"/>
          <w:noProof/>
          <w:sz w:val="24"/>
          <w:szCs w:val="24"/>
        </w:rPr>
        <w:t xml:space="preserve"> od 21 dan sukladno članku</w:t>
      </w:r>
      <w:r w:rsidR="00851852" w:rsidRPr="005A19F8">
        <w:rPr>
          <w:rFonts w:ascii="Times New Roman" w:eastAsia="Times New Roman" w:hAnsi="Times New Roman" w:cs="Times New Roman"/>
          <w:noProof/>
          <w:sz w:val="24"/>
          <w:szCs w:val="24"/>
        </w:rPr>
        <w:t xml:space="preserve"> 11. Uredbe (EZ) br. 1069/2009</w:t>
      </w:r>
      <w:r w:rsidR="00BE1174" w:rsidRPr="005A19F8">
        <w:rPr>
          <w:rFonts w:ascii="Times New Roman" w:eastAsia="Times New Roman" w:hAnsi="Times New Roman" w:cs="Times New Roman"/>
          <w:noProof/>
          <w:sz w:val="24"/>
          <w:szCs w:val="24"/>
        </w:rPr>
        <w:t>.</w:t>
      </w:r>
    </w:p>
    <w:p w:rsidR="00851852" w:rsidRPr="005A19F8" w:rsidRDefault="00851852" w:rsidP="00851852">
      <w:pPr>
        <w:spacing w:after="0" w:line="240" w:lineRule="auto"/>
        <w:rPr>
          <w:rFonts w:ascii="Times New Roman" w:eastAsia="Times New Roman" w:hAnsi="Times New Roman" w:cs="Times New Roman"/>
          <w:noProof/>
          <w:sz w:val="24"/>
          <w:szCs w:val="24"/>
        </w:rPr>
      </w:pPr>
    </w:p>
    <w:p w:rsidR="00851852" w:rsidRPr="005A19F8" w:rsidRDefault="00851852" w:rsidP="00851852">
      <w:pPr>
        <w:spacing w:after="0" w:line="240" w:lineRule="auto"/>
        <w:rPr>
          <w:rFonts w:ascii="Times New Roman" w:eastAsia="Times New Roman" w:hAnsi="Times New Roman" w:cs="Times New Roman"/>
          <w:noProof/>
          <w:sz w:val="24"/>
          <w:szCs w:val="24"/>
        </w:rPr>
      </w:pPr>
    </w:p>
    <w:p w:rsidR="00851852" w:rsidRPr="005A19F8" w:rsidRDefault="00851852" w:rsidP="00851852">
      <w:pPr>
        <w:spacing w:after="0" w:line="240" w:lineRule="auto"/>
        <w:jc w:val="center"/>
        <w:rPr>
          <w:rFonts w:ascii="Times New Roman" w:eastAsia="Times New Roman" w:hAnsi="Times New Roman" w:cs="Times New Roman"/>
          <w:i/>
          <w:noProof/>
          <w:sz w:val="24"/>
          <w:szCs w:val="24"/>
        </w:rPr>
      </w:pPr>
    </w:p>
    <w:p w:rsidR="00AA1332" w:rsidRPr="005A19F8" w:rsidRDefault="00AA1332" w:rsidP="00A975CE">
      <w:pPr>
        <w:pStyle w:val="Naslov2"/>
        <w:rPr>
          <w:rFonts w:eastAsia="Times New Roman"/>
          <w:lang w:eastAsia="hr-HR"/>
        </w:rPr>
      </w:pPr>
      <w:r w:rsidRPr="005A19F8">
        <w:rPr>
          <w:rFonts w:eastAsia="Times New Roman"/>
          <w:lang w:eastAsia="hr-HR"/>
        </w:rPr>
        <w:t xml:space="preserve">Stavljanje na tržište i uporaba </w:t>
      </w:r>
      <w:r w:rsidR="00B70E91" w:rsidRPr="005A19F8">
        <w:rPr>
          <w:rFonts w:eastAsia="Times New Roman"/>
          <w:lang w:eastAsia="hr-HR"/>
        </w:rPr>
        <w:t xml:space="preserve">komposta </w:t>
      </w:r>
      <w:r w:rsidR="00CE7E57" w:rsidRPr="005A19F8">
        <w:rPr>
          <w:rFonts w:eastAsia="Times New Roman"/>
          <w:lang w:eastAsia="hr-HR"/>
        </w:rPr>
        <w:t xml:space="preserve">i </w:t>
      </w:r>
      <w:r w:rsidR="000F75FA" w:rsidRPr="005A19F8">
        <w:rPr>
          <w:rFonts w:eastAsia="Times New Roman"/>
          <w:lang w:eastAsia="hr-HR"/>
        </w:rPr>
        <w:t xml:space="preserve">ostataka </w:t>
      </w:r>
      <w:r w:rsidRPr="005A19F8">
        <w:rPr>
          <w:rFonts w:eastAsia="Times New Roman"/>
          <w:lang w:eastAsia="hr-HR"/>
        </w:rPr>
        <w:t>digest</w:t>
      </w:r>
      <w:r w:rsidR="000F75FA" w:rsidRPr="005A19F8">
        <w:rPr>
          <w:rFonts w:eastAsia="Times New Roman"/>
          <w:lang w:eastAsia="hr-HR"/>
        </w:rPr>
        <w:t>ije</w:t>
      </w:r>
      <w:r w:rsidR="005C11A3" w:rsidRPr="005A19F8">
        <w:rPr>
          <w:rFonts w:eastAsia="Times New Roman"/>
          <w:lang w:eastAsia="hr-HR"/>
        </w:rPr>
        <w:t xml:space="preserve"> koji nisu podvrgnuti</w:t>
      </w:r>
      <w:r w:rsidR="00491D82" w:rsidRPr="005A19F8">
        <w:rPr>
          <w:rFonts w:eastAsia="Times New Roman"/>
          <w:lang w:eastAsia="hr-HR"/>
        </w:rPr>
        <w:t xml:space="preserve"> </w:t>
      </w:r>
      <w:r w:rsidR="00D91886" w:rsidRPr="005A19F8">
        <w:rPr>
          <w:rFonts w:eastAsia="Times New Roman"/>
          <w:lang w:eastAsia="hr-HR"/>
        </w:rPr>
        <w:t xml:space="preserve"> </w:t>
      </w:r>
      <w:r w:rsidR="005C11A3" w:rsidRPr="005A19F8">
        <w:rPr>
          <w:rFonts w:eastAsia="Times New Roman"/>
          <w:lang w:eastAsia="hr-HR"/>
        </w:rPr>
        <w:t xml:space="preserve">pasterizaciji/ </w:t>
      </w:r>
      <w:r w:rsidR="003C7DF0" w:rsidRPr="005A19F8">
        <w:rPr>
          <w:rFonts w:eastAsia="Times New Roman"/>
          <w:lang w:eastAsia="hr-HR"/>
        </w:rPr>
        <w:t>higijenizaciji</w:t>
      </w:r>
      <w:r w:rsidR="000F75FA" w:rsidRPr="005A19F8">
        <w:rPr>
          <w:rFonts w:eastAsia="Times New Roman"/>
          <w:lang w:eastAsia="hr-HR"/>
        </w:rPr>
        <w:t xml:space="preserve"> </w:t>
      </w:r>
    </w:p>
    <w:p w:rsidR="00AA1332" w:rsidRPr="00A975CE" w:rsidRDefault="00EF77FE" w:rsidP="00A975CE">
      <w:pPr>
        <w:pStyle w:val="Naslov3"/>
      </w:pPr>
      <w:r w:rsidRPr="00A975CE">
        <w:t xml:space="preserve">Članak </w:t>
      </w:r>
      <w:r w:rsidR="0091659E" w:rsidRPr="00A975CE">
        <w:t>47</w:t>
      </w:r>
      <w:r w:rsidR="00467E60" w:rsidRPr="00A975CE">
        <w:t>.</w:t>
      </w:r>
    </w:p>
    <w:p w:rsidR="00491D82" w:rsidRPr="005A19F8" w:rsidRDefault="00491D82" w:rsidP="002D70B8">
      <w:pPr>
        <w:pStyle w:val="Odlomakpopisa"/>
        <w:spacing w:after="0" w:line="240" w:lineRule="auto"/>
        <w:ind w:left="360"/>
        <w:jc w:val="both"/>
        <w:rPr>
          <w:rFonts w:ascii="Times New Roman" w:eastAsia="Times New Roman" w:hAnsi="Times New Roman" w:cs="Times New Roman"/>
          <w:i/>
          <w:noProof/>
          <w:sz w:val="24"/>
          <w:szCs w:val="24"/>
        </w:rPr>
      </w:pPr>
    </w:p>
    <w:p w:rsidR="00895179" w:rsidRPr="005A19F8" w:rsidRDefault="00491D82" w:rsidP="00F6338E">
      <w:pPr>
        <w:pStyle w:val="Odlomakpopisa"/>
        <w:spacing w:after="0" w:line="240" w:lineRule="auto"/>
        <w:ind w:left="360"/>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O</w:t>
      </w:r>
      <w:r w:rsidR="005C11A3" w:rsidRPr="005A19F8">
        <w:rPr>
          <w:rFonts w:ascii="Times New Roman" w:eastAsia="Times New Roman" w:hAnsi="Times New Roman" w:cs="Times New Roman"/>
          <w:noProof/>
          <w:sz w:val="24"/>
          <w:szCs w:val="24"/>
        </w:rPr>
        <w:t>bjekti</w:t>
      </w:r>
      <w:r w:rsidR="000A69E2" w:rsidRPr="005A19F8">
        <w:rPr>
          <w:rFonts w:ascii="Times New Roman" w:eastAsia="Times New Roman" w:hAnsi="Times New Roman" w:cs="Times New Roman"/>
          <w:noProof/>
          <w:sz w:val="24"/>
          <w:szCs w:val="24"/>
        </w:rPr>
        <w:t xml:space="preserve"> za </w:t>
      </w:r>
      <w:r w:rsidR="005C11A3" w:rsidRPr="005A19F8">
        <w:rPr>
          <w:rFonts w:ascii="Times New Roman" w:eastAsia="Times New Roman" w:hAnsi="Times New Roman" w:cs="Times New Roman"/>
          <w:noProof/>
          <w:sz w:val="24"/>
          <w:szCs w:val="24"/>
        </w:rPr>
        <w:t>bioplin i kompostane mogu</w:t>
      </w:r>
      <w:r w:rsidR="000A69E2" w:rsidRPr="005A19F8">
        <w:rPr>
          <w:rFonts w:ascii="Times New Roman" w:eastAsia="Times New Roman" w:hAnsi="Times New Roman" w:cs="Times New Roman"/>
          <w:noProof/>
          <w:sz w:val="24"/>
          <w:szCs w:val="24"/>
        </w:rPr>
        <w:t xml:space="preserve"> </w:t>
      </w:r>
      <w:r w:rsidR="00D859BB" w:rsidRPr="005A19F8">
        <w:rPr>
          <w:rFonts w:ascii="Times New Roman" w:eastAsia="Times New Roman" w:hAnsi="Times New Roman" w:cs="Times New Roman"/>
          <w:noProof/>
          <w:sz w:val="24"/>
          <w:szCs w:val="24"/>
        </w:rPr>
        <w:t>stavljati na tržište</w:t>
      </w:r>
      <w:r w:rsidR="00D96094" w:rsidRPr="005A19F8">
        <w:rPr>
          <w:rFonts w:ascii="Times New Roman" w:hAnsi="Times New Roman" w:cs="Times New Roman"/>
        </w:rPr>
        <w:t xml:space="preserve"> </w:t>
      </w:r>
      <w:r w:rsidR="000A69E2" w:rsidRPr="005A19F8">
        <w:rPr>
          <w:rFonts w:ascii="Times New Roman" w:eastAsia="Times New Roman" w:hAnsi="Times New Roman" w:cs="Times New Roman"/>
          <w:noProof/>
          <w:sz w:val="24"/>
          <w:szCs w:val="24"/>
        </w:rPr>
        <w:t>na području R</w:t>
      </w:r>
      <w:r w:rsidR="005C11A3" w:rsidRPr="005A19F8">
        <w:rPr>
          <w:rFonts w:ascii="Times New Roman" w:eastAsia="Times New Roman" w:hAnsi="Times New Roman" w:cs="Times New Roman"/>
          <w:noProof/>
          <w:sz w:val="24"/>
          <w:szCs w:val="24"/>
        </w:rPr>
        <w:t xml:space="preserve">epublike Hrvatske, radi nanošenja na poljoprivredno zemljište, </w:t>
      </w:r>
      <w:r w:rsidR="00D96094" w:rsidRPr="005A19F8">
        <w:rPr>
          <w:rFonts w:ascii="Times New Roman" w:eastAsia="Times New Roman" w:hAnsi="Times New Roman" w:cs="Times New Roman"/>
          <w:noProof/>
          <w:sz w:val="24"/>
          <w:szCs w:val="24"/>
        </w:rPr>
        <w:t>kompost i ostatke digestije</w:t>
      </w:r>
      <w:r w:rsidR="005C11A3" w:rsidRPr="005A19F8">
        <w:rPr>
          <w:rFonts w:ascii="Times New Roman" w:eastAsia="Times New Roman" w:hAnsi="Times New Roman" w:cs="Times New Roman"/>
          <w:noProof/>
          <w:sz w:val="24"/>
          <w:szCs w:val="24"/>
        </w:rPr>
        <w:t xml:space="preserve"> koji nisu podvrgnuti pasterizaciju/higijenizaciji, odnosno</w:t>
      </w:r>
      <w:r w:rsidR="00283B8F" w:rsidRPr="005A19F8">
        <w:rPr>
          <w:rFonts w:ascii="Times New Roman" w:eastAsia="Times New Roman" w:hAnsi="Times New Roman" w:cs="Times New Roman"/>
          <w:noProof/>
          <w:sz w:val="24"/>
          <w:szCs w:val="24"/>
        </w:rPr>
        <w:t xml:space="preserve"> kojima je </w:t>
      </w:r>
      <w:r w:rsidR="003C7DF0" w:rsidRPr="005A19F8">
        <w:rPr>
          <w:rFonts w:ascii="Times New Roman" w:eastAsia="Times New Roman" w:hAnsi="Times New Roman" w:cs="Times New Roman"/>
          <w:noProof/>
          <w:sz w:val="24"/>
          <w:szCs w:val="24"/>
        </w:rPr>
        <w:t>pretvorba</w:t>
      </w:r>
      <w:r w:rsidR="000F75FA" w:rsidRPr="005A19F8">
        <w:rPr>
          <w:rFonts w:ascii="Times New Roman" w:eastAsia="Times New Roman" w:hAnsi="Times New Roman" w:cs="Times New Roman"/>
          <w:noProof/>
          <w:sz w:val="24"/>
          <w:szCs w:val="24"/>
        </w:rPr>
        <w:t xml:space="preserve"> nusproizvoda materijala kategorije 2 i 3</w:t>
      </w:r>
      <w:r w:rsidR="00B70E91" w:rsidRPr="005A19F8">
        <w:rPr>
          <w:rFonts w:ascii="Times New Roman" w:eastAsia="Times New Roman" w:hAnsi="Times New Roman" w:cs="Times New Roman"/>
          <w:noProof/>
          <w:sz w:val="24"/>
          <w:szCs w:val="24"/>
        </w:rPr>
        <w:t xml:space="preserve"> </w:t>
      </w:r>
      <w:r w:rsidR="00283B8F" w:rsidRPr="005A19F8">
        <w:rPr>
          <w:rFonts w:ascii="Times New Roman" w:eastAsia="Times New Roman" w:hAnsi="Times New Roman" w:cs="Times New Roman"/>
          <w:noProof/>
          <w:sz w:val="24"/>
          <w:szCs w:val="24"/>
        </w:rPr>
        <w:t>odobrena</w:t>
      </w:r>
      <w:r w:rsidR="003C7DF0" w:rsidRPr="005A19F8">
        <w:rPr>
          <w:rFonts w:ascii="Times New Roman" w:eastAsia="Times New Roman" w:hAnsi="Times New Roman" w:cs="Times New Roman"/>
          <w:noProof/>
          <w:sz w:val="24"/>
          <w:szCs w:val="24"/>
        </w:rPr>
        <w:t xml:space="preserve"> </w:t>
      </w:r>
      <w:r w:rsidR="0080432C" w:rsidRPr="005A19F8">
        <w:rPr>
          <w:rFonts w:ascii="Times New Roman" w:eastAsia="Times New Roman" w:hAnsi="Times New Roman" w:cs="Times New Roman"/>
          <w:noProof/>
          <w:sz w:val="24"/>
          <w:szCs w:val="24"/>
        </w:rPr>
        <w:t>u skladu s Prilogom V. Poglav</w:t>
      </w:r>
      <w:r w:rsidR="00283B8F" w:rsidRPr="005A19F8">
        <w:rPr>
          <w:rFonts w:ascii="Times New Roman" w:eastAsia="Times New Roman" w:hAnsi="Times New Roman" w:cs="Times New Roman"/>
          <w:noProof/>
          <w:sz w:val="24"/>
          <w:szCs w:val="24"/>
        </w:rPr>
        <w:t xml:space="preserve">ljem I. Odjeljkom 1. točkom 2. </w:t>
      </w:r>
      <w:r w:rsidR="0080432C" w:rsidRPr="005A19F8">
        <w:rPr>
          <w:rFonts w:ascii="Times New Roman" w:eastAsia="Times New Roman" w:hAnsi="Times New Roman" w:cs="Times New Roman"/>
          <w:noProof/>
          <w:sz w:val="24"/>
          <w:szCs w:val="24"/>
        </w:rPr>
        <w:t xml:space="preserve">Uredbe </w:t>
      </w:r>
      <w:r w:rsidR="005C11A3" w:rsidRPr="005A19F8">
        <w:rPr>
          <w:rFonts w:ascii="Times New Roman" w:eastAsia="Times New Roman" w:hAnsi="Times New Roman" w:cs="Times New Roman"/>
          <w:noProof/>
          <w:sz w:val="24"/>
          <w:szCs w:val="24"/>
        </w:rPr>
        <w:t xml:space="preserve">(EU) br. </w:t>
      </w:r>
      <w:r w:rsidR="0080432C" w:rsidRPr="005A19F8">
        <w:rPr>
          <w:rFonts w:ascii="Times New Roman" w:eastAsia="Times New Roman" w:hAnsi="Times New Roman" w:cs="Times New Roman"/>
          <w:noProof/>
          <w:sz w:val="24"/>
          <w:szCs w:val="24"/>
        </w:rPr>
        <w:t>142/2011</w:t>
      </w:r>
      <w:r w:rsidR="005C11A3" w:rsidRPr="005A19F8">
        <w:rPr>
          <w:rFonts w:ascii="Times New Roman" w:eastAsia="Times New Roman" w:hAnsi="Times New Roman" w:cs="Times New Roman"/>
          <w:noProof/>
          <w:sz w:val="24"/>
          <w:szCs w:val="24"/>
        </w:rPr>
        <w:t xml:space="preserve">, </w:t>
      </w:r>
      <w:r w:rsidR="00B70E91" w:rsidRPr="005A19F8">
        <w:rPr>
          <w:rFonts w:ascii="Times New Roman" w:eastAsia="Times New Roman" w:hAnsi="Times New Roman" w:cs="Times New Roman"/>
          <w:noProof/>
          <w:sz w:val="24"/>
          <w:szCs w:val="24"/>
        </w:rPr>
        <w:t xml:space="preserve"> </w:t>
      </w:r>
      <w:r w:rsidR="005C11A3" w:rsidRPr="005A19F8">
        <w:rPr>
          <w:rFonts w:ascii="Times New Roman" w:eastAsia="Times New Roman" w:hAnsi="Times New Roman" w:cs="Times New Roman"/>
          <w:noProof/>
          <w:sz w:val="24"/>
          <w:szCs w:val="24"/>
        </w:rPr>
        <w:t>ne dovodeći u pitanje odredbe propisa</w:t>
      </w:r>
      <w:r w:rsidR="00934BE1" w:rsidRPr="005A19F8">
        <w:rPr>
          <w:rFonts w:ascii="Times New Roman" w:eastAsia="Times New Roman" w:hAnsi="Times New Roman" w:cs="Times New Roman"/>
          <w:noProof/>
          <w:sz w:val="24"/>
          <w:szCs w:val="24"/>
        </w:rPr>
        <w:t xml:space="preserve"> iz područja</w:t>
      </w:r>
      <w:r w:rsidR="001F4994" w:rsidRPr="005A19F8">
        <w:rPr>
          <w:rFonts w:ascii="Times New Roman" w:eastAsia="Times New Roman" w:hAnsi="Times New Roman" w:cs="Times New Roman"/>
          <w:noProof/>
          <w:sz w:val="24"/>
          <w:szCs w:val="24"/>
        </w:rPr>
        <w:t xml:space="preserve"> poljoprivrede, </w:t>
      </w:r>
      <w:r w:rsidR="00934BE1" w:rsidRPr="005A19F8">
        <w:rPr>
          <w:rFonts w:ascii="Times New Roman" w:eastAsia="Times New Roman" w:hAnsi="Times New Roman" w:cs="Times New Roman"/>
          <w:noProof/>
          <w:sz w:val="24"/>
          <w:szCs w:val="24"/>
        </w:rPr>
        <w:t>zaštite okoliša</w:t>
      </w:r>
      <w:r w:rsidR="001F4994" w:rsidRPr="005A19F8">
        <w:rPr>
          <w:rFonts w:ascii="Times New Roman" w:eastAsia="Times New Roman" w:hAnsi="Times New Roman" w:cs="Times New Roman"/>
          <w:noProof/>
          <w:sz w:val="24"/>
          <w:szCs w:val="24"/>
        </w:rPr>
        <w:t xml:space="preserve"> i veterinarstva</w:t>
      </w:r>
      <w:r w:rsidR="005C11A3" w:rsidRPr="005A19F8">
        <w:rPr>
          <w:rFonts w:ascii="Times New Roman" w:eastAsia="Times New Roman" w:hAnsi="Times New Roman" w:cs="Times New Roman"/>
          <w:noProof/>
          <w:sz w:val="24"/>
          <w:szCs w:val="24"/>
        </w:rPr>
        <w:t xml:space="preserve"> te </w:t>
      </w:r>
      <w:r w:rsidR="00B031D2" w:rsidRPr="005A19F8">
        <w:rPr>
          <w:rFonts w:ascii="Times New Roman" w:eastAsia="Times New Roman" w:hAnsi="Times New Roman" w:cs="Times New Roman"/>
          <w:noProof/>
          <w:sz w:val="24"/>
          <w:szCs w:val="24"/>
        </w:rPr>
        <w:t xml:space="preserve">osim </w:t>
      </w:r>
      <w:r w:rsidR="005C11A3" w:rsidRPr="005A19F8">
        <w:rPr>
          <w:rFonts w:ascii="Times New Roman" w:eastAsia="Times New Roman" w:hAnsi="Times New Roman" w:cs="Times New Roman"/>
          <w:noProof/>
          <w:sz w:val="24"/>
          <w:szCs w:val="24"/>
        </w:rPr>
        <w:t>ako</w:t>
      </w:r>
      <w:r w:rsidR="00D859BB" w:rsidRPr="005A19F8">
        <w:rPr>
          <w:rFonts w:ascii="Times New Roman" w:eastAsia="Times New Roman" w:hAnsi="Times New Roman" w:cs="Times New Roman"/>
          <w:noProof/>
          <w:sz w:val="24"/>
          <w:szCs w:val="24"/>
        </w:rPr>
        <w:t xml:space="preserve"> </w:t>
      </w:r>
      <w:r w:rsidR="00CE7E57" w:rsidRPr="005A19F8">
        <w:rPr>
          <w:rFonts w:ascii="Times New Roman" w:eastAsia="Times New Roman" w:hAnsi="Times New Roman" w:cs="Times New Roman"/>
          <w:noProof/>
          <w:sz w:val="24"/>
          <w:szCs w:val="24"/>
        </w:rPr>
        <w:t>nadležni veterinarski inspektor</w:t>
      </w:r>
      <w:r w:rsidR="00F55784" w:rsidRPr="005A19F8">
        <w:rPr>
          <w:rFonts w:ascii="Times New Roman" w:eastAsia="Times New Roman" w:hAnsi="Times New Roman" w:cs="Times New Roman"/>
          <w:noProof/>
          <w:sz w:val="24"/>
          <w:szCs w:val="24"/>
        </w:rPr>
        <w:t xml:space="preserve"> Državnog inspektorata</w:t>
      </w:r>
      <w:r w:rsidR="00D859BB" w:rsidRPr="005A19F8">
        <w:rPr>
          <w:rFonts w:ascii="Times New Roman" w:eastAsia="Times New Roman" w:hAnsi="Times New Roman" w:cs="Times New Roman"/>
          <w:noProof/>
          <w:sz w:val="24"/>
          <w:szCs w:val="24"/>
        </w:rPr>
        <w:t xml:space="preserve"> takvu uporabu zabrani ili odredi druge radnje </w:t>
      </w:r>
      <w:r w:rsidR="00153237" w:rsidRPr="005A19F8">
        <w:rPr>
          <w:rFonts w:ascii="Times New Roman" w:eastAsia="Times New Roman" w:hAnsi="Times New Roman" w:cs="Times New Roman"/>
          <w:noProof/>
          <w:sz w:val="24"/>
          <w:szCs w:val="24"/>
        </w:rPr>
        <w:t xml:space="preserve">s ciljem </w:t>
      </w:r>
      <w:r w:rsidR="00D859BB" w:rsidRPr="005A19F8">
        <w:rPr>
          <w:rFonts w:ascii="Times New Roman" w:eastAsia="Times New Roman" w:hAnsi="Times New Roman" w:cs="Times New Roman"/>
          <w:noProof/>
          <w:sz w:val="24"/>
          <w:szCs w:val="24"/>
        </w:rPr>
        <w:t>zaštite zdravlja ljudi i životinja.</w:t>
      </w:r>
      <w:r w:rsidR="005C11A3" w:rsidRPr="005A19F8">
        <w:rPr>
          <w:rFonts w:ascii="Times New Roman" w:eastAsia="Times New Roman" w:hAnsi="Times New Roman" w:cs="Times New Roman"/>
          <w:noProof/>
          <w:sz w:val="24"/>
          <w:szCs w:val="24"/>
        </w:rPr>
        <w:t xml:space="preserve"> </w:t>
      </w:r>
    </w:p>
    <w:p w:rsidR="00B70E91" w:rsidRPr="005A19F8" w:rsidRDefault="00B70E91" w:rsidP="00B70E91">
      <w:pPr>
        <w:spacing w:after="0" w:line="240" w:lineRule="auto"/>
        <w:jc w:val="both"/>
        <w:rPr>
          <w:rFonts w:ascii="Times New Roman" w:eastAsia="Times New Roman" w:hAnsi="Times New Roman" w:cs="Times New Roman"/>
          <w:noProof/>
          <w:sz w:val="24"/>
          <w:szCs w:val="24"/>
        </w:rPr>
      </w:pPr>
    </w:p>
    <w:p w:rsidR="00D859BB" w:rsidRPr="005A19F8" w:rsidRDefault="00D859BB" w:rsidP="00D859BB">
      <w:pPr>
        <w:spacing w:after="0" w:line="240" w:lineRule="auto"/>
        <w:jc w:val="both"/>
        <w:rPr>
          <w:rFonts w:ascii="Times New Roman" w:eastAsia="Times New Roman" w:hAnsi="Times New Roman" w:cs="Times New Roman"/>
          <w:i/>
          <w:noProof/>
          <w:sz w:val="24"/>
          <w:szCs w:val="24"/>
        </w:rPr>
      </w:pPr>
    </w:p>
    <w:p w:rsidR="00851852" w:rsidRPr="005A19F8" w:rsidRDefault="00851852" w:rsidP="00A975CE">
      <w:pPr>
        <w:pStyle w:val="Naslov2"/>
        <w:rPr>
          <w:rFonts w:eastAsia="Times New Roman"/>
          <w:lang w:eastAsia="hr-HR"/>
        </w:rPr>
      </w:pPr>
      <w:r w:rsidRPr="005A19F8">
        <w:rPr>
          <w:rFonts w:eastAsia="Times New Roman"/>
          <w:lang w:eastAsia="hr-HR"/>
        </w:rPr>
        <w:t>Uklanjanje na licu mjesta nusproizvoda</w:t>
      </w:r>
      <w:r w:rsidR="0080432C" w:rsidRPr="005A19F8">
        <w:rPr>
          <w:rFonts w:eastAsia="Times New Roman"/>
          <w:lang w:eastAsia="hr-HR"/>
        </w:rPr>
        <w:t xml:space="preserve"> nastalih</w:t>
      </w:r>
      <w:r w:rsidRPr="005A19F8">
        <w:rPr>
          <w:rFonts w:eastAsia="Times New Roman"/>
          <w:lang w:eastAsia="hr-HR"/>
        </w:rPr>
        <w:t xml:space="preserve"> kao posljedica kirurških zahvata</w:t>
      </w:r>
      <w:r w:rsidR="0090168A" w:rsidRPr="005A19F8">
        <w:rPr>
          <w:rFonts w:eastAsia="Times New Roman"/>
          <w:lang w:eastAsia="hr-HR"/>
        </w:rPr>
        <w:t xml:space="preserve"> ili poroda</w:t>
      </w:r>
      <w:r w:rsidRPr="005A19F8">
        <w:rPr>
          <w:rFonts w:eastAsia="Times New Roman"/>
          <w:lang w:eastAsia="hr-HR"/>
        </w:rPr>
        <w:t xml:space="preserve"> </w:t>
      </w:r>
    </w:p>
    <w:p w:rsidR="00851852" w:rsidRPr="00A975CE" w:rsidRDefault="00851852" w:rsidP="00A975CE">
      <w:pPr>
        <w:pStyle w:val="Naslov3"/>
      </w:pPr>
      <w:r w:rsidRPr="00A975CE">
        <w:t>Članak</w:t>
      </w:r>
      <w:r w:rsidR="00EF77FE" w:rsidRPr="00A975CE">
        <w:t xml:space="preserve"> </w:t>
      </w:r>
      <w:r w:rsidR="0091659E" w:rsidRPr="00A975CE">
        <w:t>48</w:t>
      </w:r>
      <w:r w:rsidR="004B0DD5" w:rsidRPr="00A975CE">
        <w:t xml:space="preserve">. </w:t>
      </w:r>
    </w:p>
    <w:p w:rsidR="00851852" w:rsidRPr="005A19F8" w:rsidRDefault="00851852" w:rsidP="00FD6A83">
      <w:pPr>
        <w:spacing w:after="0" w:line="240" w:lineRule="auto"/>
        <w:jc w:val="both"/>
        <w:rPr>
          <w:rFonts w:ascii="Times New Roman" w:eastAsia="Times New Roman" w:hAnsi="Times New Roman" w:cs="Times New Roman"/>
          <w:noProof/>
          <w:sz w:val="24"/>
          <w:szCs w:val="24"/>
        </w:rPr>
      </w:pPr>
    </w:p>
    <w:p w:rsidR="002D70B8" w:rsidRPr="005A19F8" w:rsidRDefault="00C5680C" w:rsidP="001F4994">
      <w:pPr>
        <w:pStyle w:val="Odlomakpopisa"/>
        <w:numPr>
          <w:ilvl w:val="0"/>
          <w:numId w:val="58"/>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lastRenderedPageBreak/>
        <w:t>D</w:t>
      </w:r>
      <w:r w:rsidR="00851852" w:rsidRPr="005A19F8">
        <w:rPr>
          <w:rFonts w:ascii="Times New Roman" w:eastAsia="Times New Roman" w:hAnsi="Times New Roman" w:cs="Times New Roman"/>
          <w:noProof/>
          <w:sz w:val="24"/>
          <w:szCs w:val="24"/>
        </w:rPr>
        <w:t>ozvolj</w:t>
      </w:r>
      <w:r w:rsidRPr="005A19F8">
        <w:rPr>
          <w:rFonts w:ascii="Times New Roman" w:eastAsia="Times New Roman" w:hAnsi="Times New Roman" w:cs="Times New Roman"/>
          <w:noProof/>
          <w:sz w:val="24"/>
          <w:szCs w:val="24"/>
        </w:rPr>
        <w:t>eno je</w:t>
      </w:r>
      <w:r w:rsidR="00FD6A83" w:rsidRPr="005A19F8">
        <w:rPr>
          <w:rFonts w:ascii="Times New Roman" w:eastAsia="Times New Roman" w:hAnsi="Times New Roman" w:cs="Times New Roman"/>
          <w:noProof/>
          <w:sz w:val="24"/>
          <w:szCs w:val="24"/>
        </w:rPr>
        <w:t xml:space="preserve"> </w:t>
      </w:r>
      <w:r w:rsidR="0090168A" w:rsidRPr="005A19F8">
        <w:rPr>
          <w:rFonts w:ascii="Times New Roman" w:eastAsia="Times New Roman" w:hAnsi="Times New Roman" w:cs="Times New Roman"/>
          <w:noProof/>
          <w:sz w:val="24"/>
          <w:szCs w:val="24"/>
        </w:rPr>
        <w:t xml:space="preserve">zakapanje </w:t>
      </w:r>
      <w:r w:rsidR="00FD6A83" w:rsidRPr="005A19F8">
        <w:rPr>
          <w:rFonts w:ascii="Times New Roman" w:eastAsia="Times New Roman" w:hAnsi="Times New Roman" w:cs="Times New Roman"/>
          <w:noProof/>
          <w:sz w:val="24"/>
          <w:szCs w:val="24"/>
        </w:rPr>
        <w:t>na licu mjesta odnosno gospodarstvu podrijetla,</w:t>
      </w:r>
      <w:r w:rsidR="00851852" w:rsidRPr="005A19F8">
        <w:rPr>
          <w:rFonts w:ascii="Times New Roman" w:eastAsia="Times New Roman" w:hAnsi="Times New Roman" w:cs="Times New Roman"/>
          <w:noProof/>
          <w:sz w:val="24"/>
          <w:szCs w:val="24"/>
        </w:rPr>
        <w:t xml:space="preserve"> nusproizvoda, osim materijala kategorije 1, koji nastaju kao posljedica kirurških zahvata na živim životinjama ili tijekom rođenja životinja na </w:t>
      </w:r>
      <w:r w:rsidR="00B17061" w:rsidRPr="005A19F8">
        <w:rPr>
          <w:rFonts w:ascii="Times New Roman" w:eastAsia="Times New Roman" w:hAnsi="Times New Roman" w:cs="Times New Roman"/>
          <w:noProof/>
          <w:sz w:val="24"/>
          <w:szCs w:val="24"/>
        </w:rPr>
        <w:t xml:space="preserve">PG-u, </w:t>
      </w:r>
      <w:r w:rsidR="00851852" w:rsidRPr="005A19F8">
        <w:rPr>
          <w:rFonts w:ascii="Times New Roman" w:eastAsia="Times New Roman" w:hAnsi="Times New Roman" w:cs="Times New Roman"/>
          <w:noProof/>
          <w:sz w:val="24"/>
          <w:szCs w:val="24"/>
        </w:rPr>
        <w:t>u skladu s člankom 16. točkom (h) Uredbe (EZ) br. 1069/2009, ne dovodeći pri tome u pitanje odredbe propisa</w:t>
      </w:r>
      <w:r w:rsidR="001F4994" w:rsidRPr="005A19F8">
        <w:rPr>
          <w:rFonts w:ascii="Times New Roman" w:hAnsi="Times New Roman" w:cs="Times New Roman"/>
        </w:rPr>
        <w:t xml:space="preserve"> </w:t>
      </w:r>
      <w:r w:rsidR="001F4994" w:rsidRPr="005A19F8">
        <w:rPr>
          <w:rFonts w:ascii="Times New Roman" w:eastAsia="Times New Roman" w:hAnsi="Times New Roman" w:cs="Times New Roman"/>
          <w:noProof/>
          <w:sz w:val="24"/>
          <w:szCs w:val="24"/>
        </w:rPr>
        <w:t>iz područja poljoprivrede, zaštite okoliša i veterinarstva</w:t>
      </w:r>
      <w:r w:rsidR="002D70B8" w:rsidRPr="005A19F8">
        <w:rPr>
          <w:rFonts w:ascii="Times New Roman" w:eastAsia="Times New Roman" w:hAnsi="Times New Roman" w:cs="Times New Roman"/>
          <w:noProof/>
          <w:sz w:val="24"/>
          <w:szCs w:val="24"/>
        </w:rPr>
        <w:t>.</w:t>
      </w:r>
    </w:p>
    <w:p w:rsidR="002D70B8" w:rsidRPr="005A19F8" w:rsidRDefault="002D70B8" w:rsidP="002D70B8">
      <w:pPr>
        <w:pStyle w:val="Odlomakpopisa"/>
        <w:spacing w:after="0" w:line="240" w:lineRule="auto"/>
        <w:ind w:left="360"/>
        <w:jc w:val="both"/>
        <w:rPr>
          <w:rFonts w:ascii="Times New Roman" w:eastAsia="Times New Roman" w:hAnsi="Times New Roman" w:cs="Times New Roman"/>
          <w:noProof/>
          <w:sz w:val="24"/>
          <w:szCs w:val="24"/>
        </w:rPr>
      </w:pPr>
    </w:p>
    <w:p w:rsidR="00851852" w:rsidRPr="005A19F8" w:rsidRDefault="002D70B8" w:rsidP="00C16A94">
      <w:pPr>
        <w:pStyle w:val="Odlomakpopisa"/>
        <w:numPr>
          <w:ilvl w:val="0"/>
          <w:numId w:val="58"/>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Prilikom zakapanja nusproizvoda iz stavka 1. ovog članka moraju biti poduzete sve potrebne mjere kako bi se osiguralo da zakapanje ne ugrožava zdravlje ljudi ili životinja ili okoliš </w:t>
      </w:r>
      <w:r w:rsidR="00851852" w:rsidRPr="005A19F8">
        <w:rPr>
          <w:rFonts w:ascii="Times New Roman" w:eastAsia="Times New Roman" w:hAnsi="Times New Roman" w:cs="Times New Roman"/>
          <w:noProof/>
          <w:sz w:val="24"/>
          <w:szCs w:val="24"/>
        </w:rPr>
        <w:t xml:space="preserve">te </w:t>
      </w:r>
      <w:r w:rsidRPr="005A19F8">
        <w:rPr>
          <w:rFonts w:ascii="Times New Roman" w:eastAsia="Times New Roman" w:hAnsi="Times New Roman" w:cs="Times New Roman"/>
          <w:noProof/>
          <w:sz w:val="24"/>
          <w:szCs w:val="24"/>
        </w:rPr>
        <w:t xml:space="preserve">se može provesti </w:t>
      </w:r>
      <w:r w:rsidR="00851852" w:rsidRPr="005A19F8">
        <w:rPr>
          <w:rFonts w:ascii="Times New Roman" w:eastAsia="Times New Roman" w:hAnsi="Times New Roman" w:cs="Times New Roman"/>
          <w:noProof/>
          <w:sz w:val="24"/>
          <w:szCs w:val="24"/>
        </w:rPr>
        <w:t>osim ako</w:t>
      </w:r>
      <w:r w:rsidR="00663A09" w:rsidRPr="005A19F8">
        <w:rPr>
          <w:rFonts w:ascii="Times New Roman" w:eastAsia="Times New Roman" w:hAnsi="Times New Roman" w:cs="Times New Roman"/>
          <w:noProof/>
          <w:sz w:val="24"/>
          <w:szCs w:val="24"/>
        </w:rPr>
        <w:t xml:space="preserve"> </w:t>
      </w:r>
      <w:r w:rsidR="0080432C" w:rsidRPr="005A19F8">
        <w:rPr>
          <w:rFonts w:ascii="Times New Roman" w:eastAsia="Times New Roman" w:hAnsi="Times New Roman" w:cs="Times New Roman"/>
          <w:noProof/>
          <w:sz w:val="24"/>
          <w:szCs w:val="24"/>
        </w:rPr>
        <w:t xml:space="preserve">Uprava ili </w:t>
      </w:r>
      <w:r w:rsidR="00CC29F8" w:rsidRPr="005A19F8">
        <w:rPr>
          <w:rFonts w:ascii="Times New Roman" w:eastAsia="Times New Roman" w:hAnsi="Times New Roman" w:cs="Times New Roman"/>
          <w:noProof/>
          <w:sz w:val="24"/>
          <w:szCs w:val="24"/>
        </w:rPr>
        <w:t xml:space="preserve">nadležni veterinarski inspektor Državnog inspektorata </w:t>
      </w:r>
      <w:r w:rsidR="00851852" w:rsidRPr="005A19F8">
        <w:rPr>
          <w:rFonts w:ascii="Times New Roman" w:eastAsia="Times New Roman" w:hAnsi="Times New Roman" w:cs="Times New Roman"/>
          <w:noProof/>
          <w:sz w:val="24"/>
          <w:szCs w:val="24"/>
        </w:rPr>
        <w:t xml:space="preserve">takvu uporabu zabrani ili odredi druge radnje </w:t>
      </w:r>
      <w:r w:rsidR="00391B1B" w:rsidRPr="005A19F8">
        <w:rPr>
          <w:rFonts w:ascii="Times New Roman" w:eastAsia="Times New Roman" w:hAnsi="Times New Roman" w:cs="Times New Roman"/>
          <w:noProof/>
          <w:sz w:val="24"/>
          <w:szCs w:val="24"/>
        </w:rPr>
        <w:t xml:space="preserve">s ciljem </w:t>
      </w:r>
      <w:r w:rsidR="00851852" w:rsidRPr="005A19F8">
        <w:rPr>
          <w:rFonts w:ascii="Times New Roman" w:eastAsia="Times New Roman" w:hAnsi="Times New Roman" w:cs="Times New Roman"/>
          <w:noProof/>
          <w:sz w:val="24"/>
          <w:szCs w:val="24"/>
        </w:rPr>
        <w:t>zaštite zdravlja ljudi i životinja</w:t>
      </w:r>
      <w:r w:rsidR="003C7DF0" w:rsidRPr="005A19F8">
        <w:rPr>
          <w:rFonts w:ascii="Times New Roman" w:eastAsia="Times New Roman" w:hAnsi="Times New Roman" w:cs="Times New Roman"/>
          <w:noProof/>
          <w:sz w:val="24"/>
          <w:szCs w:val="24"/>
        </w:rPr>
        <w:t>.</w:t>
      </w:r>
    </w:p>
    <w:p w:rsidR="00851852" w:rsidRPr="005A19F8" w:rsidRDefault="00851852" w:rsidP="00851852">
      <w:pPr>
        <w:spacing w:after="0" w:line="240" w:lineRule="auto"/>
        <w:contextualSpacing/>
        <w:rPr>
          <w:rFonts w:ascii="Times New Roman" w:eastAsia="Times New Roman" w:hAnsi="Times New Roman" w:cs="Times New Roman"/>
          <w:noProof/>
          <w:sz w:val="24"/>
          <w:szCs w:val="24"/>
        </w:rPr>
      </w:pPr>
    </w:p>
    <w:p w:rsidR="00FB65E3" w:rsidRPr="005A19F8" w:rsidRDefault="00FB65E3" w:rsidP="00FB65E3">
      <w:pPr>
        <w:spacing w:after="0" w:line="240" w:lineRule="auto"/>
        <w:jc w:val="center"/>
        <w:rPr>
          <w:rFonts w:ascii="Times New Roman" w:eastAsia="Times New Roman" w:hAnsi="Times New Roman" w:cs="Times New Roman"/>
          <w:i/>
          <w:noProof/>
          <w:sz w:val="24"/>
          <w:szCs w:val="24"/>
        </w:rPr>
      </w:pPr>
    </w:p>
    <w:p w:rsidR="00FB65E3" w:rsidRPr="005A19F8" w:rsidRDefault="00FB65E3" w:rsidP="00A975CE">
      <w:pPr>
        <w:pStyle w:val="Naslov2"/>
        <w:rPr>
          <w:rFonts w:eastAsia="Times New Roman"/>
          <w:lang w:eastAsia="hr-HR"/>
        </w:rPr>
      </w:pPr>
      <w:r w:rsidRPr="005A19F8">
        <w:rPr>
          <w:rFonts w:eastAsia="Times New Roman"/>
          <w:lang w:eastAsia="hr-HR"/>
        </w:rPr>
        <w:t xml:space="preserve">Stavljanje na tržište i uporaba vune </w:t>
      </w:r>
    </w:p>
    <w:p w:rsidR="00FB65E3" w:rsidRPr="00A975CE" w:rsidRDefault="00FB65E3" w:rsidP="00A975CE">
      <w:pPr>
        <w:pStyle w:val="Naslov3"/>
      </w:pPr>
      <w:r w:rsidRPr="00A975CE">
        <w:t>Članak</w:t>
      </w:r>
      <w:r w:rsidR="0091659E" w:rsidRPr="00A975CE">
        <w:t xml:space="preserve"> 49</w:t>
      </w:r>
      <w:r w:rsidR="004B0DD5" w:rsidRPr="00A975CE">
        <w:t>.</w:t>
      </w:r>
    </w:p>
    <w:p w:rsidR="00FB65E3" w:rsidRPr="005A19F8" w:rsidRDefault="00FB65E3" w:rsidP="00FB65E3">
      <w:pPr>
        <w:spacing w:after="0" w:line="240" w:lineRule="auto"/>
        <w:rPr>
          <w:rFonts w:ascii="Times New Roman" w:eastAsia="Times New Roman" w:hAnsi="Times New Roman" w:cs="Times New Roman"/>
          <w:noProof/>
          <w:sz w:val="24"/>
          <w:szCs w:val="24"/>
        </w:rPr>
      </w:pPr>
    </w:p>
    <w:p w:rsidR="00AE2D77" w:rsidRPr="005A19F8" w:rsidRDefault="00C5680C" w:rsidP="00FB65E3">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D</w:t>
      </w:r>
      <w:r w:rsidR="00007AB3" w:rsidRPr="005A19F8">
        <w:rPr>
          <w:rFonts w:ascii="Times New Roman" w:eastAsia="Times New Roman" w:hAnsi="Times New Roman" w:cs="Times New Roman"/>
          <w:noProof/>
          <w:sz w:val="24"/>
          <w:szCs w:val="24"/>
        </w:rPr>
        <w:t>ozvoljeno je</w:t>
      </w:r>
      <w:r w:rsidR="00FB65E3" w:rsidRPr="005A19F8">
        <w:rPr>
          <w:rFonts w:ascii="Times New Roman" w:eastAsia="Times New Roman" w:hAnsi="Times New Roman" w:cs="Times New Roman"/>
          <w:noProof/>
          <w:sz w:val="24"/>
          <w:szCs w:val="24"/>
        </w:rPr>
        <w:t xml:space="preserve"> </w:t>
      </w:r>
      <w:r w:rsidR="00007AB3" w:rsidRPr="005A19F8">
        <w:rPr>
          <w:rFonts w:ascii="Times New Roman" w:eastAsia="Times New Roman" w:hAnsi="Times New Roman" w:cs="Times New Roman"/>
          <w:noProof/>
          <w:sz w:val="24"/>
          <w:szCs w:val="24"/>
        </w:rPr>
        <w:t xml:space="preserve">na području </w:t>
      </w:r>
      <w:r w:rsidR="00841658" w:rsidRPr="005A19F8">
        <w:rPr>
          <w:rFonts w:ascii="Times New Roman" w:eastAsia="Times New Roman" w:hAnsi="Times New Roman" w:cs="Times New Roman"/>
          <w:noProof/>
          <w:sz w:val="24"/>
          <w:szCs w:val="24"/>
        </w:rPr>
        <w:t xml:space="preserve">Republike Hrvatske </w:t>
      </w:r>
      <w:r w:rsidR="00007AB3" w:rsidRPr="005A19F8">
        <w:rPr>
          <w:rFonts w:ascii="Times New Roman" w:eastAsia="Times New Roman" w:hAnsi="Times New Roman" w:cs="Times New Roman"/>
          <w:noProof/>
          <w:sz w:val="24"/>
          <w:szCs w:val="24"/>
        </w:rPr>
        <w:t>stavljati na tržište neobrađen</w:t>
      </w:r>
      <w:r w:rsidR="00841658" w:rsidRPr="005A19F8">
        <w:rPr>
          <w:rFonts w:ascii="Times New Roman" w:eastAsia="Times New Roman" w:hAnsi="Times New Roman" w:cs="Times New Roman"/>
          <w:noProof/>
          <w:sz w:val="24"/>
          <w:szCs w:val="24"/>
        </w:rPr>
        <w:t>u</w:t>
      </w:r>
      <w:r w:rsidR="00007AB3" w:rsidRPr="005A19F8">
        <w:rPr>
          <w:rFonts w:ascii="Times New Roman" w:eastAsia="Times New Roman" w:hAnsi="Times New Roman" w:cs="Times New Roman"/>
          <w:noProof/>
          <w:sz w:val="24"/>
          <w:szCs w:val="24"/>
        </w:rPr>
        <w:t xml:space="preserve"> vunu i dlaku,</w:t>
      </w:r>
      <w:r w:rsidR="00FB65E3" w:rsidRPr="005A19F8">
        <w:rPr>
          <w:rFonts w:ascii="Times New Roman" w:eastAsia="Times New Roman" w:hAnsi="Times New Roman" w:cs="Times New Roman"/>
          <w:noProof/>
          <w:sz w:val="24"/>
          <w:szCs w:val="24"/>
        </w:rPr>
        <w:t xml:space="preserve"> </w:t>
      </w:r>
      <w:r w:rsidR="007704FF" w:rsidRPr="005A19F8">
        <w:rPr>
          <w:rFonts w:ascii="Times New Roman" w:eastAsia="Times New Roman" w:hAnsi="Times New Roman" w:cs="Times New Roman"/>
          <w:noProof/>
          <w:sz w:val="24"/>
          <w:szCs w:val="24"/>
        </w:rPr>
        <w:t xml:space="preserve">s </w:t>
      </w:r>
      <w:r w:rsidR="003C68B1" w:rsidRPr="005A19F8">
        <w:rPr>
          <w:rFonts w:ascii="Times New Roman" w:eastAsia="Times New Roman" w:hAnsi="Times New Roman" w:cs="Times New Roman"/>
          <w:noProof/>
          <w:sz w:val="24"/>
          <w:szCs w:val="24"/>
        </w:rPr>
        <w:t>PGa</w:t>
      </w:r>
      <w:r w:rsidR="007704FF" w:rsidRPr="005A19F8">
        <w:rPr>
          <w:rFonts w:ascii="Times New Roman" w:eastAsia="Times New Roman" w:hAnsi="Times New Roman" w:cs="Times New Roman"/>
          <w:noProof/>
          <w:sz w:val="24"/>
          <w:szCs w:val="24"/>
        </w:rPr>
        <w:t xml:space="preserve"> ili iz objekata koji su registrirani u skladu s odredbama ovog Pravilnika, u skladu s točkom B. poglavlja VII. Priloga XIII. </w:t>
      </w:r>
      <w:r w:rsidR="002A6084" w:rsidRPr="005A19F8">
        <w:rPr>
          <w:rFonts w:ascii="Times New Roman" w:eastAsia="Times New Roman" w:hAnsi="Times New Roman" w:cs="Times New Roman"/>
          <w:noProof/>
          <w:sz w:val="24"/>
          <w:szCs w:val="24"/>
        </w:rPr>
        <w:t>Uredbe (EU) br. 142/2011</w:t>
      </w:r>
      <w:r w:rsidR="00DA3EDA" w:rsidRPr="005A19F8">
        <w:rPr>
          <w:rFonts w:ascii="Times New Roman" w:eastAsia="Times New Roman" w:hAnsi="Times New Roman" w:cs="Times New Roman"/>
          <w:noProof/>
          <w:sz w:val="24"/>
          <w:szCs w:val="24"/>
        </w:rPr>
        <w:t>,</w:t>
      </w:r>
      <w:r w:rsidR="007704FF" w:rsidRPr="005A19F8">
        <w:rPr>
          <w:rFonts w:ascii="Times New Roman" w:eastAsia="Times New Roman" w:hAnsi="Times New Roman" w:cs="Times New Roman"/>
          <w:noProof/>
          <w:sz w:val="24"/>
          <w:szCs w:val="24"/>
        </w:rPr>
        <w:t xml:space="preserve"> </w:t>
      </w:r>
      <w:r w:rsidR="00FB65E3" w:rsidRPr="005A19F8">
        <w:rPr>
          <w:rFonts w:ascii="Times New Roman" w:eastAsia="Times New Roman" w:hAnsi="Times New Roman" w:cs="Times New Roman"/>
          <w:noProof/>
          <w:sz w:val="24"/>
          <w:szCs w:val="24"/>
        </w:rPr>
        <w:t>za zagrtanje biljaka, malčiranje ili za uporabu kao izolacijski materijal u graditeljstvu</w:t>
      </w:r>
      <w:r w:rsidR="00DA3EDA" w:rsidRPr="005A19F8">
        <w:rPr>
          <w:rFonts w:ascii="Times New Roman" w:eastAsia="Times New Roman" w:hAnsi="Times New Roman" w:cs="Times New Roman"/>
          <w:noProof/>
          <w:sz w:val="24"/>
          <w:szCs w:val="24"/>
        </w:rPr>
        <w:t>,</w:t>
      </w:r>
      <w:r w:rsidR="007704FF" w:rsidRPr="005A19F8">
        <w:rPr>
          <w:rFonts w:ascii="Times New Roman" w:hAnsi="Times New Roman" w:cs="Times New Roman"/>
        </w:rPr>
        <w:t xml:space="preserve"> </w:t>
      </w:r>
      <w:r w:rsidR="007704FF" w:rsidRPr="005A19F8">
        <w:rPr>
          <w:rFonts w:ascii="Times New Roman" w:eastAsia="Times New Roman" w:hAnsi="Times New Roman" w:cs="Times New Roman"/>
          <w:noProof/>
          <w:sz w:val="24"/>
          <w:szCs w:val="24"/>
        </w:rPr>
        <w:t xml:space="preserve">osim ako </w:t>
      </w:r>
      <w:r w:rsidR="00394A4C" w:rsidRPr="005A19F8">
        <w:rPr>
          <w:rFonts w:ascii="Times New Roman" w:eastAsia="Times New Roman" w:hAnsi="Times New Roman" w:cs="Times New Roman"/>
          <w:noProof/>
          <w:sz w:val="24"/>
          <w:szCs w:val="24"/>
        </w:rPr>
        <w:t xml:space="preserve">Uprava ili </w:t>
      </w:r>
      <w:r w:rsidR="007704FF" w:rsidRPr="005A19F8">
        <w:rPr>
          <w:rFonts w:ascii="Times New Roman" w:eastAsia="Times New Roman" w:hAnsi="Times New Roman" w:cs="Times New Roman"/>
          <w:noProof/>
          <w:sz w:val="24"/>
          <w:szCs w:val="24"/>
        </w:rPr>
        <w:t>nadležn</w:t>
      </w:r>
      <w:r w:rsidR="00394A4C" w:rsidRPr="005A19F8">
        <w:rPr>
          <w:rFonts w:ascii="Times New Roman" w:eastAsia="Times New Roman" w:hAnsi="Times New Roman" w:cs="Times New Roman"/>
          <w:noProof/>
          <w:sz w:val="24"/>
          <w:szCs w:val="24"/>
        </w:rPr>
        <w:t>i</w:t>
      </w:r>
      <w:r w:rsidR="007704FF" w:rsidRPr="005A19F8">
        <w:rPr>
          <w:rFonts w:ascii="Times New Roman" w:eastAsia="Times New Roman" w:hAnsi="Times New Roman" w:cs="Times New Roman"/>
          <w:noProof/>
          <w:sz w:val="24"/>
          <w:szCs w:val="24"/>
        </w:rPr>
        <w:t xml:space="preserve"> </w:t>
      </w:r>
      <w:r w:rsidR="00394A4C" w:rsidRPr="005A19F8">
        <w:rPr>
          <w:rFonts w:ascii="Times New Roman" w:eastAsia="Times New Roman" w:hAnsi="Times New Roman" w:cs="Times New Roman"/>
          <w:noProof/>
          <w:sz w:val="24"/>
          <w:szCs w:val="24"/>
        </w:rPr>
        <w:t>veterinarski inspektor</w:t>
      </w:r>
      <w:r w:rsidR="00AE29A7" w:rsidRPr="005A19F8">
        <w:rPr>
          <w:rFonts w:ascii="Times New Roman" w:eastAsia="Times New Roman" w:hAnsi="Times New Roman" w:cs="Times New Roman"/>
          <w:noProof/>
          <w:sz w:val="24"/>
          <w:szCs w:val="24"/>
        </w:rPr>
        <w:t xml:space="preserve"> Državnog inspektorata</w:t>
      </w:r>
      <w:r w:rsidR="007704FF" w:rsidRPr="005A19F8">
        <w:rPr>
          <w:rFonts w:ascii="Times New Roman" w:eastAsia="Times New Roman" w:hAnsi="Times New Roman" w:cs="Times New Roman"/>
          <w:noProof/>
          <w:sz w:val="24"/>
          <w:szCs w:val="24"/>
        </w:rPr>
        <w:t xml:space="preserve"> takvu uporabu zabrani ili odredi druge radnje radi zaštite zdravlja ljudi i životinja.</w:t>
      </w:r>
      <w:r w:rsidR="00FB65E3" w:rsidRPr="005A19F8">
        <w:rPr>
          <w:rFonts w:ascii="Times New Roman" w:eastAsia="Times New Roman" w:hAnsi="Times New Roman" w:cs="Times New Roman"/>
          <w:noProof/>
          <w:sz w:val="24"/>
          <w:szCs w:val="24"/>
        </w:rPr>
        <w:t xml:space="preserve"> </w:t>
      </w:r>
      <w:r w:rsidR="003C68B1" w:rsidRPr="005A19F8">
        <w:rPr>
          <w:rFonts w:ascii="Times New Roman" w:eastAsia="Times New Roman" w:hAnsi="Times New Roman" w:cs="Times New Roman"/>
          <w:noProof/>
          <w:sz w:val="24"/>
          <w:szCs w:val="24"/>
        </w:rPr>
        <w:t>PG</w:t>
      </w:r>
      <w:r w:rsidR="00FB65E3" w:rsidRPr="005A19F8">
        <w:rPr>
          <w:rFonts w:ascii="Times New Roman" w:eastAsia="Times New Roman" w:hAnsi="Times New Roman" w:cs="Times New Roman"/>
          <w:noProof/>
          <w:sz w:val="24"/>
          <w:szCs w:val="24"/>
        </w:rPr>
        <w:t xml:space="preserve"> ili objekt podrijetla mora voditi evidencije o primateljima i količinama otpremljene vune ili dlake.</w:t>
      </w:r>
    </w:p>
    <w:p w:rsidR="00AE2D77" w:rsidRPr="005A19F8" w:rsidRDefault="00AE2D77" w:rsidP="00FB65E3">
      <w:pPr>
        <w:spacing w:after="0" w:line="240" w:lineRule="auto"/>
        <w:jc w:val="both"/>
        <w:rPr>
          <w:rFonts w:ascii="Times New Roman" w:eastAsia="Times New Roman" w:hAnsi="Times New Roman" w:cs="Times New Roman"/>
          <w:noProof/>
          <w:sz w:val="24"/>
          <w:szCs w:val="24"/>
        </w:rPr>
      </w:pPr>
    </w:p>
    <w:p w:rsidR="00AE2D77" w:rsidRPr="005A19F8" w:rsidRDefault="00AE2D77" w:rsidP="00FB65E3">
      <w:pPr>
        <w:spacing w:after="0" w:line="240" w:lineRule="auto"/>
        <w:jc w:val="both"/>
        <w:rPr>
          <w:rFonts w:ascii="Times New Roman" w:eastAsia="Times New Roman" w:hAnsi="Times New Roman" w:cs="Times New Roman"/>
          <w:noProof/>
          <w:sz w:val="24"/>
          <w:szCs w:val="24"/>
        </w:rPr>
      </w:pPr>
    </w:p>
    <w:p w:rsidR="00AE2D77" w:rsidRPr="005A19F8" w:rsidRDefault="00501058" w:rsidP="00A975CE">
      <w:pPr>
        <w:pStyle w:val="Naslov2"/>
        <w:rPr>
          <w:rFonts w:eastAsia="Times New Roman"/>
          <w:lang w:eastAsia="hr-HR"/>
        </w:rPr>
      </w:pPr>
      <w:r w:rsidRPr="005A19F8">
        <w:rPr>
          <w:rFonts w:eastAsia="Times New Roman"/>
          <w:lang w:eastAsia="hr-HR"/>
        </w:rPr>
        <w:t>Određeni materijal kategorije 3 kao hrana za kućne ljubimce</w:t>
      </w:r>
    </w:p>
    <w:p w:rsidR="00501058" w:rsidRPr="00A975CE" w:rsidRDefault="00501058" w:rsidP="00A975CE">
      <w:pPr>
        <w:pStyle w:val="Naslov3"/>
      </w:pPr>
      <w:r w:rsidRPr="00A975CE">
        <w:t xml:space="preserve">Članak </w:t>
      </w:r>
      <w:r w:rsidR="0091659E" w:rsidRPr="00A975CE">
        <w:t>50</w:t>
      </w:r>
      <w:r w:rsidR="004B0DD5" w:rsidRPr="00A975CE">
        <w:t xml:space="preserve">. </w:t>
      </w:r>
    </w:p>
    <w:p w:rsidR="00AE2D77" w:rsidRPr="005A19F8" w:rsidRDefault="00AE2D77" w:rsidP="00AE2D77">
      <w:pPr>
        <w:spacing w:after="0" w:line="240" w:lineRule="auto"/>
        <w:jc w:val="both"/>
        <w:rPr>
          <w:rFonts w:ascii="Times New Roman" w:eastAsia="Times New Roman" w:hAnsi="Times New Roman" w:cs="Times New Roman"/>
          <w:noProof/>
          <w:sz w:val="24"/>
          <w:szCs w:val="24"/>
        </w:rPr>
      </w:pPr>
    </w:p>
    <w:p w:rsidR="009D08AD" w:rsidRPr="005A19F8" w:rsidRDefault="00435440" w:rsidP="00AE2D77">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O</w:t>
      </w:r>
      <w:r w:rsidR="00501058" w:rsidRPr="005A19F8">
        <w:rPr>
          <w:rFonts w:ascii="Times New Roman" w:eastAsia="Times New Roman" w:hAnsi="Times New Roman" w:cs="Times New Roman"/>
          <w:noProof/>
          <w:sz w:val="24"/>
          <w:szCs w:val="24"/>
        </w:rPr>
        <w:t>dstupajući od članaka 14.</w:t>
      </w:r>
      <w:r w:rsidR="0045637A" w:rsidRPr="005A19F8">
        <w:rPr>
          <w:rFonts w:ascii="Times New Roman" w:hAnsi="Times New Roman" w:cs="Times New Roman"/>
        </w:rPr>
        <w:t xml:space="preserve"> </w:t>
      </w:r>
      <w:r w:rsidR="0045637A" w:rsidRPr="005A19F8">
        <w:rPr>
          <w:rFonts w:ascii="Times New Roman" w:eastAsia="Times New Roman" w:hAnsi="Times New Roman" w:cs="Times New Roman"/>
          <w:noProof/>
          <w:sz w:val="24"/>
          <w:szCs w:val="24"/>
        </w:rPr>
        <w:t>Uredbe (EZ) br. 1069/2009</w:t>
      </w:r>
      <w:r w:rsidR="00AB4936" w:rsidRPr="005A19F8">
        <w:rPr>
          <w:rFonts w:ascii="Times New Roman" w:eastAsia="Times New Roman" w:hAnsi="Times New Roman" w:cs="Times New Roman"/>
          <w:noProof/>
          <w:sz w:val="24"/>
          <w:szCs w:val="24"/>
        </w:rPr>
        <w:t xml:space="preserve">, </w:t>
      </w:r>
      <w:r w:rsidRPr="005A19F8">
        <w:rPr>
          <w:rFonts w:ascii="Times New Roman" w:eastAsia="Times New Roman" w:hAnsi="Times New Roman" w:cs="Times New Roman"/>
          <w:noProof/>
          <w:sz w:val="24"/>
          <w:szCs w:val="24"/>
        </w:rPr>
        <w:t>a sukladno članku 16. točkom (g)</w:t>
      </w:r>
      <w:r w:rsidRPr="005A19F8">
        <w:rPr>
          <w:rFonts w:ascii="Times New Roman" w:hAnsi="Times New Roman" w:cs="Times New Roman"/>
        </w:rPr>
        <w:t xml:space="preserve"> </w:t>
      </w:r>
      <w:r w:rsidRPr="005A19F8">
        <w:rPr>
          <w:rFonts w:ascii="Times New Roman" w:eastAsia="Times New Roman" w:hAnsi="Times New Roman" w:cs="Times New Roman"/>
          <w:noProof/>
          <w:sz w:val="24"/>
          <w:szCs w:val="24"/>
        </w:rPr>
        <w:t xml:space="preserve">Uredbe (EZ) br. 1069/2009, </w:t>
      </w:r>
      <w:r w:rsidR="0045637A" w:rsidRPr="005A19F8">
        <w:rPr>
          <w:rFonts w:ascii="Times New Roman" w:eastAsia="Times New Roman" w:hAnsi="Times New Roman" w:cs="Times New Roman"/>
          <w:noProof/>
          <w:sz w:val="24"/>
          <w:szCs w:val="24"/>
        </w:rPr>
        <w:t xml:space="preserve">za hranu za kućne ljubimce mogu se koristiti </w:t>
      </w:r>
      <w:r w:rsidR="009D08AD" w:rsidRPr="005A19F8">
        <w:rPr>
          <w:rFonts w:ascii="Times New Roman" w:eastAsia="Times New Roman" w:hAnsi="Times New Roman" w:cs="Times New Roman"/>
          <w:noProof/>
          <w:sz w:val="24"/>
          <w:szCs w:val="24"/>
        </w:rPr>
        <w:t>nusproizvodi životinjskog podri</w:t>
      </w:r>
      <w:r w:rsidR="001046CD" w:rsidRPr="005A19F8">
        <w:rPr>
          <w:rFonts w:ascii="Times New Roman" w:eastAsia="Times New Roman" w:hAnsi="Times New Roman" w:cs="Times New Roman"/>
          <w:noProof/>
          <w:sz w:val="24"/>
          <w:szCs w:val="24"/>
        </w:rPr>
        <w:t>jetla materijala kategorije 3 iz član</w:t>
      </w:r>
      <w:r w:rsidR="005A752F" w:rsidRPr="005A19F8">
        <w:rPr>
          <w:rFonts w:ascii="Times New Roman" w:eastAsia="Times New Roman" w:hAnsi="Times New Roman" w:cs="Times New Roman"/>
          <w:noProof/>
          <w:sz w:val="24"/>
          <w:szCs w:val="24"/>
        </w:rPr>
        <w:t>k</w:t>
      </w:r>
      <w:r w:rsidR="001046CD" w:rsidRPr="005A19F8">
        <w:rPr>
          <w:rFonts w:ascii="Times New Roman" w:eastAsia="Times New Roman" w:hAnsi="Times New Roman" w:cs="Times New Roman"/>
          <w:noProof/>
          <w:sz w:val="24"/>
          <w:szCs w:val="24"/>
        </w:rPr>
        <w:t>a</w:t>
      </w:r>
      <w:r w:rsidR="005A752F" w:rsidRPr="005A19F8">
        <w:rPr>
          <w:rFonts w:ascii="Times New Roman" w:eastAsia="Times New Roman" w:hAnsi="Times New Roman" w:cs="Times New Roman"/>
          <w:noProof/>
          <w:sz w:val="24"/>
          <w:szCs w:val="24"/>
        </w:rPr>
        <w:t xml:space="preserve"> 1</w:t>
      </w:r>
      <w:r w:rsidR="001046CD" w:rsidRPr="005A19F8">
        <w:rPr>
          <w:rFonts w:ascii="Times New Roman" w:eastAsia="Times New Roman" w:hAnsi="Times New Roman" w:cs="Times New Roman"/>
          <w:noProof/>
          <w:sz w:val="24"/>
          <w:szCs w:val="24"/>
        </w:rPr>
        <w:t>0. točke</w:t>
      </w:r>
      <w:r w:rsidR="005A752F" w:rsidRPr="005A19F8">
        <w:rPr>
          <w:rFonts w:ascii="Times New Roman" w:eastAsia="Times New Roman" w:hAnsi="Times New Roman" w:cs="Times New Roman"/>
          <w:noProof/>
          <w:sz w:val="24"/>
          <w:szCs w:val="24"/>
        </w:rPr>
        <w:t xml:space="preserve"> </w:t>
      </w:r>
      <w:r w:rsidR="001572F5" w:rsidRPr="005A19F8">
        <w:rPr>
          <w:rFonts w:ascii="Times New Roman" w:eastAsia="Times New Roman" w:hAnsi="Times New Roman" w:cs="Times New Roman"/>
          <w:noProof/>
          <w:sz w:val="24"/>
          <w:szCs w:val="24"/>
        </w:rPr>
        <w:t>(f)</w:t>
      </w:r>
      <w:r w:rsidR="005A752F" w:rsidRPr="005A19F8">
        <w:rPr>
          <w:rFonts w:ascii="Times New Roman" w:eastAsia="Times New Roman" w:hAnsi="Times New Roman" w:cs="Times New Roman"/>
          <w:noProof/>
          <w:sz w:val="24"/>
          <w:szCs w:val="24"/>
        </w:rPr>
        <w:t xml:space="preserve"> i  </w:t>
      </w:r>
      <w:r w:rsidR="001046CD" w:rsidRPr="005A19F8">
        <w:rPr>
          <w:rFonts w:ascii="Times New Roman" w:eastAsia="Times New Roman" w:hAnsi="Times New Roman" w:cs="Times New Roman"/>
          <w:noProof/>
          <w:sz w:val="24"/>
          <w:szCs w:val="24"/>
        </w:rPr>
        <w:t xml:space="preserve">točke </w:t>
      </w:r>
      <w:r w:rsidR="005A752F" w:rsidRPr="005A19F8">
        <w:rPr>
          <w:rFonts w:ascii="Times New Roman" w:eastAsia="Times New Roman" w:hAnsi="Times New Roman" w:cs="Times New Roman"/>
          <w:noProof/>
          <w:sz w:val="24"/>
          <w:szCs w:val="24"/>
        </w:rPr>
        <w:t>(g) Uredbe (EZ) br. 1069/20</w:t>
      </w:r>
      <w:r w:rsidR="00BC0EC3" w:rsidRPr="005A19F8">
        <w:rPr>
          <w:rFonts w:ascii="Times New Roman" w:eastAsia="Times New Roman" w:hAnsi="Times New Roman" w:cs="Times New Roman"/>
          <w:noProof/>
          <w:sz w:val="24"/>
          <w:szCs w:val="24"/>
        </w:rPr>
        <w:t xml:space="preserve">09: </w:t>
      </w:r>
      <w:r w:rsidR="009D08AD" w:rsidRPr="005A19F8">
        <w:rPr>
          <w:rFonts w:ascii="Times New Roman" w:eastAsia="Times New Roman" w:hAnsi="Times New Roman" w:cs="Times New Roman"/>
          <w:noProof/>
          <w:sz w:val="24"/>
          <w:szCs w:val="24"/>
        </w:rPr>
        <w:t>bivša hrana</w:t>
      </w:r>
      <w:r w:rsidR="005A752F" w:rsidRPr="005A19F8">
        <w:rPr>
          <w:rFonts w:ascii="Times New Roman" w:eastAsia="Times New Roman" w:hAnsi="Times New Roman" w:cs="Times New Roman"/>
          <w:noProof/>
          <w:sz w:val="24"/>
          <w:szCs w:val="24"/>
        </w:rPr>
        <w:t xml:space="preserve"> životinjskog podrijetla i bivša hrana za ži</w:t>
      </w:r>
      <w:r w:rsidR="00BC0EC3" w:rsidRPr="005A19F8">
        <w:rPr>
          <w:rFonts w:ascii="Times New Roman" w:eastAsia="Times New Roman" w:hAnsi="Times New Roman" w:cs="Times New Roman"/>
          <w:noProof/>
          <w:sz w:val="24"/>
          <w:szCs w:val="24"/>
        </w:rPr>
        <w:t>votinje životinjskog podrijetla</w:t>
      </w:r>
      <w:r w:rsidR="005A752F" w:rsidRPr="005A19F8">
        <w:rPr>
          <w:rFonts w:ascii="Times New Roman" w:eastAsia="Times New Roman" w:hAnsi="Times New Roman" w:cs="Times New Roman"/>
          <w:noProof/>
          <w:sz w:val="24"/>
          <w:szCs w:val="24"/>
        </w:rPr>
        <w:t xml:space="preserve">, </w:t>
      </w:r>
      <w:r w:rsidR="009D08AD" w:rsidRPr="005A19F8">
        <w:rPr>
          <w:rFonts w:ascii="Times New Roman" w:eastAsia="Times New Roman" w:hAnsi="Times New Roman" w:cs="Times New Roman"/>
          <w:noProof/>
          <w:sz w:val="24"/>
          <w:szCs w:val="24"/>
        </w:rPr>
        <w:t>pod uvje</w:t>
      </w:r>
      <w:r w:rsidR="006419BE" w:rsidRPr="005A19F8">
        <w:rPr>
          <w:rFonts w:ascii="Times New Roman" w:eastAsia="Times New Roman" w:hAnsi="Times New Roman" w:cs="Times New Roman"/>
          <w:noProof/>
          <w:sz w:val="24"/>
          <w:szCs w:val="24"/>
        </w:rPr>
        <w:t>tom da je osigurana sljedivost te da predmetni nusproizvodi ne predstavljaju rizik za zdravlje životinja.</w:t>
      </w:r>
    </w:p>
    <w:p w:rsidR="006419BE" w:rsidRPr="005A19F8" w:rsidRDefault="006419BE" w:rsidP="00AE2D77">
      <w:pPr>
        <w:spacing w:after="0" w:line="240" w:lineRule="auto"/>
        <w:jc w:val="both"/>
        <w:rPr>
          <w:rFonts w:ascii="Times New Roman" w:eastAsia="Times New Roman" w:hAnsi="Times New Roman" w:cs="Times New Roman"/>
          <w:noProof/>
          <w:sz w:val="24"/>
          <w:szCs w:val="24"/>
        </w:rPr>
      </w:pPr>
    </w:p>
    <w:p w:rsidR="006419BE" w:rsidRPr="005A19F8" w:rsidRDefault="006419BE" w:rsidP="00AE2D77">
      <w:pPr>
        <w:spacing w:after="0" w:line="240" w:lineRule="auto"/>
        <w:jc w:val="both"/>
        <w:rPr>
          <w:rFonts w:ascii="Times New Roman" w:eastAsia="Times New Roman" w:hAnsi="Times New Roman" w:cs="Times New Roman"/>
          <w:noProof/>
          <w:sz w:val="24"/>
          <w:szCs w:val="24"/>
        </w:rPr>
      </w:pPr>
    </w:p>
    <w:p w:rsidR="00851852" w:rsidRPr="005A19F8" w:rsidRDefault="005D684D" w:rsidP="00A975CE">
      <w:pPr>
        <w:pStyle w:val="Naslov2"/>
        <w:rPr>
          <w:rFonts w:eastAsia="Times New Roman"/>
          <w:lang w:eastAsia="hr-HR"/>
        </w:rPr>
      </w:pPr>
      <w:r w:rsidRPr="005A19F8">
        <w:rPr>
          <w:rFonts w:eastAsia="Times New Roman"/>
          <w:lang w:eastAsia="hr-HR"/>
        </w:rPr>
        <w:t>Komercijalni dokument</w:t>
      </w:r>
    </w:p>
    <w:p w:rsidR="00851852" w:rsidRPr="00A975CE" w:rsidRDefault="00EF77FE" w:rsidP="00A975CE">
      <w:pPr>
        <w:pStyle w:val="Naslov3"/>
      </w:pPr>
      <w:r w:rsidRPr="00A975CE">
        <w:t xml:space="preserve">Članak </w:t>
      </w:r>
      <w:r w:rsidR="004B0DD5" w:rsidRPr="00A975CE">
        <w:t>5</w:t>
      </w:r>
      <w:r w:rsidR="0091659E" w:rsidRPr="00A975CE">
        <w:t>1</w:t>
      </w:r>
      <w:r w:rsidR="00B32E79" w:rsidRPr="00A975CE">
        <w:t>.</w:t>
      </w:r>
    </w:p>
    <w:p w:rsidR="00F52D01" w:rsidRPr="005A19F8" w:rsidRDefault="00F52D01" w:rsidP="00FD248D">
      <w:pPr>
        <w:spacing w:after="0" w:line="240" w:lineRule="auto"/>
        <w:jc w:val="both"/>
        <w:rPr>
          <w:rFonts w:ascii="Times New Roman" w:eastAsia="Times New Roman" w:hAnsi="Times New Roman" w:cs="Times New Roman"/>
          <w:noProof/>
          <w:sz w:val="24"/>
          <w:szCs w:val="24"/>
          <w:highlight w:val="yellow"/>
        </w:rPr>
      </w:pPr>
    </w:p>
    <w:p w:rsidR="00FD248D" w:rsidRPr="005A19F8" w:rsidRDefault="00754A15" w:rsidP="00C16A94">
      <w:pPr>
        <w:pStyle w:val="Odlomakpopisa"/>
        <w:numPr>
          <w:ilvl w:val="0"/>
          <w:numId w:val="33"/>
        </w:numPr>
        <w:jc w:val="both"/>
        <w:rPr>
          <w:rFonts w:ascii="Times New Roman" w:hAnsi="Times New Roman" w:cs="Times New Roman"/>
          <w:noProof/>
          <w:sz w:val="24"/>
          <w:szCs w:val="24"/>
        </w:rPr>
      </w:pPr>
      <w:r w:rsidRPr="005A19F8">
        <w:rPr>
          <w:rFonts w:ascii="Times New Roman" w:hAnsi="Times New Roman" w:cs="Times New Roman"/>
          <w:noProof/>
          <w:sz w:val="24"/>
          <w:szCs w:val="24"/>
        </w:rPr>
        <w:t>Komercijalni dokument koj</w:t>
      </w:r>
      <w:r w:rsidR="00F6338E" w:rsidRPr="005A19F8">
        <w:rPr>
          <w:rFonts w:ascii="Times New Roman" w:hAnsi="Times New Roman" w:cs="Times New Roman"/>
          <w:noProof/>
          <w:sz w:val="24"/>
          <w:szCs w:val="24"/>
        </w:rPr>
        <w:t xml:space="preserve">i prati pošiljke nusproizvoda i/ili </w:t>
      </w:r>
      <w:r w:rsidRPr="005A19F8">
        <w:rPr>
          <w:rFonts w:ascii="Times New Roman" w:hAnsi="Times New Roman" w:cs="Times New Roman"/>
          <w:noProof/>
          <w:sz w:val="24"/>
          <w:szCs w:val="24"/>
        </w:rPr>
        <w:t>dobivenih proizvoda na teritoriju R</w:t>
      </w:r>
      <w:r w:rsidR="0007412F" w:rsidRPr="005A19F8">
        <w:rPr>
          <w:rFonts w:ascii="Times New Roman" w:hAnsi="Times New Roman" w:cs="Times New Roman"/>
          <w:noProof/>
          <w:sz w:val="24"/>
          <w:szCs w:val="24"/>
        </w:rPr>
        <w:t xml:space="preserve">epublike Hrvatske </w:t>
      </w:r>
      <w:r w:rsidRPr="005A19F8">
        <w:rPr>
          <w:rFonts w:ascii="Times New Roman" w:hAnsi="Times New Roman" w:cs="Times New Roman"/>
          <w:noProof/>
          <w:sz w:val="24"/>
          <w:szCs w:val="24"/>
        </w:rPr>
        <w:t xml:space="preserve">ispisuje </w:t>
      </w:r>
      <w:r w:rsidR="008B236E" w:rsidRPr="005A19F8">
        <w:rPr>
          <w:rFonts w:ascii="Times New Roman" w:hAnsi="Times New Roman" w:cs="Times New Roman"/>
          <w:noProof/>
          <w:sz w:val="24"/>
          <w:szCs w:val="24"/>
        </w:rPr>
        <w:t xml:space="preserve">prijevoznik nusproizvoda </w:t>
      </w:r>
      <w:r w:rsidR="0007412F" w:rsidRPr="005A19F8">
        <w:rPr>
          <w:rFonts w:ascii="Times New Roman" w:hAnsi="Times New Roman" w:cs="Times New Roman"/>
          <w:noProof/>
          <w:sz w:val="24"/>
          <w:szCs w:val="24"/>
        </w:rPr>
        <w:t>i</w:t>
      </w:r>
      <w:r w:rsidR="00FD248D" w:rsidRPr="005A19F8">
        <w:rPr>
          <w:rFonts w:ascii="Times New Roman" w:hAnsi="Times New Roman" w:cs="Times New Roman"/>
          <w:noProof/>
          <w:sz w:val="24"/>
          <w:szCs w:val="24"/>
        </w:rPr>
        <w:t xml:space="preserve">z </w:t>
      </w:r>
      <w:r w:rsidR="0007412F" w:rsidRPr="005A19F8">
        <w:rPr>
          <w:rFonts w:ascii="Times New Roman" w:hAnsi="Times New Roman" w:cs="Times New Roman"/>
          <w:noProof/>
          <w:sz w:val="24"/>
          <w:szCs w:val="24"/>
        </w:rPr>
        <w:t>aplikacije Nusproizvodi</w:t>
      </w:r>
      <w:r w:rsidR="00765642" w:rsidRPr="005A19F8">
        <w:rPr>
          <w:rFonts w:ascii="Times New Roman" w:hAnsi="Times New Roman" w:cs="Times New Roman"/>
          <w:noProof/>
          <w:sz w:val="24"/>
          <w:szCs w:val="24"/>
        </w:rPr>
        <w:t>.</w:t>
      </w:r>
    </w:p>
    <w:p w:rsidR="00F6338E" w:rsidRPr="005A19F8" w:rsidRDefault="006419BE" w:rsidP="00C16A94">
      <w:pPr>
        <w:pStyle w:val="Odlomakpopisa"/>
        <w:numPr>
          <w:ilvl w:val="0"/>
          <w:numId w:val="33"/>
        </w:numPr>
        <w:jc w:val="both"/>
        <w:rPr>
          <w:rFonts w:ascii="Times New Roman" w:hAnsi="Times New Roman" w:cs="Times New Roman"/>
          <w:noProof/>
          <w:sz w:val="24"/>
          <w:szCs w:val="24"/>
        </w:rPr>
      </w:pPr>
      <w:r w:rsidRPr="005A19F8">
        <w:rPr>
          <w:rFonts w:ascii="Times New Roman" w:hAnsi="Times New Roman" w:cs="Times New Roman"/>
          <w:noProof/>
          <w:sz w:val="24"/>
          <w:szCs w:val="24"/>
        </w:rPr>
        <w:t>Prijevoznik nusproizvoda u smislu stavka 1. ov</w:t>
      </w:r>
      <w:r w:rsidR="00F6338E" w:rsidRPr="005A19F8">
        <w:rPr>
          <w:rFonts w:ascii="Times New Roman" w:hAnsi="Times New Roman" w:cs="Times New Roman"/>
          <w:noProof/>
          <w:sz w:val="24"/>
          <w:szCs w:val="24"/>
        </w:rPr>
        <w:t>og članka je:</w:t>
      </w:r>
    </w:p>
    <w:p w:rsidR="00765642" w:rsidRPr="005A19F8" w:rsidRDefault="006419BE" w:rsidP="00C16A94">
      <w:pPr>
        <w:pStyle w:val="Odlomakpopisa"/>
        <w:numPr>
          <w:ilvl w:val="0"/>
          <w:numId w:val="73"/>
        </w:numPr>
        <w:ind w:left="993" w:hanging="284"/>
        <w:jc w:val="both"/>
        <w:rPr>
          <w:rFonts w:ascii="Times New Roman" w:hAnsi="Times New Roman" w:cs="Times New Roman"/>
          <w:noProof/>
          <w:sz w:val="24"/>
          <w:szCs w:val="24"/>
        </w:rPr>
      </w:pPr>
      <w:r w:rsidRPr="005A19F8">
        <w:rPr>
          <w:rFonts w:ascii="Times New Roman" w:hAnsi="Times New Roman" w:cs="Times New Roman"/>
          <w:noProof/>
          <w:sz w:val="24"/>
          <w:szCs w:val="24"/>
        </w:rPr>
        <w:lastRenderedPageBreak/>
        <w:t xml:space="preserve">subjekt u poslovanju s </w:t>
      </w:r>
      <w:r w:rsidR="00B031D2" w:rsidRPr="005A19F8">
        <w:rPr>
          <w:rFonts w:ascii="Times New Roman" w:hAnsi="Times New Roman" w:cs="Times New Roman"/>
          <w:noProof/>
          <w:sz w:val="24"/>
          <w:szCs w:val="24"/>
        </w:rPr>
        <w:t>nusproizvodima</w:t>
      </w:r>
      <w:r w:rsidR="00F6338E" w:rsidRPr="005A19F8">
        <w:rPr>
          <w:rFonts w:ascii="Times New Roman" w:hAnsi="Times New Roman" w:cs="Times New Roman"/>
          <w:noProof/>
          <w:sz w:val="24"/>
          <w:szCs w:val="24"/>
        </w:rPr>
        <w:t xml:space="preserve"> </w:t>
      </w:r>
      <w:r w:rsidR="00B031D2" w:rsidRPr="005A19F8">
        <w:rPr>
          <w:rFonts w:ascii="Times New Roman" w:hAnsi="Times New Roman" w:cs="Times New Roman"/>
          <w:noProof/>
          <w:sz w:val="24"/>
          <w:szCs w:val="24"/>
        </w:rPr>
        <w:t xml:space="preserve">registriran za </w:t>
      </w:r>
      <w:r w:rsidR="00623912" w:rsidRPr="005A19F8">
        <w:rPr>
          <w:rFonts w:ascii="Times New Roman" w:hAnsi="Times New Roman" w:cs="Times New Roman"/>
          <w:noProof/>
          <w:sz w:val="24"/>
          <w:szCs w:val="24"/>
        </w:rPr>
        <w:t>djelatnosti iz članka 5</w:t>
      </w:r>
      <w:r w:rsidR="00F6338E" w:rsidRPr="005A19F8">
        <w:rPr>
          <w:rFonts w:ascii="Times New Roman" w:hAnsi="Times New Roman" w:cs="Times New Roman"/>
          <w:noProof/>
          <w:sz w:val="24"/>
          <w:szCs w:val="24"/>
        </w:rPr>
        <w:t>. ovog</w:t>
      </w:r>
      <w:r w:rsidR="00435440" w:rsidRPr="005A19F8">
        <w:rPr>
          <w:rFonts w:ascii="Times New Roman" w:hAnsi="Times New Roman" w:cs="Times New Roman"/>
          <w:noProof/>
          <w:sz w:val="24"/>
          <w:szCs w:val="24"/>
        </w:rPr>
        <w:t>a</w:t>
      </w:r>
      <w:r w:rsidR="00F6338E" w:rsidRPr="005A19F8">
        <w:rPr>
          <w:rFonts w:ascii="Times New Roman" w:hAnsi="Times New Roman" w:cs="Times New Roman"/>
          <w:noProof/>
          <w:sz w:val="24"/>
          <w:szCs w:val="24"/>
        </w:rPr>
        <w:t xml:space="preserve"> Pravilnika</w:t>
      </w:r>
      <w:r w:rsidR="00765642" w:rsidRPr="005A19F8">
        <w:rPr>
          <w:rFonts w:ascii="Times New Roman" w:hAnsi="Times New Roman" w:cs="Times New Roman"/>
          <w:noProof/>
          <w:sz w:val="24"/>
          <w:szCs w:val="24"/>
        </w:rPr>
        <w:t>.</w:t>
      </w:r>
    </w:p>
    <w:p w:rsidR="00765642" w:rsidRPr="005A19F8" w:rsidRDefault="00F6338E" w:rsidP="00C16A94">
      <w:pPr>
        <w:pStyle w:val="Odlomakpopisa"/>
        <w:numPr>
          <w:ilvl w:val="0"/>
          <w:numId w:val="73"/>
        </w:numPr>
        <w:ind w:left="993" w:hanging="284"/>
        <w:jc w:val="both"/>
        <w:rPr>
          <w:rFonts w:ascii="Times New Roman" w:hAnsi="Times New Roman" w:cs="Times New Roman"/>
          <w:noProof/>
          <w:sz w:val="24"/>
          <w:szCs w:val="24"/>
        </w:rPr>
      </w:pPr>
      <w:r w:rsidRPr="005A19F8">
        <w:rPr>
          <w:rFonts w:ascii="Times New Roman" w:hAnsi="Times New Roman" w:cs="Times New Roman"/>
          <w:noProof/>
          <w:sz w:val="24"/>
          <w:szCs w:val="24"/>
        </w:rPr>
        <w:t xml:space="preserve">subjekt </w:t>
      </w:r>
      <w:r w:rsidR="00765642" w:rsidRPr="005A19F8">
        <w:rPr>
          <w:rFonts w:ascii="Times New Roman" w:hAnsi="Times New Roman" w:cs="Times New Roman"/>
          <w:noProof/>
          <w:sz w:val="24"/>
          <w:szCs w:val="24"/>
        </w:rPr>
        <w:t xml:space="preserve">u poslovanju s nusproizvodima </w:t>
      </w:r>
      <w:r w:rsidRPr="005A19F8">
        <w:rPr>
          <w:rFonts w:ascii="Times New Roman" w:hAnsi="Times New Roman" w:cs="Times New Roman"/>
          <w:noProof/>
          <w:sz w:val="24"/>
          <w:szCs w:val="24"/>
        </w:rPr>
        <w:t xml:space="preserve">koji posluje u objektu </w:t>
      </w:r>
      <w:r w:rsidR="00765642" w:rsidRPr="005A19F8">
        <w:rPr>
          <w:rFonts w:ascii="Times New Roman" w:hAnsi="Times New Roman" w:cs="Times New Roman"/>
          <w:noProof/>
          <w:sz w:val="24"/>
          <w:szCs w:val="24"/>
        </w:rPr>
        <w:t xml:space="preserve">odobrenom </w:t>
      </w:r>
      <w:r w:rsidR="00AF554E" w:rsidRPr="005A19F8">
        <w:rPr>
          <w:rFonts w:ascii="Times New Roman" w:hAnsi="Times New Roman" w:cs="Times New Roman"/>
          <w:noProof/>
          <w:sz w:val="24"/>
          <w:szCs w:val="24"/>
        </w:rPr>
        <w:t>za djelatnosti iz članka 30</w:t>
      </w:r>
      <w:r w:rsidRPr="005A19F8">
        <w:rPr>
          <w:rFonts w:ascii="Times New Roman" w:hAnsi="Times New Roman" w:cs="Times New Roman"/>
          <w:noProof/>
          <w:sz w:val="24"/>
          <w:szCs w:val="24"/>
        </w:rPr>
        <w:t>. ovog Pravilnika</w:t>
      </w:r>
      <w:r w:rsidR="00765642" w:rsidRPr="005A19F8">
        <w:rPr>
          <w:rFonts w:ascii="Times New Roman" w:hAnsi="Times New Roman" w:cs="Times New Roman"/>
          <w:noProof/>
          <w:sz w:val="24"/>
          <w:szCs w:val="24"/>
        </w:rPr>
        <w:t>.</w:t>
      </w:r>
    </w:p>
    <w:p w:rsidR="00765642" w:rsidRPr="005A19F8" w:rsidRDefault="00F6338E" w:rsidP="00C16A94">
      <w:pPr>
        <w:pStyle w:val="Odlomakpopisa"/>
        <w:numPr>
          <w:ilvl w:val="0"/>
          <w:numId w:val="73"/>
        </w:numPr>
        <w:ind w:left="993" w:hanging="284"/>
        <w:jc w:val="both"/>
        <w:rPr>
          <w:rFonts w:ascii="Times New Roman" w:hAnsi="Times New Roman" w:cs="Times New Roman"/>
          <w:noProof/>
          <w:sz w:val="24"/>
          <w:szCs w:val="24"/>
        </w:rPr>
      </w:pPr>
      <w:r w:rsidRPr="005A19F8">
        <w:rPr>
          <w:rFonts w:ascii="Times New Roman" w:hAnsi="Times New Roman" w:cs="Times New Roman"/>
          <w:noProof/>
          <w:sz w:val="24"/>
          <w:szCs w:val="24"/>
        </w:rPr>
        <w:t xml:space="preserve">subjekt u poslovanju s hranom iz članka </w:t>
      </w:r>
      <w:r w:rsidR="00C74AE4" w:rsidRPr="005A19F8">
        <w:rPr>
          <w:rFonts w:ascii="Times New Roman" w:hAnsi="Times New Roman" w:cs="Times New Roman"/>
          <w:noProof/>
          <w:sz w:val="24"/>
          <w:szCs w:val="24"/>
        </w:rPr>
        <w:t>6</w:t>
      </w:r>
      <w:r w:rsidR="00765642" w:rsidRPr="005A19F8">
        <w:rPr>
          <w:rFonts w:ascii="Times New Roman" w:hAnsi="Times New Roman" w:cs="Times New Roman"/>
          <w:noProof/>
          <w:sz w:val="24"/>
          <w:szCs w:val="24"/>
        </w:rPr>
        <w:t>.</w:t>
      </w:r>
      <w:r w:rsidRPr="005A19F8">
        <w:rPr>
          <w:rFonts w:ascii="Times New Roman" w:hAnsi="Times New Roman" w:cs="Times New Roman"/>
          <w:noProof/>
          <w:sz w:val="24"/>
          <w:szCs w:val="24"/>
        </w:rPr>
        <w:t xml:space="preserve"> sta</w:t>
      </w:r>
      <w:r w:rsidR="00765642" w:rsidRPr="005A19F8">
        <w:rPr>
          <w:rFonts w:ascii="Times New Roman" w:hAnsi="Times New Roman" w:cs="Times New Roman"/>
          <w:noProof/>
          <w:sz w:val="24"/>
          <w:szCs w:val="24"/>
        </w:rPr>
        <w:t>vak</w:t>
      </w:r>
      <w:r w:rsidRPr="005A19F8">
        <w:rPr>
          <w:rFonts w:ascii="Times New Roman" w:hAnsi="Times New Roman" w:cs="Times New Roman"/>
          <w:noProof/>
          <w:sz w:val="24"/>
          <w:szCs w:val="24"/>
        </w:rPr>
        <w:t xml:space="preserve"> 5. i stav</w:t>
      </w:r>
      <w:r w:rsidR="00765642" w:rsidRPr="005A19F8">
        <w:rPr>
          <w:rFonts w:ascii="Times New Roman" w:hAnsi="Times New Roman" w:cs="Times New Roman"/>
          <w:noProof/>
          <w:sz w:val="24"/>
          <w:szCs w:val="24"/>
        </w:rPr>
        <w:t>ak 6. ovog Pravilnika.</w:t>
      </w:r>
    </w:p>
    <w:p w:rsidR="00765642" w:rsidRPr="005A19F8" w:rsidRDefault="00765642" w:rsidP="00C16A94">
      <w:pPr>
        <w:pStyle w:val="Odlomakpopisa"/>
        <w:numPr>
          <w:ilvl w:val="0"/>
          <w:numId w:val="33"/>
        </w:numPr>
        <w:jc w:val="both"/>
        <w:rPr>
          <w:rFonts w:ascii="Times New Roman" w:hAnsi="Times New Roman" w:cs="Times New Roman"/>
          <w:noProof/>
          <w:sz w:val="24"/>
          <w:szCs w:val="24"/>
        </w:rPr>
      </w:pPr>
      <w:r w:rsidRPr="005A19F8">
        <w:rPr>
          <w:rFonts w:ascii="Times New Roman" w:hAnsi="Times New Roman" w:cs="Times New Roman"/>
          <w:noProof/>
          <w:sz w:val="24"/>
          <w:szCs w:val="24"/>
        </w:rPr>
        <w:t xml:space="preserve">Uprava će subjektima iz stavka 2. </w:t>
      </w:r>
      <w:r w:rsidR="00934BE1" w:rsidRPr="005A19F8">
        <w:rPr>
          <w:rFonts w:ascii="Times New Roman" w:hAnsi="Times New Roman" w:cs="Times New Roman"/>
          <w:noProof/>
          <w:sz w:val="24"/>
          <w:szCs w:val="24"/>
        </w:rPr>
        <w:t xml:space="preserve">točaka a) i b) </w:t>
      </w:r>
      <w:r w:rsidRPr="005A19F8">
        <w:rPr>
          <w:rFonts w:ascii="Times New Roman" w:hAnsi="Times New Roman" w:cs="Times New Roman"/>
          <w:noProof/>
          <w:sz w:val="24"/>
          <w:szCs w:val="24"/>
        </w:rPr>
        <w:t>ovog</w:t>
      </w:r>
      <w:r w:rsidR="00B17061" w:rsidRPr="005A19F8">
        <w:rPr>
          <w:rFonts w:ascii="Times New Roman" w:hAnsi="Times New Roman" w:cs="Times New Roman"/>
          <w:noProof/>
          <w:sz w:val="24"/>
          <w:szCs w:val="24"/>
        </w:rPr>
        <w:t>a</w:t>
      </w:r>
      <w:r w:rsidRPr="005A19F8">
        <w:rPr>
          <w:rFonts w:ascii="Times New Roman" w:hAnsi="Times New Roman" w:cs="Times New Roman"/>
          <w:noProof/>
          <w:sz w:val="24"/>
          <w:szCs w:val="24"/>
        </w:rPr>
        <w:t xml:space="preserve"> članka, uz rješenje o registraciji ili odobravanju, kako je primjenjivo, izdati pristupne podatke za aplikaciju Nusproizvodi.</w:t>
      </w:r>
    </w:p>
    <w:p w:rsidR="008B236E" w:rsidRPr="005A19F8" w:rsidRDefault="00765642" w:rsidP="00C16A94">
      <w:pPr>
        <w:pStyle w:val="Odlomakpopisa"/>
        <w:numPr>
          <w:ilvl w:val="0"/>
          <w:numId w:val="33"/>
        </w:numPr>
        <w:jc w:val="both"/>
        <w:rPr>
          <w:rFonts w:ascii="Times New Roman" w:hAnsi="Times New Roman" w:cs="Times New Roman"/>
          <w:noProof/>
          <w:sz w:val="24"/>
          <w:szCs w:val="24"/>
        </w:rPr>
      </w:pPr>
      <w:r w:rsidRPr="005A19F8">
        <w:rPr>
          <w:rFonts w:ascii="Times New Roman" w:hAnsi="Times New Roman" w:cs="Times New Roman"/>
          <w:noProof/>
          <w:sz w:val="24"/>
          <w:szCs w:val="24"/>
        </w:rPr>
        <w:t xml:space="preserve">Subjekti iz stavka 2. </w:t>
      </w:r>
      <w:r w:rsidR="00934BE1" w:rsidRPr="005A19F8">
        <w:rPr>
          <w:rFonts w:ascii="Times New Roman" w:hAnsi="Times New Roman" w:cs="Times New Roman"/>
          <w:noProof/>
          <w:sz w:val="24"/>
          <w:szCs w:val="24"/>
        </w:rPr>
        <w:t xml:space="preserve">točke c) </w:t>
      </w:r>
      <w:r w:rsidRPr="005A19F8">
        <w:rPr>
          <w:rFonts w:ascii="Times New Roman" w:hAnsi="Times New Roman" w:cs="Times New Roman"/>
          <w:noProof/>
          <w:sz w:val="24"/>
          <w:szCs w:val="24"/>
        </w:rPr>
        <w:t>ovog</w:t>
      </w:r>
      <w:r w:rsidR="00B17061" w:rsidRPr="005A19F8">
        <w:rPr>
          <w:rFonts w:ascii="Times New Roman" w:hAnsi="Times New Roman" w:cs="Times New Roman"/>
          <w:noProof/>
          <w:sz w:val="24"/>
          <w:szCs w:val="24"/>
        </w:rPr>
        <w:t>a</w:t>
      </w:r>
      <w:r w:rsidRPr="005A19F8">
        <w:rPr>
          <w:rFonts w:ascii="Times New Roman" w:hAnsi="Times New Roman" w:cs="Times New Roman"/>
          <w:noProof/>
          <w:sz w:val="24"/>
          <w:szCs w:val="24"/>
        </w:rPr>
        <w:t xml:space="preserve"> članka, dužni su od Uprave zatražiti pristupne podatke za aplikaciju Nusproizvodi.  </w:t>
      </w:r>
    </w:p>
    <w:p w:rsidR="00D7730C" w:rsidRPr="005A19F8" w:rsidRDefault="0067562B" w:rsidP="00C16A94">
      <w:pPr>
        <w:pStyle w:val="Odlomakpopisa"/>
        <w:numPr>
          <w:ilvl w:val="0"/>
          <w:numId w:val="33"/>
        </w:numPr>
        <w:jc w:val="both"/>
        <w:rPr>
          <w:rFonts w:ascii="Times New Roman" w:hAnsi="Times New Roman" w:cs="Times New Roman"/>
          <w:noProof/>
          <w:sz w:val="24"/>
          <w:szCs w:val="24"/>
        </w:rPr>
      </w:pPr>
      <w:r w:rsidRPr="005A19F8">
        <w:rPr>
          <w:rFonts w:ascii="Times New Roman" w:hAnsi="Times New Roman" w:cs="Times New Roman"/>
          <w:noProof/>
          <w:sz w:val="24"/>
          <w:szCs w:val="24"/>
        </w:rPr>
        <w:t xml:space="preserve">Ako u pojedinim slučajevima </w:t>
      </w:r>
      <w:r w:rsidR="00FD248D" w:rsidRPr="005A19F8">
        <w:rPr>
          <w:rFonts w:ascii="Times New Roman" w:hAnsi="Times New Roman" w:cs="Times New Roman"/>
          <w:noProof/>
          <w:sz w:val="24"/>
          <w:szCs w:val="24"/>
        </w:rPr>
        <w:t xml:space="preserve">nije omogućen ispis iz računalne aplikacije nadležnog tijela, </w:t>
      </w:r>
      <w:r w:rsidR="002D584B" w:rsidRPr="005A19F8">
        <w:rPr>
          <w:rFonts w:ascii="Times New Roman" w:hAnsi="Times New Roman" w:cs="Times New Roman"/>
          <w:noProof/>
          <w:sz w:val="24"/>
          <w:szCs w:val="24"/>
        </w:rPr>
        <w:t>dozvoljeno je</w:t>
      </w:r>
      <w:r w:rsidR="009D08AD" w:rsidRPr="005A19F8">
        <w:rPr>
          <w:rFonts w:ascii="Times New Roman" w:hAnsi="Times New Roman" w:cs="Times New Roman"/>
          <w:noProof/>
          <w:sz w:val="24"/>
          <w:szCs w:val="24"/>
        </w:rPr>
        <w:t xml:space="preserve"> na</w:t>
      </w:r>
      <w:r w:rsidR="002D584B" w:rsidRPr="005A19F8">
        <w:rPr>
          <w:rFonts w:ascii="Times New Roman" w:hAnsi="Times New Roman" w:cs="Times New Roman"/>
          <w:noProof/>
          <w:sz w:val="24"/>
          <w:szCs w:val="24"/>
        </w:rPr>
        <w:t xml:space="preserve"> </w:t>
      </w:r>
      <w:r w:rsidR="009D08AD" w:rsidRPr="005A19F8">
        <w:rPr>
          <w:rFonts w:ascii="Times New Roman" w:hAnsi="Times New Roman" w:cs="Times New Roman"/>
          <w:noProof/>
          <w:sz w:val="24"/>
          <w:szCs w:val="24"/>
        </w:rPr>
        <w:t xml:space="preserve">području Republike Hrvatske </w:t>
      </w:r>
      <w:r w:rsidR="00FD248D" w:rsidRPr="005A19F8">
        <w:rPr>
          <w:rFonts w:ascii="Times New Roman" w:hAnsi="Times New Roman" w:cs="Times New Roman"/>
          <w:noProof/>
          <w:sz w:val="24"/>
          <w:szCs w:val="24"/>
        </w:rPr>
        <w:t xml:space="preserve">koristiti model komercijalnog dokumenta koji je </w:t>
      </w:r>
      <w:r w:rsidR="00851852" w:rsidRPr="005A19F8">
        <w:rPr>
          <w:rFonts w:ascii="Times New Roman" w:hAnsi="Times New Roman" w:cs="Times New Roman"/>
          <w:noProof/>
          <w:sz w:val="24"/>
          <w:szCs w:val="24"/>
        </w:rPr>
        <w:t xml:space="preserve">različit od modela definiranog Prilogom VIII. Poglavljem III. stavkom </w:t>
      </w:r>
      <w:r w:rsidR="00FD248D" w:rsidRPr="005A19F8">
        <w:rPr>
          <w:rFonts w:ascii="Times New Roman" w:hAnsi="Times New Roman" w:cs="Times New Roman"/>
          <w:noProof/>
          <w:sz w:val="24"/>
          <w:szCs w:val="24"/>
        </w:rPr>
        <w:t>6. Uredbe (EU) br. 142/2011, a koji</w:t>
      </w:r>
      <w:r w:rsidR="00851852" w:rsidRPr="005A19F8">
        <w:rPr>
          <w:rFonts w:ascii="Times New Roman" w:hAnsi="Times New Roman" w:cs="Times New Roman"/>
          <w:noProof/>
          <w:sz w:val="24"/>
          <w:szCs w:val="24"/>
        </w:rPr>
        <w:t xml:space="preserve"> sadrži najmanje podatke</w:t>
      </w:r>
      <w:r w:rsidR="00AA1332" w:rsidRPr="005A19F8">
        <w:rPr>
          <w:rFonts w:ascii="Times New Roman" w:hAnsi="Times New Roman" w:cs="Times New Roman"/>
          <w:noProof/>
          <w:sz w:val="24"/>
          <w:szCs w:val="24"/>
        </w:rPr>
        <w:t xml:space="preserve"> koji su propisani</w:t>
      </w:r>
      <w:r w:rsidR="00851852" w:rsidRPr="005A19F8">
        <w:rPr>
          <w:rFonts w:ascii="Times New Roman" w:hAnsi="Times New Roman" w:cs="Times New Roman"/>
          <w:noProof/>
          <w:sz w:val="24"/>
          <w:szCs w:val="24"/>
        </w:rPr>
        <w:t xml:space="preserve"> točkom (f) Poglavlja III.</w:t>
      </w:r>
      <w:r w:rsidR="00851852" w:rsidRPr="005A19F8">
        <w:rPr>
          <w:rFonts w:ascii="Times New Roman" w:hAnsi="Times New Roman" w:cs="Times New Roman"/>
          <w:sz w:val="24"/>
          <w:szCs w:val="24"/>
        </w:rPr>
        <w:t xml:space="preserve"> </w:t>
      </w:r>
      <w:r w:rsidR="00851852" w:rsidRPr="005A19F8">
        <w:rPr>
          <w:rFonts w:ascii="Times New Roman" w:hAnsi="Times New Roman" w:cs="Times New Roman"/>
          <w:noProof/>
          <w:sz w:val="24"/>
          <w:szCs w:val="24"/>
        </w:rPr>
        <w:t>Priloga VIII.</w:t>
      </w:r>
      <w:r w:rsidR="00851852" w:rsidRPr="005A19F8">
        <w:rPr>
          <w:rFonts w:ascii="Times New Roman" w:hAnsi="Times New Roman" w:cs="Times New Roman"/>
          <w:sz w:val="24"/>
          <w:szCs w:val="24"/>
        </w:rPr>
        <w:t xml:space="preserve"> </w:t>
      </w:r>
      <w:r w:rsidR="00851852" w:rsidRPr="005A19F8">
        <w:rPr>
          <w:rFonts w:ascii="Times New Roman" w:hAnsi="Times New Roman" w:cs="Times New Roman"/>
          <w:noProof/>
          <w:sz w:val="24"/>
          <w:szCs w:val="24"/>
        </w:rPr>
        <w:t>Uredbe (EU) br. 142/2011</w:t>
      </w:r>
      <w:r w:rsidR="009D08AD" w:rsidRPr="005A19F8">
        <w:rPr>
          <w:rFonts w:ascii="Times New Roman" w:hAnsi="Times New Roman" w:cs="Times New Roman"/>
          <w:noProof/>
          <w:sz w:val="24"/>
          <w:szCs w:val="24"/>
        </w:rPr>
        <w:t>.</w:t>
      </w:r>
    </w:p>
    <w:p w:rsidR="00793459" w:rsidRPr="005A19F8" w:rsidRDefault="00793459" w:rsidP="00793459">
      <w:pPr>
        <w:pStyle w:val="Odlomakpopisa"/>
        <w:ind w:left="644"/>
        <w:jc w:val="both"/>
        <w:rPr>
          <w:rFonts w:ascii="Times New Roman" w:hAnsi="Times New Roman" w:cs="Times New Roman"/>
          <w:noProof/>
          <w:sz w:val="24"/>
          <w:szCs w:val="24"/>
        </w:rPr>
      </w:pPr>
    </w:p>
    <w:p w:rsidR="00B32E79" w:rsidRPr="005A19F8" w:rsidRDefault="00B32E79" w:rsidP="00187D80">
      <w:pPr>
        <w:pStyle w:val="Naslov2"/>
        <w:rPr>
          <w:rFonts w:eastAsia="Times New Roman"/>
          <w:lang w:eastAsia="hr-HR"/>
        </w:rPr>
      </w:pPr>
      <w:r w:rsidRPr="005A19F8">
        <w:rPr>
          <w:rFonts w:eastAsia="Times New Roman"/>
          <w:lang w:eastAsia="hr-HR"/>
        </w:rPr>
        <w:t>Prijevoz bez komercijalnog dokumenta</w:t>
      </w:r>
    </w:p>
    <w:p w:rsidR="00B32E79" w:rsidRPr="00187D80" w:rsidRDefault="0091659E" w:rsidP="00187D80">
      <w:pPr>
        <w:pStyle w:val="Naslov3"/>
      </w:pPr>
      <w:r w:rsidRPr="00187D80">
        <w:t>Članak 52</w:t>
      </w:r>
      <w:r w:rsidR="00B32E79" w:rsidRPr="00187D80">
        <w:t>.</w:t>
      </w:r>
    </w:p>
    <w:p w:rsidR="00B32E79" w:rsidRPr="005A19F8" w:rsidRDefault="00B32E79" w:rsidP="00B32E79">
      <w:pPr>
        <w:spacing w:after="0" w:line="240" w:lineRule="auto"/>
        <w:jc w:val="center"/>
        <w:rPr>
          <w:rFonts w:ascii="Times New Roman" w:eastAsia="Times New Roman" w:hAnsi="Times New Roman" w:cs="Times New Roman"/>
          <w:i/>
          <w:noProof/>
          <w:sz w:val="24"/>
          <w:szCs w:val="24"/>
        </w:rPr>
      </w:pPr>
    </w:p>
    <w:p w:rsidR="00765642" w:rsidRPr="005A19F8" w:rsidRDefault="00FD248D" w:rsidP="00C16A94">
      <w:pPr>
        <w:pStyle w:val="Odlomakpopisa"/>
        <w:numPr>
          <w:ilvl w:val="0"/>
          <w:numId w:val="75"/>
        </w:numPr>
        <w:jc w:val="both"/>
        <w:rPr>
          <w:rFonts w:ascii="Times New Roman" w:hAnsi="Times New Roman" w:cs="Times New Roman"/>
          <w:noProof/>
          <w:sz w:val="24"/>
          <w:szCs w:val="24"/>
        </w:rPr>
      </w:pPr>
      <w:r w:rsidRPr="005A19F8">
        <w:rPr>
          <w:rFonts w:ascii="Times New Roman" w:hAnsi="Times New Roman" w:cs="Times New Roman"/>
          <w:noProof/>
          <w:sz w:val="24"/>
          <w:szCs w:val="24"/>
        </w:rPr>
        <w:t>Dozvoljen je p</w:t>
      </w:r>
      <w:r w:rsidR="00851852" w:rsidRPr="005A19F8">
        <w:rPr>
          <w:rFonts w:ascii="Times New Roman" w:hAnsi="Times New Roman" w:cs="Times New Roman"/>
          <w:noProof/>
          <w:sz w:val="24"/>
          <w:szCs w:val="24"/>
        </w:rPr>
        <w:t xml:space="preserve">rijevoz </w:t>
      </w:r>
      <w:r w:rsidRPr="005A19F8">
        <w:rPr>
          <w:rFonts w:ascii="Times New Roman" w:hAnsi="Times New Roman" w:cs="Times New Roman"/>
          <w:noProof/>
          <w:sz w:val="24"/>
          <w:szCs w:val="24"/>
        </w:rPr>
        <w:t xml:space="preserve">stajskog gnoja </w:t>
      </w:r>
      <w:r w:rsidR="00851852" w:rsidRPr="005A19F8">
        <w:rPr>
          <w:rFonts w:ascii="Times New Roman" w:hAnsi="Times New Roman" w:cs="Times New Roman"/>
          <w:noProof/>
          <w:sz w:val="24"/>
          <w:szCs w:val="24"/>
        </w:rPr>
        <w:t>bez komercijalnog dokumenta ili zdravstvenog certifikata</w:t>
      </w:r>
      <w:r w:rsidR="005009AE" w:rsidRPr="005A19F8">
        <w:rPr>
          <w:rFonts w:ascii="Times New Roman" w:hAnsi="Times New Roman" w:cs="Times New Roman"/>
          <w:noProof/>
          <w:sz w:val="24"/>
          <w:szCs w:val="24"/>
        </w:rPr>
        <w:t xml:space="preserve"> isključivo</w:t>
      </w:r>
      <w:r w:rsidRPr="005A19F8">
        <w:rPr>
          <w:rFonts w:ascii="Times New Roman" w:hAnsi="Times New Roman" w:cs="Times New Roman"/>
          <w:noProof/>
          <w:sz w:val="24"/>
          <w:szCs w:val="24"/>
        </w:rPr>
        <w:t>:</w:t>
      </w:r>
      <w:r w:rsidR="00851852" w:rsidRPr="005A19F8">
        <w:rPr>
          <w:rFonts w:ascii="Times New Roman" w:hAnsi="Times New Roman" w:cs="Times New Roman"/>
          <w:noProof/>
          <w:sz w:val="24"/>
          <w:szCs w:val="24"/>
        </w:rPr>
        <w:t xml:space="preserve"> </w:t>
      </w:r>
    </w:p>
    <w:p w:rsidR="00765642" w:rsidRPr="005A19F8" w:rsidRDefault="00FD248D" w:rsidP="00C16A94">
      <w:pPr>
        <w:pStyle w:val="Odlomakpopisa"/>
        <w:numPr>
          <w:ilvl w:val="0"/>
          <w:numId w:val="74"/>
        </w:numPr>
        <w:ind w:left="993" w:hanging="284"/>
        <w:jc w:val="both"/>
        <w:rPr>
          <w:rFonts w:ascii="Times New Roman" w:hAnsi="Times New Roman" w:cs="Times New Roman"/>
          <w:noProof/>
          <w:sz w:val="24"/>
          <w:szCs w:val="24"/>
        </w:rPr>
      </w:pPr>
      <w:r w:rsidRPr="005A19F8">
        <w:rPr>
          <w:rFonts w:ascii="Times New Roman" w:hAnsi="Times New Roman" w:cs="Times New Roman"/>
          <w:noProof/>
          <w:sz w:val="24"/>
          <w:szCs w:val="24"/>
        </w:rPr>
        <w:t xml:space="preserve">između dviju točaka koje se nalaze na istom </w:t>
      </w:r>
      <w:r w:rsidR="003C68B1" w:rsidRPr="005A19F8">
        <w:rPr>
          <w:rFonts w:ascii="Times New Roman" w:hAnsi="Times New Roman" w:cs="Times New Roman"/>
          <w:noProof/>
          <w:sz w:val="24"/>
          <w:szCs w:val="24"/>
        </w:rPr>
        <w:t>PG-u</w:t>
      </w:r>
      <w:r w:rsidRPr="005A19F8">
        <w:rPr>
          <w:rFonts w:ascii="Times New Roman" w:hAnsi="Times New Roman" w:cs="Times New Roman"/>
          <w:noProof/>
          <w:sz w:val="24"/>
          <w:szCs w:val="24"/>
        </w:rPr>
        <w:t xml:space="preserve"> na kojem je stajski gnoj nastao</w:t>
      </w:r>
    </w:p>
    <w:p w:rsidR="00D91986" w:rsidRPr="005A19F8" w:rsidRDefault="00851852" w:rsidP="00C16A94">
      <w:pPr>
        <w:pStyle w:val="Odlomakpopisa"/>
        <w:numPr>
          <w:ilvl w:val="0"/>
          <w:numId w:val="74"/>
        </w:numPr>
        <w:ind w:left="993" w:hanging="284"/>
        <w:jc w:val="both"/>
        <w:rPr>
          <w:rFonts w:ascii="Times New Roman" w:hAnsi="Times New Roman" w:cs="Times New Roman"/>
          <w:noProof/>
          <w:sz w:val="24"/>
          <w:szCs w:val="24"/>
        </w:rPr>
      </w:pPr>
      <w:r w:rsidRPr="005A19F8">
        <w:rPr>
          <w:rFonts w:ascii="Times New Roman" w:hAnsi="Times New Roman" w:cs="Times New Roman"/>
          <w:noProof/>
          <w:sz w:val="24"/>
          <w:szCs w:val="24"/>
        </w:rPr>
        <w:t>od</w:t>
      </w:r>
      <w:r w:rsidR="00B17061" w:rsidRPr="005A19F8">
        <w:rPr>
          <w:rFonts w:ascii="Times New Roman" w:hAnsi="Times New Roman" w:cs="Times New Roman"/>
          <w:noProof/>
          <w:sz w:val="24"/>
          <w:szCs w:val="24"/>
        </w:rPr>
        <w:t xml:space="preserve"> </w:t>
      </w:r>
      <w:r w:rsidR="003C68B1" w:rsidRPr="005A19F8">
        <w:rPr>
          <w:rFonts w:ascii="Times New Roman" w:hAnsi="Times New Roman" w:cs="Times New Roman"/>
          <w:noProof/>
          <w:sz w:val="24"/>
          <w:szCs w:val="24"/>
        </w:rPr>
        <w:t>PG-a</w:t>
      </w:r>
      <w:r w:rsidRPr="005A19F8">
        <w:rPr>
          <w:rFonts w:ascii="Times New Roman" w:hAnsi="Times New Roman" w:cs="Times New Roman"/>
          <w:noProof/>
          <w:sz w:val="24"/>
          <w:szCs w:val="24"/>
        </w:rPr>
        <w:t xml:space="preserve"> gdje nastaje stajski gnoj do korisnika toga gnoja unutar </w:t>
      </w:r>
      <w:r w:rsidR="00951F5F" w:rsidRPr="005A19F8">
        <w:rPr>
          <w:rFonts w:ascii="Times New Roman" w:hAnsi="Times New Roman" w:cs="Times New Roman"/>
          <w:noProof/>
          <w:sz w:val="24"/>
          <w:szCs w:val="24"/>
        </w:rPr>
        <w:t>Republike Hrvatske</w:t>
      </w:r>
      <w:r w:rsidRPr="005A19F8">
        <w:rPr>
          <w:rFonts w:ascii="Times New Roman" w:hAnsi="Times New Roman" w:cs="Times New Roman"/>
          <w:noProof/>
          <w:sz w:val="24"/>
          <w:szCs w:val="24"/>
        </w:rPr>
        <w:t xml:space="preserve"> za uporabu na </w:t>
      </w:r>
      <w:r w:rsidR="00447EBA" w:rsidRPr="005A19F8">
        <w:rPr>
          <w:rFonts w:ascii="Times New Roman" w:hAnsi="Times New Roman" w:cs="Times New Roman"/>
          <w:noProof/>
          <w:sz w:val="24"/>
          <w:szCs w:val="24"/>
        </w:rPr>
        <w:t xml:space="preserve">poljoprivrednom </w:t>
      </w:r>
      <w:r w:rsidR="0067562B" w:rsidRPr="005A19F8">
        <w:rPr>
          <w:rFonts w:ascii="Times New Roman" w:hAnsi="Times New Roman" w:cs="Times New Roman"/>
          <w:noProof/>
          <w:sz w:val="24"/>
          <w:szCs w:val="24"/>
        </w:rPr>
        <w:t>zemljištu</w:t>
      </w:r>
      <w:r w:rsidR="00585359" w:rsidRPr="005A19F8">
        <w:rPr>
          <w:rFonts w:ascii="Times New Roman" w:hAnsi="Times New Roman" w:cs="Times New Roman"/>
          <w:noProof/>
          <w:sz w:val="24"/>
          <w:szCs w:val="24"/>
        </w:rPr>
        <w:t xml:space="preserve">, </w:t>
      </w:r>
      <w:r w:rsidR="00447EBA" w:rsidRPr="005A19F8">
        <w:rPr>
          <w:rFonts w:ascii="Times New Roman" w:hAnsi="Times New Roman" w:cs="Times New Roman"/>
          <w:noProof/>
          <w:sz w:val="24"/>
          <w:szCs w:val="24"/>
        </w:rPr>
        <w:t xml:space="preserve">osim ako nadležni veterinarski </w:t>
      </w:r>
      <w:r w:rsidR="0067562B" w:rsidRPr="005A19F8">
        <w:rPr>
          <w:rFonts w:ascii="Times New Roman" w:hAnsi="Times New Roman" w:cs="Times New Roman"/>
          <w:noProof/>
          <w:sz w:val="24"/>
          <w:szCs w:val="24"/>
        </w:rPr>
        <w:t>inspektor</w:t>
      </w:r>
      <w:r w:rsidR="00447EBA" w:rsidRPr="005A19F8">
        <w:rPr>
          <w:rFonts w:ascii="Times New Roman" w:hAnsi="Times New Roman" w:cs="Times New Roman"/>
          <w:noProof/>
          <w:sz w:val="24"/>
          <w:szCs w:val="24"/>
        </w:rPr>
        <w:t xml:space="preserve"> Državnog inspektorata</w:t>
      </w:r>
      <w:r w:rsidR="0067562B" w:rsidRPr="005A19F8">
        <w:rPr>
          <w:rFonts w:ascii="Times New Roman" w:hAnsi="Times New Roman" w:cs="Times New Roman"/>
          <w:noProof/>
          <w:sz w:val="24"/>
          <w:szCs w:val="24"/>
        </w:rPr>
        <w:t xml:space="preserve"> takvu uporabu zabrani ili odredi druge radnje radi zaš</w:t>
      </w:r>
      <w:r w:rsidR="00585359" w:rsidRPr="005A19F8">
        <w:rPr>
          <w:rFonts w:ascii="Times New Roman" w:hAnsi="Times New Roman" w:cs="Times New Roman"/>
          <w:noProof/>
          <w:sz w:val="24"/>
          <w:szCs w:val="24"/>
        </w:rPr>
        <w:t>tite zdravlja ljudi i životinja</w:t>
      </w:r>
      <w:r w:rsidR="00765642" w:rsidRPr="005A19F8">
        <w:rPr>
          <w:rFonts w:ascii="Times New Roman" w:hAnsi="Times New Roman" w:cs="Times New Roman"/>
          <w:noProof/>
          <w:sz w:val="24"/>
          <w:szCs w:val="24"/>
        </w:rPr>
        <w:t>.</w:t>
      </w:r>
    </w:p>
    <w:p w:rsidR="00BF3DC2" w:rsidRPr="005A19F8" w:rsidRDefault="003C68B1" w:rsidP="00C16A94">
      <w:pPr>
        <w:pStyle w:val="Odlomakpopisa"/>
        <w:numPr>
          <w:ilvl w:val="0"/>
          <w:numId w:val="75"/>
        </w:numPr>
        <w:jc w:val="both"/>
        <w:rPr>
          <w:rFonts w:ascii="Times New Roman" w:hAnsi="Times New Roman" w:cs="Times New Roman"/>
          <w:noProof/>
          <w:sz w:val="24"/>
          <w:szCs w:val="24"/>
        </w:rPr>
      </w:pPr>
      <w:r w:rsidRPr="005A19F8">
        <w:rPr>
          <w:rFonts w:ascii="Times New Roman" w:hAnsi="Times New Roman" w:cs="Times New Roman"/>
          <w:noProof/>
          <w:sz w:val="24"/>
          <w:szCs w:val="24"/>
        </w:rPr>
        <w:t>PG</w:t>
      </w:r>
      <w:r w:rsidR="005009AE" w:rsidRPr="005A19F8">
        <w:rPr>
          <w:rFonts w:ascii="Times New Roman" w:hAnsi="Times New Roman" w:cs="Times New Roman"/>
          <w:noProof/>
          <w:sz w:val="24"/>
          <w:szCs w:val="24"/>
        </w:rPr>
        <w:t xml:space="preserve"> podrijetla </w:t>
      </w:r>
      <w:r w:rsidR="00585359" w:rsidRPr="005A19F8">
        <w:rPr>
          <w:rFonts w:ascii="Times New Roman" w:hAnsi="Times New Roman" w:cs="Times New Roman"/>
          <w:noProof/>
          <w:sz w:val="24"/>
          <w:szCs w:val="24"/>
        </w:rPr>
        <w:t>stajskog gnoja</w:t>
      </w:r>
      <w:r w:rsidR="00B32E79" w:rsidRPr="005A19F8">
        <w:rPr>
          <w:rFonts w:ascii="Times New Roman" w:hAnsi="Times New Roman" w:cs="Times New Roman"/>
          <w:noProof/>
          <w:sz w:val="24"/>
          <w:szCs w:val="24"/>
        </w:rPr>
        <w:t xml:space="preserve"> </w:t>
      </w:r>
      <w:r w:rsidR="00585359" w:rsidRPr="005A19F8">
        <w:rPr>
          <w:rFonts w:ascii="Times New Roman" w:hAnsi="Times New Roman" w:cs="Times New Roman"/>
          <w:noProof/>
          <w:sz w:val="24"/>
          <w:szCs w:val="24"/>
        </w:rPr>
        <w:t xml:space="preserve">iz </w:t>
      </w:r>
      <w:r w:rsidR="00B32E79" w:rsidRPr="005A19F8">
        <w:rPr>
          <w:rFonts w:ascii="Times New Roman" w:hAnsi="Times New Roman" w:cs="Times New Roman"/>
          <w:noProof/>
          <w:sz w:val="24"/>
          <w:szCs w:val="24"/>
        </w:rPr>
        <w:t>stavka 1</w:t>
      </w:r>
      <w:r w:rsidR="00585359" w:rsidRPr="005A19F8">
        <w:rPr>
          <w:rFonts w:ascii="Times New Roman" w:hAnsi="Times New Roman" w:cs="Times New Roman"/>
          <w:noProof/>
          <w:sz w:val="24"/>
          <w:szCs w:val="24"/>
        </w:rPr>
        <w:t xml:space="preserve">. ovog članka </w:t>
      </w:r>
      <w:r w:rsidR="005009AE" w:rsidRPr="005A19F8">
        <w:rPr>
          <w:rFonts w:ascii="Times New Roman" w:hAnsi="Times New Roman" w:cs="Times New Roman"/>
          <w:noProof/>
          <w:sz w:val="24"/>
          <w:szCs w:val="24"/>
        </w:rPr>
        <w:t>mora voditi evidencije o primateljima i količinama otpremljenog stajskog gnoja.</w:t>
      </w:r>
    </w:p>
    <w:p w:rsidR="00B32E79" w:rsidRPr="005A19F8" w:rsidRDefault="00B32E79" w:rsidP="00B031D2">
      <w:pPr>
        <w:pStyle w:val="Odlomakpopisa"/>
        <w:numPr>
          <w:ilvl w:val="0"/>
          <w:numId w:val="75"/>
        </w:numPr>
        <w:jc w:val="both"/>
        <w:rPr>
          <w:rFonts w:ascii="Times New Roman" w:hAnsi="Times New Roman" w:cs="Times New Roman"/>
          <w:noProof/>
          <w:sz w:val="24"/>
          <w:szCs w:val="24"/>
        </w:rPr>
      </w:pPr>
      <w:r w:rsidRPr="005A19F8">
        <w:rPr>
          <w:rFonts w:ascii="Times New Roman" w:hAnsi="Times New Roman" w:cs="Times New Roman"/>
          <w:noProof/>
          <w:sz w:val="24"/>
          <w:szCs w:val="24"/>
        </w:rPr>
        <w:t>Dozvoljen je prijevoz bez komercijalnog dokumenta, na području Republike Hrvatske, ostataka digestije (digestata) iz bioplinskog postrojenja na poljoprivredno zemljište, uz osiguranje sljedivosti.</w:t>
      </w:r>
    </w:p>
    <w:p w:rsidR="0008277A" w:rsidRPr="005A19F8" w:rsidRDefault="0008277A" w:rsidP="00B447EA">
      <w:pPr>
        <w:spacing w:after="0" w:line="240" w:lineRule="auto"/>
        <w:jc w:val="center"/>
        <w:rPr>
          <w:rFonts w:ascii="Times New Roman" w:eastAsia="Times New Roman" w:hAnsi="Times New Roman" w:cs="Times New Roman"/>
          <w:i/>
          <w:noProof/>
          <w:sz w:val="24"/>
          <w:szCs w:val="24"/>
        </w:rPr>
      </w:pPr>
    </w:p>
    <w:p w:rsidR="00851852" w:rsidRPr="005A19F8" w:rsidRDefault="00851852" w:rsidP="00844ECB">
      <w:pPr>
        <w:pStyle w:val="Naslov1"/>
        <w:rPr>
          <w:lang w:eastAsia="hr-HR"/>
        </w:rPr>
      </w:pPr>
      <w:r w:rsidRPr="005A19F8">
        <w:rPr>
          <w:lang w:eastAsia="hr-HR"/>
        </w:rPr>
        <w:t>Poglavlje VI.</w:t>
      </w:r>
    </w:p>
    <w:p w:rsidR="00A435BE" w:rsidRPr="005A19F8" w:rsidRDefault="00A435BE" w:rsidP="00851852">
      <w:pPr>
        <w:spacing w:after="0" w:line="240" w:lineRule="auto"/>
        <w:jc w:val="center"/>
        <w:rPr>
          <w:rFonts w:ascii="Times New Roman" w:eastAsia="Calibri" w:hAnsi="Times New Roman" w:cs="Times New Roman"/>
          <w:b/>
          <w:sz w:val="24"/>
          <w:szCs w:val="24"/>
          <w:lang w:eastAsia="hr-HR"/>
        </w:rPr>
      </w:pPr>
    </w:p>
    <w:p w:rsidR="00851852" w:rsidRPr="003E02C6" w:rsidRDefault="00851852" w:rsidP="003E02C6">
      <w:pPr>
        <w:pStyle w:val="Naslov2"/>
        <w:rPr>
          <w:i w:val="0"/>
        </w:rPr>
      </w:pPr>
      <w:r w:rsidRPr="003E02C6">
        <w:rPr>
          <w:i w:val="0"/>
        </w:rPr>
        <w:t>PRIJELAZNE I ZAVRŠNE ODREDBE</w:t>
      </w:r>
    </w:p>
    <w:p w:rsidR="00851852" w:rsidRPr="005A19F8" w:rsidRDefault="00851852" w:rsidP="00851852">
      <w:pPr>
        <w:spacing w:after="0" w:line="240" w:lineRule="auto"/>
        <w:jc w:val="center"/>
        <w:rPr>
          <w:rFonts w:ascii="Times New Roman" w:eastAsia="Times New Roman" w:hAnsi="Times New Roman" w:cs="Times New Roman"/>
          <w:noProof/>
          <w:sz w:val="24"/>
          <w:szCs w:val="24"/>
        </w:rPr>
      </w:pPr>
    </w:p>
    <w:p w:rsidR="00851852" w:rsidRPr="00187D80" w:rsidRDefault="00EF77FE" w:rsidP="00187D80">
      <w:pPr>
        <w:pStyle w:val="Naslov3"/>
      </w:pPr>
      <w:r w:rsidRPr="00187D80">
        <w:t xml:space="preserve">Članak </w:t>
      </w:r>
      <w:r w:rsidR="0091659E" w:rsidRPr="00187D80">
        <w:t>53</w:t>
      </w:r>
      <w:r w:rsidR="00B32E79" w:rsidRPr="00187D80">
        <w:t>.</w:t>
      </w:r>
    </w:p>
    <w:p w:rsidR="00851852" w:rsidRPr="005A19F8" w:rsidRDefault="00851852" w:rsidP="00851852">
      <w:pPr>
        <w:spacing w:after="0" w:line="240" w:lineRule="auto"/>
        <w:jc w:val="both"/>
        <w:rPr>
          <w:rFonts w:ascii="Times New Roman" w:eastAsia="Times New Roman" w:hAnsi="Times New Roman" w:cs="Times New Roman"/>
          <w:noProof/>
          <w:sz w:val="24"/>
          <w:szCs w:val="24"/>
        </w:rPr>
      </w:pPr>
    </w:p>
    <w:p w:rsidR="00D11768" w:rsidRPr="005A19F8" w:rsidRDefault="00D11768" w:rsidP="00C16A94">
      <w:pPr>
        <w:pStyle w:val="Odlomakpopisa"/>
        <w:numPr>
          <w:ilvl w:val="0"/>
          <w:numId w:val="34"/>
        </w:numPr>
        <w:jc w:val="both"/>
        <w:rPr>
          <w:rFonts w:ascii="Times New Roman" w:hAnsi="Times New Roman" w:cs="Times New Roman"/>
          <w:noProof/>
          <w:sz w:val="24"/>
          <w:szCs w:val="24"/>
        </w:rPr>
      </w:pPr>
      <w:r w:rsidRPr="005A19F8">
        <w:rPr>
          <w:rFonts w:ascii="Times New Roman" w:hAnsi="Times New Roman" w:cs="Times New Roman"/>
          <w:noProof/>
          <w:sz w:val="24"/>
          <w:szCs w:val="24"/>
        </w:rPr>
        <w:t>Rješenja</w:t>
      </w:r>
      <w:r w:rsidR="003C68B1" w:rsidRPr="005A19F8">
        <w:rPr>
          <w:rFonts w:ascii="Times New Roman" w:hAnsi="Times New Roman" w:cs="Times New Roman"/>
          <w:noProof/>
          <w:sz w:val="24"/>
          <w:szCs w:val="24"/>
        </w:rPr>
        <w:t xml:space="preserve"> o registraciji</w:t>
      </w:r>
      <w:r w:rsidRPr="005A19F8">
        <w:rPr>
          <w:rFonts w:ascii="Times New Roman" w:hAnsi="Times New Roman" w:cs="Times New Roman"/>
          <w:noProof/>
          <w:sz w:val="24"/>
          <w:szCs w:val="24"/>
        </w:rPr>
        <w:t xml:space="preserve"> izdana s</w:t>
      </w:r>
      <w:r w:rsidR="00F52D01" w:rsidRPr="005A19F8">
        <w:rPr>
          <w:rFonts w:ascii="Times New Roman" w:hAnsi="Times New Roman" w:cs="Times New Roman"/>
          <w:noProof/>
          <w:sz w:val="24"/>
          <w:szCs w:val="24"/>
        </w:rPr>
        <w:t>ubjekti</w:t>
      </w:r>
      <w:r w:rsidRPr="005A19F8">
        <w:rPr>
          <w:rFonts w:ascii="Times New Roman" w:hAnsi="Times New Roman" w:cs="Times New Roman"/>
          <w:noProof/>
          <w:sz w:val="24"/>
          <w:szCs w:val="24"/>
        </w:rPr>
        <w:t>ma</w:t>
      </w:r>
      <w:r w:rsidR="003C68B1" w:rsidRPr="005A19F8">
        <w:rPr>
          <w:rFonts w:ascii="Times New Roman" w:hAnsi="Times New Roman" w:cs="Times New Roman"/>
          <w:noProof/>
          <w:sz w:val="24"/>
          <w:szCs w:val="24"/>
        </w:rPr>
        <w:t xml:space="preserve"> do</w:t>
      </w:r>
      <w:r w:rsidR="00851852" w:rsidRPr="005A19F8">
        <w:rPr>
          <w:rFonts w:ascii="Times New Roman" w:hAnsi="Times New Roman" w:cs="Times New Roman"/>
          <w:noProof/>
          <w:sz w:val="24"/>
          <w:szCs w:val="24"/>
        </w:rPr>
        <w:t xml:space="preserve"> stupanja na snagu ovoga Pravilnika kao krajnji</w:t>
      </w:r>
      <w:r w:rsidR="003C68B1" w:rsidRPr="005A19F8">
        <w:rPr>
          <w:rFonts w:ascii="Times New Roman" w:hAnsi="Times New Roman" w:cs="Times New Roman"/>
          <w:noProof/>
          <w:sz w:val="24"/>
          <w:szCs w:val="24"/>
        </w:rPr>
        <w:t>m</w:t>
      </w:r>
      <w:r w:rsidR="00851852" w:rsidRPr="005A19F8">
        <w:rPr>
          <w:rFonts w:ascii="Times New Roman" w:hAnsi="Times New Roman" w:cs="Times New Roman"/>
          <w:noProof/>
          <w:sz w:val="24"/>
          <w:szCs w:val="24"/>
        </w:rPr>
        <w:t xml:space="preserve"> korisnici</w:t>
      </w:r>
      <w:r w:rsidR="003C68B1" w:rsidRPr="005A19F8">
        <w:rPr>
          <w:rFonts w:ascii="Times New Roman" w:hAnsi="Times New Roman" w:cs="Times New Roman"/>
          <w:noProof/>
          <w:sz w:val="24"/>
          <w:szCs w:val="24"/>
        </w:rPr>
        <w:t>ma</w:t>
      </w:r>
      <w:r w:rsidR="00851852" w:rsidRPr="005A19F8">
        <w:rPr>
          <w:rFonts w:ascii="Times New Roman" w:hAnsi="Times New Roman" w:cs="Times New Roman"/>
          <w:noProof/>
          <w:sz w:val="24"/>
          <w:szCs w:val="24"/>
        </w:rPr>
        <w:t xml:space="preserve"> nusproizvoda, prijevoznic</w:t>
      </w:r>
      <w:r w:rsidR="00F52D01" w:rsidRPr="005A19F8">
        <w:rPr>
          <w:rFonts w:ascii="Times New Roman" w:hAnsi="Times New Roman" w:cs="Times New Roman"/>
          <w:noProof/>
          <w:sz w:val="24"/>
          <w:szCs w:val="24"/>
        </w:rPr>
        <w:t>i</w:t>
      </w:r>
      <w:r w:rsidR="003C68B1" w:rsidRPr="005A19F8">
        <w:rPr>
          <w:rFonts w:ascii="Times New Roman" w:hAnsi="Times New Roman" w:cs="Times New Roman"/>
          <w:noProof/>
          <w:sz w:val="24"/>
          <w:szCs w:val="24"/>
        </w:rPr>
        <w:t>ma i/ili sakupljač</w:t>
      </w:r>
      <w:r w:rsidR="00F52D01" w:rsidRPr="005A19F8">
        <w:rPr>
          <w:rFonts w:ascii="Times New Roman" w:hAnsi="Times New Roman" w:cs="Times New Roman"/>
          <w:noProof/>
          <w:sz w:val="24"/>
          <w:szCs w:val="24"/>
        </w:rPr>
        <w:t>i</w:t>
      </w:r>
      <w:r w:rsidR="003C68B1" w:rsidRPr="005A19F8">
        <w:rPr>
          <w:rFonts w:ascii="Times New Roman" w:hAnsi="Times New Roman" w:cs="Times New Roman"/>
          <w:noProof/>
          <w:sz w:val="24"/>
          <w:szCs w:val="24"/>
        </w:rPr>
        <w:t>ma</w:t>
      </w:r>
      <w:r w:rsidR="00F52D01" w:rsidRPr="005A19F8">
        <w:rPr>
          <w:rFonts w:ascii="Times New Roman" w:hAnsi="Times New Roman" w:cs="Times New Roman"/>
          <w:noProof/>
          <w:sz w:val="24"/>
          <w:szCs w:val="24"/>
        </w:rPr>
        <w:t xml:space="preserve"> nusproizvoda</w:t>
      </w:r>
      <w:r w:rsidR="00851852" w:rsidRPr="005A19F8">
        <w:rPr>
          <w:rFonts w:ascii="Times New Roman" w:hAnsi="Times New Roman" w:cs="Times New Roman"/>
          <w:noProof/>
          <w:sz w:val="24"/>
          <w:szCs w:val="24"/>
        </w:rPr>
        <w:t xml:space="preserve">, ostaju na snazi </w:t>
      </w:r>
      <w:r w:rsidRPr="005A19F8">
        <w:rPr>
          <w:rFonts w:ascii="Times New Roman" w:hAnsi="Times New Roman" w:cs="Times New Roman"/>
          <w:noProof/>
          <w:sz w:val="24"/>
          <w:szCs w:val="24"/>
        </w:rPr>
        <w:t xml:space="preserve">do </w:t>
      </w:r>
      <w:r w:rsidR="003C68B1" w:rsidRPr="005A19F8">
        <w:rPr>
          <w:rFonts w:ascii="Times New Roman" w:hAnsi="Times New Roman" w:cs="Times New Roman"/>
          <w:noProof/>
          <w:sz w:val="24"/>
          <w:szCs w:val="24"/>
        </w:rPr>
        <w:lastRenderedPageBreak/>
        <w:t xml:space="preserve">isteka </w:t>
      </w:r>
      <w:r w:rsidRPr="005A19F8">
        <w:rPr>
          <w:rFonts w:ascii="Times New Roman" w:hAnsi="Times New Roman" w:cs="Times New Roman"/>
          <w:noProof/>
          <w:sz w:val="24"/>
          <w:szCs w:val="24"/>
        </w:rPr>
        <w:t>roka na koji su izdana, a</w:t>
      </w:r>
      <w:r w:rsidR="00851852" w:rsidRPr="005A19F8">
        <w:rPr>
          <w:rFonts w:ascii="Times New Roman" w:hAnsi="Times New Roman" w:cs="Times New Roman"/>
          <w:noProof/>
          <w:sz w:val="24"/>
          <w:szCs w:val="24"/>
        </w:rPr>
        <w:t xml:space="preserve"> po njihovom isteku, </w:t>
      </w:r>
      <w:r w:rsidRPr="005A19F8">
        <w:rPr>
          <w:rFonts w:ascii="Times New Roman" w:hAnsi="Times New Roman" w:cs="Times New Roman"/>
          <w:noProof/>
          <w:sz w:val="24"/>
          <w:szCs w:val="24"/>
        </w:rPr>
        <w:t>subjekti</w:t>
      </w:r>
      <w:r w:rsidR="003C68B1" w:rsidRPr="005A19F8">
        <w:rPr>
          <w:rFonts w:ascii="Times New Roman" w:hAnsi="Times New Roman" w:cs="Times New Roman"/>
          <w:noProof/>
          <w:sz w:val="24"/>
          <w:szCs w:val="24"/>
        </w:rPr>
        <w:t xml:space="preserve"> </w:t>
      </w:r>
      <w:r w:rsidRPr="005A19F8">
        <w:rPr>
          <w:rFonts w:ascii="Times New Roman" w:hAnsi="Times New Roman" w:cs="Times New Roman"/>
          <w:noProof/>
          <w:sz w:val="24"/>
          <w:szCs w:val="24"/>
        </w:rPr>
        <w:t xml:space="preserve">su </w:t>
      </w:r>
      <w:r w:rsidR="003C68B1" w:rsidRPr="005A19F8">
        <w:rPr>
          <w:rFonts w:ascii="Times New Roman" w:hAnsi="Times New Roman" w:cs="Times New Roman"/>
          <w:noProof/>
          <w:sz w:val="24"/>
          <w:szCs w:val="24"/>
        </w:rPr>
        <w:t xml:space="preserve">se </w:t>
      </w:r>
      <w:r w:rsidRPr="005A19F8">
        <w:rPr>
          <w:rFonts w:ascii="Times New Roman" w:hAnsi="Times New Roman" w:cs="Times New Roman"/>
          <w:noProof/>
          <w:sz w:val="24"/>
          <w:szCs w:val="24"/>
        </w:rPr>
        <w:t xml:space="preserve">dužni </w:t>
      </w:r>
      <w:r w:rsidR="003C68B1" w:rsidRPr="005A19F8">
        <w:rPr>
          <w:rFonts w:ascii="Times New Roman" w:hAnsi="Times New Roman" w:cs="Times New Roman"/>
          <w:noProof/>
          <w:sz w:val="24"/>
          <w:szCs w:val="24"/>
        </w:rPr>
        <w:t>uskladiti s</w:t>
      </w:r>
      <w:r w:rsidR="00851852" w:rsidRPr="005A19F8">
        <w:rPr>
          <w:rFonts w:ascii="Times New Roman" w:hAnsi="Times New Roman" w:cs="Times New Roman"/>
          <w:noProof/>
          <w:sz w:val="24"/>
          <w:szCs w:val="24"/>
        </w:rPr>
        <w:t xml:space="preserve"> odredbama ovog Pravilnika.</w:t>
      </w:r>
    </w:p>
    <w:p w:rsidR="00431A09" w:rsidRPr="005A19F8" w:rsidRDefault="00431A09" w:rsidP="00431A09">
      <w:pPr>
        <w:pStyle w:val="Odlomakpopisa"/>
        <w:ind w:left="360"/>
        <w:jc w:val="both"/>
        <w:rPr>
          <w:rFonts w:ascii="Times New Roman" w:hAnsi="Times New Roman" w:cs="Times New Roman"/>
          <w:noProof/>
          <w:sz w:val="24"/>
          <w:szCs w:val="24"/>
        </w:rPr>
      </w:pPr>
    </w:p>
    <w:p w:rsidR="00B32E79" w:rsidRPr="005A19F8" w:rsidRDefault="00703AA0" w:rsidP="00C16A94">
      <w:pPr>
        <w:pStyle w:val="Odlomakpopisa"/>
        <w:numPr>
          <w:ilvl w:val="0"/>
          <w:numId w:val="34"/>
        </w:numPr>
        <w:spacing w:after="0" w:line="240" w:lineRule="auto"/>
        <w:jc w:val="both"/>
        <w:rPr>
          <w:rFonts w:ascii="Times New Roman" w:eastAsia="Times New Roman" w:hAnsi="Times New Roman" w:cs="Times New Roman"/>
          <w:noProof/>
          <w:sz w:val="24"/>
          <w:szCs w:val="24"/>
        </w:rPr>
      </w:pPr>
      <w:r w:rsidRPr="005A19F8">
        <w:rPr>
          <w:rFonts w:ascii="Times New Roman" w:hAnsi="Times New Roman" w:cs="Times New Roman"/>
          <w:noProof/>
          <w:sz w:val="24"/>
          <w:szCs w:val="24"/>
        </w:rPr>
        <w:t xml:space="preserve">Uprava </w:t>
      </w:r>
      <w:r w:rsidR="003E00F5" w:rsidRPr="005A19F8">
        <w:rPr>
          <w:rFonts w:ascii="Times New Roman" w:hAnsi="Times New Roman" w:cs="Times New Roman"/>
          <w:noProof/>
          <w:sz w:val="24"/>
          <w:szCs w:val="24"/>
        </w:rPr>
        <w:t>će</w:t>
      </w:r>
      <w:r w:rsidR="00297F50" w:rsidRPr="005A19F8">
        <w:rPr>
          <w:rFonts w:ascii="Times New Roman" w:hAnsi="Times New Roman" w:cs="Times New Roman"/>
          <w:noProof/>
          <w:sz w:val="24"/>
          <w:szCs w:val="24"/>
        </w:rPr>
        <w:t xml:space="preserve"> </w:t>
      </w:r>
      <w:r w:rsidR="00417E84" w:rsidRPr="005A19F8">
        <w:rPr>
          <w:rFonts w:ascii="Times New Roman" w:hAnsi="Times New Roman" w:cs="Times New Roman"/>
          <w:noProof/>
          <w:sz w:val="24"/>
          <w:szCs w:val="24"/>
        </w:rPr>
        <w:t xml:space="preserve">po službenoj dužnosti, </w:t>
      </w:r>
      <w:r w:rsidR="00297F50" w:rsidRPr="005A19F8">
        <w:rPr>
          <w:rFonts w:ascii="Times New Roman" w:hAnsi="Times New Roman" w:cs="Times New Roman"/>
          <w:noProof/>
          <w:sz w:val="24"/>
          <w:szCs w:val="24"/>
        </w:rPr>
        <w:t>nakon isteka roka važenja dosadašnjih rješenja,</w:t>
      </w:r>
      <w:r w:rsidR="003E00F5" w:rsidRPr="005A19F8">
        <w:rPr>
          <w:rFonts w:ascii="Times New Roman" w:hAnsi="Times New Roman" w:cs="Times New Roman"/>
          <w:noProof/>
          <w:sz w:val="24"/>
          <w:szCs w:val="24"/>
        </w:rPr>
        <w:t xml:space="preserve"> </w:t>
      </w:r>
      <w:r w:rsidR="00297F50" w:rsidRPr="005A19F8">
        <w:rPr>
          <w:rFonts w:ascii="Times New Roman" w:hAnsi="Times New Roman" w:cs="Times New Roman"/>
          <w:noProof/>
          <w:sz w:val="24"/>
          <w:szCs w:val="24"/>
        </w:rPr>
        <w:t>iz Upisnika registriranih objekata i subjekata</w:t>
      </w:r>
      <w:r w:rsidR="003C7DF0" w:rsidRPr="005A19F8">
        <w:rPr>
          <w:rFonts w:ascii="Times New Roman" w:hAnsi="Times New Roman" w:cs="Times New Roman"/>
          <w:noProof/>
          <w:sz w:val="24"/>
          <w:szCs w:val="24"/>
        </w:rPr>
        <w:t>,</w:t>
      </w:r>
      <w:r w:rsidR="00297F50" w:rsidRPr="005A19F8">
        <w:rPr>
          <w:rFonts w:ascii="Times New Roman" w:hAnsi="Times New Roman" w:cs="Times New Roman"/>
          <w:noProof/>
          <w:sz w:val="24"/>
          <w:szCs w:val="24"/>
        </w:rPr>
        <w:t xml:space="preserve"> brisati </w:t>
      </w:r>
      <w:r w:rsidR="003E00F5" w:rsidRPr="005A19F8">
        <w:rPr>
          <w:rFonts w:ascii="Times New Roman" w:hAnsi="Times New Roman" w:cs="Times New Roman"/>
          <w:noProof/>
          <w:sz w:val="24"/>
          <w:szCs w:val="24"/>
        </w:rPr>
        <w:t>subjekte</w:t>
      </w:r>
      <w:r w:rsidR="00C43EC5" w:rsidRPr="005A19F8">
        <w:rPr>
          <w:rFonts w:ascii="Times New Roman" w:hAnsi="Times New Roman" w:cs="Times New Roman"/>
          <w:noProof/>
          <w:sz w:val="24"/>
          <w:szCs w:val="24"/>
        </w:rPr>
        <w:t xml:space="preserve"> </w:t>
      </w:r>
      <w:r w:rsidRPr="005A19F8">
        <w:rPr>
          <w:rFonts w:ascii="Times New Roman" w:hAnsi="Times New Roman" w:cs="Times New Roman"/>
          <w:noProof/>
          <w:sz w:val="24"/>
          <w:szCs w:val="24"/>
        </w:rPr>
        <w:t xml:space="preserve">koji su </w:t>
      </w:r>
      <w:r w:rsidR="003E00F5" w:rsidRPr="005A19F8">
        <w:rPr>
          <w:rFonts w:ascii="Times New Roman" w:hAnsi="Times New Roman" w:cs="Times New Roman"/>
          <w:noProof/>
          <w:sz w:val="24"/>
          <w:szCs w:val="24"/>
        </w:rPr>
        <w:t>prije stu</w:t>
      </w:r>
      <w:r w:rsidR="00F40261" w:rsidRPr="005A19F8">
        <w:rPr>
          <w:rFonts w:ascii="Times New Roman" w:hAnsi="Times New Roman" w:cs="Times New Roman"/>
          <w:noProof/>
          <w:sz w:val="24"/>
          <w:szCs w:val="24"/>
        </w:rPr>
        <w:t>panja na snagu ovoga Pravilnika</w:t>
      </w:r>
      <w:r w:rsidR="00297F50" w:rsidRPr="005A19F8">
        <w:rPr>
          <w:rFonts w:ascii="Times New Roman" w:hAnsi="Times New Roman" w:cs="Times New Roman"/>
          <w:noProof/>
          <w:sz w:val="24"/>
          <w:szCs w:val="24"/>
        </w:rPr>
        <w:t xml:space="preserve"> </w:t>
      </w:r>
      <w:r w:rsidRPr="005A19F8">
        <w:rPr>
          <w:rFonts w:ascii="Times New Roman" w:hAnsi="Times New Roman" w:cs="Times New Roman"/>
          <w:noProof/>
          <w:sz w:val="24"/>
          <w:szCs w:val="24"/>
        </w:rPr>
        <w:t xml:space="preserve">upisani </w:t>
      </w:r>
      <w:r w:rsidR="00417E84" w:rsidRPr="005A19F8">
        <w:rPr>
          <w:rFonts w:ascii="Times New Roman" w:hAnsi="Times New Roman" w:cs="Times New Roman"/>
          <w:noProof/>
          <w:sz w:val="24"/>
          <w:szCs w:val="24"/>
        </w:rPr>
        <w:t>kao prijevoznici i</w:t>
      </w:r>
      <w:r w:rsidRPr="005A19F8">
        <w:rPr>
          <w:rFonts w:ascii="Times New Roman" w:hAnsi="Times New Roman" w:cs="Times New Roman"/>
          <w:noProof/>
          <w:sz w:val="24"/>
          <w:szCs w:val="24"/>
        </w:rPr>
        <w:t xml:space="preserve"> sakupljaći nusproizvoda</w:t>
      </w:r>
      <w:r w:rsidR="00C43EC5" w:rsidRPr="005A19F8">
        <w:rPr>
          <w:rFonts w:ascii="Times New Roman" w:hAnsi="Times New Roman" w:cs="Times New Roman"/>
          <w:noProof/>
          <w:sz w:val="24"/>
          <w:szCs w:val="24"/>
        </w:rPr>
        <w:t xml:space="preserve">, </w:t>
      </w:r>
      <w:r w:rsidR="003E00F5" w:rsidRPr="005A19F8">
        <w:rPr>
          <w:rFonts w:ascii="Times New Roman" w:hAnsi="Times New Roman" w:cs="Times New Roman"/>
          <w:noProof/>
          <w:sz w:val="24"/>
          <w:szCs w:val="24"/>
        </w:rPr>
        <w:t xml:space="preserve">ukoliko se radi o </w:t>
      </w:r>
      <w:r w:rsidR="003E00F5" w:rsidRPr="005A19F8">
        <w:rPr>
          <w:rFonts w:ascii="Times New Roman" w:eastAsia="Times New Roman" w:hAnsi="Times New Roman" w:cs="Times New Roman"/>
          <w:noProof/>
          <w:sz w:val="24"/>
          <w:szCs w:val="24"/>
        </w:rPr>
        <w:t xml:space="preserve">subjektima koji su ujedno registrirani u skladu s člankom </w:t>
      </w:r>
      <w:r w:rsidR="000B1EB7" w:rsidRPr="005A19F8">
        <w:rPr>
          <w:rFonts w:ascii="Times New Roman" w:eastAsia="Times New Roman" w:hAnsi="Times New Roman" w:cs="Times New Roman"/>
          <w:noProof/>
          <w:sz w:val="24"/>
          <w:szCs w:val="24"/>
        </w:rPr>
        <w:t>5</w:t>
      </w:r>
      <w:r w:rsidR="003E00F5" w:rsidRPr="005A19F8">
        <w:rPr>
          <w:rFonts w:ascii="Times New Roman" w:eastAsia="Times New Roman" w:hAnsi="Times New Roman" w:cs="Times New Roman"/>
          <w:noProof/>
          <w:sz w:val="24"/>
          <w:szCs w:val="24"/>
        </w:rPr>
        <w:t xml:space="preserve">. ili odobreni u skladu s člankom </w:t>
      </w:r>
      <w:r w:rsidR="00AF554E" w:rsidRPr="005A19F8">
        <w:rPr>
          <w:rFonts w:ascii="Times New Roman" w:eastAsia="Times New Roman" w:hAnsi="Times New Roman" w:cs="Times New Roman"/>
          <w:noProof/>
          <w:sz w:val="24"/>
          <w:szCs w:val="24"/>
        </w:rPr>
        <w:t>30</w:t>
      </w:r>
      <w:r w:rsidR="003E00F5" w:rsidRPr="005A19F8">
        <w:rPr>
          <w:rFonts w:ascii="Times New Roman" w:eastAsia="Times New Roman" w:hAnsi="Times New Roman" w:cs="Times New Roman"/>
          <w:noProof/>
          <w:sz w:val="24"/>
          <w:szCs w:val="24"/>
        </w:rPr>
        <w:t>. ovoga Pravilnika</w:t>
      </w:r>
      <w:r w:rsidR="00297F50" w:rsidRPr="005A19F8">
        <w:rPr>
          <w:rFonts w:ascii="Times New Roman" w:eastAsia="Times New Roman" w:hAnsi="Times New Roman" w:cs="Times New Roman"/>
          <w:noProof/>
          <w:sz w:val="24"/>
          <w:szCs w:val="24"/>
        </w:rPr>
        <w:t xml:space="preserve"> </w:t>
      </w:r>
      <w:r w:rsidR="00477CD1" w:rsidRPr="005A19F8">
        <w:rPr>
          <w:rFonts w:ascii="Times New Roman" w:eastAsia="Times New Roman" w:hAnsi="Times New Roman" w:cs="Times New Roman"/>
          <w:noProof/>
          <w:sz w:val="24"/>
          <w:szCs w:val="24"/>
        </w:rPr>
        <w:t>te ako</w:t>
      </w:r>
      <w:r w:rsidR="00297F50" w:rsidRPr="005A19F8">
        <w:rPr>
          <w:rFonts w:ascii="Times New Roman" w:eastAsia="Times New Roman" w:hAnsi="Times New Roman" w:cs="Times New Roman"/>
          <w:noProof/>
          <w:sz w:val="24"/>
          <w:szCs w:val="24"/>
        </w:rPr>
        <w:t xml:space="preserve"> se radi o</w:t>
      </w:r>
      <w:r w:rsidR="003E00F5" w:rsidRPr="005A19F8">
        <w:rPr>
          <w:rFonts w:ascii="Times New Roman" w:eastAsia="Times New Roman" w:hAnsi="Times New Roman" w:cs="Times New Roman"/>
          <w:noProof/>
          <w:sz w:val="24"/>
          <w:szCs w:val="24"/>
        </w:rPr>
        <w:t xml:space="preserve"> subjektima koji za vlastite potrebe </w:t>
      </w:r>
      <w:r w:rsidR="00297F50" w:rsidRPr="005A19F8">
        <w:rPr>
          <w:rFonts w:ascii="Times New Roman" w:eastAsia="Times New Roman" w:hAnsi="Times New Roman" w:cs="Times New Roman"/>
          <w:noProof/>
          <w:sz w:val="24"/>
          <w:szCs w:val="24"/>
        </w:rPr>
        <w:t>prevoze nusproizvode</w:t>
      </w:r>
      <w:r w:rsidR="003E00F5" w:rsidRPr="005A19F8">
        <w:rPr>
          <w:rFonts w:ascii="Times New Roman" w:eastAsia="Times New Roman" w:hAnsi="Times New Roman" w:cs="Times New Roman"/>
          <w:noProof/>
          <w:sz w:val="24"/>
          <w:szCs w:val="24"/>
        </w:rPr>
        <w:t xml:space="preserve"> kategorije 3 </w:t>
      </w:r>
      <w:r w:rsidR="00297F50" w:rsidRPr="005A19F8">
        <w:rPr>
          <w:rFonts w:ascii="Times New Roman" w:eastAsia="Times New Roman" w:hAnsi="Times New Roman" w:cs="Times New Roman"/>
          <w:noProof/>
          <w:sz w:val="24"/>
          <w:szCs w:val="24"/>
        </w:rPr>
        <w:t>koji su nastali</w:t>
      </w:r>
      <w:r w:rsidR="003E00F5" w:rsidRPr="005A19F8">
        <w:rPr>
          <w:rFonts w:ascii="Times New Roman" w:eastAsia="Times New Roman" w:hAnsi="Times New Roman" w:cs="Times New Roman"/>
          <w:noProof/>
          <w:sz w:val="24"/>
          <w:szCs w:val="24"/>
        </w:rPr>
        <w:t xml:space="preserve"> u objektu registriran</w:t>
      </w:r>
      <w:r w:rsidR="00297F50" w:rsidRPr="005A19F8">
        <w:rPr>
          <w:rFonts w:ascii="Times New Roman" w:eastAsia="Times New Roman" w:hAnsi="Times New Roman" w:cs="Times New Roman"/>
          <w:noProof/>
          <w:sz w:val="24"/>
          <w:szCs w:val="24"/>
        </w:rPr>
        <w:t>om</w:t>
      </w:r>
      <w:r w:rsidR="003E00F5" w:rsidRPr="005A19F8">
        <w:rPr>
          <w:rFonts w:ascii="Times New Roman" w:eastAsia="Times New Roman" w:hAnsi="Times New Roman" w:cs="Times New Roman"/>
          <w:noProof/>
          <w:sz w:val="24"/>
          <w:szCs w:val="24"/>
        </w:rPr>
        <w:t xml:space="preserve"> ili odobren</w:t>
      </w:r>
      <w:r w:rsidR="00297F50" w:rsidRPr="005A19F8">
        <w:rPr>
          <w:rFonts w:ascii="Times New Roman" w:eastAsia="Times New Roman" w:hAnsi="Times New Roman" w:cs="Times New Roman"/>
          <w:noProof/>
          <w:sz w:val="24"/>
          <w:szCs w:val="24"/>
        </w:rPr>
        <w:t>om</w:t>
      </w:r>
      <w:r w:rsidR="003E00F5" w:rsidRPr="005A19F8">
        <w:rPr>
          <w:rFonts w:ascii="Times New Roman" w:eastAsia="Times New Roman" w:hAnsi="Times New Roman" w:cs="Times New Roman"/>
          <w:noProof/>
          <w:sz w:val="24"/>
          <w:szCs w:val="24"/>
        </w:rPr>
        <w:t xml:space="preserve"> u skladu s</w:t>
      </w:r>
      <w:r w:rsidR="00B32E79" w:rsidRPr="005A19F8">
        <w:rPr>
          <w:rFonts w:ascii="Times New Roman" w:eastAsia="Times New Roman" w:hAnsi="Times New Roman" w:cs="Times New Roman"/>
          <w:noProof/>
          <w:sz w:val="24"/>
          <w:szCs w:val="24"/>
        </w:rPr>
        <w:t xml:space="preserve"> propisima o hrani. </w:t>
      </w:r>
    </w:p>
    <w:p w:rsidR="008371CE" w:rsidRPr="005A19F8" w:rsidRDefault="003E00F5" w:rsidP="00B32E79">
      <w:pPr>
        <w:pStyle w:val="Odlomakpopisa"/>
        <w:spacing w:after="0" w:line="240" w:lineRule="auto"/>
        <w:ind w:left="360"/>
        <w:jc w:val="both"/>
        <w:rPr>
          <w:rFonts w:ascii="Times New Roman" w:eastAsia="Times New Roman" w:hAnsi="Times New Roman" w:cs="Times New Roman"/>
          <w:noProof/>
          <w:sz w:val="24"/>
          <w:szCs w:val="24"/>
          <w:highlight w:val="yellow"/>
        </w:rPr>
      </w:pPr>
      <w:r w:rsidRPr="005A19F8">
        <w:rPr>
          <w:rFonts w:ascii="Times New Roman" w:eastAsia="Times New Roman" w:hAnsi="Times New Roman" w:cs="Times New Roman"/>
          <w:noProof/>
          <w:sz w:val="24"/>
          <w:szCs w:val="24"/>
        </w:rPr>
        <w:t xml:space="preserve"> </w:t>
      </w:r>
    </w:p>
    <w:p w:rsidR="00D11768" w:rsidRPr="005A19F8" w:rsidRDefault="00295964" w:rsidP="00C16A94">
      <w:pPr>
        <w:pStyle w:val="Odlomakpopisa"/>
        <w:numPr>
          <w:ilvl w:val="0"/>
          <w:numId w:val="34"/>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Uprava</w:t>
      </w:r>
      <w:r w:rsidR="00D11768" w:rsidRPr="005A19F8">
        <w:rPr>
          <w:rFonts w:ascii="Times New Roman" w:eastAsia="Times New Roman" w:hAnsi="Times New Roman" w:cs="Times New Roman"/>
          <w:noProof/>
          <w:sz w:val="24"/>
          <w:szCs w:val="24"/>
        </w:rPr>
        <w:t xml:space="preserve"> će po službenoj dužnosti brisati i</w:t>
      </w:r>
      <w:r w:rsidRPr="005A19F8">
        <w:rPr>
          <w:rFonts w:ascii="Times New Roman" w:eastAsia="Times New Roman" w:hAnsi="Times New Roman" w:cs="Times New Roman"/>
          <w:noProof/>
          <w:sz w:val="24"/>
          <w:szCs w:val="24"/>
        </w:rPr>
        <w:t xml:space="preserve">z Upisnika odobrenih objekata, </w:t>
      </w:r>
      <w:r w:rsidR="00D11768" w:rsidRPr="005A19F8">
        <w:rPr>
          <w:rFonts w:ascii="Times New Roman" w:eastAsia="Times New Roman" w:hAnsi="Times New Roman" w:cs="Times New Roman"/>
          <w:noProof/>
          <w:sz w:val="24"/>
          <w:szCs w:val="24"/>
        </w:rPr>
        <w:t xml:space="preserve">objekte koji temeljem odredbi ovoga Pravilnika podliježu registraciji, a rješenjem nadležnog tijela su upisani u Upisnik odobrenih objekata </w:t>
      </w:r>
      <w:r w:rsidRPr="005A19F8">
        <w:rPr>
          <w:rFonts w:ascii="Times New Roman" w:eastAsia="Times New Roman" w:hAnsi="Times New Roman" w:cs="Times New Roman"/>
          <w:noProof/>
          <w:sz w:val="24"/>
          <w:szCs w:val="24"/>
        </w:rPr>
        <w:t xml:space="preserve">te ih upisati </w:t>
      </w:r>
      <w:r w:rsidR="00D11768" w:rsidRPr="005A19F8">
        <w:rPr>
          <w:rFonts w:ascii="Times New Roman" w:eastAsia="Times New Roman" w:hAnsi="Times New Roman" w:cs="Times New Roman"/>
          <w:noProof/>
          <w:sz w:val="24"/>
          <w:szCs w:val="24"/>
        </w:rPr>
        <w:t>u Upisnik registriranih objekata i subjekata.</w:t>
      </w:r>
    </w:p>
    <w:p w:rsidR="00431A09" w:rsidRPr="005A19F8" w:rsidRDefault="00431A09" w:rsidP="00431A09">
      <w:pPr>
        <w:spacing w:after="0" w:line="240" w:lineRule="auto"/>
        <w:jc w:val="both"/>
        <w:rPr>
          <w:rFonts w:ascii="Times New Roman" w:eastAsia="Times New Roman" w:hAnsi="Times New Roman" w:cs="Times New Roman"/>
          <w:noProof/>
          <w:sz w:val="24"/>
          <w:szCs w:val="24"/>
        </w:rPr>
      </w:pPr>
    </w:p>
    <w:p w:rsidR="009012E4" w:rsidRPr="005A19F8" w:rsidRDefault="00AE34CF" w:rsidP="00C16A94">
      <w:pPr>
        <w:pStyle w:val="Odlomakpopisa"/>
        <w:numPr>
          <w:ilvl w:val="0"/>
          <w:numId w:val="34"/>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 xml:space="preserve">Subjekti koji na dan stupanja na snagu ovog Pravilnika obavljaju djelatnosti </w:t>
      </w:r>
      <w:r w:rsidR="009012E4" w:rsidRPr="005A19F8">
        <w:rPr>
          <w:rFonts w:ascii="Times New Roman" w:eastAsia="Times New Roman" w:hAnsi="Times New Roman" w:cs="Times New Roman"/>
          <w:noProof/>
          <w:sz w:val="24"/>
          <w:szCs w:val="24"/>
        </w:rPr>
        <w:t xml:space="preserve">iz </w:t>
      </w:r>
      <w:r w:rsidRPr="005A19F8">
        <w:rPr>
          <w:rFonts w:ascii="Times New Roman" w:eastAsia="Times New Roman" w:hAnsi="Times New Roman" w:cs="Times New Roman"/>
          <w:noProof/>
          <w:sz w:val="24"/>
          <w:szCs w:val="24"/>
        </w:rPr>
        <w:t xml:space="preserve">članka </w:t>
      </w:r>
      <w:r w:rsidR="000B1EB7" w:rsidRPr="005A19F8">
        <w:rPr>
          <w:rFonts w:ascii="Times New Roman" w:eastAsia="Times New Roman" w:hAnsi="Times New Roman" w:cs="Times New Roman"/>
          <w:noProof/>
          <w:sz w:val="24"/>
          <w:szCs w:val="24"/>
          <w:shd w:val="clear" w:color="auto" w:fill="FFFFFF" w:themeFill="background1"/>
        </w:rPr>
        <w:t>5</w:t>
      </w:r>
      <w:r w:rsidRPr="005A19F8">
        <w:rPr>
          <w:rFonts w:ascii="Times New Roman" w:eastAsia="Times New Roman" w:hAnsi="Times New Roman" w:cs="Times New Roman"/>
          <w:noProof/>
          <w:sz w:val="24"/>
          <w:szCs w:val="24"/>
          <w:shd w:val="clear" w:color="auto" w:fill="FFFFFF" w:themeFill="background1"/>
        </w:rPr>
        <w:t>.</w:t>
      </w:r>
      <w:r w:rsidRPr="005A19F8">
        <w:rPr>
          <w:rFonts w:ascii="Times New Roman" w:eastAsia="Times New Roman" w:hAnsi="Times New Roman" w:cs="Times New Roman"/>
          <w:noProof/>
          <w:sz w:val="24"/>
          <w:szCs w:val="24"/>
        </w:rPr>
        <w:t xml:space="preserve"> ovoga Pravilnika i nisu registrirani pri Upravi, </w:t>
      </w:r>
      <w:r w:rsidR="009012E4" w:rsidRPr="005A19F8">
        <w:rPr>
          <w:rFonts w:ascii="Times New Roman" w:eastAsia="Times New Roman" w:hAnsi="Times New Roman" w:cs="Times New Roman"/>
          <w:noProof/>
          <w:sz w:val="24"/>
          <w:szCs w:val="24"/>
        </w:rPr>
        <w:t>moraju</w:t>
      </w:r>
      <w:r w:rsidRPr="005A19F8">
        <w:rPr>
          <w:rFonts w:ascii="Times New Roman" w:eastAsia="Times New Roman" w:hAnsi="Times New Roman" w:cs="Times New Roman"/>
          <w:noProof/>
          <w:sz w:val="24"/>
          <w:szCs w:val="24"/>
        </w:rPr>
        <w:t xml:space="preserve"> </w:t>
      </w:r>
      <w:r w:rsidR="009012E4" w:rsidRPr="005A19F8">
        <w:rPr>
          <w:rFonts w:ascii="Times New Roman" w:eastAsia="Times New Roman" w:hAnsi="Times New Roman" w:cs="Times New Roman"/>
          <w:noProof/>
          <w:sz w:val="24"/>
          <w:szCs w:val="24"/>
        </w:rPr>
        <w:t>podn</w:t>
      </w:r>
      <w:r w:rsidR="00417E84" w:rsidRPr="005A19F8">
        <w:rPr>
          <w:rFonts w:ascii="Times New Roman" w:eastAsia="Times New Roman" w:hAnsi="Times New Roman" w:cs="Times New Roman"/>
          <w:noProof/>
          <w:sz w:val="24"/>
          <w:szCs w:val="24"/>
        </w:rPr>
        <w:t>i</w:t>
      </w:r>
      <w:r w:rsidR="009012E4" w:rsidRPr="005A19F8">
        <w:rPr>
          <w:rFonts w:ascii="Times New Roman" w:eastAsia="Times New Roman" w:hAnsi="Times New Roman" w:cs="Times New Roman"/>
          <w:noProof/>
          <w:sz w:val="24"/>
          <w:szCs w:val="24"/>
        </w:rPr>
        <w:t>jeti zahtjev za registraciju</w:t>
      </w:r>
      <w:r w:rsidRPr="005A19F8">
        <w:rPr>
          <w:rFonts w:ascii="Times New Roman" w:eastAsia="Times New Roman" w:hAnsi="Times New Roman" w:cs="Times New Roman"/>
          <w:noProof/>
          <w:sz w:val="24"/>
          <w:szCs w:val="24"/>
        </w:rPr>
        <w:t xml:space="preserve"> </w:t>
      </w:r>
      <w:r w:rsidR="009012E4" w:rsidRPr="005A19F8">
        <w:rPr>
          <w:rFonts w:ascii="Times New Roman" w:eastAsia="Times New Roman" w:hAnsi="Times New Roman" w:cs="Times New Roman"/>
          <w:noProof/>
          <w:sz w:val="24"/>
          <w:szCs w:val="24"/>
        </w:rPr>
        <w:t xml:space="preserve">u skladu s </w:t>
      </w:r>
      <w:r w:rsidR="00987DB2" w:rsidRPr="005A19F8">
        <w:rPr>
          <w:rFonts w:ascii="Times New Roman" w:eastAsia="Times New Roman" w:hAnsi="Times New Roman" w:cs="Times New Roman"/>
          <w:noProof/>
          <w:sz w:val="24"/>
          <w:szCs w:val="24"/>
        </w:rPr>
        <w:t>člankom 7</w:t>
      </w:r>
      <w:r w:rsidR="00501058" w:rsidRPr="005A19F8">
        <w:rPr>
          <w:rFonts w:ascii="Times New Roman" w:eastAsia="Times New Roman" w:hAnsi="Times New Roman" w:cs="Times New Roman"/>
          <w:noProof/>
          <w:sz w:val="24"/>
          <w:szCs w:val="24"/>
        </w:rPr>
        <w:t>. stavkom 2</w:t>
      </w:r>
      <w:r w:rsidR="009012E4" w:rsidRPr="005A19F8">
        <w:rPr>
          <w:rFonts w:ascii="Times New Roman" w:eastAsia="Times New Roman" w:hAnsi="Times New Roman" w:cs="Times New Roman"/>
          <w:noProof/>
          <w:sz w:val="24"/>
          <w:szCs w:val="24"/>
        </w:rPr>
        <w:t>. ovoga Pravilnika najkasnije u roku 6 mjeseci od dana njegovog stupanja na snagu.</w:t>
      </w:r>
    </w:p>
    <w:p w:rsidR="00431A09" w:rsidRPr="005A19F8" w:rsidRDefault="00431A09" w:rsidP="00431A09">
      <w:pPr>
        <w:spacing w:after="0" w:line="240" w:lineRule="auto"/>
        <w:jc w:val="both"/>
        <w:rPr>
          <w:rFonts w:ascii="Times New Roman" w:eastAsia="Times New Roman" w:hAnsi="Times New Roman" w:cs="Times New Roman"/>
          <w:noProof/>
          <w:sz w:val="24"/>
          <w:szCs w:val="24"/>
        </w:rPr>
      </w:pPr>
    </w:p>
    <w:p w:rsidR="008371CE" w:rsidRPr="005A19F8" w:rsidRDefault="009012E4" w:rsidP="00C16A94">
      <w:pPr>
        <w:pStyle w:val="Odlomakpopisa"/>
        <w:numPr>
          <w:ilvl w:val="0"/>
          <w:numId w:val="34"/>
        </w:numPr>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Subjekti koji na dan stupanja na snagu ovog Pravilnika obavljaju djelatnosti iz čl</w:t>
      </w:r>
      <w:r w:rsidR="00AF554E" w:rsidRPr="005A19F8">
        <w:rPr>
          <w:rFonts w:ascii="Times New Roman" w:eastAsia="Times New Roman" w:hAnsi="Times New Roman" w:cs="Times New Roman"/>
          <w:noProof/>
          <w:sz w:val="24"/>
          <w:szCs w:val="24"/>
        </w:rPr>
        <w:t>anka 30</w:t>
      </w:r>
      <w:r w:rsidR="008371CE" w:rsidRPr="005A19F8">
        <w:rPr>
          <w:rFonts w:ascii="Times New Roman" w:eastAsia="Times New Roman" w:hAnsi="Times New Roman" w:cs="Times New Roman"/>
          <w:noProof/>
          <w:sz w:val="24"/>
          <w:szCs w:val="24"/>
        </w:rPr>
        <w:t>.</w:t>
      </w:r>
      <w:r w:rsidRPr="005A19F8">
        <w:rPr>
          <w:rFonts w:ascii="Times New Roman" w:eastAsia="Times New Roman" w:hAnsi="Times New Roman" w:cs="Times New Roman"/>
          <w:noProof/>
          <w:sz w:val="24"/>
          <w:szCs w:val="24"/>
        </w:rPr>
        <w:t xml:space="preserve"> ovoga Pravilnika i nisu odobreni pri Upravi, moraju podn</w:t>
      </w:r>
      <w:r w:rsidR="00417E84" w:rsidRPr="005A19F8">
        <w:rPr>
          <w:rFonts w:ascii="Times New Roman" w:eastAsia="Times New Roman" w:hAnsi="Times New Roman" w:cs="Times New Roman"/>
          <w:noProof/>
          <w:sz w:val="24"/>
          <w:szCs w:val="24"/>
        </w:rPr>
        <w:t>i</w:t>
      </w:r>
      <w:r w:rsidRPr="005A19F8">
        <w:rPr>
          <w:rFonts w:ascii="Times New Roman" w:eastAsia="Times New Roman" w:hAnsi="Times New Roman" w:cs="Times New Roman"/>
          <w:noProof/>
          <w:sz w:val="24"/>
          <w:szCs w:val="24"/>
        </w:rPr>
        <w:t>jeti zahtjev za odobravanje u skladu s člankom 3</w:t>
      </w:r>
      <w:r w:rsidR="00AF554E" w:rsidRPr="005A19F8">
        <w:rPr>
          <w:rFonts w:ascii="Times New Roman" w:eastAsia="Times New Roman" w:hAnsi="Times New Roman" w:cs="Times New Roman"/>
          <w:noProof/>
          <w:sz w:val="24"/>
          <w:szCs w:val="24"/>
        </w:rPr>
        <w:t>1</w:t>
      </w:r>
      <w:r w:rsidRPr="005A19F8">
        <w:rPr>
          <w:rFonts w:ascii="Times New Roman" w:eastAsia="Times New Roman" w:hAnsi="Times New Roman" w:cs="Times New Roman"/>
          <w:noProof/>
          <w:sz w:val="24"/>
          <w:szCs w:val="24"/>
        </w:rPr>
        <w:t>. ovoga Pravilnika najkasnije u roku 6 mjeseci od dana njegovog stupanja na snagu.</w:t>
      </w:r>
    </w:p>
    <w:p w:rsidR="00ED65F3" w:rsidRPr="005A19F8" w:rsidRDefault="00ED65F3" w:rsidP="00ED65F3">
      <w:pPr>
        <w:pStyle w:val="Odlomakpopisa"/>
        <w:ind w:left="360"/>
        <w:jc w:val="both"/>
        <w:rPr>
          <w:rFonts w:ascii="Times New Roman" w:eastAsia="Times New Roman" w:hAnsi="Times New Roman" w:cs="Times New Roman"/>
          <w:noProof/>
          <w:sz w:val="24"/>
          <w:szCs w:val="24"/>
        </w:rPr>
      </w:pPr>
    </w:p>
    <w:p w:rsidR="00AE34CF" w:rsidRPr="005A19F8" w:rsidRDefault="00AE34CF" w:rsidP="00C16A94">
      <w:pPr>
        <w:pStyle w:val="Odlomakpopisa"/>
        <w:numPr>
          <w:ilvl w:val="0"/>
          <w:numId w:val="34"/>
        </w:num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Postupci odobravanja i registracije subjekata i objekata započeti prije stupanja na snagu ovoga Pravilnika, dovršit će se u skladu s ovim Pravilnikom</w:t>
      </w:r>
      <w:r w:rsidR="009012E4" w:rsidRPr="005A19F8">
        <w:rPr>
          <w:rFonts w:ascii="Times New Roman" w:eastAsia="Times New Roman" w:hAnsi="Times New Roman" w:cs="Times New Roman"/>
          <w:noProof/>
          <w:sz w:val="24"/>
          <w:szCs w:val="24"/>
        </w:rPr>
        <w:t>.</w:t>
      </w:r>
    </w:p>
    <w:p w:rsidR="00851852" w:rsidRPr="005A19F8" w:rsidRDefault="00851852" w:rsidP="00851852">
      <w:pPr>
        <w:spacing w:after="0" w:line="240" w:lineRule="auto"/>
        <w:jc w:val="both"/>
        <w:rPr>
          <w:rFonts w:ascii="Times New Roman" w:eastAsia="Times New Roman" w:hAnsi="Times New Roman" w:cs="Times New Roman"/>
          <w:noProof/>
          <w:sz w:val="24"/>
          <w:szCs w:val="24"/>
        </w:rPr>
      </w:pPr>
    </w:p>
    <w:p w:rsidR="00851852" w:rsidRPr="00187D80" w:rsidRDefault="00EF77FE" w:rsidP="00187D80">
      <w:pPr>
        <w:pStyle w:val="Naslov3"/>
      </w:pPr>
      <w:r w:rsidRPr="00187D80">
        <w:t>Članak</w:t>
      </w:r>
      <w:r w:rsidR="007743D7" w:rsidRPr="00187D80">
        <w:t xml:space="preserve"> </w:t>
      </w:r>
      <w:r w:rsidR="0091659E" w:rsidRPr="00187D80">
        <w:t>54</w:t>
      </w:r>
      <w:r w:rsidR="004B0DD5" w:rsidRPr="00187D80">
        <w:t xml:space="preserve">. </w:t>
      </w:r>
    </w:p>
    <w:p w:rsidR="00060D85" w:rsidRPr="005A19F8" w:rsidRDefault="00060D85" w:rsidP="00851852">
      <w:pPr>
        <w:spacing w:after="0" w:line="240" w:lineRule="auto"/>
        <w:jc w:val="center"/>
        <w:rPr>
          <w:rFonts w:ascii="Times New Roman" w:eastAsia="Times New Roman" w:hAnsi="Times New Roman" w:cs="Times New Roman"/>
          <w:noProof/>
          <w:sz w:val="24"/>
          <w:szCs w:val="24"/>
        </w:rPr>
      </w:pPr>
    </w:p>
    <w:p w:rsidR="00060D85" w:rsidRPr="005A19F8" w:rsidRDefault="00060D85" w:rsidP="00060D85">
      <w:pPr>
        <w:spacing w:after="0" w:line="240" w:lineRule="auto"/>
        <w:jc w:val="both"/>
        <w:rPr>
          <w:rFonts w:ascii="Times New Roman" w:eastAsia="Times New Roman" w:hAnsi="Times New Roman" w:cs="Times New Roman"/>
          <w:color w:val="000000"/>
          <w:sz w:val="24"/>
          <w:szCs w:val="24"/>
          <w:lang w:eastAsia="hr-HR"/>
        </w:rPr>
      </w:pPr>
      <w:r w:rsidRPr="005A19F8">
        <w:rPr>
          <w:rFonts w:ascii="Times New Roman" w:eastAsia="Times New Roman" w:hAnsi="Times New Roman" w:cs="Times New Roman"/>
          <w:color w:val="000000"/>
          <w:sz w:val="24"/>
          <w:szCs w:val="24"/>
          <w:lang w:eastAsia="hr-HR"/>
        </w:rPr>
        <w:t>Stupanjem na snagu ovoga Pravi</w:t>
      </w:r>
      <w:r w:rsidR="000229E5" w:rsidRPr="005A19F8">
        <w:rPr>
          <w:rFonts w:ascii="Times New Roman" w:eastAsia="Times New Roman" w:hAnsi="Times New Roman" w:cs="Times New Roman"/>
          <w:color w:val="000000"/>
          <w:sz w:val="24"/>
          <w:szCs w:val="24"/>
          <w:lang w:eastAsia="hr-HR"/>
        </w:rPr>
        <w:t>lnika prestaje</w:t>
      </w:r>
      <w:r w:rsidRPr="005A19F8">
        <w:rPr>
          <w:rFonts w:ascii="Times New Roman" w:eastAsia="Times New Roman" w:hAnsi="Times New Roman" w:cs="Times New Roman"/>
          <w:color w:val="000000"/>
          <w:sz w:val="24"/>
          <w:szCs w:val="24"/>
          <w:lang w:eastAsia="hr-HR"/>
        </w:rPr>
        <w:t xml:space="preserve"> važiti </w:t>
      </w:r>
      <w:r w:rsidR="000229E5" w:rsidRPr="005A19F8">
        <w:rPr>
          <w:rFonts w:ascii="Times New Roman" w:eastAsia="Times New Roman" w:hAnsi="Times New Roman" w:cs="Times New Roman"/>
          <w:color w:val="000000"/>
          <w:sz w:val="24"/>
          <w:szCs w:val="24"/>
          <w:lang w:eastAsia="hr-HR"/>
        </w:rPr>
        <w:t>Pravilnik</w:t>
      </w:r>
      <w:r w:rsidRPr="005A19F8">
        <w:rPr>
          <w:rFonts w:ascii="Times New Roman" w:eastAsia="Times New Roman" w:hAnsi="Times New Roman" w:cs="Times New Roman"/>
          <w:color w:val="000000"/>
          <w:sz w:val="24"/>
          <w:szCs w:val="24"/>
          <w:lang w:eastAsia="hr-HR"/>
        </w:rPr>
        <w:t xml:space="preserve"> o registraciji subjekata i odobravanju objekata u kojima posluju subjekti u poslovanju s nusproizvodima životinjskog podrijetla koji nisu za prehranu ljudi (»Narodne novine«, br</w:t>
      </w:r>
      <w:r w:rsidR="000229E5" w:rsidRPr="005A19F8">
        <w:rPr>
          <w:rFonts w:ascii="Times New Roman" w:eastAsia="Times New Roman" w:hAnsi="Times New Roman" w:cs="Times New Roman"/>
          <w:color w:val="000000"/>
          <w:sz w:val="24"/>
          <w:szCs w:val="24"/>
          <w:lang w:eastAsia="hr-HR"/>
        </w:rPr>
        <w:t>oj</w:t>
      </w:r>
      <w:r w:rsidRPr="005A19F8">
        <w:rPr>
          <w:rFonts w:ascii="Times New Roman" w:eastAsia="Times New Roman" w:hAnsi="Times New Roman" w:cs="Times New Roman"/>
          <w:color w:val="000000"/>
          <w:sz w:val="24"/>
          <w:szCs w:val="24"/>
          <w:lang w:eastAsia="hr-HR"/>
        </w:rPr>
        <w:t xml:space="preserve"> 20/10)</w:t>
      </w:r>
      <w:r w:rsidR="000229E5" w:rsidRPr="005A19F8">
        <w:rPr>
          <w:rFonts w:ascii="Times New Roman" w:eastAsia="Times New Roman" w:hAnsi="Times New Roman" w:cs="Times New Roman"/>
          <w:color w:val="000000"/>
          <w:sz w:val="24"/>
          <w:szCs w:val="24"/>
          <w:lang w:eastAsia="hr-HR"/>
        </w:rPr>
        <w:t>.</w:t>
      </w:r>
      <w:r w:rsidRPr="005A19F8">
        <w:rPr>
          <w:rFonts w:ascii="Times New Roman" w:eastAsia="Times New Roman" w:hAnsi="Times New Roman" w:cs="Times New Roman"/>
          <w:color w:val="000000"/>
          <w:sz w:val="24"/>
          <w:szCs w:val="24"/>
          <w:lang w:eastAsia="hr-HR"/>
        </w:rPr>
        <w:t xml:space="preserve"> </w:t>
      </w:r>
    </w:p>
    <w:p w:rsidR="008371CE" w:rsidRPr="005A19F8" w:rsidRDefault="008371CE" w:rsidP="00060D85">
      <w:pPr>
        <w:spacing w:after="0" w:line="240" w:lineRule="auto"/>
        <w:jc w:val="both"/>
        <w:rPr>
          <w:rFonts w:ascii="Times New Roman" w:eastAsia="Times New Roman" w:hAnsi="Times New Roman" w:cs="Times New Roman"/>
          <w:color w:val="000000"/>
          <w:sz w:val="24"/>
          <w:szCs w:val="24"/>
          <w:lang w:eastAsia="hr-HR"/>
        </w:rPr>
      </w:pPr>
    </w:p>
    <w:p w:rsidR="00851852" w:rsidRPr="00187D80" w:rsidRDefault="00060D85" w:rsidP="00187D80">
      <w:pPr>
        <w:pStyle w:val="Naslov3"/>
      </w:pPr>
      <w:r w:rsidRPr="00187D80">
        <w:t>Čla</w:t>
      </w:r>
      <w:r w:rsidR="007743D7" w:rsidRPr="00187D80">
        <w:t xml:space="preserve">nak </w:t>
      </w:r>
      <w:r w:rsidR="0091659E" w:rsidRPr="00187D80">
        <w:t>55</w:t>
      </w:r>
      <w:r w:rsidR="004B0DD5" w:rsidRPr="00187D80">
        <w:t xml:space="preserve">. </w:t>
      </w:r>
    </w:p>
    <w:p w:rsidR="003C7DF0" w:rsidRPr="005A19F8" w:rsidRDefault="003C7DF0" w:rsidP="00060D85">
      <w:pPr>
        <w:spacing w:after="0" w:line="240" w:lineRule="auto"/>
        <w:jc w:val="center"/>
        <w:rPr>
          <w:rFonts w:ascii="Times New Roman" w:eastAsia="Times New Roman" w:hAnsi="Times New Roman" w:cs="Times New Roman"/>
          <w:noProof/>
          <w:sz w:val="24"/>
          <w:szCs w:val="24"/>
        </w:rPr>
      </w:pPr>
    </w:p>
    <w:p w:rsidR="00851852" w:rsidRPr="005A19F8" w:rsidRDefault="00851852" w:rsidP="00851852">
      <w:pPr>
        <w:spacing w:after="0" w:line="240" w:lineRule="auto"/>
        <w:jc w:val="both"/>
        <w:rPr>
          <w:rFonts w:ascii="Times New Roman" w:eastAsia="Times New Roman" w:hAnsi="Times New Roman" w:cs="Times New Roman"/>
          <w:noProof/>
          <w:sz w:val="24"/>
          <w:szCs w:val="24"/>
        </w:rPr>
      </w:pPr>
      <w:r w:rsidRPr="005A19F8">
        <w:rPr>
          <w:rFonts w:ascii="Times New Roman" w:eastAsia="Times New Roman" w:hAnsi="Times New Roman" w:cs="Times New Roman"/>
          <w:noProof/>
          <w:sz w:val="24"/>
          <w:szCs w:val="24"/>
        </w:rPr>
        <w:t>Ovaj Pravilnik stupa na snagu osmoga dana od dana objave u „Narodnim  novinama“.</w:t>
      </w:r>
    </w:p>
    <w:p w:rsidR="00851852" w:rsidRPr="005A19F8" w:rsidRDefault="00851852" w:rsidP="00851852">
      <w:pPr>
        <w:spacing w:after="0" w:line="240" w:lineRule="auto"/>
        <w:jc w:val="both"/>
        <w:rPr>
          <w:rFonts w:ascii="Times New Roman" w:eastAsia="Times New Roman" w:hAnsi="Times New Roman" w:cs="Times New Roman"/>
          <w:noProof/>
          <w:sz w:val="24"/>
          <w:szCs w:val="24"/>
        </w:rPr>
      </w:pPr>
    </w:p>
    <w:p w:rsidR="00060D85" w:rsidRPr="005A19F8" w:rsidRDefault="00060D85" w:rsidP="00060D85">
      <w:pPr>
        <w:spacing w:after="0" w:line="240" w:lineRule="auto"/>
        <w:jc w:val="both"/>
        <w:rPr>
          <w:rFonts w:ascii="Times New Roman" w:eastAsia="Times New Roman" w:hAnsi="Times New Roman" w:cs="Times New Roman"/>
          <w:color w:val="000000"/>
          <w:sz w:val="24"/>
          <w:szCs w:val="24"/>
          <w:lang w:eastAsia="hr-HR"/>
        </w:rPr>
      </w:pPr>
    </w:p>
    <w:p w:rsidR="00060D85" w:rsidRPr="005A19F8" w:rsidRDefault="00060D85" w:rsidP="00060D85">
      <w:pPr>
        <w:spacing w:after="0" w:line="240" w:lineRule="auto"/>
        <w:jc w:val="both"/>
        <w:rPr>
          <w:rFonts w:ascii="Times New Roman" w:eastAsia="Times New Roman" w:hAnsi="Times New Roman" w:cs="Times New Roman"/>
          <w:color w:val="000000"/>
          <w:sz w:val="24"/>
          <w:szCs w:val="24"/>
          <w:lang w:eastAsia="hr-HR"/>
        </w:rPr>
      </w:pPr>
    </w:p>
    <w:p w:rsidR="00060D85" w:rsidRPr="005A19F8" w:rsidRDefault="00060D85" w:rsidP="00060D85">
      <w:pPr>
        <w:spacing w:after="0" w:line="240" w:lineRule="auto"/>
        <w:jc w:val="both"/>
        <w:rPr>
          <w:rFonts w:ascii="Times New Roman" w:eastAsia="Times New Roman" w:hAnsi="Times New Roman" w:cs="Times New Roman"/>
          <w:color w:val="000000"/>
          <w:sz w:val="24"/>
          <w:szCs w:val="24"/>
          <w:lang w:eastAsia="hr-HR"/>
        </w:rPr>
      </w:pPr>
      <w:r w:rsidRPr="005A19F8">
        <w:rPr>
          <w:rFonts w:ascii="Times New Roman" w:eastAsia="Times New Roman" w:hAnsi="Times New Roman" w:cs="Times New Roman"/>
          <w:color w:val="000000"/>
          <w:sz w:val="24"/>
          <w:szCs w:val="24"/>
          <w:lang w:eastAsia="hr-HR"/>
        </w:rPr>
        <w:t xml:space="preserve">Klasa: </w:t>
      </w:r>
    </w:p>
    <w:p w:rsidR="00060D85" w:rsidRPr="005A19F8" w:rsidRDefault="00060D85" w:rsidP="00060D85">
      <w:pPr>
        <w:spacing w:after="0" w:line="240" w:lineRule="auto"/>
        <w:jc w:val="both"/>
        <w:rPr>
          <w:rFonts w:ascii="Times New Roman" w:eastAsia="Times New Roman" w:hAnsi="Times New Roman" w:cs="Times New Roman"/>
          <w:color w:val="000000"/>
          <w:sz w:val="24"/>
          <w:szCs w:val="24"/>
          <w:lang w:eastAsia="hr-HR"/>
        </w:rPr>
      </w:pPr>
      <w:r w:rsidRPr="005A19F8">
        <w:rPr>
          <w:rFonts w:ascii="Times New Roman" w:eastAsia="Times New Roman" w:hAnsi="Times New Roman" w:cs="Times New Roman"/>
          <w:color w:val="000000"/>
          <w:sz w:val="24"/>
          <w:szCs w:val="24"/>
          <w:lang w:eastAsia="hr-HR"/>
        </w:rPr>
        <w:t xml:space="preserve">Urbroj: </w:t>
      </w:r>
    </w:p>
    <w:p w:rsidR="00060D85" w:rsidRPr="005A19F8" w:rsidRDefault="00060D85" w:rsidP="00060D85">
      <w:pPr>
        <w:spacing w:after="0" w:line="240" w:lineRule="auto"/>
        <w:jc w:val="both"/>
        <w:rPr>
          <w:rFonts w:ascii="Times New Roman" w:eastAsia="Times New Roman" w:hAnsi="Times New Roman" w:cs="Times New Roman"/>
          <w:color w:val="000000"/>
          <w:sz w:val="24"/>
          <w:szCs w:val="24"/>
          <w:lang w:eastAsia="hr-HR"/>
        </w:rPr>
      </w:pPr>
      <w:r w:rsidRPr="005A19F8">
        <w:rPr>
          <w:rFonts w:ascii="Times New Roman" w:eastAsia="Times New Roman" w:hAnsi="Times New Roman" w:cs="Times New Roman"/>
          <w:color w:val="000000"/>
          <w:sz w:val="24"/>
          <w:szCs w:val="24"/>
          <w:lang w:eastAsia="hr-HR"/>
        </w:rPr>
        <w:t xml:space="preserve">Zagreb, </w:t>
      </w:r>
      <w:r w:rsidRPr="005A19F8">
        <w:rPr>
          <w:rFonts w:ascii="Times New Roman" w:eastAsia="Times New Roman" w:hAnsi="Times New Roman" w:cs="Times New Roman"/>
          <w:color w:val="000000"/>
          <w:sz w:val="24"/>
          <w:szCs w:val="24"/>
          <w:lang w:eastAsia="hr-HR"/>
        </w:rPr>
        <w:tab/>
      </w:r>
      <w:r w:rsidRPr="005A19F8">
        <w:rPr>
          <w:rFonts w:ascii="Times New Roman" w:eastAsia="Times New Roman" w:hAnsi="Times New Roman" w:cs="Times New Roman"/>
          <w:color w:val="000000"/>
          <w:sz w:val="24"/>
          <w:szCs w:val="24"/>
          <w:lang w:eastAsia="hr-HR"/>
        </w:rPr>
        <w:tab/>
      </w:r>
      <w:r w:rsidRPr="005A19F8">
        <w:rPr>
          <w:rFonts w:ascii="Times New Roman" w:eastAsia="Times New Roman" w:hAnsi="Times New Roman" w:cs="Times New Roman"/>
          <w:color w:val="000000"/>
          <w:sz w:val="24"/>
          <w:szCs w:val="24"/>
          <w:lang w:eastAsia="hr-HR"/>
        </w:rPr>
        <w:tab/>
      </w:r>
      <w:r w:rsidRPr="005A19F8">
        <w:rPr>
          <w:rFonts w:ascii="Times New Roman" w:eastAsia="Times New Roman" w:hAnsi="Times New Roman" w:cs="Times New Roman"/>
          <w:color w:val="000000"/>
          <w:sz w:val="24"/>
          <w:szCs w:val="24"/>
          <w:lang w:eastAsia="hr-HR"/>
        </w:rPr>
        <w:tab/>
      </w:r>
      <w:r w:rsidRPr="005A19F8">
        <w:rPr>
          <w:rFonts w:ascii="Times New Roman" w:eastAsia="Times New Roman" w:hAnsi="Times New Roman" w:cs="Times New Roman"/>
          <w:color w:val="000000"/>
          <w:sz w:val="24"/>
          <w:szCs w:val="24"/>
          <w:lang w:eastAsia="hr-HR"/>
        </w:rPr>
        <w:tab/>
      </w:r>
      <w:r w:rsidRPr="005A19F8">
        <w:rPr>
          <w:rFonts w:ascii="Times New Roman" w:eastAsia="Times New Roman" w:hAnsi="Times New Roman" w:cs="Times New Roman"/>
          <w:color w:val="000000"/>
          <w:sz w:val="24"/>
          <w:szCs w:val="24"/>
          <w:lang w:eastAsia="hr-HR"/>
        </w:rPr>
        <w:tab/>
      </w:r>
    </w:p>
    <w:p w:rsidR="00E86167" w:rsidRPr="005A19F8" w:rsidRDefault="00E86167" w:rsidP="00060D85">
      <w:pPr>
        <w:spacing w:after="0" w:line="240" w:lineRule="auto"/>
        <w:ind w:left="5664" w:firstLine="708"/>
        <w:jc w:val="both"/>
        <w:rPr>
          <w:rFonts w:ascii="Times New Roman" w:eastAsia="Times New Roman" w:hAnsi="Times New Roman" w:cs="Times New Roman"/>
          <w:b/>
          <w:color w:val="000000"/>
          <w:sz w:val="24"/>
          <w:szCs w:val="24"/>
          <w:lang w:eastAsia="hr-HR"/>
        </w:rPr>
      </w:pPr>
    </w:p>
    <w:p w:rsidR="00E86167" w:rsidRPr="005A19F8" w:rsidRDefault="00E86167" w:rsidP="00060D85">
      <w:pPr>
        <w:spacing w:after="0" w:line="240" w:lineRule="auto"/>
        <w:ind w:left="5664" w:firstLine="708"/>
        <w:jc w:val="both"/>
        <w:rPr>
          <w:rFonts w:ascii="Times New Roman" w:eastAsia="Times New Roman" w:hAnsi="Times New Roman" w:cs="Times New Roman"/>
          <w:b/>
          <w:color w:val="000000"/>
          <w:sz w:val="24"/>
          <w:szCs w:val="24"/>
          <w:lang w:eastAsia="hr-HR"/>
        </w:rPr>
      </w:pPr>
    </w:p>
    <w:p w:rsidR="00E86167" w:rsidRPr="005A19F8" w:rsidRDefault="00E86167" w:rsidP="00E86167">
      <w:pPr>
        <w:spacing w:after="0" w:line="240" w:lineRule="auto"/>
        <w:ind w:left="6096" w:hanging="1134"/>
        <w:jc w:val="both"/>
        <w:rPr>
          <w:rFonts w:ascii="Times New Roman" w:eastAsia="Times New Roman" w:hAnsi="Times New Roman" w:cs="Times New Roman"/>
          <w:b/>
          <w:color w:val="000000"/>
          <w:sz w:val="24"/>
          <w:szCs w:val="24"/>
          <w:lang w:eastAsia="hr-HR"/>
        </w:rPr>
      </w:pPr>
      <w:r w:rsidRPr="005A19F8">
        <w:rPr>
          <w:rFonts w:ascii="Times New Roman" w:eastAsia="Times New Roman" w:hAnsi="Times New Roman" w:cs="Times New Roman"/>
          <w:b/>
          <w:color w:val="000000"/>
          <w:sz w:val="24"/>
          <w:szCs w:val="24"/>
          <w:lang w:eastAsia="hr-HR"/>
        </w:rPr>
        <w:t xml:space="preserve">  </w:t>
      </w:r>
      <w:r w:rsidR="00060D85" w:rsidRPr="005A19F8">
        <w:rPr>
          <w:rFonts w:ascii="Times New Roman" w:eastAsia="Times New Roman" w:hAnsi="Times New Roman" w:cs="Times New Roman"/>
          <w:b/>
          <w:color w:val="000000"/>
          <w:sz w:val="24"/>
          <w:szCs w:val="24"/>
          <w:lang w:eastAsia="hr-HR"/>
        </w:rPr>
        <w:t>MINI</w:t>
      </w:r>
      <w:r w:rsidR="008371CE" w:rsidRPr="005A19F8">
        <w:rPr>
          <w:rFonts w:ascii="Times New Roman" w:eastAsia="Times New Roman" w:hAnsi="Times New Roman" w:cs="Times New Roman"/>
          <w:b/>
          <w:color w:val="000000"/>
          <w:sz w:val="24"/>
          <w:szCs w:val="24"/>
          <w:lang w:eastAsia="hr-HR"/>
        </w:rPr>
        <w:t>STRICA</w:t>
      </w:r>
      <w:r w:rsidRPr="005A19F8">
        <w:rPr>
          <w:rFonts w:ascii="Times New Roman" w:eastAsia="Times New Roman" w:hAnsi="Times New Roman" w:cs="Times New Roman"/>
          <w:b/>
          <w:color w:val="000000"/>
          <w:sz w:val="24"/>
          <w:szCs w:val="24"/>
          <w:lang w:eastAsia="hr-HR"/>
        </w:rPr>
        <w:t xml:space="preserve"> POLJOPRIVREDE</w:t>
      </w:r>
    </w:p>
    <w:p w:rsidR="00E86167" w:rsidRPr="005A19F8" w:rsidRDefault="00E86167" w:rsidP="00E86167">
      <w:pPr>
        <w:spacing w:after="0" w:line="240" w:lineRule="auto"/>
        <w:ind w:left="6096" w:hanging="1134"/>
        <w:jc w:val="both"/>
        <w:rPr>
          <w:rFonts w:ascii="Times New Roman" w:eastAsia="Times New Roman" w:hAnsi="Times New Roman" w:cs="Times New Roman"/>
          <w:b/>
          <w:color w:val="000000"/>
          <w:sz w:val="24"/>
          <w:szCs w:val="24"/>
          <w:lang w:eastAsia="hr-HR"/>
        </w:rPr>
      </w:pPr>
    </w:p>
    <w:p w:rsidR="00E86167" w:rsidRPr="005A19F8" w:rsidRDefault="00E86167" w:rsidP="00E86167">
      <w:pPr>
        <w:spacing w:after="0" w:line="240" w:lineRule="auto"/>
        <w:ind w:left="6096" w:hanging="1134"/>
        <w:jc w:val="both"/>
        <w:rPr>
          <w:rFonts w:ascii="Times New Roman" w:eastAsia="Times New Roman" w:hAnsi="Times New Roman" w:cs="Times New Roman"/>
          <w:b/>
          <w:color w:val="000000"/>
          <w:sz w:val="24"/>
          <w:szCs w:val="24"/>
          <w:lang w:eastAsia="hr-HR"/>
        </w:rPr>
      </w:pPr>
    </w:p>
    <w:p w:rsidR="00E86167" w:rsidRPr="005A19F8" w:rsidRDefault="00E86167" w:rsidP="00E86167">
      <w:pPr>
        <w:spacing w:after="0" w:line="240" w:lineRule="auto"/>
        <w:ind w:left="6096" w:hanging="1134"/>
        <w:jc w:val="both"/>
        <w:rPr>
          <w:rFonts w:ascii="Times New Roman" w:eastAsia="Times New Roman" w:hAnsi="Times New Roman" w:cs="Times New Roman"/>
          <w:b/>
          <w:color w:val="000000"/>
          <w:sz w:val="24"/>
          <w:szCs w:val="24"/>
          <w:lang w:eastAsia="hr-HR"/>
        </w:rPr>
      </w:pPr>
      <w:r w:rsidRPr="005A19F8">
        <w:rPr>
          <w:rFonts w:ascii="Times New Roman" w:eastAsia="Times New Roman" w:hAnsi="Times New Roman" w:cs="Times New Roman"/>
          <w:b/>
          <w:color w:val="000000"/>
          <w:sz w:val="24"/>
          <w:szCs w:val="24"/>
          <w:lang w:eastAsia="hr-HR"/>
        </w:rPr>
        <w:t xml:space="preserve">                Marija Vučković</w:t>
      </w:r>
    </w:p>
    <w:sectPr w:rsidR="00E86167" w:rsidRPr="005A19F8" w:rsidSect="00F268B7">
      <w:footerReference w:type="default" r:id="rId8"/>
      <w:pgSz w:w="11906" w:h="16838"/>
      <w:pgMar w:top="1276"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6EA" w:rsidRDefault="001736EA" w:rsidP="008A2BE6">
      <w:pPr>
        <w:spacing w:after="0" w:line="240" w:lineRule="auto"/>
      </w:pPr>
      <w:r>
        <w:separator/>
      </w:r>
    </w:p>
  </w:endnote>
  <w:endnote w:type="continuationSeparator" w:id="0">
    <w:p w:rsidR="001736EA" w:rsidRDefault="001736EA" w:rsidP="008A2B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34883235"/>
      <w:docPartObj>
        <w:docPartGallery w:val="Page Numbers (Bottom of Page)"/>
        <w:docPartUnique/>
      </w:docPartObj>
    </w:sdtPr>
    <w:sdtContent>
      <w:p w:rsidR="005A19F8" w:rsidRDefault="005A19F8">
        <w:pPr>
          <w:pStyle w:val="Podnoje"/>
          <w:jc w:val="center"/>
        </w:pPr>
        <w:r>
          <w:fldChar w:fldCharType="begin"/>
        </w:r>
        <w:r>
          <w:instrText>PAGE   \* MERGEFORMAT</w:instrText>
        </w:r>
        <w:r>
          <w:fldChar w:fldCharType="separate"/>
        </w:r>
        <w:r w:rsidR="00342FD6">
          <w:rPr>
            <w:noProof/>
          </w:rPr>
          <w:t>1</w:t>
        </w:r>
        <w:r>
          <w:fldChar w:fldCharType="end"/>
        </w:r>
      </w:p>
    </w:sdtContent>
  </w:sdt>
  <w:p w:rsidR="005A19F8" w:rsidRDefault="005A19F8">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6EA" w:rsidRDefault="001736EA" w:rsidP="008A2BE6">
      <w:pPr>
        <w:spacing w:after="0" w:line="240" w:lineRule="auto"/>
      </w:pPr>
      <w:r>
        <w:separator/>
      </w:r>
    </w:p>
  </w:footnote>
  <w:footnote w:type="continuationSeparator" w:id="0">
    <w:p w:rsidR="001736EA" w:rsidRDefault="001736EA" w:rsidP="008A2BE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91DF1"/>
    <w:multiLevelType w:val="hybridMultilevel"/>
    <w:tmpl w:val="AB08CBE0"/>
    <w:lvl w:ilvl="0" w:tplc="288A8AF4">
      <w:start w:val="1"/>
      <w:numFmt w:val="lowerLetter"/>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A30570"/>
    <w:multiLevelType w:val="hybridMultilevel"/>
    <w:tmpl w:val="D612165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3435E27"/>
    <w:multiLevelType w:val="hybridMultilevel"/>
    <w:tmpl w:val="78C2473E"/>
    <w:lvl w:ilvl="0" w:tplc="563EEB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 w15:restartNumberingAfterBreak="0">
    <w:nsid w:val="03FD4119"/>
    <w:multiLevelType w:val="hybridMultilevel"/>
    <w:tmpl w:val="5C82498A"/>
    <w:lvl w:ilvl="0" w:tplc="563EEB9E">
      <w:start w:val="1"/>
      <w:numFmt w:val="decimal"/>
      <w:lvlText w:val="(%1)"/>
      <w:lvlJc w:val="left"/>
      <w:pPr>
        <w:ind w:left="360" w:hanging="360"/>
      </w:pPr>
      <w:rPr>
        <w:rFonts w:hint="default"/>
      </w:rPr>
    </w:lvl>
    <w:lvl w:ilvl="1" w:tplc="041A0019" w:tentative="1">
      <w:start w:val="1"/>
      <w:numFmt w:val="lowerLetter"/>
      <w:lvlText w:val="%2."/>
      <w:lvlJc w:val="left"/>
      <w:pPr>
        <w:ind w:left="872" w:hanging="360"/>
      </w:pPr>
    </w:lvl>
    <w:lvl w:ilvl="2" w:tplc="041A001B" w:tentative="1">
      <w:start w:val="1"/>
      <w:numFmt w:val="lowerRoman"/>
      <w:lvlText w:val="%3."/>
      <w:lvlJc w:val="right"/>
      <w:pPr>
        <w:ind w:left="1592" w:hanging="180"/>
      </w:pPr>
    </w:lvl>
    <w:lvl w:ilvl="3" w:tplc="041A000F" w:tentative="1">
      <w:start w:val="1"/>
      <w:numFmt w:val="decimal"/>
      <w:lvlText w:val="%4."/>
      <w:lvlJc w:val="left"/>
      <w:pPr>
        <w:ind w:left="2312" w:hanging="360"/>
      </w:pPr>
    </w:lvl>
    <w:lvl w:ilvl="4" w:tplc="041A0019" w:tentative="1">
      <w:start w:val="1"/>
      <w:numFmt w:val="lowerLetter"/>
      <w:lvlText w:val="%5."/>
      <w:lvlJc w:val="left"/>
      <w:pPr>
        <w:ind w:left="3032" w:hanging="360"/>
      </w:pPr>
    </w:lvl>
    <w:lvl w:ilvl="5" w:tplc="041A001B" w:tentative="1">
      <w:start w:val="1"/>
      <w:numFmt w:val="lowerRoman"/>
      <w:lvlText w:val="%6."/>
      <w:lvlJc w:val="right"/>
      <w:pPr>
        <w:ind w:left="3752" w:hanging="180"/>
      </w:pPr>
    </w:lvl>
    <w:lvl w:ilvl="6" w:tplc="041A000F" w:tentative="1">
      <w:start w:val="1"/>
      <w:numFmt w:val="decimal"/>
      <w:lvlText w:val="%7."/>
      <w:lvlJc w:val="left"/>
      <w:pPr>
        <w:ind w:left="4472" w:hanging="360"/>
      </w:pPr>
    </w:lvl>
    <w:lvl w:ilvl="7" w:tplc="041A0019" w:tentative="1">
      <w:start w:val="1"/>
      <w:numFmt w:val="lowerLetter"/>
      <w:lvlText w:val="%8."/>
      <w:lvlJc w:val="left"/>
      <w:pPr>
        <w:ind w:left="5192" w:hanging="360"/>
      </w:pPr>
    </w:lvl>
    <w:lvl w:ilvl="8" w:tplc="041A001B" w:tentative="1">
      <w:start w:val="1"/>
      <w:numFmt w:val="lowerRoman"/>
      <w:lvlText w:val="%9."/>
      <w:lvlJc w:val="right"/>
      <w:pPr>
        <w:ind w:left="5912" w:hanging="180"/>
      </w:pPr>
    </w:lvl>
  </w:abstractNum>
  <w:abstractNum w:abstractNumId="4" w15:restartNumberingAfterBreak="0">
    <w:nsid w:val="043D5788"/>
    <w:multiLevelType w:val="hybridMultilevel"/>
    <w:tmpl w:val="B0BA7B06"/>
    <w:lvl w:ilvl="0" w:tplc="041A000F">
      <w:start w:val="1"/>
      <w:numFmt w:val="decimal"/>
      <w:lvlText w:val="%1."/>
      <w:lvlJc w:val="left"/>
      <w:pPr>
        <w:ind w:left="786" w:hanging="360"/>
      </w:pPr>
    </w:lvl>
    <w:lvl w:ilvl="1" w:tplc="041A0017">
      <w:start w:val="1"/>
      <w:numFmt w:val="lowerLetter"/>
      <w:lvlText w:val="%2)"/>
      <w:lvlJc w:val="left"/>
      <w:pPr>
        <w:ind w:left="1140" w:hanging="360"/>
      </w:pPr>
    </w:lvl>
    <w:lvl w:ilvl="2" w:tplc="041A0017">
      <w:start w:val="1"/>
      <w:numFmt w:val="lowerLetter"/>
      <w:lvlText w:val="%3)"/>
      <w:lvlJc w:val="left"/>
      <w:pPr>
        <w:ind w:left="1860" w:hanging="180"/>
      </w:pPr>
    </w:lvl>
    <w:lvl w:ilvl="3" w:tplc="041A000F">
      <w:start w:val="1"/>
      <w:numFmt w:val="decimal"/>
      <w:lvlText w:val="%4."/>
      <w:lvlJc w:val="left"/>
      <w:pPr>
        <w:ind w:left="2580" w:hanging="360"/>
      </w:pPr>
    </w:lvl>
    <w:lvl w:ilvl="4" w:tplc="D0B2E8EC">
      <w:start w:val="1"/>
      <w:numFmt w:val="lowerLetter"/>
      <w:lvlText w:val="(%5)"/>
      <w:lvlJc w:val="left"/>
      <w:pPr>
        <w:ind w:left="3300" w:hanging="360"/>
      </w:pPr>
      <w:rPr>
        <w:rFonts w:hint="default"/>
      </w:rPr>
    </w:lvl>
    <w:lvl w:ilvl="5" w:tplc="17A6A894">
      <w:start w:val="2"/>
      <w:numFmt w:val="decimal"/>
      <w:lvlText w:val="%6"/>
      <w:lvlJc w:val="left"/>
      <w:pPr>
        <w:ind w:left="4200" w:hanging="360"/>
      </w:pPr>
      <w:rPr>
        <w:rFonts w:hint="default"/>
      </w:rPr>
    </w:lvl>
    <w:lvl w:ilvl="6" w:tplc="041A000F" w:tentative="1">
      <w:start w:val="1"/>
      <w:numFmt w:val="decimal"/>
      <w:lvlText w:val="%7."/>
      <w:lvlJc w:val="left"/>
      <w:pPr>
        <w:ind w:left="4740" w:hanging="360"/>
      </w:pPr>
    </w:lvl>
    <w:lvl w:ilvl="7" w:tplc="041A0019" w:tentative="1">
      <w:start w:val="1"/>
      <w:numFmt w:val="lowerLetter"/>
      <w:lvlText w:val="%8."/>
      <w:lvlJc w:val="left"/>
      <w:pPr>
        <w:ind w:left="5460" w:hanging="360"/>
      </w:pPr>
    </w:lvl>
    <w:lvl w:ilvl="8" w:tplc="041A001B" w:tentative="1">
      <w:start w:val="1"/>
      <w:numFmt w:val="lowerRoman"/>
      <w:lvlText w:val="%9."/>
      <w:lvlJc w:val="right"/>
      <w:pPr>
        <w:ind w:left="6180" w:hanging="180"/>
      </w:pPr>
    </w:lvl>
  </w:abstractNum>
  <w:abstractNum w:abstractNumId="5" w15:restartNumberingAfterBreak="0">
    <w:nsid w:val="05B77BA3"/>
    <w:multiLevelType w:val="hybridMultilevel"/>
    <w:tmpl w:val="24067E02"/>
    <w:lvl w:ilvl="0" w:tplc="563EEB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 w15:restartNumberingAfterBreak="0">
    <w:nsid w:val="09314931"/>
    <w:multiLevelType w:val="hybridMultilevel"/>
    <w:tmpl w:val="6A4C72B2"/>
    <w:lvl w:ilvl="0" w:tplc="563EEB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09B810EE"/>
    <w:multiLevelType w:val="hybridMultilevel"/>
    <w:tmpl w:val="705AC2B4"/>
    <w:lvl w:ilvl="0" w:tplc="7682C6D8">
      <w:start w:val="1"/>
      <w:numFmt w:val="lowerLetter"/>
      <w:lvlText w:val="%1)"/>
      <w:lvlJc w:val="left"/>
      <w:pPr>
        <w:ind w:left="1080" w:hanging="360"/>
      </w:pPr>
      <w:rPr>
        <w:rFonts w:ascii="Times New Roman" w:eastAsia="Calibri"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0C210305"/>
    <w:multiLevelType w:val="hybridMultilevel"/>
    <w:tmpl w:val="11B22B50"/>
    <w:lvl w:ilvl="0" w:tplc="041A0017">
      <w:start w:val="1"/>
      <w:numFmt w:val="lowerLetter"/>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0D216F3B"/>
    <w:multiLevelType w:val="hybridMultilevel"/>
    <w:tmpl w:val="1EB42F78"/>
    <w:lvl w:ilvl="0" w:tplc="563EEB9E">
      <w:start w:val="1"/>
      <w:numFmt w:val="decimal"/>
      <w:lvlText w:val="(%1)"/>
      <w:lvlJc w:val="left"/>
      <w:pPr>
        <w:ind w:left="644"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0" w15:restartNumberingAfterBreak="0">
    <w:nsid w:val="0D4D7ED6"/>
    <w:multiLevelType w:val="hybridMultilevel"/>
    <w:tmpl w:val="8758AAB8"/>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1" w15:restartNumberingAfterBreak="0">
    <w:nsid w:val="0DA82769"/>
    <w:multiLevelType w:val="hybridMultilevel"/>
    <w:tmpl w:val="3912D43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0ED41F98"/>
    <w:multiLevelType w:val="hybridMultilevel"/>
    <w:tmpl w:val="92E4A2C2"/>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0FAD00A5"/>
    <w:multiLevelType w:val="hybridMultilevel"/>
    <w:tmpl w:val="01161E78"/>
    <w:lvl w:ilvl="0" w:tplc="563EEB9E">
      <w:start w:val="1"/>
      <w:numFmt w:val="decimal"/>
      <w:lvlText w:val="(%1)"/>
      <w:lvlJc w:val="left"/>
      <w:pPr>
        <w:ind w:left="644"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4" w15:restartNumberingAfterBreak="0">
    <w:nsid w:val="10ED793B"/>
    <w:multiLevelType w:val="hybridMultilevel"/>
    <w:tmpl w:val="0136DE64"/>
    <w:lvl w:ilvl="0" w:tplc="041A000F">
      <w:start w:val="1"/>
      <w:numFmt w:val="decimal"/>
      <w:lvlText w:val="%1."/>
      <w:lvlJc w:val="left"/>
      <w:pPr>
        <w:ind w:left="390" w:hanging="390"/>
      </w:pPr>
      <w:rPr>
        <w:rFonts w:hint="default"/>
        <w:strike w:val="0"/>
      </w:r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15" w15:restartNumberingAfterBreak="0">
    <w:nsid w:val="11297A53"/>
    <w:multiLevelType w:val="hybridMultilevel"/>
    <w:tmpl w:val="7534A618"/>
    <w:lvl w:ilvl="0" w:tplc="7F8A2E1E">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13431857"/>
    <w:multiLevelType w:val="hybridMultilevel"/>
    <w:tmpl w:val="D612165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13FF44C6"/>
    <w:multiLevelType w:val="hybridMultilevel"/>
    <w:tmpl w:val="1B107C3C"/>
    <w:lvl w:ilvl="0" w:tplc="33B89CD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8" w15:restartNumberingAfterBreak="0">
    <w:nsid w:val="151C120A"/>
    <w:multiLevelType w:val="hybridMultilevel"/>
    <w:tmpl w:val="025E3628"/>
    <w:lvl w:ilvl="0" w:tplc="29305EC2">
      <w:start w:val="1"/>
      <w:numFmt w:val="lowerLetter"/>
      <w:lvlText w:val="%1)"/>
      <w:lvlJc w:val="left"/>
      <w:pPr>
        <w:ind w:left="1065" w:hanging="705"/>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16CC3314"/>
    <w:multiLevelType w:val="hybridMultilevel"/>
    <w:tmpl w:val="8E143410"/>
    <w:lvl w:ilvl="0" w:tplc="17C65F40">
      <w:start w:val="1"/>
      <w:numFmt w:val="lowerLetter"/>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20" w15:restartNumberingAfterBreak="0">
    <w:nsid w:val="17107FCD"/>
    <w:multiLevelType w:val="hybridMultilevel"/>
    <w:tmpl w:val="6E3EDA52"/>
    <w:lvl w:ilvl="0" w:tplc="FB94E1CC">
      <w:start w:val="1"/>
      <w:numFmt w:val="lowerLetter"/>
      <w:lvlText w:val="%1)"/>
      <w:lvlJc w:val="left"/>
      <w:pPr>
        <w:ind w:left="720" w:hanging="360"/>
      </w:pPr>
      <w:rPr>
        <w:rFonts w:hint="default"/>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18472438"/>
    <w:multiLevelType w:val="hybridMultilevel"/>
    <w:tmpl w:val="54D61FFA"/>
    <w:lvl w:ilvl="0" w:tplc="288A8AF4">
      <w:start w:val="1"/>
      <w:numFmt w:val="lowerLetter"/>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19BF6C7B"/>
    <w:multiLevelType w:val="hybridMultilevel"/>
    <w:tmpl w:val="74E4E096"/>
    <w:lvl w:ilvl="0" w:tplc="563EEB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3" w15:restartNumberingAfterBreak="0">
    <w:nsid w:val="19DD6787"/>
    <w:multiLevelType w:val="hybridMultilevel"/>
    <w:tmpl w:val="C0122030"/>
    <w:lvl w:ilvl="0" w:tplc="288A8AF4">
      <w:start w:val="1"/>
      <w:numFmt w:val="lowerLetter"/>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1B0A7850"/>
    <w:multiLevelType w:val="hybridMultilevel"/>
    <w:tmpl w:val="879A90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1B280669"/>
    <w:multiLevelType w:val="hybridMultilevel"/>
    <w:tmpl w:val="F9EA305C"/>
    <w:lvl w:ilvl="0" w:tplc="563EEB9E">
      <w:start w:val="1"/>
      <w:numFmt w:val="decimal"/>
      <w:lvlText w:val="(%1)"/>
      <w:lvlJc w:val="left"/>
      <w:pPr>
        <w:ind w:left="360" w:hanging="360"/>
      </w:pPr>
      <w:rPr>
        <w:rFonts w:hint="default"/>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6" w15:restartNumberingAfterBreak="0">
    <w:nsid w:val="1C047847"/>
    <w:multiLevelType w:val="hybridMultilevel"/>
    <w:tmpl w:val="EEF25286"/>
    <w:lvl w:ilvl="0" w:tplc="563EEB9E">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1CDC6738"/>
    <w:multiLevelType w:val="hybridMultilevel"/>
    <w:tmpl w:val="538A2E46"/>
    <w:lvl w:ilvl="0" w:tplc="431CECAE">
      <w:start w:val="1"/>
      <w:numFmt w:val="decimal"/>
      <w:lvlText w:val="(%1)"/>
      <w:lvlJc w:val="left"/>
      <w:pPr>
        <w:ind w:left="37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1FFE129D"/>
    <w:multiLevelType w:val="hybridMultilevel"/>
    <w:tmpl w:val="10B2E8A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205C3008"/>
    <w:multiLevelType w:val="hybridMultilevel"/>
    <w:tmpl w:val="E330456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0E40687"/>
    <w:multiLevelType w:val="hybridMultilevel"/>
    <w:tmpl w:val="D612165E"/>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22F12637"/>
    <w:multiLevelType w:val="hybridMultilevel"/>
    <w:tmpl w:val="5188534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275A5E4B"/>
    <w:multiLevelType w:val="hybridMultilevel"/>
    <w:tmpl w:val="A0F4402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2871310B"/>
    <w:multiLevelType w:val="hybridMultilevel"/>
    <w:tmpl w:val="73A8531C"/>
    <w:lvl w:ilvl="0" w:tplc="288A8AF4">
      <w:start w:val="1"/>
      <w:numFmt w:val="lowerLetter"/>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28D22AD2"/>
    <w:multiLevelType w:val="hybridMultilevel"/>
    <w:tmpl w:val="CBB6A804"/>
    <w:lvl w:ilvl="0" w:tplc="563EEB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5" w15:restartNumberingAfterBreak="0">
    <w:nsid w:val="28E500F6"/>
    <w:multiLevelType w:val="hybridMultilevel"/>
    <w:tmpl w:val="4ED6DCF8"/>
    <w:lvl w:ilvl="0" w:tplc="563EEB9E">
      <w:start w:val="1"/>
      <w:numFmt w:val="decimal"/>
      <w:lvlText w:val="(%1)"/>
      <w:lvlJc w:val="left"/>
      <w:pPr>
        <w:ind w:left="360" w:hanging="360"/>
      </w:pPr>
      <w:rPr>
        <w:rFonts w:hint="default"/>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6" w15:restartNumberingAfterBreak="0">
    <w:nsid w:val="29927F7C"/>
    <w:multiLevelType w:val="hybridMultilevel"/>
    <w:tmpl w:val="2F0E70BA"/>
    <w:lvl w:ilvl="0" w:tplc="7682C6D8">
      <w:start w:val="1"/>
      <w:numFmt w:val="lowerLetter"/>
      <w:lvlText w:val="%1)"/>
      <w:lvlJc w:val="left"/>
      <w:pPr>
        <w:ind w:left="1428" w:hanging="360"/>
      </w:pPr>
      <w:rPr>
        <w:rFonts w:ascii="Times New Roman" w:eastAsia="Calibri" w:hAnsi="Times New Roman" w:cs="Times New Roman"/>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7" w15:restartNumberingAfterBreak="0">
    <w:nsid w:val="2B481BA7"/>
    <w:multiLevelType w:val="hybridMultilevel"/>
    <w:tmpl w:val="267E3CFC"/>
    <w:lvl w:ilvl="0" w:tplc="288A8AF4">
      <w:start w:val="1"/>
      <w:numFmt w:val="lowerLetter"/>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2BC9691A"/>
    <w:multiLevelType w:val="hybridMultilevel"/>
    <w:tmpl w:val="E300337C"/>
    <w:lvl w:ilvl="0" w:tplc="563EEB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39" w15:restartNumberingAfterBreak="0">
    <w:nsid w:val="2C543B9B"/>
    <w:multiLevelType w:val="hybridMultilevel"/>
    <w:tmpl w:val="10DC3D2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2F5216DA"/>
    <w:multiLevelType w:val="hybridMultilevel"/>
    <w:tmpl w:val="F1167D1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2FD64ED2"/>
    <w:multiLevelType w:val="hybridMultilevel"/>
    <w:tmpl w:val="255CC438"/>
    <w:lvl w:ilvl="0" w:tplc="7682C6D8">
      <w:start w:val="1"/>
      <w:numFmt w:val="lowerLetter"/>
      <w:lvlText w:val="%1)"/>
      <w:lvlJc w:val="left"/>
      <w:pPr>
        <w:tabs>
          <w:tab w:val="num" w:pos="644"/>
        </w:tabs>
        <w:ind w:left="644" w:hanging="360"/>
      </w:pPr>
      <w:rPr>
        <w:rFonts w:ascii="Times New Roman" w:eastAsia="Calibri" w:hAnsi="Times New Roman" w:cs="Times New Roman"/>
      </w:rPr>
    </w:lvl>
    <w:lvl w:ilvl="1" w:tplc="10E0D884">
      <w:numFmt w:val="bullet"/>
      <w:lvlText w:val="-"/>
      <w:lvlJc w:val="left"/>
      <w:pPr>
        <w:tabs>
          <w:tab w:val="num" w:pos="1364"/>
        </w:tabs>
        <w:ind w:left="1364" w:hanging="360"/>
      </w:pPr>
      <w:rPr>
        <w:rFonts w:ascii="Times New Roman" w:eastAsia="Times New Roman" w:hAnsi="Times New Roman" w:hint="default"/>
      </w:rPr>
    </w:lvl>
    <w:lvl w:ilvl="2" w:tplc="04240005">
      <w:start w:val="1"/>
      <w:numFmt w:val="bullet"/>
      <w:lvlText w:val=""/>
      <w:lvlJc w:val="left"/>
      <w:pPr>
        <w:tabs>
          <w:tab w:val="num" w:pos="2084"/>
        </w:tabs>
        <w:ind w:left="2084" w:hanging="360"/>
      </w:pPr>
      <w:rPr>
        <w:rFonts w:ascii="Wingdings" w:hAnsi="Wingdings" w:hint="default"/>
      </w:rPr>
    </w:lvl>
    <w:lvl w:ilvl="3" w:tplc="04240001" w:tentative="1">
      <w:start w:val="1"/>
      <w:numFmt w:val="bullet"/>
      <w:lvlText w:val=""/>
      <w:lvlJc w:val="left"/>
      <w:pPr>
        <w:tabs>
          <w:tab w:val="num" w:pos="2804"/>
        </w:tabs>
        <w:ind w:left="2804" w:hanging="360"/>
      </w:pPr>
      <w:rPr>
        <w:rFonts w:ascii="Symbol" w:hAnsi="Symbol" w:hint="default"/>
      </w:rPr>
    </w:lvl>
    <w:lvl w:ilvl="4" w:tplc="04240003" w:tentative="1">
      <w:start w:val="1"/>
      <w:numFmt w:val="bullet"/>
      <w:lvlText w:val="o"/>
      <w:lvlJc w:val="left"/>
      <w:pPr>
        <w:tabs>
          <w:tab w:val="num" w:pos="3524"/>
        </w:tabs>
        <w:ind w:left="3524" w:hanging="360"/>
      </w:pPr>
      <w:rPr>
        <w:rFonts w:ascii="Courier New" w:hAnsi="Courier New" w:cs="Courier New" w:hint="default"/>
      </w:rPr>
    </w:lvl>
    <w:lvl w:ilvl="5" w:tplc="04240005" w:tentative="1">
      <w:start w:val="1"/>
      <w:numFmt w:val="bullet"/>
      <w:lvlText w:val=""/>
      <w:lvlJc w:val="left"/>
      <w:pPr>
        <w:tabs>
          <w:tab w:val="num" w:pos="4244"/>
        </w:tabs>
        <w:ind w:left="4244" w:hanging="360"/>
      </w:pPr>
      <w:rPr>
        <w:rFonts w:ascii="Wingdings" w:hAnsi="Wingdings" w:hint="default"/>
      </w:rPr>
    </w:lvl>
    <w:lvl w:ilvl="6" w:tplc="04240001" w:tentative="1">
      <w:start w:val="1"/>
      <w:numFmt w:val="bullet"/>
      <w:lvlText w:val=""/>
      <w:lvlJc w:val="left"/>
      <w:pPr>
        <w:tabs>
          <w:tab w:val="num" w:pos="4964"/>
        </w:tabs>
        <w:ind w:left="4964" w:hanging="360"/>
      </w:pPr>
      <w:rPr>
        <w:rFonts w:ascii="Symbol" w:hAnsi="Symbol" w:hint="default"/>
      </w:rPr>
    </w:lvl>
    <w:lvl w:ilvl="7" w:tplc="04240003" w:tentative="1">
      <w:start w:val="1"/>
      <w:numFmt w:val="bullet"/>
      <w:lvlText w:val="o"/>
      <w:lvlJc w:val="left"/>
      <w:pPr>
        <w:tabs>
          <w:tab w:val="num" w:pos="5684"/>
        </w:tabs>
        <w:ind w:left="5684" w:hanging="360"/>
      </w:pPr>
      <w:rPr>
        <w:rFonts w:ascii="Courier New" w:hAnsi="Courier New" w:cs="Courier New" w:hint="default"/>
      </w:rPr>
    </w:lvl>
    <w:lvl w:ilvl="8" w:tplc="04240005" w:tentative="1">
      <w:start w:val="1"/>
      <w:numFmt w:val="bullet"/>
      <w:lvlText w:val=""/>
      <w:lvlJc w:val="left"/>
      <w:pPr>
        <w:tabs>
          <w:tab w:val="num" w:pos="6404"/>
        </w:tabs>
        <w:ind w:left="6404" w:hanging="360"/>
      </w:pPr>
      <w:rPr>
        <w:rFonts w:ascii="Wingdings" w:hAnsi="Wingdings" w:hint="default"/>
      </w:rPr>
    </w:lvl>
  </w:abstractNum>
  <w:abstractNum w:abstractNumId="42" w15:restartNumberingAfterBreak="0">
    <w:nsid w:val="3292405D"/>
    <w:multiLevelType w:val="hybridMultilevel"/>
    <w:tmpl w:val="C37C1090"/>
    <w:lvl w:ilvl="0" w:tplc="563EEB9E">
      <w:start w:val="1"/>
      <w:numFmt w:val="decimal"/>
      <w:lvlText w:val="(%1)"/>
      <w:lvlJc w:val="left"/>
      <w:pPr>
        <w:ind w:left="360" w:hanging="360"/>
      </w:pPr>
      <w:rPr>
        <w:rFonts w:hint="default"/>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3" w15:restartNumberingAfterBreak="0">
    <w:nsid w:val="33A57E9D"/>
    <w:multiLevelType w:val="hybridMultilevel"/>
    <w:tmpl w:val="B066D7F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4" w15:restartNumberingAfterBreak="0">
    <w:nsid w:val="345571E9"/>
    <w:multiLevelType w:val="hybridMultilevel"/>
    <w:tmpl w:val="8E4A3748"/>
    <w:lvl w:ilvl="0" w:tplc="041A0017">
      <w:start w:val="1"/>
      <w:numFmt w:val="lowerLetter"/>
      <w:lvlText w:val="%1)"/>
      <w:lvlJc w:val="left"/>
      <w:pPr>
        <w:ind w:left="1068" w:hanging="360"/>
      </w:p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45" w15:restartNumberingAfterBreak="0">
    <w:nsid w:val="34D91EA8"/>
    <w:multiLevelType w:val="hybridMultilevel"/>
    <w:tmpl w:val="B2AAD232"/>
    <w:lvl w:ilvl="0" w:tplc="563EEB9E">
      <w:start w:val="1"/>
      <w:numFmt w:val="decimal"/>
      <w:lvlText w:val="(%1)"/>
      <w:lvlJc w:val="left"/>
      <w:pPr>
        <w:ind w:left="360" w:hanging="360"/>
      </w:pPr>
      <w:rPr>
        <w:rFonts w:hint="default"/>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46" w15:restartNumberingAfterBreak="0">
    <w:nsid w:val="3595480F"/>
    <w:multiLevelType w:val="hybridMultilevel"/>
    <w:tmpl w:val="3BB277F8"/>
    <w:lvl w:ilvl="0" w:tplc="7682C6D8">
      <w:start w:val="1"/>
      <w:numFmt w:val="lowerLetter"/>
      <w:lvlText w:val="%1)"/>
      <w:lvlJc w:val="left"/>
      <w:pPr>
        <w:ind w:left="1080" w:hanging="360"/>
      </w:pPr>
      <w:rPr>
        <w:rFonts w:ascii="Times New Roman" w:eastAsia="Calibri"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7" w15:restartNumberingAfterBreak="0">
    <w:nsid w:val="375A2D76"/>
    <w:multiLevelType w:val="hybridMultilevel"/>
    <w:tmpl w:val="7534A618"/>
    <w:lvl w:ilvl="0" w:tplc="7F8A2E1E">
      <w:start w:val="1"/>
      <w:numFmt w:val="lowerLetter"/>
      <w:lvlText w:val="%1)"/>
      <w:lvlJc w:val="left"/>
      <w:pPr>
        <w:ind w:left="720" w:hanging="360"/>
      </w:pPr>
      <w:rPr>
        <w:rFont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387E7728"/>
    <w:multiLevelType w:val="hybridMultilevel"/>
    <w:tmpl w:val="879A9004"/>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9" w15:restartNumberingAfterBreak="0">
    <w:nsid w:val="38F840AC"/>
    <w:multiLevelType w:val="hybridMultilevel"/>
    <w:tmpl w:val="7B7CC074"/>
    <w:lvl w:ilvl="0" w:tplc="563EEB9E">
      <w:start w:val="1"/>
      <w:numFmt w:val="decimal"/>
      <w:lvlText w:val="(%1)"/>
      <w:lvlJc w:val="left"/>
      <w:pPr>
        <w:ind w:left="360" w:hanging="360"/>
      </w:pPr>
      <w:rPr>
        <w:rFonts w:hint="default"/>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0" w15:restartNumberingAfterBreak="0">
    <w:nsid w:val="3A7730C4"/>
    <w:multiLevelType w:val="singleLevel"/>
    <w:tmpl w:val="456C96DE"/>
    <w:lvl w:ilvl="0">
      <w:start w:val="1"/>
      <w:numFmt w:val="bullet"/>
      <w:pStyle w:val="StandardWeb"/>
      <w:lvlText w:val=""/>
      <w:lvlJc w:val="left"/>
      <w:pPr>
        <w:tabs>
          <w:tab w:val="num" w:pos="765"/>
        </w:tabs>
        <w:ind w:left="765" w:hanging="283"/>
      </w:pPr>
      <w:rPr>
        <w:rFonts w:ascii="Symbol" w:hAnsi="Symbol"/>
      </w:rPr>
    </w:lvl>
  </w:abstractNum>
  <w:abstractNum w:abstractNumId="51" w15:restartNumberingAfterBreak="0">
    <w:nsid w:val="3B9E6B00"/>
    <w:multiLevelType w:val="hybridMultilevel"/>
    <w:tmpl w:val="E3304566"/>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3BF57340"/>
    <w:multiLevelType w:val="hybridMultilevel"/>
    <w:tmpl w:val="C37C1090"/>
    <w:lvl w:ilvl="0" w:tplc="563EEB9E">
      <w:start w:val="1"/>
      <w:numFmt w:val="decimal"/>
      <w:lvlText w:val="(%1)"/>
      <w:lvlJc w:val="left"/>
      <w:pPr>
        <w:ind w:left="360" w:hanging="360"/>
      </w:pPr>
      <w:rPr>
        <w:rFonts w:hint="default"/>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3" w15:restartNumberingAfterBreak="0">
    <w:nsid w:val="3D995D95"/>
    <w:multiLevelType w:val="hybridMultilevel"/>
    <w:tmpl w:val="C566687E"/>
    <w:lvl w:ilvl="0" w:tplc="288A8AF4">
      <w:start w:val="1"/>
      <w:numFmt w:val="lowerLetter"/>
      <w:lvlText w:val="%1)"/>
      <w:lvlJc w:val="left"/>
      <w:pPr>
        <w:ind w:left="1080" w:hanging="360"/>
      </w:pPr>
      <w:rPr>
        <w:rFonts w:ascii="Times New Roman" w:eastAsia="Times New Roman"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4" w15:restartNumberingAfterBreak="0">
    <w:nsid w:val="42D35A26"/>
    <w:multiLevelType w:val="hybridMultilevel"/>
    <w:tmpl w:val="255CC438"/>
    <w:lvl w:ilvl="0" w:tplc="7682C6D8">
      <w:start w:val="1"/>
      <w:numFmt w:val="lowerLetter"/>
      <w:lvlText w:val="%1)"/>
      <w:lvlJc w:val="left"/>
      <w:pPr>
        <w:tabs>
          <w:tab w:val="num" w:pos="644"/>
        </w:tabs>
        <w:ind w:left="644" w:hanging="360"/>
      </w:pPr>
      <w:rPr>
        <w:rFonts w:ascii="Times New Roman" w:eastAsia="Calibri" w:hAnsi="Times New Roman" w:cs="Times New Roman"/>
      </w:rPr>
    </w:lvl>
    <w:lvl w:ilvl="1" w:tplc="10E0D884">
      <w:numFmt w:val="bullet"/>
      <w:lvlText w:val="-"/>
      <w:lvlJc w:val="left"/>
      <w:pPr>
        <w:tabs>
          <w:tab w:val="num" w:pos="1364"/>
        </w:tabs>
        <w:ind w:left="1364" w:hanging="360"/>
      </w:pPr>
      <w:rPr>
        <w:rFonts w:ascii="Times New Roman" w:eastAsia="Times New Roman" w:hAnsi="Times New Roman" w:hint="default"/>
      </w:rPr>
    </w:lvl>
    <w:lvl w:ilvl="2" w:tplc="04240005">
      <w:start w:val="1"/>
      <w:numFmt w:val="bullet"/>
      <w:lvlText w:val=""/>
      <w:lvlJc w:val="left"/>
      <w:pPr>
        <w:tabs>
          <w:tab w:val="num" w:pos="2084"/>
        </w:tabs>
        <w:ind w:left="2084" w:hanging="360"/>
      </w:pPr>
      <w:rPr>
        <w:rFonts w:ascii="Wingdings" w:hAnsi="Wingdings" w:hint="default"/>
      </w:rPr>
    </w:lvl>
    <w:lvl w:ilvl="3" w:tplc="04240001" w:tentative="1">
      <w:start w:val="1"/>
      <w:numFmt w:val="bullet"/>
      <w:lvlText w:val=""/>
      <w:lvlJc w:val="left"/>
      <w:pPr>
        <w:tabs>
          <w:tab w:val="num" w:pos="2804"/>
        </w:tabs>
        <w:ind w:left="2804" w:hanging="360"/>
      </w:pPr>
      <w:rPr>
        <w:rFonts w:ascii="Symbol" w:hAnsi="Symbol" w:hint="default"/>
      </w:rPr>
    </w:lvl>
    <w:lvl w:ilvl="4" w:tplc="04240003" w:tentative="1">
      <w:start w:val="1"/>
      <w:numFmt w:val="bullet"/>
      <w:lvlText w:val="o"/>
      <w:lvlJc w:val="left"/>
      <w:pPr>
        <w:tabs>
          <w:tab w:val="num" w:pos="3524"/>
        </w:tabs>
        <w:ind w:left="3524" w:hanging="360"/>
      </w:pPr>
      <w:rPr>
        <w:rFonts w:ascii="Courier New" w:hAnsi="Courier New" w:cs="Courier New" w:hint="default"/>
      </w:rPr>
    </w:lvl>
    <w:lvl w:ilvl="5" w:tplc="04240005" w:tentative="1">
      <w:start w:val="1"/>
      <w:numFmt w:val="bullet"/>
      <w:lvlText w:val=""/>
      <w:lvlJc w:val="left"/>
      <w:pPr>
        <w:tabs>
          <w:tab w:val="num" w:pos="4244"/>
        </w:tabs>
        <w:ind w:left="4244" w:hanging="360"/>
      </w:pPr>
      <w:rPr>
        <w:rFonts w:ascii="Wingdings" w:hAnsi="Wingdings" w:hint="default"/>
      </w:rPr>
    </w:lvl>
    <w:lvl w:ilvl="6" w:tplc="04240001" w:tentative="1">
      <w:start w:val="1"/>
      <w:numFmt w:val="bullet"/>
      <w:lvlText w:val=""/>
      <w:lvlJc w:val="left"/>
      <w:pPr>
        <w:tabs>
          <w:tab w:val="num" w:pos="4964"/>
        </w:tabs>
        <w:ind w:left="4964" w:hanging="360"/>
      </w:pPr>
      <w:rPr>
        <w:rFonts w:ascii="Symbol" w:hAnsi="Symbol" w:hint="default"/>
      </w:rPr>
    </w:lvl>
    <w:lvl w:ilvl="7" w:tplc="04240003" w:tentative="1">
      <w:start w:val="1"/>
      <w:numFmt w:val="bullet"/>
      <w:lvlText w:val="o"/>
      <w:lvlJc w:val="left"/>
      <w:pPr>
        <w:tabs>
          <w:tab w:val="num" w:pos="5684"/>
        </w:tabs>
        <w:ind w:left="5684" w:hanging="360"/>
      </w:pPr>
      <w:rPr>
        <w:rFonts w:ascii="Courier New" w:hAnsi="Courier New" w:cs="Courier New" w:hint="default"/>
      </w:rPr>
    </w:lvl>
    <w:lvl w:ilvl="8" w:tplc="04240005" w:tentative="1">
      <w:start w:val="1"/>
      <w:numFmt w:val="bullet"/>
      <w:lvlText w:val=""/>
      <w:lvlJc w:val="left"/>
      <w:pPr>
        <w:tabs>
          <w:tab w:val="num" w:pos="6404"/>
        </w:tabs>
        <w:ind w:left="6404" w:hanging="360"/>
      </w:pPr>
      <w:rPr>
        <w:rFonts w:ascii="Wingdings" w:hAnsi="Wingdings" w:hint="default"/>
      </w:rPr>
    </w:lvl>
  </w:abstractNum>
  <w:abstractNum w:abstractNumId="55" w15:restartNumberingAfterBreak="0">
    <w:nsid w:val="478755CC"/>
    <w:multiLevelType w:val="hybridMultilevel"/>
    <w:tmpl w:val="3FBECF5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6" w15:restartNumberingAfterBreak="0">
    <w:nsid w:val="495B7831"/>
    <w:multiLevelType w:val="hybridMultilevel"/>
    <w:tmpl w:val="E2FECBC6"/>
    <w:lvl w:ilvl="0" w:tplc="563EEB9E">
      <w:start w:val="1"/>
      <w:numFmt w:val="decimal"/>
      <w:lvlText w:val="(%1)"/>
      <w:lvlJc w:val="left"/>
      <w:pPr>
        <w:ind w:left="360" w:hanging="360"/>
      </w:pPr>
      <w:rPr>
        <w:rFonts w:hint="default"/>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7" w15:restartNumberingAfterBreak="0">
    <w:nsid w:val="4A8D3FB8"/>
    <w:multiLevelType w:val="hybridMultilevel"/>
    <w:tmpl w:val="788CF43E"/>
    <w:lvl w:ilvl="0" w:tplc="563EEB9E">
      <w:start w:val="1"/>
      <w:numFmt w:val="decimal"/>
      <w:lvlText w:val="(%1)"/>
      <w:lvlJc w:val="left"/>
      <w:pPr>
        <w:ind w:left="360" w:hanging="360"/>
      </w:pPr>
      <w:rPr>
        <w:rFonts w:hint="default"/>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8" w15:restartNumberingAfterBreak="0">
    <w:nsid w:val="4B0A1266"/>
    <w:multiLevelType w:val="hybridMultilevel"/>
    <w:tmpl w:val="9EA224C2"/>
    <w:lvl w:ilvl="0" w:tplc="4DFC1F8C">
      <w:numFmt w:val="bullet"/>
      <w:lvlText w:val="-"/>
      <w:lvlJc w:val="left"/>
      <w:pPr>
        <w:ind w:left="1110" w:hanging="360"/>
      </w:pPr>
      <w:rPr>
        <w:rFonts w:ascii="Times New Roman" w:eastAsia="Times New Roman" w:hAnsi="Times New Roman" w:cs="Times New Roman" w:hint="default"/>
      </w:rPr>
    </w:lvl>
    <w:lvl w:ilvl="1" w:tplc="041A0003" w:tentative="1">
      <w:start w:val="1"/>
      <w:numFmt w:val="bullet"/>
      <w:lvlText w:val="o"/>
      <w:lvlJc w:val="left"/>
      <w:pPr>
        <w:ind w:left="1830" w:hanging="360"/>
      </w:pPr>
      <w:rPr>
        <w:rFonts w:ascii="Courier New" w:hAnsi="Courier New" w:cs="Courier New" w:hint="default"/>
      </w:rPr>
    </w:lvl>
    <w:lvl w:ilvl="2" w:tplc="041A0005" w:tentative="1">
      <w:start w:val="1"/>
      <w:numFmt w:val="bullet"/>
      <w:lvlText w:val=""/>
      <w:lvlJc w:val="left"/>
      <w:pPr>
        <w:ind w:left="2550" w:hanging="360"/>
      </w:pPr>
      <w:rPr>
        <w:rFonts w:ascii="Wingdings" w:hAnsi="Wingdings" w:hint="default"/>
      </w:rPr>
    </w:lvl>
    <w:lvl w:ilvl="3" w:tplc="041A0001" w:tentative="1">
      <w:start w:val="1"/>
      <w:numFmt w:val="bullet"/>
      <w:lvlText w:val=""/>
      <w:lvlJc w:val="left"/>
      <w:pPr>
        <w:ind w:left="3270" w:hanging="360"/>
      </w:pPr>
      <w:rPr>
        <w:rFonts w:ascii="Symbol" w:hAnsi="Symbol" w:hint="default"/>
      </w:rPr>
    </w:lvl>
    <w:lvl w:ilvl="4" w:tplc="041A0003" w:tentative="1">
      <w:start w:val="1"/>
      <w:numFmt w:val="bullet"/>
      <w:lvlText w:val="o"/>
      <w:lvlJc w:val="left"/>
      <w:pPr>
        <w:ind w:left="3990" w:hanging="360"/>
      </w:pPr>
      <w:rPr>
        <w:rFonts w:ascii="Courier New" w:hAnsi="Courier New" w:cs="Courier New" w:hint="default"/>
      </w:rPr>
    </w:lvl>
    <w:lvl w:ilvl="5" w:tplc="041A0005" w:tentative="1">
      <w:start w:val="1"/>
      <w:numFmt w:val="bullet"/>
      <w:lvlText w:val=""/>
      <w:lvlJc w:val="left"/>
      <w:pPr>
        <w:ind w:left="4710" w:hanging="360"/>
      </w:pPr>
      <w:rPr>
        <w:rFonts w:ascii="Wingdings" w:hAnsi="Wingdings" w:hint="default"/>
      </w:rPr>
    </w:lvl>
    <w:lvl w:ilvl="6" w:tplc="041A0001" w:tentative="1">
      <w:start w:val="1"/>
      <w:numFmt w:val="bullet"/>
      <w:lvlText w:val=""/>
      <w:lvlJc w:val="left"/>
      <w:pPr>
        <w:ind w:left="5430" w:hanging="360"/>
      </w:pPr>
      <w:rPr>
        <w:rFonts w:ascii="Symbol" w:hAnsi="Symbol" w:hint="default"/>
      </w:rPr>
    </w:lvl>
    <w:lvl w:ilvl="7" w:tplc="041A0003" w:tentative="1">
      <w:start w:val="1"/>
      <w:numFmt w:val="bullet"/>
      <w:lvlText w:val="o"/>
      <w:lvlJc w:val="left"/>
      <w:pPr>
        <w:ind w:left="6150" w:hanging="360"/>
      </w:pPr>
      <w:rPr>
        <w:rFonts w:ascii="Courier New" w:hAnsi="Courier New" w:cs="Courier New" w:hint="default"/>
      </w:rPr>
    </w:lvl>
    <w:lvl w:ilvl="8" w:tplc="041A0005" w:tentative="1">
      <w:start w:val="1"/>
      <w:numFmt w:val="bullet"/>
      <w:lvlText w:val=""/>
      <w:lvlJc w:val="left"/>
      <w:pPr>
        <w:ind w:left="6870" w:hanging="360"/>
      </w:pPr>
      <w:rPr>
        <w:rFonts w:ascii="Wingdings" w:hAnsi="Wingdings" w:hint="default"/>
      </w:rPr>
    </w:lvl>
  </w:abstractNum>
  <w:abstractNum w:abstractNumId="59" w15:restartNumberingAfterBreak="0">
    <w:nsid w:val="550579A2"/>
    <w:multiLevelType w:val="hybridMultilevel"/>
    <w:tmpl w:val="4BFC8910"/>
    <w:lvl w:ilvl="0" w:tplc="041A0017">
      <w:start w:val="1"/>
      <w:numFmt w:val="lowerLetter"/>
      <w:lvlText w:val="%1)"/>
      <w:lvlJc w:val="left"/>
      <w:pPr>
        <w:ind w:left="1364" w:hanging="360"/>
      </w:p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abstractNum w:abstractNumId="60" w15:restartNumberingAfterBreak="0">
    <w:nsid w:val="55BD75F0"/>
    <w:multiLevelType w:val="hybridMultilevel"/>
    <w:tmpl w:val="6A4C72B2"/>
    <w:lvl w:ilvl="0" w:tplc="563EEB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1" w15:restartNumberingAfterBreak="0">
    <w:nsid w:val="565F49F7"/>
    <w:multiLevelType w:val="hybridMultilevel"/>
    <w:tmpl w:val="899E0634"/>
    <w:lvl w:ilvl="0" w:tplc="563EEB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2" w15:restartNumberingAfterBreak="0">
    <w:nsid w:val="599F754A"/>
    <w:multiLevelType w:val="hybridMultilevel"/>
    <w:tmpl w:val="7B7CC074"/>
    <w:lvl w:ilvl="0" w:tplc="563EEB9E">
      <w:start w:val="1"/>
      <w:numFmt w:val="decimal"/>
      <w:lvlText w:val="(%1)"/>
      <w:lvlJc w:val="left"/>
      <w:pPr>
        <w:ind w:left="360" w:hanging="360"/>
      </w:pPr>
      <w:rPr>
        <w:rFonts w:hint="default"/>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3" w15:restartNumberingAfterBreak="0">
    <w:nsid w:val="5DBB2009"/>
    <w:multiLevelType w:val="hybridMultilevel"/>
    <w:tmpl w:val="36FCAFA2"/>
    <w:lvl w:ilvl="0" w:tplc="563EEB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4" w15:restartNumberingAfterBreak="0">
    <w:nsid w:val="5E162E4F"/>
    <w:multiLevelType w:val="hybridMultilevel"/>
    <w:tmpl w:val="DDF0BA8C"/>
    <w:lvl w:ilvl="0" w:tplc="563EEB9E">
      <w:start w:val="1"/>
      <w:numFmt w:val="decimal"/>
      <w:lvlText w:val="(%1)"/>
      <w:lvlJc w:val="left"/>
      <w:pPr>
        <w:ind w:left="36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5" w15:restartNumberingAfterBreak="0">
    <w:nsid w:val="615719AB"/>
    <w:multiLevelType w:val="hybridMultilevel"/>
    <w:tmpl w:val="5BEE4A0C"/>
    <w:lvl w:ilvl="0" w:tplc="431CECAE">
      <w:start w:val="1"/>
      <w:numFmt w:val="decimal"/>
      <w:lvlText w:val="(%1)"/>
      <w:lvlJc w:val="left"/>
      <w:pPr>
        <w:ind w:left="375" w:hanging="375"/>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6" w15:restartNumberingAfterBreak="0">
    <w:nsid w:val="63906220"/>
    <w:multiLevelType w:val="hybridMultilevel"/>
    <w:tmpl w:val="F33CD76C"/>
    <w:lvl w:ilvl="0" w:tplc="563EEB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7" w15:restartNumberingAfterBreak="0">
    <w:nsid w:val="64F728AD"/>
    <w:multiLevelType w:val="hybridMultilevel"/>
    <w:tmpl w:val="29B0BB32"/>
    <w:lvl w:ilvl="0" w:tplc="563EEB9E">
      <w:start w:val="1"/>
      <w:numFmt w:val="decimal"/>
      <w:lvlText w:val="(%1)"/>
      <w:lvlJc w:val="left"/>
      <w:pPr>
        <w:ind w:left="360" w:hanging="360"/>
      </w:pPr>
      <w:rPr>
        <w:rFonts w:hint="default"/>
      </w:rPr>
    </w:lvl>
    <w:lvl w:ilvl="1" w:tplc="041A0019" w:tentative="1">
      <w:start w:val="1"/>
      <w:numFmt w:val="lowerLetter"/>
      <w:lvlText w:val="%2."/>
      <w:lvlJc w:val="left"/>
      <w:pPr>
        <w:ind w:left="872" w:hanging="360"/>
      </w:pPr>
    </w:lvl>
    <w:lvl w:ilvl="2" w:tplc="041A001B" w:tentative="1">
      <w:start w:val="1"/>
      <w:numFmt w:val="lowerRoman"/>
      <w:lvlText w:val="%3."/>
      <w:lvlJc w:val="right"/>
      <w:pPr>
        <w:ind w:left="1592" w:hanging="180"/>
      </w:pPr>
    </w:lvl>
    <w:lvl w:ilvl="3" w:tplc="041A000F" w:tentative="1">
      <w:start w:val="1"/>
      <w:numFmt w:val="decimal"/>
      <w:lvlText w:val="%4."/>
      <w:lvlJc w:val="left"/>
      <w:pPr>
        <w:ind w:left="2312" w:hanging="360"/>
      </w:pPr>
    </w:lvl>
    <w:lvl w:ilvl="4" w:tplc="041A0019" w:tentative="1">
      <w:start w:val="1"/>
      <w:numFmt w:val="lowerLetter"/>
      <w:lvlText w:val="%5."/>
      <w:lvlJc w:val="left"/>
      <w:pPr>
        <w:ind w:left="3032" w:hanging="360"/>
      </w:pPr>
    </w:lvl>
    <w:lvl w:ilvl="5" w:tplc="041A001B" w:tentative="1">
      <w:start w:val="1"/>
      <w:numFmt w:val="lowerRoman"/>
      <w:lvlText w:val="%6."/>
      <w:lvlJc w:val="right"/>
      <w:pPr>
        <w:ind w:left="3752" w:hanging="180"/>
      </w:pPr>
    </w:lvl>
    <w:lvl w:ilvl="6" w:tplc="041A000F" w:tentative="1">
      <w:start w:val="1"/>
      <w:numFmt w:val="decimal"/>
      <w:lvlText w:val="%7."/>
      <w:lvlJc w:val="left"/>
      <w:pPr>
        <w:ind w:left="4472" w:hanging="360"/>
      </w:pPr>
    </w:lvl>
    <w:lvl w:ilvl="7" w:tplc="041A0019" w:tentative="1">
      <w:start w:val="1"/>
      <w:numFmt w:val="lowerLetter"/>
      <w:lvlText w:val="%8."/>
      <w:lvlJc w:val="left"/>
      <w:pPr>
        <w:ind w:left="5192" w:hanging="360"/>
      </w:pPr>
    </w:lvl>
    <w:lvl w:ilvl="8" w:tplc="041A001B" w:tentative="1">
      <w:start w:val="1"/>
      <w:numFmt w:val="lowerRoman"/>
      <w:lvlText w:val="%9."/>
      <w:lvlJc w:val="right"/>
      <w:pPr>
        <w:ind w:left="5912" w:hanging="180"/>
      </w:pPr>
    </w:lvl>
  </w:abstractNum>
  <w:abstractNum w:abstractNumId="68" w15:restartNumberingAfterBreak="0">
    <w:nsid w:val="65246902"/>
    <w:multiLevelType w:val="hybridMultilevel"/>
    <w:tmpl w:val="83A23D62"/>
    <w:lvl w:ilvl="0" w:tplc="563EEB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69" w15:restartNumberingAfterBreak="0">
    <w:nsid w:val="657E7213"/>
    <w:multiLevelType w:val="hybridMultilevel"/>
    <w:tmpl w:val="041C0E04"/>
    <w:lvl w:ilvl="0" w:tplc="041A0017">
      <w:start w:val="1"/>
      <w:numFmt w:val="lowerLetter"/>
      <w:lvlText w:val="%1)"/>
      <w:lvlJc w:val="left"/>
      <w:pPr>
        <w:ind w:left="750" w:hanging="360"/>
      </w:pPr>
    </w:lvl>
    <w:lvl w:ilvl="1" w:tplc="041A0019" w:tentative="1">
      <w:start w:val="1"/>
      <w:numFmt w:val="lowerLetter"/>
      <w:lvlText w:val="%2."/>
      <w:lvlJc w:val="left"/>
      <w:pPr>
        <w:ind w:left="1470" w:hanging="360"/>
      </w:pPr>
    </w:lvl>
    <w:lvl w:ilvl="2" w:tplc="041A001B" w:tentative="1">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abstractNum w:abstractNumId="70" w15:restartNumberingAfterBreak="0">
    <w:nsid w:val="658B578D"/>
    <w:multiLevelType w:val="hybridMultilevel"/>
    <w:tmpl w:val="2C5C2F54"/>
    <w:lvl w:ilvl="0" w:tplc="563EEB9E">
      <w:start w:val="1"/>
      <w:numFmt w:val="decimal"/>
      <w:lvlText w:val="(%1)"/>
      <w:lvlJc w:val="left"/>
      <w:pPr>
        <w:ind w:left="360" w:hanging="360"/>
      </w:pPr>
      <w:rPr>
        <w:rFonts w:hint="default"/>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1" w15:restartNumberingAfterBreak="0">
    <w:nsid w:val="66B56879"/>
    <w:multiLevelType w:val="hybridMultilevel"/>
    <w:tmpl w:val="300813A8"/>
    <w:lvl w:ilvl="0" w:tplc="563EEB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2" w15:restartNumberingAfterBreak="0">
    <w:nsid w:val="69D55237"/>
    <w:multiLevelType w:val="hybridMultilevel"/>
    <w:tmpl w:val="163A2FD8"/>
    <w:lvl w:ilvl="0" w:tplc="7682C6D8">
      <w:start w:val="1"/>
      <w:numFmt w:val="lowerLetter"/>
      <w:lvlText w:val="%1)"/>
      <w:lvlJc w:val="left"/>
      <w:pPr>
        <w:ind w:left="1080" w:hanging="360"/>
      </w:pPr>
      <w:rPr>
        <w:rFonts w:ascii="Times New Roman" w:eastAsia="Calibri" w:hAnsi="Times New Roman" w:cs="Times New Roman"/>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73" w15:restartNumberingAfterBreak="0">
    <w:nsid w:val="6A260526"/>
    <w:multiLevelType w:val="hybridMultilevel"/>
    <w:tmpl w:val="01161E78"/>
    <w:lvl w:ilvl="0" w:tplc="563EEB9E">
      <w:start w:val="1"/>
      <w:numFmt w:val="decimal"/>
      <w:lvlText w:val="(%1)"/>
      <w:lvlJc w:val="left"/>
      <w:pPr>
        <w:ind w:left="644"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4" w15:restartNumberingAfterBreak="0">
    <w:nsid w:val="6A7A0FC2"/>
    <w:multiLevelType w:val="hybridMultilevel"/>
    <w:tmpl w:val="AB881426"/>
    <w:lvl w:ilvl="0" w:tplc="52C0F2A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5" w15:restartNumberingAfterBreak="0">
    <w:nsid w:val="6A870AC5"/>
    <w:multiLevelType w:val="hybridMultilevel"/>
    <w:tmpl w:val="97DE938C"/>
    <w:lvl w:ilvl="0" w:tplc="C5B8A3A0">
      <w:start w:val="1"/>
      <w:numFmt w:val="bullet"/>
      <w:pStyle w:val="Alineazaodstavkom"/>
      <w:lvlText w:val="-"/>
      <w:lvlJc w:val="left"/>
      <w:pPr>
        <w:tabs>
          <w:tab w:val="num" w:pos="425"/>
        </w:tabs>
        <w:ind w:left="425" w:hanging="425"/>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0BA6C86"/>
    <w:multiLevelType w:val="hybridMultilevel"/>
    <w:tmpl w:val="55B0CDD2"/>
    <w:lvl w:ilvl="0" w:tplc="288A8AF4">
      <w:start w:val="1"/>
      <w:numFmt w:val="lowerLetter"/>
      <w:lvlText w:val="%1)"/>
      <w:lvlJc w:val="left"/>
      <w:pPr>
        <w:ind w:left="720" w:hanging="360"/>
      </w:pPr>
      <w:rPr>
        <w:rFonts w:ascii="Times New Roman" w:eastAsia="Times New Roman" w:hAnsi="Times New Roman" w:cs="Times New Roman"/>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7" w15:restartNumberingAfterBreak="0">
    <w:nsid w:val="72504301"/>
    <w:multiLevelType w:val="hybridMultilevel"/>
    <w:tmpl w:val="545CE4FE"/>
    <w:lvl w:ilvl="0" w:tplc="563EEB9E">
      <w:start w:val="1"/>
      <w:numFmt w:val="decimal"/>
      <w:lvlText w:val="(%1)"/>
      <w:lvlJc w:val="left"/>
      <w:pPr>
        <w:ind w:left="360" w:hanging="360"/>
      </w:pPr>
      <w:rPr>
        <w:rFonts w:hint="default"/>
      </w:rPr>
    </w:lvl>
    <w:lvl w:ilvl="1" w:tplc="041A0019">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8" w15:restartNumberingAfterBreak="0">
    <w:nsid w:val="728D6037"/>
    <w:multiLevelType w:val="hybridMultilevel"/>
    <w:tmpl w:val="6BAE5118"/>
    <w:lvl w:ilvl="0" w:tplc="563EEB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9" w15:restartNumberingAfterBreak="0">
    <w:nsid w:val="74104D36"/>
    <w:multiLevelType w:val="hybridMultilevel"/>
    <w:tmpl w:val="F3BAA7A2"/>
    <w:lvl w:ilvl="0" w:tplc="93801024">
      <w:start w:val="1"/>
      <w:numFmt w:val="decimal"/>
      <w:lvlText w:val="%1."/>
      <w:lvlJc w:val="left"/>
      <w:pPr>
        <w:ind w:left="720" w:hanging="360"/>
      </w:pPr>
      <w:rPr>
        <w:strike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0" w15:restartNumberingAfterBreak="0">
    <w:nsid w:val="75C72733"/>
    <w:multiLevelType w:val="hybridMultilevel"/>
    <w:tmpl w:val="33103722"/>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1" w15:restartNumberingAfterBreak="0">
    <w:nsid w:val="765749BD"/>
    <w:multiLevelType w:val="hybridMultilevel"/>
    <w:tmpl w:val="60F04CA6"/>
    <w:lvl w:ilvl="0" w:tplc="54326770">
      <w:start w:val="1"/>
      <w:numFmt w:val="decimal"/>
      <w:lvlText w:val="(%1)"/>
      <w:lvlJc w:val="left"/>
      <w:pPr>
        <w:ind w:left="360" w:hanging="360"/>
      </w:pPr>
      <w:rPr>
        <w:rFonts w:hint="default"/>
        <w:strike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82" w15:restartNumberingAfterBreak="0">
    <w:nsid w:val="773A2CAF"/>
    <w:multiLevelType w:val="hybridMultilevel"/>
    <w:tmpl w:val="712AEFEE"/>
    <w:lvl w:ilvl="0" w:tplc="FFCCCBBC">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3" w15:restartNumberingAfterBreak="0">
    <w:nsid w:val="77CE74F3"/>
    <w:multiLevelType w:val="hybridMultilevel"/>
    <w:tmpl w:val="4BFC8910"/>
    <w:lvl w:ilvl="0" w:tplc="041A0017">
      <w:start w:val="1"/>
      <w:numFmt w:val="lowerLetter"/>
      <w:lvlText w:val="%1)"/>
      <w:lvlJc w:val="left"/>
      <w:pPr>
        <w:ind w:left="1364" w:hanging="360"/>
      </w:pPr>
    </w:lvl>
    <w:lvl w:ilvl="1" w:tplc="041A0019" w:tentative="1">
      <w:start w:val="1"/>
      <w:numFmt w:val="lowerLetter"/>
      <w:lvlText w:val="%2."/>
      <w:lvlJc w:val="left"/>
      <w:pPr>
        <w:ind w:left="2084" w:hanging="360"/>
      </w:pPr>
    </w:lvl>
    <w:lvl w:ilvl="2" w:tplc="041A001B" w:tentative="1">
      <w:start w:val="1"/>
      <w:numFmt w:val="lowerRoman"/>
      <w:lvlText w:val="%3."/>
      <w:lvlJc w:val="right"/>
      <w:pPr>
        <w:ind w:left="2804" w:hanging="180"/>
      </w:pPr>
    </w:lvl>
    <w:lvl w:ilvl="3" w:tplc="041A000F" w:tentative="1">
      <w:start w:val="1"/>
      <w:numFmt w:val="decimal"/>
      <w:lvlText w:val="%4."/>
      <w:lvlJc w:val="left"/>
      <w:pPr>
        <w:ind w:left="3524" w:hanging="360"/>
      </w:pPr>
    </w:lvl>
    <w:lvl w:ilvl="4" w:tplc="041A0019" w:tentative="1">
      <w:start w:val="1"/>
      <w:numFmt w:val="lowerLetter"/>
      <w:lvlText w:val="%5."/>
      <w:lvlJc w:val="left"/>
      <w:pPr>
        <w:ind w:left="4244" w:hanging="360"/>
      </w:pPr>
    </w:lvl>
    <w:lvl w:ilvl="5" w:tplc="041A001B" w:tentative="1">
      <w:start w:val="1"/>
      <w:numFmt w:val="lowerRoman"/>
      <w:lvlText w:val="%6."/>
      <w:lvlJc w:val="right"/>
      <w:pPr>
        <w:ind w:left="4964" w:hanging="180"/>
      </w:pPr>
    </w:lvl>
    <w:lvl w:ilvl="6" w:tplc="041A000F" w:tentative="1">
      <w:start w:val="1"/>
      <w:numFmt w:val="decimal"/>
      <w:lvlText w:val="%7."/>
      <w:lvlJc w:val="left"/>
      <w:pPr>
        <w:ind w:left="5684" w:hanging="360"/>
      </w:pPr>
    </w:lvl>
    <w:lvl w:ilvl="7" w:tplc="041A0019" w:tentative="1">
      <w:start w:val="1"/>
      <w:numFmt w:val="lowerLetter"/>
      <w:lvlText w:val="%8."/>
      <w:lvlJc w:val="left"/>
      <w:pPr>
        <w:ind w:left="6404" w:hanging="360"/>
      </w:pPr>
    </w:lvl>
    <w:lvl w:ilvl="8" w:tplc="041A001B" w:tentative="1">
      <w:start w:val="1"/>
      <w:numFmt w:val="lowerRoman"/>
      <w:lvlText w:val="%9."/>
      <w:lvlJc w:val="right"/>
      <w:pPr>
        <w:ind w:left="7124" w:hanging="180"/>
      </w:pPr>
    </w:lvl>
  </w:abstractNum>
  <w:abstractNum w:abstractNumId="84" w15:restartNumberingAfterBreak="0">
    <w:nsid w:val="7D3A696D"/>
    <w:multiLevelType w:val="hybridMultilevel"/>
    <w:tmpl w:val="36FCAFA2"/>
    <w:lvl w:ilvl="0" w:tplc="563EEB9E">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77"/>
  </w:num>
  <w:num w:numId="2">
    <w:abstractNumId w:val="82"/>
  </w:num>
  <w:num w:numId="3">
    <w:abstractNumId w:val="50"/>
  </w:num>
  <w:num w:numId="4">
    <w:abstractNumId w:val="14"/>
  </w:num>
  <w:num w:numId="5">
    <w:abstractNumId w:val="69"/>
  </w:num>
  <w:num w:numId="6">
    <w:abstractNumId w:val="52"/>
  </w:num>
  <w:num w:numId="7">
    <w:abstractNumId w:val="80"/>
  </w:num>
  <w:num w:numId="8">
    <w:abstractNumId w:val="62"/>
  </w:num>
  <w:num w:numId="9">
    <w:abstractNumId w:val="60"/>
  </w:num>
  <w:num w:numId="10">
    <w:abstractNumId w:val="22"/>
  </w:num>
  <w:num w:numId="11">
    <w:abstractNumId w:val="81"/>
  </w:num>
  <w:num w:numId="12">
    <w:abstractNumId w:val="4"/>
  </w:num>
  <w:num w:numId="13">
    <w:abstractNumId w:val="63"/>
  </w:num>
  <w:num w:numId="14">
    <w:abstractNumId w:val="3"/>
  </w:num>
  <w:num w:numId="15">
    <w:abstractNumId w:val="45"/>
  </w:num>
  <w:num w:numId="16">
    <w:abstractNumId w:val="35"/>
  </w:num>
  <w:num w:numId="17">
    <w:abstractNumId w:val="15"/>
  </w:num>
  <w:num w:numId="18">
    <w:abstractNumId w:val="70"/>
  </w:num>
  <w:num w:numId="19">
    <w:abstractNumId w:val="12"/>
  </w:num>
  <w:num w:numId="20">
    <w:abstractNumId w:val="9"/>
  </w:num>
  <w:num w:numId="21">
    <w:abstractNumId w:val="57"/>
  </w:num>
  <w:num w:numId="22">
    <w:abstractNumId w:val="29"/>
  </w:num>
  <w:num w:numId="23">
    <w:abstractNumId w:val="34"/>
  </w:num>
  <w:num w:numId="24">
    <w:abstractNumId w:val="47"/>
  </w:num>
  <w:num w:numId="25">
    <w:abstractNumId w:val="40"/>
  </w:num>
  <w:num w:numId="26">
    <w:abstractNumId w:val="1"/>
  </w:num>
  <w:num w:numId="27">
    <w:abstractNumId w:val="31"/>
  </w:num>
  <w:num w:numId="28">
    <w:abstractNumId w:val="32"/>
  </w:num>
  <w:num w:numId="29">
    <w:abstractNumId w:val="48"/>
  </w:num>
  <w:num w:numId="30">
    <w:abstractNumId w:val="10"/>
  </w:num>
  <w:num w:numId="31">
    <w:abstractNumId w:val="25"/>
  </w:num>
  <w:num w:numId="32">
    <w:abstractNumId w:val="55"/>
  </w:num>
  <w:num w:numId="33">
    <w:abstractNumId w:val="73"/>
  </w:num>
  <w:num w:numId="34">
    <w:abstractNumId w:val="64"/>
  </w:num>
  <w:num w:numId="35">
    <w:abstractNumId w:val="44"/>
  </w:num>
  <w:num w:numId="36">
    <w:abstractNumId w:val="41"/>
  </w:num>
  <w:num w:numId="37">
    <w:abstractNumId w:val="61"/>
  </w:num>
  <w:num w:numId="38">
    <w:abstractNumId w:val="79"/>
  </w:num>
  <w:num w:numId="39">
    <w:abstractNumId w:val="56"/>
  </w:num>
  <w:num w:numId="40">
    <w:abstractNumId w:val="21"/>
  </w:num>
  <w:num w:numId="41">
    <w:abstractNumId w:val="17"/>
  </w:num>
  <w:num w:numId="42">
    <w:abstractNumId w:val="53"/>
  </w:num>
  <w:num w:numId="43">
    <w:abstractNumId w:val="37"/>
  </w:num>
  <w:num w:numId="44">
    <w:abstractNumId w:val="78"/>
  </w:num>
  <w:num w:numId="45">
    <w:abstractNumId w:val="39"/>
  </w:num>
  <w:num w:numId="46">
    <w:abstractNumId w:val="19"/>
  </w:num>
  <w:num w:numId="47">
    <w:abstractNumId w:val="33"/>
  </w:num>
  <w:num w:numId="48">
    <w:abstractNumId w:val="43"/>
  </w:num>
  <w:num w:numId="49">
    <w:abstractNumId w:val="58"/>
  </w:num>
  <w:num w:numId="50">
    <w:abstractNumId w:val="23"/>
  </w:num>
  <w:num w:numId="51">
    <w:abstractNumId w:val="65"/>
  </w:num>
  <w:num w:numId="52">
    <w:abstractNumId w:val="27"/>
  </w:num>
  <w:num w:numId="53">
    <w:abstractNumId w:val="0"/>
  </w:num>
  <w:num w:numId="54">
    <w:abstractNumId w:val="2"/>
  </w:num>
  <w:num w:numId="55">
    <w:abstractNumId w:val="68"/>
  </w:num>
  <w:num w:numId="56">
    <w:abstractNumId w:val="26"/>
  </w:num>
  <w:num w:numId="57">
    <w:abstractNumId w:val="18"/>
  </w:num>
  <w:num w:numId="58">
    <w:abstractNumId w:val="71"/>
  </w:num>
  <w:num w:numId="59">
    <w:abstractNumId w:val="76"/>
  </w:num>
  <w:num w:numId="60">
    <w:abstractNumId w:val="67"/>
  </w:num>
  <w:num w:numId="61">
    <w:abstractNumId w:val="5"/>
  </w:num>
  <w:num w:numId="62">
    <w:abstractNumId w:val="84"/>
  </w:num>
  <w:num w:numId="63">
    <w:abstractNumId w:val="42"/>
  </w:num>
  <w:num w:numId="64">
    <w:abstractNumId w:val="20"/>
  </w:num>
  <w:num w:numId="65">
    <w:abstractNumId w:val="30"/>
  </w:num>
  <w:num w:numId="66">
    <w:abstractNumId w:val="16"/>
  </w:num>
  <w:num w:numId="67">
    <w:abstractNumId w:val="75"/>
  </w:num>
  <w:num w:numId="68">
    <w:abstractNumId w:val="74"/>
  </w:num>
  <w:num w:numId="69">
    <w:abstractNumId w:val="49"/>
  </w:num>
  <w:num w:numId="70">
    <w:abstractNumId w:val="6"/>
  </w:num>
  <w:num w:numId="71">
    <w:abstractNumId w:val="11"/>
  </w:num>
  <w:num w:numId="72">
    <w:abstractNumId w:val="8"/>
  </w:num>
  <w:num w:numId="73">
    <w:abstractNumId w:val="83"/>
  </w:num>
  <w:num w:numId="74">
    <w:abstractNumId w:val="59"/>
  </w:num>
  <w:num w:numId="75">
    <w:abstractNumId w:val="13"/>
  </w:num>
  <w:num w:numId="76">
    <w:abstractNumId w:val="51"/>
  </w:num>
  <w:num w:numId="77">
    <w:abstractNumId w:val="46"/>
  </w:num>
  <w:num w:numId="78">
    <w:abstractNumId w:val="7"/>
  </w:num>
  <w:num w:numId="79">
    <w:abstractNumId w:val="72"/>
  </w:num>
  <w:num w:numId="80">
    <w:abstractNumId w:val="28"/>
  </w:num>
  <w:num w:numId="81">
    <w:abstractNumId w:val="36"/>
  </w:num>
  <w:num w:numId="82">
    <w:abstractNumId w:val="66"/>
  </w:num>
  <w:num w:numId="83">
    <w:abstractNumId w:val="38"/>
  </w:num>
  <w:num w:numId="84">
    <w:abstractNumId w:val="54"/>
  </w:num>
  <w:num w:numId="85">
    <w:abstractNumId w:val="24"/>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1852"/>
    <w:rsid w:val="000018B7"/>
    <w:rsid w:val="00003722"/>
    <w:rsid w:val="00007AB3"/>
    <w:rsid w:val="00007CCA"/>
    <w:rsid w:val="0001068F"/>
    <w:rsid w:val="0001571E"/>
    <w:rsid w:val="0002132F"/>
    <w:rsid w:val="000229E5"/>
    <w:rsid w:val="00023BE4"/>
    <w:rsid w:val="0002481C"/>
    <w:rsid w:val="00024A7D"/>
    <w:rsid w:val="00024F55"/>
    <w:rsid w:val="00025911"/>
    <w:rsid w:val="00026846"/>
    <w:rsid w:val="000272D4"/>
    <w:rsid w:val="0003176E"/>
    <w:rsid w:val="00031821"/>
    <w:rsid w:val="00034E5F"/>
    <w:rsid w:val="000356DD"/>
    <w:rsid w:val="00037C90"/>
    <w:rsid w:val="00041389"/>
    <w:rsid w:val="000429FB"/>
    <w:rsid w:val="00042E34"/>
    <w:rsid w:val="00042FBB"/>
    <w:rsid w:val="000430B2"/>
    <w:rsid w:val="00044021"/>
    <w:rsid w:val="00050EA0"/>
    <w:rsid w:val="00053E11"/>
    <w:rsid w:val="000574FC"/>
    <w:rsid w:val="00060D85"/>
    <w:rsid w:val="00070592"/>
    <w:rsid w:val="00071118"/>
    <w:rsid w:val="0007412F"/>
    <w:rsid w:val="00075CD4"/>
    <w:rsid w:val="00076C7D"/>
    <w:rsid w:val="00077D60"/>
    <w:rsid w:val="00077F2B"/>
    <w:rsid w:val="000807B7"/>
    <w:rsid w:val="00080D0F"/>
    <w:rsid w:val="0008277A"/>
    <w:rsid w:val="00082B78"/>
    <w:rsid w:val="00083D8C"/>
    <w:rsid w:val="00084C2C"/>
    <w:rsid w:val="00086045"/>
    <w:rsid w:val="000920E4"/>
    <w:rsid w:val="000929F9"/>
    <w:rsid w:val="00093B86"/>
    <w:rsid w:val="00096424"/>
    <w:rsid w:val="0009650B"/>
    <w:rsid w:val="000A195F"/>
    <w:rsid w:val="000A3AE9"/>
    <w:rsid w:val="000A3CFF"/>
    <w:rsid w:val="000A69E2"/>
    <w:rsid w:val="000B0389"/>
    <w:rsid w:val="000B0547"/>
    <w:rsid w:val="000B151E"/>
    <w:rsid w:val="000B1EB7"/>
    <w:rsid w:val="000B2E0F"/>
    <w:rsid w:val="000B31B2"/>
    <w:rsid w:val="000B3E68"/>
    <w:rsid w:val="000C4D1D"/>
    <w:rsid w:val="000C4FAD"/>
    <w:rsid w:val="000C539C"/>
    <w:rsid w:val="000C5A64"/>
    <w:rsid w:val="000C6899"/>
    <w:rsid w:val="000C7886"/>
    <w:rsid w:val="000C7A51"/>
    <w:rsid w:val="000D1415"/>
    <w:rsid w:val="000D2EA5"/>
    <w:rsid w:val="000D3280"/>
    <w:rsid w:val="000D4009"/>
    <w:rsid w:val="000D604B"/>
    <w:rsid w:val="000D6517"/>
    <w:rsid w:val="000D6BFD"/>
    <w:rsid w:val="000D6C78"/>
    <w:rsid w:val="000E021E"/>
    <w:rsid w:val="000E0350"/>
    <w:rsid w:val="000E0F28"/>
    <w:rsid w:val="000E1190"/>
    <w:rsid w:val="000E4E3F"/>
    <w:rsid w:val="000E6E41"/>
    <w:rsid w:val="000F059F"/>
    <w:rsid w:val="000F1C96"/>
    <w:rsid w:val="000F1FB3"/>
    <w:rsid w:val="000F394D"/>
    <w:rsid w:val="000F47BC"/>
    <w:rsid w:val="000F5EC8"/>
    <w:rsid w:val="000F75FA"/>
    <w:rsid w:val="00100DA9"/>
    <w:rsid w:val="001046CD"/>
    <w:rsid w:val="00106731"/>
    <w:rsid w:val="001070E3"/>
    <w:rsid w:val="00110331"/>
    <w:rsid w:val="00113306"/>
    <w:rsid w:val="001142A8"/>
    <w:rsid w:val="00115F71"/>
    <w:rsid w:val="00120EBE"/>
    <w:rsid w:val="001227F1"/>
    <w:rsid w:val="0012695C"/>
    <w:rsid w:val="00126EDF"/>
    <w:rsid w:val="00132E5B"/>
    <w:rsid w:val="00132F8D"/>
    <w:rsid w:val="00134258"/>
    <w:rsid w:val="001349F0"/>
    <w:rsid w:val="00135610"/>
    <w:rsid w:val="00135BAD"/>
    <w:rsid w:val="00140861"/>
    <w:rsid w:val="00145C7B"/>
    <w:rsid w:val="00153237"/>
    <w:rsid w:val="00157191"/>
    <w:rsid w:val="001572F5"/>
    <w:rsid w:val="00163AF4"/>
    <w:rsid w:val="001666D3"/>
    <w:rsid w:val="001736EA"/>
    <w:rsid w:val="0017397D"/>
    <w:rsid w:val="00173B4E"/>
    <w:rsid w:val="00174792"/>
    <w:rsid w:val="001775DC"/>
    <w:rsid w:val="001775E2"/>
    <w:rsid w:val="001779DD"/>
    <w:rsid w:val="00183195"/>
    <w:rsid w:val="00184AB4"/>
    <w:rsid w:val="0018715C"/>
    <w:rsid w:val="00187D78"/>
    <w:rsid w:val="00187D80"/>
    <w:rsid w:val="001908A1"/>
    <w:rsid w:val="001956F0"/>
    <w:rsid w:val="00197698"/>
    <w:rsid w:val="001A0D55"/>
    <w:rsid w:val="001A14D4"/>
    <w:rsid w:val="001A16DF"/>
    <w:rsid w:val="001A4379"/>
    <w:rsid w:val="001A4752"/>
    <w:rsid w:val="001A4E4F"/>
    <w:rsid w:val="001A5B69"/>
    <w:rsid w:val="001A7BC1"/>
    <w:rsid w:val="001B04E8"/>
    <w:rsid w:val="001B3910"/>
    <w:rsid w:val="001B6C18"/>
    <w:rsid w:val="001C1BEB"/>
    <w:rsid w:val="001C2A34"/>
    <w:rsid w:val="001C2A76"/>
    <w:rsid w:val="001C5458"/>
    <w:rsid w:val="001D331C"/>
    <w:rsid w:val="001E0372"/>
    <w:rsid w:val="001E1D39"/>
    <w:rsid w:val="001E2BEC"/>
    <w:rsid w:val="001E59B3"/>
    <w:rsid w:val="001E68CA"/>
    <w:rsid w:val="001E75C6"/>
    <w:rsid w:val="001F2F01"/>
    <w:rsid w:val="001F3961"/>
    <w:rsid w:val="001F4994"/>
    <w:rsid w:val="001F4C54"/>
    <w:rsid w:val="001F4C93"/>
    <w:rsid w:val="001F5A05"/>
    <w:rsid w:val="002001F8"/>
    <w:rsid w:val="00200D14"/>
    <w:rsid w:val="00201E8C"/>
    <w:rsid w:val="00202CC2"/>
    <w:rsid w:val="00203A3A"/>
    <w:rsid w:val="00203AD4"/>
    <w:rsid w:val="002105E0"/>
    <w:rsid w:val="00210841"/>
    <w:rsid w:val="0021284A"/>
    <w:rsid w:val="002128BF"/>
    <w:rsid w:val="002140D6"/>
    <w:rsid w:val="00214C7D"/>
    <w:rsid w:val="00216C7E"/>
    <w:rsid w:val="00223B6D"/>
    <w:rsid w:val="00223F27"/>
    <w:rsid w:val="00224A66"/>
    <w:rsid w:val="002267C6"/>
    <w:rsid w:val="00231861"/>
    <w:rsid w:val="00232573"/>
    <w:rsid w:val="0023424E"/>
    <w:rsid w:val="002365EB"/>
    <w:rsid w:val="00237899"/>
    <w:rsid w:val="002402F2"/>
    <w:rsid w:val="002435E4"/>
    <w:rsid w:val="00243E63"/>
    <w:rsid w:val="00244D8A"/>
    <w:rsid w:val="002509C4"/>
    <w:rsid w:val="002517CE"/>
    <w:rsid w:val="00253174"/>
    <w:rsid w:val="00256C9C"/>
    <w:rsid w:val="0025702E"/>
    <w:rsid w:val="00261744"/>
    <w:rsid w:val="00262825"/>
    <w:rsid w:val="00262A32"/>
    <w:rsid w:val="0026327A"/>
    <w:rsid w:val="00263512"/>
    <w:rsid w:val="00263E65"/>
    <w:rsid w:val="00265458"/>
    <w:rsid w:val="002656FB"/>
    <w:rsid w:val="00265B85"/>
    <w:rsid w:val="00265D53"/>
    <w:rsid w:val="00265D8F"/>
    <w:rsid w:val="002705B2"/>
    <w:rsid w:val="002717FD"/>
    <w:rsid w:val="00274B92"/>
    <w:rsid w:val="00280A40"/>
    <w:rsid w:val="00283B8F"/>
    <w:rsid w:val="00285CB4"/>
    <w:rsid w:val="002867B5"/>
    <w:rsid w:val="002872F3"/>
    <w:rsid w:val="00290C93"/>
    <w:rsid w:val="002914D3"/>
    <w:rsid w:val="00293434"/>
    <w:rsid w:val="00294694"/>
    <w:rsid w:val="0029504F"/>
    <w:rsid w:val="00295964"/>
    <w:rsid w:val="00297F50"/>
    <w:rsid w:val="002A05BB"/>
    <w:rsid w:val="002A4180"/>
    <w:rsid w:val="002A565A"/>
    <w:rsid w:val="002A6084"/>
    <w:rsid w:val="002B1860"/>
    <w:rsid w:val="002B60D8"/>
    <w:rsid w:val="002B67A1"/>
    <w:rsid w:val="002B7798"/>
    <w:rsid w:val="002C03C9"/>
    <w:rsid w:val="002C0D32"/>
    <w:rsid w:val="002C256B"/>
    <w:rsid w:val="002C2810"/>
    <w:rsid w:val="002C2A5B"/>
    <w:rsid w:val="002C4534"/>
    <w:rsid w:val="002C5582"/>
    <w:rsid w:val="002C5693"/>
    <w:rsid w:val="002C65EE"/>
    <w:rsid w:val="002C7528"/>
    <w:rsid w:val="002D00A1"/>
    <w:rsid w:val="002D0664"/>
    <w:rsid w:val="002D341E"/>
    <w:rsid w:val="002D391F"/>
    <w:rsid w:val="002D584B"/>
    <w:rsid w:val="002D655B"/>
    <w:rsid w:val="002D65BF"/>
    <w:rsid w:val="002D70B8"/>
    <w:rsid w:val="002E0869"/>
    <w:rsid w:val="002E3790"/>
    <w:rsid w:val="002E3CBE"/>
    <w:rsid w:val="002E4461"/>
    <w:rsid w:val="002E61A5"/>
    <w:rsid w:val="002E65F4"/>
    <w:rsid w:val="002E688E"/>
    <w:rsid w:val="002F05D6"/>
    <w:rsid w:val="002F66F1"/>
    <w:rsid w:val="002F6AC6"/>
    <w:rsid w:val="00301D29"/>
    <w:rsid w:val="0030239F"/>
    <w:rsid w:val="00305EE6"/>
    <w:rsid w:val="003126CB"/>
    <w:rsid w:val="00320767"/>
    <w:rsid w:val="003214F9"/>
    <w:rsid w:val="003219B3"/>
    <w:rsid w:val="00321A75"/>
    <w:rsid w:val="003258C0"/>
    <w:rsid w:val="00327FE6"/>
    <w:rsid w:val="00332574"/>
    <w:rsid w:val="00333EB7"/>
    <w:rsid w:val="00334387"/>
    <w:rsid w:val="00334FB0"/>
    <w:rsid w:val="00335FE6"/>
    <w:rsid w:val="0033794C"/>
    <w:rsid w:val="00342FD6"/>
    <w:rsid w:val="003444DD"/>
    <w:rsid w:val="003452F1"/>
    <w:rsid w:val="00346DF6"/>
    <w:rsid w:val="00350F07"/>
    <w:rsid w:val="00351812"/>
    <w:rsid w:val="00351889"/>
    <w:rsid w:val="00351974"/>
    <w:rsid w:val="0035283F"/>
    <w:rsid w:val="00352EFC"/>
    <w:rsid w:val="0035495E"/>
    <w:rsid w:val="00361659"/>
    <w:rsid w:val="0036284B"/>
    <w:rsid w:val="003629DF"/>
    <w:rsid w:val="0036518A"/>
    <w:rsid w:val="00365895"/>
    <w:rsid w:val="00367D14"/>
    <w:rsid w:val="00370780"/>
    <w:rsid w:val="00370CE1"/>
    <w:rsid w:val="003723B5"/>
    <w:rsid w:val="00372C8B"/>
    <w:rsid w:val="00374275"/>
    <w:rsid w:val="003742A0"/>
    <w:rsid w:val="00376040"/>
    <w:rsid w:val="00376809"/>
    <w:rsid w:val="003905EA"/>
    <w:rsid w:val="00390870"/>
    <w:rsid w:val="00391B1B"/>
    <w:rsid w:val="00394841"/>
    <w:rsid w:val="00394A4C"/>
    <w:rsid w:val="003966BF"/>
    <w:rsid w:val="003A0133"/>
    <w:rsid w:val="003A0611"/>
    <w:rsid w:val="003A5E31"/>
    <w:rsid w:val="003A6B26"/>
    <w:rsid w:val="003A776F"/>
    <w:rsid w:val="003B4711"/>
    <w:rsid w:val="003B744E"/>
    <w:rsid w:val="003B7624"/>
    <w:rsid w:val="003B7E8C"/>
    <w:rsid w:val="003C11A8"/>
    <w:rsid w:val="003C2E83"/>
    <w:rsid w:val="003C68B1"/>
    <w:rsid w:val="003C74E9"/>
    <w:rsid w:val="003C7DF0"/>
    <w:rsid w:val="003D1E4A"/>
    <w:rsid w:val="003D28AF"/>
    <w:rsid w:val="003D41C9"/>
    <w:rsid w:val="003E00F5"/>
    <w:rsid w:val="003E02C6"/>
    <w:rsid w:val="003E0E3B"/>
    <w:rsid w:val="003E4DFB"/>
    <w:rsid w:val="003E5C14"/>
    <w:rsid w:val="003F14CA"/>
    <w:rsid w:val="003F26E1"/>
    <w:rsid w:val="003F2812"/>
    <w:rsid w:val="003F5ED6"/>
    <w:rsid w:val="003F6AB6"/>
    <w:rsid w:val="003F75D2"/>
    <w:rsid w:val="00401A0B"/>
    <w:rsid w:val="004052B4"/>
    <w:rsid w:val="0040753B"/>
    <w:rsid w:val="004125D2"/>
    <w:rsid w:val="00413611"/>
    <w:rsid w:val="00414722"/>
    <w:rsid w:val="004177B9"/>
    <w:rsid w:val="00417E84"/>
    <w:rsid w:val="004230D8"/>
    <w:rsid w:val="00424C3F"/>
    <w:rsid w:val="0042670D"/>
    <w:rsid w:val="00426B10"/>
    <w:rsid w:val="0043104E"/>
    <w:rsid w:val="00431A09"/>
    <w:rsid w:val="00434575"/>
    <w:rsid w:val="00435440"/>
    <w:rsid w:val="00436AF6"/>
    <w:rsid w:val="00437036"/>
    <w:rsid w:val="00440253"/>
    <w:rsid w:val="004402EC"/>
    <w:rsid w:val="00443E64"/>
    <w:rsid w:val="004444A2"/>
    <w:rsid w:val="00445F35"/>
    <w:rsid w:val="0044743B"/>
    <w:rsid w:val="00447EBA"/>
    <w:rsid w:val="00455E31"/>
    <w:rsid w:val="0045637A"/>
    <w:rsid w:val="004573B7"/>
    <w:rsid w:val="00457538"/>
    <w:rsid w:val="00463806"/>
    <w:rsid w:val="00464A67"/>
    <w:rsid w:val="00465B59"/>
    <w:rsid w:val="00466E8B"/>
    <w:rsid w:val="00467789"/>
    <w:rsid w:val="00467E60"/>
    <w:rsid w:val="00470456"/>
    <w:rsid w:val="00470CB8"/>
    <w:rsid w:val="00472329"/>
    <w:rsid w:val="004739E7"/>
    <w:rsid w:val="00474679"/>
    <w:rsid w:val="00476D29"/>
    <w:rsid w:val="00477CD1"/>
    <w:rsid w:val="004803B6"/>
    <w:rsid w:val="004840FE"/>
    <w:rsid w:val="00484BEE"/>
    <w:rsid w:val="0048695D"/>
    <w:rsid w:val="00490A85"/>
    <w:rsid w:val="004910A4"/>
    <w:rsid w:val="00491D82"/>
    <w:rsid w:val="00494A21"/>
    <w:rsid w:val="004961EE"/>
    <w:rsid w:val="004966DC"/>
    <w:rsid w:val="00497A64"/>
    <w:rsid w:val="004A0BAC"/>
    <w:rsid w:val="004A1109"/>
    <w:rsid w:val="004A230D"/>
    <w:rsid w:val="004A4B50"/>
    <w:rsid w:val="004A4E77"/>
    <w:rsid w:val="004A675A"/>
    <w:rsid w:val="004A6987"/>
    <w:rsid w:val="004B0DD5"/>
    <w:rsid w:val="004B36A8"/>
    <w:rsid w:val="004B7709"/>
    <w:rsid w:val="004C1270"/>
    <w:rsid w:val="004C2570"/>
    <w:rsid w:val="004C4BCB"/>
    <w:rsid w:val="004D17CE"/>
    <w:rsid w:val="004D1BC7"/>
    <w:rsid w:val="004D29BE"/>
    <w:rsid w:val="004D3A70"/>
    <w:rsid w:val="004D3C5C"/>
    <w:rsid w:val="004D5941"/>
    <w:rsid w:val="004D79C9"/>
    <w:rsid w:val="004E137E"/>
    <w:rsid w:val="004E23EB"/>
    <w:rsid w:val="004E2747"/>
    <w:rsid w:val="004E5355"/>
    <w:rsid w:val="004E58F0"/>
    <w:rsid w:val="004F13C4"/>
    <w:rsid w:val="004F19C9"/>
    <w:rsid w:val="004F1C78"/>
    <w:rsid w:val="004F31A9"/>
    <w:rsid w:val="004F3390"/>
    <w:rsid w:val="004F50C6"/>
    <w:rsid w:val="004F594F"/>
    <w:rsid w:val="005006AC"/>
    <w:rsid w:val="005009AE"/>
    <w:rsid w:val="00500C45"/>
    <w:rsid w:val="00501058"/>
    <w:rsid w:val="00505782"/>
    <w:rsid w:val="00507AD0"/>
    <w:rsid w:val="0051012C"/>
    <w:rsid w:val="005130AF"/>
    <w:rsid w:val="00515EDB"/>
    <w:rsid w:val="00523CDA"/>
    <w:rsid w:val="00527277"/>
    <w:rsid w:val="00527914"/>
    <w:rsid w:val="00530B2E"/>
    <w:rsid w:val="00534535"/>
    <w:rsid w:val="00535DA3"/>
    <w:rsid w:val="0053604C"/>
    <w:rsid w:val="00537EDC"/>
    <w:rsid w:val="00540086"/>
    <w:rsid w:val="0054017E"/>
    <w:rsid w:val="005402A1"/>
    <w:rsid w:val="00540723"/>
    <w:rsid w:val="00541D26"/>
    <w:rsid w:val="005427C1"/>
    <w:rsid w:val="00542B24"/>
    <w:rsid w:val="005436FC"/>
    <w:rsid w:val="00543779"/>
    <w:rsid w:val="00550EDE"/>
    <w:rsid w:val="00551F3F"/>
    <w:rsid w:val="005562FB"/>
    <w:rsid w:val="00557B2C"/>
    <w:rsid w:val="0056191A"/>
    <w:rsid w:val="00563405"/>
    <w:rsid w:val="005665BD"/>
    <w:rsid w:val="00574793"/>
    <w:rsid w:val="00575104"/>
    <w:rsid w:val="00575D87"/>
    <w:rsid w:val="00577B24"/>
    <w:rsid w:val="00582658"/>
    <w:rsid w:val="00582FB5"/>
    <w:rsid w:val="00583F16"/>
    <w:rsid w:val="005843EA"/>
    <w:rsid w:val="00585359"/>
    <w:rsid w:val="0058710E"/>
    <w:rsid w:val="00591045"/>
    <w:rsid w:val="0059343A"/>
    <w:rsid w:val="00593F81"/>
    <w:rsid w:val="005A19F8"/>
    <w:rsid w:val="005A5978"/>
    <w:rsid w:val="005A5B4C"/>
    <w:rsid w:val="005A64AE"/>
    <w:rsid w:val="005A752F"/>
    <w:rsid w:val="005B06D0"/>
    <w:rsid w:val="005B615D"/>
    <w:rsid w:val="005B7874"/>
    <w:rsid w:val="005C0297"/>
    <w:rsid w:val="005C11A3"/>
    <w:rsid w:val="005C3D73"/>
    <w:rsid w:val="005C480C"/>
    <w:rsid w:val="005C7968"/>
    <w:rsid w:val="005D0924"/>
    <w:rsid w:val="005D2630"/>
    <w:rsid w:val="005D3C9A"/>
    <w:rsid w:val="005D43D2"/>
    <w:rsid w:val="005D4F7E"/>
    <w:rsid w:val="005D684D"/>
    <w:rsid w:val="005D723F"/>
    <w:rsid w:val="005E0702"/>
    <w:rsid w:val="005E1786"/>
    <w:rsid w:val="005E40F2"/>
    <w:rsid w:val="005E53EB"/>
    <w:rsid w:val="005E5A94"/>
    <w:rsid w:val="005E63F2"/>
    <w:rsid w:val="005F0DF7"/>
    <w:rsid w:val="005F38F4"/>
    <w:rsid w:val="005F67FF"/>
    <w:rsid w:val="005F7BB1"/>
    <w:rsid w:val="006000AF"/>
    <w:rsid w:val="006008A0"/>
    <w:rsid w:val="00600C78"/>
    <w:rsid w:val="00601428"/>
    <w:rsid w:val="006016D5"/>
    <w:rsid w:val="00601BE4"/>
    <w:rsid w:val="006024E9"/>
    <w:rsid w:val="00602EB4"/>
    <w:rsid w:val="00607143"/>
    <w:rsid w:val="00607854"/>
    <w:rsid w:val="006115D3"/>
    <w:rsid w:val="006128CC"/>
    <w:rsid w:val="00613863"/>
    <w:rsid w:val="00620A0D"/>
    <w:rsid w:val="00621F33"/>
    <w:rsid w:val="00623912"/>
    <w:rsid w:val="00624B02"/>
    <w:rsid w:val="00624B2D"/>
    <w:rsid w:val="00625C33"/>
    <w:rsid w:val="00627A3C"/>
    <w:rsid w:val="00632598"/>
    <w:rsid w:val="00632870"/>
    <w:rsid w:val="00633512"/>
    <w:rsid w:val="00633A99"/>
    <w:rsid w:val="00633BF8"/>
    <w:rsid w:val="00635533"/>
    <w:rsid w:val="00636667"/>
    <w:rsid w:val="00636C5A"/>
    <w:rsid w:val="00637A5C"/>
    <w:rsid w:val="006404F8"/>
    <w:rsid w:val="006419BE"/>
    <w:rsid w:val="00641DA0"/>
    <w:rsid w:val="00642029"/>
    <w:rsid w:val="00642625"/>
    <w:rsid w:val="00644076"/>
    <w:rsid w:val="00644502"/>
    <w:rsid w:val="00654CFF"/>
    <w:rsid w:val="006554C9"/>
    <w:rsid w:val="0065633B"/>
    <w:rsid w:val="006636DD"/>
    <w:rsid w:val="00663A09"/>
    <w:rsid w:val="006648AE"/>
    <w:rsid w:val="0066505A"/>
    <w:rsid w:val="00671E3B"/>
    <w:rsid w:val="00672817"/>
    <w:rsid w:val="00672DB9"/>
    <w:rsid w:val="00673C83"/>
    <w:rsid w:val="0067562B"/>
    <w:rsid w:val="0067632B"/>
    <w:rsid w:val="00676D88"/>
    <w:rsid w:val="00676E67"/>
    <w:rsid w:val="0068087D"/>
    <w:rsid w:val="006828DA"/>
    <w:rsid w:val="006829FA"/>
    <w:rsid w:val="00682D90"/>
    <w:rsid w:val="00682EDC"/>
    <w:rsid w:val="00685BA9"/>
    <w:rsid w:val="00685C17"/>
    <w:rsid w:val="006868AA"/>
    <w:rsid w:val="00687373"/>
    <w:rsid w:val="006875B2"/>
    <w:rsid w:val="00692F34"/>
    <w:rsid w:val="00694966"/>
    <w:rsid w:val="00695B57"/>
    <w:rsid w:val="006A2872"/>
    <w:rsid w:val="006A4CF2"/>
    <w:rsid w:val="006B2359"/>
    <w:rsid w:val="006B27BD"/>
    <w:rsid w:val="006B40ED"/>
    <w:rsid w:val="006B4D8B"/>
    <w:rsid w:val="006C1B2E"/>
    <w:rsid w:val="006C259E"/>
    <w:rsid w:val="006C3988"/>
    <w:rsid w:val="006C4599"/>
    <w:rsid w:val="006C62EC"/>
    <w:rsid w:val="006C7144"/>
    <w:rsid w:val="006D0D56"/>
    <w:rsid w:val="006D12F4"/>
    <w:rsid w:val="006D388F"/>
    <w:rsid w:val="006D4416"/>
    <w:rsid w:val="006D5417"/>
    <w:rsid w:val="006E2521"/>
    <w:rsid w:val="006E526F"/>
    <w:rsid w:val="006E530C"/>
    <w:rsid w:val="006E64A4"/>
    <w:rsid w:val="006E7016"/>
    <w:rsid w:val="006E78EE"/>
    <w:rsid w:val="006F6013"/>
    <w:rsid w:val="00700294"/>
    <w:rsid w:val="00703AA0"/>
    <w:rsid w:val="00704967"/>
    <w:rsid w:val="00706DA9"/>
    <w:rsid w:val="00707ECC"/>
    <w:rsid w:val="00710C0C"/>
    <w:rsid w:val="007113CE"/>
    <w:rsid w:val="007117E7"/>
    <w:rsid w:val="00711A83"/>
    <w:rsid w:val="00712913"/>
    <w:rsid w:val="007132F8"/>
    <w:rsid w:val="00714FEE"/>
    <w:rsid w:val="00715A90"/>
    <w:rsid w:val="00715B1D"/>
    <w:rsid w:val="007173A5"/>
    <w:rsid w:val="007179A4"/>
    <w:rsid w:val="00717DB1"/>
    <w:rsid w:val="00720D25"/>
    <w:rsid w:val="007218A7"/>
    <w:rsid w:val="00725706"/>
    <w:rsid w:val="00725A7B"/>
    <w:rsid w:val="00725D8E"/>
    <w:rsid w:val="0073105B"/>
    <w:rsid w:val="00732D62"/>
    <w:rsid w:val="0073365F"/>
    <w:rsid w:val="00733AEA"/>
    <w:rsid w:val="00734432"/>
    <w:rsid w:val="00734DE1"/>
    <w:rsid w:val="00735084"/>
    <w:rsid w:val="00740E10"/>
    <w:rsid w:val="0074340C"/>
    <w:rsid w:val="007435A1"/>
    <w:rsid w:val="00745C70"/>
    <w:rsid w:val="00752362"/>
    <w:rsid w:val="00754A15"/>
    <w:rsid w:val="00755E21"/>
    <w:rsid w:val="007621C5"/>
    <w:rsid w:val="0076254C"/>
    <w:rsid w:val="00763CCC"/>
    <w:rsid w:val="00765642"/>
    <w:rsid w:val="007704FF"/>
    <w:rsid w:val="007706AB"/>
    <w:rsid w:val="007708E3"/>
    <w:rsid w:val="00772726"/>
    <w:rsid w:val="0077378F"/>
    <w:rsid w:val="007743D7"/>
    <w:rsid w:val="00776A1F"/>
    <w:rsid w:val="007770BD"/>
    <w:rsid w:val="00777891"/>
    <w:rsid w:val="00783802"/>
    <w:rsid w:val="0078610B"/>
    <w:rsid w:val="00790B61"/>
    <w:rsid w:val="00792907"/>
    <w:rsid w:val="00793459"/>
    <w:rsid w:val="0079391A"/>
    <w:rsid w:val="00794CDE"/>
    <w:rsid w:val="007A0EE8"/>
    <w:rsid w:val="007A1A30"/>
    <w:rsid w:val="007A2158"/>
    <w:rsid w:val="007A329A"/>
    <w:rsid w:val="007A3583"/>
    <w:rsid w:val="007A36F0"/>
    <w:rsid w:val="007A6DD7"/>
    <w:rsid w:val="007A7CD3"/>
    <w:rsid w:val="007B0D40"/>
    <w:rsid w:val="007B271E"/>
    <w:rsid w:val="007B51A4"/>
    <w:rsid w:val="007B7120"/>
    <w:rsid w:val="007B7C62"/>
    <w:rsid w:val="007B7CBA"/>
    <w:rsid w:val="007C14A7"/>
    <w:rsid w:val="007C3EF1"/>
    <w:rsid w:val="007C3FCD"/>
    <w:rsid w:val="007C6093"/>
    <w:rsid w:val="007C7D63"/>
    <w:rsid w:val="007D25A4"/>
    <w:rsid w:val="007D26D4"/>
    <w:rsid w:val="007D4800"/>
    <w:rsid w:val="007D5950"/>
    <w:rsid w:val="007D6DA1"/>
    <w:rsid w:val="007E0B69"/>
    <w:rsid w:val="007E55F4"/>
    <w:rsid w:val="007E6649"/>
    <w:rsid w:val="007E72B3"/>
    <w:rsid w:val="007F4C3D"/>
    <w:rsid w:val="007F5603"/>
    <w:rsid w:val="007F717A"/>
    <w:rsid w:val="00801271"/>
    <w:rsid w:val="00801278"/>
    <w:rsid w:val="008012C8"/>
    <w:rsid w:val="008026E8"/>
    <w:rsid w:val="0080293C"/>
    <w:rsid w:val="0080432C"/>
    <w:rsid w:val="0080490A"/>
    <w:rsid w:val="008067ED"/>
    <w:rsid w:val="008101E9"/>
    <w:rsid w:val="00812486"/>
    <w:rsid w:val="00812A32"/>
    <w:rsid w:val="00813420"/>
    <w:rsid w:val="00815DA9"/>
    <w:rsid w:val="00827AF2"/>
    <w:rsid w:val="00833772"/>
    <w:rsid w:val="0083449E"/>
    <w:rsid w:val="008361A9"/>
    <w:rsid w:val="008371CE"/>
    <w:rsid w:val="008407EC"/>
    <w:rsid w:val="008408AA"/>
    <w:rsid w:val="00841059"/>
    <w:rsid w:val="00841658"/>
    <w:rsid w:val="00842229"/>
    <w:rsid w:val="00844ECB"/>
    <w:rsid w:val="00846D9D"/>
    <w:rsid w:val="00850628"/>
    <w:rsid w:val="00851852"/>
    <w:rsid w:val="00852844"/>
    <w:rsid w:val="0085374D"/>
    <w:rsid w:val="00853CB2"/>
    <w:rsid w:val="008604F3"/>
    <w:rsid w:val="00860C76"/>
    <w:rsid w:val="00862A2C"/>
    <w:rsid w:val="00862D3C"/>
    <w:rsid w:val="00864A81"/>
    <w:rsid w:val="00865E3C"/>
    <w:rsid w:val="0086670A"/>
    <w:rsid w:val="008669B8"/>
    <w:rsid w:val="008678CC"/>
    <w:rsid w:val="00867C48"/>
    <w:rsid w:val="008712B6"/>
    <w:rsid w:val="0087229C"/>
    <w:rsid w:val="00874CB3"/>
    <w:rsid w:val="00874D2E"/>
    <w:rsid w:val="008804B4"/>
    <w:rsid w:val="00881AA0"/>
    <w:rsid w:val="008825BA"/>
    <w:rsid w:val="00883E33"/>
    <w:rsid w:val="00891328"/>
    <w:rsid w:val="00892E50"/>
    <w:rsid w:val="00895179"/>
    <w:rsid w:val="00895EE1"/>
    <w:rsid w:val="00896505"/>
    <w:rsid w:val="008A0024"/>
    <w:rsid w:val="008A0EB3"/>
    <w:rsid w:val="008A2BE6"/>
    <w:rsid w:val="008B07E2"/>
    <w:rsid w:val="008B0A63"/>
    <w:rsid w:val="008B0B7B"/>
    <w:rsid w:val="008B1CA0"/>
    <w:rsid w:val="008B2065"/>
    <w:rsid w:val="008B236E"/>
    <w:rsid w:val="008B2565"/>
    <w:rsid w:val="008B2B9C"/>
    <w:rsid w:val="008B2D03"/>
    <w:rsid w:val="008B3C16"/>
    <w:rsid w:val="008B7409"/>
    <w:rsid w:val="008C0658"/>
    <w:rsid w:val="008C0CC6"/>
    <w:rsid w:val="008C0D7F"/>
    <w:rsid w:val="008C6A3E"/>
    <w:rsid w:val="008C7B11"/>
    <w:rsid w:val="008C7C08"/>
    <w:rsid w:val="008D07FF"/>
    <w:rsid w:val="008D24EE"/>
    <w:rsid w:val="008D2F43"/>
    <w:rsid w:val="008D4968"/>
    <w:rsid w:val="008D6880"/>
    <w:rsid w:val="008E38C9"/>
    <w:rsid w:val="008E6B6F"/>
    <w:rsid w:val="008E7A34"/>
    <w:rsid w:val="008E7EC3"/>
    <w:rsid w:val="008F0B25"/>
    <w:rsid w:val="008F2D50"/>
    <w:rsid w:val="008F2DAD"/>
    <w:rsid w:val="008F2E3E"/>
    <w:rsid w:val="008F5C1D"/>
    <w:rsid w:val="008F6B50"/>
    <w:rsid w:val="008F7879"/>
    <w:rsid w:val="009012E4"/>
    <w:rsid w:val="0090168A"/>
    <w:rsid w:val="00902848"/>
    <w:rsid w:val="00903DCD"/>
    <w:rsid w:val="00905300"/>
    <w:rsid w:val="009069F5"/>
    <w:rsid w:val="00906FA2"/>
    <w:rsid w:val="009078DF"/>
    <w:rsid w:val="0091545C"/>
    <w:rsid w:val="00915D8E"/>
    <w:rsid w:val="00915EE5"/>
    <w:rsid w:val="0091659E"/>
    <w:rsid w:val="009223DC"/>
    <w:rsid w:val="00924963"/>
    <w:rsid w:val="00924B1A"/>
    <w:rsid w:val="00924E48"/>
    <w:rsid w:val="0093018D"/>
    <w:rsid w:val="00930C1C"/>
    <w:rsid w:val="00932A03"/>
    <w:rsid w:val="00932F97"/>
    <w:rsid w:val="00934BE1"/>
    <w:rsid w:val="00936FF3"/>
    <w:rsid w:val="00941C91"/>
    <w:rsid w:val="00943870"/>
    <w:rsid w:val="009454BE"/>
    <w:rsid w:val="00946298"/>
    <w:rsid w:val="0094701C"/>
    <w:rsid w:val="009509A8"/>
    <w:rsid w:val="00950CF0"/>
    <w:rsid w:val="00950DE5"/>
    <w:rsid w:val="00950F0E"/>
    <w:rsid w:val="0095169E"/>
    <w:rsid w:val="00951F5F"/>
    <w:rsid w:val="009528CD"/>
    <w:rsid w:val="00953165"/>
    <w:rsid w:val="00956D83"/>
    <w:rsid w:val="0096258F"/>
    <w:rsid w:val="00962F37"/>
    <w:rsid w:val="00963A29"/>
    <w:rsid w:val="00963FE8"/>
    <w:rsid w:val="00965441"/>
    <w:rsid w:val="009656B6"/>
    <w:rsid w:val="0096790E"/>
    <w:rsid w:val="00967B4A"/>
    <w:rsid w:val="00971EE9"/>
    <w:rsid w:val="00972DCC"/>
    <w:rsid w:val="00974FC5"/>
    <w:rsid w:val="009779CA"/>
    <w:rsid w:val="00987DB2"/>
    <w:rsid w:val="009A2CEB"/>
    <w:rsid w:val="009A6F1D"/>
    <w:rsid w:val="009A712A"/>
    <w:rsid w:val="009A776D"/>
    <w:rsid w:val="009B08E5"/>
    <w:rsid w:val="009B1F2E"/>
    <w:rsid w:val="009C6383"/>
    <w:rsid w:val="009C77EB"/>
    <w:rsid w:val="009D08AD"/>
    <w:rsid w:val="009D097F"/>
    <w:rsid w:val="009D19EF"/>
    <w:rsid w:val="009D4929"/>
    <w:rsid w:val="009D4F5A"/>
    <w:rsid w:val="009D5470"/>
    <w:rsid w:val="009E1A07"/>
    <w:rsid w:val="009E1FD9"/>
    <w:rsid w:val="009E239D"/>
    <w:rsid w:val="009E282F"/>
    <w:rsid w:val="009E2BAE"/>
    <w:rsid w:val="009E34F8"/>
    <w:rsid w:val="009E38FE"/>
    <w:rsid w:val="009E53FF"/>
    <w:rsid w:val="009E5D04"/>
    <w:rsid w:val="009E6F5C"/>
    <w:rsid w:val="009F0943"/>
    <w:rsid w:val="009F10A5"/>
    <w:rsid w:val="009F45E5"/>
    <w:rsid w:val="009F53E3"/>
    <w:rsid w:val="009F5452"/>
    <w:rsid w:val="009F5BB8"/>
    <w:rsid w:val="009F6F9A"/>
    <w:rsid w:val="009F719D"/>
    <w:rsid w:val="009F78A8"/>
    <w:rsid w:val="00A00367"/>
    <w:rsid w:val="00A0064F"/>
    <w:rsid w:val="00A044BD"/>
    <w:rsid w:val="00A0783A"/>
    <w:rsid w:val="00A109D1"/>
    <w:rsid w:val="00A14578"/>
    <w:rsid w:val="00A20352"/>
    <w:rsid w:val="00A214C7"/>
    <w:rsid w:val="00A21C59"/>
    <w:rsid w:val="00A2200E"/>
    <w:rsid w:val="00A226B0"/>
    <w:rsid w:val="00A23CBB"/>
    <w:rsid w:val="00A2472E"/>
    <w:rsid w:val="00A249F8"/>
    <w:rsid w:val="00A2560E"/>
    <w:rsid w:val="00A25F94"/>
    <w:rsid w:val="00A2696A"/>
    <w:rsid w:val="00A271F6"/>
    <w:rsid w:val="00A3239A"/>
    <w:rsid w:val="00A35771"/>
    <w:rsid w:val="00A4024B"/>
    <w:rsid w:val="00A40D8B"/>
    <w:rsid w:val="00A412A3"/>
    <w:rsid w:val="00A42B0E"/>
    <w:rsid w:val="00A42F83"/>
    <w:rsid w:val="00A4325E"/>
    <w:rsid w:val="00A435BE"/>
    <w:rsid w:val="00A46A2B"/>
    <w:rsid w:val="00A473B3"/>
    <w:rsid w:val="00A5084B"/>
    <w:rsid w:val="00A537FD"/>
    <w:rsid w:val="00A60316"/>
    <w:rsid w:val="00A60FAB"/>
    <w:rsid w:val="00A610E8"/>
    <w:rsid w:val="00A652E6"/>
    <w:rsid w:val="00A76048"/>
    <w:rsid w:val="00A77C46"/>
    <w:rsid w:val="00A81EA0"/>
    <w:rsid w:val="00A82EEC"/>
    <w:rsid w:val="00A910F3"/>
    <w:rsid w:val="00A91837"/>
    <w:rsid w:val="00A92E0B"/>
    <w:rsid w:val="00A9529D"/>
    <w:rsid w:val="00A96085"/>
    <w:rsid w:val="00A96DC9"/>
    <w:rsid w:val="00A975CE"/>
    <w:rsid w:val="00A97AF4"/>
    <w:rsid w:val="00A97FCD"/>
    <w:rsid w:val="00AA1332"/>
    <w:rsid w:val="00AA4643"/>
    <w:rsid w:val="00AA634A"/>
    <w:rsid w:val="00AA69F0"/>
    <w:rsid w:val="00AA70FA"/>
    <w:rsid w:val="00AB0FD0"/>
    <w:rsid w:val="00AB2A4A"/>
    <w:rsid w:val="00AB3EBF"/>
    <w:rsid w:val="00AB3EF7"/>
    <w:rsid w:val="00AB4936"/>
    <w:rsid w:val="00AB49FC"/>
    <w:rsid w:val="00AB5A49"/>
    <w:rsid w:val="00AB71D4"/>
    <w:rsid w:val="00AB7F70"/>
    <w:rsid w:val="00AC1B13"/>
    <w:rsid w:val="00AC29D5"/>
    <w:rsid w:val="00AC3A23"/>
    <w:rsid w:val="00AC6087"/>
    <w:rsid w:val="00AC676C"/>
    <w:rsid w:val="00AC6A07"/>
    <w:rsid w:val="00AC6ADB"/>
    <w:rsid w:val="00AC7D95"/>
    <w:rsid w:val="00AD3E4D"/>
    <w:rsid w:val="00AD552D"/>
    <w:rsid w:val="00AE1959"/>
    <w:rsid w:val="00AE227A"/>
    <w:rsid w:val="00AE29A7"/>
    <w:rsid w:val="00AE2D77"/>
    <w:rsid w:val="00AE34CF"/>
    <w:rsid w:val="00AE41D8"/>
    <w:rsid w:val="00AE518F"/>
    <w:rsid w:val="00AE52E6"/>
    <w:rsid w:val="00AE5A01"/>
    <w:rsid w:val="00AE617B"/>
    <w:rsid w:val="00AE6B3C"/>
    <w:rsid w:val="00AF04B0"/>
    <w:rsid w:val="00AF0CBD"/>
    <w:rsid w:val="00AF554E"/>
    <w:rsid w:val="00AF794E"/>
    <w:rsid w:val="00AF7ECC"/>
    <w:rsid w:val="00B0171D"/>
    <w:rsid w:val="00B02BB1"/>
    <w:rsid w:val="00B031D2"/>
    <w:rsid w:val="00B03B11"/>
    <w:rsid w:val="00B111B2"/>
    <w:rsid w:val="00B126A6"/>
    <w:rsid w:val="00B13D8B"/>
    <w:rsid w:val="00B13E4A"/>
    <w:rsid w:val="00B163D3"/>
    <w:rsid w:val="00B17061"/>
    <w:rsid w:val="00B170BC"/>
    <w:rsid w:val="00B221F9"/>
    <w:rsid w:val="00B24440"/>
    <w:rsid w:val="00B2543F"/>
    <w:rsid w:val="00B2652C"/>
    <w:rsid w:val="00B26EB8"/>
    <w:rsid w:val="00B30222"/>
    <w:rsid w:val="00B32E79"/>
    <w:rsid w:val="00B350CB"/>
    <w:rsid w:val="00B35CAF"/>
    <w:rsid w:val="00B37063"/>
    <w:rsid w:val="00B41288"/>
    <w:rsid w:val="00B44202"/>
    <w:rsid w:val="00B447EA"/>
    <w:rsid w:val="00B45B2E"/>
    <w:rsid w:val="00B46BD0"/>
    <w:rsid w:val="00B53683"/>
    <w:rsid w:val="00B56C60"/>
    <w:rsid w:val="00B571B4"/>
    <w:rsid w:val="00B6042B"/>
    <w:rsid w:val="00B60B22"/>
    <w:rsid w:val="00B60BEA"/>
    <w:rsid w:val="00B6213D"/>
    <w:rsid w:val="00B62661"/>
    <w:rsid w:val="00B64210"/>
    <w:rsid w:val="00B64927"/>
    <w:rsid w:val="00B65361"/>
    <w:rsid w:val="00B661EC"/>
    <w:rsid w:val="00B70E91"/>
    <w:rsid w:val="00B71E8C"/>
    <w:rsid w:val="00B76537"/>
    <w:rsid w:val="00B77A55"/>
    <w:rsid w:val="00B77B28"/>
    <w:rsid w:val="00B77C2F"/>
    <w:rsid w:val="00B77F00"/>
    <w:rsid w:val="00B81A01"/>
    <w:rsid w:val="00B8266E"/>
    <w:rsid w:val="00B8445A"/>
    <w:rsid w:val="00B91E0C"/>
    <w:rsid w:val="00B93B08"/>
    <w:rsid w:val="00B9476E"/>
    <w:rsid w:val="00B956D9"/>
    <w:rsid w:val="00B97414"/>
    <w:rsid w:val="00BA1609"/>
    <w:rsid w:val="00BA1C09"/>
    <w:rsid w:val="00BA44E2"/>
    <w:rsid w:val="00BA54B2"/>
    <w:rsid w:val="00BA62C8"/>
    <w:rsid w:val="00BA7B0A"/>
    <w:rsid w:val="00BB4B58"/>
    <w:rsid w:val="00BB6DCE"/>
    <w:rsid w:val="00BB787C"/>
    <w:rsid w:val="00BC0EC3"/>
    <w:rsid w:val="00BC18E9"/>
    <w:rsid w:val="00BC2C49"/>
    <w:rsid w:val="00BC5FA6"/>
    <w:rsid w:val="00BC6094"/>
    <w:rsid w:val="00BD2BBE"/>
    <w:rsid w:val="00BD3FC5"/>
    <w:rsid w:val="00BD4625"/>
    <w:rsid w:val="00BD5312"/>
    <w:rsid w:val="00BE0114"/>
    <w:rsid w:val="00BE0C82"/>
    <w:rsid w:val="00BE0C99"/>
    <w:rsid w:val="00BE1174"/>
    <w:rsid w:val="00BE29BA"/>
    <w:rsid w:val="00BE320A"/>
    <w:rsid w:val="00BE38F2"/>
    <w:rsid w:val="00BE48EA"/>
    <w:rsid w:val="00BE5331"/>
    <w:rsid w:val="00BE5B21"/>
    <w:rsid w:val="00BF05C7"/>
    <w:rsid w:val="00BF07DC"/>
    <w:rsid w:val="00BF3DC2"/>
    <w:rsid w:val="00BF67F0"/>
    <w:rsid w:val="00C02C2E"/>
    <w:rsid w:val="00C03250"/>
    <w:rsid w:val="00C03359"/>
    <w:rsid w:val="00C033B1"/>
    <w:rsid w:val="00C05A88"/>
    <w:rsid w:val="00C07E98"/>
    <w:rsid w:val="00C110EE"/>
    <w:rsid w:val="00C1421A"/>
    <w:rsid w:val="00C1461A"/>
    <w:rsid w:val="00C1464F"/>
    <w:rsid w:val="00C16A94"/>
    <w:rsid w:val="00C21755"/>
    <w:rsid w:val="00C22E14"/>
    <w:rsid w:val="00C23309"/>
    <w:rsid w:val="00C236B0"/>
    <w:rsid w:val="00C24DD9"/>
    <w:rsid w:val="00C25D58"/>
    <w:rsid w:val="00C26A09"/>
    <w:rsid w:val="00C3103B"/>
    <w:rsid w:val="00C331E3"/>
    <w:rsid w:val="00C33855"/>
    <w:rsid w:val="00C33B39"/>
    <w:rsid w:val="00C3491A"/>
    <w:rsid w:val="00C366A6"/>
    <w:rsid w:val="00C37122"/>
    <w:rsid w:val="00C377D5"/>
    <w:rsid w:val="00C42281"/>
    <w:rsid w:val="00C43EC5"/>
    <w:rsid w:val="00C44575"/>
    <w:rsid w:val="00C45701"/>
    <w:rsid w:val="00C464E0"/>
    <w:rsid w:val="00C5680C"/>
    <w:rsid w:val="00C61C78"/>
    <w:rsid w:val="00C6202B"/>
    <w:rsid w:val="00C6376F"/>
    <w:rsid w:val="00C64265"/>
    <w:rsid w:val="00C66A7F"/>
    <w:rsid w:val="00C66BDF"/>
    <w:rsid w:val="00C74AE4"/>
    <w:rsid w:val="00C760E7"/>
    <w:rsid w:val="00C7716F"/>
    <w:rsid w:val="00C7723A"/>
    <w:rsid w:val="00C80250"/>
    <w:rsid w:val="00C82929"/>
    <w:rsid w:val="00C92034"/>
    <w:rsid w:val="00C9599C"/>
    <w:rsid w:val="00C95D31"/>
    <w:rsid w:val="00CA013B"/>
    <w:rsid w:val="00CA1E5C"/>
    <w:rsid w:val="00CA2857"/>
    <w:rsid w:val="00CA41FC"/>
    <w:rsid w:val="00CA4AB4"/>
    <w:rsid w:val="00CA5497"/>
    <w:rsid w:val="00CA7D9E"/>
    <w:rsid w:val="00CA7F93"/>
    <w:rsid w:val="00CB1CEF"/>
    <w:rsid w:val="00CB2AE9"/>
    <w:rsid w:val="00CB3597"/>
    <w:rsid w:val="00CB35F0"/>
    <w:rsid w:val="00CB48E3"/>
    <w:rsid w:val="00CB579E"/>
    <w:rsid w:val="00CC29F8"/>
    <w:rsid w:val="00CC3747"/>
    <w:rsid w:val="00CC3B3B"/>
    <w:rsid w:val="00CC5A5C"/>
    <w:rsid w:val="00CD1687"/>
    <w:rsid w:val="00CD4A45"/>
    <w:rsid w:val="00CD4F16"/>
    <w:rsid w:val="00CD70DF"/>
    <w:rsid w:val="00CD7631"/>
    <w:rsid w:val="00CE0D7A"/>
    <w:rsid w:val="00CE2551"/>
    <w:rsid w:val="00CE44F5"/>
    <w:rsid w:val="00CE5736"/>
    <w:rsid w:val="00CE715B"/>
    <w:rsid w:val="00CE72D9"/>
    <w:rsid w:val="00CE7E57"/>
    <w:rsid w:val="00CF102D"/>
    <w:rsid w:val="00CF7C6B"/>
    <w:rsid w:val="00D00021"/>
    <w:rsid w:val="00D001B9"/>
    <w:rsid w:val="00D006CD"/>
    <w:rsid w:val="00D02665"/>
    <w:rsid w:val="00D03C9F"/>
    <w:rsid w:val="00D0542B"/>
    <w:rsid w:val="00D11768"/>
    <w:rsid w:val="00D12FE5"/>
    <w:rsid w:val="00D14A92"/>
    <w:rsid w:val="00D15D8F"/>
    <w:rsid w:val="00D20B15"/>
    <w:rsid w:val="00D2174D"/>
    <w:rsid w:val="00D27661"/>
    <w:rsid w:val="00D31E19"/>
    <w:rsid w:val="00D325E8"/>
    <w:rsid w:val="00D33925"/>
    <w:rsid w:val="00D33F8C"/>
    <w:rsid w:val="00D3545A"/>
    <w:rsid w:val="00D36E02"/>
    <w:rsid w:val="00D4105A"/>
    <w:rsid w:val="00D4140E"/>
    <w:rsid w:val="00D41602"/>
    <w:rsid w:val="00D4276D"/>
    <w:rsid w:val="00D447F8"/>
    <w:rsid w:val="00D44F6D"/>
    <w:rsid w:val="00D4662E"/>
    <w:rsid w:val="00D46E42"/>
    <w:rsid w:val="00D46FFA"/>
    <w:rsid w:val="00D47AF8"/>
    <w:rsid w:val="00D5375F"/>
    <w:rsid w:val="00D544D9"/>
    <w:rsid w:val="00D55647"/>
    <w:rsid w:val="00D60C44"/>
    <w:rsid w:val="00D615C1"/>
    <w:rsid w:val="00D653C6"/>
    <w:rsid w:val="00D65571"/>
    <w:rsid w:val="00D66F13"/>
    <w:rsid w:val="00D67AAF"/>
    <w:rsid w:val="00D72F94"/>
    <w:rsid w:val="00D74B8A"/>
    <w:rsid w:val="00D75A58"/>
    <w:rsid w:val="00D7662A"/>
    <w:rsid w:val="00D76CD5"/>
    <w:rsid w:val="00D7730C"/>
    <w:rsid w:val="00D77E73"/>
    <w:rsid w:val="00D848AC"/>
    <w:rsid w:val="00D859BB"/>
    <w:rsid w:val="00D90BC3"/>
    <w:rsid w:val="00D91886"/>
    <w:rsid w:val="00D91986"/>
    <w:rsid w:val="00D91BB3"/>
    <w:rsid w:val="00D93E49"/>
    <w:rsid w:val="00D96094"/>
    <w:rsid w:val="00D96FDB"/>
    <w:rsid w:val="00DA3EDA"/>
    <w:rsid w:val="00DB2272"/>
    <w:rsid w:val="00DB61C8"/>
    <w:rsid w:val="00DB7533"/>
    <w:rsid w:val="00DB7BB9"/>
    <w:rsid w:val="00DC5155"/>
    <w:rsid w:val="00DC520A"/>
    <w:rsid w:val="00DC5576"/>
    <w:rsid w:val="00DC5933"/>
    <w:rsid w:val="00DC5C3A"/>
    <w:rsid w:val="00DD258B"/>
    <w:rsid w:val="00DD3E82"/>
    <w:rsid w:val="00DE03DF"/>
    <w:rsid w:val="00DE05C3"/>
    <w:rsid w:val="00DF248B"/>
    <w:rsid w:val="00DF35B4"/>
    <w:rsid w:val="00DF39BC"/>
    <w:rsid w:val="00DF5C9E"/>
    <w:rsid w:val="00DF67FF"/>
    <w:rsid w:val="00E01940"/>
    <w:rsid w:val="00E033D7"/>
    <w:rsid w:val="00E057DD"/>
    <w:rsid w:val="00E072ED"/>
    <w:rsid w:val="00E12C60"/>
    <w:rsid w:val="00E132FC"/>
    <w:rsid w:val="00E153C1"/>
    <w:rsid w:val="00E16A4E"/>
    <w:rsid w:val="00E17F94"/>
    <w:rsid w:val="00E217F2"/>
    <w:rsid w:val="00E22CA8"/>
    <w:rsid w:val="00E254A1"/>
    <w:rsid w:val="00E254EF"/>
    <w:rsid w:val="00E317E6"/>
    <w:rsid w:val="00E32952"/>
    <w:rsid w:val="00E33A37"/>
    <w:rsid w:val="00E343D5"/>
    <w:rsid w:val="00E34A26"/>
    <w:rsid w:val="00E368FA"/>
    <w:rsid w:val="00E40BA4"/>
    <w:rsid w:val="00E42C5A"/>
    <w:rsid w:val="00E460E0"/>
    <w:rsid w:val="00E46353"/>
    <w:rsid w:val="00E512A1"/>
    <w:rsid w:val="00E51943"/>
    <w:rsid w:val="00E54DF5"/>
    <w:rsid w:val="00E60941"/>
    <w:rsid w:val="00E60E5A"/>
    <w:rsid w:val="00E62463"/>
    <w:rsid w:val="00E62D49"/>
    <w:rsid w:val="00E63058"/>
    <w:rsid w:val="00E64037"/>
    <w:rsid w:val="00E666D0"/>
    <w:rsid w:val="00E67848"/>
    <w:rsid w:val="00E717CD"/>
    <w:rsid w:val="00E72294"/>
    <w:rsid w:val="00E734B0"/>
    <w:rsid w:val="00E8297F"/>
    <w:rsid w:val="00E86167"/>
    <w:rsid w:val="00E8656B"/>
    <w:rsid w:val="00E86F88"/>
    <w:rsid w:val="00E906FA"/>
    <w:rsid w:val="00E92EA8"/>
    <w:rsid w:val="00E937F0"/>
    <w:rsid w:val="00E9443B"/>
    <w:rsid w:val="00E94F7A"/>
    <w:rsid w:val="00EA18D1"/>
    <w:rsid w:val="00EA26D5"/>
    <w:rsid w:val="00EA2978"/>
    <w:rsid w:val="00EA2BF7"/>
    <w:rsid w:val="00EA7491"/>
    <w:rsid w:val="00EA75E0"/>
    <w:rsid w:val="00EA7E4E"/>
    <w:rsid w:val="00EB1BE2"/>
    <w:rsid w:val="00EB22F7"/>
    <w:rsid w:val="00EB3965"/>
    <w:rsid w:val="00EB79D7"/>
    <w:rsid w:val="00EC0875"/>
    <w:rsid w:val="00EC18FC"/>
    <w:rsid w:val="00EC4455"/>
    <w:rsid w:val="00EC56E6"/>
    <w:rsid w:val="00EC5F2E"/>
    <w:rsid w:val="00ED3D49"/>
    <w:rsid w:val="00ED52A0"/>
    <w:rsid w:val="00ED65F3"/>
    <w:rsid w:val="00EE0162"/>
    <w:rsid w:val="00EE2541"/>
    <w:rsid w:val="00EE300D"/>
    <w:rsid w:val="00EE437E"/>
    <w:rsid w:val="00EE43BA"/>
    <w:rsid w:val="00EE46B0"/>
    <w:rsid w:val="00EE4A40"/>
    <w:rsid w:val="00EE613F"/>
    <w:rsid w:val="00EE63FA"/>
    <w:rsid w:val="00EE69C0"/>
    <w:rsid w:val="00EE7201"/>
    <w:rsid w:val="00EE77A9"/>
    <w:rsid w:val="00EF039C"/>
    <w:rsid w:val="00EF110E"/>
    <w:rsid w:val="00EF14B9"/>
    <w:rsid w:val="00EF35A1"/>
    <w:rsid w:val="00EF77FE"/>
    <w:rsid w:val="00F02949"/>
    <w:rsid w:val="00F06A66"/>
    <w:rsid w:val="00F10FF7"/>
    <w:rsid w:val="00F11927"/>
    <w:rsid w:val="00F12476"/>
    <w:rsid w:val="00F12AA5"/>
    <w:rsid w:val="00F1375E"/>
    <w:rsid w:val="00F20832"/>
    <w:rsid w:val="00F209E7"/>
    <w:rsid w:val="00F21A0A"/>
    <w:rsid w:val="00F22967"/>
    <w:rsid w:val="00F22EA0"/>
    <w:rsid w:val="00F24A57"/>
    <w:rsid w:val="00F24E30"/>
    <w:rsid w:val="00F268B7"/>
    <w:rsid w:val="00F27CE7"/>
    <w:rsid w:val="00F30222"/>
    <w:rsid w:val="00F30526"/>
    <w:rsid w:val="00F3233D"/>
    <w:rsid w:val="00F35603"/>
    <w:rsid w:val="00F35AF9"/>
    <w:rsid w:val="00F40261"/>
    <w:rsid w:val="00F410AB"/>
    <w:rsid w:val="00F47521"/>
    <w:rsid w:val="00F47820"/>
    <w:rsid w:val="00F47B75"/>
    <w:rsid w:val="00F508E4"/>
    <w:rsid w:val="00F50E07"/>
    <w:rsid w:val="00F512A1"/>
    <w:rsid w:val="00F515F1"/>
    <w:rsid w:val="00F5173F"/>
    <w:rsid w:val="00F52D01"/>
    <w:rsid w:val="00F536FE"/>
    <w:rsid w:val="00F545FB"/>
    <w:rsid w:val="00F55784"/>
    <w:rsid w:val="00F55B06"/>
    <w:rsid w:val="00F56D9D"/>
    <w:rsid w:val="00F574EE"/>
    <w:rsid w:val="00F6338E"/>
    <w:rsid w:val="00F668BF"/>
    <w:rsid w:val="00F70AA3"/>
    <w:rsid w:val="00F7216D"/>
    <w:rsid w:val="00F75ECB"/>
    <w:rsid w:val="00F82394"/>
    <w:rsid w:val="00F84B9F"/>
    <w:rsid w:val="00F8608B"/>
    <w:rsid w:val="00F86BEF"/>
    <w:rsid w:val="00F90820"/>
    <w:rsid w:val="00F91EA8"/>
    <w:rsid w:val="00F92576"/>
    <w:rsid w:val="00F92EBD"/>
    <w:rsid w:val="00F931FD"/>
    <w:rsid w:val="00F94BD3"/>
    <w:rsid w:val="00F94F88"/>
    <w:rsid w:val="00FA142C"/>
    <w:rsid w:val="00FA7B15"/>
    <w:rsid w:val="00FB05B2"/>
    <w:rsid w:val="00FB1664"/>
    <w:rsid w:val="00FB2854"/>
    <w:rsid w:val="00FB2B2E"/>
    <w:rsid w:val="00FB2F9A"/>
    <w:rsid w:val="00FB33F3"/>
    <w:rsid w:val="00FB5AA0"/>
    <w:rsid w:val="00FB65E3"/>
    <w:rsid w:val="00FB6B9B"/>
    <w:rsid w:val="00FB740F"/>
    <w:rsid w:val="00FC1958"/>
    <w:rsid w:val="00FC21C4"/>
    <w:rsid w:val="00FD0219"/>
    <w:rsid w:val="00FD248D"/>
    <w:rsid w:val="00FD251C"/>
    <w:rsid w:val="00FD3911"/>
    <w:rsid w:val="00FD462F"/>
    <w:rsid w:val="00FD4A0B"/>
    <w:rsid w:val="00FD6A83"/>
    <w:rsid w:val="00FD7A10"/>
    <w:rsid w:val="00FE34C3"/>
    <w:rsid w:val="00FE4FF2"/>
    <w:rsid w:val="00FE54E6"/>
    <w:rsid w:val="00FE597F"/>
    <w:rsid w:val="00FF1672"/>
    <w:rsid w:val="00FF2DB4"/>
    <w:rsid w:val="00FF3D20"/>
    <w:rsid w:val="00FF4A51"/>
    <w:rsid w:val="00FF4DF2"/>
    <w:rsid w:val="00FF52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0D395F-4E31-452F-A76A-16441A8F5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ajorHAnsi" w:eastAsiaTheme="majorEastAsia" w:hAnsiTheme="majorHAnsi" w:cstheme="majorBidi"/>
        <w:sz w:val="22"/>
        <w:szCs w:val="22"/>
        <w:lang w:val="hr-HR" w:eastAsia="en-US" w:bidi="ar-SA"/>
      </w:rPr>
    </w:rPrDefault>
    <w:pPrDefault>
      <w:pPr>
        <w:spacing w:after="200" w:line="25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7C6B"/>
  </w:style>
  <w:style w:type="paragraph" w:styleId="Naslov1">
    <w:name w:val="heading 1"/>
    <w:basedOn w:val="Normal"/>
    <w:next w:val="Normal"/>
    <w:link w:val="Naslov1Char"/>
    <w:uiPriority w:val="9"/>
    <w:qFormat/>
    <w:rsid w:val="005A19F8"/>
    <w:pPr>
      <w:spacing w:before="400"/>
      <w:jc w:val="center"/>
      <w:outlineLvl w:val="0"/>
    </w:pPr>
    <w:rPr>
      <w:rFonts w:ascii="Times New Roman" w:hAnsi="Times New Roman"/>
      <w:caps/>
      <w:spacing w:val="20"/>
      <w:sz w:val="24"/>
      <w:szCs w:val="28"/>
    </w:rPr>
  </w:style>
  <w:style w:type="paragraph" w:styleId="Naslov2">
    <w:name w:val="heading 2"/>
    <w:basedOn w:val="Normal"/>
    <w:next w:val="Normal"/>
    <w:link w:val="Naslov2Char"/>
    <w:uiPriority w:val="9"/>
    <w:unhideWhenUsed/>
    <w:qFormat/>
    <w:rsid w:val="005A19F8"/>
    <w:pPr>
      <w:spacing w:before="400"/>
      <w:jc w:val="center"/>
      <w:outlineLvl w:val="1"/>
    </w:pPr>
    <w:rPr>
      <w:rFonts w:ascii="Times New Roman" w:hAnsi="Times New Roman"/>
      <w:i/>
      <w:spacing w:val="15"/>
      <w:sz w:val="24"/>
      <w:szCs w:val="24"/>
    </w:rPr>
  </w:style>
  <w:style w:type="paragraph" w:styleId="Naslov3">
    <w:name w:val="heading 3"/>
    <w:basedOn w:val="Normal"/>
    <w:next w:val="Normal"/>
    <w:link w:val="Naslov3Char"/>
    <w:uiPriority w:val="9"/>
    <w:unhideWhenUsed/>
    <w:qFormat/>
    <w:rsid w:val="00644076"/>
    <w:pPr>
      <w:spacing w:before="300"/>
      <w:jc w:val="center"/>
      <w:outlineLvl w:val="2"/>
    </w:pPr>
    <w:rPr>
      <w:rFonts w:ascii="Times New Roman" w:hAnsi="Times New Roman"/>
      <w:sz w:val="24"/>
      <w:szCs w:val="24"/>
    </w:rPr>
  </w:style>
  <w:style w:type="paragraph" w:styleId="Naslov4">
    <w:name w:val="heading 4"/>
    <w:basedOn w:val="Normal"/>
    <w:next w:val="Normal"/>
    <w:link w:val="Naslov4Char"/>
    <w:uiPriority w:val="9"/>
    <w:semiHidden/>
    <w:unhideWhenUsed/>
    <w:qFormat/>
    <w:rsid w:val="00540723"/>
    <w:pPr>
      <w:pBdr>
        <w:bottom w:val="dotted" w:sz="4" w:space="1" w:color="943634" w:themeColor="accent2" w:themeShade="BF"/>
      </w:pBdr>
      <w:spacing w:after="120"/>
      <w:jc w:val="center"/>
      <w:outlineLvl w:val="3"/>
    </w:pPr>
    <w:rPr>
      <w:caps/>
      <w:color w:val="622423" w:themeColor="accent2" w:themeShade="7F"/>
      <w:spacing w:val="10"/>
    </w:rPr>
  </w:style>
  <w:style w:type="paragraph" w:styleId="Naslov5">
    <w:name w:val="heading 5"/>
    <w:basedOn w:val="Normal"/>
    <w:next w:val="Normal"/>
    <w:link w:val="Naslov5Char"/>
    <w:uiPriority w:val="9"/>
    <w:semiHidden/>
    <w:unhideWhenUsed/>
    <w:qFormat/>
    <w:rsid w:val="00540723"/>
    <w:pPr>
      <w:spacing w:before="320" w:after="120"/>
      <w:jc w:val="center"/>
      <w:outlineLvl w:val="4"/>
    </w:pPr>
    <w:rPr>
      <w:caps/>
      <w:color w:val="622423" w:themeColor="accent2" w:themeShade="7F"/>
      <w:spacing w:val="10"/>
    </w:rPr>
  </w:style>
  <w:style w:type="paragraph" w:styleId="Naslov6">
    <w:name w:val="heading 6"/>
    <w:basedOn w:val="Normal"/>
    <w:next w:val="Normal"/>
    <w:link w:val="Naslov6Char"/>
    <w:uiPriority w:val="9"/>
    <w:semiHidden/>
    <w:unhideWhenUsed/>
    <w:qFormat/>
    <w:rsid w:val="00540723"/>
    <w:pPr>
      <w:spacing w:after="120"/>
      <w:jc w:val="center"/>
      <w:outlineLvl w:val="5"/>
    </w:pPr>
    <w:rPr>
      <w:caps/>
      <w:color w:val="943634" w:themeColor="accent2" w:themeShade="BF"/>
      <w:spacing w:val="10"/>
    </w:rPr>
  </w:style>
  <w:style w:type="paragraph" w:styleId="Naslov7">
    <w:name w:val="heading 7"/>
    <w:basedOn w:val="Normal"/>
    <w:next w:val="Normal"/>
    <w:link w:val="Naslov7Char"/>
    <w:uiPriority w:val="9"/>
    <w:semiHidden/>
    <w:unhideWhenUsed/>
    <w:qFormat/>
    <w:rsid w:val="00540723"/>
    <w:pPr>
      <w:spacing w:after="120"/>
      <w:jc w:val="center"/>
      <w:outlineLvl w:val="6"/>
    </w:pPr>
    <w:rPr>
      <w:i/>
      <w:iCs/>
      <w:caps/>
      <w:color w:val="943634" w:themeColor="accent2" w:themeShade="BF"/>
      <w:spacing w:val="10"/>
    </w:rPr>
  </w:style>
  <w:style w:type="paragraph" w:styleId="Naslov8">
    <w:name w:val="heading 8"/>
    <w:basedOn w:val="Normal"/>
    <w:next w:val="Normal"/>
    <w:link w:val="Naslov8Char"/>
    <w:uiPriority w:val="9"/>
    <w:semiHidden/>
    <w:unhideWhenUsed/>
    <w:qFormat/>
    <w:rsid w:val="00540723"/>
    <w:pPr>
      <w:spacing w:after="120"/>
      <w:jc w:val="center"/>
      <w:outlineLvl w:val="7"/>
    </w:pPr>
    <w:rPr>
      <w:caps/>
      <w:spacing w:val="10"/>
      <w:sz w:val="20"/>
      <w:szCs w:val="20"/>
    </w:rPr>
  </w:style>
  <w:style w:type="paragraph" w:styleId="Naslov9">
    <w:name w:val="heading 9"/>
    <w:basedOn w:val="Normal"/>
    <w:next w:val="Normal"/>
    <w:link w:val="Naslov9Char"/>
    <w:uiPriority w:val="9"/>
    <w:semiHidden/>
    <w:unhideWhenUsed/>
    <w:qFormat/>
    <w:rsid w:val="00540723"/>
    <w:pPr>
      <w:spacing w:after="120"/>
      <w:jc w:val="center"/>
      <w:outlineLvl w:val="8"/>
    </w:pPr>
    <w:rPr>
      <w:i/>
      <w:iCs/>
      <w:caps/>
      <w:spacing w:val="10"/>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numbering" w:customStyle="1" w:styleId="Bezpopisa1">
    <w:name w:val="Bez popisa1"/>
    <w:next w:val="Bezpopisa"/>
    <w:uiPriority w:val="99"/>
    <w:semiHidden/>
    <w:unhideWhenUsed/>
    <w:rsid w:val="00851852"/>
  </w:style>
  <w:style w:type="character" w:styleId="Referencakomentara">
    <w:name w:val="annotation reference"/>
    <w:uiPriority w:val="99"/>
    <w:semiHidden/>
    <w:rsid w:val="00851852"/>
    <w:rPr>
      <w:rFonts w:cs="Times New Roman"/>
      <w:sz w:val="16"/>
      <w:szCs w:val="16"/>
    </w:rPr>
  </w:style>
  <w:style w:type="paragraph" w:styleId="Tekstkomentara">
    <w:name w:val="annotation text"/>
    <w:basedOn w:val="Normal"/>
    <w:link w:val="TekstkomentaraChar"/>
    <w:uiPriority w:val="99"/>
    <w:semiHidden/>
    <w:rsid w:val="00851852"/>
    <w:pPr>
      <w:spacing w:after="0" w:line="240" w:lineRule="auto"/>
    </w:pPr>
    <w:rPr>
      <w:rFonts w:ascii="Times New Roman" w:eastAsia="Times New Roman" w:hAnsi="Times New Roman" w:cs="Times New Roman"/>
      <w:sz w:val="20"/>
      <w:szCs w:val="20"/>
    </w:rPr>
  </w:style>
  <w:style w:type="character" w:customStyle="1" w:styleId="TekstkomentaraChar">
    <w:name w:val="Tekst komentara Char"/>
    <w:basedOn w:val="Zadanifontodlomka"/>
    <w:link w:val="Tekstkomentara"/>
    <w:uiPriority w:val="99"/>
    <w:semiHidden/>
    <w:rsid w:val="00851852"/>
    <w:rPr>
      <w:rFonts w:ascii="Times New Roman" w:eastAsia="Times New Roman" w:hAnsi="Times New Roman" w:cs="Times New Roman"/>
      <w:sz w:val="20"/>
      <w:szCs w:val="20"/>
    </w:rPr>
  </w:style>
  <w:style w:type="paragraph" w:styleId="Tijeloteksta">
    <w:name w:val="Body Text"/>
    <w:basedOn w:val="Normal"/>
    <w:link w:val="TijelotekstaChar"/>
    <w:uiPriority w:val="99"/>
    <w:rsid w:val="00851852"/>
    <w:pPr>
      <w:spacing w:after="0" w:line="240" w:lineRule="auto"/>
    </w:pPr>
    <w:rPr>
      <w:rFonts w:ascii="Times New Roman" w:eastAsia="Times New Roman" w:hAnsi="Times New Roman" w:cs="Times New Roman"/>
      <w:sz w:val="24"/>
      <w:szCs w:val="24"/>
      <w:lang w:eastAsia="hr-HR"/>
    </w:rPr>
  </w:style>
  <w:style w:type="character" w:customStyle="1" w:styleId="TijelotekstaChar">
    <w:name w:val="Tijelo teksta Char"/>
    <w:basedOn w:val="Zadanifontodlomka"/>
    <w:link w:val="Tijeloteksta"/>
    <w:uiPriority w:val="99"/>
    <w:rsid w:val="00851852"/>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851852"/>
    <w:pPr>
      <w:spacing w:after="0" w:line="240" w:lineRule="auto"/>
    </w:pPr>
    <w:rPr>
      <w:rFonts w:ascii="Segoe UI" w:eastAsia="Times New Roman" w:hAnsi="Segoe UI" w:cs="Segoe UI"/>
      <w:sz w:val="18"/>
      <w:szCs w:val="18"/>
    </w:rPr>
  </w:style>
  <w:style w:type="character" w:customStyle="1" w:styleId="TekstbaloniaChar">
    <w:name w:val="Tekst balončića Char"/>
    <w:basedOn w:val="Zadanifontodlomka"/>
    <w:link w:val="Tekstbalonia"/>
    <w:uiPriority w:val="99"/>
    <w:semiHidden/>
    <w:rsid w:val="00851852"/>
    <w:rPr>
      <w:rFonts w:ascii="Segoe UI" w:eastAsia="Times New Roman" w:hAnsi="Segoe UI" w:cs="Segoe UI"/>
      <w:sz w:val="18"/>
      <w:szCs w:val="18"/>
    </w:rPr>
  </w:style>
  <w:style w:type="paragraph" w:styleId="Odlomakpopisa">
    <w:name w:val="List Paragraph"/>
    <w:basedOn w:val="Normal"/>
    <w:uiPriority w:val="34"/>
    <w:qFormat/>
    <w:rsid w:val="00540723"/>
    <w:pPr>
      <w:ind w:left="720"/>
      <w:contextualSpacing/>
    </w:pPr>
  </w:style>
  <w:style w:type="paragraph" w:styleId="StandardWeb">
    <w:name w:val="Normal (Web)"/>
    <w:basedOn w:val="Normal"/>
    <w:uiPriority w:val="99"/>
    <w:rsid w:val="00851852"/>
    <w:pPr>
      <w:numPr>
        <w:numId w:val="3"/>
      </w:num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Predmetkomentara">
    <w:name w:val="annotation subject"/>
    <w:basedOn w:val="Tekstkomentara"/>
    <w:next w:val="Tekstkomentara"/>
    <w:link w:val="PredmetkomentaraChar"/>
    <w:uiPriority w:val="99"/>
    <w:semiHidden/>
    <w:unhideWhenUsed/>
    <w:rsid w:val="00851852"/>
    <w:rPr>
      <w:b/>
      <w:bCs/>
    </w:rPr>
  </w:style>
  <w:style w:type="character" w:customStyle="1" w:styleId="PredmetkomentaraChar">
    <w:name w:val="Predmet komentara Char"/>
    <w:basedOn w:val="TekstkomentaraChar"/>
    <w:link w:val="Predmetkomentara"/>
    <w:uiPriority w:val="99"/>
    <w:semiHidden/>
    <w:rsid w:val="00851852"/>
    <w:rPr>
      <w:rFonts w:ascii="Times New Roman" w:eastAsia="Times New Roman" w:hAnsi="Times New Roman" w:cs="Times New Roman"/>
      <w:b/>
      <w:bCs/>
      <w:sz w:val="20"/>
      <w:szCs w:val="20"/>
    </w:rPr>
  </w:style>
  <w:style w:type="character" w:styleId="Naslovknjige">
    <w:name w:val="Book Title"/>
    <w:uiPriority w:val="33"/>
    <w:qFormat/>
    <w:rsid w:val="00540723"/>
    <w:rPr>
      <w:caps/>
      <w:color w:val="622423" w:themeColor="accent2" w:themeShade="7F"/>
      <w:spacing w:val="5"/>
      <w:u w:color="622423" w:themeColor="accent2" w:themeShade="7F"/>
    </w:rPr>
  </w:style>
  <w:style w:type="paragraph" w:styleId="Bezproreda">
    <w:name w:val="No Spacing"/>
    <w:basedOn w:val="Normal"/>
    <w:link w:val="BezproredaChar"/>
    <w:uiPriority w:val="1"/>
    <w:qFormat/>
    <w:rsid w:val="00540723"/>
    <w:pPr>
      <w:spacing w:after="0" w:line="240" w:lineRule="auto"/>
    </w:pPr>
  </w:style>
  <w:style w:type="character" w:customStyle="1" w:styleId="Naslov1Char">
    <w:name w:val="Naslov 1 Char"/>
    <w:basedOn w:val="Zadanifontodlomka"/>
    <w:link w:val="Naslov1"/>
    <w:uiPriority w:val="9"/>
    <w:rsid w:val="005A19F8"/>
    <w:rPr>
      <w:rFonts w:ascii="Times New Roman" w:hAnsi="Times New Roman"/>
      <w:caps/>
      <w:spacing w:val="20"/>
      <w:sz w:val="24"/>
      <w:szCs w:val="28"/>
    </w:rPr>
  </w:style>
  <w:style w:type="character" w:customStyle="1" w:styleId="Naslov2Char">
    <w:name w:val="Naslov 2 Char"/>
    <w:basedOn w:val="Zadanifontodlomka"/>
    <w:link w:val="Naslov2"/>
    <w:uiPriority w:val="9"/>
    <w:rsid w:val="005A19F8"/>
    <w:rPr>
      <w:rFonts w:ascii="Times New Roman" w:hAnsi="Times New Roman"/>
      <w:i/>
      <w:spacing w:val="15"/>
      <w:sz w:val="24"/>
      <w:szCs w:val="24"/>
    </w:rPr>
  </w:style>
  <w:style w:type="character" w:customStyle="1" w:styleId="Naslov3Char">
    <w:name w:val="Naslov 3 Char"/>
    <w:basedOn w:val="Zadanifontodlomka"/>
    <w:link w:val="Naslov3"/>
    <w:uiPriority w:val="9"/>
    <w:rsid w:val="00644076"/>
    <w:rPr>
      <w:rFonts w:ascii="Times New Roman" w:hAnsi="Times New Roman"/>
      <w:sz w:val="24"/>
      <w:szCs w:val="24"/>
    </w:rPr>
  </w:style>
  <w:style w:type="character" w:customStyle="1" w:styleId="Naslov4Char">
    <w:name w:val="Naslov 4 Char"/>
    <w:basedOn w:val="Zadanifontodlomka"/>
    <w:link w:val="Naslov4"/>
    <w:uiPriority w:val="9"/>
    <w:semiHidden/>
    <w:rsid w:val="00540723"/>
    <w:rPr>
      <w:caps/>
      <w:color w:val="622423" w:themeColor="accent2" w:themeShade="7F"/>
      <w:spacing w:val="10"/>
    </w:rPr>
  </w:style>
  <w:style w:type="character" w:customStyle="1" w:styleId="Naslov5Char">
    <w:name w:val="Naslov 5 Char"/>
    <w:basedOn w:val="Zadanifontodlomka"/>
    <w:link w:val="Naslov5"/>
    <w:uiPriority w:val="9"/>
    <w:semiHidden/>
    <w:rsid w:val="00540723"/>
    <w:rPr>
      <w:caps/>
      <w:color w:val="622423" w:themeColor="accent2" w:themeShade="7F"/>
      <w:spacing w:val="10"/>
    </w:rPr>
  </w:style>
  <w:style w:type="character" w:customStyle="1" w:styleId="Naslov6Char">
    <w:name w:val="Naslov 6 Char"/>
    <w:basedOn w:val="Zadanifontodlomka"/>
    <w:link w:val="Naslov6"/>
    <w:uiPriority w:val="9"/>
    <w:semiHidden/>
    <w:rsid w:val="00540723"/>
    <w:rPr>
      <w:caps/>
      <w:color w:val="943634" w:themeColor="accent2" w:themeShade="BF"/>
      <w:spacing w:val="10"/>
    </w:rPr>
  </w:style>
  <w:style w:type="character" w:customStyle="1" w:styleId="Naslov7Char">
    <w:name w:val="Naslov 7 Char"/>
    <w:basedOn w:val="Zadanifontodlomka"/>
    <w:link w:val="Naslov7"/>
    <w:uiPriority w:val="9"/>
    <w:semiHidden/>
    <w:rsid w:val="00540723"/>
    <w:rPr>
      <w:i/>
      <w:iCs/>
      <w:caps/>
      <w:color w:val="943634" w:themeColor="accent2" w:themeShade="BF"/>
      <w:spacing w:val="10"/>
    </w:rPr>
  </w:style>
  <w:style w:type="character" w:customStyle="1" w:styleId="Naslov8Char">
    <w:name w:val="Naslov 8 Char"/>
    <w:basedOn w:val="Zadanifontodlomka"/>
    <w:link w:val="Naslov8"/>
    <w:uiPriority w:val="9"/>
    <w:semiHidden/>
    <w:rsid w:val="00540723"/>
    <w:rPr>
      <w:caps/>
      <w:spacing w:val="10"/>
      <w:sz w:val="20"/>
      <w:szCs w:val="20"/>
    </w:rPr>
  </w:style>
  <w:style w:type="character" w:customStyle="1" w:styleId="Naslov9Char">
    <w:name w:val="Naslov 9 Char"/>
    <w:basedOn w:val="Zadanifontodlomka"/>
    <w:link w:val="Naslov9"/>
    <w:uiPriority w:val="9"/>
    <w:semiHidden/>
    <w:rsid w:val="00540723"/>
    <w:rPr>
      <w:i/>
      <w:iCs/>
      <w:caps/>
      <w:spacing w:val="10"/>
      <w:sz w:val="20"/>
      <w:szCs w:val="20"/>
    </w:rPr>
  </w:style>
  <w:style w:type="paragraph" w:styleId="Opisslike">
    <w:name w:val="caption"/>
    <w:basedOn w:val="Normal"/>
    <w:next w:val="Normal"/>
    <w:uiPriority w:val="35"/>
    <w:semiHidden/>
    <w:unhideWhenUsed/>
    <w:qFormat/>
    <w:rsid w:val="00540723"/>
    <w:rPr>
      <w:caps/>
      <w:spacing w:val="10"/>
      <w:sz w:val="18"/>
      <w:szCs w:val="18"/>
    </w:rPr>
  </w:style>
  <w:style w:type="paragraph" w:styleId="Naslov">
    <w:name w:val="Title"/>
    <w:basedOn w:val="Normal"/>
    <w:next w:val="Normal"/>
    <w:link w:val="NaslovChar"/>
    <w:uiPriority w:val="10"/>
    <w:qFormat/>
    <w:rsid w:val="00644076"/>
    <w:pPr>
      <w:spacing w:before="500" w:after="300" w:line="240" w:lineRule="auto"/>
      <w:jc w:val="center"/>
    </w:pPr>
    <w:rPr>
      <w:rFonts w:ascii="Times New Roman" w:hAnsi="Times New Roman"/>
      <w:b/>
      <w:caps/>
      <w:spacing w:val="50"/>
      <w:sz w:val="36"/>
      <w:szCs w:val="44"/>
    </w:rPr>
  </w:style>
  <w:style w:type="character" w:customStyle="1" w:styleId="NaslovChar">
    <w:name w:val="Naslov Char"/>
    <w:basedOn w:val="Zadanifontodlomka"/>
    <w:link w:val="Naslov"/>
    <w:uiPriority w:val="10"/>
    <w:rsid w:val="00644076"/>
    <w:rPr>
      <w:rFonts w:ascii="Times New Roman" w:hAnsi="Times New Roman"/>
      <w:b/>
      <w:caps/>
      <w:spacing w:val="50"/>
      <w:sz w:val="36"/>
      <w:szCs w:val="44"/>
    </w:rPr>
  </w:style>
  <w:style w:type="paragraph" w:styleId="Podnaslov">
    <w:name w:val="Subtitle"/>
    <w:basedOn w:val="Normal"/>
    <w:next w:val="Normal"/>
    <w:link w:val="PodnaslovChar"/>
    <w:uiPriority w:val="11"/>
    <w:qFormat/>
    <w:rsid w:val="00540723"/>
    <w:pPr>
      <w:spacing w:after="560" w:line="240" w:lineRule="auto"/>
      <w:jc w:val="center"/>
    </w:pPr>
    <w:rPr>
      <w:caps/>
      <w:spacing w:val="20"/>
      <w:sz w:val="18"/>
      <w:szCs w:val="18"/>
    </w:rPr>
  </w:style>
  <w:style w:type="character" w:customStyle="1" w:styleId="PodnaslovChar">
    <w:name w:val="Podnaslov Char"/>
    <w:basedOn w:val="Zadanifontodlomka"/>
    <w:link w:val="Podnaslov"/>
    <w:uiPriority w:val="11"/>
    <w:rsid w:val="00540723"/>
    <w:rPr>
      <w:caps/>
      <w:spacing w:val="20"/>
      <w:sz w:val="18"/>
      <w:szCs w:val="18"/>
    </w:rPr>
  </w:style>
  <w:style w:type="character" w:styleId="Naglaeno">
    <w:name w:val="Strong"/>
    <w:uiPriority w:val="22"/>
    <w:qFormat/>
    <w:rsid w:val="00540723"/>
    <w:rPr>
      <w:b/>
      <w:bCs/>
      <w:color w:val="943634" w:themeColor="accent2" w:themeShade="BF"/>
      <w:spacing w:val="5"/>
    </w:rPr>
  </w:style>
  <w:style w:type="character" w:styleId="Istaknuto">
    <w:name w:val="Emphasis"/>
    <w:uiPriority w:val="20"/>
    <w:qFormat/>
    <w:rsid w:val="00540723"/>
    <w:rPr>
      <w:caps/>
      <w:spacing w:val="5"/>
      <w:sz w:val="20"/>
      <w:szCs w:val="20"/>
    </w:rPr>
  </w:style>
  <w:style w:type="character" w:customStyle="1" w:styleId="BezproredaChar">
    <w:name w:val="Bez proreda Char"/>
    <w:basedOn w:val="Zadanifontodlomka"/>
    <w:link w:val="Bezproreda"/>
    <w:uiPriority w:val="1"/>
    <w:rsid w:val="00540723"/>
  </w:style>
  <w:style w:type="paragraph" w:styleId="Citat">
    <w:name w:val="Quote"/>
    <w:basedOn w:val="Normal"/>
    <w:next w:val="Normal"/>
    <w:link w:val="CitatChar"/>
    <w:uiPriority w:val="29"/>
    <w:qFormat/>
    <w:rsid w:val="00540723"/>
    <w:rPr>
      <w:i/>
      <w:iCs/>
    </w:rPr>
  </w:style>
  <w:style w:type="character" w:customStyle="1" w:styleId="CitatChar">
    <w:name w:val="Citat Char"/>
    <w:basedOn w:val="Zadanifontodlomka"/>
    <w:link w:val="Citat"/>
    <w:uiPriority w:val="29"/>
    <w:rsid w:val="00540723"/>
    <w:rPr>
      <w:i/>
      <w:iCs/>
    </w:rPr>
  </w:style>
  <w:style w:type="paragraph" w:styleId="Naglaencitat">
    <w:name w:val="Intense Quote"/>
    <w:basedOn w:val="Normal"/>
    <w:next w:val="Normal"/>
    <w:link w:val="NaglaencitatChar"/>
    <w:uiPriority w:val="30"/>
    <w:qFormat/>
    <w:rsid w:val="00540723"/>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NaglaencitatChar">
    <w:name w:val="Naglašen citat Char"/>
    <w:basedOn w:val="Zadanifontodlomka"/>
    <w:link w:val="Naglaencitat"/>
    <w:uiPriority w:val="30"/>
    <w:rsid w:val="00540723"/>
    <w:rPr>
      <w:caps/>
      <w:color w:val="622423" w:themeColor="accent2" w:themeShade="7F"/>
      <w:spacing w:val="5"/>
      <w:sz w:val="20"/>
      <w:szCs w:val="20"/>
    </w:rPr>
  </w:style>
  <w:style w:type="character" w:styleId="Neupadljivoisticanje">
    <w:name w:val="Subtle Emphasis"/>
    <w:uiPriority w:val="19"/>
    <w:qFormat/>
    <w:rsid w:val="00540723"/>
    <w:rPr>
      <w:i/>
      <w:iCs/>
    </w:rPr>
  </w:style>
  <w:style w:type="character" w:styleId="Jakoisticanje">
    <w:name w:val="Intense Emphasis"/>
    <w:uiPriority w:val="21"/>
    <w:qFormat/>
    <w:rsid w:val="00540723"/>
    <w:rPr>
      <w:i/>
      <w:iCs/>
      <w:caps/>
      <w:spacing w:val="10"/>
      <w:sz w:val="20"/>
      <w:szCs w:val="20"/>
    </w:rPr>
  </w:style>
  <w:style w:type="character" w:styleId="Neupadljivareferenca">
    <w:name w:val="Subtle Reference"/>
    <w:basedOn w:val="Zadanifontodlomka"/>
    <w:uiPriority w:val="31"/>
    <w:qFormat/>
    <w:rsid w:val="00540723"/>
    <w:rPr>
      <w:rFonts w:asciiTheme="minorHAnsi" w:eastAsiaTheme="minorEastAsia" w:hAnsiTheme="minorHAnsi" w:cstheme="minorBidi"/>
      <w:i/>
      <w:iCs/>
      <w:color w:val="622423" w:themeColor="accent2" w:themeShade="7F"/>
    </w:rPr>
  </w:style>
  <w:style w:type="character" w:styleId="Istaknutareferenca">
    <w:name w:val="Intense Reference"/>
    <w:uiPriority w:val="32"/>
    <w:qFormat/>
    <w:rsid w:val="00540723"/>
    <w:rPr>
      <w:rFonts w:asciiTheme="minorHAnsi" w:eastAsiaTheme="minorEastAsia" w:hAnsiTheme="minorHAnsi" w:cstheme="minorBidi"/>
      <w:b/>
      <w:bCs/>
      <w:i/>
      <w:iCs/>
      <w:color w:val="622423" w:themeColor="accent2" w:themeShade="7F"/>
    </w:rPr>
  </w:style>
  <w:style w:type="paragraph" w:styleId="TOCNaslov">
    <w:name w:val="TOC Heading"/>
    <w:basedOn w:val="Naslov1"/>
    <w:next w:val="Normal"/>
    <w:uiPriority w:val="39"/>
    <w:semiHidden/>
    <w:unhideWhenUsed/>
    <w:qFormat/>
    <w:rsid w:val="00540723"/>
    <w:pPr>
      <w:outlineLvl w:val="9"/>
    </w:pPr>
    <w:rPr>
      <w:lang w:bidi="en-US"/>
    </w:rPr>
  </w:style>
  <w:style w:type="character" w:customStyle="1" w:styleId="kurziv1">
    <w:name w:val="kurziv1"/>
    <w:basedOn w:val="Zadanifontodlomka"/>
    <w:rsid w:val="00635533"/>
    <w:rPr>
      <w:i/>
      <w:iCs/>
    </w:rPr>
  </w:style>
  <w:style w:type="paragraph" w:customStyle="1" w:styleId="CM4">
    <w:name w:val="CM4"/>
    <w:basedOn w:val="Normal"/>
    <w:next w:val="Normal"/>
    <w:uiPriority w:val="99"/>
    <w:rsid w:val="000D6517"/>
    <w:pPr>
      <w:autoSpaceDE w:val="0"/>
      <w:autoSpaceDN w:val="0"/>
      <w:adjustRightInd w:val="0"/>
      <w:spacing w:after="0" w:line="240" w:lineRule="auto"/>
    </w:pPr>
    <w:rPr>
      <w:rFonts w:ascii="Times New Roman" w:hAnsi="Times New Roman" w:cs="Times New Roman"/>
      <w:sz w:val="24"/>
      <w:szCs w:val="24"/>
    </w:rPr>
  </w:style>
  <w:style w:type="paragraph" w:customStyle="1" w:styleId="t-9-8">
    <w:name w:val="t-9-8"/>
    <w:basedOn w:val="Normal"/>
    <w:rsid w:val="00790B6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62055">
    <w:name w:val="box_462055"/>
    <w:basedOn w:val="Normal"/>
    <w:rsid w:val="002C4534"/>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en">
    <w:name w:val="len"/>
    <w:basedOn w:val="Normal"/>
    <w:rsid w:val="007778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lennaslov">
    <w:name w:val="lennaslov"/>
    <w:basedOn w:val="Normal"/>
    <w:rsid w:val="007778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dstavek">
    <w:name w:val="odstavek"/>
    <w:basedOn w:val="Normal"/>
    <w:rsid w:val="00777891"/>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Odstavek0">
    <w:name w:val="Odstavek"/>
    <w:basedOn w:val="Normal"/>
    <w:link w:val="OdstavekZnak"/>
    <w:qFormat/>
    <w:rsid w:val="00A0783A"/>
    <w:pPr>
      <w:overflowPunct w:val="0"/>
      <w:autoSpaceDE w:val="0"/>
      <w:autoSpaceDN w:val="0"/>
      <w:adjustRightInd w:val="0"/>
      <w:spacing w:before="240" w:after="0" w:line="240" w:lineRule="auto"/>
      <w:ind w:firstLine="1021"/>
      <w:jc w:val="both"/>
      <w:textAlignment w:val="baseline"/>
    </w:pPr>
    <w:rPr>
      <w:rFonts w:ascii="Arial" w:eastAsia="Times New Roman" w:hAnsi="Arial" w:cs="Arial"/>
      <w:lang w:val="sl-SI" w:eastAsia="sl-SI"/>
    </w:rPr>
  </w:style>
  <w:style w:type="character" w:customStyle="1" w:styleId="OdstavekZnak">
    <w:name w:val="Odstavek Znak"/>
    <w:link w:val="Odstavek0"/>
    <w:rsid w:val="00A0783A"/>
    <w:rPr>
      <w:rFonts w:ascii="Arial" w:eastAsia="Times New Roman" w:hAnsi="Arial" w:cs="Arial"/>
      <w:lang w:val="sl-SI" w:eastAsia="sl-SI"/>
    </w:rPr>
  </w:style>
  <w:style w:type="paragraph" w:customStyle="1" w:styleId="Alineazaodstavkom">
    <w:name w:val="Alinea za odstavkom"/>
    <w:basedOn w:val="Normal"/>
    <w:link w:val="AlineazaodstavkomZnak"/>
    <w:qFormat/>
    <w:rsid w:val="00A0783A"/>
    <w:pPr>
      <w:numPr>
        <w:numId w:val="67"/>
      </w:numPr>
      <w:spacing w:after="0" w:line="240" w:lineRule="auto"/>
      <w:jc w:val="both"/>
    </w:pPr>
    <w:rPr>
      <w:rFonts w:ascii="Arial" w:eastAsia="Times New Roman" w:hAnsi="Arial" w:cs="Arial"/>
      <w:lang w:val="sl-SI" w:eastAsia="sl-SI"/>
    </w:rPr>
  </w:style>
  <w:style w:type="character" w:customStyle="1" w:styleId="AlineazaodstavkomZnak">
    <w:name w:val="Alinea za odstavkom Znak"/>
    <w:basedOn w:val="Zadanifontodlomka"/>
    <w:link w:val="Alineazaodstavkom"/>
    <w:rsid w:val="00A0783A"/>
    <w:rPr>
      <w:rFonts w:ascii="Arial" w:eastAsia="Times New Roman" w:hAnsi="Arial" w:cs="Arial"/>
      <w:lang w:val="sl-SI" w:eastAsia="sl-SI"/>
    </w:rPr>
  </w:style>
  <w:style w:type="paragraph" w:styleId="Zaglavlje">
    <w:name w:val="header"/>
    <w:basedOn w:val="Normal"/>
    <w:link w:val="ZaglavljeChar"/>
    <w:uiPriority w:val="99"/>
    <w:unhideWhenUsed/>
    <w:rsid w:val="008A2BE6"/>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8A2BE6"/>
  </w:style>
  <w:style w:type="paragraph" w:styleId="Podnoje">
    <w:name w:val="footer"/>
    <w:basedOn w:val="Normal"/>
    <w:link w:val="PodnojeChar"/>
    <w:uiPriority w:val="99"/>
    <w:unhideWhenUsed/>
    <w:rsid w:val="008A2BE6"/>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8A2B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7132670">
      <w:bodyDiv w:val="1"/>
      <w:marLeft w:val="0"/>
      <w:marRight w:val="0"/>
      <w:marTop w:val="0"/>
      <w:marBottom w:val="0"/>
      <w:divBdr>
        <w:top w:val="none" w:sz="0" w:space="0" w:color="auto"/>
        <w:left w:val="none" w:sz="0" w:space="0" w:color="auto"/>
        <w:bottom w:val="none" w:sz="0" w:space="0" w:color="auto"/>
        <w:right w:val="none" w:sz="0" w:space="0" w:color="auto"/>
      </w:divBdr>
    </w:div>
    <w:div w:id="1281179655">
      <w:bodyDiv w:val="1"/>
      <w:marLeft w:val="0"/>
      <w:marRight w:val="0"/>
      <w:marTop w:val="0"/>
      <w:marBottom w:val="0"/>
      <w:divBdr>
        <w:top w:val="none" w:sz="0" w:space="0" w:color="auto"/>
        <w:left w:val="none" w:sz="0" w:space="0" w:color="auto"/>
        <w:bottom w:val="none" w:sz="0" w:space="0" w:color="auto"/>
        <w:right w:val="none" w:sz="0" w:space="0" w:color="auto"/>
      </w:divBdr>
    </w:div>
    <w:div w:id="1410955324">
      <w:bodyDiv w:val="1"/>
      <w:marLeft w:val="0"/>
      <w:marRight w:val="0"/>
      <w:marTop w:val="0"/>
      <w:marBottom w:val="0"/>
      <w:divBdr>
        <w:top w:val="none" w:sz="0" w:space="0" w:color="auto"/>
        <w:left w:val="none" w:sz="0" w:space="0" w:color="auto"/>
        <w:bottom w:val="none" w:sz="0" w:space="0" w:color="auto"/>
        <w:right w:val="none" w:sz="0" w:space="0" w:color="auto"/>
      </w:divBdr>
    </w:div>
    <w:div w:id="1419402501">
      <w:bodyDiv w:val="1"/>
      <w:marLeft w:val="0"/>
      <w:marRight w:val="0"/>
      <w:marTop w:val="0"/>
      <w:marBottom w:val="0"/>
      <w:divBdr>
        <w:top w:val="none" w:sz="0" w:space="0" w:color="auto"/>
        <w:left w:val="none" w:sz="0" w:space="0" w:color="auto"/>
        <w:bottom w:val="none" w:sz="0" w:space="0" w:color="auto"/>
        <w:right w:val="none" w:sz="0" w:space="0" w:color="auto"/>
      </w:divBdr>
    </w:div>
    <w:div w:id="1542597142">
      <w:bodyDiv w:val="1"/>
      <w:marLeft w:val="0"/>
      <w:marRight w:val="0"/>
      <w:marTop w:val="0"/>
      <w:marBottom w:val="0"/>
      <w:divBdr>
        <w:top w:val="none" w:sz="0" w:space="0" w:color="auto"/>
        <w:left w:val="none" w:sz="0" w:space="0" w:color="auto"/>
        <w:bottom w:val="none" w:sz="0" w:space="0" w:color="auto"/>
        <w:right w:val="none" w:sz="0" w:space="0" w:color="auto"/>
      </w:divBdr>
    </w:div>
    <w:div w:id="1832059720">
      <w:bodyDiv w:val="1"/>
      <w:marLeft w:val="0"/>
      <w:marRight w:val="0"/>
      <w:marTop w:val="0"/>
      <w:marBottom w:val="0"/>
      <w:divBdr>
        <w:top w:val="none" w:sz="0" w:space="0" w:color="auto"/>
        <w:left w:val="none" w:sz="0" w:space="0" w:color="auto"/>
        <w:bottom w:val="none" w:sz="0" w:space="0" w:color="auto"/>
        <w:right w:val="none" w:sz="0" w:space="0" w:color="auto"/>
      </w:divBdr>
    </w:div>
    <w:div w:id="183233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3FAB9B-2DAE-4FBE-98E3-468BCE02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9723</Words>
  <Characters>55427</Characters>
  <Application>Microsoft Office Word</Application>
  <DocSecurity>0</DocSecurity>
  <Lines>461</Lines>
  <Paragraphs>130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Vlatka Tomašić</dc:creator>
  <cp:lastModifiedBy>Hana Kubiček</cp:lastModifiedBy>
  <cp:revision>2</cp:revision>
  <cp:lastPrinted>2021-12-02T11:15:00Z</cp:lastPrinted>
  <dcterms:created xsi:type="dcterms:W3CDTF">2022-05-12T13:00:00Z</dcterms:created>
  <dcterms:modified xsi:type="dcterms:W3CDTF">2022-05-12T13:00:00Z</dcterms:modified>
</cp:coreProperties>
</file>