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992C1" w14:textId="0BFB1FA2" w:rsidR="00AA02E8" w:rsidRPr="00A36709" w:rsidRDefault="00A36709">
      <w:pPr>
        <w:rPr>
          <w:rFonts w:asciiTheme="minorHAnsi" w:hAnsiTheme="minorHAnsi" w:cstheme="minorHAnsi"/>
        </w:rPr>
      </w:pPr>
      <w:r w:rsidRPr="00A36709">
        <w:rPr>
          <w:rFonts w:asciiTheme="minorHAnsi" w:hAnsiTheme="minorHAnsi" w:cstheme="minorHAnsi"/>
        </w:rPr>
        <w:t>Obrazloženje za ponovno otvaranje savjetovanja</w:t>
      </w:r>
    </w:p>
    <w:p w14:paraId="26642049" w14:textId="6A375647" w:rsidR="00A36709" w:rsidRPr="00A36709" w:rsidRDefault="00A36709">
      <w:pPr>
        <w:rPr>
          <w:rFonts w:asciiTheme="minorHAnsi" w:hAnsiTheme="minorHAnsi" w:cstheme="minorHAnsi"/>
        </w:rPr>
      </w:pPr>
    </w:p>
    <w:p w14:paraId="67F5BFC0" w14:textId="3BF94F50" w:rsidR="00A36709" w:rsidRPr="00A36709" w:rsidRDefault="00A36709" w:rsidP="00A36709">
      <w:pPr>
        <w:jc w:val="both"/>
        <w:rPr>
          <w:rFonts w:asciiTheme="minorHAnsi" w:hAnsiTheme="minorHAnsi" w:cstheme="minorHAnsi"/>
        </w:rPr>
      </w:pPr>
      <w:r w:rsidRPr="00A36709">
        <w:rPr>
          <w:rFonts w:asciiTheme="minorHAnsi" w:hAnsiTheme="minorHAnsi" w:cstheme="minorHAnsi"/>
        </w:rPr>
        <w:t xml:space="preserve">Tijekom objave nacrta Pravilnika došlo je do greške u </w:t>
      </w:r>
      <w:r w:rsidRPr="00A36709">
        <w:rPr>
          <w:rFonts w:asciiTheme="minorHAnsi" w:hAnsiTheme="minorHAnsi" w:cstheme="minorHAnsi"/>
        </w:rPr>
        <w:t>numeracij</w:t>
      </w:r>
      <w:r w:rsidRPr="00A36709">
        <w:rPr>
          <w:rFonts w:asciiTheme="minorHAnsi" w:hAnsiTheme="minorHAnsi" w:cstheme="minorHAnsi"/>
        </w:rPr>
        <w:t>i</w:t>
      </w:r>
      <w:r w:rsidRPr="00A36709">
        <w:rPr>
          <w:rFonts w:asciiTheme="minorHAnsi" w:hAnsiTheme="minorHAnsi" w:cstheme="minorHAnsi"/>
        </w:rPr>
        <w:t xml:space="preserve"> članaka, stavaka i podstavaka.</w:t>
      </w:r>
      <w:r w:rsidRPr="00A36709">
        <w:rPr>
          <w:rFonts w:asciiTheme="minorHAnsi" w:hAnsiTheme="minorHAnsi" w:cstheme="minorHAnsi"/>
        </w:rPr>
        <w:t xml:space="preserve"> Navedeni tekst je uklonjen i ponovno objavljen nakon potrebnih korekcija, bez ikakvih intervencija u tekstu nacrta. Stoga se u rok trajanja savjetovanja uračunava i trajanje prvotnog savjetovanja, o čemu je jedini dosadašnji komentator nacrta obaviješten te će  navedeni komentar sa pripadajućim odgovorom biti </w:t>
      </w:r>
      <w:r w:rsidRPr="00A36709">
        <w:rPr>
          <w:rFonts w:asciiTheme="minorHAnsi" w:hAnsiTheme="minorHAnsi" w:cstheme="minorHAnsi"/>
        </w:rPr>
        <w:t>uključ</w:t>
      </w:r>
      <w:r w:rsidRPr="00A36709">
        <w:rPr>
          <w:rFonts w:asciiTheme="minorHAnsi" w:hAnsiTheme="minorHAnsi" w:cstheme="minorHAnsi"/>
        </w:rPr>
        <w:t>en</w:t>
      </w:r>
      <w:r w:rsidRPr="00A36709">
        <w:rPr>
          <w:rFonts w:asciiTheme="minorHAnsi" w:hAnsiTheme="minorHAnsi" w:cstheme="minorHAnsi"/>
        </w:rPr>
        <w:t xml:space="preserve"> u Izvješće o provedenom savjetovanj</w:t>
      </w:r>
      <w:r w:rsidRPr="00A36709">
        <w:rPr>
          <w:rFonts w:asciiTheme="minorHAnsi" w:hAnsiTheme="minorHAnsi" w:cstheme="minorHAnsi"/>
        </w:rPr>
        <w:t>u.</w:t>
      </w:r>
    </w:p>
    <w:p w14:paraId="66647226" w14:textId="367BFD96" w:rsidR="00A36709" w:rsidRPr="00A36709" w:rsidRDefault="00A36709" w:rsidP="00A36709">
      <w:pPr>
        <w:jc w:val="both"/>
        <w:rPr>
          <w:rFonts w:asciiTheme="minorHAnsi" w:hAnsiTheme="minorHAnsi" w:cstheme="minorHAnsi"/>
        </w:rPr>
      </w:pPr>
    </w:p>
    <w:p w14:paraId="4DBC3EE7" w14:textId="11AE9B4D" w:rsidR="00A36709" w:rsidRPr="00A36709" w:rsidRDefault="00A36709" w:rsidP="00A36709">
      <w:pPr>
        <w:jc w:val="both"/>
        <w:rPr>
          <w:rFonts w:asciiTheme="minorHAnsi" w:hAnsiTheme="minorHAnsi" w:cstheme="minorHAnsi"/>
        </w:rPr>
      </w:pPr>
      <w:r w:rsidRPr="00A36709">
        <w:rPr>
          <w:rFonts w:asciiTheme="minorHAnsi" w:hAnsiTheme="minorHAnsi" w:cstheme="minorHAnsi"/>
        </w:rPr>
        <w:t>11.07.2022.</w:t>
      </w:r>
    </w:p>
    <w:sectPr w:rsidR="00A36709" w:rsidRPr="00A36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NeueLT Com 47 LtCn">
    <w:panose1 w:val="020B0406020202030204"/>
    <w:charset w:val="EE"/>
    <w:family w:val="swiss"/>
    <w:pitch w:val="variable"/>
    <w:sig w:usb0="8000008F" w:usb1="10002042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709"/>
    <w:rsid w:val="00A36709"/>
    <w:rsid w:val="00AA02E8"/>
    <w:rsid w:val="00AD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813F3"/>
  <w15:chartTrackingRefBased/>
  <w15:docId w15:val="{CD58F76D-7A52-40F8-9E46-1BC2E140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C58"/>
    <w:rPr>
      <w:rFonts w:ascii="HelveticaNeueLT Com 47 LtCn" w:hAnsi="HelveticaNeueLT Com 47 Lt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Kapetanović</dc:creator>
  <cp:keywords/>
  <dc:description/>
  <cp:lastModifiedBy>Ana Kapetanović</cp:lastModifiedBy>
  <cp:revision>1</cp:revision>
  <dcterms:created xsi:type="dcterms:W3CDTF">2022-07-11T12:11:00Z</dcterms:created>
  <dcterms:modified xsi:type="dcterms:W3CDTF">2022-07-11T12:15:00Z</dcterms:modified>
</cp:coreProperties>
</file>