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3EA5" w14:textId="77777777" w:rsidR="002736AD" w:rsidRPr="006D15E2" w:rsidRDefault="007B5DE5" w:rsidP="00F301E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D15E2">
        <w:rPr>
          <w:rFonts w:ascii="Times New Roman" w:hAnsi="Times New Roman"/>
          <w:b/>
          <w:bCs/>
          <w:sz w:val="28"/>
          <w:szCs w:val="28"/>
        </w:rPr>
        <w:t xml:space="preserve">ETIČKI </w:t>
      </w:r>
      <w:r w:rsidR="002736AD" w:rsidRPr="006D15E2">
        <w:rPr>
          <w:rFonts w:ascii="Times New Roman" w:hAnsi="Times New Roman"/>
          <w:b/>
          <w:bCs/>
          <w:sz w:val="28"/>
          <w:szCs w:val="28"/>
        </w:rPr>
        <w:t xml:space="preserve">KODEKS </w:t>
      </w:r>
      <w:r w:rsidRPr="006D15E2">
        <w:rPr>
          <w:rFonts w:ascii="Times New Roman" w:hAnsi="Times New Roman"/>
          <w:b/>
          <w:bCs/>
          <w:sz w:val="28"/>
          <w:szCs w:val="28"/>
        </w:rPr>
        <w:t>STEČAJNIH UPRAVITELJA</w:t>
      </w:r>
    </w:p>
    <w:p w14:paraId="65AE3EB8" w14:textId="77777777" w:rsidR="002736AD" w:rsidRPr="006D15E2" w:rsidRDefault="002736AD" w:rsidP="005C11C9">
      <w:pPr>
        <w:jc w:val="center"/>
        <w:rPr>
          <w:rFonts w:ascii="Times New Roman" w:hAnsi="Times New Roman"/>
        </w:rPr>
      </w:pPr>
    </w:p>
    <w:p w14:paraId="68A8FF91" w14:textId="77777777" w:rsidR="002736AD" w:rsidRPr="006D15E2" w:rsidRDefault="005C11C9" w:rsidP="006D15E2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6D15E2">
        <w:rPr>
          <w:rFonts w:ascii="Times New Roman" w:hAnsi="Times New Roman"/>
          <w:sz w:val="24"/>
          <w:szCs w:val="24"/>
        </w:rPr>
        <w:t xml:space="preserve">I. </w:t>
      </w:r>
      <w:r w:rsidR="00F9629A" w:rsidRPr="006D15E2">
        <w:rPr>
          <w:rFonts w:ascii="Times New Roman" w:hAnsi="Times New Roman"/>
          <w:sz w:val="24"/>
          <w:szCs w:val="24"/>
        </w:rPr>
        <w:t>OPĆE ODREDBE</w:t>
      </w:r>
    </w:p>
    <w:p w14:paraId="36615F01" w14:textId="77777777" w:rsidR="0094512B" w:rsidRPr="006D15E2" w:rsidRDefault="002362FC" w:rsidP="006D15E2">
      <w:pPr>
        <w:pStyle w:val="Naslov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6D15E2">
        <w:rPr>
          <w:rFonts w:ascii="Times New Roman" w:hAnsi="Times New Roman"/>
          <w:i w:val="0"/>
          <w:iCs w:val="0"/>
          <w:sz w:val="24"/>
          <w:szCs w:val="24"/>
        </w:rPr>
        <w:t>Predmet Etičkog k</w:t>
      </w:r>
      <w:r w:rsidR="0094512B" w:rsidRPr="006D15E2">
        <w:rPr>
          <w:rFonts w:ascii="Times New Roman" w:hAnsi="Times New Roman"/>
          <w:i w:val="0"/>
          <w:iCs w:val="0"/>
          <w:sz w:val="24"/>
          <w:szCs w:val="24"/>
        </w:rPr>
        <w:t>odeksa</w:t>
      </w:r>
    </w:p>
    <w:p w14:paraId="50867078" w14:textId="77777777" w:rsidR="00DD7508" w:rsidRPr="006D15E2" w:rsidRDefault="001322B8" w:rsidP="006D15E2">
      <w:pPr>
        <w:pStyle w:val="Naslov3"/>
        <w:jc w:val="center"/>
        <w:rPr>
          <w:rFonts w:ascii="Times New Roman" w:hAnsi="Times New Roman"/>
          <w:sz w:val="24"/>
          <w:szCs w:val="24"/>
        </w:rPr>
      </w:pPr>
      <w:r w:rsidRPr="006D15E2">
        <w:rPr>
          <w:rFonts w:ascii="Times New Roman" w:hAnsi="Times New Roman"/>
          <w:sz w:val="24"/>
          <w:szCs w:val="24"/>
        </w:rPr>
        <w:t>Članak 1.</w:t>
      </w:r>
    </w:p>
    <w:p w14:paraId="509593E5" w14:textId="77777777" w:rsidR="001322B8" w:rsidRPr="006D15E2" w:rsidRDefault="0091695E" w:rsidP="005C11C9">
      <w:pPr>
        <w:jc w:val="both"/>
        <w:rPr>
          <w:rFonts w:ascii="Times New Roman" w:hAnsi="Times New Roman"/>
        </w:rPr>
      </w:pPr>
      <w:r w:rsidRPr="006D15E2">
        <w:rPr>
          <w:rFonts w:ascii="Times New Roman" w:hAnsi="Times New Roman"/>
        </w:rPr>
        <w:t xml:space="preserve">(1) </w:t>
      </w:r>
      <w:r w:rsidR="007B5DE5" w:rsidRPr="006D15E2">
        <w:rPr>
          <w:rFonts w:ascii="Times New Roman" w:hAnsi="Times New Roman"/>
        </w:rPr>
        <w:t>Etički</w:t>
      </w:r>
      <w:r w:rsidR="00B55478" w:rsidRPr="006D15E2">
        <w:rPr>
          <w:rFonts w:ascii="Times New Roman" w:hAnsi="Times New Roman"/>
        </w:rPr>
        <w:t xml:space="preserve"> kodeks stečajnih upravitelja</w:t>
      </w:r>
      <w:r w:rsidR="000F4D77" w:rsidRPr="006D15E2">
        <w:rPr>
          <w:rFonts w:ascii="Times New Roman" w:hAnsi="Times New Roman"/>
        </w:rPr>
        <w:t xml:space="preserve"> (</w:t>
      </w:r>
      <w:r w:rsidR="00B55478" w:rsidRPr="006D15E2">
        <w:rPr>
          <w:rFonts w:ascii="Times New Roman" w:hAnsi="Times New Roman"/>
        </w:rPr>
        <w:t>u daljnjem tekstu:</w:t>
      </w:r>
      <w:r w:rsidR="004E3F27" w:rsidRPr="006D15E2">
        <w:rPr>
          <w:rFonts w:ascii="Times New Roman" w:hAnsi="Times New Roman"/>
        </w:rPr>
        <w:t xml:space="preserve"> K</w:t>
      </w:r>
      <w:r w:rsidR="00B55478" w:rsidRPr="006D15E2">
        <w:rPr>
          <w:rFonts w:ascii="Times New Roman" w:hAnsi="Times New Roman"/>
        </w:rPr>
        <w:t>odeks)</w:t>
      </w:r>
      <w:r w:rsidR="000F4D77" w:rsidRPr="006D15E2">
        <w:rPr>
          <w:rFonts w:ascii="Times New Roman" w:hAnsi="Times New Roman"/>
        </w:rPr>
        <w:t xml:space="preserve"> utvrđuje </w:t>
      </w:r>
      <w:r w:rsidR="00AD3A8D" w:rsidRPr="006D15E2">
        <w:rPr>
          <w:rFonts w:ascii="Times New Roman" w:hAnsi="Times New Roman"/>
        </w:rPr>
        <w:t xml:space="preserve">načela profesionalne etike te opća načela i pravila ponašanja </w:t>
      </w:r>
      <w:r w:rsidR="007B5DE5" w:rsidRPr="006D15E2">
        <w:rPr>
          <w:rFonts w:ascii="Times New Roman" w:hAnsi="Times New Roman"/>
        </w:rPr>
        <w:t xml:space="preserve">stečajnih upravitelja </w:t>
      </w:r>
      <w:r w:rsidR="003D0ED2" w:rsidRPr="006D15E2">
        <w:rPr>
          <w:rFonts w:ascii="Times New Roman" w:hAnsi="Times New Roman"/>
        </w:rPr>
        <w:t xml:space="preserve">u obavljanju poslova stečajnog upravitelja i </w:t>
      </w:r>
      <w:r w:rsidR="004A35F4" w:rsidRPr="006D15E2">
        <w:rPr>
          <w:rFonts w:ascii="Times New Roman" w:hAnsi="Times New Roman"/>
        </w:rPr>
        <w:t xml:space="preserve">izvan </w:t>
      </w:r>
      <w:r w:rsidR="0021293D" w:rsidRPr="006D15E2">
        <w:rPr>
          <w:rFonts w:ascii="Times New Roman" w:hAnsi="Times New Roman"/>
        </w:rPr>
        <w:t xml:space="preserve">obavljanja </w:t>
      </w:r>
      <w:r w:rsidR="001322B8" w:rsidRPr="006D15E2">
        <w:rPr>
          <w:rFonts w:ascii="Times New Roman" w:hAnsi="Times New Roman"/>
        </w:rPr>
        <w:t xml:space="preserve">tih poslova </w:t>
      </w:r>
      <w:r w:rsidR="007B5DE5" w:rsidRPr="006D15E2">
        <w:rPr>
          <w:rFonts w:ascii="Times New Roman" w:hAnsi="Times New Roman"/>
        </w:rPr>
        <w:t xml:space="preserve">radi </w:t>
      </w:r>
      <w:r w:rsidR="0047023C" w:rsidRPr="006D15E2">
        <w:rPr>
          <w:rFonts w:ascii="Times New Roman" w:hAnsi="Times New Roman"/>
        </w:rPr>
        <w:t>o</w:t>
      </w:r>
      <w:r w:rsidR="007B5DE5" w:rsidRPr="006D15E2">
        <w:rPr>
          <w:rFonts w:ascii="Times New Roman" w:hAnsi="Times New Roman"/>
        </w:rPr>
        <w:t>čuvanja dostojanstva i ugleda</w:t>
      </w:r>
      <w:r w:rsidRPr="006D15E2">
        <w:rPr>
          <w:rFonts w:ascii="Times New Roman" w:hAnsi="Times New Roman"/>
        </w:rPr>
        <w:t xml:space="preserve"> dužnosti stečajnog upravitelja</w:t>
      </w:r>
      <w:r w:rsidR="001322B8" w:rsidRPr="006D15E2">
        <w:rPr>
          <w:rFonts w:ascii="Times New Roman" w:hAnsi="Times New Roman"/>
        </w:rPr>
        <w:t>.</w:t>
      </w:r>
    </w:p>
    <w:p w14:paraId="15578C0A" w14:textId="77777777" w:rsidR="00223B8E" w:rsidRPr="006D15E2" w:rsidRDefault="00DD7508" w:rsidP="005C11C9">
      <w:pPr>
        <w:jc w:val="both"/>
        <w:rPr>
          <w:rFonts w:ascii="Times New Roman" w:hAnsi="Times New Roman"/>
        </w:rPr>
      </w:pPr>
      <w:r w:rsidRPr="006D15E2">
        <w:rPr>
          <w:rFonts w:ascii="Times New Roman" w:hAnsi="Times New Roman"/>
        </w:rPr>
        <w:t>(</w:t>
      </w:r>
      <w:r w:rsidR="00AC5574" w:rsidRPr="006D15E2">
        <w:rPr>
          <w:rFonts w:ascii="Times New Roman" w:hAnsi="Times New Roman"/>
        </w:rPr>
        <w:t>2</w:t>
      </w:r>
      <w:r w:rsidRPr="006D15E2">
        <w:rPr>
          <w:rFonts w:ascii="Times New Roman" w:hAnsi="Times New Roman"/>
        </w:rPr>
        <w:t>)</w:t>
      </w:r>
      <w:r w:rsidR="002736AD" w:rsidRPr="006D15E2">
        <w:rPr>
          <w:rFonts w:ascii="Times New Roman" w:hAnsi="Times New Roman"/>
        </w:rPr>
        <w:t xml:space="preserve"> </w:t>
      </w:r>
      <w:r w:rsidR="004E3F27" w:rsidRPr="006D15E2">
        <w:rPr>
          <w:rFonts w:ascii="Times New Roman" w:hAnsi="Times New Roman"/>
        </w:rPr>
        <w:t xml:space="preserve">Načela </w:t>
      </w:r>
      <w:r w:rsidR="0094512B" w:rsidRPr="006D15E2">
        <w:rPr>
          <w:rFonts w:ascii="Times New Roman" w:hAnsi="Times New Roman"/>
        </w:rPr>
        <w:t xml:space="preserve">i pravila </w:t>
      </w:r>
      <w:r w:rsidR="004E3F27" w:rsidRPr="006D15E2">
        <w:rPr>
          <w:rFonts w:ascii="Times New Roman" w:hAnsi="Times New Roman"/>
        </w:rPr>
        <w:t>K</w:t>
      </w:r>
      <w:r w:rsidR="00223B8E" w:rsidRPr="006D15E2">
        <w:rPr>
          <w:rFonts w:ascii="Times New Roman" w:hAnsi="Times New Roman"/>
        </w:rPr>
        <w:t xml:space="preserve">odeksa su polazne osnove na kojima se </w:t>
      </w:r>
      <w:r w:rsidR="005C11C9" w:rsidRPr="006D15E2">
        <w:rPr>
          <w:rFonts w:ascii="Times New Roman" w:hAnsi="Times New Roman"/>
        </w:rPr>
        <w:t xml:space="preserve">temelji postupanje i ponašanje </w:t>
      </w:r>
      <w:r w:rsidR="00223B8E" w:rsidRPr="006D15E2">
        <w:rPr>
          <w:rFonts w:ascii="Times New Roman" w:hAnsi="Times New Roman"/>
        </w:rPr>
        <w:t>stečajnih upravitelja u Republici Hrvatskoj.</w:t>
      </w:r>
    </w:p>
    <w:p w14:paraId="5AA418EC" w14:textId="77777777" w:rsidR="00DD7508" w:rsidRPr="006D15E2" w:rsidRDefault="00FC499D" w:rsidP="006D15E2">
      <w:pPr>
        <w:pStyle w:val="Naslov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6D15E2">
        <w:rPr>
          <w:rFonts w:ascii="Times New Roman" w:hAnsi="Times New Roman"/>
          <w:i w:val="0"/>
          <w:iCs w:val="0"/>
          <w:sz w:val="24"/>
          <w:szCs w:val="24"/>
        </w:rPr>
        <w:t xml:space="preserve">Svrha </w:t>
      </w:r>
      <w:r w:rsidR="00A41A5F" w:rsidRPr="006D15E2">
        <w:rPr>
          <w:rFonts w:ascii="Times New Roman" w:hAnsi="Times New Roman"/>
          <w:i w:val="0"/>
          <w:iCs w:val="0"/>
          <w:sz w:val="24"/>
          <w:szCs w:val="24"/>
        </w:rPr>
        <w:t>K</w:t>
      </w:r>
      <w:r w:rsidRPr="006D15E2">
        <w:rPr>
          <w:rFonts w:ascii="Times New Roman" w:hAnsi="Times New Roman"/>
          <w:i w:val="0"/>
          <w:iCs w:val="0"/>
          <w:sz w:val="24"/>
          <w:szCs w:val="24"/>
        </w:rPr>
        <w:t>odeksa</w:t>
      </w:r>
    </w:p>
    <w:p w14:paraId="645D05E6" w14:textId="77777777" w:rsidR="00A82135" w:rsidRPr="006D15E2" w:rsidRDefault="00A82135" w:rsidP="006D15E2">
      <w:pPr>
        <w:pStyle w:val="Naslov3"/>
        <w:jc w:val="center"/>
        <w:rPr>
          <w:rFonts w:ascii="Times New Roman" w:hAnsi="Times New Roman"/>
          <w:sz w:val="24"/>
          <w:szCs w:val="24"/>
        </w:rPr>
      </w:pPr>
      <w:r w:rsidRPr="006D15E2">
        <w:rPr>
          <w:rFonts w:ascii="Times New Roman" w:hAnsi="Times New Roman"/>
          <w:sz w:val="24"/>
          <w:szCs w:val="24"/>
        </w:rPr>
        <w:t>Članak 2.</w:t>
      </w:r>
    </w:p>
    <w:p w14:paraId="5FB84589" w14:textId="77777777" w:rsidR="00476B9C" w:rsidRPr="006D15E2" w:rsidRDefault="00B55478" w:rsidP="005C11C9">
      <w:pPr>
        <w:pStyle w:val="box45992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6D15E2">
        <w:rPr>
          <w:color w:val="231F20"/>
        </w:rPr>
        <w:t xml:space="preserve">Svrha </w:t>
      </w:r>
      <w:r w:rsidR="004E3F27" w:rsidRPr="006D15E2">
        <w:rPr>
          <w:color w:val="231F20"/>
        </w:rPr>
        <w:t>K</w:t>
      </w:r>
      <w:r w:rsidRPr="006D15E2">
        <w:rPr>
          <w:color w:val="231F20"/>
        </w:rPr>
        <w:t>odeksa</w:t>
      </w:r>
      <w:r w:rsidR="00CC0DD4" w:rsidRPr="006D15E2">
        <w:rPr>
          <w:color w:val="231F20"/>
        </w:rPr>
        <w:t xml:space="preserve"> </w:t>
      </w:r>
      <w:r w:rsidR="00A82135" w:rsidRPr="006D15E2">
        <w:rPr>
          <w:color w:val="231F20"/>
        </w:rPr>
        <w:t xml:space="preserve">je </w:t>
      </w:r>
      <w:r w:rsidR="00CC0DD4" w:rsidRPr="006D15E2">
        <w:rPr>
          <w:color w:val="231F20"/>
        </w:rPr>
        <w:t>očuvanje i promicanje osobnog i profesionalnog integriteta stečajnih upravitelja</w:t>
      </w:r>
      <w:r w:rsidR="004F1A2D" w:rsidRPr="006D15E2">
        <w:rPr>
          <w:color w:val="231F20"/>
        </w:rPr>
        <w:t xml:space="preserve"> te</w:t>
      </w:r>
      <w:r w:rsidR="00CC0DD4" w:rsidRPr="006D15E2">
        <w:rPr>
          <w:color w:val="231F20"/>
        </w:rPr>
        <w:t xml:space="preserve"> učvršćivanje svijesti o njihovoj osobnoj i profesionalnoj odgovornosti</w:t>
      </w:r>
      <w:r w:rsidR="004F1A2D" w:rsidRPr="006D15E2">
        <w:rPr>
          <w:color w:val="231F20"/>
        </w:rPr>
        <w:t xml:space="preserve"> radi osiguranja savjesnog i učinkovitog obavljanja poslova stečajnih upravitelja i jačanja javnog povjerenja u rad stečajnih upravitelja.</w:t>
      </w:r>
      <w:r w:rsidR="00366C3A" w:rsidRPr="006D15E2">
        <w:rPr>
          <w:color w:val="231F20"/>
        </w:rPr>
        <w:t xml:space="preserve"> </w:t>
      </w:r>
    </w:p>
    <w:p w14:paraId="3B5071B6" w14:textId="77777777" w:rsidR="005C11C9" w:rsidRPr="006D15E2" w:rsidRDefault="005C11C9" w:rsidP="005C11C9">
      <w:pPr>
        <w:pStyle w:val="box45992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18271DE6" w14:textId="77777777" w:rsidR="0094512B" w:rsidRPr="006D15E2" w:rsidRDefault="0094512B" w:rsidP="006D15E2">
      <w:pPr>
        <w:pStyle w:val="Naslov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6D15E2">
        <w:rPr>
          <w:rFonts w:ascii="Times New Roman" w:hAnsi="Times New Roman"/>
          <w:i w:val="0"/>
          <w:iCs w:val="0"/>
          <w:sz w:val="24"/>
          <w:szCs w:val="24"/>
        </w:rPr>
        <w:t>Obveza poštivanja Kodeksa</w:t>
      </w:r>
    </w:p>
    <w:p w14:paraId="2FB2BEAC" w14:textId="77777777" w:rsidR="004A35F4" w:rsidRPr="006D15E2" w:rsidRDefault="004A35F4" w:rsidP="006D15E2">
      <w:pPr>
        <w:pStyle w:val="Naslov3"/>
        <w:jc w:val="center"/>
        <w:rPr>
          <w:rFonts w:ascii="Times New Roman" w:hAnsi="Times New Roman"/>
          <w:sz w:val="24"/>
          <w:szCs w:val="24"/>
        </w:rPr>
      </w:pPr>
      <w:r w:rsidRPr="006D15E2">
        <w:rPr>
          <w:rFonts w:ascii="Times New Roman" w:hAnsi="Times New Roman"/>
          <w:sz w:val="24"/>
          <w:szCs w:val="24"/>
        </w:rPr>
        <w:t>Članak 3.</w:t>
      </w:r>
    </w:p>
    <w:p w14:paraId="77499636" w14:textId="77777777" w:rsidR="005C11C9" w:rsidRPr="006D15E2" w:rsidRDefault="005C11C9" w:rsidP="005C11C9">
      <w:pPr>
        <w:pStyle w:val="t-9-8"/>
        <w:spacing w:before="0" w:beforeAutospacing="0" w:after="0" w:afterAutospacing="0"/>
        <w:jc w:val="both"/>
      </w:pPr>
      <w:r w:rsidRPr="006D15E2">
        <w:t>Stečajni upravitelj</w:t>
      </w:r>
      <w:r w:rsidR="00D577FD" w:rsidRPr="006D15E2">
        <w:t>i</w:t>
      </w:r>
      <w:r w:rsidRPr="006D15E2">
        <w:t xml:space="preserve"> dužn</w:t>
      </w:r>
      <w:r w:rsidR="00D577FD" w:rsidRPr="006D15E2">
        <w:t>i su</w:t>
      </w:r>
      <w:r w:rsidRPr="006D15E2">
        <w:t xml:space="preserve"> poštivati Kodeks.</w:t>
      </w:r>
    </w:p>
    <w:p w14:paraId="5D148BA1" w14:textId="77777777" w:rsidR="0094512B" w:rsidRPr="006D15E2" w:rsidRDefault="0094512B" w:rsidP="006D15E2">
      <w:pPr>
        <w:pStyle w:val="Naslov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6D15E2">
        <w:rPr>
          <w:rFonts w:ascii="Times New Roman" w:hAnsi="Times New Roman"/>
          <w:i w:val="0"/>
          <w:iCs w:val="0"/>
          <w:sz w:val="24"/>
          <w:szCs w:val="24"/>
        </w:rPr>
        <w:t>Korištenje pojmova s rodnim značenjem</w:t>
      </w:r>
    </w:p>
    <w:p w14:paraId="783D7C9F" w14:textId="77777777" w:rsidR="0094512B" w:rsidRPr="006D15E2" w:rsidRDefault="0094512B" w:rsidP="006D15E2">
      <w:pPr>
        <w:pStyle w:val="Naslov3"/>
        <w:jc w:val="center"/>
        <w:rPr>
          <w:rFonts w:ascii="Times New Roman" w:hAnsi="Times New Roman"/>
          <w:sz w:val="24"/>
          <w:szCs w:val="24"/>
        </w:rPr>
      </w:pPr>
      <w:r w:rsidRPr="006D15E2">
        <w:rPr>
          <w:rFonts w:ascii="Times New Roman" w:hAnsi="Times New Roman"/>
          <w:sz w:val="24"/>
          <w:szCs w:val="24"/>
        </w:rPr>
        <w:t>Članak 4.</w:t>
      </w:r>
    </w:p>
    <w:p w14:paraId="69E2D77F" w14:textId="77777777" w:rsidR="0094512B" w:rsidRPr="006D15E2" w:rsidRDefault="0094512B" w:rsidP="005C11C9">
      <w:pPr>
        <w:pStyle w:val="t-9-8"/>
        <w:spacing w:before="0" w:beforeAutospacing="0" w:after="0" w:afterAutospacing="0"/>
        <w:jc w:val="both"/>
      </w:pPr>
      <w:r w:rsidRPr="006D15E2">
        <w:t>Pojmovi koji se koriste u ovom Kodeksu a imaju rodno značenje jednako se odnose na muški i ženski rod.</w:t>
      </w:r>
    </w:p>
    <w:p w14:paraId="3E72072B" w14:textId="77777777" w:rsidR="004A35F4" w:rsidRPr="006D15E2" w:rsidRDefault="004A35F4" w:rsidP="005C11C9">
      <w:pPr>
        <w:pStyle w:val="box459923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3789C2E8" w14:textId="77777777" w:rsidR="002362FC" w:rsidRPr="006D15E2" w:rsidRDefault="00D577FD" w:rsidP="006D15E2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6D15E2">
        <w:rPr>
          <w:rFonts w:ascii="Times New Roman" w:hAnsi="Times New Roman"/>
          <w:sz w:val="24"/>
          <w:szCs w:val="24"/>
        </w:rPr>
        <w:t xml:space="preserve">II. </w:t>
      </w:r>
      <w:r w:rsidR="00834A3E" w:rsidRPr="006D15E2">
        <w:rPr>
          <w:rFonts w:ascii="Times New Roman" w:hAnsi="Times New Roman"/>
          <w:sz w:val="24"/>
          <w:szCs w:val="24"/>
        </w:rPr>
        <w:t>NAČELA</w:t>
      </w:r>
      <w:r w:rsidR="00852B9F" w:rsidRPr="006D15E2">
        <w:rPr>
          <w:rFonts w:ascii="Times New Roman" w:hAnsi="Times New Roman"/>
          <w:sz w:val="24"/>
          <w:szCs w:val="24"/>
        </w:rPr>
        <w:t xml:space="preserve"> PROFESIONALNE ETIKE STEČAJNIH UPRAVITELJA</w:t>
      </w:r>
    </w:p>
    <w:p w14:paraId="3B07004B" w14:textId="77777777" w:rsidR="00F9629A" w:rsidRPr="006D15E2" w:rsidRDefault="00F9629A" w:rsidP="006D15E2">
      <w:pPr>
        <w:pStyle w:val="Naslov3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6D15E2">
        <w:rPr>
          <w:rFonts w:ascii="Times New Roman" w:hAnsi="Times New Roman"/>
          <w:sz w:val="24"/>
          <w:szCs w:val="24"/>
          <w:lang w:eastAsia="hr-HR"/>
        </w:rPr>
        <w:t xml:space="preserve">Članak </w:t>
      </w:r>
      <w:r w:rsidR="005C11C9" w:rsidRPr="006D15E2">
        <w:rPr>
          <w:rFonts w:ascii="Times New Roman" w:hAnsi="Times New Roman"/>
          <w:sz w:val="24"/>
          <w:szCs w:val="24"/>
          <w:lang w:eastAsia="hr-HR"/>
        </w:rPr>
        <w:t>5</w:t>
      </w:r>
      <w:r w:rsidRPr="006D15E2">
        <w:rPr>
          <w:rFonts w:ascii="Times New Roman" w:hAnsi="Times New Roman"/>
          <w:sz w:val="24"/>
          <w:szCs w:val="24"/>
          <w:lang w:eastAsia="hr-HR"/>
        </w:rPr>
        <w:t>.</w:t>
      </w:r>
    </w:p>
    <w:p w14:paraId="16A31810" w14:textId="77777777" w:rsidR="00993C96" w:rsidRPr="006D15E2" w:rsidRDefault="008145C2" w:rsidP="000C2A7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31F20"/>
          <w:lang w:eastAsia="hr-HR"/>
        </w:rPr>
      </w:pPr>
      <w:r w:rsidRPr="006D15E2">
        <w:rPr>
          <w:rFonts w:ascii="Times New Roman" w:eastAsia="Times New Roman" w:hAnsi="Times New Roman"/>
          <w:color w:val="231F20"/>
          <w:lang w:eastAsia="hr-HR"/>
        </w:rPr>
        <w:t>Stečajni upravitelj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 u </w:t>
      </w:r>
      <w:r w:rsidRPr="006D15E2">
        <w:rPr>
          <w:rFonts w:ascii="Times New Roman" w:eastAsia="Times New Roman" w:hAnsi="Times New Roman"/>
          <w:color w:val="231F20"/>
          <w:lang w:eastAsia="hr-HR"/>
        </w:rPr>
        <w:t>obavljanju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 svoje dužnosti dužan je pridržavati se načela</w:t>
      </w:r>
      <w:r w:rsidR="000C2A7E" w:rsidRPr="006D15E2">
        <w:rPr>
          <w:rFonts w:ascii="Times New Roman" w:eastAsia="Times New Roman" w:hAnsi="Times New Roman"/>
          <w:color w:val="231F20"/>
          <w:lang w:eastAsia="hr-HR"/>
        </w:rPr>
        <w:t xml:space="preserve"> </w:t>
      </w:r>
      <w:r w:rsidR="005C11C9" w:rsidRPr="006D15E2">
        <w:rPr>
          <w:rFonts w:ascii="Times New Roman" w:eastAsia="Times New Roman" w:hAnsi="Times New Roman"/>
          <w:color w:val="231F20"/>
          <w:lang w:eastAsia="hr-HR"/>
        </w:rPr>
        <w:t>z</w:t>
      </w:r>
      <w:r w:rsidR="00993C96" w:rsidRPr="006D15E2">
        <w:rPr>
          <w:rFonts w:ascii="Times New Roman" w:eastAsia="Times New Roman" w:hAnsi="Times New Roman"/>
          <w:color w:val="231F20"/>
          <w:lang w:eastAsia="hr-HR"/>
        </w:rPr>
        <w:t>akonitosti</w:t>
      </w:r>
      <w:r w:rsidR="00D577FD" w:rsidRPr="006D15E2">
        <w:rPr>
          <w:rFonts w:ascii="Times New Roman" w:eastAsia="Times New Roman" w:hAnsi="Times New Roman"/>
          <w:color w:val="231F20"/>
          <w:lang w:eastAsia="hr-HR"/>
        </w:rPr>
        <w:t xml:space="preserve">, </w:t>
      </w:r>
      <w:r w:rsidR="005C11C9" w:rsidRPr="006D15E2">
        <w:rPr>
          <w:rFonts w:ascii="Times New Roman" w:eastAsia="Times New Roman" w:hAnsi="Times New Roman"/>
          <w:color w:val="231F20"/>
          <w:lang w:eastAsia="hr-HR"/>
        </w:rPr>
        <w:t>s</w:t>
      </w:r>
      <w:r w:rsidR="00BB3CF5" w:rsidRPr="006D15E2">
        <w:rPr>
          <w:rFonts w:ascii="Times New Roman" w:eastAsia="Times New Roman" w:hAnsi="Times New Roman"/>
          <w:color w:val="231F20"/>
          <w:lang w:eastAsia="hr-HR"/>
        </w:rPr>
        <w:t xml:space="preserve">avjesnosti </w:t>
      </w:r>
      <w:r w:rsidR="0048078F" w:rsidRPr="006D15E2">
        <w:rPr>
          <w:rFonts w:ascii="Times New Roman" w:eastAsia="Times New Roman" w:hAnsi="Times New Roman"/>
          <w:color w:val="231F20"/>
          <w:lang w:eastAsia="hr-HR"/>
        </w:rPr>
        <w:t>i profesionalnosti</w:t>
      </w:r>
      <w:r w:rsidR="00D577FD" w:rsidRPr="006D15E2">
        <w:rPr>
          <w:rFonts w:ascii="Times New Roman" w:eastAsia="Times New Roman" w:hAnsi="Times New Roman"/>
          <w:color w:val="231F20"/>
          <w:lang w:eastAsia="hr-HR"/>
        </w:rPr>
        <w:t xml:space="preserve">, </w:t>
      </w:r>
      <w:r w:rsidR="005C11C9" w:rsidRPr="006D15E2">
        <w:rPr>
          <w:rFonts w:ascii="Times New Roman" w:eastAsia="Times New Roman" w:hAnsi="Times New Roman"/>
          <w:color w:val="231F20"/>
          <w:lang w:eastAsia="hr-HR"/>
        </w:rPr>
        <w:t>s</w:t>
      </w:r>
      <w:r w:rsidR="00993C96" w:rsidRPr="006D15E2">
        <w:rPr>
          <w:rFonts w:ascii="Times New Roman" w:eastAsia="Times New Roman" w:hAnsi="Times New Roman"/>
          <w:color w:val="231F20"/>
          <w:lang w:eastAsia="hr-HR"/>
        </w:rPr>
        <w:t xml:space="preserve">tručnosti i </w:t>
      </w:r>
      <w:r w:rsidR="0048078F" w:rsidRPr="006D15E2">
        <w:rPr>
          <w:rFonts w:ascii="Times New Roman" w:eastAsia="Times New Roman" w:hAnsi="Times New Roman"/>
          <w:color w:val="231F20"/>
          <w:lang w:eastAsia="hr-HR"/>
        </w:rPr>
        <w:t>marljivosti</w:t>
      </w:r>
      <w:r w:rsidR="00D577FD" w:rsidRPr="006D15E2">
        <w:rPr>
          <w:rFonts w:ascii="Times New Roman" w:eastAsia="Times New Roman" w:hAnsi="Times New Roman"/>
          <w:color w:val="231F20"/>
          <w:lang w:eastAsia="hr-HR"/>
        </w:rPr>
        <w:t xml:space="preserve"> te </w:t>
      </w:r>
      <w:r w:rsidR="005C11C9" w:rsidRPr="006D15E2">
        <w:rPr>
          <w:rFonts w:ascii="Times New Roman" w:eastAsia="Times New Roman" w:hAnsi="Times New Roman"/>
          <w:color w:val="231F20"/>
          <w:lang w:eastAsia="hr-HR"/>
        </w:rPr>
        <w:t>p</w:t>
      </w:r>
      <w:r w:rsidR="000F1030" w:rsidRPr="006D15E2">
        <w:rPr>
          <w:rFonts w:ascii="Times New Roman" w:eastAsia="Times New Roman" w:hAnsi="Times New Roman"/>
          <w:color w:val="231F20"/>
          <w:lang w:eastAsia="hr-HR"/>
        </w:rPr>
        <w:t>ovjerljivosti</w:t>
      </w:r>
      <w:r w:rsidR="005C11C9" w:rsidRPr="006D15E2">
        <w:rPr>
          <w:rFonts w:ascii="Times New Roman" w:eastAsia="Times New Roman" w:hAnsi="Times New Roman"/>
          <w:color w:val="231F20"/>
          <w:lang w:eastAsia="hr-HR"/>
        </w:rPr>
        <w:t>.</w:t>
      </w:r>
    </w:p>
    <w:p w14:paraId="09DED6FD" w14:textId="77777777" w:rsidR="00F9629A" w:rsidRPr="006D15E2" w:rsidRDefault="0078178C" w:rsidP="006D15E2">
      <w:pPr>
        <w:pStyle w:val="Naslov2"/>
        <w:jc w:val="center"/>
        <w:rPr>
          <w:rFonts w:ascii="Times New Roman" w:hAnsi="Times New Roman"/>
          <w:i w:val="0"/>
          <w:iCs w:val="0"/>
          <w:sz w:val="24"/>
          <w:szCs w:val="24"/>
          <w:lang w:eastAsia="hr-HR"/>
        </w:rPr>
      </w:pPr>
      <w:r w:rsidRPr="006D15E2">
        <w:rPr>
          <w:rFonts w:ascii="Times New Roman" w:hAnsi="Times New Roman"/>
          <w:i w:val="0"/>
          <w:iCs w:val="0"/>
          <w:sz w:val="24"/>
          <w:szCs w:val="24"/>
          <w:lang w:eastAsia="hr-HR"/>
        </w:rPr>
        <w:t>Načelo zakonitosti</w:t>
      </w:r>
    </w:p>
    <w:p w14:paraId="44EA4BBA" w14:textId="77777777" w:rsidR="0078178C" w:rsidRPr="006D15E2" w:rsidRDefault="0078178C" w:rsidP="006D15E2">
      <w:pPr>
        <w:pStyle w:val="Naslov3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6D15E2">
        <w:rPr>
          <w:rFonts w:ascii="Times New Roman" w:hAnsi="Times New Roman"/>
          <w:sz w:val="24"/>
          <w:szCs w:val="24"/>
          <w:lang w:eastAsia="hr-HR"/>
        </w:rPr>
        <w:t xml:space="preserve">Članak </w:t>
      </w:r>
      <w:r w:rsidR="005C11C9" w:rsidRPr="006D15E2">
        <w:rPr>
          <w:rFonts w:ascii="Times New Roman" w:hAnsi="Times New Roman"/>
          <w:sz w:val="24"/>
          <w:szCs w:val="24"/>
          <w:lang w:eastAsia="hr-HR"/>
        </w:rPr>
        <w:t>6</w:t>
      </w:r>
      <w:r w:rsidRPr="006D15E2">
        <w:rPr>
          <w:rFonts w:ascii="Times New Roman" w:hAnsi="Times New Roman"/>
          <w:sz w:val="24"/>
          <w:szCs w:val="24"/>
          <w:lang w:eastAsia="hr-HR"/>
        </w:rPr>
        <w:t>.</w:t>
      </w:r>
    </w:p>
    <w:p w14:paraId="6B67F1AA" w14:textId="77777777" w:rsidR="00256A9C" w:rsidRPr="006D15E2" w:rsidRDefault="001E29C6" w:rsidP="005C11C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31F20"/>
          <w:lang w:eastAsia="hr-HR"/>
        </w:rPr>
      </w:pPr>
      <w:r w:rsidRPr="006D15E2">
        <w:rPr>
          <w:rFonts w:ascii="Times New Roman" w:eastAsia="Times New Roman" w:hAnsi="Times New Roman"/>
          <w:color w:val="231F20"/>
          <w:lang w:eastAsia="hr-HR"/>
        </w:rPr>
        <w:t>Stečajni upravitelj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 dužan je postupati </w:t>
      </w:r>
      <w:r w:rsidR="003F15C0" w:rsidRPr="006D15E2">
        <w:rPr>
          <w:rFonts w:ascii="Times New Roman" w:eastAsia="Times New Roman" w:hAnsi="Times New Roman"/>
          <w:color w:val="231F20"/>
          <w:lang w:eastAsia="hr-HR"/>
        </w:rPr>
        <w:t>u skladu s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 Ustav</w:t>
      </w:r>
      <w:r w:rsidR="003F15C0" w:rsidRPr="006D15E2">
        <w:rPr>
          <w:rFonts w:ascii="Times New Roman" w:eastAsia="Times New Roman" w:hAnsi="Times New Roman"/>
          <w:color w:val="231F20"/>
          <w:lang w:eastAsia="hr-HR"/>
        </w:rPr>
        <w:t>om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 Republike Hrvatske, </w:t>
      </w:r>
      <w:r w:rsidR="004F1A2D" w:rsidRPr="006D15E2">
        <w:rPr>
          <w:rFonts w:ascii="Times New Roman" w:eastAsia="Times New Roman" w:hAnsi="Times New Roman"/>
          <w:color w:val="231F20"/>
          <w:lang w:eastAsia="hr-HR"/>
        </w:rPr>
        <w:t xml:space="preserve">pravnom stečevinom Europske unije, 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>međunarodnim ugovorima,</w:t>
      </w:r>
      <w:r w:rsidR="005C11C9" w:rsidRPr="006D15E2">
        <w:rPr>
          <w:rFonts w:ascii="Times New Roman" w:eastAsia="Times New Roman" w:hAnsi="Times New Roman"/>
          <w:color w:val="231F20"/>
          <w:lang w:eastAsia="hr-HR"/>
        </w:rPr>
        <w:t xml:space="preserve"> 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>zakonima i drugim na zakonu utemeljenim propisima</w:t>
      </w:r>
      <w:r w:rsidR="00256A9C" w:rsidRPr="006D15E2">
        <w:rPr>
          <w:rFonts w:ascii="Times New Roman" w:eastAsia="Times New Roman" w:hAnsi="Times New Roman"/>
          <w:color w:val="231F20"/>
          <w:lang w:eastAsia="hr-HR"/>
        </w:rPr>
        <w:t>.</w:t>
      </w:r>
    </w:p>
    <w:p w14:paraId="0DAEF176" w14:textId="77777777" w:rsidR="00F9629A" w:rsidRPr="006D15E2" w:rsidRDefault="00256A9C" w:rsidP="006D15E2">
      <w:pPr>
        <w:pStyle w:val="Naslov2"/>
        <w:jc w:val="center"/>
        <w:rPr>
          <w:rFonts w:ascii="Times New Roman" w:hAnsi="Times New Roman"/>
          <w:i w:val="0"/>
          <w:iCs w:val="0"/>
          <w:sz w:val="24"/>
          <w:szCs w:val="24"/>
          <w:lang w:eastAsia="hr-HR"/>
        </w:rPr>
      </w:pPr>
      <w:r w:rsidRPr="006D15E2">
        <w:rPr>
          <w:rFonts w:ascii="Times New Roman" w:hAnsi="Times New Roman"/>
          <w:i w:val="0"/>
          <w:iCs w:val="0"/>
          <w:sz w:val="24"/>
          <w:szCs w:val="24"/>
          <w:lang w:eastAsia="hr-HR"/>
        </w:rPr>
        <w:lastRenderedPageBreak/>
        <w:t xml:space="preserve">Načelo </w:t>
      </w:r>
      <w:r w:rsidR="00BB3CF5" w:rsidRPr="006D15E2">
        <w:rPr>
          <w:rFonts w:ascii="Times New Roman" w:hAnsi="Times New Roman"/>
          <w:i w:val="0"/>
          <w:iCs w:val="0"/>
          <w:sz w:val="24"/>
          <w:szCs w:val="24"/>
          <w:lang w:eastAsia="hr-HR"/>
        </w:rPr>
        <w:t>savjesnosti</w:t>
      </w:r>
      <w:r w:rsidR="00132049" w:rsidRPr="006D15E2">
        <w:rPr>
          <w:rFonts w:ascii="Times New Roman" w:hAnsi="Times New Roman"/>
          <w:i w:val="0"/>
          <w:iCs w:val="0"/>
          <w:sz w:val="24"/>
          <w:szCs w:val="24"/>
          <w:lang w:eastAsia="hr-HR"/>
        </w:rPr>
        <w:t xml:space="preserve"> </w:t>
      </w:r>
      <w:r w:rsidR="0021353E" w:rsidRPr="006D15E2">
        <w:rPr>
          <w:rFonts w:ascii="Times New Roman" w:hAnsi="Times New Roman"/>
          <w:i w:val="0"/>
          <w:iCs w:val="0"/>
          <w:sz w:val="24"/>
          <w:szCs w:val="24"/>
          <w:lang w:eastAsia="hr-HR"/>
        </w:rPr>
        <w:t xml:space="preserve">i </w:t>
      </w:r>
      <w:r w:rsidR="00132049" w:rsidRPr="006D15E2">
        <w:rPr>
          <w:rFonts w:ascii="Times New Roman" w:hAnsi="Times New Roman"/>
          <w:i w:val="0"/>
          <w:iCs w:val="0"/>
          <w:sz w:val="24"/>
          <w:szCs w:val="24"/>
          <w:lang w:eastAsia="hr-HR"/>
        </w:rPr>
        <w:t>profesionalnosti</w:t>
      </w:r>
    </w:p>
    <w:p w14:paraId="0B71E229" w14:textId="77777777" w:rsidR="00256A9C" w:rsidRPr="006D15E2" w:rsidRDefault="00256A9C" w:rsidP="006D15E2">
      <w:pPr>
        <w:pStyle w:val="Naslov3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6D15E2">
        <w:rPr>
          <w:rFonts w:ascii="Times New Roman" w:hAnsi="Times New Roman"/>
          <w:sz w:val="24"/>
          <w:szCs w:val="24"/>
          <w:lang w:eastAsia="hr-HR"/>
        </w:rPr>
        <w:t xml:space="preserve">Članak </w:t>
      </w:r>
      <w:r w:rsidR="00D577FD" w:rsidRPr="006D15E2">
        <w:rPr>
          <w:rFonts w:ascii="Times New Roman" w:hAnsi="Times New Roman"/>
          <w:sz w:val="24"/>
          <w:szCs w:val="24"/>
          <w:lang w:eastAsia="hr-HR"/>
        </w:rPr>
        <w:t>7</w:t>
      </w:r>
      <w:r w:rsidRPr="006D15E2">
        <w:rPr>
          <w:rFonts w:ascii="Times New Roman" w:hAnsi="Times New Roman"/>
          <w:sz w:val="24"/>
          <w:szCs w:val="24"/>
          <w:lang w:eastAsia="hr-HR"/>
        </w:rPr>
        <w:t>.</w:t>
      </w:r>
    </w:p>
    <w:p w14:paraId="2AFDEB67" w14:textId="77777777" w:rsidR="00F9629A" w:rsidRPr="006D15E2" w:rsidRDefault="003D6377" w:rsidP="005C11C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31F20"/>
          <w:lang w:eastAsia="hr-HR"/>
        </w:rPr>
      </w:pPr>
      <w:r w:rsidRPr="006D15E2">
        <w:rPr>
          <w:rFonts w:ascii="Times New Roman" w:eastAsia="Times New Roman" w:hAnsi="Times New Roman"/>
          <w:color w:val="231F20"/>
          <w:lang w:eastAsia="hr-HR"/>
        </w:rPr>
        <w:t xml:space="preserve">(1) </w:t>
      </w:r>
      <w:r w:rsidR="00256A9C" w:rsidRPr="006D15E2">
        <w:rPr>
          <w:rFonts w:ascii="Times New Roman" w:eastAsia="Times New Roman" w:hAnsi="Times New Roman"/>
          <w:color w:val="231F20"/>
          <w:lang w:eastAsia="hr-HR"/>
        </w:rPr>
        <w:t>Stečajni upravitelj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 dužan je svoju dužnost obnašati </w:t>
      </w:r>
      <w:r w:rsidR="00BB3CF5" w:rsidRPr="006D15E2">
        <w:rPr>
          <w:rFonts w:ascii="Times New Roman" w:eastAsia="Times New Roman" w:hAnsi="Times New Roman"/>
          <w:color w:val="231F20"/>
          <w:lang w:eastAsia="hr-HR"/>
        </w:rPr>
        <w:t>savjesno</w:t>
      </w:r>
      <w:r w:rsidR="005C11C9" w:rsidRPr="006D15E2">
        <w:rPr>
          <w:rFonts w:ascii="Times New Roman" w:eastAsia="Times New Roman" w:hAnsi="Times New Roman"/>
          <w:color w:val="231F20"/>
          <w:lang w:eastAsia="hr-HR"/>
        </w:rPr>
        <w:t xml:space="preserve"> i</w:t>
      </w:r>
      <w:r w:rsidRPr="006D15E2">
        <w:rPr>
          <w:rFonts w:ascii="Times New Roman" w:eastAsia="Times New Roman" w:hAnsi="Times New Roman"/>
          <w:color w:val="231F20"/>
          <w:lang w:eastAsia="hr-HR"/>
        </w:rPr>
        <w:t xml:space="preserve"> </w:t>
      </w:r>
      <w:r w:rsidR="00BB3CF5" w:rsidRPr="006D15E2">
        <w:rPr>
          <w:rFonts w:ascii="Times New Roman" w:eastAsia="Times New Roman" w:hAnsi="Times New Roman"/>
          <w:color w:val="231F20"/>
          <w:lang w:eastAsia="hr-HR"/>
        </w:rPr>
        <w:t>uredno</w:t>
      </w:r>
      <w:r w:rsidR="005C11C9" w:rsidRPr="006D15E2">
        <w:rPr>
          <w:rFonts w:ascii="Times New Roman" w:eastAsia="Times New Roman" w:hAnsi="Times New Roman"/>
          <w:color w:val="231F20"/>
          <w:lang w:eastAsia="hr-HR"/>
        </w:rPr>
        <w:t xml:space="preserve">, 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>ne dopuštajući neprimjerene vanjske utjecaje, izbjegavajući svaku mogućnost sukoba interesa</w:t>
      </w:r>
      <w:r w:rsidRPr="006D15E2">
        <w:rPr>
          <w:rFonts w:ascii="Times New Roman" w:eastAsia="Times New Roman" w:hAnsi="Times New Roman"/>
          <w:color w:val="231F20"/>
          <w:lang w:eastAsia="hr-HR"/>
        </w:rPr>
        <w:t xml:space="preserve"> i diskriminacije</w:t>
      </w:r>
      <w:r w:rsidR="005C11C9" w:rsidRPr="006D15E2">
        <w:rPr>
          <w:rFonts w:ascii="Times New Roman" w:eastAsia="Times New Roman" w:hAnsi="Times New Roman"/>
          <w:color w:val="231F20"/>
          <w:lang w:eastAsia="hr-HR"/>
        </w:rPr>
        <w:t xml:space="preserve"> 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>te poštujući dostojanstvo drugih.</w:t>
      </w:r>
    </w:p>
    <w:p w14:paraId="6A3CA435" w14:textId="77777777" w:rsidR="003D6377" w:rsidRPr="006D15E2" w:rsidRDefault="003D6377" w:rsidP="005C11C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31F20"/>
          <w:lang w:eastAsia="hr-HR"/>
        </w:rPr>
      </w:pPr>
      <w:r w:rsidRPr="006D15E2">
        <w:rPr>
          <w:rFonts w:ascii="Times New Roman" w:eastAsia="Times New Roman" w:hAnsi="Times New Roman"/>
          <w:color w:val="231F20"/>
          <w:lang w:eastAsia="hr-HR"/>
        </w:rPr>
        <w:t>(2) Stečajni upravitelj ne smije u izvršavanju svojih obveza zlouporabiti ovlasti i položaj u svrhu ostvarivanja materijalne ili druge koristi za sebe ili drugu pravnu i fizičku osobu.</w:t>
      </w:r>
    </w:p>
    <w:p w14:paraId="337484A2" w14:textId="77777777" w:rsidR="003D6377" w:rsidRPr="006D15E2" w:rsidRDefault="003D6377" w:rsidP="005C11C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31F20"/>
          <w:lang w:eastAsia="hr-HR"/>
        </w:rPr>
      </w:pPr>
    </w:p>
    <w:p w14:paraId="18110C9A" w14:textId="77777777" w:rsidR="00F9629A" w:rsidRPr="006D15E2" w:rsidRDefault="00F17DBF" w:rsidP="006D15E2">
      <w:pPr>
        <w:pStyle w:val="Naslov2"/>
        <w:jc w:val="center"/>
        <w:rPr>
          <w:rFonts w:ascii="Times New Roman" w:hAnsi="Times New Roman"/>
          <w:i w:val="0"/>
          <w:iCs w:val="0"/>
          <w:sz w:val="24"/>
          <w:szCs w:val="24"/>
          <w:lang w:eastAsia="hr-HR"/>
        </w:rPr>
      </w:pPr>
      <w:r w:rsidRPr="006D15E2">
        <w:rPr>
          <w:rFonts w:ascii="Times New Roman" w:hAnsi="Times New Roman"/>
          <w:i w:val="0"/>
          <w:iCs w:val="0"/>
          <w:sz w:val="24"/>
          <w:szCs w:val="24"/>
          <w:lang w:eastAsia="hr-HR"/>
        </w:rPr>
        <w:t xml:space="preserve">Načelo stručnosti i </w:t>
      </w:r>
      <w:r w:rsidR="00132049" w:rsidRPr="006D15E2">
        <w:rPr>
          <w:rFonts w:ascii="Times New Roman" w:hAnsi="Times New Roman"/>
          <w:i w:val="0"/>
          <w:iCs w:val="0"/>
          <w:sz w:val="24"/>
          <w:szCs w:val="24"/>
          <w:lang w:eastAsia="hr-HR"/>
        </w:rPr>
        <w:t>marljivosti</w:t>
      </w:r>
    </w:p>
    <w:p w14:paraId="611D29F0" w14:textId="77777777" w:rsidR="00F17DBF" w:rsidRPr="006D15E2" w:rsidRDefault="00F17DBF" w:rsidP="006D15E2">
      <w:pPr>
        <w:pStyle w:val="Naslov3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6D15E2">
        <w:rPr>
          <w:rFonts w:ascii="Times New Roman" w:hAnsi="Times New Roman"/>
          <w:sz w:val="24"/>
          <w:szCs w:val="24"/>
          <w:lang w:eastAsia="hr-HR"/>
        </w:rPr>
        <w:t xml:space="preserve">Članak </w:t>
      </w:r>
      <w:r w:rsidR="00D577FD" w:rsidRPr="006D15E2">
        <w:rPr>
          <w:rFonts w:ascii="Times New Roman" w:hAnsi="Times New Roman"/>
          <w:sz w:val="24"/>
          <w:szCs w:val="24"/>
          <w:lang w:eastAsia="hr-HR"/>
        </w:rPr>
        <w:t>8</w:t>
      </w:r>
      <w:r w:rsidRPr="006D15E2">
        <w:rPr>
          <w:rFonts w:ascii="Times New Roman" w:hAnsi="Times New Roman"/>
          <w:sz w:val="24"/>
          <w:szCs w:val="24"/>
          <w:lang w:eastAsia="hr-HR"/>
        </w:rPr>
        <w:t>.</w:t>
      </w:r>
    </w:p>
    <w:p w14:paraId="36DECCA8" w14:textId="77777777" w:rsidR="00C3628E" w:rsidRPr="006D15E2" w:rsidRDefault="001F684F" w:rsidP="005C11C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31F20"/>
          <w:lang w:eastAsia="hr-HR"/>
        </w:rPr>
      </w:pPr>
      <w:r w:rsidRPr="006D15E2">
        <w:rPr>
          <w:rFonts w:ascii="Times New Roman" w:eastAsia="Times New Roman" w:hAnsi="Times New Roman"/>
          <w:color w:val="231F20"/>
          <w:lang w:eastAsia="hr-HR"/>
        </w:rPr>
        <w:t xml:space="preserve">(1) </w:t>
      </w:r>
      <w:r w:rsidR="00C3628E" w:rsidRPr="006D15E2">
        <w:rPr>
          <w:rFonts w:ascii="Times New Roman" w:eastAsia="Times New Roman" w:hAnsi="Times New Roman"/>
          <w:color w:val="231F20"/>
          <w:lang w:eastAsia="hr-HR"/>
        </w:rPr>
        <w:t xml:space="preserve">Stečajni upravitelj 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>dužan je svoju dužnost obnašati pozorno</w:t>
      </w:r>
      <w:r w:rsidR="0021353E" w:rsidRPr="006D15E2">
        <w:rPr>
          <w:rFonts w:ascii="Times New Roman" w:eastAsia="Times New Roman" w:hAnsi="Times New Roman"/>
          <w:color w:val="231F20"/>
          <w:lang w:eastAsia="hr-HR"/>
        </w:rPr>
        <w:t xml:space="preserve"> i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 brižljivo s visokom razinom poznavanja </w:t>
      </w:r>
      <w:r w:rsidR="002B659B" w:rsidRPr="006D15E2">
        <w:rPr>
          <w:rFonts w:ascii="Times New Roman" w:eastAsia="Times New Roman" w:hAnsi="Times New Roman"/>
          <w:color w:val="231F20"/>
          <w:lang w:eastAsia="hr-HR"/>
        </w:rPr>
        <w:t xml:space="preserve">mjerodavnog 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prava i pravila struke te odluke donositi vodeći računa o </w:t>
      </w:r>
      <w:r w:rsidR="005C11C9" w:rsidRPr="006D15E2">
        <w:rPr>
          <w:rFonts w:ascii="Times New Roman" w:eastAsia="Times New Roman" w:hAnsi="Times New Roman"/>
          <w:color w:val="231F20"/>
          <w:lang w:eastAsia="hr-HR"/>
        </w:rPr>
        <w:t xml:space="preserve">interesima sudionika postupaka i 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>zadanim rokovima</w:t>
      </w:r>
      <w:r w:rsidR="00C3628E" w:rsidRPr="006D15E2">
        <w:rPr>
          <w:rFonts w:ascii="Times New Roman" w:eastAsia="Times New Roman" w:hAnsi="Times New Roman"/>
          <w:color w:val="231F20"/>
          <w:lang w:eastAsia="hr-HR"/>
        </w:rPr>
        <w:t>.</w:t>
      </w:r>
    </w:p>
    <w:p w14:paraId="1C5E1529" w14:textId="77777777" w:rsidR="005C11C9" w:rsidRPr="006D15E2" w:rsidRDefault="001F684F" w:rsidP="005C11C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31F20"/>
          <w:lang w:eastAsia="hr-HR"/>
        </w:rPr>
      </w:pPr>
      <w:r w:rsidRPr="006D15E2">
        <w:rPr>
          <w:rFonts w:ascii="Times New Roman" w:eastAsia="Times New Roman" w:hAnsi="Times New Roman"/>
          <w:color w:val="231F20"/>
          <w:lang w:eastAsia="hr-HR"/>
        </w:rPr>
        <w:t>(2) Stečajni upravitelj dužan je prihvaćati i obavljati poslove stečajnog upravitelja na način koji</w:t>
      </w:r>
      <w:r w:rsidR="00AA7B4B" w:rsidRPr="006D15E2">
        <w:rPr>
          <w:rFonts w:ascii="Times New Roman" w:eastAsia="Times New Roman" w:hAnsi="Times New Roman"/>
          <w:color w:val="231F20"/>
          <w:lang w:eastAsia="hr-HR"/>
        </w:rPr>
        <w:t xml:space="preserve"> nije protivan</w:t>
      </w:r>
      <w:r w:rsidRPr="006D15E2">
        <w:rPr>
          <w:rFonts w:ascii="Times New Roman" w:eastAsia="Times New Roman" w:hAnsi="Times New Roman"/>
          <w:color w:val="231F20"/>
          <w:lang w:eastAsia="hr-HR"/>
        </w:rPr>
        <w:t xml:space="preserve"> javnom interesu</w:t>
      </w:r>
      <w:r w:rsidR="0005707B" w:rsidRPr="006D15E2">
        <w:rPr>
          <w:rFonts w:ascii="Times New Roman" w:eastAsia="Times New Roman" w:hAnsi="Times New Roman"/>
          <w:color w:val="231F20"/>
          <w:lang w:eastAsia="hr-HR"/>
        </w:rPr>
        <w:t xml:space="preserve"> i</w:t>
      </w:r>
      <w:r w:rsidRPr="006D15E2">
        <w:rPr>
          <w:rFonts w:ascii="Times New Roman" w:eastAsia="Times New Roman" w:hAnsi="Times New Roman"/>
          <w:color w:val="231F20"/>
          <w:lang w:eastAsia="hr-HR"/>
        </w:rPr>
        <w:t xml:space="preserve"> poštivati povjerenje javnosti.</w:t>
      </w:r>
    </w:p>
    <w:p w14:paraId="605E8E59" w14:textId="77777777" w:rsidR="00D87890" w:rsidRPr="006D15E2" w:rsidRDefault="00D87890" w:rsidP="005C11C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31F20"/>
          <w:lang w:eastAsia="hr-HR"/>
        </w:rPr>
      </w:pPr>
    </w:p>
    <w:p w14:paraId="2687DEF9" w14:textId="77777777" w:rsidR="00F9629A" w:rsidRPr="006D15E2" w:rsidRDefault="003A2A98" w:rsidP="006D15E2">
      <w:pPr>
        <w:pStyle w:val="Naslov2"/>
        <w:jc w:val="center"/>
        <w:rPr>
          <w:rFonts w:ascii="Times New Roman" w:hAnsi="Times New Roman"/>
          <w:i w:val="0"/>
          <w:iCs w:val="0"/>
          <w:sz w:val="24"/>
          <w:szCs w:val="24"/>
          <w:lang w:eastAsia="hr-HR"/>
        </w:rPr>
      </w:pPr>
      <w:r w:rsidRPr="006D15E2">
        <w:rPr>
          <w:rFonts w:ascii="Times New Roman" w:hAnsi="Times New Roman"/>
          <w:i w:val="0"/>
          <w:iCs w:val="0"/>
          <w:sz w:val="24"/>
          <w:szCs w:val="24"/>
          <w:lang w:eastAsia="hr-HR"/>
        </w:rPr>
        <w:t>Načelo povjerljivosti</w:t>
      </w:r>
    </w:p>
    <w:p w14:paraId="4581CCD9" w14:textId="77777777" w:rsidR="003A2A98" w:rsidRPr="006D15E2" w:rsidRDefault="003A2A98" w:rsidP="006D15E2">
      <w:pPr>
        <w:pStyle w:val="Naslov3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6D15E2">
        <w:rPr>
          <w:rFonts w:ascii="Times New Roman" w:hAnsi="Times New Roman"/>
          <w:sz w:val="24"/>
          <w:szCs w:val="24"/>
          <w:lang w:eastAsia="hr-HR"/>
        </w:rPr>
        <w:t xml:space="preserve">Članak </w:t>
      </w:r>
      <w:r w:rsidR="00D577FD" w:rsidRPr="006D15E2">
        <w:rPr>
          <w:rFonts w:ascii="Times New Roman" w:hAnsi="Times New Roman"/>
          <w:sz w:val="24"/>
          <w:szCs w:val="24"/>
          <w:lang w:eastAsia="hr-HR"/>
        </w:rPr>
        <w:t>9</w:t>
      </w:r>
      <w:r w:rsidRPr="006D15E2">
        <w:rPr>
          <w:rFonts w:ascii="Times New Roman" w:hAnsi="Times New Roman"/>
          <w:sz w:val="24"/>
          <w:szCs w:val="24"/>
          <w:lang w:eastAsia="hr-HR"/>
        </w:rPr>
        <w:t>.</w:t>
      </w:r>
    </w:p>
    <w:p w14:paraId="1F9C8B3C" w14:textId="77777777" w:rsidR="00CD6A8A" w:rsidRPr="006D15E2" w:rsidRDefault="005444EA" w:rsidP="005C11C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31F20"/>
          <w:lang w:eastAsia="hr-HR"/>
        </w:rPr>
      </w:pPr>
      <w:r w:rsidRPr="006D15E2">
        <w:rPr>
          <w:rFonts w:ascii="Times New Roman" w:eastAsia="Times New Roman" w:hAnsi="Times New Roman"/>
          <w:color w:val="231F20"/>
          <w:lang w:eastAsia="hr-HR"/>
        </w:rPr>
        <w:t>(</w:t>
      </w:r>
      <w:r w:rsidR="00EB5ABD" w:rsidRPr="006D15E2">
        <w:rPr>
          <w:rFonts w:ascii="Times New Roman" w:eastAsia="Times New Roman" w:hAnsi="Times New Roman"/>
          <w:color w:val="231F20"/>
          <w:lang w:eastAsia="hr-HR"/>
        </w:rPr>
        <w:t>1</w:t>
      </w:r>
      <w:r w:rsidRPr="006D15E2">
        <w:rPr>
          <w:rFonts w:ascii="Times New Roman" w:eastAsia="Times New Roman" w:hAnsi="Times New Roman"/>
          <w:color w:val="231F20"/>
          <w:lang w:eastAsia="hr-HR"/>
        </w:rPr>
        <w:t>)</w:t>
      </w:r>
      <w:r w:rsidR="00CD6A8A" w:rsidRPr="006D15E2">
        <w:rPr>
          <w:rFonts w:ascii="Times New Roman" w:eastAsia="Times New Roman" w:hAnsi="Times New Roman"/>
          <w:color w:val="231F20"/>
          <w:lang w:eastAsia="hr-HR"/>
        </w:rPr>
        <w:t xml:space="preserve"> </w:t>
      </w:r>
      <w:r w:rsidR="006B37E1" w:rsidRPr="006D15E2">
        <w:rPr>
          <w:rFonts w:ascii="Times New Roman" w:eastAsia="Times New Roman" w:hAnsi="Times New Roman"/>
          <w:color w:val="231F20"/>
          <w:lang w:eastAsia="hr-HR"/>
        </w:rPr>
        <w:t xml:space="preserve">Stečajni upravitelj 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dužan je u obnašanju svoje dužnosti </w:t>
      </w:r>
      <w:r w:rsidR="00CD6A8A" w:rsidRPr="006D15E2">
        <w:rPr>
          <w:rFonts w:ascii="Times New Roman" w:eastAsia="Times New Roman" w:hAnsi="Times New Roman"/>
          <w:color w:val="231F20"/>
          <w:lang w:eastAsia="hr-HR"/>
        </w:rPr>
        <w:t>poštovati povjerljivost informacija stečenih tijekom stečajnog postupka</w:t>
      </w:r>
      <w:r w:rsidR="00DD434F" w:rsidRPr="006D15E2">
        <w:rPr>
          <w:rFonts w:ascii="Times New Roman" w:eastAsia="Times New Roman" w:hAnsi="Times New Roman"/>
          <w:color w:val="231F20"/>
          <w:lang w:eastAsia="hr-HR"/>
        </w:rPr>
        <w:t xml:space="preserve"> te ne smije koristiti niti drugima činiti dostupnim saznanja iz postupaka</w:t>
      </w:r>
      <w:r w:rsidR="00EB5ABD" w:rsidRPr="006D15E2">
        <w:rPr>
          <w:rFonts w:ascii="Times New Roman" w:eastAsia="Times New Roman" w:hAnsi="Times New Roman"/>
          <w:color w:val="231F20"/>
          <w:lang w:eastAsia="hr-HR"/>
        </w:rPr>
        <w:t>, osim kada je drugačije propisano</w:t>
      </w:r>
      <w:r w:rsidR="00DD434F" w:rsidRPr="006D15E2">
        <w:rPr>
          <w:rFonts w:ascii="Times New Roman" w:eastAsia="Times New Roman" w:hAnsi="Times New Roman"/>
          <w:color w:val="231F20"/>
          <w:lang w:eastAsia="hr-HR"/>
        </w:rPr>
        <w:t>.</w:t>
      </w:r>
    </w:p>
    <w:p w14:paraId="53962D93" w14:textId="77777777" w:rsidR="00CD6A8A" w:rsidRPr="006D15E2" w:rsidRDefault="00CD6A8A" w:rsidP="005C11C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31F20"/>
          <w:lang w:eastAsia="hr-HR"/>
        </w:rPr>
      </w:pPr>
      <w:r w:rsidRPr="006D15E2">
        <w:rPr>
          <w:rFonts w:ascii="Times New Roman" w:eastAsia="Times New Roman" w:hAnsi="Times New Roman"/>
          <w:color w:val="231F20"/>
          <w:lang w:eastAsia="hr-HR"/>
        </w:rPr>
        <w:t xml:space="preserve">(2) </w:t>
      </w:r>
      <w:r w:rsidR="00C664C8" w:rsidRPr="006D15E2">
        <w:rPr>
          <w:rFonts w:ascii="Times New Roman" w:eastAsia="Times New Roman" w:hAnsi="Times New Roman"/>
          <w:color w:val="231F20"/>
          <w:lang w:eastAsia="hr-HR"/>
        </w:rPr>
        <w:t>Stečajni upravitelj dužan je pridržavati se</w:t>
      </w:r>
      <w:r w:rsidRPr="006D15E2">
        <w:rPr>
          <w:rFonts w:ascii="Times New Roman" w:eastAsia="Times New Roman" w:hAnsi="Times New Roman"/>
          <w:color w:val="231F20"/>
          <w:lang w:eastAsia="hr-HR"/>
        </w:rPr>
        <w:t xml:space="preserve"> načela povjerljivosti i nakon završetka stečajnog postupka.</w:t>
      </w:r>
    </w:p>
    <w:p w14:paraId="435F43C2" w14:textId="77777777" w:rsidR="00AA7B4B" w:rsidRPr="006D15E2" w:rsidRDefault="00AA7B4B" w:rsidP="005C11C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31F20"/>
          <w:lang w:eastAsia="hr-HR"/>
        </w:rPr>
      </w:pPr>
    </w:p>
    <w:p w14:paraId="38B73DC6" w14:textId="77777777" w:rsidR="00F9629A" w:rsidRPr="006D15E2" w:rsidRDefault="00D577FD" w:rsidP="006D15E2">
      <w:pPr>
        <w:pStyle w:val="Naslov1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6D15E2">
        <w:rPr>
          <w:rFonts w:ascii="Times New Roman" w:hAnsi="Times New Roman"/>
          <w:sz w:val="24"/>
          <w:szCs w:val="24"/>
          <w:lang w:eastAsia="hr-HR"/>
        </w:rPr>
        <w:t xml:space="preserve">III. </w:t>
      </w:r>
      <w:r w:rsidR="00F9629A" w:rsidRPr="006D15E2">
        <w:rPr>
          <w:rFonts w:ascii="Times New Roman" w:hAnsi="Times New Roman"/>
          <w:sz w:val="24"/>
          <w:szCs w:val="24"/>
          <w:lang w:eastAsia="hr-HR"/>
        </w:rPr>
        <w:t>OPĆA NAČELA PONAŠANJA</w:t>
      </w:r>
    </w:p>
    <w:p w14:paraId="68C995AA" w14:textId="77777777" w:rsidR="00F9629A" w:rsidRPr="006D15E2" w:rsidRDefault="00F9629A" w:rsidP="006D15E2">
      <w:pPr>
        <w:pStyle w:val="Naslov3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6D15E2">
        <w:rPr>
          <w:rFonts w:ascii="Times New Roman" w:hAnsi="Times New Roman"/>
          <w:sz w:val="24"/>
          <w:szCs w:val="24"/>
          <w:lang w:eastAsia="hr-HR"/>
        </w:rPr>
        <w:t xml:space="preserve">Članak </w:t>
      </w:r>
      <w:r w:rsidR="00D577FD" w:rsidRPr="006D15E2">
        <w:rPr>
          <w:rFonts w:ascii="Times New Roman" w:hAnsi="Times New Roman"/>
          <w:sz w:val="24"/>
          <w:szCs w:val="24"/>
          <w:lang w:eastAsia="hr-HR"/>
        </w:rPr>
        <w:t>10</w:t>
      </w:r>
      <w:r w:rsidRPr="006D15E2">
        <w:rPr>
          <w:rFonts w:ascii="Times New Roman" w:hAnsi="Times New Roman"/>
          <w:sz w:val="24"/>
          <w:szCs w:val="24"/>
          <w:lang w:eastAsia="hr-HR"/>
        </w:rPr>
        <w:t>.</w:t>
      </w:r>
    </w:p>
    <w:p w14:paraId="187F9891" w14:textId="77777777" w:rsidR="00ED0A21" w:rsidRPr="006D15E2" w:rsidRDefault="003F15C0" w:rsidP="000C2A7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31F20"/>
          <w:lang w:eastAsia="hr-HR"/>
        </w:rPr>
      </w:pPr>
      <w:r w:rsidRPr="006D15E2">
        <w:rPr>
          <w:rFonts w:ascii="Times New Roman" w:eastAsia="Times New Roman" w:hAnsi="Times New Roman"/>
          <w:color w:val="231F20"/>
          <w:lang w:eastAsia="hr-HR"/>
        </w:rPr>
        <w:t xml:space="preserve">Stečajni upravitelj </w:t>
      </w:r>
      <w:r w:rsidR="0005707B" w:rsidRPr="006D15E2">
        <w:rPr>
          <w:rFonts w:ascii="Times New Roman" w:eastAsia="Times New Roman" w:hAnsi="Times New Roman"/>
          <w:color w:val="231F20"/>
          <w:lang w:eastAsia="hr-HR"/>
        </w:rPr>
        <w:t xml:space="preserve">dužan je </w:t>
      </w:r>
      <w:r w:rsidRPr="006D15E2">
        <w:rPr>
          <w:rFonts w:ascii="Times New Roman" w:eastAsia="Times New Roman" w:hAnsi="Times New Roman"/>
          <w:color w:val="231F20"/>
          <w:lang w:eastAsia="hr-HR"/>
        </w:rPr>
        <w:t>u</w:t>
      </w:r>
      <w:r w:rsidR="00AA7B4B" w:rsidRPr="006D15E2">
        <w:rPr>
          <w:rFonts w:ascii="Times New Roman" w:eastAsia="Times New Roman" w:hAnsi="Times New Roman"/>
          <w:color w:val="231F20"/>
          <w:lang w:eastAsia="hr-HR"/>
        </w:rPr>
        <w:t xml:space="preserve"> obavljanju</w:t>
      </w:r>
      <w:r w:rsidRPr="006D15E2">
        <w:rPr>
          <w:rFonts w:ascii="Times New Roman" w:eastAsia="Times New Roman" w:hAnsi="Times New Roman"/>
          <w:color w:val="231F20"/>
          <w:lang w:eastAsia="hr-HR"/>
        </w:rPr>
        <w:t xml:space="preserve"> </w:t>
      </w:r>
      <w:r w:rsidR="0005707B" w:rsidRPr="006D15E2">
        <w:rPr>
          <w:rFonts w:ascii="Times New Roman" w:eastAsia="Times New Roman" w:hAnsi="Times New Roman"/>
          <w:color w:val="231F20"/>
          <w:lang w:eastAsia="hr-HR"/>
        </w:rPr>
        <w:t>i izvan obavljanja</w:t>
      </w:r>
      <w:r w:rsidRPr="006D15E2">
        <w:rPr>
          <w:rFonts w:ascii="Times New Roman" w:eastAsia="Times New Roman" w:hAnsi="Times New Roman"/>
          <w:color w:val="231F20"/>
          <w:lang w:eastAsia="hr-HR"/>
        </w:rPr>
        <w:t xml:space="preserve"> dužnosti 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pridržavati se </w:t>
      </w:r>
      <w:r w:rsidR="00D577FD" w:rsidRPr="006D15E2">
        <w:rPr>
          <w:rFonts w:ascii="Times New Roman" w:eastAsia="Times New Roman" w:hAnsi="Times New Roman"/>
          <w:color w:val="231F20"/>
          <w:lang w:eastAsia="hr-HR"/>
        </w:rPr>
        <w:t xml:space="preserve">načela </w:t>
      </w:r>
      <w:r w:rsidR="00AA7B4B" w:rsidRPr="006D15E2">
        <w:rPr>
          <w:rFonts w:ascii="Times New Roman" w:eastAsia="Times New Roman" w:hAnsi="Times New Roman"/>
          <w:color w:val="231F20"/>
          <w:lang w:eastAsia="hr-HR"/>
        </w:rPr>
        <w:t>p</w:t>
      </w:r>
      <w:r w:rsidR="00C06A3C" w:rsidRPr="006D15E2">
        <w:rPr>
          <w:rFonts w:ascii="Times New Roman" w:eastAsia="Times New Roman" w:hAnsi="Times New Roman"/>
          <w:color w:val="231F20"/>
          <w:lang w:eastAsia="hr-HR"/>
        </w:rPr>
        <w:t>oštenj</w:t>
      </w:r>
      <w:r w:rsidR="005F1EC4" w:rsidRPr="006D15E2">
        <w:rPr>
          <w:rFonts w:ascii="Times New Roman" w:eastAsia="Times New Roman" w:hAnsi="Times New Roman"/>
          <w:color w:val="231F20"/>
          <w:lang w:eastAsia="hr-HR"/>
        </w:rPr>
        <w:t>a</w:t>
      </w:r>
      <w:r w:rsidR="00D577FD" w:rsidRPr="006D15E2">
        <w:rPr>
          <w:rFonts w:ascii="Times New Roman" w:eastAsia="Times New Roman" w:hAnsi="Times New Roman"/>
          <w:color w:val="231F20"/>
          <w:lang w:eastAsia="hr-HR"/>
        </w:rPr>
        <w:t xml:space="preserve">, </w:t>
      </w:r>
      <w:r w:rsidR="00AA7B4B" w:rsidRPr="006D15E2">
        <w:rPr>
          <w:rFonts w:ascii="Times New Roman" w:eastAsia="Times New Roman" w:hAnsi="Times New Roman"/>
          <w:color w:val="231F20"/>
          <w:lang w:eastAsia="hr-HR"/>
        </w:rPr>
        <w:t>d</w:t>
      </w:r>
      <w:r w:rsidR="00C06A3C" w:rsidRPr="006D15E2">
        <w:rPr>
          <w:rFonts w:ascii="Times New Roman" w:eastAsia="Times New Roman" w:hAnsi="Times New Roman"/>
          <w:color w:val="231F20"/>
          <w:lang w:eastAsia="hr-HR"/>
        </w:rPr>
        <w:t>ostojanstv</w:t>
      </w:r>
      <w:r w:rsidR="005F1EC4" w:rsidRPr="006D15E2">
        <w:rPr>
          <w:rFonts w:ascii="Times New Roman" w:eastAsia="Times New Roman" w:hAnsi="Times New Roman"/>
          <w:color w:val="231F20"/>
          <w:lang w:eastAsia="hr-HR"/>
        </w:rPr>
        <w:t>a</w:t>
      </w:r>
      <w:r w:rsidR="00D577FD" w:rsidRPr="006D15E2">
        <w:rPr>
          <w:rFonts w:ascii="Times New Roman" w:eastAsia="Times New Roman" w:hAnsi="Times New Roman"/>
          <w:color w:val="231F20"/>
          <w:lang w:eastAsia="hr-HR"/>
        </w:rPr>
        <w:t xml:space="preserve"> i </w:t>
      </w:r>
      <w:r w:rsidR="00AA7B4B" w:rsidRPr="006D15E2">
        <w:rPr>
          <w:rFonts w:ascii="Times New Roman" w:eastAsia="Times New Roman" w:hAnsi="Times New Roman"/>
          <w:color w:val="231F20"/>
          <w:lang w:eastAsia="hr-HR"/>
        </w:rPr>
        <w:t>p</w:t>
      </w:r>
      <w:r w:rsidR="00394E42" w:rsidRPr="006D15E2">
        <w:rPr>
          <w:rFonts w:ascii="Times New Roman" w:eastAsia="Times New Roman" w:hAnsi="Times New Roman"/>
          <w:color w:val="231F20"/>
          <w:lang w:eastAsia="hr-HR"/>
        </w:rPr>
        <w:t>ovjerenj</w:t>
      </w:r>
      <w:r w:rsidR="005F1EC4" w:rsidRPr="006D15E2">
        <w:rPr>
          <w:rFonts w:ascii="Times New Roman" w:eastAsia="Times New Roman" w:hAnsi="Times New Roman"/>
          <w:color w:val="231F20"/>
          <w:lang w:eastAsia="hr-HR"/>
        </w:rPr>
        <w:t>a</w:t>
      </w:r>
      <w:r w:rsidR="00AA7B4B" w:rsidRPr="006D15E2">
        <w:rPr>
          <w:rFonts w:ascii="Times New Roman" w:eastAsia="Times New Roman" w:hAnsi="Times New Roman"/>
          <w:color w:val="231F20"/>
          <w:lang w:eastAsia="hr-HR"/>
        </w:rPr>
        <w:t>.</w:t>
      </w:r>
    </w:p>
    <w:p w14:paraId="720CA52D" w14:textId="77777777" w:rsidR="00F9629A" w:rsidRPr="006D15E2" w:rsidRDefault="00307295" w:rsidP="006D15E2">
      <w:pPr>
        <w:pStyle w:val="Naslov2"/>
        <w:jc w:val="center"/>
        <w:rPr>
          <w:rFonts w:ascii="Times New Roman" w:hAnsi="Times New Roman"/>
          <w:i w:val="0"/>
          <w:iCs w:val="0"/>
          <w:sz w:val="24"/>
          <w:szCs w:val="24"/>
          <w:lang w:eastAsia="hr-HR"/>
        </w:rPr>
      </w:pPr>
      <w:r w:rsidRPr="006D15E2">
        <w:rPr>
          <w:rFonts w:ascii="Times New Roman" w:hAnsi="Times New Roman"/>
          <w:i w:val="0"/>
          <w:iCs w:val="0"/>
          <w:sz w:val="24"/>
          <w:szCs w:val="24"/>
          <w:lang w:eastAsia="hr-HR"/>
        </w:rPr>
        <w:t>Načelo p</w:t>
      </w:r>
      <w:r w:rsidR="00F9629A" w:rsidRPr="006D15E2">
        <w:rPr>
          <w:rFonts w:ascii="Times New Roman" w:hAnsi="Times New Roman"/>
          <w:i w:val="0"/>
          <w:iCs w:val="0"/>
          <w:sz w:val="24"/>
          <w:szCs w:val="24"/>
          <w:lang w:eastAsia="hr-HR"/>
        </w:rPr>
        <w:t>oštenj</w:t>
      </w:r>
      <w:r w:rsidRPr="006D15E2">
        <w:rPr>
          <w:rFonts w:ascii="Times New Roman" w:hAnsi="Times New Roman"/>
          <w:i w:val="0"/>
          <w:iCs w:val="0"/>
          <w:sz w:val="24"/>
          <w:szCs w:val="24"/>
          <w:lang w:eastAsia="hr-HR"/>
        </w:rPr>
        <w:t>a</w:t>
      </w:r>
    </w:p>
    <w:p w14:paraId="6A299985" w14:textId="77777777" w:rsidR="005F1EC4" w:rsidRPr="006D15E2" w:rsidRDefault="005F1EC4" w:rsidP="006D15E2">
      <w:pPr>
        <w:pStyle w:val="Naslov3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6D15E2">
        <w:rPr>
          <w:rFonts w:ascii="Times New Roman" w:hAnsi="Times New Roman"/>
          <w:sz w:val="24"/>
          <w:szCs w:val="24"/>
          <w:lang w:eastAsia="hr-HR"/>
        </w:rPr>
        <w:t xml:space="preserve">Članak </w:t>
      </w:r>
      <w:r w:rsidR="00D577FD" w:rsidRPr="006D15E2">
        <w:rPr>
          <w:rFonts w:ascii="Times New Roman" w:hAnsi="Times New Roman"/>
          <w:sz w:val="24"/>
          <w:szCs w:val="24"/>
          <w:lang w:eastAsia="hr-HR"/>
        </w:rPr>
        <w:t>11</w:t>
      </w:r>
      <w:r w:rsidRPr="006D15E2">
        <w:rPr>
          <w:rFonts w:ascii="Times New Roman" w:hAnsi="Times New Roman"/>
          <w:sz w:val="24"/>
          <w:szCs w:val="24"/>
          <w:lang w:eastAsia="hr-HR"/>
        </w:rPr>
        <w:t>.</w:t>
      </w:r>
    </w:p>
    <w:p w14:paraId="58F36BFD" w14:textId="77777777" w:rsidR="00F9629A" w:rsidRPr="006D15E2" w:rsidRDefault="00394E42" w:rsidP="005C11C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31F20"/>
          <w:lang w:eastAsia="hr-HR"/>
        </w:rPr>
      </w:pPr>
      <w:r w:rsidRPr="006D15E2">
        <w:rPr>
          <w:rFonts w:ascii="Times New Roman" w:eastAsia="Times New Roman" w:hAnsi="Times New Roman"/>
          <w:color w:val="231F20"/>
          <w:lang w:eastAsia="hr-HR"/>
        </w:rPr>
        <w:t xml:space="preserve">Stečajni upravitelj 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ne smije se radi </w:t>
      </w:r>
      <w:r w:rsidR="00EB5ABD" w:rsidRPr="006D15E2">
        <w:rPr>
          <w:rFonts w:ascii="Times New Roman" w:eastAsia="Times New Roman" w:hAnsi="Times New Roman"/>
          <w:color w:val="231F20"/>
          <w:lang w:eastAsia="hr-HR"/>
        </w:rPr>
        <w:t xml:space="preserve">stjecanja </w:t>
      </w:r>
      <w:proofErr w:type="spellStart"/>
      <w:r w:rsidR="00EB5ABD" w:rsidRPr="006D15E2">
        <w:rPr>
          <w:rFonts w:ascii="Times New Roman" w:eastAsia="Times New Roman" w:hAnsi="Times New Roman"/>
          <w:color w:val="231F20"/>
          <w:lang w:eastAsia="hr-HR"/>
        </w:rPr>
        <w:t>nepripadajuće</w:t>
      </w:r>
      <w:proofErr w:type="spellEnd"/>
      <w:r w:rsidR="00EB5ABD" w:rsidRPr="006D15E2">
        <w:rPr>
          <w:rFonts w:ascii="Times New Roman" w:eastAsia="Times New Roman" w:hAnsi="Times New Roman"/>
          <w:color w:val="231F20"/>
          <w:lang w:eastAsia="hr-HR"/>
        </w:rPr>
        <w:t xml:space="preserve"> 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koristi pozivati na svoj službeni položaj te treba izbjegavati primanje darova i besplatnih usluga ako bi se time mogli dovesti u pitanje njegova </w:t>
      </w:r>
      <w:r w:rsidR="00785E2B" w:rsidRPr="006D15E2">
        <w:rPr>
          <w:rFonts w:ascii="Times New Roman" w:eastAsia="Times New Roman" w:hAnsi="Times New Roman"/>
          <w:color w:val="231F20"/>
          <w:lang w:eastAsia="hr-HR"/>
        </w:rPr>
        <w:t xml:space="preserve"> profesionalnost i</w:t>
      </w:r>
      <w:r w:rsidR="00AA7B4B" w:rsidRPr="006D15E2">
        <w:rPr>
          <w:rFonts w:ascii="Times New Roman" w:eastAsia="Times New Roman" w:hAnsi="Times New Roman"/>
          <w:color w:val="231F20"/>
          <w:lang w:eastAsia="hr-HR"/>
        </w:rPr>
        <w:t xml:space="preserve"> 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>objektivnost.</w:t>
      </w:r>
    </w:p>
    <w:p w14:paraId="0D82BF9A" w14:textId="77777777" w:rsidR="00F9629A" w:rsidRPr="006D15E2" w:rsidRDefault="00307295" w:rsidP="006D15E2">
      <w:pPr>
        <w:pStyle w:val="Naslov2"/>
        <w:jc w:val="center"/>
        <w:rPr>
          <w:rFonts w:ascii="Times New Roman" w:hAnsi="Times New Roman"/>
          <w:i w:val="0"/>
          <w:iCs w:val="0"/>
          <w:sz w:val="24"/>
          <w:szCs w:val="24"/>
          <w:lang w:eastAsia="hr-HR"/>
        </w:rPr>
      </w:pPr>
      <w:r w:rsidRPr="006D15E2">
        <w:rPr>
          <w:rFonts w:ascii="Times New Roman" w:hAnsi="Times New Roman"/>
          <w:i w:val="0"/>
          <w:iCs w:val="0"/>
          <w:sz w:val="24"/>
          <w:szCs w:val="24"/>
          <w:lang w:eastAsia="hr-HR"/>
        </w:rPr>
        <w:t>Načelo dostojanstva</w:t>
      </w:r>
    </w:p>
    <w:p w14:paraId="6BFD1FA1" w14:textId="77777777" w:rsidR="001506DF" w:rsidRPr="006D15E2" w:rsidRDefault="001506DF" w:rsidP="006D15E2">
      <w:pPr>
        <w:pStyle w:val="Naslov3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6D15E2">
        <w:rPr>
          <w:rFonts w:ascii="Times New Roman" w:hAnsi="Times New Roman"/>
          <w:sz w:val="24"/>
          <w:szCs w:val="24"/>
          <w:lang w:eastAsia="hr-HR"/>
        </w:rPr>
        <w:t xml:space="preserve">Članak </w:t>
      </w:r>
      <w:r w:rsidR="00D577FD" w:rsidRPr="006D15E2">
        <w:rPr>
          <w:rFonts w:ascii="Times New Roman" w:hAnsi="Times New Roman"/>
          <w:sz w:val="24"/>
          <w:szCs w:val="24"/>
          <w:lang w:eastAsia="hr-HR"/>
        </w:rPr>
        <w:t>12</w:t>
      </w:r>
      <w:r w:rsidRPr="006D15E2">
        <w:rPr>
          <w:rFonts w:ascii="Times New Roman" w:hAnsi="Times New Roman"/>
          <w:sz w:val="24"/>
          <w:szCs w:val="24"/>
          <w:lang w:eastAsia="hr-HR"/>
        </w:rPr>
        <w:t>.</w:t>
      </w:r>
    </w:p>
    <w:p w14:paraId="68B35587" w14:textId="77777777" w:rsidR="00F9629A" w:rsidRPr="006D15E2" w:rsidRDefault="00307295" w:rsidP="005C11C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31F20"/>
          <w:lang w:eastAsia="hr-HR"/>
        </w:rPr>
      </w:pPr>
      <w:r w:rsidRPr="006D15E2">
        <w:rPr>
          <w:rFonts w:ascii="Times New Roman" w:eastAsia="Times New Roman" w:hAnsi="Times New Roman"/>
          <w:color w:val="231F20"/>
          <w:lang w:eastAsia="hr-HR"/>
        </w:rPr>
        <w:t xml:space="preserve">Stečajni upravitelj 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dužan je ponašati se dostojanstveno, čuvajući vlastitu čast i ugled te </w:t>
      </w:r>
      <w:r w:rsidR="008245AA" w:rsidRPr="006D15E2">
        <w:rPr>
          <w:rFonts w:ascii="Times New Roman" w:eastAsia="Times New Roman" w:hAnsi="Times New Roman"/>
          <w:color w:val="231F20"/>
          <w:lang w:eastAsia="hr-HR"/>
        </w:rPr>
        <w:t xml:space="preserve">ugled </w:t>
      </w:r>
      <w:r w:rsidR="00233FC3" w:rsidRPr="006D15E2">
        <w:rPr>
          <w:rFonts w:ascii="Times New Roman" w:eastAsia="Times New Roman" w:hAnsi="Times New Roman"/>
          <w:color w:val="231F20"/>
          <w:lang w:eastAsia="hr-HR"/>
        </w:rPr>
        <w:t>dužnosti stečajnog upravitelj</w:t>
      </w:r>
      <w:r w:rsidR="001506DF" w:rsidRPr="006D15E2">
        <w:rPr>
          <w:rFonts w:ascii="Times New Roman" w:eastAsia="Times New Roman" w:hAnsi="Times New Roman"/>
          <w:color w:val="231F20"/>
          <w:lang w:eastAsia="hr-HR"/>
        </w:rPr>
        <w:t>a</w:t>
      </w:r>
      <w:r w:rsidR="008245AA" w:rsidRPr="006D15E2">
        <w:rPr>
          <w:rFonts w:ascii="Times New Roman" w:eastAsia="Times New Roman" w:hAnsi="Times New Roman"/>
          <w:color w:val="231F20"/>
          <w:lang w:eastAsia="hr-HR"/>
        </w:rPr>
        <w:t>.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 i </w:t>
      </w:r>
      <w:r w:rsidR="00DD434F" w:rsidRPr="006D15E2">
        <w:rPr>
          <w:rFonts w:ascii="Times New Roman" w:eastAsia="Times New Roman" w:hAnsi="Times New Roman"/>
          <w:color w:val="231F20"/>
          <w:lang w:eastAsia="hr-HR"/>
        </w:rPr>
        <w:t>suzdržati se od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  aktivnosti i postupanja koja mogu naštetiti njegovu dostojanstvu</w:t>
      </w:r>
      <w:r w:rsidR="00D577FD" w:rsidRPr="006D15E2">
        <w:rPr>
          <w:rFonts w:ascii="Times New Roman" w:eastAsia="Times New Roman" w:hAnsi="Times New Roman"/>
          <w:color w:val="231F20"/>
          <w:lang w:eastAsia="hr-HR"/>
        </w:rPr>
        <w:t xml:space="preserve"> te</w:t>
      </w:r>
      <w:r w:rsidR="000C2A7E" w:rsidRPr="006D15E2">
        <w:rPr>
          <w:rFonts w:ascii="Times New Roman" w:eastAsia="Times New Roman" w:hAnsi="Times New Roman"/>
          <w:color w:val="231F20"/>
          <w:lang w:eastAsia="hr-HR"/>
        </w:rPr>
        <w:t xml:space="preserve"> 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ugledu </w:t>
      </w:r>
      <w:r w:rsidR="009F2D1B" w:rsidRPr="006D15E2">
        <w:rPr>
          <w:rFonts w:ascii="Times New Roman" w:eastAsia="Times New Roman" w:hAnsi="Times New Roman"/>
          <w:color w:val="231F20"/>
          <w:lang w:eastAsia="hr-HR"/>
        </w:rPr>
        <w:t>dužnosti</w:t>
      </w:r>
      <w:r w:rsidR="00AE26AD" w:rsidRPr="006D15E2">
        <w:rPr>
          <w:rFonts w:ascii="Times New Roman" w:eastAsia="Times New Roman" w:hAnsi="Times New Roman"/>
          <w:color w:val="231F20"/>
          <w:lang w:eastAsia="hr-HR"/>
        </w:rPr>
        <w:t xml:space="preserve"> stečajnog upravitelja</w:t>
      </w:r>
      <w:r w:rsidR="00233FC3" w:rsidRPr="006D15E2">
        <w:rPr>
          <w:rFonts w:ascii="Times New Roman" w:eastAsia="Times New Roman" w:hAnsi="Times New Roman"/>
          <w:color w:val="231F20"/>
          <w:lang w:eastAsia="hr-HR"/>
        </w:rPr>
        <w:t>.</w:t>
      </w:r>
    </w:p>
    <w:p w14:paraId="42E50791" w14:textId="77777777" w:rsidR="00F9629A" w:rsidRPr="006D15E2" w:rsidRDefault="00233FC3" w:rsidP="006D15E2">
      <w:pPr>
        <w:pStyle w:val="Naslov2"/>
        <w:jc w:val="center"/>
        <w:rPr>
          <w:rFonts w:ascii="Times New Roman" w:hAnsi="Times New Roman"/>
          <w:i w:val="0"/>
          <w:iCs w:val="0"/>
          <w:sz w:val="24"/>
          <w:szCs w:val="24"/>
          <w:lang w:eastAsia="hr-HR"/>
        </w:rPr>
      </w:pPr>
      <w:r w:rsidRPr="006D15E2">
        <w:rPr>
          <w:rFonts w:ascii="Times New Roman" w:hAnsi="Times New Roman"/>
          <w:i w:val="0"/>
          <w:iCs w:val="0"/>
          <w:sz w:val="24"/>
          <w:szCs w:val="24"/>
          <w:lang w:eastAsia="hr-HR"/>
        </w:rPr>
        <w:lastRenderedPageBreak/>
        <w:t>Načelo</w:t>
      </w:r>
      <w:r w:rsidR="00474C1A" w:rsidRPr="006D15E2">
        <w:rPr>
          <w:rFonts w:ascii="Times New Roman" w:hAnsi="Times New Roman"/>
          <w:i w:val="0"/>
          <w:iCs w:val="0"/>
          <w:sz w:val="24"/>
          <w:szCs w:val="24"/>
          <w:lang w:eastAsia="hr-HR"/>
        </w:rPr>
        <w:t xml:space="preserve"> </w:t>
      </w:r>
      <w:r w:rsidR="003E0130" w:rsidRPr="006D15E2">
        <w:rPr>
          <w:rFonts w:ascii="Times New Roman" w:hAnsi="Times New Roman"/>
          <w:i w:val="0"/>
          <w:iCs w:val="0"/>
          <w:sz w:val="24"/>
          <w:szCs w:val="24"/>
          <w:lang w:eastAsia="hr-HR"/>
        </w:rPr>
        <w:t>povjerenja</w:t>
      </w:r>
    </w:p>
    <w:p w14:paraId="67601240" w14:textId="77777777" w:rsidR="00AE26AD" w:rsidRPr="006D15E2" w:rsidRDefault="00AE26AD" w:rsidP="006D15E2">
      <w:pPr>
        <w:pStyle w:val="Naslov3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6D15E2">
        <w:rPr>
          <w:rFonts w:ascii="Times New Roman" w:hAnsi="Times New Roman"/>
          <w:sz w:val="24"/>
          <w:szCs w:val="24"/>
          <w:lang w:eastAsia="hr-HR"/>
        </w:rPr>
        <w:t>Članak 1</w:t>
      </w:r>
      <w:r w:rsidR="00D577FD" w:rsidRPr="006D15E2">
        <w:rPr>
          <w:rFonts w:ascii="Times New Roman" w:hAnsi="Times New Roman"/>
          <w:sz w:val="24"/>
          <w:szCs w:val="24"/>
          <w:lang w:eastAsia="hr-HR"/>
        </w:rPr>
        <w:t>3</w:t>
      </w:r>
      <w:r w:rsidRPr="006D15E2">
        <w:rPr>
          <w:rFonts w:ascii="Times New Roman" w:hAnsi="Times New Roman"/>
          <w:sz w:val="24"/>
          <w:szCs w:val="24"/>
          <w:lang w:eastAsia="hr-HR"/>
        </w:rPr>
        <w:t>.</w:t>
      </w:r>
    </w:p>
    <w:p w14:paraId="6BA91383" w14:textId="77777777" w:rsidR="00B10FE8" w:rsidRPr="006D15E2" w:rsidRDefault="00233FC3" w:rsidP="00CB2BD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31F20"/>
          <w:lang w:eastAsia="hr-HR"/>
        </w:rPr>
      </w:pPr>
      <w:r w:rsidRPr="006D15E2">
        <w:rPr>
          <w:rFonts w:ascii="Times New Roman" w:eastAsia="Times New Roman" w:hAnsi="Times New Roman"/>
          <w:color w:val="231F20"/>
          <w:lang w:eastAsia="hr-HR"/>
        </w:rPr>
        <w:t xml:space="preserve">Stečajni upravitelj 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dužan je suzdržati se od izražavanja svih ocjena, mišljenja ili stajališta koje </w:t>
      </w:r>
      <w:bookmarkStart w:id="0" w:name="_Hlk110184341"/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u javnosti mogu pobuditi sumnju u </w:t>
      </w:r>
      <w:r w:rsidR="00DD434F" w:rsidRPr="006D15E2">
        <w:rPr>
          <w:rFonts w:ascii="Times New Roman" w:eastAsia="Times New Roman" w:hAnsi="Times New Roman"/>
          <w:color w:val="231F20"/>
          <w:lang w:eastAsia="hr-HR"/>
        </w:rPr>
        <w:t>profesionalnost i objektivnost</w:t>
      </w:r>
      <w:r w:rsidR="00F9629A" w:rsidRPr="006D15E2">
        <w:rPr>
          <w:rFonts w:ascii="Times New Roman" w:eastAsia="Times New Roman" w:hAnsi="Times New Roman"/>
          <w:color w:val="231F20"/>
          <w:lang w:eastAsia="hr-HR"/>
        </w:rPr>
        <w:t xml:space="preserve"> obnašanja dužnosti </w:t>
      </w:r>
      <w:r w:rsidR="00AE26AD" w:rsidRPr="006D15E2">
        <w:rPr>
          <w:rFonts w:ascii="Times New Roman" w:eastAsia="Times New Roman" w:hAnsi="Times New Roman"/>
          <w:color w:val="231F20"/>
          <w:lang w:eastAsia="hr-HR"/>
        </w:rPr>
        <w:t>stečajno</w:t>
      </w:r>
      <w:r w:rsidR="006707CB" w:rsidRPr="006D15E2">
        <w:rPr>
          <w:rFonts w:ascii="Times New Roman" w:eastAsia="Times New Roman" w:hAnsi="Times New Roman"/>
          <w:color w:val="231F20"/>
          <w:lang w:eastAsia="hr-HR"/>
        </w:rPr>
        <w:t xml:space="preserve">g </w:t>
      </w:r>
      <w:r w:rsidR="00AE26AD" w:rsidRPr="006D15E2">
        <w:rPr>
          <w:rFonts w:ascii="Times New Roman" w:eastAsia="Times New Roman" w:hAnsi="Times New Roman"/>
          <w:color w:val="231F20"/>
          <w:lang w:eastAsia="hr-HR"/>
        </w:rPr>
        <w:t>upravitelj</w:t>
      </w:r>
      <w:r w:rsidR="006707CB" w:rsidRPr="006D15E2">
        <w:rPr>
          <w:rFonts w:ascii="Times New Roman" w:eastAsia="Times New Roman" w:hAnsi="Times New Roman"/>
          <w:color w:val="231F20"/>
          <w:lang w:eastAsia="hr-HR"/>
        </w:rPr>
        <w:t>a</w:t>
      </w:r>
      <w:bookmarkEnd w:id="0"/>
      <w:r w:rsidR="00DD434F" w:rsidRPr="006D15E2">
        <w:rPr>
          <w:rFonts w:ascii="Times New Roman" w:eastAsia="Times New Roman" w:hAnsi="Times New Roman"/>
          <w:color w:val="231F20"/>
          <w:lang w:eastAsia="hr-HR"/>
        </w:rPr>
        <w:t>.</w:t>
      </w:r>
      <w:r w:rsidR="00AE26AD" w:rsidRPr="006D15E2">
        <w:rPr>
          <w:rFonts w:ascii="Times New Roman" w:eastAsia="Times New Roman" w:hAnsi="Times New Roman"/>
          <w:color w:val="231F20"/>
          <w:lang w:eastAsia="hr-HR"/>
        </w:rPr>
        <w:t xml:space="preserve"> </w:t>
      </w:r>
    </w:p>
    <w:p w14:paraId="505E88DE" w14:textId="77777777" w:rsidR="00B10FE8" w:rsidRPr="006D15E2" w:rsidRDefault="00B10FE8" w:rsidP="00D577FD">
      <w:pPr>
        <w:pStyle w:val="Odlomakpopisa"/>
        <w:jc w:val="center"/>
        <w:rPr>
          <w:rFonts w:ascii="Times New Roman" w:hAnsi="Times New Roman"/>
        </w:rPr>
      </w:pPr>
    </w:p>
    <w:p w14:paraId="55B5854A" w14:textId="77777777" w:rsidR="00AA7B4B" w:rsidRPr="006D15E2" w:rsidRDefault="00D577FD" w:rsidP="00F301E3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6D15E2">
        <w:rPr>
          <w:rFonts w:ascii="Times New Roman" w:hAnsi="Times New Roman"/>
          <w:sz w:val="24"/>
          <w:szCs w:val="24"/>
        </w:rPr>
        <w:t xml:space="preserve">IV. </w:t>
      </w:r>
      <w:r w:rsidR="00305A3B" w:rsidRPr="006D15E2">
        <w:rPr>
          <w:rFonts w:ascii="Times New Roman" w:hAnsi="Times New Roman"/>
          <w:sz w:val="24"/>
          <w:szCs w:val="24"/>
        </w:rPr>
        <w:t>PRAVILA</w:t>
      </w:r>
      <w:r w:rsidR="003C16B5" w:rsidRPr="006D15E2">
        <w:rPr>
          <w:rFonts w:ascii="Times New Roman" w:hAnsi="Times New Roman"/>
          <w:sz w:val="24"/>
          <w:szCs w:val="24"/>
        </w:rPr>
        <w:t xml:space="preserve"> PONAŠANJA U OBAVLJANJU DUŽNOSTI STEČAJNOG UPRAVITELJA</w:t>
      </w:r>
    </w:p>
    <w:p w14:paraId="2FC73D27" w14:textId="77777777" w:rsidR="00CA584D" w:rsidRPr="006D15E2" w:rsidRDefault="007160DD" w:rsidP="006D15E2">
      <w:pPr>
        <w:pStyle w:val="Naslov3"/>
        <w:jc w:val="center"/>
        <w:rPr>
          <w:rFonts w:ascii="Times New Roman" w:hAnsi="Times New Roman"/>
          <w:sz w:val="24"/>
          <w:szCs w:val="24"/>
        </w:rPr>
      </w:pPr>
      <w:r w:rsidRPr="006D15E2">
        <w:rPr>
          <w:rFonts w:ascii="Times New Roman" w:hAnsi="Times New Roman"/>
          <w:sz w:val="24"/>
          <w:szCs w:val="24"/>
        </w:rPr>
        <w:t>Članak 1</w:t>
      </w:r>
      <w:r w:rsidR="00D577FD" w:rsidRPr="006D15E2">
        <w:rPr>
          <w:rFonts w:ascii="Times New Roman" w:hAnsi="Times New Roman"/>
          <w:sz w:val="24"/>
          <w:szCs w:val="24"/>
        </w:rPr>
        <w:t>4</w:t>
      </w:r>
      <w:r w:rsidRPr="006D15E2">
        <w:rPr>
          <w:rFonts w:ascii="Times New Roman" w:hAnsi="Times New Roman"/>
          <w:sz w:val="24"/>
          <w:szCs w:val="24"/>
        </w:rPr>
        <w:t>.</w:t>
      </w:r>
    </w:p>
    <w:p w14:paraId="0981CFC5" w14:textId="77777777" w:rsidR="00D02880" w:rsidRPr="006D15E2" w:rsidRDefault="00D02880" w:rsidP="005C11C9">
      <w:pPr>
        <w:jc w:val="both"/>
        <w:rPr>
          <w:rFonts w:ascii="Times New Roman" w:hAnsi="Times New Roman"/>
        </w:rPr>
      </w:pPr>
      <w:r w:rsidRPr="006D15E2">
        <w:rPr>
          <w:rFonts w:ascii="Times New Roman" w:hAnsi="Times New Roman"/>
        </w:rPr>
        <w:t xml:space="preserve">Radi postupanja u skladu s načelom zakonitosti </w:t>
      </w:r>
      <w:r w:rsidR="00552CF9" w:rsidRPr="006D15E2">
        <w:rPr>
          <w:rFonts w:ascii="Times New Roman" w:hAnsi="Times New Roman"/>
        </w:rPr>
        <w:t xml:space="preserve">stečajni upravitelj je dužan </w:t>
      </w:r>
      <w:r w:rsidR="00CA094B" w:rsidRPr="006D15E2">
        <w:rPr>
          <w:rFonts w:ascii="Times New Roman" w:hAnsi="Times New Roman"/>
        </w:rPr>
        <w:t xml:space="preserve">poslove stečajnog upravitelja </w:t>
      </w:r>
      <w:r w:rsidR="00823660" w:rsidRPr="006D15E2">
        <w:rPr>
          <w:rFonts w:ascii="Times New Roman" w:hAnsi="Times New Roman"/>
        </w:rPr>
        <w:t>obavljati pravilno i u</w:t>
      </w:r>
      <w:r w:rsidR="00CA094B" w:rsidRPr="006D15E2">
        <w:rPr>
          <w:rFonts w:ascii="Times New Roman" w:hAnsi="Times New Roman"/>
        </w:rPr>
        <w:t xml:space="preserve"> skladu </w:t>
      </w:r>
      <w:r w:rsidR="00C17CDF" w:rsidRPr="006D15E2">
        <w:rPr>
          <w:rFonts w:ascii="Times New Roman" w:hAnsi="Times New Roman"/>
        </w:rPr>
        <w:t>važećim propisima</w:t>
      </w:r>
      <w:r w:rsidR="009E5D15" w:rsidRPr="006D15E2">
        <w:rPr>
          <w:rFonts w:ascii="Times New Roman" w:hAnsi="Times New Roman"/>
        </w:rPr>
        <w:t xml:space="preserve"> koji</w:t>
      </w:r>
      <w:r w:rsidR="00815E2C" w:rsidRPr="006D15E2">
        <w:rPr>
          <w:rFonts w:ascii="Times New Roman" w:hAnsi="Times New Roman"/>
        </w:rPr>
        <w:t xml:space="preserve"> </w:t>
      </w:r>
      <w:r w:rsidR="00AF120B" w:rsidRPr="006D15E2">
        <w:rPr>
          <w:rFonts w:ascii="Times New Roman" w:hAnsi="Times New Roman"/>
        </w:rPr>
        <w:t>se primjenjuju u stečajnim post</w:t>
      </w:r>
      <w:r w:rsidR="00823660" w:rsidRPr="006D15E2">
        <w:rPr>
          <w:rFonts w:ascii="Times New Roman" w:hAnsi="Times New Roman"/>
        </w:rPr>
        <w:t>upcima te u drugim postupcima koji proizlaze iz stečajnog postupka dužnika.</w:t>
      </w:r>
    </w:p>
    <w:p w14:paraId="540C80CC" w14:textId="77777777" w:rsidR="00AA7B4B" w:rsidRPr="006D15E2" w:rsidRDefault="00AA7B4B" w:rsidP="005C11C9">
      <w:pPr>
        <w:jc w:val="both"/>
        <w:rPr>
          <w:rFonts w:ascii="Times New Roman" w:hAnsi="Times New Roman"/>
        </w:rPr>
      </w:pPr>
    </w:p>
    <w:p w14:paraId="7EB5EFD7" w14:textId="77777777" w:rsidR="00D02880" w:rsidRPr="006D15E2" w:rsidRDefault="00823660" w:rsidP="006D15E2">
      <w:pPr>
        <w:pStyle w:val="Naslov3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6D15E2">
        <w:rPr>
          <w:rFonts w:ascii="Times New Roman" w:hAnsi="Times New Roman"/>
          <w:sz w:val="24"/>
          <w:szCs w:val="24"/>
          <w:lang w:eastAsia="hr-HR"/>
        </w:rPr>
        <w:t>Članak 1</w:t>
      </w:r>
      <w:r w:rsidR="00D577FD" w:rsidRPr="006D15E2">
        <w:rPr>
          <w:rFonts w:ascii="Times New Roman" w:hAnsi="Times New Roman"/>
          <w:sz w:val="24"/>
          <w:szCs w:val="24"/>
          <w:lang w:eastAsia="hr-HR"/>
        </w:rPr>
        <w:t>5</w:t>
      </w:r>
      <w:r w:rsidRPr="006D15E2">
        <w:rPr>
          <w:rFonts w:ascii="Times New Roman" w:hAnsi="Times New Roman"/>
          <w:sz w:val="24"/>
          <w:szCs w:val="24"/>
          <w:lang w:eastAsia="hr-HR"/>
        </w:rPr>
        <w:t>.</w:t>
      </w:r>
    </w:p>
    <w:p w14:paraId="24BF143A" w14:textId="77777777" w:rsidR="00285E5D" w:rsidRPr="006D15E2" w:rsidRDefault="000C2A7E" w:rsidP="005C11C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(1) </w:t>
      </w:r>
      <w:r w:rsidR="000E2F17" w:rsidRPr="006D15E2">
        <w:rPr>
          <w:rFonts w:ascii="Times New Roman" w:eastAsia="Times New Roman" w:hAnsi="Times New Roman"/>
          <w:color w:val="000000"/>
          <w:lang w:eastAsia="hr-HR"/>
        </w:rPr>
        <w:t xml:space="preserve">Radi postupanja u skladu s načelom </w:t>
      </w:r>
      <w:r w:rsidR="00461E4D" w:rsidRPr="006D15E2">
        <w:rPr>
          <w:rFonts w:ascii="Times New Roman" w:eastAsia="Times New Roman" w:hAnsi="Times New Roman"/>
          <w:color w:val="000000"/>
          <w:lang w:eastAsia="hr-HR"/>
        </w:rPr>
        <w:t xml:space="preserve">savjesnosti </w:t>
      </w:r>
      <w:r w:rsidR="0048078F" w:rsidRPr="006D15E2">
        <w:rPr>
          <w:rFonts w:ascii="Times New Roman" w:eastAsia="Times New Roman" w:hAnsi="Times New Roman"/>
          <w:color w:val="000000"/>
          <w:lang w:eastAsia="hr-HR"/>
        </w:rPr>
        <w:t xml:space="preserve">i profesionalnosti </w:t>
      </w:r>
      <w:r w:rsidR="004B0D24" w:rsidRPr="006D15E2">
        <w:rPr>
          <w:rFonts w:ascii="Times New Roman" w:eastAsia="Times New Roman" w:hAnsi="Times New Roman"/>
          <w:color w:val="000000"/>
          <w:lang w:eastAsia="hr-HR"/>
        </w:rPr>
        <w:t>stečajni upravitelj</w:t>
      </w:r>
      <w:r w:rsidR="00AA7B4B" w:rsidRPr="006D15E2">
        <w:rPr>
          <w:rFonts w:ascii="Times New Roman" w:eastAsia="Times New Roman" w:hAnsi="Times New Roman"/>
          <w:color w:val="000000"/>
          <w:lang w:eastAsia="hr-HR"/>
        </w:rPr>
        <w:t xml:space="preserve"> je dužan</w:t>
      </w:r>
      <w:r w:rsidR="004B0D24" w:rsidRPr="006D15E2">
        <w:rPr>
          <w:rFonts w:ascii="Times New Roman" w:eastAsia="Times New Roman" w:hAnsi="Times New Roman"/>
          <w:color w:val="000000"/>
          <w:lang w:eastAsia="hr-HR"/>
        </w:rPr>
        <w:t>:</w:t>
      </w:r>
    </w:p>
    <w:p w14:paraId="5177B821" w14:textId="77777777" w:rsidR="00FD59BE" w:rsidRPr="006D15E2" w:rsidRDefault="00FD59BE" w:rsidP="00D577FD">
      <w:pPr>
        <w:pStyle w:val="Odlomakpopisa"/>
        <w:numPr>
          <w:ilvl w:val="0"/>
          <w:numId w:val="25"/>
        </w:num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  <w:r w:rsidRPr="006D15E2">
        <w:rPr>
          <w:rFonts w:ascii="Times New Roman" w:eastAsia="Times New Roman" w:hAnsi="Times New Roman"/>
          <w:color w:val="000000"/>
          <w:lang w:eastAsia="hr-HR"/>
        </w:rPr>
        <w:t>izvršavati dužnost stečajnog upravitelja</w:t>
      </w:r>
      <w:r w:rsidRPr="006D15E2">
        <w:rPr>
          <w:rFonts w:ascii="Times New Roman" w:hAnsi="Times New Roman"/>
        </w:rPr>
        <w:t xml:space="preserve"> pravodobno, učinkovito i djelotvorno</w:t>
      </w: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 </w:t>
      </w:r>
    </w:p>
    <w:p w14:paraId="78DFB9A1" w14:textId="77777777" w:rsidR="006026A2" w:rsidRPr="006D15E2" w:rsidRDefault="006026A2" w:rsidP="00D577FD">
      <w:pPr>
        <w:pStyle w:val="Odlomakpopisa"/>
        <w:numPr>
          <w:ilvl w:val="0"/>
          <w:numId w:val="25"/>
        </w:num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  <w:r w:rsidRPr="006D15E2">
        <w:rPr>
          <w:rFonts w:ascii="Times New Roman" w:eastAsia="Times New Roman" w:hAnsi="Times New Roman"/>
          <w:color w:val="000000"/>
          <w:lang w:eastAsia="hr-HR"/>
        </w:rPr>
        <w:t>u svojim nastupima, podnescima, drugim službenim radnjama te općenito društvenim javnim ili privatnim nastupima voditi računa o zahtjevi</w:t>
      </w:r>
      <w:r w:rsidR="003C4012" w:rsidRPr="006D15E2">
        <w:rPr>
          <w:rFonts w:ascii="Times New Roman" w:eastAsia="Times New Roman" w:hAnsi="Times New Roman"/>
          <w:color w:val="000000"/>
          <w:lang w:eastAsia="hr-HR"/>
        </w:rPr>
        <w:t>ma profesionalne i opće kulture</w:t>
      </w:r>
    </w:p>
    <w:p w14:paraId="39E1480E" w14:textId="77777777" w:rsidR="006026A2" w:rsidRPr="006D15E2" w:rsidRDefault="006026A2" w:rsidP="00D577FD">
      <w:pPr>
        <w:pStyle w:val="Odlomakpopisa"/>
        <w:numPr>
          <w:ilvl w:val="0"/>
          <w:numId w:val="25"/>
        </w:num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  <w:r w:rsidRPr="006D15E2">
        <w:rPr>
          <w:rFonts w:ascii="Times New Roman" w:eastAsia="Times New Roman" w:hAnsi="Times New Roman"/>
          <w:color w:val="000000"/>
          <w:lang w:eastAsia="hr-HR"/>
        </w:rPr>
        <w:t>u svim oblicima javnih i privatnih nastupa, koji uključuju izražavanje svojih stajališta u</w:t>
      </w:r>
      <w:r w:rsidR="00AA7B4B" w:rsidRPr="006D15E2">
        <w:rPr>
          <w:rFonts w:ascii="Times New Roman" w:eastAsia="Times New Roman" w:hAnsi="Times New Roman"/>
          <w:color w:val="000000"/>
          <w:lang w:eastAsia="hr-HR"/>
        </w:rPr>
        <w:t xml:space="preserve"> </w:t>
      </w:r>
      <w:r w:rsidR="00180AD7" w:rsidRPr="006D15E2">
        <w:rPr>
          <w:rFonts w:ascii="Times New Roman" w:eastAsia="Times New Roman" w:hAnsi="Times New Roman"/>
          <w:color w:val="000000"/>
          <w:lang w:eastAsia="hr-HR"/>
        </w:rPr>
        <w:t>sredstvima javnog priopćavanja i društvenim mrežama</w:t>
      </w: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, biti svjestan svoje društvene odgovornosti te </w:t>
      </w:r>
      <w:r w:rsidR="00AA7B4B" w:rsidRPr="006D15E2">
        <w:rPr>
          <w:rFonts w:ascii="Times New Roman" w:eastAsia="Times New Roman" w:hAnsi="Times New Roman"/>
          <w:color w:val="000000"/>
          <w:lang w:eastAsia="hr-HR"/>
        </w:rPr>
        <w:t>postupati</w:t>
      </w: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 u skladu s najvišim etički</w:t>
      </w:r>
      <w:r w:rsidR="003C4012" w:rsidRPr="006D15E2">
        <w:rPr>
          <w:rFonts w:ascii="Times New Roman" w:eastAsia="Times New Roman" w:hAnsi="Times New Roman"/>
          <w:color w:val="000000"/>
          <w:lang w:eastAsia="hr-HR"/>
        </w:rPr>
        <w:t>m i profesionalnim standardima</w:t>
      </w:r>
    </w:p>
    <w:p w14:paraId="12961097" w14:textId="77777777" w:rsidR="006026A2" w:rsidRPr="006D15E2" w:rsidRDefault="006026A2" w:rsidP="00D577FD">
      <w:pPr>
        <w:pStyle w:val="Odlomakpopisa"/>
        <w:numPr>
          <w:ilvl w:val="0"/>
          <w:numId w:val="25"/>
        </w:num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prema svim sudionicima stečajnog postupka odnositi se profesionalno i s uzajamnim poštovanjem te </w:t>
      </w:r>
      <w:r w:rsidR="00AA7B4B" w:rsidRPr="006D15E2">
        <w:rPr>
          <w:rFonts w:ascii="Times New Roman" w:eastAsia="Times New Roman" w:hAnsi="Times New Roman"/>
          <w:color w:val="000000"/>
          <w:lang w:eastAsia="hr-HR"/>
        </w:rPr>
        <w:t xml:space="preserve">uvijek </w:t>
      </w: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postupati </w:t>
      </w:r>
      <w:r w:rsidR="00AA7B4B" w:rsidRPr="006D15E2">
        <w:rPr>
          <w:rFonts w:ascii="Times New Roman" w:eastAsia="Times New Roman" w:hAnsi="Times New Roman"/>
          <w:color w:val="000000"/>
          <w:lang w:eastAsia="hr-HR"/>
        </w:rPr>
        <w:t>čuvajući</w:t>
      </w: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 dostojanstvo i ugled stečajnih upravitelja</w:t>
      </w:r>
      <w:r w:rsidR="0078083F" w:rsidRPr="006D15E2">
        <w:rPr>
          <w:rFonts w:ascii="Times New Roman" w:eastAsia="Times New Roman" w:hAnsi="Times New Roman"/>
          <w:color w:val="000000"/>
          <w:lang w:eastAsia="hr-HR"/>
        </w:rPr>
        <w:t xml:space="preserve"> </w:t>
      </w:r>
    </w:p>
    <w:p w14:paraId="2207199E" w14:textId="77777777" w:rsidR="0078083F" w:rsidRPr="006D15E2" w:rsidRDefault="006026A2" w:rsidP="00EC7951">
      <w:pPr>
        <w:pStyle w:val="Odlomakpopisa"/>
        <w:numPr>
          <w:ilvl w:val="0"/>
          <w:numId w:val="25"/>
        </w:num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održavati i poticati suradnju u profesionalnim odnosima </w:t>
      </w:r>
      <w:r w:rsidR="0078775B" w:rsidRPr="006D15E2">
        <w:rPr>
          <w:rFonts w:ascii="Times New Roman" w:eastAsia="Times New Roman" w:hAnsi="Times New Roman"/>
          <w:color w:val="000000"/>
          <w:lang w:eastAsia="hr-HR"/>
        </w:rPr>
        <w:t xml:space="preserve">sudionika stečajnog </w:t>
      </w:r>
    </w:p>
    <w:p w14:paraId="056E950C" w14:textId="77777777" w:rsidR="00CC3D74" w:rsidRPr="006D15E2" w:rsidRDefault="00EC7951" w:rsidP="00EC7951">
      <w:pPr>
        <w:shd w:val="clear" w:color="auto" w:fill="FFFFFF"/>
        <w:ind w:left="360"/>
        <w:textAlignment w:val="baseline"/>
        <w:rPr>
          <w:rFonts w:ascii="Times New Roman" w:eastAsia="Times New Roman" w:hAnsi="Times New Roman"/>
          <w:color w:val="000000"/>
          <w:lang w:eastAsia="hr-HR"/>
        </w:rPr>
      </w:pP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      </w:t>
      </w:r>
      <w:r w:rsidR="0078775B" w:rsidRPr="006D15E2">
        <w:rPr>
          <w:rFonts w:ascii="Times New Roman" w:eastAsia="Times New Roman" w:hAnsi="Times New Roman"/>
          <w:color w:val="000000"/>
          <w:lang w:eastAsia="hr-HR"/>
        </w:rPr>
        <w:t>postupka</w:t>
      </w:r>
    </w:p>
    <w:p w14:paraId="7E58AE3E" w14:textId="77777777" w:rsidR="00CC3D74" w:rsidRPr="006D15E2" w:rsidRDefault="00CC3D74" w:rsidP="00D577FD">
      <w:pPr>
        <w:pStyle w:val="Odlomakpopisa"/>
        <w:numPr>
          <w:ilvl w:val="0"/>
          <w:numId w:val="25"/>
        </w:num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  <w:r w:rsidRPr="006D15E2">
        <w:rPr>
          <w:rFonts w:ascii="Times New Roman" w:eastAsia="Times New Roman" w:hAnsi="Times New Roman"/>
          <w:color w:val="000000"/>
          <w:lang w:eastAsia="hr-HR"/>
        </w:rPr>
        <w:t>izvještaje o tijeku stečajnog postupka i stanju stečajne mase davati što je moguće potpunije s obzirom na okolnosti slučaja, na transparentan način i razumljivo</w:t>
      </w:r>
    </w:p>
    <w:p w14:paraId="2B218C44" w14:textId="77777777" w:rsidR="00D42BDC" w:rsidRPr="006D15E2" w:rsidRDefault="00D42BDC" w:rsidP="00D577FD">
      <w:pPr>
        <w:pStyle w:val="Odlomakpopisa"/>
        <w:numPr>
          <w:ilvl w:val="0"/>
          <w:numId w:val="25"/>
        </w:num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  <w:r w:rsidRPr="006D15E2">
        <w:rPr>
          <w:rFonts w:ascii="Times New Roman" w:eastAsia="Times New Roman" w:hAnsi="Times New Roman"/>
          <w:color w:val="000000"/>
          <w:lang w:eastAsia="hr-HR"/>
        </w:rPr>
        <w:t>pri izvršavanju dužnosti ne davati ni prihvaćati bilo kakve povlastice i povlašteni pristup na temelju bilo kojeg posebnog odnosa, kojim bi mogao ostvariti materijalnu ili drugu korist za sebe ili drugu pravnu odnosno fizičku osobu.</w:t>
      </w:r>
    </w:p>
    <w:p w14:paraId="410EDD67" w14:textId="77777777" w:rsidR="00B34CDF" w:rsidRPr="006D15E2" w:rsidRDefault="000C2A7E" w:rsidP="0078083F">
      <w:pPr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(2) </w:t>
      </w:r>
      <w:r w:rsidR="0078083F" w:rsidRPr="006D15E2">
        <w:rPr>
          <w:rFonts w:ascii="Times New Roman" w:eastAsia="Times New Roman" w:hAnsi="Times New Roman"/>
          <w:color w:val="000000"/>
          <w:lang w:eastAsia="hr-HR"/>
        </w:rPr>
        <w:t xml:space="preserve">Stečajni upravitelj </w:t>
      </w:r>
      <w:r w:rsidR="00B34CDF" w:rsidRPr="006D15E2">
        <w:rPr>
          <w:rFonts w:ascii="Times New Roman" w:eastAsia="Times New Roman" w:hAnsi="Times New Roman"/>
          <w:color w:val="000000"/>
          <w:lang w:eastAsia="hr-HR"/>
        </w:rPr>
        <w:t>ne smije svoj položaj koristiti u privatne svrhe i mora izbjeći odnose koji uključuju rizik korupcije ili koji mogu izazvati sumnju u njegovu profesionalnost i objektivnost</w:t>
      </w:r>
      <w:r w:rsidR="0078083F" w:rsidRPr="006D15E2">
        <w:rPr>
          <w:rFonts w:ascii="Times New Roman" w:eastAsia="Times New Roman" w:hAnsi="Times New Roman"/>
          <w:color w:val="000000"/>
          <w:lang w:eastAsia="hr-HR"/>
        </w:rPr>
        <w:t>.</w:t>
      </w:r>
    </w:p>
    <w:p w14:paraId="725083F1" w14:textId="77777777" w:rsidR="00B34CDF" w:rsidRPr="006D15E2" w:rsidRDefault="00B34CDF" w:rsidP="0078083F">
      <w:pPr>
        <w:pStyle w:val="Odlomakpopisa"/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</w:p>
    <w:p w14:paraId="15E2B85A" w14:textId="77777777" w:rsidR="0016570C" w:rsidRPr="006D15E2" w:rsidRDefault="0016570C" w:rsidP="006D15E2">
      <w:pPr>
        <w:pStyle w:val="Naslov3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6D15E2">
        <w:rPr>
          <w:rFonts w:ascii="Times New Roman" w:hAnsi="Times New Roman"/>
          <w:sz w:val="24"/>
          <w:szCs w:val="24"/>
          <w:lang w:eastAsia="hr-HR"/>
        </w:rPr>
        <w:t>Članak 1</w:t>
      </w:r>
      <w:r w:rsidR="00D577FD" w:rsidRPr="006D15E2">
        <w:rPr>
          <w:rFonts w:ascii="Times New Roman" w:hAnsi="Times New Roman"/>
          <w:sz w:val="24"/>
          <w:szCs w:val="24"/>
          <w:lang w:eastAsia="hr-HR"/>
        </w:rPr>
        <w:t>6</w:t>
      </w:r>
      <w:r w:rsidRPr="006D15E2">
        <w:rPr>
          <w:rFonts w:ascii="Times New Roman" w:hAnsi="Times New Roman"/>
          <w:sz w:val="24"/>
          <w:szCs w:val="24"/>
          <w:lang w:eastAsia="hr-HR"/>
        </w:rPr>
        <w:t>.</w:t>
      </w:r>
    </w:p>
    <w:p w14:paraId="35C71BA7" w14:textId="77777777" w:rsidR="009543AF" w:rsidRPr="006D15E2" w:rsidRDefault="00132049" w:rsidP="005C11C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Radi postupanja u skladu s načelom stručnosti i marljivosti </w:t>
      </w:r>
      <w:r w:rsidR="00DD3261" w:rsidRPr="006D15E2">
        <w:rPr>
          <w:rFonts w:ascii="Times New Roman" w:eastAsia="Times New Roman" w:hAnsi="Times New Roman"/>
          <w:color w:val="000000"/>
          <w:lang w:eastAsia="hr-HR"/>
        </w:rPr>
        <w:t xml:space="preserve">stečajni </w:t>
      </w:r>
      <w:r w:rsidR="009543AF" w:rsidRPr="006D15E2">
        <w:rPr>
          <w:rFonts w:ascii="Times New Roman" w:eastAsia="Times New Roman" w:hAnsi="Times New Roman"/>
          <w:color w:val="000000"/>
          <w:lang w:eastAsia="hr-HR"/>
        </w:rPr>
        <w:t xml:space="preserve">upravitelj </w:t>
      </w:r>
      <w:r w:rsidR="006D4DEE" w:rsidRPr="006D15E2">
        <w:rPr>
          <w:rFonts w:ascii="Times New Roman" w:eastAsia="Times New Roman" w:hAnsi="Times New Roman"/>
          <w:color w:val="000000"/>
          <w:lang w:eastAsia="hr-HR"/>
        </w:rPr>
        <w:t>i</w:t>
      </w:r>
      <w:r w:rsidR="0010091C" w:rsidRPr="006D15E2">
        <w:rPr>
          <w:rFonts w:ascii="Times New Roman" w:eastAsia="Times New Roman" w:hAnsi="Times New Roman"/>
          <w:color w:val="000000"/>
          <w:lang w:eastAsia="hr-HR"/>
        </w:rPr>
        <w:t xml:space="preserve">ma obvezu kontinuirano se stručno usavršavati </w:t>
      </w:r>
      <w:r w:rsidR="008E6E1E" w:rsidRPr="006D15E2">
        <w:rPr>
          <w:rFonts w:ascii="Times New Roman" w:eastAsia="Times New Roman" w:hAnsi="Times New Roman"/>
          <w:color w:val="000000"/>
          <w:lang w:eastAsia="hr-HR"/>
        </w:rPr>
        <w:t xml:space="preserve">te </w:t>
      </w:r>
      <w:r w:rsidR="0010091C" w:rsidRPr="006D15E2">
        <w:rPr>
          <w:rFonts w:ascii="Times New Roman" w:eastAsia="Times New Roman" w:hAnsi="Times New Roman"/>
          <w:color w:val="000000"/>
          <w:lang w:eastAsia="hr-HR"/>
        </w:rPr>
        <w:t>stjecati znanj</w:t>
      </w:r>
      <w:r w:rsidR="0078083F" w:rsidRPr="006D15E2">
        <w:rPr>
          <w:rFonts w:ascii="Times New Roman" w:eastAsia="Times New Roman" w:hAnsi="Times New Roman"/>
          <w:color w:val="000000"/>
          <w:lang w:eastAsia="hr-HR"/>
        </w:rPr>
        <w:t>a</w:t>
      </w:r>
      <w:r w:rsidR="0010091C" w:rsidRPr="006D15E2">
        <w:rPr>
          <w:rFonts w:ascii="Times New Roman" w:eastAsia="Times New Roman" w:hAnsi="Times New Roman"/>
          <w:color w:val="000000"/>
          <w:lang w:eastAsia="hr-HR"/>
        </w:rPr>
        <w:t xml:space="preserve"> i vještine na razini suvremenih dostignuća prakse i zakonodavstva kojima će osigurati  potrebnu stručnost i kompetencij</w:t>
      </w:r>
      <w:r w:rsidR="006D4DEE" w:rsidRPr="006D15E2">
        <w:rPr>
          <w:rFonts w:ascii="Times New Roman" w:eastAsia="Times New Roman" w:hAnsi="Times New Roman"/>
          <w:color w:val="000000"/>
          <w:lang w:eastAsia="hr-HR"/>
        </w:rPr>
        <w:t>e</w:t>
      </w:r>
      <w:r w:rsidR="0010091C" w:rsidRPr="006D15E2">
        <w:rPr>
          <w:rFonts w:ascii="Times New Roman" w:eastAsia="Times New Roman" w:hAnsi="Times New Roman"/>
          <w:color w:val="000000"/>
          <w:lang w:eastAsia="hr-HR"/>
        </w:rPr>
        <w:t xml:space="preserve"> za vođenje stečajnog postupka</w:t>
      </w:r>
      <w:r w:rsidR="006D4DEE" w:rsidRPr="006D15E2">
        <w:rPr>
          <w:rFonts w:ascii="Times New Roman" w:eastAsia="Times New Roman" w:hAnsi="Times New Roman"/>
          <w:color w:val="000000"/>
          <w:lang w:eastAsia="hr-HR"/>
        </w:rPr>
        <w:t xml:space="preserve"> i zastupanje stečajnog dužnika u drugim postupcima pred sudovima i upravnim tijelima. </w:t>
      </w:r>
    </w:p>
    <w:p w14:paraId="327CB008" w14:textId="77777777" w:rsidR="0078083F" w:rsidRPr="006D15E2" w:rsidRDefault="0078083F" w:rsidP="005C11C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</w:p>
    <w:p w14:paraId="7479FEFE" w14:textId="77777777" w:rsidR="00DD3261" w:rsidRPr="006D15E2" w:rsidRDefault="00C93B1C" w:rsidP="006D15E2">
      <w:pPr>
        <w:pStyle w:val="Naslov3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6D15E2">
        <w:rPr>
          <w:rFonts w:ascii="Times New Roman" w:hAnsi="Times New Roman"/>
          <w:sz w:val="24"/>
          <w:szCs w:val="24"/>
          <w:lang w:eastAsia="hr-HR"/>
        </w:rPr>
        <w:lastRenderedPageBreak/>
        <w:t>Članak 1</w:t>
      </w:r>
      <w:r w:rsidR="00D577FD" w:rsidRPr="006D15E2">
        <w:rPr>
          <w:rFonts w:ascii="Times New Roman" w:hAnsi="Times New Roman"/>
          <w:sz w:val="24"/>
          <w:szCs w:val="24"/>
          <w:lang w:eastAsia="hr-HR"/>
        </w:rPr>
        <w:t>7</w:t>
      </w:r>
      <w:r w:rsidRPr="006D15E2">
        <w:rPr>
          <w:rFonts w:ascii="Times New Roman" w:hAnsi="Times New Roman"/>
          <w:sz w:val="24"/>
          <w:szCs w:val="24"/>
          <w:lang w:eastAsia="hr-HR"/>
        </w:rPr>
        <w:t>.</w:t>
      </w:r>
    </w:p>
    <w:p w14:paraId="0738392F" w14:textId="77777777" w:rsidR="003C7E23" w:rsidRPr="006D15E2" w:rsidRDefault="000C2A7E" w:rsidP="005C11C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(1) </w:t>
      </w:r>
      <w:r w:rsidR="00C93B1C" w:rsidRPr="006D15E2">
        <w:rPr>
          <w:rFonts w:ascii="Times New Roman" w:eastAsia="Times New Roman" w:hAnsi="Times New Roman"/>
          <w:color w:val="000000"/>
          <w:lang w:eastAsia="hr-HR"/>
        </w:rPr>
        <w:t xml:space="preserve">Radi postupanja u skladu s načelom povjerljivosti </w:t>
      </w:r>
      <w:r w:rsidR="003C7E23" w:rsidRPr="006D15E2">
        <w:rPr>
          <w:rFonts w:ascii="Times New Roman" w:eastAsia="Times New Roman" w:hAnsi="Times New Roman"/>
          <w:color w:val="000000"/>
          <w:lang w:eastAsia="hr-HR"/>
        </w:rPr>
        <w:t xml:space="preserve">stečajni upravitelj </w:t>
      </w:r>
      <w:r w:rsidR="0078083F" w:rsidRPr="006D15E2">
        <w:rPr>
          <w:rFonts w:ascii="Times New Roman" w:eastAsia="Times New Roman" w:hAnsi="Times New Roman"/>
          <w:color w:val="000000"/>
          <w:lang w:eastAsia="hr-HR"/>
        </w:rPr>
        <w:t>dužan je</w:t>
      </w:r>
      <w:r w:rsidR="003C7E23" w:rsidRPr="006D15E2">
        <w:rPr>
          <w:rFonts w:ascii="Times New Roman" w:eastAsia="Times New Roman" w:hAnsi="Times New Roman"/>
          <w:color w:val="000000"/>
          <w:lang w:eastAsia="hr-HR"/>
        </w:rPr>
        <w:t>:</w:t>
      </w:r>
    </w:p>
    <w:p w14:paraId="12F66A90" w14:textId="77777777" w:rsidR="003C7E23" w:rsidRPr="006D15E2" w:rsidRDefault="003C7E23" w:rsidP="00D577FD">
      <w:pPr>
        <w:pStyle w:val="Odlomakpopisa"/>
        <w:numPr>
          <w:ilvl w:val="0"/>
          <w:numId w:val="24"/>
        </w:num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  <w:r w:rsidRPr="006D15E2">
        <w:rPr>
          <w:rFonts w:ascii="Times New Roman" w:eastAsia="Times New Roman" w:hAnsi="Times New Roman"/>
          <w:color w:val="000000"/>
          <w:lang w:eastAsia="hr-HR"/>
        </w:rPr>
        <w:t>oprezno postupati prilikom korištenja podataka i informacija s kojima je upoznat tijekom stečajnog postupka</w:t>
      </w:r>
    </w:p>
    <w:p w14:paraId="1262C96B" w14:textId="77777777" w:rsidR="00821F8B" w:rsidRPr="006D15E2" w:rsidRDefault="003C7E23" w:rsidP="00D577FD">
      <w:pPr>
        <w:pStyle w:val="Odlomakpopisa"/>
        <w:numPr>
          <w:ilvl w:val="0"/>
          <w:numId w:val="24"/>
        </w:num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u slučaju utvrđenih nepravilnosti ili sumnji na </w:t>
      </w:r>
      <w:r w:rsidR="0078083F" w:rsidRPr="006D15E2">
        <w:rPr>
          <w:rFonts w:ascii="Times New Roman" w:eastAsia="Times New Roman" w:hAnsi="Times New Roman"/>
          <w:color w:val="000000"/>
          <w:lang w:eastAsia="hr-HR"/>
        </w:rPr>
        <w:t xml:space="preserve">kažnjiva djela </w:t>
      </w: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postupati sukladno odredbama </w:t>
      </w:r>
      <w:r w:rsidR="00CC3D74" w:rsidRPr="006D15E2">
        <w:rPr>
          <w:rFonts w:ascii="Times New Roman" w:eastAsia="Times New Roman" w:hAnsi="Times New Roman"/>
          <w:color w:val="000000"/>
          <w:lang w:eastAsia="hr-HR"/>
        </w:rPr>
        <w:t xml:space="preserve">propisa </w:t>
      </w:r>
      <w:r w:rsidRPr="006D15E2">
        <w:rPr>
          <w:rFonts w:ascii="Times New Roman" w:eastAsia="Times New Roman" w:hAnsi="Times New Roman"/>
          <w:color w:val="000000"/>
          <w:lang w:eastAsia="hr-HR"/>
        </w:rPr>
        <w:t>kojima je uređen način postupanja i i</w:t>
      </w:r>
      <w:r w:rsidR="00821F8B" w:rsidRPr="006D15E2">
        <w:rPr>
          <w:rFonts w:ascii="Times New Roman" w:eastAsia="Times New Roman" w:hAnsi="Times New Roman"/>
          <w:color w:val="000000"/>
          <w:lang w:eastAsia="hr-HR"/>
        </w:rPr>
        <w:t>zvještavanja o nepravilnostima</w:t>
      </w:r>
      <w:r w:rsidR="0078083F" w:rsidRPr="006D15E2">
        <w:rPr>
          <w:rFonts w:ascii="Times New Roman" w:eastAsia="Times New Roman" w:hAnsi="Times New Roman"/>
          <w:color w:val="000000"/>
          <w:lang w:eastAsia="hr-HR"/>
        </w:rPr>
        <w:t>.</w:t>
      </w:r>
    </w:p>
    <w:p w14:paraId="72D5BCB3" w14:textId="77777777" w:rsidR="000C2A7E" w:rsidRPr="006D15E2" w:rsidRDefault="000C2A7E" w:rsidP="000C2A7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  <w:r w:rsidRPr="006D15E2">
        <w:rPr>
          <w:rFonts w:ascii="Times New Roman" w:eastAsia="Times New Roman" w:hAnsi="Times New Roman"/>
          <w:color w:val="000000"/>
          <w:lang w:eastAsia="hr-HR"/>
        </w:rPr>
        <w:t>(2) Dobivene informacije tijekom stečajnog postupka stečajni upravitel</w:t>
      </w:r>
      <w:r w:rsidR="00EC7951" w:rsidRPr="006D15E2">
        <w:rPr>
          <w:rFonts w:ascii="Times New Roman" w:eastAsia="Times New Roman" w:hAnsi="Times New Roman"/>
          <w:color w:val="000000"/>
          <w:lang w:eastAsia="hr-HR"/>
        </w:rPr>
        <w:t>j</w:t>
      </w: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 ne</w:t>
      </w:r>
      <w:r w:rsidR="005F7094" w:rsidRPr="006D15E2">
        <w:rPr>
          <w:rFonts w:ascii="Times New Roman" w:eastAsia="Times New Roman" w:hAnsi="Times New Roman"/>
          <w:color w:val="000000"/>
          <w:lang w:eastAsia="hr-HR"/>
        </w:rPr>
        <w:t xml:space="preserve"> smije</w:t>
      </w: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 koristiti za osobnu korist te ne smije trećim osobama otkrivati bilo kakve informacije tijekom stečajnog postupka</w:t>
      </w:r>
      <w:bookmarkStart w:id="1" w:name="_Hlk110182857"/>
      <w:r w:rsidRPr="006D15E2">
        <w:rPr>
          <w:rFonts w:ascii="Times New Roman" w:eastAsia="Times New Roman" w:hAnsi="Times New Roman"/>
          <w:color w:val="000000"/>
          <w:lang w:eastAsia="hr-HR"/>
        </w:rPr>
        <w:t>, osim kada postoji zakonsko ili profesionalno pravo odnosno obveza da se iste objave.</w:t>
      </w:r>
    </w:p>
    <w:bookmarkEnd w:id="1"/>
    <w:p w14:paraId="0CB50D07" w14:textId="77777777" w:rsidR="000C2A7E" w:rsidRPr="006D15E2" w:rsidRDefault="000C2A7E" w:rsidP="000C2A7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</w:p>
    <w:p w14:paraId="18C16B89" w14:textId="77777777" w:rsidR="00C93B1C" w:rsidRPr="006D15E2" w:rsidRDefault="00D577FD" w:rsidP="006D15E2">
      <w:pPr>
        <w:pStyle w:val="Naslov1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6D15E2">
        <w:rPr>
          <w:rFonts w:ascii="Times New Roman" w:hAnsi="Times New Roman"/>
          <w:sz w:val="24"/>
          <w:szCs w:val="24"/>
          <w:lang w:eastAsia="hr-HR"/>
        </w:rPr>
        <w:t xml:space="preserve">V. </w:t>
      </w:r>
      <w:r w:rsidR="00433DF6" w:rsidRPr="006D15E2">
        <w:rPr>
          <w:rFonts w:ascii="Times New Roman" w:hAnsi="Times New Roman"/>
          <w:sz w:val="24"/>
          <w:szCs w:val="24"/>
          <w:lang w:eastAsia="hr-HR"/>
        </w:rPr>
        <w:t>OPĆA PRAVILA PONAŠANJA</w:t>
      </w:r>
    </w:p>
    <w:p w14:paraId="4F471DC4" w14:textId="77777777" w:rsidR="00A64FEA" w:rsidRPr="006D15E2" w:rsidRDefault="00A64FEA" w:rsidP="006D15E2">
      <w:pPr>
        <w:pStyle w:val="Naslov3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6D15E2">
        <w:rPr>
          <w:rFonts w:ascii="Times New Roman" w:hAnsi="Times New Roman"/>
          <w:sz w:val="24"/>
          <w:szCs w:val="24"/>
          <w:lang w:eastAsia="hr-HR"/>
        </w:rPr>
        <w:t>Članak 1</w:t>
      </w:r>
      <w:r w:rsidR="00D577FD" w:rsidRPr="006D15E2">
        <w:rPr>
          <w:rFonts w:ascii="Times New Roman" w:hAnsi="Times New Roman"/>
          <w:sz w:val="24"/>
          <w:szCs w:val="24"/>
          <w:lang w:eastAsia="hr-HR"/>
        </w:rPr>
        <w:t>8</w:t>
      </w:r>
      <w:r w:rsidRPr="006D15E2">
        <w:rPr>
          <w:rFonts w:ascii="Times New Roman" w:hAnsi="Times New Roman"/>
          <w:sz w:val="24"/>
          <w:szCs w:val="24"/>
          <w:lang w:eastAsia="hr-HR"/>
        </w:rPr>
        <w:t>.</w:t>
      </w:r>
    </w:p>
    <w:p w14:paraId="764DCE7A" w14:textId="77777777" w:rsidR="00A64FEA" w:rsidRPr="006D15E2" w:rsidRDefault="00A64FEA" w:rsidP="005C11C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Radi primjene načela poštenja stečajni upravitelj treba dosljedno primjenjivati </w:t>
      </w:r>
      <w:r w:rsidR="0063591F" w:rsidRPr="006D15E2">
        <w:rPr>
          <w:rFonts w:ascii="Times New Roman" w:eastAsia="Times New Roman" w:hAnsi="Times New Roman"/>
          <w:color w:val="000000"/>
          <w:lang w:eastAsia="hr-HR"/>
        </w:rPr>
        <w:t xml:space="preserve">opće </w:t>
      </w: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etičke standarde i </w:t>
      </w:r>
      <w:r w:rsidR="00D577FD" w:rsidRPr="006D15E2">
        <w:rPr>
          <w:rFonts w:ascii="Times New Roman" w:eastAsia="Times New Roman" w:hAnsi="Times New Roman"/>
          <w:color w:val="000000"/>
          <w:lang w:eastAsia="hr-HR"/>
        </w:rPr>
        <w:t xml:space="preserve">načela </w:t>
      </w:r>
      <w:r w:rsidRPr="006D15E2">
        <w:rPr>
          <w:rFonts w:ascii="Times New Roman" w:eastAsia="Times New Roman" w:hAnsi="Times New Roman"/>
          <w:color w:val="000000"/>
          <w:lang w:eastAsia="hr-HR"/>
        </w:rPr>
        <w:t>u obavljanju svoga rada.</w:t>
      </w:r>
    </w:p>
    <w:p w14:paraId="21F71C34" w14:textId="77777777" w:rsidR="00DD3261" w:rsidRPr="006D15E2" w:rsidRDefault="00DD3261" w:rsidP="005C11C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</w:p>
    <w:p w14:paraId="2001B05D" w14:textId="77777777" w:rsidR="00E81207" w:rsidRPr="006D15E2" w:rsidRDefault="004C283A" w:rsidP="006D15E2">
      <w:pPr>
        <w:pStyle w:val="Naslov3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6D15E2">
        <w:rPr>
          <w:rFonts w:ascii="Times New Roman" w:hAnsi="Times New Roman"/>
          <w:sz w:val="24"/>
          <w:szCs w:val="24"/>
          <w:lang w:eastAsia="hr-HR"/>
        </w:rPr>
        <w:t>Članak 1</w:t>
      </w:r>
      <w:r w:rsidR="00D577FD" w:rsidRPr="006D15E2">
        <w:rPr>
          <w:rFonts w:ascii="Times New Roman" w:hAnsi="Times New Roman"/>
          <w:sz w:val="24"/>
          <w:szCs w:val="24"/>
          <w:lang w:eastAsia="hr-HR"/>
        </w:rPr>
        <w:t>9</w:t>
      </w:r>
      <w:r w:rsidRPr="006D15E2">
        <w:rPr>
          <w:rFonts w:ascii="Times New Roman" w:hAnsi="Times New Roman"/>
          <w:sz w:val="24"/>
          <w:szCs w:val="24"/>
          <w:lang w:eastAsia="hr-HR"/>
        </w:rPr>
        <w:t>.</w:t>
      </w:r>
    </w:p>
    <w:p w14:paraId="7BD79F79" w14:textId="77777777" w:rsidR="0078083F" w:rsidRPr="006D15E2" w:rsidRDefault="004C283A" w:rsidP="0078083F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Radi primjene načela dostojanstva </w:t>
      </w:r>
      <w:r w:rsidR="009342A5" w:rsidRPr="006D15E2">
        <w:rPr>
          <w:rFonts w:ascii="Times New Roman" w:eastAsia="Times New Roman" w:hAnsi="Times New Roman"/>
          <w:color w:val="000000"/>
          <w:lang w:eastAsia="hr-HR"/>
        </w:rPr>
        <w:t>stečajni upravitelj</w:t>
      </w:r>
      <w:r w:rsidR="00D577FD" w:rsidRPr="006D15E2">
        <w:rPr>
          <w:rFonts w:ascii="Times New Roman" w:eastAsia="Times New Roman" w:hAnsi="Times New Roman"/>
          <w:color w:val="000000"/>
          <w:lang w:eastAsia="hr-HR"/>
        </w:rPr>
        <w:t xml:space="preserve"> </w:t>
      </w:r>
      <w:r w:rsidR="009342A5" w:rsidRPr="006D15E2">
        <w:rPr>
          <w:rFonts w:ascii="Times New Roman" w:eastAsia="Times New Roman" w:hAnsi="Times New Roman"/>
          <w:color w:val="000000"/>
          <w:lang w:eastAsia="hr-HR"/>
        </w:rPr>
        <w:t xml:space="preserve">dužan </w:t>
      </w:r>
      <w:r w:rsidR="00B83F83" w:rsidRPr="006D15E2">
        <w:rPr>
          <w:rFonts w:ascii="Times New Roman" w:eastAsia="Times New Roman" w:hAnsi="Times New Roman"/>
          <w:color w:val="000000"/>
          <w:lang w:eastAsia="hr-HR"/>
        </w:rPr>
        <w:t xml:space="preserve">je </w:t>
      </w:r>
      <w:r w:rsidR="009342A5" w:rsidRPr="006D15E2">
        <w:rPr>
          <w:rFonts w:ascii="Times New Roman" w:eastAsia="Times New Roman" w:hAnsi="Times New Roman"/>
          <w:color w:val="000000"/>
          <w:lang w:eastAsia="hr-HR"/>
        </w:rPr>
        <w:t xml:space="preserve">obnašanjem dužnosti </w:t>
      </w:r>
      <w:r w:rsidR="00B83F83" w:rsidRPr="006D15E2">
        <w:rPr>
          <w:rFonts w:ascii="Times New Roman" w:eastAsia="Times New Roman" w:hAnsi="Times New Roman"/>
          <w:color w:val="000000"/>
          <w:lang w:eastAsia="hr-HR"/>
        </w:rPr>
        <w:t xml:space="preserve">stečajnog upravitelja </w:t>
      </w:r>
      <w:r w:rsidR="009342A5" w:rsidRPr="006D15E2">
        <w:rPr>
          <w:rFonts w:ascii="Times New Roman" w:eastAsia="Times New Roman" w:hAnsi="Times New Roman"/>
          <w:color w:val="000000"/>
          <w:lang w:eastAsia="hr-HR"/>
        </w:rPr>
        <w:t xml:space="preserve">i aktivnostima izvan </w:t>
      </w:r>
      <w:r w:rsidR="00B83F83" w:rsidRPr="006D15E2">
        <w:rPr>
          <w:rFonts w:ascii="Times New Roman" w:eastAsia="Times New Roman" w:hAnsi="Times New Roman"/>
          <w:color w:val="000000"/>
          <w:lang w:eastAsia="hr-HR"/>
        </w:rPr>
        <w:t>obavljanja te dužnosti</w:t>
      </w:r>
      <w:r w:rsidR="009342A5" w:rsidRPr="006D15E2">
        <w:rPr>
          <w:rFonts w:ascii="Times New Roman" w:eastAsia="Times New Roman" w:hAnsi="Times New Roman"/>
          <w:color w:val="000000"/>
          <w:lang w:eastAsia="hr-HR"/>
        </w:rPr>
        <w:t xml:space="preserve"> razvijati standarde ponašanja koji pridonose očuvanju ugleda i dostojanstva </w:t>
      </w:r>
      <w:r w:rsidR="00D577FD" w:rsidRPr="006D15E2">
        <w:rPr>
          <w:rFonts w:ascii="Times New Roman" w:eastAsia="Times New Roman" w:hAnsi="Times New Roman"/>
          <w:color w:val="000000"/>
          <w:lang w:eastAsia="hr-HR"/>
        </w:rPr>
        <w:t>dužnosti stečajnih upravitelja te m</w:t>
      </w:r>
      <w:r w:rsidR="009342A5" w:rsidRPr="006D15E2">
        <w:rPr>
          <w:rFonts w:ascii="Times New Roman" w:eastAsia="Times New Roman" w:hAnsi="Times New Roman"/>
          <w:color w:val="000000"/>
          <w:lang w:eastAsia="hr-HR"/>
        </w:rPr>
        <w:t xml:space="preserve">ora izbjegavati svako ponašanje koje je nedostojno i koje stvara dojam nedoličnosti </w:t>
      </w:r>
      <w:r w:rsidR="001D37E6" w:rsidRPr="006D15E2">
        <w:rPr>
          <w:rFonts w:ascii="Times New Roman" w:eastAsia="Times New Roman" w:hAnsi="Times New Roman"/>
          <w:color w:val="000000"/>
          <w:lang w:eastAsia="hr-HR"/>
        </w:rPr>
        <w:t>stečajnog upravitelja</w:t>
      </w:r>
      <w:r w:rsidR="0078083F" w:rsidRPr="006D15E2">
        <w:rPr>
          <w:rFonts w:ascii="Times New Roman" w:eastAsia="Times New Roman" w:hAnsi="Times New Roman"/>
          <w:color w:val="000000"/>
          <w:lang w:eastAsia="hr-HR"/>
        </w:rPr>
        <w:t>.</w:t>
      </w:r>
    </w:p>
    <w:p w14:paraId="1A0DCDEF" w14:textId="77777777" w:rsidR="00B623AD" w:rsidRPr="006D15E2" w:rsidRDefault="00B623AD" w:rsidP="006D15E2">
      <w:pPr>
        <w:pStyle w:val="Naslov3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6D15E2">
        <w:rPr>
          <w:rFonts w:ascii="Times New Roman" w:hAnsi="Times New Roman"/>
          <w:sz w:val="24"/>
          <w:szCs w:val="24"/>
          <w:lang w:eastAsia="hr-HR"/>
        </w:rPr>
        <w:t xml:space="preserve">Članak </w:t>
      </w:r>
      <w:r w:rsidR="00D577FD" w:rsidRPr="006D15E2">
        <w:rPr>
          <w:rFonts w:ascii="Times New Roman" w:hAnsi="Times New Roman"/>
          <w:sz w:val="24"/>
          <w:szCs w:val="24"/>
          <w:lang w:eastAsia="hr-HR"/>
        </w:rPr>
        <w:t>20</w:t>
      </w:r>
      <w:r w:rsidRPr="006D15E2">
        <w:rPr>
          <w:rFonts w:ascii="Times New Roman" w:hAnsi="Times New Roman"/>
          <w:sz w:val="24"/>
          <w:szCs w:val="24"/>
          <w:lang w:eastAsia="hr-HR"/>
        </w:rPr>
        <w:t>.</w:t>
      </w:r>
    </w:p>
    <w:p w14:paraId="1EA20FBC" w14:textId="77777777" w:rsidR="00305A3B" w:rsidRPr="006D15E2" w:rsidRDefault="00184098" w:rsidP="0078083F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lang w:eastAsia="hr-HR"/>
        </w:rPr>
      </w:pPr>
      <w:r w:rsidRPr="006D15E2">
        <w:rPr>
          <w:rFonts w:ascii="Times New Roman" w:eastAsia="Times New Roman" w:hAnsi="Times New Roman"/>
          <w:color w:val="000000"/>
          <w:lang w:eastAsia="hr-HR"/>
        </w:rPr>
        <w:t xml:space="preserve">Radi primjene načela povjerenja </w:t>
      </w:r>
      <w:r w:rsidR="0078083F" w:rsidRPr="006D15E2">
        <w:rPr>
          <w:rFonts w:ascii="Times New Roman" w:eastAsia="Times New Roman" w:hAnsi="Times New Roman"/>
          <w:color w:val="000000"/>
          <w:lang w:eastAsia="hr-HR"/>
        </w:rPr>
        <w:t xml:space="preserve">stečajni upravitelj </w:t>
      </w:r>
      <w:r w:rsidR="00305A3B" w:rsidRPr="006D15E2">
        <w:rPr>
          <w:rFonts w:ascii="Times New Roman" w:hAnsi="Times New Roman"/>
        </w:rPr>
        <w:t xml:space="preserve">mora poduzeti razumne korake za utvrđivanje okolnosti koje bi mogle predstavljati sukob interesa naročito postojanje profesionalnog i osobnog odnosa koji bi mogli dovesti </w:t>
      </w:r>
      <w:r w:rsidR="00D3507E" w:rsidRPr="006D15E2">
        <w:rPr>
          <w:rFonts w:ascii="Times New Roman" w:hAnsi="Times New Roman"/>
        </w:rPr>
        <w:t>u pitanje odnos povjerenja.</w:t>
      </w:r>
    </w:p>
    <w:p w14:paraId="4A4264D4" w14:textId="77777777" w:rsidR="003E6F84" w:rsidRPr="006D15E2" w:rsidRDefault="003E6F84" w:rsidP="005C11C9">
      <w:pPr>
        <w:pStyle w:val="Odlomakpopisa"/>
        <w:ind w:left="360"/>
        <w:jc w:val="both"/>
        <w:rPr>
          <w:rFonts w:ascii="Times New Roman" w:hAnsi="Times New Roman"/>
        </w:rPr>
      </w:pPr>
    </w:p>
    <w:p w14:paraId="7023086E" w14:textId="77777777" w:rsidR="0078083F" w:rsidRPr="006D15E2" w:rsidRDefault="00A41A5F" w:rsidP="00F301E3">
      <w:pPr>
        <w:pStyle w:val="Naslov1"/>
        <w:jc w:val="center"/>
        <w:rPr>
          <w:rFonts w:ascii="Times New Roman" w:eastAsia="MS Mincho" w:hAnsi="Times New Roman"/>
          <w:sz w:val="24"/>
          <w:szCs w:val="24"/>
        </w:rPr>
      </w:pPr>
      <w:r w:rsidRPr="006D15E2">
        <w:rPr>
          <w:rFonts w:ascii="Times New Roman" w:eastAsia="MS Mincho" w:hAnsi="Times New Roman"/>
          <w:sz w:val="24"/>
          <w:szCs w:val="24"/>
        </w:rPr>
        <w:t xml:space="preserve">VI. </w:t>
      </w:r>
      <w:r w:rsidR="00FB443D" w:rsidRPr="006D15E2">
        <w:rPr>
          <w:rFonts w:ascii="Times New Roman" w:eastAsia="MS Mincho" w:hAnsi="Times New Roman"/>
          <w:sz w:val="24"/>
          <w:szCs w:val="24"/>
        </w:rPr>
        <w:t>ODNOSI I SURADNJA SA STEČAJNIM UPRAVITELJIMA</w:t>
      </w:r>
    </w:p>
    <w:p w14:paraId="0B0767FD" w14:textId="77777777" w:rsidR="00305A3B" w:rsidRPr="006D15E2" w:rsidRDefault="003E6F84" w:rsidP="006D15E2">
      <w:pPr>
        <w:pStyle w:val="Naslov3"/>
        <w:jc w:val="center"/>
        <w:rPr>
          <w:rFonts w:ascii="Times New Roman" w:hAnsi="Times New Roman"/>
          <w:sz w:val="24"/>
          <w:szCs w:val="24"/>
        </w:rPr>
      </w:pPr>
      <w:r w:rsidRPr="006D15E2">
        <w:rPr>
          <w:rFonts w:ascii="Times New Roman" w:hAnsi="Times New Roman"/>
          <w:sz w:val="24"/>
          <w:szCs w:val="24"/>
        </w:rPr>
        <w:t xml:space="preserve">Članak </w:t>
      </w:r>
      <w:r w:rsidR="00A41A5F" w:rsidRPr="006D15E2">
        <w:rPr>
          <w:rFonts w:ascii="Times New Roman" w:hAnsi="Times New Roman"/>
          <w:sz w:val="24"/>
          <w:szCs w:val="24"/>
        </w:rPr>
        <w:t>2</w:t>
      </w:r>
      <w:r w:rsidRPr="006D15E2">
        <w:rPr>
          <w:rFonts w:ascii="Times New Roman" w:hAnsi="Times New Roman"/>
          <w:sz w:val="24"/>
          <w:szCs w:val="24"/>
        </w:rPr>
        <w:t>1.</w:t>
      </w:r>
    </w:p>
    <w:p w14:paraId="362D0A7C" w14:textId="77777777" w:rsidR="00305A3B" w:rsidRPr="006D15E2" w:rsidRDefault="00305A3B" w:rsidP="005C11C9">
      <w:pPr>
        <w:pStyle w:val="box45992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6D15E2">
        <w:rPr>
          <w:color w:val="231F20"/>
        </w:rPr>
        <w:t>(</w:t>
      </w:r>
      <w:r w:rsidR="00D577FD" w:rsidRPr="006D15E2">
        <w:rPr>
          <w:color w:val="231F20"/>
        </w:rPr>
        <w:t>1</w:t>
      </w:r>
      <w:r w:rsidRPr="006D15E2">
        <w:rPr>
          <w:color w:val="231F20"/>
        </w:rPr>
        <w:t xml:space="preserve">) </w:t>
      </w:r>
      <w:r w:rsidR="0063591F" w:rsidRPr="006D15E2">
        <w:rPr>
          <w:color w:val="231F20"/>
        </w:rPr>
        <w:t xml:space="preserve">Odnosi </w:t>
      </w:r>
      <w:r w:rsidRPr="006D15E2">
        <w:rPr>
          <w:color w:val="231F20"/>
        </w:rPr>
        <w:t>između stečajnih upravitelja i ostalih sudionika stečajnog postupka moraju se temeljiti na uzajamnom poštovanju, suradnji, razmjeni informacija i znanja te djelovanj</w:t>
      </w:r>
      <w:r w:rsidR="0042224C" w:rsidRPr="006D15E2">
        <w:rPr>
          <w:color w:val="231F20"/>
        </w:rPr>
        <w:t>u</w:t>
      </w:r>
      <w:r w:rsidRPr="006D15E2">
        <w:rPr>
          <w:color w:val="231F20"/>
        </w:rPr>
        <w:t xml:space="preserve"> u duhu zajedničkog cilja.</w:t>
      </w:r>
    </w:p>
    <w:p w14:paraId="78F80C03" w14:textId="77777777" w:rsidR="003E6F84" w:rsidRPr="006D15E2" w:rsidRDefault="003E6F84" w:rsidP="005C11C9">
      <w:pPr>
        <w:pStyle w:val="box459923"/>
        <w:spacing w:before="0" w:beforeAutospacing="0" w:after="0" w:afterAutospacing="0"/>
        <w:jc w:val="both"/>
        <w:rPr>
          <w:color w:val="231F20"/>
        </w:rPr>
      </w:pPr>
      <w:r w:rsidRPr="006D15E2">
        <w:rPr>
          <w:color w:val="231F20"/>
        </w:rPr>
        <w:t>(2) Stečajni upravitelj dužan je pomagati polaznicima stručne obuke za stečajne upravitelje te ih poticati u njihovu stručnom usavršavanju i razvijanju svijesti o važnosti ponašanja sukladno Kodeksu.</w:t>
      </w:r>
    </w:p>
    <w:p w14:paraId="5EF1CE8B" w14:textId="77777777" w:rsidR="00305A3B" w:rsidRPr="006D15E2" w:rsidRDefault="00305A3B" w:rsidP="005C11C9">
      <w:pPr>
        <w:pStyle w:val="box459923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7D8D8348" w14:textId="77777777" w:rsidR="009571DE" w:rsidRPr="00F301E3" w:rsidRDefault="009571DE" w:rsidP="00F301E3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6D15E2">
        <w:rPr>
          <w:rFonts w:ascii="Times New Roman" w:hAnsi="Times New Roman"/>
          <w:sz w:val="24"/>
          <w:szCs w:val="24"/>
        </w:rPr>
        <w:lastRenderedPageBreak/>
        <w:t>V</w:t>
      </w:r>
      <w:r w:rsidR="00A41A5F" w:rsidRPr="006D15E2">
        <w:rPr>
          <w:rFonts w:ascii="Times New Roman" w:hAnsi="Times New Roman"/>
          <w:sz w:val="24"/>
          <w:szCs w:val="24"/>
        </w:rPr>
        <w:t>I</w:t>
      </w:r>
      <w:r w:rsidRPr="006D15E2">
        <w:rPr>
          <w:rFonts w:ascii="Times New Roman" w:hAnsi="Times New Roman"/>
          <w:sz w:val="24"/>
          <w:szCs w:val="24"/>
        </w:rPr>
        <w:t xml:space="preserve">I. </w:t>
      </w:r>
      <w:r w:rsidR="00305A3B" w:rsidRPr="006D15E2">
        <w:rPr>
          <w:rFonts w:ascii="Times New Roman" w:hAnsi="Times New Roman"/>
          <w:sz w:val="24"/>
          <w:szCs w:val="24"/>
        </w:rPr>
        <w:t>ODNOSI PREMA DRUGIMA</w:t>
      </w:r>
    </w:p>
    <w:p w14:paraId="38F26ABA" w14:textId="77777777" w:rsidR="00305A3B" w:rsidRPr="006D15E2" w:rsidRDefault="00305A3B" w:rsidP="006D15E2">
      <w:pPr>
        <w:pStyle w:val="Naslov2"/>
        <w:jc w:val="center"/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</w:pPr>
      <w:r w:rsidRPr="006D15E2"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Odnos prema </w:t>
      </w:r>
      <w:r w:rsidR="00467B76" w:rsidRPr="006D15E2">
        <w:rPr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pravosudnim tijelima</w:t>
      </w:r>
    </w:p>
    <w:p w14:paraId="46F527EE" w14:textId="77777777" w:rsidR="000361EB" w:rsidRPr="006D15E2" w:rsidRDefault="000361EB" w:rsidP="006D15E2">
      <w:pPr>
        <w:pStyle w:val="Naslov3"/>
        <w:jc w:val="center"/>
        <w:rPr>
          <w:rFonts w:ascii="Times New Roman" w:hAnsi="Times New Roman"/>
          <w:sz w:val="24"/>
          <w:szCs w:val="24"/>
        </w:rPr>
      </w:pPr>
      <w:r w:rsidRPr="006D15E2">
        <w:rPr>
          <w:rFonts w:ascii="Times New Roman" w:hAnsi="Times New Roman"/>
          <w:sz w:val="24"/>
          <w:szCs w:val="24"/>
          <w:shd w:val="clear" w:color="auto" w:fill="FFFFFF"/>
        </w:rPr>
        <w:t xml:space="preserve">Članak </w:t>
      </w:r>
      <w:r w:rsidR="00A41A5F" w:rsidRPr="006D15E2">
        <w:rPr>
          <w:rFonts w:ascii="Times New Roman" w:hAnsi="Times New Roman"/>
          <w:sz w:val="24"/>
          <w:szCs w:val="24"/>
          <w:shd w:val="clear" w:color="auto" w:fill="FFFFFF"/>
        </w:rPr>
        <w:t>22</w:t>
      </w:r>
      <w:r w:rsidRPr="006D15E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6099E71" w14:textId="77777777" w:rsidR="00305A3B" w:rsidRPr="006D15E2" w:rsidRDefault="00305A3B" w:rsidP="005C11C9">
      <w:pPr>
        <w:pStyle w:val="box45992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6D15E2">
        <w:rPr>
          <w:color w:val="231F20"/>
        </w:rPr>
        <w:t>Stečajni upravitelj dužan je poštivati neovisnost</w:t>
      </w:r>
      <w:r w:rsidR="00467B76" w:rsidRPr="006D15E2">
        <w:rPr>
          <w:color w:val="231F20"/>
        </w:rPr>
        <w:t xml:space="preserve">, </w:t>
      </w:r>
      <w:r w:rsidRPr="006D15E2">
        <w:rPr>
          <w:color w:val="231F20"/>
        </w:rPr>
        <w:t xml:space="preserve">nepristranost </w:t>
      </w:r>
      <w:r w:rsidR="00467B76" w:rsidRPr="006D15E2">
        <w:rPr>
          <w:color w:val="231F20"/>
        </w:rPr>
        <w:t xml:space="preserve">i ugled </w:t>
      </w:r>
      <w:r w:rsidR="00B34CDF" w:rsidRPr="006D15E2">
        <w:rPr>
          <w:color w:val="231F20"/>
        </w:rPr>
        <w:t xml:space="preserve">pravosudnih tijela </w:t>
      </w:r>
      <w:r w:rsidR="009571DE" w:rsidRPr="006D15E2">
        <w:rPr>
          <w:color w:val="231F20"/>
        </w:rPr>
        <w:t>te</w:t>
      </w:r>
      <w:r w:rsidR="00B34CDF" w:rsidRPr="006D15E2">
        <w:rPr>
          <w:color w:val="231F20"/>
        </w:rPr>
        <w:t xml:space="preserve"> pravosudnih dužnosnika</w:t>
      </w:r>
      <w:r w:rsidRPr="006D15E2">
        <w:rPr>
          <w:color w:val="231F20"/>
        </w:rPr>
        <w:t>.</w:t>
      </w:r>
    </w:p>
    <w:p w14:paraId="7A102BBD" w14:textId="77777777" w:rsidR="00305A3B" w:rsidRPr="006D15E2" w:rsidRDefault="00305A3B" w:rsidP="005C11C9">
      <w:pPr>
        <w:pStyle w:val="box459923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596AF7EE" w14:textId="77777777" w:rsidR="00305A3B" w:rsidRPr="006D15E2" w:rsidRDefault="00305A3B" w:rsidP="006D15E2">
      <w:pPr>
        <w:pStyle w:val="Naslov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6D15E2">
        <w:rPr>
          <w:rFonts w:ascii="Times New Roman" w:hAnsi="Times New Roman"/>
          <w:i w:val="0"/>
          <w:iCs w:val="0"/>
          <w:sz w:val="24"/>
          <w:szCs w:val="24"/>
        </w:rPr>
        <w:t>Odnos prema strankama i sudionicima postupka</w:t>
      </w:r>
    </w:p>
    <w:p w14:paraId="77B6527B" w14:textId="77777777" w:rsidR="00956D97" w:rsidRPr="006D15E2" w:rsidRDefault="00956D97" w:rsidP="006D15E2">
      <w:pPr>
        <w:pStyle w:val="Naslov3"/>
        <w:jc w:val="center"/>
        <w:rPr>
          <w:rFonts w:ascii="Times New Roman" w:hAnsi="Times New Roman"/>
          <w:sz w:val="24"/>
          <w:szCs w:val="24"/>
        </w:rPr>
      </w:pPr>
      <w:r w:rsidRPr="006D15E2">
        <w:rPr>
          <w:rFonts w:ascii="Times New Roman" w:hAnsi="Times New Roman"/>
          <w:sz w:val="24"/>
          <w:szCs w:val="24"/>
        </w:rPr>
        <w:t>Članak 2</w:t>
      </w:r>
      <w:r w:rsidR="00A41A5F" w:rsidRPr="006D15E2">
        <w:rPr>
          <w:rFonts w:ascii="Times New Roman" w:hAnsi="Times New Roman"/>
          <w:sz w:val="24"/>
          <w:szCs w:val="24"/>
        </w:rPr>
        <w:t>3</w:t>
      </w:r>
      <w:r w:rsidRPr="006D15E2">
        <w:rPr>
          <w:rFonts w:ascii="Times New Roman" w:hAnsi="Times New Roman"/>
          <w:sz w:val="24"/>
          <w:szCs w:val="24"/>
        </w:rPr>
        <w:t>.</w:t>
      </w:r>
    </w:p>
    <w:p w14:paraId="28871D8A" w14:textId="77777777" w:rsidR="00305A3B" w:rsidRPr="006D15E2" w:rsidRDefault="00305A3B" w:rsidP="005C11C9">
      <w:pPr>
        <w:pStyle w:val="box45992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6D15E2">
        <w:rPr>
          <w:color w:val="231F20"/>
        </w:rPr>
        <w:t>(</w:t>
      </w:r>
      <w:r w:rsidR="001E4477" w:rsidRPr="006D15E2">
        <w:rPr>
          <w:color w:val="231F20"/>
        </w:rPr>
        <w:t>1</w:t>
      </w:r>
      <w:r w:rsidRPr="006D15E2">
        <w:rPr>
          <w:color w:val="231F20"/>
        </w:rPr>
        <w:t>) Stečajni upravitelj dužan je prema strankama i svim sudionicima postupka postupati profesionalno, uljudno i objektivno, poštujući njihova prava, dostojanstvo i integritet.</w:t>
      </w:r>
    </w:p>
    <w:p w14:paraId="6284FD7D" w14:textId="77777777" w:rsidR="00B34CDF" w:rsidRPr="006D15E2" w:rsidRDefault="00B815C5" w:rsidP="005C11C9">
      <w:pPr>
        <w:pStyle w:val="box459923"/>
        <w:spacing w:before="0" w:beforeAutospacing="0" w:after="0" w:afterAutospacing="0"/>
        <w:jc w:val="both"/>
        <w:rPr>
          <w:color w:val="231F20"/>
        </w:rPr>
      </w:pPr>
      <w:r w:rsidRPr="006D15E2">
        <w:rPr>
          <w:color w:val="231F20"/>
        </w:rPr>
        <w:t>(2)</w:t>
      </w:r>
      <w:r w:rsidR="00B34CDF" w:rsidRPr="006D15E2">
        <w:rPr>
          <w:color w:val="231F20"/>
        </w:rPr>
        <w:t xml:space="preserve"> Stečajni upravitelj dužan je profesionalno i uljudno odnositi se prema svim zaposlenicima dužnika.</w:t>
      </w:r>
    </w:p>
    <w:p w14:paraId="22FD93C1" w14:textId="77777777" w:rsidR="00305A3B" w:rsidRPr="006D15E2" w:rsidRDefault="00305A3B" w:rsidP="005C11C9">
      <w:pPr>
        <w:pStyle w:val="box459923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751A29CD" w14:textId="77777777" w:rsidR="00305A3B" w:rsidRPr="006D15E2" w:rsidRDefault="00305A3B" w:rsidP="006D15E2">
      <w:pPr>
        <w:pStyle w:val="Naslov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6D15E2">
        <w:rPr>
          <w:rFonts w:ascii="Times New Roman" w:hAnsi="Times New Roman"/>
          <w:i w:val="0"/>
          <w:iCs w:val="0"/>
          <w:sz w:val="24"/>
          <w:szCs w:val="24"/>
        </w:rPr>
        <w:t>Odnos prema državnim tijelima i osobama javnog prava</w:t>
      </w:r>
    </w:p>
    <w:p w14:paraId="07C2A3BF" w14:textId="77777777" w:rsidR="00FC3863" w:rsidRPr="006D15E2" w:rsidRDefault="00FC3863" w:rsidP="006D15E2">
      <w:pPr>
        <w:pStyle w:val="Naslov3"/>
        <w:jc w:val="center"/>
        <w:rPr>
          <w:rFonts w:ascii="Times New Roman" w:hAnsi="Times New Roman"/>
          <w:sz w:val="24"/>
          <w:szCs w:val="24"/>
        </w:rPr>
      </w:pPr>
      <w:r w:rsidRPr="006D15E2">
        <w:rPr>
          <w:rFonts w:ascii="Times New Roman" w:hAnsi="Times New Roman"/>
          <w:sz w:val="24"/>
          <w:szCs w:val="24"/>
        </w:rPr>
        <w:t>Članak 2</w:t>
      </w:r>
      <w:r w:rsidR="00A41A5F" w:rsidRPr="006D15E2">
        <w:rPr>
          <w:rFonts w:ascii="Times New Roman" w:hAnsi="Times New Roman"/>
          <w:sz w:val="24"/>
          <w:szCs w:val="24"/>
        </w:rPr>
        <w:t>4</w:t>
      </w:r>
      <w:r w:rsidRPr="006D15E2">
        <w:rPr>
          <w:rFonts w:ascii="Times New Roman" w:hAnsi="Times New Roman"/>
          <w:sz w:val="24"/>
          <w:szCs w:val="24"/>
        </w:rPr>
        <w:t>.</w:t>
      </w:r>
    </w:p>
    <w:p w14:paraId="51109D0B" w14:textId="77777777" w:rsidR="00305A3B" w:rsidRPr="006D15E2" w:rsidRDefault="00305A3B" w:rsidP="005C11C9">
      <w:pPr>
        <w:pStyle w:val="box45992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6D15E2">
        <w:rPr>
          <w:color w:val="231F20"/>
        </w:rPr>
        <w:t xml:space="preserve">Stečajni upravitelj dužan je na </w:t>
      </w:r>
      <w:r w:rsidR="009571DE" w:rsidRPr="006D15E2">
        <w:rPr>
          <w:color w:val="231F20"/>
        </w:rPr>
        <w:t xml:space="preserve">primjeren </w:t>
      </w:r>
      <w:r w:rsidRPr="006D15E2">
        <w:rPr>
          <w:color w:val="231F20"/>
        </w:rPr>
        <w:t xml:space="preserve">i profesionalan način surađivati s državnim tijelima i osobama javnog prava, čuvajući </w:t>
      </w:r>
      <w:r w:rsidR="009571DE" w:rsidRPr="006D15E2">
        <w:rPr>
          <w:color w:val="231F20"/>
        </w:rPr>
        <w:t xml:space="preserve">svoj profesionalni integritet  i </w:t>
      </w:r>
      <w:r w:rsidRPr="006D15E2">
        <w:rPr>
          <w:color w:val="231F20"/>
        </w:rPr>
        <w:t>objektivnost.</w:t>
      </w:r>
    </w:p>
    <w:p w14:paraId="056593DA" w14:textId="77777777" w:rsidR="00305A3B" w:rsidRPr="006D15E2" w:rsidRDefault="00305A3B" w:rsidP="005C11C9">
      <w:pPr>
        <w:pStyle w:val="box459923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24E5D868" w14:textId="77777777" w:rsidR="00305A3B" w:rsidRPr="006D15E2" w:rsidRDefault="00305A3B" w:rsidP="006D15E2">
      <w:pPr>
        <w:pStyle w:val="Naslov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6D15E2">
        <w:rPr>
          <w:rFonts w:ascii="Times New Roman" w:hAnsi="Times New Roman"/>
          <w:i w:val="0"/>
          <w:iCs w:val="0"/>
          <w:sz w:val="24"/>
          <w:szCs w:val="24"/>
        </w:rPr>
        <w:t>Odnos prema javnosti</w:t>
      </w:r>
    </w:p>
    <w:p w14:paraId="20ABC8D4" w14:textId="77777777" w:rsidR="00CA7A82" w:rsidRPr="006D15E2" w:rsidRDefault="00CA7A82" w:rsidP="006D15E2">
      <w:pPr>
        <w:pStyle w:val="Naslov3"/>
        <w:jc w:val="center"/>
        <w:rPr>
          <w:rFonts w:ascii="Times New Roman" w:hAnsi="Times New Roman"/>
          <w:sz w:val="24"/>
          <w:szCs w:val="24"/>
        </w:rPr>
      </w:pPr>
      <w:r w:rsidRPr="006D15E2">
        <w:rPr>
          <w:rFonts w:ascii="Times New Roman" w:hAnsi="Times New Roman"/>
          <w:sz w:val="24"/>
          <w:szCs w:val="24"/>
        </w:rPr>
        <w:t>Članak 2</w:t>
      </w:r>
      <w:r w:rsidR="00A41A5F" w:rsidRPr="006D15E2">
        <w:rPr>
          <w:rFonts w:ascii="Times New Roman" w:hAnsi="Times New Roman"/>
          <w:sz w:val="24"/>
          <w:szCs w:val="24"/>
        </w:rPr>
        <w:t>5</w:t>
      </w:r>
      <w:r w:rsidRPr="006D15E2">
        <w:rPr>
          <w:rFonts w:ascii="Times New Roman" w:hAnsi="Times New Roman"/>
          <w:sz w:val="24"/>
          <w:szCs w:val="24"/>
        </w:rPr>
        <w:t>.</w:t>
      </w:r>
    </w:p>
    <w:p w14:paraId="79442595" w14:textId="77777777" w:rsidR="00305A3B" w:rsidRPr="006D15E2" w:rsidRDefault="00305A3B" w:rsidP="005C11C9">
      <w:pPr>
        <w:pStyle w:val="box45992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6D15E2">
        <w:rPr>
          <w:color w:val="231F20"/>
        </w:rPr>
        <w:t xml:space="preserve">Stečajni upravitelj </w:t>
      </w:r>
      <w:r w:rsidR="00B815C5" w:rsidRPr="006D15E2">
        <w:rPr>
          <w:color w:val="231F20"/>
        </w:rPr>
        <w:t>može</w:t>
      </w:r>
      <w:r w:rsidR="00BF16BD" w:rsidRPr="006D15E2">
        <w:rPr>
          <w:color w:val="231F20"/>
        </w:rPr>
        <w:t xml:space="preserve"> </w:t>
      </w:r>
      <w:r w:rsidRPr="006D15E2">
        <w:rPr>
          <w:color w:val="231F20"/>
        </w:rPr>
        <w:t>u slučaju opravdanog interesa javnosti, u okviru zakona, da</w:t>
      </w:r>
      <w:r w:rsidR="00D87890" w:rsidRPr="006D15E2">
        <w:rPr>
          <w:color w:val="231F20"/>
        </w:rPr>
        <w:t>va</w:t>
      </w:r>
      <w:r w:rsidRPr="006D15E2">
        <w:rPr>
          <w:color w:val="231F20"/>
        </w:rPr>
        <w:t>ti objektivn</w:t>
      </w:r>
      <w:r w:rsidR="00D87890" w:rsidRPr="006D15E2">
        <w:rPr>
          <w:color w:val="231F20"/>
        </w:rPr>
        <w:t>e</w:t>
      </w:r>
      <w:r w:rsidRPr="006D15E2">
        <w:rPr>
          <w:color w:val="231F20"/>
        </w:rPr>
        <w:t xml:space="preserve"> informacij</w:t>
      </w:r>
      <w:r w:rsidR="00D87890" w:rsidRPr="006D15E2">
        <w:rPr>
          <w:color w:val="231F20"/>
        </w:rPr>
        <w:t>e u vezi sa stečajnim postupku</w:t>
      </w:r>
      <w:r w:rsidRPr="006D15E2">
        <w:rPr>
          <w:color w:val="231F20"/>
        </w:rPr>
        <w:t xml:space="preserve">, uzimajući u obzir </w:t>
      </w:r>
      <w:r w:rsidR="00D87890" w:rsidRPr="006D15E2">
        <w:rPr>
          <w:color w:val="231F20"/>
        </w:rPr>
        <w:t xml:space="preserve">pritom </w:t>
      </w:r>
      <w:r w:rsidRPr="006D15E2">
        <w:rPr>
          <w:color w:val="231F20"/>
        </w:rPr>
        <w:t>sve okolnosti slučaja, a osobito probitke stečajnog postupka</w:t>
      </w:r>
      <w:r w:rsidR="00D87890" w:rsidRPr="006D15E2">
        <w:rPr>
          <w:color w:val="231F20"/>
        </w:rPr>
        <w:t xml:space="preserve"> te</w:t>
      </w:r>
      <w:r w:rsidRPr="006D15E2">
        <w:rPr>
          <w:color w:val="231F20"/>
        </w:rPr>
        <w:t xml:space="preserve"> prava </w:t>
      </w:r>
      <w:r w:rsidR="00D87890" w:rsidRPr="006D15E2">
        <w:rPr>
          <w:color w:val="231F20"/>
        </w:rPr>
        <w:t>sudionika postupka</w:t>
      </w:r>
      <w:r w:rsidRPr="006D15E2">
        <w:rPr>
          <w:color w:val="231F20"/>
        </w:rPr>
        <w:t>.</w:t>
      </w:r>
    </w:p>
    <w:p w14:paraId="4662CAA7" w14:textId="77777777" w:rsidR="00AA415C" w:rsidRPr="006D15E2" w:rsidRDefault="00AA415C" w:rsidP="005C11C9">
      <w:pPr>
        <w:pStyle w:val="box45992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57053684" w14:textId="77777777" w:rsidR="00AA415C" w:rsidRPr="006D15E2" w:rsidRDefault="00AA415C" w:rsidP="005C11C9">
      <w:pPr>
        <w:pStyle w:val="box45992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7E095B96" w14:textId="77777777" w:rsidR="000C0B09" w:rsidRPr="006D15E2" w:rsidRDefault="000C0B09" w:rsidP="005C11C9">
      <w:pPr>
        <w:jc w:val="both"/>
        <w:rPr>
          <w:rFonts w:ascii="Times New Roman" w:hAnsi="Times New Roman"/>
        </w:rPr>
      </w:pPr>
    </w:p>
    <w:p w14:paraId="480B9070" w14:textId="77777777" w:rsidR="000C0B09" w:rsidRPr="006D15E2" w:rsidRDefault="006D15E2" w:rsidP="006D15E2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6D15E2">
        <w:rPr>
          <w:rFonts w:ascii="Times New Roman" w:hAnsi="Times New Roman"/>
          <w:sz w:val="24"/>
          <w:szCs w:val="24"/>
        </w:rPr>
        <w:t xml:space="preserve">VIII. </w:t>
      </w:r>
      <w:r w:rsidR="000C0B09" w:rsidRPr="006D15E2">
        <w:rPr>
          <w:rFonts w:ascii="Times New Roman" w:hAnsi="Times New Roman"/>
          <w:sz w:val="24"/>
          <w:szCs w:val="24"/>
        </w:rPr>
        <w:t>PRAĆENJE PROVEDB</w:t>
      </w:r>
      <w:r w:rsidR="006E46D4" w:rsidRPr="006D15E2">
        <w:rPr>
          <w:rFonts w:ascii="Times New Roman" w:hAnsi="Times New Roman"/>
          <w:sz w:val="24"/>
          <w:szCs w:val="24"/>
        </w:rPr>
        <w:t xml:space="preserve">E I NADZOR NAD PRIMJENOM </w:t>
      </w:r>
      <w:r w:rsidR="000C0B09" w:rsidRPr="006D15E2">
        <w:rPr>
          <w:rFonts w:ascii="Times New Roman" w:hAnsi="Times New Roman"/>
          <w:sz w:val="24"/>
          <w:szCs w:val="24"/>
        </w:rPr>
        <w:t>KODEKSA</w:t>
      </w:r>
    </w:p>
    <w:p w14:paraId="7EB0F7C5" w14:textId="77777777" w:rsidR="00A41A5F" w:rsidRPr="006D15E2" w:rsidRDefault="00A41A5F" w:rsidP="006D15E2">
      <w:pPr>
        <w:pStyle w:val="Naslov3"/>
        <w:jc w:val="center"/>
        <w:rPr>
          <w:rFonts w:ascii="Times New Roman" w:hAnsi="Times New Roman"/>
          <w:sz w:val="24"/>
          <w:szCs w:val="24"/>
        </w:rPr>
      </w:pPr>
      <w:r w:rsidRPr="006D15E2">
        <w:rPr>
          <w:rFonts w:ascii="Times New Roman" w:hAnsi="Times New Roman"/>
          <w:sz w:val="24"/>
          <w:szCs w:val="24"/>
        </w:rPr>
        <w:t>Članak 2</w:t>
      </w:r>
      <w:r w:rsidR="00D87890" w:rsidRPr="006D15E2">
        <w:rPr>
          <w:rFonts w:ascii="Times New Roman" w:hAnsi="Times New Roman"/>
          <w:sz w:val="24"/>
          <w:szCs w:val="24"/>
        </w:rPr>
        <w:t>6</w:t>
      </w:r>
      <w:r w:rsidRPr="006D15E2">
        <w:rPr>
          <w:rFonts w:ascii="Times New Roman" w:hAnsi="Times New Roman"/>
          <w:sz w:val="24"/>
          <w:szCs w:val="24"/>
        </w:rPr>
        <w:t>.</w:t>
      </w:r>
    </w:p>
    <w:p w14:paraId="661E2DA9" w14:textId="77777777" w:rsidR="00305A3B" w:rsidRPr="006D15E2" w:rsidRDefault="00305A3B" w:rsidP="00A41A5F">
      <w:pPr>
        <w:jc w:val="both"/>
        <w:rPr>
          <w:rFonts w:ascii="Times New Roman" w:hAnsi="Times New Roman"/>
        </w:rPr>
      </w:pPr>
      <w:r w:rsidRPr="006D15E2">
        <w:rPr>
          <w:rFonts w:ascii="Times New Roman" w:hAnsi="Times New Roman"/>
        </w:rPr>
        <w:t xml:space="preserve">(1) Sva tijela stečajnog postupka ovlaštena su, svako u okvirima svoje nadležnosti, brinuti za ostvarenje i unapređenje etičkih standarda i provedbu </w:t>
      </w:r>
      <w:r w:rsidR="009571DE" w:rsidRPr="006D15E2">
        <w:rPr>
          <w:rFonts w:ascii="Times New Roman" w:hAnsi="Times New Roman"/>
        </w:rPr>
        <w:t>K</w:t>
      </w:r>
      <w:r w:rsidRPr="006D15E2">
        <w:rPr>
          <w:rFonts w:ascii="Times New Roman" w:hAnsi="Times New Roman"/>
        </w:rPr>
        <w:t>odeksa.</w:t>
      </w:r>
    </w:p>
    <w:p w14:paraId="2ECA9838" w14:textId="77777777" w:rsidR="00A41A5F" w:rsidRPr="006D15E2" w:rsidRDefault="00305A3B" w:rsidP="00A41A5F">
      <w:pPr>
        <w:jc w:val="both"/>
        <w:rPr>
          <w:rFonts w:ascii="Times New Roman" w:hAnsi="Times New Roman"/>
          <w:bCs/>
        </w:rPr>
      </w:pPr>
      <w:r w:rsidRPr="006D15E2">
        <w:rPr>
          <w:rFonts w:ascii="Times New Roman" w:hAnsi="Times New Roman"/>
        </w:rPr>
        <w:t xml:space="preserve">(2) Tijela stečajnog postupka ovlaštena su u konkretnim slučajevima ili u vezi s načelnim pitanjima tumačenja i primjene </w:t>
      </w:r>
      <w:r w:rsidR="009571DE" w:rsidRPr="006D15E2">
        <w:rPr>
          <w:rFonts w:ascii="Times New Roman" w:hAnsi="Times New Roman"/>
        </w:rPr>
        <w:t>K</w:t>
      </w:r>
      <w:r w:rsidRPr="006D15E2">
        <w:rPr>
          <w:rFonts w:ascii="Times New Roman" w:hAnsi="Times New Roman"/>
        </w:rPr>
        <w:t xml:space="preserve">odeksa od ministarstva nadležnog za poslove pravosuđa i Etičkog vijeća zatražiti mišljenje i preporuke </w:t>
      </w:r>
      <w:r w:rsidRPr="006D15E2">
        <w:rPr>
          <w:rFonts w:ascii="Times New Roman" w:eastAsia="Calibri" w:hAnsi="Times New Roman"/>
        </w:rPr>
        <w:t>o usklađenosti ponašanja stečajnih upravitelja s Kodeksom</w:t>
      </w:r>
      <w:r w:rsidRPr="006D15E2">
        <w:rPr>
          <w:rFonts w:ascii="Times New Roman" w:hAnsi="Times New Roman"/>
        </w:rPr>
        <w:t xml:space="preserve"> sukladno odredbi članka</w:t>
      </w:r>
      <w:r w:rsidR="00EC7951" w:rsidRPr="006D15E2">
        <w:rPr>
          <w:rFonts w:ascii="Times New Roman" w:hAnsi="Times New Roman"/>
        </w:rPr>
        <w:t xml:space="preserve"> </w:t>
      </w:r>
      <w:r w:rsidRPr="006D15E2">
        <w:rPr>
          <w:rFonts w:ascii="Times New Roman" w:hAnsi="Times New Roman"/>
        </w:rPr>
        <w:t>7. Pravilnika o postupku po povredi Etičkog kodeksa</w:t>
      </w:r>
      <w:r w:rsidRPr="006D15E2">
        <w:rPr>
          <w:rFonts w:ascii="Times New Roman" w:eastAsia="Calibri" w:hAnsi="Times New Roman"/>
        </w:rPr>
        <w:t xml:space="preserve"> stečajnih upravitelja i izboru predsjednika Etičkog vijeća.</w:t>
      </w:r>
      <w:r w:rsidR="00A41A5F" w:rsidRPr="006D15E2">
        <w:rPr>
          <w:rFonts w:ascii="Times New Roman" w:hAnsi="Times New Roman"/>
          <w:bCs/>
        </w:rPr>
        <w:t xml:space="preserve"> </w:t>
      </w:r>
    </w:p>
    <w:p w14:paraId="2D3E5E6F" w14:textId="77777777" w:rsidR="006E46D4" w:rsidRPr="006D15E2" w:rsidRDefault="006E46D4" w:rsidP="006E46D4">
      <w:pPr>
        <w:jc w:val="both"/>
        <w:rPr>
          <w:rFonts w:ascii="Times New Roman" w:hAnsi="Times New Roman"/>
        </w:rPr>
      </w:pPr>
      <w:r w:rsidRPr="006D15E2">
        <w:rPr>
          <w:rFonts w:ascii="Times New Roman" w:hAnsi="Times New Roman"/>
        </w:rPr>
        <w:t>(3) Nadzor nad primjenom ovoga Kodeksa provod</w:t>
      </w:r>
      <w:r w:rsidR="00D87890" w:rsidRPr="006D15E2">
        <w:rPr>
          <w:rFonts w:ascii="Times New Roman" w:hAnsi="Times New Roman"/>
        </w:rPr>
        <w:t>e</w:t>
      </w:r>
      <w:r w:rsidRPr="006D15E2">
        <w:rPr>
          <w:rFonts w:ascii="Times New Roman" w:hAnsi="Times New Roman"/>
        </w:rPr>
        <w:t xml:space="preserve"> ministarstvo nadležno za poslove pravosuđa i Etičko vijeće.</w:t>
      </w:r>
    </w:p>
    <w:p w14:paraId="4CB983BE" w14:textId="77777777" w:rsidR="00A41A5F" w:rsidRPr="006D15E2" w:rsidRDefault="006E46D4" w:rsidP="006E46D4">
      <w:pPr>
        <w:jc w:val="both"/>
        <w:rPr>
          <w:rFonts w:ascii="Times New Roman" w:hAnsi="Times New Roman"/>
        </w:rPr>
      </w:pPr>
      <w:r w:rsidRPr="006D15E2">
        <w:rPr>
          <w:rFonts w:ascii="Times New Roman" w:hAnsi="Times New Roman"/>
        </w:rPr>
        <w:t xml:space="preserve"> </w:t>
      </w:r>
    </w:p>
    <w:p w14:paraId="03FFEB71" w14:textId="77777777" w:rsidR="00A41A5F" w:rsidRPr="006D15E2" w:rsidRDefault="002362FC" w:rsidP="006D15E2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6D15E2">
        <w:rPr>
          <w:rFonts w:ascii="Times New Roman" w:hAnsi="Times New Roman"/>
          <w:sz w:val="24"/>
          <w:szCs w:val="24"/>
        </w:rPr>
        <w:lastRenderedPageBreak/>
        <w:t xml:space="preserve">IX. </w:t>
      </w:r>
      <w:r w:rsidR="00467B76" w:rsidRPr="006D15E2">
        <w:rPr>
          <w:rFonts w:ascii="Times New Roman" w:hAnsi="Times New Roman"/>
          <w:sz w:val="24"/>
          <w:szCs w:val="24"/>
        </w:rPr>
        <w:t>ZAVRŠNA ODREDBA</w:t>
      </w:r>
    </w:p>
    <w:p w14:paraId="0BF7F23F" w14:textId="77777777" w:rsidR="00A41A5F" w:rsidRPr="006D15E2" w:rsidRDefault="00A41A5F" w:rsidP="006D15E2">
      <w:pPr>
        <w:pStyle w:val="Naslov3"/>
        <w:jc w:val="center"/>
        <w:rPr>
          <w:rFonts w:ascii="Times New Roman" w:hAnsi="Times New Roman"/>
          <w:sz w:val="24"/>
          <w:szCs w:val="24"/>
        </w:rPr>
      </w:pPr>
      <w:r w:rsidRPr="006D15E2">
        <w:rPr>
          <w:rFonts w:ascii="Times New Roman" w:hAnsi="Times New Roman"/>
          <w:sz w:val="24"/>
          <w:szCs w:val="24"/>
        </w:rPr>
        <w:t>Članak 2</w:t>
      </w:r>
      <w:r w:rsidR="00D87890" w:rsidRPr="006D15E2">
        <w:rPr>
          <w:rFonts w:ascii="Times New Roman" w:hAnsi="Times New Roman"/>
          <w:sz w:val="24"/>
          <w:szCs w:val="24"/>
        </w:rPr>
        <w:t>7</w:t>
      </w:r>
      <w:r w:rsidRPr="006D15E2">
        <w:rPr>
          <w:rFonts w:ascii="Times New Roman" w:hAnsi="Times New Roman"/>
          <w:sz w:val="24"/>
          <w:szCs w:val="24"/>
        </w:rPr>
        <w:t>.</w:t>
      </w:r>
    </w:p>
    <w:p w14:paraId="42150419" w14:textId="77777777" w:rsidR="00467B76" w:rsidRPr="006D15E2" w:rsidRDefault="00467B76" w:rsidP="005C11C9">
      <w:pPr>
        <w:jc w:val="both"/>
        <w:rPr>
          <w:rFonts w:ascii="Times New Roman" w:hAnsi="Times New Roman"/>
        </w:rPr>
      </w:pPr>
      <w:r w:rsidRPr="006D15E2">
        <w:rPr>
          <w:rFonts w:ascii="Times New Roman" w:hAnsi="Times New Roman"/>
        </w:rPr>
        <w:t>Ovaj Kodeks stupa na snagu osmog</w:t>
      </w:r>
      <w:r w:rsidR="002362FC" w:rsidRPr="006D15E2">
        <w:rPr>
          <w:rFonts w:ascii="Times New Roman" w:hAnsi="Times New Roman"/>
        </w:rPr>
        <w:t>a</w:t>
      </w:r>
      <w:r w:rsidRPr="006D15E2">
        <w:rPr>
          <w:rFonts w:ascii="Times New Roman" w:hAnsi="Times New Roman"/>
        </w:rPr>
        <w:t xml:space="preserve"> dana od dana objave u „Narodnim novinama“.</w:t>
      </w:r>
    </w:p>
    <w:p w14:paraId="3B4B092D" w14:textId="77777777" w:rsidR="00305A3B" w:rsidRPr="006D15E2" w:rsidRDefault="00305A3B" w:rsidP="005C11C9">
      <w:pPr>
        <w:jc w:val="both"/>
        <w:rPr>
          <w:rFonts w:ascii="Times New Roman" w:eastAsia="Times New Roman" w:hAnsi="Times New Roman"/>
        </w:rPr>
      </w:pPr>
    </w:p>
    <w:p w14:paraId="48ABD1DF" w14:textId="77777777" w:rsidR="00305A3B" w:rsidRPr="006D15E2" w:rsidRDefault="00305A3B" w:rsidP="005C11C9">
      <w:pPr>
        <w:jc w:val="both"/>
        <w:rPr>
          <w:rFonts w:ascii="Times New Roman" w:hAnsi="Times New Roman"/>
        </w:rPr>
      </w:pPr>
    </w:p>
    <w:sectPr w:rsidR="00305A3B" w:rsidRPr="006D15E2" w:rsidSect="00AA5788">
      <w:headerReference w:type="default" r:id="rId8"/>
      <w:pgSz w:w="11900" w:h="16840"/>
      <w:pgMar w:top="1440" w:right="1268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7C94C" w14:textId="77777777" w:rsidR="00BA5C5B" w:rsidRDefault="00BA5C5B" w:rsidP="00AA5788">
      <w:r>
        <w:separator/>
      </w:r>
    </w:p>
  </w:endnote>
  <w:endnote w:type="continuationSeparator" w:id="0">
    <w:p w14:paraId="38DA9CDE" w14:textId="77777777" w:rsidR="00BA5C5B" w:rsidRDefault="00BA5C5B" w:rsidP="00AA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9CC8" w14:textId="77777777" w:rsidR="00BA5C5B" w:rsidRDefault="00BA5C5B" w:rsidP="00AA5788">
      <w:r>
        <w:separator/>
      </w:r>
    </w:p>
  </w:footnote>
  <w:footnote w:type="continuationSeparator" w:id="0">
    <w:p w14:paraId="35E0A2F8" w14:textId="77777777" w:rsidR="00BA5C5B" w:rsidRDefault="00BA5C5B" w:rsidP="00AA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1601" w14:textId="77777777" w:rsidR="00AA5788" w:rsidRDefault="00AA5788">
    <w:pPr>
      <w:pStyle w:val="Zaglavlje"/>
      <w:jc w:val="center"/>
    </w:pPr>
  </w:p>
  <w:p w14:paraId="7A7031C0" w14:textId="77777777" w:rsidR="00AA5788" w:rsidRDefault="00AA57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633"/>
    <w:multiLevelType w:val="hybridMultilevel"/>
    <w:tmpl w:val="FD8A5F86"/>
    <w:lvl w:ilvl="0" w:tplc="1DCA28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5C9F"/>
    <w:multiLevelType w:val="hybridMultilevel"/>
    <w:tmpl w:val="07E067C0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D2F17"/>
    <w:multiLevelType w:val="hybridMultilevel"/>
    <w:tmpl w:val="7158B3BE"/>
    <w:lvl w:ilvl="0" w:tplc="1DCA28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F7077"/>
    <w:multiLevelType w:val="hybridMultilevel"/>
    <w:tmpl w:val="BD60929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0259B"/>
    <w:multiLevelType w:val="hybridMultilevel"/>
    <w:tmpl w:val="17267C90"/>
    <w:lvl w:ilvl="0" w:tplc="F894E1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508AF"/>
    <w:multiLevelType w:val="hybridMultilevel"/>
    <w:tmpl w:val="7EF4D336"/>
    <w:lvl w:ilvl="0" w:tplc="1DCA28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0475A"/>
    <w:multiLevelType w:val="hybridMultilevel"/>
    <w:tmpl w:val="B228240E"/>
    <w:lvl w:ilvl="0" w:tplc="8FB6BF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9485D"/>
    <w:multiLevelType w:val="hybridMultilevel"/>
    <w:tmpl w:val="BB38C80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00931"/>
    <w:multiLevelType w:val="hybridMultilevel"/>
    <w:tmpl w:val="A3C8B8E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E0AD7"/>
    <w:multiLevelType w:val="hybridMultilevel"/>
    <w:tmpl w:val="497C8EC6"/>
    <w:lvl w:ilvl="0" w:tplc="C27E0D56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146EE"/>
    <w:multiLevelType w:val="hybridMultilevel"/>
    <w:tmpl w:val="BF7A2134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215ED4"/>
    <w:multiLevelType w:val="hybridMultilevel"/>
    <w:tmpl w:val="55F640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11FC5"/>
    <w:multiLevelType w:val="hybridMultilevel"/>
    <w:tmpl w:val="14EADA7E"/>
    <w:lvl w:ilvl="0" w:tplc="1DCA28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12107"/>
    <w:multiLevelType w:val="hybridMultilevel"/>
    <w:tmpl w:val="D2EE7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25E5A"/>
    <w:multiLevelType w:val="hybridMultilevel"/>
    <w:tmpl w:val="E0966AC6"/>
    <w:lvl w:ilvl="0" w:tplc="F894E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2626B"/>
    <w:multiLevelType w:val="hybridMultilevel"/>
    <w:tmpl w:val="F4A627AE"/>
    <w:lvl w:ilvl="0" w:tplc="5E2A0D54">
      <w:start w:val="6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A509B"/>
    <w:multiLevelType w:val="hybridMultilevel"/>
    <w:tmpl w:val="216A24C2"/>
    <w:lvl w:ilvl="0" w:tplc="63368D8C">
      <w:start w:val="6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22542"/>
    <w:multiLevelType w:val="hybridMultilevel"/>
    <w:tmpl w:val="C5EA383E"/>
    <w:lvl w:ilvl="0" w:tplc="EC528C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581C8C"/>
    <w:multiLevelType w:val="hybridMultilevel"/>
    <w:tmpl w:val="BC74616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6F6C1C"/>
    <w:multiLevelType w:val="hybridMultilevel"/>
    <w:tmpl w:val="DFF2EA26"/>
    <w:lvl w:ilvl="0" w:tplc="7736AF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74164"/>
    <w:multiLevelType w:val="hybridMultilevel"/>
    <w:tmpl w:val="BE8ECE66"/>
    <w:lvl w:ilvl="0" w:tplc="DC04FF8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324A99"/>
    <w:multiLevelType w:val="hybridMultilevel"/>
    <w:tmpl w:val="17CC6882"/>
    <w:lvl w:ilvl="0" w:tplc="F894E1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75A8E"/>
    <w:multiLevelType w:val="hybridMultilevel"/>
    <w:tmpl w:val="21669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E0F45"/>
    <w:multiLevelType w:val="hybridMultilevel"/>
    <w:tmpl w:val="1E564D38"/>
    <w:lvl w:ilvl="0" w:tplc="1DCA28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50271"/>
    <w:multiLevelType w:val="hybridMultilevel"/>
    <w:tmpl w:val="D45C8992"/>
    <w:lvl w:ilvl="0" w:tplc="957ACD34">
      <w:start w:val="8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6C2A44"/>
    <w:multiLevelType w:val="hybridMultilevel"/>
    <w:tmpl w:val="50BEDE04"/>
    <w:lvl w:ilvl="0" w:tplc="1DCA28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2"/>
  </w:num>
  <w:num w:numId="4">
    <w:abstractNumId w:val="8"/>
  </w:num>
  <w:num w:numId="5">
    <w:abstractNumId w:val="9"/>
  </w:num>
  <w:num w:numId="6">
    <w:abstractNumId w:val="6"/>
  </w:num>
  <w:num w:numId="7">
    <w:abstractNumId w:val="19"/>
  </w:num>
  <w:num w:numId="8">
    <w:abstractNumId w:val="5"/>
  </w:num>
  <w:num w:numId="9">
    <w:abstractNumId w:val="18"/>
  </w:num>
  <w:num w:numId="10">
    <w:abstractNumId w:val="1"/>
  </w:num>
  <w:num w:numId="11">
    <w:abstractNumId w:val="7"/>
  </w:num>
  <w:num w:numId="12">
    <w:abstractNumId w:val="17"/>
  </w:num>
  <w:num w:numId="13">
    <w:abstractNumId w:val="20"/>
  </w:num>
  <w:num w:numId="14">
    <w:abstractNumId w:val="10"/>
  </w:num>
  <w:num w:numId="15">
    <w:abstractNumId w:val="3"/>
  </w:num>
  <w:num w:numId="16">
    <w:abstractNumId w:val="12"/>
  </w:num>
  <w:num w:numId="17">
    <w:abstractNumId w:val="23"/>
  </w:num>
  <w:num w:numId="18">
    <w:abstractNumId w:val="0"/>
  </w:num>
  <w:num w:numId="19">
    <w:abstractNumId w:val="16"/>
  </w:num>
  <w:num w:numId="20">
    <w:abstractNumId w:val="2"/>
  </w:num>
  <w:num w:numId="21">
    <w:abstractNumId w:val="15"/>
  </w:num>
  <w:num w:numId="22">
    <w:abstractNumId w:val="25"/>
  </w:num>
  <w:num w:numId="23">
    <w:abstractNumId w:val="24"/>
  </w:num>
  <w:num w:numId="24">
    <w:abstractNumId w:val="4"/>
  </w:num>
  <w:num w:numId="25">
    <w:abstractNumId w:val="2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AD"/>
    <w:rsid w:val="00002E61"/>
    <w:rsid w:val="00015994"/>
    <w:rsid w:val="0002210C"/>
    <w:rsid w:val="00022F56"/>
    <w:rsid w:val="00025ABA"/>
    <w:rsid w:val="00030584"/>
    <w:rsid w:val="000361EB"/>
    <w:rsid w:val="00037B13"/>
    <w:rsid w:val="00052E20"/>
    <w:rsid w:val="00053269"/>
    <w:rsid w:val="00053A0C"/>
    <w:rsid w:val="0005707B"/>
    <w:rsid w:val="000657FB"/>
    <w:rsid w:val="00072F4D"/>
    <w:rsid w:val="00074576"/>
    <w:rsid w:val="00082862"/>
    <w:rsid w:val="00085232"/>
    <w:rsid w:val="0008556F"/>
    <w:rsid w:val="000928AA"/>
    <w:rsid w:val="00094A48"/>
    <w:rsid w:val="000966DC"/>
    <w:rsid w:val="000A4E0F"/>
    <w:rsid w:val="000A6A31"/>
    <w:rsid w:val="000C0B09"/>
    <w:rsid w:val="000C2A7E"/>
    <w:rsid w:val="000E2DFE"/>
    <w:rsid w:val="000E2F17"/>
    <w:rsid w:val="000E3EA5"/>
    <w:rsid w:val="000F0ADD"/>
    <w:rsid w:val="000F1030"/>
    <w:rsid w:val="000F250E"/>
    <w:rsid w:val="000F3253"/>
    <w:rsid w:val="000F3DCF"/>
    <w:rsid w:val="000F4D77"/>
    <w:rsid w:val="0010091C"/>
    <w:rsid w:val="00103C74"/>
    <w:rsid w:val="001051D0"/>
    <w:rsid w:val="00122F20"/>
    <w:rsid w:val="00125BB2"/>
    <w:rsid w:val="00132049"/>
    <w:rsid w:val="001322B8"/>
    <w:rsid w:val="00133B91"/>
    <w:rsid w:val="00137A1E"/>
    <w:rsid w:val="001506DF"/>
    <w:rsid w:val="00150C10"/>
    <w:rsid w:val="0016570C"/>
    <w:rsid w:val="00170CD7"/>
    <w:rsid w:val="001770CC"/>
    <w:rsid w:val="00180AD7"/>
    <w:rsid w:val="00184098"/>
    <w:rsid w:val="0018764E"/>
    <w:rsid w:val="00190202"/>
    <w:rsid w:val="00196079"/>
    <w:rsid w:val="001B64BE"/>
    <w:rsid w:val="001C4C09"/>
    <w:rsid w:val="001D37E6"/>
    <w:rsid w:val="001D7F9A"/>
    <w:rsid w:val="001E29C6"/>
    <w:rsid w:val="001E4477"/>
    <w:rsid w:val="001F20CA"/>
    <w:rsid w:val="001F684F"/>
    <w:rsid w:val="00206F74"/>
    <w:rsid w:val="00210412"/>
    <w:rsid w:val="0021293D"/>
    <w:rsid w:val="0021353E"/>
    <w:rsid w:val="00213A9C"/>
    <w:rsid w:val="002169A8"/>
    <w:rsid w:val="00216EB2"/>
    <w:rsid w:val="00217E0F"/>
    <w:rsid w:val="00223B8E"/>
    <w:rsid w:val="002247FD"/>
    <w:rsid w:val="00233FC3"/>
    <w:rsid w:val="002362FC"/>
    <w:rsid w:val="00250200"/>
    <w:rsid w:val="002508E7"/>
    <w:rsid w:val="00255D2A"/>
    <w:rsid w:val="00256A9C"/>
    <w:rsid w:val="00266ECC"/>
    <w:rsid w:val="002736AD"/>
    <w:rsid w:val="00273CC8"/>
    <w:rsid w:val="00274527"/>
    <w:rsid w:val="00277885"/>
    <w:rsid w:val="00285E5D"/>
    <w:rsid w:val="0028629D"/>
    <w:rsid w:val="002920DC"/>
    <w:rsid w:val="002A4C0A"/>
    <w:rsid w:val="002B4FF7"/>
    <w:rsid w:val="002B659B"/>
    <w:rsid w:val="002C1006"/>
    <w:rsid w:val="002C4195"/>
    <w:rsid w:val="002D0973"/>
    <w:rsid w:val="002E005D"/>
    <w:rsid w:val="002E4B11"/>
    <w:rsid w:val="002F613C"/>
    <w:rsid w:val="00305A3B"/>
    <w:rsid w:val="00307295"/>
    <w:rsid w:val="00312CEF"/>
    <w:rsid w:val="00322836"/>
    <w:rsid w:val="003538E2"/>
    <w:rsid w:val="00366C3A"/>
    <w:rsid w:val="00371A89"/>
    <w:rsid w:val="00382E80"/>
    <w:rsid w:val="00394E42"/>
    <w:rsid w:val="003A2A98"/>
    <w:rsid w:val="003B44A1"/>
    <w:rsid w:val="003C0CB7"/>
    <w:rsid w:val="003C16B5"/>
    <w:rsid w:val="003C4012"/>
    <w:rsid w:val="003C7858"/>
    <w:rsid w:val="003C7E23"/>
    <w:rsid w:val="003D0ED2"/>
    <w:rsid w:val="003D5629"/>
    <w:rsid w:val="003D6377"/>
    <w:rsid w:val="003E0130"/>
    <w:rsid w:val="003E434C"/>
    <w:rsid w:val="003E478F"/>
    <w:rsid w:val="003E6F84"/>
    <w:rsid w:val="003F15C0"/>
    <w:rsid w:val="004134B9"/>
    <w:rsid w:val="0042224C"/>
    <w:rsid w:val="00433DF6"/>
    <w:rsid w:val="00434AA9"/>
    <w:rsid w:val="00440B76"/>
    <w:rsid w:val="00461E4D"/>
    <w:rsid w:val="0046223B"/>
    <w:rsid w:val="00467B76"/>
    <w:rsid w:val="0047023C"/>
    <w:rsid w:val="004740BC"/>
    <w:rsid w:val="00474C1A"/>
    <w:rsid w:val="00475923"/>
    <w:rsid w:val="00476B9C"/>
    <w:rsid w:val="0048078F"/>
    <w:rsid w:val="00486F54"/>
    <w:rsid w:val="00497174"/>
    <w:rsid w:val="004A35F4"/>
    <w:rsid w:val="004B0D24"/>
    <w:rsid w:val="004B4A43"/>
    <w:rsid w:val="004C283A"/>
    <w:rsid w:val="004D1609"/>
    <w:rsid w:val="004D2C08"/>
    <w:rsid w:val="004D5324"/>
    <w:rsid w:val="004E3F27"/>
    <w:rsid w:val="004F1A2D"/>
    <w:rsid w:val="004F4B6E"/>
    <w:rsid w:val="004F61D5"/>
    <w:rsid w:val="00511772"/>
    <w:rsid w:val="0052628F"/>
    <w:rsid w:val="005345CA"/>
    <w:rsid w:val="005444EA"/>
    <w:rsid w:val="00552CF9"/>
    <w:rsid w:val="00552E40"/>
    <w:rsid w:val="00560770"/>
    <w:rsid w:val="00584C07"/>
    <w:rsid w:val="00595116"/>
    <w:rsid w:val="005A1071"/>
    <w:rsid w:val="005A6E70"/>
    <w:rsid w:val="005B0205"/>
    <w:rsid w:val="005B636D"/>
    <w:rsid w:val="005C064F"/>
    <w:rsid w:val="005C11C9"/>
    <w:rsid w:val="005F1EC4"/>
    <w:rsid w:val="005F7094"/>
    <w:rsid w:val="005F7211"/>
    <w:rsid w:val="006026A2"/>
    <w:rsid w:val="00626054"/>
    <w:rsid w:val="006300E9"/>
    <w:rsid w:val="0063286D"/>
    <w:rsid w:val="00632A6C"/>
    <w:rsid w:val="0063591F"/>
    <w:rsid w:val="00635C5E"/>
    <w:rsid w:val="006413F6"/>
    <w:rsid w:val="00644FB7"/>
    <w:rsid w:val="006670A6"/>
    <w:rsid w:val="006707CB"/>
    <w:rsid w:val="006878D4"/>
    <w:rsid w:val="006A48E2"/>
    <w:rsid w:val="006B37E1"/>
    <w:rsid w:val="006C0D25"/>
    <w:rsid w:val="006C6B34"/>
    <w:rsid w:val="006C71B1"/>
    <w:rsid w:val="006D15E2"/>
    <w:rsid w:val="006D3080"/>
    <w:rsid w:val="006D4DEE"/>
    <w:rsid w:val="006E1AAA"/>
    <w:rsid w:val="006E46D4"/>
    <w:rsid w:val="006F44D2"/>
    <w:rsid w:val="006F7305"/>
    <w:rsid w:val="006F7D1D"/>
    <w:rsid w:val="0070393B"/>
    <w:rsid w:val="00710E28"/>
    <w:rsid w:val="007160DD"/>
    <w:rsid w:val="00720E90"/>
    <w:rsid w:val="0072293C"/>
    <w:rsid w:val="00732EBA"/>
    <w:rsid w:val="00742FD6"/>
    <w:rsid w:val="00753150"/>
    <w:rsid w:val="00761572"/>
    <w:rsid w:val="007745D6"/>
    <w:rsid w:val="0078083F"/>
    <w:rsid w:val="0078178C"/>
    <w:rsid w:val="00782CEB"/>
    <w:rsid w:val="007852EC"/>
    <w:rsid w:val="00785E2B"/>
    <w:rsid w:val="00786AAE"/>
    <w:rsid w:val="0078775B"/>
    <w:rsid w:val="0079355C"/>
    <w:rsid w:val="007A1155"/>
    <w:rsid w:val="007A15B2"/>
    <w:rsid w:val="007A708D"/>
    <w:rsid w:val="007B1344"/>
    <w:rsid w:val="007B5DE5"/>
    <w:rsid w:val="007B7A22"/>
    <w:rsid w:val="007C5D48"/>
    <w:rsid w:val="007D013A"/>
    <w:rsid w:val="00803E88"/>
    <w:rsid w:val="00811BBF"/>
    <w:rsid w:val="008145C2"/>
    <w:rsid w:val="00815E2C"/>
    <w:rsid w:val="00815EF5"/>
    <w:rsid w:val="00821F8B"/>
    <w:rsid w:val="00823660"/>
    <w:rsid w:val="00823755"/>
    <w:rsid w:val="008245AA"/>
    <w:rsid w:val="00830A1C"/>
    <w:rsid w:val="00832050"/>
    <w:rsid w:val="00834A3E"/>
    <w:rsid w:val="00840AB0"/>
    <w:rsid w:val="00852B9F"/>
    <w:rsid w:val="00853056"/>
    <w:rsid w:val="008609A7"/>
    <w:rsid w:val="0086670F"/>
    <w:rsid w:val="0087140A"/>
    <w:rsid w:val="008A5FC9"/>
    <w:rsid w:val="008B3D13"/>
    <w:rsid w:val="008D0C25"/>
    <w:rsid w:val="008E4896"/>
    <w:rsid w:val="008E6E1E"/>
    <w:rsid w:val="009057C7"/>
    <w:rsid w:val="00907750"/>
    <w:rsid w:val="0091695E"/>
    <w:rsid w:val="0092085A"/>
    <w:rsid w:val="00923692"/>
    <w:rsid w:val="00923E25"/>
    <w:rsid w:val="009342A5"/>
    <w:rsid w:val="009360AC"/>
    <w:rsid w:val="00943056"/>
    <w:rsid w:val="0094512B"/>
    <w:rsid w:val="0095110A"/>
    <w:rsid w:val="009543AF"/>
    <w:rsid w:val="00956D97"/>
    <w:rsid w:val="009571DE"/>
    <w:rsid w:val="00960DEE"/>
    <w:rsid w:val="00971059"/>
    <w:rsid w:val="0098104C"/>
    <w:rsid w:val="0098720A"/>
    <w:rsid w:val="00993C96"/>
    <w:rsid w:val="00993FFC"/>
    <w:rsid w:val="0099736F"/>
    <w:rsid w:val="009A3599"/>
    <w:rsid w:val="009A398E"/>
    <w:rsid w:val="009B5330"/>
    <w:rsid w:val="009E16FB"/>
    <w:rsid w:val="009E2DDF"/>
    <w:rsid w:val="009E5D15"/>
    <w:rsid w:val="009F2D1B"/>
    <w:rsid w:val="00A27502"/>
    <w:rsid w:val="00A322E6"/>
    <w:rsid w:val="00A41A5F"/>
    <w:rsid w:val="00A544CB"/>
    <w:rsid w:val="00A56DF3"/>
    <w:rsid w:val="00A62E8C"/>
    <w:rsid w:val="00A64FDE"/>
    <w:rsid w:val="00A64FEA"/>
    <w:rsid w:val="00A7563C"/>
    <w:rsid w:val="00A82135"/>
    <w:rsid w:val="00A87FB6"/>
    <w:rsid w:val="00AA415C"/>
    <w:rsid w:val="00AA5788"/>
    <w:rsid w:val="00AA7B4B"/>
    <w:rsid w:val="00AB2449"/>
    <w:rsid w:val="00AC3F6A"/>
    <w:rsid w:val="00AC4866"/>
    <w:rsid w:val="00AC5574"/>
    <w:rsid w:val="00AD3A8D"/>
    <w:rsid w:val="00AD544E"/>
    <w:rsid w:val="00AE04A5"/>
    <w:rsid w:val="00AE26AD"/>
    <w:rsid w:val="00AF120B"/>
    <w:rsid w:val="00B043C3"/>
    <w:rsid w:val="00B10FE8"/>
    <w:rsid w:val="00B126B7"/>
    <w:rsid w:val="00B14780"/>
    <w:rsid w:val="00B20B67"/>
    <w:rsid w:val="00B237CD"/>
    <w:rsid w:val="00B2517A"/>
    <w:rsid w:val="00B26291"/>
    <w:rsid w:val="00B34A32"/>
    <w:rsid w:val="00B34CDF"/>
    <w:rsid w:val="00B407F5"/>
    <w:rsid w:val="00B4359D"/>
    <w:rsid w:val="00B43885"/>
    <w:rsid w:val="00B46526"/>
    <w:rsid w:val="00B55478"/>
    <w:rsid w:val="00B56691"/>
    <w:rsid w:val="00B623AD"/>
    <w:rsid w:val="00B633E4"/>
    <w:rsid w:val="00B649EC"/>
    <w:rsid w:val="00B815C5"/>
    <w:rsid w:val="00B83F83"/>
    <w:rsid w:val="00BA5C5B"/>
    <w:rsid w:val="00BB3CF5"/>
    <w:rsid w:val="00BB41C4"/>
    <w:rsid w:val="00BB7DB8"/>
    <w:rsid w:val="00BC20D3"/>
    <w:rsid w:val="00BC2757"/>
    <w:rsid w:val="00BC3BE2"/>
    <w:rsid w:val="00BC7C6C"/>
    <w:rsid w:val="00BE563B"/>
    <w:rsid w:val="00BE78BF"/>
    <w:rsid w:val="00BF16BD"/>
    <w:rsid w:val="00BF4FF1"/>
    <w:rsid w:val="00C02549"/>
    <w:rsid w:val="00C06A3C"/>
    <w:rsid w:val="00C17CDF"/>
    <w:rsid w:val="00C217F3"/>
    <w:rsid w:val="00C34FB4"/>
    <w:rsid w:val="00C3628E"/>
    <w:rsid w:val="00C52F44"/>
    <w:rsid w:val="00C55B67"/>
    <w:rsid w:val="00C60145"/>
    <w:rsid w:val="00C664C8"/>
    <w:rsid w:val="00C83EC3"/>
    <w:rsid w:val="00C872BD"/>
    <w:rsid w:val="00C90E90"/>
    <w:rsid w:val="00C93B1C"/>
    <w:rsid w:val="00CA094B"/>
    <w:rsid w:val="00CA584D"/>
    <w:rsid w:val="00CA7A82"/>
    <w:rsid w:val="00CB2BD6"/>
    <w:rsid w:val="00CC0DD4"/>
    <w:rsid w:val="00CC28D5"/>
    <w:rsid w:val="00CC38EF"/>
    <w:rsid w:val="00CC3D74"/>
    <w:rsid w:val="00CC6D14"/>
    <w:rsid w:val="00CD6A8A"/>
    <w:rsid w:val="00CE0384"/>
    <w:rsid w:val="00CE04E6"/>
    <w:rsid w:val="00CE306A"/>
    <w:rsid w:val="00CF1B02"/>
    <w:rsid w:val="00CF4431"/>
    <w:rsid w:val="00CF732C"/>
    <w:rsid w:val="00D02880"/>
    <w:rsid w:val="00D30A35"/>
    <w:rsid w:val="00D3507E"/>
    <w:rsid w:val="00D368D8"/>
    <w:rsid w:val="00D42BDC"/>
    <w:rsid w:val="00D540EF"/>
    <w:rsid w:val="00D55330"/>
    <w:rsid w:val="00D577FD"/>
    <w:rsid w:val="00D602AB"/>
    <w:rsid w:val="00D70A8C"/>
    <w:rsid w:val="00D87890"/>
    <w:rsid w:val="00D9497E"/>
    <w:rsid w:val="00D96610"/>
    <w:rsid w:val="00DA03EE"/>
    <w:rsid w:val="00DA1094"/>
    <w:rsid w:val="00DA5A1E"/>
    <w:rsid w:val="00DB01D2"/>
    <w:rsid w:val="00DB1C58"/>
    <w:rsid w:val="00DB47B5"/>
    <w:rsid w:val="00DD3261"/>
    <w:rsid w:val="00DD434F"/>
    <w:rsid w:val="00DD7508"/>
    <w:rsid w:val="00DE3A63"/>
    <w:rsid w:val="00DE4400"/>
    <w:rsid w:val="00DE5B59"/>
    <w:rsid w:val="00DF01B9"/>
    <w:rsid w:val="00DF060D"/>
    <w:rsid w:val="00DF09A1"/>
    <w:rsid w:val="00E03A7D"/>
    <w:rsid w:val="00E2006B"/>
    <w:rsid w:val="00E25CCE"/>
    <w:rsid w:val="00E34499"/>
    <w:rsid w:val="00E419B1"/>
    <w:rsid w:val="00E54F2B"/>
    <w:rsid w:val="00E56AA8"/>
    <w:rsid w:val="00E81207"/>
    <w:rsid w:val="00E91203"/>
    <w:rsid w:val="00E939B5"/>
    <w:rsid w:val="00EB04BC"/>
    <w:rsid w:val="00EB5ABD"/>
    <w:rsid w:val="00EC3338"/>
    <w:rsid w:val="00EC5E00"/>
    <w:rsid w:val="00EC7951"/>
    <w:rsid w:val="00ED0A21"/>
    <w:rsid w:val="00EE335D"/>
    <w:rsid w:val="00EE40F7"/>
    <w:rsid w:val="00EF0405"/>
    <w:rsid w:val="00F17DBF"/>
    <w:rsid w:val="00F301E3"/>
    <w:rsid w:val="00F31FB4"/>
    <w:rsid w:val="00F41D04"/>
    <w:rsid w:val="00F4707B"/>
    <w:rsid w:val="00F504B5"/>
    <w:rsid w:val="00F5062C"/>
    <w:rsid w:val="00F71339"/>
    <w:rsid w:val="00F72F3E"/>
    <w:rsid w:val="00F90FD9"/>
    <w:rsid w:val="00F94C9D"/>
    <w:rsid w:val="00F9629A"/>
    <w:rsid w:val="00FB443D"/>
    <w:rsid w:val="00FB55FB"/>
    <w:rsid w:val="00FC20F1"/>
    <w:rsid w:val="00FC3863"/>
    <w:rsid w:val="00FC499D"/>
    <w:rsid w:val="00FC68AB"/>
    <w:rsid w:val="00FD59BE"/>
    <w:rsid w:val="00FD786B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F4B1D"/>
  <w14:defaultImageDpi w14:val="300"/>
  <w15:chartTrackingRefBased/>
  <w15:docId w15:val="{639FBEAA-3469-475C-92D4-5711F4B5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D15E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D15E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D15E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736A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Naglaeno">
    <w:name w:val="Strong"/>
    <w:uiPriority w:val="22"/>
    <w:qFormat/>
    <w:rsid w:val="002736AD"/>
    <w:rPr>
      <w:b/>
      <w:bCs/>
    </w:rPr>
  </w:style>
  <w:style w:type="character" w:styleId="Referencakomentara">
    <w:name w:val="annotation reference"/>
    <w:uiPriority w:val="99"/>
    <w:semiHidden/>
    <w:unhideWhenUsed/>
    <w:rsid w:val="007B5D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B5DE5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7B5DE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5DE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B5DE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D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B5DE5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6A48E2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Odlomakpopisa">
    <w:name w:val="List Paragraph"/>
    <w:basedOn w:val="Normal"/>
    <w:uiPriority w:val="34"/>
    <w:qFormat/>
    <w:rsid w:val="00A56DF3"/>
    <w:pPr>
      <w:ind w:left="720"/>
      <w:contextualSpacing/>
    </w:pPr>
  </w:style>
  <w:style w:type="paragraph" w:customStyle="1" w:styleId="box459923">
    <w:name w:val="box_459923"/>
    <w:basedOn w:val="Normal"/>
    <w:rsid w:val="00CC0DD4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A578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A5788"/>
  </w:style>
  <w:style w:type="paragraph" w:styleId="Podnoje">
    <w:name w:val="footer"/>
    <w:basedOn w:val="Normal"/>
    <w:link w:val="PodnojeChar"/>
    <w:uiPriority w:val="99"/>
    <w:unhideWhenUsed/>
    <w:rsid w:val="00AA578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A5788"/>
  </w:style>
  <w:style w:type="paragraph" w:styleId="Revizija">
    <w:name w:val="Revision"/>
    <w:hidden/>
    <w:uiPriority w:val="99"/>
    <w:semiHidden/>
    <w:rsid w:val="00C217F3"/>
    <w:rPr>
      <w:sz w:val="24"/>
      <w:szCs w:val="24"/>
      <w:lang w:eastAsia="en-US"/>
    </w:rPr>
  </w:style>
  <w:style w:type="character" w:customStyle="1" w:styleId="Naslov1Char">
    <w:name w:val="Naslov 1 Char"/>
    <w:link w:val="Naslov1"/>
    <w:uiPriority w:val="9"/>
    <w:rsid w:val="006D15E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6D15E2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link w:val="Naslov3"/>
    <w:uiPriority w:val="9"/>
    <w:rsid w:val="006D15E2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1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D8205-EDDB-4B22-94D8-113488C6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1467</Words>
  <Characters>8365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9813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Andraš Trkulja</dc:creator>
  <cp:keywords/>
  <cp:lastModifiedBy>Marijana Palec</cp:lastModifiedBy>
  <cp:revision>2</cp:revision>
  <cp:lastPrinted>2022-05-03T12:41:00Z</cp:lastPrinted>
  <dcterms:created xsi:type="dcterms:W3CDTF">2022-08-30T15:56:00Z</dcterms:created>
  <dcterms:modified xsi:type="dcterms:W3CDTF">2022-08-30T15:56:00Z</dcterms:modified>
</cp:coreProperties>
</file>