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2B" w:rsidRPr="005A5D66" w:rsidRDefault="009F2361" w:rsidP="005A5D66">
      <w:pPr>
        <w:pStyle w:val="box455836"/>
        <w:shd w:val="clear" w:color="auto" w:fill="FFFFFF"/>
        <w:spacing w:before="0" w:beforeAutospacing="0" w:after="48" w:afterAutospacing="0"/>
        <w:ind w:firstLine="408"/>
        <w:rPr>
          <w:color w:val="231F20"/>
          <w:lang w:val="hr-HR"/>
        </w:rPr>
      </w:pPr>
      <w:r>
        <w:rPr>
          <w:color w:val="231F20"/>
          <w:sz w:val="22"/>
          <w:szCs w:val="22"/>
          <w:lang w:val="hr-HR"/>
        </w:rPr>
        <w:t xml:space="preserve"> </w:t>
      </w:r>
      <w:r w:rsidR="00F0632B" w:rsidRPr="005A5D66">
        <w:rPr>
          <w:color w:val="231F20"/>
          <w:lang w:val="hr-HR"/>
        </w:rPr>
        <w:t>Na temelju članka 405. stavka 6. Zakona o javnoj nabavi (»Narodne novine«, broj 120/16), minist</w:t>
      </w:r>
      <w:r w:rsidR="002A31EB" w:rsidRPr="005A5D66">
        <w:rPr>
          <w:color w:val="231F20"/>
          <w:lang w:val="hr-HR"/>
        </w:rPr>
        <w:t>ar</w:t>
      </w:r>
      <w:r w:rsidR="00F0632B" w:rsidRPr="005A5D66">
        <w:rPr>
          <w:color w:val="231F20"/>
          <w:lang w:val="hr-HR"/>
        </w:rPr>
        <w:t xml:space="preserve"> gospodarstva</w:t>
      </w:r>
      <w:r w:rsidR="002A31EB" w:rsidRPr="005A5D66">
        <w:rPr>
          <w:color w:val="231F20"/>
          <w:lang w:val="hr-HR"/>
        </w:rPr>
        <w:t xml:space="preserve"> i održivog razvoja</w:t>
      </w:r>
      <w:r w:rsidR="00F0632B" w:rsidRPr="005A5D66">
        <w:rPr>
          <w:color w:val="231F20"/>
          <w:lang w:val="hr-HR"/>
        </w:rPr>
        <w:t xml:space="preserve"> donosi</w:t>
      </w:r>
    </w:p>
    <w:p w:rsidR="00622194" w:rsidRPr="005A5D66" w:rsidRDefault="00622194" w:rsidP="005A5D66">
      <w:pPr>
        <w:pStyle w:val="box455836"/>
        <w:shd w:val="clear" w:color="auto" w:fill="FFFFFF"/>
        <w:spacing w:before="0" w:beforeAutospacing="0" w:after="48" w:afterAutospacing="0"/>
        <w:ind w:firstLine="408"/>
        <w:rPr>
          <w:color w:val="231F20"/>
          <w:lang w:val="hr-HR"/>
        </w:rPr>
      </w:pPr>
    </w:p>
    <w:p w:rsidR="00F0632B" w:rsidRPr="005A5D66" w:rsidRDefault="00F0632B" w:rsidP="005A5D66">
      <w:pPr>
        <w:pStyle w:val="Title"/>
        <w:rPr>
          <w:szCs w:val="24"/>
          <w:lang w:val="hr-HR"/>
        </w:rPr>
      </w:pPr>
      <w:r w:rsidRPr="005A5D66">
        <w:rPr>
          <w:szCs w:val="24"/>
          <w:lang w:val="hr-HR"/>
        </w:rPr>
        <w:t>PRAVILNIK</w:t>
      </w:r>
      <w:r w:rsidR="002A31EB" w:rsidRPr="005A5D66">
        <w:rPr>
          <w:szCs w:val="24"/>
          <w:lang w:val="hr-HR"/>
        </w:rPr>
        <w:t xml:space="preserve"> O IZMJENAMA I DOPUNAMA PRAVILNIKA </w:t>
      </w:r>
    </w:p>
    <w:p w:rsidR="00F0632B" w:rsidRPr="005A5D66" w:rsidRDefault="00F0632B" w:rsidP="005A5D66">
      <w:pPr>
        <w:pStyle w:val="Title"/>
        <w:rPr>
          <w:szCs w:val="24"/>
          <w:lang w:val="hr-HR"/>
        </w:rPr>
      </w:pPr>
      <w:r w:rsidRPr="005A5D66">
        <w:rPr>
          <w:szCs w:val="24"/>
          <w:lang w:val="hr-HR"/>
        </w:rPr>
        <w:t>O ELEKTRONIČKOJ ŽALBI U JAVNOJ NABAVI</w:t>
      </w:r>
    </w:p>
    <w:p w:rsidR="002A31EB" w:rsidRPr="005A5D66" w:rsidRDefault="002A31EB" w:rsidP="005A5D66">
      <w:pPr>
        <w:pStyle w:val="box455836"/>
        <w:shd w:val="clear" w:color="auto" w:fill="FFFFFF"/>
        <w:spacing w:before="34" w:beforeAutospacing="0" w:after="48" w:afterAutospacing="0"/>
        <w:jc w:val="center"/>
        <w:rPr>
          <w:color w:val="231F20"/>
          <w:lang w:val="hr-HR"/>
        </w:rPr>
      </w:pPr>
    </w:p>
    <w:p w:rsidR="00F0632B" w:rsidRPr="005A5D66" w:rsidRDefault="00F0632B" w:rsidP="005A5D66">
      <w:pPr>
        <w:pStyle w:val="Heading1"/>
        <w:rPr>
          <w:szCs w:val="24"/>
          <w:lang w:val="hr-HR"/>
        </w:rPr>
      </w:pPr>
      <w:r w:rsidRPr="005A5D66">
        <w:rPr>
          <w:szCs w:val="24"/>
          <w:lang w:val="hr-HR"/>
        </w:rPr>
        <w:t>Članak 1.</w:t>
      </w:r>
    </w:p>
    <w:p w:rsidR="00622194" w:rsidRPr="005A5D66" w:rsidRDefault="00622194" w:rsidP="005A5D66">
      <w:pPr>
        <w:pStyle w:val="box455836"/>
        <w:shd w:val="clear" w:color="auto" w:fill="FFFFFF"/>
        <w:spacing w:before="34" w:beforeAutospacing="0" w:after="48" w:afterAutospacing="0"/>
        <w:jc w:val="center"/>
        <w:rPr>
          <w:color w:val="231F20"/>
          <w:lang w:val="hr-HR"/>
        </w:rPr>
      </w:pPr>
    </w:p>
    <w:p w:rsidR="002A31EB" w:rsidRPr="005A5D66" w:rsidRDefault="002A31EB" w:rsidP="005A5D66">
      <w:pPr>
        <w:pStyle w:val="box455836"/>
        <w:shd w:val="clear" w:color="auto" w:fill="FFFFFF"/>
        <w:spacing w:before="0" w:beforeAutospacing="0" w:after="48" w:afterAutospacing="0"/>
        <w:jc w:val="both"/>
        <w:rPr>
          <w:color w:val="231F20"/>
          <w:lang w:val="hr-HR"/>
        </w:rPr>
      </w:pPr>
      <w:r w:rsidRPr="005A5D66">
        <w:rPr>
          <w:color w:val="231F20"/>
          <w:lang w:val="hr-HR"/>
        </w:rPr>
        <w:t xml:space="preserve">U Pravilniku o elektroničkoj </w:t>
      </w:r>
      <w:r w:rsidR="00833A78" w:rsidRPr="005A5D66">
        <w:rPr>
          <w:color w:val="231F20"/>
          <w:lang w:val="hr-HR"/>
        </w:rPr>
        <w:t>žalbi</w:t>
      </w:r>
      <w:r w:rsidRPr="005A5D66">
        <w:rPr>
          <w:color w:val="231F20"/>
          <w:lang w:val="hr-HR"/>
        </w:rPr>
        <w:t xml:space="preserve"> u javnoj nabavi („Narodne novine“, broj 101/2017) članak 1. mijenja se i glasi:</w:t>
      </w:r>
    </w:p>
    <w:p w:rsidR="003016FC" w:rsidRPr="005A5D66" w:rsidRDefault="0004572E" w:rsidP="005A5D66">
      <w:pPr>
        <w:pStyle w:val="box455836"/>
        <w:shd w:val="clear" w:color="auto" w:fill="FFFFFF"/>
        <w:spacing w:before="204" w:beforeAutospacing="0" w:after="72" w:afterAutospacing="0"/>
        <w:jc w:val="both"/>
        <w:rPr>
          <w:lang w:val="hr-HR" w:eastAsia="hr-HR"/>
        </w:rPr>
      </w:pPr>
      <w:r w:rsidRPr="005A5D66">
        <w:rPr>
          <w:lang w:val="hr-HR" w:eastAsia="hr-HR"/>
        </w:rPr>
        <w:t>„</w:t>
      </w:r>
      <w:r w:rsidR="00C04300" w:rsidRPr="005A5D66">
        <w:rPr>
          <w:lang w:val="hr-HR" w:eastAsia="hr-HR"/>
        </w:rPr>
        <w:t xml:space="preserve">Ovim Pravilnikom </w:t>
      </w:r>
      <w:r w:rsidR="003016FC" w:rsidRPr="005A5D66">
        <w:rPr>
          <w:lang w:val="hr-HR" w:eastAsia="hr-HR"/>
        </w:rPr>
        <w:t xml:space="preserve">detaljnije </w:t>
      </w:r>
      <w:r w:rsidR="00C04300" w:rsidRPr="005A5D66">
        <w:rPr>
          <w:lang w:val="hr-HR" w:eastAsia="hr-HR"/>
        </w:rPr>
        <w:t xml:space="preserve">se razrađuju </w:t>
      </w:r>
      <w:r w:rsidR="003016FC" w:rsidRPr="005A5D66">
        <w:rPr>
          <w:lang w:val="hr-HR" w:eastAsia="hr-HR"/>
        </w:rPr>
        <w:t>određena pitanja vezana uz oblik i način dostave žalbe elektroničkim sredstvima komunikacije, način povezivanja i</w:t>
      </w:r>
      <w:bookmarkStart w:id="0" w:name="_GoBack"/>
      <w:bookmarkEnd w:id="0"/>
      <w:r w:rsidR="003016FC" w:rsidRPr="005A5D66">
        <w:rPr>
          <w:lang w:val="hr-HR" w:eastAsia="hr-HR"/>
        </w:rPr>
        <w:t>nformacijskih sustava,</w:t>
      </w:r>
      <w:r w:rsidR="003016FC" w:rsidRPr="005A5D66">
        <w:rPr>
          <w:shd w:val="clear" w:color="auto" w:fill="FFFFFF"/>
          <w:lang w:val="hr-HR"/>
        </w:rPr>
        <w:t xml:space="preserve"> </w:t>
      </w:r>
      <w:r w:rsidR="003016FC" w:rsidRPr="005A5D66">
        <w:rPr>
          <w:lang w:val="hr-HR" w:eastAsia="hr-HR"/>
        </w:rPr>
        <w:t>postupanje u žalbenim postupcima u slučaju nedostupnosti EOJN RH te druga bitna pitanja u vezi s elektroničkom žalbom.“</w:t>
      </w:r>
    </w:p>
    <w:p w:rsidR="00622194" w:rsidRPr="005A5D66" w:rsidRDefault="00023752" w:rsidP="005A5D66">
      <w:pPr>
        <w:pStyle w:val="Heading1"/>
        <w:rPr>
          <w:szCs w:val="24"/>
          <w:lang w:val="hr-HR" w:eastAsia="hr-HR"/>
        </w:rPr>
      </w:pPr>
      <w:r w:rsidRPr="005A5D66">
        <w:rPr>
          <w:szCs w:val="24"/>
          <w:lang w:val="hr-HR" w:eastAsia="hr-HR"/>
        </w:rPr>
        <w:t>Članak 2.</w:t>
      </w:r>
    </w:p>
    <w:p w:rsidR="00E951F0" w:rsidRPr="005A5D66" w:rsidRDefault="00023752" w:rsidP="005A5D66">
      <w:pPr>
        <w:pStyle w:val="box455836"/>
        <w:shd w:val="clear" w:color="auto" w:fill="FFFFFF"/>
        <w:spacing w:before="204" w:beforeAutospacing="0" w:after="72" w:afterAutospacing="0"/>
        <w:jc w:val="both"/>
        <w:rPr>
          <w:lang w:val="hr-HR" w:eastAsia="hr-HR"/>
        </w:rPr>
      </w:pPr>
      <w:r w:rsidRPr="005A5D66">
        <w:rPr>
          <w:lang w:val="hr-HR" w:eastAsia="hr-HR"/>
        </w:rPr>
        <w:t xml:space="preserve">U </w:t>
      </w:r>
      <w:r w:rsidR="0048791C" w:rsidRPr="005A5D66">
        <w:rPr>
          <w:lang w:val="hr-HR" w:eastAsia="hr-HR"/>
        </w:rPr>
        <w:t>članku 2. stavku 3. iza riječi „</w:t>
      </w:r>
      <w:r w:rsidRPr="005A5D66">
        <w:rPr>
          <w:lang w:val="hr-HR" w:eastAsia="hr-HR"/>
        </w:rPr>
        <w:t xml:space="preserve">pristup“, riječi „bazi podataka“, </w:t>
      </w:r>
      <w:r w:rsidR="00E951F0" w:rsidRPr="005A5D66">
        <w:rPr>
          <w:lang w:val="hr-HR" w:eastAsia="hr-HR"/>
        </w:rPr>
        <w:t xml:space="preserve">zamjenjuju se </w:t>
      </w:r>
      <w:r w:rsidRPr="005A5D66">
        <w:rPr>
          <w:lang w:val="hr-HR" w:eastAsia="hr-HR"/>
        </w:rPr>
        <w:t>riječi</w:t>
      </w:r>
      <w:r w:rsidR="00E951F0" w:rsidRPr="005A5D66">
        <w:rPr>
          <w:lang w:val="hr-HR" w:eastAsia="hr-HR"/>
        </w:rPr>
        <w:t>ma</w:t>
      </w:r>
      <w:r w:rsidRPr="005A5D66">
        <w:rPr>
          <w:lang w:val="hr-HR" w:eastAsia="hr-HR"/>
        </w:rPr>
        <w:t xml:space="preserve"> „podatcima i dokumentima“.</w:t>
      </w:r>
    </w:p>
    <w:p w:rsidR="00F0632B" w:rsidRPr="005A5D66" w:rsidRDefault="00023752" w:rsidP="005A5D66">
      <w:pPr>
        <w:pStyle w:val="Heading1"/>
        <w:rPr>
          <w:szCs w:val="24"/>
          <w:lang w:val="hr-HR"/>
        </w:rPr>
      </w:pPr>
      <w:r w:rsidRPr="005A5D66">
        <w:rPr>
          <w:szCs w:val="24"/>
          <w:lang w:val="hr-HR"/>
        </w:rPr>
        <w:t>Članak 3</w:t>
      </w:r>
      <w:r w:rsidR="00F0632B" w:rsidRPr="005A5D66">
        <w:rPr>
          <w:szCs w:val="24"/>
          <w:lang w:val="hr-HR"/>
        </w:rPr>
        <w:t>.</w:t>
      </w:r>
    </w:p>
    <w:p w:rsidR="003016FC" w:rsidRPr="005A5D66" w:rsidRDefault="003016FC" w:rsidP="005A5D66">
      <w:pPr>
        <w:pStyle w:val="box455836"/>
        <w:shd w:val="clear" w:color="auto" w:fill="FFFFFF"/>
        <w:spacing w:before="204" w:beforeAutospacing="0" w:after="72" w:afterAutospacing="0"/>
        <w:jc w:val="both"/>
        <w:rPr>
          <w:iCs/>
          <w:color w:val="231F20"/>
          <w:lang w:val="hr-HR"/>
        </w:rPr>
      </w:pPr>
      <w:r w:rsidRPr="005A5D66">
        <w:rPr>
          <w:iCs/>
          <w:color w:val="231F20"/>
          <w:lang w:val="hr-HR"/>
        </w:rPr>
        <w:t>Naslov iznad članka 3. mijenja se i glasi: „Izjavljivanje žalbe“.</w:t>
      </w:r>
    </w:p>
    <w:p w:rsidR="003016FC" w:rsidRPr="005A5D66" w:rsidRDefault="003016FC" w:rsidP="005A5D66">
      <w:pPr>
        <w:pStyle w:val="box455836"/>
        <w:shd w:val="clear" w:color="auto" w:fill="FFFFFF"/>
        <w:spacing w:before="204" w:beforeAutospacing="0" w:after="72" w:afterAutospacing="0"/>
        <w:jc w:val="both"/>
        <w:rPr>
          <w:iCs/>
          <w:color w:val="231F20"/>
          <w:lang w:val="hr-HR"/>
        </w:rPr>
      </w:pPr>
      <w:r w:rsidRPr="005A5D66">
        <w:rPr>
          <w:iCs/>
          <w:color w:val="231F20"/>
          <w:lang w:val="hr-HR"/>
        </w:rPr>
        <w:t>Članak 3. mijenja se i glasi:</w:t>
      </w:r>
    </w:p>
    <w:p w:rsidR="003016FC" w:rsidRPr="005A5D66" w:rsidRDefault="003016FC" w:rsidP="005A5D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3016FC" w:rsidRPr="005A5D66" w:rsidRDefault="00CF4D7B" w:rsidP="005A5D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5A5D66">
        <w:rPr>
          <w:rFonts w:ascii="Times New Roman" w:eastAsia="Calibri" w:hAnsi="Times New Roman" w:cs="Times New Roman"/>
          <w:sz w:val="24"/>
          <w:szCs w:val="24"/>
          <w:lang w:val="hr-HR"/>
        </w:rPr>
        <w:t>(1</w:t>
      </w:r>
      <w:r w:rsidR="003016FC" w:rsidRPr="005A5D66">
        <w:rPr>
          <w:rFonts w:ascii="Times New Roman" w:eastAsia="Calibri" w:hAnsi="Times New Roman" w:cs="Times New Roman"/>
          <w:sz w:val="24"/>
          <w:szCs w:val="24"/>
          <w:lang w:val="hr-HR"/>
        </w:rPr>
        <w:t>) Žalba se dostavlja elektroničkim sredstvima komunikacije putem međusobno povezanih informacijskih sustava Državne komisije i EOJN RH (u daljnjem tekstu: sustav e-Žalba).</w:t>
      </w:r>
    </w:p>
    <w:p w:rsidR="003016FC" w:rsidRPr="005A5D66" w:rsidRDefault="00CF4D7B" w:rsidP="005A5D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r-HR"/>
        </w:rPr>
      </w:pPr>
      <w:r w:rsidRPr="005A5D66">
        <w:rPr>
          <w:rFonts w:ascii="Times New Roman" w:eastAsia="Calibri" w:hAnsi="Times New Roman" w:cs="Times New Roman"/>
          <w:sz w:val="24"/>
          <w:szCs w:val="24"/>
          <w:lang w:val="hr-HR"/>
        </w:rPr>
        <w:t>(2</w:t>
      </w:r>
      <w:r w:rsidR="003016FC" w:rsidRPr="005A5D66">
        <w:rPr>
          <w:rFonts w:ascii="Times New Roman" w:eastAsia="Calibri" w:hAnsi="Times New Roman" w:cs="Times New Roman"/>
          <w:sz w:val="24"/>
          <w:szCs w:val="24"/>
          <w:lang w:val="hr-HR"/>
        </w:rPr>
        <w:t>)</w:t>
      </w:r>
      <w:r w:rsidR="003016FC" w:rsidRPr="005A5D6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r-HR"/>
        </w:rPr>
        <w:t xml:space="preserve"> Sustav e-Žalba bez odgode šalje obavijest o zaprimljenoj žalbi strankama žalbenog postupka u njihov siguran elektronički pretinac na poslužitelju EOJN RH te na njihovu adresu elektroničke pošte.</w:t>
      </w:r>
    </w:p>
    <w:p w:rsidR="00CF4D7B" w:rsidRPr="005A5D66" w:rsidRDefault="00CF4D7B" w:rsidP="005A5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A5D66">
        <w:rPr>
          <w:rFonts w:ascii="Times New Roman" w:hAnsi="Times New Roman" w:cs="Times New Roman"/>
          <w:sz w:val="24"/>
          <w:szCs w:val="24"/>
          <w:lang w:val="hr-HR"/>
        </w:rPr>
        <w:t>(3) Sustav e-Žalba elektroničkim vremenskim žigom ovjerava d</w:t>
      </w:r>
      <w:r w:rsidR="00023752" w:rsidRPr="005A5D66">
        <w:rPr>
          <w:rFonts w:ascii="Times New Roman" w:hAnsi="Times New Roman" w:cs="Times New Roman"/>
          <w:sz w:val="24"/>
          <w:szCs w:val="24"/>
          <w:lang w:val="hr-HR"/>
        </w:rPr>
        <w:t>atum i</w:t>
      </w:r>
      <w:r w:rsidRPr="005A5D66">
        <w:rPr>
          <w:rFonts w:ascii="Times New Roman" w:hAnsi="Times New Roman" w:cs="Times New Roman"/>
          <w:sz w:val="24"/>
          <w:szCs w:val="24"/>
          <w:lang w:val="hr-HR"/>
        </w:rPr>
        <w:t xml:space="preserve"> vrijeme zaprimanja žalbe na poslužitelju EOJN RH. </w:t>
      </w:r>
    </w:p>
    <w:p w:rsidR="0004572E" w:rsidRPr="005A5D66" w:rsidRDefault="0004572E" w:rsidP="005A5D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r-HR"/>
        </w:rPr>
      </w:pPr>
      <w:r w:rsidRPr="005A5D6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r-HR"/>
        </w:rPr>
        <w:t>(4) Smatra se da je dostava Državnoj komisiji, odnosno stranci žalbenog postupka obavljena na dan kada je žalba zaprimljena na poslužitelju EOJN RH</w:t>
      </w:r>
      <w:r w:rsidR="00223028" w:rsidRPr="005A5D6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r-HR"/>
        </w:rPr>
        <w:t>, u sustavu e-Žalba</w:t>
      </w:r>
      <w:r w:rsidR="00B340B4" w:rsidRPr="005A5D6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r-HR"/>
        </w:rPr>
        <w:t>.</w:t>
      </w:r>
    </w:p>
    <w:p w:rsidR="00CF4D7B" w:rsidRPr="005A5D66" w:rsidRDefault="0004572E" w:rsidP="005A5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A5D66">
        <w:rPr>
          <w:rFonts w:ascii="Times New Roman" w:hAnsi="Times New Roman" w:cs="Times New Roman"/>
          <w:sz w:val="24"/>
          <w:szCs w:val="24"/>
          <w:lang w:val="hr-HR"/>
        </w:rPr>
        <w:t>(5</w:t>
      </w:r>
      <w:r w:rsidR="00CF4D7B" w:rsidRPr="005A5D66">
        <w:rPr>
          <w:rFonts w:ascii="Times New Roman" w:hAnsi="Times New Roman" w:cs="Times New Roman"/>
          <w:sz w:val="24"/>
          <w:szCs w:val="24"/>
          <w:lang w:val="hr-HR"/>
        </w:rPr>
        <w:t xml:space="preserve">) Obavijest o zaprimljenoj žalbi strankama žalbenog postupka sadrži podatke o internetskoj adresi na </w:t>
      </w:r>
      <w:r w:rsidR="0048791C" w:rsidRPr="005A5D66">
        <w:rPr>
          <w:rFonts w:ascii="Times New Roman" w:hAnsi="Times New Roman" w:cs="Times New Roman"/>
          <w:sz w:val="24"/>
          <w:szCs w:val="24"/>
          <w:lang w:val="hr-HR"/>
        </w:rPr>
        <w:t>kojoj je dostupna žalba, datum i</w:t>
      </w:r>
      <w:r w:rsidR="00CF4D7B" w:rsidRPr="005A5D66">
        <w:rPr>
          <w:rFonts w:ascii="Times New Roman" w:hAnsi="Times New Roman" w:cs="Times New Roman"/>
          <w:sz w:val="24"/>
          <w:szCs w:val="24"/>
          <w:lang w:val="hr-HR"/>
        </w:rPr>
        <w:t xml:space="preserve"> vrijeme zaprimanja žalbe te upozorenje da je danom zaprimanja žalbe na poslužitelju EOJN RH dostava obavljena. </w:t>
      </w:r>
    </w:p>
    <w:p w:rsidR="003016FC" w:rsidRPr="005A5D66" w:rsidRDefault="0004572E" w:rsidP="005A5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A5D66">
        <w:rPr>
          <w:rFonts w:ascii="Times New Roman" w:hAnsi="Times New Roman" w:cs="Times New Roman"/>
          <w:sz w:val="24"/>
          <w:szCs w:val="24"/>
          <w:lang w:val="hr-HR"/>
        </w:rPr>
        <w:t>(6</w:t>
      </w:r>
      <w:r w:rsidR="00CF4D7B" w:rsidRPr="005A5D66">
        <w:rPr>
          <w:rFonts w:ascii="Times New Roman" w:hAnsi="Times New Roman" w:cs="Times New Roman"/>
          <w:sz w:val="24"/>
          <w:szCs w:val="24"/>
          <w:lang w:val="hr-HR"/>
        </w:rPr>
        <w:t xml:space="preserve">) Smatra se da je adresa elektroničke pošte koju je gospodarski subjekt, odnosno naručitelj naveo u EOJN RH važeća. </w:t>
      </w:r>
    </w:p>
    <w:p w:rsidR="003016FC" w:rsidRPr="005A5D66" w:rsidRDefault="00CF4D7B" w:rsidP="005A5D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r-HR"/>
        </w:rPr>
      </w:pPr>
      <w:r w:rsidRPr="005A5D6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r-HR"/>
        </w:rPr>
        <w:t>(7</w:t>
      </w:r>
      <w:r w:rsidR="003016FC" w:rsidRPr="005A5D6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r-HR"/>
        </w:rPr>
        <w:t>) Odredbe ovoga članka na odgovarajući način primjenjuju se i na druge podneske stranaka tijekom žalbenog postupka te zaključke Državne komisije.</w:t>
      </w:r>
    </w:p>
    <w:p w:rsidR="003016FC" w:rsidRPr="005A5D66" w:rsidRDefault="00CF4D7B" w:rsidP="005A5D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r-HR"/>
        </w:rPr>
      </w:pPr>
      <w:r w:rsidRPr="005A5D6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r-HR"/>
        </w:rPr>
        <w:t>(8</w:t>
      </w:r>
      <w:r w:rsidR="003016FC" w:rsidRPr="005A5D6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r-HR"/>
        </w:rPr>
        <w:t xml:space="preserve">) Ako tijekom roka za žalbu sustav e-Žalba na poslužitelju EOJN RH postane nedostupan, rok za žalbu iz članaka 406. do 414. Zakona </w:t>
      </w:r>
      <w:r w:rsidR="00833A78" w:rsidRPr="005A5D6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r-HR"/>
        </w:rPr>
        <w:t xml:space="preserve">o javnoj nabavi </w:t>
      </w:r>
      <w:r w:rsidR="003016FC" w:rsidRPr="005A5D6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r-HR"/>
        </w:rPr>
        <w:t>produžuje se za onoliko dana koliko je sustav e-Žalba bio nedostupan.</w:t>
      </w:r>
    </w:p>
    <w:p w:rsidR="00CF4D7B" w:rsidRPr="005A5D66" w:rsidRDefault="00CF4D7B" w:rsidP="005A5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5A5D6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r-HR"/>
        </w:rPr>
        <w:lastRenderedPageBreak/>
        <w:t>(9</w:t>
      </w:r>
      <w:r w:rsidR="003016FC" w:rsidRPr="005A5D6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r-HR"/>
        </w:rPr>
        <w:t>) Ako je sustav e-Žalba bio nedostupan samo zadnjeg dana roka za žalbu, rok za žalbu se produžuje do isteka prvog sljedećeg radnog dana</w:t>
      </w:r>
      <w:r w:rsidR="0048791C" w:rsidRPr="005A5D66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p w:rsidR="00CF4D7B" w:rsidRPr="005A5D66" w:rsidRDefault="00CF4D7B" w:rsidP="005A5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A5D66">
        <w:rPr>
          <w:rFonts w:ascii="Times New Roman" w:hAnsi="Times New Roman" w:cs="Times New Roman"/>
          <w:sz w:val="24"/>
          <w:szCs w:val="24"/>
          <w:lang w:val="hr-HR"/>
        </w:rPr>
        <w:t>(1</w:t>
      </w:r>
      <w:r w:rsidR="00F22E54" w:rsidRPr="005A5D66"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5A5D66">
        <w:rPr>
          <w:rFonts w:ascii="Times New Roman" w:hAnsi="Times New Roman" w:cs="Times New Roman"/>
          <w:sz w:val="24"/>
          <w:szCs w:val="24"/>
          <w:lang w:val="hr-HR"/>
        </w:rPr>
        <w:t xml:space="preserve">) Odabrani ponuditelj i natjecatelj imaju pristup izjavljenoj žalbi s prilozima nakon što žalba bude izjavljena. </w:t>
      </w:r>
    </w:p>
    <w:p w:rsidR="00CF4D7B" w:rsidRPr="005A5D66" w:rsidRDefault="00221015" w:rsidP="005A5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A5D66">
        <w:rPr>
          <w:rFonts w:ascii="Times New Roman" w:hAnsi="Times New Roman" w:cs="Times New Roman"/>
          <w:sz w:val="24"/>
          <w:szCs w:val="24"/>
          <w:lang w:val="hr-HR"/>
        </w:rPr>
        <w:t>(1</w:t>
      </w:r>
      <w:r w:rsidR="00F22E54" w:rsidRPr="005A5D66"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5A5D66">
        <w:rPr>
          <w:rFonts w:ascii="Times New Roman" w:hAnsi="Times New Roman" w:cs="Times New Roman"/>
          <w:sz w:val="24"/>
          <w:szCs w:val="24"/>
          <w:lang w:val="hr-HR"/>
        </w:rPr>
        <w:t>) U slučajevima</w:t>
      </w:r>
      <w:r w:rsidR="00CF4D7B" w:rsidRPr="005A5D66">
        <w:rPr>
          <w:rFonts w:ascii="Times New Roman" w:hAnsi="Times New Roman" w:cs="Times New Roman"/>
          <w:sz w:val="24"/>
          <w:szCs w:val="24"/>
          <w:lang w:val="hr-HR"/>
        </w:rPr>
        <w:t xml:space="preserve"> iz članka 419. stavka 3.</w:t>
      </w:r>
      <w:r w:rsidRPr="005A5D66">
        <w:rPr>
          <w:rFonts w:ascii="Times New Roman" w:hAnsi="Times New Roman" w:cs="Times New Roman"/>
          <w:sz w:val="24"/>
          <w:szCs w:val="24"/>
          <w:lang w:val="hr-HR"/>
        </w:rPr>
        <w:t xml:space="preserve"> i 7.</w:t>
      </w:r>
      <w:r w:rsidR="00CF4D7B" w:rsidRPr="005A5D66">
        <w:rPr>
          <w:rFonts w:ascii="Times New Roman" w:hAnsi="Times New Roman" w:cs="Times New Roman"/>
          <w:sz w:val="24"/>
          <w:szCs w:val="24"/>
          <w:lang w:val="hr-HR"/>
        </w:rPr>
        <w:t xml:space="preserve"> Zakona o javnoj nabavi naručitelj objavljuje informaciju o izjavljenoj žalbi na dokumentaciju </w:t>
      </w:r>
      <w:r w:rsidR="0004572E" w:rsidRPr="005A5D66">
        <w:rPr>
          <w:rFonts w:ascii="Times New Roman" w:hAnsi="Times New Roman" w:cs="Times New Roman"/>
          <w:sz w:val="24"/>
          <w:szCs w:val="24"/>
          <w:lang w:val="hr-HR"/>
        </w:rPr>
        <w:t>o nabavi ili izmjenu dokumentaci</w:t>
      </w:r>
      <w:r w:rsidR="00CF4D7B" w:rsidRPr="005A5D66">
        <w:rPr>
          <w:rFonts w:ascii="Times New Roman" w:hAnsi="Times New Roman" w:cs="Times New Roman"/>
          <w:sz w:val="24"/>
          <w:szCs w:val="24"/>
          <w:lang w:val="hr-HR"/>
        </w:rPr>
        <w:t xml:space="preserve">je o nabavi u postupku javne nabave bez zaustavljanja postupka javne nabave. </w:t>
      </w:r>
    </w:p>
    <w:p w:rsidR="00CF4D7B" w:rsidRDefault="00CF4D7B" w:rsidP="005A5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A5D66">
        <w:rPr>
          <w:rFonts w:ascii="Times New Roman" w:hAnsi="Times New Roman" w:cs="Times New Roman"/>
          <w:sz w:val="24"/>
          <w:szCs w:val="24"/>
          <w:lang w:val="hr-HR"/>
        </w:rPr>
        <w:t>(1</w:t>
      </w:r>
      <w:r w:rsidR="00F22E54" w:rsidRPr="005A5D66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5A5D66">
        <w:rPr>
          <w:rFonts w:ascii="Times New Roman" w:hAnsi="Times New Roman" w:cs="Times New Roman"/>
          <w:sz w:val="24"/>
          <w:szCs w:val="24"/>
          <w:lang w:val="hr-HR"/>
        </w:rPr>
        <w:t>) Nakon dostave odluke Državne komisije javnom objavom, sustav e-Žalba šalje obavijest o tome strankama žalbenog postupka.</w:t>
      </w:r>
    </w:p>
    <w:p w:rsidR="005E30A9" w:rsidRPr="005A5D66" w:rsidRDefault="005E30A9" w:rsidP="005A5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0632B" w:rsidRPr="005A5D66" w:rsidRDefault="00F0632B" w:rsidP="005A5D66">
      <w:pPr>
        <w:pStyle w:val="Heading1"/>
        <w:rPr>
          <w:szCs w:val="24"/>
          <w:lang w:val="hr-HR"/>
        </w:rPr>
      </w:pPr>
      <w:r w:rsidRPr="005A5D66">
        <w:rPr>
          <w:szCs w:val="24"/>
          <w:lang w:val="hr-HR"/>
        </w:rPr>
        <w:t xml:space="preserve">Članak </w:t>
      </w:r>
      <w:r w:rsidR="0048791C" w:rsidRPr="005A5D66">
        <w:rPr>
          <w:szCs w:val="24"/>
          <w:lang w:val="hr-HR"/>
        </w:rPr>
        <w:t>4</w:t>
      </w:r>
      <w:r w:rsidRPr="005A5D66">
        <w:rPr>
          <w:szCs w:val="24"/>
          <w:lang w:val="hr-HR"/>
        </w:rPr>
        <w:t>.</w:t>
      </w:r>
    </w:p>
    <w:p w:rsidR="003016FC" w:rsidRPr="005A5D66" w:rsidRDefault="00F0632B" w:rsidP="002648BA">
      <w:pPr>
        <w:pStyle w:val="box455836"/>
        <w:shd w:val="clear" w:color="auto" w:fill="FFFFFF"/>
        <w:spacing w:before="240" w:beforeAutospacing="0" w:after="48" w:afterAutospacing="0"/>
        <w:jc w:val="both"/>
        <w:rPr>
          <w:color w:val="231F20"/>
          <w:lang w:val="hr-HR"/>
        </w:rPr>
      </w:pPr>
      <w:r w:rsidRPr="005A5D66">
        <w:rPr>
          <w:color w:val="231F20"/>
          <w:lang w:val="hr-HR"/>
        </w:rPr>
        <w:t>Ovaj Pravilnik stupa na snagu osmoga dana od dan</w:t>
      </w:r>
      <w:r w:rsidR="003016FC" w:rsidRPr="005A5D66">
        <w:rPr>
          <w:color w:val="231F20"/>
          <w:lang w:val="hr-HR"/>
        </w:rPr>
        <w:t>a objave u »Narodnim novinama«.</w:t>
      </w:r>
    </w:p>
    <w:p w:rsidR="00F0632B" w:rsidRPr="005A5D66" w:rsidRDefault="00F0632B" w:rsidP="005A5D66">
      <w:pPr>
        <w:pStyle w:val="box455836"/>
        <w:shd w:val="clear" w:color="auto" w:fill="FFFFFF"/>
        <w:spacing w:before="0" w:beforeAutospacing="0" w:after="48" w:afterAutospacing="0"/>
        <w:ind w:firstLine="408"/>
        <w:rPr>
          <w:color w:val="231F20"/>
          <w:lang w:val="hr-HR"/>
        </w:rPr>
      </w:pPr>
    </w:p>
    <w:p w:rsidR="00FA1361" w:rsidRPr="005A5D66" w:rsidRDefault="00FA1361" w:rsidP="00F0632B">
      <w:pPr>
        <w:pStyle w:val="box455836"/>
        <w:shd w:val="clear" w:color="auto" w:fill="FFFFFF"/>
        <w:spacing w:before="0" w:beforeAutospacing="0" w:after="0" w:afterAutospacing="0"/>
        <w:ind w:left="408"/>
        <w:rPr>
          <w:color w:val="231F20"/>
          <w:lang w:val="hr-HR"/>
        </w:rPr>
      </w:pPr>
    </w:p>
    <w:p w:rsidR="003016FC" w:rsidRPr="005A5D66" w:rsidRDefault="00F0632B" w:rsidP="0048791C">
      <w:pPr>
        <w:pStyle w:val="box455836"/>
        <w:shd w:val="clear" w:color="auto" w:fill="FFFFFF"/>
        <w:spacing w:before="27" w:beforeAutospacing="0" w:after="48" w:afterAutospacing="0"/>
        <w:ind w:left="4320"/>
        <w:jc w:val="center"/>
        <w:rPr>
          <w:b/>
          <w:color w:val="231F20"/>
          <w:lang w:val="hr-HR"/>
        </w:rPr>
      </w:pPr>
      <w:r w:rsidRPr="005A5D66">
        <w:rPr>
          <w:color w:val="231F20"/>
          <w:lang w:val="hr-HR"/>
        </w:rPr>
        <w:br/>
      </w:r>
      <w:r w:rsidR="003016FC" w:rsidRPr="005A5D66">
        <w:rPr>
          <w:b/>
          <w:color w:val="231F20"/>
          <w:lang w:val="hr-HR"/>
        </w:rPr>
        <w:t>M</w:t>
      </w:r>
      <w:r w:rsidRPr="005A5D66">
        <w:rPr>
          <w:b/>
          <w:color w:val="231F20"/>
          <w:lang w:val="hr-HR"/>
        </w:rPr>
        <w:t>inist</w:t>
      </w:r>
      <w:r w:rsidR="003016FC" w:rsidRPr="005A5D66">
        <w:rPr>
          <w:b/>
          <w:color w:val="231F20"/>
          <w:lang w:val="hr-HR"/>
        </w:rPr>
        <w:t>a</w:t>
      </w:r>
      <w:r w:rsidRPr="005A5D66">
        <w:rPr>
          <w:b/>
          <w:color w:val="231F20"/>
          <w:lang w:val="hr-HR"/>
        </w:rPr>
        <w:t>r</w:t>
      </w:r>
    </w:p>
    <w:p w:rsidR="00F0632B" w:rsidRPr="005A5D66" w:rsidRDefault="00F0632B" w:rsidP="0048791C">
      <w:pPr>
        <w:pStyle w:val="box455836"/>
        <w:shd w:val="clear" w:color="auto" w:fill="FFFFFF"/>
        <w:spacing w:before="27" w:beforeAutospacing="0" w:after="48" w:afterAutospacing="0"/>
        <w:ind w:left="4320"/>
        <w:jc w:val="center"/>
        <w:rPr>
          <w:color w:val="231F20"/>
          <w:lang w:val="hr-HR"/>
        </w:rPr>
      </w:pPr>
      <w:r w:rsidRPr="005A5D66">
        <w:rPr>
          <w:color w:val="231F20"/>
          <w:lang w:val="hr-HR"/>
        </w:rPr>
        <w:br/>
      </w:r>
      <w:r w:rsidR="0048791C" w:rsidRPr="005A5D66">
        <w:rPr>
          <w:rStyle w:val="bold"/>
          <w:b/>
          <w:bCs/>
          <w:color w:val="231F20"/>
          <w:lang w:val="hr-HR"/>
        </w:rPr>
        <w:t xml:space="preserve">      </w:t>
      </w:r>
      <w:r w:rsidR="00CE3667" w:rsidRPr="005A5D66">
        <w:rPr>
          <w:rStyle w:val="bold"/>
          <w:b/>
          <w:bCs/>
          <w:color w:val="231F20"/>
          <w:lang w:val="hr-HR"/>
        </w:rPr>
        <w:t xml:space="preserve">izv. prof. </w:t>
      </w:r>
      <w:r w:rsidRPr="005A5D66">
        <w:rPr>
          <w:rStyle w:val="bold"/>
          <w:b/>
          <w:bCs/>
          <w:color w:val="231F20"/>
          <w:lang w:val="hr-HR"/>
        </w:rPr>
        <w:t xml:space="preserve">dr. </w:t>
      </w:r>
      <w:proofErr w:type="spellStart"/>
      <w:r w:rsidRPr="005A5D66">
        <w:rPr>
          <w:rStyle w:val="bold"/>
          <w:b/>
          <w:bCs/>
          <w:color w:val="231F20"/>
          <w:lang w:val="hr-HR"/>
        </w:rPr>
        <w:t>sc</w:t>
      </w:r>
      <w:proofErr w:type="spellEnd"/>
      <w:r w:rsidRPr="005A5D66">
        <w:rPr>
          <w:rStyle w:val="bold"/>
          <w:b/>
          <w:bCs/>
          <w:color w:val="231F20"/>
          <w:lang w:val="hr-HR"/>
        </w:rPr>
        <w:t xml:space="preserve">. </w:t>
      </w:r>
      <w:r w:rsidR="00CE3667" w:rsidRPr="005A5D66">
        <w:rPr>
          <w:rStyle w:val="bold"/>
          <w:b/>
          <w:bCs/>
          <w:color w:val="231F20"/>
          <w:lang w:val="hr-HR"/>
        </w:rPr>
        <w:t>Davor Filipović</w:t>
      </w:r>
      <w:r w:rsidRPr="005A5D66">
        <w:rPr>
          <w:rStyle w:val="bold"/>
          <w:b/>
          <w:bCs/>
          <w:color w:val="231F20"/>
          <w:lang w:val="hr-HR"/>
        </w:rPr>
        <w:t>, </w:t>
      </w:r>
      <w:r w:rsidRPr="005A5D66">
        <w:rPr>
          <w:color w:val="231F20"/>
          <w:lang w:val="hr-HR"/>
        </w:rPr>
        <w:t>v. r.</w:t>
      </w:r>
    </w:p>
    <w:p w:rsidR="00F0632B" w:rsidRPr="005A5D66" w:rsidRDefault="00F0632B" w:rsidP="00F0632B">
      <w:pPr>
        <w:pStyle w:val="bezreda"/>
        <w:shd w:val="clear" w:color="auto" w:fill="FFFFFF"/>
        <w:spacing w:before="0" w:beforeAutospacing="0" w:after="0" w:afterAutospacing="0"/>
        <w:rPr>
          <w:color w:val="000000"/>
          <w:lang w:val="hr-HR"/>
        </w:rPr>
      </w:pPr>
    </w:p>
    <w:p w:rsidR="00B51502" w:rsidRPr="005A5D66" w:rsidRDefault="00B51502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B51502" w:rsidRPr="005A5D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0E"/>
    <w:rsid w:val="00023752"/>
    <w:rsid w:val="0004572E"/>
    <w:rsid w:val="0010329A"/>
    <w:rsid w:val="00221015"/>
    <w:rsid w:val="002221A8"/>
    <w:rsid w:val="00223028"/>
    <w:rsid w:val="002648BA"/>
    <w:rsid w:val="002A31EB"/>
    <w:rsid w:val="003016FC"/>
    <w:rsid w:val="003755AC"/>
    <w:rsid w:val="004654A9"/>
    <w:rsid w:val="0048791C"/>
    <w:rsid w:val="00526698"/>
    <w:rsid w:val="005A5D66"/>
    <w:rsid w:val="005E30A9"/>
    <w:rsid w:val="00622194"/>
    <w:rsid w:val="00637CDF"/>
    <w:rsid w:val="006B4D39"/>
    <w:rsid w:val="00764202"/>
    <w:rsid w:val="00791B74"/>
    <w:rsid w:val="00833A78"/>
    <w:rsid w:val="008E7E26"/>
    <w:rsid w:val="00920916"/>
    <w:rsid w:val="00944286"/>
    <w:rsid w:val="009F2185"/>
    <w:rsid w:val="009F2361"/>
    <w:rsid w:val="00A30E9A"/>
    <w:rsid w:val="00B340B4"/>
    <w:rsid w:val="00B51502"/>
    <w:rsid w:val="00C04300"/>
    <w:rsid w:val="00C23A4A"/>
    <w:rsid w:val="00CA3A6E"/>
    <w:rsid w:val="00CE3667"/>
    <w:rsid w:val="00CF4D7B"/>
    <w:rsid w:val="00D52BBF"/>
    <w:rsid w:val="00D60E39"/>
    <w:rsid w:val="00D9440E"/>
    <w:rsid w:val="00DE3505"/>
    <w:rsid w:val="00E80A52"/>
    <w:rsid w:val="00E951F0"/>
    <w:rsid w:val="00EA49A9"/>
    <w:rsid w:val="00F0632B"/>
    <w:rsid w:val="00F1720C"/>
    <w:rsid w:val="00F22E54"/>
    <w:rsid w:val="00F50586"/>
    <w:rsid w:val="00FA1361"/>
    <w:rsid w:val="00FC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D232"/>
  <w15:chartTrackingRefBased/>
  <w15:docId w15:val="{46BF57BD-42E9-43DB-8AF7-BDA3D748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586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5836">
    <w:name w:val="box_455836"/>
    <w:basedOn w:val="Normal"/>
    <w:rsid w:val="00F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F0632B"/>
  </w:style>
  <w:style w:type="paragraph" w:customStyle="1" w:styleId="bezreda">
    <w:name w:val="bezreda"/>
    <w:basedOn w:val="Normal"/>
    <w:rsid w:val="00F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7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50586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586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50586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4132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24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Loboja</dc:creator>
  <cp:keywords/>
  <dc:description/>
  <cp:lastModifiedBy>Mateja Matković</cp:lastModifiedBy>
  <cp:revision>9</cp:revision>
  <cp:lastPrinted>2022-09-19T11:05:00Z</cp:lastPrinted>
  <dcterms:created xsi:type="dcterms:W3CDTF">2022-09-23T12:58:00Z</dcterms:created>
  <dcterms:modified xsi:type="dcterms:W3CDTF">2022-09-23T13:14:00Z</dcterms:modified>
</cp:coreProperties>
</file>